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793183">
        <w:rPr>
          <w:rFonts w:eastAsiaTheme="majorEastAsia"/>
          <w:b/>
          <w:bCs/>
          <w:snapToGrid/>
          <w:szCs w:val="28"/>
          <w:lang w:eastAsia="en-US"/>
        </w:rPr>
        <w:t>ЕП</w:t>
      </w:r>
      <w:r w:rsidR="007745A4" w:rsidRPr="00793183">
        <w:rPr>
          <w:rFonts w:eastAsiaTheme="majorEastAsia"/>
          <w:b/>
          <w:bCs/>
          <w:snapToGrid/>
          <w:szCs w:val="28"/>
          <w:lang w:eastAsia="en-US"/>
        </w:rPr>
        <w:t>-</w:t>
      </w:r>
      <w:r w:rsidR="00793183" w:rsidRPr="00793183">
        <w:rPr>
          <w:rFonts w:eastAsiaTheme="majorEastAsia"/>
          <w:b/>
          <w:bCs/>
          <w:snapToGrid/>
          <w:szCs w:val="28"/>
          <w:lang w:eastAsia="en-US"/>
        </w:rPr>
        <w:t>НКПЗаб</w:t>
      </w:r>
      <w:r w:rsidR="00793183">
        <w:rPr>
          <w:rFonts w:eastAsiaTheme="majorEastAsia"/>
          <w:b/>
          <w:bCs/>
          <w:snapToGrid/>
          <w:szCs w:val="28"/>
          <w:lang w:eastAsia="en-US"/>
        </w:rPr>
        <w:t>-17-0012</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 xml:space="preserve">утвержденным решением совета директоров ПАО «ТрансКонтейнер» от 21 декабря  2016 г. </w:t>
      </w:r>
      <w:r w:rsidR="003C49AD">
        <w:t>(далее – Положение о закупках</w:t>
      </w:r>
      <w:r w:rsidR="0024584A" w:rsidRPr="00CB1C18">
        <w:t xml:space="preserve">),  проводит </w:t>
      </w:r>
      <w:r w:rsidR="0024584A">
        <w:t>размещение заказа</w:t>
      </w:r>
      <w:r w:rsidR="0024584A" w:rsidRPr="00CB1C18">
        <w:t xml:space="preserve"> № </w:t>
      </w:r>
      <w:r w:rsidR="0024584A">
        <w:t>ЕП</w:t>
      </w:r>
      <w:r w:rsidR="007745A4" w:rsidRPr="00793183">
        <w:t>-</w:t>
      </w:r>
      <w:r w:rsidR="00793183">
        <w:t>НКпЗаб-17-0012</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0"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793183">
        <w:t>Власов Сергей Владимирович</w:t>
      </w:r>
    </w:p>
    <w:p w:rsidR="0024584A" w:rsidRPr="00793183" w:rsidRDefault="0024584A" w:rsidP="0024584A">
      <w:pPr>
        <w:jc w:val="both"/>
      </w:pPr>
      <w:r w:rsidRPr="00C64E36">
        <w:t xml:space="preserve">Адрес электронной почты: </w:t>
      </w:r>
      <w:r w:rsidR="00793183">
        <w:rPr>
          <w:lang w:val="en-US"/>
        </w:rPr>
        <w:t>VlasovSV</w:t>
      </w:r>
      <w:r w:rsidR="00793183" w:rsidRPr="00793183">
        <w:t>@</w:t>
      </w:r>
      <w:r w:rsidR="00793183">
        <w:rPr>
          <w:lang w:val="en-US"/>
        </w:rPr>
        <w:t>trcont</w:t>
      </w:r>
      <w:r w:rsidR="00793183" w:rsidRPr="00793183">
        <w:t>.</w:t>
      </w:r>
      <w:r w:rsidR="00793183">
        <w:rPr>
          <w:lang w:val="en-US"/>
        </w:rPr>
        <w:t>ru</w:t>
      </w:r>
    </w:p>
    <w:p w:rsidR="00793183" w:rsidRPr="00793183" w:rsidRDefault="0024584A" w:rsidP="00793183">
      <w:pPr>
        <w:pStyle w:val="11"/>
        <w:ind w:firstLine="708"/>
        <w:rPr>
          <w:color w:val="000000"/>
          <w:szCs w:val="28"/>
        </w:rPr>
      </w:pPr>
      <w:r w:rsidRPr="00793183">
        <w:rPr>
          <w:szCs w:val="28"/>
        </w:rPr>
        <w:t>Телефон:</w:t>
      </w:r>
      <w:r w:rsidR="00793183" w:rsidRPr="00793183">
        <w:rPr>
          <w:color w:val="000000"/>
          <w:szCs w:val="28"/>
        </w:rPr>
        <w:t xml:space="preserve"> 7 (495) 7881717, доб.: 6351, </w:t>
      </w:r>
    </w:p>
    <w:p w:rsidR="00793183" w:rsidRPr="00793183" w:rsidRDefault="0024584A" w:rsidP="00793183">
      <w:pPr>
        <w:pStyle w:val="11"/>
        <w:ind w:firstLine="708"/>
        <w:rPr>
          <w:color w:val="000000"/>
          <w:szCs w:val="28"/>
        </w:rPr>
      </w:pPr>
      <w:r w:rsidRPr="00793183">
        <w:rPr>
          <w:szCs w:val="28"/>
        </w:rPr>
        <w:t>Факс:</w:t>
      </w:r>
      <w:r w:rsidR="00793183" w:rsidRPr="00793183">
        <w:rPr>
          <w:color w:val="000000"/>
          <w:szCs w:val="28"/>
        </w:rPr>
        <w:t xml:space="preserve"> (3022) 225499</w:t>
      </w:r>
    </w:p>
    <w:p w:rsidR="0024584A" w:rsidRDefault="0024584A" w:rsidP="0024584A">
      <w:pPr>
        <w:jc w:val="both"/>
      </w:pPr>
      <w:r w:rsidRPr="00C64E36">
        <w:t xml:space="preserve"> </w:t>
      </w:r>
    </w:p>
    <w:p w:rsidR="00793183" w:rsidRPr="00EF6C66" w:rsidRDefault="0024584A" w:rsidP="0024584A">
      <w:pPr>
        <w:jc w:val="both"/>
        <w:rPr>
          <w:szCs w:val="28"/>
        </w:rPr>
      </w:pPr>
      <w:r>
        <w:rPr>
          <w:b/>
        </w:rPr>
        <w:t xml:space="preserve">1. </w:t>
      </w:r>
      <w:r w:rsidRPr="003927D3">
        <w:rPr>
          <w:b/>
        </w:rPr>
        <w:t>Предмет Заказа</w:t>
      </w:r>
      <w:r w:rsidR="00793183">
        <w:rPr>
          <w:b/>
        </w:rPr>
        <w:t>:</w:t>
      </w:r>
      <w:r w:rsidR="00EF6C66" w:rsidRPr="00EF6C66">
        <w:t xml:space="preserve"> </w:t>
      </w:r>
      <w:r w:rsidR="00EF6C66" w:rsidRPr="00EF6C66">
        <w:rPr>
          <w:szCs w:val="28"/>
        </w:rPr>
        <w:t>Приобретение права использования части земельного участка с кадастровым номером № 28:01:000000:154, имеющего площадь 1200,0 кв</w:t>
      </w:r>
      <w:proofErr w:type="gramStart"/>
      <w:r w:rsidR="00EF6C66" w:rsidRPr="00EF6C66">
        <w:rPr>
          <w:szCs w:val="28"/>
        </w:rPr>
        <w:t>.м</w:t>
      </w:r>
      <w:proofErr w:type="gramEnd"/>
      <w:r w:rsidR="00EF6C66" w:rsidRPr="00EF6C66">
        <w:rPr>
          <w:szCs w:val="28"/>
        </w:rPr>
        <w:t>, расположенного по адресу: Амурская обл., г. Благовещенск, ул. Станционная, 70 под застройку для нужд филиала ПАО "</w:t>
      </w:r>
      <w:proofErr w:type="spellStart"/>
      <w:r w:rsidR="00EF6C66" w:rsidRPr="00EF6C66">
        <w:rPr>
          <w:szCs w:val="28"/>
        </w:rPr>
        <w:t>ТрансКонтейнер</w:t>
      </w:r>
      <w:proofErr w:type="spellEnd"/>
      <w:r w:rsidR="00EF6C66" w:rsidRPr="00EF6C66">
        <w:rPr>
          <w:szCs w:val="28"/>
        </w:rPr>
        <w:t xml:space="preserve">" на Забайкальской железной дороге. </w:t>
      </w: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053488" w:rsidRPr="00053488" w:rsidTr="00704A29">
        <w:tc>
          <w:tcPr>
            <w:tcW w:w="675" w:type="dxa"/>
          </w:tcPr>
          <w:p w:rsidR="00053488" w:rsidRPr="00F507AD" w:rsidRDefault="00053488" w:rsidP="00704A29">
            <w:pPr>
              <w:ind w:firstLine="0"/>
              <w:rPr>
                <w:sz w:val="24"/>
                <w:szCs w:val="24"/>
              </w:rPr>
            </w:pPr>
            <w:r w:rsidRPr="00F507AD">
              <w:rPr>
                <w:sz w:val="24"/>
                <w:szCs w:val="24"/>
              </w:rPr>
              <w:t>№</w:t>
            </w:r>
          </w:p>
        </w:tc>
        <w:tc>
          <w:tcPr>
            <w:tcW w:w="1819" w:type="dxa"/>
          </w:tcPr>
          <w:p w:rsidR="00053488" w:rsidRPr="00F507AD" w:rsidRDefault="00053488" w:rsidP="00053488">
            <w:pPr>
              <w:ind w:firstLine="0"/>
              <w:rPr>
                <w:sz w:val="24"/>
                <w:szCs w:val="24"/>
              </w:rPr>
            </w:pPr>
            <w:r w:rsidRPr="00F507AD">
              <w:rPr>
                <w:sz w:val="24"/>
                <w:szCs w:val="24"/>
              </w:rPr>
              <w:t>Классификация по ОКПД 2</w:t>
            </w:r>
          </w:p>
        </w:tc>
        <w:tc>
          <w:tcPr>
            <w:tcW w:w="1819" w:type="dxa"/>
          </w:tcPr>
          <w:p w:rsidR="00053488" w:rsidRPr="00F507AD" w:rsidRDefault="00053488" w:rsidP="00053488">
            <w:pPr>
              <w:ind w:firstLine="0"/>
              <w:rPr>
                <w:sz w:val="24"/>
                <w:szCs w:val="24"/>
              </w:rPr>
            </w:pPr>
            <w:r w:rsidRPr="00F507AD">
              <w:rPr>
                <w:sz w:val="24"/>
                <w:szCs w:val="24"/>
              </w:rPr>
              <w:t>Классификация по ОКВЭД 2</w:t>
            </w:r>
          </w:p>
        </w:tc>
        <w:tc>
          <w:tcPr>
            <w:tcW w:w="1417" w:type="dxa"/>
          </w:tcPr>
          <w:p w:rsidR="00053488" w:rsidRPr="00F507AD" w:rsidRDefault="00053488" w:rsidP="00053488">
            <w:pPr>
              <w:ind w:firstLine="0"/>
              <w:rPr>
                <w:sz w:val="24"/>
                <w:szCs w:val="24"/>
              </w:rPr>
            </w:pPr>
            <w:r w:rsidRPr="00F507AD">
              <w:rPr>
                <w:sz w:val="24"/>
                <w:szCs w:val="24"/>
              </w:rPr>
              <w:t>Количество (Объем)</w:t>
            </w:r>
          </w:p>
        </w:tc>
        <w:tc>
          <w:tcPr>
            <w:tcW w:w="1557" w:type="dxa"/>
          </w:tcPr>
          <w:p w:rsidR="00053488" w:rsidRPr="00F507AD" w:rsidRDefault="00053488" w:rsidP="00053488">
            <w:pPr>
              <w:ind w:firstLine="0"/>
              <w:rPr>
                <w:sz w:val="24"/>
                <w:szCs w:val="24"/>
              </w:rPr>
            </w:pPr>
            <w:r w:rsidRPr="00F507AD">
              <w:rPr>
                <w:sz w:val="24"/>
                <w:szCs w:val="24"/>
              </w:rPr>
              <w:t>Ед. измерения</w:t>
            </w:r>
          </w:p>
        </w:tc>
        <w:tc>
          <w:tcPr>
            <w:tcW w:w="2412" w:type="dxa"/>
          </w:tcPr>
          <w:p w:rsidR="00053488" w:rsidRPr="00FA081B" w:rsidRDefault="00053488" w:rsidP="00053488">
            <w:pPr>
              <w:ind w:firstLine="0"/>
              <w:rPr>
                <w:sz w:val="24"/>
                <w:szCs w:val="24"/>
              </w:rPr>
            </w:pPr>
            <w:r w:rsidRPr="00FA081B">
              <w:rPr>
                <w:sz w:val="24"/>
                <w:szCs w:val="24"/>
              </w:rPr>
              <w:t>Дополнительные сведения</w:t>
            </w:r>
          </w:p>
        </w:tc>
      </w:tr>
      <w:tr w:rsidR="00053488" w:rsidRPr="00053488" w:rsidTr="00704A29">
        <w:tc>
          <w:tcPr>
            <w:tcW w:w="675" w:type="dxa"/>
          </w:tcPr>
          <w:p w:rsidR="00053488" w:rsidRPr="00053488" w:rsidRDefault="00053488" w:rsidP="00053488">
            <w:pPr>
              <w:ind w:firstLine="0"/>
              <w:rPr>
                <w:sz w:val="24"/>
                <w:szCs w:val="24"/>
              </w:rPr>
            </w:pPr>
            <w:r w:rsidRPr="00053488">
              <w:rPr>
                <w:sz w:val="24"/>
                <w:szCs w:val="24"/>
              </w:rPr>
              <w:t>1.</w:t>
            </w:r>
          </w:p>
        </w:tc>
        <w:tc>
          <w:tcPr>
            <w:tcW w:w="1819" w:type="dxa"/>
          </w:tcPr>
          <w:p w:rsidR="00053488" w:rsidRPr="00053488" w:rsidRDefault="00F507AD" w:rsidP="00053488">
            <w:pPr>
              <w:ind w:firstLine="0"/>
              <w:rPr>
                <w:sz w:val="24"/>
                <w:szCs w:val="24"/>
              </w:rPr>
            </w:pPr>
            <w:r>
              <w:rPr>
                <w:sz w:val="24"/>
                <w:szCs w:val="24"/>
              </w:rPr>
              <w:t>62.20.1</w:t>
            </w:r>
          </w:p>
        </w:tc>
        <w:tc>
          <w:tcPr>
            <w:tcW w:w="1819" w:type="dxa"/>
          </w:tcPr>
          <w:p w:rsidR="00053488" w:rsidRPr="00053488" w:rsidRDefault="00F507AD" w:rsidP="00053488">
            <w:pPr>
              <w:ind w:firstLine="0"/>
              <w:rPr>
                <w:sz w:val="24"/>
                <w:szCs w:val="24"/>
              </w:rPr>
            </w:pPr>
            <w:r>
              <w:rPr>
                <w:sz w:val="24"/>
                <w:szCs w:val="24"/>
              </w:rPr>
              <w:t>68.20</w:t>
            </w:r>
          </w:p>
        </w:tc>
        <w:tc>
          <w:tcPr>
            <w:tcW w:w="1417" w:type="dxa"/>
          </w:tcPr>
          <w:p w:rsidR="00053488" w:rsidRPr="00053488" w:rsidRDefault="00F507AD" w:rsidP="00053488">
            <w:pPr>
              <w:ind w:firstLine="0"/>
              <w:rPr>
                <w:sz w:val="24"/>
                <w:szCs w:val="24"/>
              </w:rPr>
            </w:pPr>
            <w:r>
              <w:rPr>
                <w:sz w:val="24"/>
                <w:szCs w:val="24"/>
              </w:rPr>
              <w:t>1</w:t>
            </w:r>
          </w:p>
        </w:tc>
        <w:tc>
          <w:tcPr>
            <w:tcW w:w="1557" w:type="dxa"/>
          </w:tcPr>
          <w:p w:rsidR="00053488" w:rsidRPr="00053488" w:rsidRDefault="00F507AD" w:rsidP="00053488">
            <w:pPr>
              <w:ind w:firstLine="0"/>
              <w:rPr>
                <w:sz w:val="24"/>
                <w:szCs w:val="24"/>
              </w:rPr>
            </w:pPr>
            <w:r>
              <w:rPr>
                <w:sz w:val="24"/>
                <w:szCs w:val="24"/>
              </w:rPr>
              <w:t>Условная единица</w:t>
            </w:r>
          </w:p>
        </w:tc>
        <w:tc>
          <w:tcPr>
            <w:tcW w:w="2412" w:type="dxa"/>
          </w:tcPr>
          <w:p w:rsidR="00053488" w:rsidRPr="00FA081B" w:rsidRDefault="00053488" w:rsidP="00FA081B">
            <w:pPr>
              <w:ind w:firstLine="0"/>
              <w:rPr>
                <w:sz w:val="24"/>
                <w:szCs w:val="24"/>
              </w:rPr>
            </w:pPr>
            <w:r w:rsidRPr="00FA081B">
              <w:rPr>
                <w:sz w:val="24"/>
                <w:szCs w:val="24"/>
              </w:rPr>
              <w:t>Строка годового плана закупок №</w:t>
            </w:r>
            <w:r w:rsidR="00FA081B" w:rsidRPr="00FA081B">
              <w:rPr>
                <w:sz w:val="24"/>
                <w:szCs w:val="24"/>
              </w:rPr>
              <w:t>379</w:t>
            </w:r>
          </w:p>
        </w:tc>
      </w:tr>
    </w:tbl>
    <w:p w:rsidR="0024584A" w:rsidRPr="00F507AD" w:rsidRDefault="0024584A" w:rsidP="0024584A">
      <w:pPr>
        <w:jc w:val="both"/>
      </w:pPr>
      <w:r w:rsidRPr="003927D3">
        <w:rPr>
          <w:b/>
        </w:rPr>
        <w:t>2. Количество (Объем)</w:t>
      </w:r>
      <w:r w:rsidR="00F507AD">
        <w:rPr>
          <w:b/>
        </w:rPr>
        <w:t xml:space="preserve">: </w:t>
      </w:r>
      <w:r w:rsidR="00F507AD" w:rsidRPr="00F507AD">
        <w:t>не определено</w:t>
      </w:r>
      <w:r w:rsidRPr="00F507AD">
        <w:t>.</w:t>
      </w:r>
    </w:p>
    <w:p w:rsidR="00FA081B" w:rsidRPr="009839CB" w:rsidRDefault="00FA081B" w:rsidP="00FA081B">
      <w:pPr>
        <w:autoSpaceDE w:val="0"/>
        <w:autoSpaceDN w:val="0"/>
        <w:adjustRightInd w:val="0"/>
        <w:ind w:firstLine="540"/>
        <w:jc w:val="both"/>
        <w:rPr>
          <w:szCs w:val="28"/>
        </w:rPr>
      </w:pPr>
      <w:r>
        <w:rPr>
          <w:b/>
        </w:rPr>
        <w:t xml:space="preserve">  </w:t>
      </w:r>
      <w:r w:rsidR="0024584A" w:rsidRPr="003927D3">
        <w:rPr>
          <w:b/>
        </w:rPr>
        <w:t xml:space="preserve">3. Максимальная цена договора: </w:t>
      </w:r>
      <w:r w:rsidRPr="00FA081B">
        <w:t>м</w:t>
      </w:r>
      <w:r w:rsidRPr="00086FA9">
        <w:rPr>
          <w:szCs w:val="28"/>
        </w:rPr>
        <w:t xml:space="preserve">аксимальная цена договора </w:t>
      </w:r>
      <w:r w:rsidR="00EF6C66">
        <w:rPr>
          <w:szCs w:val="28"/>
        </w:rPr>
        <w:t>п</w:t>
      </w:r>
      <w:r w:rsidR="00EF6C66" w:rsidRPr="00EF6C66">
        <w:rPr>
          <w:szCs w:val="28"/>
        </w:rPr>
        <w:t>риобретени</w:t>
      </w:r>
      <w:r w:rsidR="00EF6C66">
        <w:rPr>
          <w:szCs w:val="28"/>
        </w:rPr>
        <w:t>я</w:t>
      </w:r>
      <w:r w:rsidR="00EF6C66" w:rsidRPr="00EF6C66">
        <w:rPr>
          <w:szCs w:val="28"/>
        </w:rPr>
        <w:t xml:space="preserve"> права использования части земельного участка с кадастровым номером № 28:01:000000:154, имеющего площадь 1200,0 кв</w:t>
      </w:r>
      <w:proofErr w:type="gramStart"/>
      <w:r w:rsidR="00EF6C66" w:rsidRPr="00EF6C66">
        <w:rPr>
          <w:szCs w:val="28"/>
        </w:rPr>
        <w:t>.м</w:t>
      </w:r>
      <w:proofErr w:type="gramEnd"/>
      <w:r w:rsidR="00EF6C66" w:rsidRPr="00EF6C66">
        <w:rPr>
          <w:szCs w:val="28"/>
        </w:rPr>
        <w:t xml:space="preserve">, расположенного по адресу: Амурская обл., г. Благовещенск, ул. Станционная, 70 под застройку </w:t>
      </w:r>
      <w:r w:rsidR="00EF6C66" w:rsidRPr="00EF6C66">
        <w:rPr>
          <w:szCs w:val="28"/>
        </w:rPr>
        <w:lastRenderedPageBreak/>
        <w:t>для нужд филиала ПАО "</w:t>
      </w:r>
      <w:proofErr w:type="spellStart"/>
      <w:r w:rsidR="00EF6C66" w:rsidRPr="00EF6C66">
        <w:rPr>
          <w:szCs w:val="28"/>
        </w:rPr>
        <w:t>ТрансКонтейнер</w:t>
      </w:r>
      <w:proofErr w:type="spellEnd"/>
      <w:r w:rsidR="00EF6C66" w:rsidRPr="00EF6C66">
        <w:rPr>
          <w:szCs w:val="28"/>
        </w:rPr>
        <w:t xml:space="preserve">" на Забайкальской железной дороге      </w:t>
      </w:r>
      <w:r w:rsidRPr="00086FA9">
        <w:rPr>
          <w:szCs w:val="28"/>
        </w:rPr>
        <w:t>составляет</w:t>
      </w:r>
      <w:r w:rsidRPr="009839CB">
        <w:rPr>
          <w:szCs w:val="28"/>
        </w:rPr>
        <w:t>: 1 727 120 (один миллион семьсот двадцать семь тысяч сто двадцать) рублей 88</w:t>
      </w:r>
      <w:r>
        <w:rPr>
          <w:szCs w:val="28"/>
        </w:rPr>
        <w:t xml:space="preserve"> копеек (без НДС) </w:t>
      </w:r>
      <w:r w:rsidRPr="009839CB">
        <w:rPr>
          <w:szCs w:val="28"/>
        </w:rPr>
        <w:t>и включает в себя:</w:t>
      </w:r>
    </w:p>
    <w:p w:rsidR="00FA081B" w:rsidRPr="00FA081B" w:rsidRDefault="00FA081B" w:rsidP="00FA081B">
      <w:pPr>
        <w:pStyle w:val="ab"/>
        <w:numPr>
          <w:ilvl w:val="0"/>
          <w:numId w:val="7"/>
        </w:numPr>
        <w:tabs>
          <w:tab w:val="left" w:pos="567"/>
          <w:tab w:val="left" w:pos="1133"/>
          <w:tab w:val="left" w:pos="1699"/>
          <w:tab w:val="center" w:pos="4536"/>
          <w:tab w:val="left" w:pos="5103"/>
          <w:tab w:val="left" w:pos="5664"/>
          <w:tab w:val="left" w:pos="6231"/>
          <w:tab w:val="left" w:pos="6797"/>
        </w:tabs>
        <w:suppressAutoHyphens/>
        <w:autoSpaceDE w:val="0"/>
        <w:autoSpaceDN w:val="0"/>
        <w:adjustRightInd w:val="0"/>
        <w:jc w:val="both"/>
        <w:rPr>
          <w:b/>
        </w:rPr>
      </w:pPr>
      <w:r w:rsidRPr="00FA081B">
        <w:rPr>
          <w:rFonts w:ascii="Times New Roman" w:hAnsi="Times New Roman" w:cs="Times New Roman"/>
          <w:sz w:val="28"/>
          <w:szCs w:val="28"/>
        </w:rPr>
        <w:t>Размер арендной платы 2 (два) рубля 24 копейки</w:t>
      </w:r>
      <w:r w:rsidR="00FD5A33">
        <w:rPr>
          <w:rFonts w:ascii="Times New Roman" w:hAnsi="Times New Roman" w:cs="Times New Roman"/>
          <w:sz w:val="28"/>
          <w:szCs w:val="28"/>
        </w:rPr>
        <w:t xml:space="preserve"> за 11 месяцев</w:t>
      </w:r>
      <w:r w:rsidRPr="00FA081B">
        <w:rPr>
          <w:rFonts w:ascii="Times New Roman" w:hAnsi="Times New Roman" w:cs="Times New Roman"/>
          <w:sz w:val="28"/>
          <w:szCs w:val="28"/>
        </w:rPr>
        <w:t xml:space="preserve">. </w:t>
      </w:r>
    </w:p>
    <w:p w:rsidR="0024584A" w:rsidRPr="00FD5A33" w:rsidRDefault="00FA081B" w:rsidP="00FA081B">
      <w:pPr>
        <w:pStyle w:val="ab"/>
        <w:numPr>
          <w:ilvl w:val="0"/>
          <w:numId w:val="7"/>
        </w:numPr>
        <w:tabs>
          <w:tab w:val="left" w:pos="567"/>
          <w:tab w:val="left" w:pos="1133"/>
          <w:tab w:val="left" w:pos="1699"/>
          <w:tab w:val="center" w:pos="4536"/>
          <w:tab w:val="left" w:pos="5103"/>
          <w:tab w:val="left" w:pos="5664"/>
          <w:tab w:val="left" w:pos="6231"/>
          <w:tab w:val="left" w:pos="6797"/>
        </w:tabs>
        <w:suppressAutoHyphens/>
        <w:autoSpaceDE w:val="0"/>
        <w:autoSpaceDN w:val="0"/>
        <w:adjustRightInd w:val="0"/>
        <w:jc w:val="both"/>
        <w:rPr>
          <w:b/>
        </w:rPr>
      </w:pPr>
      <w:r w:rsidRPr="00FA081B">
        <w:rPr>
          <w:rFonts w:ascii="Times New Roman" w:hAnsi="Times New Roman" w:cs="Times New Roman"/>
          <w:sz w:val="28"/>
          <w:szCs w:val="28"/>
        </w:rPr>
        <w:t>Размер единовременного платежа за право использования земельного участка для застройки составляет 1 727 118 (один миллион семьсот двадцать семь тысяч сто восемнадцать) рублей 64 копейки</w:t>
      </w:r>
      <w:r>
        <w:rPr>
          <w:rFonts w:ascii="Times New Roman" w:hAnsi="Times New Roman" w:cs="Times New Roman"/>
          <w:sz w:val="28"/>
          <w:szCs w:val="28"/>
        </w:rPr>
        <w:t>.</w:t>
      </w:r>
    </w:p>
    <w:p w:rsidR="00FD5A33" w:rsidRPr="00FD5A33" w:rsidRDefault="00FD5A33" w:rsidP="00FD5A33">
      <w:pPr>
        <w:tabs>
          <w:tab w:val="left" w:pos="567"/>
          <w:tab w:val="left" w:pos="1133"/>
          <w:tab w:val="left" w:pos="1699"/>
          <w:tab w:val="center" w:pos="4536"/>
          <w:tab w:val="left" w:pos="5103"/>
          <w:tab w:val="left" w:pos="5664"/>
          <w:tab w:val="left" w:pos="6231"/>
          <w:tab w:val="left" w:pos="6797"/>
        </w:tabs>
        <w:suppressAutoHyphens/>
        <w:autoSpaceDE w:val="0"/>
        <w:autoSpaceDN w:val="0"/>
        <w:adjustRightInd w:val="0"/>
        <w:ind w:firstLine="0"/>
        <w:jc w:val="both"/>
        <w:rPr>
          <w:b/>
          <w:szCs w:val="28"/>
        </w:rPr>
      </w:pPr>
      <w:r w:rsidRPr="00FD5A33">
        <w:rPr>
          <w:szCs w:val="28"/>
        </w:rPr>
        <w:t>Сумма НДС и условия начисления определяются в соответствии с законодательством Российской Федерации.</w:t>
      </w:r>
    </w:p>
    <w:p w:rsidR="00FD5A33" w:rsidRPr="00FD5A33" w:rsidRDefault="00FD5A33" w:rsidP="00FD5A33">
      <w:pPr>
        <w:tabs>
          <w:tab w:val="left" w:pos="567"/>
          <w:tab w:val="left" w:pos="1133"/>
          <w:tab w:val="left" w:pos="1699"/>
          <w:tab w:val="center" w:pos="4536"/>
          <w:tab w:val="left" w:pos="5103"/>
          <w:tab w:val="left" w:pos="5664"/>
          <w:tab w:val="left" w:pos="6231"/>
          <w:tab w:val="left" w:pos="6797"/>
        </w:tabs>
        <w:suppressAutoHyphens/>
        <w:autoSpaceDE w:val="0"/>
        <w:autoSpaceDN w:val="0"/>
        <w:adjustRightInd w:val="0"/>
        <w:ind w:left="900" w:firstLine="0"/>
        <w:jc w:val="both"/>
        <w:rPr>
          <w:b/>
        </w:rPr>
      </w:pPr>
    </w:p>
    <w:p w:rsidR="00FD5A33" w:rsidRPr="00FD5A33" w:rsidRDefault="00FD5A33" w:rsidP="0024584A">
      <w:pPr>
        <w:pStyle w:val="Default"/>
        <w:ind w:firstLine="708"/>
        <w:jc w:val="both"/>
        <w:rPr>
          <w:iCs/>
          <w:color w:val="auto"/>
          <w:sz w:val="28"/>
          <w:szCs w:val="28"/>
        </w:rPr>
      </w:pPr>
      <w:r>
        <w:rPr>
          <w:b/>
          <w:iCs/>
          <w:color w:val="auto"/>
          <w:sz w:val="28"/>
          <w:szCs w:val="28"/>
        </w:rPr>
        <w:t xml:space="preserve">4. Срок действия договора: </w:t>
      </w:r>
      <w:r w:rsidRPr="00FD5A33">
        <w:rPr>
          <w:iCs/>
          <w:color w:val="auto"/>
          <w:sz w:val="28"/>
          <w:szCs w:val="28"/>
        </w:rPr>
        <w:t xml:space="preserve">Договор вступает в силу </w:t>
      </w:r>
      <w:proofErr w:type="gramStart"/>
      <w:r w:rsidRPr="00FD5A33">
        <w:rPr>
          <w:iCs/>
          <w:color w:val="auto"/>
          <w:sz w:val="28"/>
          <w:szCs w:val="28"/>
        </w:rPr>
        <w:t>с даты подписания</w:t>
      </w:r>
      <w:proofErr w:type="gramEnd"/>
      <w:r w:rsidRPr="00FD5A33">
        <w:rPr>
          <w:iCs/>
          <w:color w:val="auto"/>
          <w:sz w:val="28"/>
          <w:szCs w:val="28"/>
        </w:rPr>
        <w:t xml:space="preserve"> его Сторонами и действует 11 месяцев.</w:t>
      </w:r>
    </w:p>
    <w:p w:rsidR="001377BA" w:rsidRDefault="0024584A" w:rsidP="00FD5A33">
      <w:pPr>
        <w:pStyle w:val="Default"/>
        <w:ind w:firstLine="708"/>
        <w:jc w:val="both"/>
        <w:rPr>
          <w:sz w:val="28"/>
          <w:szCs w:val="28"/>
        </w:rPr>
      </w:pPr>
      <w:r w:rsidRPr="003927D3">
        <w:rPr>
          <w:b/>
          <w:iCs/>
          <w:color w:val="auto"/>
          <w:sz w:val="28"/>
          <w:szCs w:val="28"/>
        </w:rPr>
        <w:t>5. Форма, сроки и порядок оплаты</w:t>
      </w:r>
      <w:r w:rsidR="00AC04D1">
        <w:rPr>
          <w:b/>
          <w:iCs/>
          <w:color w:val="auto"/>
          <w:sz w:val="28"/>
          <w:szCs w:val="28"/>
        </w:rPr>
        <w:t>:</w:t>
      </w:r>
      <w:r w:rsidRPr="003927D3">
        <w:rPr>
          <w:b/>
          <w:iCs/>
          <w:color w:val="auto"/>
          <w:sz w:val="28"/>
          <w:szCs w:val="28"/>
        </w:rPr>
        <w:t xml:space="preserve"> </w:t>
      </w:r>
      <w:r w:rsidR="00FD5A33" w:rsidRPr="00FD5A33">
        <w:rPr>
          <w:iCs/>
          <w:color w:val="auto"/>
          <w:sz w:val="28"/>
          <w:szCs w:val="28"/>
        </w:rPr>
        <w:t>Субарендатор оплачивает единовременный платеж</w:t>
      </w:r>
      <w:r w:rsidR="00FD5A33">
        <w:rPr>
          <w:sz w:val="28"/>
          <w:szCs w:val="28"/>
        </w:rPr>
        <w:t xml:space="preserve"> за право использования земельного участка для застройки по рыночной стоимости, определенной независимым оценщиком ООО «Сибирский оценщик» на основании отчета об оценке от 14.04.2017 г. № 4450-17. Перечисление указанного платежа производиться субарендатором единовременно в течение 10 (десяти) дней </w:t>
      </w:r>
      <w:proofErr w:type="gramStart"/>
      <w:r w:rsidR="00FD5A33">
        <w:rPr>
          <w:sz w:val="28"/>
          <w:szCs w:val="28"/>
        </w:rPr>
        <w:t>с даты заключения</w:t>
      </w:r>
      <w:proofErr w:type="gramEnd"/>
      <w:r w:rsidR="00FD5A33">
        <w:rPr>
          <w:sz w:val="28"/>
          <w:szCs w:val="28"/>
        </w:rPr>
        <w:t xml:space="preserve"> договора.</w:t>
      </w:r>
    </w:p>
    <w:p w:rsidR="00F9202F" w:rsidRPr="001377BA" w:rsidRDefault="00F9202F" w:rsidP="00FD5A33">
      <w:pPr>
        <w:pStyle w:val="Default"/>
        <w:ind w:firstLine="708"/>
        <w:jc w:val="both"/>
        <w:rPr>
          <w:sz w:val="28"/>
          <w:szCs w:val="28"/>
        </w:rPr>
      </w:pPr>
      <w:r>
        <w:rPr>
          <w:sz w:val="28"/>
          <w:szCs w:val="28"/>
        </w:rPr>
        <w:t xml:space="preserve">Внесение арендной платы Субарендатор производит в течение десяти дней </w:t>
      </w:r>
      <w:proofErr w:type="gramStart"/>
      <w:r>
        <w:rPr>
          <w:sz w:val="28"/>
          <w:szCs w:val="28"/>
        </w:rPr>
        <w:t>с даты заключения</w:t>
      </w:r>
      <w:proofErr w:type="gramEnd"/>
      <w:r>
        <w:rPr>
          <w:sz w:val="28"/>
          <w:szCs w:val="28"/>
        </w:rPr>
        <w:t xml:space="preserve"> договора.</w:t>
      </w:r>
    </w:p>
    <w:p w:rsidR="0024584A" w:rsidRPr="003927D3" w:rsidRDefault="00FD5A33" w:rsidP="0024584A">
      <w:pPr>
        <w:pStyle w:val="Default"/>
        <w:ind w:firstLine="708"/>
        <w:jc w:val="both"/>
        <w:rPr>
          <w:i/>
          <w:color w:val="auto"/>
          <w:sz w:val="28"/>
          <w:szCs w:val="28"/>
        </w:rPr>
      </w:pPr>
      <w:r>
        <w:rPr>
          <w:b/>
          <w:iCs/>
          <w:color w:val="auto"/>
          <w:sz w:val="28"/>
          <w:szCs w:val="28"/>
        </w:rPr>
        <w:t>6</w:t>
      </w:r>
      <w:r w:rsidR="0024584A" w:rsidRPr="003927D3">
        <w:rPr>
          <w:b/>
          <w:iCs/>
          <w:color w:val="auto"/>
          <w:sz w:val="28"/>
          <w:szCs w:val="28"/>
        </w:rPr>
        <w:t>. Место</w:t>
      </w:r>
      <w:r w:rsidR="001377BA">
        <w:rPr>
          <w:b/>
          <w:iCs/>
          <w:color w:val="auto"/>
          <w:sz w:val="28"/>
          <w:szCs w:val="28"/>
        </w:rPr>
        <w:t>:</w:t>
      </w:r>
      <w:r w:rsidR="0024584A" w:rsidRPr="003927D3">
        <w:rPr>
          <w:b/>
          <w:iCs/>
          <w:color w:val="auto"/>
          <w:sz w:val="28"/>
          <w:szCs w:val="28"/>
        </w:rPr>
        <w:t xml:space="preserve"> </w:t>
      </w:r>
      <w:r w:rsidR="001377BA" w:rsidRPr="00AF6DD9">
        <w:rPr>
          <w:iCs/>
          <w:color w:val="auto"/>
          <w:sz w:val="28"/>
          <w:szCs w:val="28"/>
        </w:rPr>
        <w:t xml:space="preserve">РФ, </w:t>
      </w:r>
      <w:r w:rsidR="001377BA" w:rsidRPr="00AF6DD9">
        <w:rPr>
          <w:sz w:val="28"/>
          <w:szCs w:val="28"/>
        </w:rPr>
        <w:t>А</w:t>
      </w:r>
      <w:r w:rsidR="001377BA" w:rsidRPr="00AE20CC">
        <w:rPr>
          <w:sz w:val="28"/>
          <w:szCs w:val="28"/>
        </w:rPr>
        <w:t>мурская обл., г. Бл</w:t>
      </w:r>
      <w:r w:rsidR="001377BA">
        <w:rPr>
          <w:sz w:val="28"/>
          <w:szCs w:val="28"/>
        </w:rPr>
        <w:t>аговещенск, ул. Станционная, 70</w:t>
      </w:r>
      <w:r w:rsidR="00AF6DD9">
        <w:rPr>
          <w:sz w:val="28"/>
          <w:szCs w:val="28"/>
        </w:rPr>
        <w:t>.</w:t>
      </w:r>
    </w:p>
    <w:p w:rsidR="0024584A" w:rsidRPr="00AF6DD9" w:rsidRDefault="00FD5A33" w:rsidP="0024584A">
      <w:pPr>
        <w:pStyle w:val="Default"/>
        <w:ind w:firstLine="708"/>
        <w:jc w:val="both"/>
        <w:rPr>
          <w:iCs/>
          <w:color w:val="auto"/>
          <w:sz w:val="28"/>
          <w:szCs w:val="28"/>
        </w:rPr>
      </w:pPr>
      <w:r>
        <w:rPr>
          <w:b/>
          <w:color w:val="auto"/>
          <w:sz w:val="28"/>
          <w:szCs w:val="28"/>
        </w:rPr>
        <w:t>7</w:t>
      </w:r>
      <w:r w:rsidR="0024584A" w:rsidRPr="003927D3">
        <w:rPr>
          <w:b/>
          <w:color w:val="auto"/>
          <w:sz w:val="28"/>
          <w:szCs w:val="28"/>
        </w:rPr>
        <w:t>. Информация о</w:t>
      </w:r>
      <w:r w:rsidR="00AF6DD9">
        <w:rPr>
          <w:b/>
          <w:color w:val="auto"/>
          <w:sz w:val="28"/>
          <w:szCs w:val="28"/>
        </w:rPr>
        <w:t>б арендаторе</w:t>
      </w:r>
      <w:r w:rsidR="0024584A" w:rsidRPr="003927D3">
        <w:rPr>
          <w:b/>
          <w:color w:val="auto"/>
          <w:sz w:val="28"/>
          <w:szCs w:val="28"/>
        </w:rPr>
        <w:t xml:space="preserve">: </w:t>
      </w:r>
      <w:r w:rsidR="00AF6DD9" w:rsidRPr="00AF6DD9">
        <w:rPr>
          <w:sz w:val="28"/>
          <w:szCs w:val="28"/>
        </w:rPr>
        <w:t>Открытое акционерное общество «Российские железные дороги» в лице Забайкальской дирекции инфраструктуры – структурного подразделения Центральной дирекции инфраструктуры –</w:t>
      </w:r>
      <w:r w:rsidR="00AF6DD9">
        <w:rPr>
          <w:sz w:val="28"/>
          <w:szCs w:val="28"/>
        </w:rPr>
        <w:t xml:space="preserve"> </w:t>
      </w:r>
      <w:r w:rsidR="00AF6DD9" w:rsidRPr="00AF6DD9">
        <w:rPr>
          <w:sz w:val="28"/>
          <w:szCs w:val="28"/>
        </w:rPr>
        <w:t>филиала ОАО «РЖД»</w:t>
      </w:r>
    </w:p>
    <w:p w:rsidR="00C3313D" w:rsidRDefault="00AF6DD9" w:rsidP="00497234">
      <w:pPr>
        <w:jc w:val="both"/>
      </w:pPr>
      <w:r w:rsidRPr="00AF6DD9">
        <w:rPr>
          <w:b/>
        </w:rPr>
        <w:t xml:space="preserve">Арендатор </w:t>
      </w:r>
      <w:r w:rsidR="00C3313D" w:rsidRPr="00AF6DD9">
        <w:rPr>
          <w:b/>
        </w:rPr>
        <w:t>является субъектом МСП:</w:t>
      </w:r>
      <w:r w:rsidRPr="00AF6DD9">
        <w:t xml:space="preserve"> </w:t>
      </w:r>
      <w:r w:rsidR="00C3313D" w:rsidRPr="00AF6DD9">
        <w:t>нет</w:t>
      </w:r>
      <w:r w:rsidR="00C3313D">
        <w:t xml:space="preserve"> </w:t>
      </w:r>
    </w:p>
    <w:p w:rsidR="00AF6DD9" w:rsidRDefault="00AF6DD9" w:rsidP="0024584A">
      <w:pPr>
        <w:pStyle w:val="11"/>
        <w:ind w:firstLine="708"/>
      </w:pPr>
      <w:r>
        <w:t>ИНН 7708503727</w:t>
      </w:r>
    </w:p>
    <w:p w:rsidR="00AF6DD9" w:rsidRDefault="00AF6DD9" w:rsidP="0024584A">
      <w:pPr>
        <w:pStyle w:val="11"/>
        <w:ind w:firstLine="708"/>
      </w:pPr>
      <w:r>
        <w:t>КПП 997650001</w:t>
      </w:r>
    </w:p>
    <w:p w:rsidR="00AF6DD9" w:rsidRDefault="00AF6DD9" w:rsidP="0024584A">
      <w:pPr>
        <w:pStyle w:val="11"/>
        <w:ind w:firstLine="708"/>
      </w:pPr>
      <w:r>
        <w:t>ОГРН 1037739877295</w:t>
      </w:r>
    </w:p>
    <w:p w:rsidR="00AF6DD9" w:rsidRDefault="00AF6DD9" w:rsidP="0024584A">
      <w:pPr>
        <w:pStyle w:val="11"/>
        <w:ind w:firstLine="708"/>
      </w:pPr>
      <w:r>
        <w:t>Юридический адрес: 107174 г. Москва, ул. Басманная нов., дом 2;</w:t>
      </w:r>
    </w:p>
    <w:p w:rsidR="00AF6DD9" w:rsidRDefault="00AF6DD9" w:rsidP="0024584A">
      <w:pPr>
        <w:pStyle w:val="11"/>
        <w:ind w:firstLine="708"/>
      </w:pPr>
      <w:r>
        <w:t>Почтовый адрес: 672000, г. Чита, ул. Ленинградская, дом 34</w:t>
      </w:r>
    </w:p>
    <w:p w:rsidR="0024584A" w:rsidRPr="003927D3" w:rsidRDefault="00EA2069" w:rsidP="0024584A">
      <w:pPr>
        <w:pStyle w:val="11"/>
        <w:ind w:firstLine="708"/>
      </w:pPr>
      <w:r>
        <w:t>Представитель</w:t>
      </w:r>
      <w:r w:rsidR="0024584A" w:rsidRPr="003927D3">
        <w:t xml:space="preserve"> </w:t>
      </w:r>
      <w:r w:rsidR="00954734">
        <w:t>арендатора</w:t>
      </w:r>
      <w:r w:rsidR="0024584A" w:rsidRPr="003927D3">
        <w:t xml:space="preserve">, ответственный со стороны </w:t>
      </w:r>
      <w:r w:rsidR="00954734">
        <w:t>арендатора</w:t>
      </w:r>
      <w:r w:rsidR="0024584A" w:rsidRPr="003927D3">
        <w:t xml:space="preserve"> – </w:t>
      </w:r>
      <w:r w:rsidR="001D68FD">
        <w:t>Максимов Алексей Викторович</w:t>
      </w:r>
      <w:r w:rsidR="0024584A" w:rsidRPr="003927D3">
        <w:t>, тел.</w:t>
      </w:r>
      <w:r w:rsidR="001D68FD">
        <w:t>(83022)22-04-37</w:t>
      </w:r>
      <w:r w:rsidR="0024584A" w:rsidRPr="003927D3">
        <w:t>, адрес электронной почты</w:t>
      </w:r>
      <w:r w:rsidR="001D68FD" w:rsidRPr="001D68FD">
        <w:t xml:space="preserve">: </w:t>
      </w:r>
      <w:r w:rsidR="001D68FD" w:rsidRPr="001D68FD">
        <w:rPr>
          <w:lang w:val="en-US"/>
        </w:rPr>
        <w:t>MaksimovAV</w:t>
      </w:r>
      <w:r w:rsidR="001D68FD" w:rsidRPr="001D68FD">
        <w:t>@</w:t>
      </w:r>
      <w:r w:rsidR="001D68FD" w:rsidRPr="001D68FD">
        <w:rPr>
          <w:lang w:val="en-US"/>
        </w:rPr>
        <w:t>zrw</w:t>
      </w:r>
      <w:r w:rsidR="001D68FD" w:rsidRPr="001D68FD">
        <w:t>.</w:t>
      </w:r>
      <w:r w:rsidR="001D68FD" w:rsidRPr="001D68FD">
        <w:rPr>
          <w:lang w:val="en-US"/>
        </w:rPr>
        <w:t>rzd</w:t>
      </w:r>
    </w:p>
    <w:p w:rsidR="0024584A" w:rsidRPr="00AF6DD9" w:rsidRDefault="005462E4" w:rsidP="0024584A">
      <w:pPr>
        <w:jc w:val="both"/>
      </w:pPr>
      <w:r>
        <w:rPr>
          <w:b/>
        </w:rPr>
        <w:t>8</w:t>
      </w:r>
      <w:r w:rsidR="0024584A" w:rsidRPr="003927D3">
        <w:rPr>
          <w:b/>
        </w:rPr>
        <w:t>. Требования к</w:t>
      </w:r>
      <w:r w:rsidR="00AF6DD9">
        <w:rPr>
          <w:b/>
        </w:rPr>
        <w:t xml:space="preserve"> арендатору</w:t>
      </w:r>
      <w:r w:rsidR="0024584A" w:rsidRPr="005462E4">
        <w:rPr>
          <w:iCs/>
          <w:szCs w:val="28"/>
        </w:rPr>
        <w:t xml:space="preserve">: </w:t>
      </w:r>
      <w:r w:rsidR="00AF6DD9" w:rsidRPr="005462E4">
        <w:rPr>
          <w:iCs/>
          <w:szCs w:val="28"/>
        </w:rPr>
        <w:t>с</w:t>
      </w:r>
      <w:r w:rsidR="0024584A" w:rsidRPr="005462E4">
        <w:t>оответствие</w:t>
      </w:r>
      <w:r w:rsidR="0024584A" w:rsidRPr="00AF6DD9">
        <w:t xml:space="preserve"> требованиям, установленным действующим законодательством.</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29" w:rsidRDefault="00CB7929" w:rsidP="00CB1C18">
      <w:r>
        <w:separator/>
      </w:r>
    </w:p>
  </w:endnote>
  <w:endnote w:type="continuationSeparator" w:id="0">
    <w:p w:rsidR="00CB7929" w:rsidRDefault="00CB792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29" w:rsidRDefault="00CB7929" w:rsidP="00CB1C18">
      <w:r>
        <w:separator/>
      </w:r>
    </w:p>
  </w:footnote>
  <w:footnote w:type="continuationSeparator" w:id="0">
    <w:p w:rsidR="00CB7929" w:rsidRDefault="00CB7929"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B101A3"/>
    <w:multiLevelType w:val="hybridMultilevel"/>
    <w:tmpl w:val="E35265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33858"/>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32AFA"/>
    <w:rsid w:val="00133CFF"/>
    <w:rsid w:val="001377BA"/>
    <w:rsid w:val="0014455A"/>
    <w:rsid w:val="001475DB"/>
    <w:rsid w:val="00152424"/>
    <w:rsid w:val="00177D91"/>
    <w:rsid w:val="001954A3"/>
    <w:rsid w:val="001B0FDE"/>
    <w:rsid w:val="001C01D6"/>
    <w:rsid w:val="001C05F5"/>
    <w:rsid w:val="001D3EAA"/>
    <w:rsid w:val="001D68FD"/>
    <w:rsid w:val="001F0B3B"/>
    <w:rsid w:val="001F4F2E"/>
    <w:rsid w:val="001F52B9"/>
    <w:rsid w:val="00204B07"/>
    <w:rsid w:val="0020709B"/>
    <w:rsid w:val="00223EC3"/>
    <w:rsid w:val="002350DE"/>
    <w:rsid w:val="00243BB2"/>
    <w:rsid w:val="00245141"/>
    <w:rsid w:val="002451A7"/>
    <w:rsid w:val="0024584A"/>
    <w:rsid w:val="0026332C"/>
    <w:rsid w:val="002636BF"/>
    <w:rsid w:val="0028492E"/>
    <w:rsid w:val="00296517"/>
    <w:rsid w:val="002A7D8B"/>
    <w:rsid w:val="002C536B"/>
    <w:rsid w:val="002E11EB"/>
    <w:rsid w:val="002E21F4"/>
    <w:rsid w:val="002E2B59"/>
    <w:rsid w:val="002E5A39"/>
    <w:rsid w:val="002F00CA"/>
    <w:rsid w:val="00302FAA"/>
    <w:rsid w:val="003038BF"/>
    <w:rsid w:val="0032153B"/>
    <w:rsid w:val="003248F4"/>
    <w:rsid w:val="003516CC"/>
    <w:rsid w:val="003927D3"/>
    <w:rsid w:val="003A02F7"/>
    <w:rsid w:val="003C49AD"/>
    <w:rsid w:val="003C7469"/>
    <w:rsid w:val="003D0AA6"/>
    <w:rsid w:val="003D1E43"/>
    <w:rsid w:val="003D239A"/>
    <w:rsid w:val="003E13B8"/>
    <w:rsid w:val="003E1D49"/>
    <w:rsid w:val="003E56FD"/>
    <w:rsid w:val="003F4415"/>
    <w:rsid w:val="0041301F"/>
    <w:rsid w:val="004221F6"/>
    <w:rsid w:val="00427B60"/>
    <w:rsid w:val="0044002D"/>
    <w:rsid w:val="00445558"/>
    <w:rsid w:val="00482157"/>
    <w:rsid w:val="00482CBD"/>
    <w:rsid w:val="00483D8D"/>
    <w:rsid w:val="0049189D"/>
    <w:rsid w:val="00497234"/>
    <w:rsid w:val="004B3332"/>
    <w:rsid w:val="004B7489"/>
    <w:rsid w:val="004C3E28"/>
    <w:rsid w:val="004C63EA"/>
    <w:rsid w:val="004D1DD3"/>
    <w:rsid w:val="004D4FB7"/>
    <w:rsid w:val="004E09D6"/>
    <w:rsid w:val="004E0C90"/>
    <w:rsid w:val="004E7660"/>
    <w:rsid w:val="00500D9B"/>
    <w:rsid w:val="00503ECC"/>
    <w:rsid w:val="00510572"/>
    <w:rsid w:val="00513F6C"/>
    <w:rsid w:val="00526967"/>
    <w:rsid w:val="00531303"/>
    <w:rsid w:val="00534F97"/>
    <w:rsid w:val="00542DB9"/>
    <w:rsid w:val="005462E4"/>
    <w:rsid w:val="00562A5D"/>
    <w:rsid w:val="00564686"/>
    <w:rsid w:val="00565E96"/>
    <w:rsid w:val="00583AE4"/>
    <w:rsid w:val="005941EF"/>
    <w:rsid w:val="005A5BE6"/>
    <w:rsid w:val="005A69AB"/>
    <w:rsid w:val="005B0013"/>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84FEC"/>
    <w:rsid w:val="006B32C7"/>
    <w:rsid w:val="006C610D"/>
    <w:rsid w:val="006D2323"/>
    <w:rsid w:val="006D2D1A"/>
    <w:rsid w:val="006E0FA2"/>
    <w:rsid w:val="007022A0"/>
    <w:rsid w:val="00706492"/>
    <w:rsid w:val="0071472A"/>
    <w:rsid w:val="007203E7"/>
    <w:rsid w:val="00720B00"/>
    <w:rsid w:val="00724EED"/>
    <w:rsid w:val="007442D3"/>
    <w:rsid w:val="0075014E"/>
    <w:rsid w:val="00752FA3"/>
    <w:rsid w:val="007745A4"/>
    <w:rsid w:val="00793183"/>
    <w:rsid w:val="00795795"/>
    <w:rsid w:val="007A053B"/>
    <w:rsid w:val="007B4A2D"/>
    <w:rsid w:val="007D6F31"/>
    <w:rsid w:val="007F5506"/>
    <w:rsid w:val="008128DB"/>
    <w:rsid w:val="00824610"/>
    <w:rsid w:val="00831584"/>
    <w:rsid w:val="00852B23"/>
    <w:rsid w:val="008547B8"/>
    <w:rsid w:val="00854F94"/>
    <w:rsid w:val="0086483E"/>
    <w:rsid w:val="0088075E"/>
    <w:rsid w:val="00884629"/>
    <w:rsid w:val="00891EC0"/>
    <w:rsid w:val="008A767E"/>
    <w:rsid w:val="008B29D7"/>
    <w:rsid w:val="008D074D"/>
    <w:rsid w:val="008E0CEC"/>
    <w:rsid w:val="008E1656"/>
    <w:rsid w:val="008F0A98"/>
    <w:rsid w:val="00910BE4"/>
    <w:rsid w:val="00915DBD"/>
    <w:rsid w:val="0092627C"/>
    <w:rsid w:val="0093062F"/>
    <w:rsid w:val="0093440D"/>
    <w:rsid w:val="00954734"/>
    <w:rsid w:val="009662B7"/>
    <w:rsid w:val="00966BF5"/>
    <w:rsid w:val="0096722D"/>
    <w:rsid w:val="00994F52"/>
    <w:rsid w:val="009B6FDE"/>
    <w:rsid w:val="009C16C0"/>
    <w:rsid w:val="009C4A5D"/>
    <w:rsid w:val="009D183B"/>
    <w:rsid w:val="009D7D4D"/>
    <w:rsid w:val="009F2FCC"/>
    <w:rsid w:val="009F36EA"/>
    <w:rsid w:val="009F3AE5"/>
    <w:rsid w:val="009F6536"/>
    <w:rsid w:val="00A017DE"/>
    <w:rsid w:val="00A038AE"/>
    <w:rsid w:val="00A042DE"/>
    <w:rsid w:val="00A1512F"/>
    <w:rsid w:val="00A20EC2"/>
    <w:rsid w:val="00A232F1"/>
    <w:rsid w:val="00A31BA8"/>
    <w:rsid w:val="00A335BC"/>
    <w:rsid w:val="00A35895"/>
    <w:rsid w:val="00A55E99"/>
    <w:rsid w:val="00A67341"/>
    <w:rsid w:val="00A716A3"/>
    <w:rsid w:val="00A7517C"/>
    <w:rsid w:val="00A767DE"/>
    <w:rsid w:val="00A91ABA"/>
    <w:rsid w:val="00AA34B6"/>
    <w:rsid w:val="00AA36AF"/>
    <w:rsid w:val="00AA79FA"/>
    <w:rsid w:val="00AA7EFD"/>
    <w:rsid w:val="00AC04D1"/>
    <w:rsid w:val="00AC57C2"/>
    <w:rsid w:val="00AC799F"/>
    <w:rsid w:val="00AD69FC"/>
    <w:rsid w:val="00AE5D96"/>
    <w:rsid w:val="00AF3E8A"/>
    <w:rsid w:val="00AF4708"/>
    <w:rsid w:val="00AF6DD9"/>
    <w:rsid w:val="00B20DF0"/>
    <w:rsid w:val="00B21959"/>
    <w:rsid w:val="00B3207D"/>
    <w:rsid w:val="00B45D6B"/>
    <w:rsid w:val="00B81AC6"/>
    <w:rsid w:val="00B83EFA"/>
    <w:rsid w:val="00B8653B"/>
    <w:rsid w:val="00BB7300"/>
    <w:rsid w:val="00BD06F5"/>
    <w:rsid w:val="00BD3223"/>
    <w:rsid w:val="00BD6739"/>
    <w:rsid w:val="00BE4FBE"/>
    <w:rsid w:val="00BE7F31"/>
    <w:rsid w:val="00BF2940"/>
    <w:rsid w:val="00C010E1"/>
    <w:rsid w:val="00C0686E"/>
    <w:rsid w:val="00C06997"/>
    <w:rsid w:val="00C21190"/>
    <w:rsid w:val="00C2562C"/>
    <w:rsid w:val="00C3313D"/>
    <w:rsid w:val="00C40A83"/>
    <w:rsid w:val="00C623E6"/>
    <w:rsid w:val="00C62A9C"/>
    <w:rsid w:val="00C710BB"/>
    <w:rsid w:val="00C73DDA"/>
    <w:rsid w:val="00C86D10"/>
    <w:rsid w:val="00CB1C18"/>
    <w:rsid w:val="00CB7929"/>
    <w:rsid w:val="00CC5E94"/>
    <w:rsid w:val="00CD5577"/>
    <w:rsid w:val="00CD7A9A"/>
    <w:rsid w:val="00CE09CD"/>
    <w:rsid w:val="00CE61B4"/>
    <w:rsid w:val="00D0636A"/>
    <w:rsid w:val="00D21C01"/>
    <w:rsid w:val="00D32B13"/>
    <w:rsid w:val="00D32F01"/>
    <w:rsid w:val="00D35556"/>
    <w:rsid w:val="00D40099"/>
    <w:rsid w:val="00D51AF4"/>
    <w:rsid w:val="00D70D67"/>
    <w:rsid w:val="00D84F35"/>
    <w:rsid w:val="00D86559"/>
    <w:rsid w:val="00D9562C"/>
    <w:rsid w:val="00D979C6"/>
    <w:rsid w:val="00DB11D3"/>
    <w:rsid w:val="00DE5F8C"/>
    <w:rsid w:val="00DF7851"/>
    <w:rsid w:val="00E05E0C"/>
    <w:rsid w:val="00E16968"/>
    <w:rsid w:val="00E22CF6"/>
    <w:rsid w:val="00E26F81"/>
    <w:rsid w:val="00E35CDC"/>
    <w:rsid w:val="00E5065E"/>
    <w:rsid w:val="00E50CBA"/>
    <w:rsid w:val="00E53C38"/>
    <w:rsid w:val="00E7093B"/>
    <w:rsid w:val="00E73E7A"/>
    <w:rsid w:val="00E810F0"/>
    <w:rsid w:val="00E8573C"/>
    <w:rsid w:val="00E87D4E"/>
    <w:rsid w:val="00E905FB"/>
    <w:rsid w:val="00E957DE"/>
    <w:rsid w:val="00EA2069"/>
    <w:rsid w:val="00EB5105"/>
    <w:rsid w:val="00ED1117"/>
    <w:rsid w:val="00ED1B2D"/>
    <w:rsid w:val="00ED60FD"/>
    <w:rsid w:val="00EE235A"/>
    <w:rsid w:val="00EE5678"/>
    <w:rsid w:val="00EF6C66"/>
    <w:rsid w:val="00F02C27"/>
    <w:rsid w:val="00F04EF5"/>
    <w:rsid w:val="00F12F5B"/>
    <w:rsid w:val="00F25640"/>
    <w:rsid w:val="00F33116"/>
    <w:rsid w:val="00F3417A"/>
    <w:rsid w:val="00F43018"/>
    <w:rsid w:val="00F507AD"/>
    <w:rsid w:val="00F532A7"/>
    <w:rsid w:val="00F5771C"/>
    <w:rsid w:val="00F6476F"/>
    <w:rsid w:val="00F72DD1"/>
    <w:rsid w:val="00F749D9"/>
    <w:rsid w:val="00F752D3"/>
    <w:rsid w:val="00F776E4"/>
    <w:rsid w:val="00F91597"/>
    <w:rsid w:val="00F9202F"/>
    <w:rsid w:val="00F94074"/>
    <w:rsid w:val="00F9545A"/>
    <w:rsid w:val="00FA081B"/>
    <w:rsid w:val="00FA2D3E"/>
    <w:rsid w:val="00FD5A33"/>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377BA"/>
    <w:pPr>
      <w:widowControl w:val="0"/>
      <w:autoSpaceDE w:val="0"/>
      <w:autoSpaceDN w:val="0"/>
      <w:adjustRightInd w:val="0"/>
      <w:spacing w:after="0" w:line="240" w:lineRule="auto"/>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77BA"/>
    <w:pPr>
      <w:widowControl w:val="0"/>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72D5594-2E5A-4B7A-A736-0ED350B5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Болдоржиева</cp:lastModifiedBy>
  <cp:revision>5</cp:revision>
  <cp:lastPrinted>2013-02-18T07:56:00Z</cp:lastPrinted>
  <dcterms:created xsi:type="dcterms:W3CDTF">2017-06-20T00:08:00Z</dcterms:created>
  <dcterms:modified xsi:type="dcterms:W3CDTF">2017-07-21T02:34:00Z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