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1A7E" w:rsidRPr="00810613" w:rsidRDefault="00A91A7E" w:rsidP="00A91A7E">
      <w:pPr>
        <w:tabs>
          <w:tab w:val="left" w:pos="4962"/>
        </w:tabs>
        <w:ind w:left="4820"/>
        <w:rPr>
          <w:b/>
          <w:bCs/>
          <w:sz w:val="28"/>
          <w:szCs w:val="28"/>
        </w:rPr>
      </w:pPr>
      <w:r w:rsidRPr="00810613">
        <w:rPr>
          <w:b/>
          <w:bCs/>
          <w:sz w:val="28"/>
          <w:szCs w:val="28"/>
        </w:rPr>
        <w:t>УТВЕРЖДАЮ</w:t>
      </w:r>
    </w:p>
    <w:p w:rsidR="00A91A7E" w:rsidRPr="00810613" w:rsidRDefault="00A91A7E" w:rsidP="00A91A7E">
      <w:pPr>
        <w:tabs>
          <w:tab w:val="left" w:pos="4962"/>
        </w:tabs>
        <w:ind w:left="4820"/>
        <w:rPr>
          <w:rFonts w:eastAsia="Arial Unicode MS"/>
          <w:b/>
          <w:bCs/>
          <w:sz w:val="28"/>
          <w:szCs w:val="28"/>
        </w:rPr>
      </w:pPr>
    </w:p>
    <w:p w:rsidR="00A91A7E" w:rsidRPr="00810613" w:rsidRDefault="00A91A7E" w:rsidP="00A91A7E">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 xml:space="preserve">ПАО «ТрансКонтейнер» </w:t>
      </w:r>
    </w:p>
    <w:p w:rsidR="00A91A7E" w:rsidRPr="00810613" w:rsidRDefault="00A91A7E" w:rsidP="00A91A7E">
      <w:pPr>
        <w:tabs>
          <w:tab w:val="left" w:pos="4962"/>
        </w:tabs>
        <w:ind w:left="4820"/>
        <w:rPr>
          <w:b/>
          <w:bCs/>
          <w:sz w:val="28"/>
          <w:szCs w:val="28"/>
        </w:rPr>
      </w:pPr>
      <w:r w:rsidRPr="00810613">
        <w:rPr>
          <w:b/>
          <w:bCs/>
          <w:sz w:val="28"/>
          <w:szCs w:val="28"/>
        </w:rPr>
        <w:t xml:space="preserve">на Октябрьской железной дороге </w:t>
      </w:r>
    </w:p>
    <w:p w:rsidR="00A91A7E" w:rsidRPr="00810613" w:rsidRDefault="00A91A7E" w:rsidP="00A91A7E">
      <w:pPr>
        <w:tabs>
          <w:tab w:val="left" w:pos="4962"/>
        </w:tabs>
        <w:ind w:left="4820"/>
        <w:rPr>
          <w:b/>
          <w:bCs/>
          <w:sz w:val="28"/>
          <w:szCs w:val="28"/>
        </w:rPr>
      </w:pPr>
      <w:r w:rsidRPr="00810613">
        <w:rPr>
          <w:b/>
          <w:bCs/>
          <w:sz w:val="28"/>
          <w:szCs w:val="28"/>
        </w:rPr>
        <w:t>_________________Д.И. Мельничук</w:t>
      </w:r>
    </w:p>
    <w:p w:rsidR="00A91A7E" w:rsidRPr="00810613" w:rsidRDefault="00A91A7E" w:rsidP="00A91A7E">
      <w:pPr>
        <w:tabs>
          <w:tab w:val="left" w:pos="4962"/>
        </w:tabs>
        <w:ind w:left="4820"/>
        <w:rPr>
          <w:b/>
          <w:bCs/>
          <w:sz w:val="28"/>
          <w:szCs w:val="28"/>
        </w:rPr>
      </w:pPr>
    </w:p>
    <w:p w:rsidR="00A91A7E" w:rsidRPr="00810613" w:rsidRDefault="00A91A7E" w:rsidP="00A91A7E">
      <w:pPr>
        <w:ind w:left="4820"/>
        <w:rPr>
          <w:b/>
          <w:bCs/>
          <w:spacing w:val="20"/>
          <w:sz w:val="28"/>
          <w:szCs w:val="28"/>
        </w:rPr>
      </w:pPr>
      <w:r>
        <w:rPr>
          <w:b/>
          <w:bCs/>
          <w:sz w:val="28"/>
        </w:rPr>
        <w:t>«___»________________2017</w:t>
      </w:r>
      <w:r w:rsidRPr="00810613">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945497">
        <w:rPr>
          <w:szCs w:val="28"/>
        </w:rPr>
        <w:t xml:space="preserve">№ </w:t>
      </w:r>
      <w:r w:rsidR="00C93A24" w:rsidRPr="00945497">
        <w:rPr>
          <w:szCs w:val="28"/>
        </w:rPr>
        <w:t>ОК-</w:t>
      </w:r>
      <w:r w:rsidR="00945497">
        <w:rPr>
          <w:szCs w:val="28"/>
        </w:rPr>
        <w:t>НКПОКТ-17-0019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22CFA" w:rsidRDefault="007D6548" w:rsidP="00422CFA">
      <w:pPr>
        <w:pStyle w:val="19"/>
        <w:numPr>
          <w:ilvl w:val="2"/>
          <w:numId w:val="1"/>
        </w:numPr>
        <w:ind w:left="0" w:firstLine="709"/>
      </w:pPr>
      <w:r w:rsidRPr="00422CFA">
        <w:rPr>
          <w:szCs w:val="28"/>
        </w:rPr>
        <w:t xml:space="preserve">Предметом настоящего </w:t>
      </w:r>
      <w:r w:rsidR="008C4183" w:rsidRPr="00422CFA">
        <w:rPr>
          <w:szCs w:val="28"/>
        </w:rPr>
        <w:t>Открытого конкурса</w:t>
      </w:r>
      <w:r w:rsidRPr="00422CFA">
        <w:rPr>
          <w:szCs w:val="28"/>
        </w:rPr>
        <w:t xml:space="preserve"> является </w:t>
      </w:r>
      <w:r w:rsidR="00280003" w:rsidRPr="00FB6DBC">
        <w:rPr>
          <w:rFonts w:eastAsia="MS Mincho"/>
          <w:bCs/>
          <w:szCs w:val="28"/>
        </w:rPr>
        <w:t>оказание услуг по погрузке, выгрузке, размещению и креплению грузов в контейнерах при железнодорожных перевозках в Санкт-Петербурге.</w:t>
      </w:r>
      <w:r w:rsidR="00422CFA" w:rsidRPr="00144E2B">
        <w:rPr>
          <w:i/>
          <w:sz w:val="24"/>
          <w:szCs w:val="24"/>
        </w:rPr>
        <w:t xml:space="preserve"> </w:t>
      </w:r>
    </w:p>
    <w:p w:rsidR="004E3AC2" w:rsidRPr="00422CFA" w:rsidRDefault="00422CFA" w:rsidP="00422CFA">
      <w:pPr>
        <w:pStyle w:val="19"/>
        <w:numPr>
          <w:ilvl w:val="2"/>
          <w:numId w:val="1"/>
        </w:numPr>
        <w:ind w:left="0" w:firstLine="709"/>
        <w:rPr>
          <w:szCs w:val="28"/>
        </w:rPr>
      </w:pPr>
      <w: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422CFA">
        <w:rPr>
          <w:szCs w:val="28"/>
        </w:rPr>
        <w:t xml:space="preserve"> </w:t>
      </w:r>
      <w:r w:rsidR="007D1BEF" w:rsidRPr="00422CFA">
        <w:rPr>
          <w:szCs w:val="28"/>
        </w:rPr>
        <w:t>раздела 5.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w:t>
      </w:r>
      <w:proofErr w:type="gramStart"/>
      <w:r w:rsidRPr="00D32FFA">
        <w:t>этом</w:t>
      </w:r>
      <w:proofErr w:type="gramEnd"/>
      <w:r w:rsidRPr="00D32FFA">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gramEnd"/>
      <w:r w:rsidR="00146CC2" w:rsidRPr="00D32FFA">
        <w:rPr>
          <w:rFonts w:eastAsia="MS Mincho"/>
          <w:sz w:val="28"/>
          <w:szCs w:val="28"/>
        </w:rPr>
        <w:t>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a"/>
        <w:rPr>
          <w:sz w:val="28"/>
          <w:szCs w:val="28"/>
        </w:rPr>
      </w:pP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034877" w:rsidRDefault="00034877" w:rsidP="00034877">
      <w:pPr>
        <w:pStyle w:val="affc"/>
        <w:spacing w:before="0" w:after="0"/>
        <w:ind w:firstLine="709"/>
        <w:jc w:val="both"/>
        <w:rPr>
          <w:color w:val="000000"/>
          <w:sz w:val="27"/>
          <w:szCs w:val="27"/>
        </w:rPr>
      </w:pPr>
    </w:p>
    <w:p w:rsidR="00034877" w:rsidRPr="00C25469" w:rsidRDefault="00034877" w:rsidP="0003487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034877" w:rsidRPr="00C25469" w:rsidRDefault="00034877" w:rsidP="00034877">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c"/>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30F3" w:rsidRPr="00A02ADF" w:rsidRDefault="001174EB" w:rsidP="00A02ADF">
      <w:pPr>
        <w:pStyle w:val="afa"/>
        <w:tabs>
          <w:tab w:val="left" w:pos="0"/>
          <w:tab w:val="left" w:pos="1440"/>
        </w:tabs>
        <w:rPr>
          <w:sz w:val="28"/>
        </w:rPr>
      </w:pPr>
      <w:r w:rsidRPr="00D32FFA">
        <w:rPr>
          <w:sz w:val="28"/>
        </w:rPr>
        <w:t xml:space="preserve"> </w:t>
      </w:r>
      <w:r w:rsidR="003C30F3"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 xml:space="preserve">В </w:t>
      </w:r>
      <w:proofErr w:type="gramStart"/>
      <w:r w:rsidR="00DE0A47" w:rsidRPr="006D5695">
        <w:rPr>
          <w:sz w:val="28"/>
          <w:szCs w:val="28"/>
        </w:rPr>
        <w:t>случае</w:t>
      </w:r>
      <w:proofErr w:type="gramEnd"/>
      <w:r w:rsidR="00DE0A47" w:rsidRPr="006D5695">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w:t>
      </w:r>
      <w:proofErr w:type="gramStart"/>
      <w:r w:rsidRPr="00DE0A47">
        <w:rPr>
          <w:sz w:val="28"/>
          <w:szCs w:val="28"/>
        </w:rPr>
        <w:t>случае</w:t>
      </w:r>
      <w:proofErr w:type="gramEnd"/>
      <w:r w:rsidRPr="00DE0A47">
        <w:rPr>
          <w:sz w:val="28"/>
          <w:szCs w:val="28"/>
        </w:rPr>
        <w:t xml:space="preserve">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 xml:space="preserve">В </w:t>
      </w:r>
      <w:proofErr w:type="gramStart"/>
      <w:r w:rsidRPr="00045327">
        <w:rPr>
          <w:sz w:val="28"/>
          <w:szCs w:val="28"/>
        </w:rPr>
        <w:t>случае</w:t>
      </w:r>
      <w:proofErr w:type="gramEnd"/>
      <w:r w:rsidRPr="00045327">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w:t>
      </w:r>
      <w:proofErr w:type="gramStart"/>
      <w:r w:rsidRPr="00F85117">
        <w:rPr>
          <w:sz w:val="28"/>
        </w:rPr>
        <w:t>этом</w:t>
      </w:r>
      <w:proofErr w:type="gramEnd"/>
      <w:r w:rsidRPr="00F85117">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proofErr w:type="gramStart"/>
      <w:r w:rsidRPr="00CA673D">
        <w:rPr>
          <w:sz w:val="28"/>
          <w:szCs w:val="28"/>
        </w:rPr>
        <w:t>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 xml:space="preserve">В </w:t>
      </w:r>
      <w:proofErr w:type="gramStart"/>
      <w:r w:rsidRPr="00812135">
        <w:rPr>
          <w:rFonts w:eastAsia="Calibri"/>
          <w:sz w:val="28"/>
          <w:szCs w:val="28"/>
          <w:lang w:eastAsia="en-US"/>
        </w:rPr>
        <w:t>случае</w:t>
      </w:r>
      <w:proofErr w:type="gramEnd"/>
      <w:r w:rsidRPr="00812135">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r w:rsidR="00FA3AB5" w:rsidRPr="00FA3AB5">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w:t>
      </w:r>
      <w:proofErr w:type="gramStart"/>
      <w:r w:rsidRPr="004A66FA">
        <w:rPr>
          <w:sz w:val="28"/>
          <w:szCs w:val="28"/>
        </w:rPr>
        <w:t>отношении</w:t>
      </w:r>
      <w:proofErr w:type="gramEnd"/>
      <w:r w:rsidRPr="004A66F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 xml:space="preserve">В </w:t>
      </w:r>
      <w:proofErr w:type="gramStart"/>
      <w:r w:rsidRPr="00FE2342">
        <w:rPr>
          <w:sz w:val="28"/>
          <w:szCs w:val="28"/>
        </w:rPr>
        <w:t>случае</w:t>
      </w:r>
      <w:proofErr w:type="gramEnd"/>
      <w:r w:rsidRPr="00FE2342">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F1E62"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E6F82" w:rsidRPr="007E6DE4" w:rsidRDefault="00BE6F82" w:rsidP="000954FB">
                  <w:pPr>
                    <w:jc w:val="center"/>
                    <w:rPr>
                      <w:b/>
                      <w:sz w:val="28"/>
                      <w:szCs w:val="28"/>
                    </w:rPr>
                  </w:pPr>
                  <w:r w:rsidRPr="007E6DE4">
                    <w:rPr>
                      <w:b/>
                      <w:sz w:val="28"/>
                      <w:szCs w:val="28"/>
                    </w:rPr>
                    <w:t xml:space="preserve">_____________________________________________, </w:t>
                  </w:r>
                </w:p>
                <w:p w:rsidR="00BE6F82" w:rsidRDefault="00BE6F8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E6F82" w:rsidRPr="007E6DE4" w:rsidRDefault="00BE6F82" w:rsidP="000954FB">
                  <w:pPr>
                    <w:jc w:val="center"/>
                    <w:rPr>
                      <w:b/>
                      <w:sz w:val="28"/>
                      <w:szCs w:val="28"/>
                    </w:rPr>
                  </w:pPr>
                  <w:r w:rsidRPr="007E6DE4">
                    <w:rPr>
                      <w:b/>
                      <w:sz w:val="28"/>
                      <w:szCs w:val="28"/>
                    </w:rPr>
                    <w:t>________________________________________</w:t>
                  </w:r>
                </w:p>
                <w:p w:rsidR="00BE6F82" w:rsidRPr="007E6DE4" w:rsidRDefault="00BE6F82" w:rsidP="000954FB">
                  <w:pPr>
                    <w:jc w:val="center"/>
                    <w:rPr>
                      <w:i/>
                      <w:sz w:val="20"/>
                      <w:szCs w:val="20"/>
                    </w:rPr>
                  </w:pPr>
                  <w:r w:rsidRPr="007E6DE4">
                    <w:rPr>
                      <w:i/>
                      <w:sz w:val="20"/>
                      <w:szCs w:val="20"/>
                    </w:rPr>
                    <w:t>государство регистрации претендента</w:t>
                  </w:r>
                </w:p>
                <w:p w:rsidR="00BE6F82" w:rsidRPr="007E6DE4" w:rsidRDefault="00BE6F82" w:rsidP="000954FB">
                  <w:pPr>
                    <w:jc w:val="center"/>
                    <w:rPr>
                      <w:b/>
                      <w:sz w:val="28"/>
                      <w:szCs w:val="28"/>
                    </w:rPr>
                  </w:pPr>
                  <w:r w:rsidRPr="007E6DE4">
                    <w:rPr>
                      <w:b/>
                      <w:sz w:val="28"/>
                      <w:szCs w:val="28"/>
                    </w:rPr>
                    <w:t>_____________________________</w:t>
                  </w:r>
                  <w:r>
                    <w:rPr>
                      <w:b/>
                      <w:sz w:val="28"/>
                      <w:szCs w:val="28"/>
                    </w:rPr>
                    <w:t>__________________</w:t>
                  </w:r>
                </w:p>
                <w:p w:rsidR="00BE6F82" w:rsidRPr="007E6DE4" w:rsidRDefault="00BE6F8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E6F82" w:rsidRDefault="00BE6F82" w:rsidP="000954FB">
                  <w:pPr>
                    <w:jc w:val="both"/>
                  </w:pPr>
                </w:p>
                <w:p w:rsidR="00BE6F82" w:rsidRDefault="00BE6F82"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w:t>
                  </w:r>
                  <w:r w:rsidR="00580712">
                    <w:rPr>
                      <w:b/>
                    </w:rPr>
                    <w:t>НКПОКТ-17-0019</w:t>
                  </w:r>
                </w:p>
                <w:p w:rsidR="00BE6F82" w:rsidRPr="00923E2D" w:rsidRDefault="00BE6F82" w:rsidP="000954FB">
                  <w:pPr>
                    <w:jc w:val="center"/>
                    <w:rPr>
                      <w:b/>
                    </w:rPr>
                  </w:pPr>
                </w:p>
                <w:p w:rsidR="00BE6F82" w:rsidRPr="00923E2D" w:rsidRDefault="00BE6F8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proofErr w:type="gramStart"/>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w:t>
      </w:r>
      <w:proofErr w:type="gramEnd"/>
      <w:r w:rsidRPr="00013D4E">
        <w:rPr>
          <w:rFonts w:eastAsia="Times New Roman"/>
          <w:sz w:val="28"/>
          <w:szCs w:val="28"/>
        </w:rPr>
        <w:t xml:space="preserve">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Pr="002F4D24" w:rsidRDefault="00AC6D36" w:rsidP="004243CF">
      <w:pPr>
        <w:pStyle w:val="a"/>
        <w:ind w:left="0" w:firstLine="709"/>
        <w:rPr>
          <w:b w:val="0"/>
          <w:i w:val="0"/>
        </w:rPr>
      </w:pPr>
      <w:r w:rsidRPr="002F4D24">
        <w:rPr>
          <w:b w:val="0"/>
          <w:i w:val="0"/>
        </w:rPr>
        <w:t xml:space="preserve">В </w:t>
      </w:r>
      <w:proofErr w:type="gramStart"/>
      <w:r w:rsidRPr="002F4D24">
        <w:rPr>
          <w:b w:val="0"/>
          <w:i w:val="0"/>
        </w:rPr>
        <w:t>случае</w:t>
      </w:r>
      <w:proofErr w:type="gramEnd"/>
      <w:r w:rsidRPr="002F4D24">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w:t>
      </w:r>
      <w:r w:rsidRPr="00A02ADF">
        <w:rPr>
          <w:b w:val="0"/>
          <w:i w:val="0"/>
        </w:rPr>
        <w:t>приложения № 7 к настоящей</w:t>
      </w:r>
      <w:r w:rsidRPr="002F4D24">
        <w:rPr>
          <w:b w:val="0"/>
          <w:i w:val="0"/>
        </w:rPr>
        <w:t xml:space="preserve"> документации о закупке.</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AB6994" w:rsidRDefault="00AB6994" w:rsidP="00AB6994">
      <w:pPr>
        <w:pStyle w:val="19"/>
        <w:ind w:firstLine="709"/>
      </w:pPr>
      <w:r w:rsidRPr="00C34604">
        <w:rPr>
          <w:rFonts w:eastAsia="MS Mincho"/>
          <w:bCs/>
          <w:szCs w:val="28"/>
        </w:rPr>
        <w:t>Основанием</w:t>
      </w:r>
      <w:r w:rsidRPr="00E55870">
        <w:rPr>
          <w:rFonts w:eastAsia="MS Mincho"/>
          <w:bCs/>
          <w:szCs w:val="28"/>
        </w:rPr>
        <w:t xml:space="preserve"> для привлечения </w:t>
      </w:r>
      <w:r>
        <w:rPr>
          <w:rFonts w:eastAsia="MS Mincho"/>
          <w:bCs/>
          <w:szCs w:val="28"/>
        </w:rPr>
        <w:t>сторонних</w:t>
      </w:r>
      <w:r w:rsidRPr="00E55870">
        <w:rPr>
          <w:rFonts w:eastAsia="MS Mincho"/>
          <w:bCs/>
          <w:szCs w:val="28"/>
        </w:rPr>
        <w:t xml:space="preserve"> организаций</w:t>
      </w:r>
      <w:r>
        <w:t xml:space="preserve"> является</w:t>
      </w:r>
      <w:r w:rsidRPr="00E55870">
        <w:t xml:space="preserve"> отсутствие собственного квалифицированного</w:t>
      </w:r>
      <w:r>
        <w:t xml:space="preserve"> (обученного, допущенного до оказания такого рода услуг)</w:t>
      </w:r>
      <w:r w:rsidRPr="00E55870">
        <w:t xml:space="preserve"> персонала для выполнен</w:t>
      </w:r>
      <w:r>
        <w:t>ия функций по погрузке/выгрузке, размещению и креплению</w:t>
      </w:r>
      <w:r w:rsidRPr="00E55870">
        <w:t xml:space="preserve"> грузов в/</w:t>
      </w:r>
      <w:proofErr w:type="gramStart"/>
      <w:r w:rsidRPr="00E55870">
        <w:t>из</w:t>
      </w:r>
      <w:proofErr w:type="gramEnd"/>
      <w:r w:rsidRPr="00E55870">
        <w:t xml:space="preserve"> контейнера</w:t>
      </w:r>
      <w:r>
        <w:t>х (</w:t>
      </w:r>
      <w:proofErr w:type="spellStart"/>
      <w:r>
        <w:t>ов</w:t>
      </w:r>
      <w:proofErr w:type="spellEnd"/>
      <w:r>
        <w:t>).</w:t>
      </w:r>
    </w:p>
    <w:p w:rsidR="00AB6994" w:rsidRPr="00E55870" w:rsidRDefault="00AB6994" w:rsidP="00AB6994">
      <w:pPr>
        <w:pStyle w:val="19"/>
        <w:ind w:firstLine="709"/>
      </w:pPr>
    </w:p>
    <w:p w:rsidR="00AB6994" w:rsidRPr="00FB6DBC" w:rsidRDefault="00AB6994" w:rsidP="00AB6994">
      <w:pPr>
        <w:ind w:firstLine="709"/>
        <w:jc w:val="both"/>
        <w:rPr>
          <w:rFonts w:eastAsia="MS Mincho"/>
          <w:b/>
          <w:bCs/>
          <w:sz w:val="28"/>
          <w:szCs w:val="28"/>
        </w:rPr>
      </w:pPr>
      <w:r w:rsidRPr="00FB6DBC">
        <w:rPr>
          <w:rFonts w:eastAsia="MS Mincho"/>
          <w:b/>
          <w:bCs/>
          <w:sz w:val="28"/>
          <w:szCs w:val="28"/>
        </w:rPr>
        <w:t>4.1. Общие положения.</w:t>
      </w:r>
    </w:p>
    <w:p w:rsidR="00AB6994" w:rsidRPr="00FB6DBC" w:rsidRDefault="00AB6994" w:rsidP="00AB6994">
      <w:pPr>
        <w:ind w:firstLine="709"/>
        <w:jc w:val="both"/>
        <w:rPr>
          <w:rFonts w:eastAsia="MS Mincho"/>
          <w:bCs/>
          <w:sz w:val="28"/>
          <w:szCs w:val="28"/>
        </w:rPr>
      </w:pPr>
      <w:r w:rsidRPr="00FB6DBC">
        <w:rPr>
          <w:rFonts w:eastAsia="MS Mincho"/>
          <w:bCs/>
          <w:sz w:val="28"/>
          <w:szCs w:val="28"/>
        </w:rPr>
        <w:t>4.1. Предмет договора: оказание услуг по погрузке, выгрузке, размещению и креплению грузов в контейнерах при железнодорожных перевозках в Санкт-Петербурге.</w:t>
      </w:r>
    </w:p>
    <w:p w:rsidR="00AB6994" w:rsidRPr="005F05F2" w:rsidRDefault="00AB6994" w:rsidP="00AB6994">
      <w:pPr>
        <w:ind w:firstLine="709"/>
        <w:jc w:val="both"/>
        <w:rPr>
          <w:rFonts w:eastAsia="MS Mincho"/>
          <w:bCs/>
          <w:sz w:val="28"/>
          <w:szCs w:val="28"/>
        </w:rPr>
      </w:pPr>
      <w:r>
        <w:rPr>
          <w:rFonts w:eastAsia="MS Mincho"/>
          <w:bCs/>
          <w:sz w:val="28"/>
          <w:szCs w:val="28"/>
        </w:rPr>
        <w:t xml:space="preserve">4.1.1. </w:t>
      </w:r>
      <w:r w:rsidRPr="005F05F2">
        <w:rPr>
          <w:rFonts w:eastAsia="MS Mincho"/>
          <w:bCs/>
          <w:sz w:val="28"/>
          <w:szCs w:val="28"/>
        </w:rPr>
        <w:t>Исполнитель должен оказывать услуги Заказчику</w:t>
      </w:r>
      <w:r>
        <w:rPr>
          <w:rFonts w:eastAsia="MS Mincho"/>
          <w:bCs/>
          <w:sz w:val="28"/>
          <w:szCs w:val="28"/>
        </w:rPr>
        <w:t xml:space="preserve"> своими силами </w:t>
      </w:r>
      <w:proofErr w:type="gramStart"/>
      <w:r>
        <w:rPr>
          <w:rFonts w:eastAsia="MS Mincho"/>
          <w:bCs/>
          <w:sz w:val="28"/>
          <w:szCs w:val="28"/>
        </w:rPr>
        <w:t>без</w:t>
      </w:r>
      <w:proofErr w:type="gramEnd"/>
      <w:r>
        <w:rPr>
          <w:rFonts w:eastAsia="MS Mincho"/>
          <w:bCs/>
          <w:sz w:val="28"/>
          <w:szCs w:val="28"/>
        </w:rPr>
        <w:t>/</w:t>
      </w:r>
      <w:proofErr w:type="gramStart"/>
      <w:r>
        <w:rPr>
          <w:rFonts w:eastAsia="MS Mincho"/>
          <w:bCs/>
          <w:sz w:val="28"/>
          <w:szCs w:val="28"/>
        </w:rPr>
        <w:t>с</w:t>
      </w:r>
      <w:proofErr w:type="gramEnd"/>
      <w:r>
        <w:rPr>
          <w:rFonts w:eastAsia="MS Mincho"/>
          <w:bCs/>
          <w:sz w:val="28"/>
          <w:szCs w:val="28"/>
        </w:rPr>
        <w:t xml:space="preserve"> привлечения (ем) третьих лиц, с надлежащим материально-техническим обеспечением процесса оказания услуг.</w:t>
      </w:r>
    </w:p>
    <w:p w:rsidR="00AB6994" w:rsidRPr="00A81E57" w:rsidRDefault="00AB6994" w:rsidP="00AB6994">
      <w:pPr>
        <w:pStyle w:val="aff8"/>
        <w:ind w:left="0" w:firstLine="709"/>
        <w:jc w:val="both"/>
        <w:rPr>
          <w:sz w:val="28"/>
          <w:szCs w:val="28"/>
        </w:rPr>
      </w:pPr>
      <w:r>
        <w:rPr>
          <w:sz w:val="28"/>
          <w:szCs w:val="28"/>
        </w:rPr>
        <w:t>4.1.2. Оказание услуг</w:t>
      </w:r>
      <w:r w:rsidRPr="00A81E57">
        <w:rPr>
          <w:sz w:val="28"/>
          <w:szCs w:val="28"/>
        </w:rPr>
        <w:t xml:space="preserve"> </w:t>
      </w:r>
      <w:r>
        <w:rPr>
          <w:sz w:val="28"/>
          <w:szCs w:val="28"/>
        </w:rPr>
        <w:t>Исполнителем</w:t>
      </w:r>
      <w:r w:rsidRPr="00A81E57">
        <w:rPr>
          <w:sz w:val="28"/>
          <w:szCs w:val="28"/>
        </w:rPr>
        <w:t xml:space="preserve"> </w:t>
      </w:r>
      <w:r>
        <w:rPr>
          <w:sz w:val="28"/>
          <w:szCs w:val="28"/>
        </w:rPr>
        <w:t>происходит на</w:t>
      </w:r>
      <w:r w:rsidRPr="00A81E57">
        <w:rPr>
          <w:sz w:val="28"/>
          <w:szCs w:val="28"/>
        </w:rPr>
        <w:t xml:space="preserve"> основан</w:t>
      </w:r>
      <w:r>
        <w:rPr>
          <w:sz w:val="28"/>
          <w:szCs w:val="28"/>
        </w:rPr>
        <w:t>ии письменных заявок Заказчика, где должны быть указаны перечень и срок оказания услуг.</w:t>
      </w:r>
    </w:p>
    <w:p w:rsidR="00AB6994" w:rsidRDefault="00AB6994" w:rsidP="00AB6994">
      <w:pPr>
        <w:pStyle w:val="aff8"/>
        <w:ind w:left="0" w:firstLine="709"/>
        <w:jc w:val="both"/>
        <w:rPr>
          <w:sz w:val="28"/>
          <w:szCs w:val="28"/>
        </w:rPr>
      </w:pPr>
    </w:p>
    <w:p w:rsidR="00AB6994" w:rsidRPr="00692AFC" w:rsidRDefault="00AB6994" w:rsidP="00AB6994">
      <w:pPr>
        <w:pStyle w:val="aff8"/>
        <w:ind w:left="0" w:firstLine="709"/>
        <w:jc w:val="both"/>
        <w:rPr>
          <w:b/>
          <w:sz w:val="28"/>
          <w:szCs w:val="28"/>
        </w:rPr>
      </w:pPr>
      <w:r w:rsidRPr="00C34604">
        <w:rPr>
          <w:b/>
          <w:sz w:val="28"/>
          <w:szCs w:val="28"/>
        </w:rPr>
        <w:t>4.2. Перечень услуг Заказчика.</w:t>
      </w:r>
    </w:p>
    <w:p w:rsidR="00AB6994" w:rsidRPr="00A81E57" w:rsidRDefault="00AB6994" w:rsidP="00AB6994">
      <w:pPr>
        <w:ind w:firstLine="709"/>
        <w:jc w:val="both"/>
        <w:rPr>
          <w:sz w:val="28"/>
          <w:szCs w:val="28"/>
        </w:rPr>
      </w:pPr>
      <w:r>
        <w:rPr>
          <w:sz w:val="28"/>
          <w:szCs w:val="28"/>
        </w:rPr>
        <w:t>4.2.1.</w:t>
      </w:r>
      <w:r w:rsidRPr="00A81E57">
        <w:rPr>
          <w:sz w:val="28"/>
          <w:szCs w:val="28"/>
        </w:rPr>
        <w:t xml:space="preserve"> </w:t>
      </w:r>
      <w:r>
        <w:rPr>
          <w:sz w:val="28"/>
          <w:szCs w:val="28"/>
        </w:rPr>
        <w:t>р</w:t>
      </w:r>
      <w:r w:rsidRPr="00A81E57">
        <w:rPr>
          <w:sz w:val="28"/>
          <w:szCs w:val="28"/>
        </w:rPr>
        <w:t xml:space="preserve">аскрепление в контейнере автомобиля – снятие элементов закрепления автомобиля в контейнере, растяжек в виде </w:t>
      </w:r>
      <w:proofErr w:type="spellStart"/>
      <w:r w:rsidRPr="00A81E57">
        <w:rPr>
          <w:sz w:val="28"/>
          <w:szCs w:val="28"/>
        </w:rPr>
        <w:t>увязочной</w:t>
      </w:r>
      <w:proofErr w:type="spellEnd"/>
      <w:r w:rsidRPr="00A81E57">
        <w:rPr>
          <w:sz w:val="28"/>
          <w:szCs w:val="28"/>
        </w:rPr>
        <w:t xml:space="preserve"> проволоки, ремней, оградительных продольных и поперечных брусков;</w:t>
      </w:r>
    </w:p>
    <w:p w:rsidR="00AB6994" w:rsidRPr="00A81E57" w:rsidRDefault="00AB6994" w:rsidP="00AB6994">
      <w:pPr>
        <w:ind w:firstLine="709"/>
        <w:jc w:val="both"/>
        <w:rPr>
          <w:sz w:val="28"/>
          <w:szCs w:val="28"/>
        </w:rPr>
      </w:pPr>
      <w:r>
        <w:rPr>
          <w:sz w:val="28"/>
          <w:szCs w:val="28"/>
        </w:rPr>
        <w:t>4.2.2.</w:t>
      </w:r>
      <w:r w:rsidRPr="00A81E57">
        <w:rPr>
          <w:sz w:val="28"/>
          <w:szCs w:val="28"/>
        </w:rPr>
        <w:t xml:space="preserve"> </w:t>
      </w:r>
      <w:r>
        <w:rPr>
          <w:sz w:val="28"/>
          <w:szCs w:val="28"/>
        </w:rPr>
        <w:t>к</w:t>
      </w:r>
      <w:r w:rsidRPr="00A81E57">
        <w:rPr>
          <w:sz w:val="28"/>
          <w:szCs w:val="28"/>
        </w:rPr>
        <w:t xml:space="preserve">репление автомобиля в контейнере – закрепление автомобиля в контейнере с помощью растяжек в виде </w:t>
      </w:r>
      <w:proofErr w:type="spellStart"/>
      <w:r w:rsidRPr="00A81E57">
        <w:rPr>
          <w:sz w:val="28"/>
          <w:szCs w:val="28"/>
        </w:rPr>
        <w:t>увязочной</w:t>
      </w:r>
      <w:proofErr w:type="spellEnd"/>
      <w:r w:rsidRPr="00A81E57">
        <w:rPr>
          <w:sz w:val="28"/>
          <w:szCs w:val="28"/>
        </w:rPr>
        <w:t xml:space="preserve"> проволоки, оградительных продольных и поперечных брусков в соответствии с </w:t>
      </w:r>
      <w:r>
        <w:rPr>
          <w:sz w:val="28"/>
          <w:szCs w:val="28"/>
        </w:rPr>
        <w:t xml:space="preserve">требованиями </w:t>
      </w:r>
      <w:r w:rsidRPr="00A81E57">
        <w:rPr>
          <w:sz w:val="28"/>
          <w:szCs w:val="28"/>
        </w:rPr>
        <w:t>«Технически</w:t>
      </w:r>
      <w:r>
        <w:rPr>
          <w:sz w:val="28"/>
          <w:szCs w:val="28"/>
        </w:rPr>
        <w:t>х</w:t>
      </w:r>
      <w:r w:rsidRPr="00A81E57">
        <w:rPr>
          <w:sz w:val="28"/>
          <w:szCs w:val="28"/>
        </w:rPr>
        <w:t xml:space="preserve"> </w:t>
      </w:r>
      <w:r>
        <w:rPr>
          <w:sz w:val="28"/>
          <w:szCs w:val="28"/>
        </w:rPr>
        <w:t>условий</w:t>
      </w:r>
      <w:r w:rsidRPr="00A81E57">
        <w:rPr>
          <w:sz w:val="28"/>
          <w:szCs w:val="28"/>
        </w:rPr>
        <w:t xml:space="preserve"> размещения и крепления грузов в вагонах и контейнерах»;</w:t>
      </w:r>
    </w:p>
    <w:p w:rsidR="00AB6994" w:rsidRPr="00A81E57" w:rsidRDefault="00AB6994" w:rsidP="00AB6994">
      <w:pPr>
        <w:ind w:firstLine="709"/>
        <w:jc w:val="both"/>
        <w:rPr>
          <w:sz w:val="28"/>
          <w:szCs w:val="28"/>
        </w:rPr>
      </w:pPr>
      <w:r>
        <w:rPr>
          <w:sz w:val="28"/>
          <w:szCs w:val="28"/>
        </w:rPr>
        <w:t>4.2.3.</w:t>
      </w:r>
      <w:r w:rsidRPr="00A81E57">
        <w:rPr>
          <w:sz w:val="28"/>
          <w:szCs w:val="28"/>
        </w:rPr>
        <w:t xml:space="preserve"> </w:t>
      </w:r>
      <w:r>
        <w:rPr>
          <w:sz w:val="28"/>
          <w:szCs w:val="28"/>
        </w:rPr>
        <w:t>в</w:t>
      </w:r>
      <w:r w:rsidRPr="00A81E57">
        <w:rPr>
          <w:sz w:val="28"/>
          <w:szCs w:val="28"/>
        </w:rPr>
        <w:t>ыгрузка на территории станции 3-тонн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контейнера в автомобиль клиента/заказчика ручным и механизированным способом;</w:t>
      </w:r>
    </w:p>
    <w:p w:rsidR="00AB6994" w:rsidRPr="00A81E57" w:rsidRDefault="00AB6994" w:rsidP="00AB6994">
      <w:pPr>
        <w:ind w:firstLine="709"/>
        <w:jc w:val="both"/>
        <w:rPr>
          <w:sz w:val="28"/>
          <w:szCs w:val="28"/>
        </w:rPr>
      </w:pPr>
      <w:r>
        <w:rPr>
          <w:sz w:val="28"/>
          <w:szCs w:val="28"/>
        </w:rPr>
        <w:t>4.2.4.</w:t>
      </w:r>
      <w:r w:rsidRPr="00A81E57">
        <w:rPr>
          <w:sz w:val="28"/>
          <w:szCs w:val="28"/>
        </w:rPr>
        <w:t xml:space="preserve"> </w:t>
      </w:r>
      <w:r>
        <w:rPr>
          <w:sz w:val="28"/>
          <w:szCs w:val="28"/>
        </w:rPr>
        <w:t>в</w:t>
      </w:r>
      <w:r w:rsidRPr="00A81E57">
        <w:rPr>
          <w:sz w:val="28"/>
          <w:szCs w:val="28"/>
        </w:rPr>
        <w:t>ыгрузка на территории станции 5-тонн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5-тонного контейнера в автомобиль клиента/заказчика ручным и механизированным способом;</w:t>
      </w:r>
    </w:p>
    <w:p w:rsidR="00AB6994" w:rsidRPr="00A81E57" w:rsidRDefault="00AB6994" w:rsidP="00AB6994">
      <w:pPr>
        <w:ind w:firstLine="709"/>
        <w:jc w:val="both"/>
        <w:rPr>
          <w:sz w:val="28"/>
          <w:szCs w:val="28"/>
        </w:rPr>
      </w:pPr>
      <w:r>
        <w:rPr>
          <w:sz w:val="28"/>
          <w:szCs w:val="28"/>
        </w:rPr>
        <w:t>4.2.5.</w:t>
      </w:r>
      <w:r w:rsidRPr="00A81E57">
        <w:rPr>
          <w:sz w:val="28"/>
          <w:szCs w:val="28"/>
        </w:rPr>
        <w:t xml:space="preserve"> </w:t>
      </w:r>
      <w:r>
        <w:rPr>
          <w:sz w:val="28"/>
          <w:szCs w:val="28"/>
        </w:rPr>
        <w:t>в</w:t>
      </w:r>
      <w:r w:rsidRPr="00A81E57">
        <w:rPr>
          <w:sz w:val="28"/>
          <w:szCs w:val="28"/>
        </w:rPr>
        <w:t>ыгрузка на территории станции 20-тонн</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20-футового контейнера в автомобиль клиента/заказчика ручным и механизированным способом; </w:t>
      </w:r>
    </w:p>
    <w:p w:rsidR="00AB6994" w:rsidRPr="00A81E57" w:rsidRDefault="00AB6994" w:rsidP="00AB6994">
      <w:pPr>
        <w:ind w:firstLine="709"/>
        <w:jc w:val="both"/>
        <w:rPr>
          <w:sz w:val="28"/>
          <w:szCs w:val="28"/>
        </w:rPr>
      </w:pPr>
      <w:r>
        <w:rPr>
          <w:sz w:val="28"/>
          <w:szCs w:val="28"/>
        </w:rPr>
        <w:t>4.2.6.</w:t>
      </w:r>
      <w:r w:rsidRPr="00A81E57">
        <w:rPr>
          <w:sz w:val="28"/>
          <w:szCs w:val="28"/>
        </w:rPr>
        <w:t xml:space="preserve"> </w:t>
      </w:r>
      <w:r>
        <w:rPr>
          <w:sz w:val="28"/>
          <w:szCs w:val="28"/>
        </w:rPr>
        <w:t>з</w:t>
      </w:r>
      <w:r w:rsidRPr="00A81E57">
        <w:rPr>
          <w:sz w:val="28"/>
          <w:szCs w:val="28"/>
        </w:rPr>
        <w:t>агрузка и крепление груза на территории станции 20-футов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w:t>
      </w:r>
      <w:r>
        <w:rPr>
          <w:sz w:val="28"/>
          <w:szCs w:val="28"/>
        </w:rPr>
        <w:t xml:space="preserve">казчика в 20-футовый контейнер </w:t>
      </w:r>
      <w:r w:rsidRPr="00A81E57">
        <w:rPr>
          <w:sz w:val="28"/>
          <w:szCs w:val="28"/>
        </w:rPr>
        <w:t>в соответствии с «Техническими условиями размещения и крепления грузов в вагонах и контейнерах»</w:t>
      </w:r>
      <w:r>
        <w:rPr>
          <w:sz w:val="28"/>
          <w:szCs w:val="28"/>
        </w:rPr>
        <w:t xml:space="preserve"> </w:t>
      </w:r>
      <w:r w:rsidRPr="00A81E57">
        <w:rPr>
          <w:sz w:val="28"/>
          <w:szCs w:val="28"/>
        </w:rPr>
        <w:t>ручным и механизированным способом;</w:t>
      </w:r>
    </w:p>
    <w:p w:rsidR="00AB6994" w:rsidRPr="00A81E57" w:rsidRDefault="00AB6994" w:rsidP="00AB6994">
      <w:pPr>
        <w:ind w:firstLine="709"/>
        <w:jc w:val="both"/>
        <w:rPr>
          <w:sz w:val="28"/>
          <w:szCs w:val="28"/>
        </w:rPr>
      </w:pPr>
      <w:r>
        <w:rPr>
          <w:sz w:val="28"/>
          <w:szCs w:val="28"/>
        </w:rPr>
        <w:t>4.2.7.</w:t>
      </w:r>
      <w:r w:rsidRPr="00A81E57">
        <w:rPr>
          <w:sz w:val="28"/>
          <w:szCs w:val="28"/>
        </w:rPr>
        <w:t xml:space="preserve"> </w:t>
      </w:r>
      <w:r>
        <w:rPr>
          <w:sz w:val="28"/>
          <w:szCs w:val="28"/>
        </w:rPr>
        <w:t>в</w:t>
      </w:r>
      <w:r w:rsidRPr="00A81E57">
        <w:rPr>
          <w:sz w:val="28"/>
          <w:szCs w:val="28"/>
        </w:rPr>
        <w:t>ыгрузка на территории станции 40-футов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снятие щита ограждения дверного проема, физическая перегрузка груза из 40-футового контейнера в автомобиль клиента/заказчика ручным и механизированным способом;</w:t>
      </w:r>
    </w:p>
    <w:p w:rsidR="00AB6994" w:rsidRPr="00A81E57" w:rsidRDefault="00AB6994" w:rsidP="00AB6994">
      <w:pPr>
        <w:ind w:firstLine="709"/>
        <w:jc w:val="both"/>
        <w:rPr>
          <w:sz w:val="28"/>
          <w:szCs w:val="28"/>
        </w:rPr>
      </w:pPr>
      <w:r>
        <w:rPr>
          <w:sz w:val="28"/>
          <w:szCs w:val="28"/>
        </w:rPr>
        <w:t>4.2.8.</w:t>
      </w:r>
      <w:r w:rsidRPr="00A81E57">
        <w:rPr>
          <w:sz w:val="28"/>
          <w:szCs w:val="28"/>
        </w:rPr>
        <w:t xml:space="preserve"> </w:t>
      </w:r>
      <w:r>
        <w:rPr>
          <w:sz w:val="28"/>
          <w:szCs w:val="28"/>
        </w:rPr>
        <w:t>з</w:t>
      </w:r>
      <w:r w:rsidRPr="00A81E57">
        <w:rPr>
          <w:sz w:val="28"/>
          <w:szCs w:val="28"/>
        </w:rPr>
        <w:t>агрузка и крепление груза на территории станции 40- футов</w:t>
      </w:r>
      <w:r>
        <w:rPr>
          <w:sz w:val="28"/>
          <w:szCs w:val="28"/>
        </w:rPr>
        <w:t>ого</w:t>
      </w:r>
      <w:r w:rsidRPr="00A81E57">
        <w:rPr>
          <w:sz w:val="28"/>
          <w:szCs w:val="28"/>
        </w:rPr>
        <w:t xml:space="preserve"> контейнер</w:t>
      </w:r>
      <w:r>
        <w:rPr>
          <w:sz w:val="28"/>
          <w:szCs w:val="28"/>
        </w:rPr>
        <w:t>а</w:t>
      </w:r>
      <w:r w:rsidRPr="00A81E57">
        <w:rPr>
          <w:sz w:val="28"/>
          <w:szCs w:val="28"/>
        </w:rPr>
        <w:t xml:space="preserve"> - физическая перегрузка груза из автомобиля клиента/заказчика в 40-футовый контейнер  в соответствии с «Техническими условиями размещения и крепления грузов в вагонах и контейнерах» ручным и механизированным способом</w:t>
      </w:r>
      <w:r>
        <w:rPr>
          <w:sz w:val="28"/>
          <w:szCs w:val="28"/>
        </w:rPr>
        <w:t>;</w:t>
      </w:r>
    </w:p>
    <w:p w:rsidR="00AB6994" w:rsidRPr="00EE7CC3" w:rsidRDefault="00AB6994" w:rsidP="00AB6994">
      <w:pPr>
        <w:pStyle w:val="aff8"/>
        <w:ind w:left="0" w:firstLine="709"/>
        <w:jc w:val="both"/>
        <w:rPr>
          <w:sz w:val="28"/>
          <w:szCs w:val="28"/>
        </w:rPr>
      </w:pPr>
      <w:r>
        <w:rPr>
          <w:sz w:val="28"/>
          <w:szCs w:val="28"/>
        </w:rPr>
        <w:t>4.2.9.</w:t>
      </w:r>
      <w:r w:rsidRPr="00EE7CC3">
        <w:rPr>
          <w:sz w:val="28"/>
          <w:szCs w:val="28"/>
        </w:rPr>
        <w:t xml:space="preserve"> ограждение дверного проема, контейнер</w:t>
      </w:r>
      <w:r>
        <w:rPr>
          <w:sz w:val="28"/>
          <w:szCs w:val="28"/>
        </w:rPr>
        <w:t>а</w:t>
      </w:r>
      <w:r w:rsidRPr="00EE7CC3">
        <w:rPr>
          <w:sz w:val="28"/>
          <w:szCs w:val="28"/>
        </w:rPr>
        <w:t xml:space="preserve">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r>
        <w:rPr>
          <w:sz w:val="28"/>
          <w:szCs w:val="28"/>
        </w:rPr>
        <w:t xml:space="preserve"> </w:t>
      </w:r>
      <w:r w:rsidRPr="00A81E57">
        <w:rPr>
          <w:sz w:val="28"/>
          <w:szCs w:val="28"/>
        </w:rPr>
        <w:t>в соответствии с «Техническими условиями размещения и крепления грузов в вагонах и контейнерах»</w:t>
      </w:r>
      <w:r>
        <w:rPr>
          <w:sz w:val="28"/>
          <w:szCs w:val="28"/>
        </w:rPr>
        <w:t>.</w:t>
      </w:r>
    </w:p>
    <w:p w:rsidR="00AB6994" w:rsidRDefault="00AB6994" w:rsidP="00AB6994">
      <w:pPr>
        <w:suppressAutoHyphens w:val="0"/>
        <w:ind w:firstLine="709"/>
        <w:contextualSpacing/>
        <w:jc w:val="both"/>
        <w:rPr>
          <w:sz w:val="28"/>
          <w:szCs w:val="28"/>
          <w:u w:val="single"/>
        </w:rPr>
      </w:pPr>
    </w:p>
    <w:p w:rsidR="00AB6994" w:rsidRPr="00692AFC" w:rsidRDefault="00AB6994" w:rsidP="00AB6994">
      <w:pPr>
        <w:suppressAutoHyphens w:val="0"/>
        <w:ind w:firstLine="709"/>
        <w:contextualSpacing/>
        <w:jc w:val="both"/>
        <w:rPr>
          <w:b/>
          <w:sz w:val="28"/>
          <w:szCs w:val="28"/>
        </w:rPr>
      </w:pPr>
      <w:r w:rsidRPr="00C34604">
        <w:rPr>
          <w:b/>
          <w:sz w:val="28"/>
          <w:szCs w:val="28"/>
        </w:rPr>
        <w:t>4.3. Требования к качественным характеристикам услуг, требования безопасности при оказании услуг.</w:t>
      </w:r>
    </w:p>
    <w:p w:rsidR="00AB6994" w:rsidRDefault="00AB6994" w:rsidP="00AB6994">
      <w:pPr>
        <w:suppressAutoHyphens w:val="0"/>
        <w:ind w:firstLine="709"/>
        <w:contextualSpacing/>
        <w:jc w:val="both"/>
        <w:rPr>
          <w:color w:val="000000"/>
          <w:sz w:val="28"/>
          <w:szCs w:val="28"/>
        </w:rPr>
      </w:pPr>
      <w:r>
        <w:rPr>
          <w:color w:val="000000"/>
          <w:sz w:val="28"/>
          <w:szCs w:val="28"/>
        </w:rPr>
        <w:t xml:space="preserve">4.3.1. </w:t>
      </w:r>
      <w:r w:rsidRPr="00EE7CC3">
        <w:rPr>
          <w:color w:val="000000"/>
          <w:sz w:val="28"/>
          <w:szCs w:val="28"/>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w:t>
      </w:r>
      <w:r>
        <w:rPr>
          <w:color w:val="000000"/>
          <w:sz w:val="28"/>
          <w:szCs w:val="28"/>
        </w:rPr>
        <w:t>г.</w:t>
      </w:r>
      <w:r w:rsidRPr="00EE7CC3">
        <w:rPr>
          <w:color w:val="000000"/>
          <w:sz w:val="28"/>
          <w:szCs w:val="28"/>
        </w:rPr>
        <w:t xml:space="preserve">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w:t>
      </w:r>
      <w:r>
        <w:rPr>
          <w:color w:val="000000"/>
          <w:sz w:val="28"/>
          <w:szCs w:val="28"/>
        </w:rPr>
        <w:t>г. №ЦМ-943.</w:t>
      </w:r>
    </w:p>
    <w:p w:rsidR="00AB6994" w:rsidRDefault="00AB6994" w:rsidP="00AB6994">
      <w:pPr>
        <w:suppressAutoHyphens w:val="0"/>
        <w:ind w:firstLine="709"/>
        <w:contextualSpacing/>
        <w:jc w:val="both"/>
        <w:rPr>
          <w:sz w:val="28"/>
          <w:szCs w:val="28"/>
          <w:u w:val="single"/>
        </w:rPr>
      </w:pPr>
      <w:r>
        <w:rPr>
          <w:color w:val="000000"/>
          <w:sz w:val="28"/>
          <w:szCs w:val="28"/>
        </w:rPr>
        <w:t xml:space="preserve">4.3.2. </w:t>
      </w:r>
      <w:r w:rsidRPr="00EE7CC3">
        <w:rPr>
          <w:color w:val="000000"/>
          <w:sz w:val="28"/>
          <w:szCs w:val="28"/>
        </w:rPr>
        <w:t>Оказанные Исполнителем Услуги должны обеспечивать сохранность груза, контейнеров и иного имущества Заказчика и/или третьих лиц.</w:t>
      </w:r>
    </w:p>
    <w:p w:rsidR="00AB6994" w:rsidRDefault="00AB6994" w:rsidP="00AB6994">
      <w:pPr>
        <w:suppressAutoHyphens w:val="0"/>
        <w:ind w:firstLine="709"/>
        <w:contextualSpacing/>
        <w:jc w:val="both"/>
        <w:rPr>
          <w:color w:val="000000"/>
          <w:sz w:val="28"/>
          <w:szCs w:val="28"/>
        </w:rPr>
      </w:pPr>
      <w:r>
        <w:rPr>
          <w:color w:val="000000"/>
          <w:sz w:val="28"/>
          <w:szCs w:val="28"/>
        </w:rPr>
        <w:t>4.3.3. Исполнитель согласно</w:t>
      </w:r>
      <w:r w:rsidRPr="00EE7CC3">
        <w:rPr>
          <w:color w:val="000000"/>
          <w:sz w:val="28"/>
          <w:szCs w:val="28"/>
        </w:rPr>
        <w:t xml:space="preserve"> пункт</w:t>
      </w:r>
      <w:r>
        <w:rPr>
          <w:color w:val="000000"/>
          <w:sz w:val="28"/>
          <w:szCs w:val="28"/>
        </w:rPr>
        <w:t>у</w:t>
      </w:r>
      <w:r w:rsidRPr="00EE7CC3">
        <w:rPr>
          <w:color w:val="000000"/>
          <w:sz w:val="28"/>
          <w:szCs w:val="28"/>
        </w:rPr>
        <w:t xml:space="preserve"> 9 </w:t>
      </w:r>
      <w:r>
        <w:rPr>
          <w:color w:val="000000"/>
          <w:sz w:val="28"/>
          <w:szCs w:val="28"/>
        </w:rPr>
        <w:t xml:space="preserve">главы 1 </w:t>
      </w:r>
      <w:r w:rsidRPr="00EE7CC3">
        <w:rPr>
          <w:color w:val="000000"/>
          <w:sz w:val="28"/>
          <w:szCs w:val="28"/>
        </w:rPr>
        <w:t>Технических условий размещения и крепления грузов в вагонах и контейнерах, утвержденных МПС России 27.05.2003</w:t>
      </w:r>
      <w:r>
        <w:rPr>
          <w:color w:val="000000"/>
          <w:sz w:val="28"/>
          <w:szCs w:val="28"/>
        </w:rPr>
        <w:t>г.</w:t>
      </w:r>
      <w:r w:rsidRPr="00EE7CC3">
        <w:rPr>
          <w:color w:val="000000"/>
          <w:sz w:val="28"/>
          <w:szCs w:val="28"/>
        </w:rPr>
        <w:t xml:space="preserve"> №ЦМ-943, </w:t>
      </w:r>
      <w:r>
        <w:rPr>
          <w:color w:val="000000"/>
          <w:sz w:val="28"/>
          <w:szCs w:val="28"/>
        </w:rPr>
        <w:t xml:space="preserve">обязан </w:t>
      </w:r>
      <w:r w:rsidRPr="00EE7CC3">
        <w:rPr>
          <w:color w:val="000000"/>
          <w:sz w:val="28"/>
          <w:szCs w:val="28"/>
        </w:rPr>
        <w:t>назнач</w:t>
      </w:r>
      <w:r>
        <w:rPr>
          <w:color w:val="000000"/>
          <w:sz w:val="28"/>
          <w:szCs w:val="28"/>
        </w:rPr>
        <w:t>ить</w:t>
      </w:r>
      <w:r w:rsidRPr="00EE7CC3">
        <w:rPr>
          <w:color w:val="000000"/>
          <w:sz w:val="28"/>
          <w:szCs w:val="28"/>
        </w:rPr>
        <w:t xml:space="preserve"> приказом </w:t>
      </w:r>
      <w:r>
        <w:rPr>
          <w:color w:val="000000"/>
          <w:sz w:val="28"/>
          <w:szCs w:val="28"/>
        </w:rPr>
        <w:t>р</w:t>
      </w:r>
      <w:r w:rsidRPr="00EE7CC3">
        <w:rPr>
          <w:color w:val="000000"/>
          <w:sz w:val="28"/>
          <w:szCs w:val="28"/>
        </w:rPr>
        <w:t>аботников</w:t>
      </w:r>
      <w:r>
        <w:rPr>
          <w:color w:val="000000"/>
          <w:sz w:val="28"/>
          <w:szCs w:val="28"/>
        </w:rPr>
        <w:t>,</w:t>
      </w:r>
      <w:r w:rsidRPr="00EE7CC3">
        <w:rPr>
          <w:color w:val="000000"/>
          <w:sz w:val="28"/>
          <w:szCs w:val="28"/>
        </w:rPr>
        <w:t xml:space="preserve"> ответственных и непосредственно обеспечивающих оказание Услуг</w:t>
      </w:r>
      <w:r>
        <w:rPr>
          <w:color w:val="000000"/>
          <w:sz w:val="28"/>
          <w:szCs w:val="28"/>
        </w:rPr>
        <w:t>. Работники, указанные в приказе Исполнителя, должны пройти проверку знаний Технических условий размещения и крепления грузов в вагонах и контейнерах.</w:t>
      </w:r>
    </w:p>
    <w:p w:rsidR="00AB6994" w:rsidRPr="00094813" w:rsidRDefault="00AB6994" w:rsidP="00AB6994">
      <w:pPr>
        <w:suppressAutoHyphens w:val="0"/>
        <w:ind w:firstLine="709"/>
        <w:contextualSpacing/>
        <w:jc w:val="both"/>
        <w:rPr>
          <w:sz w:val="28"/>
          <w:szCs w:val="28"/>
        </w:rPr>
      </w:pPr>
      <w:r>
        <w:rPr>
          <w:color w:val="000000"/>
          <w:sz w:val="28"/>
          <w:szCs w:val="28"/>
        </w:rPr>
        <w:t xml:space="preserve">4.3.4. </w:t>
      </w:r>
      <w:r w:rsidRPr="00094813">
        <w:rPr>
          <w:color w:val="000000"/>
          <w:sz w:val="28"/>
          <w:szCs w:val="28"/>
        </w:rPr>
        <w:t xml:space="preserve">Исполнитель должен предоставить Заказчику заверенные </w:t>
      </w:r>
      <w:r w:rsidRPr="00094813">
        <w:rPr>
          <w:sz w:val="28"/>
          <w:szCs w:val="28"/>
        </w:rPr>
        <w:t xml:space="preserve">копии приказов, с отметкой о сдаче работниками Исполнителя испытаний по проверке знаний Технических </w:t>
      </w:r>
      <w:hyperlink r:id="rId17" w:history="1">
        <w:r w:rsidRPr="00094813">
          <w:rPr>
            <w:sz w:val="28"/>
            <w:szCs w:val="28"/>
          </w:rPr>
          <w:t>условий</w:t>
        </w:r>
      </w:hyperlink>
      <w:r w:rsidRPr="00094813">
        <w:rPr>
          <w:sz w:val="28"/>
          <w:szCs w:val="28"/>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AB6994" w:rsidRPr="00B856C4" w:rsidRDefault="00AB6994" w:rsidP="00AB6994">
      <w:pPr>
        <w:ind w:firstLine="709"/>
        <w:jc w:val="both"/>
        <w:rPr>
          <w:color w:val="000000" w:themeColor="text1"/>
          <w:sz w:val="28"/>
          <w:szCs w:val="28"/>
        </w:rPr>
      </w:pPr>
      <w:r>
        <w:rPr>
          <w:color w:val="000000" w:themeColor="text1"/>
          <w:sz w:val="28"/>
          <w:szCs w:val="28"/>
        </w:rPr>
        <w:t xml:space="preserve">4.3.5. </w:t>
      </w:r>
      <w:proofErr w:type="gramStart"/>
      <w:r w:rsidRPr="00B856C4">
        <w:rPr>
          <w:color w:val="000000" w:themeColor="text1"/>
          <w:sz w:val="28"/>
          <w:szCs w:val="28"/>
        </w:rPr>
        <w:t>Во исполнение требований безопасности при оказании услуг, Испол</w:t>
      </w:r>
      <w:r>
        <w:rPr>
          <w:color w:val="000000" w:themeColor="text1"/>
          <w:sz w:val="28"/>
          <w:szCs w:val="28"/>
        </w:rPr>
        <w:t>нитель должен руководствоваться</w:t>
      </w:r>
      <w:r w:rsidRPr="00B856C4">
        <w:rPr>
          <w:color w:val="000000" w:themeColor="text1"/>
          <w:sz w:val="28"/>
          <w:szCs w:val="28"/>
        </w:rPr>
        <w:t xml:space="preserve"> </w:t>
      </w:r>
      <w:r w:rsidRPr="00B856C4">
        <w:rPr>
          <w:b/>
          <w:bCs/>
          <w:color w:val="000000" w:themeColor="text1"/>
          <w:sz w:val="28"/>
          <w:szCs w:val="28"/>
        </w:rPr>
        <w:t>«</w:t>
      </w:r>
      <w:r w:rsidRPr="00B856C4">
        <w:rPr>
          <w:color w:val="000000" w:themeColor="text1"/>
          <w:sz w:val="28"/>
          <w:szCs w:val="28"/>
        </w:rPr>
        <w:t>Межотраслевыми правилами по охране труда при по</w:t>
      </w:r>
      <w:r>
        <w:rPr>
          <w:color w:val="000000" w:themeColor="text1"/>
          <w:sz w:val="28"/>
          <w:szCs w:val="28"/>
        </w:rPr>
        <w:t xml:space="preserve">грузочно-разгрузочных работах и </w:t>
      </w:r>
      <w:r w:rsidRPr="00B856C4">
        <w:rPr>
          <w:color w:val="000000" w:themeColor="text1"/>
          <w:sz w:val="28"/>
          <w:szCs w:val="28"/>
        </w:rPr>
        <w:t>размещении грузов</w:t>
      </w:r>
      <w:r w:rsidRPr="00B856C4">
        <w:rPr>
          <w:b/>
          <w:bCs/>
          <w:color w:val="000000" w:themeColor="text1"/>
          <w:sz w:val="28"/>
          <w:szCs w:val="28"/>
        </w:rPr>
        <w:t>»</w:t>
      </w:r>
      <w:r>
        <w:rPr>
          <w:b/>
          <w:bCs/>
          <w:color w:val="000000" w:themeColor="text1"/>
          <w:sz w:val="28"/>
          <w:szCs w:val="28"/>
        </w:rPr>
        <w:t xml:space="preserve"> </w:t>
      </w:r>
      <w:r w:rsidRPr="00B856C4">
        <w:rPr>
          <w:color w:val="000000" w:themeColor="text1"/>
          <w:sz w:val="28"/>
          <w:szCs w:val="28"/>
        </w:rPr>
        <w:t>ПОТ РМ-007-98</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20 марта 1998 г. № 16),</w:t>
      </w:r>
      <w:r w:rsidRPr="00B856C4">
        <w:rPr>
          <w:i/>
          <w:iCs/>
          <w:color w:val="000000" w:themeColor="text1"/>
          <w:sz w:val="28"/>
          <w:szCs w:val="28"/>
        </w:rPr>
        <w:t xml:space="preserve"> </w:t>
      </w:r>
      <w:r w:rsidRPr="00B856C4">
        <w:rPr>
          <w:color w:val="000000" w:themeColor="text1"/>
          <w:sz w:val="28"/>
          <w:szCs w:val="28"/>
        </w:rPr>
        <w:t>«Межотраслевыми правилами по охране труда при эксплуатации промышленного транспорта (напольный безрельсовый колесный транспорт)</w:t>
      </w:r>
      <w:r w:rsidRPr="00B856C4">
        <w:rPr>
          <w:b/>
          <w:bCs/>
          <w:color w:val="000000" w:themeColor="text1"/>
          <w:sz w:val="28"/>
          <w:szCs w:val="28"/>
        </w:rPr>
        <w:t xml:space="preserve"> </w:t>
      </w:r>
      <w:r w:rsidRPr="00B856C4">
        <w:rPr>
          <w:color w:val="000000" w:themeColor="text1"/>
          <w:sz w:val="28"/>
          <w:szCs w:val="28"/>
        </w:rPr>
        <w:t>ПОТ РМ-008-99</w:t>
      </w:r>
      <w:r w:rsidRPr="00B856C4">
        <w:rPr>
          <w:b/>
          <w:bCs/>
          <w:color w:val="000000" w:themeColor="text1"/>
          <w:sz w:val="28"/>
          <w:szCs w:val="28"/>
        </w:rPr>
        <w:t xml:space="preserve"> </w:t>
      </w:r>
      <w:r w:rsidRPr="00B856C4">
        <w:rPr>
          <w:color w:val="000000" w:themeColor="text1"/>
          <w:sz w:val="28"/>
          <w:szCs w:val="28"/>
        </w:rPr>
        <w:t>(утв. постановлением Минтруда РФ от 7 июля 1999 г. № 18), «Типовыми инструкциями</w:t>
      </w:r>
      <w:proofErr w:type="gramEnd"/>
      <w:r w:rsidRPr="00B856C4">
        <w:rPr>
          <w:b/>
          <w:bCs/>
          <w:color w:val="000000" w:themeColor="text1"/>
          <w:sz w:val="28"/>
          <w:szCs w:val="28"/>
        </w:rPr>
        <w:t xml:space="preserve"> </w:t>
      </w:r>
      <w:r w:rsidRPr="00B856C4">
        <w:rPr>
          <w:color w:val="000000" w:themeColor="text1"/>
          <w:sz w:val="28"/>
          <w:szCs w:val="28"/>
        </w:rPr>
        <w:t>по охране труда при проведении погрузочно-разгрузочных работ и размещении грузов</w:t>
      </w:r>
      <w:r w:rsidRPr="00B856C4">
        <w:rPr>
          <w:b/>
          <w:bCs/>
          <w:color w:val="000000" w:themeColor="text1"/>
          <w:sz w:val="28"/>
          <w:szCs w:val="28"/>
        </w:rPr>
        <w:t xml:space="preserve"> </w:t>
      </w:r>
      <w:r w:rsidRPr="00B856C4">
        <w:rPr>
          <w:color w:val="000000" w:themeColor="text1"/>
          <w:sz w:val="28"/>
          <w:szCs w:val="28"/>
        </w:rPr>
        <w:t>ТИ РМ-001-2000-ТИ </w:t>
      </w:r>
      <w:proofErr w:type="gramStart"/>
      <w:r w:rsidRPr="00B856C4">
        <w:rPr>
          <w:color w:val="000000" w:themeColor="text1"/>
          <w:sz w:val="28"/>
          <w:szCs w:val="28"/>
        </w:rPr>
        <w:t>Р</w:t>
      </w:r>
      <w:proofErr w:type="gramEnd"/>
      <w:r w:rsidRPr="00B856C4">
        <w:rPr>
          <w:color w:val="000000" w:themeColor="text1"/>
          <w:sz w:val="28"/>
          <w:szCs w:val="28"/>
        </w:rPr>
        <w:t> М-016-2000</w:t>
      </w:r>
      <w:r w:rsidRPr="00B856C4">
        <w:rPr>
          <w:b/>
          <w:bCs/>
          <w:color w:val="000000" w:themeColor="text1"/>
          <w:sz w:val="28"/>
          <w:szCs w:val="28"/>
        </w:rPr>
        <w:t xml:space="preserve"> </w:t>
      </w:r>
      <w:r w:rsidRPr="00B856C4">
        <w:rPr>
          <w:color w:val="000000" w:themeColor="text1"/>
          <w:sz w:val="28"/>
          <w:szCs w:val="28"/>
        </w:rPr>
        <w:t>(утв. Минтрудом РФ от 17 марта 2000).</w:t>
      </w:r>
    </w:p>
    <w:p w:rsidR="00AB6994" w:rsidRPr="00EE7CC3" w:rsidRDefault="00AB6994" w:rsidP="00AB6994">
      <w:pPr>
        <w:suppressAutoHyphens w:val="0"/>
        <w:ind w:firstLine="709"/>
        <w:contextualSpacing/>
        <w:jc w:val="both"/>
        <w:rPr>
          <w:sz w:val="28"/>
          <w:szCs w:val="28"/>
          <w:u w:val="single"/>
        </w:rPr>
      </w:pPr>
    </w:p>
    <w:p w:rsidR="00AB6994" w:rsidRPr="00692AFC" w:rsidRDefault="00AB6994" w:rsidP="00AB6994">
      <w:pPr>
        <w:pStyle w:val="aff8"/>
        <w:ind w:left="0" w:firstLine="709"/>
        <w:jc w:val="both"/>
        <w:rPr>
          <w:b/>
          <w:sz w:val="28"/>
          <w:szCs w:val="28"/>
        </w:rPr>
      </w:pPr>
      <w:r w:rsidRPr="00C34604">
        <w:rPr>
          <w:b/>
          <w:sz w:val="28"/>
          <w:szCs w:val="28"/>
        </w:rPr>
        <w:t xml:space="preserve">4.4. </w:t>
      </w:r>
      <w:r>
        <w:rPr>
          <w:b/>
          <w:sz w:val="28"/>
          <w:szCs w:val="28"/>
        </w:rPr>
        <w:t>Квалификационные т</w:t>
      </w:r>
      <w:r w:rsidRPr="00C34604">
        <w:rPr>
          <w:b/>
          <w:sz w:val="28"/>
          <w:szCs w:val="28"/>
        </w:rPr>
        <w:t xml:space="preserve">ребования к </w:t>
      </w:r>
      <w:r>
        <w:rPr>
          <w:b/>
          <w:sz w:val="28"/>
          <w:szCs w:val="28"/>
        </w:rPr>
        <w:t>Исполнителю</w:t>
      </w:r>
      <w:r w:rsidRPr="00C34604">
        <w:rPr>
          <w:b/>
          <w:sz w:val="28"/>
          <w:szCs w:val="28"/>
        </w:rPr>
        <w:t>.</w:t>
      </w:r>
    </w:p>
    <w:p w:rsidR="00AB6994" w:rsidRDefault="00AB6994" w:rsidP="00AB6994">
      <w:pPr>
        <w:autoSpaceDE w:val="0"/>
        <w:autoSpaceDN w:val="0"/>
        <w:ind w:firstLine="709"/>
        <w:jc w:val="both"/>
        <w:rPr>
          <w:color w:val="000000" w:themeColor="text1"/>
          <w:sz w:val="28"/>
          <w:szCs w:val="28"/>
        </w:rPr>
      </w:pPr>
      <w:r>
        <w:rPr>
          <w:sz w:val="28"/>
          <w:szCs w:val="28"/>
        </w:rPr>
        <w:t>4.4.1.</w:t>
      </w:r>
      <w:r w:rsidRPr="00062B87">
        <w:rPr>
          <w:color w:val="000000" w:themeColor="text1"/>
          <w:sz w:val="28"/>
          <w:szCs w:val="28"/>
        </w:rPr>
        <w:t xml:space="preserve"> </w:t>
      </w:r>
      <w:r>
        <w:rPr>
          <w:color w:val="000000" w:themeColor="text1"/>
          <w:sz w:val="28"/>
          <w:szCs w:val="28"/>
        </w:rPr>
        <w:t xml:space="preserve">Наличие </w:t>
      </w:r>
      <w:r w:rsidRPr="00062B87">
        <w:rPr>
          <w:color w:val="000000" w:themeColor="text1"/>
          <w:sz w:val="28"/>
          <w:szCs w:val="28"/>
        </w:rPr>
        <w:t>квалифицированн</w:t>
      </w:r>
      <w:r>
        <w:rPr>
          <w:color w:val="000000" w:themeColor="text1"/>
          <w:sz w:val="28"/>
          <w:szCs w:val="28"/>
        </w:rPr>
        <w:t>ого</w:t>
      </w:r>
      <w:r w:rsidRPr="00062B87">
        <w:rPr>
          <w:color w:val="000000" w:themeColor="text1"/>
          <w:sz w:val="28"/>
          <w:szCs w:val="28"/>
        </w:rPr>
        <w:t xml:space="preserve"> персонал</w:t>
      </w:r>
      <w:r>
        <w:rPr>
          <w:color w:val="000000" w:themeColor="text1"/>
          <w:sz w:val="28"/>
          <w:szCs w:val="28"/>
        </w:rPr>
        <w:t>а</w:t>
      </w:r>
      <w:r w:rsidRPr="00062B87">
        <w:rPr>
          <w:color w:val="000000" w:themeColor="text1"/>
          <w:sz w:val="28"/>
          <w:szCs w:val="28"/>
        </w:rPr>
        <w:t xml:space="preserve"> для оказания услуг, в том числе – 1 мастер/бригадир, </w:t>
      </w:r>
      <w:r w:rsidRPr="00B53AD2">
        <w:rPr>
          <w:color w:val="000000" w:themeColor="text1"/>
          <w:sz w:val="28"/>
          <w:szCs w:val="28"/>
        </w:rPr>
        <w:t xml:space="preserve">аттестованный в Санкт-Петербургском агентстве фирменного транспортного </w:t>
      </w:r>
      <w:proofErr w:type="gramStart"/>
      <w:r w:rsidRPr="00B53AD2">
        <w:rPr>
          <w:color w:val="000000" w:themeColor="text1"/>
          <w:sz w:val="28"/>
          <w:szCs w:val="28"/>
        </w:rPr>
        <w:t>обслуживания Октябрьского территориального центра фирменного транспортного обслуживания структурного подразделения Центра фирменного транспортного</w:t>
      </w:r>
      <w:proofErr w:type="gramEnd"/>
      <w:r w:rsidRPr="00B53AD2">
        <w:rPr>
          <w:color w:val="000000" w:themeColor="text1"/>
          <w:sz w:val="28"/>
          <w:szCs w:val="28"/>
        </w:rPr>
        <w:t xml:space="preserve"> обслуживания – филиала ОАО «РЖД»</w:t>
      </w:r>
      <w:r>
        <w:rPr>
          <w:color w:val="000000" w:themeColor="text1"/>
          <w:sz w:val="28"/>
          <w:szCs w:val="28"/>
        </w:rPr>
        <w:t>;</w:t>
      </w:r>
    </w:p>
    <w:p w:rsidR="00AB6994" w:rsidRPr="00B856C4" w:rsidRDefault="00AB6994" w:rsidP="00AB6994">
      <w:pPr>
        <w:autoSpaceDE w:val="0"/>
        <w:autoSpaceDN w:val="0"/>
        <w:ind w:firstLine="709"/>
        <w:jc w:val="both"/>
        <w:rPr>
          <w:color w:val="000000" w:themeColor="text1"/>
          <w:sz w:val="28"/>
          <w:szCs w:val="28"/>
        </w:rPr>
      </w:pPr>
      <w:r>
        <w:rPr>
          <w:color w:val="000000" w:themeColor="text1"/>
          <w:sz w:val="28"/>
          <w:szCs w:val="28"/>
        </w:rPr>
        <w:t>4.4.2. Наличие</w:t>
      </w:r>
      <w:r w:rsidRPr="00B856C4">
        <w:rPr>
          <w:color w:val="000000" w:themeColor="text1"/>
          <w:sz w:val="28"/>
          <w:szCs w:val="28"/>
        </w:rPr>
        <w:t xml:space="preserve"> производственны</w:t>
      </w:r>
      <w:r>
        <w:rPr>
          <w:color w:val="000000" w:themeColor="text1"/>
          <w:sz w:val="28"/>
          <w:szCs w:val="28"/>
        </w:rPr>
        <w:t>х</w:t>
      </w:r>
      <w:r w:rsidRPr="00B856C4">
        <w:rPr>
          <w:color w:val="000000" w:themeColor="text1"/>
          <w:sz w:val="28"/>
          <w:szCs w:val="28"/>
        </w:rPr>
        <w:t xml:space="preserve"> мощност</w:t>
      </w:r>
      <w:r>
        <w:rPr>
          <w:color w:val="000000" w:themeColor="text1"/>
          <w:sz w:val="28"/>
          <w:szCs w:val="28"/>
        </w:rPr>
        <w:t>ей</w:t>
      </w:r>
      <w:r w:rsidRPr="00B856C4">
        <w:rPr>
          <w:color w:val="000000" w:themeColor="text1"/>
          <w:sz w:val="28"/>
          <w:szCs w:val="28"/>
        </w:rPr>
        <w:t xml:space="preserve"> (ресурс</w:t>
      </w:r>
      <w:r>
        <w:rPr>
          <w:color w:val="000000" w:themeColor="text1"/>
          <w:sz w:val="28"/>
          <w:szCs w:val="28"/>
        </w:rPr>
        <w:t>ов</w:t>
      </w:r>
      <w:r w:rsidRPr="00B856C4">
        <w:rPr>
          <w:color w:val="000000" w:themeColor="text1"/>
          <w:sz w:val="28"/>
          <w:szCs w:val="28"/>
        </w:rPr>
        <w:t>)</w:t>
      </w:r>
      <w:r>
        <w:rPr>
          <w:color w:val="000000" w:themeColor="text1"/>
          <w:sz w:val="28"/>
          <w:szCs w:val="28"/>
        </w:rPr>
        <w:t>:</w:t>
      </w:r>
      <w:r w:rsidRPr="00B856C4">
        <w:rPr>
          <w:color w:val="000000" w:themeColor="text1"/>
          <w:sz w:val="28"/>
          <w:szCs w:val="28"/>
        </w:rPr>
        <w:t xml:space="preserve"> вилочные автопогрузчики грузоподъёмностью от 1,5т до 10т, принадлежащие Исполнителю на праве собственности или на ином законном праве, с возможностью их использования на контейнерном терминале </w:t>
      </w:r>
      <w:proofErr w:type="spellStart"/>
      <w:r w:rsidRPr="00B856C4">
        <w:rPr>
          <w:color w:val="000000" w:themeColor="text1"/>
          <w:sz w:val="28"/>
          <w:szCs w:val="28"/>
        </w:rPr>
        <w:t>Санкт-Петербург-Товарный-Витебский</w:t>
      </w:r>
      <w:proofErr w:type="spellEnd"/>
      <w:r w:rsidRPr="00B856C4">
        <w:rPr>
          <w:color w:val="000000" w:themeColor="text1"/>
          <w:sz w:val="28"/>
          <w:szCs w:val="28"/>
        </w:rPr>
        <w:t xml:space="preserve"> в количестве не менее 2-х (двух) единиц одновременно;</w:t>
      </w:r>
    </w:p>
    <w:p w:rsidR="00AB6994" w:rsidRPr="002A1596" w:rsidRDefault="00AB6994" w:rsidP="00AB6994">
      <w:pPr>
        <w:autoSpaceDE w:val="0"/>
        <w:autoSpaceDN w:val="0"/>
        <w:ind w:firstLine="709"/>
        <w:jc w:val="both"/>
        <w:rPr>
          <w:color w:val="000000" w:themeColor="text1"/>
          <w:sz w:val="28"/>
          <w:szCs w:val="28"/>
        </w:rPr>
      </w:pPr>
      <w:r>
        <w:rPr>
          <w:color w:val="000000" w:themeColor="text1"/>
          <w:sz w:val="28"/>
          <w:szCs w:val="28"/>
        </w:rPr>
        <w:t xml:space="preserve">4.4.3. </w:t>
      </w:r>
      <w:r w:rsidRPr="00C34604">
        <w:rPr>
          <w:sz w:val="28"/>
          <w:szCs w:val="28"/>
        </w:rPr>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C34604">
        <w:rPr>
          <w:i/>
          <w:sz w:val="28"/>
          <w:szCs w:val="28"/>
        </w:rPr>
        <w:t xml:space="preserve"> </w:t>
      </w:r>
      <w:r w:rsidRPr="00C34604">
        <w:rPr>
          <w:sz w:val="28"/>
          <w:szCs w:val="28"/>
        </w:rPr>
        <w:t xml:space="preserve">(оказание услуг по погрузке, выгрузке, </w:t>
      </w:r>
      <w:proofErr w:type="spellStart"/>
      <w:r w:rsidRPr="00C34604">
        <w:rPr>
          <w:sz w:val="28"/>
          <w:szCs w:val="28"/>
        </w:rPr>
        <w:t>размещениюи</w:t>
      </w:r>
      <w:proofErr w:type="spellEnd"/>
      <w:r w:rsidRPr="00C34604">
        <w:rPr>
          <w:sz w:val="28"/>
          <w:szCs w:val="28"/>
        </w:rPr>
        <w:t xml:space="preserve"> креплению грузов)</w:t>
      </w:r>
      <w:r w:rsidRPr="00C34604">
        <w:rPr>
          <w:i/>
          <w:sz w:val="28"/>
          <w:szCs w:val="28"/>
        </w:rPr>
        <w:t xml:space="preserve">, </w:t>
      </w:r>
      <w:r w:rsidRPr="00C34604">
        <w:rPr>
          <w:sz w:val="28"/>
          <w:szCs w:val="28"/>
        </w:rPr>
        <w:t>с суммарной стоимостью договоров не менее 20 % от начальной (максимальной) цены договора</w:t>
      </w:r>
    </w:p>
    <w:p w:rsidR="00AB6994" w:rsidRPr="00CD1C71" w:rsidRDefault="00AB6994" w:rsidP="00AB6994">
      <w:pPr>
        <w:ind w:firstLine="709"/>
        <w:jc w:val="both"/>
        <w:rPr>
          <w:color w:val="000000" w:themeColor="text1"/>
          <w:sz w:val="28"/>
          <w:szCs w:val="28"/>
        </w:rPr>
      </w:pPr>
    </w:p>
    <w:p w:rsidR="00AB6994" w:rsidRPr="000D1EAA" w:rsidRDefault="00AB6994" w:rsidP="00AB6994">
      <w:pPr>
        <w:ind w:firstLine="709"/>
        <w:jc w:val="both"/>
        <w:rPr>
          <w:rFonts w:eastAsia="MS Mincho"/>
          <w:b/>
          <w:bCs/>
          <w:sz w:val="28"/>
          <w:szCs w:val="28"/>
        </w:rPr>
      </w:pPr>
      <w:r w:rsidRPr="00C34604">
        <w:rPr>
          <w:rFonts w:eastAsia="MS Mincho"/>
          <w:b/>
          <w:bCs/>
          <w:sz w:val="28"/>
          <w:szCs w:val="28"/>
        </w:rPr>
        <w:t xml:space="preserve">4.5. Место, оказания услуг: </w:t>
      </w:r>
    </w:p>
    <w:p w:rsidR="00AB6994" w:rsidRDefault="00AB6994" w:rsidP="00AB6994">
      <w:pPr>
        <w:ind w:firstLine="709"/>
        <w:jc w:val="both"/>
        <w:rPr>
          <w:color w:val="000000"/>
          <w:sz w:val="28"/>
          <w:szCs w:val="28"/>
        </w:rPr>
      </w:pPr>
      <w:r>
        <w:rPr>
          <w:sz w:val="28"/>
          <w:szCs w:val="28"/>
        </w:rPr>
        <w:t xml:space="preserve">4.5.1. </w:t>
      </w:r>
      <w:r w:rsidRPr="00C34604">
        <w:rPr>
          <w:color w:val="000000"/>
          <w:sz w:val="28"/>
          <w:szCs w:val="28"/>
        </w:rPr>
        <w:t xml:space="preserve">Места общего пользования на контейнерном терминале </w:t>
      </w:r>
      <w:proofErr w:type="spellStart"/>
      <w:r w:rsidRPr="00C34604">
        <w:rPr>
          <w:color w:val="000000"/>
          <w:sz w:val="28"/>
          <w:szCs w:val="28"/>
        </w:rPr>
        <w:t>Санкт-Петербург-Товарный-Витебский</w:t>
      </w:r>
      <w:proofErr w:type="spellEnd"/>
      <w:r w:rsidRPr="00C34604">
        <w:rPr>
          <w:color w:val="000000"/>
          <w:sz w:val="28"/>
          <w:szCs w:val="28"/>
        </w:rPr>
        <w:t>, расположенно</w:t>
      </w:r>
      <w:r>
        <w:rPr>
          <w:color w:val="000000"/>
          <w:sz w:val="28"/>
          <w:szCs w:val="28"/>
        </w:rPr>
        <w:t>м</w:t>
      </w:r>
      <w:r w:rsidRPr="00C34604">
        <w:rPr>
          <w:color w:val="000000"/>
          <w:sz w:val="28"/>
          <w:szCs w:val="28"/>
        </w:rPr>
        <w:t xml:space="preserve"> по адресу: </w:t>
      </w:r>
      <w:r w:rsidRPr="00C34604">
        <w:rPr>
          <w:sz w:val="28"/>
          <w:szCs w:val="28"/>
        </w:rPr>
        <w:t xml:space="preserve">192007, Российская Федерация, </w:t>
      </w:r>
      <w:proofErr w:type="gramStart"/>
      <w:r w:rsidRPr="00C34604">
        <w:rPr>
          <w:sz w:val="28"/>
          <w:szCs w:val="28"/>
        </w:rPr>
        <w:t>г</w:t>
      </w:r>
      <w:proofErr w:type="gramEnd"/>
      <w:r w:rsidRPr="00C34604">
        <w:rPr>
          <w:sz w:val="28"/>
          <w:szCs w:val="28"/>
        </w:rPr>
        <w:t>. Санкт-Петербург, Лиговский пр., д. 240, литер А</w:t>
      </w:r>
      <w:r w:rsidR="006F26FF">
        <w:rPr>
          <w:sz w:val="28"/>
          <w:szCs w:val="28"/>
        </w:rPr>
        <w:t>.</w:t>
      </w:r>
      <w:r w:rsidRPr="00C34604">
        <w:rPr>
          <w:color w:val="000000"/>
          <w:sz w:val="28"/>
          <w:szCs w:val="28"/>
        </w:rPr>
        <w:t xml:space="preserve"> Оказание услуг в иных местах</w:t>
      </w:r>
      <w:r>
        <w:rPr>
          <w:color w:val="000000"/>
          <w:sz w:val="28"/>
          <w:szCs w:val="28"/>
        </w:rPr>
        <w:t xml:space="preserve"> в пределах г. Санкт-Петербурга</w:t>
      </w:r>
      <w:r w:rsidRPr="00C34604">
        <w:rPr>
          <w:color w:val="000000"/>
          <w:sz w:val="28"/>
          <w:szCs w:val="28"/>
        </w:rPr>
        <w:t xml:space="preserve"> согласовывается сторонами дополнительно.</w:t>
      </w:r>
    </w:p>
    <w:p w:rsidR="00851694" w:rsidRPr="00F2367B" w:rsidRDefault="00851694" w:rsidP="00AB6994">
      <w:pPr>
        <w:ind w:firstLine="709"/>
        <w:jc w:val="both"/>
        <w:rPr>
          <w:color w:val="000000"/>
          <w:sz w:val="28"/>
          <w:szCs w:val="28"/>
        </w:rPr>
      </w:pPr>
    </w:p>
    <w:p w:rsidR="00AB6994" w:rsidRPr="00422A18" w:rsidRDefault="00AB6994" w:rsidP="00AB6994">
      <w:pPr>
        <w:ind w:firstLine="709"/>
        <w:jc w:val="both"/>
        <w:rPr>
          <w:sz w:val="28"/>
          <w:szCs w:val="28"/>
        </w:rPr>
      </w:pPr>
      <w:r>
        <w:rPr>
          <w:rFonts w:eastAsia="MS Mincho"/>
          <w:b/>
          <w:bCs/>
          <w:sz w:val="28"/>
          <w:szCs w:val="28"/>
        </w:rPr>
        <w:t>4.6. У</w:t>
      </w:r>
      <w:r w:rsidRPr="00E43F78">
        <w:rPr>
          <w:rFonts w:eastAsia="MS Mincho"/>
          <w:b/>
          <w:bCs/>
          <w:sz w:val="28"/>
          <w:szCs w:val="28"/>
        </w:rPr>
        <w:t>словия и сроки оказания услуг:</w:t>
      </w:r>
    </w:p>
    <w:p w:rsidR="00AB6994" w:rsidRDefault="00AB6994" w:rsidP="00AB6994">
      <w:pPr>
        <w:ind w:firstLine="709"/>
        <w:jc w:val="both"/>
        <w:rPr>
          <w:sz w:val="28"/>
          <w:szCs w:val="28"/>
        </w:rPr>
      </w:pPr>
      <w:r>
        <w:rPr>
          <w:sz w:val="28"/>
          <w:szCs w:val="28"/>
        </w:rPr>
        <w:t xml:space="preserve">4.6.1 </w:t>
      </w:r>
      <w:r w:rsidRPr="00422A18">
        <w:rPr>
          <w:sz w:val="28"/>
          <w:szCs w:val="28"/>
        </w:rPr>
        <w:t xml:space="preserve">Заказчик подает Исполнителю заявку не позднее 18 час. 00 мин. суток, </w:t>
      </w:r>
      <w:r>
        <w:rPr>
          <w:sz w:val="28"/>
          <w:szCs w:val="28"/>
        </w:rPr>
        <w:t>предшествующих оказанию услуг. Д</w:t>
      </w:r>
      <w:r w:rsidRPr="00422A18">
        <w:rPr>
          <w:sz w:val="28"/>
          <w:szCs w:val="28"/>
        </w:rPr>
        <w:t>опускается подача заявок в день оказания услуг, но по письменному согласию Исполнителя.</w:t>
      </w:r>
      <w:r>
        <w:rPr>
          <w:sz w:val="28"/>
          <w:szCs w:val="28"/>
        </w:rPr>
        <w:t xml:space="preserve"> Заявка подается путем направления по электронной почте, либо вручения уполномоченному представителю Исполнителя.</w:t>
      </w:r>
      <w:r w:rsidRPr="00422A18">
        <w:rPr>
          <w:sz w:val="28"/>
          <w:szCs w:val="28"/>
        </w:rPr>
        <w:t xml:space="preserve"> </w:t>
      </w:r>
    </w:p>
    <w:p w:rsidR="00AB6994" w:rsidRDefault="00AB6994" w:rsidP="00AB6994">
      <w:pPr>
        <w:pStyle w:val="ConsPlusNormal"/>
        <w:tabs>
          <w:tab w:val="left" w:pos="426"/>
        </w:tabs>
        <w:suppressAutoHyphens w:val="0"/>
        <w:autoSpaceDE w:val="0"/>
        <w:autoSpaceDN w:val="0"/>
        <w:adjustRightInd w:val="0"/>
        <w:snapToGrid/>
        <w:spacing w:after="120"/>
        <w:jc w:val="both"/>
        <w:rPr>
          <w:rFonts w:ascii="Times New Roman" w:hAnsi="Times New Roman"/>
          <w:color w:val="000000"/>
          <w:sz w:val="28"/>
          <w:szCs w:val="28"/>
        </w:rPr>
      </w:pPr>
      <w:r w:rsidRPr="00C34604">
        <w:rPr>
          <w:rFonts w:ascii="Times New Roman" w:hAnsi="Times New Roman"/>
          <w:color w:val="000000"/>
          <w:sz w:val="28"/>
          <w:szCs w:val="28"/>
        </w:rPr>
        <w:t xml:space="preserve">4.6.2. </w:t>
      </w:r>
      <w:r>
        <w:rPr>
          <w:rFonts w:ascii="Times New Roman" w:hAnsi="Times New Roman"/>
          <w:color w:val="000000"/>
          <w:sz w:val="28"/>
          <w:szCs w:val="28"/>
        </w:rPr>
        <w:t xml:space="preserve">Срок оказания услуг: </w:t>
      </w:r>
      <w:proofErr w:type="gramStart"/>
      <w:r>
        <w:rPr>
          <w:rFonts w:ascii="Times New Roman" w:hAnsi="Times New Roman"/>
          <w:color w:val="000000"/>
          <w:sz w:val="28"/>
          <w:szCs w:val="28"/>
        </w:rPr>
        <w:t>с даты подписания</w:t>
      </w:r>
      <w:proofErr w:type="gramEnd"/>
      <w:r>
        <w:rPr>
          <w:rFonts w:ascii="Times New Roman" w:hAnsi="Times New Roman"/>
          <w:color w:val="000000"/>
          <w:sz w:val="28"/>
          <w:szCs w:val="28"/>
        </w:rPr>
        <w:t xml:space="preserve"> договора по 31.12.2018 включительно.</w:t>
      </w:r>
    </w:p>
    <w:p w:rsidR="00AB6994" w:rsidRDefault="00AB6994" w:rsidP="00AB6994">
      <w:pPr>
        <w:jc w:val="both"/>
        <w:rPr>
          <w:sz w:val="28"/>
          <w:szCs w:val="28"/>
        </w:rPr>
      </w:pPr>
    </w:p>
    <w:p w:rsidR="00AB6994" w:rsidRDefault="00AB6994" w:rsidP="00AB6994">
      <w:pPr>
        <w:ind w:firstLine="709"/>
        <w:jc w:val="both"/>
        <w:rPr>
          <w:b/>
          <w:sz w:val="28"/>
          <w:szCs w:val="28"/>
        </w:rPr>
      </w:pPr>
      <w:r w:rsidRPr="00C34604">
        <w:rPr>
          <w:b/>
          <w:sz w:val="28"/>
          <w:szCs w:val="28"/>
        </w:rPr>
        <w:t>4.7. Порядок сдачи и приемки Услуг.</w:t>
      </w:r>
    </w:p>
    <w:p w:rsidR="00AB6994" w:rsidRDefault="00AB6994" w:rsidP="00AB6994">
      <w:pPr>
        <w:pStyle w:val="ConsPlusNormal"/>
        <w:widowControl/>
        <w:tabs>
          <w:tab w:val="left" w:pos="426"/>
        </w:tabs>
        <w:suppressAutoHyphens w:val="0"/>
        <w:autoSpaceDE w:val="0"/>
        <w:autoSpaceDN w:val="0"/>
        <w:adjustRightInd w:val="0"/>
        <w:snapToGrid/>
        <w:jc w:val="both"/>
        <w:rPr>
          <w:rFonts w:ascii="Times New Roman" w:hAnsi="Times New Roman"/>
          <w:color w:val="000000"/>
          <w:sz w:val="28"/>
          <w:szCs w:val="28"/>
        </w:rPr>
      </w:pPr>
      <w:r w:rsidRPr="00C34604">
        <w:rPr>
          <w:rFonts w:ascii="Times New Roman" w:hAnsi="Times New Roman"/>
          <w:sz w:val="28"/>
          <w:szCs w:val="28"/>
        </w:rPr>
        <w:t>4.7.1</w:t>
      </w:r>
      <w:proofErr w:type="gramStart"/>
      <w:r w:rsidRPr="00C34604">
        <w:rPr>
          <w:rFonts w:ascii="Times New Roman" w:hAnsi="Times New Roman"/>
          <w:sz w:val="28"/>
          <w:szCs w:val="28"/>
        </w:rPr>
        <w:t xml:space="preserve"> </w:t>
      </w:r>
      <w:r w:rsidRPr="00C34604">
        <w:rPr>
          <w:rFonts w:ascii="Times New Roman" w:hAnsi="Times New Roman"/>
          <w:color w:val="000000"/>
          <w:sz w:val="28"/>
          <w:szCs w:val="28"/>
        </w:rPr>
        <w:t>П</w:t>
      </w:r>
      <w:proofErr w:type="gramEnd"/>
      <w:r w:rsidRPr="00C34604">
        <w:rPr>
          <w:rFonts w:ascii="Times New Roman" w:hAnsi="Times New Roman"/>
          <w:color w:val="000000"/>
          <w:sz w:val="28"/>
          <w:szCs w:val="28"/>
        </w:rPr>
        <w:t xml:space="preserve">о завершении оказания Услуг Исполнитель в течение </w:t>
      </w:r>
      <w:r>
        <w:rPr>
          <w:rFonts w:ascii="Times New Roman" w:hAnsi="Times New Roman"/>
          <w:color w:val="000000"/>
          <w:sz w:val="28"/>
          <w:szCs w:val="28"/>
        </w:rPr>
        <w:t>2</w:t>
      </w:r>
      <w:r w:rsidRPr="00C34604">
        <w:rPr>
          <w:rFonts w:ascii="Times New Roman" w:hAnsi="Times New Roman"/>
          <w:color w:val="000000"/>
          <w:sz w:val="28"/>
          <w:szCs w:val="28"/>
        </w:rPr>
        <w:t xml:space="preserve"> (</w:t>
      </w:r>
      <w:r>
        <w:rPr>
          <w:rFonts w:ascii="Times New Roman" w:hAnsi="Times New Roman"/>
          <w:color w:val="000000"/>
          <w:sz w:val="28"/>
          <w:szCs w:val="28"/>
        </w:rPr>
        <w:t>двух</w:t>
      </w:r>
      <w:r w:rsidRPr="00C34604">
        <w:rPr>
          <w:rFonts w:ascii="Times New Roman" w:hAnsi="Times New Roman"/>
          <w:color w:val="000000"/>
          <w:sz w:val="28"/>
          <w:szCs w:val="28"/>
        </w:rPr>
        <w:t xml:space="preserve">) календарных дней представляет Заказчику </w:t>
      </w:r>
      <w:r>
        <w:rPr>
          <w:rFonts w:ascii="Times New Roman" w:hAnsi="Times New Roman"/>
          <w:color w:val="000000"/>
          <w:sz w:val="28"/>
          <w:szCs w:val="28"/>
        </w:rPr>
        <w:t xml:space="preserve">счет на оплату, </w:t>
      </w:r>
      <w:r w:rsidRPr="00C34604">
        <w:rPr>
          <w:rFonts w:ascii="Times New Roman" w:hAnsi="Times New Roman"/>
          <w:color w:val="000000"/>
          <w:sz w:val="28"/>
          <w:szCs w:val="28"/>
        </w:rPr>
        <w:t xml:space="preserve">счет-фактуру и акт </w:t>
      </w:r>
      <w:proofErr w:type="spellStart"/>
      <w:r w:rsidRPr="00C34604">
        <w:rPr>
          <w:rFonts w:ascii="Times New Roman" w:hAnsi="Times New Roman"/>
          <w:color w:val="000000"/>
          <w:sz w:val="28"/>
          <w:szCs w:val="28"/>
        </w:rPr>
        <w:t>сдачи</w:t>
      </w:r>
      <w:r w:rsidRPr="00C34604">
        <w:rPr>
          <w:rFonts w:ascii="Times New Roman" w:hAnsi="Times New Roman"/>
          <w:color w:val="000000"/>
          <w:sz w:val="28"/>
          <w:szCs w:val="28"/>
        </w:rPr>
        <w:noBreakHyphen/>
        <w:t>приемки</w:t>
      </w:r>
      <w:proofErr w:type="spellEnd"/>
      <w:r w:rsidRPr="00C34604">
        <w:rPr>
          <w:rFonts w:ascii="Times New Roman" w:hAnsi="Times New Roman"/>
          <w:color w:val="000000"/>
          <w:sz w:val="28"/>
          <w:szCs w:val="28"/>
        </w:rPr>
        <w:t xml:space="preserve"> оказанных Услуг в двух экземплярах. </w:t>
      </w:r>
      <w:r w:rsidRPr="00D06C16">
        <w:rPr>
          <w:rFonts w:ascii="Times New Roman" w:hAnsi="Times New Roman"/>
          <w:color w:val="000000"/>
          <w:sz w:val="28"/>
          <w:szCs w:val="28"/>
        </w:rPr>
        <w:t xml:space="preserve">Акт </w:t>
      </w:r>
      <w:proofErr w:type="spellStart"/>
      <w:r w:rsidRPr="00D06C16">
        <w:rPr>
          <w:rFonts w:ascii="Times New Roman" w:hAnsi="Times New Roman"/>
          <w:color w:val="000000"/>
          <w:sz w:val="28"/>
          <w:szCs w:val="28"/>
        </w:rPr>
        <w:t>сдачи</w:t>
      </w:r>
      <w:r w:rsidRPr="00D06C16">
        <w:rPr>
          <w:rFonts w:ascii="Times New Roman" w:hAnsi="Times New Roman"/>
          <w:color w:val="000000"/>
          <w:sz w:val="28"/>
          <w:szCs w:val="28"/>
        </w:rPr>
        <w:noBreakHyphen/>
        <w:t>приемки</w:t>
      </w:r>
      <w:proofErr w:type="spellEnd"/>
      <w:r w:rsidRPr="00D06C16">
        <w:rPr>
          <w:rFonts w:ascii="Times New Roman" w:hAnsi="Times New Roman"/>
          <w:color w:val="000000"/>
          <w:sz w:val="28"/>
          <w:szCs w:val="28"/>
        </w:rPr>
        <w:t xml:space="preserve"> оказанных Услуг должен содержать обязательную информацию: наименование Услуги, номер контейнера, типоразмер контейнера, дата оказания Услуги, стоимость Услуги. Дополнительно обязательная информация предоставляется в электронном виде.</w:t>
      </w:r>
    </w:p>
    <w:p w:rsidR="00AB6994" w:rsidRDefault="00AB6994" w:rsidP="00AB6994">
      <w:pPr>
        <w:pStyle w:val="ConsPlusNormal"/>
        <w:widowControl/>
        <w:tabs>
          <w:tab w:val="left" w:pos="426"/>
        </w:tabs>
        <w:suppressAutoHyphens w:val="0"/>
        <w:autoSpaceDE w:val="0"/>
        <w:autoSpaceDN w:val="0"/>
        <w:adjustRightInd w:val="0"/>
        <w:snapToGrid/>
        <w:ind w:firstLine="709"/>
        <w:jc w:val="both"/>
        <w:rPr>
          <w:rFonts w:ascii="Times New Roman" w:hAnsi="Times New Roman"/>
          <w:color w:val="000000"/>
          <w:sz w:val="28"/>
          <w:szCs w:val="28"/>
        </w:rPr>
      </w:pPr>
      <w:r>
        <w:rPr>
          <w:rFonts w:ascii="Times New Roman" w:hAnsi="Times New Roman"/>
          <w:color w:val="000000"/>
          <w:sz w:val="28"/>
          <w:szCs w:val="28"/>
        </w:rPr>
        <w:t xml:space="preserve">4.7.2. Заказчик в течение </w:t>
      </w:r>
      <w:r w:rsidRPr="00C34604">
        <w:rPr>
          <w:rFonts w:ascii="Times New Roman" w:hAnsi="Times New Roman"/>
          <w:color w:val="000000"/>
          <w:sz w:val="28"/>
          <w:szCs w:val="28"/>
        </w:rPr>
        <w:t>5 (</w:t>
      </w:r>
      <w:r>
        <w:rPr>
          <w:rFonts w:ascii="Times New Roman" w:hAnsi="Times New Roman"/>
          <w:color w:val="000000"/>
          <w:sz w:val="28"/>
          <w:szCs w:val="28"/>
        </w:rPr>
        <w:t>пяти</w:t>
      </w:r>
      <w:r w:rsidRPr="00C34604">
        <w:rPr>
          <w:rFonts w:ascii="Times New Roman" w:hAnsi="Times New Roman"/>
          <w:color w:val="000000"/>
          <w:sz w:val="28"/>
          <w:szCs w:val="28"/>
        </w:rPr>
        <w:t xml:space="preserve">) календарных дней </w:t>
      </w:r>
      <w:proofErr w:type="gramStart"/>
      <w:r w:rsidRPr="00C34604">
        <w:rPr>
          <w:rFonts w:ascii="Times New Roman" w:hAnsi="Times New Roman"/>
          <w:color w:val="000000"/>
          <w:sz w:val="28"/>
          <w:szCs w:val="28"/>
        </w:rPr>
        <w:t>с даты получения</w:t>
      </w:r>
      <w:proofErr w:type="gramEnd"/>
      <w:r w:rsidRPr="00C34604">
        <w:rPr>
          <w:rFonts w:ascii="Times New Roman" w:hAnsi="Times New Roman"/>
          <w:color w:val="000000"/>
          <w:sz w:val="28"/>
          <w:szCs w:val="28"/>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B6994" w:rsidRDefault="00AB6994" w:rsidP="00AB6994">
      <w:pPr>
        <w:pStyle w:val="ConsPlusNormal"/>
        <w:widowControl/>
        <w:tabs>
          <w:tab w:val="left" w:pos="426"/>
        </w:tabs>
        <w:suppressAutoHyphens w:val="0"/>
        <w:autoSpaceDE w:val="0"/>
        <w:autoSpaceDN w:val="0"/>
        <w:adjustRightInd w:val="0"/>
        <w:snapToGrid/>
        <w:spacing w:after="120"/>
        <w:ind w:firstLine="709"/>
        <w:jc w:val="both"/>
        <w:rPr>
          <w:rFonts w:ascii="Times New Roman" w:hAnsi="Times New Roman"/>
          <w:color w:val="000000"/>
          <w:sz w:val="28"/>
          <w:szCs w:val="28"/>
        </w:rPr>
      </w:pPr>
      <w:r w:rsidRPr="00C34604">
        <w:rPr>
          <w:rFonts w:ascii="Times New Roman" w:hAnsi="Times New Roman"/>
          <w:color w:val="000000"/>
          <w:sz w:val="28"/>
          <w:szCs w:val="28"/>
        </w:rPr>
        <w:t>4.7.3. Услуги считаются оказанными с момента подписания Сторонами акта сдачи-приемки оказанных услуг.</w:t>
      </w:r>
    </w:p>
    <w:p w:rsidR="00AB6994" w:rsidRDefault="00AB6994" w:rsidP="00AB6994">
      <w:pPr>
        <w:jc w:val="both"/>
        <w:rPr>
          <w:sz w:val="28"/>
          <w:szCs w:val="28"/>
        </w:rPr>
      </w:pPr>
    </w:p>
    <w:p w:rsidR="00AB6994" w:rsidRPr="000D1EAA" w:rsidRDefault="00AB6994" w:rsidP="00AB6994">
      <w:pPr>
        <w:ind w:firstLine="709"/>
        <w:jc w:val="both"/>
        <w:rPr>
          <w:b/>
          <w:sz w:val="28"/>
          <w:szCs w:val="28"/>
        </w:rPr>
      </w:pPr>
      <w:r w:rsidRPr="00C34604">
        <w:rPr>
          <w:b/>
          <w:sz w:val="28"/>
          <w:szCs w:val="28"/>
        </w:rPr>
        <w:t>4.</w:t>
      </w:r>
      <w:r>
        <w:rPr>
          <w:b/>
          <w:sz w:val="28"/>
          <w:szCs w:val="28"/>
        </w:rPr>
        <w:t>8</w:t>
      </w:r>
      <w:r w:rsidRPr="00C34604">
        <w:rPr>
          <w:b/>
          <w:sz w:val="28"/>
          <w:szCs w:val="28"/>
        </w:rPr>
        <w:t>. Форма, срок  и порядок оплаты услуг.</w:t>
      </w:r>
    </w:p>
    <w:p w:rsidR="00AB6994" w:rsidRPr="0058619B" w:rsidRDefault="00AB6994" w:rsidP="00AB6994">
      <w:pPr>
        <w:pStyle w:val="37"/>
        <w:widowControl w:val="0"/>
        <w:tabs>
          <w:tab w:val="left" w:pos="426"/>
        </w:tabs>
        <w:suppressAutoHyphens w:val="0"/>
        <w:ind w:left="0" w:firstLine="709"/>
        <w:jc w:val="both"/>
        <w:rPr>
          <w:sz w:val="28"/>
          <w:szCs w:val="28"/>
        </w:rPr>
      </w:pPr>
      <w:r>
        <w:rPr>
          <w:sz w:val="28"/>
          <w:szCs w:val="28"/>
        </w:rPr>
        <w:t xml:space="preserve">4.8.1. </w:t>
      </w:r>
      <w:r w:rsidRPr="0058619B">
        <w:rPr>
          <w:sz w:val="28"/>
          <w:szCs w:val="28"/>
        </w:rPr>
        <w:t xml:space="preserve">Авансирование не предусмотрено. Оплата Услуг </w:t>
      </w:r>
      <w:proofErr w:type="gramStart"/>
      <w:r w:rsidRPr="0058619B">
        <w:rPr>
          <w:sz w:val="28"/>
          <w:szCs w:val="28"/>
        </w:rPr>
        <w:t>по</w:t>
      </w:r>
      <w:proofErr w:type="gramEnd"/>
      <w:r w:rsidRPr="0058619B">
        <w:rPr>
          <w:sz w:val="28"/>
          <w:szCs w:val="28"/>
        </w:rPr>
        <w:t xml:space="preserve"> производится </w:t>
      </w:r>
      <w:proofErr w:type="gramStart"/>
      <w:r w:rsidRPr="0058619B">
        <w:rPr>
          <w:sz w:val="28"/>
          <w:szCs w:val="28"/>
        </w:rPr>
        <w:t>Заказчиком</w:t>
      </w:r>
      <w:proofErr w:type="gramEnd"/>
      <w:r w:rsidRPr="0058619B">
        <w:rPr>
          <w:sz w:val="28"/>
          <w:szCs w:val="28"/>
        </w:rPr>
        <w:t xml:space="preserve">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AB6994" w:rsidRDefault="00AB6994" w:rsidP="00AB6994">
      <w:pPr>
        <w:ind w:firstLine="709"/>
        <w:jc w:val="both"/>
        <w:rPr>
          <w:sz w:val="28"/>
          <w:szCs w:val="28"/>
          <w:u w:val="single"/>
        </w:rPr>
      </w:pPr>
    </w:p>
    <w:p w:rsidR="00AB6994" w:rsidRPr="000D1EAA" w:rsidRDefault="00AB6994" w:rsidP="00AB6994">
      <w:pPr>
        <w:ind w:firstLine="709"/>
        <w:jc w:val="both"/>
        <w:rPr>
          <w:b/>
          <w:sz w:val="28"/>
          <w:szCs w:val="28"/>
        </w:rPr>
      </w:pPr>
      <w:r w:rsidRPr="00C34604">
        <w:rPr>
          <w:b/>
          <w:sz w:val="28"/>
          <w:szCs w:val="28"/>
        </w:rPr>
        <w:t>4.</w:t>
      </w:r>
      <w:r>
        <w:rPr>
          <w:b/>
          <w:sz w:val="28"/>
          <w:szCs w:val="28"/>
        </w:rPr>
        <w:t>9</w:t>
      </w:r>
      <w:r w:rsidRPr="00C34604">
        <w:rPr>
          <w:b/>
          <w:sz w:val="28"/>
          <w:szCs w:val="28"/>
        </w:rPr>
        <w:t>. Начальная (максимальная) цена договора.</w:t>
      </w:r>
    </w:p>
    <w:p w:rsidR="00AB6994" w:rsidRPr="00AC6941" w:rsidRDefault="00AB6994" w:rsidP="00AB6994">
      <w:pPr>
        <w:ind w:firstLine="709"/>
        <w:jc w:val="both"/>
        <w:rPr>
          <w:sz w:val="28"/>
          <w:szCs w:val="28"/>
          <w:u w:val="single"/>
        </w:rPr>
      </w:pPr>
      <w:r>
        <w:rPr>
          <w:sz w:val="28"/>
          <w:szCs w:val="28"/>
        </w:rPr>
        <w:t xml:space="preserve">4.9.1. </w:t>
      </w:r>
      <w:r w:rsidRPr="000208B7">
        <w:rPr>
          <w:sz w:val="28"/>
          <w:szCs w:val="28"/>
        </w:rPr>
        <w:t xml:space="preserve">Начальная (максимальная) цена договора составляет </w:t>
      </w:r>
      <w:r>
        <w:rPr>
          <w:sz w:val="28"/>
          <w:szCs w:val="28"/>
        </w:rPr>
        <w:t>9 000 000</w:t>
      </w:r>
      <w:r w:rsidRPr="000208B7">
        <w:rPr>
          <w:sz w:val="28"/>
          <w:szCs w:val="28"/>
        </w:rPr>
        <w:t xml:space="preserve"> (</w:t>
      </w:r>
      <w:r>
        <w:rPr>
          <w:sz w:val="28"/>
          <w:szCs w:val="28"/>
        </w:rPr>
        <w:t>девять миллионов</w:t>
      </w:r>
      <w:r w:rsidRPr="000208B7">
        <w:rPr>
          <w:sz w:val="28"/>
          <w:szCs w:val="28"/>
        </w:rPr>
        <w:t xml:space="preserve">) рублей 00 копеек </w:t>
      </w:r>
      <w:r>
        <w:rPr>
          <w:sz w:val="28"/>
          <w:szCs w:val="28"/>
        </w:rPr>
        <w:t>с учетом</w:t>
      </w:r>
      <w:r w:rsidRPr="000208B7">
        <w:rPr>
          <w:sz w:val="28"/>
          <w:szCs w:val="28"/>
        </w:rPr>
        <w:t xml:space="preserve"> 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w:t>
      </w:r>
      <w:r>
        <w:rPr>
          <w:sz w:val="28"/>
          <w:szCs w:val="28"/>
        </w:rPr>
        <w:t xml:space="preserve"> до места оказания услуг, налогов, сборов и других обязательных платежей</w:t>
      </w:r>
      <w:r w:rsidRPr="000208B7">
        <w:rPr>
          <w:sz w:val="28"/>
          <w:szCs w:val="28"/>
        </w:rPr>
        <w:t>, без учета НДС.</w:t>
      </w:r>
      <w:r>
        <w:rPr>
          <w:sz w:val="28"/>
          <w:szCs w:val="28"/>
        </w:rPr>
        <w:t xml:space="preserve"> </w:t>
      </w:r>
      <w:r w:rsidR="00AC6941" w:rsidRPr="00AC6941">
        <w:rPr>
          <w:sz w:val="28"/>
          <w:szCs w:val="28"/>
        </w:rPr>
        <w:t>Сумма НДС и условия начисления определяются в соответствии с законодательством Российской Федерации.</w:t>
      </w:r>
    </w:p>
    <w:p w:rsidR="00AB6994" w:rsidRPr="000D1EAA" w:rsidRDefault="00AB6994" w:rsidP="00AB6994">
      <w:pPr>
        <w:pStyle w:val="19"/>
        <w:ind w:firstLine="709"/>
        <w:rPr>
          <w:szCs w:val="28"/>
        </w:rPr>
      </w:pPr>
      <w:r w:rsidRPr="00C34604">
        <w:rPr>
          <w:szCs w:val="28"/>
        </w:rPr>
        <w:t>4.</w:t>
      </w:r>
      <w:r>
        <w:rPr>
          <w:szCs w:val="28"/>
        </w:rPr>
        <w:t>9</w:t>
      </w:r>
      <w:r w:rsidRPr="00C34604">
        <w:rPr>
          <w:szCs w:val="28"/>
        </w:rPr>
        <w:t>.2. Единичные расценки на оказываемые услуги.</w:t>
      </w:r>
    </w:p>
    <w:p w:rsidR="00AB6994" w:rsidRDefault="00AB6994" w:rsidP="00AB6994">
      <w:pPr>
        <w:pStyle w:val="19"/>
        <w:ind w:firstLine="0"/>
        <w:rPr>
          <w:szCs w:val="28"/>
        </w:rPr>
      </w:pPr>
      <w:r w:rsidRPr="00257488">
        <w:rPr>
          <w:szCs w:val="28"/>
        </w:rPr>
        <w:t>Предельные ставки платы</w:t>
      </w:r>
      <w:r>
        <w:rPr>
          <w:szCs w:val="28"/>
        </w:rPr>
        <w:t xml:space="preserve"> за оказываемые услуги (за 1 контейнер):</w:t>
      </w:r>
    </w:p>
    <w:tbl>
      <w:tblPr>
        <w:tblpPr w:leftFromText="180" w:rightFromText="180" w:vertAnchor="page" w:horzAnchor="margin" w:tblpY="126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101"/>
        <w:gridCol w:w="5631"/>
        <w:gridCol w:w="2976"/>
      </w:tblGrid>
      <w:tr w:rsidR="00851694" w:rsidRPr="00FB6DBC" w:rsidTr="00851694">
        <w:tc>
          <w:tcPr>
            <w:tcW w:w="1101" w:type="dxa"/>
            <w:vAlign w:val="center"/>
          </w:tcPr>
          <w:p w:rsidR="00851694" w:rsidRPr="00FB6DBC" w:rsidRDefault="00851694" w:rsidP="00851694">
            <w:pPr>
              <w:jc w:val="center"/>
              <w:rPr>
                <w:b/>
                <w:sz w:val="28"/>
                <w:szCs w:val="28"/>
              </w:rPr>
            </w:pPr>
            <w:r w:rsidRPr="00FB6DBC">
              <w:rPr>
                <w:b/>
                <w:sz w:val="28"/>
                <w:szCs w:val="28"/>
              </w:rPr>
              <w:t>№ п/п</w:t>
            </w:r>
          </w:p>
        </w:tc>
        <w:tc>
          <w:tcPr>
            <w:tcW w:w="5631" w:type="dxa"/>
            <w:vAlign w:val="center"/>
          </w:tcPr>
          <w:p w:rsidR="00851694" w:rsidRPr="00FB6DBC" w:rsidRDefault="00851694" w:rsidP="00851694">
            <w:pPr>
              <w:jc w:val="center"/>
              <w:rPr>
                <w:b/>
                <w:sz w:val="28"/>
                <w:szCs w:val="28"/>
              </w:rPr>
            </w:pPr>
            <w:r w:rsidRPr="00FB6DBC">
              <w:rPr>
                <w:b/>
                <w:sz w:val="28"/>
                <w:szCs w:val="28"/>
              </w:rPr>
              <w:t>Перечень Услуг</w:t>
            </w:r>
          </w:p>
          <w:p w:rsidR="00851694" w:rsidRPr="00FB6DBC" w:rsidRDefault="00851694" w:rsidP="00851694">
            <w:pPr>
              <w:jc w:val="center"/>
              <w:rPr>
                <w:b/>
                <w:sz w:val="28"/>
                <w:szCs w:val="28"/>
              </w:rPr>
            </w:pPr>
          </w:p>
        </w:tc>
        <w:tc>
          <w:tcPr>
            <w:tcW w:w="2976" w:type="dxa"/>
            <w:vAlign w:val="center"/>
          </w:tcPr>
          <w:p w:rsidR="00851694" w:rsidRPr="00FB6DBC" w:rsidRDefault="00851694" w:rsidP="00851694">
            <w:pPr>
              <w:jc w:val="center"/>
              <w:rPr>
                <w:b/>
                <w:sz w:val="28"/>
                <w:szCs w:val="28"/>
              </w:rPr>
            </w:pPr>
            <w:r w:rsidRPr="00FB6DBC">
              <w:rPr>
                <w:b/>
                <w:sz w:val="28"/>
                <w:szCs w:val="28"/>
              </w:rPr>
              <w:t>Стоимость оказания  услуги за 1 контейнер в руб., без учета НДС</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1</w:t>
            </w:r>
          </w:p>
        </w:tc>
        <w:tc>
          <w:tcPr>
            <w:tcW w:w="5631" w:type="dxa"/>
            <w:vAlign w:val="center"/>
          </w:tcPr>
          <w:p w:rsidR="00851694" w:rsidRPr="00FB6DBC" w:rsidRDefault="00851694" w:rsidP="00851694">
            <w:pPr>
              <w:rPr>
                <w:sz w:val="28"/>
                <w:szCs w:val="28"/>
              </w:rPr>
            </w:pPr>
            <w:r w:rsidRPr="00FB6DBC">
              <w:rPr>
                <w:sz w:val="28"/>
                <w:szCs w:val="28"/>
              </w:rPr>
              <w:t>Раскрепление в контейнере автомобиля</w:t>
            </w:r>
          </w:p>
        </w:tc>
        <w:tc>
          <w:tcPr>
            <w:tcW w:w="2976" w:type="dxa"/>
            <w:vAlign w:val="center"/>
          </w:tcPr>
          <w:p w:rsidR="00851694" w:rsidRPr="00FB6DBC" w:rsidRDefault="00851694" w:rsidP="00851694">
            <w:pPr>
              <w:jc w:val="center"/>
              <w:rPr>
                <w:sz w:val="28"/>
                <w:szCs w:val="28"/>
              </w:rPr>
            </w:pPr>
            <w:r w:rsidRPr="00FB6DBC">
              <w:rPr>
                <w:sz w:val="28"/>
                <w:szCs w:val="28"/>
              </w:rPr>
              <w:t>Не более 2</w:t>
            </w:r>
            <w:r>
              <w:rPr>
                <w:sz w:val="28"/>
                <w:szCs w:val="28"/>
              </w:rPr>
              <w:t> </w:t>
            </w:r>
            <w:r w:rsidRPr="00FB6DBC">
              <w:rPr>
                <w:sz w:val="28"/>
                <w:szCs w:val="28"/>
              </w:rPr>
              <w:t>200</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2</w:t>
            </w:r>
          </w:p>
        </w:tc>
        <w:tc>
          <w:tcPr>
            <w:tcW w:w="5631" w:type="dxa"/>
            <w:vAlign w:val="center"/>
          </w:tcPr>
          <w:p w:rsidR="00851694" w:rsidRPr="00FB6DBC" w:rsidRDefault="00851694" w:rsidP="00851694">
            <w:pPr>
              <w:rPr>
                <w:sz w:val="28"/>
                <w:szCs w:val="28"/>
              </w:rPr>
            </w:pPr>
            <w:r w:rsidRPr="00FB6DBC">
              <w:rPr>
                <w:sz w:val="28"/>
                <w:szCs w:val="28"/>
              </w:rPr>
              <w:t>Крепление автомобиля в контейнере</w:t>
            </w:r>
          </w:p>
        </w:tc>
        <w:tc>
          <w:tcPr>
            <w:tcW w:w="2976" w:type="dxa"/>
            <w:vAlign w:val="center"/>
          </w:tcPr>
          <w:p w:rsidR="00851694" w:rsidRPr="00FB6DBC" w:rsidRDefault="00851694" w:rsidP="00851694">
            <w:pPr>
              <w:jc w:val="center"/>
              <w:rPr>
                <w:sz w:val="28"/>
                <w:szCs w:val="28"/>
              </w:rPr>
            </w:pPr>
            <w:r w:rsidRPr="00FB6DBC">
              <w:rPr>
                <w:sz w:val="28"/>
                <w:szCs w:val="28"/>
              </w:rPr>
              <w:t>Не более 11</w:t>
            </w:r>
            <w:r>
              <w:rPr>
                <w:sz w:val="28"/>
                <w:szCs w:val="28"/>
              </w:rPr>
              <w:t> </w:t>
            </w:r>
            <w:r w:rsidRPr="00FB6DBC">
              <w:rPr>
                <w:sz w:val="28"/>
                <w:szCs w:val="28"/>
              </w:rPr>
              <w:t>000</w:t>
            </w:r>
            <w:r>
              <w:rPr>
                <w:sz w:val="28"/>
                <w:szCs w:val="28"/>
              </w:rPr>
              <w:t>,00</w:t>
            </w:r>
          </w:p>
        </w:tc>
      </w:tr>
      <w:tr w:rsidR="00851694" w:rsidRPr="00FB6DBC" w:rsidTr="00851694">
        <w:trPr>
          <w:trHeight w:val="715"/>
        </w:trPr>
        <w:tc>
          <w:tcPr>
            <w:tcW w:w="1101" w:type="dxa"/>
            <w:vAlign w:val="center"/>
          </w:tcPr>
          <w:p w:rsidR="00851694" w:rsidRPr="00FB6DBC" w:rsidRDefault="00851694" w:rsidP="00851694">
            <w:pPr>
              <w:jc w:val="center"/>
              <w:rPr>
                <w:sz w:val="28"/>
                <w:szCs w:val="28"/>
              </w:rPr>
            </w:pPr>
            <w:r w:rsidRPr="00FB6DBC">
              <w:rPr>
                <w:sz w:val="28"/>
                <w:szCs w:val="28"/>
              </w:rPr>
              <w:t>3</w:t>
            </w:r>
          </w:p>
        </w:tc>
        <w:tc>
          <w:tcPr>
            <w:tcW w:w="5631" w:type="dxa"/>
            <w:vAlign w:val="center"/>
          </w:tcPr>
          <w:p w:rsidR="00851694" w:rsidRPr="00FB6DBC" w:rsidRDefault="00851694" w:rsidP="00851694">
            <w:pPr>
              <w:rPr>
                <w:sz w:val="28"/>
                <w:szCs w:val="28"/>
              </w:rPr>
            </w:pPr>
            <w:r w:rsidRPr="00FB6DBC">
              <w:rPr>
                <w:sz w:val="28"/>
                <w:szCs w:val="28"/>
              </w:rPr>
              <w:t>Выгрузка на территории станции 3-тонный контейнер</w:t>
            </w:r>
          </w:p>
        </w:tc>
        <w:tc>
          <w:tcPr>
            <w:tcW w:w="2976" w:type="dxa"/>
            <w:vAlign w:val="center"/>
          </w:tcPr>
          <w:p w:rsidR="00851694" w:rsidRPr="00FB6DBC" w:rsidRDefault="00851694" w:rsidP="00D57DC5">
            <w:pPr>
              <w:jc w:val="center"/>
              <w:rPr>
                <w:sz w:val="28"/>
                <w:szCs w:val="28"/>
              </w:rPr>
            </w:pPr>
            <w:r w:rsidRPr="00FB6DBC">
              <w:rPr>
                <w:sz w:val="28"/>
                <w:szCs w:val="28"/>
              </w:rPr>
              <w:t>Не более 2</w:t>
            </w:r>
            <w:r>
              <w:rPr>
                <w:sz w:val="28"/>
                <w:szCs w:val="28"/>
              </w:rPr>
              <w:t> </w:t>
            </w:r>
            <w:r w:rsidR="00D57DC5">
              <w:rPr>
                <w:sz w:val="28"/>
                <w:szCs w:val="28"/>
              </w:rPr>
              <w:t>333</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4</w:t>
            </w:r>
          </w:p>
        </w:tc>
        <w:tc>
          <w:tcPr>
            <w:tcW w:w="5631" w:type="dxa"/>
            <w:vAlign w:val="center"/>
          </w:tcPr>
          <w:p w:rsidR="00851694" w:rsidRPr="00FB6DBC" w:rsidRDefault="00851694" w:rsidP="00851694">
            <w:pPr>
              <w:rPr>
                <w:sz w:val="28"/>
                <w:szCs w:val="28"/>
              </w:rPr>
            </w:pPr>
            <w:r w:rsidRPr="00FB6DBC">
              <w:rPr>
                <w:sz w:val="28"/>
                <w:szCs w:val="28"/>
              </w:rPr>
              <w:t>Выгрузка на территории станции 5-тонный контейнер</w:t>
            </w:r>
          </w:p>
        </w:tc>
        <w:tc>
          <w:tcPr>
            <w:tcW w:w="2976" w:type="dxa"/>
            <w:vAlign w:val="center"/>
          </w:tcPr>
          <w:p w:rsidR="00851694" w:rsidRPr="00FB6DBC" w:rsidRDefault="00851694" w:rsidP="00D57DC5">
            <w:pPr>
              <w:jc w:val="center"/>
              <w:rPr>
                <w:sz w:val="28"/>
                <w:szCs w:val="28"/>
              </w:rPr>
            </w:pPr>
            <w:r w:rsidRPr="00FB6DBC">
              <w:rPr>
                <w:sz w:val="28"/>
                <w:szCs w:val="28"/>
              </w:rPr>
              <w:t>Не более 2</w:t>
            </w:r>
            <w:r>
              <w:rPr>
                <w:sz w:val="28"/>
                <w:szCs w:val="28"/>
              </w:rPr>
              <w:t> </w:t>
            </w:r>
            <w:r w:rsidR="00D57DC5">
              <w:rPr>
                <w:sz w:val="28"/>
                <w:szCs w:val="28"/>
              </w:rPr>
              <w:t>333</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5</w:t>
            </w:r>
          </w:p>
        </w:tc>
        <w:tc>
          <w:tcPr>
            <w:tcW w:w="5631" w:type="dxa"/>
            <w:vAlign w:val="center"/>
          </w:tcPr>
          <w:p w:rsidR="00851694" w:rsidRPr="00FB6DBC" w:rsidRDefault="00851694" w:rsidP="00851694">
            <w:pPr>
              <w:rPr>
                <w:sz w:val="28"/>
                <w:szCs w:val="28"/>
              </w:rPr>
            </w:pPr>
            <w:r w:rsidRPr="00FB6DBC">
              <w:rPr>
                <w:sz w:val="28"/>
                <w:szCs w:val="28"/>
              </w:rPr>
              <w:t>Выгрузка на территории станции 20-тонный контейнер</w:t>
            </w:r>
          </w:p>
        </w:tc>
        <w:tc>
          <w:tcPr>
            <w:tcW w:w="2976" w:type="dxa"/>
            <w:vAlign w:val="center"/>
          </w:tcPr>
          <w:p w:rsidR="00851694" w:rsidRPr="00FB6DBC" w:rsidRDefault="00851694" w:rsidP="00851694">
            <w:pPr>
              <w:jc w:val="center"/>
              <w:rPr>
                <w:sz w:val="28"/>
                <w:szCs w:val="28"/>
              </w:rPr>
            </w:pPr>
            <w:r w:rsidRPr="00FB6DBC">
              <w:rPr>
                <w:sz w:val="28"/>
                <w:szCs w:val="28"/>
              </w:rPr>
              <w:t>Не более 5</w:t>
            </w:r>
            <w:r>
              <w:rPr>
                <w:sz w:val="28"/>
                <w:szCs w:val="28"/>
              </w:rPr>
              <w:t> </w:t>
            </w:r>
            <w:r w:rsidRPr="00FB6DBC">
              <w:rPr>
                <w:sz w:val="28"/>
                <w:szCs w:val="28"/>
              </w:rPr>
              <w:t>000</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6</w:t>
            </w:r>
          </w:p>
        </w:tc>
        <w:tc>
          <w:tcPr>
            <w:tcW w:w="5631" w:type="dxa"/>
            <w:vAlign w:val="center"/>
          </w:tcPr>
          <w:p w:rsidR="00851694" w:rsidRPr="00FB6DBC" w:rsidRDefault="00851694" w:rsidP="00851694">
            <w:pPr>
              <w:rPr>
                <w:sz w:val="28"/>
                <w:szCs w:val="28"/>
              </w:rPr>
            </w:pPr>
            <w:r w:rsidRPr="00FB6DBC">
              <w:rPr>
                <w:sz w:val="28"/>
                <w:szCs w:val="28"/>
              </w:rPr>
              <w:t>Загрузка и крепление груза на территории станции 20-тонный контейнер</w:t>
            </w:r>
          </w:p>
        </w:tc>
        <w:tc>
          <w:tcPr>
            <w:tcW w:w="2976" w:type="dxa"/>
            <w:vAlign w:val="center"/>
          </w:tcPr>
          <w:p w:rsidR="00851694" w:rsidRPr="00FB6DBC" w:rsidRDefault="00851694" w:rsidP="00851694">
            <w:pPr>
              <w:jc w:val="center"/>
              <w:rPr>
                <w:sz w:val="28"/>
                <w:szCs w:val="28"/>
              </w:rPr>
            </w:pPr>
            <w:r w:rsidRPr="00FB6DBC">
              <w:rPr>
                <w:sz w:val="28"/>
                <w:szCs w:val="28"/>
              </w:rPr>
              <w:t>Не более 5</w:t>
            </w:r>
            <w:r>
              <w:rPr>
                <w:sz w:val="28"/>
                <w:szCs w:val="28"/>
              </w:rPr>
              <w:t> </w:t>
            </w:r>
            <w:r w:rsidRPr="00FB6DBC">
              <w:rPr>
                <w:sz w:val="28"/>
                <w:szCs w:val="28"/>
              </w:rPr>
              <w:t>000</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7</w:t>
            </w:r>
          </w:p>
        </w:tc>
        <w:tc>
          <w:tcPr>
            <w:tcW w:w="5631" w:type="dxa"/>
            <w:vAlign w:val="center"/>
          </w:tcPr>
          <w:p w:rsidR="00851694" w:rsidRPr="00FB6DBC" w:rsidRDefault="00851694" w:rsidP="00851694">
            <w:pPr>
              <w:rPr>
                <w:sz w:val="28"/>
                <w:szCs w:val="28"/>
              </w:rPr>
            </w:pPr>
            <w:r w:rsidRPr="00FB6DBC">
              <w:rPr>
                <w:sz w:val="28"/>
                <w:szCs w:val="28"/>
              </w:rPr>
              <w:t>Выгрузка на территории станции 40-тонный контейнер</w:t>
            </w:r>
          </w:p>
        </w:tc>
        <w:tc>
          <w:tcPr>
            <w:tcW w:w="2976" w:type="dxa"/>
            <w:vAlign w:val="center"/>
          </w:tcPr>
          <w:p w:rsidR="00851694" w:rsidRPr="00FB6DBC" w:rsidRDefault="00851694" w:rsidP="00851694">
            <w:pPr>
              <w:jc w:val="center"/>
              <w:rPr>
                <w:sz w:val="28"/>
                <w:szCs w:val="28"/>
              </w:rPr>
            </w:pPr>
            <w:r w:rsidRPr="00FB6DBC">
              <w:rPr>
                <w:sz w:val="28"/>
                <w:szCs w:val="28"/>
              </w:rPr>
              <w:t>Не более 8</w:t>
            </w:r>
            <w:r>
              <w:rPr>
                <w:sz w:val="28"/>
                <w:szCs w:val="28"/>
              </w:rPr>
              <w:t> </w:t>
            </w:r>
            <w:r w:rsidRPr="00FB6DBC">
              <w:rPr>
                <w:sz w:val="28"/>
                <w:szCs w:val="28"/>
              </w:rPr>
              <w:t>000</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8</w:t>
            </w:r>
          </w:p>
        </w:tc>
        <w:tc>
          <w:tcPr>
            <w:tcW w:w="5631" w:type="dxa"/>
            <w:vAlign w:val="center"/>
          </w:tcPr>
          <w:p w:rsidR="00851694" w:rsidRPr="00FB6DBC" w:rsidRDefault="00851694" w:rsidP="00851694">
            <w:pPr>
              <w:rPr>
                <w:sz w:val="28"/>
                <w:szCs w:val="28"/>
              </w:rPr>
            </w:pPr>
            <w:r w:rsidRPr="00FB6DBC">
              <w:rPr>
                <w:sz w:val="28"/>
                <w:szCs w:val="28"/>
              </w:rPr>
              <w:t>Загрузка и крепление груза на территории станции 40-тонный контейнер</w:t>
            </w:r>
          </w:p>
        </w:tc>
        <w:tc>
          <w:tcPr>
            <w:tcW w:w="2976" w:type="dxa"/>
            <w:vAlign w:val="center"/>
          </w:tcPr>
          <w:p w:rsidR="00851694" w:rsidRPr="00FB6DBC" w:rsidRDefault="00851694" w:rsidP="00851694">
            <w:pPr>
              <w:jc w:val="center"/>
              <w:rPr>
                <w:sz w:val="28"/>
                <w:szCs w:val="28"/>
              </w:rPr>
            </w:pPr>
            <w:r w:rsidRPr="00FB6DBC">
              <w:rPr>
                <w:sz w:val="28"/>
                <w:szCs w:val="28"/>
              </w:rPr>
              <w:t>Не более 8</w:t>
            </w:r>
            <w:r>
              <w:rPr>
                <w:sz w:val="28"/>
                <w:szCs w:val="28"/>
              </w:rPr>
              <w:t> </w:t>
            </w:r>
            <w:r w:rsidRPr="00FB6DBC">
              <w:rPr>
                <w:sz w:val="28"/>
                <w:szCs w:val="28"/>
              </w:rPr>
              <w:t>000</w:t>
            </w:r>
            <w:r>
              <w:rPr>
                <w:sz w:val="28"/>
                <w:szCs w:val="28"/>
              </w:rPr>
              <w:t>,00</w:t>
            </w:r>
          </w:p>
        </w:tc>
      </w:tr>
      <w:tr w:rsidR="00851694" w:rsidRPr="00FB6DBC" w:rsidTr="00851694">
        <w:tc>
          <w:tcPr>
            <w:tcW w:w="1101" w:type="dxa"/>
            <w:vAlign w:val="center"/>
          </w:tcPr>
          <w:p w:rsidR="00851694" w:rsidRPr="00FB6DBC" w:rsidRDefault="00851694" w:rsidP="00851694">
            <w:pPr>
              <w:jc w:val="center"/>
              <w:rPr>
                <w:sz w:val="28"/>
                <w:szCs w:val="28"/>
              </w:rPr>
            </w:pPr>
            <w:r w:rsidRPr="00FB6DBC">
              <w:rPr>
                <w:sz w:val="28"/>
                <w:szCs w:val="28"/>
              </w:rPr>
              <w:t>9</w:t>
            </w:r>
          </w:p>
        </w:tc>
        <w:tc>
          <w:tcPr>
            <w:tcW w:w="5631" w:type="dxa"/>
            <w:vAlign w:val="center"/>
          </w:tcPr>
          <w:p w:rsidR="00851694" w:rsidRPr="00FB6DBC" w:rsidRDefault="00851694" w:rsidP="00851694">
            <w:pPr>
              <w:rPr>
                <w:sz w:val="28"/>
                <w:szCs w:val="28"/>
              </w:rPr>
            </w:pPr>
            <w:r w:rsidRPr="00FB6DBC">
              <w:rPr>
                <w:sz w:val="28"/>
                <w:szCs w:val="28"/>
              </w:rPr>
              <w:t>Ограждени</w:t>
            </w:r>
            <w:r>
              <w:rPr>
                <w:sz w:val="28"/>
                <w:szCs w:val="28"/>
              </w:rPr>
              <w:t>е дверного проема, контейнера</w:t>
            </w:r>
          </w:p>
        </w:tc>
        <w:tc>
          <w:tcPr>
            <w:tcW w:w="2976" w:type="dxa"/>
            <w:vAlign w:val="center"/>
          </w:tcPr>
          <w:p w:rsidR="00851694" w:rsidRPr="00FB6DBC" w:rsidRDefault="00851694" w:rsidP="00851694">
            <w:pPr>
              <w:jc w:val="center"/>
              <w:rPr>
                <w:sz w:val="28"/>
                <w:szCs w:val="28"/>
              </w:rPr>
            </w:pPr>
            <w:r w:rsidRPr="00FB6DBC">
              <w:rPr>
                <w:sz w:val="28"/>
                <w:szCs w:val="28"/>
              </w:rPr>
              <w:t>Не более 3</w:t>
            </w:r>
            <w:r>
              <w:rPr>
                <w:sz w:val="28"/>
                <w:szCs w:val="28"/>
              </w:rPr>
              <w:t> </w:t>
            </w:r>
            <w:r w:rsidRPr="00FB6DBC">
              <w:rPr>
                <w:sz w:val="28"/>
                <w:szCs w:val="28"/>
              </w:rPr>
              <w:t>400</w:t>
            </w:r>
            <w:r>
              <w:rPr>
                <w:sz w:val="28"/>
                <w:szCs w:val="28"/>
              </w:rPr>
              <w:t>,00</w:t>
            </w:r>
          </w:p>
        </w:tc>
      </w:tr>
    </w:tbl>
    <w:p w:rsidR="00AB6994" w:rsidRDefault="00AB6994" w:rsidP="00AB6994">
      <w:pPr>
        <w:pStyle w:val="19"/>
        <w:ind w:firstLine="709"/>
        <w:rPr>
          <w:szCs w:val="28"/>
          <w:u w:val="single"/>
        </w:rPr>
      </w:pPr>
    </w:p>
    <w:p w:rsidR="00AB6994" w:rsidRPr="00CE179D" w:rsidRDefault="00AB6994" w:rsidP="00AB6994">
      <w:pPr>
        <w:ind w:firstLine="709"/>
        <w:jc w:val="both"/>
        <w:rPr>
          <w:b/>
          <w:sz w:val="28"/>
          <w:szCs w:val="28"/>
        </w:rPr>
      </w:pPr>
      <w:r w:rsidRPr="00C34604">
        <w:rPr>
          <w:b/>
          <w:sz w:val="28"/>
          <w:szCs w:val="28"/>
        </w:rPr>
        <w:t>4.10. Особые условия:</w:t>
      </w:r>
    </w:p>
    <w:p w:rsidR="00AB6994" w:rsidRPr="00CE179D" w:rsidRDefault="00AB6994" w:rsidP="00AB6994">
      <w:pPr>
        <w:pStyle w:val="afa"/>
        <w:rPr>
          <w:sz w:val="28"/>
          <w:szCs w:val="28"/>
        </w:rPr>
      </w:pPr>
      <w:r w:rsidRPr="00CE179D">
        <w:rPr>
          <w:sz w:val="28"/>
          <w:szCs w:val="28"/>
        </w:rPr>
        <w:t>4.</w:t>
      </w:r>
      <w:r>
        <w:rPr>
          <w:sz w:val="28"/>
          <w:szCs w:val="28"/>
        </w:rPr>
        <w:t xml:space="preserve">10.1. </w:t>
      </w:r>
      <w:r w:rsidRPr="00C34604">
        <w:rPr>
          <w:sz w:val="28"/>
          <w:szCs w:val="28"/>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w:t>
      </w:r>
      <w:proofErr w:type="spellStart"/>
      <w:r w:rsidRPr="00C34604">
        <w:rPr>
          <w:sz w:val="28"/>
          <w:szCs w:val="28"/>
        </w:rPr>
        <w:t>процедурпутем</w:t>
      </w:r>
      <w:proofErr w:type="spellEnd"/>
      <w:r w:rsidRPr="00C34604">
        <w:rPr>
          <w:sz w:val="28"/>
          <w:szCs w:val="28"/>
        </w:rPr>
        <w:t xml:space="preserve"> заключения дополнительных соглашений на следующих условиях:</w:t>
      </w:r>
    </w:p>
    <w:p w:rsidR="00AB6994" w:rsidRPr="00916C6A" w:rsidRDefault="00AB6994" w:rsidP="00AB6994">
      <w:pPr>
        <w:pStyle w:val="afa"/>
        <w:ind w:firstLine="0"/>
        <w:rPr>
          <w:sz w:val="28"/>
          <w:szCs w:val="28"/>
        </w:rPr>
      </w:pPr>
      <w:r w:rsidRPr="00C34604">
        <w:rPr>
          <w:sz w:val="28"/>
          <w:szCs w:val="28"/>
        </w:rPr>
        <w:tab/>
        <w:t xml:space="preserve">- Увеличение общей цены на услуги  за счет роста стоимости ставок в процессе исполнения договора </w:t>
      </w:r>
      <w:r w:rsidRPr="00916C6A">
        <w:rPr>
          <w:sz w:val="28"/>
          <w:szCs w:val="28"/>
        </w:rPr>
        <w:t xml:space="preserve">составит не более </w:t>
      </w:r>
      <w:r w:rsidR="005116E0" w:rsidRPr="00916C6A">
        <w:rPr>
          <w:sz w:val="28"/>
          <w:szCs w:val="28"/>
        </w:rPr>
        <w:t>5</w:t>
      </w:r>
      <w:r w:rsidRPr="00916C6A">
        <w:rPr>
          <w:sz w:val="28"/>
          <w:szCs w:val="28"/>
        </w:rPr>
        <w:t>% в год;</w:t>
      </w:r>
    </w:p>
    <w:p w:rsidR="00AB6994" w:rsidRPr="001E4A28" w:rsidRDefault="00AB6994" w:rsidP="00AB6994">
      <w:pPr>
        <w:pStyle w:val="afa"/>
        <w:ind w:firstLine="0"/>
        <w:rPr>
          <w:sz w:val="28"/>
          <w:szCs w:val="28"/>
        </w:rPr>
      </w:pPr>
      <w:r w:rsidRPr="00916C6A">
        <w:rPr>
          <w:sz w:val="28"/>
          <w:szCs w:val="28"/>
        </w:rPr>
        <w:tab/>
      </w:r>
      <w:proofErr w:type="gramStart"/>
      <w:r w:rsidRPr="00916C6A">
        <w:rPr>
          <w:sz w:val="28"/>
          <w:szCs w:val="28"/>
        </w:rPr>
        <w:t xml:space="preserve">- Увеличение цены на услуги возможно не ранее </w:t>
      </w:r>
      <w:r w:rsidR="005116E0" w:rsidRPr="00916C6A">
        <w:rPr>
          <w:sz w:val="28"/>
          <w:szCs w:val="28"/>
        </w:rPr>
        <w:t>1</w:t>
      </w:r>
      <w:r w:rsidRPr="00916C6A">
        <w:rPr>
          <w:sz w:val="28"/>
          <w:szCs w:val="28"/>
        </w:rPr>
        <w:t xml:space="preserve"> (</w:t>
      </w:r>
      <w:r w:rsidR="005116E0" w:rsidRPr="00916C6A">
        <w:rPr>
          <w:sz w:val="28"/>
          <w:szCs w:val="28"/>
        </w:rPr>
        <w:t>одного</w:t>
      </w:r>
      <w:r w:rsidRPr="00916C6A">
        <w:rPr>
          <w:sz w:val="28"/>
          <w:szCs w:val="28"/>
        </w:rPr>
        <w:t xml:space="preserve">) </w:t>
      </w:r>
      <w:r w:rsidR="005116E0" w:rsidRPr="00916C6A">
        <w:rPr>
          <w:sz w:val="28"/>
          <w:szCs w:val="28"/>
        </w:rPr>
        <w:t>года</w:t>
      </w:r>
      <w:r w:rsidRPr="00916C6A">
        <w:rPr>
          <w:sz w:val="28"/>
          <w:szCs w:val="28"/>
        </w:rPr>
        <w:t xml:space="preserve"> с даты заключения договора).</w:t>
      </w:r>
      <w:proofErr w:type="gramEnd"/>
    </w:p>
    <w:p w:rsidR="00AB6994" w:rsidRDefault="00AB6994" w:rsidP="00AB6994">
      <w:pPr>
        <w:pStyle w:val="afa"/>
      </w:pPr>
      <w:r>
        <w:rPr>
          <w:sz w:val="28"/>
          <w:szCs w:val="28"/>
        </w:rPr>
        <w:tab/>
        <w:t>4.10</w:t>
      </w:r>
      <w:r w:rsidRPr="00C34604">
        <w:rPr>
          <w:sz w:val="28"/>
          <w:szCs w:val="28"/>
        </w:rPr>
        <w:t xml:space="preserve">.2. </w:t>
      </w:r>
      <w:r>
        <w:rPr>
          <w:sz w:val="28"/>
          <w:szCs w:val="28"/>
        </w:rPr>
        <w:t>Исполнитель письменно уведомляет Заказчика не менее чем за 30 рабочих дней об увеличении ставок с приложением документов, подтверждающих необходимость такого увеличения.</w:t>
      </w: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0033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16C6A">
            <w:pPr>
              <w:jc w:val="both"/>
            </w:pPr>
            <w:r w:rsidRPr="00300334">
              <w:t>Открытый конкурс</w:t>
            </w:r>
            <w:r w:rsidR="00B4382C" w:rsidRPr="00300334">
              <w:t xml:space="preserve"> № </w:t>
            </w:r>
            <w:r w:rsidR="00916C6A">
              <w:t>ОК-НКПОКТ-17-0019</w:t>
            </w:r>
            <w:r w:rsidR="00B4382C" w:rsidRPr="00300334">
              <w:t xml:space="preserve"> </w:t>
            </w:r>
            <w:r w:rsidR="00E655A7" w:rsidRPr="00300334">
              <w:t xml:space="preserve">на </w:t>
            </w:r>
            <w:r w:rsidR="00300334" w:rsidRPr="00300334">
              <w:rPr>
                <w:rFonts w:eastAsia="MS Mincho"/>
                <w:bCs/>
              </w:rPr>
              <w:t>оказание услуг по погрузке, выгрузке, размещению и креплению грузов в контейнерах при железнодорожных перевозках в Санкт-Петербурге</w:t>
            </w:r>
            <w:r w:rsidR="00300334" w:rsidRPr="00FB6DBC">
              <w:rPr>
                <w:rFonts w:eastAsia="MS Mincho"/>
                <w:bCs/>
                <w:sz w:val="28"/>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F5F4E" w:rsidRDefault="00DD3B11" w:rsidP="003F5F4E">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w:t>
            </w:r>
            <w:r w:rsidR="00852F4F">
              <w:rPr>
                <w:sz w:val="24"/>
                <w:szCs w:val="24"/>
              </w:rPr>
              <w:t xml:space="preserve">нкции Организатора выполняет: </w:t>
            </w:r>
          </w:p>
          <w:p w:rsidR="003F5F4E" w:rsidRPr="00F86FAA" w:rsidRDefault="003F5F4E" w:rsidP="003F5F4E">
            <w:pPr>
              <w:pStyle w:val="19"/>
              <w:ind w:firstLine="0"/>
              <w:rPr>
                <w:i/>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 xml:space="preserve">на Октябрьской железной дороге </w:t>
            </w:r>
          </w:p>
          <w:p w:rsidR="003F5F4E" w:rsidRPr="001A742B" w:rsidRDefault="003F5F4E" w:rsidP="003F5F4E">
            <w:pPr>
              <w:pStyle w:val="19"/>
              <w:ind w:firstLine="0"/>
              <w:rPr>
                <w:sz w:val="24"/>
                <w:szCs w:val="24"/>
              </w:rPr>
            </w:pPr>
            <w:r w:rsidRPr="001A742B">
              <w:rPr>
                <w:sz w:val="24"/>
                <w:szCs w:val="24"/>
              </w:rPr>
              <w:t>Адрес: 191002, г. Санкт-Петербург, Владимирский пр., д. 23.</w:t>
            </w:r>
          </w:p>
          <w:p w:rsidR="003F5F4E" w:rsidRPr="00737B78" w:rsidRDefault="003F5F4E" w:rsidP="003F5F4E">
            <w:pPr>
              <w:pStyle w:val="19"/>
              <w:ind w:firstLine="0"/>
              <w:rPr>
                <w:sz w:val="24"/>
                <w:szCs w:val="24"/>
              </w:rPr>
            </w:pPr>
            <w:r w:rsidRPr="00C47EE4">
              <w:rPr>
                <w:b/>
                <w:sz w:val="24"/>
                <w:szCs w:val="24"/>
              </w:rPr>
              <w:t>Контактное лицо Заказчика</w:t>
            </w:r>
            <w:r w:rsidRPr="00C55A47">
              <w:rPr>
                <w:sz w:val="24"/>
                <w:szCs w:val="24"/>
              </w:rPr>
              <w:t xml:space="preserve">: </w:t>
            </w:r>
            <w:r>
              <w:rPr>
                <w:sz w:val="24"/>
                <w:szCs w:val="24"/>
              </w:rPr>
              <w:t>Падалка Ольга Владимировна</w:t>
            </w:r>
            <w:r w:rsidRPr="00C55A47">
              <w:rPr>
                <w:sz w:val="24"/>
                <w:szCs w:val="24"/>
              </w:rPr>
              <w:t>,</w:t>
            </w:r>
            <w:r>
              <w:rPr>
                <w:sz w:val="24"/>
                <w:szCs w:val="24"/>
              </w:rPr>
              <w:t xml:space="preserve"> </w:t>
            </w:r>
            <w:r w:rsidRPr="00C55A47">
              <w:rPr>
                <w:sz w:val="24"/>
                <w:szCs w:val="24"/>
              </w:rPr>
              <w:t>тел./факс</w:t>
            </w:r>
            <w:r>
              <w:rPr>
                <w:sz w:val="24"/>
                <w:szCs w:val="24"/>
              </w:rPr>
              <w:t xml:space="preserve"> +7(812) 458-91-15</w:t>
            </w:r>
            <w:r w:rsidRPr="00C55A47">
              <w:rPr>
                <w:sz w:val="24"/>
                <w:szCs w:val="24"/>
              </w:rPr>
              <w:t xml:space="preserve">, </w:t>
            </w:r>
            <w:proofErr w:type="spellStart"/>
            <w:r>
              <w:rPr>
                <w:sz w:val="24"/>
                <w:szCs w:val="24"/>
              </w:rPr>
              <w:t>доб</w:t>
            </w:r>
            <w:proofErr w:type="spellEnd"/>
            <w:r>
              <w:rPr>
                <w:sz w:val="24"/>
                <w:szCs w:val="24"/>
              </w:rPr>
              <w:t>. 3011 ,</w:t>
            </w:r>
            <w:r w:rsidRPr="00F65A93">
              <w:rPr>
                <w:sz w:val="24"/>
                <w:szCs w:val="24"/>
              </w:rPr>
              <w:t xml:space="preserve"> факс +7(812) 457-52-08</w:t>
            </w:r>
            <w:r>
              <w:rPr>
                <w:sz w:val="24"/>
                <w:szCs w:val="24"/>
              </w:rPr>
              <w:t xml:space="preserve"> </w:t>
            </w:r>
            <w:r w:rsidRPr="00C55A47">
              <w:rPr>
                <w:sz w:val="24"/>
                <w:szCs w:val="24"/>
              </w:rPr>
              <w:t xml:space="preserve">электронный адрес </w:t>
            </w:r>
            <w:r w:rsidRPr="003F5F4E">
              <w:rPr>
                <w:sz w:val="24"/>
                <w:szCs w:val="24"/>
              </w:rPr>
              <w:t xml:space="preserve">PadalkaOV@trcont.ru </w:t>
            </w:r>
          </w:p>
          <w:p w:rsidR="003F5F4E" w:rsidRDefault="003F5F4E" w:rsidP="003F5F4E">
            <w:pPr>
              <w:pStyle w:val="19"/>
              <w:ind w:firstLine="0"/>
              <w:rPr>
                <w:sz w:val="24"/>
                <w:szCs w:val="24"/>
              </w:rPr>
            </w:pPr>
            <w:r w:rsidRPr="00C47EE4">
              <w:rPr>
                <w:b/>
                <w:sz w:val="24"/>
                <w:szCs w:val="24"/>
              </w:rPr>
              <w:t>Контактное лицо Организатора:–</w:t>
            </w:r>
            <w:r>
              <w:rPr>
                <w:b/>
                <w:sz w:val="24"/>
                <w:szCs w:val="24"/>
              </w:rPr>
              <w:t xml:space="preserve"> </w:t>
            </w:r>
            <w:r w:rsidRPr="00C55A47">
              <w:rPr>
                <w:sz w:val="24"/>
                <w:szCs w:val="24"/>
              </w:rPr>
              <w:t>Медведева Мари</w:t>
            </w:r>
            <w:r>
              <w:rPr>
                <w:sz w:val="24"/>
                <w:szCs w:val="24"/>
              </w:rPr>
              <w:t>я Павловна, тел. (812) 458-91-15 , доб.3087</w:t>
            </w:r>
            <w:r w:rsidRPr="00C55A47">
              <w:rPr>
                <w:sz w:val="24"/>
                <w:szCs w:val="24"/>
              </w:rPr>
              <w:t xml:space="preserve">, </w:t>
            </w:r>
          </w:p>
          <w:p w:rsidR="00670FD8" w:rsidRPr="00F86FAA" w:rsidRDefault="003F5F4E" w:rsidP="003F5F4E">
            <w:pPr>
              <w:pStyle w:val="19"/>
              <w:ind w:firstLine="0"/>
              <w:rPr>
                <w:sz w:val="24"/>
                <w:szCs w:val="24"/>
              </w:rPr>
            </w:pPr>
            <w:r w:rsidRPr="00F65A93">
              <w:rPr>
                <w:sz w:val="24"/>
                <w:szCs w:val="24"/>
              </w:rPr>
              <w:t>факс +7(812) 457-52-08</w:t>
            </w:r>
            <w:r>
              <w:rPr>
                <w:sz w:val="24"/>
                <w:szCs w:val="24"/>
              </w:rPr>
              <w:t xml:space="preserve">, </w:t>
            </w:r>
            <w:r w:rsidRPr="00C55A47">
              <w:rPr>
                <w:sz w:val="24"/>
                <w:szCs w:val="24"/>
              </w:rPr>
              <w:t xml:space="preserve">адрес электронной почты </w:t>
            </w:r>
            <w:proofErr w:type="spellStart"/>
            <w:r w:rsidRPr="00C55A47">
              <w:rPr>
                <w:sz w:val="24"/>
                <w:szCs w:val="24"/>
                <w:lang w:val="en-US"/>
              </w:rPr>
              <w:t>MedvedevaMP</w:t>
            </w:r>
            <w:proofErr w:type="spellEnd"/>
            <w:r w:rsidRPr="00C55A47">
              <w:rPr>
                <w:sz w:val="24"/>
                <w:szCs w:val="24"/>
              </w:rPr>
              <w:t>@</w:t>
            </w:r>
            <w:proofErr w:type="spellStart"/>
            <w:r w:rsidRPr="00C55A47">
              <w:rPr>
                <w:sz w:val="24"/>
                <w:szCs w:val="24"/>
                <w:lang w:val="en-US"/>
              </w:rPr>
              <w:t>trcont</w:t>
            </w:r>
            <w:proofErr w:type="spellEnd"/>
            <w:r w:rsidRPr="00C55A47">
              <w:rPr>
                <w:sz w:val="24"/>
                <w:szCs w:val="24"/>
              </w:rPr>
              <w:t>.</w:t>
            </w:r>
            <w:proofErr w:type="spellStart"/>
            <w:r w:rsidRPr="00C55A47">
              <w:rPr>
                <w:sz w:val="24"/>
                <w:szCs w:val="24"/>
                <w:lang w:val="en-US"/>
              </w:rPr>
              <w:t>ru</w:t>
            </w:r>
            <w:proofErr w:type="spellEnd"/>
            <w:r w:rsidRPr="00C55A4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16C6A" w:rsidRDefault="00916C6A" w:rsidP="00FC0AF3">
            <w:pPr>
              <w:pStyle w:val="19"/>
              <w:ind w:firstLine="0"/>
              <w:rPr>
                <w:sz w:val="24"/>
                <w:szCs w:val="24"/>
              </w:rPr>
            </w:pPr>
            <w:r w:rsidRPr="00916C6A">
              <w:rPr>
                <w:sz w:val="24"/>
                <w:szCs w:val="24"/>
              </w:rPr>
              <w:t>«31» июля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DE776D" w:rsidRDefault="001356F1" w:rsidP="0096620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F37FDB" w:rsidP="00AD1429">
            <w:pPr>
              <w:pStyle w:val="19"/>
              <w:ind w:firstLine="0"/>
              <w:rPr>
                <w:i/>
                <w:sz w:val="24"/>
                <w:szCs w:val="24"/>
              </w:rPr>
            </w:pPr>
            <w:r w:rsidRPr="00E027C2">
              <w:rPr>
                <w:sz w:val="24"/>
                <w:szCs w:val="24"/>
              </w:rPr>
              <w:t>Начальная (максимальная) цена договора составляет</w:t>
            </w:r>
            <w:r w:rsidRPr="00E027C2">
              <w:rPr>
                <w:i/>
                <w:sz w:val="24"/>
                <w:szCs w:val="24"/>
              </w:rPr>
              <w:t xml:space="preserve"> </w:t>
            </w:r>
            <w:r w:rsidR="00AD1429" w:rsidRPr="00E027C2">
              <w:rPr>
                <w:sz w:val="24"/>
                <w:szCs w:val="24"/>
              </w:rPr>
              <w:t>9 000 000 (</w:t>
            </w:r>
            <w:r w:rsidR="000564E2">
              <w:rPr>
                <w:sz w:val="24"/>
                <w:szCs w:val="24"/>
              </w:rPr>
              <w:t>Д</w:t>
            </w:r>
            <w:r w:rsidR="00AD1429" w:rsidRPr="00E027C2">
              <w:rPr>
                <w:sz w:val="24"/>
                <w:szCs w:val="24"/>
              </w:rPr>
              <w:t xml:space="preserve">евять миллионов) рублей 00 копеек с учетом стоимости материалов и оборудования Исполнителя, необходимых для оказания услуг, транспортных расходов при организации доставки работников Исполнителя до места оказания услуг, налогов, сборов и других обязательных платежей, без учета НДС. </w:t>
            </w:r>
            <w:r w:rsidR="000E721F">
              <w:rPr>
                <w:sz w:val="24"/>
                <w:szCs w:val="24"/>
              </w:rPr>
              <w:t xml:space="preserve">Сумма </w:t>
            </w:r>
            <w:r w:rsidR="00AD1429" w:rsidRPr="00E027C2">
              <w:rPr>
                <w:sz w:val="24"/>
                <w:szCs w:val="24"/>
              </w:rPr>
              <w:t>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75358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753581">
              <w:rPr>
                <w:sz w:val="24"/>
                <w:szCs w:val="24"/>
              </w:rPr>
              <w:t xml:space="preserve"> и до 17</w:t>
            </w:r>
            <w:r>
              <w:rPr>
                <w:sz w:val="24"/>
                <w:szCs w:val="24"/>
              </w:rPr>
              <w:t xml:space="preserve"> часов 00 минут</w:t>
            </w:r>
            <w:r>
              <w:rPr>
                <w:sz w:val="24"/>
                <w:szCs w:val="24"/>
              </w:rPr>
              <w:br/>
            </w:r>
            <w:r w:rsidRPr="00753581">
              <w:rPr>
                <w:sz w:val="24"/>
                <w:szCs w:val="24"/>
              </w:rPr>
              <w:t>«</w:t>
            </w:r>
            <w:r w:rsidR="00753581" w:rsidRPr="00753581">
              <w:rPr>
                <w:sz w:val="24"/>
                <w:szCs w:val="24"/>
              </w:rPr>
              <w:t>21</w:t>
            </w:r>
            <w:r w:rsidRPr="00753581">
              <w:rPr>
                <w:sz w:val="24"/>
                <w:szCs w:val="24"/>
              </w:rPr>
              <w:t xml:space="preserve">» </w:t>
            </w:r>
            <w:r w:rsidR="00753581" w:rsidRPr="00753581">
              <w:rPr>
                <w:sz w:val="24"/>
                <w:szCs w:val="24"/>
              </w:rPr>
              <w:t>августа</w:t>
            </w:r>
            <w:r w:rsidRPr="00753581">
              <w:rPr>
                <w:sz w:val="24"/>
                <w:szCs w:val="24"/>
              </w:rPr>
              <w:t xml:space="preserve"> 201</w:t>
            </w:r>
            <w:r w:rsidR="00FC0AF3" w:rsidRPr="00753581">
              <w:rPr>
                <w:sz w:val="24"/>
                <w:szCs w:val="24"/>
              </w:rPr>
              <w:t>7</w:t>
            </w:r>
            <w:r w:rsidRPr="00753581">
              <w:rPr>
                <w:sz w:val="24"/>
                <w:szCs w:val="24"/>
              </w:rPr>
              <w:t xml:space="preserve"> г. по адресу</w:t>
            </w:r>
            <w:r w:rsidRPr="008C1BC9">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53581">
            <w:pPr>
              <w:pStyle w:val="19"/>
              <w:ind w:firstLine="0"/>
              <w:rPr>
                <w:i/>
                <w:sz w:val="24"/>
                <w:szCs w:val="24"/>
              </w:rPr>
            </w:pPr>
            <w:r>
              <w:rPr>
                <w:sz w:val="24"/>
                <w:szCs w:val="24"/>
              </w:rPr>
              <w:t xml:space="preserve">Вскрытие Заявок </w:t>
            </w:r>
            <w:r w:rsidRPr="00753581">
              <w:rPr>
                <w:sz w:val="24"/>
                <w:szCs w:val="24"/>
              </w:rPr>
              <w:t>состоится «</w:t>
            </w:r>
            <w:r w:rsidR="00753581" w:rsidRPr="00753581">
              <w:rPr>
                <w:sz w:val="24"/>
                <w:szCs w:val="24"/>
              </w:rPr>
              <w:t>22</w:t>
            </w:r>
            <w:r w:rsidR="00742DAA" w:rsidRPr="00753581">
              <w:rPr>
                <w:sz w:val="24"/>
                <w:szCs w:val="24"/>
              </w:rPr>
              <w:t xml:space="preserve">» </w:t>
            </w:r>
            <w:r w:rsidR="00753581" w:rsidRPr="00753581">
              <w:rPr>
                <w:sz w:val="24"/>
                <w:szCs w:val="24"/>
              </w:rPr>
              <w:t>августа</w:t>
            </w:r>
            <w:r w:rsidR="00742DAA" w:rsidRPr="00753581">
              <w:rPr>
                <w:sz w:val="24"/>
                <w:szCs w:val="24"/>
              </w:rPr>
              <w:t xml:space="preserve"> 201</w:t>
            </w:r>
            <w:r w:rsidR="00FC0AF3" w:rsidRPr="00753581">
              <w:rPr>
                <w:sz w:val="24"/>
                <w:szCs w:val="24"/>
              </w:rPr>
              <w:t>7</w:t>
            </w:r>
            <w:r w:rsidRPr="00753581">
              <w:rPr>
                <w:sz w:val="24"/>
                <w:szCs w:val="24"/>
              </w:rPr>
              <w:t xml:space="preserve"> г. в </w:t>
            </w:r>
            <w:r w:rsidR="00753581" w:rsidRPr="00753581">
              <w:rPr>
                <w:sz w:val="24"/>
                <w:szCs w:val="24"/>
              </w:rPr>
              <w:t>10</w:t>
            </w:r>
            <w:r w:rsidRPr="00753581">
              <w:rPr>
                <w:sz w:val="24"/>
                <w:szCs w:val="24"/>
              </w:rPr>
              <w:t xml:space="preserve">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5358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53581">
              <w:rPr>
                <w:sz w:val="24"/>
                <w:szCs w:val="24"/>
              </w:rPr>
              <w:t>«</w:t>
            </w:r>
            <w:r w:rsidR="00753581" w:rsidRPr="00753581">
              <w:rPr>
                <w:sz w:val="24"/>
                <w:szCs w:val="24"/>
              </w:rPr>
              <w:t>25</w:t>
            </w:r>
            <w:r w:rsidR="002E4CCA" w:rsidRPr="00753581">
              <w:rPr>
                <w:sz w:val="24"/>
                <w:szCs w:val="24"/>
              </w:rPr>
              <w:t xml:space="preserve">» </w:t>
            </w:r>
            <w:r w:rsidR="00753581" w:rsidRPr="00753581">
              <w:rPr>
                <w:sz w:val="24"/>
                <w:szCs w:val="24"/>
              </w:rPr>
              <w:t>августа</w:t>
            </w:r>
            <w:r w:rsidR="002E4CCA" w:rsidRPr="00753581">
              <w:rPr>
                <w:sz w:val="24"/>
                <w:szCs w:val="24"/>
              </w:rPr>
              <w:t xml:space="preserve"> 2017</w:t>
            </w:r>
            <w:r w:rsidRPr="00753581">
              <w:rPr>
                <w:sz w:val="24"/>
                <w:szCs w:val="24"/>
              </w:rPr>
              <w:t xml:space="preserve"> г. в </w:t>
            </w:r>
            <w:r w:rsidR="00753581" w:rsidRPr="00753581">
              <w:rPr>
                <w:sz w:val="24"/>
                <w:szCs w:val="24"/>
              </w:rPr>
              <w:t>10</w:t>
            </w:r>
            <w:r w:rsidRPr="00753581">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6168F" w:rsidRDefault="009830CC" w:rsidP="0016168F">
            <w:pPr>
              <w:pStyle w:val="19"/>
              <w:ind w:firstLine="284"/>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16168F" w:rsidRPr="009830CC">
              <w:rPr>
                <w:sz w:val="24"/>
                <w:szCs w:val="24"/>
              </w:rPr>
              <w:t xml:space="preserve">Конкурсной комиссией </w:t>
            </w:r>
            <w:r w:rsidR="0016168F" w:rsidRPr="00352B46">
              <w:rPr>
                <w:sz w:val="24"/>
                <w:szCs w:val="24"/>
              </w:rPr>
              <w:t>аппарата управления ПАО</w:t>
            </w:r>
            <w:r w:rsidR="0016168F">
              <w:rPr>
                <w:sz w:val="24"/>
                <w:szCs w:val="24"/>
              </w:rPr>
              <w:t> </w:t>
            </w:r>
            <w:r w:rsidR="0016168F" w:rsidRPr="00352B46">
              <w:rPr>
                <w:sz w:val="24"/>
                <w:szCs w:val="24"/>
              </w:rPr>
              <w:t>«ТрансКонтейнер».</w:t>
            </w:r>
            <w:r w:rsidR="0016168F" w:rsidRPr="00352B46">
              <w:rPr>
                <w:i/>
                <w:sz w:val="24"/>
                <w:szCs w:val="24"/>
              </w:rPr>
              <w:t xml:space="preserve"> </w:t>
            </w:r>
          </w:p>
          <w:p w:rsidR="009830CC" w:rsidRPr="009830CC" w:rsidRDefault="0016168F" w:rsidP="0016168F">
            <w:pPr>
              <w:pStyle w:val="19"/>
              <w:ind w:firstLine="0"/>
              <w:rPr>
                <w:sz w:val="24"/>
                <w:szCs w:val="24"/>
                <w:highlight w:val="cyan"/>
              </w:rPr>
            </w:pPr>
            <w:r w:rsidRPr="00352B46">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65FD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965FD2">
              <w:rPr>
                <w:sz w:val="24"/>
                <w:szCs w:val="24"/>
              </w:rPr>
              <w:t>14 часов 00 минут</w:t>
            </w:r>
            <w:r w:rsidR="0077115E" w:rsidRPr="00965FD2">
              <w:rPr>
                <w:sz w:val="24"/>
                <w:szCs w:val="24"/>
              </w:rPr>
              <w:br/>
            </w:r>
            <w:r w:rsidR="00331930" w:rsidRPr="00965FD2">
              <w:rPr>
                <w:sz w:val="24"/>
                <w:szCs w:val="24"/>
              </w:rPr>
              <w:t xml:space="preserve">местного времени </w:t>
            </w:r>
            <w:r w:rsidRPr="00965FD2">
              <w:rPr>
                <w:sz w:val="24"/>
                <w:szCs w:val="24"/>
              </w:rPr>
              <w:t>«</w:t>
            </w:r>
            <w:r w:rsidR="00965FD2" w:rsidRPr="00965FD2">
              <w:rPr>
                <w:sz w:val="24"/>
                <w:szCs w:val="24"/>
              </w:rPr>
              <w:t>14</w:t>
            </w:r>
            <w:r w:rsidR="00742DAA" w:rsidRPr="00965FD2">
              <w:rPr>
                <w:sz w:val="24"/>
                <w:szCs w:val="24"/>
              </w:rPr>
              <w:t xml:space="preserve">» </w:t>
            </w:r>
            <w:r w:rsidR="00965FD2" w:rsidRPr="00965FD2">
              <w:rPr>
                <w:sz w:val="24"/>
                <w:szCs w:val="24"/>
              </w:rPr>
              <w:t>сентября</w:t>
            </w:r>
            <w:r w:rsidR="00742DAA" w:rsidRPr="00965FD2">
              <w:rPr>
                <w:sz w:val="24"/>
                <w:szCs w:val="24"/>
              </w:rPr>
              <w:t xml:space="preserve"> 201</w:t>
            </w:r>
            <w:r w:rsidR="002E4CCA" w:rsidRPr="00965FD2">
              <w:rPr>
                <w:sz w:val="24"/>
                <w:szCs w:val="24"/>
              </w:rPr>
              <w:t>7</w:t>
            </w:r>
            <w:r w:rsidR="0077115E" w:rsidRPr="00965FD2">
              <w:rPr>
                <w:sz w:val="24"/>
                <w:szCs w:val="24"/>
              </w:rPr>
              <w:t xml:space="preserve"> г. </w:t>
            </w:r>
            <w:r w:rsidRPr="00965FD2">
              <w:rPr>
                <w:sz w:val="24"/>
                <w:szCs w:val="24"/>
              </w:rPr>
              <w:t>по адресу, указанному в пункте 9 Информационной карты</w:t>
            </w:r>
            <w:r w:rsidR="0077115E" w:rsidRPr="00965FD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80605" w:rsidRDefault="00680605" w:rsidP="00FC53A5">
            <w:pPr>
              <w:pStyle w:val="19"/>
              <w:ind w:firstLine="0"/>
              <w:rPr>
                <w:sz w:val="24"/>
                <w:szCs w:val="24"/>
              </w:rPr>
            </w:pPr>
            <w:r w:rsidRPr="00680605">
              <w:rPr>
                <w:sz w:val="24"/>
                <w:szCs w:val="24"/>
              </w:rPr>
              <w:t xml:space="preserve">Авансирование не предусмотрено. Оплата Услуг </w:t>
            </w:r>
            <w:proofErr w:type="gramStart"/>
            <w:r w:rsidRPr="00680605">
              <w:rPr>
                <w:sz w:val="24"/>
                <w:szCs w:val="24"/>
              </w:rPr>
              <w:t>по</w:t>
            </w:r>
            <w:proofErr w:type="gramEnd"/>
            <w:r w:rsidRPr="00680605">
              <w:rPr>
                <w:sz w:val="24"/>
                <w:szCs w:val="24"/>
              </w:rPr>
              <w:t xml:space="preserve"> производится </w:t>
            </w:r>
            <w:proofErr w:type="gramStart"/>
            <w:r w:rsidRPr="00680605">
              <w:rPr>
                <w:sz w:val="24"/>
                <w:szCs w:val="24"/>
              </w:rPr>
              <w:t>Заказчиком</w:t>
            </w:r>
            <w:proofErr w:type="gramEnd"/>
            <w:r w:rsidRPr="00680605">
              <w:rPr>
                <w:sz w:val="24"/>
                <w:szCs w:val="24"/>
              </w:rPr>
              <w:t xml:space="preserve"> в течение 30 (тридцати) календарных дней после подписания Сторонами акта сдачи-приемки оказанных Услуг на основании 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0069C"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0069C" w:rsidRPr="0050069C" w:rsidRDefault="00174FFE" w:rsidP="0050069C">
            <w:pPr>
              <w:pStyle w:val="ConsPlusNormal"/>
              <w:tabs>
                <w:tab w:val="left" w:pos="426"/>
              </w:tabs>
              <w:suppressAutoHyphens w:val="0"/>
              <w:autoSpaceDE w:val="0"/>
              <w:autoSpaceDN w:val="0"/>
              <w:adjustRightInd w:val="0"/>
              <w:snapToGrid/>
              <w:ind w:firstLine="0"/>
              <w:jc w:val="both"/>
              <w:rPr>
                <w:rFonts w:ascii="Times New Roman" w:hAnsi="Times New Roman"/>
                <w:color w:val="000000"/>
                <w:sz w:val="24"/>
                <w:szCs w:val="24"/>
              </w:rPr>
            </w:pPr>
            <w:r w:rsidRPr="0050069C">
              <w:rPr>
                <w:rFonts w:ascii="Times New Roman" w:hAnsi="Times New Roman"/>
                <w:b/>
                <w:bCs/>
                <w:sz w:val="24"/>
                <w:szCs w:val="24"/>
              </w:rPr>
              <w:t xml:space="preserve">Срок </w:t>
            </w:r>
            <w:r w:rsidRPr="0050069C">
              <w:rPr>
                <w:rFonts w:ascii="Times New Roman" w:hAnsi="Times New Roman"/>
                <w:b/>
                <w:sz w:val="24"/>
                <w:szCs w:val="24"/>
              </w:rPr>
              <w:t>выполнения работ, оказания</w:t>
            </w:r>
            <w:r w:rsidR="00E14F30" w:rsidRPr="0050069C">
              <w:rPr>
                <w:rFonts w:ascii="Times New Roman" w:hAnsi="Times New Roman"/>
                <w:b/>
                <w:sz w:val="24"/>
                <w:szCs w:val="24"/>
              </w:rPr>
              <w:t xml:space="preserve"> услуг, поставки</w:t>
            </w:r>
            <w:r w:rsidRPr="0050069C">
              <w:rPr>
                <w:rFonts w:ascii="Times New Roman" w:hAnsi="Times New Roman"/>
                <w:b/>
                <w:sz w:val="24"/>
                <w:szCs w:val="24"/>
              </w:rPr>
              <w:t xml:space="preserve"> товара и т.д.</w:t>
            </w:r>
            <w:r w:rsidRPr="0050069C">
              <w:rPr>
                <w:rFonts w:ascii="Times New Roman" w:hAnsi="Times New Roman"/>
                <w:b/>
                <w:bCs/>
                <w:sz w:val="24"/>
                <w:szCs w:val="24"/>
              </w:rPr>
              <w:t xml:space="preserve">: </w:t>
            </w:r>
            <w:proofErr w:type="gramStart"/>
            <w:r w:rsidR="0050069C" w:rsidRPr="0050069C">
              <w:rPr>
                <w:rFonts w:ascii="Times New Roman" w:hAnsi="Times New Roman"/>
                <w:color w:val="000000"/>
                <w:sz w:val="24"/>
                <w:szCs w:val="24"/>
              </w:rPr>
              <w:t xml:space="preserve">с даты </w:t>
            </w:r>
            <w:r w:rsidR="00B5338A">
              <w:rPr>
                <w:rFonts w:ascii="Times New Roman" w:hAnsi="Times New Roman"/>
                <w:color w:val="000000"/>
                <w:sz w:val="24"/>
                <w:szCs w:val="24"/>
              </w:rPr>
              <w:t>подписания</w:t>
            </w:r>
            <w:proofErr w:type="gramEnd"/>
            <w:r w:rsidR="0050069C" w:rsidRPr="0050069C">
              <w:rPr>
                <w:rFonts w:ascii="Times New Roman" w:hAnsi="Times New Roman"/>
                <w:color w:val="000000"/>
                <w:sz w:val="24"/>
                <w:szCs w:val="24"/>
              </w:rPr>
              <w:t xml:space="preserve"> договора по 31.12.2018 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325050">
              <w:t>м</w:t>
            </w:r>
            <w:r w:rsidR="0050069C" w:rsidRPr="0050069C">
              <w:t xml:space="preserve">еста общего пользования на контейнерном терминале </w:t>
            </w:r>
            <w:proofErr w:type="spellStart"/>
            <w:r w:rsidR="0050069C" w:rsidRPr="0050069C">
              <w:t>Санкт-Петербург-Товарный-Витебский</w:t>
            </w:r>
            <w:proofErr w:type="spellEnd"/>
            <w:r w:rsidR="0050069C" w:rsidRPr="0050069C">
              <w:t>, расположенном по адресу: 192007, Российская Федерация, г. Санкт-Петербург, Лиговский пр., д. 240, литер</w:t>
            </w:r>
            <w:proofErr w:type="gramStart"/>
            <w:r w:rsidR="0050069C" w:rsidRPr="0050069C">
              <w:t xml:space="preserve"> А</w:t>
            </w:r>
            <w:proofErr w:type="gramEnd"/>
            <w:r w:rsidR="0050069C" w:rsidRPr="0050069C">
              <w:t xml:space="preserve"> Оказание услуг в иных местах</w:t>
            </w:r>
            <w:r w:rsidR="00B5338A">
              <w:t xml:space="preserve"> в пределах г. Санкт-Петербурга</w:t>
            </w:r>
            <w:r w:rsidR="0050069C" w:rsidRPr="0050069C">
              <w:t xml:space="preserve"> согласовывается сторонами дополнительно.</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D4C01" w:rsidRDefault="00E14F30" w:rsidP="00E14F30">
            <w:pPr>
              <w:pStyle w:val="19"/>
              <w:ind w:firstLine="0"/>
              <w:rPr>
                <w:sz w:val="24"/>
                <w:szCs w:val="24"/>
              </w:rPr>
            </w:pPr>
            <w:r w:rsidRPr="00BD4C01">
              <w:rPr>
                <w:sz w:val="24"/>
                <w:szCs w:val="24"/>
              </w:rPr>
              <w:t>Состав и объем услуг определен в разделе 4 «Техническое задание»</w:t>
            </w:r>
            <w:r w:rsidR="00BD4C01" w:rsidRPr="00BD4C0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6A7598">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A759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066A37" w:rsidRDefault="00066A37" w:rsidP="00066A37">
            <w:pPr>
              <w:pStyle w:val="19"/>
              <w:ind w:firstLine="0"/>
              <w:rPr>
                <w:b/>
                <w:sz w:val="24"/>
                <w:szCs w:val="24"/>
                <w:highlight w:val="yellow"/>
              </w:rPr>
            </w:pPr>
            <w:r w:rsidRPr="00066A37">
              <w:rPr>
                <w:sz w:val="24"/>
                <w:szCs w:val="24"/>
              </w:rPr>
              <w:t>Р</w:t>
            </w:r>
            <w:r w:rsidR="003A0695" w:rsidRPr="00066A37">
              <w:rPr>
                <w:sz w:val="24"/>
                <w:szCs w:val="24"/>
              </w:rPr>
              <w:t>убли</w:t>
            </w:r>
            <w:r w:rsidR="004A25F0" w:rsidRPr="00066A37">
              <w:rPr>
                <w:sz w:val="24"/>
                <w:szCs w:val="24"/>
              </w:rPr>
              <w:t xml:space="preserve"> РФ</w:t>
            </w:r>
            <w:r w:rsidRPr="00066A3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1930E1" w:rsidRDefault="00F805DC" w:rsidP="00F805DC">
            <w:pPr>
              <w:ind w:firstLine="540"/>
              <w:jc w:val="both"/>
              <w:rPr>
                <w:b/>
              </w:rPr>
            </w:pPr>
            <w:r w:rsidRPr="001930E1">
              <w:rPr>
                <w:b/>
              </w:rPr>
              <w:t>1. Помимо указанных в пунктах 2.1 и 2.2 настоящей документации</w:t>
            </w:r>
            <w:r w:rsidR="001F504B" w:rsidRPr="001930E1">
              <w:rPr>
                <w:b/>
              </w:rPr>
              <w:t xml:space="preserve"> о закупке</w:t>
            </w:r>
            <w:r w:rsidRPr="001930E1">
              <w:rPr>
                <w:b/>
              </w:rPr>
              <w:t xml:space="preserve"> требований к претенденту, участнику предъявляются следующие требования: </w:t>
            </w:r>
          </w:p>
          <w:p w:rsidR="00B65FAA" w:rsidRPr="009A4793" w:rsidRDefault="00B65FAA" w:rsidP="00B65FAA">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B65FAA" w:rsidRPr="00F93757" w:rsidRDefault="00B65FAA" w:rsidP="00B65FAA">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65FAA" w:rsidRPr="000C409F" w:rsidRDefault="00B65FAA" w:rsidP="00B65FAA">
            <w:pPr>
              <w:pStyle w:val="afa"/>
              <w:ind w:firstLine="539"/>
              <w:rPr>
                <w:sz w:val="24"/>
              </w:rPr>
            </w:pPr>
            <w:proofErr w:type="gramStart"/>
            <w:r w:rsidRPr="00775D3C">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w:t>
            </w:r>
            <w:r>
              <w:rPr>
                <w:i/>
                <w:sz w:val="24"/>
              </w:rPr>
              <w:t xml:space="preserve"> </w:t>
            </w:r>
            <w:r w:rsidR="00E6797C" w:rsidRPr="00E6797C">
              <w:rPr>
                <w:i/>
                <w:sz w:val="24"/>
              </w:rPr>
              <w:t>(</w:t>
            </w:r>
            <w:r w:rsidR="00E6797C" w:rsidRPr="00E6797C">
              <w:rPr>
                <w:sz w:val="24"/>
              </w:rPr>
              <w:t xml:space="preserve">оказание услуг по погрузке, выгрузке, </w:t>
            </w:r>
            <w:proofErr w:type="spellStart"/>
            <w:r w:rsidR="00E6797C" w:rsidRPr="00E6797C">
              <w:rPr>
                <w:sz w:val="24"/>
              </w:rPr>
              <w:t>размещениюи</w:t>
            </w:r>
            <w:proofErr w:type="spellEnd"/>
            <w:r w:rsidR="00E6797C" w:rsidRPr="00E6797C">
              <w:rPr>
                <w:sz w:val="24"/>
              </w:rPr>
              <w:t xml:space="preserve"> креплению грузов</w:t>
            </w:r>
            <w:r w:rsidRPr="00E6797C">
              <w:rPr>
                <w:i/>
                <w:sz w:val="24"/>
              </w:rPr>
              <w:t>),</w:t>
            </w:r>
            <w:r w:rsidRPr="00160DB0">
              <w:rPr>
                <w:i/>
                <w:sz w:val="24"/>
              </w:rPr>
              <w:t xml:space="preserve"> </w:t>
            </w:r>
            <w:r w:rsidRPr="00775D3C">
              <w:rPr>
                <w:sz w:val="24"/>
              </w:rPr>
              <w:t>с суммарной стоимостью договоров не менее 20 % от начальной (макси</w:t>
            </w:r>
            <w:r w:rsidR="00E6797C">
              <w:rPr>
                <w:sz w:val="24"/>
              </w:rPr>
              <w:t>мальной) цены договора</w:t>
            </w:r>
            <w:r w:rsidRPr="00775D3C">
              <w:rPr>
                <w:sz w:val="24"/>
              </w:rPr>
              <w:t>;</w:t>
            </w:r>
            <w:proofErr w:type="gramEnd"/>
          </w:p>
          <w:p w:rsidR="00B65FAA" w:rsidRDefault="00B65FAA" w:rsidP="00B65FAA">
            <w:pPr>
              <w:pStyle w:val="afa"/>
              <w:ind w:firstLine="539"/>
              <w:rPr>
                <w:sz w:val="24"/>
              </w:rPr>
            </w:pPr>
            <w:r w:rsidRPr="00154909">
              <w:rPr>
                <w:sz w:val="24"/>
              </w:rPr>
              <w:t>1.4</w:t>
            </w:r>
            <w:r w:rsidRPr="00154909">
              <w:rPr>
                <w:i/>
                <w:sz w:val="24"/>
              </w:rPr>
              <w:t xml:space="preserve"> </w:t>
            </w:r>
            <w:r w:rsidR="00154909" w:rsidRPr="00154909">
              <w:rPr>
                <w:sz w:val="24"/>
              </w:rPr>
              <w:t>претендент должен иметь возможность оказ</w:t>
            </w:r>
            <w:r w:rsidR="00154909">
              <w:rPr>
                <w:sz w:val="24"/>
              </w:rPr>
              <w:t>ыв</w:t>
            </w:r>
            <w:r w:rsidR="00154909" w:rsidRPr="00154909">
              <w:rPr>
                <w:sz w:val="24"/>
              </w:rPr>
              <w:t>ать услуги, указанные в пункте 1 настоящей Информационной карты</w:t>
            </w:r>
            <w:r w:rsidR="00154909">
              <w:rPr>
                <w:sz w:val="24"/>
              </w:rPr>
              <w:t>;</w:t>
            </w:r>
          </w:p>
          <w:p w:rsidR="00154909" w:rsidRDefault="00154909" w:rsidP="00B65FAA">
            <w:pPr>
              <w:pStyle w:val="afa"/>
              <w:ind w:firstLine="539"/>
              <w:rPr>
                <w:color w:val="000000" w:themeColor="text1"/>
                <w:sz w:val="24"/>
              </w:rPr>
            </w:pPr>
            <w:r>
              <w:rPr>
                <w:sz w:val="24"/>
              </w:rPr>
              <w:t xml:space="preserve">1.5 наличие у претендента </w:t>
            </w:r>
            <w:r>
              <w:rPr>
                <w:color w:val="000000" w:themeColor="text1"/>
                <w:sz w:val="24"/>
              </w:rPr>
              <w:t>квалифицированного</w:t>
            </w:r>
            <w:r w:rsidRPr="002C450F">
              <w:rPr>
                <w:color w:val="000000" w:themeColor="text1"/>
                <w:sz w:val="24"/>
              </w:rPr>
              <w:t xml:space="preserve"> персонал</w:t>
            </w:r>
            <w:r>
              <w:rPr>
                <w:color w:val="000000" w:themeColor="text1"/>
                <w:sz w:val="24"/>
              </w:rPr>
              <w:t>а</w:t>
            </w:r>
            <w:r w:rsidRPr="002C450F">
              <w:rPr>
                <w:color w:val="000000" w:themeColor="text1"/>
                <w:sz w:val="24"/>
              </w:rPr>
              <w:t xml:space="preserve"> для оказания услуг</w:t>
            </w:r>
            <w:r>
              <w:rPr>
                <w:color w:val="000000" w:themeColor="text1"/>
                <w:sz w:val="24"/>
              </w:rPr>
              <w:t>, указанных в п.</w:t>
            </w:r>
            <w:r w:rsidRPr="002C450F">
              <w:rPr>
                <w:color w:val="000000" w:themeColor="text1"/>
                <w:sz w:val="24"/>
              </w:rPr>
              <w:t xml:space="preserve">1 </w:t>
            </w:r>
            <w:r w:rsidRPr="002C450F">
              <w:rPr>
                <w:sz w:val="24"/>
              </w:rPr>
              <w:t>настоящей Информационной карты</w:t>
            </w:r>
            <w:r w:rsidRPr="00154909">
              <w:rPr>
                <w:color w:val="000000" w:themeColor="text1"/>
                <w:sz w:val="24"/>
              </w:rPr>
              <w:t xml:space="preserve">, в том числе – 1 мастер/бригадир, аттестованный в Санкт-Петербургском агентстве фирменного транспортного </w:t>
            </w:r>
            <w:proofErr w:type="gramStart"/>
            <w:r w:rsidRPr="00154909">
              <w:rPr>
                <w:color w:val="000000" w:themeColor="text1"/>
                <w:sz w:val="24"/>
              </w:rPr>
              <w:t>обслуживания Октябрьского территориального центра фирменного транспортного обслуживания структурного подразделения Центра фирменного транспортного</w:t>
            </w:r>
            <w:proofErr w:type="gramEnd"/>
            <w:r w:rsidRPr="00154909">
              <w:rPr>
                <w:color w:val="000000" w:themeColor="text1"/>
                <w:sz w:val="24"/>
              </w:rPr>
              <w:t xml:space="preserve"> обслуживания – филиала ОАО «РЖД»</w:t>
            </w:r>
            <w:r w:rsidR="000B4F31">
              <w:rPr>
                <w:color w:val="000000" w:themeColor="text1"/>
                <w:sz w:val="24"/>
              </w:rPr>
              <w:t>;</w:t>
            </w:r>
          </w:p>
          <w:p w:rsidR="000B4F31" w:rsidRPr="000B4F31" w:rsidRDefault="000B4F31" w:rsidP="00B65FAA">
            <w:pPr>
              <w:pStyle w:val="afa"/>
              <w:ind w:firstLine="539"/>
              <w:rPr>
                <w:i/>
                <w:sz w:val="24"/>
              </w:rPr>
            </w:pPr>
            <w:r>
              <w:rPr>
                <w:color w:val="000000" w:themeColor="text1"/>
                <w:sz w:val="24"/>
              </w:rPr>
              <w:t xml:space="preserve">1.6. </w:t>
            </w:r>
            <w:r w:rsidRPr="000B4F31">
              <w:rPr>
                <w:color w:val="000000" w:themeColor="text1"/>
                <w:sz w:val="24"/>
              </w:rPr>
              <w:t xml:space="preserve">наличие у претендента производственных мощностей (ресурсов): вилочные автопогрузчики грузоподъёмностью от 1,5т до 10т, принадлежащие претенденту на праве собственности или на ином законном праве, с возможностью их использования на контейнерном терминале </w:t>
            </w:r>
            <w:proofErr w:type="spellStart"/>
            <w:r w:rsidRPr="000B4F31">
              <w:rPr>
                <w:color w:val="000000" w:themeColor="text1"/>
                <w:sz w:val="24"/>
              </w:rPr>
              <w:t>Санкт-Петербург-Товарный-Витебский</w:t>
            </w:r>
            <w:proofErr w:type="spellEnd"/>
            <w:r w:rsidRPr="000B4F31">
              <w:rPr>
                <w:color w:val="000000" w:themeColor="text1"/>
                <w:sz w:val="24"/>
              </w:rPr>
              <w:t xml:space="preserve"> в количестве не менее 2-х (двух) единиц одновременно</w:t>
            </w:r>
            <w:r w:rsidR="001930E1">
              <w:rPr>
                <w:color w:val="000000" w:themeColor="text1"/>
                <w:sz w:val="24"/>
              </w:rPr>
              <w:t>.</w:t>
            </w:r>
          </w:p>
          <w:p w:rsidR="00135273" w:rsidRPr="000D3AD2" w:rsidRDefault="000D3AD2" w:rsidP="00135273">
            <w:pPr>
              <w:ind w:firstLine="540"/>
              <w:jc w:val="both"/>
              <w:rPr>
                <w:b/>
              </w:rPr>
            </w:pPr>
            <w:r w:rsidRPr="000D3AD2">
              <w:rPr>
                <w:b/>
              </w:rPr>
              <w:t xml:space="preserve">2. </w:t>
            </w:r>
            <w:r w:rsidR="00135273" w:rsidRPr="000D3AD2">
              <w:rPr>
                <w:b/>
              </w:rPr>
              <w:t xml:space="preserve">Претендент, помимо документов, указанных в пункте 2.3 настоящей документации о закупке, в составе заявки должен </w:t>
            </w:r>
            <w:proofErr w:type="gramStart"/>
            <w:r w:rsidR="00135273" w:rsidRPr="000D3AD2">
              <w:rPr>
                <w:b/>
              </w:rPr>
              <w:t>предоставить следующие документы</w:t>
            </w:r>
            <w:proofErr w:type="gramEnd"/>
            <w:r w:rsidR="00135273" w:rsidRPr="000D3AD2">
              <w:rPr>
                <w:b/>
              </w:rPr>
              <w:t>:</w:t>
            </w:r>
          </w:p>
          <w:p w:rsidR="00135273" w:rsidRPr="009A4793" w:rsidRDefault="00135273" w:rsidP="00135273">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35273" w:rsidRPr="009A4793" w:rsidRDefault="00135273" w:rsidP="00135273">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135273" w:rsidRPr="009A4793" w:rsidRDefault="00135273" w:rsidP="00135273">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35273" w:rsidRPr="009A4793" w:rsidRDefault="00135273" w:rsidP="00135273">
            <w:pPr>
              <w:pStyle w:val="afa"/>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135273" w:rsidRPr="009A4793" w:rsidRDefault="00135273" w:rsidP="00135273">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135273" w:rsidRPr="00B72D7A" w:rsidRDefault="00135273" w:rsidP="00135273">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135273" w:rsidRPr="00B72D7A" w:rsidRDefault="00135273" w:rsidP="00135273">
            <w:pPr>
              <w:pStyle w:val="afa"/>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135273" w:rsidRDefault="00135273" w:rsidP="00135273">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35273" w:rsidRPr="004A7642" w:rsidRDefault="004A7642" w:rsidP="00135273">
            <w:pPr>
              <w:pStyle w:val="afa"/>
              <w:tabs>
                <w:tab w:val="left" w:pos="1418"/>
              </w:tabs>
              <w:rPr>
                <w:sz w:val="24"/>
              </w:rPr>
            </w:pPr>
            <w:r w:rsidRPr="004A7642">
              <w:rPr>
                <w:sz w:val="24"/>
              </w:rPr>
              <w:t>2.5</w:t>
            </w:r>
            <w:r w:rsidR="00135273" w:rsidRPr="004A7642">
              <w:rPr>
                <w:sz w:val="24"/>
              </w:rPr>
              <w:t xml:space="preserve"> документ по форме приложения № 4 к документации о </w:t>
            </w:r>
            <w:proofErr w:type="gramStart"/>
            <w:r w:rsidR="00135273" w:rsidRPr="004A7642">
              <w:rPr>
                <w:sz w:val="24"/>
              </w:rPr>
              <w:t>закупке</w:t>
            </w:r>
            <w:proofErr w:type="gramEnd"/>
            <w:r w:rsidR="00135273" w:rsidRPr="004A7642">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r w:rsidRPr="004A7642">
              <w:rPr>
                <w:sz w:val="24"/>
              </w:rPr>
              <w:t xml:space="preserve"> с приложением копий договоров</w:t>
            </w:r>
            <w:r w:rsidR="00135273" w:rsidRPr="004A7642">
              <w:rPr>
                <w:sz w:val="24"/>
              </w:rPr>
              <w:t>;</w:t>
            </w:r>
          </w:p>
          <w:p w:rsidR="00135273" w:rsidRPr="002118D6" w:rsidRDefault="002118D6" w:rsidP="00135273">
            <w:pPr>
              <w:pStyle w:val="afa"/>
              <w:tabs>
                <w:tab w:val="left" w:pos="1418"/>
              </w:tabs>
              <w:rPr>
                <w:sz w:val="24"/>
              </w:rPr>
            </w:pPr>
            <w:r w:rsidRPr="002118D6">
              <w:rPr>
                <w:sz w:val="24"/>
              </w:rPr>
              <w:t>2.6</w:t>
            </w:r>
            <w:r w:rsidR="00135273" w:rsidRPr="002118D6">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35273" w:rsidRDefault="000449CC" w:rsidP="00135273">
            <w:pPr>
              <w:pStyle w:val="afa"/>
              <w:tabs>
                <w:tab w:val="left" w:pos="1418"/>
              </w:tabs>
              <w:rPr>
                <w:sz w:val="24"/>
              </w:rPr>
            </w:pPr>
            <w:r w:rsidRPr="000449CC">
              <w:rPr>
                <w:sz w:val="24"/>
              </w:rPr>
              <w:t>2.7</w:t>
            </w:r>
            <w:r w:rsidR="00135273" w:rsidRPr="000449CC">
              <w:rPr>
                <w:sz w:val="24"/>
              </w:rPr>
              <w:t xml:space="preserve"> сведения о производственном персонале по форме приложения №</w:t>
            </w:r>
            <w:r w:rsidR="00135273" w:rsidRPr="000449CC">
              <w:rPr>
                <w:sz w:val="24"/>
                <w:lang w:val="en-US"/>
              </w:rPr>
              <w:t> </w:t>
            </w:r>
            <w:r w:rsidR="00135273" w:rsidRPr="000449CC">
              <w:rPr>
                <w:sz w:val="24"/>
              </w:rPr>
              <w:t>6 к документации о закупке;</w:t>
            </w:r>
          </w:p>
          <w:p w:rsidR="000449CC" w:rsidRDefault="000449CC" w:rsidP="000449CC">
            <w:pPr>
              <w:suppressAutoHyphens w:val="0"/>
              <w:ind w:firstLine="743"/>
              <w:contextualSpacing/>
              <w:jc w:val="both"/>
              <w:rPr>
                <w:color w:val="000000"/>
              </w:rPr>
            </w:pPr>
            <w:r>
              <w:t xml:space="preserve">2.8 </w:t>
            </w:r>
            <w:r w:rsidRPr="00605139">
              <w:rPr>
                <w:color w:val="000000"/>
              </w:rPr>
              <w:t>копии приказов, с</w:t>
            </w:r>
            <w:r w:rsidRPr="00094813">
              <w:rPr>
                <w:color w:val="000000"/>
              </w:rPr>
              <w:t xml:space="preserve"> отметкой о сдаче работниками Исполнителя испытаний по проверке знаний Технических </w:t>
            </w:r>
            <w:hyperlink r:id="rId20" w:history="1">
              <w:r w:rsidRPr="00094813">
                <w:rPr>
                  <w:color w:val="000000"/>
                </w:rPr>
                <w:t>условий</w:t>
              </w:r>
            </w:hyperlink>
            <w:r w:rsidRPr="00094813">
              <w:rPr>
                <w:color w:val="000000"/>
              </w:rPr>
              <w:t xml:space="preserve"> размещения и крепления грузов в вагонах и контейнерах, утвержденных МПС России 27.05.2003г. №ЦМ-943, проводимых в соответствии с Фед</w:t>
            </w:r>
            <w:r>
              <w:rPr>
                <w:color w:val="000000"/>
              </w:rPr>
              <w:t>еральным законом от 10.01.2003</w:t>
            </w:r>
            <w:r w:rsidRPr="00094813">
              <w:rPr>
                <w:color w:val="000000"/>
              </w:rPr>
              <w:t xml:space="preserve"> </w:t>
            </w:r>
            <w:r>
              <w:rPr>
                <w:color w:val="000000"/>
              </w:rPr>
              <w:t>№17-ФЗ «</w:t>
            </w:r>
            <w:r w:rsidRPr="00094813">
              <w:rPr>
                <w:color w:val="000000"/>
              </w:rPr>
              <w:t>О железнодорожном тр</w:t>
            </w:r>
            <w:r>
              <w:rPr>
                <w:color w:val="000000"/>
              </w:rPr>
              <w:t>анспорте в Российской Федерации»;</w:t>
            </w:r>
          </w:p>
          <w:p w:rsidR="000449CC" w:rsidRDefault="000449CC" w:rsidP="00135273">
            <w:pPr>
              <w:pStyle w:val="afa"/>
              <w:tabs>
                <w:tab w:val="left" w:pos="1418"/>
              </w:tabs>
              <w:rPr>
                <w:color w:val="000000" w:themeColor="text1"/>
                <w:sz w:val="24"/>
              </w:rPr>
            </w:pPr>
            <w:r>
              <w:rPr>
                <w:sz w:val="24"/>
              </w:rPr>
              <w:t xml:space="preserve">2.9 копии удостоверений на мастеров/бригадиров (не менее 1 шт.) об </w:t>
            </w:r>
            <w:r w:rsidRPr="00605139">
              <w:rPr>
                <w:color w:val="000000" w:themeColor="text1"/>
                <w:sz w:val="24"/>
              </w:rPr>
              <w:t>ат</w:t>
            </w:r>
            <w:r>
              <w:rPr>
                <w:color w:val="000000" w:themeColor="text1"/>
                <w:sz w:val="24"/>
              </w:rPr>
              <w:t>тестации</w:t>
            </w:r>
            <w:r w:rsidRPr="00605139">
              <w:rPr>
                <w:color w:val="000000" w:themeColor="text1"/>
                <w:sz w:val="24"/>
              </w:rPr>
              <w:t xml:space="preserve"> в отделе коммерческой работы в сфере грузовых перевозок</w:t>
            </w:r>
            <w:proofErr w:type="gramStart"/>
            <w:r w:rsidRPr="00605139">
              <w:rPr>
                <w:color w:val="000000" w:themeColor="text1"/>
                <w:sz w:val="24"/>
              </w:rPr>
              <w:t xml:space="preserve"> С</w:t>
            </w:r>
            <w:proofErr w:type="gramEnd"/>
            <w:r w:rsidRPr="00605139">
              <w:rPr>
                <w:color w:val="000000" w:themeColor="text1"/>
                <w:sz w:val="24"/>
              </w:rPr>
              <w:t>анкт – Петербургского территориального центра организации работы железнодорожных станций Октябрьской Дирекции управления движением</w:t>
            </w:r>
            <w:r>
              <w:rPr>
                <w:color w:val="000000" w:themeColor="text1"/>
                <w:sz w:val="24"/>
              </w:rPr>
              <w:t>;</w:t>
            </w:r>
          </w:p>
          <w:p w:rsidR="003D3596" w:rsidRPr="000017B1" w:rsidRDefault="000449CC" w:rsidP="00135273">
            <w:pPr>
              <w:pStyle w:val="afa"/>
              <w:tabs>
                <w:tab w:val="left" w:pos="1418"/>
              </w:tabs>
              <w:rPr>
                <w:sz w:val="24"/>
              </w:rPr>
            </w:pPr>
            <w:r>
              <w:rPr>
                <w:color w:val="000000" w:themeColor="text1"/>
                <w:sz w:val="24"/>
              </w:rPr>
              <w:t xml:space="preserve">2.10. </w:t>
            </w:r>
            <w:r w:rsidRPr="000449CC">
              <w:rPr>
                <w:color w:val="000000" w:themeColor="text1"/>
                <w:sz w:val="24"/>
              </w:rPr>
              <w:t>копии документов</w:t>
            </w:r>
            <w:r>
              <w:rPr>
                <w:color w:val="000000" w:themeColor="text1"/>
                <w:sz w:val="24"/>
              </w:rPr>
              <w:t>, подтверждающих</w:t>
            </w:r>
            <w:r w:rsidRPr="000449CC">
              <w:rPr>
                <w:color w:val="000000" w:themeColor="text1"/>
                <w:sz w:val="24"/>
              </w:rPr>
              <w:t xml:space="preserve">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копии ПТС, иные документы</w:t>
            </w:r>
            <w:r w:rsidR="000017B1">
              <w:rPr>
                <w:color w:val="000000" w:themeColor="text1"/>
                <w:sz w:val="24"/>
              </w:rPr>
              <w:t xml:space="preserve"> </w:t>
            </w:r>
            <w:r w:rsidR="000017B1" w:rsidRPr="000017B1">
              <w:rPr>
                <w:color w:val="000000" w:themeColor="text1"/>
                <w:sz w:val="24"/>
              </w:rPr>
              <w:t>(не менее 2 вилочных автопогрузчиков грузоподъёмностью от 1,5т до 10т)</w:t>
            </w:r>
            <w:r w:rsidRPr="000449CC">
              <w:rPr>
                <w:color w:val="000000" w:themeColor="text1"/>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83C44" w:rsidRDefault="0098468A" w:rsidP="00E83C44">
            <w:pPr>
              <w:pStyle w:val="afa"/>
              <w:ind w:firstLine="34"/>
              <w:rPr>
                <w:sz w:val="24"/>
                <w:highlight w:val="yellow"/>
              </w:rPr>
            </w:pPr>
            <w:r w:rsidRPr="00E83C4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W w:w="653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8134EE" w:rsidRPr="00222142" w:rsidTr="00E31582">
              <w:tc>
                <w:tcPr>
                  <w:tcW w:w="4423" w:type="dxa"/>
                </w:tcPr>
                <w:p w:rsidR="008134EE" w:rsidRPr="00CA7FB2" w:rsidRDefault="008134EE" w:rsidP="00E31582">
                  <w:pPr>
                    <w:pStyle w:val="afa"/>
                    <w:ind w:firstLine="0"/>
                    <w:rPr>
                      <w:b/>
                      <w:sz w:val="24"/>
                    </w:rPr>
                  </w:pPr>
                  <w:r w:rsidRPr="00A02ADF">
                    <w:rPr>
                      <w:b/>
                      <w:sz w:val="24"/>
                    </w:rPr>
                    <w:t>Наименование критерия оценки</w:t>
                  </w:r>
                </w:p>
              </w:tc>
              <w:tc>
                <w:tcPr>
                  <w:tcW w:w="2114" w:type="dxa"/>
                </w:tcPr>
                <w:p w:rsidR="008134EE" w:rsidRPr="00CA7FB2" w:rsidRDefault="008134EE" w:rsidP="00E31582">
                  <w:pPr>
                    <w:pStyle w:val="afa"/>
                    <w:ind w:firstLine="0"/>
                    <w:rPr>
                      <w:b/>
                      <w:sz w:val="24"/>
                    </w:rPr>
                  </w:pPr>
                  <w:r w:rsidRPr="00CA7FB2">
                    <w:rPr>
                      <w:b/>
                      <w:sz w:val="24"/>
                    </w:rPr>
                    <w:t>Значение Кз</w:t>
                  </w:r>
                </w:p>
              </w:tc>
            </w:tr>
            <w:tr w:rsidR="00736DD2" w:rsidRPr="00222142" w:rsidTr="00D016D3">
              <w:trPr>
                <w:trHeight w:val="288"/>
              </w:trPr>
              <w:tc>
                <w:tcPr>
                  <w:tcW w:w="4423" w:type="dxa"/>
                  <w:vMerge w:val="restart"/>
                </w:tcPr>
                <w:p w:rsidR="00736DD2" w:rsidRPr="00CA7FB2" w:rsidRDefault="00736DD2" w:rsidP="00E31582">
                  <w:pPr>
                    <w:pStyle w:val="afa"/>
                    <w:ind w:firstLine="0"/>
                    <w:jc w:val="left"/>
                    <w:rPr>
                      <w:b/>
                      <w:sz w:val="24"/>
                    </w:rPr>
                  </w:pPr>
                  <w:r w:rsidRPr="00CA7FB2">
                    <w:rPr>
                      <w:b/>
                      <w:sz w:val="24"/>
                    </w:rPr>
                    <w:t>1. Стоимость услуг за 1 контейнер:</w:t>
                  </w:r>
                </w:p>
                <w:tbl>
                  <w:tblPr>
                    <w:tblW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747"/>
                    <w:gridCol w:w="2141"/>
                  </w:tblGrid>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1</w:t>
                        </w:r>
                      </w:p>
                    </w:tc>
                    <w:tc>
                      <w:tcPr>
                        <w:tcW w:w="3747" w:type="dxa"/>
                        <w:vAlign w:val="center"/>
                      </w:tcPr>
                      <w:p w:rsidR="00736DD2" w:rsidRPr="00CA7FB2" w:rsidRDefault="00736DD2" w:rsidP="00E31582">
                        <w:pPr>
                          <w:rPr>
                            <w:color w:val="000000"/>
                            <w:sz w:val="16"/>
                            <w:szCs w:val="16"/>
                          </w:rPr>
                        </w:pPr>
                        <w:r w:rsidRPr="00CA7FB2">
                          <w:rPr>
                            <w:color w:val="000000"/>
                            <w:sz w:val="16"/>
                            <w:szCs w:val="16"/>
                          </w:rPr>
                          <w:t>Раскрепление в контейнере автомобиля</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2</w:t>
                        </w:r>
                      </w:p>
                    </w:tc>
                    <w:tc>
                      <w:tcPr>
                        <w:tcW w:w="3747" w:type="dxa"/>
                        <w:vAlign w:val="center"/>
                      </w:tcPr>
                      <w:p w:rsidR="00736DD2" w:rsidRPr="00CA7FB2" w:rsidRDefault="00736DD2" w:rsidP="00E31582">
                        <w:pPr>
                          <w:rPr>
                            <w:color w:val="000000"/>
                            <w:sz w:val="16"/>
                            <w:szCs w:val="16"/>
                          </w:rPr>
                        </w:pPr>
                        <w:r w:rsidRPr="00CA7FB2">
                          <w:rPr>
                            <w:color w:val="000000"/>
                            <w:sz w:val="16"/>
                            <w:szCs w:val="16"/>
                          </w:rPr>
                          <w:t>Крепление автомобиля в контейнере</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3</w:t>
                        </w:r>
                      </w:p>
                    </w:tc>
                    <w:tc>
                      <w:tcPr>
                        <w:tcW w:w="3747" w:type="dxa"/>
                        <w:vAlign w:val="center"/>
                      </w:tcPr>
                      <w:p w:rsidR="00736DD2" w:rsidRPr="00CA7FB2" w:rsidRDefault="00736DD2" w:rsidP="00E31582">
                        <w:pPr>
                          <w:rPr>
                            <w:color w:val="000000"/>
                            <w:sz w:val="16"/>
                            <w:szCs w:val="16"/>
                          </w:rPr>
                        </w:pPr>
                        <w:r w:rsidRPr="00CA7FB2">
                          <w:rPr>
                            <w:color w:val="000000"/>
                            <w:sz w:val="16"/>
                            <w:szCs w:val="16"/>
                          </w:rPr>
                          <w:t>Выгрузка на территории станции 3-тонный контейнер</w:t>
                        </w:r>
                      </w:p>
                    </w:tc>
                  </w:tr>
                  <w:tr w:rsidR="00736DD2" w:rsidRPr="002E69AC" w:rsidTr="00BA22D1">
                    <w:trPr>
                      <w:trHeight w:val="368"/>
                    </w:trPr>
                    <w:tc>
                      <w:tcPr>
                        <w:tcW w:w="534" w:type="dxa"/>
                        <w:vAlign w:val="center"/>
                      </w:tcPr>
                      <w:p w:rsidR="00736DD2" w:rsidRPr="00CA7FB2" w:rsidRDefault="00736DD2" w:rsidP="00E31582">
                        <w:pPr>
                          <w:jc w:val="center"/>
                          <w:rPr>
                            <w:sz w:val="16"/>
                            <w:szCs w:val="16"/>
                          </w:rPr>
                        </w:pPr>
                        <w:r w:rsidRPr="00CA7FB2">
                          <w:rPr>
                            <w:sz w:val="16"/>
                            <w:szCs w:val="16"/>
                          </w:rPr>
                          <w:t>4</w:t>
                        </w:r>
                      </w:p>
                    </w:tc>
                    <w:tc>
                      <w:tcPr>
                        <w:tcW w:w="3747" w:type="dxa"/>
                        <w:vAlign w:val="center"/>
                      </w:tcPr>
                      <w:p w:rsidR="00736DD2" w:rsidRPr="00CA7FB2" w:rsidRDefault="00736DD2" w:rsidP="00E31582">
                        <w:pPr>
                          <w:rPr>
                            <w:color w:val="000000"/>
                            <w:sz w:val="16"/>
                            <w:szCs w:val="16"/>
                          </w:rPr>
                        </w:pPr>
                        <w:r w:rsidRPr="00CA7FB2">
                          <w:rPr>
                            <w:color w:val="000000"/>
                            <w:sz w:val="16"/>
                            <w:szCs w:val="16"/>
                          </w:rPr>
                          <w:t>Выгрузка на территории станции 5-тонный контейнер</w:t>
                        </w:r>
                      </w:p>
                    </w:tc>
                    <w:tc>
                      <w:tcPr>
                        <w:tcW w:w="2141" w:type="dxa"/>
                        <w:shd w:val="clear" w:color="auto" w:fill="auto"/>
                      </w:tcPr>
                      <w:p w:rsidR="00736DD2" w:rsidRPr="002E69AC" w:rsidRDefault="00736DD2">
                        <w:pPr>
                          <w:suppressAutoHyphens w:val="0"/>
                        </w:pP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5</w:t>
                        </w:r>
                      </w:p>
                    </w:tc>
                    <w:tc>
                      <w:tcPr>
                        <w:tcW w:w="3747" w:type="dxa"/>
                        <w:vAlign w:val="center"/>
                      </w:tcPr>
                      <w:p w:rsidR="00736DD2" w:rsidRPr="00CA7FB2" w:rsidRDefault="00736DD2" w:rsidP="00E31582">
                        <w:pPr>
                          <w:rPr>
                            <w:color w:val="000000"/>
                            <w:sz w:val="16"/>
                            <w:szCs w:val="16"/>
                          </w:rPr>
                        </w:pPr>
                        <w:r w:rsidRPr="00CA7FB2">
                          <w:rPr>
                            <w:color w:val="000000"/>
                            <w:sz w:val="16"/>
                            <w:szCs w:val="16"/>
                          </w:rPr>
                          <w:t xml:space="preserve">Выгрузка на территории станции 20-тонный контейнер </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6</w:t>
                        </w:r>
                      </w:p>
                    </w:tc>
                    <w:tc>
                      <w:tcPr>
                        <w:tcW w:w="3747" w:type="dxa"/>
                        <w:vAlign w:val="center"/>
                      </w:tcPr>
                      <w:p w:rsidR="00736DD2" w:rsidRPr="00CA7FB2" w:rsidRDefault="00736DD2" w:rsidP="00E31582">
                        <w:pPr>
                          <w:rPr>
                            <w:color w:val="000000"/>
                            <w:sz w:val="16"/>
                            <w:szCs w:val="16"/>
                          </w:rPr>
                        </w:pPr>
                        <w:r w:rsidRPr="00CA7FB2">
                          <w:rPr>
                            <w:color w:val="000000"/>
                            <w:sz w:val="16"/>
                            <w:szCs w:val="16"/>
                          </w:rPr>
                          <w:t>Загрузка и креплен</w:t>
                        </w:r>
                        <w:r>
                          <w:rPr>
                            <w:color w:val="000000"/>
                            <w:sz w:val="16"/>
                            <w:szCs w:val="16"/>
                          </w:rPr>
                          <w:t>ие груза на территории станции 20</w:t>
                        </w:r>
                        <w:r w:rsidRPr="00CA7FB2">
                          <w:rPr>
                            <w:color w:val="000000"/>
                            <w:sz w:val="16"/>
                            <w:szCs w:val="16"/>
                          </w:rPr>
                          <w:t>-тонный контейнер</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7</w:t>
                        </w:r>
                      </w:p>
                    </w:tc>
                    <w:tc>
                      <w:tcPr>
                        <w:tcW w:w="3747" w:type="dxa"/>
                        <w:vAlign w:val="center"/>
                      </w:tcPr>
                      <w:p w:rsidR="00736DD2" w:rsidRPr="00CA7FB2" w:rsidRDefault="00736DD2" w:rsidP="00E31582">
                        <w:pPr>
                          <w:rPr>
                            <w:color w:val="000000"/>
                            <w:sz w:val="16"/>
                            <w:szCs w:val="16"/>
                          </w:rPr>
                        </w:pPr>
                        <w:r w:rsidRPr="00CA7FB2">
                          <w:rPr>
                            <w:color w:val="000000"/>
                            <w:sz w:val="16"/>
                            <w:szCs w:val="16"/>
                          </w:rPr>
                          <w:t>Выгрузка на территории станции 40-тонный контейнер</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8</w:t>
                        </w:r>
                      </w:p>
                    </w:tc>
                    <w:tc>
                      <w:tcPr>
                        <w:tcW w:w="3747" w:type="dxa"/>
                        <w:vAlign w:val="center"/>
                      </w:tcPr>
                      <w:p w:rsidR="00736DD2" w:rsidRPr="00CA7FB2" w:rsidRDefault="00736DD2" w:rsidP="00E31582">
                        <w:pPr>
                          <w:rPr>
                            <w:color w:val="000000"/>
                            <w:sz w:val="16"/>
                            <w:szCs w:val="16"/>
                          </w:rPr>
                        </w:pPr>
                        <w:r w:rsidRPr="00CA7FB2">
                          <w:rPr>
                            <w:color w:val="000000"/>
                            <w:sz w:val="16"/>
                            <w:szCs w:val="16"/>
                          </w:rPr>
                          <w:t>Загрузка и крепление груза на территории станции 40-тонный контейнер</w:t>
                        </w:r>
                      </w:p>
                    </w:tc>
                  </w:tr>
                  <w:tr w:rsidR="00736DD2" w:rsidRPr="002E69AC" w:rsidTr="00BA22D1">
                    <w:trPr>
                      <w:gridAfter w:val="1"/>
                      <w:wAfter w:w="2141" w:type="dxa"/>
                      <w:trHeight w:val="368"/>
                    </w:trPr>
                    <w:tc>
                      <w:tcPr>
                        <w:tcW w:w="534" w:type="dxa"/>
                        <w:vAlign w:val="center"/>
                      </w:tcPr>
                      <w:p w:rsidR="00736DD2" w:rsidRPr="00CA7FB2" w:rsidRDefault="00736DD2" w:rsidP="00E31582">
                        <w:pPr>
                          <w:jc w:val="center"/>
                          <w:rPr>
                            <w:sz w:val="16"/>
                            <w:szCs w:val="16"/>
                          </w:rPr>
                        </w:pPr>
                        <w:r w:rsidRPr="00CA7FB2">
                          <w:rPr>
                            <w:sz w:val="16"/>
                            <w:szCs w:val="16"/>
                          </w:rPr>
                          <w:t>9</w:t>
                        </w:r>
                      </w:p>
                    </w:tc>
                    <w:tc>
                      <w:tcPr>
                        <w:tcW w:w="3747" w:type="dxa"/>
                        <w:vAlign w:val="center"/>
                      </w:tcPr>
                      <w:p w:rsidR="00736DD2" w:rsidRPr="00CA7FB2" w:rsidRDefault="00736DD2" w:rsidP="00E31582">
                        <w:pPr>
                          <w:rPr>
                            <w:color w:val="000000"/>
                            <w:sz w:val="16"/>
                            <w:szCs w:val="16"/>
                          </w:rPr>
                        </w:pPr>
                        <w:r w:rsidRPr="00CA7FB2">
                          <w:rPr>
                            <w:color w:val="000000"/>
                            <w:sz w:val="16"/>
                            <w:szCs w:val="16"/>
                          </w:rPr>
                          <w:t>Ограждение дверного проема, контейнер</w:t>
                        </w:r>
                        <w:r w:rsidR="00DA2024">
                          <w:rPr>
                            <w:color w:val="000000"/>
                            <w:sz w:val="16"/>
                            <w:szCs w:val="16"/>
                          </w:rPr>
                          <w:t>а</w:t>
                        </w:r>
                      </w:p>
                    </w:tc>
                  </w:tr>
                </w:tbl>
                <w:p w:rsidR="00736DD2" w:rsidRPr="00CA7FB2" w:rsidRDefault="00736DD2" w:rsidP="00E31582">
                  <w:pPr>
                    <w:pStyle w:val="afa"/>
                    <w:ind w:firstLine="0"/>
                    <w:jc w:val="left"/>
                    <w:rPr>
                      <w:i/>
                      <w:sz w:val="24"/>
                      <w:highlight w:val="cyan"/>
                    </w:rPr>
                  </w:pPr>
                </w:p>
              </w:tc>
              <w:tc>
                <w:tcPr>
                  <w:tcW w:w="2114" w:type="dxa"/>
                  <w:vAlign w:val="center"/>
                </w:tcPr>
                <w:p w:rsidR="00736DD2" w:rsidRPr="00CA7FB2" w:rsidRDefault="00B4411A" w:rsidP="00D016D3">
                  <w:pPr>
                    <w:pStyle w:val="afa"/>
                    <w:ind w:firstLine="0"/>
                    <w:jc w:val="center"/>
                    <w:rPr>
                      <w:b/>
                      <w:sz w:val="24"/>
                      <w:highlight w:val="cyan"/>
                    </w:rPr>
                  </w:pPr>
                  <w:r w:rsidRPr="00D016D3">
                    <w:rPr>
                      <w:sz w:val="24"/>
                    </w:rPr>
                    <w:t>Кз=</w:t>
                  </w:r>
                  <w:r w:rsidR="00736DD2" w:rsidRPr="00CA7FB2">
                    <w:rPr>
                      <w:b/>
                      <w:sz w:val="24"/>
                    </w:rPr>
                    <w:t>0,6</w:t>
                  </w:r>
                </w:p>
              </w:tc>
            </w:tr>
            <w:tr w:rsidR="00D016D3" w:rsidRPr="00222142" w:rsidTr="006403E3">
              <w:trPr>
                <w:trHeight w:val="351"/>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proofErr w:type="spellStart"/>
                  <w:r>
                    <w:rPr>
                      <w:sz w:val="16"/>
                      <w:szCs w:val="16"/>
                    </w:rPr>
                    <w:t>Кз=</w:t>
                  </w:r>
                  <w:proofErr w:type="spellEnd"/>
                  <w:r>
                    <w:rPr>
                      <w:sz w:val="16"/>
                      <w:szCs w:val="16"/>
                    </w:rPr>
                    <w:t xml:space="preserve"> </w:t>
                  </w:r>
                  <w:r w:rsidRPr="00CA7FB2">
                    <w:rPr>
                      <w:sz w:val="16"/>
                      <w:szCs w:val="16"/>
                    </w:rPr>
                    <w:t>0,0</w:t>
                  </w:r>
                  <w:r>
                    <w:rPr>
                      <w:sz w:val="16"/>
                      <w:szCs w:val="16"/>
                    </w:rPr>
                    <w:t>7</w:t>
                  </w:r>
                </w:p>
              </w:tc>
            </w:tr>
            <w:tr w:rsidR="00D016D3" w:rsidRPr="00222142" w:rsidTr="006403E3">
              <w:trPr>
                <w:trHeight w:val="375"/>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7</w:t>
                  </w:r>
                </w:p>
              </w:tc>
            </w:tr>
            <w:tr w:rsidR="00D016D3" w:rsidRPr="00222142" w:rsidTr="006403E3">
              <w:trPr>
                <w:trHeight w:val="363"/>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363"/>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350"/>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363"/>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400"/>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375"/>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0,0</w:t>
                  </w:r>
                  <w:r>
                    <w:rPr>
                      <w:sz w:val="16"/>
                      <w:szCs w:val="16"/>
                    </w:rPr>
                    <w:t>6</w:t>
                  </w:r>
                </w:p>
              </w:tc>
            </w:tr>
            <w:tr w:rsidR="00D016D3" w:rsidRPr="00222142" w:rsidTr="006403E3">
              <w:trPr>
                <w:trHeight w:val="376"/>
              </w:trPr>
              <w:tc>
                <w:tcPr>
                  <w:tcW w:w="4423" w:type="dxa"/>
                  <w:vMerge/>
                </w:tcPr>
                <w:p w:rsidR="00D016D3" w:rsidRPr="00CA7FB2" w:rsidRDefault="00D016D3" w:rsidP="00D016D3">
                  <w:pPr>
                    <w:pStyle w:val="afa"/>
                    <w:ind w:firstLine="0"/>
                    <w:jc w:val="left"/>
                    <w:rPr>
                      <w:b/>
                      <w:sz w:val="24"/>
                    </w:rPr>
                  </w:pPr>
                </w:p>
              </w:tc>
              <w:tc>
                <w:tcPr>
                  <w:tcW w:w="2114" w:type="dxa"/>
                  <w:vAlign w:val="center"/>
                </w:tcPr>
                <w:p w:rsidR="00D016D3" w:rsidRPr="00CA7FB2" w:rsidRDefault="00D016D3" w:rsidP="00D016D3">
                  <w:pPr>
                    <w:ind w:left="-113"/>
                    <w:jc w:val="center"/>
                    <w:rPr>
                      <w:sz w:val="16"/>
                      <w:szCs w:val="16"/>
                    </w:rPr>
                  </w:pPr>
                  <w:r>
                    <w:rPr>
                      <w:sz w:val="16"/>
                      <w:szCs w:val="16"/>
                    </w:rPr>
                    <w:t>Кз=</w:t>
                  </w:r>
                  <w:r w:rsidRPr="00CA7FB2">
                    <w:rPr>
                      <w:sz w:val="16"/>
                      <w:szCs w:val="16"/>
                    </w:rPr>
                    <w:t>0,</w:t>
                  </w:r>
                  <w:r>
                    <w:rPr>
                      <w:sz w:val="16"/>
                      <w:szCs w:val="16"/>
                    </w:rPr>
                    <w:t>1</w:t>
                  </w:r>
                </w:p>
              </w:tc>
            </w:tr>
            <w:tr w:rsidR="00D016D3" w:rsidRPr="00222142" w:rsidTr="00E31582">
              <w:tc>
                <w:tcPr>
                  <w:tcW w:w="4423" w:type="dxa"/>
                </w:tcPr>
                <w:p w:rsidR="00D016D3" w:rsidRPr="00CA7FB2" w:rsidRDefault="00D016D3" w:rsidP="00D016D3">
                  <w:pPr>
                    <w:pStyle w:val="afa"/>
                    <w:ind w:firstLine="0"/>
                    <w:jc w:val="left"/>
                    <w:rPr>
                      <w:b/>
                      <w:sz w:val="24"/>
                    </w:rPr>
                  </w:pPr>
                  <w:r w:rsidRPr="00CA7FB2">
                    <w:rPr>
                      <w:b/>
                      <w:sz w:val="24"/>
                    </w:rPr>
                    <w:t xml:space="preserve">2. Форма, срок и порядок оплаты </w:t>
                  </w:r>
                  <w:r w:rsidRPr="00CA7FB2">
                    <w:rPr>
                      <w:sz w:val="24"/>
                    </w:rPr>
                    <w:t xml:space="preserve">(в </w:t>
                  </w:r>
                  <w:proofErr w:type="spellStart"/>
                  <w:r w:rsidRPr="00CA7FB2">
                    <w:rPr>
                      <w:sz w:val="24"/>
                    </w:rPr>
                    <w:t>календ</w:t>
                  </w:r>
                  <w:proofErr w:type="gramStart"/>
                  <w:r w:rsidRPr="00CA7FB2">
                    <w:rPr>
                      <w:sz w:val="24"/>
                    </w:rPr>
                    <w:t>.д</w:t>
                  </w:r>
                  <w:proofErr w:type="gramEnd"/>
                  <w:r w:rsidRPr="00CA7FB2">
                    <w:rPr>
                      <w:sz w:val="24"/>
                    </w:rPr>
                    <w:t>нях</w:t>
                  </w:r>
                  <w:proofErr w:type="spellEnd"/>
                  <w:r w:rsidRPr="00CA7FB2">
                    <w:rPr>
                      <w:sz w:val="24"/>
                    </w:rPr>
                    <w:t>)</w:t>
                  </w:r>
                </w:p>
              </w:tc>
              <w:tc>
                <w:tcPr>
                  <w:tcW w:w="2114" w:type="dxa"/>
                  <w:vAlign w:val="center"/>
                </w:tcPr>
                <w:p w:rsidR="00D016D3" w:rsidRPr="00CA7FB2" w:rsidRDefault="00D016D3" w:rsidP="00D016D3">
                  <w:pPr>
                    <w:pStyle w:val="afa"/>
                    <w:ind w:firstLine="0"/>
                    <w:jc w:val="center"/>
                    <w:rPr>
                      <w:b/>
                      <w:sz w:val="24"/>
                    </w:rPr>
                  </w:pPr>
                  <w:r w:rsidRPr="00D016D3">
                    <w:rPr>
                      <w:sz w:val="24"/>
                    </w:rPr>
                    <w:t>Кз=</w:t>
                  </w:r>
                  <w:r>
                    <w:rPr>
                      <w:b/>
                      <w:sz w:val="24"/>
                    </w:rPr>
                    <w:t>0,15</w:t>
                  </w:r>
                </w:p>
              </w:tc>
            </w:tr>
            <w:tr w:rsidR="00D016D3" w:rsidRPr="00222142" w:rsidTr="00E31582">
              <w:tc>
                <w:tcPr>
                  <w:tcW w:w="4423" w:type="dxa"/>
                </w:tcPr>
                <w:p w:rsidR="00D016D3" w:rsidRPr="00CA7FB2" w:rsidRDefault="00D016D3" w:rsidP="00D016D3">
                  <w:pPr>
                    <w:pStyle w:val="afa"/>
                    <w:ind w:firstLine="0"/>
                    <w:rPr>
                      <w:b/>
                      <w:sz w:val="24"/>
                    </w:rPr>
                  </w:pPr>
                  <w:r w:rsidRPr="00CA7FB2">
                    <w:rPr>
                      <w:b/>
                      <w:sz w:val="24"/>
                    </w:rPr>
                    <w:t xml:space="preserve">3. Опыт </w:t>
                  </w:r>
                  <w:r>
                    <w:rPr>
                      <w:b/>
                      <w:sz w:val="24"/>
                    </w:rPr>
                    <w:t>участника</w:t>
                  </w:r>
                  <w:r w:rsidRPr="00CA7FB2">
                    <w:rPr>
                      <w:b/>
                      <w:sz w:val="24"/>
                    </w:rPr>
                    <w:t xml:space="preserve"> </w:t>
                  </w:r>
                  <w:r w:rsidRPr="00D016D3">
                    <w:rPr>
                      <w:b/>
                      <w:sz w:val="24"/>
                    </w:rPr>
                    <w:t>(</w:t>
                  </w:r>
                  <w:r w:rsidRPr="00D016D3">
                    <w:rPr>
                      <w:sz w:val="24"/>
                    </w:rPr>
                    <w:t>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114" w:type="dxa"/>
                  <w:vAlign w:val="center"/>
                </w:tcPr>
                <w:p w:rsidR="00D016D3" w:rsidRPr="00CA7FB2" w:rsidRDefault="00D016D3" w:rsidP="00D016D3">
                  <w:pPr>
                    <w:pStyle w:val="afa"/>
                    <w:ind w:firstLine="0"/>
                    <w:jc w:val="center"/>
                    <w:rPr>
                      <w:b/>
                      <w:sz w:val="24"/>
                    </w:rPr>
                  </w:pPr>
                  <w:r w:rsidRPr="00D016D3">
                    <w:rPr>
                      <w:sz w:val="24"/>
                    </w:rPr>
                    <w:t>Кз=</w:t>
                  </w:r>
                  <w:r>
                    <w:rPr>
                      <w:b/>
                      <w:sz w:val="24"/>
                    </w:rPr>
                    <w:t>0,25</w:t>
                  </w:r>
                </w:p>
              </w:tc>
            </w:tr>
            <w:tr w:rsidR="00D016D3" w:rsidRPr="00222142" w:rsidTr="00E31582">
              <w:tc>
                <w:tcPr>
                  <w:tcW w:w="4423" w:type="dxa"/>
                </w:tcPr>
                <w:p w:rsidR="00D016D3" w:rsidRPr="00CA7FB2" w:rsidRDefault="00D016D3" w:rsidP="00D016D3">
                  <w:pPr>
                    <w:pStyle w:val="afa"/>
                    <w:jc w:val="left"/>
                    <w:rPr>
                      <w:b/>
                      <w:sz w:val="24"/>
                    </w:rPr>
                  </w:pPr>
                  <w:r w:rsidRPr="00CA7FB2">
                    <w:rPr>
                      <w:b/>
                      <w:sz w:val="24"/>
                    </w:rPr>
                    <w:t>Итого</w:t>
                  </w:r>
                </w:p>
              </w:tc>
              <w:tc>
                <w:tcPr>
                  <w:tcW w:w="2114" w:type="dxa"/>
                </w:tcPr>
                <w:p w:rsidR="00D016D3" w:rsidRPr="00CA7FB2" w:rsidRDefault="00D016D3" w:rsidP="00D016D3">
                  <w:pPr>
                    <w:pStyle w:val="afa"/>
                    <w:ind w:firstLine="0"/>
                    <w:jc w:val="center"/>
                    <w:rPr>
                      <w:b/>
                      <w:sz w:val="24"/>
                      <w:highlight w:val="cyan"/>
                    </w:rPr>
                  </w:pPr>
                  <w:r w:rsidRPr="00CA7FB2">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2166" w:rsidRPr="00C42166" w:rsidRDefault="00C42166" w:rsidP="00C42166">
            <w:pPr>
              <w:pStyle w:val="afa"/>
              <w:rPr>
                <w:sz w:val="24"/>
              </w:rPr>
            </w:pPr>
            <w:r>
              <w:rPr>
                <w:sz w:val="24"/>
              </w:rPr>
              <w:t xml:space="preserve">1. </w:t>
            </w:r>
            <w:r w:rsidRPr="00C42166">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w:t>
            </w:r>
            <w:proofErr w:type="spellStart"/>
            <w:r w:rsidRPr="00C42166">
              <w:rPr>
                <w:sz w:val="24"/>
              </w:rPr>
              <w:t>процедурпутем</w:t>
            </w:r>
            <w:proofErr w:type="spellEnd"/>
            <w:r w:rsidRPr="00C42166">
              <w:rPr>
                <w:sz w:val="24"/>
              </w:rPr>
              <w:t xml:space="preserve"> заключения дополнительных соглашений на следующих условиях:</w:t>
            </w:r>
          </w:p>
          <w:p w:rsidR="00C42166" w:rsidRPr="0050782F" w:rsidRDefault="00C42166" w:rsidP="00C42166">
            <w:pPr>
              <w:pStyle w:val="afa"/>
              <w:ind w:firstLine="0"/>
              <w:rPr>
                <w:sz w:val="24"/>
              </w:rPr>
            </w:pPr>
            <w:r w:rsidRPr="00C42166">
              <w:rPr>
                <w:sz w:val="24"/>
              </w:rPr>
              <w:tab/>
              <w:t xml:space="preserve">- Увеличение общей цены на услуги  за счет роста </w:t>
            </w:r>
            <w:r w:rsidRPr="0050782F">
              <w:rPr>
                <w:sz w:val="24"/>
              </w:rPr>
              <w:t xml:space="preserve">стоимости ставок в процессе исполнения договора составит не более </w:t>
            </w:r>
            <w:r w:rsidR="00BE6F82" w:rsidRPr="0050782F">
              <w:rPr>
                <w:sz w:val="24"/>
              </w:rPr>
              <w:t>5</w:t>
            </w:r>
            <w:r w:rsidRPr="0050782F">
              <w:rPr>
                <w:sz w:val="24"/>
              </w:rPr>
              <w:t>% в год;</w:t>
            </w:r>
          </w:p>
          <w:p w:rsidR="00C42166" w:rsidRPr="00C42166" w:rsidRDefault="00C42166" w:rsidP="00C42166">
            <w:pPr>
              <w:pStyle w:val="afa"/>
              <w:ind w:firstLine="0"/>
              <w:rPr>
                <w:i/>
                <w:sz w:val="24"/>
              </w:rPr>
            </w:pPr>
            <w:r w:rsidRPr="0050782F">
              <w:rPr>
                <w:sz w:val="24"/>
              </w:rPr>
              <w:tab/>
            </w:r>
            <w:proofErr w:type="gramStart"/>
            <w:r w:rsidRPr="0050782F">
              <w:rPr>
                <w:sz w:val="24"/>
              </w:rPr>
              <w:t xml:space="preserve">- Увеличение цены на услуги возможно не ранее </w:t>
            </w:r>
            <w:r w:rsidR="00BE6F82" w:rsidRPr="0050782F">
              <w:rPr>
                <w:sz w:val="24"/>
              </w:rPr>
              <w:t>1</w:t>
            </w:r>
            <w:r w:rsidRPr="0050782F">
              <w:rPr>
                <w:sz w:val="24"/>
              </w:rPr>
              <w:t xml:space="preserve"> (</w:t>
            </w:r>
            <w:r w:rsidR="00BE6F82" w:rsidRPr="0050782F">
              <w:rPr>
                <w:sz w:val="24"/>
              </w:rPr>
              <w:t>одного</w:t>
            </w:r>
            <w:r w:rsidRPr="0050782F">
              <w:rPr>
                <w:sz w:val="24"/>
              </w:rPr>
              <w:t xml:space="preserve">) </w:t>
            </w:r>
            <w:r w:rsidR="00BE6F82" w:rsidRPr="0050782F">
              <w:rPr>
                <w:sz w:val="24"/>
              </w:rPr>
              <w:t>года</w:t>
            </w:r>
            <w:r w:rsidRPr="0050782F">
              <w:rPr>
                <w:sz w:val="24"/>
              </w:rPr>
              <w:t xml:space="preserve"> с даты заключения</w:t>
            </w:r>
            <w:r w:rsidRPr="00C42166">
              <w:rPr>
                <w:sz w:val="24"/>
              </w:rPr>
              <w:t xml:space="preserve"> договора).</w:t>
            </w:r>
            <w:proofErr w:type="gramEnd"/>
          </w:p>
          <w:p w:rsidR="00C42166" w:rsidRPr="00C42166" w:rsidRDefault="00C42166" w:rsidP="00C42166">
            <w:pPr>
              <w:pStyle w:val="afa"/>
              <w:ind w:firstLine="743"/>
              <w:rPr>
                <w:sz w:val="24"/>
              </w:rPr>
            </w:pPr>
            <w:r w:rsidRPr="00C42166">
              <w:rPr>
                <w:sz w:val="24"/>
              </w:rPr>
              <w:t>2. Исполнитель письменно уведомляет Заказчика не менее чем за 30 рабочих дней об увеличении ставок с приложением документов, подтверждающих необходимость такого увеличения.</w:t>
            </w:r>
          </w:p>
          <w:p w:rsidR="007341C2" w:rsidRPr="00C42166" w:rsidRDefault="00C42166" w:rsidP="00C42166">
            <w:pPr>
              <w:pStyle w:val="afa"/>
              <w:ind w:firstLine="743"/>
              <w:rPr>
                <w:sz w:val="24"/>
              </w:rPr>
            </w:pPr>
            <w:r w:rsidRPr="00C42166">
              <w:rPr>
                <w:sz w:val="24"/>
              </w:rPr>
              <w:t>3.</w:t>
            </w:r>
            <w:r w:rsidR="007341C2" w:rsidRPr="00C42166">
              <w:rPr>
                <w:sz w:val="24"/>
              </w:rPr>
              <w:t xml:space="preserve"> Победитель вправе направить </w:t>
            </w:r>
            <w:r w:rsidR="00DB6989" w:rsidRPr="00C42166">
              <w:rPr>
                <w:sz w:val="24"/>
              </w:rPr>
              <w:t xml:space="preserve">Заказчику </w:t>
            </w:r>
            <w:r w:rsidR="007341C2" w:rsidRPr="00C42166">
              <w:rPr>
                <w:sz w:val="24"/>
              </w:rPr>
              <w:t xml:space="preserve">предложения по внесению изменений в договор, размещенный в составе настоящей документации </w:t>
            </w:r>
            <w:r w:rsidR="002B41FD" w:rsidRPr="00C42166">
              <w:rPr>
                <w:sz w:val="24"/>
              </w:rPr>
              <w:t xml:space="preserve">о закупке </w:t>
            </w:r>
            <w:r w:rsidRPr="00C42166">
              <w:rPr>
                <w:sz w:val="24"/>
              </w:rPr>
              <w:t>(приложение № </w:t>
            </w:r>
            <w:r w:rsidR="007341C2" w:rsidRPr="00C42166">
              <w:rPr>
                <w:sz w:val="24"/>
              </w:rPr>
              <w:t xml:space="preserve">5), до момента его подписания победителем. </w:t>
            </w:r>
          </w:p>
          <w:p w:rsidR="007341C2" w:rsidRPr="00C42166" w:rsidRDefault="007341C2" w:rsidP="007341C2">
            <w:pPr>
              <w:pStyle w:val="-3"/>
              <w:numPr>
                <w:ilvl w:val="2"/>
                <w:numId w:val="0"/>
              </w:numPr>
              <w:tabs>
                <w:tab w:val="num" w:pos="1985"/>
              </w:tabs>
              <w:suppressAutoHyphens/>
              <w:ind w:firstLine="709"/>
              <w:rPr>
                <w:sz w:val="24"/>
              </w:rPr>
            </w:pPr>
            <w:r w:rsidRPr="00C42166">
              <w:rPr>
                <w:sz w:val="24"/>
              </w:rPr>
              <w:t xml:space="preserve">Указанные предложения должны быть получены </w:t>
            </w:r>
            <w:r w:rsidR="00DB6989" w:rsidRPr="00C42166">
              <w:rPr>
                <w:sz w:val="24"/>
              </w:rPr>
              <w:t>Заказчиком</w:t>
            </w:r>
            <w:r w:rsidRPr="00C4216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C42166" w:rsidRDefault="007341C2" w:rsidP="007341C2">
            <w:pPr>
              <w:pStyle w:val="-3"/>
              <w:numPr>
                <w:ilvl w:val="2"/>
                <w:numId w:val="0"/>
              </w:numPr>
              <w:tabs>
                <w:tab w:val="num" w:pos="1985"/>
              </w:tabs>
              <w:suppressAutoHyphens/>
              <w:ind w:firstLine="709"/>
              <w:rPr>
                <w:sz w:val="24"/>
              </w:rPr>
            </w:pPr>
            <w:r w:rsidRPr="00C42166">
              <w:rPr>
                <w:sz w:val="24"/>
              </w:rPr>
              <w:t>Изменения могут касаться только положений договора, которые не были одним из оценочных критериев для выбора побе</w:t>
            </w:r>
            <w:r w:rsidR="00493AB2" w:rsidRPr="00C42166">
              <w:rPr>
                <w:sz w:val="24"/>
              </w:rPr>
              <w:t>дителя, указанных в пункте 1</w:t>
            </w:r>
            <w:r w:rsidR="00DF69CD" w:rsidRPr="00C42166">
              <w:rPr>
                <w:sz w:val="24"/>
              </w:rPr>
              <w:t>9</w:t>
            </w:r>
            <w:r w:rsidR="00493AB2" w:rsidRPr="00C42166">
              <w:rPr>
                <w:sz w:val="24"/>
              </w:rPr>
              <w:t xml:space="preserve"> Информационной карты</w:t>
            </w:r>
            <w:r w:rsidRPr="00C42166">
              <w:rPr>
                <w:sz w:val="24"/>
              </w:rPr>
              <w:t xml:space="preserve"> настоящей документации</w:t>
            </w:r>
            <w:r w:rsidR="00493AB2" w:rsidRPr="00C42166">
              <w:rPr>
                <w:sz w:val="24"/>
              </w:rPr>
              <w:t xml:space="preserve"> о закупке</w:t>
            </w:r>
            <w:r w:rsidRPr="00C42166">
              <w:rPr>
                <w:sz w:val="24"/>
              </w:rPr>
              <w:t>.</w:t>
            </w:r>
          </w:p>
          <w:p w:rsidR="007341C2" w:rsidRPr="00C42166" w:rsidRDefault="007341C2" w:rsidP="007341C2">
            <w:pPr>
              <w:pStyle w:val="-3"/>
              <w:numPr>
                <w:ilvl w:val="2"/>
                <w:numId w:val="0"/>
              </w:numPr>
              <w:tabs>
                <w:tab w:val="num" w:pos="1985"/>
              </w:tabs>
              <w:suppressAutoHyphens/>
              <w:ind w:firstLine="709"/>
              <w:rPr>
                <w:sz w:val="24"/>
              </w:rPr>
            </w:pPr>
            <w:r w:rsidRPr="00C42166">
              <w:rPr>
                <w:sz w:val="24"/>
              </w:rPr>
              <w:t xml:space="preserve">Внесение изменений в договор по предложениям победителя является правом </w:t>
            </w:r>
            <w:r w:rsidR="00DF69CD" w:rsidRPr="00C42166">
              <w:rPr>
                <w:sz w:val="24"/>
              </w:rPr>
              <w:t>Заказчика</w:t>
            </w:r>
            <w:r w:rsidRPr="00C42166">
              <w:rPr>
                <w:sz w:val="24"/>
              </w:rPr>
              <w:t xml:space="preserve"> и осуществляется по </w:t>
            </w:r>
            <w:proofErr w:type="spellStart"/>
            <w:r w:rsidRPr="00C42166">
              <w:rPr>
                <w:sz w:val="24"/>
              </w:rPr>
              <w:t>усмотрению</w:t>
            </w:r>
            <w:r w:rsidR="00DF69CD" w:rsidRPr="00C42166">
              <w:rPr>
                <w:sz w:val="24"/>
              </w:rPr>
              <w:t>Заказчика</w:t>
            </w:r>
            <w:proofErr w:type="spellEnd"/>
            <w:r w:rsidRPr="00C4216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C4216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42166">
              <w:rPr>
                <w:sz w:val="24"/>
              </w:rPr>
              <w:t xml:space="preserve"> </w:t>
            </w:r>
            <w:r w:rsidR="00DF69CD" w:rsidRPr="00C42166">
              <w:rPr>
                <w:sz w:val="24"/>
              </w:rPr>
              <w:t>Заказчиком</w:t>
            </w:r>
            <w:r w:rsidRPr="00C4216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A7431B" w:rsidRDefault="00C57DC1" w:rsidP="006164CD">
            <w:pPr>
              <w:pStyle w:val="19"/>
              <w:ind w:firstLine="0"/>
              <w:rPr>
                <w:sz w:val="24"/>
                <w:szCs w:val="24"/>
              </w:rPr>
            </w:pPr>
            <w:r w:rsidRPr="00A7431B">
              <w:rPr>
                <w:sz w:val="24"/>
                <w:szCs w:val="24"/>
              </w:rPr>
              <w:t>Привлечение субподрядчиков допускается при согласовании с Заказчиком</w:t>
            </w:r>
            <w:r w:rsidR="00E90BB5" w:rsidRPr="00A7431B">
              <w:rPr>
                <w:sz w:val="24"/>
                <w:szCs w:val="24"/>
              </w:rPr>
              <w:t>.</w:t>
            </w:r>
            <w:r w:rsidR="006164CD" w:rsidRPr="00A7431B">
              <w:rPr>
                <w:sz w:val="24"/>
                <w:szCs w:val="24"/>
              </w:rPr>
              <w:t xml:space="preserve"> В </w:t>
            </w:r>
            <w:proofErr w:type="gramStart"/>
            <w:r w:rsidR="006164CD" w:rsidRPr="00A7431B">
              <w:rPr>
                <w:sz w:val="24"/>
                <w:szCs w:val="24"/>
              </w:rPr>
              <w:t>соответствии</w:t>
            </w:r>
            <w:proofErr w:type="gramEnd"/>
            <w:r w:rsidR="006164CD" w:rsidRPr="00A7431B">
              <w:rPr>
                <w:sz w:val="24"/>
                <w:szCs w:val="24"/>
              </w:rPr>
              <w:t xml:space="preserve"> с приложением </w:t>
            </w:r>
            <w:r w:rsidR="006164CD" w:rsidRPr="00A02ADF">
              <w:rPr>
                <w:sz w:val="24"/>
                <w:szCs w:val="24"/>
              </w:rPr>
              <w:t>№ 7 настоящей</w:t>
            </w:r>
            <w:r w:rsidR="006164CD" w:rsidRPr="00A7431B">
              <w:rPr>
                <w:sz w:val="24"/>
                <w:szCs w:val="24"/>
              </w:rPr>
              <w:t xml:space="preserve"> документации</w:t>
            </w:r>
            <w:r w:rsidR="002B41FD" w:rsidRPr="00A7431B">
              <w:rPr>
                <w:sz w:val="24"/>
                <w:szCs w:val="24"/>
              </w:rPr>
              <w:t xml:space="preserve"> о закупке</w:t>
            </w:r>
            <w:r w:rsidR="006164CD" w:rsidRPr="00A7431B">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A7431B">
            <w:pPr>
              <w:pStyle w:val="19"/>
              <w:ind w:firstLine="0"/>
              <w:rPr>
                <w:i/>
                <w:sz w:val="24"/>
                <w:szCs w:val="24"/>
              </w:rPr>
            </w:pPr>
            <w:r w:rsidRPr="003D2759">
              <w:rPr>
                <w:sz w:val="24"/>
                <w:szCs w:val="24"/>
              </w:rPr>
              <w:t xml:space="preserve">Заявка должна действовать не менее </w:t>
            </w:r>
            <w:r w:rsidR="00A7431B">
              <w:rPr>
                <w:sz w:val="24"/>
                <w:szCs w:val="24"/>
              </w:rPr>
              <w:t>60</w:t>
            </w:r>
            <w:r>
              <w:rPr>
                <w:sz w:val="24"/>
                <w:szCs w:val="24"/>
              </w:rPr>
              <w:t xml:space="preserve"> </w:t>
            </w:r>
            <w:r w:rsidRPr="00A7431B">
              <w:rPr>
                <w:sz w:val="24"/>
                <w:szCs w:val="24"/>
              </w:rPr>
              <w:t>(</w:t>
            </w:r>
            <w:r w:rsidR="00A7431B" w:rsidRPr="00A7431B">
              <w:rPr>
                <w:sz w:val="24"/>
                <w:szCs w:val="24"/>
              </w:rPr>
              <w:t>шестидесяти</w:t>
            </w:r>
            <w:r w:rsidRPr="00A7431B">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 xml:space="preserve">ОТКРЫТОМ </w:t>
      </w:r>
      <w:proofErr w:type="gramStart"/>
      <w:r w:rsidR="005D0613" w:rsidRPr="00305BD2">
        <w:rPr>
          <w:b/>
          <w:sz w:val="28"/>
          <w:szCs w:val="28"/>
        </w:rPr>
        <w:t>КОНКУРСЕ</w:t>
      </w:r>
      <w:proofErr w:type="gramEnd"/>
      <w:r w:rsidRPr="00305BD2">
        <w:rPr>
          <w:b/>
          <w:sz w:val="28"/>
          <w:szCs w:val="28"/>
        </w:rPr>
        <w:t xml:space="preserve"> №</w:t>
      </w:r>
      <w:r w:rsidR="00134C04" w:rsidRPr="00305BD2">
        <w:rPr>
          <w:b/>
          <w:sz w:val="28"/>
          <w:szCs w:val="28"/>
        </w:rPr>
        <w:t xml:space="preserve"> ОК</w:t>
      </w:r>
      <w:r w:rsidR="00EB10A9">
        <w:rPr>
          <w:b/>
          <w:sz w:val="28"/>
          <w:szCs w:val="28"/>
        </w:rPr>
        <w:t>-НКПОКТ-17-0019</w:t>
      </w:r>
      <w:r w:rsidRPr="00305BD2">
        <w:rPr>
          <w:b/>
          <w:sz w:val="28"/>
          <w:szCs w:val="28"/>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EB10A9">
        <w:rPr>
          <w:szCs w:val="28"/>
        </w:rPr>
        <w:t> </w:t>
      </w:r>
      <w:r w:rsidR="00134C04" w:rsidRPr="00EB10A9">
        <w:rPr>
          <w:szCs w:val="28"/>
          <w:u w:val="single"/>
        </w:rPr>
        <w:t>ОК</w:t>
      </w:r>
      <w:r w:rsidR="004774CF" w:rsidRPr="00EB10A9">
        <w:rPr>
          <w:szCs w:val="28"/>
          <w:u w:val="single"/>
        </w:rPr>
        <w:t>-</w:t>
      </w:r>
      <w:r w:rsidR="00EB10A9" w:rsidRPr="00EB10A9">
        <w:rPr>
          <w:szCs w:val="28"/>
          <w:u w:val="single"/>
        </w:rPr>
        <w:t>НКПОКТ-17-0019</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006D01A4" w:rsidRPr="00FB6DBC">
        <w:rPr>
          <w:rFonts w:eastAsia="MS Mincho"/>
          <w:bCs/>
          <w:szCs w:val="28"/>
        </w:rPr>
        <w:t xml:space="preserve">оказание услуг по погрузке, выгрузке, размещению и креплению грузов в контейнерах при железнодорожных </w:t>
      </w:r>
      <w:proofErr w:type="gramStart"/>
      <w:r w:rsidR="006D01A4" w:rsidRPr="00FB6DBC">
        <w:rPr>
          <w:rFonts w:eastAsia="MS Mincho"/>
          <w:bCs/>
          <w:szCs w:val="28"/>
        </w:rPr>
        <w:t>перевозках</w:t>
      </w:r>
      <w:proofErr w:type="gramEnd"/>
      <w:r w:rsidR="006D01A4" w:rsidRPr="00FB6DBC">
        <w:rPr>
          <w:rFonts w:eastAsia="MS Mincho"/>
          <w:bCs/>
          <w:szCs w:val="28"/>
        </w:rPr>
        <w:t xml:space="preserve"> в Санкт-Петербурге.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B10A9">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EB10A9">
        <w:rPr>
          <w:sz w:val="28"/>
          <w:szCs w:val="28"/>
        </w:rPr>
        <w:t>-НКПОКТ-17-0019</w:t>
      </w:r>
    </w:p>
    <w:p w:rsidR="000954FB" w:rsidRPr="008F1253" w:rsidRDefault="000954FB" w:rsidP="000954FB">
      <w:pPr>
        <w:jc w:val="right"/>
        <w:rPr>
          <w:bCs/>
          <w:i/>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69"/>
        <w:gridCol w:w="2545"/>
        <w:gridCol w:w="2558"/>
      </w:tblGrid>
      <w:tr w:rsidR="000A5CF0" w:rsidRPr="00097682" w:rsidTr="001527EB">
        <w:tc>
          <w:tcPr>
            <w:tcW w:w="540" w:type="dxa"/>
            <w:vAlign w:val="center"/>
          </w:tcPr>
          <w:p w:rsidR="000A5CF0" w:rsidRPr="001527EB" w:rsidRDefault="000A5CF0" w:rsidP="000F0E84">
            <w:pPr>
              <w:jc w:val="center"/>
              <w:rPr>
                <w:bCs/>
              </w:rPr>
            </w:pPr>
            <w:r w:rsidRPr="001527EB">
              <w:rPr>
                <w:bCs/>
              </w:rPr>
              <w:t>№ п/п</w:t>
            </w:r>
          </w:p>
        </w:tc>
        <w:tc>
          <w:tcPr>
            <w:tcW w:w="3969" w:type="dxa"/>
            <w:vAlign w:val="center"/>
          </w:tcPr>
          <w:p w:rsidR="000A5CF0" w:rsidRPr="001527EB" w:rsidRDefault="000A5CF0" w:rsidP="000F0E84">
            <w:pPr>
              <w:jc w:val="center"/>
              <w:rPr>
                <w:bCs/>
              </w:rPr>
            </w:pPr>
            <w:r w:rsidRPr="001527EB">
              <w:rPr>
                <w:bCs/>
              </w:rPr>
              <w:t>Наименование услуги</w:t>
            </w:r>
          </w:p>
        </w:tc>
        <w:tc>
          <w:tcPr>
            <w:tcW w:w="2545" w:type="dxa"/>
            <w:vAlign w:val="center"/>
          </w:tcPr>
          <w:p w:rsidR="000A5CF0" w:rsidRPr="001527EB" w:rsidRDefault="000A5CF0" w:rsidP="000F0E84">
            <w:pPr>
              <w:jc w:val="center"/>
              <w:rPr>
                <w:bCs/>
              </w:rPr>
            </w:pPr>
            <w:r w:rsidRPr="001527EB">
              <w:rPr>
                <w:bCs/>
              </w:rPr>
              <w:t>Ставка за 1 единицу услуги (за 1 контейнер) в руб. без учета НДС</w:t>
            </w:r>
          </w:p>
        </w:tc>
        <w:tc>
          <w:tcPr>
            <w:tcW w:w="2558" w:type="dxa"/>
            <w:vAlign w:val="center"/>
          </w:tcPr>
          <w:p w:rsidR="000A5CF0" w:rsidRPr="001527EB" w:rsidRDefault="000A5CF0" w:rsidP="000F0E84">
            <w:pPr>
              <w:jc w:val="center"/>
              <w:rPr>
                <w:bCs/>
              </w:rPr>
            </w:pPr>
            <w:r w:rsidRPr="001527EB">
              <w:rPr>
                <w:bCs/>
              </w:rPr>
              <w:t xml:space="preserve">Форма, срок (период) </w:t>
            </w:r>
            <w:r w:rsidRPr="001527EB">
              <w:t>и порядок оплаты услуг</w:t>
            </w:r>
          </w:p>
        </w:tc>
      </w:tr>
      <w:tr w:rsidR="000A5CF0" w:rsidRPr="00097682" w:rsidTr="001527EB">
        <w:tc>
          <w:tcPr>
            <w:tcW w:w="540" w:type="dxa"/>
            <w:vAlign w:val="center"/>
          </w:tcPr>
          <w:p w:rsidR="000A5CF0" w:rsidRPr="000A5CF0" w:rsidRDefault="000A5CF0" w:rsidP="000F0E84">
            <w:pPr>
              <w:jc w:val="center"/>
              <w:rPr>
                <w:bCs/>
              </w:rPr>
            </w:pPr>
            <w:r w:rsidRPr="000A5CF0">
              <w:rPr>
                <w:bCs/>
              </w:rPr>
              <w:t>1</w:t>
            </w:r>
          </w:p>
        </w:tc>
        <w:tc>
          <w:tcPr>
            <w:tcW w:w="3969" w:type="dxa"/>
            <w:vAlign w:val="center"/>
          </w:tcPr>
          <w:p w:rsidR="000A5CF0" w:rsidRPr="000A5CF0" w:rsidRDefault="000A5CF0" w:rsidP="000F0E84">
            <w:r w:rsidRPr="000A5CF0">
              <w:t>Раскрепление в контейнере автомобиля</w:t>
            </w:r>
          </w:p>
        </w:tc>
        <w:tc>
          <w:tcPr>
            <w:tcW w:w="2545" w:type="dxa"/>
            <w:vAlign w:val="center"/>
          </w:tcPr>
          <w:p w:rsidR="000A5CF0" w:rsidRPr="00CA7FB2" w:rsidRDefault="000A5CF0" w:rsidP="000A5CF0">
            <w:pPr>
              <w:jc w:val="center"/>
              <w:rPr>
                <w:bCs/>
                <w:sz w:val="20"/>
                <w:szCs w:val="20"/>
              </w:rPr>
            </w:pPr>
          </w:p>
        </w:tc>
        <w:tc>
          <w:tcPr>
            <w:tcW w:w="2558" w:type="dxa"/>
            <w:vMerge w:val="restart"/>
            <w:vAlign w:val="center"/>
          </w:tcPr>
          <w:p w:rsidR="000A5CF0" w:rsidRPr="009F7CBC" w:rsidRDefault="00EB10A9" w:rsidP="009F7CBC">
            <w:pPr>
              <w:jc w:val="center"/>
              <w:rPr>
                <w:bCs/>
              </w:rPr>
            </w:pPr>
            <w:r>
              <w:t>Оплата Услуг</w:t>
            </w:r>
            <w:r w:rsidR="009F7CBC" w:rsidRPr="009F7CBC">
              <w:t xml:space="preserve"> производится Заказчиком в течение</w:t>
            </w:r>
            <w:proofErr w:type="gramStart"/>
            <w:r w:rsidR="009F7CBC" w:rsidRPr="009F7CBC">
              <w:t xml:space="preserve"> ___ (___________) </w:t>
            </w:r>
            <w:proofErr w:type="gramEnd"/>
            <w:r w:rsidR="009F7CBC" w:rsidRPr="009F7CBC">
              <w:t>календарных дней после подписания Сторонами акта сдачи-приемки оказанных Услуг на основании счета, счета-фактуры Исполнителя.</w:t>
            </w:r>
          </w:p>
        </w:tc>
      </w:tr>
      <w:tr w:rsidR="000A5CF0" w:rsidRPr="00097682" w:rsidTr="001527EB">
        <w:tc>
          <w:tcPr>
            <w:tcW w:w="540" w:type="dxa"/>
            <w:vAlign w:val="center"/>
          </w:tcPr>
          <w:p w:rsidR="000A5CF0" w:rsidRPr="000A5CF0" w:rsidRDefault="000A5CF0" w:rsidP="000F0E84">
            <w:pPr>
              <w:jc w:val="center"/>
              <w:rPr>
                <w:bCs/>
              </w:rPr>
            </w:pPr>
            <w:r w:rsidRPr="000A5CF0">
              <w:rPr>
                <w:bCs/>
              </w:rPr>
              <w:t>2</w:t>
            </w:r>
          </w:p>
        </w:tc>
        <w:tc>
          <w:tcPr>
            <w:tcW w:w="3969" w:type="dxa"/>
            <w:vAlign w:val="center"/>
          </w:tcPr>
          <w:p w:rsidR="000A5CF0" w:rsidRPr="000A5CF0" w:rsidRDefault="000A5CF0" w:rsidP="000F0E84">
            <w:r w:rsidRPr="000A5CF0">
              <w:t>Крепление автомобиля в контейнере</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3</w:t>
            </w:r>
          </w:p>
        </w:tc>
        <w:tc>
          <w:tcPr>
            <w:tcW w:w="3969" w:type="dxa"/>
            <w:vAlign w:val="center"/>
          </w:tcPr>
          <w:p w:rsidR="000A5CF0" w:rsidRPr="000A5CF0" w:rsidRDefault="000A5CF0" w:rsidP="000F0E84">
            <w:r w:rsidRPr="000A5CF0">
              <w:t>Выгрузка на территории станции 3-тонный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4</w:t>
            </w:r>
          </w:p>
        </w:tc>
        <w:tc>
          <w:tcPr>
            <w:tcW w:w="3969" w:type="dxa"/>
            <w:vAlign w:val="center"/>
          </w:tcPr>
          <w:p w:rsidR="000A5CF0" w:rsidRPr="000A5CF0" w:rsidRDefault="000A5CF0" w:rsidP="000F0E84">
            <w:r w:rsidRPr="000A5CF0">
              <w:t>Выгрузка на территории станции 5-тонный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5</w:t>
            </w:r>
          </w:p>
        </w:tc>
        <w:tc>
          <w:tcPr>
            <w:tcW w:w="3969" w:type="dxa"/>
            <w:vAlign w:val="center"/>
          </w:tcPr>
          <w:p w:rsidR="000A5CF0" w:rsidRPr="000A5CF0" w:rsidRDefault="000A5CF0" w:rsidP="000F0E84">
            <w:r w:rsidRPr="000A5CF0">
              <w:t>Выгрузка на территории станции 20-тонный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6</w:t>
            </w:r>
          </w:p>
        </w:tc>
        <w:tc>
          <w:tcPr>
            <w:tcW w:w="3969" w:type="dxa"/>
            <w:vAlign w:val="center"/>
          </w:tcPr>
          <w:p w:rsidR="000A5CF0" w:rsidRPr="000A5CF0" w:rsidRDefault="000A5CF0" w:rsidP="000F0E84">
            <w:r w:rsidRPr="000A5CF0">
              <w:t>Загрузка и крепление груза на территории станции 20-тонный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7</w:t>
            </w:r>
          </w:p>
        </w:tc>
        <w:tc>
          <w:tcPr>
            <w:tcW w:w="3969" w:type="dxa"/>
            <w:vAlign w:val="center"/>
          </w:tcPr>
          <w:p w:rsidR="000A5CF0" w:rsidRPr="000A5CF0" w:rsidRDefault="000A5CF0" w:rsidP="000F0E84">
            <w:r w:rsidRPr="000A5CF0">
              <w:t>Выгрузка на территории станции 40-тонный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0A5CF0" w:rsidRPr="00097682" w:rsidTr="001527EB">
        <w:tc>
          <w:tcPr>
            <w:tcW w:w="540" w:type="dxa"/>
            <w:vAlign w:val="center"/>
          </w:tcPr>
          <w:p w:rsidR="000A5CF0" w:rsidRPr="000A5CF0" w:rsidRDefault="000A5CF0" w:rsidP="000F0E84">
            <w:pPr>
              <w:jc w:val="center"/>
              <w:rPr>
                <w:bCs/>
              </w:rPr>
            </w:pPr>
            <w:r w:rsidRPr="000A5CF0">
              <w:rPr>
                <w:bCs/>
              </w:rPr>
              <w:t>8</w:t>
            </w:r>
          </w:p>
        </w:tc>
        <w:tc>
          <w:tcPr>
            <w:tcW w:w="3969" w:type="dxa"/>
            <w:vAlign w:val="center"/>
          </w:tcPr>
          <w:p w:rsidR="000A5CF0" w:rsidRPr="000A5CF0" w:rsidRDefault="000A5CF0" w:rsidP="000F0E84">
            <w:r w:rsidRPr="000A5CF0">
              <w:t>Загрузка и крепление груза на территории станции 40-тонный контейнер</w:t>
            </w:r>
          </w:p>
        </w:tc>
        <w:tc>
          <w:tcPr>
            <w:tcW w:w="2545" w:type="dxa"/>
            <w:vAlign w:val="center"/>
          </w:tcPr>
          <w:p w:rsidR="000A5CF0" w:rsidRPr="00CA7FB2" w:rsidRDefault="000A5CF0" w:rsidP="000A5CF0">
            <w:pPr>
              <w:jc w:val="center"/>
              <w:rPr>
                <w:bCs/>
                <w:sz w:val="20"/>
                <w:szCs w:val="20"/>
              </w:rPr>
            </w:pPr>
          </w:p>
        </w:tc>
        <w:tc>
          <w:tcPr>
            <w:tcW w:w="2558" w:type="dxa"/>
            <w:vMerge/>
          </w:tcPr>
          <w:p w:rsidR="000A5CF0" w:rsidRPr="00CA7FB2" w:rsidRDefault="000A5CF0" w:rsidP="000F0E84">
            <w:pPr>
              <w:rPr>
                <w:bCs/>
                <w:sz w:val="20"/>
                <w:szCs w:val="20"/>
              </w:rPr>
            </w:pPr>
          </w:p>
        </w:tc>
      </w:tr>
      <w:tr w:rsidR="00C04BBA" w:rsidRPr="00097682" w:rsidTr="00FE59AD">
        <w:trPr>
          <w:trHeight w:val="717"/>
        </w:trPr>
        <w:tc>
          <w:tcPr>
            <w:tcW w:w="540" w:type="dxa"/>
            <w:vAlign w:val="center"/>
          </w:tcPr>
          <w:p w:rsidR="00C04BBA" w:rsidRPr="000A5CF0" w:rsidRDefault="00C04BBA" w:rsidP="000F0E84">
            <w:pPr>
              <w:jc w:val="center"/>
              <w:rPr>
                <w:bCs/>
              </w:rPr>
            </w:pPr>
            <w:r w:rsidRPr="000A5CF0">
              <w:rPr>
                <w:bCs/>
              </w:rPr>
              <w:t>9</w:t>
            </w:r>
          </w:p>
        </w:tc>
        <w:tc>
          <w:tcPr>
            <w:tcW w:w="3969" w:type="dxa"/>
            <w:vAlign w:val="center"/>
          </w:tcPr>
          <w:p w:rsidR="00C04BBA" w:rsidRPr="000A5CF0" w:rsidRDefault="00C04BBA" w:rsidP="000F0E84">
            <w:r w:rsidRPr="000A5CF0">
              <w:t>Ограждение дверного проема, контейнер КТК</w:t>
            </w:r>
          </w:p>
        </w:tc>
        <w:tc>
          <w:tcPr>
            <w:tcW w:w="2545" w:type="dxa"/>
            <w:vAlign w:val="center"/>
          </w:tcPr>
          <w:p w:rsidR="00C04BBA" w:rsidRPr="00CA7FB2" w:rsidRDefault="00C04BBA" w:rsidP="000A5CF0">
            <w:pPr>
              <w:jc w:val="center"/>
              <w:rPr>
                <w:bCs/>
                <w:sz w:val="20"/>
                <w:szCs w:val="20"/>
              </w:rPr>
            </w:pPr>
          </w:p>
        </w:tc>
        <w:tc>
          <w:tcPr>
            <w:tcW w:w="2558" w:type="dxa"/>
            <w:vMerge/>
          </w:tcPr>
          <w:p w:rsidR="00C04BBA" w:rsidRPr="00CA7FB2" w:rsidRDefault="00C04BBA" w:rsidP="000F0E84">
            <w:pPr>
              <w:rPr>
                <w:bCs/>
                <w:sz w:val="20"/>
                <w:szCs w:val="20"/>
              </w:rPr>
            </w:pPr>
          </w:p>
        </w:tc>
      </w:tr>
    </w:tbl>
    <w:p w:rsidR="00C04BBA" w:rsidRDefault="00C04BBA" w:rsidP="006A6E7D">
      <w:pPr>
        <w:pStyle w:val="afd"/>
        <w:jc w:val="both"/>
        <w:rPr>
          <w:bCs/>
          <w:szCs w:val="28"/>
        </w:rPr>
      </w:pPr>
    </w:p>
    <w:p w:rsidR="00D42FE2"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D42FE2">
        <w:rPr>
          <w:rFonts w:eastAsia="MS Mincho"/>
          <w:bCs/>
          <w:szCs w:val="28"/>
        </w:rPr>
        <w:t>оказанию</w:t>
      </w:r>
      <w:r w:rsidR="00D42FE2" w:rsidRPr="00FB6DBC">
        <w:rPr>
          <w:rFonts w:eastAsia="MS Mincho"/>
          <w:bCs/>
          <w:szCs w:val="28"/>
        </w:rPr>
        <w:t xml:space="preserve"> услуг по погрузке, выгрузке, размещению и креплению грузов в контейнерах при железнодорожных перевозках в Санкт-Петербурге</w:t>
      </w:r>
      <w:r>
        <w:rPr>
          <w:szCs w:val="28"/>
        </w:rPr>
        <w:t>,</w:t>
      </w:r>
      <w:r w:rsidRPr="00205668">
        <w:rPr>
          <w:szCs w:val="28"/>
        </w:rPr>
        <w:t xml:space="preserve"> </w:t>
      </w:r>
      <w:r w:rsidRPr="00D42FE2">
        <w:rPr>
          <w:szCs w:val="28"/>
        </w:rPr>
        <w:t xml:space="preserve">учитывает стоимость всех налогов (кроме НДС), </w:t>
      </w:r>
      <w:r w:rsidR="00D42FE2" w:rsidRPr="00D42FE2">
        <w:rPr>
          <w:szCs w:val="28"/>
        </w:rPr>
        <w:t>стоимость материалов и оборудования Исполнителя, необходимых для оказания услуг, транспортных расходов</w:t>
      </w:r>
      <w:r w:rsidR="00D42FE2" w:rsidRPr="000208B7">
        <w:rPr>
          <w:szCs w:val="28"/>
        </w:rPr>
        <w:t xml:space="preserve"> при организации доставки работников Исполнителя</w:t>
      </w:r>
      <w:r w:rsidR="00D42FE2">
        <w:rPr>
          <w:szCs w:val="28"/>
        </w:rPr>
        <w:t xml:space="preserve"> до места оказания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A02ADF">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D5E49" w:rsidRDefault="006A6E7D" w:rsidP="006A6E7D">
      <w:pPr>
        <w:pStyle w:val="afd"/>
        <w:jc w:val="both"/>
        <w:rPr>
          <w:szCs w:val="28"/>
        </w:rPr>
      </w:pPr>
      <w:r w:rsidRPr="00205668">
        <w:rPr>
          <w:szCs w:val="28"/>
        </w:rPr>
        <w:t> </w:t>
      </w:r>
      <w:r w:rsidRPr="007D5E49">
        <w:rPr>
          <w:szCs w:val="28"/>
        </w:rPr>
        <w:t>Следующие приложения являются неотъемлемой частью настоящего финансово-коммерческого предложения:</w:t>
      </w:r>
    </w:p>
    <w:p w:rsidR="006A6E7D" w:rsidRPr="007D5E49" w:rsidRDefault="007D5E49" w:rsidP="006A6E7D">
      <w:pPr>
        <w:pStyle w:val="afd"/>
        <w:jc w:val="both"/>
        <w:rPr>
          <w:szCs w:val="28"/>
        </w:rPr>
      </w:pPr>
      <w:r w:rsidRPr="007D5E49">
        <w:rPr>
          <w:szCs w:val="28"/>
        </w:rPr>
        <w:t>1</w:t>
      </w:r>
      <w:r w:rsidR="006A6E7D" w:rsidRPr="007D5E49">
        <w:rPr>
          <w:szCs w:val="28"/>
        </w:rPr>
        <w:t xml:space="preserve">) Сведения о планируемых к привлечению субподрядных организациях (составляется по </w:t>
      </w:r>
      <w:r w:rsidR="006A6E7D" w:rsidRPr="0094657E">
        <w:rPr>
          <w:szCs w:val="28"/>
        </w:rPr>
        <w:t>форме приложения № 7 к документации</w:t>
      </w:r>
      <w:r w:rsidR="006A6E7D" w:rsidRPr="007D5E49">
        <w:rPr>
          <w:szCs w:val="28"/>
        </w:rPr>
        <w:t xml:space="preserve"> о закупке)</w:t>
      </w:r>
      <w:r w:rsidRPr="007D5E49">
        <w:rPr>
          <w:szCs w:val="28"/>
        </w:rPr>
        <w:t>, если таковые намереваются привлекаться.</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w:t>
      </w:r>
      <w:r w:rsidR="00C36A90">
        <w:rPr>
          <w:b/>
          <w:bCs/>
          <w:sz w:val="28"/>
          <w:szCs w:val="28"/>
        </w:rPr>
        <w:t>ОК-НКПОКТ-17-0019</w:t>
      </w:r>
      <w:r w:rsidRPr="003D485E">
        <w:rPr>
          <w:b/>
          <w:bCs/>
          <w:sz w:val="28"/>
          <w:szCs w:val="28"/>
        </w:rPr>
        <w:t xml:space="preserve">,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CD1C2E" w:rsidP="003D485E">
      <w:r>
        <w:t>Приложение: 1. копии договоров</w:t>
      </w:r>
      <w:r w:rsidR="003D485E" w:rsidRPr="003D485E">
        <w:t xml:space="preserve"> на ____ листах.</w:t>
      </w:r>
    </w:p>
    <w:p w:rsidR="003D485E" w:rsidRPr="003D485E" w:rsidRDefault="00CD1C2E" w:rsidP="003D485E">
      <w:r>
        <w:tab/>
      </w:r>
      <w:r>
        <w:tab/>
      </w:r>
      <w:r>
        <w:tab/>
        <w:t xml:space="preserve">    2. копии актов</w:t>
      </w:r>
      <w:r w:rsidR="003D485E" w:rsidRPr="003D485E">
        <w:t xml:space="preserve"> на </w:t>
      </w:r>
      <w:r w:rsidR="003D485E"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5C621F" w:rsidRDefault="00D20AD0" w:rsidP="005C621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D485E" w:rsidRPr="003D485E" w:rsidRDefault="003D485E" w:rsidP="003D485E">
      <w:pPr>
        <w:suppressAutoHyphens w:val="0"/>
        <w:rPr>
          <w:rFonts w:cs="Arial"/>
          <w:b/>
          <w:bCs/>
          <w:i/>
          <w:iCs/>
          <w:sz w:val="28"/>
          <w:szCs w:val="28"/>
        </w:rPr>
      </w:pPr>
      <w:r w:rsidRPr="003D485E">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8324FA" w:rsidRDefault="008324FA" w:rsidP="008324FA">
      <w:pPr>
        <w:jc w:val="center"/>
        <w:rPr>
          <w:b/>
          <w:bCs/>
          <w:color w:val="000000"/>
        </w:rPr>
      </w:pPr>
      <w:r>
        <w:rPr>
          <w:b/>
          <w:bCs/>
          <w:color w:val="000000"/>
        </w:rPr>
        <w:t xml:space="preserve">Договор </w:t>
      </w:r>
      <w:r w:rsidRPr="00787326">
        <w:rPr>
          <w:b/>
          <w:bCs/>
          <w:color w:val="000000"/>
        </w:rPr>
        <w:t>на оказание услуг</w:t>
      </w:r>
    </w:p>
    <w:p w:rsidR="008324FA" w:rsidRPr="00BD0175" w:rsidRDefault="008324FA" w:rsidP="008324FA">
      <w:pPr>
        <w:jc w:val="center"/>
        <w:rPr>
          <w:b/>
          <w:bCs/>
          <w:color w:val="000000"/>
        </w:rPr>
      </w:pPr>
      <w:r>
        <w:rPr>
          <w:b/>
          <w:bCs/>
          <w:color w:val="000000"/>
        </w:rPr>
        <w:t>№ ____________</w:t>
      </w:r>
    </w:p>
    <w:p w:rsidR="008324FA" w:rsidRDefault="008324FA" w:rsidP="008324FA">
      <w:pPr>
        <w:ind w:firstLine="851"/>
        <w:jc w:val="both"/>
        <w:rPr>
          <w:color w:val="000000"/>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324FA" w:rsidTr="00BE6F82">
        <w:tc>
          <w:tcPr>
            <w:tcW w:w="4927" w:type="dxa"/>
          </w:tcPr>
          <w:p w:rsidR="008324FA" w:rsidRDefault="008324FA" w:rsidP="00BE6F82">
            <w:pPr>
              <w:jc w:val="both"/>
              <w:rPr>
                <w:color w:val="000000"/>
              </w:rPr>
            </w:pPr>
            <w:r w:rsidRPr="00787326">
              <w:rPr>
                <w:color w:val="000000"/>
              </w:rPr>
              <w:t>Санкт-Петербург</w:t>
            </w:r>
          </w:p>
        </w:tc>
        <w:tc>
          <w:tcPr>
            <w:tcW w:w="4927" w:type="dxa"/>
          </w:tcPr>
          <w:p w:rsidR="008324FA" w:rsidRDefault="008324FA" w:rsidP="00BE6F82">
            <w:pPr>
              <w:jc w:val="right"/>
              <w:rPr>
                <w:color w:val="000000"/>
              </w:rPr>
            </w:pPr>
            <w:r w:rsidRPr="00787326">
              <w:rPr>
                <w:color w:val="000000"/>
              </w:rPr>
              <w:t>«</w:t>
            </w:r>
            <w:r>
              <w:rPr>
                <w:color w:val="000000"/>
              </w:rPr>
              <w:t>_____</w:t>
            </w:r>
            <w:r w:rsidRPr="00787326">
              <w:rPr>
                <w:color w:val="000000"/>
              </w:rPr>
              <w:t xml:space="preserve">» </w:t>
            </w:r>
            <w:r>
              <w:rPr>
                <w:color w:val="000000"/>
              </w:rPr>
              <w:t>________</w:t>
            </w:r>
            <w:r w:rsidRPr="00787326">
              <w:rPr>
                <w:color w:val="000000"/>
              </w:rPr>
              <w:t xml:space="preserve"> 20</w:t>
            </w:r>
            <w:r>
              <w:rPr>
                <w:color w:val="000000"/>
              </w:rPr>
              <w:t>__</w:t>
            </w:r>
            <w:r w:rsidRPr="00787326">
              <w:rPr>
                <w:color w:val="000000"/>
              </w:rPr>
              <w:t xml:space="preserve"> г.</w:t>
            </w:r>
          </w:p>
        </w:tc>
      </w:tr>
    </w:tbl>
    <w:p w:rsidR="008324FA" w:rsidRPr="00787326" w:rsidRDefault="008324FA" w:rsidP="008324FA">
      <w:pPr>
        <w:ind w:firstLine="851"/>
        <w:jc w:val="both"/>
        <w:rPr>
          <w:color w:val="000000"/>
        </w:rPr>
      </w:pPr>
    </w:p>
    <w:p w:rsidR="008324FA" w:rsidRDefault="008324FA" w:rsidP="008324FA">
      <w:pPr>
        <w:pStyle w:val="ConsPlusNormal"/>
        <w:spacing w:after="120"/>
        <w:jc w:val="both"/>
        <w:rPr>
          <w:rFonts w:ascii="Times New Roman" w:hAnsi="Times New Roman"/>
          <w:color w:val="000000"/>
          <w:sz w:val="24"/>
          <w:szCs w:val="24"/>
        </w:rPr>
      </w:pPr>
      <w:r>
        <w:rPr>
          <w:rFonts w:ascii="Times New Roman" w:hAnsi="Times New Roman"/>
          <w:b/>
          <w:color w:val="000000"/>
          <w:sz w:val="24"/>
          <w:szCs w:val="24"/>
        </w:rPr>
        <w:t>Публичное</w:t>
      </w:r>
      <w:r w:rsidRPr="00787326">
        <w:rPr>
          <w:rFonts w:ascii="Times New Roman" w:hAnsi="Times New Roman"/>
          <w:b/>
          <w:color w:val="000000"/>
          <w:sz w:val="24"/>
          <w:szCs w:val="24"/>
        </w:rPr>
        <w:t xml:space="preserve"> акционерное общество «Центр по перевозке в контейнерах «ТрансКонтейнер»</w:t>
      </w:r>
      <w:r w:rsidRPr="00787326">
        <w:rPr>
          <w:rFonts w:ascii="Times New Roman" w:hAnsi="Times New Roman"/>
          <w:color w:val="000000"/>
          <w:sz w:val="24"/>
          <w:szCs w:val="24"/>
        </w:rPr>
        <w:t xml:space="preserve">, именуемое в дальнейшем </w:t>
      </w:r>
      <w:r>
        <w:rPr>
          <w:rFonts w:ascii="Times New Roman" w:hAnsi="Times New Roman"/>
          <w:b/>
          <w:color w:val="000000"/>
          <w:sz w:val="24"/>
          <w:szCs w:val="24"/>
        </w:rPr>
        <w:t>«</w:t>
      </w:r>
      <w:r w:rsidRPr="00787326">
        <w:rPr>
          <w:rFonts w:ascii="Times New Roman" w:hAnsi="Times New Roman"/>
          <w:b/>
          <w:color w:val="000000"/>
          <w:sz w:val="24"/>
          <w:szCs w:val="24"/>
        </w:rPr>
        <w:t>Заказчик</w:t>
      </w:r>
      <w:r>
        <w:rPr>
          <w:rFonts w:ascii="Times New Roman" w:hAnsi="Times New Roman"/>
          <w:b/>
          <w:color w:val="000000"/>
          <w:sz w:val="24"/>
          <w:szCs w:val="24"/>
        </w:rPr>
        <w:t>»</w:t>
      </w:r>
      <w:r w:rsidRPr="00787326">
        <w:rPr>
          <w:rFonts w:ascii="Times New Roman" w:hAnsi="Times New Roman"/>
          <w:color w:val="000000"/>
          <w:sz w:val="24"/>
          <w:szCs w:val="24"/>
        </w:rPr>
        <w:t xml:space="preserve">, в лице </w:t>
      </w:r>
      <w:r>
        <w:rPr>
          <w:rFonts w:ascii="Times New Roman" w:hAnsi="Times New Roman"/>
          <w:color w:val="000000"/>
          <w:sz w:val="24"/>
          <w:szCs w:val="24"/>
        </w:rPr>
        <w:t>_______</w:t>
      </w:r>
      <w:r w:rsidRPr="00787326">
        <w:rPr>
          <w:rFonts w:ascii="Times New Roman" w:hAnsi="Times New Roman"/>
          <w:color w:val="000000"/>
          <w:sz w:val="24"/>
          <w:szCs w:val="24"/>
        </w:rPr>
        <w:t xml:space="preserve"> филиала </w:t>
      </w:r>
      <w:r>
        <w:rPr>
          <w:rFonts w:ascii="Times New Roman" w:hAnsi="Times New Roman"/>
          <w:color w:val="000000"/>
          <w:sz w:val="24"/>
          <w:szCs w:val="24"/>
        </w:rPr>
        <w:t>П</w:t>
      </w:r>
      <w:r w:rsidRPr="00787326">
        <w:rPr>
          <w:rFonts w:ascii="Times New Roman" w:hAnsi="Times New Roman"/>
          <w:color w:val="000000"/>
          <w:sz w:val="24"/>
          <w:szCs w:val="24"/>
        </w:rPr>
        <w:t>АО</w:t>
      </w:r>
      <w:r>
        <w:rPr>
          <w:rFonts w:ascii="Times New Roman" w:hAnsi="Times New Roman"/>
          <w:color w:val="000000"/>
          <w:sz w:val="24"/>
          <w:szCs w:val="24"/>
        </w:rPr>
        <w:t> </w:t>
      </w:r>
      <w:r w:rsidRPr="00787326">
        <w:rPr>
          <w:rFonts w:ascii="Times New Roman" w:hAnsi="Times New Roman"/>
          <w:color w:val="000000"/>
          <w:sz w:val="24"/>
          <w:szCs w:val="24"/>
        </w:rPr>
        <w:t xml:space="preserve">«ТрансКонтейнер» на Октябрьской железной дороге </w:t>
      </w:r>
      <w:r>
        <w:rPr>
          <w:rFonts w:ascii="Times New Roman" w:hAnsi="Times New Roman"/>
          <w:color w:val="000000"/>
          <w:sz w:val="24"/>
          <w:szCs w:val="24"/>
        </w:rPr>
        <w:t>___________, действующего на основании ____________________________, с одной стороны, и</w:t>
      </w:r>
    </w:p>
    <w:p w:rsidR="008324FA" w:rsidRDefault="008324FA" w:rsidP="008324FA">
      <w:pPr>
        <w:pStyle w:val="ConsPlusNormal"/>
        <w:spacing w:after="120"/>
        <w:jc w:val="both"/>
        <w:rPr>
          <w:rFonts w:ascii="Times New Roman" w:hAnsi="Times New Roman"/>
          <w:color w:val="000000"/>
          <w:sz w:val="24"/>
          <w:szCs w:val="24"/>
        </w:rPr>
      </w:pPr>
      <w:proofErr w:type="gramStart"/>
      <w:r w:rsidRPr="00787326">
        <w:rPr>
          <w:rFonts w:ascii="Times New Roman" w:hAnsi="Times New Roman"/>
          <w:color w:val="000000"/>
          <w:sz w:val="24"/>
          <w:szCs w:val="24"/>
        </w:rPr>
        <w:t xml:space="preserve">___________________________, в лице _____________________________, действующего на основании __________________, именуемое в дальнейшем </w:t>
      </w:r>
      <w:r w:rsidRPr="00787326">
        <w:rPr>
          <w:rFonts w:ascii="Times New Roman" w:hAnsi="Times New Roman"/>
          <w:b/>
          <w:color w:val="000000"/>
          <w:sz w:val="24"/>
          <w:szCs w:val="24"/>
        </w:rPr>
        <w:t>«</w:t>
      </w:r>
      <w:r w:rsidRPr="00DE75A4">
        <w:rPr>
          <w:rFonts w:ascii="Times New Roman" w:hAnsi="Times New Roman"/>
          <w:color w:val="000000"/>
          <w:sz w:val="24"/>
          <w:szCs w:val="24"/>
        </w:rPr>
        <w:t>Исполнитель»</w:t>
      </w:r>
      <w:r w:rsidRPr="00787326">
        <w:rPr>
          <w:rFonts w:ascii="Times New Roman" w:hAnsi="Times New Roman"/>
          <w:color w:val="000000"/>
          <w:sz w:val="24"/>
          <w:szCs w:val="24"/>
        </w:rPr>
        <w:t xml:space="preserve"> с другой стороны, </w:t>
      </w:r>
      <w:proofErr w:type="gramEnd"/>
    </w:p>
    <w:p w:rsidR="008324FA" w:rsidRPr="00DE75A4" w:rsidRDefault="008324FA" w:rsidP="008324FA">
      <w:pPr>
        <w:pStyle w:val="ConsPlusNormal"/>
        <w:spacing w:after="120"/>
        <w:jc w:val="both"/>
        <w:rPr>
          <w:rFonts w:ascii="Times New Roman" w:hAnsi="Times New Roman"/>
          <w:color w:val="000000"/>
          <w:sz w:val="24"/>
          <w:szCs w:val="24"/>
        </w:rPr>
      </w:pPr>
      <w:r w:rsidRPr="00DE75A4">
        <w:rPr>
          <w:rFonts w:ascii="Times New Roman" w:hAnsi="Times New Roman"/>
          <w:color w:val="000000"/>
          <w:sz w:val="24"/>
          <w:szCs w:val="24"/>
        </w:rPr>
        <w:t>именуемые в дальнейшем «Стороны», в соответствии с Протоколом №____ заседания конкурсной комиссии ____________________________, состоявшегося _____________, заключили настоящий договор на оказание услуг (далее – «Договор») о нижеследующем:</w:t>
      </w:r>
    </w:p>
    <w:p w:rsidR="008324FA" w:rsidRPr="00787326" w:rsidRDefault="008324FA" w:rsidP="008324FA">
      <w:pPr>
        <w:pStyle w:val="ConsPlusNormal"/>
        <w:spacing w:after="120"/>
        <w:jc w:val="both"/>
        <w:rPr>
          <w:rFonts w:ascii="Times New Roman" w:hAnsi="Times New Roman"/>
          <w:color w:val="000000"/>
          <w:sz w:val="24"/>
          <w:szCs w:val="24"/>
        </w:rPr>
      </w:pPr>
    </w:p>
    <w:p w:rsidR="008324FA" w:rsidRPr="00BA56A9" w:rsidRDefault="008324FA" w:rsidP="008324FA">
      <w:pPr>
        <w:pStyle w:val="ConsPlusNormal"/>
        <w:spacing w:after="120"/>
        <w:jc w:val="center"/>
        <w:rPr>
          <w:rFonts w:ascii="Times New Roman" w:hAnsi="Times New Roman"/>
          <w:b/>
          <w:color w:val="000000"/>
          <w:sz w:val="24"/>
          <w:szCs w:val="24"/>
        </w:rPr>
      </w:pPr>
      <w:r w:rsidRPr="00BA56A9">
        <w:rPr>
          <w:rFonts w:ascii="Times New Roman" w:hAnsi="Times New Roman"/>
          <w:b/>
          <w:color w:val="000000"/>
          <w:sz w:val="24"/>
          <w:szCs w:val="24"/>
        </w:rPr>
        <w:t>1. ПРЕДМЕТ ДОГОВОРА</w:t>
      </w:r>
    </w:p>
    <w:p w:rsidR="008324FA" w:rsidRPr="00BA56A9" w:rsidRDefault="008324FA" w:rsidP="008324FA">
      <w:pPr>
        <w:pStyle w:val="ConsPlusNorma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 xml:space="preserve">Заказчик поручает и обязуется оплатить, а Исполнитель, по заявкам Заказчика, принимает на себя обязательства </w:t>
      </w:r>
      <w:r w:rsidRPr="00E90B0D">
        <w:rPr>
          <w:rFonts w:ascii="Times New Roman" w:hAnsi="Times New Roman"/>
          <w:b/>
          <w:color w:val="000000"/>
          <w:sz w:val="24"/>
          <w:szCs w:val="24"/>
        </w:rPr>
        <w:t>по оказанию услуг по погрузке, выгрузке, размещению и креплению грузов в контейнерах при железнодорожных перевозках</w:t>
      </w:r>
      <w:r w:rsidR="002A090F">
        <w:rPr>
          <w:rFonts w:ascii="Times New Roman" w:hAnsi="Times New Roman"/>
          <w:b/>
          <w:color w:val="000000"/>
          <w:sz w:val="24"/>
          <w:szCs w:val="24"/>
        </w:rPr>
        <w:t xml:space="preserve"> в Санкт-Петербурге</w:t>
      </w:r>
      <w:r w:rsidRPr="00BA56A9">
        <w:rPr>
          <w:rFonts w:ascii="Times New Roman" w:hAnsi="Times New Roman"/>
          <w:color w:val="000000"/>
          <w:sz w:val="24"/>
          <w:szCs w:val="24"/>
        </w:rPr>
        <w:t xml:space="preserve"> (далее - Услуги), в соответствии с Перечнем оказываемых услуг, являющимся неотъемлемой частью настоящего Договора (Приложение № 2).</w:t>
      </w:r>
    </w:p>
    <w:p w:rsidR="008324FA" w:rsidRPr="00BA56A9" w:rsidRDefault="008324FA" w:rsidP="008324FA">
      <w:pPr>
        <w:pStyle w:val="ConsPlusNorma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Содержание и требования к Услугам изложены в Техническом задании (Приложение № 1), являющемся неотъемлемой частью настоящего Договора.</w:t>
      </w:r>
    </w:p>
    <w:p w:rsidR="008324FA" w:rsidRPr="00BA56A9" w:rsidRDefault="008324FA" w:rsidP="008324FA">
      <w:pPr>
        <w:pStyle w:val="ConsPlusNorma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Срок начала оказания Услуг по настоящему Договору</w:t>
      </w:r>
      <w:proofErr w:type="gramStart"/>
      <w:r w:rsidRPr="00BA56A9">
        <w:rPr>
          <w:rFonts w:ascii="Times New Roman" w:hAnsi="Times New Roman"/>
          <w:color w:val="000000"/>
          <w:sz w:val="24"/>
          <w:szCs w:val="24"/>
        </w:rPr>
        <w:t xml:space="preserve"> - _________;</w:t>
      </w:r>
      <w:proofErr w:type="gramEnd"/>
    </w:p>
    <w:p w:rsidR="008324FA" w:rsidRPr="00BA56A9" w:rsidRDefault="008324FA" w:rsidP="008324FA">
      <w:pPr>
        <w:pStyle w:val="ConsPlusNormal"/>
        <w:tabs>
          <w:tab w:val="left" w:pos="426"/>
        </w:tabs>
        <w:autoSpaceDE w:val="0"/>
        <w:autoSpaceDN w:val="0"/>
        <w:adjustRightInd w:val="0"/>
        <w:snapToGrid/>
        <w:spacing w:after="120"/>
        <w:jc w:val="both"/>
        <w:rPr>
          <w:rFonts w:ascii="Times New Roman" w:hAnsi="Times New Roman"/>
          <w:color w:val="000000"/>
          <w:sz w:val="24"/>
          <w:szCs w:val="24"/>
        </w:rPr>
      </w:pPr>
      <w:r w:rsidRPr="00BA56A9">
        <w:rPr>
          <w:rFonts w:ascii="Times New Roman" w:hAnsi="Times New Roman"/>
          <w:color w:val="000000"/>
          <w:sz w:val="24"/>
          <w:szCs w:val="24"/>
        </w:rPr>
        <w:t>Срок окончания оказания Услуг по настоящему Договору - 31.12.2018 включительно.</w:t>
      </w:r>
    </w:p>
    <w:p w:rsidR="008324FA" w:rsidRPr="00BA56A9" w:rsidRDefault="008324FA" w:rsidP="008324FA">
      <w:pPr>
        <w:pStyle w:val="ConsPlusNormal"/>
        <w:tabs>
          <w:tab w:val="left" w:pos="426"/>
        </w:tabs>
        <w:autoSpaceDE w:val="0"/>
        <w:autoSpaceDN w:val="0"/>
        <w:adjustRightInd w:val="0"/>
        <w:snapToGrid/>
        <w:spacing w:after="120"/>
        <w:jc w:val="both"/>
        <w:rPr>
          <w:rFonts w:ascii="Times New Roman" w:hAnsi="Times New Roman"/>
          <w:color w:val="000000"/>
          <w:sz w:val="24"/>
          <w:szCs w:val="24"/>
        </w:rPr>
      </w:pPr>
    </w:p>
    <w:p w:rsidR="008324FA" w:rsidRPr="00BA56A9" w:rsidRDefault="008324FA" w:rsidP="008324FA">
      <w:pPr>
        <w:pStyle w:val="37"/>
        <w:widowControl w:val="0"/>
        <w:numPr>
          <w:ilvl w:val="0"/>
          <w:numId w:val="22"/>
        </w:numPr>
        <w:suppressAutoHyphens w:val="0"/>
        <w:ind w:left="0" w:firstLine="720"/>
        <w:jc w:val="center"/>
        <w:rPr>
          <w:b/>
          <w:color w:val="000000"/>
          <w:sz w:val="24"/>
          <w:szCs w:val="24"/>
        </w:rPr>
      </w:pPr>
      <w:r w:rsidRPr="00BA56A9">
        <w:rPr>
          <w:b/>
          <w:color w:val="000000"/>
          <w:sz w:val="24"/>
          <w:szCs w:val="24"/>
        </w:rPr>
        <w:t>ЦЕНА УСЛУГ И ПОРЯДОК ОПЛАТЫ</w:t>
      </w:r>
    </w:p>
    <w:p w:rsidR="008324FA" w:rsidRPr="00BA56A9" w:rsidRDefault="008324FA" w:rsidP="008324FA">
      <w:pPr>
        <w:pStyle w:val="37"/>
        <w:widowControl w:val="0"/>
        <w:numPr>
          <w:ilvl w:val="1"/>
          <w:numId w:val="22"/>
        </w:numPr>
        <w:tabs>
          <w:tab w:val="left" w:pos="426"/>
        </w:tabs>
        <w:suppressAutoHyphens w:val="0"/>
        <w:ind w:left="0" w:firstLine="720"/>
        <w:jc w:val="both"/>
        <w:rPr>
          <w:color w:val="000000"/>
          <w:sz w:val="24"/>
          <w:szCs w:val="24"/>
        </w:rPr>
      </w:pPr>
      <w:r w:rsidRPr="00BA56A9">
        <w:rPr>
          <w:sz w:val="24"/>
          <w:szCs w:val="24"/>
        </w:rPr>
        <w:t>За оказанные по настоящему Договору Услуги Заказчик, в соответствии с Протоколом согласования договорной цены (</w:t>
      </w:r>
      <w:r w:rsidRPr="00BA56A9">
        <w:rPr>
          <w:color w:val="000000"/>
          <w:sz w:val="24"/>
          <w:szCs w:val="24"/>
        </w:rPr>
        <w:t>Приложение № 4</w:t>
      </w:r>
      <w:r w:rsidRPr="00BA56A9">
        <w:rPr>
          <w:sz w:val="24"/>
          <w:szCs w:val="24"/>
        </w:rPr>
        <w:t>), являющимся неотъемлемой частью настоящего Договора, обязуется оплатить Исполнителю</w:t>
      </w:r>
      <w:proofErr w:type="gramStart"/>
      <w:r w:rsidRPr="00BA56A9">
        <w:rPr>
          <w:sz w:val="24"/>
          <w:szCs w:val="24"/>
        </w:rPr>
        <w:t xml:space="preserve"> </w:t>
      </w:r>
      <w:r w:rsidRPr="00BA56A9">
        <w:rPr>
          <w:color w:val="000000"/>
          <w:sz w:val="24"/>
          <w:szCs w:val="24"/>
        </w:rPr>
        <w:t xml:space="preserve">__________ (____________) </w:t>
      </w:r>
      <w:proofErr w:type="gramEnd"/>
      <w:r w:rsidRPr="00BA56A9">
        <w:rPr>
          <w:color w:val="000000"/>
          <w:sz w:val="24"/>
          <w:szCs w:val="24"/>
        </w:rPr>
        <w:t>рублей _______ копеек, в том числе НДС 18% в сумме _________ (__________) рублей _________ копейки.</w:t>
      </w:r>
    </w:p>
    <w:p w:rsidR="008324FA" w:rsidRPr="00BA56A9" w:rsidRDefault="008324FA" w:rsidP="008324FA">
      <w:pPr>
        <w:pStyle w:val="37"/>
        <w:widowControl w:val="0"/>
        <w:numPr>
          <w:ilvl w:val="1"/>
          <w:numId w:val="22"/>
        </w:numPr>
        <w:tabs>
          <w:tab w:val="left" w:pos="426"/>
        </w:tabs>
        <w:suppressAutoHyphens w:val="0"/>
        <w:ind w:left="0" w:firstLine="720"/>
        <w:jc w:val="both"/>
        <w:rPr>
          <w:color w:val="000000"/>
          <w:sz w:val="24"/>
          <w:szCs w:val="24"/>
        </w:rPr>
      </w:pPr>
      <w:r w:rsidRPr="00BA56A9">
        <w:rPr>
          <w:color w:val="000000"/>
          <w:sz w:val="24"/>
          <w:szCs w:val="24"/>
        </w:rPr>
        <w:t>Авансирование не предусмотрено. Оплата Услуг по настоящему Договору производится Заказчиком в течен</w:t>
      </w:r>
      <w:r>
        <w:rPr>
          <w:color w:val="000000"/>
          <w:sz w:val="24"/>
          <w:szCs w:val="24"/>
        </w:rPr>
        <w:t>ие 30</w:t>
      </w:r>
      <w:r w:rsidRPr="00BA56A9">
        <w:rPr>
          <w:color w:val="000000"/>
          <w:sz w:val="24"/>
          <w:szCs w:val="24"/>
        </w:rPr>
        <w:t xml:space="preserve"> (тридцати) календарных дней после подписания Сторонами акта сдачи-приемки оказанных Услуг на основании счета, счета-фактуры Исполнителя.</w:t>
      </w:r>
    </w:p>
    <w:p w:rsidR="008324FA" w:rsidRPr="00BA56A9" w:rsidRDefault="008324FA" w:rsidP="008324FA">
      <w:pPr>
        <w:pStyle w:val="37"/>
        <w:widowControl w:val="0"/>
        <w:numPr>
          <w:ilvl w:val="1"/>
          <w:numId w:val="22"/>
        </w:numPr>
        <w:tabs>
          <w:tab w:val="left" w:pos="426"/>
        </w:tabs>
        <w:suppressAutoHyphens w:val="0"/>
        <w:ind w:left="0" w:firstLine="720"/>
        <w:jc w:val="both"/>
        <w:rPr>
          <w:color w:val="000000"/>
          <w:sz w:val="24"/>
          <w:szCs w:val="24"/>
        </w:rPr>
      </w:pPr>
      <w:r w:rsidRPr="00BA56A9">
        <w:rPr>
          <w:sz w:val="24"/>
          <w:szCs w:val="24"/>
        </w:rPr>
        <w:t xml:space="preserve">В цену настоящего Договора входят все расходы Исполнителя, </w:t>
      </w:r>
      <w:r w:rsidRPr="00BA56A9">
        <w:rPr>
          <w:bCs/>
          <w:sz w:val="24"/>
          <w:szCs w:val="24"/>
        </w:rPr>
        <w:t xml:space="preserve">связанные со </w:t>
      </w:r>
      <w:r w:rsidRPr="00BA56A9">
        <w:rPr>
          <w:sz w:val="24"/>
          <w:szCs w:val="24"/>
        </w:rPr>
        <w:t>стоимостью материалов и оборудования, необходимых для оказания услуг, транспортных расходов при организации доставки работников Исполнителя до места оказания услуг, налогов, сборов и других обязательных платежей.</w:t>
      </w:r>
    </w:p>
    <w:p w:rsidR="008324FA" w:rsidRPr="00BA56A9" w:rsidRDefault="008324FA" w:rsidP="008324FA">
      <w:pPr>
        <w:pStyle w:val="37"/>
        <w:widowControl w:val="0"/>
        <w:numPr>
          <w:ilvl w:val="1"/>
          <w:numId w:val="22"/>
        </w:numPr>
        <w:tabs>
          <w:tab w:val="left" w:pos="426"/>
        </w:tabs>
        <w:suppressAutoHyphens w:val="0"/>
        <w:ind w:left="0" w:firstLine="720"/>
        <w:jc w:val="both"/>
        <w:rPr>
          <w:color w:val="000000"/>
          <w:sz w:val="24"/>
          <w:szCs w:val="24"/>
        </w:rPr>
      </w:pPr>
      <w:r w:rsidRPr="00BA56A9">
        <w:rPr>
          <w:rFonts w:eastAsia="MS Mincho"/>
          <w:sz w:val="24"/>
          <w:szCs w:val="24"/>
        </w:rPr>
        <w:t>Цена по настоящему Договору в процессе его исполнения может быть увеличена по соглашению Сторон без проведения дополнительных конкурсных процедур</w:t>
      </w:r>
      <w:r w:rsidRPr="00BA56A9">
        <w:rPr>
          <w:sz w:val="24"/>
          <w:szCs w:val="24"/>
        </w:rPr>
        <w:t xml:space="preserve"> путем заключения дополнительных соглашений на следующих условиях:</w:t>
      </w:r>
    </w:p>
    <w:p w:rsidR="008324FA" w:rsidRPr="00C36A90" w:rsidRDefault="008324FA" w:rsidP="008324FA">
      <w:pPr>
        <w:pStyle w:val="afa"/>
        <w:spacing w:after="120"/>
        <w:rPr>
          <w:sz w:val="24"/>
        </w:rPr>
      </w:pPr>
      <w:r w:rsidRPr="00BA56A9">
        <w:rPr>
          <w:sz w:val="24"/>
        </w:rPr>
        <w:t xml:space="preserve">- Увеличение общей цены на услуги за счет роста стоимости ставок в процессе исполнения Договора составит не </w:t>
      </w:r>
      <w:r w:rsidRPr="00C36A90">
        <w:rPr>
          <w:sz w:val="24"/>
        </w:rPr>
        <w:t xml:space="preserve">более </w:t>
      </w:r>
      <w:r w:rsidR="00743E89" w:rsidRPr="00C36A90">
        <w:rPr>
          <w:sz w:val="24"/>
        </w:rPr>
        <w:t>5</w:t>
      </w:r>
      <w:r w:rsidRPr="00C36A90">
        <w:rPr>
          <w:sz w:val="24"/>
        </w:rPr>
        <w:t>% в год;</w:t>
      </w:r>
    </w:p>
    <w:p w:rsidR="008324FA" w:rsidRPr="00BA56A9" w:rsidRDefault="008324FA" w:rsidP="008324FA">
      <w:pPr>
        <w:pStyle w:val="afa"/>
        <w:spacing w:after="120"/>
        <w:rPr>
          <w:sz w:val="24"/>
        </w:rPr>
      </w:pPr>
      <w:r w:rsidRPr="00C36A90">
        <w:rPr>
          <w:sz w:val="24"/>
        </w:rPr>
        <w:t xml:space="preserve">- Увеличение цены на услуги возможно не ранее </w:t>
      </w:r>
      <w:r w:rsidR="00743E89" w:rsidRPr="00C36A90">
        <w:rPr>
          <w:sz w:val="24"/>
        </w:rPr>
        <w:t>1</w:t>
      </w:r>
      <w:r w:rsidRPr="00C36A90">
        <w:rPr>
          <w:sz w:val="24"/>
        </w:rPr>
        <w:t xml:space="preserve"> (</w:t>
      </w:r>
      <w:r w:rsidR="00743E89" w:rsidRPr="00C36A90">
        <w:rPr>
          <w:sz w:val="24"/>
        </w:rPr>
        <w:t>одного</w:t>
      </w:r>
      <w:r w:rsidRPr="00C36A90">
        <w:rPr>
          <w:sz w:val="24"/>
        </w:rPr>
        <w:t xml:space="preserve">) </w:t>
      </w:r>
      <w:r w:rsidR="00743E89" w:rsidRPr="00C36A90">
        <w:rPr>
          <w:sz w:val="24"/>
        </w:rPr>
        <w:t>года</w:t>
      </w:r>
      <w:r w:rsidRPr="00C36A90">
        <w:rPr>
          <w:sz w:val="24"/>
        </w:rPr>
        <w:t xml:space="preserve"> </w:t>
      </w:r>
      <w:proofErr w:type="gramStart"/>
      <w:r w:rsidRPr="00C36A90">
        <w:rPr>
          <w:sz w:val="24"/>
        </w:rPr>
        <w:t>с да</w:t>
      </w:r>
      <w:r w:rsidRPr="00BA56A9">
        <w:rPr>
          <w:sz w:val="24"/>
        </w:rPr>
        <w:t>ты заключения</w:t>
      </w:r>
      <w:proofErr w:type="gramEnd"/>
      <w:r w:rsidRPr="00BA56A9">
        <w:rPr>
          <w:sz w:val="24"/>
        </w:rPr>
        <w:t xml:space="preserve"> настоящего Договора.</w:t>
      </w:r>
    </w:p>
    <w:p w:rsidR="008324FA" w:rsidRPr="00BA56A9" w:rsidRDefault="008324FA" w:rsidP="008324FA">
      <w:pPr>
        <w:pStyle w:val="37"/>
        <w:widowControl w:val="0"/>
        <w:numPr>
          <w:ilvl w:val="1"/>
          <w:numId w:val="22"/>
        </w:numPr>
        <w:tabs>
          <w:tab w:val="left" w:pos="426"/>
        </w:tabs>
        <w:suppressAutoHyphens w:val="0"/>
        <w:ind w:left="0" w:firstLine="720"/>
        <w:jc w:val="both"/>
        <w:rPr>
          <w:color w:val="000000"/>
          <w:sz w:val="24"/>
          <w:szCs w:val="24"/>
        </w:rPr>
      </w:pPr>
      <w:r w:rsidRPr="00BA56A9">
        <w:rPr>
          <w:sz w:val="24"/>
          <w:szCs w:val="24"/>
        </w:rPr>
        <w:t>Исполнитель письменно уведомляет Заказчика не менее чем за 30</w:t>
      </w:r>
      <w:r>
        <w:rPr>
          <w:sz w:val="24"/>
          <w:szCs w:val="24"/>
        </w:rPr>
        <w:t xml:space="preserve"> (тридцать)</w:t>
      </w:r>
      <w:r w:rsidRPr="00BA56A9">
        <w:rPr>
          <w:sz w:val="24"/>
          <w:szCs w:val="24"/>
        </w:rPr>
        <w:t xml:space="preserve"> рабочих дней об увеличении ставок с приложением документов, подтверждающих необходимость такого увеличения.</w:t>
      </w:r>
    </w:p>
    <w:p w:rsidR="008324FA" w:rsidRPr="00BA56A9" w:rsidRDefault="008324FA" w:rsidP="008324FA">
      <w:pPr>
        <w:pStyle w:val="ConsPlusNormal"/>
        <w:tabs>
          <w:tab w:val="left" w:pos="426"/>
        </w:tabs>
        <w:autoSpaceDE w:val="0"/>
        <w:autoSpaceDN w:val="0"/>
        <w:adjustRightInd w:val="0"/>
        <w:snapToGrid/>
        <w:spacing w:after="120"/>
        <w:jc w:val="both"/>
        <w:rPr>
          <w:rFonts w:ascii="Times New Roman" w:hAnsi="Times New Roman"/>
          <w:color w:val="000000"/>
          <w:sz w:val="24"/>
          <w:szCs w:val="24"/>
        </w:rPr>
      </w:pPr>
    </w:p>
    <w:p w:rsidR="008324FA" w:rsidRPr="00BA56A9" w:rsidRDefault="008324FA" w:rsidP="008324FA">
      <w:pPr>
        <w:pStyle w:val="ConsPlusNormal"/>
        <w:numPr>
          <w:ilvl w:val="0"/>
          <w:numId w:val="22"/>
        </w:numPr>
        <w:tabs>
          <w:tab w:val="left" w:pos="426"/>
        </w:tabs>
        <w:suppressAutoHyphens w:val="0"/>
        <w:autoSpaceDE w:val="0"/>
        <w:autoSpaceDN w:val="0"/>
        <w:adjustRightInd w:val="0"/>
        <w:snapToGrid/>
        <w:spacing w:after="120"/>
        <w:ind w:left="0" w:firstLine="720"/>
        <w:jc w:val="center"/>
        <w:rPr>
          <w:rFonts w:ascii="Times New Roman" w:hAnsi="Times New Roman"/>
          <w:b/>
          <w:color w:val="000000"/>
          <w:sz w:val="24"/>
          <w:szCs w:val="24"/>
        </w:rPr>
      </w:pPr>
      <w:r w:rsidRPr="00BA56A9">
        <w:rPr>
          <w:rFonts w:ascii="Times New Roman" w:hAnsi="Times New Roman"/>
          <w:b/>
          <w:color w:val="000000"/>
          <w:sz w:val="24"/>
          <w:szCs w:val="24"/>
        </w:rPr>
        <w:t>УСЛОВИЯ ОКАЗАНИЯ УСЛУГ</w:t>
      </w:r>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 xml:space="preserve">Услуги оказываются Исполнителем своими силами </w:t>
      </w:r>
      <w:proofErr w:type="gramStart"/>
      <w:r w:rsidRPr="00BA56A9">
        <w:rPr>
          <w:rFonts w:ascii="Times New Roman" w:hAnsi="Times New Roman"/>
          <w:color w:val="000000"/>
          <w:sz w:val="24"/>
          <w:szCs w:val="24"/>
        </w:rPr>
        <w:t>без</w:t>
      </w:r>
      <w:proofErr w:type="gramEnd"/>
      <w:r w:rsidRPr="00BA56A9">
        <w:rPr>
          <w:rFonts w:ascii="Times New Roman" w:hAnsi="Times New Roman"/>
          <w:color w:val="000000"/>
          <w:sz w:val="24"/>
          <w:szCs w:val="24"/>
        </w:rPr>
        <w:t>/</w:t>
      </w:r>
      <w:proofErr w:type="gramStart"/>
      <w:r w:rsidRPr="00BA56A9">
        <w:rPr>
          <w:rFonts w:ascii="Times New Roman" w:hAnsi="Times New Roman"/>
          <w:color w:val="000000"/>
          <w:sz w:val="24"/>
          <w:szCs w:val="24"/>
        </w:rPr>
        <w:t>с</w:t>
      </w:r>
      <w:proofErr w:type="gramEnd"/>
      <w:r w:rsidRPr="00BA56A9">
        <w:rPr>
          <w:rFonts w:ascii="Times New Roman" w:hAnsi="Times New Roman"/>
          <w:color w:val="000000"/>
          <w:sz w:val="24"/>
          <w:szCs w:val="24"/>
        </w:rPr>
        <w:t xml:space="preserve">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 ЦМ-943. Оказанные Исполнителем Услуги должны обеспечивать сохранность груза, контейнеров и иного имущества Заказчика и/или третьих лиц.</w:t>
      </w:r>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 xml:space="preserve"> Исполнитель согласно пункту 9 главы 1 Технических условий размещения и крепления грузов в вагонах и контейнерах, утвержденных МПС России 27.05.2003 № ЦМ</w:t>
      </w:r>
      <w:r w:rsidRPr="00BA56A9">
        <w:rPr>
          <w:rFonts w:ascii="Times New Roman" w:hAnsi="Times New Roman"/>
          <w:color w:val="000000"/>
          <w:sz w:val="24"/>
          <w:szCs w:val="24"/>
        </w:rPr>
        <w:noBreakHyphen/>
        <w:t>943, назначает приказом Работников ответственных и непосредственно обеспечивающих оказание Услуг.</w:t>
      </w:r>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 xml:space="preserve"> Работники Исполнителя, указанные в при</w:t>
      </w:r>
      <w:r>
        <w:rPr>
          <w:rFonts w:ascii="Times New Roman" w:hAnsi="Times New Roman"/>
          <w:color w:val="000000"/>
          <w:sz w:val="24"/>
          <w:szCs w:val="24"/>
        </w:rPr>
        <w:t>казе, составленном в порядке п. </w:t>
      </w:r>
      <w:r w:rsidRPr="00BA56A9">
        <w:rPr>
          <w:rFonts w:ascii="Times New Roman" w:hAnsi="Times New Roman"/>
          <w:color w:val="000000"/>
          <w:sz w:val="24"/>
          <w:szCs w:val="24"/>
        </w:rPr>
        <w:t>3.3. настоящего Договора, должны проходить проверку знаний технических условий размещения и крепления грузов в вагонах и контейнерах (квалифицированные сотрудники).</w:t>
      </w:r>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proofErr w:type="gramStart"/>
      <w:r w:rsidRPr="00BA56A9">
        <w:rPr>
          <w:rFonts w:ascii="Times New Roman" w:hAnsi="Times New Roman"/>
          <w:color w:val="000000"/>
          <w:sz w:val="24"/>
          <w:szCs w:val="24"/>
        </w:rPr>
        <w:t xml:space="preserve">Исполнитель предоставляет Заказчику заверенные копии приказов, указанные в п. 3.3. настоящего Договора, с отметкой о сдаче Работниками Исполнителя испытаний по проверке знаний Технических </w:t>
      </w:r>
      <w:hyperlink r:id="rId21" w:history="1">
        <w:r w:rsidRPr="00BA56A9">
          <w:rPr>
            <w:rFonts w:ascii="Times New Roman" w:hAnsi="Times New Roman"/>
            <w:color w:val="000000"/>
            <w:sz w:val="24"/>
            <w:szCs w:val="24"/>
          </w:rPr>
          <w:t>условий</w:t>
        </w:r>
      </w:hyperlink>
      <w:r w:rsidRPr="00BA56A9">
        <w:rPr>
          <w:rFonts w:ascii="Times New Roman" w:hAnsi="Times New Roman"/>
          <w:color w:val="000000"/>
          <w:sz w:val="24"/>
          <w:szCs w:val="24"/>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8324FA" w:rsidRPr="00BA56A9"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BA56A9">
        <w:rPr>
          <w:rFonts w:ascii="Times New Roman" w:hAnsi="Times New Roman"/>
          <w:color w:val="000000"/>
          <w:sz w:val="24"/>
          <w:szCs w:val="24"/>
        </w:rPr>
        <w:t xml:space="preserve"> Исполнитель оказывает услуги в местах общего пользования на контейнерном терминале </w:t>
      </w:r>
      <w:proofErr w:type="spellStart"/>
      <w:r w:rsidRPr="00BA56A9">
        <w:rPr>
          <w:rFonts w:ascii="Times New Roman" w:hAnsi="Times New Roman"/>
          <w:color w:val="000000"/>
          <w:sz w:val="24"/>
          <w:szCs w:val="24"/>
        </w:rPr>
        <w:t>Санкт-Петербург-Товарный-Витебский</w:t>
      </w:r>
      <w:proofErr w:type="spellEnd"/>
      <w:r w:rsidRPr="00BA56A9">
        <w:rPr>
          <w:rFonts w:ascii="Times New Roman" w:hAnsi="Times New Roman"/>
          <w:color w:val="000000"/>
          <w:sz w:val="24"/>
          <w:szCs w:val="24"/>
        </w:rPr>
        <w:t xml:space="preserve">, расположенном по адресу: </w:t>
      </w:r>
      <w:r w:rsidRPr="00BA56A9">
        <w:rPr>
          <w:rFonts w:ascii="Times New Roman" w:hAnsi="Times New Roman"/>
          <w:sz w:val="24"/>
          <w:szCs w:val="24"/>
        </w:rPr>
        <w:t xml:space="preserve">192007, Российская Федерация, </w:t>
      </w:r>
      <w:proofErr w:type="gramStart"/>
      <w:r w:rsidRPr="00BA56A9">
        <w:rPr>
          <w:rFonts w:ascii="Times New Roman" w:hAnsi="Times New Roman"/>
          <w:sz w:val="24"/>
          <w:szCs w:val="24"/>
        </w:rPr>
        <w:t>г</w:t>
      </w:r>
      <w:proofErr w:type="gramEnd"/>
      <w:r w:rsidRPr="00BA56A9">
        <w:rPr>
          <w:rFonts w:ascii="Times New Roman" w:hAnsi="Times New Roman"/>
          <w:sz w:val="24"/>
          <w:szCs w:val="24"/>
        </w:rPr>
        <w:t>. Санкт-Петербур</w:t>
      </w:r>
      <w:r>
        <w:rPr>
          <w:rFonts w:ascii="Times New Roman" w:hAnsi="Times New Roman"/>
          <w:sz w:val="24"/>
          <w:szCs w:val="24"/>
        </w:rPr>
        <w:t>г, Лиговский пр., д. 240, литер </w:t>
      </w:r>
      <w:r w:rsidRPr="00BA56A9">
        <w:rPr>
          <w:rFonts w:ascii="Times New Roman" w:hAnsi="Times New Roman"/>
          <w:sz w:val="24"/>
          <w:szCs w:val="24"/>
        </w:rPr>
        <w:t>А</w:t>
      </w:r>
      <w:r>
        <w:rPr>
          <w:rFonts w:ascii="Times New Roman" w:hAnsi="Times New Roman"/>
          <w:color w:val="000000"/>
          <w:sz w:val="24"/>
          <w:szCs w:val="24"/>
        </w:rPr>
        <w:t xml:space="preserve">. </w:t>
      </w:r>
      <w:r w:rsidRPr="00BA56A9">
        <w:rPr>
          <w:rFonts w:ascii="Times New Roman" w:hAnsi="Times New Roman"/>
          <w:color w:val="000000"/>
          <w:sz w:val="24"/>
          <w:szCs w:val="24"/>
        </w:rPr>
        <w:t>Оказание услуг в иных местах</w:t>
      </w:r>
      <w:r>
        <w:rPr>
          <w:rFonts w:ascii="Times New Roman" w:hAnsi="Times New Roman"/>
          <w:color w:val="000000"/>
          <w:sz w:val="24"/>
          <w:szCs w:val="24"/>
        </w:rPr>
        <w:t xml:space="preserve"> в пределах г. Санкт-Петербурга согласовывается С</w:t>
      </w:r>
      <w:r w:rsidRPr="00BA56A9">
        <w:rPr>
          <w:rFonts w:ascii="Times New Roman" w:hAnsi="Times New Roman"/>
          <w:color w:val="000000"/>
          <w:sz w:val="24"/>
          <w:szCs w:val="24"/>
        </w:rPr>
        <w:t xml:space="preserve">торонами дополнительно. </w:t>
      </w:r>
    </w:p>
    <w:p w:rsidR="008324FA" w:rsidRPr="00BA56A9" w:rsidRDefault="008324FA" w:rsidP="008324FA">
      <w:pPr>
        <w:pStyle w:val="ConsPlusNormal"/>
        <w:widowControl/>
        <w:tabs>
          <w:tab w:val="left" w:pos="426"/>
        </w:tabs>
        <w:autoSpaceDE w:val="0"/>
        <w:autoSpaceDN w:val="0"/>
        <w:adjustRightInd w:val="0"/>
        <w:snapToGrid/>
        <w:spacing w:after="120"/>
        <w:jc w:val="both"/>
        <w:outlineLvl w:val="0"/>
        <w:rPr>
          <w:rFonts w:ascii="Times New Roman" w:hAnsi="Times New Roman"/>
          <w:color w:val="000000"/>
          <w:sz w:val="24"/>
          <w:szCs w:val="24"/>
        </w:rPr>
      </w:pPr>
    </w:p>
    <w:p w:rsidR="008324FA" w:rsidRPr="00BA56A9" w:rsidRDefault="008324FA" w:rsidP="008324FA">
      <w:pPr>
        <w:pStyle w:val="37"/>
        <w:widowControl w:val="0"/>
        <w:numPr>
          <w:ilvl w:val="0"/>
          <w:numId w:val="22"/>
        </w:numPr>
        <w:suppressAutoHyphens w:val="0"/>
        <w:ind w:left="0" w:firstLine="720"/>
        <w:jc w:val="center"/>
        <w:rPr>
          <w:b/>
          <w:color w:val="000000"/>
          <w:sz w:val="24"/>
          <w:szCs w:val="24"/>
        </w:rPr>
      </w:pPr>
      <w:r w:rsidRPr="00BA56A9">
        <w:rPr>
          <w:b/>
          <w:color w:val="000000"/>
          <w:sz w:val="24"/>
          <w:szCs w:val="24"/>
        </w:rPr>
        <w:t>ПОРЯДОК ОКАЗАНИЯ УСЛУГ</w:t>
      </w:r>
    </w:p>
    <w:p w:rsidR="008324FA" w:rsidRPr="00787326" w:rsidRDefault="008324FA" w:rsidP="008324FA">
      <w:pPr>
        <w:widowControl w:val="0"/>
        <w:numPr>
          <w:ilvl w:val="1"/>
          <w:numId w:val="22"/>
        </w:numPr>
        <w:tabs>
          <w:tab w:val="left" w:pos="426"/>
        </w:tabs>
        <w:suppressAutoHyphens w:val="0"/>
        <w:spacing w:after="120"/>
        <w:ind w:left="0" w:firstLine="720"/>
        <w:jc w:val="both"/>
        <w:rPr>
          <w:color w:val="000000"/>
        </w:rPr>
      </w:pPr>
      <w:r w:rsidRPr="00BA56A9">
        <w:rPr>
          <w:color w:val="000000"/>
        </w:rPr>
        <w:t>Заказчик подает заявку Исполнителю не позднее суток, предшествующих оказанию Услуг. Заявка подается путем направления по электронной почте _________________ либо вручен</w:t>
      </w:r>
      <w:r w:rsidRPr="00787326">
        <w:rPr>
          <w:color w:val="000000"/>
        </w:rPr>
        <w:t>ия уполномоченному представителю Исполнителя. В</w:t>
      </w:r>
      <w:r>
        <w:rPr>
          <w:color w:val="000000"/>
        </w:rPr>
        <w:t> </w:t>
      </w:r>
      <w:proofErr w:type="gramStart"/>
      <w:r w:rsidRPr="00787326">
        <w:rPr>
          <w:color w:val="000000"/>
        </w:rPr>
        <w:t>случае</w:t>
      </w:r>
      <w:proofErr w:type="gramEnd"/>
      <w:r w:rsidRPr="00787326">
        <w:rPr>
          <w:color w:val="000000"/>
        </w:rPr>
        <w:t xml:space="preserve"> направления заявки по </w:t>
      </w:r>
      <w:r>
        <w:rPr>
          <w:color w:val="000000"/>
        </w:rPr>
        <w:t>электронной почте</w:t>
      </w:r>
      <w:r w:rsidRPr="00787326">
        <w:rPr>
          <w:color w:val="000000"/>
        </w:rPr>
        <w:t xml:space="preserve">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8324FA" w:rsidRPr="00787326"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787326">
        <w:rPr>
          <w:rFonts w:ascii="Times New Roman" w:hAnsi="Times New Roman"/>
          <w:color w:val="000000"/>
          <w:sz w:val="24"/>
          <w:szCs w:val="24"/>
        </w:rPr>
        <w:t xml:space="preserve">В </w:t>
      </w:r>
      <w:r>
        <w:rPr>
          <w:rFonts w:ascii="Times New Roman" w:hAnsi="Times New Roman"/>
          <w:color w:val="000000"/>
          <w:sz w:val="24"/>
          <w:szCs w:val="24"/>
        </w:rPr>
        <w:t>з</w:t>
      </w:r>
      <w:r w:rsidRPr="00787326">
        <w:rPr>
          <w:rFonts w:ascii="Times New Roman" w:hAnsi="Times New Roman"/>
          <w:color w:val="000000"/>
          <w:sz w:val="24"/>
          <w:szCs w:val="24"/>
        </w:rPr>
        <w:t>аявке указывается перечень и срок оказания услуг. Форма заявки является неотъемлемой частью настоящего Договора (Приложение №</w:t>
      </w:r>
      <w:r>
        <w:rPr>
          <w:rFonts w:ascii="Times New Roman" w:hAnsi="Times New Roman"/>
          <w:color w:val="000000"/>
          <w:sz w:val="24"/>
          <w:szCs w:val="24"/>
        </w:rPr>
        <w:t> 3</w:t>
      </w:r>
      <w:r w:rsidRPr="00787326">
        <w:rPr>
          <w:rFonts w:ascii="Times New Roman" w:hAnsi="Times New Roman"/>
          <w:color w:val="000000"/>
          <w:sz w:val="24"/>
          <w:szCs w:val="24"/>
        </w:rPr>
        <w:t>)</w:t>
      </w:r>
      <w:r>
        <w:rPr>
          <w:rFonts w:ascii="Times New Roman" w:hAnsi="Times New Roman"/>
          <w:color w:val="000000"/>
          <w:sz w:val="24"/>
          <w:szCs w:val="24"/>
        </w:rPr>
        <w:t>.</w:t>
      </w:r>
    </w:p>
    <w:p w:rsidR="008324FA" w:rsidRPr="00787326"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787326">
        <w:rPr>
          <w:rFonts w:ascii="Times New Roman" w:hAnsi="Times New Roman"/>
          <w:color w:val="000000"/>
          <w:sz w:val="24"/>
          <w:szCs w:val="24"/>
        </w:rPr>
        <w:t xml:space="preserve">Исполнитель направляет квалифицированных работников для оказания Услуг в сроки, указанные в </w:t>
      </w:r>
      <w:r>
        <w:rPr>
          <w:rFonts w:ascii="Times New Roman" w:hAnsi="Times New Roman"/>
          <w:color w:val="000000"/>
          <w:sz w:val="24"/>
          <w:szCs w:val="24"/>
        </w:rPr>
        <w:t>з</w:t>
      </w:r>
      <w:r w:rsidRPr="00787326">
        <w:rPr>
          <w:rFonts w:ascii="Times New Roman" w:hAnsi="Times New Roman"/>
          <w:color w:val="000000"/>
          <w:sz w:val="24"/>
          <w:szCs w:val="24"/>
        </w:rPr>
        <w:t>аявке Заказчика.</w:t>
      </w:r>
    </w:p>
    <w:p w:rsidR="008324FA" w:rsidRPr="00787326" w:rsidRDefault="008324FA" w:rsidP="008324FA">
      <w:pPr>
        <w:pStyle w:val="ConsPlusNormal"/>
        <w:widowControl/>
        <w:numPr>
          <w:ilvl w:val="1"/>
          <w:numId w:val="22"/>
        </w:numPr>
        <w:tabs>
          <w:tab w:val="left" w:pos="0"/>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787326">
        <w:rPr>
          <w:rFonts w:ascii="Times New Roman" w:hAnsi="Times New Roman"/>
          <w:color w:val="000000"/>
          <w:sz w:val="24"/>
          <w:szCs w:val="24"/>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электробезопасности. </w:t>
      </w:r>
      <w:proofErr w:type="gramStart"/>
      <w:r w:rsidRPr="00787326">
        <w:rPr>
          <w:rFonts w:ascii="Times New Roman" w:hAnsi="Times New Roman"/>
          <w:color w:val="000000"/>
          <w:sz w:val="24"/>
          <w:szCs w:val="24"/>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w:t>
      </w:r>
      <w:r>
        <w:rPr>
          <w:rFonts w:ascii="Times New Roman" w:hAnsi="Times New Roman"/>
          <w:color w:val="000000"/>
          <w:sz w:val="24"/>
          <w:szCs w:val="24"/>
        </w:rPr>
        <w:t> </w:t>
      </w:r>
      <w:r w:rsidRPr="00787326">
        <w:rPr>
          <w:rFonts w:ascii="Times New Roman" w:hAnsi="Times New Roman"/>
          <w:color w:val="000000"/>
          <w:sz w:val="24"/>
          <w:szCs w:val="24"/>
        </w:rPr>
        <w:t>ЦМ-943, что удостоверяют подписью и отметкой о правильности погрузки и крепления груза,</w:t>
      </w:r>
      <w:r>
        <w:rPr>
          <w:rFonts w:ascii="Times New Roman" w:hAnsi="Times New Roman"/>
          <w:color w:val="000000"/>
          <w:sz w:val="24"/>
          <w:szCs w:val="24"/>
        </w:rPr>
        <w:t xml:space="preserve"> </w:t>
      </w:r>
      <w:r w:rsidRPr="00787326">
        <w:rPr>
          <w:rFonts w:ascii="Times New Roman" w:hAnsi="Times New Roman"/>
          <w:color w:val="000000"/>
          <w:sz w:val="24"/>
          <w:szCs w:val="24"/>
        </w:rPr>
        <w:t>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787326">
        <w:rPr>
          <w:rFonts w:ascii="Times New Roman" w:hAnsi="Times New Roman"/>
          <w:color w:val="000000"/>
          <w:sz w:val="24"/>
          <w:szCs w:val="24"/>
        </w:rPr>
        <w:t xml:space="preserve"> железнодорожным транспортом", утвержденных Приказом МПС РФ от 18.06.2003 </w:t>
      </w:r>
      <w:r>
        <w:rPr>
          <w:rFonts w:ascii="Times New Roman" w:hAnsi="Times New Roman"/>
          <w:color w:val="000000"/>
          <w:sz w:val="24"/>
          <w:szCs w:val="24"/>
        </w:rPr>
        <w:t xml:space="preserve">№ </w:t>
      </w:r>
      <w:r w:rsidRPr="00787326">
        <w:rPr>
          <w:rFonts w:ascii="Times New Roman" w:hAnsi="Times New Roman"/>
          <w:color w:val="000000"/>
          <w:sz w:val="24"/>
          <w:szCs w:val="24"/>
        </w:rPr>
        <w:t xml:space="preserve">39. </w:t>
      </w:r>
    </w:p>
    <w:p w:rsidR="008324FA" w:rsidRPr="00787326" w:rsidRDefault="008324FA" w:rsidP="008324FA">
      <w:pPr>
        <w:pStyle w:val="ConsPlusNormal"/>
        <w:tabs>
          <w:tab w:val="left" w:pos="0"/>
          <w:tab w:val="left" w:pos="426"/>
        </w:tabs>
        <w:spacing w:after="120"/>
        <w:jc w:val="both"/>
        <w:rPr>
          <w:rFonts w:ascii="Times New Roman" w:hAnsi="Times New Roman"/>
          <w:color w:val="000000"/>
          <w:sz w:val="24"/>
          <w:szCs w:val="24"/>
        </w:rPr>
      </w:pPr>
    </w:p>
    <w:p w:rsidR="008324FA" w:rsidRPr="00BD0175" w:rsidRDefault="008324FA" w:rsidP="008324FA">
      <w:pPr>
        <w:pStyle w:val="ConsPlusNormal"/>
        <w:widowControl/>
        <w:numPr>
          <w:ilvl w:val="0"/>
          <w:numId w:val="22"/>
        </w:numPr>
        <w:tabs>
          <w:tab w:val="left" w:pos="426"/>
        </w:tabs>
        <w:suppressAutoHyphens w:val="0"/>
        <w:autoSpaceDE w:val="0"/>
        <w:autoSpaceDN w:val="0"/>
        <w:adjustRightInd w:val="0"/>
        <w:snapToGrid/>
        <w:spacing w:after="120"/>
        <w:ind w:left="0" w:firstLine="720"/>
        <w:jc w:val="center"/>
        <w:rPr>
          <w:rFonts w:ascii="Times New Roman" w:hAnsi="Times New Roman"/>
          <w:b/>
          <w:color w:val="000000"/>
          <w:sz w:val="24"/>
          <w:szCs w:val="24"/>
        </w:rPr>
      </w:pPr>
      <w:r w:rsidRPr="00787326">
        <w:rPr>
          <w:rFonts w:ascii="Times New Roman" w:hAnsi="Times New Roman"/>
          <w:b/>
          <w:color w:val="000000"/>
          <w:sz w:val="24"/>
          <w:szCs w:val="24"/>
        </w:rPr>
        <w:t xml:space="preserve">ПОРЯДОК СДАЧИ И ПРИЕМКИ </w:t>
      </w:r>
      <w:r>
        <w:rPr>
          <w:rFonts w:ascii="Times New Roman" w:hAnsi="Times New Roman"/>
          <w:b/>
          <w:color w:val="000000"/>
          <w:sz w:val="24"/>
          <w:szCs w:val="24"/>
        </w:rPr>
        <w:t>УСЛУГ</w:t>
      </w:r>
    </w:p>
    <w:p w:rsidR="008324FA" w:rsidRPr="00787326"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787326">
        <w:rPr>
          <w:rFonts w:ascii="Times New Roman" w:hAnsi="Times New Roman"/>
          <w:color w:val="000000"/>
          <w:sz w:val="24"/>
          <w:szCs w:val="24"/>
        </w:rPr>
        <w:t xml:space="preserve">По </w:t>
      </w:r>
      <w:r>
        <w:rPr>
          <w:rFonts w:ascii="Times New Roman" w:hAnsi="Times New Roman"/>
          <w:color w:val="000000"/>
          <w:sz w:val="24"/>
          <w:szCs w:val="24"/>
        </w:rPr>
        <w:t>завершении оказания</w:t>
      </w:r>
      <w:r w:rsidRPr="00787326">
        <w:rPr>
          <w:rFonts w:ascii="Times New Roman" w:hAnsi="Times New Roman"/>
          <w:color w:val="000000"/>
          <w:sz w:val="24"/>
          <w:szCs w:val="24"/>
        </w:rPr>
        <w:t xml:space="preserve"> Услуг Исполнитель </w:t>
      </w:r>
      <w:r w:rsidRPr="00225710">
        <w:rPr>
          <w:rFonts w:ascii="Times New Roman" w:hAnsi="Times New Roman"/>
          <w:color w:val="000000"/>
          <w:sz w:val="24"/>
          <w:szCs w:val="24"/>
        </w:rPr>
        <w:t xml:space="preserve">в течение </w:t>
      </w:r>
      <w:r>
        <w:rPr>
          <w:rFonts w:ascii="Times New Roman" w:hAnsi="Times New Roman"/>
          <w:color w:val="000000"/>
          <w:sz w:val="24"/>
          <w:szCs w:val="24"/>
        </w:rPr>
        <w:t>2</w:t>
      </w:r>
      <w:r w:rsidRPr="00225710">
        <w:rPr>
          <w:rFonts w:ascii="Times New Roman" w:hAnsi="Times New Roman"/>
          <w:color w:val="000000"/>
          <w:sz w:val="24"/>
          <w:szCs w:val="24"/>
        </w:rPr>
        <w:t xml:space="preserve"> (</w:t>
      </w:r>
      <w:r>
        <w:rPr>
          <w:rFonts w:ascii="Times New Roman" w:hAnsi="Times New Roman"/>
          <w:color w:val="000000"/>
          <w:sz w:val="24"/>
          <w:szCs w:val="24"/>
        </w:rPr>
        <w:t>двух</w:t>
      </w:r>
      <w:r w:rsidRPr="00225710">
        <w:rPr>
          <w:rFonts w:ascii="Times New Roman" w:hAnsi="Times New Roman"/>
          <w:color w:val="000000"/>
          <w:sz w:val="24"/>
          <w:szCs w:val="24"/>
        </w:rPr>
        <w:t xml:space="preserve">) календарных дней представляет Заказчику </w:t>
      </w:r>
      <w:r>
        <w:rPr>
          <w:rFonts w:ascii="Times New Roman" w:hAnsi="Times New Roman"/>
          <w:color w:val="000000"/>
          <w:sz w:val="24"/>
          <w:szCs w:val="24"/>
        </w:rPr>
        <w:t xml:space="preserve">счет на оплату, </w:t>
      </w:r>
      <w:r w:rsidRPr="00225710">
        <w:rPr>
          <w:rFonts w:ascii="Times New Roman" w:hAnsi="Times New Roman"/>
          <w:color w:val="000000"/>
          <w:sz w:val="24"/>
          <w:szCs w:val="24"/>
        </w:rPr>
        <w:t>счет-фактуру</w:t>
      </w:r>
      <w:r>
        <w:rPr>
          <w:rFonts w:ascii="Times New Roman" w:hAnsi="Times New Roman"/>
          <w:color w:val="000000"/>
          <w:sz w:val="24"/>
          <w:szCs w:val="24"/>
        </w:rPr>
        <w:t xml:space="preserve"> и акт </w:t>
      </w:r>
      <w:proofErr w:type="spellStart"/>
      <w:r>
        <w:rPr>
          <w:rFonts w:ascii="Times New Roman" w:hAnsi="Times New Roman"/>
          <w:color w:val="000000"/>
          <w:sz w:val="24"/>
          <w:szCs w:val="24"/>
        </w:rPr>
        <w:t>сдачи</w:t>
      </w:r>
      <w:r>
        <w:rPr>
          <w:rFonts w:ascii="Times New Roman" w:hAnsi="Times New Roman"/>
          <w:color w:val="000000"/>
          <w:sz w:val="24"/>
          <w:szCs w:val="24"/>
        </w:rPr>
        <w:noBreakHyphen/>
      </w:r>
      <w:r w:rsidRPr="00225710">
        <w:rPr>
          <w:rFonts w:ascii="Times New Roman" w:hAnsi="Times New Roman"/>
          <w:color w:val="000000"/>
          <w:sz w:val="24"/>
          <w:szCs w:val="24"/>
        </w:rPr>
        <w:t>приемки</w:t>
      </w:r>
      <w:proofErr w:type="spellEnd"/>
      <w:r w:rsidRPr="00225710">
        <w:rPr>
          <w:rFonts w:ascii="Times New Roman" w:hAnsi="Times New Roman"/>
          <w:color w:val="000000"/>
          <w:sz w:val="24"/>
          <w:szCs w:val="24"/>
        </w:rPr>
        <w:t xml:space="preserve"> оказанных Услуг </w:t>
      </w:r>
      <w:r w:rsidRPr="00787326">
        <w:rPr>
          <w:rFonts w:ascii="Times New Roman" w:hAnsi="Times New Roman"/>
          <w:color w:val="000000"/>
          <w:sz w:val="24"/>
          <w:szCs w:val="24"/>
        </w:rPr>
        <w:t xml:space="preserve">в двух экземплярах. </w:t>
      </w:r>
      <w:r>
        <w:rPr>
          <w:rFonts w:ascii="Times New Roman" w:hAnsi="Times New Roman"/>
          <w:color w:val="000000"/>
          <w:sz w:val="24"/>
          <w:szCs w:val="24"/>
        </w:rPr>
        <w:t>А</w:t>
      </w:r>
      <w:r w:rsidRPr="00787326">
        <w:rPr>
          <w:rFonts w:ascii="Times New Roman" w:hAnsi="Times New Roman"/>
          <w:color w:val="000000"/>
          <w:sz w:val="24"/>
          <w:szCs w:val="24"/>
        </w:rPr>
        <w:t xml:space="preserve">кт </w:t>
      </w:r>
      <w:proofErr w:type="spellStart"/>
      <w:r>
        <w:rPr>
          <w:rFonts w:ascii="Times New Roman" w:hAnsi="Times New Roman"/>
          <w:color w:val="000000"/>
          <w:sz w:val="24"/>
          <w:szCs w:val="24"/>
        </w:rPr>
        <w:t>сдачи</w:t>
      </w:r>
      <w:r>
        <w:rPr>
          <w:rFonts w:ascii="Times New Roman" w:hAnsi="Times New Roman"/>
          <w:color w:val="000000"/>
          <w:sz w:val="24"/>
          <w:szCs w:val="24"/>
        </w:rPr>
        <w:noBreakHyphen/>
      </w:r>
      <w:r w:rsidRPr="00225710">
        <w:rPr>
          <w:rFonts w:ascii="Times New Roman" w:hAnsi="Times New Roman"/>
          <w:color w:val="000000"/>
          <w:sz w:val="24"/>
          <w:szCs w:val="24"/>
        </w:rPr>
        <w:t>приемки</w:t>
      </w:r>
      <w:proofErr w:type="spellEnd"/>
      <w:r w:rsidRPr="00225710">
        <w:rPr>
          <w:rFonts w:ascii="Times New Roman" w:hAnsi="Times New Roman"/>
          <w:color w:val="000000"/>
          <w:sz w:val="24"/>
          <w:szCs w:val="24"/>
        </w:rPr>
        <w:t xml:space="preserve"> оказанных Услуг</w:t>
      </w:r>
      <w:r w:rsidRPr="00787326">
        <w:rPr>
          <w:rFonts w:ascii="Times New Roman" w:hAnsi="Times New Roman"/>
          <w:color w:val="000000"/>
          <w:sz w:val="24"/>
          <w:szCs w:val="24"/>
        </w:rPr>
        <w:t xml:space="preserve"> долж</w:t>
      </w:r>
      <w:r>
        <w:rPr>
          <w:rFonts w:ascii="Times New Roman" w:hAnsi="Times New Roman"/>
          <w:color w:val="000000"/>
          <w:sz w:val="24"/>
          <w:szCs w:val="24"/>
        </w:rPr>
        <w:t>ен</w:t>
      </w:r>
      <w:r w:rsidRPr="00787326">
        <w:rPr>
          <w:rFonts w:ascii="Times New Roman" w:hAnsi="Times New Roman"/>
          <w:color w:val="000000"/>
          <w:sz w:val="24"/>
          <w:szCs w:val="24"/>
        </w:rPr>
        <w:t xml:space="preserve"> содержать</w:t>
      </w:r>
      <w:r>
        <w:rPr>
          <w:rFonts w:ascii="Times New Roman" w:hAnsi="Times New Roman"/>
          <w:color w:val="000000"/>
          <w:sz w:val="24"/>
          <w:szCs w:val="24"/>
        </w:rPr>
        <w:t xml:space="preserve"> обязательную информацию: наименование Услуги, номер контейнера, типоразмер контейнера, дата оказания Услуги, стоимость Услуги. Дополнительно обязательная информация предоставляется в электронном виде</w:t>
      </w:r>
      <w:r w:rsidRPr="00787326">
        <w:rPr>
          <w:rFonts w:ascii="Times New Roman" w:hAnsi="Times New Roman"/>
          <w:color w:val="000000"/>
          <w:sz w:val="24"/>
          <w:szCs w:val="24"/>
        </w:rPr>
        <w:t>.</w:t>
      </w:r>
    </w:p>
    <w:p w:rsidR="008324FA" w:rsidRPr="00787326"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787326">
        <w:rPr>
          <w:rFonts w:ascii="Times New Roman" w:hAnsi="Times New Roman"/>
          <w:color w:val="000000"/>
          <w:sz w:val="24"/>
          <w:szCs w:val="24"/>
        </w:rPr>
        <w:t xml:space="preserve"> </w:t>
      </w:r>
      <w:r w:rsidRPr="00225710">
        <w:rPr>
          <w:rFonts w:ascii="Times New Roman" w:hAnsi="Times New Roman"/>
          <w:color w:val="000000"/>
          <w:sz w:val="24"/>
          <w:szCs w:val="24"/>
        </w:rPr>
        <w:t xml:space="preserve">Заказчик в течение </w:t>
      </w:r>
      <w:r>
        <w:rPr>
          <w:rFonts w:ascii="Times New Roman" w:hAnsi="Times New Roman"/>
          <w:color w:val="000000"/>
          <w:sz w:val="24"/>
          <w:szCs w:val="24"/>
        </w:rPr>
        <w:t>5 (пяти</w:t>
      </w:r>
      <w:r w:rsidRPr="00225710">
        <w:rPr>
          <w:rFonts w:ascii="Times New Roman" w:hAnsi="Times New Roman"/>
          <w:color w:val="000000"/>
          <w:sz w:val="24"/>
          <w:szCs w:val="24"/>
        </w:rPr>
        <w:t xml:space="preserve">) календарных дней </w:t>
      </w:r>
      <w:proofErr w:type="gramStart"/>
      <w:r w:rsidRPr="00225710">
        <w:rPr>
          <w:rFonts w:ascii="Times New Roman" w:hAnsi="Times New Roman"/>
          <w:color w:val="000000"/>
          <w:sz w:val="24"/>
          <w:szCs w:val="24"/>
        </w:rPr>
        <w:t>с даты получения</w:t>
      </w:r>
      <w:proofErr w:type="gramEnd"/>
      <w:r w:rsidRPr="00225710">
        <w:rPr>
          <w:rFonts w:ascii="Times New Roman" w:hAnsi="Times New Roman"/>
          <w:color w:val="000000"/>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w:t>
      </w:r>
      <w:r>
        <w:rPr>
          <w:rFonts w:ascii="Times New Roman" w:hAnsi="Times New Roman"/>
          <w:color w:val="000000"/>
          <w:sz w:val="24"/>
          <w:szCs w:val="24"/>
        </w:rPr>
        <w:t xml:space="preserve"> </w:t>
      </w:r>
      <w:r w:rsidRPr="00225710">
        <w:rPr>
          <w:rFonts w:ascii="Times New Roman" w:hAnsi="Times New Roman"/>
          <w:color w:val="000000"/>
          <w:sz w:val="24"/>
          <w:szCs w:val="24"/>
        </w:rPr>
        <w:t>и указанием сроков их выполнения.</w:t>
      </w:r>
    </w:p>
    <w:p w:rsidR="008324FA"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Pr>
          <w:rFonts w:ascii="Times New Roman" w:hAnsi="Times New Roman"/>
          <w:color w:val="000000"/>
          <w:sz w:val="24"/>
          <w:szCs w:val="24"/>
        </w:rPr>
        <w:t>Услуги считаются оказанными</w:t>
      </w:r>
      <w:r w:rsidRPr="00787326">
        <w:rPr>
          <w:rFonts w:ascii="Times New Roman" w:hAnsi="Times New Roman"/>
          <w:color w:val="000000"/>
          <w:sz w:val="24"/>
          <w:szCs w:val="24"/>
        </w:rPr>
        <w:t xml:space="preserve"> с момента подписания Сторонами акта сдачи-приемки оказанных услуг.</w:t>
      </w:r>
    </w:p>
    <w:p w:rsidR="008324FA" w:rsidRDefault="008324FA" w:rsidP="008324FA">
      <w:pPr>
        <w:pStyle w:val="ConsPlusNormal"/>
        <w:widowControl/>
        <w:numPr>
          <w:ilvl w:val="1"/>
          <w:numId w:val="22"/>
        </w:numPr>
        <w:tabs>
          <w:tab w:val="left" w:pos="426"/>
        </w:tabs>
        <w:suppressAutoHyphens w:val="0"/>
        <w:autoSpaceDE w:val="0"/>
        <w:autoSpaceDN w:val="0"/>
        <w:adjustRightInd w:val="0"/>
        <w:snapToGrid/>
        <w:spacing w:after="120"/>
        <w:ind w:left="0" w:firstLine="720"/>
        <w:jc w:val="both"/>
        <w:rPr>
          <w:rFonts w:ascii="Times New Roman" w:hAnsi="Times New Roman"/>
          <w:color w:val="000000"/>
          <w:sz w:val="24"/>
          <w:szCs w:val="24"/>
        </w:rPr>
      </w:pPr>
      <w:r w:rsidRPr="00225710">
        <w:rPr>
          <w:rFonts w:ascii="Times New Roman" w:hAnsi="Times New Roman"/>
          <w:color w:val="000000"/>
          <w:sz w:val="24"/>
          <w:szCs w:val="24"/>
        </w:rPr>
        <w:t xml:space="preserve">В </w:t>
      </w:r>
      <w:proofErr w:type="gramStart"/>
      <w:r w:rsidRPr="00225710">
        <w:rPr>
          <w:rFonts w:ascii="Times New Roman" w:hAnsi="Times New Roman"/>
          <w:color w:val="000000"/>
          <w:sz w:val="24"/>
          <w:szCs w:val="24"/>
        </w:rPr>
        <w:t>случае</w:t>
      </w:r>
      <w:proofErr w:type="gramEnd"/>
      <w:r w:rsidRPr="00225710">
        <w:rPr>
          <w:rFonts w:ascii="Times New Roman" w:hAnsi="Times New Roman"/>
          <w:color w:val="000000"/>
          <w:sz w:val="24"/>
          <w:szCs w:val="24"/>
        </w:rPr>
        <w:t xml:space="preserve"> принятия Сторонами согласованного решения о прекращении оказания Услуг настоящий Договор расторгается, и</w:t>
      </w:r>
      <w:r>
        <w:rPr>
          <w:rFonts w:ascii="Times New Roman" w:hAnsi="Times New Roman"/>
          <w:color w:val="000000"/>
          <w:sz w:val="24"/>
          <w:szCs w:val="24"/>
        </w:rPr>
        <w:t xml:space="preserve"> </w:t>
      </w:r>
      <w:r w:rsidRPr="00225710">
        <w:rPr>
          <w:rFonts w:ascii="Times New Roman" w:hAnsi="Times New Roman"/>
          <w:color w:val="000000"/>
          <w:sz w:val="24"/>
          <w:szCs w:val="24"/>
        </w:rPr>
        <w:t>между Сторонами проводится сверка расчетов. При этом Заказчик обязуется оплатить фактически произведенные до дня расторжения затраты</w:t>
      </w:r>
      <w:r>
        <w:rPr>
          <w:rFonts w:ascii="Times New Roman" w:hAnsi="Times New Roman"/>
          <w:color w:val="000000"/>
          <w:sz w:val="24"/>
          <w:szCs w:val="24"/>
        </w:rPr>
        <w:t xml:space="preserve"> </w:t>
      </w:r>
      <w:r w:rsidRPr="00225710">
        <w:rPr>
          <w:rFonts w:ascii="Times New Roman" w:hAnsi="Times New Roman"/>
          <w:color w:val="000000"/>
          <w:sz w:val="24"/>
          <w:szCs w:val="24"/>
        </w:rPr>
        <w:t>Исполнителя на оказание Услуг по настоящему Договору.</w:t>
      </w:r>
    </w:p>
    <w:p w:rsidR="008324FA" w:rsidRPr="00426021" w:rsidRDefault="008324FA" w:rsidP="008324FA">
      <w:pPr>
        <w:spacing w:after="120"/>
        <w:ind w:firstLine="709"/>
        <w:jc w:val="both"/>
      </w:pPr>
    </w:p>
    <w:p w:rsidR="008324FA" w:rsidRPr="00BD0175" w:rsidRDefault="008324FA" w:rsidP="008324FA">
      <w:pPr>
        <w:pStyle w:val="37"/>
        <w:widowControl w:val="0"/>
        <w:numPr>
          <w:ilvl w:val="0"/>
          <w:numId w:val="22"/>
        </w:numPr>
        <w:suppressAutoHyphens w:val="0"/>
        <w:ind w:left="0" w:firstLine="720"/>
        <w:jc w:val="center"/>
        <w:rPr>
          <w:b/>
          <w:color w:val="000000"/>
          <w:sz w:val="24"/>
        </w:rPr>
      </w:pPr>
      <w:r w:rsidRPr="00787326">
        <w:rPr>
          <w:b/>
          <w:color w:val="000000"/>
          <w:sz w:val="24"/>
        </w:rPr>
        <w:t>ОБЯЗАННОСТИ СТОРОН</w:t>
      </w:r>
    </w:p>
    <w:p w:rsidR="008324FA" w:rsidRPr="00787326" w:rsidRDefault="008324FA" w:rsidP="008324FA">
      <w:pPr>
        <w:pStyle w:val="37"/>
        <w:widowControl w:val="0"/>
        <w:numPr>
          <w:ilvl w:val="1"/>
          <w:numId w:val="22"/>
        </w:numPr>
        <w:tabs>
          <w:tab w:val="left" w:pos="567"/>
          <w:tab w:val="left" w:pos="1260"/>
        </w:tabs>
        <w:suppressAutoHyphens w:val="0"/>
        <w:ind w:left="0" w:firstLine="720"/>
        <w:jc w:val="both"/>
        <w:rPr>
          <w:color w:val="000000"/>
          <w:sz w:val="24"/>
          <w:u w:val="single"/>
        </w:rPr>
      </w:pPr>
      <w:r w:rsidRPr="00787326">
        <w:rPr>
          <w:color w:val="000000"/>
          <w:sz w:val="24"/>
          <w:u w:val="single"/>
        </w:rPr>
        <w:t>Заказчик обязан:</w:t>
      </w:r>
    </w:p>
    <w:p w:rsidR="008324FA" w:rsidRPr="00787326" w:rsidRDefault="008324FA" w:rsidP="008324FA">
      <w:pPr>
        <w:widowControl w:val="0"/>
        <w:tabs>
          <w:tab w:val="left" w:pos="720"/>
          <w:tab w:val="left" w:pos="1260"/>
          <w:tab w:val="left" w:pos="9922"/>
        </w:tabs>
        <w:spacing w:after="120"/>
        <w:ind w:firstLine="720"/>
        <w:jc w:val="both"/>
        <w:rPr>
          <w:color w:val="000000"/>
        </w:rPr>
      </w:pPr>
      <w:r>
        <w:rPr>
          <w:color w:val="000000"/>
        </w:rPr>
        <w:t>6.1.1.</w:t>
      </w:r>
      <w:r w:rsidRPr="00787326">
        <w:rPr>
          <w:color w:val="000000"/>
        </w:rPr>
        <w:t xml:space="preserve"> Обеспечить своевременную подачу заявок Исполнителю.</w:t>
      </w:r>
    </w:p>
    <w:p w:rsidR="008324FA" w:rsidRPr="00787326" w:rsidRDefault="008324FA" w:rsidP="008324FA">
      <w:pPr>
        <w:widowControl w:val="0"/>
        <w:tabs>
          <w:tab w:val="left" w:pos="720"/>
          <w:tab w:val="num" w:pos="855"/>
          <w:tab w:val="left" w:pos="1260"/>
        </w:tabs>
        <w:spacing w:after="120"/>
        <w:ind w:firstLine="720"/>
        <w:jc w:val="both"/>
        <w:rPr>
          <w:color w:val="000000"/>
        </w:rPr>
      </w:pPr>
      <w:r>
        <w:rPr>
          <w:color w:val="000000"/>
        </w:rPr>
        <w:t>6.1.2.</w:t>
      </w:r>
      <w:r w:rsidRPr="00787326">
        <w:rPr>
          <w:color w:val="000000"/>
        </w:rPr>
        <w:t xml:space="preserve"> Оплатить оказанные Исполнителем Услуги в полном объеме в соответствии с разделом </w:t>
      </w:r>
      <w:r w:rsidRPr="00E92CBA">
        <w:rPr>
          <w:color w:val="000000"/>
        </w:rPr>
        <w:t>2</w:t>
      </w:r>
      <w:r w:rsidRPr="00787326">
        <w:rPr>
          <w:color w:val="000000"/>
        </w:rPr>
        <w:t xml:space="preserve"> Договора. </w:t>
      </w:r>
    </w:p>
    <w:p w:rsidR="008324FA" w:rsidRPr="00787326" w:rsidRDefault="008324FA" w:rsidP="008324FA">
      <w:pPr>
        <w:widowControl w:val="0"/>
        <w:tabs>
          <w:tab w:val="left" w:pos="720"/>
          <w:tab w:val="left" w:pos="9922"/>
        </w:tabs>
        <w:spacing w:after="120"/>
        <w:ind w:firstLine="720"/>
        <w:jc w:val="both"/>
        <w:rPr>
          <w:color w:val="000000"/>
          <w:u w:val="single"/>
        </w:rPr>
      </w:pPr>
      <w:r>
        <w:rPr>
          <w:color w:val="000000"/>
          <w:u w:val="single"/>
        </w:rPr>
        <w:t xml:space="preserve">6.2. </w:t>
      </w:r>
      <w:r w:rsidRPr="00787326">
        <w:rPr>
          <w:color w:val="000000"/>
          <w:u w:val="single"/>
        </w:rPr>
        <w:t xml:space="preserve">Исполнитель обязан </w:t>
      </w:r>
    </w:p>
    <w:p w:rsidR="008324FA" w:rsidRPr="00787326" w:rsidRDefault="008324FA" w:rsidP="008324FA">
      <w:pPr>
        <w:widowControl w:val="0"/>
        <w:tabs>
          <w:tab w:val="left" w:pos="720"/>
          <w:tab w:val="left" w:pos="9922"/>
        </w:tabs>
        <w:spacing w:after="120"/>
        <w:ind w:firstLine="720"/>
        <w:jc w:val="both"/>
        <w:rPr>
          <w:color w:val="000000"/>
        </w:rPr>
      </w:pPr>
      <w:r w:rsidRPr="00787326">
        <w:rPr>
          <w:color w:val="000000"/>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8324FA" w:rsidRPr="00787326" w:rsidRDefault="008324FA" w:rsidP="008324FA">
      <w:pPr>
        <w:widowControl w:val="0"/>
        <w:tabs>
          <w:tab w:val="left" w:pos="720"/>
          <w:tab w:val="left" w:pos="9922"/>
        </w:tabs>
        <w:spacing w:after="120"/>
        <w:ind w:firstLine="720"/>
        <w:jc w:val="both"/>
        <w:rPr>
          <w:color w:val="000000"/>
        </w:rPr>
      </w:pPr>
      <w:r>
        <w:rPr>
          <w:color w:val="000000"/>
        </w:rPr>
        <w:t>6.2.2.</w:t>
      </w:r>
      <w:r w:rsidRPr="00787326">
        <w:rPr>
          <w:color w:val="000000"/>
        </w:rPr>
        <w:t xml:space="preserve"> Уведомлять Заказчика, в случае отстранения своих работников от работы, связанной с размещением и креплением грузов и выгрузкой.</w:t>
      </w:r>
    </w:p>
    <w:p w:rsidR="008324FA" w:rsidRPr="00787326" w:rsidRDefault="008324FA" w:rsidP="008324FA">
      <w:pPr>
        <w:widowControl w:val="0"/>
        <w:tabs>
          <w:tab w:val="left" w:pos="567"/>
        </w:tabs>
        <w:spacing w:after="120"/>
        <w:ind w:firstLine="720"/>
        <w:jc w:val="both"/>
        <w:rPr>
          <w:color w:val="000000"/>
        </w:rPr>
      </w:pPr>
      <w:r>
        <w:rPr>
          <w:color w:val="000000"/>
        </w:rPr>
        <w:t xml:space="preserve">6.2.2. </w:t>
      </w:r>
      <w:r w:rsidRPr="00787326">
        <w:rPr>
          <w:color w:val="000000"/>
        </w:rPr>
        <w:t>Выполня</w:t>
      </w:r>
      <w:r>
        <w:rPr>
          <w:color w:val="000000"/>
        </w:rPr>
        <w:t>ть</w:t>
      </w:r>
      <w:r w:rsidRPr="00787326">
        <w:rPr>
          <w:color w:val="000000"/>
        </w:rPr>
        <w:t xml:space="preserve"> технические условия, предусмотренные для оказания Услуг.</w:t>
      </w:r>
    </w:p>
    <w:p w:rsidR="008324FA" w:rsidRPr="00787326" w:rsidRDefault="008324FA" w:rsidP="008324FA">
      <w:pPr>
        <w:widowControl w:val="0"/>
        <w:tabs>
          <w:tab w:val="left" w:pos="720"/>
        </w:tabs>
        <w:spacing w:after="120"/>
        <w:ind w:firstLine="720"/>
        <w:jc w:val="both"/>
        <w:rPr>
          <w:bCs/>
          <w:color w:val="000000"/>
        </w:rPr>
      </w:pPr>
      <w:r w:rsidRPr="00787326">
        <w:rPr>
          <w:bCs/>
          <w:color w:val="000000"/>
        </w:rPr>
        <w:t xml:space="preserve">6.2.3. Не позднее второго числа месяца, следующего за </w:t>
      </w:r>
      <w:proofErr w:type="gramStart"/>
      <w:r w:rsidRPr="00787326">
        <w:rPr>
          <w:bCs/>
          <w:color w:val="000000"/>
        </w:rPr>
        <w:t>отчетным</w:t>
      </w:r>
      <w:proofErr w:type="gramEnd"/>
      <w:r w:rsidRPr="00787326">
        <w:rPr>
          <w:bCs/>
          <w:color w:val="000000"/>
        </w:rPr>
        <w:t>, предоставля</w:t>
      </w:r>
      <w:r>
        <w:rPr>
          <w:bCs/>
          <w:color w:val="000000"/>
        </w:rPr>
        <w:t>ть</w:t>
      </w:r>
      <w:r w:rsidRPr="00787326">
        <w:rPr>
          <w:bCs/>
          <w:color w:val="000000"/>
        </w:rPr>
        <w:t xml:space="preserve"> Заказчику акт </w:t>
      </w:r>
      <w:r w:rsidRPr="00787326">
        <w:rPr>
          <w:color w:val="000000"/>
        </w:rPr>
        <w:t>сдачи-приемки оказанных услуг</w:t>
      </w:r>
      <w:r w:rsidRPr="00787326">
        <w:rPr>
          <w:bCs/>
          <w:color w:val="000000"/>
        </w:rPr>
        <w:t>.</w:t>
      </w:r>
    </w:p>
    <w:p w:rsidR="008324FA" w:rsidRPr="00787326" w:rsidRDefault="008324FA" w:rsidP="008324FA">
      <w:pPr>
        <w:widowControl w:val="0"/>
        <w:tabs>
          <w:tab w:val="left" w:pos="720"/>
        </w:tabs>
        <w:spacing w:after="120"/>
        <w:ind w:firstLine="720"/>
        <w:jc w:val="both"/>
        <w:rPr>
          <w:color w:val="000000"/>
        </w:rPr>
      </w:pPr>
      <w:r w:rsidRPr="00787326">
        <w:rPr>
          <w:bCs/>
          <w:color w:val="000000"/>
        </w:rPr>
        <w:t xml:space="preserve">6.2.4. </w:t>
      </w:r>
      <w:r w:rsidRPr="00787326">
        <w:rPr>
          <w:color w:val="000000"/>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w:t>
      </w:r>
      <w:r>
        <w:rPr>
          <w:color w:val="000000"/>
        </w:rPr>
        <w:t>оказание Услуг</w:t>
      </w:r>
      <w:r w:rsidRPr="00787326">
        <w:rPr>
          <w:color w:val="000000"/>
        </w:rPr>
        <w:t xml:space="preserve">, которые организуют проведение инструктажей по </w:t>
      </w:r>
      <w:r>
        <w:rPr>
          <w:color w:val="000000"/>
        </w:rPr>
        <w:t xml:space="preserve">охране труда своим работникам. </w:t>
      </w:r>
      <w:r w:rsidRPr="00787326">
        <w:rPr>
          <w:color w:val="000000"/>
        </w:rPr>
        <w:t xml:space="preserve">Нести ответственность за соблюдение противопожарных норм, экологических требований и возмещать нанесенный ущерб, если таковой будет иметь место при </w:t>
      </w:r>
      <w:r>
        <w:rPr>
          <w:color w:val="000000"/>
        </w:rPr>
        <w:t>оказании Услуг</w:t>
      </w:r>
      <w:r w:rsidRPr="00787326">
        <w:rPr>
          <w:color w:val="000000"/>
        </w:rPr>
        <w:t xml:space="preserve"> по Договору.</w:t>
      </w:r>
    </w:p>
    <w:p w:rsidR="008324FA" w:rsidRPr="00787326" w:rsidRDefault="008324FA" w:rsidP="008324FA">
      <w:pPr>
        <w:spacing w:after="120"/>
        <w:ind w:firstLine="720"/>
        <w:jc w:val="both"/>
        <w:rPr>
          <w:color w:val="000000"/>
        </w:rPr>
      </w:pPr>
      <w:r w:rsidRPr="00787326">
        <w:rPr>
          <w:color w:val="000000"/>
        </w:rPr>
        <w:t>6.2.5. Предоставить Заказчику информацию о составе владельцев Исполнителя</w:t>
      </w:r>
      <w:r>
        <w:rPr>
          <w:color w:val="000000"/>
        </w:rPr>
        <w:t xml:space="preserve"> </w:t>
      </w:r>
      <w:r>
        <w:t xml:space="preserve">по </w:t>
      </w:r>
      <w:r w:rsidRPr="006F6065">
        <w:rPr>
          <w:color w:val="000000"/>
        </w:rPr>
        <w:t>форме Приложения № 6</w:t>
      </w:r>
      <w:r w:rsidRPr="00787326">
        <w:rPr>
          <w:color w:val="000000"/>
        </w:rPr>
        <w:t>.</w:t>
      </w:r>
    </w:p>
    <w:p w:rsidR="008324FA" w:rsidRPr="006F6065" w:rsidRDefault="008324FA" w:rsidP="008324FA">
      <w:pPr>
        <w:pStyle w:val="afd"/>
        <w:spacing w:after="120"/>
        <w:ind w:firstLine="709"/>
        <w:jc w:val="both"/>
        <w:rPr>
          <w:color w:val="000000"/>
          <w:sz w:val="24"/>
          <w:szCs w:val="24"/>
        </w:rPr>
      </w:pPr>
      <w:r w:rsidRPr="006F6065">
        <w:rPr>
          <w:color w:val="000000"/>
          <w:sz w:val="24"/>
          <w:szCs w:val="24"/>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2" w:name="_GoBack"/>
      <w:bookmarkEnd w:id="2"/>
      <w:r w:rsidRPr="006F6065">
        <w:rPr>
          <w:color w:val="000000"/>
          <w:sz w:val="24"/>
          <w:szCs w:val="24"/>
        </w:rPr>
        <w:t xml:space="preserve">Данная информация предоставляется по форме Приложения № </w:t>
      </w:r>
      <w:r>
        <w:rPr>
          <w:color w:val="000000"/>
          <w:sz w:val="24"/>
          <w:szCs w:val="24"/>
        </w:rPr>
        <w:t>6</w:t>
      </w:r>
      <w:r w:rsidRPr="006F6065">
        <w:rPr>
          <w:color w:val="000000"/>
          <w:sz w:val="24"/>
          <w:szCs w:val="24"/>
        </w:rPr>
        <w:t xml:space="preserve"> к настоящему Договору.</w:t>
      </w:r>
    </w:p>
    <w:p w:rsidR="008324FA" w:rsidRDefault="008324FA" w:rsidP="008324FA">
      <w:pPr>
        <w:spacing w:after="120"/>
        <w:ind w:firstLine="720"/>
        <w:jc w:val="both"/>
        <w:rPr>
          <w:color w:val="000000"/>
        </w:rPr>
      </w:pPr>
      <w:r w:rsidRPr="00787326">
        <w:rPr>
          <w:color w:val="000000"/>
        </w:rPr>
        <w:t xml:space="preserve">6.2.7. В </w:t>
      </w:r>
      <w:proofErr w:type="gramStart"/>
      <w:r w:rsidRPr="00787326">
        <w:rPr>
          <w:color w:val="000000"/>
        </w:rPr>
        <w:t>случае</w:t>
      </w:r>
      <w:proofErr w:type="gramEnd"/>
      <w:r w:rsidRPr="00787326">
        <w:rPr>
          <w:color w:val="000000"/>
        </w:rPr>
        <w:t xml:space="preserve"> </w:t>
      </w:r>
      <w:proofErr w:type="spellStart"/>
      <w:r w:rsidRPr="00787326">
        <w:rPr>
          <w:color w:val="000000"/>
        </w:rPr>
        <w:t>непредоставления</w:t>
      </w:r>
      <w:proofErr w:type="spellEnd"/>
      <w:r w:rsidRPr="00787326">
        <w:rPr>
          <w:color w:val="000000"/>
        </w:rPr>
        <w:t xml:space="preserve"> Исполнителем указанной в п.п. 6.2.5., 6.2.6. информации, Заказчик вправе расторгнуть Договор в одностороннем порядке при</w:t>
      </w:r>
      <w:r>
        <w:rPr>
          <w:color w:val="000000"/>
        </w:rPr>
        <w:t xml:space="preserve"> </w:t>
      </w:r>
      <w:r w:rsidRPr="00787326">
        <w:rPr>
          <w:color w:val="000000"/>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324FA" w:rsidRPr="00787326" w:rsidRDefault="008324FA" w:rsidP="008324FA">
      <w:pPr>
        <w:spacing w:after="120"/>
        <w:ind w:firstLine="720"/>
        <w:jc w:val="both"/>
        <w:rPr>
          <w:color w:val="000000"/>
        </w:rPr>
      </w:pPr>
    </w:p>
    <w:p w:rsidR="008324FA" w:rsidRPr="00787326" w:rsidRDefault="008324FA" w:rsidP="008324FA">
      <w:pPr>
        <w:pStyle w:val="ConsPlusNormal"/>
        <w:spacing w:after="120"/>
        <w:jc w:val="center"/>
        <w:rPr>
          <w:rFonts w:ascii="Times New Roman" w:hAnsi="Times New Roman"/>
          <w:b/>
          <w:color w:val="000000"/>
          <w:sz w:val="24"/>
          <w:szCs w:val="24"/>
        </w:rPr>
      </w:pPr>
      <w:r w:rsidRPr="00787326">
        <w:rPr>
          <w:rFonts w:ascii="Times New Roman" w:hAnsi="Times New Roman"/>
          <w:b/>
          <w:color w:val="000000"/>
          <w:sz w:val="24"/>
          <w:szCs w:val="24"/>
        </w:rPr>
        <w:t>7.</w:t>
      </w:r>
      <w:r>
        <w:rPr>
          <w:rFonts w:ascii="Times New Roman" w:hAnsi="Times New Roman"/>
          <w:b/>
          <w:color w:val="000000"/>
          <w:sz w:val="24"/>
          <w:szCs w:val="24"/>
        </w:rPr>
        <w:tab/>
      </w:r>
      <w:r w:rsidRPr="00787326">
        <w:rPr>
          <w:rFonts w:ascii="Times New Roman" w:hAnsi="Times New Roman"/>
          <w:b/>
          <w:color w:val="000000"/>
          <w:sz w:val="24"/>
          <w:szCs w:val="24"/>
        </w:rPr>
        <w:t>ОТВЕТСТВЕННОСТЬ СТОРОН</w:t>
      </w:r>
    </w:p>
    <w:p w:rsidR="008324FA" w:rsidRPr="0059631E" w:rsidRDefault="008324FA" w:rsidP="008324FA">
      <w:pPr>
        <w:pStyle w:val="ConsNormal"/>
        <w:suppressAutoHyphens w:val="0"/>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Pr="0059631E">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24FA" w:rsidRPr="0059631E" w:rsidRDefault="008324FA" w:rsidP="008324FA">
      <w:pPr>
        <w:pStyle w:val="ConsNormal"/>
        <w:suppressAutoHyphens w:val="0"/>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Pr="0059631E">
        <w:rPr>
          <w:rFonts w:ascii="Times New Roman" w:hAnsi="Times New Roman" w:cs="Times New Roman"/>
          <w:sz w:val="24"/>
          <w:szCs w:val="24"/>
        </w:rPr>
        <w:t xml:space="preserve">В </w:t>
      </w:r>
      <w:proofErr w:type="gramStart"/>
      <w:r w:rsidRPr="0059631E">
        <w:rPr>
          <w:rFonts w:ascii="Times New Roman" w:hAnsi="Times New Roman" w:cs="Times New Roman"/>
          <w:sz w:val="24"/>
          <w:szCs w:val="24"/>
        </w:rPr>
        <w:t>случае</w:t>
      </w:r>
      <w:proofErr w:type="gramEnd"/>
      <w:r w:rsidRPr="0059631E">
        <w:rPr>
          <w:rFonts w:ascii="Times New Roman" w:hAnsi="Times New Roman" w:cs="Times New Roman"/>
          <w:sz w:val="24"/>
          <w:szCs w:val="24"/>
        </w:rPr>
        <w:t xml:space="preserve"> нарушения сроков </w:t>
      </w:r>
      <w:r>
        <w:rPr>
          <w:rFonts w:ascii="Times New Roman" w:hAnsi="Times New Roman" w:cs="Times New Roman"/>
          <w:sz w:val="24"/>
          <w:szCs w:val="24"/>
        </w:rPr>
        <w:t>оказания Услуг</w:t>
      </w:r>
      <w:r w:rsidRPr="0059631E">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8324FA" w:rsidRPr="0059631E" w:rsidRDefault="008324FA" w:rsidP="008324FA">
      <w:pPr>
        <w:pStyle w:val="ConsNormal"/>
        <w:suppressAutoHyphens w:val="0"/>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59631E">
        <w:rPr>
          <w:rFonts w:ascii="Times New Roman" w:hAnsi="Times New Roman" w:cs="Times New Roman"/>
          <w:sz w:val="24"/>
          <w:szCs w:val="24"/>
        </w:rPr>
        <w:t xml:space="preserve">В </w:t>
      </w:r>
      <w:proofErr w:type="gramStart"/>
      <w:r w:rsidRPr="0059631E">
        <w:rPr>
          <w:rFonts w:ascii="Times New Roman" w:hAnsi="Times New Roman" w:cs="Times New Roman"/>
          <w:sz w:val="24"/>
          <w:szCs w:val="24"/>
        </w:rPr>
        <w:t>случае</w:t>
      </w:r>
      <w:proofErr w:type="gramEnd"/>
      <w:r w:rsidRPr="0059631E">
        <w:rPr>
          <w:rFonts w:ascii="Times New Roman" w:hAnsi="Times New Roman" w:cs="Times New Roman"/>
          <w:sz w:val="24"/>
          <w:szCs w:val="24"/>
        </w:rPr>
        <w:t xml:space="preserve"> ненадлежащего выполнения Исполнителем условий настоящего Договора, несоответствия результатов </w:t>
      </w:r>
      <w:r>
        <w:rPr>
          <w:rFonts w:ascii="Times New Roman" w:hAnsi="Times New Roman" w:cs="Times New Roman"/>
          <w:sz w:val="24"/>
          <w:szCs w:val="24"/>
        </w:rPr>
        <w:t>Услуг</w:t>
      </w:r>
      <w:r w:rsidRPr="0059631E">
        <w:rPr>
          <w:rFonts w:ascii="Times New Roman" w:hAnsi="Times New Roman" w:cs="Times New Roman"/>
          <w:sz w:val="24"/>
          <w:szCs w:val="24"/>
        </w:rPr>
        <w:t xml:space="preserve"> обусловленным Сторонами требованиям Исполнитель уплачивает Заказчику штраф в размере 10 (десяти) % от цены настоящего Договора. </w:t>
      </w:r>
    </w:p>
    <w:p w:rsidR="008324FA" w:rsidRPr="0059631E" w:rsidRDefault="008324FA" w:rsidP="008324FA">
      <w:pPr>
        <w:pStyle w:val="ConsNormal"/>
        <w:spacing w:after="120"/>
        <w:ind w:firstLine="709"/>
        <w:jc w:val="both"/>
        <w:rPr>
          <w:rFonts w:ascii="Times New Roman" w:hAnsi="Times New Roman" w:cs="Times New Roman"/>
          <w:sz w:val="24"/>
          <w:szCs w:val="24"/>
        </w:rPr>
      </w:pPr>
      <w:r w:rsidRPr="0059631E">
        <w:rPr>
          <w:rFonts w:ascii="Times New Roman" w:hAnsi="Times New Roman" w:cs="Times New Roman"/>
          <w:sz w:val="24"/>
          <w:szCs w:val="24"/>
        </w:rPr>
        <w:t xml:space="preserve">В </w:t>
      </w:r>
      <w:proofErr w:type="gramStart"/>
      <w:r w:rsidRPr="0059631E">
        <w:rPr>
          <w:rFonts w:ascii="Times New Roman" w:hAnsi="Times New Roman" w:cs="Times New Roman"/>
          <w:sz w:val="24"/>
          <w:szCs w:val="24"/>
        </w:rPr>
        <w:t>случае</w:t>
      </w:r>
      <w:proofErr w:type="gramEnd"/>
      <w:r w:rsidRPr="0059631E">
        <w:rPr>
          <w:rFonts w:ascii="Times New Roman" w:hAnsi="Times New Roman" w:cs="Times New Roman"/>
          <w:sz w:val="24"/>
          <w:szCs w:val="24"/>
        </w:rPr>
        <w:t xml:space="preserve"> возникновения при этом у Заказчика каких-либо убытков Исполнитель возмещает такие убытки Заказчику в полном объеме.</w:t>
      </w:r>
    </w:p>
    <w:p w:rsidR="008324FA" w:rsidRDefault="008324FA" w:rsidP="008324FA">
      <w:pPr>
        <w:pStyle w:val="ConsNormal"/>
        <w:suppressAutoHyphens w:val="0"/>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Pr="0059631E">
        <w:rPr>
          <w:rFonts w:ascii="Times New Roman" w:hAnsi="Times New Roman" w:cs="Times New Roman"/>
          <w:sz w:val="24"/>
          <w:szCs w:val="24"/>
        </w:rPr>
        <w:t xml:space="preserve">Перечисленные в настоящем Договоре санкции могут быть взысканы Заказчиком путем направления Исполнителю заявления о зачете </w:t>
      </w:r>
      <w:r>
        <w:rPr>
          <w:rFonts w:ascii="Times New Roman" w:hAnsi="Times New Roman" w:cs="Times New Roman"/>
          <w:sz w:val="24"/>
          <w:szCs w:val="24"/>
        </w:rPr>
        <w:t>встречных однородных требований</w:t>
      </w:r>
      <w:r w:rsidRPr="0059631E">
        <w:rPr>
          <w:rFonts w:ascii="Times New Roman" w:hAnsi="Times New Roman" w:cs="Times New Roman"/>
          <w:sz w:val="24"/>
          <w:szCs w:val="24"/>
        </w:rPr>
        <w:t xml:space="preserve">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w:t>
      </w:r>
      <w:r>
        <w:rPr>
          <w:rFonts w:ascii="Times New Roman" w:hAnsi="Times New Roman" w:cs="Times New Roman"/>
          <w:sz w:val="24"/>
          <w:szCs w:val="24"/>
        </w:rPr>
        <w:t xml:space="preserve"> </w:t>
      </w:r>
      <w:r w:rsidRPr="0059631E">
        <w:rPr>
          <w:rFonts w:ascii="Times New Roman" w:hAnsi="Times New Roman" w:cs="Times New Roman"/>
          <w:sz w:val="24"/>
          <w:szCs w:val="24"/>
        </w:rPr>
        <w:t>сумму неустойки, Исполнитель обязуется уплатить такую сумму по первому письменному требованию Заказчика.</w:t>
      </w:r>
    </w:p>
    <w:p w:rsidR="008324FA" w:rsidRDefault="008324FA" w:rsidP="008324FA">
      <w:pPr>
        <w:pStyle w:val="ConsNormal"/>
        <w:suppressAutoHyphens w:val="0"/>
        <w:autoSpaceDE/>
        <w:snapToGrid w:val="0"/>
        <w:spacing w:after="120"/>
        <w:ind w:firstLine="709"/>
        <w:jc w:val="both"/>
        <w:rPr>
          <w:rFonts w:ascii="Times New Roman" w:hAnsi="Times New Roman" w:cs="Times New Roman"/>
          <w:sz w:val="24"/>
          <w:szCs w:val="24"/>
        </w:rPr>
      </w:pPr>
    </w:p>
    <w:p w:rsidR="008324FA" w:rsidRDefault="008324FA" w:rsidP="008324FA">
      <w:pPr>
        <w:pStyle w:val="ConsNormal"/>
        <w:spacing w:after="120"/>
        <w:ind w:firstLine="851"/>
        <w:jc w:val="cente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ОБСТОЯТЕЛЬСТВА НЕПРЕОДОЛИМОЙ СИЛЫ</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10.3 настоящего Договора.</w:t>
      </w:r>
    </w:p>
    <w:p w:rsidR="008324FA" w:rsidRPr="006F6065" w:rsidRDefault="008324FA" w:rsidP="008324FA">
      <w:pPr>
        <w:pStyle w:val="ConsNormal"/>
        <w:spacing w:after="120"/>
        <w:jc w:val="both"/>
        <w:rPr>
          <w:rFonts w:ascii="Times New Roman" w:hAnsi="Times New Roman" w:cs="Times New Roman"/>
          <w:sz w:val="24"/>
          <w:szCs w:val="24"/>
        </w:rPr>
      </w:pPr>
    </w:p>
    <w:p w:rsidR="008324FA" w:rsidRPr="00787326" w:rsidRDefault="008324FA" w:rsidP="008324FA">
      <w:pPr>
        <w:pStyle w:val="ConsPlusNormal"/>
        <w:spacing w:after="120"/>
        <w:jc w:val="center"/>
        <w:rPr>
          <w:rFonts w:ascii="Times New Roman" w:hAnsi="Times New Roman"/>
          <w:b/>
          <w:color w:val="000000"/>
          <w:sz w:val="24"/>
          <w:szCs w:val="24"/>
        </w:rPr>
      </w:pPr>
      <w:r>
        <w:rPr>
          <w:rFonts w:ascii="Times New Roman" w:hAnsi="Times New Roman"/>
          <w:b/>
          <w:color w:val="000000"/>
          <w:sz w:val="24"/>
          <w:szCs w:val="24"/>
        </w:rPr>
        <w:t>9.</w:t>
      </w:r>
      <w:r>
        <w:rPr>
          <w:rFonts w:ascii="Times New Roman" w:hAnsi="Times New Roman"/>
          <w:b/>
          <w:color w:val="000000"/>
          <w:sz w:val="24"/>
          <w:szCs w:val="24"/>
        </w:rPr>
        <w:tab/>
      </w:r>
      <w:r w:rsidRPr="00787326">
        <w:rPr>
          <w:rFonts w:ascii="Times New Roman" w:hAnsi="Times New Roman"/>
          <w:b/>
          <w:color w:val="000000"/>
          <w:sz w:val="24"/>
          <w:szCs w:val="24"/>
        </w:rPr>
        <w:t>РАЗРЕШЕНИЕ СПОРОВ</w:t>
      </w:r>
    </w:p>
    <w:p w:rsidR="008324FA"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Pr="00C1318A">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24FA" w:rsidRPr="0059631E"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Pr="0059631E">
        <w:rPr>
          <w:rFonts w:ascii="Times New Roman" w:hAnsi="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Pr="0059631E">
        <w:rPr>
          <w:rFonts w:ascii="Times New Roman" w:hAnsi="Times New Roman" w:cs="Times New Roman"/>
          <w:sz w:val="24"/>
          <w:szCs w:val="24"/>
        </w:rPr>
        <w:t xml:space="preserve">30 (тридцать) календарных дней </w:t>
      </w:r>
      <w:proofErr w:type="gramStart"/>
      <w:r w:rsidRPr="0059631E">
        <w:rPr>
          <w:rFonts w:ascii="Times New Roman" w:hAnsi="Times New Roman" w:cs="Times New Roman"/>
          <w:sz w:val="24"/>
          <w:szCs w:val="24"/>
        </w:rPr>
        <w:t>с даты получения</w:t>
      </w:r>
      <w:proofErr w:type="gramEnd"/>
      <w:r w:rsidRPr="0059631E">
        <w:rPr>
          <w:rFonts w:ascii="Times New Roman" w:hAnsi="Times New Roman" w:cs="Times New Roman"/>
          <w:sz w:val="24"/>
          <w:szCs w:val="24"/>
        </w:rPr>
        <w:t xml:space="preserve"> претензии.</w:t>
      </w:r>
    </w:p>
    <w:p w:rsidR="008324FA" w:rsidRPr="0059631E"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Pr="0059631E">
        <w:rPr>
          <w:rFonts w:ascii="Times New Roman" w:hAnsi="Times New Roman"/>
          <w:sz w:val="24"/>
          <w:szCs w:val="24"/>
        </w:rPr>
        <w:t xml:space="preserve">В </w:t>
      </w:r>
      <w:proofErr w:type="gramStart"/>
      <w:r w:rsidRPr="0059631E">
        <w:rPr>
          <w:rFonts w:ascii="Times New Roman" w:hAnsi="Times New Roman"/>
          <w:sz w:val="24"/>
          <w:szCs w:val="24"/>
        </w:rPr>
        <w:t>случае</w:t>
      </w:r>
      <w:proofErr w:type="gramEnd"/>
      <w:r w:rsidRPr="0059631E">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324FA" w:rsidRDefault="008324FA" w:rsidP="008324FA">
      <w:pPr>
        <w:pStyle w:val="ConsPlusNormal"/>
        <w:spacing w:after="120"/>
        <w:jc w:val="both"/>
        <w:rPr>
          <w:rFonts w:ascii="Times New Roman" w:hAnsi="Times New Roman"/>
          <w:color w:val="000000"/>
          <w:sz w:val="24"/>
          <w:szCs w:val="24"/>
        </w:rPr>
      </w:pPr>
    </w:p>
    <w:p w:rsidR="008324FA" w:rsidRDefault="008324FA" w:rsidP="008324FA">
      <w:pPr>
        <w:pStyle w:val="ConsNormal"/>
        <w:spacing w:after="120"/>
        <w:ind w:firstLine="851"/>
        <w:jc w:val="cente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ПОРЯДОК ВНЕСЕНИЯ ИЗМЕНЕНИЙ, ДОПОЛНЕНИЙ В ДОГОВОР И ЕГО РАСТОРЖЕНИЯ</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 xml:space="preserve">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8324FA" w:rsidRDefault="008324FA" w:rsidP="008324FA">
      <w:pPr>
        <w:pStyle w:val="ConsNormal"/>
        <w:spacing w:after="120"/>
        <w:ind w:firstLine="851"/>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527B6">
        <w:rPr>
          <w:rFonts w:ascii="Times New Roman" w:hAnsi="Times New Roman" w:cs="Times New Roman"/>
          <w:sz w:val="24"/>
          <w:szCs w:val="24"/>
        </w:rPr>
        <w:t>позднее</w:t>
      </w:r>
      <w:proofErr w:type="gramEnd"/>
      <w:r w:rsidRPr="000527B6">
        <w:rPr>
          <w:rFonts w:ascii="Times New Roman" w:hAnsi="Times New Roman" w:cs="Times New Roman"/>
          <w:sz w:val="24"/>
          <w:szCs w:val="24"/>
        </w:rPr>
        <w:t xml:space="preserve"> чем за 30 (тридцать) календарных дней</w:t>
      </w:r>
      <w:r>
        <w:rPr>
          <w:rFonts w:ascii="Times New Roman" w:hAnsi="Times New Roman" w:cs="Times New Roman"/>
          <w:sz w:val="24"/>
          <w:szCs w:val="24"/>
        </w:rPr>
        <w:t xml:space="preserve"> </w:t>
      </w:r>
      <w:r w:rsidRPr="000527B6">
        <w:rPr>
          <w:rFonts w:ascii="Times New Roman" w:hAnsi="Times New Roman" w:cs="Times New Roman"/>
          <w:sz w:val="24"/>
          <w:szCs w:val="24"/>
        </w:rPr>
        <w:t>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83DEB">
        <w:rPr>
          <w:sz w:val="24"/>
          <w:szCs w:val="24"/>
        </w:rPr>
        <w:t>.</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324FA" w:rsidRDefault="008324FA" w:rsidP="008324FA">
      <w:pPr>
        <w:pStyle w:val="ConsNormal"/>
        <w:spacing w:after="120"/>
        <w:ind w:firstLine="851"/>
        <w:jc w:val="both"/>
        <w:rPr>
          <w:rFonts w:ascii="Times New Roman" w:hAnsi="Times New Roman" w:cs="Times New Roman"/>
          <w:sz w:val="24"/>
          <w:szCs w:val="24"/>
        </w:rPr>
      </w:pPr>
    </w:p>
    <w:p w:rsidR="008324FA" w:rsidRPr="00787326" w:rsidRDefault="008324FA" w:rsidP="008324FA">
      <w:pPr>
        <w:pStyle w:val="ConsPlusNormal"/>
        <w:spacing w:after="120"/>
        <w:jc w:val="center"/>
        <w:rPr>
          <w:rFonts w:ascii="Times New Roman" w:hAnsi="Times New Roman"/>
          <w:b/>
          <w:color w:val="000000"/>
          <w:sz w:val="24"/>
          <w:szCs w:val="24"/>
        </w:rPr>
      </w:pPr>
      <w:r>
        <w:rPr>
          <w:rFonts w:ascii="Times New Roman" w:hAnsi="Times New Roman"/>
          <w:b/>
          <w:color w:val="000000"/>
          <w:sz w:val="24"/>
          <w:szCs w:val="24"/>
        </w:rPr>
        <w:t>11</w:t>
      </w:r>
      <w:r w:rsidRPr="00787326">
        <w:rPr>
          <w:rFonts w:ascii="Times New Roman" w:hAnsi="Times New Roman"/>
          <w:b/>
          <w:color w:val="000000"/>
          <w:sz w:val="24"/>
          <w:szCs w:val="24"/>
        </w:rPr>
        <w:t>.</w:t>
      </w:r>
      <w:r>
        <w:rPr>
          <w:rFonts w:ascii="Times New Roman" w:hAnsi="Times New Roman"/>
          <w:b/>
          <w:color w:val="000000"/>
          <w:sz w:val="24"/>
          <w:szCs w:val="24"/>
        </w:rPr>
        <w:tab/>
      </w:r>
      <w:r w:rsidRPr="00787326">
        <w:rPr>
          <w:rFonts w:ascii="Times New Roman" w:hAnsi="Times New Roman"/>
          <w:b/>
          <w:color w:val="000000"/>
          <w:sz w:val="24"/>
          <w:szCs w:val="24"/>
        </w:rPr>
        <w:t>СРОК ДЕЙСТВИЯ ДОГОВОРА</w:t>
      </w:r>
    </w:p>
    <w:p w:rsidR="008324FA" w:rsidRDefault="008324FA" w:rsidP="008324FA">
      <w:pPr>
        <w:suppressAutoHyphens w:val="0"/>
        <w:spacing w:after="120"/>
        <w:ind w:firstLine="709"/>
        <w:jc w:val="both"/>
      </w:pPr>
      <w:r>
        <w:rPr>
          <w:color w:val="000000"/>
        </w:rPr>
        <w:t>11.1.</w:t>
      </w:r>
      <w:r>
        <w:rPr>
          <w:color w:val="000000"/>
        </w:rPr>
        <w:tab/>
      </w:r>
      <w:r w:rsidRPr="00B22E2F">
        <w:t xml:space="preserve">Настоящий Договор вступает в силу </w:t>
      </w:r>
      <w:proofErr w:type="gramStart"/>
      <w:r w:rsidRPr="00B22E2F">
        <w:t>с даты</w:t>
      </w:r>
      <w:proofErr w:type="gramEnd"/>
      <w:r w:rsidRPr="00B22E2F">
        <w:t xml:space="preserve"> его подписания Сторонами и действует </w:t>
      </w:r>
      <w:r w:rsidRPr="00BA56A9">
        <w:rPr>
          <w:b/>
        </w:rPr>
        <w:t>по 31.12.2018 включительно</w:t>
      </w:r>
      <w:r w:rsidRPr="00B22E2F">
        <w:t>, а в части оплат – до полного исполнения Сторонами своих обязательств по настоящему Договору.</w:t>
      </w:r>
    </w:p>
    <w:p w:rsidR="008324FA" w:rsidRPr="005D6509" w:rsidRDefault="008324FA" w:rsidP="008324FA">
      <w:pPr>
        <w:pStyle w:val="ConsNormal"/>
        <w:spacing w:after="120"/>
        <w:ind w:firstLine="851"/>
        <w:jc w:val="both"/>
        <w:rPr>
          <w:rFonts w:ascii="Times New Roman" w:hAnsi="Times New Roman" w:cs="Times New Roman"/>
          <w:b/>
          <w:sz w:val="24"/>
          <w:szCs w:val="24"/>
        </w:rPr>
      </w:pPr>
    </w:p>
    <w:p w:rsidR="008324FA" w:rsidRPr="002014AA" w:rsidRDefault="008324FA" w:rsidP="008324FA">
      <w:pPr>
        <w:autoSpaceDE w:val="0"/>
        <w:autoSpaceDN w:val="0"/>
        <w:spacing w:after="120"/>
        <w:ind w:firstLine="709"/>
        <w:jc w:val="center"/>
      </w:pPr>
      <w:r>
        <w:rPr>
          <w:b/>
        </w:rPr>
        <w:t>12.</w:t>
      </w:r>
      <w:r>
        <w:rPr>
          <w:b/>
        </w:rPr>
        <w:tab/>
        <w:t>АНТИКОРРУПЦИОННАЯ ОГОВОРКА</w:t>
      </w:r>
    </w:p>
    <w:p w:rsidR="008324FA" w:rsidRPr="002014AA" w:rsidRDefault="008324FA" w:rsidP="008324FA">
      <w:pPr>
        <w:autoSpaceDE w:val="0"/>
        <w:autoSpaceDN w:val="0"/>
        <w:spacing w:after="120"/>
        <w:ind w:firstLine="709"/>
        <w:jc w:val="both"/>
      </w:pPr>
      <w:r>
        <w:t>12</w:t>
      </w:r>
      <w:r w:rsidRPr="002014AA">
        <w:t>.1.</w:t>
      </w:r>
      <w:r>
        <w:tab/>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24FA" w:rsidRPr="002014AA" w:rsidRDefault="008324FA" w:rsidP="008324FA">
      <w:pPr>
        <w:autoSpaceDE w:val="0"/>
        <w:autoSpaceDN w:val="0"/>
        <w:spacing w:after="120"/>
        <w:ind w:firstLine="709"/>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24FA" w:rsidRPr="002014AA" w:rsidRDefault="008324FA" w:rsidP="008324FA">
      <w:pPr>
        <w:autoSpaceDE w:val="0"/>
        <w:autoSpaceDN w:val="0"/>
        <w:spacing w:after="120"/>
        <w:ind w:firstLine="709"/>
        <w:jc w:val="both"/>
      </w:pPr>
      <w:r>
        <w:t>12.2.</w:t>
      </w:r>
      <w:r>
        <w:tab/>
      </w:r>
      <w:r w:rsidRPr="002014AA">
        <w:t xml:space="preserve">В </w:t>
      </w:r>
      <w:proofErr w:type="gramStart"/>
      <w:r w:rsidRPr="002014AA">
        <w:t>случае</w:t>
      </w:r>
      <w:proofErr w:type="gramEnd"/>
      <w:r w:rsidRPr="002014AA">
        <w:t xml:space="preserve"> возникновения у Стороны подозрений, что произошло или может произойти нарушение каких-либо положений пункта 1</w:t>
      </w:r>
      <w:r>
        <w:t>2</w:t>
      </w:r>
      <w:r w:rsidRPr="002014AA">
        <w:t xml:space="preserve">.1 настоящего Договора, соответствующая Сторона обязуется уведомить об этом другую Сторону в письменной форме. В письменном </w:t>
      </w:r>
      <w:proofErr w:type="gramStart"/>
      <w:r w:rsidRPr="002014AA">
        <w:t>уведомлении</w:t>
      </w:r>
      <w:proofErr w:type="gramEnd"/>
      <w:r w:rsidRPr="002014AA">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8324FA" w:rsidRDefault="008324FA" w:rsidP="008324FA">
      <w:pPr>
        <w:autoSpaceDE w:val="0"/>
        <w:autoSpaceDN w:val="0"/>
        <w:spacing w:after="120"/>
        <w:ind w:firstLine="709"/>
        <w:jc w:val="both"/>
      </w:pPr>
      <w:r>
        <w:t>Каналы уведомления Исполнителя о нарушениях каких-либо положений пункта 12.1 настоящего Договора: _________________, официальный сайт ______________(для заполнения специальной формы).</w:t>
      </w:r>
    </w:p>
    <w:p w:rsidR="008324FA" w:rsidRPr="002014AA" w:rsidRDefault="008324FA" w:rsidP="008324FA">
      <w:pPr>
        <w:autoSpaceDE w:val="0"/>
        <w:autoSpaceDN w:val="0"/>
        <w:spacing w:after="120"/>
        <w:ind w:firstLine="709"/>
        <w:jc w:val="both"/>
      </w:pPr>
      <w:r w:rsidRPr="002014AA">
        <w:t xml:space="preserve">Каналы </w:t>
      </w:r>
      <w:r w:rsidRPr="009B4EAE">
        <w:t>уведомления Заказчика о</w:t>
      </w:r>
      <w:r w:rsidRPr="002014AA">
        <w:t xml:space="preserve"> нарушения</w:t>
      </w:r>
      <w:r>
        <w:t>х каких-либо положений пункта 12</w:t>
      </w:r>
      <w:r w:rsidRPr="002014AA">
        <w:t xml:space="preserve">.1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8324FA" w:rsidRPr="002014AA" w:rsidRDefault="008324FA" w:rsidP="008324FA">
      <w:pPr>
        <w:autoSpaceDE w:val="0"/>
        <w:autoSpaceDN w:val="0"/>
        <w:spacing w:after="120"/>
        <w:ind w:firstLine="709"/>
        <w:jc w:val="both"/>
      </w:pPr>
      <w:r w:rsidRPr="002014AA">
        <w:t>Сторона, получившая</w:t>
      </w:r>
      <w:r>
        <w:t xml:space="preserve"> </w:t>
      </w:r>
      <w:r w:rsidRPr="002014AA">
        <w:t>уведомление</w:t>
      </w:r>
      <w:r>
        <w:t xml:space="preserve"> </w:t>
      </w:r>
      <w:r w:rsidRPr="002014AA">
        <w:t>о</w:t>
      </w:r>
      <w:r>
        <w:t xml:space="preserve"> </w:t>
      </w:r>
      <w:r w:rsidRPr="002014AA">
        <w:t>нарушении</w:t>
      </w:r>
      <w:r>
        <w:t xml:space="preserve"> каких-либо положений пункта 12</w:t>
      </w:r>
      <w:r w:rsidRPr="002014AA">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8324FA" w:rsidRPr="002014AA" w:rsidRDefault="008324FA" w:rsidP="008324FA">
      <w:pPr>
        <w:autoSpaceDE w:val="0"/>
        <w:autoSpaceDN w:val="0"/>
        <w:spacing w:after="120"/>
        <w:ind w:firstLine="709"/>
        <w:jc w:val="both"/>
      </w:pPr>
      <w:r>
        <w:t>12</w:t>
      </w:r>
      <w:r w:rsidRPr="002014AA">
        <w:t>.3.</w:t>
      </w:r>
      <w:r>
        <w:tab/>
      </w:r>
      <w:r w:rsidRPr="002014AA">
        <w:t>Стороны гарантируют осуществление надлежащего разбирательства по факт</w:t>
      </w:r>
      <w:r>
        <w:t>ам нарушения положений пункта 12</w:t>
      </w:r>
      <w:r w:rsidRPr="002014A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2014AA">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24FA" w:rsidRDefault="008324FA" w:rsidP="008324FA">
      <w:pPr>
        <w:autoSpaceDE w:val="0"/>
        <w:autoSpaceDN w:val="0"/>
        <w:spacing w:after="120"/>
        <w:ind w:firstLine="709"/>
        <w:jc w:val="both"/>
      </w:pPr>
      <w:r>
        <w:t>12.4.</w:t>
      </w:r>
      <w:r>
        <w:tab/>
      </w:r>
      <w:r w:rsidRPr="002014AA">
        <w:t>В случае подтверждения факта нарушения од</w:t>
      </w:r>
      <w:r>
        <w:t>ной Стороной положений пункта 12</w:t>
      </w:r>
      <w:r w:rsidRPr="002014AA">
        <w:t>.1 настоящего Договора и/или неполучения другой Стороной информации об итогах рассмотрения уведомления о наруш</w:t>
      </w:r>
      <w:r>
        <w:t>ении в соответствии с пунктом 12</w:t>
      </w:r>
      <w:r w:rsidRPr="002014A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014AA">
        <w:t>позднее</w:t>
      </w:r>
      <w:proofErr w:type="gramEnd"/>
      <w:r w:rsidRPr="002014AA">
        <w:t xml:space="preserve"> чем за 30 (тридцать) календарных дней до даты прекращения действия настоящего Договора.</w:t>
      </w:r>
      <w:r>
        <w:t xml:space="preserve"> </w:t>
      </w:r>
    </w:p>
    <w:p w:rsidR="008324FA" w:rsidRPr="002014AA" w:rsidRDefault="008324FA" w:rsidP="008324FA">
      <w:pPr>
        <w:autoSpaceDE w:val="0"/>
        <w:autoSpaceDN w:val="0"/>
        <w:spacing w:after="120"/>
        <w:jc w:val="both"/>
      </w:pPr>
    </w:p>
    <w:p w:rsidR="008324FA" w:rsidRPr="007D3DB2" w:rsidRDefault="008324FA" w:rsidP="008324FA">
      <w:pPr>
        <w:autoSpaceDE w:val="0"/>
        <w:autoSpaceDN w:val="0"/>
        <w:spacing w:after="120"/>
        <w:ind w:firstLine="709"/>
        <w:jc w:val="center"/>
        <w:rPr>
          <w:b/>
        </w:rPr>
      </w:pPr>
      <w:r>
        <w:rPr>
          <w:b/>
        </w:rPr>
        <w:t>13.</w:t>
      </w:r>
      <w:r>
        <w:rPr>
          <w:b/>
        </w:rPr>
        <w:tab/>
        <w:t>ГАРАНТИИ И ЗАВЕРЕНИЯ ИСПОЛНИТЕЛЯ</w:t>
      </w:r>
    </w:p>
    <w:p w:rsidR="008324FA" w:rsidRPr="00EC4AAB" w:rsidRDefault="008324FA" w:rsidP="008324FA">
      <w:pPr>
        <w:suppressAutoHyphens w:val="0"/>
        <w:spacing w:after="120"/>
        <w:ind w:firstLine="709"/>
        <w:jc w:val="both"/>
      </w:pPr>
      <w:r>
        <w:t>13.1.</w:t>
      </w:r>
      <w:r>
        <w:tab/>
      </w:r>
      <w:r w:rsidRPr="00EC4AAB">
        <w:t>Исполнитель настоящим заверяет Заказчика и гарантирует, что на дату заключения настоящего Договора:</w:t>
      </w:r>
    </w:p>
    <w:p w:rsidR="008324FA" w:rsidRDefault="008324FA" w:rsidP="008324FA">
      <w:pPr>
        <w:pStyle w:val="aff8"/>
        <w:suppressAutoHyphens w:val="0"/>
        <w:spacing w:after="120"/>
        <w:ind w:left="0" w:firstLine="709"/>
        <w:jc w:val="both"/>
      </w:pPr>
      <w:r>
        <w:t>13.1.1.</w:t>
      </w:r>
      <w:r>
        <w:tab/>
      </w: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324FA" w:rsidRDefault="008324FA" w:rsidP="008324FA">
      <w:pPr>
        <w:pStyle w:val="aff8"/>
        <w:suppressAutoHyphens w:val="0"/>
        <w:spacing w:after="120"/>
        <w:ind w:left="0" w:firstLine="709"/>
        <w:jc w:val="both"/>
      </w:pPr>
      <w:r>
        <w:t>13.1.2.</w:t>
      </w:r>
      <w:r>
        <w:tab/>
      </w: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24FA" w:rsidRDefault="008324FA" w:rsidP="008324FA">
      <w:pPr>
        <w:pStyle w:val="aff8"/>
        <w:suppressAutoHyphens w:val="0"/>
        <w:spacing w:after="120"/>
        <w:ind w:left="0" w:firstLine="709"/>
        <w:jc w:val="both"/>
      </w:pPr>
      <w:r>
        <w:t>13.1.3.</w:t>
      </w:r>
      <w:r>
        <w:tab/>
      </w:r>
      <w:r w:rsidRPr="007D3DB2">
        <w:t>настоящий Договор от имени Исполнителя подписан лицом, которое надлежащим образом уполномочено совершать такие действия;</w:t>
      </w:r>
    </w:p>
    <w:p w:rsidR="008324FA" w:rsidRDefault="008324FA" w:rsidP="008324FA">
      <w:pPr>
        <w:pStyle w:val="aff8"/>
        <w:suppressAutoHyphens w:val="0"/>
        <w:spacing w:after="120"/>
        <w:ind w:left="0" w:firstLine="709"/>
        <w:jc w:val="both"/>
      </w:pPr>
      <w:r>
        <w:t>13.1.4.</w:t>
      </w:r>
      <w:r>
        <w:tab/>
      </w:r>
      <w:r w:rsidRPr="007D3DB2">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24FA" w:rsidRDefault="008324FA" w:rsidP="008324FA">
      <w:pPr>
        <w:pStyle w:val="aff8"/>
        <w:suppressAutoHyphens w:val="0"/>
        <w:spacing w:after="120"/>
        <w:ind w:left="0" w:firstLine="709"/>
        <w:jc w:val="both"/>
      </w:pPr>
      <w:r>
        <w:t>13.1.5.</w:t>
      </w:r>
      <w:r>
        <w:tab/>
      </w: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8324FA" w:rsidRPr="00787326" w:rsidRDefault="008324FA" w:rsidP="008324FA">
      <w:pPr>
        <w:pStyle w:val="ConsPlusNormal"/>
        <w:spacing w:after="120"/>
        <w:jc w:val="both"/>
        <w:rPr>
          <w:rFonts w:ascii="Times New Roman" w:hAnsi="Times New Roman"/>
          <w:color w:val="000000"/>
          <w:sz w:val="24"/>
          <w:szCs w:val="24"/>
        </w:rPr>
      </w:pPr>
    </w:p>
    <w:p w:rsidR="008324FA" w:rsidRPr="00787326" w:rsidRDefault="008324FA" w:rsidP="008324FA">
      <w:pPr>
        <w:pStyle w:val="ConsPlusNormal"/>
        <w:spacing w:after="120"/>
        <w:jc w:val="center"/>
        <w:rPr>
          <w:rFonts w:ascii="Times New Roman" w:hAnsi="Times New Roman"/>
          <w:b/>
          <w:color w:val="000000"/>
          <w:sz w:val="24"/>
          <w:szCs w:val="24"/>
        </w:rPr>
      </w:pPr>
      <w:r>
        <w:rPr>
          <w:rFonts w:ascii="Times New Roman" w:hAnsi="Times New Roman"/>
          <w:b/>
          <w:color w:val="000000"/>
          <w:sz w:val="24"/>
          <w:szCs w:val="24"/>
        </w:rPr>
        <w:t>14.</w:t>
      </w:r>
      <w:r>
        <w:rPr>
          <w:rFonts w:ascii="Times New Roman" w:hAnsi="Times New Roman"/>
          <w:b/>
          <w:color w:val="000000"/>
          <w:sz w:val="24"/>
          <w:szCs w:val="24"/>
        </w:rPr>
        <w:tab/>
      </w:r>
      <w:r w:rsidRPr="00787326">
        <w:rPr>
          <w:rFonts w:ascii="Times New Roman" w:hAnsi="Times New Roman"/>
          <w:b/>
          <w:color w:val="000000"/>
          <w:sz w:val="24"/>
          <w:szCs w:val="24"/>
        </w:rPr>
        <w:t>ЗАКЛЮЧИТЕЛЬНЫЕ ПОЛОЖЕНИЯ</w:t>
      </w:r>
    </w:p>
    <w:p w:rsidR="008324FA" w:rsidRPr="00C1318A" w:rsidRDefault="008324FA" w:rsidP="008324FA">
      <w:pPr>
        <w:pStyle w:val="43"/>
        <w:spacing w:after="120"/>
        <w:ind w:firstLine="709"/>
        <w:jc w:val="both"/>
        <w:rPr>
          <w:sz w:val="24"/>
          <w:szCs w:val="24"/>
        </w:rPr>
      </w:pPr>
      <w:r>
        <w:rPr>
          <w:sz w:val="24"/>
          <w:szCs w:val="24"/>
        </w:rPr>
        <w:t>14.1.</w:t>
      </w:r>
      <w:r>
        <w:rPr>
          <w:sz w:val="24"/>
          <w:szCs w:val="24"/>
        </w:rPr>
        <w:tab/>
      </w:r>
      <w:r w:rsidRPr="00C1318A">
        <w:rPr>
          <w:sz w:val="24"/>
          <w:szCs w:val="24"/>
        </w:rPr>
        <w:t xml:space="preserve">В случае изменения у </w:t>
      </w:r>
      <w:proofErr w:type="gramStart"/>
      <w:r w:rsidRPr="00C1318A">
        <w:rPr>
          <w:sz w:val="24"/>
          <w:szCs w:val="24"/>
        </w:rPr>
        <w:t>какой-либо</w:t>
      </w:r>
      <w:proofErr w:type="gramEnd"/>
      <w:r w:rsidRPr="00C1318A">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324FA" w:rsidRPr="00C1318A" w:rsidRDefault="008324FA" w:rsidP="008324FA">
      <w:pPr>
        <w:suppressAutoHyphens w:val="0"/>
        <w:spacing w:after="120"/>
        <w:ind w:firstLine="709"/>
        <w:jc w:val="both"/>
      </w:pPr>
      <w:r>
        <w:t>14.2.</w:t>
      </w:r>
      <w:r>
        <w:tab/>
      </w:r>
      <w:proofErr w:type="gramStart"/>
      <w:r w:rsidRPr="00C1318A">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результата </w:t>
      </w:r>
      <w:r>
        <w:t>Услуг</w:t>
      </w:r>
      <w:r w:rsidRPr="00C1318A">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324FA" w:rsidRPr="00C1318A"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r w:rsidRPr="00C1318A">
        <w:rPr>
          <w:rFonts w:ascii="Times New Roman" w:hAnsi="Times New Roman"/>
          <w:sz w:val="24"/>
          <w:szCs w:val="24"/>
        </w:rPr>
        <w:t>Все приложения к настоящему Договору являются его неотъемлемыми частями.</w:t>
      </w:r>
    </w:p>
    <w:p w:rsidR="008324FA" w:rsidRPr="00C1318A"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r>
      <w:r w:rsidRPr="00C1318A">
        <w:rPr>
          <w:rFonts w:ascii="Times New Roman" w:hAnsi="Times New Roman"/>
          <w:sz w:val="24"/>
          <w:szCs w:val="24"/>
        </w:rPr>
        <w:t>Передача прав и обязанностей Исполнителя третьим лицам не допускается без письменного согласия Заказчика.</w:t>
      </w:r>
    </w:p>
    <w:p w:rsidR="008324FA" w:rsidRPr="00C1318A"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14.5.</w:t>
      </w:r>
      <w:r>
        <w:rPr>
          <w:rFonts w:ascii="Times New Roman" w:hAnsi="Times New Roman"/>
          <w:sz w:val="24"/>
          <w:szCs w:val="24"/>
        </w:rPr>
        <w:tab/>
      </w:r>
      <w:r w:rsidRPr="00C1318A">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8324FA" w:rsidRPr="00C1318A" w:rsidRDefault="008324FA" w:rsidP="008324FA">
      <w:pPr>
        <w:pStyle w:val="ConsNormal"/>
        <w:suppressAutoHyphens w:val="0"/>
        <w:autoSpaceDE/>
        <w:snapToGrid w:val="0"/>
        <w:spacing w:after="120"/>
        <w:ind w:firstLine="709"/>
        <w:jc w:val="both"/>
        <w:rPr>
          <w:rFonts w:ascii="Times New Roman" w:hAnsi="Times New Roman"/>
          <w:sz w:val="24"/>
          <w:szCs w:val="24"/>
        </w:rPr>
      </w:pPr>
      <w:r>
        <w:rPr>
          <w:rFonts w:ascii="Times New Roman" w:hAnsi="Times New Roman"/>
          <w:sz w:val="24"/>
          <w:szCs w:val="24"/>
        </w:rPr>
        <w:t>14.6.</w:t>
      </w:r>
      <w:r>
        <w:rPr>
          <w:rFonts w:ascii="Times New Roman" w:hAnsi="Times New Roman"/>
          <w:sz w:val="24"/>
          <w:szCs w:val="24"/>
        </w:rPr>
        <w:tab/>
      </w:r>
      <w:r w:rsidRPr="00C1318A">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8324FA" w:rsidRPr="00C1318A" w:rsidRDefault="008324FA" w:rsidP="008324FA">
      <w:pPr>
        <w:suppressAutoHyphens w:val="0"/>
        <w:spacing w:after="120"/>
        <w:ind w:firstLine="709"/>
        <w:jc w:val="both"/>
      </w:pPr>
      <w:r>
        <w:t>14.7.</w:t>
      </w:r>
      <w:r>
        <w:tab/>
      </w:r>
      <w:r w:rsidRPr="00C1318A">
        <w:t>К настоящему Договору прилагаются:</w:t>
      </w:r>
    </w:p>
    <w:p w:rsidR="008324FA"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w:t>
      </w:r>
      <w:r w:rsidRPr="00787326">
        <w:rPr>
          <w:rFonts w:ascii="Times New Roman" w:hAnsi="Times New Roman"/>
          <w:color w:val="000000"/>
          <w:sz w:val="24"/>
          <w:szCs w:val="24"/>
        </w:rPr>
        <w:t>.</w:t>
      </w:r>
      <w:r>
        <w:rPr>
          <w:rFonts w:ascii="Times New Roman" w:hAnsi="Times New Roman"/>
          <w:color w:val="000000"/>
          <w:sz w:val="24"/>
          <w:szCs w:val="24"/>
        </w:rPr>
        <w:tab/>
      </w:r>
      <w:r w:rsidRPr="00787326">
        <w:rPr>
          <w:rFonts w:ascii="Times New Roman" w:hAnsi="Times New Roman"/>
          <w:color w:val="000000"/>
          <w:sz w:val="24"/>
          <w:szCs w:val="24"/>
        </w:rPr>
        <w:t>К Договору прилагаются:</w:t>
      </w:r>
    </w:p>
    <w:p w:rsidR="008324FA" w:rsidRPr="00787326"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4.8.1.</w:t>
      </w:r>
      <w:r>
        <w:rPr>
          <w:rFonts w:ascii="Times New Roman" w:hAnsi="Times New Roman"/>
          <w:color w:val="000000"/>
          <w:sz w:val="24"/>
          <w:szCs w:val="24"/>
        </w:rPr>
        <w:tab/>
        <w:t>Техническое задание (Приложение № 1);</w:t>
      </w:r>
    </w:p>
    <w:p w:rsidR="008324FA" w:rsidRPr="00787326"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4.8.2.</w:t>
      </w:r>
      <w:r>
        <w:rPr>
          <w:rFonts w:ascii="Times New Roman" w:hAnsi="Times New Roman"/>
          <w:color w:val="000000"/>
          <w:sz w:val="24"/>
          <w:szCs w:val="24"/>
        </w:rPr>
        <w:tab/>
        <w:t xml:space="preserve"> </w:t>
      </w:r>
      <w:hyperlink r:id="rId22" w:history="1">
        <w:r w:rsidRPr="00787326">
          <w:rPr>
            <w:rFonts w:ascii="Times New Roman" w:hAnsi="Times New Roman"/>
            <w:color w:val="000000"/>
            <w:sz w:val="24"/>
            <w:szCs w:val="24"/>
          </w:rPr>
          <w:t>Перечень</w:t>
        </w:r>
      </w:hyperlink>
      <w:r w:rsidRPr="00787326">
        <w:rPr>
          <w:rFonts w:ascii="Times New Roman" w:hAnsi="Times New Roman"/>
          <w:color w:val="000000"/>
          <w:sz w:val="24"/>
          <w:szCs w:val="24"/>
        </w:rPr>
        <w:t xml:space="preserve"> оказываемых услуг (Приложение №</w:t>
      </w:r>
      <w:r>
        <w:rPr>
          <w:rFonts w:ascii="Times New Roman" w:hAnsi="Times New Roman"/>
          <w:color w:val="000000"/>
          <w:sz w:val="24"/>
          <w:szCs w:val="24"/>
        </w:rPr>
        <w:t> 2</w:t>
      </w:r>
      <w:r w:rsidRPr="00787326">
        <w:rPr>
          <w:rFonts w:ascii="Times New Roman" w:hAnsi="Times New Roman"/>
          <w:color w:val="000000"/>
          <w:sz w:val="24"/>
          <w:szCs w:val="24"/>
        </w:rPr>
        <w:t>);</w:t>
      </w:r>
    </w:p>
    <w:p w:rsidR="008324FA" w:rsidRPr="00787326"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4.8.3.</w:t>
      </w:r>
      <w:r>
        <w:rPr>
          <w:rFonts w:ascii="Times New Roman" w:hAnsi="Times New Roman"/>
          <w:color w:val="000000"/>
          <w:sz w:val="24"/>
          <w:szCs w:val="24"/>
        </w:rPr>
        <w:tab/>
      </w:r>
      <w:r w:rsidRPr="00787326">
        <w:rPr>
          <w:rFonts w:ascii="Times New Roman" w:hAnsi="Times New Roman"/>
          <w:color w:val="000000"/>
          <w:sz w:val="24"/>
          <w:szCs w:val="24"/>
        </w:rPr>
        <w:t>Форма заявки (Приложение №</w:t>
      </w:r>
      <w:r>
        <w:rPr>
          <w:rFonts w:ascii="Times New Roman" w:hAnsi="Times New Roman"/>
          <w:color w:val="000000"/>
          <w:sz w:val="24"/>
          <w:szCs w:val="24"/>
        </w:rPr>
        <w:t> 3</w:t>
      </w:r>
      <w:r w:rsidRPr="00787326">
        <w:rPr>
          <w:rFonts w:ascii="Times New Roman" w:hAnsi="Times New Roman"/>
          <w:color w:val="000000"/>
          <w:sz w:val="24"/>
          <w:szCs w:val="24"/>
        </w:rPr>
        <w:t>);</w:t>
      </w:r>
    </w:p>
    <w:p w:rsidR="008324FA" w:rsidRPr="00787326"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4.8.4.</w:t>
      </w:r>
      <w:r>
        <w:rPr>
          <w:rFonts w:ascii="Times New Roman" w:hAnsi="Times New Roman"/>
          <w:color w:val="000000"/>
          <w:sz w:val="24"/>
          <w:szCs w:val="24"/>
        </w:rPr>
        <w:tab/>
      </w:r>
      <w:r w:rsidRPr="00787326">
        <w:rPr>
          <w:rFonts w:ascii="Times New Roman" w:hAnsi="Times New Roman"/>
          <w:color w:val="000000"/>
          <w:sz w:val="24"/>
          <w:szCs w:val="24"/>
        </w:rPr>
        <w:t>Протокол согласования договорной цены (Приложение №</w:t>
      </w:r>
      <w:r>
        <w:rPr>
          <w:rFonts w:ascii="Times New Roman" w:hAnsi="Times New Roman"/>
          <w:color w:val="000000"/>
          <w:sz w:val="24"/>
          <w:szCs w:val="24"/>
        </w:rPr>
        <w:t> 4</w:t>
      </w:r>
      <w:r w:rsidRPr="00787326">
        <w:rPr>
          <w:rFonts w:ascii="Times New Roman" w:hAnsi="Times New Roman"/>
          <w:color w:val="000000"/>
          <w:sz w:val="24"/>
          <w:szCs w:val="24"/>
        </w:rPr>
        <w:t>);</w:t>
      </w:r>
    </w:p>
    <w:p w:rsidR="008324FA" w:rsidRDefault="008324FA" w:rsidP="008324FA">
      <w:pPr>
        <w:pStyle w:val="ConsPlusNormal"/>
        <w:spacing w:after="120"/>
        <w:ind w:firstLine="709"/>
        <w:jc w:val="both"/>
        <w:rPr>
          <w:rFonts w:ascii="Times New Roman" w:hAnsi="Times New Roman"/>
          <w:color w:val="000000"/>
          <w:sz w:val="24"/>
          <w:szCs w:val="24"/>
        </w:rPr>
      </w:pPr>
      <w:r w:rsidRPr="00787326">
        <w:rPr>
          <w:rFonts w:ascii="Times New Roman" w:hAnsi="Times New Roman"/>
          <w:color w:val="000000"/>
          <w:sz w:val="24"/>
          <w:szCs w:val="24"/>
        </w:rPr>
        <w:t>1</w:t>
      </w:r>
      <w:r>
        <w:rPr>
          <w:rFonts w:ascii="Times New Roman" w:hAnsi="Times New Roman"/>
          <w:color w:val="000000"/>
          <w:sz w:val="24"/>
          <w:szCs w:val="24"/>
        </w:rPr>
        <w:t>4.8.5.</w:t>
      </w:r>
      <w:r>
        <w:rPr>
          <w:rFonts w:ascii="Times New Roman" w:hAnsi="Times New Roman"/>
          <w:color w:val="000000"/>
          <w:sz w:val="24"/>
          <w:szCs w:val="24"/>
        </w:rPr>
        <w:tab/>
        <w:t>Форма</w:t>
      </w:r>
      <w:r w:rsidRPr="00787326">
        <w:rPr>
          <w:rFonts w:ascii="Times New Roman" w:hAnsi="Times New Roman"/>
          <w:color w:val="000000"/>
          <w:sz w:val="24"/>
          <w:szCs w:val="24"/>
        </w:rPr>
        <w:t xml:space="preserve"> Акта </w:t>
      </w:r>
      <w:r>
        <w:rPr>
          <w:rFonts w:ascii="Times New Roman" w:hAnsi="Times New Roman"/>
          <w:color w:val="000000"/>
          <w:sz w:val="24"/>
          <w:szCs w:val="24"/>
        </w:rPr>
        <w:t xml:space="preserve">сдачи-приемки </w:t>
      </w:r>
      <w:r w:rsidRPr="00006D42">
        <w:rPr>
          <w:rFonts w:ascii="Times New Roman" w:hAnsi="Times New Roman"/>
          <w:color w:val="000000"/>
          <w:sz w:val="24"/>
          <w:szCs w:val="24"/>
        </w:rPr>
        <w:t>оказанных услуг</w:t>
      </w:r>
      <w:r w:rsidRPr="00787326">
        <w:rPr>
          <w:rFonts w:ascii="Times New Roman" w:hAnsi="Times New Roman"/>
          <w:color w:val="000000"/>
          <w:sz w:val="24"/>
          <w:szCs w:val="24"/>
        </w:rPr>
        <w:t xml:space="preserve"> (Приложение №</w:t>
      </w:r>
      <w:r>
        <w:rPr>
          <w:rFonts w:ascii="Times New Roman" w:hAnsi="Times New Roman"/>
          <w:color w:val="000000"/>
          <w:sz w:val="24"/>
          <w:szCs w:val="24"/>
        </w:rPr>
        <w:t> 5);</w:t>
      </w:r>
    </w:p>
    <w:p w:rsidR="008324FA" w:rsidRPr="00787326" w:rsidRDefault="008324FA" w:rsidP="008324FA">
      <w:pPr>
        <w:pStyle w:val="ConsPlusNormal"/>
        <w:spacing w:after="120"/>
        <w:ind w:firstLine="709"/>
        <w:jc w:val="both"/>
        <w:rPr>
          <w:rFonts w:ascii="Times New Roman" w:hAnsi="Times New Roman"/>
          <w:color w:val="000000"/>
          <w:sz w:val="24"/>
          <w:szCs w:val="24"/>
        </w:rPr>
      </w:pPr>
      <w:r>
        <w:rPr>
          <w:rFonts w:ascii="Times New Roman" w:hAnsi="Times New Roman"/>
          <w:color w:val="000000"/>
          <w:sz w:val="24"/>
          <w:szCs w:val="24"/>
        </w:rPr>
        <w:t>14.8.6.</w:t>
      </w:r>
      <w:r>
        <w:rPr>
          <w:rFonts w:ascii="Times New Roman" w:hAnsi="Times New Roman"/>
          <w:color w:val="000000"/>
          <w:sz w:val="24"/>
          <w:szCs w:val="24"/>
        </w:rPr>
        <w:tab/>
      </w:r>
      <w:r w:rsidRPr="00ED76A5">
        <w:rPr>
          <w:rFonts w:ascii="Times New Roman" w:hAnsi="Times New Roman"/>
          <w:color w:val="000000"/>
          <w:sz w:val="24"/>
          <w:szCs w:val="24"/>
        </w:rPr>
        <w:t xml:space="preserve">Сведения о цепочке собственников </w:t>
      </w:r>
      <w:r w:rsidRPr="00787326">
        <w:rPr>
          <w:rFonts w:ascii="Times New Roman" w:hAnsi="Times New Roman"/>
          <w:color w:val="000000"/>
          <w:sz w:val="24"/>
          <w:szCs w:val="24"/>
        </w:rPr>
        <w:t>(Приложение №</w:t>
      </w:r>
      <w:r>
        <w:rPr>
          <w:rFonts w:ascii="Times New Roman" w:hAnsi="Times New Roman"/>
          <w:color w:val="000000"/>
          <w:sz w:val="24"/>
          <w:szCs w:val="24"/>
        </w:rPr>
        <w:t> 6).</w:t>
      </w:r>
    </w:p>
    <w:p w:rsidR="008324FA" w:rsidRPr="00787326" w:rsidRDefault="008324FA" w:rsidP="008324FA">
      <w:pPr>
        <w:ind w:firstLine="709"/>
        <w:jc w:val="both"/>
        <w:rPr>
          <w:b/>
          <w:color w:val="000000"/>
        </w:rPr>
      </w:pPr>
    </w:p>
    <w:p w:rsidR="008324FA" w:rsidRDefault="008324FA" w:rsidP="008324FA">
      <w:pPr>
        <w:ind w:firstLine="709"/>
        <w:jc w:val="center"/>
        <w:rPr>
          <w:b/>
          <w:color w:val="000000"/>
        </w:rPr>
      </w:pPr>
      <w:r>
        <w:rPr>
          <w:b/>
          <w:color w:val="000000"/>
        </w:rPr>
        <w:t>15</w:t>
      </w:r>
      <w:r w:rsidRPr="00787326">
        <w:rPr>
          <w:b/>
          <w:color w:val="000000"/>
        </w:rPr>
        <w:t>. Ю</w:t>
      </w:r>
      <w:r>
        <w:rPr>
          <w:b/>
          <w:color w:val="000000"/>
        </w:rPr>
        <w:t xml:space="preserve">РИДИЧЕСКИЕ АДРЕСА И ПЛАТЕЖНЫЕ РЕКВИЗИТЫ СТОРОН </w:t>
      </w:r>
    </w:p>
    <w:p w:rsidR="008324FA" w:rsidRPr="00787326" w:rsidRDefault="008324FA" w:rsidP="008324FA">
      <w:pPr>
        <w:ind w:firstLine="709"/>
        <w:jc w:val="both"/>
        <w:rPr>
          <w:color w:val="000000"/>
        </w:rPr>
      </w:pPr>
    </w:p>
    <w:p w:rsidR="008324FA" w:rsidRPr="00787326" w:rsidRDefault="008324FA" w:rsidP="008324FA">
      <w:pPr>
        <w:pStyle w:val="27"/>
        <w:spacing w:after="0" w:line="240" w:lineRule="auto"/>
        <w:jc w:val="both"/>
        <w:rPr>
          <w:b/>
          <w:color w:val="000000"/>
        </w:rPr>
      </w:pPr>
      <w:r w:rsidRPr="00787326">
        <w:rPr>
          <w:b/>
          <w:color w:val="000000"/>
        </w:rPr>
        <w:t xml:space="preserve">Заказчик: </w:t>
      </w:r>
      <w:r>
        <w:rPr>
          <w:b/>
          <w:color w:val="000000"/>
        </w:rPr>
        <w:t>П</w:t>
      </w:r>
      <w:r w:rsidRPr="00787326">
        <w:rPr>
          <w:b/>
          <w:color w:val="000000"/>
        </w:rPr>
        <w:t>АО «Центр по перевозке грузов в контейнерах «ТрансКонтейнер»</w:t>
      </w:r>
    </w:p>
    <w:p w:rsidR="008324FA" w:rsidRPr="00787326" w:rsidRDefault="008324FA" w:rsidP="008324FA">
      <w:pPr>
        <w:pStyle w:val="27"/>
        <w:spacing w:after="0" w:line="240" w:lineRule="auto"/>
        <w:jc w:val="both"/>
        <w:rPr>
          <w:color w:val="000000"/>
        </w:rPr>
      </w:pPr>
      <w:r w:rsidRPr="00787326">
        <w:rPr>
          <w:color w:val="000000"/>
        </w:rPr>
        <w:t>Юр. адрес: 125047, г. Москва, Оружейный пер., д. 19</w:t>
      </w:r>
    </w:p>
    <w:p w:rsidR="008324FA" w:rsidRPr="00787326" w:rsidRDefault="008324FA" w:rsidP="008324FA">
      <w:pPr>
        <w:pStyle w:val="27"/>
        <w:spacing w:after="0" w:line="240" w:lineRule="auto"/>
        <w:jc w:val="both"/>
        <w:rPr>
          <w:color w:val="000000"/>
        </w:rPr>
      </w:pPr>
      <w:r w:rsidRPr="00787326">
        <w:rPr>
          <w:color w:val="000000"/>
        </w:rPr>
        <w:t>ИНН 7708591995, КПП 997650001</w:t>
      </w:r>
    </w:p>
    <w:p w:rsidR="008324FA" w:rsidRPr="00787326" w:rsidRDefault="008324FA" w:rsidP="008324FA">
      <w:pPr>
        <w:pStyle w:val="27"/>
        <w:spacing w:after="0" w:line="240" w:lineRule="auto"/>
        <w:jc w:val="both"/>
        <w:rPr>
          <w:b/>
          <w:color w:val="000000"/>
        </w:rPr>
      </w:pPr>
      <w:r w:rsidRPr="00787326">
        <w:rPr>
          <w:b/>
          <w:color w:val="000000"/>
        </w:rPr>
        <w:t xml:space="preserve">Филиал </w:t>
      </w:r>
      <w:r>
        <w:rPr>
          <w:b/>
          <w:color w:val="000000"/>
        </w:rPr>
        <w:t>П</w:t>
      </w:r>
      <w:r w:rsidRPr="00787326">
        <w:rPr>
          <w:b/>
          <w:color w:val="000000"/>
        </w:rPr>
        <w:t>АО «ТрансКонтейнер» на Октябрьской железной дороге</w:t>
      </w:r>
    </w:p>
    <w:p w:rsidR="008324FA" w:rsidRPr="00787326" w:rsidRDefault="008324FA" w:rsidP="008324FA">
      <w:pPr>
        <w:pStyle w:val="27"/>
        <w:spacing w:after="0" w:line="240" w:lineRule="auto"/>
        <w:jc w:val="both"/>
        <w:rPr>
          <w:color w:val="000000"/>
        </w:rPr>
      </w:pPr>
      <w:r w:rsidRPr="00787326">
        <w:rPr>
          <w:color w:val="000000"/>
        </w:rPr>
        <w:t>Место нахождения: 192007, Санкт-Петербург, Лиговский пр., д. 240, лит. А</w:t>
      </w:r>
    </w:p>
    <w:p w:rsidR="008324FA" w:rsidRPr="00787326" w:rsidRDefault="008324FA" w:rsidP="008324FA">
      <w:pPr>
        <w:pStyle w:val="27"/>
        <w:tabs>
          <w:tab w:val="left" w:pos="9355"/>
        </w:tabs>
        <w:spacing w:after="0" w:line="240" w:lineRule="auto"/>
        <w:jc w:val="both"/>
        <w:rPr>
          <w:color w:val="000000"/>
        </w:rPr>
      </w:pPr>
      <w:r w:rsidRPr="00787326">
        <w:rPr>
          <w:color w:val="000000"/>
        </w:rPr>
        <w:t>Почт</w:t>
      </w:r>
      <w:proofErr w:type="gramStart"/>
      <w:r w:rsidRPr="00787326">
        <w:rPr>
          <w:color w:val="000000"/>
        </w:rPr>
        <w:t>.</w:t>
      </w:r>
      <w:proofErr w:type="gramEnd"/>
      <w:r w:rsidRPr="00787326">
        <w:rPr>
          <w:color w:val="000000"/>
        </w:rPr>
        <w:t xml:space="preserve"> </w:t>
      </w:r>
      <w:proofErr w:type="gramStart"/>
      <w:r w:rsidRPr="00787326">
        <w:rPr>
          <w:color w:val="000000"/>
        </w:rPr>
        <w:t>а</w:t>
      </w:r>
      <w:proofErr w:type="gramEnd"/>
      <w:r w:rsidRPr="00787326">
        <w:rPr>
          <w:color w:val="000000"/>
        </w:rPr>
        <w:t>дрес: 192007, Санкт-Петербург, Лиговский пр., д. 240, лит. А</w:t>
      </w:r>
    </w:p>
    <w:p w:rsidR="008324FA" w:rsidRPr="00787326" w:rsidRDefault="008324FA" w:rsidP="008324FA">
      <w:pPr>
        <w:pStyle w:val="27"/>
        <w:spacing w:after="0" w:line="240" w:lineRule="auto"/>
        <w:jc w:val="both"/>
        <w:rPr>
          <w:color w:val="000000"/>
        </w:rPr>
      </w:pPr>
      <w:r w:rsidRPr="00787326">
        <w:rPr>
          <w:color w:val="000000"/>
        </w:rPr>
        <w:t>ИНН 7708591995, КПП 781643001,</w:t>
      </w:r>
    </w:p>
    <w:p w:rsidR="008324FA" w:rsidRPr="00787326" w:rsidRDefault="008324FA" w:rsidP="008324FA">
      <w:pPr>
        <w:pStyle w:val="27"/>
        <w:spacing w:after="0" w:line="240" w:lineRule="auto"/>
        <w:jc w:val="both"/>
        <w:rPr>
          <w:color w:val="000000"/>
        </w:rPr>
      </w:pPr>
      <w:r w:rsidRPr="00787326">
        <w:rPr>
          <w:color w:val="000000"/>
        </w:rPr>
        <w:t>р/</w:t>
      </w:r>
      <w:proofErr w:type="spellStart"/>
      <w:r w:rsidRPr="00787326">
        <w:rPr>
          <w:color w:val="000000"/>
        </w:rPr>
        <w:t>сч</w:t>
      </w:r>
      <w:proofErr w:type="spellEnd"/>
      <w:r w:rsidRPr="00787326">
        <w:rPr>
          <w:color w:val="000000"/>
        </w:rPr>
        <w:t xml:space="preserve">. 40702810637000006238 в </w:t>
      </w:r>
      <w:proofErr w:type="spellStart"/>
      <w:r w:rsidRPr="00787326">
        <w:rPr>
          <w:color w:val="000000"/>
        </w:rPr>
        <w:t>ф-ле</w:t>
      </w:r>
      <w:proofErr w:type="spellEnd"/>
      <w:r w:rsidRPr="00787326">
        <w:rPr>
          <w:color w:val="000000"/>
        </w:rPr>
        <w:t xml:space="preserve"> ОПЕРУ </w:t>
      </w:r>
      <w:r>
        <w:rPr>
          <w:color w:val="000000"/>
        </w:rPr>
        <w:t>П</w:t>
      </w:r>
      <w:r w:rsidRPr="00787326">
        <w:rPr>
          <w:color w:val="000000"/>
        </w:rPr>
        <w:t>АО Банк ВТБ</w:t>
      </w:r>
      <w:r>
        <w:rPr>
          <w:color w:val="000000"/>
        </w:rPr>
        <w:t xml:space="preserve"> </w:t>
      </w:r>
      <w:r w:rsidRPr="00787326">
        <w:rPr>
          <w:color w:val="000000"/>
        </w:rPr>
        <w:t>в г</w:t>
      </w:r>
      <w:proofErr w:type="gramStart"/>
      <w:r w:rsidRPr="00787326">
        <w:rPr>
          <w:color w:val="000000"/>
        </w:rPr>
        <w:t>.С</w:t>
      </w:r>
      <w:proofErr w:type="gramEnd"/>
      <w:r w:rsidRPr="00787326">
        <w:rPr>
          <w:color w:val="000000"/>
        </w:rPr>
        <w:t>анкт-Петербург</w:t>
      </w:r>
    </w:p>
    <w:p w:rsidR="008324FA" w:rsidRPr="00787326" w:rsidRDefault="008324FA" w:rsidP="008324FA">
      <w:pPr>
        <w:pStyle w:val="27"/>
        <w:spacing w:after="0" w:line="240" w:lineRule="auto"/>
        <w:jc w:val="both"/>
        <w:rPr>
          <w:color w:val="000000"/>
        </w:rPr>
      </w:pPr>
      <w:r w:rsidRPr="00787326">
        <w:rPr>
          <w:color w:val="000000"/>
        </w:rPr>
        <w:t>к/сч.30101810200000000704 БИК 044030704 ОКПО 15201081</w:t>
      </w:r>
    </w:p>
    <w:p w:rsidR="008324FA" w:rsidRPr="00787326" w:rsidRDefault="008324FA" w:rsidP="008324FA">
      <w:pPr>
        <w:pStyle w:val="19"/>
        <w:widowControl w:val="0"/>
        <w:ind w:firstLine="0"/>
        <w:rPr>
          <w:color w:val="000000"/>
          <w:sz w:val="24"/>
          <w:szCs w:val="24"/>
        </w:rPr>
      </w:pPr>
      <w:r w:rsidRPr="00787326">
        <w:rPr>
          <w:color w:val="000000"/>
          <w:sz w:val="24"/>
          <w:szCs w:val="24"/>
        </w:rPr>
        <w:t xml:space="preserve">Тел./факс (812) 458 68 00 </w:t>
      </w:r>
      <w:r w:rsidRPr="00787326">
        <w:rPr>
          <w:color w:val="000000"/>
          <w:sz w:val="24"/>
          <w:szCs w:val="24"/>
          <w:lang w:val="en-US"/>
        </w:rPr>
        <w:t>E</w:t>
      </w:r>
      <w:r w:rsidRPr="00787326">
        <w:rPr>
          <w:color w:val="000000"/>
          <w:sz w:val="24"/>
          <w:szCs w:val="24"/>
        </w:rPr>
        <w:t>-</w:t>
      </w:r>
      <w:r w:rsidRPr="00787326">
        <w:rPr>
          <w:color w:val="000000"/>
          <w:sz w:val="24"/>
          <w:szCs w:val="24"/>
          <w:lang w:val="en-US"/>
        </w:rPr>
        <w:t>mail</w:t>
      </w:r>
      <w:r w:rsidRPr="00787326">
        <w:rPr>
          <w:color w:val="000000"/>
          <w:sz w:val="24"/>
          <w:szCs w:val="24"/>
        </w:rPr>
        <w:t xml:space="preserve">: </w:t>
      </w:r>
      <w:hyperlink r:id="rId23" w:history="1">
        <w:r w:rsidRPr="00787326">
          <w:rPr>
            <w:rStyle w:val="a8"/>
            <w:color w:val="000000"/>
            <w:sz w:val="24"/>
            <w:lang w:val="en-US"/>
          </w:rPr>
          <w:t>trcont</w:t>
        </w:r>
        <w:r w:rsidRPr="00787326">
          <w:rPr>
            <w:rStyle w:val="a8"/>
            <w:color w:val="000000"/>
            <w:sz w:val="24"/>
          </w:rPr>
          <w:t>@</w:t>
        </w:r>
        <w:r w:rsidRPr="00787326">
          <w:rPr>
            <w:rStyle w:val="a8"/>
            <w:color w:val="000000"/>
            <w:sz w:val="24"/>
            <w:lang w:val="en-US"/>
          </w:rPr>
          <w:t>trcont</w:t>
        </w:r>
        <w:r w:rsidRPr="00787326">
          <w:rPr>
            <w:rStyle w:val="a8"/>
            <w:color w:val="000000"/>
            <w:sz w:val="24"/>
          </w:rPr>
          <w:t>.</w:t>
        </w:r>
        <w:r w:rsidRPr="00787326">
          <w:rPr>
            <w:rStyle w:val="a8"/>
            <w:color w:val="000000"/>
            <w:sz w:val="24"/>
            <w:lang w:val="en-US"/>
          </w:rPr>
          <w:t>ru</w:t>
        </w:r>
      </w:hyperlink>
    </w:p>
    <w:p w:rsidR="008324FA" w:rsidRPr="00787326" w:rsidRDefault="008324FA" w:rsidP="008324FA">
      <w:pPr>
        <w:jc w:val="both"/>
        <w:rPr>
          <w:b/>
          <w:color w:val="000000"/>
        </w:rPr>
      </w:pPr>
    </w:p>
    <w:p w:rsidR="008324FA" w:rsidRPr="00787326" w:rsidRDefault="008324FA" w:rsidP="008324FA">
      <w:pPr>
        <w:pStyle w:val="afd"/>
        <w:ind w:firstLine="0"/>
        <w:jc w:val="both"/>
        <w:rPr>
          <w:color w:val="000000"/>
          <w:sz w:val="24"/>
          <w:szCs w:val="24"/>
        </w:rPr>
      </w:pPr>
      <w:r w:rsidRPr="00787326">
        <w:rPr>
          <w:b/>
          <w:color w:val="000000"/>
          <w:sz w:val="24"/>
          <w:szCs w:val="24"/>
        </w:rPr>
        <w:t>Исполнитель: ________________________________________</w:t>
      </w:r>
    </w:p>
    <w:p w:rsidR="008324FA" w:rsidRPr="00787326" w:rsidRDefault="008324FA" w:rsidP="008324FA">
      <w:pPr>
        <w:pStyle w:val="afd"/>
        <w:ind w:firstLine="0"/>
        <w:jc w:val="both"/>
        <w:rPr>
          <w:color w:val="000000"/>
          <w:sz w:val="24"/>
          <w:szCs w:val="24"/>
        </w:rPr>
      </w:pPr>
      <w:r w:rsidRPr="00787326">
        <w:rPr>
          <w:color w:val="000000"/>
          <w:spacing w:val="5"/>
          <w:sz w:val="24"/>
          <w:szCs w:val="24"/>
        </w:rPr>
        <w:t>Место нахождения:</w:t>
      </w:r>
      <w:r w:rsidRPr="00787326">
        <w:rPr>
          <w:b/>
          <w:color w:val="000000"/>
          <w:sz w:val="24"/>
          <w:szCs w:val="24"/>
        </w:rPr>
        <w:t xml:space="preserve"> ________________________________________</w:t>
      </w:r>
    </w:p>
    <w:p w:rsidR="008324FA" w:rsidRPr="00787326" w:rsidRDefault="008324FA" w:rsidP="008324FA">
      <w:pPr>
        <w:pStyle w:val="afd"/>
        <w:ind w:firstLine="0"/>
        <w:jc w:val="both"/>
        <w:rPr>
          <w:color w:val="000000"/>
          <w:sz w:val="24"/>
          <w:szCs w:val="24"/>
        </w:rPr>
      </w:pPr>
      <w:r w:rsidRPr="00787326">
        <w:rPr>
          <w:color w:val="000000"/>
          <w:sz w:val="24"/>
          <w:szCs w:val="24"/>
        </w:rPr>
        <w:t>Почтовый индекс:</w:t>
      </w:r>
      <w:r>
        <w:rPr>
          <w:color w:val="000000"/>
          <w:sz w:val="24"/>
          <w:szCs w:val="24"/>
        </w:rPr>
        <w:t xml:space="preserve"> </w:t>
      </w:r>
      <w:r w:rsidRPr="00787326">
        <w:rPr>
          <w:color w:val="000000"/>
          <w:sz w:val="24"/>
          <w:szCs w:val="24"/>
        </w:rPr>
        <w:t>_________,</w:t>
      </w:r>
      <w:r>
        <w:rPr>
          <w:b/>
          <w:color w:val="000000"/>
          <w:sz w:val="24"/>
          <w:szCs w:val="24"/>
        </w:rPr>
        <w:t xml:space="preserve"> </w:t>
      </w:r>
      <w:r w:rsidRPr="00787326">
        <w:rPr>
          <w:color w:val="000000"/>
          <w:sz w:val="24"/>
          <w:szCs w:val="24"/>
        </w:rPr>
        <w:t>адрес:______________________________</w:t>
      </w:r>
    </w:p>
    <w:p w:rsidR="008324FA" w:rsidRPr="00787326" w:rsidRDefault="008324FA" w:rsidP="008324FA">
      <w:pPr>
        <w:pStyle w:val="afd"/>
        <w:ind w:firstLine="0"/>
        <w:jc w:val="both"/>
        <w:rPr>
          <w:color w:val="000000"/>
          <w:sz w:val="24"/>
          <w:szCs w:val="24"/>
        </w:rPr>
      </w:pPr>
      <w:r w:rsidRPr="00787326">
        <w:rPr>
          <w:color w:val="000000"/>
          <w:sz w:val="24"/>
          <w:szCs w:val="24"/>
        </w:rPr>
        <w:t xml:space="preserve">ОГРН_______________ИНН ______________, ОКПО ______________, </w:t>
      </w:r>
    </w:p>
    <w:p w:rsidR="008324FA" w:rsidRPr="00787326" w:rsidRDefault="008324FA" w:rsidP="008324FA">
      <w:pPr>
        <w:pStyle w:val="afd"/>
        <w:ind w:firstLine="0"/>
        <w:jc w:val="both"/>
        <w:rPr>
          <w:i/>
          <w:color w:val="000000"/>
          <w:sz w:val="24"/>
          <w:szCs w:val="24"/>
        </w:rPr>
      </w:pPr>
      <w:r w:rsidRPr="00787326">
        <w:rPr>
          <w:color w:val="000000"/>
          <w:sz w:val="24"/>
          <w:szCs w:val="24"/>
        </w:rPr>
        <w:t>КПП ______________</w:t>
      </w:r>
      <w:proofErr w:type="gramStart"/>
      <w:r w:rsidRPr="00787326">
        <w:rPr>
          <w:color w:val="000000"/>
          <w:sz w:val="24"/>
          <w:szCs w:val="24"/>
        </w:rPr>
        <w:t xml:space="preserve"> ,</w:t>
      </w:r>
      <w:proofErr w:type="gramEnd"/>
      <w:r w:rsidRPr="00787326">
        <w:rPr>
          <w:color w:val="000000"/>
          <w:sz w:val="24"/>
          <w:szCs w:val="24"/>
        </w:rPr>
        <w:t xml:space="preserve"> </w:t>
      </w:r>
    </w:p>
    <w:p w:rsidR="008324FA" w:rsidRPr="00787326" w:rsidRDefault="008324FA" w:rsidP="008324FA">
      <w:pPr>
        <w:pStyle w:val="afa"/>
        <w:ind w:left="709" w:firstLine="0"/>
        <w:rPr>
          <w:i/>
          <w:iCs/>
          <w:color w:val="000000"/>
          <w:sz w:val="24"/>
        </w:rPr>
      </w:pPr>
      <w:r w:rsidRPr="00787326">
        <w:rPr>
          <w:i/>
          <w:iCs/>
          <w:color w:val="000000"/>
          <w:sz w:val="24"/>
        </w:rPr>
        <w:t>р/счет</w:t>
      </w:r>
      <w:r>
        <w:rPr>
          <w:i/>
          <w:iCs/>
          <w:color w:val="000000"/>
          <w:sz w:val="24"/>
        </w:rPr>
        <w:t xml:space="preserve"> </w:t>
      </w:r>
      <w:r w:rsidRPr="00787326">
        <w:rPr>
          <w:i/>
          <w:iCs/>
          <w:color w:val="000000"/>
          <w:sz w:val="24"/>
        </w:rPr>
        <w:t>______________________ в</w:t>
      </w:r>
      <w:r>
        <w:rPr>
          <w:i/>
          <w:iCs/>
          <w:color w:val="000000"/>
          <w:sz w:val="24"/>
        </w:rPr>
        <w:t xml:space="preserve"> </w:t>
      </w:r>
      <w:r w:rsidRPr="00787326">
        <w:rPr>
          <w:i/>
          <w:iCs/>
          <w:color w:val="000000"/>
          <w:sz w:val="24"/>
        </w:rPr>
        <w:t>________</w:t>
      </w:r>
      <w:r>
        <w:rPr>
          <w:i/>
          <w:iCs/>
          <w:color w:val="000000"/>
          <w:sz w:val="24"/>
        </w:rPr>
        <w:t xml:space="preserve">____________, </w:t>
      </w:r>
      <w:proofErr w:type="gramStart"/>
      <w:r>
        <w:rPr>
          <w:i/>
          <w:iCs/>
          <w:color w:val="000000"/>
          <w:sz w:val="24"/>
        </w:rPr>
        <w:t>к</w:t>
      </w:r>
      <w:proofErr w:type="gramEnd"/>
      <w:r>
        <w:rPr>
          <w:i/>
          <w:iCs/>
          <w:color w:val="000000"/>
          <w:sz w:val="24"/>
        </w:rPr>
        <w:t xml:space="preserve">/счет____________________ </w:t>
      </w:r>
      <w:r w:rsidRPr="00787326">
        <w:rPr>
          <w:i/>
          <w:iCs/>
          <w:color w:val="000000"/>
          <w:sz w:val="24"/>
        </w:rPr>
        <w:t>в</w:t>
      </w:r>
      <w:r>
        <w:rPr>
          <w:i/>
          <w:iCs/>
          <w:color w:val="000000"/>
          <w:sz w:val="24"/>
        </w:rPr>
        <w:t xml:space="preserve"> </w:t>
      </w:r>
      <w:r w:rsidRPr="00787326">
        <w:rPr>
          <w:i/>
          <w:iCs/>
          <w:color w:val="000000"/>
          <w:sz w:val="24"/>
        </w:rPr>
        <w:t xml:space="preserve">_____________________, БИК _______________, </w:t>
      </w:r>
    </w:p>
    <w:p w:rsidR="008324FA" w:rsidRPr="00787326" w:rsidRDefault="008324FA" w:rsidP="008324FA">
      <w:pPr>
        <w:pStyle w:val="afd"/>
        <w:ind w:firstLine="0"/>
        <w:jc w:val="both"/>
        <w:rPr>
          <w:color w:val="000000"/>
          <w:sz w:val="24"/>
          <w:szCs w:val="24"/>
        </w:rPr>
      </w:pPr>
      <w:r w:rsidRPr="00787326">
        <w:rPr>
          <w:iCs/>
          <w:color w:val="000000"/>
          <w:sz w:val="24"/>
          <w:szCs w:val="24"/>
        </w:rPr>
        <w:t>тел.</w:t>
      </w:r>
      <w:r w:rsidRPr="00787326">
        <w:rPr>
          <w:i/>
          <w:color w:val="000000"/>
          <w:sz w:val="24"/>
          <w:szCs w:val="24"/>
        </w:rPr>
        <w:t xml:space="preserve"> ________</w:t>
      </w:r>
      <w:r w:rsidRPr="00787326">
        <w:rPr>
          <w:color w:val="000000"/>
          <w:sz w:val="24"/>
          <w:szCs w:val="24"/>
        </w:rPr>
        <w:t>, факс _____________,</w:t>
      </w:r>
      <w:r w:rsidRPr="00787326">
        <w:rPr>
          <w:color w:val="000000"/>
          <w:sz w:val="24"/>
          <w:szCs w:val="24"/>
          <w:lang w:val="en-US"/>
        </w:rPr>
        <w:t xml:space="preserve"> E</w:t>
      </w:r>
      <w:r w:rsidRPr="00787326">
        <w:rPr>
          <w:color w:val="000000"/>
          <w:sz w:val="24"/>
          <w:szCs w:val="24"/>
        </w:rPr>
        <w:t>-</w:t>
      </w:r>
      <w:r w:rsidRPr="00787326">
        <w:rPr>
          <w:color w:val="000000"/>
          <w:sz w:val="24"/>
          <w:szCs w:val="24"/>
          <w:lang w:val="en-US"/>
        </w:rPr>
        <w:t>mail</w:t>
      </w:r>
      <w:r w:rsidRPr="00787326">
        <w:rPr>
          <w:color w:val="000000"/>
          <w:sz w:val="24"/>
          <w:szCs w:val="24"/>
        </w:rPr>
        <w:t xml:space="preserve"> _________________</w:t>
      </w:r>
    </w:p>
    <w:p w:rsidR="008324FA" w:rsidRPr="00787326" w:rsidRDefault="008324FA" w:rsidP="008324FA">
      <w:pPr>
        <w:pStyle w:val="afd"/>
        <w:ind w:firstLine="0"/>
        <w:jc w:val="both"/>
        <w:rPr>
          <w:color w:val="000000"/>
          <w:sz w:val="24"/>
          <w:szCs w:val="24"/>
        </w:rPr>
      </w:pPr>
    </w:p>
    <w:p w:rsidR="008324FA" w:rsidRPr="00787326" w:rsidRDefault="008324FA" w:rsidP="008324FA">
      <w:pPr>
        <w:pStyle w:val="3"/>
        <w:numPr>
          <w:ilvl w:val="0"/>
          <w:numId w:val="0"/>
        </w:numPr>
        <w:tabs>
          <w:tab w:val="left" w:pos="6804"/>
        </w:tabs>
        <w:ind w:left="720"/>
        <w:rPr>
          <w:rFonts w:eastAsia="Calibri"/>
          <w:sz w:val="24"/>
          <w:lang w:eastAsia="en-US"/>
        </w:rPr>
      </w:pPr>
    </w:p>
    <w:tbl>
      <w:tblPr>
        <w:tblW w:w="0" w:type="auto"/>
        <w:tblInd w:w="223" w:type="dxa"/>
        <w:tblLayout w:type="fixed"/>
        <w:tblLook w:val="0000"/>
      </w:tblPr>
      <w:tblGrid>
        <w:gridCol w:w="4705"/>
        <w:gridCol w:w="4139"/>
      </w:tblGrid>
      <w:tr w:rsidR="008324FA" w:rsidTr="00BE6F82">
        <w:trPr>
          <w:trHeight w:val="1170"/>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r>
    </w:tbl>
    <w:p w:rsidR="008324FA" w:rsidRDefault="008324FA" w:rsidP="008324FA">
      <w:pPr>
        <w:suppressAutoHyphens w:val="0"/>
        <w:spacing w:after="200" w:line="276" w:lineRule="auto"/>
      </w:pPr>
      <w:r>
        <w:br w:type="page"/>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pStyle w:val="ConsNonformat"/>
        <w:widowControl/>
        <w:rPr>
          <w:rFonts w:ascii="Times New Roman" w:hAnsi="Times New Roman" w:cs="Times New Roman"/>
          <w:sz w:val="24"/>
          <w:szCs w:val="24"/>
        </w:rPr>
      </w:pPr>
    </w:p>
    <w:p w:rsidR="008324FA" w:rsidRDefault="008324FA" w:rsidP="008324FA">
      <w:pPr>
        <w:pStyle w:val="ConsNormal"/>
        <w:widowControl/>
        <w:ind w:firstLine="0"/>
        <w:jc w:val="center"/>
        <w:rPr>
          <w:rFonts w:ascii="Times New Roman" w:hAnsi="Times New Roman" w:cs="Times New Roman"/>
          <w:sz w:val="24"/>
          <w:szCs w:val="24"/>
        </w:rPr>
      </w:pPr>
    </w:p>
    <w:p w:rsidR="008324FA" w:rsidRPr="00C923BA" w:rsidRDefault="008324FA" w:rsidP="008324FA">
      <w:pPr>
        <w:pStyle w:val="ConsNormal"/>
        <w:widowControl/>
        <w:ind w:firstLine="0"/>
        <w:jc w:val="center"/>
        <w:rPr>
          <w:rFonts w:ascii="Times New Roman" w:hAnsi="Times New Roman" w:cs="Times New Roman"/>
          <w:sz w:val="24"/>
          <w:szCs w:val="24"/>
        </w:rPr>
      </w:pPr>
    </w:p>
    <w:p w:rsidR="008324FA" w:rsidRPr="00555210" w:rsidRDefault="008324FA" w:rsidP="008324FA">
      <w:pPr>
        <w:pStyle w:val="ConsNormal"/>
        <w:widowControl/>
        <w:ind w:firstLine="0"/>
        <w:jc w:val="center"/>
        <w:rPr>
          <w:rFonts w:ascii="Times New Roman" w:hAnsi="Times New Roman" w:cs="Times New Roman"/>
          <w:b/>
          <w:sz w:val="24"/>
          <w:szCs w:val="24"/>
        </w:rPr>
      </w:pPr>
      <w:r w:rsidRPr="00555210">
        <w:rPr>
          <w:rFonts w:ascii="Times New Roman" w:hAnsi="Times New Roman" w:cs="Times New Roman"/>
          <w:b/>
          <w:sz w:val="24"/>
          <w:szCs w:val="24"/>
        </w:rPr>
        <w:t>Техническое задание</w:t>
      </w:r>
    </w:p>
    <w:p w:rsidR="008324FA" w:rsidRDefault="008324FA" w:rsidP="008324FA">
      <w:pPr>
        <w:pStyle w:val="ConsNormal"/>
        <w:widowControl/>
        <w:ind w:firstLine="540"/>
        <w:jc w:val="both"/>
        <w:rPr>
          <w:rFonts w:ascii="Times New Roman" w:hAnsi="Times New Roman" w:cs="Times New Roman"/>
          <w:sz w:val="24"/>
          <w:szCs w:val="24"/>
        </w:rPr>
      </w:pPr>
    </w:p>
    <w:p w:rsidR="008324FA" w:rsidRPr="00F51CE3" w:rsidRDefault="008324FA" w:rsidP="008324FA">
      <w:pPr>
        <w:pStyle w:val="ConsNormal"/>
        <w:widowControl/>
        <w:ind w:firstLine="540"/>
        <w:jc w:val="both"/>
        <w:rPr>
          <w:rFonts w:ascii="Times New Roman" w:hAnsi="Times New Roman" w:cs="Times New Roman"/>
          <w:sz w:val="24"/>
          <w:szCs w:val="24"/>
        </w:rPr>
      </w:pPr>
    </w:p>
    <w:p w:rsidR="008324FA" w:rsidRPr="00F51CE3" w:rsidRDefault="008324FA" w:rsidP="008324FA">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
          <w:sz w:val="24"/>
          <w:szCs w:val="24"/>
        </w:rPr>
        <w:t>1. Основание для оказания Услуг</w:t>
      </w:r>
      <w:r>
        <w:rPr>
          <w:rFonts w:ascii="Times New Roman" w:hAnsi="Times New Roman" w:cs="Times New Roman"/>
          <w:sz w:val="24"/>
          <w:szCs w:val="24"/>
        </w:rPr>
        <w:t xml:space="preserve"> </w:t>
      </w:r>
      <w:r w:rsidRPr="00E92CBA">
        <w:rPr>
          <w:rFonts w:ascii="Times New Roman" w:eastAsia="MS Mincho" w:hAnsi="Times New Roman" w:cs="Times New Roman"/>
          <w:bCs/>
          <w:sz w:val="24"/>
          <w:szCs w:val="24"/>
        </w:rPr>
        <w:t>Основанием для привлечения сторонних организаций</w:t>
      </w:r>
      <w:r w:rsidRPr="00E92CBA">
        <w:rPr>
          <w:rFonts w:ascii="Times New Roman" w:hAnsi="Times New Roman" w:cs="Times New Roman"/>
          <w:sz w:val="24"/>
          <w:szCs w:val="24"/>
        </w:rPr>
        <w:t xml:space="preserve"> является отсутствие собственного квалифицированного (обученного, допущенного до оказания такого рода услуг) персонала для выполнения функций по погрузке/выгрузке, размещению и креплению грузов в/из контейнерах (</w:t>
      </w:r>
      <w:proofErr w:type="spellStart"/>
      <w:r w:rsidRPr="00E92CBA">
        <w:rPr>
          <w:rFonts w:ascii="Times New Roman" w:hAnsi="Times New Roman" w:cs="Times New Roman"/>
          <w:sz w:val="24"/>
          <w:szCs w:val="24"/>
        </w:rPr>
        <w:t>ов</w:t>
      </w:r>
      <w:proofErr w:type="spellEnd"/>
      <w:r w:rsidRPr="00E92CBA">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8324FA" w:rsidRPr="005C6ED3" w:rsidRDefault="008324FA" w:rsidP="008324FA">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
          <w:sz w:val="24"/>
          <w:szCs w:val="24"/>
        </w:rPr>
        <w:t>2. Цель Услуг</w:t>
      </w:r>
      <w:r>
        <w:rPr>
          <w:rFonts w:ascii="Times New Roman" w:hAnsi="Times New Roman" w:cs="Times New Roman"/>
          <w:sz w:val="24"/>
          <w:szCs w:val="24"/>
        </w:rPr>
        <w:t xml:space="preserve"> </w:t>
      </w:r>
      <w:r w:rsidRPr="00E92CBA">
        <w:rPr>
          <w:rFonts w:ascii="Times New Roman" w:eastAsia="MS Mincho" w:hAnsi="Times New Roman" w:cs="Times New Roman"/>
          <w:bCs/>
          <w:sz w:val="24"/>
          <w:szCs w:val="24"/>
        </w:rPr>
        <w:t xml:space="preserve">оказание услуг по погрузке, выгрузке, размещению и креплению грузов в контейнерах </w:t>
      </w:r>
      <w:r>
        <w:rPr>
          <w:rFonts w:ascii="Times New Roman" w:hAnsi="Times New Roman" w:cs="Times New Roman"/>
          <w:sz w:val="24"/>
          <w:szCs w:val="24"/>
        </w:rPr>
        <w:t xml:space="preserve">для обеспечения безопасности движения и сохранности груза </w:t>
      </w:r>
      <w:r w:rsidRPr="00E92CBA">
        <w:rPr>
          <w:rFonts w:ascii="Times New Roman" w:eastAsia="MS Mincho" w:hAnsi="Times New Roman" w:cs="Times New Roman"/>
          <w:bCs/>
          <w:sz w:val="24"/>
          <w:szCs w:val="24"/>
        </w:rPr>
        <w:t>при железнодорожных перевозках</w:t>
      </w:r>
      <w:r>
        <w:rPr>
          <w:rFonts w:ascii="Times New Roman" w:hAnsi="Times New Roman" w:cs="Times New Roman"/>
          <w:sz w:val="24"/>
          <w:szCs w:val="24"/>
        </w:rPr>
        <w:t>.</w:t>
      </w:r>
    </w:p>
    <w:p w:rsidR="008324FA" w:rsidRDefault="008324FA" w:rsidP="008324FA">
      <w:pPr>
        <w:suppressAutoHyphens w:val="0"/>
        <w:ind w:firstLine="709"/>
        <w:contextualSpacing/>
        <w:jc w:val="both"/>
        <w:rPr>
          <w:b/>
        </w:rPr>
      </w:pPr>
      <w:r>
        <w:rPr>
          <w:b/>
        </w:rPr>
        <w:t xml:space="preserve">3. Требования к Услугам </w:t>
      </w:r>
    </w:p>
    <w:p w:rsidR="008324FA" w:rsidRPr="00F3536B" w:rsidRDefault="008324FA" w:rsidP="008324FA">
      <w:pPr>
        <w:suppressAutoHyphens w:val="0"/>
        <w:ind w:firstLine="709"/>
        <w:contextualSpacing/>
        <w:jc w:val="both"/>
        <w:rPr>
          <w:color w:val="000000"/>
        </w:rPr>
      </w:pPr>
      <w:r w:rsidRPr="00E92CBA">
        <w:rPr>
          <w:color w:val="000000"/>
        </w:rPr>
        <w:t>3.1. Качество Услуг должно соответствовать требованиям действующего законодательства Российской Федерации, в том числе нормам Фе</w:t>
      </w:r>
      <w:r>
        <w:rPr>
          <w:color w:val="000000"/>
        </w:rPr>
        <w:t>дерального закона от 10.01.2003</w:t>
      </w:r>
      <w:r w:rsidRPr="00E92CBA">
        <w:rPr>
          <w:color w:val="000000"/>
        </w:rPr>
        <w:t xml:space="preserve"> N17-ФЗ "О железнодорожном транспорте в Российской Федерации", нормам Технических условий размещения и крепления грузов в вагонах и контейнерах, утв</w:t>
      </w:r>
      <w:r>
        <w:rPr>
          <w:color w:val="000000"/>
        </w:rPr>
        <w:t>ержденных МПС России 27.05.2003</w:t>
      </w:r>
      <w:r w:rsidRPr="00E92CBA">
        <w:rPr>
          <w:color w:val="000000"/>
        </w:rPr>
        <w:t xml:space="preserve"> №ЦМ-943.</w:t>
      </w:r>
    </w:p>
    <w:p w:rsidR="008324FA" w:rsidRPr="00F3536B" w:rsidRDefault="008324FA" w:rsidP="008324FA">
      <w:pPr>
        <w:suppressAutoHyphens w:val="0"/>
        <w:ind w:firstLine="709"/>
        <w:contextualSpacing/>
        <w:jc w:val="both"/>
        <w:rPr>
          <w:u w:val="single"/>
        </w:rPr>
      </w:pPr>
      <w:r w:rsidRPr="00E92CBA">
        <w:rPr>
          <w:color w:val="000000"/>
        </w:rPr>
        <w:t>3.2. Оказанные Исполнителем Услуги должны обеспечивать сохранность груза, контейнеров и иного имущества Заказчика и/или третьих лиц.</w:t>
      </w:r>
    </w:p>
    <w:p w:rsidR="008324FA" w:rsidRPr="00F3536B" w:rsidRDefault="008324FA" w:rsidP="008324FA">
      <w:pPr>
        <w:suppressAutoHyphens w:val="0"/>
        <w:ind w:firstLine="709"/>
        <w:contextualSpacing/>
        <w:jc w:val="both"/>
        <w:rPr>
          <w:color w:val="000000"/>
        </w:rPr>
      </w:pPr>
      <w:r w:rsidRPr="00E92CBA">
        <w:rPr>
          <w:color w:val="000000"/>
        </w:rPr>
        <w:t xml:space="preserve">3.3. Исполнитель </w:t>
      </w:r>
      <w:r>
        <w:rPr>
          <w:color w:val="000000"/>
        </w:rPr>
        <w:t>согласно</w:t>
      </w:r>
      <w:r w:rsidRPr="00E92CBA">
        <w:rPr>
          <w:color w:val="000000"/>
        </w:rPr>
        <w:t xml:space="preserve"> пункт</w:t>
      </w:r>
      <w:r>
        <w:rPr>
          <w:color w:val="000000"/>
        </w:rPr>
        <w:t>у</w:t>
      </w:r>
      <w:r w:rsidRPr="00E92CBA">
        <w:rPr>
          <w:color w:val="000000"/>
        </w:rPr>
        <w:t xml:space="preserve"> 9 </w:t>
      </w:r>
      <w:r>
        <w:rPr>
          <w:color w:val="000000"/>
        </w:rPr>
        <w:t xml:space="preserve">главы 1 </w:t>
      </w:r>
      <w:r w:rsidRPr="00E92CBA">
        <w:rPr>
          <w:color w:val="000000"/>
        </w:rPr>
        <w:t>Технических условий размещения и крепления грузов в вагонах и контейнерах, утвержденных МПС России 27.05.2003г. №ЦМ-943, обязан назначить приказом работников, ответственных и непосредственно обеспечивающих оказание Услуг. Работники, указанные в приказе Исполнителя, должны пройти проверку знаний Технических условий размещения и крепления грузов в вагонах и контейнерах.</w:t>
      </w:r>
    </w:p>
    <w:p w:rsidR="008324FA" w:rsidRPr="00F3536B" w:rsidRDefault="008324FA" w:rsidP="008324FA">
      <w:pPr>
        <w:suppressAutoHyphens w:val="0"/>
        <w:ind w:firstLine="709"/>
        <w:contextualSpacing/>
        <w:jc w:val="both"/>
      </w:pPr>
      <w:r w:rsidRPr="00E92CBA">
        <w:rPr>
          <w:color w:val="000000"/>
        </w:rPr>
        <w:t xml:space="preserve">3.4. Исполнитель должен предоставить Заказчику заверенные </w:t>
      </w:r>
      <w:r w:rsidRPr="00E92CBA">
        <w:t xml:space="preserve">копии приказов, с отметкой о сдаче работниками Исполнителя испытаний по проверке знаний Технических </w:t>
      </w:r>
      <w:hyperlink r:id="rId24" w:history="1">
        <w:r w:rsidRPr="00E92CBA">
          <w:t>условий</w:t>
        </w:r>
      </w:hyperlink>
      <w:r w:rsidRPr="00E92CBA">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8324FA" w:rsidRPr="00F3536B" w:rsidRDefault="008324FA" w:rsidP="008324FA">
      <w:pPr>
        <w:ind w:firstLine="709"/>
        <w:jc w:val="both"/>
        <w:rPr>
          <w:color w:val="000000" w:themeColor="text1"/>
        </w:rPr>
      </w:pPr>
      <w:r w:rsidRPr="00E92CBA">
        <w:rPr>
          <w:color w:val="000000" w:themeColor="text1"/>
        </w:rPr>
        <w:t xml:space="preserve">3.5. </w:t>
      </w:r>
      <w:proofErr w:type="gramStart"/>
      <w:r w:rsidRPr="00E92CBA">
        <w:rPr>
          <w:color w:val="000000" w:themeColor="text1"/>
        </w:rPr>
        <w:t xml:space="preserve">Во исполнение требований безопасности при оказании услуг, Исполнитель должен руководствоваться </w:t>
      </w:r>
      <w:r w:rsidRPr="00E92CBA">
        <w:rPr>
          <w:b/>
          <w:bCs/>
          <w:color w:val="000000" w:themeColor="text1"/>
        </w:rPr>
        <w:t>«</w:t>
      </w:r>
      <w:r w:rsidRPr="00E92CBA">
        <w:rPr>
          <w:color w:val="000000" w:themeColor="text1"/>
        </w:rPr>
        <w:t>Межотраслевыми правилами по охране труда при погрузочно-разгрузочных работах и размещении грузов</w:t>
      </w:r>
      <w:r w:rsidRPr="00E92CBA">
        <w:rPr>
          <w:b/>
          <w:bCs/>
          <w:color w:val="000000" w:themeColor="text1"/>
        </w:rPr>
        <w:t xml:space="preserve">» </w:t>
      </w:r>
      <w:r w:rsidRPr="00E92CBA">
        <w:rPr>
          <w:color w:val="000000" w:themeColor="text1"/>
        </w:rPr>
        <w:t>ПОТ РМ-007-98</w:t>
      </w:r>
      <w:r w:rsidRPr="00E92CBA">
        <w:rPr>
          <w:b/>
          <w:bCs/>
          <w:color w:val="000000" w:themeColor="text1"/>
        </w:rPr>
        <w:t xml:space="preserve"> </w:t>
      </w:r>
      <w:r w:rsidRPr="00E92CBA">
        <w:rPr>
          <w:color w:val="000000" w:themeColor="text1"/>
        </w:rPr>
        <w:t>(утв. постановлением Минтруда РФ от 20 марта 1998 г. № 16),</w:t>
      </w:r>
      <w:r w:rsidRPr="00E92CBA">
        <w:rPr>
          <w:i/>
          <w:iCs/>
          <w:color w:val="000000" w:themeColor="text1"/>
        </w:rPr>
        <w:t xml:space="preserve"> </w:t>
      </w:r>
      <w:r w:rsidRPr="00E92CBA">
        <w:rPr>
          <w:color w:val="000000" w:themeColor="text1"/>
        </w:rPr>
        <w:t>«Межотраслевыми правилами по охране труда при эксплуатации промышленного транспорта (напольный безрельсовый колесный транспорт)</w:t>
      </w:r>
      <w:r w:rsidRPr="00E92CBA">
        <w:rPr>
          <w:b/>
          <w:bCs/>
          <w:color w:val="000000" w:themeColor="text1"/>
        </w:rPr>
        <w:t xml:space="preserve"> </w:t>
      </w:r>
      <w:r w:rsidRPr="00E92CBA">
        <w:rPr>
          <w:color w:val="000000" w:themeColor="text1"/>
        </w:rPr>
        <w:t>ПОТ РМ-008-99</w:t>
      </w:r>
      <w:r w:rsidRPr="00E92CBA">
        <w:rPr>
          <w:b/>
          <w:bCs/>
          <w:color w:val="000000" w:themeColor="text1"/>
        </w:rPr>
        <w:t xml:space="preserve"> </w:t>
      </w:r>
      <w:r w:rsidRPr="00E92CBA">
        <w:rPr>
          <w:color w:val="000000" w:themeColor="text1"/>
        </w:rPr>
        <w:t>(утв. постановлением Минтруда РФ от 7 июля 1999 г. № 18), «Типовыми инструкциями</w:t>
      </w:r>
      <w:proofErr w:type="gramEnd"/>
      <w:r w:rsidRPr="00E92CBA">
        <w:rPr>
          <w:b/>
          <w:bCs/>
          <w:color w:val="000000" w:themeColor="text1"/>
        </w:rPr>
        <w:t xml:space="preserve"> </w:t>
      </w:r>
      <w:r w:rsidRPr="00E92CBA">
        <w:rPr>
          <w:color w:val="000000" w:themeColor="text1"/>
        </w:rPr>
        <w:t>по охране труда при проведении погрузочно-разгрузочных работ и размещении грузов</w:t>
      </w:r>
      <w:r w:rsidRPr="00E92CBA">
        <w:rPr>
          <w:b/>
          <w:bCs/>
          <w:color w:val="000000" w:themeColor="text1"/>
        </w:rPr>
        <w:t xml:space="preserve"> </w:t>
      </w:r>
      <w:r w:rsidRPr="00E92CBA">
        <w:rPr>
          <w:color w:val="000000" w:themeColor="text1"/>
        </w:rPr>
        <w:t>ТИ РМ-001-2000-ТИ </w:t>
      </w:r>
      <w:proofErr w:type="gramStart"/>
      <w:r w:rsidRPr="00E92CBA">
        <w:rPr>
          <w:color w:val="000000" w:themeColor="text1"/>
        </w:rPr>
        <w:t>Р</w:t>
      </w:r>
      <w:proofErr w:type="gramEnd"/>
      <w:r w:rsidRPr="00E92CBA">
        <w:rPr>
          <w:color w:val="000000" w:themeColor="text1"/>
        </w:rPr>
        <w:t> М-016-2000</w:t>
      </w:r>
      <w:r w:rsidRPr="00E92CBA">
        <w:rPr>
          <w:b/>
          <w:bCs/>
          <w:color w:val="000000" w:themeColor="text1"/>
        </w:rPr>
        <w:t xml:space="preserve"> </w:t>
      </w:r>
      <w:r w:rsidRPr="00E92CBA">
        <w:rPr>
          <w:color w:val="000000" w:themeColor="text1"/>
        </w:rPr>
        <w:t>(утв. Минтрудом РФ от 17 марта 2000).</w:t>
      </w:r>
    </w:p>
    <w:p w:rsidR="008324FA" w:rsidRPr="00F51CE3" w:rsidRDefault="008324FA" w:rsidP="008324FA">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p>
    <w:p w:rsidR="008324FA" w:rsidRPr="00D65E68" w:rsidRDefault="008324FA" w:rsidP="008324FA">
      <w:pPr>
        <w:pStyle w:val="ConsNormal"/>
        <w:widowControl/>
        <w:spacing w:after="120"/>
        <w:ind w:firstLine="709"/>
        <w:jc w:val="both"/>
        <w:rPr>
          <w:rFonts w:ascii="Times New Roman" w:hAnsi="Times New Roman" w:cs="Times New Roman"/>
          <w:b/>
          <w:sz w:val="24"/>
          <w:szCs w:val="24"/>
        </w:rPr>
      </w:pPr>
      <w:r>
        <w:rPr>
          <w:rFonts w:ascii="Times New Roman" w:hAnsi="Times New Roman" w:cs="Times New Roman"/>
          <w:b/>
          <w:sz w:val="24"/>
          <w:szCs w:val="24"/>
        </w:rPr>
        <w:t>4. Содержание Услуг</w:t>
      </w:r>
    </w:p>
    <w:p w:rsidR="008324FA" w:rsidRPr="00D65E68" w:rsidRDefault="008324FA" w:rsidP="008324FA">
      <w:pPr>
        <w:ind w:firstLine="709"/>
        <w:jc w:val="both"/>
      </w:pPr>
      <w:r w:rsidRPr="00E92CBA">
        <w:t xml:space="preserve">4.1. раскрепление в контейнере автомобиля – снятие элементов закрепления автомобиля в контейнере, растяжек в виде </w:t>
      </w:r>
      <w:proofErr w:type="spellStart"/>
      <w:r w:rsidRPr="00E92CBA">
        <w:t>увязочной</w:t>
      </w:r>
      <w:proofErr w:type="spellEnd"/>
      <w:r w:rsidRPr="00E92CBA">
        <w:t xml:space="preserve"> проволоки, оградительных продольных и поперечных брусков;</w:t>
      </w:r>
    </w:p>
    <w:p w:rsidR="008324FA" w:rsidRPr="00D65E68" w:rsidRDefault="008324FA" w:rsidP="008324FA">
      <w:pPr>
        <w:ind w:firstLine="709"/>
        <w:jc w:val="both"/>
      </w:pPr>
      <w:r w:rsidRPr="00E92CBA">
        <w:t xml:space="preserve">4.2. крепление автомобиля в контейнере – закрепление автомобиля в контейнере с помощью растяжек в виде </w:t>
      </w:r>
      <w:proofErr w:type="spellStart"/>
      <w:r w:rsidRPr="00E92CBA">
        <w:t>увязочной</w:t>
      </w:r>
      <w:proofErr w:type="spellEnd"/>
      <w:r w:rsidRPr="00E92CBA">
        <w:t xml:space="preserve"> проволоки,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w:t>
      </w:r>
    </w:p>
    <w:p w:rsidR="008324FA" w:rsidRPr="00D65E68" w:rsidRDefault="008324FA" w:rsidP="008324FA">
      <w:pPr>
        <w:ind w:firstLine="709"/>
        <w:jc w:val="both"/>
      </w:pPr>
      <w:r w:rsidRPr="00E92CBA">
        <w:t>4.3. выгрузка на территории станции 3-тонного контейнера – снятие щита ограждения дверного проема, физическая перегрузка груза из контейнера в автомобиль клиента/заказчика ручным и механизированным способом;</w:t>
      </w:r>
    </w:p>
    <w:p w:rsidR="008324FA" w:rsidRPr="00D65E68" w:rsidRDefault="008324FA" w:rsidP="008324FA">
      <w:pPr>
        <w:ind w:firstLine="709"/>
        <w:jc w:val="both"/>
      </w:pPr>
      <w:r w:rsidRPr="00E92CBA">
        <w:t>4.4. выгрузка на территории станции 5-тонного контейнера - снятие щита ограждения дверного проема, физическая перегрузка груза из 5-тонного контейнера в автомобиль клиента/заказчика ручным и механизированным способом;</w:t>
      </w:r>
    </w:p>
    <w:p w:rsidR="008324FA" w:rsidRPr="00D65E68" w:rsidRDefault="008324FA" w:rsidP="008324FA">
      <w:pPr>
        <w:ind w:firstLine="709"/>
        <w:jc w:val="both"/>
      </w:pPr>
      <w:r w:rsidRPr="00E92CBA">
        <w:t xml:space="preserve">4.5. выгрузка на территории станции 20-тонного контейнера - снятие щита ограждения дверного проема, физическая перегрузка груза из 20-футового контейнера в автомобиль клиента/заказчика ручным и механизированным способом; </w:t>
      </w:r>
    </w:p>
    <w:p w:rsidR="008324FA" w:rsidRPr="00D65E68" w:rsidRDefault="008324FA" w:rsidP="008324FA">
      <w:pPr>
        <w:ind w:firstLine="709"/>
        <w:jc w:val="both"/>
      </w:pPr>
      <w:r w:rsidRPr="00E92CBA">
        <w:t>4.6. загрузка и крепление груза на территории станции 20-футового контейнера - физическая перегрузка груза из автомобиля клиента/заказчика в 20-футовый контейнер в соответствии с «Техническими условиями размещения и крепления грузов в вагонах и контейнерах» ручным и механизированным способом;</w:t>
      </w:r>
    </w:p>
    <w:p w:rsidR="008324FA" w:rsidRPr="00D65E68" w:rsidRDefault="008324FA" w:rsidP="008324FA">
      <w:pPr>
        <w:ind w:firstLine="709"/>
        <w:jc w:val="both"/>
      </w:pPr>
      <w:r w:rsidRPr="00E92CBA">
        <w:t>4.7. выгрузка на территории станции 40-футового контейнера - снятие щита ограждения дверного проема, физическая перегрузка груза из 40-футового контейнера в автомобиль клиента/заказчика ручным и механизированным способом;</w:t>
      </w:r>
    </w:p>
    <w:p w:rsidR="008324FA" w:rsidRPr="00D65E68" w:rsidRDefault="008324FA" w:rsidP="008324FA">
      <w:pPr>
        <w:ind w:firstLine="709"/>
        <w:jc w:val="both"/>
      </w:pPr>
      <w:r w:rsidRPr="00E92CBA">
        <w:t>4.8. загрузка и крепление груза на территории станции 40- футового контейнера - физическая перегрузка груза из автомобиля клиента/заказчика в 40-футовый контейнер</w:t>
      </w:r>
      <w:r>
        <w:t xml:space="preserve"> </w:t>
      </w:r>
      <w:r w:rsidRPr="00E92CBA">
        <w:t>в соответствии с «Техническими условиями размещения и крепления грузов в вагонах и контейнерах» ручным и механизированным способом;</w:t>
      </w:r>
    </w:p>
    <w:p w:rsidR="008324FA" w:rsidRPr="00D65E68" w:rsidRDefault="008324FA" w:rsidP="008324FA">
      <w:pPr>
        <w:pStyle w:val="aff8"/>
        <w:ind w:left="0" w:firstLine="709"/>
        <w:jc w:val="both"/>
      </w:pPr>
      <w:r w:rsidRPr="00E92CBA">
        <w:t>4.9. ограждение дверного проема контейнер</w:t>
      </w:r>
      <w:r>
        <w:t>а</w:t>
      </w:r>
      <w:r w:rsidRPr="00E92CBA">
        <w:t xml:space="preserve">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 в соответствии с «Техническими условиями размещения и крепления грузов в вагонах и контейнерах»;</w:t>
      </w:r>
    </w:p>
    <w:p w:rsidR="008324FA" w:rsidRPr="00F51CE3" w:rsidRDefault="008324FA" w:rsidP="008324FA">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
          <w:sz w:val="24"/>
          <w:szCs w:val="24"/>
        </w:rPr>
        <w:t>5. Форма предоставления результатов Услуг</w:t>
      </w:r>
      <w:r>
        <w:rPr>
          <w:rFonts w:ascii="Times New Roman" w:hAnsi="Times New Roman" w:cs="Times New Roman"/>
          <w:sz w:val="24"/>
          <w:szCs w:val="24"/>
        </w:rPr>
        <w:t xml:space="preserve"> акт сдачи-приемки оказанных Услуг.</w:t>
      </w:r>
    </w:p>
    <w:p w:rsidR="008324FA" w:rsidRDefault="008324FA" w:rsidP="008324FA">
      <w:pPr>
        <w:pStyle w:val="ConsNonformat"/>
        <w:widowControl/>
        <w:rPr>
          <w:rFonts w:ascii="Times New Roman" w:hAnsi="Times New Roman" w:cs="Times New Roman"/>
          <w:sz w:val="24"/>
          <w:szCs w:val="24"/>
        </w:rPr>
      </w:pPr>
    </w:p>
    <w:p w:rsidR="008324FA" w:rsidRDefault="008324FA" w:rsidP="008324FA">
      <w:pPr>
        <w:pStyle w:val="ConsNonformat"/>
        <w:widowControl/>
        <w:tabs>
          <w:tab w:val="left" w:pos="2475"/>
        </w:tabs>
        <w:rPr>
          <w:rFonts w:ascii="Times New Roman" w:hAnsi="Times New Roman" w:cs="Times New Roman"/>
          <w:sz w:val="24"/>
          <w:szCs w:val="24"/>
        </w:rPr>
      </w:pPr>
      <w:r>
        <w:rPr>
          <w:rFonts w:ascii="Times New Roman" w:hAnsi="Times New Roman" w:cs="Times New Roman"/>
          <w:sz w:val="24"/>
          <w:szCs w:val="24"/>
        </w:rPr>
        <w:tab/>
      </w:r>
    </w:p>
    <w:p w:rsidR="008324FA" w:rsidRDefault="008324FA" w:rsidP="008324FA">
      <w:pPr>
        <w:pStyle w:val="ConsNonformat"/>
        <w:widowControl/>
        <w:tabs>
          <w:tab w:val="left" w:pos="2475"/>
        </w:tabs>
        <w:rPr>
          <w:rFonts w:ascii="Times New Roman" w:hAnsi="Times New Roman" w:cs="Times New Roman"/>
          <w:sz w:val="24"/>
          <w:szCs w:val="24"/>
        </w:rPr>
      </w:pPr>
    </w:p>
    <w:p w:rsidR="008324FA" w:rsidRDefault="008324FA" w:rsidP="008324FA">
      <w:pPr>
        <w:pStyle w:val="ConsNonformat"/>
        <w:widowControl/>
        <w:tabs>
          <w:tab w:val="left" w:pos="2475"/>
        </w:tabs>
        <w:rPr>
          <w:rFonts w:ascii="Times New Roman" w:hAnsi="Times New Roman" w:cs="Times New Roman"/>
          <w:sz w:val="24"/>
          <w:szCs w:val="24"/>
        </w:rPr>
      </w:pPr>
    </w:p>
    <w:p w:rsidR="008324FA" w:rsidRDefault="008324FA" w:rsidP="008324FA">
      <w:pPr>
        <w:pStyle w:val="ConsNonformat"/>
        <w:widowControl/>
        <w:tabs>
          <w:tab w:val="left" w:pos="2475"/>
        </w:tabs>
        <w:rPr>
          <w:rFonts w:ascii="Times New Roman" w:hAnsi="Times New Roman" w:cs="Times New Roman"/>
          <w:sz w:val="24"/>
          <w:szCs w:val="24"/>
        </w:rPr>
      </w:pPr>
    </w:p>
    <w:tbl>
      <w:tblPr>
        <w:tblW w:w="0" w:type="auto"/>
        <w:tblInd w:w="223" w:type="dxa"/>
        <w:tblLayout w:type="fixed"/>
        <w:tblLook w:val="0000"/>
      </w:tblPr>
      <w:tblGrid>
        <w:gridCol w:w="4705"/>
        <w:gridCol w:w="4139"/>
      </w:tblGrid>
      <w:tr w:rsidR="008324FA" w:rsidTr="00BE6F82">
        <w:trPr>
          <w:trHeight w:val="2074"/>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r>
    </w:tbl>
    <w:p w:rsidR="008324FA" w:rsidRDefault="008324FA" w:rsidP="008324FA"/>
    <w:p w:rsidR="008324FA" w:rsidRDefault="008324FA" w:rsidP="008324FA">
      <w:pPr>
        <w:suppressAutoHyphens w:val="0"/>
        <w:spacing w:after="200" w:line="276" w:lineRule="auto"/>
      </w:pPr>
      <w:r>
        <w:br w:type="page"/>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pStyle w:val="ConsNonformat"/>
        <w:widowControl/>
        <w:rPr>
          <w:rFonts w:ascii="Times New Roman" w:hAnsi="Times New Roman" w:cs="Times New Roman"/>
          <w:sz w:val="24"/>
          <w:szCs w:val="24"/>
        </w:rPr>
      </w:pPr>
    </w:p>
    <w:p w:rsidR="008324FA" w:rsidRDefault="008324FA" w:rsidP="008324FA"/>
    <w:p w:rsidR="004C585F" w:rsidRDefault="006F1E62" w:rsidP="004C585F">
      <w:pPr>
        <w:jc w:val="center"/>
        <w:rPr>
          <w:b/>
          <w:color w:val="000000"/>
        </w:rPr>
      </w:pPr>
      <w:hyperlink r:id="rId25" w:history="1">
        <w:r w:rsidR="004C585F" w:rsidRPr="003022A8">
          <w:rPr>
            <w:b/>
            <w:color w:val="000000"/>
          </w:rPr>
          <w:t>Перечень</w:t>
        </w:r>
      </w:hyperlink>
      <w:r w:rsidR="004C585F" w:rsidRPr="003022A8">
        <w:rPr>
          <w:b/>
          <w:color w:val="000000"/>
        </w:rPr>
        <w:t xml:space="preserve"> оказываемых услуг</w:t>
      </w:r>
    </w:p>
    <w:p w:rsidR="008324FA" w:rsidRDefault="008324FA" w:rsidP="008324FA"/>
    <w:p w:rsidR="008324FA" w:rsidRDefault="008324FA" w:rsidP="008324FA">
      <w:pPr>
        <w:jc w:val="center"/>
        <w:rPr>
          <w:b/>
          <w:color w:val="000000"/>
        </w:rPr>
      </w:pPr>
    </w:p>
    <w:tbl>
      <w:tblPr>
        <w:tblpPr w:leftFromText="180" w:rightFromText="180" w:vertAnchor="page" w:horzAnchor="margin" w:tblpY="35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888"/>
        <w:gridCol w:w="2976"/>
      </w:tblGrid>
      <w:tr w:rsidR="008324FA" w:rsidRPr="00257488" w:rsidTr="00BE6F82">
        <w:tc>
          <w:tcPr>
            <w:tcW w:w="1526" w:type="dxa"/>
            <w:vAlign w:val="center"/>
          </w:tcPr>
          <w:p w:rsidR="008324FA" w:rsidRPr="007D3CCB" w:rsidRDefault="008324FA" w:rsidP="00BE6F82">
            <w:pPr>
              <w:jc w:val="center"/>
              <w:rPr>
                <w:b/>
                <w:color w:val="000000"/>
              </w:rPr>
            </w:pPr>
            <w:r w:rsidRPr="007D3CCB">
              <w:rPr>
                <w:b/>
                <w:color w:val="000000"/>
              </w:rPr>
              <w:t>№ п/п</w:t>
            </w:r>
          </w:p>
        </w:tc>
        <w:tc>
          <w:tcPr>
            <w:tcW w:w="4888" w:type="dxa"/>
            <w:vAlign w:val="center"/>
          </w:tcPr>
          <w:p w:rsidR="008324FA" w:rsidRPr="007D3CCB" w:rsidRDefault="008324FA" w:rsidP="00BE6F82">
            <w:pPr>
              <w:jc w:val="center"/>
              <w:rPr>
                <w:b/>
                <w:color w:val="000000"/>
              </w:rPr>
            </w:pPr>
            <w:r w:rsidRPr="007D3CCB">
              <w:rPr>
                <w:b/>
                <w:color w:val="000000"/>
              </w:rPr>
              <w:t>Перечень Услуг</w:t>
            </w:r>
          </w:p>
          <w:p w:rsidR="008324FA" w:rsidRPr="007D3CCB" w:rsidRDefault="008324FA" w:rsidP="00BE6F82">
            <w:pPr>
              <w:jc w:val="center"/>
              <w:rPr>
                <w:b/>
                <w:color w:val="000000"/>
              </w:rPr>
            </w:pPr>
          </w:p>
        </w:tc>
        <w:tc>
          <w:tcPr>
            <w:tcW w:w="2976" w:type="dxa"/>
            <w:vAlign w:val="center"/>
          </w:tcPr>
          <w:p w:rsidR="008324FA" w:rsidRPr="007D3CCB" w:rsidRDefault="008324FA" w:rsidP="00BE6F82">
            <w:pPr>
              <w:jc w:val="center"/>
              <w:rPr>
                <w:b/>
                <w:color w:val="000000"/>
              </w:rPr>
            </w:pPr>
            <w:r w:rsidRPr="007D3CCB">
              <w:rPr>
                <w:b/>
                <w:color w:val="000000"/>
              </w:rPr>
              <w:t>Стоимость оказания</w:t>
            </w:r>
            <w:r>
              <w:rPr>
                <w:b/>
                <w:color w:val="000000"/>
              </w:rPr>
              <w:t xml:space="preserve"> </w:t>
            </w:r>
            <w:r w:rsidRPr="007D3CCB">
              <w:rPr>
                <w:b/>
                <w:color w:val="000000"/>
              </w:rPr>
              <w:t>услуги за 1 контейнер в руб., без учета НДС</w:t>
            </w:r>
          </w:p>
        </w:tc>
      </w:tr>
      <w:tr w:rsidR="008324FA" w:rsidRPr="00257488" w:rsidTr="00BE6F82">
        <w:tc>
          <w:tcPr>
            <w:tcW w:w="1526" w:type="dxa"/>
            <w:vAlign w:val="center"/>
          </w:tcPr>
          <w:p w:rsidR="008324FA" w:rsidRPr="007D3CCB" w:rsidRDefault="008324FA" w:rsidP="00BE6F82">
            <w:pPr>
              <w:jc w:val="center"/>
              <w:rPr>
                <w:color w:val="000000"/>
              </w:rPr>
            </w:pPr>
            <w:r w:rsidRPr="007D3CCB">
              <w:rPr>
                <w:color w:val="000000"/>
              </w:rPr>
              <w:t>1</w:t>
            </w:r>
          </w:p>
        </w:tc>
        <w:tc>
          <w:tcPr>
            <w:tcW w:w="4888" w:type="dxa"/>
            <w:vAlign w:val="center"/>
          </w:tcPr>
          <w:p w:rsidR="008324FA" w:rsidRPr="007D3CCB" w:rsidRDefault="008324FA" w:rsidP="00BE6F82">
            <w:pPr>
              <w:rPr>
                <w:color w:val="000000"/>
              </w:rPr>
            </w:pPr>
            <w:r w:rsidRPr="007D3CCB">
              <w:rPr>
                <w:color w:val="000000"/>
              </w:rPr>
              <w:t>Раскрепление в контейнере автомобиля</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sidRPr="007D3CCB">
              <w:rPr>
                <w:color w:val="000000"/>
              </w:rPr>
              <w:t>2</w:t>
            </w:r>
          </w:p>
        </w:tc>
        <w:tc>
          <w:tcPr>
            <w:tcW w:w="4888" w:type="dxa"/>
            <w:vAlign w:val="center"/>
          </w:tcPr>
          <w:p w:rsidR="008324FA" w:rsidRPr="007D3CCB" w:rsidRDefault="008324FA" w:rsidP="00BE6F82">
            <w:pPr>
              <w:rPr>
                <w:color w:val="000000"/>
              </w:rPr>
            </w:pPr>
            <w:r w:rsidRPr="007D3CCB">
              <w:rPr>
                <w:color w:val="000000"/>
              </w:rPr>
              <w:t>Крепление автомобиля в контейнере</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sidRPr="007D3CCB">
              <w:rPr>
                <w:color w:val="000000"/>
              </w:rPr>
              <w:t>3</w:t>
            </w:r>
          </w:p>
        </w:tc>
        <w:tc>
          <w:tcPr>
            <w:tcW w:w="4888" w:type="dxa"/>
            <w:vAlign w:val="center"/>
          </w:tcPr>
          <w:p w:rsidR="008324FA" w:rsidRPr="007D3CCB" w:rsidRDefault="008324FA" w:rsidP="00BE6F82">
            <w:pPr>
              <w:rPr>
                <w:color w:val="000000"/>
              </w:rPr>
            </w:pPr>
            <w:r w:rsidRPr="007D3CCB">
              <w:rPr>
                <w:color w:val="000000"/>
              </w:rPr>
              <w:t>Выгрузка на территории станции 3-тонный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4</w:t>
            </w:r>
          </w:p>
        </w:tc>
        <w:tc>
          <w:tcPr>
            <w:tcW w:w="4888" w:type="dxa"/>
            <w:vAlign w:val="center"/>
          </w:tcPr>
          <w:p w:rsidR="008324FA" w:rsidRPr="007D3CCB" w:rsidRDefault="008324FA" w:rsidP="00BE6F82">
            <w:pPr>
              <w:rPr>
                <w:color w:val="000000"/>
              </w:rPr>
            </w:pPr>
            <w:r w:rsidRPr="007D3CCB">
              <w:rPr>
                <w:color w:val="000000"/>
              </w:rPr>
              <w:t>Выгрузка на территории станции 5-тонный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5</w:t>
            </w:r>
          </w:p>
        </w:tc>
        <w:tc>
          <w:tcPr>
            <w:tcW w:w="4888" w:type="dxa"/>
            <w:vAlign w:val="center"/>
          </w:tcPr>
          <w:p w:rsidR="008324FA" w:rsidRPr="007D3CCB" w:rsidRDefault="008324FA" w:rsidP="00BE6F82">
            <w:pPr>
              <w:rPr>
                <w:color w:val="000000"/>
              </w:rPr>
            </w:pPr>
            <w:r w:rsidRPr="007D3CCB">
              <w:rPr>
                <w:color w:val="000000"/>
              </w:rPr>
              <w:t>Выгрузка на территории станции 20-тонный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6</w:t>
            </w:r>
          </w:p>
        </w:tc>
        <w:tc>
          <w:tcPr>
            <w:tcW w:w="4888" w:type="dxa"/>
            <w:vAlign w:val="center"/>
          </w:tcPr>
          <w:p w:rsidR="008324FA" w:rsidRPr="007D3CCB" w:rsidRDefault="008324FA" w:rsidP="00BE6F82">
            <w:pPr>
              <w:rPr>
                <w:color w:val="000000"/>
              </w:rPr>
            </w:pPr>
            <w:r w:rsidRPr="007D3CCB">
              <w:rPr>
                <w:color w:val="000000"/>
              </w:rPr>
              <w:t>Загрузка и крепление груза на территории станции 20-тонный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7</w:t>
            </w:r>
          </w:p>
        </w:tc>
        <w:tc>
          <w:tcPr>
            <w:tcW w:w="4888" w:type="dxa"/>
            <w:vAlign w:val="center"/>
          </w:tcPr>
          <w:p w:rsidR="008324FA" w:rsidRPr="007D3CCB" w:rsidRDefault="008324FA" w:rsidP="00BE6F82">
            <w:pPr>
              <w:rPr>
                <w:color w:val="000000"/>
              </w:rPr>
            </w:pPr>
            <w:r w:rsidRPr="007D3CCB">
              <w:rPr>
                <w:color w:val="000000"/>
              </w:rPr>
              <w:t>Выгрузка на территории станции 40-тонный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8</w:t>
            </w:r>
          </w:p>
        </w:tc>
        <w:tc>
          <w:tcPr>
            <w:tcW w:w="4888" w:type="dxa"/>
            <w:vAlign w:val="center"/>
          </w:tcPr>
          <w:p w:rsidR="008324FA" w:rsidRPr="007D3CCB" w:rsidRDefault="008324FA" w:rsidP="00BE6F82">
            <w:pPr>
              <w:rPr>
                <w:color w:val="000000"/>
              </w:rPr>
            </w:pPr>
            <w:r w:rsidRPr="007D3CCB">
              <w:rPr>
                <w:color w:val="000000"/>
              </w:rPr>
              <w:t>Загрузка и крепление груза на территории станции 40-тонный контейнер</w:t>
            </w:r>
          </w:p>
        </w:tc>
        <w:tc>
          <w:tcPr>
            <w:tcW w:w="2976" w:type="dxa"/>
            <w:vAlign w:val="center"/>
          </w:tcPr>
          <w:p w:rsidR="008324FA" w:rsidRDefault="008324FA" w:rsidP="00BE6F82">
            <w:pPr>
              <w:jc w:val="center"/>
              <w:rPr>
                <w:color w:val="000000"/>
              </w:rPr>
            </w:pPr>
          </w:p>
        </w:tc>
      </w:tr>
      <w:tr w:rsidR="008324FA" w:rsidRPr="00257488" w:rsidTr="00BE6F82">
        <w:tc>
          <w:tcPr>
            <w:tcW w:w="1526" w:type="dxa"/>
            <w:vAlign w:val="center"/>
          </w:tcPr>
          <w:p w:rsidR="008324FA" w:rsidRPr="007D3CCB" w:rsidRDefault="008324FA" w:rsidP="00BE6F82">
            <w:pPr>
              <w:jc w:val="center"/>
              <w:rPr>
                <w:color w:val="000000"/>
              </w:rPr>
            </w:pPr>
            <w:r>
              <w:rPr>
                <w:color w:val="000000"/>
              </w:rPr>
              <w:t>9</w:t>
            </w:r>
          </w:p>
        </w:tc>
        <w:tc>
          <w:tcPr>
            <w:tcW w:w="4888" w:type="dxa"/>
            <w:vAlign w:val="center"/>
          </w:tcPr>
          <w:p w:rsidR="008324FA" w:rsidRPr="007D3CCB" w:rsidRDefault="008324FA" w:rsidP="00BE6F82">
            <w:pPr>
              <w:rPr>
                <w:color w:val="000000"/>
              </w:rPr>
            </w:pPr>
            <w:r w:rsidRPr="007D3CCB">
              <w:rPr>
                <w:color w:val="000000"/>
              </w:rPr>
              <w:t>Ограждение дверного проема контейнер</w:t>
            </w:r>
            <w:r>
              <w:rPr>
                <w:color w:val="000000"/>
              </w:rPr>
              <w:t>а</w:t>
            </w:r>
            <w:r w:rsidRPr="007D3CCB">
              <w:rPr>
                <w:color w:val="000000"/>
              </w:rPr>
              <w:t xml:space="preserve"> </w:t>
            </w:r>
          </w:p>
        </w:tc>
        <w:tc>
          <w:tcPr>
            <w:tcW w:w="2976" w:type="dxa"/>
            <w:vAlign w:val="center"/>
          </w:tcPr>
          <w:p w:rsidR="008324FA" w:rsidRDefault="008324FA" w:rsidP="00BE6F82">
            <w:pPr>
              <w:jc w:val="center"/>
              <w:rPr>
                <w:color w:val="000000"/>
              </w:rPr>
            </w:pPr>
          </w:p>
        </w:tc>
      </w:tr>
    </w:tbl>
    <w:p w:rsidR="008324FA" w:rsidRDefault="008324FA" w:rsidP="008324FA">
      <w:pPr>
        <w:jc w:val="center"/>
        <w:rPr>
          <w:b/>
          <w:color w:val="000000"/>
        </w:rPr>
      </w:pPr>
    </w:p>
    <w:p w:rsidR="008324FA" w:rsidRDefault="008324FA" w:rsidP="008324FA">
      <w:pPr>
        <w:jc w:val="center"/>
        <w:rPr>
          <w:b/>
          <w:color w:val="000000"/>
        </w:rPr>
      </w:pPr>
    </w:p>
    <w:p w:rsidR="008324FA" w:rsidRDefault="008324FA" w:rsidP="008324FA">
      <w:pPr>
        <w:jc w:val="center"/>
        <w:rPr>
          <w:b/>
          <w:color w:val="000000"/>
        </w:rPr>
      </w:pPr>
    </w:p>
    <w:p w:rsidR="008324FA" w:rsidRDefault="008324FA" w:rsidP="008324FA">
      <w:pPr>
        <w:jc w:val="center"/>
        <w:rPr>
          <w:b/>
          <w:color w:val="000000"/>
        </w:rPr>
      </w:pPr>
    </w:p>
    <w:p w:rsidR="008324FA" w:rsidRDefault="008324FA" w:rsidP="008324FA">
      <w:pPr>
        <w:jc w:val="center"/>
        <w:rPr>
          <w:b/>
          <w:color w:val="000000"/>
        </w:rPr>
      </w:pPr>
    </w:p>
    <w:p w:rsidR="008324FA" w:rsidRDefault="008324FA" w:rsidP="008324FA">
      <w:pPr>
        <w:jc w:val="center"/>
        <w:rPr>
          <w:b/>
          <w:color w:val="000000"/>
        </w:rPr>
      </w:pPr>
    </w:p>
    <w:p w:rsidR="008324FA" w:rsidRDefault="008324FA" w:rsidP="008324FA">
      <w:pPr>
        <w:jc w:val="center"/>
        <w:rPr>
          <w:b/>
          <w:color w:val="000000"/>
        </w:rPr>
      </w:pPr>
    </w:p>
    <w:tbl>
      <w:tblPr>
        <w:tblW w:w="0" w:type="auto"/>
        <w:tblInd w:w="223" w:type="dxa"/>
        <w:tblLayout w:type="fixed"/>
        <w:tblLook w:val="0000"/>
      </w:tblPr>
      <w:tblGrid>
        <w:gridCol w:w="4705"/>
        <w:gridCol w:w="4139"/>
      </w:tblGrid>
      <w:tr w:rsidR="008324FA" w:rsidTr="00BE6F82">
        <w:trPr>
          <w:trHeight w:val="2074"/>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pPr>
              <w:rPr>
                <w:vertAlign w:val="superscript"/>
              </w:rPr>
            </w:pPr>
            <w:r>
              <w:rPr>
                <w:vertAlign w:val="superscript"/>
              </w:rPr>
              <w:t xml:space="preserve">(подпись) (Ф.И.О.) </w:t>
            </w:r>
          </w:p>
          <w:p w:rsidR="008324FA" w:rsidRDefault="008324FA" w:rsidP="00BE6F82">
            <w:pPr>
              <w:rPr>
                <w:vertAlign w:val="superscript"/>
              </w:rPr>
            </w:pPr>
          </w:p>
          <w:p w:rsidR="008324FA" w:rsidRDefault="008324FA" w:rsidP="00BE6F82">
            <w:pPr>
              <w:rPr>
                <w:vertAlign w:val="superscript"/>
              </w:rPr>
            </w:pPr>
          </w:p>
          <w:p w:rsidR="008324FA" w:rsidRDefault="008324FA" w:rsidP="00BE6F82">
            <w:pPr>
              <w:rPr>
                <w:vertAlign w:val="superscript"/>
              </w:rPr>
            </w:pPr>
          </w:p>
          <w:p w:rsidR="008324FA" w:rsidRDefault="008324FA" w:rsidP="00BE6F82">
            <w:pPr>
              <w:rPr>
                <w:vertAlign w:val="superscript"/>
              </w:rPr>
            </w:pPr>
          </w:p>
          <w:p w:rsidR="008324FA" w:rsidRDefault="008324FA" w:rsidP="00BE6F82">
            <w:pPr>
              <w:rPr>
                <w:vertAlign w:val="superscript"/>
              </w:rPr>
            </w:pPr>
          </w:p>
          <w:p w:rsidR="008324FA" w:rsidRDefault="008324FA" w:rsidP="00BE6F82">
            <w:pPr>
              <w:rPr>
                <w:vertAlign w:val="superscript"/>
              </w:rPr>
            </w:pPr>
          </w:p>
          <w:p w:rsidR="008324FA" w:rsidRDefault="008324FA" w:rsidP="00BE6F82">
            <w:pPr>
              <w:rPr>
                <w:vertAlign w:val="superscript"/>
              </w:rPr>
            </w:pPr>
          </w:p>
          <w:p w:rsidR="008324FA" w:rsidRDefault="008324FA" w:rsidP="00BE6F82"/>
        </w:tc>
      </w:tr>
    </w:tbl>
    <w:p w:rsidR="008324FA" w:rsidRDefault="008324FA" w:rsidP="008324FA">
      <w:pPr>
        <w:suppressAutoHyphens w:val="0"/>
        <w:spacing w:after="200" w:line="276" w:lineRule="auto"/>
        <w:rPr>
          <w:b/>
        </w:rPr>
      </w:pPr>
    </w:p>
    <w:p w:rsidR="008324FA" w:rsidRDefault="008324FA" w:rsidP="008324FA">
      <w:pPr>
        <w:suppressAutoHyphens w:val="0"/>
        <w:spacing w:after="200" w:line="276" w:lineRule="auto"/>
        <w:rPr>
          <w:rFonts w:eastAsia="Arial"/>
        </w:rPr>
      </w:pPr>
      <w:r>
        <w:br w:type="page"/>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rPr>
          <w:b/>
        </w:rPr>
      </w:pPr>
    </w:p>
    <w:p w:rsidR="008324FA" w:rsidRDefault="008324FA" w:rsidP="008324FA">
      <w:pPr>
        <w:rPr>
          <w:b/>
        </w:rPr>
      </w:pPr>
    </w:p>
    <w:p w:rsidR="008324FA" w:rsidRDefault="008324FA" w:rsidP="008324FA">
      <w:pPr>
        <w:rPr>
          <w:b/>
        </w:rPr>
      </w:pPr>
      <w:r>
        <w:rPr>
          <w:b/>
        </w:rPr>
        <w:t>Форма документа:</w:t>
      </w:r>
    </w:p>
    <w:p w:rsidR="008324FA" w:rsidRDefault="008324FA" w:rsidP="008324FA">
      <w:pPr>
        <w:rPr>
          <w:b/>
        </w:rPr>
      </w:pPr>
    </w:p>
    <w:p w:rsidR="008324FA" w:rsidRDefault="008324FA" w:rsidP="008324FA">
      <w:pPr>
        <w:jc w:val="center"/>
        <w:rPr>
          <w:b/>
        </w:rPr>
      </w:pPr>
    </w:p>
    <w:p w:rsidR="008324FA" w:rsidRPr="003022A8" w:rsidRDefault="008324FA" w:rsidP="008324FA">
      <w:pPr>
        <w:jc w:val="center"/>
        <w:rPr>
          <w:b/>
          <w:color w:val="000000"/>
        </w:rPr>
      </w:pPr>
      <w:r>
        <w:rPr>
          <w:b/>
          <w:color w:val="000000"/>
        </w:rPr>
        <w:t>Заявка</w:t>
      </w:r>
    </w:p>
    <w:p w:rsidR="008324FA" w:rsidRDefault="008324FA" w:rsidP="008324FA">
      <w:pPr>
        <w:jc w:val="center"/>
        <w:rPr>
          <w:b/>
        </w:rPr>
      </w:pPr>
    </w:p>
    <w:p w:rsidR="008324FA" w:rsidRDefault="008324FA" w:rsidP="008324FA">
      <w:pPr>
        <w:jc w:val="center"/>
        <w:rPr>
          <w:b/>
        </w:rPr>
      </w:pPr>
    </w:p>
    <w:p w:rsidR="008324FA" w:rsidRPr="00787326" w:rsidRDefault="008324FA" w:rsidP="008324FA">
      <w:pPr>
        <w:spacing w:before="33"/>
        <w:jc w:val="both"/>
        <w:rPr>
          <w:b/>
          <w:bCs/>
          <w:color w:val="000000"/>
        </w:rPr>
      </w:pPr>
      <w:r>
        <w:rPr>
          <w:b/>
          <w:bCs/>
          <w:color w:val="000000"/>
        </w:rPr>
        <w:t xml:space="preserve"> </w:t>
      </w:r>
    </w:p>
    <w:p w:rsidR="008324FA" w:rsidRPr="00787326" w:rsidRDefault="008324FA" w:rsidP="008324FA">
      <w:pPr>
        <w:spacing w:before="33"/>
        <w:jc w:val="both"/>
        <w:rPr>
          <w:b/>
          <w:bCs/>
          <w:color w:val="000000"/>
        </w:rPr>
      </w:pPr>
      <w:r w:rsidRPr="00787326">
        <w:rPr>
          <w:b/>
          <w:bCs/>
          <w:color w:val="000000"/>
        </w:rPr>
        <w:t>Заявка от «____»_________20____ №____ к договору от «_____»_________20___ №___________</w:t>
      </w:r>
    </w:p>
    <w:p w:rsidR="008324FA" w:rsidRPr="00787326" w:rsidRDefault="008324FA" w:rsidP="008324FA">
      <w:pPr>
        <w:spacing w:before="33"/>
        <w:jc w:val="both"/>
        <w:rPr>
          <w:b/>
          <w:bCs/>
          <w:color w:val="00000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409"/>
        <w:gridCol w:w="2376"/>
        <w:gridCol w:w="2727"/>
      </w:tblGrid>
      <w:tr w:rsidR="008324FA" w:rsidRPr="00787326" w:rsidTr="00BE6F82">
        <w:tc>
          <w:tcPr>
            <w:tcW w:w="2694" w:type="dxa"/>
            <w:vMerge w:val="restart"/>
          </w:tcPr>
          <w:p w:rsidR="008324FA" w:rsidRPr="00787326" w:rsidRDefault="008324FA" w:rsidP="00BE6F82">
            <w:pPr>
              <w:jc w:val="center"/>
              <w:rPr>
                <w:color w:val="000000"/>
              </w:rPr>
            </w:pPr>
            <w:r w:rsidRPr="00787326">
              <w:rPr>
                <w:color w:val="000000"/>
              </w:rPr>
              <w:t>Перечень Услуг</w:t>
            </w:r>
          </w:p>
        </w:tc>
        <w:tc>
          <w:tcPr>
            <w:tcW w:w="4785" w:type="dxa"/>
            <w:gridSpan w:val="2"/>
          </w:tcPr>
          <w:p w:rsidR="008324FA" w:rsidRPr="00787326" w:rsidRDefault="008324FA" w:rsidP="00BE6F82">
            <w:pPr>
              <w:tabs>
                <w:tab w:val="left" w:pos="1326"/>
              </w:tabs>
              <w:jc w:val="center"/>
              <w:rPr>
                <w:color w:val="000000"/>
              </w:rPr>
            </w:pPr>
            <w:r w:rsidRPr="00787326">
              <w:rPr>
                <w:color w:val="000000"/>
              </w:rPr>
              <w:t>Период выполнения работ</w:t>
            </w:r>
          </w:p>
        </w:tc>
        <w:tc>
          <w:tcPr>
            <w:tcW w:w="2727" w:type="dxa"/>
          </w:tcPr>
          <w:p w:rsidR="008324FA" w:rsidRPr="00787326" w:rsidRDefault="008324FA" w:rsidP="00BE6F82">
            <w:pPr>
              <w:jc w:val="center"/>
              <w:rPr>
                <w:color w:val="000000"/>
              </w:rPr>
            </w:pPr>
            <w:r w:rsidRPr="00787326">
              <w:rPr>
                <w:color w:val="000000"/>
              </w:rPr>
              <w:t xml:space="preserve">Примечания </w:t>
            </w:r>
          </w:p>
        </w:tc>
      </w:tr>
      <w:tr w:rsidR="008324FA" w:rsidRPr="00787326" w:rsidTr="00BE6F82">
        <w:tc>
          <w:tcPr>
            <w:tcW w:w="2694" w:type="dxa"/>
            <w:vMerge/>
          </w:tcPr>
          <w:p w:rsidR="008324FA" w:rsidRPr="00787326" w:rsidRDefault="008324FA" w:rsidP="00BE6F82">
            <w:pPr>
              <w:jc w:val="center"/>
              <w:rPr>
                <w:color w:val="000000"/>
              </w:rPr>
            </w:pPr>
          </w:p>
        </w:tc>
        <w:tc>
          <w:tcPr>
            <w:tcW w:w="2409" w:type="dxa"/>
          </w:tcPr>
          <w:p w:rsidR="008324FA" w:rsidRPr="00787326" w:rsidRDefault="008324FA" w:rsidP="00BE6F82">
            <w:pPr>
              <w:jc w:val="center"/>
              <w:rPr>
                <w:color w:val="000000"/>
              </w:rPr>
            </w:pPr>
            <w:r w:rsidRPr="00787326">
              <w:rPr>
                <w:color w:val="000000"/>
              </w:rPr>
              <w:t>Начало</w:t>
            </w:r>
          </w:p>
        </w:tc>
        <w:tc>
          <w:tcPr>
            <w:tcW w:w="2376" w:type="dxa"/>
          </w:tcPr>
          <w:p w:rsidR="008324FA" w:rsidRPr="00787326" w:rsidRDefault="008324FA" w:rsidP="00BE6F82">
            <w:pPr>
              <w:jc w:val="center"/>
              <w:rPr>
                <w:color w:val="000000"/>
              </w:rPr>
            </w:pPr>
            <w:r w:rsidRPr="00787326">
              <w:rPr>
                <w:color w:val="000000"/>
              </w:rPr>
              <w:t xml:space="preserve">Окончание </w:t>
            </w: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r w:rsidR="008324FA" w:rsidRPr="00787326" w:rsidTr="00BE6F82">
        <w:tc>
          <w:tcPr>
            <w:tcW w:w="2694" w:type="dxa"/>
            <w:vAlign w:val="center"/>
          </w:tcPr>
          <w:p w:rsidR="008324FA" w:rsidRPr="00787326" w:rsidRDefault="008324FA" w:rsidP="00BE6F82">
            <w:pPr>
              <w:rPr>
                <w:color w:val="000000"/>
              </w:rPr>
            </w:pPr>
          </w:p>
        </w:tc>
        <w:tc>
          <w:tcPr>
            <w:tcW w:w="2409" w:type="dxa"/>
          </w:tcPr>
          <w:p w:rsidR="008324FA" w:rsidRPr="00787326" w:rsidRDefault="008324FA" w:rsidP="00BE6F82">
            <w:pPr>
              <w:jc w:val="center"/>
              <w:rPr>
                <w:color w:val="000000"/>
              </w:rPr>
            </w:pPr>
          </w:p>
        </w:tc>
        <w:tc>
          <w:tcPr>
            <w:tcW w:w="2376" w:type="dxa"/>
          </w:tcPr>
          <w:p w:rsidR="008324FA" w:rsidRPr="00787326" w:rsidRDefault="008324FA" w:rsidP="00BE6F82">
            <w:pPr>
              <w:jc w:val="center"/>
              <w:rPr>
                <w:color w:val="000000"/>
              </w:rPr>
            </w:pPr>
          </w:p>
        </w:tc>
        <w:tc>
          <w:tcPr>
            <w:tcW w:w="2727" w:type="dxa"/>
          </w:tcPr>
          <w:p w:rsidR="008324FA" w:rsidRPr="00787326" w:rsidRDefault="008324FA" w:rsidP="00BE6F82">
            <w:pPr>
              <w:jc w:val="center"/>
              <w:rPr>
                <w:color w:val="000000"/>
              </w:rPr>
            </w:pPr>
          </w:p>
        </w:tc>
      </w:tr>
    </w:tbl>
    <w:p w:rsidR="008324FA" w:rsidRPr="00787326" w:rsidRDefault="008324FA" w:rsidP="008324FA">
      <w:pPr>
        <w:spacing w:before="33"/>
        <w:jc w:val="both"/>
        <w:rPr>
          <w:b/>
          <w:bCs/>
          <w:color w:val="000000"/>
        </w:rPr>
      </w:pPr>
    </w:p>
    <w:p w:rsidR="008324FA" w:rsidRPr="00787326" w:rsidRDefault="008324FA" w:rsidP="008324FA">
      <w:pPr>
        <w:spacing w:before="33"/>
        <w:jc w:val="both"/>
        <w:rPr>
          <w:b/>
          <w:bCs/>
          <w:color w:val="000000"/>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p w:rsidR="008324FA" w:rsidRDefault="008324FA" w:rsidP="008324FA">
      <w:pPr>
        <w:ind w:left="142"/>
        <w:rPr>
          <w:b/>
        </w:rPr>
      </w:pPr>
      <w:r>
        <w:rPr>
          <w:b/>
        </w:rPr>
        <w:t>Форма документа согласована:</w:t>
      </w:r>
    </w:p>
    <w:p w:rsidR="008324FA" w:rsidRDefault="008324FA" w:rsidP="008324FA">
      <w:pPr>
        <w:jc w:val="center"/>
        <w:rPr>
          <w:b/>
        </w:rPr>
      </w:pPr>
    </w:p>
    <w:tbl>
      <w:tblPr>
        <w:tblW w:w="0" w:type="auto"/>
        <w:tblInd w:w="223" w:type="dxa"/>
        <w:tblLayout w:type="fixed"/>
        <w:tblLook w:val="0000"/>
      </w:tblPr>
      <w:tblGrid>
        <w:gridCol w:w="4705"/>
        <w:gridCol w:w="4139"/>
      </w:tblGrid>
      <w:tr w:rsidR="008324FA" w:rsidTr="00BE6F82">
        <w:trPr>
          <w:trHeight w:val="2074"/>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r>
    </w:tbl>
    <w:p w:rsidR="008324FA" w:rsidRDefault="008324FA" w:rsidP="008324FA">
      <w:pPr>
        <w:jc w:val="center"/>
        <w:rPr>
          <w:b/>
        </w:rPr>
      </w:pPr>
    </w:p>
    <w:p w:rsidR="008324FA" w:rsidRDefault="008324FA" w:rsidP="008324FA">
      <w:pPr>
        <w:suppressAutoHyphens w:val="0"/>
        <w:spacing w:after="200" w:line="276" w:lineRule="auto"/>
        <w:rPr>
          <w:b/>
        </w:rPr>
      </w:pPr>
      <w:r>
        <w:rPr>
          <w:b/>
        </w:rPr>
        <w:br w:type="page"/>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color w:val="000000"/>
        </w:rPr>
      </w:pPr>
    </w:p>
    <w:p w:rsidR="008324FA" w:rsidRDefault="008324FA" w:rsidP="008324FA">
      <w:pPr>
        <w:jc w:val="center"/>
        <w:rPr>
          <w:b/>
          <w:color w:val="000000"/>
        </w:rPr>
      </w:pPr>
      <w:r w:rsidRPr="003022A8">
        <w:rPr>
          <w:b/>
          <w:color w:val="000000"/>
        </w:rPr>
        <w:t>Протокол согласования договорной цены</w:t>
      </w:r>
    </w:p>
    <w:p w:rsidR="008324FA" w:rsidRDefault="008324FA" w:rsidP="008324FA">
      <w:pPr>
        <w:jc w:val="center"/>
        <w:rPr>
          <w:b/>
        </w:rPr>
      </w:pPr>
    </w:p>
    <w:p w:rsidR="008324FA" w:rsidRDefault="008324FA" w:rsidP="008324FA">
      <w:pPr>
        <w:jc w:val="center"/>
        <w:rPr>
          <w:b/>
        </w:rPr>
      </w:pPr>
    </w:p>
    <w:p w:rsidR="008324FA" w:rsidRDefault="008324FA" w:rsidP="008324FA">
      <w:pPr>
        <w:pStyle w:val="ConsPlusNormal"/>
        <w:spacing w:after="120"/>
        <w:jc w:val="both"/>
        <w:rPr>
          <w:rFonts w:ascii="Times New Roman" w:hAnsi="Times New Roman"/>
          <w:color w:val="000000"/>
          <w:sz w:val="24"/>
          <w:szCs w:val="24"/>
        </w:rPr>
      </w:pPr>
      <w:r>
        <w:rPr>
          <w:rFonts w:ascii="Times New Roman" w:hAnsi="Times New Roman"/>
          <w:b/>
          <w:color w:val="000000"/>
          <w:sz w:val="24"/>
          <w:szCs w:val="24"/>
        </w:rPr>
        <w:t>Публичное</w:t>
      </w:r>
      <w:r w:rsidRPr="00787326">
        <w:rPr>
          <w:rFonts w:ascii="Times New Roman" w:hAnsi="Times New Roman"/>
          <w:b/>
          <w:color w:val="000000"/>
          <w:sz w:val="24"/>
          <w:szCs w:val="24"/>
        </w:rPr>
        <w:t xml:space="preserve"> акционерное общество «Центр по перевозке в контейнерах «ТрансКонтейнер»</w:t>
      </w:r>
      <w:r w:rsidRPr="00787326">
        <w:rPr>
          <w:rFonts w:ascii="Times New Roman" w:hAnsi="Times New Roman"/>
          <w:color w:val="000000"/>
          <w:sz w:val="24"/>
          <w:szCs w:val="24"/>
        </w:rPr>
        <w:t xml:space="preserve">, именуемое в дальнейшем </w:t>
      </w:r>
      <w:r>
        <w:rPr>
          <w:rFonts w:ascii="Times New Roman" w:hAnsi="Times New Roman"/>
          <w:b/>
          <w:color w:val="000000"/>
          <w:sz w:val="24"/>
          <w:szCs w:val="24"/>
        </w:rPr>
        <w:t>«</w:t>
      </w:r>
      <w:r w:rsidRPr="00787326">
        <w:rPr>
          <w:rFonts w:ascii="Times New Roman" w:hAnsi="Times New Roman"/>
          <w:b/>
          <w:color w:val="000000"/>
          <w:sz w:val="24"/>
          <w:szCs w:val="24"/>
        </w:rPr>
        <w:t>Заказчик</w:t>
      </w:r>
      <w:r>
        <w:rPr>
          <w:rFonts w:ascii="Times New Roman" w:hAnsi="Times New Roman"/>
          <w:b/>
          <w:color w:val="000000"/>
          <w:sz w:val="24"/>
          <w:szCs w:val="24"/>
        </w:rPr>
        <w:t>»</w:t>
      </w:r>
      <w:r w:rsidRPr="00787326">
        <w:rPr>
          <w:rFonts w:ascii="Times New Roman" w:hAnsi="Times New Roman"/>
          <w:color w:val="000000"/>
          <w:sz w:val="24"/>
          <w:szCs w:val="24"/>
        </w:rPr>
        <w:t xml:space="preserve">, в лице </w:t>
      </w:r>
      <w:r>
        <w:rPr>
          <w:rFonts w:ascii="Times New Roman" w:hAnsi="Times New Roman"/>
          <w:color w:val="000000"/>
          <w:sz w:val="24"/>
          <w:szCs w:val="24"/>
        </w:rPr>
        <w:t>_______</w:t>
      </w:r>
      <w:r w:rsidRPr="00787326">
        <w:rPr>
          <w:rFonts w:ascii="Times New Roman" w:hAnsi="Times New Roman"/>
          <w:color w:val="000000"/>
          <w:sz w:val="24"/>
          <w:szCs w:val="24"/>
        </w:rPr>
        <w:t xml:space="preserve"> филиала </w:t>
      </w:r>
      <w:r>
        <w:rPr>
          <w:rFonts w:ascii="Times New Roman" w:hAnsi="Times New Roman"/>
          <w:color w:val="000000"/>
          <w:sz w:val="24"/>
          <w:szCs w:val="24"/>
        </w:rPr>
        <w:t>П</w:t>
      </w:r>
      <w:r w:rsidRPr="00787326">
        <w:rPr>
          <w:rFonts w:ascii="Times New Roman" w:hAnsi="Times New Roman"/>
          <w:color w:val="000000"/>
          <w:sz w:val="24"/>
          <w:szCs w:val="24"/>
        </w:rPr>
        <w:t>АО</w:t>
      </w:r>
      <w:r>
        <w:rPr>
          <w:rFonts w:ascii="Times New Roman" w:hAnsi="Times New Roman"/>
          <w:color w:val="000000"/>
          <w:sz w:val="24"/>
          <w:szCs w:val="24"/>
        </w:rPr>
        <w:t> </w:t>
      </w:r>
      <w:r w:rsidRPr="00787326">
        <w:rPr>
          <w:rFonts w:ascii="Times New Roman" w:hAnsi="Times New Roman"/>
          <w:color w:val="000000"/>
          <w:sz w:val="24"/>
          <w:szCs w:val="24"/>
        </w:rPr>
        <w:t xml:space="preserve">«ТрансКонтейнер» на Октябрьской железной дороге </w:t>
      </w:r>
      <w:r>
        <w:rPr>
          <w:rFonts w:ascii="Times New Roman" w:hAnsi="Times New Roman"/>
          <w:color w:val="000000"/>
          <w:sz w:val="24"/>
          <w:szCs w:val="24"/>
        </w:rPr>
        <w:t>___________, действующего на основании ____________________________, с одной стороны, и</w:t>
      </w:r>
    </w:p>
    <w:p w:rsidR="008324FA" w:rsidRDefault="008324FA" w:rsidP="008324FA">
      <w:pPr>
        <w:spacing w:after="120"/>
        <w:ind w:firstLine="709"/>
        <w:jc w:val="both"/>
      </w:pPr>
      <w:proofErr w:type="gramStart"/>
      <w:r w:rsidRPr="00787326">
        <w:rPr>
          <w:color w:val="000000"/>
        </w:rPr>
        <w:t xml:space="preserve">___________________________, в лице _____________________________, действующего на основании __________________, именуемое в дальнейшем </w:t>
      </w:r>
      <w:r w:rsidRPr="00787326">
        <w:rPr>
          <w:b/>
          <w:color w:val="000000"/>
        </w:rPr>
        <w:t>«Исполнитель»</w:t>
      </w:r>
      <w:r w:rsidRPr="00787326">
        <w:rPr>
          <w:color w:val="000000"/>
        </w:rPr>
        <w:t xml:space="preserve"> с другой стороны, именуемые вместе </w:t>
      </w:r>
      <w:r>
        <w:rPr>
          <w:color w:val="000000"/>
        </w:rPr>
        <w:t>«Стороны»</w:t>
      </w:r>
      <w:r w:rsidRPr="00787326">
        <w:rPr>
          <w:color w:val="000000"/>
        </w:rPr>
        <w:t xml:space="preserve">, а по отдельности </w:t>
      </w:r>
      <w:r>
        <w:rPr>
          <w:color w:val="000000"/>
        </w:rPr>
        <w:t>«</w:t>
      </w:r>
      <w:r w:rsidRPr="00787326">
        <w:rPr>
          <w:color w:val="000000"/>
        </w:rPr>
        <w:t>Сторона</w:t>
      </w:r>
      <w:r>
        <w:rPr>
          <w:color w:val="000000"/>
        </w:rPr>
        <w:t>»</w:t>
      </w:r>
      <w:r w:rsidRPr="00787326">
        <w:rPr>
          <w:color w:val="000000"/>
        </w:rPr>
        <w:t>,</w:t>
      </w:r>
      <w:r>
        <w:rPr>
          <w:color w:val="000000"/>
        </w:rPr>
        <w:t xml:space="preserve"> </w:t>
      </w:r>
      <w:proofErr w:type="gramEnd"/>
    </w:p>
    <w:p w:rsidR="008324FA" w:rsidRDefault="008324FA" w:rsidP="008324FA">
      <w:pPr>
        <w:spacing w:after="120"/>
        <w:ind w:firstLine="709"/>
        <w:jc w:val="both"/>
      </w:pPr>
      <w:r>
        <w:t>удостоверяем, что Сторонами достигнуто соглашение о величине договорной цены Услуг по настоящему Договору в размере</w:t>
      </w:r>
      <w:proofErr w:type="gramStart"/>
      <w:r>
        <w:t xml:space="preserve"> </w:t>
      </w:r>
      <w:r>
        <w:rPr>
          <w:b/>
          <w:bCs/>
        </w:rPr>
        <w:t>__________</w:t>
      </w:r>
      <w:r>
        <w:rPr>
          <w:b/>
        </w:rPr>
        <w:t xml:space="preserve"> (____________) </w:t>
      </w:r>
      <w:proofErr w:type="gramEnd"/>
      <w:r>
        <w:rPr>
          <w:b/>
        </w:rPr>
        <w:t>рублей _______ копеек, в том числе НДС 18% в сумме _________ (__________) рублей _________ копейки</w:t>
      </w:r>
      <w:r>
        <w:t>.</w:t>
      </w:r>
    </w:p>
    <w:p w:rsidR="008324FA" w:rsidRDefault="008324FA" w:rsidP="008324FA">
      <w:pPr>
        <w:jc w:val="center"/>
        <w:rPr>
          <w:b/>
        </w:rPr>
      </w:pPr>
    </w:p>
    <w:p w:rsidR="008324FA" w:rsidRDefault="008324FA" w:rsidP="008324FA">
      <w:pPr>
        <w:jc w:val="center"/>
        <w:rPr>
          <w:b/>
        </w:rPr>
      </w:pPr>
    </w:p>
    <w:p w:rsidR="008324FA" w:rsidRDefault="008324FA" w:rsidP="008324FA">
      <w:pPr>
        <w:jc w:val="center"/>
        <w:rPr>
          <w:b/>
        </w:rPr>
      </w:pPr>
    </w:p>
    <w:tbl>
      <w:tblPr>
        <w:tblW w:w="0" w:type="auto"/>
        <w:tblInd w:w="223" w:type="dxa"/>
        <w:tblLayout w:type="fixed"/>
        <w:tblLook w:val="0000"/>
      </w:tblPr>
      <w:tblGrid>
        <w:gridCol w:w="4705"/>
        <w:gridCol w:w="4139"/>
      </w:tblGrid>
      <w:tr w:rsidR="008324FA" w:rsidTr="00BE6F82">
        <w:trPr>
          <w:trHeight w:val="2074"/>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r>
    </w:tbl>
    <w:p w:rsidR="008324FA" w:rsidRDefault="008324FA" w:rsidP="008324FA">
      <w:pPr>
        <w:jc w:val="center"/>
        <w:rPr>
          <w:b/>
        </w:rPr>
      </w:pPr>
    </w:p>
    <w:p w:rsidR="008324FA" w:rsidRDefault="008324FA" w:rsidP="008324FA">
      <w:pPr>
        <w:suppressAutoHyphens w:val="0"/>
        <w:spacing w:after="200" w:line="276" w:lineRule="auto"/>
        <w:rPr>
          <w:b/>
        </w:rPr>
      </w:pPr>
      <w:r>
        <w:rPr>
          <w:b/>
        </w:rPr>
        <w:br w:type="page"/>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jc w:val="center"/>
        <w:rPr>
          <w:color w:val="000000"/>
        </w:rPr>
      </w:pPr>
    </w:p>
    <w:p w:rsidR="008324FA" w:rsidRPr="00426021" w:rsidRDefault="008324FA" w:rsidP="008324FA">
      <w:pPr>
        <w:rPr>
          <w:b/>
          <w:color w:val="000000"/>
        </w:rPr>
      </w:pPr>
      <w:r w:rsidRPr="00426021">
        <w:rPr>
          <w:b/>
          <w:color w:val="000000"/>
        </w:rPr>
        <w:t>Форма документа:</w:t>
      </w:r>
    </w:p>
    <w:p w:rsidR="008324FA" w:rsidRDefault="008324FA" w:rsidP="008324FA">
      <w:pPr>
        <w:rPr>
          <w:color w:val="000000"/>
        </w:rPr>
      </w:pPr>
    </w:p>
    <w:p w:rsidR="008324FA" w:rsidRDefault="008324FA" w:rsidP="008324FA">
      <w:pPr>
        <w:jc w:val="center"/>
        <w:rPr>
          <w:b/>
          <w:color w:val="000000"/>
        </w:rPr>
      </w:pPr>
      <w:r w:rsidRPr="00426021">
        <w:rPr>
          <w:b/>
          <w:color w:val="000000"/>
        </w:rPr>
        <w:t>Акт сдачи-приемки оказанных услуг</w:t>
      </w:r>
      <w:r>
        <w:rPr>
          <w:b/>
          <w:color w:val="000000"/>
        </w:rPr>
        <w:t xml:space="preserve"> № __ от </w:t>
      </w:r>
      <w:r w:rsidRPr="00787326">
        <w:rPr>
          <w:color w:val="000000"/>
        </w:rPr>
        <w:t>____________ 201</w:t>
      </w:r>
      <w:r>
        <w:rPr>
          <w:color w:val="000000"/>
        </w:rPr>
        <w:t xml:space="preserve"> </w:t>
      </w:r>
      <w:r w:rsidRPr="00787326">
        <w:rPr>
          <w:color w:val="000000"/>
        </w:rPr>
        <w:t>г.</w:t>
      </w:r>
    </w:p>
    <w:p w:rsidR="008324FA" w:rsidRDefault="008324FA" w:rsidP="008324FA">
      <w:pPr>
        <w:jc w:val="center"/>
        <w:rPr>
          <w:b/>
          <w:color w:val="000000"/>
        </w:rPr>
      </w:pPr>
    </w:p>
    <w:p w:rsidR="008324FA" w:rsidRDefault="008324FA" w:rsidP="008324FA">
      <w:pPr>
        <w:jc w:val="center"/>
        <w:rPr>
          <w:color w:val="000000"/>
        </w:rPr>
      </w:pPr>
      <w:r w:rsidRPr="00787326">
        <w:rPr>
          <w:color w:val="000000"/>
        </w:rPr>
        <w:t>По договору №</w:t>
      </w:r>
      <w:r>
        <w:rPr>
          <w:color w:val="000000"/>
        </w:rPr>
        <w:t xml:space="preserve"> ___________ </w:t>
      </w:r>
      <w:r w:rsidRPr="00787326">
        <w:rPr>
          <w:color w:val="000000"/>
        </w:rPr>
        <w:t>от</w:t>
      </w:r>
      <w:r>
        <w:rPr>
          <w:color w:val="000000"/>
        </w:rPr>
        <w:t xml:space="preserve"> </w:t>
      </w:r>
      <w:r w:rsidRPr="00787326">
        <w:rPr>
          <w:color w:val="000000"/>
        </w:rPr>
        <w:t>«____»</w:t>
      </w:r>
      <w:r>
        <w:rPr>
          <w:color w:val="000000"/>
        </w:rPr>
        <w:t xml:space="preserve"> </w:t>
      </w:r>
      <w:r w:rsidRPr="00787326">
        <w:rPr>
          <w:color w:val="000000"/>
        </w:rPr>
        <w:t>____________ 201</w:t>
      </w:r>
      <w:r>
        <w:rPr>
          <w:color w:val="000000"/>
        </w:rPr>
        <w:t xml:space="preserve"> </w:t>
      </w:r>
      <w:r w:rsidRPr="00787326">
        <w:rPr>
          <w:color w:val="000000"/>
        </w:rPr>
        <w:t>г.</w:t>
      </w:r>
    </w:p>
    <w:p w:rsidR="008324FA" w:rsidRPr="00787326" w:rsidRDefault="008324FA" w:rsidP="008324FA">
      <w:pPr>
        <w:jc w:val="center"/>
        <w:rPr>
          <w:color w:val="000000"/>
        </w:rPr>
      </w:pPr>
    </w:p>
    <w:p w:rsidR="008324FA" w:rsidRPr="00787326" w:rsidRDefault="008324FA" w:rsidP="008324FA">
      <w:pPr>
        <w:rPr>
          <w:color w:val="000000"/>
        </w:rPr>
      </w:pPr>
      <w:r w:rsidRPr="00787326">
        <w:rPr>
          <w:color w:val="000000"/>
        </w:rPr>
        <w:t>Санкт-Петербург</w:t>
      </w:r>
    </w:p>
    <w:p w:rsidR="008324FA" w:rsidRPr="00787326" w:rsidRDefault="008324FA" w:rsidP="008324FA">
      <w:pPr>
        <w:rPr>
          <w:color w:val="000000"/>
        </w:rPr>
      </w:pPr>
    </w:p>
    <w:p w:rsidR="008324FA" w:rsidRDefault="008324FA" w:rsidP="008324FA">
      <w:pPr>
        <w:ind w:firstLine="708"/>
        <w:jc w:val="both"/>
        <w:rPr>
          <w:color w:val="000000"/>
        </w:rPr>
      </w:pPr>
      <w:proofErr w:type="gramStart"/>
      <w:r w:rsidRPr="00787326">
        <w:rPr>
          <w:color w:val="000000"/>
        </w:rPr>
        <w:t>Мы, нижеподписавшиеся, в лице представителя ИСПОЛНИТЕЛЯ</w:t>
      </w:r>
      <w:r>
        <w:rPr>
          <w:color w:val="000000"/>
        </w:rPr>
        <w:t xml:space="preserve"> </w:t>
      </w:r>
      <w:r w:rsidRPr="00787326">
        <w:rPr>
          <w:color w:val="000000"/>
        </w:rPr>
        <w:t xml:space="preserve">_____________________________, в лице _________________________, действующего на основании </w:t>
      </w:r>
      <w:r>
        <w:rPr>
          <w:color w:val="000000"/>
        </w:rPr>
        <w:t>_____________</w:t>
      </w:r>
      <w:r w:rsidRPr="00787326">
        <w:rPr>
          <w:color w:val="000000"/>
        </w:rPr>
        <w:t xml:space="preserve"> </w:t>
      </w:r>
      <w:r w:rsidRPr="00787326">
        <w:rPr>
          <w:color w:val="000000"/>
          <w:lang w:val="en-US"/>
        </w:rPr>
        <w:t>c</w:t>
      </w:r>
      <w:r w:rsidRPr="00787326">
        <w:rPr>
          <w:color w:val="000000"/>
        </w:rPr>
        <w:t xml:space="preserve"> одной стороны и представителя ЗАКАЗЧИКА </w:t>
      </w:r>
      <w:r>
        <w:rPr>
          <w:color w:val="000000"/>
        </w:rPr>
        <w:t>П</w:t>
      </w:r>
      <w:r w:rsidRPr="00787326">
        <w:rPr>
          <w:color w:val="000000"/>
        </w:rPr>
        <w:t xml:space="preserve">АО «Центр по перевозке грузов в контейнерах «ТрансКонтейнер» в лице </w:t>
      </w:r>
      <w:r>
        <w:rPr>
          <w:color w:val="000000"/>
        </w:rPr>
        <w:t>___________</w:t>
      </w:r>
      <w:r w:rsidRPr="00787326">
        <w:rPr>
          <w:color w:val="000000"/>
        </w:rPr>
        <w:t xml:space="preserve"> филиала </w:t>
      </w:r>
      <w:r>
        <w:rPr>
          <w:color w:val="000000"/>
        </w:rPr>
        <w:t>П</w:t>
      </w:r>
      <w:r w:rsidRPr="00787326">
        <w:rPr>
          <w:color w:val="000000"/>
        </w:rPr>
        <w:t>АО</w:t>
      </w:r>
      <w:r>
        <w:rPr>
          <w:color w:val="000000"/>
        </w:rPr>
        <w:t> </w:t>
      </w:r>
      <w:r w:rsidRPr="00787326">
        <w:rPr>
          <w:color w:val="000000"/>
        </w:rPr>
        <w:t xml:space="preserve">«ТрансКонтейнер» на Октябрьской железной дороге </w:t>
      </w:r>
      <w:r>
        <w:rPr>
          <w:color w:val="000000"/>
        </w:rPr>
        <w:t>________________________________</w:t>
      </w:r>
      <w:r w:rsidRPr="00787326">
        <w:rPr>
          <w:color w:val="000000"/>
        </w:rPr>
        <w:t>, действующ</w:t>
      </w:r>
      <w:r>
        <w:rPr>
          <w:color w:val="000000"/>
        </w:rPr>
        <w:t xml:space="preserve">его на основании доверенности № ________________________ </w:t>
      </w:r>
      <w:r w:rsidRPr="00787326">
        <w:rPr>
          <w:color w:val="000000"/>
        </w:rPr>
        <w:t>другой стороны, составили настоящий акт о том, что перечисленные услуги оказаны в полном объеме:</w:t>
      </w:r>
      <w:proofErr w:type="gramEnd"/>
    </w:p>
    <w:p w:rsidR="008324FA" w:rsidRPr="00787326" w:rsidRDefault="008324FA" w:rsidP="008324F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1218"/>
        <w:gridCol w:w="1931"/>
        <w:gridCol w:w="997"/>
        <w:gridCol w:w="1553"/>
        <w:gridCol w:w="1142"/>
        <w:gridCol w:w="1435"/>
        <w:gridCol w:w="968"/>
      </w:tblGrid>
      <w:tr w:rsidR="008324FA" w:rsidRPr="00787326" w:rsidTr="00BE6F82">
        <w:tc>
          <w:tcPr>
            <w:tcW w:w="626" w:type="dxa"/>
          </w:tcPr>
          <w:p w:rsidR="008324FA" w:rsidRPr="00787326" w:rsidRDefault="008324FA" w:rsidP="00BE6F82">
            <w:pPr>
              <w:jc w:val="center"/>
              <w:rPr>
                <w:b/>
                <w:color w:val="000000"/>
              </w:rPr>
            </w:pPr>
            <w:r w:rsidRPr="00787326">
              <w:rPr>
                <w:b/>
                <w:color w:val="000000"/>
              </w:rPr>
              <w:t>№ п/п</w:t>
            </w:r>
          </w:p>
        </w:tc>
        <w:tc>
          <w:tcPr>
            <w:tcW w:w="755" w:type="dxa"/>
          </w:tcPr>
          <w:p w:rsidR="008324FA" w:rsidRPr="00787326" w:rsidRDefault="008324FA" w:rsidP="00BE6F82">
            <w:pPr>
              <w:jc w:val="center"/>
              <w:rPr>
                <w:b/>
                <w:color w:val="000000"/>
              </w:rPr>
            </w:pPr>
            <w:r>
              <w:rPr>
                <w:b/>
                <w:color w:val="000000"/>
              </w:rPr>
              <w:t>Д</w:t>
            </w:r>
            <w:r w:rsidRPr="00787326">
              <w:rPr>
                <w:b/>
                <w:color w:val="000000"/>
              </w:rPr>
              <w:t>ата</w:t>
            </w:r>
            <w:r>
              <w:rPr>
                <w:b/>
                <w:color w:val="000000"/>
              </w:rPr>
              <w:t xml:space="preserve"> оказания услуги</w:t>
            </w:r>
          </w:p>
        </w:tc>
        <w:tc>
          <w:tcPr>
            <w:tcW w:w="1965" w:type="dxa"/>
          </w:tcPr>
          <w:p w:rsidR="008324FA" w:rsidRPr="00787326" w:rsidRDefault="008324FA" w:rsidP="00BE6F82">
            <w:pPr>
              <w:jc w:val="center"/>
              <w:rPr>
                <w:b/>
                <w:color w:val="000000"/>
              </w:rPr>
            </w:pPr>
            <w:r w:rsidRPr="00787326">
              <w:rPr>
                <w:b/>
                <w:color w:val="000000"/>
              </w:rPr>
              <w:t>Наименование услуги</w:t>
            </w:r>
          </w:p>
        </w:tc>
        <w:tc>
          <w:tcPr>
            <w:tcW w:w="1017" w:type="dxa"/>
          </w:tcPr>
          <w:p w:rsidR="008324FA" w:rsidRPr="00787326" w:rsidRDefault="008324FA" w:rsidP="00BE6F82">
            <w:pPr>
              <w:jc w:val="center"/>
              <w:rPr>
                <w:b/>
                <w:color w:val="000000"/>
              </w:rPr>
            </w:pPr>
            <w:r w:rsidRPr="00787326">
              <w:rPr>
                <w:b/>
                <w:color w:val="000000"/>
              </w:rPr>
              <w:t>Объем услуг</w:t>
            </w:r>
          </w:p>
        </w:tc>
        <w:tc>
          <w:tcPr>
            <w:tcW w:w="1577" w:type="dxa"/>
          </w:tcPr>
          <w:p w:rsidR="008324FA" w:rsidRPr="00787326" w:rsidRDefault="008324FA" w:rsidP="00BE6F82">
            <w:pPr>
              <w:jc w:val="center"/>
              <w:rPr>
                <w:b/>
                <w:color w:val="000000"/>
              </w:rPr>
            </w:pPr>
            <w:r w:rsidRPr="00787326">
              <w:rPr>
                <w:b/>
                <w:color w:val="000000"/>
              </w:rPr>
              <w:t>Номер контейнера</w:t>
            </w:r>
          </w:p>
        </w:tc>
        <w:tc>
          <w:tcPr>
            <w:tcW w:w="1214" w:type="dxa"/>
          </w:tcPr>
          <w:p w:rsidR="008324FA" w:rsidRPr="00787326" w:rsidRDefault="008324FA" w:rsidP="00BE6F82">
            <w:pPr>
              <w:jc w:val="center"/>
              <w:rPr>
                <w:b/>
                <w:color w:val="000000"/>
              </w:rPr>
            </w:pPr>
            <w:r w:rsidRPr="00787326">
              <w:rPr>
                <w:b/>
                <w:color w:val="000000"/>
              </w:rPr>
              <w:t>№</w:t>
            </w:r>
            <w:r>
              <w:rPr>
                <w:b/>
                <w:color w:val="000000"/>
              </w:rPr>
              <w:t xml:space="preserve"> </w:t>
            </w:r>
            <w:r w:rsidRPr="00787326">
              <w:rPr>
                <w:b/>
                <w:color w:val="000000"/>
              </w:rPr>
              <w:t>заказа</w:t>
            </w:r>
          </w:p>
        </w:tc>
        <w:tc>
          <w:tcPr>
            <w:tcW w:w="1445" w:type="dxa"/>
          </w:tcPr>
          <w:p w:rsidR="008324FA" w:rsidRPr="00787326" w:rsidRDefault="008324FA" w:rsidP="00BE6F82">
            <w:pPr>
              <w:jc w:val="center"/>
              <w:rPr>
                <w:b/>
                <w:color w:val="000000"/>
              </w:rPr>
            </w:pPr>
            <w:r>
              <w:rPr>
                <w:b/>
                <w:color w:val="000000"/>
              </w:rPr>
              <w:t>С</w:t>
            </w:r>
            <w:r w:rsidRPr="00787326">
              <w:rPr>
                <w:b/>
                <w:color w:val="000000"/>
              </w:rPr>
              <w:t>тоимость</w:t>
            </w:r>
          </w:p>
        </w:tc>
        <w:tc>
          <w:tcPr>
            <w:tcW w:w="972" w:type="dxa"/>
          </w:tcPr>
          <w:p w:rsidR="008324FA" w:rsidRPr="00787326" w:rsidRDefault="008324FA" w:rsidP="00BE6F82">
            <w:pPr>
              <w:jc w:val="center"/>
              <w:rPr>
                <w:b/>
                <w:color w:val="000000"/>
              </w:rPr>
            </w:pPr>
            <w:r>
              <w:rPr>
                <w:b/>
                <w:color w:val="000000"/>
              </w:rPr>
              <w:t>С</w:t>
            </w:r>
            <w:r w:rsidRPr="00787326">
              <w:rPr>
                <w:b/>
                <w:color w:val="000000"/>
              </w:rPr>
              <w:t>умма</w:t>
            </w: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r w:rsidR="008324FA" w:rsidRPr="00787326" w:rsidTr="00BE6F82">
        <w:tc>
          <w:tcPr>
            <w:tcW w:w="626" w:type="dxa"/>
          </w:tcPr>
          <w:p w:rsidR="008324FA" w:rsidRPr="00787326" w:rsidRDefault="008324FA" w:rsidP="00BE6F82">
            <w:pPr>
              <w:rPr>
                <w:color w:val="000000"/>
              </w:rPr>
            </w:pPr>
          </w:p>
        </w:tc>
        <w:tc>
          <w:tcPr>
            <w:tcW w:w="755" w:type="dxa"/>
          </w:tcPr>
          <w:p w:rsidR="008324FA" w:rsidRPr="00787326" w:rsidRDefault="008324FA" w:rsidP="00BE6F82">
            <w:pPr>
              <w:rPr>
                <w:color w:val="000000"/>
              </w:rPr>
            </w:pPr>
          </w:p>
        </w:tc>
        <w:tc>
          <w:tcPr>
            <w:tcW w:w="1965" w:type="dxa"/>
          </w:tcPr>
          <w:p w:rsidR="008324FA" w:rsidRPr="00787326" w:rsidRDefault="008324FA" w:rsidP="00BE6F82">
            <w:pPr>
              <w:rPr>
                <w:color w:val="000000"/>
              </w:rPr>
            </w:pPr>
          </w:p>
        </w:tc>
        <w:tc>
          <w:tcPr>
            <w:tcW w:w="1017" w:type="dxa"/>
          </w:tcPr>
          <w:p w:rsidR="008324FA" w:rsidRPr="00787326" w:rsidRDefault="008324FA" w:rsidP="00BE6F82">
            <w:pPr>
              <w:rPr>
                <w:color w:val="000000"/>
              </w:rPr>
            </w:pPr>
          </w:p>
        </w:tc>
        <w:tc>
          <w:tcPr>
            <w:tcW w:w="1577" w:type="dxa"/>
          </w:tcPr>
          <w:p w:rsidR="008324FA" w:rsidRPr="00787326" w:rsidRDefault="008324FA" w:rsidP="00BE6F82">
            <w:pPr>
              <w:rPr>
                <w:color w:val="000000"/>
              </w:rPr>
            </w:pPr>
          </w:p>
        </w:tc>
        <w:tc>
          <w:tcPr>
            <w:tcW w:w="1214" w:type="dxa"/>
          </w:tcPr>
          <w:p w:rsidR="008324FA" w:rsidRPr="00787326" w:rsidRDefault="008324FA" w:rsidP="00BE6F82">
            <w:pPr>
              <w:rPr>
                <w:color w:val="000000"/>
              </w:rPr>
            </w:pPr>
          </w:p>
        </w:tc>
        <w:tc>
          <w:tcPr>
            <w:tcW w:w="1445" w:type="dxa"/>
          </w:tcPr>
          <w:p w:rsidR="008324FA" w:rsidRPr="00787326" w:rsidRDefault="008324FA" w:rsidP="00BE6F82">
            <w:pPr>
              <w:rPr>
                <w:color w:val="000000"/>
              </w:rPr>
            </w:pPr>
          </w:p>
        </w:tc>
        <w:tc>
          <w:tcPr>
            <w:tcW w:w="972" w:type="dxa"/>
          </w:tcPr>
          <w:p w:rsidR="008324FA" w:rsidRPr="00787326" w:rsidRDefault="008324FA" w:rsidP="00BE6F82">
            <w:pPr>
              <w:rPr>
                <w:color w:val="000000"/>
              </w:rPr>
            </w:pPr>
          </w:p>
        </w:tc>
      </w:tr>
    </w:tbl>
    <w:p w:rsidR="008324FA" w:rsidRPr="00787326" w:rsidRDefault="008324FA" w:rsidP="008324FA">
      <w:pPr>
        <w:rPr>
          <w:color w:val="000000"/>
          <w:lang w:val="en-US"/>
        </w:rPr>
      </w:pPr>
    </w:p>
    <w:p w:rsidR="008324FA" w:rsidRPr="00787326" w:rsidRDefault="008324FA" w:rsidP="008324FA">
      <w:pPr>
        <w:rPr>
          <w:color w:val="000000"/>
        </w:rPr>
      </w:pPr>
      <w:r w:rsidRPr="00787326">
        <w:rPr>
          <w:color w:val="000000"/>
        </w:rPr>
        <w:t xml:space="preserve">Сумма к оплате, </w:t>
      </w:r>
      <w:r>
        <w:rPr>
          <w:color w:val="000000"/>
        </w:rPr>
        <w:t>в том числе</w:t>
      </w:r>
      <w:r w:rsidRPr="00787326">
        <w:rPr>
          <w:color w:val="000000"/>
        </w:rPr>
        <w:t xml:space="preserve"> НДС</w:t>
      </w:r>
      <w:r>
        <w:rPr>
          <w:color w:val="000000"/>
        </w:rPr>
        <w:t>.</w:t>
      </w:r>
      <w:r w:rsidRPr="00787326">
        <w:rPr>
          <w:color w:val="000000"/>
        </w:rPr>
        <w:t xml:space="preserve"> </w:t>
      </w:r>
    </w:p>
    <w:p w:rsidR="008324FA" w:rsidRPr="00787326" w:rsidRDefault="008324FA" w:rsidP="008324FA">
      <w:pPr>
        <w:rPr>
          <w:color w:val="000000"/>
        </w:rPr>
      </w:pPr>
      <w:r w:rsidRPr="00787326">
        <w:rPr>
          <w:color w:val="000000"/>
        </w:rPr>
        <w:t xml:space="preserve">Сумма прописью </w:t>
      </w:r>
    </w:p>
    <w:p w:rsidR="008324FA" w:rsidRDefault="008324FA" w:rsidP="008324FA">
      <w:pPr>
        <w:jc w:val="center"/>
        <w:rPr>
          <w:b/>
          <w:color w:val="000000"/>
        </w:rPr>
      </w:pPr>
    </w:p>
    <w:tbl>
      <w:tblPr>
        <w:tblpPr w:leftFromText="180" w:rightFromText="180" w:vertAnchor="text" w:horzAnchor="margin" w:tblpY="1814"/>
        <w:tblW w:w="0" w:type="auto"/>
        <w:tblLayout w:type="fixed"/>
        <w:tblLook w:val="0000"/>
      </w:tblPr>
      <w:tblGrid>
        <w:gridCol w:w="4705"/>
        <w:gridCol w:w="4139"/>
      </w:tblGrid>
      <w:tr w:rsidR="008324FA" w:rsidTr="00BE6F82">
        <w:trPr>
          <w:trHeight w:val="2074"/>
        </w:trPr>
        <w:tc>
          <w:tcPr>
            <w:tcW w:w="4705" w:type="dxa"/>
            <w:shd w:val="clear" w:color="auto" w:fill="auto"/>
          </w:tcPr>
          <w:p w:rsidR="008324FA" w:rsidRDefault="008324FA" w:rsidP="00BE6F82">
            <w:r>
              <w:t>Заказчик:</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c>
          <w:tcPr>
            <w:tcW w:w="4139" w:type="dxa"/>
            <w:shd w:val="clear" w:color="auto" w:fill="auto"/>
          </w:tcPr>
          <w:p w:rsidR="008324FA" w:rsidRDefault="008324FA" w:rsidP="00BE6F82">
            <w:r>
              <w:t>Исполнитель:</w:t>
            </w:r>
          </w:p>
          <w:p w:rsidR="008324FA" w:rsidRDefault="008324FA" w:rsidP="00BE6F82"/>
          <w:p w:rsidR="008324FA" w:rsidRDefault="008324FA" w:rsidP="00BE6F82">
            <w:pPr>
              <w:rPr>
                <w:vertAlign w:val="superscript"/>
              </w:rPr>
            </w:pPr>
            <w:r>
              <w:t>________ ______________</w:t>
            </w:r>
          </w:p>
          <w:p w:rsidR="008324FA" w:rsidRDefault="008324FA" w:rsidP="00BE6F82">
            <w:r>
              <w:rPr>
                <w:vertAlign w:val="superscript"/>
              </w:rPr>
              <w:t xml:space="preserve">(подпись) (Ф.И.О.) </w:t>
            </w:r>
          </w:p>
        </w:tc>
      </w:tr>
    </w:tbl>
    <w:p w:rsidR="008324FA" w:rsidRDefault="008324FA" w:rsidP="008324FA">
      <w:pPr>
        <w:ind w:left="142"/>
        <w:rPr>
          <w:b/>
        </w:rPr>
      </w:pPr>
    </w:p>
    <w:p w:rsidR="008324FA" w:rsidRDefault="008324FA" w:rsidP="008324FA">
      <w:pPr>
        <w:ind w:left="142"/>
        <w:rPr>
          <w:b/>
        </w:rPr>
      </w:pPr>
      <w:r>
        <w:rPr>
          <w:b/>
        </w:rPr>
        <w:t>Форма документа согласована:</w:t>
      </w:r>
    </w:p>
    <w:p w:rsidR="008324FA" w:rsidRDefault="008324FA" w:rsidP="008324FA">
      <w:pPr>
        <w:jc w:val="center"/>
        <w:rPr>
          <w:b/>
        </w:rPr>
      </w:pPr>
    </w:p>
    <w:p w:rsidR="008324FA" w:rsidRDefault="008324FA" w:rsidP="008324FA">
      <w:pPr>
        <w:suppressAutoHyphens w:val="0"/>
        <w:spacing w:after="200" w:line="276" w:lineRule="auto"/>
        <w:jc w:val="right"/>
      </w:pPr>
      <w:r>
        <w:rPr>
          <w:b/>
        </w:rPr>
        <w:br w:type="page"/>
      </w:r>
      <w:r>
        <w:t>Приложение № 6</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324FA" w:rsidRDefault="008324FA" w:rsidP="008324F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 от «___»_________201__ г.</w:t>
      </w:r>
    </w:p>
    <w:p w:rsidR="008324FA" w:rsidRDefault="008324FA" w:rsidP="008324FA">
      <w:pPr>
        <w:jc w:val="center"/>
        <w:rPr>
          <w:color w:val="000000"/>
        </w:rPr>
      </w:pPr>
    </w:p>
    <w:p w:rsidR="008324FA" w:rsidRPr="00754849" w:rsidRDefault="008324FA" w:rsidP="008324FA">
      <w:pPr>
        <w:jc w:val="center"/>
        <w:rPr>
          <w:b/>
        </w:rPr>
      </w:pPr>
      <w:r w:rsidRPr="00754849">
        <w:rPr>
          <w:b/>
        </w:rPr>
        <w:t>Сведения о цепочке собственников</w:t>
      </w:r>
    </w:p>
    <w:p w:rsidR="008324FA" w:rsidRPr="00754849" w:rsidRDefault="008324FA" w:rsidP="008324FA">
      <w:pPr>
        <w:jc w:val="center"/>
        <w:rPr>
          <w:b/>
        </w:rPr>
      </w:pPr>
      <w:r w:rsidRPr="00754849">
        <w:rPr>
          <w:b/>
        </w:rPr>
        <w:t>(включая бенефициаров</w:t>
      </w:r>
      <w:r w:rsidRPr="00754849">
        <w:rPr>
          <w:rStyle w:val="af7"/>
        </w:rPr>
        <w:t xml:space="preserve">, </w:t>
      </w:r>
      <w:r w:rsidRPr="00754849">
        <w:rPr>
          <w:b/>
        </w:rPr>
        <w:t>в т.ч. конечных)</w:t>
      </w:r>
    </w:p>
    <w:p w:rsidR="008324FA" w:rsidRPr="00754849" w:rsidRDefault="008324FA" w:rsidP="008324FA"/>
    <w:p w:rsidR="008324FA" w:rsidRPr="00754849" w:rsidRDefault="008324FA" w:rsidP="008324FA">
      <w:pPr>
        <w:pStyle w:val="aff8"/>
        <w:numPr>
          <w:ilvl w:val="0"/>
          <w:numId w:val="23"/>
        </w:numPr>
        <w:suppressAutoHyphens w:val="0"/>
        <w:ind w:left="709" w:hanging="709"/>
        <w:rPr>
          <w:b/>
        </w:rPr>
      </w:pPr>
      <w:r w:rsidRPr="00754849">
        <w:rPr>
          <w:b/>
        </w:rPr>
        <w:t>«Общая информация о контрагенте»:</w:t>
      </w:r>
    </w:p>
    <w:p w:rsidR="008324FA" w:rsidRPr="00754849" w:rsidRDefault="008324FA" w:rsidP="008324FA">
      <w:pPr>
        <w:pStyle w:val="aff8"/>
        <w:numPr>
          <w:ilvl w:val="1"/>
          <w:numId w:val="23"/>
        </w:numPr>
        <w:suppressAutoHyphens w:val="0"/>
        <w:ind w:left="709" w:hanging="709"/>
      </w:pPr>
      <w:r w:rsidRPr="00754849">
        <w:t>Наименование</w:t>
      </w:r>
      <w:r>
        <w:t xml:space="preserve"> </w:t>
      </w:r>
      <w:r w:rsidRPr="00754849">
        <w:t>(сокращенное):</w:t>
      </w:r>
    </w:p>
    <w:p w:rsidR="008324FA" w:rsidRPr="00754849" w:rsidRDefault="008324FA" w:rsidP="008324FA">
      <w:pPr>
        <w:pStyle w:val="aff8"/>
        <w:numPr>
          <w:ilvl w:val="1"/>
          <w:numId w:val="23"/>
        </w:numPr>
        <w:suppressAutoHyphens w:val="0"/>
        <w:ind w:left="709" w:hanging="709"/>
      </w:pPr>
      <w:r w:rsidRPr="00754849">
        <w:t>ОГРН/ИНН:</w:t>
      </w:r>
    </w:p>
    <w:p w:rsidR="008324FA" w:rsidRPr="00754849" w:rsidRDefault="008324FA" w:rsidP="008324FA">
      <w:pPr>
        <w:pStyle w:val="aff8"/>
        <w:numPr>
          <w:ilvl w:val="1"/>
          <w:numId w:val="23"/>
        </w:numPr>
        <w:suppressAutoHyphens w:val="0"/>
        <w:ind w:left="709" w:hanging="709"/>
      </w:pPr>
      <w:r w:rsidRPr="00754849">
        <w:t>Адрес местонахождения (по ЕГРЮЛ):</w:t>
      </w:r>
    </w:p>
    <w:p w:rsidR="008324FA" w:rsidRPr="00754849" w:rsidRDefault="008324FA" w:rsidP="008324FA">
      <w:pPr>
        <w:pStyle w:val="aff8"/>
        <w:numPr>
          <w:ilvl w:val="1"/>
          <w:numId w:val="23"/>
        </w:numPr>
        <w:suppressAutoHyphens w:val="0"/>
        <w:ind w:left="709" w:hanging="709"/>
      </w:pPr>
      <w:r w:rsidRPr="00754849">
        <w:t>Адрес местонахождения (фактический):</w:t>
      </w:r>
    </w:p>
    <w:p w:rsidR="008324FA" w:rsidRPr="00754849" w:rsidRDefault="008324FA" w:rsidP="008324FA">
      <w:pPr>
        <w:pStyle w:val="aff8"/>
        <w:numPr>
          <w:ilvl w:val="1"/>
          <w:numId w:val="23"/>
        </w:numPr>
        <w:suppressAutoHyphens w:val="0"/>
        <w:ind w:left="709" w:hanging="709"/>
      </w:pPr>
      <w:r w:rsidRPr="00754849">
        <w:t>Должность и ФИО (полностью) руководителя:</w:t>
      </w:r>
    </w:p>
    <w:p w:rsidR="008324FA" w:rsidRPr="00754849" w:rsidRDefault="008324FA" w:rsidP="008324FA">
      <w:pPr>
        <w:pStyle w:val="aff8"/>
        <w:numPr>
          <w:ilvl w:val="1"/>
          <w:numId w:val="23"/>
        </w:numPr>
        <w:suppressAutoHyphens w:val="0"/>
        <w:ind w:left="709" w:hanging="709"/>
      </w:pPr>
      <w:r w:rsidRPr="00754849">
        <w:t>Реквизиты документа (паспорта), удостоверяющего личность руководителя:</w:t>
      </w:r>
    </w:p>
    <w:p w:rsidR="008324FA" w:rsidRPr="00754849" w:rsidRDefault="008324FA" w:rsidP="008324FA">
      <w:pPr>
        <w:pStyle w:val="aff8"/>
        <w:spacing w:after="120"/>
        <w:ind w:left="709"/>
      </w:pPr>
    </w:p>
    <w:p w:rsidR="008324FA" w:rsidRPr="00754849" w:rsidRDefault="008324FA" w:rsidP="008324FA">
      <w:pPr>
        <w:pStyle w:val="aff8"/>
        <w:numPr>
          <w:ilvl w:val="0"/>
          <w:numId w:val="23"/>
        </w:numPr>
        <w:suppressAutoHyphens w:val="0"/>
        <w:spacing w:after="120"/>
        <w:ind w:left="709" w:hanging="709"/>
      </w:pPr>
      <w:r w:rsidRPr="00754849">
        <w:rPr>
          <w:b/>
        </w:rPr>
        <w:t>«Информация о цепочке собственников (участников, акционеров и пр.) контрагента</w:t>
      </w:r>
      <w:proofErr w:type="gramStart"/>
      <w:r w:rsidRPr="00754849">
        <w:rPr>
          <w:b/>
        </w:rPr>
        <w:t xml:space="preserve"> ,</w:t>
      </w:r>
      <w:proofErr w:type="gramEnd"/>
      <w:r w:rsidRPr="00754849">
        <w:rPr>
          <w:b/>
        </w:rPr>
        <w:t xml:space="preserve"> включая бенефициаров (в т.ч. конечных)»</w:t>
      </w:r>
    </w:p>
    <w:p w:rsidR="008324FA" w:rsidRPr="00754849" w:rsidRDefault="008324FA" w:rsidP="008324FA">
      <w:pPr>
        <w:pStyle w:val="aff8"/>
        <w:ind w:left="709" w:hanging="709"/>
        <w:rPr>
          <w:b/>
          <w:i/>
          <w:u w:val="single"/>
        </w:rPr>
      </w:pPr>
      <w:r w:rsidRPr="00754849">
        <w:rPr>
          <w:b/>
          <w:i/>
          <w:u w:val="single"/>
        </w:rPr>
        <w:t>Для физических лиц</w:t>
      </w:r>
      <w:r>
        <w:rPr>
          <w:b/>
          <w:i/>
          <w:u w:val="single"/>
        </w:rPr>
        <w:t xml:space="preserve"> (заполняется на каждого собственника)</w:t>
      </w:r>
      <w:r w:rsidRPr="00754849">
        <w:rPr>
          <w:b/>
          <w:i/>
          <w:u w:val="single"/>
        </w:rPr>
        <w:t>:</w:t>
      </w:r>
    </w:p>
    <w:p w:rsidR="008324FA" w:rsidRPr="00754849" w:rsidRDefault="008324FA" w:rsidP="008324FA">
      <w:pPr>
        <w:pStyle w:val="aff8"/>
        <w:numPr>
          <w:ilvl w:val="1"/>
          <w:numId w:val="23"/>
        </w:numPr>
        <w:suppressAutoHyphens w:val="0"/>
        <w:ind w:left="709" w:hanging="709"/>
      </w:pPr>
      <w:r w:rsidRPr="00754849">
        <w:t>Вид собственника (</w:t>
      </w:r>
      <w:r w:rsidRPr="00754849">
        <w:rPr>
          <w:b/>
          <w:i/>
        </w:rPr>
        <w:t>участник, акционер, бенефициар, иное - указать</w:t>
      </w:r>
      <w:r w:rsidRPr="00754849">
        <w:t>):</w:t>
      </w:r>
    </w:p>
    <w:p w:rsidR="008324FA" w:rsidRPr="00754849" w:rsidRDefault="008324FA" w:rsidP="008324FA">
      <w:pPr>
        <w:pStyle w:val="aff8"/>
        <w:numPr>
          <w:ilvl w:val="1"/>
          <w:numId w:val="23"/>
        </w:numPr>
        <w:suppressAutoHyphens w:val="0"/>
        <w:ind w:left="709" w:hanging="709"/>
      </w:pPr>
      <w:r w:rsidRPr="00754849">
        <w:t>ФИО полностью:</w:t>
      </w:r>
    </w:p>
    <w:p w:rsidR="008324FA" w:rsidRPr="00754849" w:rsidRDefault="008324FA" w:rsidP="008324FA">
      <w:pPr>
        <w:pStyle w:val="aff8"/>
        <w:numPr>
          <w:ilvl w:val="1"/>
          <w:numId w:val="23"/>
        </w:numPr>
        <w:suppressAutoHyphens w:val="0"/>
        <w:ind w:left="709" w:hanging="709"/>
      </w:pPr>
      <w:r w:rsidRPr="00754849">
        <w:t>Реквизиты документа, удостоверяющего личность (наименование документа, серия, номер, кем и когда выдан):</w:t>
      </w:r>
    </w:p>
    <w:p w:rsidR="008324FA" w:rsidRPr="00754849" w:rsidRDefault="008324FA" w:rsidP="008324FA">
      <w:pPr>
        <w:pStyle w:val="aff8"/>
        <w:numPr>
          <w:ilvl w:val="1"/>
          <w:numId w:val="23"/>
        </w:numPr>
        <w:suppressAutoHyphens w:val="0"/>
        <w:ind w:left="709" w:hanging="709"/>
      </w:pPr>
      <w:r w:rsidRPr="00754849">
        <w:t>Адрес регистрации:</w:t>
      </w:r>
    </w:p>
    <w:p w:rsidR="008324FA" w:rsidRPr="00754849" w:rsidRDefault="008324FA" w:rsidP="008324FA">
      <w:pPr>
        <w:pStyle w:val="aff8"/>
        <w:numPr>
          <w:ilvl w:val="1"/>
          <w:numId w:val="23"/>
        </w:numPr>
        <w:suppressAutoHyphens w:val="0"/>
        <w:spacing w:after="120"/>
        <w:ind w:left="709" w:hanging="709"/>
      </w:pPr>
      <w:r w:rsidRPr="00754849">
        <w:t>Реквизиты документа, подтверждающего вид собственника (наименование, дата, номер):</w:t>
      </w:r>
    </w:p>
    <w:p w:rsidR="008324FA" w:rsidRPr="00754849" w:rsidRDefault="008324FA" w:rsidP="008324FA">
      <w:pPr>
        <w:pStyle w:val="aff8"/>
        <w:ind w:left="709" w:hanging="709"/>
        <w:rPr>
          <w:b/>
          <w:i/>
          <w:u w:val="single"/>
        </w:rPr>
      </w:pPr>
      <w:r w:rsidRPr="00754849">
        <w:rPr>
          <w:b/>
          <w:i/>
          <w:u w:val="single"/>
        </w:rPr>
        <w:t>Для юридических лиц</w:t>
      </w:r>
      <w:r>
        <w:rPr>
          <w:b/>
          <w:i/>
          <w:u w:val="single"/>
        </w:rPr>
        <w:t xml:space="preserve"> (заполняется на каждого собственника)</w:t>
      </w:r>
      <w:r w:rsidRPr="00754849">
        <w:rPr>
          <w:b/>
          <w:i/>
          <w:u w:val="single"/>
        </w:rPr>
        <w:t>:</w:t>
      </w:r>
    </w:p>
    <w:p w:rsidR="008324FA" w:rsidRPr="00754849" w:rsidRDefault="008324FA" w:rsidP="008324FA">
      <w:pPr>
        <w:pStyle w:val="aff8"/>
        <w:numPr>
          <w:ilvl w:val="1"/>
          <w:numId w:val="24"/>
        </w:numPr>
        <w:suppressAutoHyphens w:val="0"/>
        <w:ind w:left="709" w:hanging="709"/>
        <w:contextualSpacing/>
      </w:pPr>
      <w:r w:rsidRPr="00754849">
        <w:t>Вид собственника (</w:t>
      </w:r>
      <w:r w:rsidRPr="00754849">
        <w:rPr>
          <w:b/>
          <w:i/>
        </w:rPr>
        <w:t>участник, акционер, бенефициар, иное - указать</w:t>
      </w:r>
      <w:r w:rsidRPr="00754849">
        <w:t>):</w:t>
      </w:r>
    </w:p>
    <w:p w:rsidR="008324FA" w:rsidRPr="00754849" w:rsidRDefault="008324FA" w:rsidP="008324FA">
      <w:pPr>
        <w:pStyle w:val="aff8"/>
        <w:numPr>
          <w:ilvl w:val="1"/>
          <w:numId w:val="24"/>
        </w:numPr>
        <w:suppressAutoHyphens w:val="0"/>
        <w:ind w:left="709" w:hanging="709"/>
      </w:pPr>
      <w:r w:rsidRPr="00754849">
        <w:t>Наименование</w:t>
      </w:r>
      <w:r>
        <w:t xml:space="preserve"> </w:t>
      </w:r>
      <w:r w:rsidRPr="00754849">
        <w:t>(сокращенное):</w:t>
      </w:r>
    </w:p>
    <w:p w:rsidR="008324FA" w:rsidRPr="00754849" w:rsidRDefault="008324FA" w:rsidP="008324FA">
      <w:pPr>
        <w:pStyle w:val="aff8"/>
        <w:numPr>
          <w:ilvl w:val="1"/>
          <w:numId w:val="24"/>
        </w:numPr>
        <w:suppressAutoHyphens w:val="0"/>
        <w:ind w:left="709" w:hanging="709"/>
      </w:pPr>
      <w:r w:rsidRPr="00754849">
        <w:t>ОГРН/ИНН:</w:t>
      </w:r>
    </w:p>
    <w:p w:rsidR="008324FA" w:rsidRPr="00754849" w:rsidRDefault="008324FA" w:rsidP="008324FA">
      <w:pPr>
        <w:pStyle w:val="aff8"/>
        <w:numPr>
          <w:ilvl w:val="1"/>
          <w:numId w:val="24"/>
        </w:numPr>
        <w:suppressAutoHyphens w:val="0"/>
        <w:ind w:left="709" w:hanging="709"/>
      </w:pPr>
      <w:r w:rsidRPr="00754849">
        <w:t>Адрес местонахождения (по ЕГРЮЛ):</w:t>
      </w:r>
    </w:p>
    <w:p w:rsidR="008324FA" w:rsidRPr="00754849" w:rsidRDefault="008324FA" w:rsidP="008324FA">
      <w:pPr>
        <w:pStyle w:val="aff8"/>
        <w:numPr>
          <w:ilvl w:val="1"/>
          <w:numId w:val="24"/>
        </w:numPr>
        <w:suppressAutoHyphens w:val="0"/>
        <w:ind w:left="709" w:hanging="709"/>
      </w:pPr>
      <w:r w:rsidRPr="00754849">
        <w:t>Адрес местонахождения (фактический):</w:t>
      </w:r>
    </w:p>
    <w:p w:rsidR="008324FA" w:rsidRPr="00754849" w:rsidRDefault="008324FA" w:rsidP="008324FA">
      <w:pPr>
        <w:pStyle w:val="aff8"/>
        <w:numPr>
          <w:ilvl w:val="1"/>
          <w:numId w:val="24"/>
        </w:numPr>
        <w:suppressAutoHyphens w:val="0"/>
        <w:ind w:left="709" w:hanging="709"/>
      </w:pPr>
      <w:r w:rsidRPr="00754849">
        <w:t>Должность и ФИО (полностью) руководителя:</w:t>
      </w:r>
    </w:p>
    <w:p w:rsidR="008324FA" w:rsidRPr="00754849" w:rsidRDefault="008324FA" w:rsidP="008324FA">
      <w:pPr>
        <w:pStyle w:val="aff8"/>
        <w:numPr>
          <w:ilvl w:val="1"/>
          <w:numId w:val="24"/>
        </w:numPr>
        <w:suppressAutoHyphens w:val="0"/>
        <w:spacing w:after="120"/>
        <w:ind w:left="709" w:hanging="709"/>
      </w:pPr>
      <w:r w:rsidRPr="00754849">
        <w:t>Реквизиты документа, подтверждающего вид собственника (наименование, дата, номер):</w:t>
      </w:r>
    </w:p>
    <w:p w:rsidR="008324FA" w:rsidRPr="00754849" w:rsidRDefault="008324FA" w:rsidP="008324FA"/>
    <w:p w:rsidR="008324FA" w:rsidRPr="00754849" w:rsidRDefault="008324FA" w:rsidP="008324FA"/>
    <w:p w:rsidR="008324FA" w:rsidRDefault="008324FA" w:rsidP="008324FA">
      <w:pPr>
        <w:jc w:val="both"/>
        <w:rPr>
          <w:sz w:val="20"/>
          <w:szCs w:val="20"/>
          <w:u w:val="single"/>
        </w:rPr>
      </w:pPr>
      <w:r>
        <w:rPr>
          <w:sz w:val="20"/>
          <w:szCs w:val="20"/>
          <w:u w:val="single"/>
        </w:rPr>
        <w:t>Примечание</w:t>
      </w:r>
      <w:r w:rsidRPr="003665C8">
        <w:rPr>
          <w:sz w:val="20"/>
          <w:szCs w:val="20"/>
          <w:u w:val="single"/>
        </w:rPr>
        <w:t>:</w:t>
      </w:r>
    </w:p>
    <w:p w:rsidR="008324FA" w:rsidRPr="00D1188C" w:rsidRDefault="008324FA" w:rsidP="008324FA">
      <w:pPr>
        <w:jc w:val="both"/>
        <w:rPr>
          <w:sz w:val="20"/>
          <w:szCs w:val="20"/>
          <w:u w:val="single"/>
        </w:rPr>
      </w:pPr>
      <w:r w:rsidRPr="00D1188C">
        <w:rPr>
          <w:sz w:val="20"/>
          <w:szCs w:val="20"/>
        </w:rPr>
        <w:t>Настоящим подтверждаю, что указанная информация</w:t>
      </w:r>
      <w:r>
        <w:rPr>
          <w:sz w:val="20"/>
          <w:szCs w:val="20"/>
        </w:rPr>
        <w:t xml:space="preserve"> </w:t>
      </w:r>
      <w:r w:rsidRPr="00D1188C">
        <w:rPr>
          <w:sz w:val="20"/>
          <w:szCs w:val="20"/>
        </w:rPr>
        <w:t>является полной и</w:t>
      </w:r>
      <w:r>
        <w:rPr>
          <w:sz w:val="20"/>
          <w:szCs w:val="20"/>
        </w:rPr>
        <w:t xml:space="preserve"> </w:t>
      </w:r>
      <w:r w:rsidRPr="00D1188C">
        <w:rPr>
          <w:sz w:val="20"/>
          <w:szCs w:val="20"/>
        </w:rPr>
        <w:t xml:space="preserve">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D1188C">
        <w:rPr>
          <w:sz w:val="20"/>
          <w:szCs w:val="20"/>
        </w:rPr>
        <w:t>ином</w:t>
      </w:r>
      <w:proofErr w:type="gramEnd"/>
      <w:r w:rsidRPr="00D1188C">
        <w:rPr>
          <w:sz w:val="20"/>
          <w:szCs w:val="20"/>
        </w:rPr>
        <w:t xml:space="preserve">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8324FA" w:rsidRDefault="008324FA" w:rsidP="008324FA"/>
    <w:p w:rsidR="008324FA" w:rsidRDefault="008324FA" w:rsidP="008324FA"/>
    <w:p w:rsidR="008324FA" w:rsidRDefault="008324FA" w:rsidP="008324FA">
      <w:r>
        <w:t>Должность руководителя и наименование контрагента:</w:t>
      </w:r>
      <w:r>
        <w:tab/>
        <w:t>____________________</w:t>
      </w:r>
    </w:p>
    <w:p w:rsidR="008324FA" w:rsidRDefault="008324FA" w:rsidP="008324FA">
      <w:r>
        <w:t>ФИО руководителя и его подпись:</w:t>
      </w:r>
      <w:r>
        <w:tab/>
      </w:r>
      <w:r>
        <w:tab/>
      </w:r>
      <w:r>
        <w:tab/>
      </w:r>
      <w:r>
        <w:tab/>
        <w:t>____________________</w:t>
      </w:r>
    </w:p>
    <w:p w:rsidR="008324FA" w:rsidRPr="00ED76A5" w:rsidRDefault="008324FA" w:rsidP="008324FA">
      <w:r>
        <w:t>Печать контрагента:</w:t>
      </w:r>
      <w:r>
        <w:tab/>
      </w:r>
      <w:r>
        <w:tab/>
      </w:r>
      <w:r>
        <w:tab/>
      </w:r>
      <w:r>
        <w:tab/>
      </w:r>
      <w:r>
        <w:tab/>
      </w:r>
      <w:r>
        <w:tab/>
      </w:r>
    </w:p>
    <w:p w:rsidR="000954FB" w:rsidRPr="00D66F7F" w:rsidRDefault="000954FB" w:rsidP="00305BD2">
      <w:pPr>
        <w:pStyle w:val="afa"/>
        <w:ind w:firstLine="0"/>
        <w:jc w:val="right"/>
        <w:outlineLvl w:val="0"/>
        <w:rPr>
          <w:sz w:val="28"/>
          <w:szCs w:val="28"/>
        </w:rPr>
      </w:pPr>
      <w:r w:rsidRPr="00D66F7F">
        <w:rPr>
          <w:sz w:val="28"/>
          <w:szCs w:val="28"/>
        </w:rPr>
        <w:t>Приложение № 6</w:t>
      </w:r>
    </w:p>
    <w:p w:rsidR="000954FB" w:rsidRPr="00D66F7F" w:rsidRDefault="000954FB" w:rsidP="000954FB">
      <w:pPr>
        <w:pStyle w:val="afa"/>
        <w:ind w:firstLine="0"/>
        <w:jc w:val="right"/>
        <w:rPr>
          <w:sz w:val="28"/>
          <w:szCs w:val="28"/>
        </w:rPr>
      </w:pPr>
      <w:r w:rsidRPr="00D66F7F">
        <w:rPr>
          <w:sz w:val="28"/>
          <w:szCs w:val="28"/>
        </w:rPr>
        <w:t>к документации о закупке</w:t>
      </w:r>
    </w:p>
    <w:p w:rsidR="000954FB" w:rsidRPr="00D66F7F" w:rsidRDefault="000954FB" w:rsidP="000954FB">
      <w:pPr>
        <w:pStyle w:val="afa"/>
        <w:jc w:val="left"/>
        <w:rPr>
          <w:b/>
          <w:i/>
          <w:sz w:val="28"/>
          <w:szCs w:val="28"/>
        </w:rPr>
      </w:pPr>
    </w:p>
    <w:p w:rsidR="000954FB" w:rsidRPr="00D66F7F" w:rsidRDefault="000954FB" w:rsidP="000954FB">
      <w:pPr>
        <w:pStyle w:val="afa"/>
        <w:jc w:val="left"/>
        <w:rPr>
          <w:b/>
          <w:i/>
          <w:sz w:val="28"/>
          <w:szCs w:val="28"/>
        </w:rPr>
      </w:pPr>
    </w:p>
    <w:p w:rsidR="000954FB" w:rsidRPr="00D66F7F" w:rsidRDefault="000954FB" w:rsidP="00013D4E">
      <w:pPr>
        <w:jc w:val="center"/>
        <w:outlineLvl w:val="1"/>
        <w:rPr>
          <w:b/>
          <w:bCs/>
          <w:sz w:val="28"/>
          <w:szCs w:val="28"/>
        </w:rPr>
      </w:pPr>
      <w:r w:rsidRPr="00D66F7F">
        <w:rPr>
          <w:b/>
          <w:bCs/>
          <w:sz w:val="28"/>
          <w:szCs w:val="28"/>
        </w:rPr>
        <w:t>СВЕДЕНИЯ ОБ АДМИНИСТРАТИВНОМ И ПРОИЗВОДСТВЕННОМ ПЕРСОНАЛЕ ПРЕТЕНДЕНТА</w:t>
      </w:r>
    </w:p>
    <w:p w:rsidR="000954FB" w:rsidRPr="00D66F7F" w:rsidRDefault="000954FB" w:rsidP="000954FB">
      <w:pPr>
        <w:jc w:val="center"/>
        <w:rPr>
          <w:sz w:val="28"/>
          <w:szCs w:val="28"/>
        </w:rPr>
      </w:pPr>
      <w:r w:rsidRPr="00D66F7F">
        <w:rPr>
          <w:sz w:val="28"/>
          <w:szCs w:val="28"/>
        </w:rPr>
        <w:t>(</w:t>
      </w:r>
      <w:r w:rsidRPr="00D66F7F">
        <w:rPr>
          <w:i/>
        </w:rPr>
        <w:t>указывается персонал, который необходим для выполнения работ, оказания услуг, поставки товара,</w:t>
      </w:r>
      <w:r w:rsidR="00010BE3" w:rsidRPr="00D66F7F">
        <w:rPr>
          <w:i/>
        </w:rPr>
        <w:t xml:space="preserve"> </w:t>
      </w:r>
      <w:r w:rsidRPr="00D66F7F">
        <w:rPr>
          <w:i/>
        </w:rPr>
        <w:t>являющихся предметом</w:t>
      </w:r>
      <w:r w:rsidR="00BC1922" w:rsidRPr="00D66F7F">
        <w:rPr>
          <w:i/>
        </w:rPr>
        <w:t xml:space="preserve"> </w:t>
      </w:r>
      <w:r w:rsidR="008C4183" w:rsidRPr="00D66F7F">
        <w:rPr>
          <w:i/>
        </w:rPr>
        <w:t>Открытого конкурса</w:t>
      </w:r>
      <w:r w:rsidRPr="00D66F7F">
        <w:rPr>
          <w:sz w:val="28"/>
          <w:szCs w:val="28"/>
        </w:rPr>
        <w:t>)</w:t>
      </w:r>
    </w:p>
    <w:p w:rsidR="000954FB" w:rsidRPr="00D66F7F" w:rsidRDefault="000954FB" w:rsidP="000954FB">
      <w:pPr>
        <w:jc w:val="center"/>
      </w:pPr>
    </w:p>
    <w:p w:rsidR="000954FB" w:rsidRPr="00D66F7F" w:rsidRDefault="000954FB" w:rsidP="000954FB">
      <w:pPr>
        <w:tabs>
          <w:tab w:val="left" w:pos="9639"/>
        </w:tabs>
        <w:jc w:val="center"/>
        <w:rPr>
          <w:b/>
          <w:bCs/>
          <w:sz w:val="28"/>
          <w:szCs w:val="28"/>
        </w:rPr>
      </w:pPr>
      <w:r w:rsidRPr="00D66F7F">
        <w:rPr>
          <w:b/>
          <w:bCs/>
          <w:sz w:val="28"/>
          <w:szCs w:val="28"/>
        </w:rPr>
        <w:t xml:space="preserve">Административный персонал </w:t>
      </w:r>
    </w:p>
    <w:p w:rsidR="000954FB" w:rsidRPr="00D66F7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66F7F" w:rsidTr="00BF6892">
        <w:trPr>
          <w:jc w:val="center"/>
        </w:trPr>
        <w:tc>
          <w:tcPr>
            <w:tcW w:w="761" w:type="dxa"/>
            <w:vAlign w:val="center"/>
          </w:tcPr>
          <w:p w:rsidR="000954FB" w:rsidRPr="00D66F7F" w:rsidRDefault="000954FB" w:rsidP="00BF6892">
            <w:pPr>
              <w:tabs>
                <w:tab w:val="left" w:pos="9639"/>
              </w:tabs>
              <w:jc w:val="center"/>
            </w:pPr>
            <w:r w:rsidRPr="00D66F7F">
              <w:t>№ п/п</w:t>
            </w:r>
          </w:p>
        </w:tc>
        <w:tc>
          <w:tcPr>
            <w:tcW w:w="2299" w:type="dxa"/>
            <w:vAlign w:val="center"/>
          </w:tcPr>
          <w:p w:rsidR="000954FB" w:rsidRPr="00D66F7F" w:rsidRDefault="000954FB" w:rsidP="00BF6892">
            <w:pPr>
              <w:tabs>
                <w:tab w:val="left" w:pos="9639"/>
              </w:tabs>
              <w:jc w:val="center"/>
            </w:pPr>
            <w:r w:rsidRPr="00D66F7F">
              <w:t>Занимаемая должность</w:t>
            </w:r>
          </w:p>
        </w:tc>
        <w:tc>
          <w:tcPr>
            <w:tcW w:w="2762" w:type="dxa"/>
            <w:vAlign w:val="center"/>
          </w:tcPr>
          <w:p w:rsidR="000954FB" w:rsidRPr="00D66F7F" w:rsidRDefault="000954FB" w:rsidP="00BF6892">
            <w:pPr>
              <w:tabs>
                <w:tab w:val="left" w:pos="9639"/>
              </w:tabs>
              <w:jc w:val="center"/>
            </w:pPr>
            <w:r w:rsidRPr="00D66F7F">
              <w:t>Ф.И.О.</w:t>
            </w:r>
          </w:p>
        </w:tc>
        <w:tc>
          <w:tcPr>
            <w:tcW w:w="2160" w:type="dxa"/>
            <w:vAlign w:val="center"/>
          </w:tcPr>
          <w:p w:rsidR="000954FB" w:rsidRPr="00D66F7F" w:rsidRDefault="000954FB" w:rsidP="00BF6892">
            <w:pPr>
              <w:tabs>
                <w:tab w:val="left" w:pos="9639"/>
              </w:tabs>
              <w:jc w:val="center"/>
            </w:pPr>
            <w:r w:rsidRPr="00D66F7F">
              <w:t>Образование и специальность</w:t>
            </w:r>
          </w:p>
        </w:tc>
        <w:tc>
          <w:tcPr>
            <w:tcW w:w="2247" w:type="dxa"/>
            <w:vAlign w:val="center"/>
          </w:tcPr>
          <w:p w:rsidR="000954FB" w:rsidRPr="00D66F7F" w:rsidRDefault="000954FB" w:rsidP="00BF6892">
            <w:pPr>
              <w:tabs>
                <w:tab w:val="left" w:pos="9639"/>
              </w:tabs>
              <w:jc w:val="center"/>
            </w:pPr>
            <w:r w:rsidRPr="00D66F7F">
              <w:t>Стаж работы по профилю занимаемой должности</w:t>
            </w:r>
          </w:p>
        </w:tc>
      </w:tr>
      <w:tr w:rsidR="000954FB" w:rsidRPr="00D66F7F" w:rsidTr="00BF6892">
        <w:trPr>
          <w:jc w:val="center"/>
        </w:trPr>
        <w:tc>
          <w:tcPr>
            <w:tcW w:w="761" w:type="dxa"/>
            <w:vAlign w:val="center"/>
          </w:tcPr>
          <w:p w:rsidR="000954FB" w:rsidRPr="00D66F7F" w:rsidRDefault="000954FB" w:rsidP="00BF6892">
            <w:pPr>
              <w:tabs>
                <w:tab w:val="left" w:pos="9639"/>
              </w:tabs>
              <w:jc w:val="center"/>
            </w:pPr>
            <w:r w:rsidRPr="00D66F7F">
              <w:t>1</w:t>
            </w:r>
          </w:p>
        </w:tc>
        <w:tc>
          <w:tcPr>
            <w:tcW w:w="2299" w:type="dxa"/>
            <w:vAlign w:val="center"/>
          </w:tcPr>
          <w:p w:rsidR="000954FB" w:rsidRPr="00D66F7F" w:rsidRDefault="000954FB" w:rsidP="00BF6892">
            <w:pPr>
              <w:tabs>
                <w:tab w:val="left" w:pos="9639"/>
              </w:tabs>
              <w:jc w:val="center"/>
            </w:pPr>
          </w:p>
        </w:tc>
        <w:tc>
          <w:tcPr>
            <w:tcW w:w="2762" w:type="dxa"/>
          </w:tcPr>
          <w:p w:rsidR="000954FB" w:rsidRPr="00D66F7F" w:rsidRDefault="000954FB" w:rsidP="00BF6892">
            <w:pPr>
              <w:tabs>
                <w:tab w:val="left" w:pos="9639"/>
              </w:tabs>
              <w:jc w:val="center"/>
            </w:pPr>
          </w:p>
        </w:tc>
        <w:tc>
          <w:tcPr>
            <w:tcW w:w="2160" w:type="dxa"/>
            <w:vAlign w:val="center"/>
          </w:tcPr>
          <w:p w:rsidR="000954FB" w:rsidRPr="00D66F7F" w:rsidRDefault="000954FB" w:rsidP="00BF6892">
            <w:pPr>
              <w:tabs>
                <w:tab w:val="left" w:pos="9639"/>
              </w:tabs>
              <w:jc w:val="center"/>
            </w:pPr>
          </w:p>
        </w:tc>
        <w:tc>
          <w:tcPr>
            <w:tcW w:w="2247" w:type="dxa"/>
            <w:vAlign w:val="center"/>
          </w:tcPr>
          <w:p w:rsidR="000954FB" w:rsidRPr="00D66F7F" w:rsidRDefault="000954FB" w:rsidP="00BF6892">
            <w:pPr>
              <w:tabs>
                <w:tab w:val="left" w:pos="9639"/>
              </w:tabs>
              <w:jc w:val="center"/>
            </w:pPr>
          </w:p>
        </w:tc>
      </w:tr>
      <w:tr w:rsidR="000954FB" w:rsidRPr="00D66F7F" w:rsidTr="00BF6892">
        <w:trPr>
          <w:jc w:val="center"/>
        </w:trPr>
        <w:tc>
          <w:tcPr>
            <w:tcW w:w="761" w:type="dxa"/>
            <w:vAlign w:val="center"/>
          </w:tcPr>
          <w:p w:rsidR="000954FB" w:rsidRPr="00D66F7F" w:rsidRDefault="000954FB" w:rsidP="00BF6892">
            <w:pPr>
              <w:tabs>
                <w:tab w:val="left" w:pos="9639"/>
              </w:tabs>
              <w:jc w:val="center"/>
            </w:pPr>
            <w:r w:rsidRPr="00D66F7F">
              <w:t>2</w:t>
            </w:r>
          </w:p>
        </w:tc>
        <w:tc>
          <w:tcPr>
            <w:tcW w:w="2299" w:type="dxa"/>
            <w:vAlign w:val="center"/>
          </w:tcPr>
          <w:p w:rsidR="000954FB" w:rsidRPr="00D66F7F" w:rsidRDefault="000954FB" w:rsidP="00BF6892">
            <w:pPr>
              <w:tabs>
                <w:tab w:val="left" w:pos="9639"/>
              </w:tabs>
              <w:jc w:val="center"/>
            </w:pPr>
          </w:p>
        </w:tc>
        <w:tc>
          <w:tcPr>
            <w:tcW w:w="2762" w:type="dxa"/>
          </w:tcPr>
          <w:p w:rsidR="000954FB" w:rsidRPr="00D66F7F" w:rsidRDefault="000954FB" w:rsidP="00BF6892">
            <w:pPr>
              <w:tabs>
                <w:tab w:val="left" w:pos="9639"/>
              </w:tabs>
              <w:jc w:val="center"/>
            </w:pPr>
          </w:p>
        </w:tc>
        <w:tc>
          <w:tcPr>
            <w:tcW w:w="2160" w:type="dxa"/>
            <w:vAlign w:val="center"/>
          </w:tcPr>
          <w:p w:rsidR="000954FB" w:rsidRPr="00D66F7F" w:rsidRDefault="000954FB" w:rsidP="00BF6892">
            <w:pPr>
              <w:tabs>
                <w:tab w:val="left" w:pos="9639"/>
              </w:tabs>
              <w:jc w:val="center"/>
            </w:pPr>
          </w:p>
        </w:tc>
        <w:tc>
          <w:tcPr>
            <w:tcW w:w="2247" w:type="dxa"/>
            <w:vAlign w:val="center"/>
          </w:tcPr>
          <w:p w:rsidR="000954FB" w:rsidRPr="00D66F7F" w:rsidRDefault="000954FB" w:rsidP="00BF6892">
            <w:pPr>
              <w:tabs>
                <w:tab w:val="left" w:pos="9639"/>
              </w:tabs>
              <w:jc w:val="center"/>
            </w:pPr>
          </w:p>
        </w:tc>
      </w:tr>
      <w:tr w:rsidR="000954FB" w:rsidRPr="00D66F7F" w:rsidTr="00BF6892">
        <w:trPr>
          <w:jc w:val="center"/>
        </w:trPr>
        <w:tc>
          <w:tcPr>
            <w:tcW w:w="761" w:type="dxa"/>
            <w:vAlign w:val="center"/>
          </w:tcPr>
          <w:p w:rsidR="000954FB" w:rsidRPr="00D66F7F" w:rsidRDefault="000954FB" w:rsidP="00BF6892">
            <w:pPr>
              <w:tabs>
                <w:tab w:val="left" w:pos="9639"/>
              </w:tabs>
              <w:jc w:val="center"/>
            </w:pPr>
            <w:r w:rsidRPr="00D66F7F">
              <w:t>…</w:t>
            </w:r>
          </w:p>
        </w:tc>
        <w:tc>
          <w:tcPr>
            <w:tcW w:w="2299" w:type="dxa"/>
            <w:vAlign w:val="center"/>
          </w:tcPr>
          <w:p w:rsidR="000954FB" w:rsidRPr="00D66F7F" w:rsidRDefault="000954FB" w:rsidP="00BF6892">
            <w:pPr>
              <w:tabs>
                <w:tab w:val="left" w:pos="9639"/>
              </w:tabs>
              <w:jc w:val="center"/>
            </w:pPr>
          </w:p>
        </w:tc>
        <w:tc>
          <w:tcPr>
            <w:tcW w:w="2762" w:type="dxa"/>
          </w:tcPr>
          <w:p w:rsidR="000954FB" w:rsidRPr="00D66F7F" w:rsidRDefault="000954FB" w:rsidP="00BF6892">
            <w:pPr>
              <w:tabs>
                <w:tab w:val="left" w:pos="9639"/>
              </w:tabs>
              <w:jc w:val="center"/>
            </w:pPr>
          </w:p>
        </w:tc>
        <w:tc>
          <w:tcPr>
            <w:tcW w:w="2160" w:type="dxa"/>
            <w:vAlign w:val="center"/>
          </w:tcPr>
          <w:p w:rsidR="000954FB" w:rsidRPr="00D66F7F" w:rsidRDefault="000954FB" w:rsidP="00BF6892">
            <w:pPr>
              <w:tabs>
                <w:tab w:val="left" w:pos="9639"/>
              </w:tabs>
              <w:jc w:val="center"/>
            </w:pPr>
          </w:p>
        </w:tc>
        <w:tc>
          <w:tcPr>
            <w:tcW w:w="2247" w:type="dxa"/>
            <w:vAlign w:val="center"/>
          </w:tcPr>
          <w:p w:rsidR="000954FB" w:rsidRPr="00D66F7F" w:rsidRDefault="000954FB" w:rsidP="00BF6892">
            <w:pPr>
              <w:tabs>
                <w:tab w:val="left" w:pos="9639"/>
              </w:tabs>
              <w:jc w:val="center"/>
            </w:pPr>
          </w:p>
        </w:tc>
      </w:tr>
    </w:tbl>
    <w:p w:rsidR="000954FB" w:rsidRPr="00D66F7F" w:rsidRDefault="000954FB" w:rsidP="000954FB">
      <w:pPr>
        <w:tabs>
          <w:tab w:val="left" w:pos="9639"/>
        </w:tabs>
      </w:pPr>
    </w:p>
    <w:p w:rsidR="000954FB" w:rsidRPr="00D66F7F" w:rsidRDefault="000954FB" w:rsidP="000954FB">
      <w:pPr>
        <w:tabs>
          <w:tab w:val="left" w:pos="9639"/>
        </w:tabs>
        <w:jc w:val="center"/>
        <w:rPr>
          <w:b/>
          <w:bCs/>
          <w:sz w:val="28"/>
          <w:szCs w:val="28"/>
        </w:rPr>
      </w:pPr>
      <w:r w:rsidRPr="00D66F7F">
        <w:rPr>
          <w:b/>
          <w:bCs/>
          <w:sz w:val="28"/>
          <w:szCs w:val="28"/>
        </w:rPr>
        <w:t>Производственный персонал (рабочие)</w:t>
      </w:r>
    </w:p>
    <w:p w:rsidR="000954FB" w:rsidRPr="00D66F7F"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D66F7F" w:rsidTr="001F504B">
        <w:trPr>
          <w:trHeight w:val="1000"/>
          <w:jc w:val="center"/>
        </w:trPr>
        <w:tc>
          <w:tcPr>
            <w:tcW w:w="761" w:type="dxa"/>
            <w:vAlign w:val="center"/>
          </w:tcPr>
          <w:p w:rsidR="009A08AF" w:rsidRPr="00D66F7F" w:rsidRDefault="009A08AF" w:rsidP="001F504B">
            <w:pPr>
              <w:tabs>
                <w:tab w:val="left" w:pos="9639"/>
              </w:tabs>
              <w:jc w:val="center"/>
            </w:pPr>
            <w:r w:rsidRPr="00D66F7F">
              <w:t>№ п/п</w:t>
            </w:r>
          </w:p>
        </w:tc>
        <w:tc>
          <w:tcPr>
            <w:tcW w:w="2590" w:type="dxa"/>
            <w:vAlign w:val="center"/>
          </w:tcPr>
          <w:p w:rsidR="009A08AF" w:rsidRPr="00D66F7F" w:rsidRDefault="009A08AF" w:rsidP="001F504B">
            <w:pPr>
              <w:tabs>
                <w:tab w:val="left" w:pos="9639"/>
              </w:tabs>
              <w:jc w:val="center"/>
            </w:pPr>
            <w:r w:rsidRPr="00D66F7F">
              <w:t>Специальность</w:t>
            </w:r>
          </w:p>
          <w:p w:rsidR="009A08AF" w:rsidRPr="00D66F7F" w:rsidRDefault="009A08AF" w:rsidP="001F504B">
            <w:pPr>
              <w:tabs>
                <w:tab w:val="left" w:pos="9639"/>
              </w:tabs>
              <w:jc w:val="center"/>
            </w:pPr>
            <w:r w:rsidRPr="00D66F7F">
              <w:t>по каждому рабочему</w:t>
            </w:r>
          </w:p>
        </w:tc>
        <w:tc>
          <w:tcPr>
            <w:tcW w:w="2472" w:type="dxa"/>
            <w:vAlign w:val="center"/>
          </w:tcPr>
          <w:p w:rsidR="009A08AF" w:rsidRPr="00D66F7F" w:rsidRDefault="009A08AF" w:rsidP="001F504B">
            <w:pPr>
              <w:tabs>
                <w:tab w:val="left" w:pos="9639"/>
              </w:tabs>
              <w:jc w:val="center"/>
            </w:pPr>
            <w:r w:rsidRPr="00D66F7F">
              <w:t>Ф.И.О.</w:t>
            </w:r>
          </w:p>
        </w:tc>
        <w:tc>
          <w:tcPr>
            <w:tcW w:w="1984" w:type="dxa"/>
            <w:vAlign w:val="center"/>
          </w:tcPr>
          <w:p w:rsidR="009A08AF" w:rsidRPr="00D66F7F" w:rsidRDefault="009A08AF" w:rsidP="001F504B">
            <w:pPr>
              <w:tabs>
                <w:tab w:val="left" w:pos="9639"/>
              </w:tabs>
              <w:jc w:val="center"/>
            </w:pPr>
            <w:r w:rsidRPr="00D66F7F">
              <w:t>Разряд, квалификация</w:t>
            </w:r>
          </w:p>
        </w:tc>
        <w:tc>
          <w:tcPr>
            <w:tcW w:w="2451" w:type="dxa"/>
            <w:vAlign w:val="center"/>
          </w:tcPr>
          <w:p w:rsidR="009A08AF" w:rsidRPr="00D66F7F" w:rsidRDefault="009A08AF" w:rsidP="001F504B">
            <w:pPr>
              <w:tabs>
                <w:tab w:val="left" w:pos="9639"/>
              </w:tabs>
              <w:jc w:val="center"/>
            </w:pPr>
            <w:r w:rsidRPr="00D66F7F">
              <w:t>Стаж работы по специальности</w:t>
            </w:r>
          </w:p>
        </w:tc>
      </w:tr>
      <w:tr w:rsidR="009A08AF" w:rsidRPr="00D66F7F" w:rsidTr="001F504B">
        <w:trPr>
          <w:jc w:val="center"/>
        </w:trPr>
        <w:tc>
          <w:tcPr>
            <w:tcW w:w="761" w:type="dxa"/>
            <w:vAlign w:val="center"/>
          </w:tcPr>
          <w:p w:rsidR="009A08AF" w:rsidRPr="00D66F7F" w:rsidRDefault="009A08AF" w:rsidP="001F504B">
            <w:pPr>
              <w:tabs>
                <w:tab w:val="left" w:pos="9639"/>
              </w:tabs>
              <w:jc w:val="center"/>
            </w:pPr>
            <w:r w:rsidRPr="00D66F7F">
              <w:t>1</w:t>
            </w:r>
          </w:p>
        </w:tc>
        <w:tc>
          <w:tcPr>
            <w:tcW w:w="2590" w:type="dxa"/>
            <w:vAlign w:val="center"/>
          </w:tcPr>
          <w:p w:rsidR="009A08AF" w:rsidRPr="00D66F7F" w:rsidRDefault="009A08AF" w:rsidP="001F504B">
            <w:pPr>
              <w:tabs>
                <w:tab w:val="left" w:pos="9639"/>
              </w:tabs>
              <w:jc w:val="center"/>
            </w:pPr>
          </w:p>
        </w:tc>
        <w:tc>
          <w:tcPr>
            <w:tcW w:w="2472" w:type="dxa"/>
          </w:tcPr>
          <w:p w:rsidR="009A08AF" w:rsidRPr="00D66F7F" w:rsidRDefault="009A08AF" w:rsidP="001F504B">
            <w:pPr>
              <w:tabs>
                <w:tab w:val="left" w:pos="9639"/>
              </w:tabs>
              <w:jc w:val="center"/>
            </w:pPr>
          </w:p>
        </w:tc>
        <w:tc>
          <w:tcPr>
            <w:tcW w:w="1984" w:type="dxa"/>
          </w:tcPr>
          <w:p w:rsidR="009A08AF" w:rsidRPr="00D66F7F" w:rsidRDefault="009A08AF" w:rsidP="001F504B">
            <w:pPr>
              <w:tabs>
                <w:tab w:val="left" w:pos="9639"/>
              </w:tabs>
              <w:jc w:val="center"/>
            </w:pPr>
          </w:p>
        </w:tc>
        <w:tc>
          <w:tcPr>
            <w:tcW w:w="2451" w:type="dxa"/>
            <w:vAlign w:val="center"/>
          </w:tcPr>
          <w:p w:rsidR="009A08AF" w:rsidRPr="00D66F7F" w:rsidRDefault="009A08AF" w:rsidP="001F504B">
            <w:pPr>
              <w:tabs>
                <w:tab w:val="left" w:pos="9639"/>
              </w:tabs>
              <w:jc w:val="center"/>
            </w:pPr>
          </w:p>
        </w:tc>
      </w:tr>
      <w:tr w:rsidR="009A08AF" w:rsidRPr="00D66F7F" w:rsidTr="001F504B">
        <w:trPr>
          <w:jc w:val="center"/>
        </w:trPr>
        <w:tc>
          <w:tcPr>
            <w:tcW w:w="761" w:type="dxa"/>
            <w:vAlign w:val="center"/>
          </w:tcPr>
          <w:p w:rsidR="009A08AF" w:rsidRPr="00D66F7F" w:rsidRDefault="009A08AF" w:rsidP="001F504B">
            <w:pPr>
              <w:tabs>
                <w:tab w:val="left" w:pos="9639"/>
              </w:tabs>
              <w:jc w:val="center"/>
            </w:pPr>
            <w:r w:rsidRPr="00D66F7F">
              <w:t>2</w:t>
            </w:r>
          </w:p>
        </w:tc>
        <w:tc>
          <w:tcPr>
            <w:tcW w:w="2590" w:type="dxa"/>
            <w:vAlign w:val="center"/>
          </w:tcPr>
          <w:p w:rsidR="009A08AF" w:rsidRPr="00D66F7F" w:rsidRDefault="009A08AF" w:rsidP="001F504B">
            <w:pPr>
              <w:tabs>
                <w:tab w:val="left" w:pos="9639"/>
              </w:tabs>
              <w:jc w:val="center"/>
            </w:pPr>
          </w:p>
        </w:tc>
        <w:tc>
          <w:tcPr>
            <w:tcW w:w="2472" w:type="dxa"/>
          </w:tcPr>
          <w:p w:rsidR="009A08AF" w:rsidRPr="00D66F7F" w:rsidRDefault="009A08AF" w:rsidP="001F504B">
            <w:pPr>
              <w:tabs>
                <w:tab w:val="left" w:pos="9639"/>
              </w:tabs>
              <w:jc w:val="center"/>
            </w:pPr>
          </w:p>
        </w:tc>
        <w:tc>
          <w:tcPr>
            <w:tcW w:w="1984" w:type="dxa"/>
          </w:tcPr>
          <w:p w:rsidR="009A08AF" w:rsidRPr="00D66F7F" w:rsidRDefault="009A08AF" w:rsidP="001F504B">
            <w:pPr>
              <w:tabs>
                <w:tab w:val="left" w:pos="9639"/>
              </w:tabs>
              <w:jc w:val="center"/>
            </w:pPr>
          </w:p>
        </w:tc>
        <w:tc>
          <w:tcPr>
            <w:tcW w:w="2451" w:type="dxa"/>
            <w:vAlign w:val="center"/>
          </w:tcPr>
          <w:p w:rsidR="009A08AF" w:rsidRPr="00D66F7F" w:rsidRDefault="009A08AF" w:rsidP="001F504B">
            <w:pPr>
              <w:tabs>
                <w:tab w:val="left" w:pos="9639"/>
              </w:tabs>
              <w:jc w:val="center"/>
            </w:pPr>
          </w:p>
        </w:tc>
      </w:tr>
      <w:tr w:rsidR="009A08AF" w:rsidRPr="00D66F7F" w:rsidTr="001F504B">
        <w:trPr>
          <w:jc w:val="center"/>
        </w:trPr>
        <w:tc>
          <w:tcPr>
            <w:tcW w:w="761" w:type="dxa"/>
            <w:vAlign w:val="center"/>
          </w:tcPr>
          <w:p w:rsidR="009A08AF" w:rsidRPr="00D66F7F" w:rsidRDefault="009A08AF" w:rsidP="001F504B">
            <w:pPr>
              <w:tabs>
                <w:tab w:val="left" w:pos="9639"/>
              </w:tabs>
              <w:jc w:val="center"/>
            </w:pPr>
            <w:r w:rsidRPr="00D66F7F">
              <w:t>…</w:t>
            </w:r>
          </w:p>
        </w:tc>
        <w:tc>
          <w:tcPr>
            <w:tcW w:w="2590" w:type="dxa"/>
            <w:vAlign w:val="center"/>
          </w:tcPr>
          <w:p w:rsidR="009A08AF" w:rsidRPr="00D66F7F" w:rsidRDefault="009A08AF" w:rsidP="001F504B">
            <w:pPr>
              <w:tabs>
                <w:tab w:val="left" w:pos="9639"/>
              </w:tabs>
              <w:jc w:val="center"/>
            </w:pPr>
          </w:p>
        </w:tc>
        <w:tc>
          <w:tcPr>
            <w:tcW w:w="2472" w:type="dxa"/>
          </w:tcPr>
          <w:p w:rsidR="009A08AF" w:rsidRPr="00D66F7F" w:rsidRDefault="009A08AF" w:rsidP="001F504B">
            <w:pPr>
              <w:tabs>
                <w:tab w:val="left" w:pos="9639"/>
              </w:tabs>
              <w:jc w:val="center"/>
            </w:pPr>
          </w:p>
        </w:tc>
        <w:tc>
          <w:tcPr>
            <w:tcW w:w="1984" w:type="dxa"/>
          </w:tcPr>
          <w:p w:rsidR="009A08AF" w:rsidRPr="00D66F7F" w:rsidRDefault="009A08AF" w:rsidP="001F504B">
            <w:pPr>
              <w:tabs>
                <w:tab w:val="left" w:pos="9639"/>
              </w:tabs>
              <w:jc w:val="center"/>
            </w:pPr>
          </w:p>
        </w:tc>
        <w:tc>
          <w:tcPr>
            <w:tcW w:w="2451" w:type="dxa"/>
            <w:vAlign w:val="center"/>
          </w:tcPr>
          <w:p w:rsidR="009A08AF" w:rsidRPr="00D66F7F" w:rsidRDefault="009A08AF" w:rsidP="001F504B">
            <w:pPr>
              <w:tabs>
                <w:tab w:val="left" w:pos="9639"/>
              </w:tabs>
              <w:jc w:val="center"/>
            </w:pPr>
          </w:p>
        </w:tc>
      </w:tr>
    </w:tbl>
    <w:p w:rsidR="000954FB" w:rsidRPr="00D66F7F" w:rsidRDefault="000954FB" w:rsidP="000954FB">
      <w:pPr>
        <w:pStyle w:val="afa"/>
        <w:jc w:val="left"/>
        <w:rPr>
          <w:b/>
          <w:i/>
          <w:sz w:val="28"/>
          <w:szCs w:val="28"/>
        </w:rPr>
      </w:pPr>
    </w:p>
    <w:p w:rsidR="000954FB" w:rsidRPr="00D66F7F" w:rsidRDefault="000954FB" w:rsidP="00D20AD0">
      <w:pPr>
        <w:pStyle w:val="afa"/>
        <w:ind w:firstLine="0"/>
        <w:rPr>
          <w:b/>
          <w:bCs/>
          <w:sz w:val="28"/>
          <w:szCs w:val="28"/>
        </w:rPr>
      </w:pPr>
    </w:p>
    <w:p w:rsidR="00D20AD0" w:rsidRPr="00D66F7F" w:rsidRDefault="00D20AD0" w:rsidP="00D20AD0">
      <w:pPr>
        <w:pStyle w:val="afa"/>
        <w:ind w:firstLine="0"/>
        <w:rPr>
          <w:b/>
          <w:sz w:val="28"/>
          <w:szCs w:val="28"/>
        </w:rPr>
      </w:pPr>
      <w:r w:rsidRPr="00D66F7F">
        <w:rPr>
          <w:b/>
          <w:sz w:val="28"/>
          <w:szCs w:val="28"/>
        </w:rPr>
        <w:t xml:space="preserve">Представитель, </w:t>
      </w:r>
    </w:p>
    <w:p w:rsidR="00D20AD0" w:rsidRPr="00D66F7F" w:rsidRDefault="00D20AD0" w:rsidP="00D20AD0">
      <w:pPr>
        <w:pStyle w:val="afa"/>
        <w:ind w:firstLine="0"/>
        <w:rPr>
          <w:b/>
          <w:sz w:val="28"/>
          <w:szCs w:val="28"/>
        </w:rPr>
      </w:pPr>
      <w:proofErr w:type="gramStart"/>
      <w:r w:rsidRPr="00D66F7F">
        <w:rPr>
          <w:b/>
          <w:sz w:val="28"/>
          <w:szCs w:val="28"/>
        </w:rPr>
        <w:t>имеющий</w:t>
      </w:r>
      <w:proofErr w:type="gramEnd"/>
      <w:r w:rsidRPr="00D66F7F">
        <w:rPr>
          <w:b/>
          <w:sz w:val="28"/>
          <w:szCs w:val="28"/>
        </w:rPr>
        <w:t xml:space="preserve"> полномочия подписать Заявку на участие в Открытом конкурсе от имени </w:t>
      </w:r>
      <w:r w:rsidRPr="00D66F7F">
        <w:rPr>
          <w:sz w:val="28"/>
          <w:szCs w:val="28"/>
        </w:rPr>
        <w:t>____________________________________________________________</w:t>
      </w:r>
    </w:p>
    <w:p w:rsidR="00D20AD0" w:rsidRPr="00D66F7F" w:rsidRDefault="00D20AD0" w:rsidP="00D20AD0">
      <w:pPr>
        <w:tabs>
          <w:tab w:val="left" w:pos="8640"/>
        </w:tabs>
        <w:jc w:val="center"/>
        <w:rPr>
          <w:i/>
        </w:rPr>
      </w:pPr>
      <w:r w:rsidRPr="00D66F7F">
        <w:rPr>
          <w:i/>
        </w:rPr>
        <w:t>(наименование претендента)</w:t>
      </w:r>
    </w:p>
    <w:p w:rsidR="00D20AD0" w:rsidRPr="00D66F7F" w:rsidRDefault="00D20AD0" w:rsidP="00D20AD0">
      <w:pPr>
        <w:pStyle w:val="32"/>
        <w:suppressAutoHyphens/>
        <w:spacing w:after="0"/>
        <w:rPr>
          <w:sz w:val="28"/>
          <w:szCs w:val="28"/>
        </w:rPr>
      </w:pPr>
      <w:r w:rsidRPr="00D66F7F">
        <w:rPr>
          <w:sz w:val="28"/>
          <w:szCs w:val="28"/>
        </w:rPr>
        <w:t>____________________________________________________________________</w:t>
      </w:r>
    </w:p>
    <w:p w:rsidR="00D20AD0" w:rsidRPr="00D66F7F" w:rsidRDefault="00D20AD0" w:rsidP="00D20AD0">
      <w:pPr>
        <w:rPr>
          <w:i/>
        </w:rPr>
      </w:pPr>
      <w:r w:rsidRPr="00D66F7F">
        <w:rPr>
          <w:i/>
        </w:rPr>
        <w:t xml:space="preserve">       Печать</w:t>
      </w:r>
      <w:r w:rsidRPr="00D66F7F">
        <w:rPr>
          <w:i/>
        </w:rPr>
        <w:tab/>
      </w:r>
      <w:r w:rsidRPr="00D66F7F">
        <w:rPr>
          <w:i/>
        </w:rPr>
        <w:tab/>
      </w:r>
      <w:r w:rsidRPr="00D66F7F">
        <w:rPr>
          <w:i/>
        </w:rPr>
        <w:tab/>
        <w:t>(должность, подпись, ФИО)</w:t>
      </w:r>
    </w:p>
    <w:p w:rsidR="00D20AD0" w:rsidRDefault="00D20AD0" w:rsidP="00D20AD0">
      <w:pPr>
        <w:pStyle w:val="32"/>
        <w:suppressAutoHyphens/>
        <w:spacing w:after="0"/>
        <w:rPr>
          <w:sz w:val="28"/>
          <w:szCs w:val="28"/>
        </w:rPr>
      </w:pPr>
      <w:r w:rsidRPr="00D66F7F">
        <w:rPr>
          <w:sz w:val="28"/>
          <w:szCs w:val="28"/>
        </w:rPr>
        <w:t>"____" _________ 201__ г.</w:t>
      </w:r>
      <w:r>
        <w:rPr>
          <w:sz w:val="28"/>
          <w:szCs w:val="28"/>
        </w:rPr>
        <w:br w:type="page"/>
      </w:r>
    </w:p>
    <w:p w:rsidR="00BA479F" w:rsidRPr="00D66F7F" w:rsidRDefault="00BA479F" w:rsidP="00BA479F">
      <w:pPr>
        <w:jc w:val="right"/>
        <w:outlineLvl w:val="0"/>
        <w:rPr>
          <w:rFonts w:eastAsia="MS Mincho"/>
          <w:sz w:val="28"/>
          <w:szCs w:val="28"/>
        </w:rPr>
      </w:pPr>
      <w:r w:rsidRPr="00D66F7F">
        <w:rPr>
          <w:rFonts w:eastAsia="MS Mincho"/>
          <w:sz w:val="28"/>
          <w:szCs w:val="28"/>
        </w:rPr>
        <w:t>Приложение № 7</w:t>
      </w:r>
    </w:p>
    <w:p w:rsidR="00BA479F" w:rsidRPr="00D66F7F" w:rsidRDefault="00BA479F" w:rsidP="00BA479F">
      <w:pPr>
        <w:jc w:val="right"/>
        <w:rPr>
          <w:rFonts w:eastAsia="MS Mincho"/>
          <w:sz w:val="28"/>
          <w:szCs w:val="28"/>
        </w:rPr>
      </w:pPr>
      <w:r w:rsidRPr="00D66F7F">
        <w:rPr>
          <w:rFonts w:eastAsia="MS Mincho"/>
          <w:sz w:val="28"/>
          <w:szCs w:val="28"/>
        </w:rPr>
        <w:t>к документации о закупке</w:t>
      </w:r>
    </w:p>
    <w:p w:rsidR="00BA479F" w:rsidRPr="00D66F7F" w:rsidRDefault="00BA479F" w:rsidP="00BA479F">
      <w:pPr>
        <w:rPr>
          <w:sz w:val="28"/>
          <w:szCs w:val="28"/>
        </w:rPr>
      </w:pPr>
    </w:p>
    <w:p w:rsidR="00BA479F" w:rsidRPr="00D66F7F" w:rsidRDefault="00BA479F" w:rsidP="00BA479F">
      <w:pPr>
        <w:tabs>
          <w:tab w:val="left" w:pos="9639"/>
        </w:tabs>
        <w:jc w:val="center"/>
        <w:outlineLvl w:val="1"/>
        <w:rPr>
          <w:b/>
          <w:szCs w:val="28"/>
        </w:rPr>
      </w:pPr>
      <w:r w:rsidRPr="00D66F7F">
        <w:rPr>
          <w:b/>
          <w:bCs/>
        </w:rPr>
        <w:t>СВЕДЕНИЯ О ПЛАНИРУЕМЫХ К ПРИВЛЕЧЕНИЮ СУБПОДРЯДНЫХ</w:t>
      </w:r>
      <w:r w:rsidRPr="00D66F7F">
        <w:rPr>
          <w:b/>
          <w:szCs w:val="28"/>
        </w:rPr>
        <w:t xml:space="preserve"> ОРГАНИЗАЦИЯХ</w:t>
      </w:r>
    </w:p>
    <w:p w:rsidR="00BA479F" w:rsidRPr="00D66F7F" w:rsidRDefault="00BA479F" w:rsidP="00BA479F">
      <w:pPr>
        <w:tabs>
          <w:tab w:val="left" w:pos="9639"/>
        </w:tabs>
        <w:ind w:firstLine="567"/>
        <w:jc w:val="center"/>
        <w:rPr>
          <w:i/>
        </w:rPr>
      </w:pPr>
      <w:r w:rsidRPr="00D66F7F">
        <w:rPr>
          <w:i/>
        </w:rPr>
        <w:t>(отдельный лист по каждому субподрядчику)</w:t>
      </w:r>
    </w:p>
    <w:p w:rsidR="00BA479F" w:rsidRPr="00D66F7F" w:rsidRDefault="00BA479F" w:rsidP="00BA479F">
      <w:pPr>
        <w:tabs>
          <w:tab w:val="left" w:pos="9639"/>
        </w:tabs>
        <w:ind w:firstLine="567"/>
        <w:jc w:val="center"/>
        <w:rPr>
          <w:sz w:val="22"/>
        </w:rPr>
      </w:pPr>
    </w:p>
    <w:p w:rsidR="00BA479F" w:rsidRPr="00D66F7F" w:rsidRDefault="00BA479F" w:rsidP="00BA479F">
      <w:pPr>
        <w:tabs>
          <w:tab w:val="left" w:pos="9639"/>
        </w:tabs>
        <w:ind w:firstLine="567"/>
        <w:jc w:val="center"/>
        <w:rPr>
          <w:b/>
          <w:sz w:val="28"/>
          <w:szCs w:val="28"/>
        </w:rPr>
      </w:pPr>
      <w:r w:rsidRPr="00D66F7F">
        <w:rPr>
          <w:b/>
          <w:sz w:val="28"/>
          <w:szCs w:val="28"/>
        </w:rPr>
        <w:t>Наименование организации, фирмы:</w:t>
      </w:r>
    </w:p>
    <w:p w:rsidR="00BA479F" w:rsidRPr="00D66F7F" w:rsidRDefault="00BA479F" w:rsidP="00BA479F">
      <w:pPr>
        <w:tabs>
          <w:tab w:val="left" w:pos="9639"/>
        </w:tabs>
        <w:ind w:firstLine="567"/>
        <w:rPr>
          <w:sz w:val="22"/>
        </w:rPr>
      </w:pPr>
      <w:r w:rsidRPr="00D66F7F">
        <w:rPr>
          <w:sz w:val="22"/>
        </w:rPr>
        <w:t>____________________________________________________________________________</w:t>
      </w:r>
    </w:p>
    <w:p w:rsidR="00BA479F" w:rsidRPr="00D66F7F" w:rsidRDefault="00BA479F" w:rsidP="00BA479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A479F" w:rsidRPr="00D66F7F" w:rsidTr="00BA479F">
        <w:tc>
          <w:tcPr>
            <w:tcW w:w="3138" w:type="dxa"/>
            <w:tcBorders>
              <w:top w:val="single" w:sz="4" w:space="0" w:color="auto"/>
              <w:left w:val="single" w:sz="4" w:space="0" w:color="auto"/>
              <w:bottom w:val="single" w:sz="4" w:space="0" w:color="auto"/>
              <w:right w:val="single" w:sz="4" w:space="0" w:color="auto"/>
            </w:tcBorders>
            <w:vAlign w:val="center"/>
            <w:hideMark/>
          </w:tcPr>
          <w:p w:rsidR="00BA479F" w:rsidRPr="00D66F7F" w:rsidRDefault="00BA479F" w:rsidP="00BA479F">
            <w:pPr>
              <w:tabs>
                <w:tab w:val="left" w:pos="9639"/>
              </w:tabs>
              <w:jc w:val="center"/>
              <w:rPr>
                <w:szCs w:val="28"/>
              </w:rPr>
            </w:pPr>
            <w:r w:rsidRPr="00D66F7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A479F" w:rsidRPr="00D66F7F" w:rsidRDefault="00BA479F" w:rsidP="00BA479F">
            <w:pPr>
              <w:tabs>
                <w:tab w:val="left" w:pos="9639"/>
              </w:tabs>
              <w:jc w:val="center"/>
              <w:rPr>
                <w:szCs w:val="28"/>
              </w:rPr>
            </w:pPr>
            <w:r w:rsidRPr="00D66F7F">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A479F" w:rsidRPr="00D66F7F" w:rsidRDefault="00BA479F" w:rsidP="00BA479F">
            <w:pPr>
              <w:tabs>
                <w:tab w:val="left" w:pos="9639"/>
              </w:tabs>
              <w:jc w:val="center"/>
              <w:rPr>
                <w:szCs w:val="28"/>
              </w:rPr>
            </w:pPr>
            <w:r w:rsidRPr="00D66F7F">
              <w:rPr>
                <w:szCs w:val="28"/>
              </w:rPr>
              <w:t>Филиалы и дочерние предприятия</w:t>
            </w:r>
          </w:p>
        </w:tc>
      </w:tr>
      <w:tr w:rsidR="00BA479F" w:rsidRPr="00D66F7F" w:rsidTr="00A20479">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D66F7F" w:rsidRDefault="00BA479F" w:rsidP="00BA479F">
            <w:pPr>
              <w:tabs>
                <w:tab w:val="left" w:pos="9639"/>
              </w:tabs>
              <w:rPr>
                <w:szCs w:val="28"/>
              </w:rPr>
            </w:pPr>
            <w:r w:rsidRPr="00D66F7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r>
      <w:tr w:rsidR="00BA479F" w:rsidRPr="00D66F7F" w:rsidTr="00A20479">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D66F7F" w:rsidRDefault="00BA479F" w:rsidP="00BA479F">
            <w:pPr>
              <w:tabs>
                <w:tab w:val="left" w:pos="9639"/>
              </w:tabs>
              <w:rPr>
                <w:szCs w:val="28"/>
              </w:rPr>
            </w:pPr>
            <w:r w:rsidRPr="00D66F7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r>
      <w:tr w:rsidR="00BA479F" w:rsidRPr="00D66F7F" w:rsidTr="00A20479">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D66F7F" w:rsidRDefault="00BA479F" w:rsidP="00BA479F">
            <w:pPr>
              <w:tabs>
                <w:tab w:val="left" w:pos="9639"/>
              </w:tabs>
              <w:rPr>
                <w:szCs w:val="28"/>
              </w:rPr>
            </w:pPr>
            <w:r w:rsidRPr="00D66F7F">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D66F7F" w:rsidRDefault="00BA479F" w:rsidP="00BA479F">
            <w:pPr>
              <w:tabs>
                <w:tab w:val="left" w:pos="9639"/>
              </w:tabs>
              <w:rPr>
                <w:szCs w:val="28"/>
              </w:rPr>
            </w:pPr>
          </w:p>
        </w:tc>
      </w:tr>
      <w:tr w:rsidR="00BA479F" w:rsidRPr="00D66F7F" w:rsidTr="00A20479">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D66F7F" w:rsidRDefault="00BA479F" w:rsidP="00BA479F">
            <w:pPr>
              <w:tabs>
                <w:tab w:val="left" w:pos="9639"/>
              </w:tabs>
              <w:rPr>
                <w:szCs w:val="28"/>
              </w:rPr>
            </w:pPr>
            <w:r w:rsidRPr="00D66F7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A479F" w:rsidRPr="00D66F7F"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A479F" w:rsidRPr="00D66F7F" w:rsidRDefault="00BA479F" w:rsidP="00BA479F">
            <w:pPr>
              <w:tabs>
                <w:tab w:val="left" w:pos="9639"/>
              </w:tabs>
              <w:rPr>
                <w:szCs w:val="28"/>
              </w:rPr>
            </w:pPr>
          </w:p>
        </w:tc>
      </w:tr>
      <w:tr w:rsidR="00BA479F" w:rsidRPr="00D66F7F" w:rsidTr="00A20479">
        <w:tblPrEx>
          <w:tblLook w:val="0000"/>
        </w:tblPrEx>
        <w:trPr>
          <w:trHeight w:val="227"/>
        </w:trPr>
        <w:tc>
          <w:tcPr>
            <w:tcW w:w="3138" w:type="dxa"/>
          </w:tcPr>
          <w:p w:rsidR="00BA479F" w:rsidRPr="00D66F7F" w:rsidRDefault="00BA479F" w:rsidP="00BA479F">
            <w:pPr>
              <w:tabs>
                <w:tab w:val="left" w:pos="9639"/>
              </w:tabs>
            </w:pPr>
            <w:r w:rsidRPr="00D66F7F">
              <w:t>Телефон/факс</w:t>
            </w:r>
          </w:p>
        </w:tc>
        <w:tc>
          <w:tcPr>
            <w:tcW w:w="3099" w:type="dxa"/>
            <w:gridSpan w:val="2"/>
          </w:tcPr>
          <w:p w:rsidR="00BA479F" w:rsidRPr="00D66F7F" w:rsidRDefault="00BA479F" w:rsidP="00BA479F">
            <w:pPr>
              <w:tabs>
                <w:tab w:val="left" w:pos="9639"/>
              </w:tabs>
              <w:jc w:val="center"/>
            </w:pPr>
          </w:p>
        </w:tc>
        <w:tc>
          <w:tcPr>
            <w:tcW w:w="3483" w:type="dxa"/>
          </w:tcPr>
          <w:p w:rsidR="00BA479F" w:rsidRPr="00D66F7F" w:rsidRDefault="00BA479F" w:rsidP="00BA479F">
            <w:pPr>
              <w:tabs>
                <w:tab w:val="left" w:pos="9639"/>
              </w:tabs>
              <w:jc w:val="center"/>
            </w:pPr>
          </w:p>
        </w:tc>
      </w:tr>
      <w:tr w:rsidR="00BA479F" w:rsidRPr="00D66F7F" w:rsidTr="00A20479">
        <w:tblPrEx>
          <w:tblLook w:val="0000"/>
        </w:tblPrEx>
        <w:trPr>
          <w:trHeight w:val="227"/>
        </w:trPr>
        <w:tc>
          <w:tcPr>
            <w:tcW w:w="3138" w:type="dxa"/>
          </w:tcPr>
          <w:p w:rsidR="00BA479F" w:rsidRPr="00D66F7F" w:rsidRDefault="00BA479F" w:rsidP="00BA479F">
            <w:pPr>
              <w:tabs>
                <w:tab w:val="left" w:pos="9639"/>
              </w:tabs>
            </w:pPr>
            <w:r w:rsidRPr="00D66F7F">
              <w:t>Ответственное лицо</w:t>
            </w:r>
          </w:p>
        </w:tc>
        <w:tc>
          <w:tcPr>
            <w:tcW w:w="3099" w:type="dxa"/>
            <w:gridSpan w:val="2"/>
          </w:tcPr>
          <w:p w:rsidR="00BA479F" w:rsidRPr="00D66F7F" w:rsidRDefault="00BA479F" w:rsidP="00BA479F">
            <w:pPr>
              <w:tabs>
                <w:tab w:val="left" w:pos="9639"/>
              </w:tabs>
              <w:jc w:val="center"/>
            </w:pPr>
          </w:p>
        </w:tc>
        <w:tc>
          <w:tcPr>
            <w:tcW w:w="3483" w:type="dxa"/>
          </w:tcPr>
          <w:p w:rsidR="00BA479F" w:rsidRPr="00D66F7F" w:rsidRDefault="00BA479F" w:rsidP="00BA479F">
            <w:pPr>
              <w:tabs>
                <w:tab w:val="left" w:pos="9639"/>
              </w:tabs>
              <w:jc w:val="center"/>
            </w:pPr>
          </w:p>
        </w:tc>
      </w:tr>
      <w:tr w:rsidR="00BA479F" w:rsidRPr="00D66F7F" w:rsidTr="00A20479">
        <w:tblPrEx>
          <w:tblLook w:val="0000"/>
        </w:tblPrEx>
        <w:trPr>
          <w:trHeight w:val="227"/>
        </w:trPr>
        <w:tc>
          <w:tcPr>
            <w:tcW w:w="3138" w:type="dxa"/>
          </w:tcPr>
          <w:p w:rsidR="00BA479F" w:rsidRPr="00D66F7F" w:rsidRDefault="00BA479F" w:rsidP="00BA479F">
            <w:pPr>
              <w:tabs>
                <w:tab w:val="left" w:pos="9639"/>
              </w:tabs>
            </w:pPr>
            <w:r w:rsidRPr="00D66F7F">
              <w:t>Форма (ООО, ЗАО и т.д.)</w:t>
            </w:r>
          </w:p>
        </w:tc>
        <w:tc>
          <w:tcPr>
            <w:tcW w:w="3099" w:type="dxa"/>
            <w:gridSpan w:val="2"/>
          </w:tcPr>
          <w:p w:rsidR="00BA479F" w:rsidRPr="00D66F7F" w:rsidRDefault="00BA479F" w:rsidP="00BA479F">
            <w:pPr>
              <w:tabs>
                <w:tab w:val="left" w:pos="9639"/>
              </w:tabs>
              <w:jc w:val="center"/>
            </w:pPr>
          </w:p>
        </w:tc>
        <w:tc>
          <w:tcPr>
            <w:tcW w:w="3483" w:type="dxa"/>
          </w:tcPr>
          <w:p w:rsidR="00BA479F" w:rsidRPr="00D66F7F" w:rsidRDefault="00BA479F" w:rsidP="00BA479F">
            <w:pPr>
              <w:tabs>
                <w:tab w:val="left" w:pos="9639"/>
              </w:tabs>
              <w:jc w:val="center"/>
            </w:pPr>
          </w:p>
        </w:tc>
      </w:tr>
      <w:tr w:rsidR="00BA479F" w:rsidRPr="00D66F7F" w:rsidTr="00A20479">
        <w:tblPrEx>
          <w:tblLook w:val="0000"/>
        </w:tblPrEx>
        <w:trPr>
          <w:trHeight w:val="227"/>
        </w:trPr>
        <w:tc>
          <w:tcPr>
            <w:tcW w:w="3138" w:type="dxa"/>
          </w:tcPr>
          <w:p w:rsidR="00BA479F" w:rsidRPr="00D66F7F" w:rsidRDefault="00BA479F" w:rsidP="00BA479F">
            <w:pPr>
              <w:tabs>
                <w:tab w:val="left" w:pos="9639"/>
              </w:tabs>
            </w:pPr>
            <w:r w:rsidRPr="00D66F7F">
              <w:t>Уставный капитал</w:t>
            </w:r>
          </w:p>
        </w:tc>
        <w:tc>
          <w:tcPr>
            <w:tcW w:w="3099" w:type="dxa"/>
            <w:gridSpan w:val="2"/>
          </w:tcPr>
          <w:p w:rsidR="00BA479F" w:rsidRPr="00D66F7F" w:rsidRDefault="00BA479F" w:rsidP="00BA479F">
            <w:pPr>
              <w:tabs>
                <w:tab w:val="left" w:pos="9639"/>
              </w:tabs>
              <w:jc w:val="center"/>
            </w:pPr>
          </w:p>
        </w:tc>
        <w:tc>
          <w:tcPr>
            <w:tcW w:w="3483" w:type="dxa"/>
          </w:tcPr>
          <w:p w:rsidR="00BA479F" w:rsidRPr="00D66F7F" w:rsidRDefault="00BA479F" w:rsidP="00BA479F">
            <w:pPr>
              <w:tabs>
                <w:tab w:val="left" w:pos="9639"/>
              </w:tabs>
              <w:jc w:val="center"/>
            </w:pPr>
          </w:p>
        </w:tc>
      </w:tr>
      <w:tr w:rsidR="00BA479F" w:rsidRPr="00D66F7F" w:rsidTr="00A20479">
        <w:tblPrEx>
          <w:tblLook w:val="0000"/>
        </w:tblPrEx>
        <w:trPr>
          <w:trHeight w:val="227"/>
        </w:trPr>
        <w:tc>
          <w:tcPr>
            <w:tcW w:w="3138" w:type="dxa"/>
            <w:tcBorders>
              <w:bottom w:val="nil"/>
            </w:tcBorders>
          </w:tcPr>
          <w:p w:rsidR="00BA479F" w:rsidRPr="00D66F7F" w:rsidRDefault="00BA479F" w:rsidP="00BA479F">
            <w:pPr>
              <w:tabs>
                <w:tab w:val="left" w:pos="9639"/>
              </w:tabs>
            </w:pPr>
            <w:r w:rsidRPr="00D66F7F">
              <w:t>Сфера деятельности</w:t>
            </w:r>
          </w:p>
        </w:tc>
        <w:tc>
          <w:tcPr>
            <w:tcW w:w="3099" w:type="dxa"/>
            <w:gridSpan w:val="2"/>
            <w:tcBorders>
              <w:bottom w:val="nil"/>
            </w:tcBorders>
          </w:tcPr>
          <w:p w:rsidR="00BA479F" w:rsidRPr="00D66F7F" w:rsidRDefault="00BA479F" w:rsidP="00BA479F">
            <w:pPr>
              <w:tabs>
                <w:tab w:val="left" w:pos="9639"/>
              </w:tabs>
              <w:jc w:val="center"/>
            </w:pPr>
          </w:p>
        </w:tc>
        <w:tc>
          <w:tcPr>
            <w:tcW w:w="3483" w:type="dxa"/>
            <w:tcBorders>
              <w:bottom w:val="nil"/>
            </w:tcBorders>
          </w:tcPr>
          <w:p w:rsidR="00BA479F" w:rsidRPr="00D66F7F" w:rsidRDefault="00BA479F" w:rsidP="00BA479F">
            <w:pPr>
              <w:tabs>
                <w:tab w:val="left" w:pos="9639"/>
              </w:tabs>
              <w:jc w:val="center"/>
            </w:pPr>
          </w:p>
        </w:tc>
      </w:tr>
      <w:tr w:rsidR="00BA479F" w:rsidRPr="00D66F7F" w:rsidTr="00A20479">
        <w:tblPrEx>
          <w:tblLook w:val="0000"/>
        </w:tblPrEx>
        <w:tc>
          <w:tcPr>
            <w:tcW w:w="3138" w:type="dxa"/>
            <w:tcBorders>
              <w:right w:val="nil"/>
            </w:tcBorders>
          </w:tcPr>
          <w:p w:rsidR="00BA479F" w:rsidRPr="00D66F7F" w:rsidRDefault="00BA479F" w:rsidP="00BA479F">
            <w:pPr>
              <w:tabs>
                <w:tab w:val="left" w:pos="9639"/>
              </w:tabs>
            </w:pPr>
            <w:r w:rsidRPr="00D66F7F">
              <w:t>Руководитель:</w:t>
            </w:r>
          </w:p>
        </w:tc>
        <w:tc>
          <w:tcPr>
            <w:tcW w:w="3099" w:type="dxa"/>
            <w:gridSpan w:val="2"/>
            <w:tcBorders>
              <w:left w:val="nil"/>
              <w:right w:val="nil"/>
            </w:tcBorders>
          </w:tcPr>
          <w:p w:rsidR="00BA479F" w:rsidRPr="00D66F7F" w:rsidRDefault="00BA479F" w:rsidP="00BA479F">
            <w:pPr>
              <w:tabs>
                <w:tab w:val="left" w:pos="9639"/>
              </w:tabs>
            </w:pPr>
            <w:r w:rsidRPr="00D66F7F">
              <w:t>Дата:</w:t>
            </w:r>
          </w:p>
        </w:tc>
        <w:tc>
          <w:tcPr>
            <w:tcW w:w="3483" w:type="dxa"/>
            <w:tcBorders>
              <w:left w:val="nil"/>
            </w:tcBorders>
          </w:tcPr>
          <w:p w:rsidR="00BA479F" w:rsidRPr="00D66F7F" w:rsidRDefault="00BA479F" w:rsidP="00BA479F">
            <w:pPr>
              <w:tabs>
                <w:tab w:val="left" w:pos="9639"/>
              </w:tabs>
            </w:pPr>
            <w:r w:rsidRPr="00D66F7F">
              <w:t>Печать/подпись (субподрядчика)</w:t>
            </w:r>
          </w:p>
        </w:tc>
      </w:tr>
      <w:tr w:rsidR="00BA479F" w:rsidRPr="00D66F7F" w:rsidTr="00A20479">
        <w:tblPrEx>
          <w:tblLook w:val="0000"/>
        </w:tblPrEx>
        <w:trPr>
          <w:cantSplit/>
        </w:trPr>
        <w:tc>
          <w:tcPr>
            <w:tcW w:w="9720" w:type="dxa"/>
            <w:gridSpan w:val="4"/>
          </w:tcPr>
          <w:p w:rsidR="00BA479F" w:rsidRPr="00D66F7F" w:rsidRDefault="00BA479F" w:rsidP="00BA479F">
            <w:pPr>
              <w:tabs>
                <w:tab w:val="left" w:pos="9639"/>
              </w:tabs>
              <w:jc w:val="center"/>
            </w:pPr>
          </w:p>
        </w:tc>
      </w:tr>
      <w:tr w:rsidR="00BA479F" w:rsidRPr="00D66F7F" w:rsidTr="00A20479">
        <w:tblPrEx>
          <w:tblLook w:val="0000"/>
        </w:tblPrEx>
        <w:trPr>
          <w:cantSplit/>
        </w:trPr>
        <w:tc>
          <w:tcPr>
            <w:tcW w:w="4536" w:type="dxa"/>
            <w:gridSpan w:val="2"/>
            <w:vMerge w:val="restart"/>
            <w:vAlign w:val="center"/>
          </w:tcPr>
          <w:p w:rsidR="00BA479F" w:rsidRPr="00D66F7F" w:rsidRDefault="00BA479F" w:rsidP="00BA479F">
            <w:pPr>
              <w:tabs>
                <w:tab w:val="left" w:pos="9639"/>
              </w:tabs>
            </w:pPr>
            <w:r w:rsidRPr="00D66F7F">
              <w:t>Виды работ, передаваемые субподрядчику по предмету Открытого конкурса</w:t>
            </w:r>
          </w:p>
        </w:tc>
        <w:tc>
          <w:tcPr>
            <w:tcW w:w="5184" w:type="dxa"/>
            <w:gridSpan w:val="2"/>
          </w:tcPr>
          <w:p w:rsidR="00BA479F" w:rsidRPr="00D66F7F" w:rsidRDefault="00BA479F" w:rsidP="00BA479F">
            <w:pPr>
              <w:tabs>
                <w:tab w:val="left" w:pos="9639"/>
              </w:tabs>
              <w:jc w:val="center"/>
            </w:pPr>
            <w:r w:rsidRPr="00D66F7F">
              <w:t>Передаваемые объемы работ</w:t>
            </w:r>
          </w:p>
        </w:tc>
      </w:tr>
      <w:tr w:rsidR="00BA479F" w:rsidRPr="00D66F7F" w:rsidTr="00A20479">
        <w:tblPrEx>
          <w:tblLook w:val="0000"/>
        </w:tblPrEx>
        <w:trPr>
          <w:cantSplit/>
        </w:trPr>
        <w:tc>
          <w:tcPr>
            <w:tcW w:w="4536" w:type="dxa"/>
            <w:gridSpan w:val="2"/>
            <w:vMerge/>
          </w:tcPr>
          <w:p w:rsidR="00BA479F" w:rsidRPr="00D66F7F" w:rsidRDefault="00BA479F" w:rsidP="00BA479F">
            <w:pPr>
              <w:tabs>
                <w:tab w:val="left" w:pos="9639"/>
              </w:tabs>
            </w:pPr>
          </w:p>
        </w:tc>
        <w:tc>
          <w:tcPr>
            <w:tcW w:w="1701" w:type="dxa"/>
          </w:tcPr>
          <w:p w:rsidR="00BA479F" w:rsidRPr="00D66F7F" w:rsidRDefault="00BA479F" w:rsidP="00BA479F">
            <w:pPr>
              <w:tabs>
                <w:tab w:val="left" w:pos="9639"/>
              </w:tabs>
              <w:jc w:val="center"/>
            </w:pPr>
            <w:r w:rsidRPr="00D66F7F">
              <w:t xml:space="preserve">В физических </w:t>
            </w:r>
            <w:proofErr w:type="gramStart"/>
            <w:r w:rsidRPr="00D66F7F">
              <w:t>единицах</w:t>
            </w:r>
            <w:proofErr w:type="gramEnd"/>
          </w:p>
        </w:tc>
        <w:tc>
          <w:tcPr>
            <w:tcW w:w="3483" w:type="dxa"/>
            <w:vAlign w:val="center"/>
          </w:tcPr>
          <w:p w:rsidR="00BA479F" w:rsidRPr="00D66F7F" w:rsidRDefault="00BA479F" w:rsidP="00BA479F">
            <w:pPr>
              <w:tabs>
                <w:tab w:val="left" w:pos="9639"/>
              </w:tabs>
              <w:jc w:val="center"/>
            </w:pPr>
            <w:r w:rsidRPr="00D66F7F">
              <w:t>В % к общему объему работ по предмету Открытого конкурса</w:t>
            </w:r>
          </w:p>
        </w:tc>
      </w:tr>
      <w:tr w:rsidR="00BA479F" w:rsidRPr="00D66F7F" w:rsidTr="00A20479">
        <w:tblPrEx>
          <w:tblLook w:val="0000"/>
        </w:tblPrEx>
        <w:tc>
          <w:tcPr>
            <w:tcW w:w="4536" w:type="dxa"/>
            <w:gridSpan w:val="2"/>
          </w:tcPr>
          <w:p w:rsidR="00BA479F" w:rsidRPr="00D66F7F" w:rsidRDefault="00BA479F" w:rsidP="00BA479F">
            <w:pPr>
              <w:tabs>
                <w:tab w:val="left" w:pos="9639"/>
              </w:tabs>
            </w:pPr>
          </w:p>
        </w:tc>
        <w:tc>
          <w:tcPr>
            <w:tcW w:w="1701" w:type="dxa"/>
          </w:tcPr>
          <w:p w:rsidR="00BA479F" w:rsidRPr="00D66F7F" w:rsidRDefault="00BA479F" w:rsidP="00BA479F">
            <w:pPr>
              <w:tabs>
                <w:tab w:val="left" w:pos="9639"/>
              </w:tabs>
              <w:jc w:val="center"/>
            </w:pPr>
          </w:p>
        </w:tc>
        <w:tc>
          <w:tcPr>
            <w:tcW w:w="3483" w:type="dxa"/>
          </w:tcPr>
          <w:p w:rsidR="00BA479F" w:rsidRPr="00D66F7F" w:rsidRDefault="00BA479F" w:rsidP="00BA479F">
            <w:pPr>
              <w:tabs>
                <w:tab w:val="left" w:pos="9639"/>
              </w:tabs>
              <w:jc w:val="center"/>
            </w:pPr>
          </w:p>
        </w:tc>
      </w:tr>
      <w:tr w:rsidR="00BA479F" w:rsidRPr="00D66F7F" w:rsidTr="00A20479">
        <w:tblPrEx>
          <w:tblLook w:val="0000"/>
        </w:tblPrEx>
        <w:tc>
          <w:tcPr>
            <w:tcW w:w="6237" w:type="dxa"/>
            <w:gridSpan w:val="3"/>
          </w:tcPr>
          <w:p w:rsidR="00BA479F" w:rsidRPr="00D66F7F" w:rsidRDefault="00BA479F" w:rsidP="00BA479F">
            <w:pPr>
              <w:tabs>
                <w:tab w:val="left" w:pos="9639"/>
              </w:tabs>
            </w:pPr>
            <w:r w:rsidRPr="00D66F7F">
              <w:t>Итого % передаваемых субподрядчику объёмов работ к общему объёму работ по предмету Открытого конкурса</w:t>
            </w:r>
          </w:p>
        </w:tc>
        <w:tc>
          <w:tcPr>
            <w:tcW w:w="3483" w:type="dxa"/>
          </w:tcPr>
          <w:p w:rsidR="00BA479F" w:rsidRPr="00D66F7F" w:rsidRDefault="00BA479F" w:rsidP="00BA479F">
            <w:pPr>
              <w:tabs>
                <w:tab w:val="left" w:pos="9639"/>
              </w:tabs>
              <w:jc w:val="center"/>
            </w:pPr>
          </w:p>
        </w:tc>
      </w:tr>
      <w:tr w:rsidR="00BA479F" w:rsidRPr="00D66F7F" w:rsidTr="00A20479">
        <w:tblPrEx>
          <w:tblLook w:val="0000"/>
        </w:tblPrEx>
        <w:tc>
          <w:tcPr>
            <w:tcW w:w="6237" w:type="dxa"/>
            <w:gridSpan w:val="3"/>
          </w:tcPr>
          <w:p w:rsidR="00BA479F" w:rsidRPr="00D66F7F" w:rsidRDefault="00BA479F" w:rsidP="00BA479F">
            <w:pPr>
              <w:tabs>
                <w:tab w:val="left" w:pos="9639"/>
              </w:tabs>
            </w:pPr>
            <w:r w:rsidRPr="00D66F7F">
              <w:t>Количество персонала, привлекаемого субподрядчиком к исполнению договора:</w:t>
            </w:r>
          </w:p>
        </w:tc>
        <w:tc>
          <w:tcPr>
            <w:tcW w:w="3483" w:type="dxa"/>
          </w:tcPr>
          <w:p w:rsidR="00BA479F" w:rsidRPr="00D66F7F" w:rsidRDefault="00BA479F" w:rsidP="00BA479F">
            <w:pPr>
              <w:tabs>
                <w:tab w:val="left" w:pos="9639"/>
              </w:tabs>
              <w:jc w:val="center"/>
            </w:pPr>
          </w:p>
        </w:tc>
      </w:tr>
    </w:tbl>
    <w:p w:rsidR="00BA479F" w:rsidRPr="00D66F7F" w:rsidRDefault="00BA479F" w:rsidP="00BA479F">
      <w:pPr>
        <w:tabs>
          <w:tab w:val="left" w:pos="9639"/>
        </w:tabs>
        <w:ind w:firstLine="720"/>
        <w:jc w:val="both"/>
        <w:rPr>
          <w:szCs w:val="28"/>
        </w:rPr>
      </w:pPr>
      <w:r w:rsidRPr="00D66F7F">
        <w:rPr>
          <w:szCs w:val="28"/>
        </w:rPr>
        <w:t>Приложения:</w:t>
      </w:r>
    </w:p>
    <w:p w:rsidR="00BA479F" w:rsidRPr="00D66F7F" w:rsidRDefault="00BA479F" w:rsidP="00BA479F">
      <w:pPr>
        <w:tabs>
          <w:tab w:val="left" w:pos="9639"/>
        </w:tabs>
        <w:ind w:firstLine="720"/>
        <w:jc w:val="both"/>
        <w:rPr>
          <w:szCs w:val="28"/>
        </w:rPr>
      </w:pPr>
      <w:r w:rsidRPr="00D66F7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A479F" w:rsidRPr="00D66F7F" w:rsidRDefault="00BA479F" w:rsidP="00BA479F">
      <w:pPr>
        <w:jc w:val="both"/>
        <w:rPr>
          <w:rFonts w:eastAsia="MS Mincho"/>
          <w:b/>
          <w:bCs/>
          <w:sz w:val="28"/>
          <w:szCs w:val="28"/>
        </w:rPr>
      </w:pPr>
    </w:p>
    <w:p w:rsidR="00BA479F" w:rsidRPr="00D66F7F" w:rsidRDefault="00BA479F" w:rsidP="00BA479F">
      <w:pPr>
        <w:jc w:val="both"/>
        <w:rPr>
          <w:rFonts w:eastAsia="MS Mincho"/>
          <w:b/>
          <w:sz w:val="28"/>
          <w:szCs w:val="28"/>
        </w:rPr>
      </w:pPr>
      <w:r w:rsidRPr="00D66F7F">
        <w:rPr>
          <w:rFonts w:eastAsia="MS Mincho"/>
          <w:b/>
          <w:sz w:val="28"/>
          <w:szCs w:val="28"/>
        </w:rPr>
        <w:t xml:space="preserve">Представитель, имеющий полномочия подписать Заявку на участие в Открытом конкурсе от имени </w:t>
      </w:r>
      <w:r w:rsidRPr="00D66F7F">
        <w:rPr>
          <w:rFonts w:eastAsia="MS Mincho"/>
          <w:sz w:val="28"/>
          <w:szCs w:val="28"/>
        </w:rPr>
        <w:t>_________________________________________</w:t>
      </w:r>
    </w:p>
    <w:p w:rsidR="00BA479F" w:rsidRPr="00D66F7F" w:rsidRDefault="00BA479F" w:rsidP="00BA479F">
      <w:pPr>
        <w:tabs>
          <w:tab w:val="left" w:pos="8640"/>
        </w:tabs>
        <w:jc w:val="center"/>
        <w:rPr>
          <w:i/>
        </w:rPr>
      </w:pPr>
      <w:r w:rsidRPr="00D66F7F">
        <w:rPr>
          <w:i/>
        </w:rPr>
        <w:t xml:space="preserve">                                                                    (наименование претендента)</w:t>
      </w:r>
    </w:p>
    <w:p w:rsidR="00BA479F" w:rsidRPr="00D66F7F" w:rsidRDefault="00BA479F" w:rsidP="00BA479F">
      <w:pPr>
        <w:rPr>
          <w:sz w:val="28"/>
          <w:szCs w:val="28"/>
          <w:lang w:eastAsia="ru-RU"/>
        </w:rPr>
      </w:pPr>
      <w:r w:rsidRPr="00D66F7F">
        <w:rPr>
          <w:sz w:val="28"/>
          <w:szCs w:val="28"/>
          <w:lang w:eastAsia="ru-RU"/>
        </w:rPr>
        <w:t>____________________________________________________________________</w:t>
      </w:r>
    </w:p>
    <w:p w:rsidR="00BA479F" w:rsidRPr="00D66F7F" w:rsidRDefault="00BA479F" w:rsidP="00BA479F">
      <w:pPr>
        <w:rPr>
          <w:i/>
        </w:rPr>
      </w:pPr>
      <w:r w:rsidRPr="00D66F7F">
        <w:rPr>
          <w:i/>
        </w:rPr>
        <w:t xml:space="preserve">       Печать</w:t>
      </w:r>
      <w:r w:rsidRPr="00D66F7F">
        <w:rPr>
          <w:i/>
        </w:rPr>
        <w:tab/>
      </w:r>
      <w:r w:rsidRPr="00D66F7F">
        <w:rPr>
          <w:i/>
        </w:rPr>
        <w:tab/>
      </w:r>
      <w:r w:rsidRPr="00D66F7F">
        <w:rPr>
          <w:i/>
        </w:rPr>
        <w:tab/>
        <w:t>(должность, подпись, ФИО)</w:t>
      </w:r>
    </w:p>
    <w:p w:rsidR="00BA479F" w:rsidRDefault="00BA479F" w:rsidP="00BA479F">
      <w:pPr>
        <w:rPr>
          <w:sz w:val="28"/>
          <w:szCs w:val="28"/>
          <w:lang w:eastAsia="ru-RU"/>
        </w:rPr>
      </w:pPr>
      <w:r w:rsidRPr="00D66F7F">
        <w:rPr>
          <w:sz w:val="28"/>
          <w:szCs w:val="28"/>
          <w:lang w:eastAsia="ru-RU"/>
        </w:rPr>
        <w:t>"____" _________ 201__ г.</w:t>
      </w:r>
    </w:p>
    <w:p w:rsidR="00D368C3" w:rsidRDefault="00D368C3">
      <w:pPr>
        <w:suppressAutoHyphens w:val="0"/>
        <w:rPr>
          <w:sz w:val="28"/>
          <w:szCs w:val="28"/>
          <w:lang w:eastAsia="ru-RU"/>
        </w:rPr>
      </w:pPr>
      <w:r>
        <w:rPr>
          <w:sz w:val="28"/>
          <w:szCs w:val="28"/>
          <w:lang w:eastAsia="ru-RU"/>
        </w:rPr>
        <w:br w:type="page"/>
      </w:r>
    </w:p>
    <w:p w:rsidR="00D368C3" w:rsidRPr="00C838DE" w:rsidRDefault="00D368C3" w:rsidP="00D368C3">
      <w:pPr>
        <w:pStyle w:val="afa"/>
        <w:ind w:firstLine="0"/>
        <w:jc w:val="right"/>
        <w:rPr>
          <w:sz w:val="28"/>
          <w:szCs w:val="28"/>
        </w:rPr>
      </w:pPr>
      <w:r w:rsidRPr="00C838DE">
        <w:rPr>
          <w:sz w:val="28"/>
          <w:szCs w:val="28"/>
        </w:rPr>
        <w:t>Приложение № 8</w:t>
      </w:r>
    </w:p>
    <w:p w:rsidR="00D368C3" w:rsidRPr="00C677ED" w:rsidRDefault="00D368C3" w:rsidP="00D368C3">
      <w:pPr>
        <w:pStyle w:val="afa"/>
        <w:ind w:firstLine="0"/>
        <w:jc w:val="right"/>
        <w:rPr>
          <w:sz w:val="28"/>
          <w:szCs w:val="28"/>
        </w:rPr>
      </w:pPr>
      <w:r w:rsidRPr="00C838DE">
        <w:rPr>
          <w:sz w:val="28"/>
          <w:szCs w:val="28"/>
        </w:rPr>
        <w:t>к документации о закупке</w:t>
      </w:r>
    </w:p>
    <w:p w:rsidR="00D368C3" w:rsidRDefault="00D368C3" w:rsidP="00D368C3">
      <w:pPr>
        <w:pStyle w:val="afa"/>
        <w:ind w:firstLine="0"/>
        <w:jc w:val="center"/>
        <w:rPr>
          <w:b/>
          <w:sz w:val="24"/>
        </w:rPr>
      </w:pPr>
    </w:p>
    <w:p w:rsidR="00D368C3" w:rsidRPr="00676C36" w:rsidRDefault="00D368C3" w:rsidP="00D368C3">
      <w:pPr>
        <w:pStyle w:val="afa"/>
        <w:ind w:firstLine="0"/>
        <w:jc w:val="center"/>
        <w:rPr>
          <w:b/>
          <w:sz w:val="24"/>
        </w:rPr>
      </w:pPr>
      <w:r w:rsidRPr="00676C36">
        <w:rPr>
          <w:b/>
          <w:sz w:val="24"/>
        </w:rPr>
        <w:t>ОПИСЬ ДОКУМЕНТОВ</w:t>
      </w:r>
    </w:p>
    <w:p w:rsidR="00D368C3" w:rsidRPr="00676C36" w:rsidRDefault="00D368C3" w:rsidP="00D368C3">
      <w:pPr>
        <w:pStyle w:val="afa"/>
        <w:ind w:firstLine="0"/>
        <w:jc w:val="center"/>
        <w:rPr>
          <w:b/>
          <w:sz w:val="24"/>
        </w:rPr>
      </w:pPr>
      <w:r w:rsidRPr="00676C36">
        <w:rPr>
          <w:b/>
          <w:sz w:val="24"/>
        </w:rPr>
        <w:t xml:space="preserve">входящих в состав заявки на участие в </w:t>
      </w:r>
      <w:r w:rsidRPr="00757FE5">
        <w:rPr>
          <w:b/>
          <w:sz w:val="24"/>
        </w:rPr>
        <w:t xml:space="preserve">Открытом конкурсе № </w:t>
      </w:r>
      <w:r w:rsidR="00757FE5" w:rsidRPr="00757FE5">
        <w:rPr>
          <w:b/>
          <w:sz w:val="24"/>
        </w:rPr>
        <w:t>ОК-НКПОКТ</w:t>
      </w:r>
      <w:r w:rsidR="00757FE5">
        <w:rPr>
          <w:b/>
          <w:sz w:val="24"/>
        </w:rPr>
        <w:t>-17-0019</w:t>
      </w:r>
    </w:p>
    <w:p w:rsidR="00D368C3" w:rsidRPr="00676C36" w:rsidRDefault="00D368C3" w:rsidP="00D368C3">
      <w:pPr>
        <w:pStyle w:val="afa"/>
        <w:ind w:firstLine="0"/>
        <w:jc w:val="center"/>
        <w:rPr>
          <w:sz w:val="24"/>
        </w:rPr>
      </w:pPr>
    </w:p>
    <w:p w:rsidR="00D368C3" w:rsidRDefault="00D368C3" w:rsidP="00D368C3">
      <w:pPr>
        <w:pStyle w:val="afa"/>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D368C3" w:rsidRPr="00676C36" w:rsidRDefault="00D368C3" w:rsidP="00D368C3">
      <w:pPr>
        <w:pStyle w:val="afa"/>
        <w:ind w:firstLine="426"/>
        <w:jc w:val="left"/>
        <w:rPr>
          <w:sz w:val="24"/>
        </w:rPr>
      </w:pPr>
      <w:r>
        <w:rPr>
          <w:i/>
          <w:sz w:val="18"/>
          <w:szCs w:val="18"/>
        </w:rPr>
        <w:t xml:space="preserve">                                 (наименование участника закупки)</w:t>
      </w:r>
    </w:p>
    <w:p w:rsidR="00D368C3" w:rsidRDefault="00D368C3" w:rsidP="00D368C3">
      <w:pPr>
        <w:pStyle w:val="afa"/>
        <w:ind w:firstLine="0"/>
        <w:jc w:val="left"/>
        <w:rPr>
          <w:sz w:val="24"/>
        </w:rPr>
      </w:pPr>
      <w:r>
        <w:rPr>
          <w:sz w:val="24"/>
        </w:rPr>
        <w:t xml:space="preserve">представленных в состав заявки на участие в Открытом конкурсе </w:t>
      </w:r>
      <w:r w:rsidRPr="0087745D">
        <w:rPr>
          <w:sz w:val="24"/>
        </w:rPr>
        <w:t xml:space="preserve">№ </w:t>
      </w:r>
      <w:r w:rsidR="00757FE5">
        <w:rPr>
          <w:sz w:val="24"/>
        </w:rPr>
        <w:t>ОК-НКПОКТ-17-0019</w:t>
      </w:r>
      <w:r>
        <w:rPr>
          <w:sz w:val="24"/>
        </w:rPr>
        <w:t xml:space="preserve"> следующих документов и сведений:</w:t>
      </w:r>
    </w:p>
    <w:p w:rsidR="00D368C3" w:rsidRDefault="00D368C3" w:rsidP="00D368C3">
      <w:pPr>
        <w:pStyle w:val="afa"/>
        <w:ind w:firstLine="0"/>
        <w:jc w:val="left"/>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121"/>
        <w:gridCol w:w="1134"/>
        <w:gridCol w:w="992"/>
      </w:tblGrid>
      <w:tr w:rsidR="00D368C3" w:rsidRPr="00B872E5" w:rsidTr="00D368C3">
        <w:tc>
          <w:tcPr>
            <w:tcW w:w="534" w:type="dxa"/>
          </w:tcPr>
          <w:p w:rsidR="00D368C3" w:rsidRPr="00B872E5" w:rsidRDefault="00D368C3" w:rsidP="00BE6F82">
            <w:pPr>
              <w:pStyle w:val="afa"/>
              <w:ind w:firstLine="0"/>
              <w:jc w:val="center"/>
              <w:rPr>
                <w:sz w:val="20"/>
                <w:szCs w:val="20"/>
              </w:rPr>
            </w:pPr>
            <w:r w:rsidRPr="00B872E5">
              <w:rPr>
                <w:sz w:val="20"/>
                <w:szCs w:val="20"/>
              </w:rPr>
              <w:t>№ п/п</w:t>
            </w:r>
          </w:p>
        </w:tc>
        <w:tc>
          <w:tcPr>
            <w:tcW w:w="7121" w:type="dxa"/>
            <w:vAlign w:val="center"/>
          </w:tcPr>
          <w:p w:rsidR="00D368C3" w:rsidRPr="00B872E5" w:rsidRDefault="00D368C3" w:rsidP="00BE6F82">
            <w:pPr>
              <w:pStyle w:val="afa"/>
              <w:ind w:right="-108" w:firstLine="0"/>
              <w:jc w:val="center"/>
              <w:rPr>
                <w:sz w:val="20"/>
                <w:szCs w:val="20"/>
              </w:rPr>
            </w:pPr>
            <w:r w:rsidRPr="00B872E5">
              <w:rPr>
                <w:sz w:val="20"/>
                <w:szCs w:val="20"/>
              </w:rPr>
              <w:t>Наименование</w:t>
            </w:r>
          </w:p>
        </w:tc>
        <w:tc>
          <w:tcPr>
            <w:tcW w:w="1134" w:type="dxa"/>
          </w:tcPr>
          <w:p w:rsidR="00D368C3" w:rsidRPr="00B872E5" w:rsidRDefault="00D368C3" w:rsidP="00BE6F82">
            <w:pPr>
              <w:pStyle w:val="afa"/>
              <w:ind w:firstLine="0"/>
              <w:jc w:val="center"/>
              <w:rPr>
                <w:sz w:val="20"/>
                <w:szCs w:val="20"/>
              </w:rPr>
            </w:pPr>
            <w:r w:rsidRPr="00B872E5">
              <w:rPr>
                <w:sz w:val="20"/>
                <w:szCs w:val="20"/>
              </w:rPr>
              <w:t>Количество листов</w:t>
            </w:r>
          </w:p>
        </w:tc>
        <w:tc>
          <w:tcPr>
            <w:tcW w:w="992" w:type="dxa"/>
          </w:tcPr>
          <w:p w:rsidR="00D368C3" w:rsidRPr="00B872E5" w:rsidRDefault="00D368C3" w:rsidP="00BE6F82">
            <w:pPr>
              <w:pStyle w:val="afa"/>
              <w:ind w:firstLine="0"/>
              <w:jc w:val="center"/>
              <w:rPr>
                <w:sz w:val="20"/>
                <w:szCs w:val="20"/>
              </w:rPr>
            </w:pPr>
            <w:r w:rsidRPr="00B872E5">
              <w:rPr>
                <w:sz w:val="20"/>
                <w:szCs w:val="20"/>
              </w:rPr>
              <w:t>Номер страницы</w:t>
            </w:r>
          </w:p>
        </w:tc>
      </w:tr>
      <w:tr w:rsidR="00D368C3" w:rsidRPr="00B872E5" w:rsidTr="00D368C3">
        <w:tc>
          <w:tcPr>
            <w:tcW w:w="534" w:type="dxa"/>
          </w:tcPr>
          <w:p w:rsidR="00D368C3" w:rsidRPr="00B872E5" w:rsidRDefault="00D368C3" w:rsidP="00BE6F82">
            <w:pPr>
              <w:pStyle w:val="Default"/>
              <w:rPr>
                <w:color w:val="auto"/>
                <w:sz w:val="18"/>
                <w:szCs w:val="18"/>
              </w:rPr>
            </w:pPr>
            <w:r>
              <w:rPr>
                <w:color w:val="auto"/>
                <w:sz w:val="18"/>
                <w:szCs w:val="18"/>
              </w:rPr>
              <w:t>1.</w:t>
            </w:r>
          </w:p>
        </w:tc>
        <w:tc>
          <w:tcPr>
            <w:tcW w:w="7121" w:type="dxa"/>
            <w:vAlign w:val="center"/>
          </w:tcPr>
          <w:p w:rsidR="00D368C3" w:rsidRPr="00B872E5" w:rsidRDefault="00D368C3" w:rsidP="00BE6F82">
            <w:pPr>
              <w:pStyle w:val="Default"/>
              <w:rPr>
                <w:color w:val="auto"/>
                <w:sz w:val="18"/>
                <w:szCs w:val="18"/>
              </w:rPr>
            </w:pPr>
          </w:p>
        </w:tc>
        <w:tc>
          <w:tcPr>
            <w:tcW w:w="1134" w:type="dxa"/>
          </w:tcPr>
          <w:p w:rsidR="00D368C3" w:rsidRPr="00B872E5" w:rsidRDefault="00D368C3" w:rsidP="00BE6F82">
            <w:pPr>
              <w:pStyle w:val="afa"/>
              <w:ind w:firstLine="0"/>
              <w:jc w:val="left"/>
              <w:rPr>
                <w:sz w:val="20"/>
                <w:szCs w:val="20"/>
              </w:rPr>
            </w:pPr>
          </w:p>
        </w:tc>
        <w:tc>
          <w:tcPr>
            <w:tcW w:w="992" w:type="dxa"/>
          </w:tcPr>
          <w:p w:rsidR="00D368C3" w:rsidRPr="00B872E5" w:rsidRDefault="00D368C3" w:rsidP="00BE6F82">
            <w:pPr>
              <w:pStyle w:val="afa"/>
              <w:ind w:firstLine="0"/>
              <w:jc w:val="left"/>
              <w:rPr>
                <w:sz w:val="20"/>
                <w:szCs w:val="20"/>
              </w:rPr>
            </w:pPr>
          </w:p>
        </w:tc>
      </w:tr>
      <w:tr w:rsidR="00D368C3" w:rsidRPr="00B872E5" w:rsidTr="00D368C3">
        <w:tc>
          <w:tcPr>
            <w:tcW w:w="534" w:type="dxa"/>
          </w:tcPr>
          <w:p w:rsidR="00D368C3" w:rsidRPr="00B872E5" w:rsidRDefault="00D368C3" w:rsidP="00BE6F82">
            <w:pPr>
              <w:pStyle w:val="Default"/>
              <w:rPr>
                <w:color w:val="auto"/>
                <w:sz w:val="18"/>
                <w:szCs w:val="18"/>
              </w:rPr>
            </w:pPr>
            <w:r>
              <w:rPr>
                <w:color w:val="auto"/>
                <w:sz w:val="18"/>
                <w:szCs w:val="18"/>
              </w:rPr>
              <w:t>2.</w:t>
            </w:r>
          </w:p>
        </w:tc>
        <w:tc>
          <w:tcPr>
            <w:tcW w:w="7121" w:type="dxa"/>
            <w:vAlign w:val="center"/>
          </w:tcPr>
          <w:p w:rsidR="00D368C3" w:rsidRPr="00B872E5" w:rsidRDefault="00D368C3" w:rsidP="00BE6F82">
            <w:pPr>
              <w:pStyle w:val="Default"/>
              <w:rPr>
                <w:color w:val="auto"/>
                <w:sz w:val="18"/>
                <w:szCs w:val="18"/>
              </w:rPr>
            </w:pPr>
          </w:p>
        </w:tc>
        <w:tc>
          <w:tcPr>
            <w:tcW w:w="1134" w:type="dxa"/>
          </w:tcPr>
          <w:p w:rsidR="00D368C3" w:rsidRPr="00B872E5" w:rsidRDefault="00D368C3" w:rsidP="00BE6F82">
            <w:pPr>
              <w:pStyle w:val="afa"/>
              <w:ind w:firstLine="0"/>
              <w:jc w:val="left"/>
              <w:rPr>
                <w:sz w:val="20"/>
                <w:szCs w:val="20"/>
              </w:rPr>
            </w:pPr>
          </w:p>
        </w:tc>
        <w:tc>
          <w:tcPr>
            <w:tcW w:w="992" w:type="dxa"/>
          </w:tcPr>
          <w:p w:rsidR="00D368C3" w:rsidRPr="00B872E5" w:rsidRDefault="00D368C3" w:rsidP="00BE6F82">
            <w:pPr>
              <w:pStyle w:val="afa"/>
              <w:ind w:firstLine="0"/>
              <w:jc w:val="left"/>
              <w:rPr>
                <w:sz w:val="20"/>
                <w:szCs w:val="20"/>
              </w:rPr>
            </w:pPr>
          </w:p>
        </w:tc>
      </w:tr>
      <w:tr w:rsidR="00D368C3" w:rsidRPr="00B872E5" w:rsidTr="00D368C3">
        <w:tc>
          <w:tcPr>
            <w:tcW w:w="534" w:type="dxa"/>
          </w:tcPr>
          <w:p w:rsidR="00D368C3" w:rsidRPr="00B872E5" w:rsidRDefault="00D368C3" w:rsidP="00BE6F82">
            <w:pPr>
              <w:pStyle w:val="Default"/>
              <w:rPr>
                <w:color w:val="auto"/>
                <w:sz w:val="18"/>
                <w:szCs w:val="18"/>
              </w:rPr>
            </w:pPr>
            <w:r>
              <w:rPr>
                <w:color w:val="auto"/>
                <w:sz w:val="18"/>
                <w:szCs w:val="18"/>
              </w:rPr>
              <w:t>...</w:t>
            </w:r>
          </w:p>
        </w:tc>
        <w:tc>
          <w:tcPr>
            <w:tcW w:w="7121" w:type="dxa"/>
            <w:vAlign w:val="center"/>
          </w:tcPr>
          <w:p w:rsidR="00D368C3" w:rsidRPr="00B872E5" w:rsidRDefault="00D368C3" w:rsidP="00BE6F82">
            <w:pPr>
              <w:pStyle w:val="Default"/>
              <w:rPr>
                <w:color w:val="auto"/>
                <w:sz w:val="18"/>
                <w:szCs w:val="18"/>
              </w:rPr>
            </w:pPr>
          </w:p>
        </w:tc>
        <w:tc>
          <w:tcPr>
            <w:tcW w:w="1134" w:type="dxa"/>
          </w:tcPr>
          <w:p w:rsidR="00D368C3" w:rsidRPr="00B872E5" w:rsidRDefault="00D368C3" w:rsidP="00BE6F82">
            <w:pPr>
              <w:pStyle w:val="afa"/>
              <w:ind w:firstLine="0"/>
              <w:jc w:val="left"/>
              <w:rPr>
                <w:sz w:val="20"/>
                <w:szCs w:val="20"/>
              </w:rPr>
            </w:pPr>
          </w:p>
        </w:tc>
        <w:tc>
          <w:tcPr>
            <w:tcW w:w="992" w:type="dxa"/>
          </w:tcPr>
          <w:p w:rsidR="00D368C3" w:rsidRPr="00B872E5" w:rsidRDefault="00D368C3" w:rsidP="00BE6F82">
            <w:pPr>
              <w:pStyle w:val="afa"/>
              <w:ind w:firstLine="0"/>
              <w:jc w:val="left"/>
              <w:rPr>
                <w:sz w:val="20"/>
                <w:szCs w:val="20"/>
              </w:rPr>
            </w:pPr>
          </w:p>
        </w:tc>
      </w:tr>
      <w:tr w:rsidR="00D368C3" w:rsidRPr="00B872E5" w:rsidTr="00D368C3">
        <w:tc>
          <w:tcPr>
            <w:tcW w:w="534" w:type="dxa"/>
          </w:tcPr>
          <w:p w:rsidR="00D368C3" w:rsidRPr="00B872E5" w:rsidRDefault="00D368C3" w:rsidP="00BE6F82">
            <w:pPr>
              <w:pStyle w:val="Default"/>
              <w:rPr>
                <w:color w:val="auto"/>
                <w:sz w:val="18"/>
                <w:szCs w:val="18"/>
              </w:rPr>
            </w:pPr>
          </w:p>
        </w:tc>
        <w:tc>
          <w:tcPr>
            <w:tcW w:w="7121" w:type="dxa"/>
            <w:vAlign w:val="center"/>
          </w:tcPr>
          <w:p w:rsidR="00D368C3" w:rsidRPr="00B872E5" w:rsidRDefault="00D368C3" w:rsidP="00BE6F82">
            <w:pPr>
              <w:pStyle w:val="Default"/>
              <w:rPr>
                <w:color w:val="auto"/>
                <w:sz w:val="18"/>
                <w:szCs w:val="18"/>
              </w:rPr>
            </w:pPr>
            <w:r>
              <w:rPr>
                <w:color w:val="auto"/>
                <w:sz w:val="18"/>
                <w:szCs w:val="18"/>
              </w:rPr>
              <w:t>Электронный носитель информации</w:t>
            </w:r>
          </w:p>
        </w:tc>
        <w:tc>
          <w:tcPr>
            <w:tcW w:w="1134" w:type="dxa"/>
          </w:tcPr>
          <w:p w:rsidR="00D368C3" w:rsidRPr="00B872E5" w:rsidRDefault="00D368C3" w:rsidP="00BE6F82">
            <w:pPr>
              <w:pStyle w:val="afa"/>
              <w:ind w:firstLine="0"/>
              <w:jc w:val="left"/>
              <w:rPr>
                <w:sz w:val="20"/>
                <w:szCs w:val="20"/>
              </w:rPr>
            </w:pPr>
          </w:p>
        </w:tc>
        <w:tc>
          <w:tcPr>
            <w:tcW w:w="992" w:type="dxa"/>
          </w:tcPr>
          <w:p w:rsidR="00D368C3" w:rsidRPr="00B872E5" w:rsidRDefault="00D368C3" w:rsidP="00BE6F82">
            <w:pPr>
              <w:pStyle w:val="afa"/>
              <w:ind w:firstLine="0"/>
              <w:jc w:val="left"/>
              <w:rPr>
                <w:sz w:val="20"/>
                <w:szCs w:val="20"/>
              </w:rPr>
            </w:pPr>
          </w:p>
        </w:tc>
      </w:tr>
    </w:tbl>
    <w:p w:rsidR="00D368C3" w:rsidRDefault="00D368C3" w:rsidP="00D368C3">
      <w:pPr>
        <w:pStyle w:val="afa"/>
        <w:ind w:firstLine="0"/>
        <w:jc w:val="left"/>
        <w:rPr>
          <w:sz w:val="24"/>
        </w:rPr>
      </w:pPr>
    </w:p>
    <w:p w:rsidR="00D368C3" w:rsidRPr="00676C36" w:rsidRDefault="00D368C3" w:rsidP="00D368C3">
      <w:pPr>
        <w:pStyle w:val="afa"/>
        <w:ind w:firstLine="0"/>
        <w:jc w:val="left"/>
        <w:rPr>
          <w:sz w:val="24"/>
        </w:rPr>
      </w:pPr>
    </w:p>
    <w:p w:rsidR="00D368C3" w:rsidRPr="00136237" w:rsidRDefault="00D368C3" w:rsidP="00D368C3"/>
    <w:p w:rsidR="00D525D0" w:rsidRPr="00D66F7F" w:rsidRDefault="00D525D0" w:rsidP="00D525D0">
      <w:pPr>
        <w:jc w:val="both"/>
        <w:rPr>
          <w:rFonts w:eastAsia="MS Mincho"/>
          <w:b/>
          <w:sz w:val="28"/>
          <w:szCs w:val="28"/>
        </w:rPr>
      </w:pPr>
      <w:r w:rsidRPr="00D66F7F">
        <w:rPr>
          <w:rFonts w:eastAsia="MS Mincho"/>
          <w:b/>
          <w:sz w:val="28"/>
          <w:szCs w:val="28"/>
        </w:rPr>
        <w:t xml:space="preserve">Представитель, имеющий полномочия подписать Заявку на участие в Открытом конкурсе от имени </w:t>
      </w:r>
      <w:r w:rsidRPr="00D66F7F">
        <w:rPr>
          <w:rFonts w:eastAsia="MS Mincho"/>
          <w:sz w:val="28"/>
          <w:szCs w:val="28"/>
        </w:rPr>
        <w:t>_________________________________________</w:t>
      </w:r>
    </w:p>
    <w:p w:rsidR="00D525D0" w:rsidRPr="00D66F7F" w:rsidRDefault="00D525D0" w:rsidP="00D525D0">
      <w:pPr>
        <w:tabs>
          <w:tab w:val="left" w:pos="8640"/>
        </w:tabs>
        <w:jc w:val="center"/>
        <w:rPr>
          <w:i/>
        </w:rPr>
      </w:pPr>
      <w:r w:rsidRPr="00D66F7F">
        <w:rPr>
          <w:i/>
        </w:rPr>
        <w:t xml:space="preserve">                                                                    (наименование претендента)</w:t>
      </w:r>
    </w:p>
    <w:p w:rsidR="00D525D0" w:rsidRPr="00D66F7F" w:rsidRDefault="00D525D0" w:rsidP="00D525D0">
      <w:pPr>
        <w:rPr>
          <w:sz w:val="28"/>
          <w:szCs w:val="28"/>
          <w:lang w:eastAsia="ru-RU"/>
        </w:rPr>
      </w:pPr>
      <w:r w:rsidRPr="00D66F7F">
        <w:rPr>
          <w:sz w:val="28"/>
          <w:szCs w:val="28"/>
          <w:lang w:eastAsia="ru-RU"/>
        </w:rPr>
        <w:t>____________________________________________________________________</w:t>
      </w:r>
    </w:p>
    <w:p w:rsidR="00D525D0" w:rsidRPr="00D66F7F" w:rsidRDefault="00D525D0" w:rsidP="00D525D0">
      <w:pPr>
        <w:rPr>
          <w:i/>
        </w:rPr>
      </w:pPr>
      <w:r w:rsidRPr="00D66F7F">
        <w:rPr>
          <w:i/>
        </w:rPr>
        <w:t xml:space="preserve">       Печать</w:t>
      </w:r>
      <w:r w:rsidRPr="00D66F7F">
        <w:rPr>
          <w:i/>
        </w:rPr>
        <w:tab/>
      </w:r>
      <w:r w:rsidRPr="00D66F7F">
        <w:rPr>
          <w:i/>
        </w:rPr>
        <w:tab/>
      </w:r>
      <w:r w:rsidRPr="00D66F7F">
        <w:rPr>
          <w:i/>
        </w:rPr>
        <w:tab/>
        <w:t>(должность, подпись, ФИО)</w:t>
      </w:r>
    </w:p>
    <w:p w:rsidR="00D368C3" w:rsidRPr="00D66F7F" w:rsidRDefault="00D525D0" w:rsidP="00D525D0">
      <w:pPr>
        <w:rPr>
          <w:sz w:val="28"/>
          <w:szCs w:val="28"/>
          <w:lang w:eastAsia="ru-RU"/>
        </w:rPr>
      </w:pPr>
      <w:r w:rsidRPr="00D66F7F">
        <w:rPr>
          <w:sz w:val="28"/>
          <w:szCs w:val="28"/>
          <w:lang w:eastAsia="ru-RU"/>
        </w:rPr>
        <w:t>"____" _________ 201__ г</w:t>
      </w:r>
    </w:p>
    <w:sectPr w:rsidR="00D368C3" w:rsidRPr="00D66F7F"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82" w:rsidRDefault="00BE6F82">
      <w:r>
        <w:separator/>
      </w:r>
    </w:p>
  </w:endnote>
  <w:endnote w:type="continuationSeparator" w:id="0">
    <w:p w:rsidR="00BE6F82" w:rsidRDefault="00BE6F82">
      <w:r>
        <w:continuationSeparator/>
      </w:r>
    </w:p>
  </w:endnote>
  <w:endnote w:type="continuationNotice" w:id="1">
    <w:p w:rsidR="00BE6F82" w:rsidRDefault="00BE6F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2" w:rsidRDefault="006F1E62" w:rsidP="00BF6892">
    <w:pPr>
      <w:pStyle w:val="afe"/>
      <w:framePr w:wrap="around" w:vAnchor="text" w:hAnchor="margin" w:xAlign="right" w:y="1"/>
      <w:rPr>
        <w:rStyle w:val="a6"/>
      </w:rPr>
    </w:pPr>
    <w:r>
      <w:rPr>
        <w:rStyle w:val="a6"/>
      </w:rPr>
      <w:fldChar w:fldCharType="begin"/>
    </w:r>
    <w:r w:rsidR="00BE6F82">
      <w:rPr>
        <w:rStyle w:val="a6"/>
      </w:rPr>
      <w:instrText xml:space="preserve">PAGE  </w:instrText>
    </w:r>
    <w:r>
      <w:rPr>
        <w:rStyle w:val="a6"/>
      </w:rPr>
      <w:fldChar w:fldCharType="separate"/>
    </w:r>
    <w:r w:rsidR="00BE6F82">
      <w:rPr>
        <w:rStyle w:val="a6"/>
        <w:noProof/>
      </w:rPr>
      <w:t>28</w:t>
    </w:r>
    <w:r>
      <w:rPr>
        <w:rStyle w:val="a6"/>
      </w:rPr>
      <w:fldChar w:fldCharType="end"/>
    </w:r>
  </w:p>
  <w:p w:rsidR="00BE6F82" w:rsidRDefault="00BE6F8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2" w:rsidRDefault="00BE6F82">
    <w:pPr>
      <w:pStyle w:val="afe"/>
      <w:jc w:val="center"/>
    </w:pPr>
  </w:p>
  <w:p w:rsidR="00BE6F82" w:rsidRDefault="00BE6F8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82" w:rsidRDefault="00BE6F82">
      <w:r>
        <w:separator/>
      </w:r>
    </w:p>
  </w:footnote>
  <w:footnote w:type="continuationSeparator" w:id="0">
    <w:p w:rsidR="00BE6F82" w:rsidRDefault="00BE6F82">
      <w:r>
        <w:continuationSeparator/>
      </w:r>
    </w:p>
  </w:footnote>
  <w:footnote w:type="continuationNotice" w:id="1">
    <w:p w:rsidR="00BE6F82" w:rsidRDefault="00BE6F82"/>
  </w:footnote>
  <w:footnote w:id="2">
    <w:p w:rsidR="00BE6F82" w:rsidRDefault="00BE6F82"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CD1C2E">
        <w:t>пунктом 2.5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82" w:rsidRDefault="006F1E62">
    <w:pPr>
      <w:pStyle w:val="afc"/>
      <w:jc w:val="center"/>
    </w:pPr>
    <w:fldSimple w:instr=" PAGE   \* MERGEFORMAT ">
      <w:r w:rsidR="00D57DC5">
        <w:rPr>
          <w:noProof/>
        </w:rPr>
        <w:t>24</w:t>
      </w:r>
    </w:fldSimple>
  </w:p>
  <w:p w:rsidR="00BE6F82" w:rsidRDefault="00BE6F82">
    <w:pPr>
      <w:pStyle w:val="afc"/>
    </w:pPr>
  </w:p>
  <w:p w:rsidR="00BE6F82" w:rsidRDefault="00BE6F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70C65"/>
    <w:multiLevelType w:val="multilevel"/>
    <w:tmpl w:val="B094B3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9"/>
  </w:num>
  <w:num w:numId="9">
    <w:abstractNumId w:val="24"/>
  </w:num>
  <w:num w:numId="10">
    <w:abstractNumId w:val="32"/>
  </w:num>
  <w:num w:numId="11">
    <w:abstractNumId w:val="36"/>
  </w:num>
  <w:num w:numId="12">
    <w:abstractNumId w:val="34"/>
  </w:num>
  <w:num w:numId="13">
    <w:abstractNumId w:val="37"/>
  </w:num>
  <w:num w:numId="14">
    <w:abstractNumId w:val="40"/>
  </w:num>
  <w:num w:numId="15">
    <w:abstractNumId w:val="31"/>
  </w:num>
  <w:num w:numId="16">
    <w:abstractNumId w:val="33"/>
  </w:num>
  <w:num w:numId="17">
    <w:abstractNumId w:val="30"/>
  </w:num>
  <w:num w:numId="18">
    <w:abstractNumId w:val="28"/>
  </w:num>
  <w:num w:numId="19">
    <w:abstractNumId w:val="29"/>
  </w:num>
  <w:num w:numId="20">
    <w:abstractNumId w:val="3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25"/>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116C"/>
    <w:rsid w:val="000017B1"/>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49CC"/>
    <w:rsid w:val="00045327"/>
    <w:rsid w:val="000454C8"/>
    <w:rsid w:val="0004653B"/>
    <w:rsid w:val="00047535"/>
    <w:rsid w:val="0005366B"/>
    <w:rsid w:val="000557B3"/>
    <w:rsid w:val="000564E2"/>
    <w:rsid w:val="0006056A"/>
    <w:rsid w:val="00060D59"/>
    <w:rsid w:val="00066A37"/>
    <w:rsid w:val="00066A62"/>
    <w:rsid w:val="00067DAA"/>
    <w:rsid w:val="00072048"/>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5CF0"/>
    <w:rsid w:val="000A679F"/>
    <w:rsid w:val="000B3362"/>
    <w:rsid w:val="000B4F31"/>
    <w:rsid w:val="000B5302"/>
    <w:rsid w:val="000C4476"/>
    <w:rsid w:val="000C7B84"/>
    <w:rsid w:val="000C7CAF"/>
    <w:rsid w:val="000D3AD2"/>
    <w:rsid w:val="000D5F3B"/>
    <w:rsid w:val="000E2086"/>
    <w:rsid w:val="000E5B2C"/>
    <w:rsid w:val="000E5BB8"/>
    <w:rsid w:val="000E721F"/>
    <w:rsid w:val="000F024D"/>
    <w:rsid w:val="000F0E84"/>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6CC2"/>
    <w:rsid w:val="00147ABF"/>
    <w:rsid w:val="00150594"/>
    <w:rsid w:val="001527EB"/>
    <w:rsid w:val="00154547"/>
    <w:rsid w:val="00154909"/>
    <w:rsid w:val="00156B73"/>
    <w:rsid w:val="00157CA9"/>
    <w:rsid w:val="0016168F"/>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3502"/>
    <w:rsid w:val="0018682A"/>
    <w:rsid w:val="001930E1"/>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1F604C"/>
    <w:rsid w:val="0020341D"/>
    <w:rsid w:val="00210A37"/>
    <w:rsid w:val="002118D6"/>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699"/>
    <w:rsid w:val="00280003"/>
    <w:rsid w:val="002810F4"/>
    <w:rsid w:val="0028168C"/>
    <w:rsid w:val="00282B03"/>
    <w:rsid w:val="002910EA"/>
    <w:rsid w:val="00291899"/>
    <w:rsid w:val="00293CE8"/>
    <w:rsid w:val="002A090F"/>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40A5"/>
    <w:rsid w:val="002E4CCA"/>
    <w:rsid w:val="002E66D4"/>
    <w:rsid w:val="002F1275"/>
    <w:rsid w:val="002F345D"/>
    <w:rsid w:val="002F40DE"/>
    <w:rsid w:val="002F4D24"/>
    <w:rsid w:val="002F543C"/>
    <w:rsid w:val="002F6A6B"/>
    <w:rsid w:val="00300334"/>
    <w:rsid w:val="0030151C"/>
    <w:rsid w:val="00305BD2"/>
    <w:rsid w:val="003072B4"/>
    <w:rsid w:val="00311A92"/>
    <w:rsid w:val="00313385"/>
    <w:rsid w:val="00313F83"/>
    <w:rsid w:val="00325050"/>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2C40"/>
    <w:rsid w:val="003846A4"/>
    <w:rsid w:val="00386F7E"/>
    <w:rsid w:val="00391B86"/>
    <w:rsid w:val="00391D03"/>
    <w:rsid w:val="003934B6"/>
    <w:rsid w:val="00395664"/>
    <w:rsid w:val="00396B5A"/>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3F5F4E"/>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A7642"/>
    <w:rsid w:val="004B0D75"/>
    <w:rsid w:val="004B3482"/>
    <w:rsid w:val="004B366A"/>
    <w:rsid w:val="004B4B1F"/>
    <w:rsid w:val="004C0A7F"/>
    <w:rsid w:val="004C2235"/>
    <w:rsid w:val="004C585F"/>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069C"/>
    <w:rsid w:val="00503AFD"/>
    <w:rsid w:val="00505622"/>
    <w:rsid w:val="00505842"/>
    <w:rsid w:val="005058F1"/>
    <w:rsid w:val="00506989"/>
    <w:rsid w:val="0050702D"/>
    <w:rsid w:val="0050782F"/>
    <w:rsid w:val="0051006B"/>
    <w:rsid w:val="00510C5D"/>
    <w:rsid w:val="005116E0"/>
    <w:rsid w:val="00511914"/>
    <w:rsid w:val="00511EDC"/>
    <w:rsid w:val="005129E1"/>
    <w:rsid w:val="00514DA3"/>
    <w:rsid w:val="0051529F"/>
    <w:rsid w:val="005171A2"/>
    <w:rsid w:val="00521353"/>
    <w:rsid w:val="00521F95"/>
    <w:rsid w:val="0052390C"/>
    <w:rsid w:val="005242ED"/>
    <w:rsid w:val="00527AB7"/>
    <w:rsid w:val="0053291E"/>
    <w:rsid w:val="005344D2"/>
    <w:rsid w:val="00534697"/>
    <w:rsid w:val="005355A2"/>
    <w:rsid w:val="005373EF"/>
    <w:rsid w:val="00544668"/>
    <w:rsid w:val="005508EC"/>
    <w:rsid w:val="00551655"/>
    <w:rsid w:val="0056027E"/>
    <w:rsid w:val="00562186"/>
    <w:rsid w:val="0056426C"/>
    <w:rsid w:val="00565202"/>
    <w:rsid w:val="00567173"/>
    <w:rsid w:val="005716FC"/>
    <w:rsid w:val="00571D62"/>
    <w:rsid w:val="00575E36"/>
    <w:rsid w:val="0057655F"/>
    <w:rsid w:val="00580712"/>
    <w:rsid w:val="005834BA"/>
    <w:rsid w:val="00590A1B"/>
    <w:rsid w:val="00593786"/>
    <w:rsid w:val="005A0E3B"/>
    <w:rsid w:val="005A2B08"/>
    <w:rsid w:val="005A6CE9"/>
    <w:rsid w:val="005B12F9"/>
    <w:rsid w:val="005B6216"/>
    <w:rsid w:val="005C621F"/>
    <w:rsid w:val="005C6744"/>
    <w:rsid w:val="005D0613"/>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403E3"/>
    <w:rsid w:val="0065657D"/>
    <w:rsid w:val="006575DD"/>
    <w:rsid w:val="00664449"/>
    <w:rsid w:val="00670FD8"/>
    <w:rsid w:val="00674404"/>
    <w:rsid w:val="00677EA3"/>
    <w:rsid w:val="006801C2"/>
    <w:rsid w:val="00680605"/>
    <w:rsid w:val="00681C65"/>
    <w:rsid w:val="006863B5"/>
    <w:rsid w:val="00690B2B"/>
    <w:rsid w:val="00693668"/>
    <w:rsid w:val="006A1CB3"/>
    <w:rsid w:val="006A6A23"/>
    <w:rsid w:val="006A6E08"/>
    <w:rsid w:val="006A6E7D"/>
    <w:rsid w:val="006A7598"/>
    <w:rsid w:val="006A76EE"/>
    <w:rsid w:val="006B3895"/>
    <w:rsid w:val="006B3974"/>
    <w:rsid w:val="006B3BD2"/>
    <w:rsid w:val="006C1555"/>
    <w:rsid w:val="006C32B9"/>
    <w:rsid w:val="006C3A69"/>
    <w:rsid w:val="006C4984"/>
    <w:rsid w:val="006C5D24"/>
    <w:rsid w:val="006C7DC1"/>
    <w:rsid w:val="006D01A4"/>
    <w:rsid w:val="006D08CE"/>
    <w:rsid w:val="006D150B"/>
    <w:rsid w:val="006D3659"/>
    <w:rsid w:val="006D5695"/>
    <w:rsid w:val="006D5733"/>
    <w:rsid w:val="006D65BE"/>
    <w:rsid w:val="006D69DD"/>
    <w:rsid w:val="006E08A0"/>
    <w:rsid w:val="006E23DE"/>
    <w:rsid w:val="006E4289"/>
    <w:rsid w:val="006E67B8"/>
    <w:rsid w:val="006E7589"/>
    <w:rsid w:val="006F1466"/>
    <w:rsid w:val="006F1E62"/>
    <w:rsid w:val="006F26FF"/>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6DD2"/>
    <w:rsid w:val="00737338"/>
    <w:rsid w:val="00737675"/>
    <w:rsid w:val="00737B78"/>
    <w:rsid w:val="0074041A"/>
    <w:rsid w:val="00742DAA"/>
    <w:rsid w:val="007434C0"/>
    <w:rsid w:val="00743E89"/>
    <w:rsid w:val="00744920"/>
    <w:rsid w:val="00746E8D"/>
    <w:rsid w:val="00752221"/>
    <w:rsid w:val="00752FEB"/>
    <w:rsid w:val="00753581"/>
    <w:rsid w:val="00754AD8"/>
    <w:rsid w:val="00757FE5"/>
    <w:rsid w:val="00760ECD"/>
    <w:rsid w:val="0076195D"/>
    <w:rsid w:val="00763BD4"/>
    <w:rsid w:val="00763EDB"/>
    <w:rsid w:val="00765638"/>
    <w:rsid w:val="00765DAB"/>
    <w:rsid w:val="0077096E"/>
    <w:rsid w:val="0077115E"/>
    <w:rsid w:val="007747B6"/>
    <w:rsid w:val="00775D3C"/>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1DC3"/>
    <w:rsid w:val="007D50EE"/>
    <w:rsid w:val="007D5AEA"/>
    <w:rsid w:val="007D5E49"/>
    <w:rsid w:val="007D6548"/>
    <w:rsid w:val="007E34AB"/>
    <w:rsid w:val="007E48BC"/>
    <w:rsid w:val="007E5B43"/>
    <w:rsid w:val="007E72CC"/>
    <w:rsid w:val="007F1DFC"/>
    <w:rsid w:val="008035D3"/>
    <w:rsid w:val="00804946"/>
    <w:rsid w:val="00806AAF"/>
    <w:rsid w:val="008075B1"/>
    <w:rsid w:val="008102B0"/>
    <w:rsid w:val="00812135"/>
    <w:rsid w:val="00812285"/>
    <w:rsid w:val="008129CE"/>
    <w:rsid w:val="008134EE"/>
    <w:rsid w:val="00814F46"/>
    <w:rsid w:val="008223A6"/>
    <w:rsid w:val="008314C4"/>
    <w:rsid w:val="00832196"/>
    <w:rsid w:val="008324FA"/>
    <w:rsid w:val="00834551"/>
    <w:rsid w:val="00835CB1"/>
    <w:rsid w:val="008370AF"/>
    <w:rsid w:val="00837423"/>
    <w:rsid w:val="008377C6"/>
    <w:rsid w:val="008437AD"/>
    <w:rsid w:val="00847C9D"/>
    <w:rsid w:val="00851694"/>
    <w:rsid w:val="00852F4F"/>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4D1"/>
    <w:rsid w:val="00903FBC"/>
    <w:rsid w:val="009068D2"/>
    <w:rsid w:val="00910B09"/>
    <w:rsid w:val="00914122"/>
    <w:rsid w:val="00914E3D"/>
    <w:rsid w:val="00916C6A"/>
    <w:rsid w:val="00920884"/>
    <w:rsid w:val="0092198F"/>
    <w:rsid w:val="0092359B"/>
    <w:rsid w:val="00925034"/>
    <w:rsid w:val="00926992"/>
    <w:rsid w:val="009271A2"/>
    <w:rsid w:val="0093234E"/>
    <w:rsid w:val="00935236"/>
    <w:rsid w:val="009370AF"/>
    <w:rsid w:val="00940169"/>
    <w:rsid w:val="00940FA2"/>
    <w:rsid w:val="009411A9"/>
    <w:rsid w:val="00945497"/>
    <w:rsid w:val="00945B21"/>
    <w:rsid w:val="0094610A"/>
    <w:rsid w:val="0094657E"/>
    <w:rsid w:val="00956252"/>
    <w:rsid w:val="00956DC0"/>
    <w:rsid w:val="00960F11"/>
    <w:rsid w:val="00964188"/>
    <w:rsid w:val="00965FD2"/>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475"/>
    <w:rsid w:val="009F7CBC"/>
    <w:rsid w:val="009F7E18"/>
    <w:rsid w:val="00A00A8B"/>
    <w:rsid w:val="00A01DBC"/>
    <w:rsid w:val="00A023CD"/>
    <w:rsid w:val="00A02ADF"/>
    <w:rsid w:val="00A13F75"/>
    <w:rsid w:val="00A153F5"/>
    <w:rsid w:val="00A161F5"/>
    <w:rsid w:val="00A20479"/>
    <w:rsid w:val="00A2183E"/>
    <w:rsid w:val="00A23026"/>
    <w:rsid w:val="00A2358C"/>
    <w:rsid w:val="00A26820"/>
    <w:rsid w:val="00A2745B"/>
    <w:rsid w:val="00A30004"/>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7431B"/>
    <w:rsid w:val="00A804B4"/>
    <w:rsid w:val="00A81242"/>
    <w:rsid w:val="00A856EA"/>
    <w:rsid w:val="00A876EA"/>
    <w:rsid w:val="00A91A7E"/>
    <w:rsid w:val="00A95C94"/>
    <w:rsid w:val="00AA1DDF"/>
    <w:rsid w:val="00AA4048"/>
    <w:rsid w:val="00AA4A21"/>
    <w:rsid w:val="00AB0224"/>
    <w:rsid w:val="00AB066A"/>
    <w:rsid w:val="00AB265F"/>
    <w:rsid w:val="00AB5378"/>
    <w:rsid w:val="00AB67FE"/>
    <w:rsid w:val="00AB6994"/>
    <w:rsid w:val="00AB6F65"/>
    <w:rsid w:val="00AB727D"/>
    <w:rsid w:val="00AB7675"/>
    <w:rsid w:val="00AB7676"/>
    <w:rsid w:val="00AC0792"/>
    <w:rsid w:val="00AC0B4A"/>
    <w:rsid w:val="00AC2828"/>
    <w:rsid w:val="00AC6941"/>
    <w:rsid w:val="00AC6D36"/>
    <w:rsid w:val="00AD1429"/>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411A"/>
    <w:rsid w:val="00B4765F"/>
    <w:rsid w:val="00B5040A"/>
    <w:rsid w:val="00B51C2D"/>
    <w:rsid w:val="00B52CCB"/>
    <w:rsid w:val="00B5338A"/>
    <w:rsid w:val="00B53CFD"/>
    <w:rsid w:val="00B55C29"/>
    <w:rsid w:val="00B55FE0"/>
    <w:rsid w:val="00B60E20"/>
    <w:rsid w:val="00B61E06"/>
    <w:rsid w:val="00B63139"/>
    <w:rsid w:val="00B64084"/>
    <w:rsid w:val="00B654BE"/>
    <w:rsid w:val="00B65FAA"/>
    <w:rsid w:val="00B7520F"/>
    <w:rsid w:val="00B75801"/>
    <w:rsid w:val="00B7639C"/>
    <w:rsid w:val="00B77F30"/>
    <w:rsid w:val="00B924BD"/>
    <w:rsid w:val="00B938CD"/>
    <w:rsid w:val="00B971DF"/>
    <w:rsid w:val="00B9790D"/>
    <w:rsid w:val="00BA1508"/>
    <w:rsid w:val="00BA22D1"/>
    <w:rsid w:val="00BA479F"/>
    <w:rsid w:val="00BA72DB"/>
    <w:rsid w:val="00BA7373"/>
    <w:rsid w:val="00BB21E3"/>
    <w:rsid w:val="00BB306F"/>
    <w:rsid w:val="00BB3C30"/>
    <w:rsid w:val="00BB493C"/>
    <w:rsid w:val="00BB5B51"/>
    <w:rsid w:val="00BC1922"/>
    <w:rsid w:val="00BC2C99"/>
    <w:rsid w:val="00BC3E20"/>
    <w:rsid w:val="00BC5F73"/>
    <w:rsid w:val="00BD1075"/>
    <w:rsid w:val="00BD3B75"/>
    <w:rsid w:val="00BD4C01"/>
    <w:rsid w:val="00BD59BC"/>
    <w:rsid w:val="00BD5B44"/>
    <w:rsid w:val="00BE06D9"/>
    <w:rsid w:val="00BE5571"/>
    <w:rsid w:val="00BE6F82"/>
    <w:rsid w:val="00BE7854"/>
    <w:rsid w:val="00BF0E71"/>
    <w:rsid w:val="00BF5C0A"/>
    <w:rsid w:val="00BF6892"/>
    <w:rsid w:val="00C04BBA"/>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6A90"/>
    <w:rsid w:val="00C376C1"/>
    <w:rsid w:val="00C42166"/>
    <w:rsid w:val="00C46EEA"/>
    <w:rsid w:val="00C51709"/>
    <w:rsid w:val="00C53FE9"/>
    <w:rsid w:val="00C5583D"/>
    <w:rsid w:val="00C55B25"/>
    <w:rsid w:val="00C574F0"/>
    <w:rsid w:val="00C576D0"/>
    <w:rsid w:val="00C57A06"/>
    <w:rsid w:val="00C57DC1"/>
    <w:rsid w:val="00C60714"/>
    <w:rsid w:val="00C6181A"/>
    <w:rsid w:val="00C61887"/>
    <w:rsid w:val="00C638FB"/>
    <w:rsid w:val="00C67460"/>
    <w:rsid w:val="00C74777"/>
    <w:rsid w:val="00C75838"/>
    <w:rsid w:val="00C802A0"/>
    <w:rsid w:val="00C80BCB"/>
    <w:rsid w:val="00C82913"/>
    <w:rsid w:val="00C82AE3"/>
    <w:rsid w:val="00C84AC0"/>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1C2E"/>
    <w:rsid w:val="00CD5C1D"/>
    <w:rsid w:val="00CE149D"/>
    <w:rsid w:val="00CE7EB4"/>
    <w:rsid w:val="00CF1DCB"/>
    <w:rsid w:val="00CF2E16"/>
    <w:rsid w:val="00CF401E"/>
    <w:rsid w:val="00D016D3"/>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368C3"/>
    <w:rsid w:val="00D412F3"/>
    <w:rsid w:val="00D42E30"/>
    <w:rsid w:val="00D42FE2"/>
    <w:rsid w:val="00D4516A"/>
    <w:rsid w:val="00D46DAB"/>
    <w:rsid w:val="00D46EFF"/>
    <w:rsid w:val="00D525D0"/>
    <w:rsid w:val="00D57C3F"/>
    <w:rsid w:val="00D57DC5"/>
    <w:rsid w:val="00D6187B"/>
    <w:rsid w:val="00D64EB5"/>
    <w:rsid w:val="00D65E96"/>
    <w:rsid w:val="00D66F7F"/>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2024"/>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E776D"/>
    <w:rsid w:val="00DF031E"/>
    <w:rsid w:val="00DF185F"/>
    <w:rsid w:val="00DF2046"/>
    <w:rsid w:val="00DF69CD"/>
    <w:rsid w:val="00DF6AE3"/>
    <w:rsid w:val="00DF7161"/>
    <w:rsid w:val="00DF7C35"/>
    <w:rsid w:val="00E027C2"/>
    <w:rsid w:val="00E05035"/>
    <w:rsid w:val="00E11B6E"/>
    <w:rsid w:val="00E1270E"/>
    <w:rsid w:val="00E131C5"/>
    <w:rsid w:val="00E135E4"/>
    <w:rsid w:val="00E140EC"/>
    <w:rsid w:val="00E14C0C"/>
    <w:rsid w:val="00E14CA3"/>
    <w:rsid w:val="00E14F30"/>
    <w:rsid w:val="00E15467"/>
    <w:rsid w:val="00E1780F"/>
    <w:rsid w:val="00E211DF"/>
    <w:rsid w:val="00E24379"/>
    <w:rsid w:val="00E31582"/>
    <w:rsid w:val="00E347BF"/>
    <w:rsid w:val="00E34FFB"/>
    <w:rsid w:val="00E35BF3"/>
    <w:rsid w:val="00E3769D"/>
    <w:rsid w:val="00E40597"/>
    <w:rsid w:val="00E409C9"/>
    <w:rsid w:val="00E40D81"/>
    <w:rsid w:val="00E41C06"/>
    <w:rsid w:val="00E43DAA"/>
    <w:rsid w:val="00E47C93"/>
    <w:rsid w:val="00E53945"/>
    <w:rsid w:val="00E570F4"/>
    <w:rsid w:val="00E572A9"/>
    <w:rsid w:val="00E6258A"/>
    <w:rsid w:val="00E63C3D"/>
    <w:rsid w:val="00E655A7"/>
    <w:rsid w:val="00E674A6"/>
    <w:rsid w:val="00E6797C"/>
    <w:rsid w:val="00E7210E"/>
    <w:rsid w:val="00E74B75"/>
    <w:rsid w:val="00E751DF"/>
    <w:rsid w:val="00E7590F"/>
    <w:rsid w:val="00E779AC"/>
    <w:rsid w:val="00E80FEF"/>
    <w:rsid w:val="00E81704"/>
    <w:rsid w:val="00E83C44"/>
    <w:rsid w:val="00E83DBB"/>
    <w:rsid w:val="00E845C6"/>
    <w:rsid w:val="00E90BB5"/>
    <w:rsid w:val="00E91758"/>
    <w:rsid w:val="00E91D7D"/>
    <w:rsid w:val="00E92117"/>
    <w:rsid w:val="00E92155"/>
    <w:rsid w:val="00E95D99"/>
    <w:rsid w:val="00EA36BD"/>
    <w:rsid w:val="00EB10A9"/>
    <w:rsid w:val="00EB1B7D"/>
    <w:rsid w:val="00EB23BD"/>
    <w:rsid w:val="00EB37F5"/>
    <w:rsid w:val="00EB75F0"/>
    <w:rsid w:val="00EC35CE"/>
    <w:rsid w:val="00EC4BDA"/>
    <w:rsid w:val="00ED09C7"/>
    <w:rsid w:val="00ED3332"/>
    <w:rsid w:val="00ED7B3B"/>
    <w:rsid w:val="00EE35FA"/>
    <w:rsid w:val="00EE3988"/>
    <w:rsid w:val="00EE42BF"/>
    <w:rsid w:val="00EE6527"/>
    <w:rsid w:val="00EE6643"/>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4DD5"/>
    <w:rsid w:val="00F85117"/>
    <w:rsid w:val="00F85698"/>
    <w:rsid w:val="00F86FAA"/>
    <w:rsid w:val="00F87826"/>
    <w:rsid w:val="00F91C4C"/>
    <w:rsid w:val="00F935EB"/>
    <w:rsid w:val="00F97E18"/>
    <w:rsid w:val="00FA3AB5"/>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E59AD"/>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8324F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styleId="27">
    <w:name w:val="Body Text 2"/>
    <w:basedOn w:val="a0"/>
    <w:link w:val="28"/>
    <w:unhideWhenUsed/>
    <w:rsid w:val="009F7475"/>
    <w:pPr>
      <w:spacing w:after="120" w:line="480" w:lineRule="auto"/>
    </w:pPr>
  </w:style>
  <w:style w:type="character" w:customStyle="1" w:styleId="28">
    <w:name w:val="Основной текст 2 Знак"/>
    <w:basedOn w:val="a1"/>
    <w:link w:val="27"/>
    <w:rsid w:val="009F7475"/>
    <w:rPr>
      <w:sz w:val="24"/>
      <w:szCs w:val="24"/>
      <w:lang w:eastAsia="ar-SA"/>
    </w:rPr>
  </w:style>
  <w:style w:type="character" w:customStyle="1" w:styleId="1c">
    <w:name w:val="Основной текст с отступом Знак1"/>
    <w:basedOn w:val="a1"/>
    <w:link w:val="afd"/>
    <w:uiPriority w:val="99"/>
    <w:rsid w:val="009F7475"/>
    <w:rPr>
      <w:sz w:val="28"/>
      <w:lang w:eastAsia="ar-SA"/>
    </w:rPr>
  </w:style>
  <w:style w:type="paragraph" w:customStyle="1" w:styleId="ConsNonformat">
    <w:name w:val="ConsNonformat"/>
    <w:rsid w:val="009F7475"/>
    <w:pPr>
      <w:widowControl w:val="0"/>
      <w:suppressAutoHyphens/>
      <w:autoSpaceDE w:val="0"/>
    </w:pPr>
    <w:rPr>
      <w:rFonts w:ascii="Courier New" w:hAnsi="Courier New" w:cs="Courier New"/>
      <w:lang w:eastAsia="ar-SA"/>
    </w:rPr>
  </w:style>
  <w:style w:type="paragraph" w:customStyle="1" w:styleId="43">
    <w:name w:val="Обычный4"/>
    <w:rsid w:val="009F7475"/>
  </w:style>
  <w:style w:type="character" w:customStyle="1" w:styleId="50">
    <w:name w:val="Заголовок 5 Знак"/>
    <w:basedOn w:val="a1"/>
    <w:link w:val="5"/>
    <w:uiPriority w:val="9"/>
    <w:semiHidden/>
    <w:rsid w:val="008324FA"/>
    <w:rPr>
      <w:rFonts w:asciiTheme="majorHAnsi" w:eastAsiaTheme="majorEastAsia" w:hAnsiTheme="majorHAnsi" w:cstheme="majorBidi"/>
      <w:color w:val="243F60" w:themeColor="accent1" w:themeShade="7F"/>
      <w:sz w:val="24"/>
      <w:szCs w:val="24"/>
      <w:lang w:eastAsia="ar-SA"/>
    </w:rPr>
  </w:style>
  <w:style w:type="character" w:customStyle="1" w:styleId="1b">
    <w:name w:val="Верхний колонтитул Знак1"/>
    <w:basedOn w:val="a1"/>
    <w:link w:val="afc"/>
    <w:uiPriority w:val="99"/>
    <w:rsid w:val="008324FA"/>
    <w:rPr>
      <w:sz w:val="24"/>
      <w:szCs w:val="24"/>
      <w:lang w:eastAsia="ar-SA"/>
    </w:rPr>
  </w:style>
  <w:style w:type="character" w:customStyle="1" w:styleId="1d">
    <w:name w:val="Нижний колонтитул Знак1"/>
    <w:basedOn w:val="a1"/>
    <w:link w:val="afe"/>
    <w:uiPriority w:val="99"/>
    <w:rsid w:val="008324FA"/>
    <w:rPr>
      <w:rFonts w:eastAsia="MS Mincho"/>
      <w:spacing w:val="-2"/>
      <w:sz w:val="24"/>
      <w:szCs w:val="24"/>
      <w:lang w:eastAsia="ar-SA"/>
    </w:rPr>
  </w:style>
  <w:style w:type="character" w:customStyle="1" w:styleId="1f">
    <w:name w:val="Текст сноски Знак1"/>
    <w:basedOn w:val="a1"/>
    <w:link w:val="aff"/>
    <w:rsid w:val="008324FA"/>
    <w:rPr>
      <w:lang w:eastAsia="ar-SA"/>
    </w:rPr>
  </w:style>
  <w:style w:type="character" w:customStyle="1" w:styleId="aff3">
    <w:name w:val="Название Знак"/>
    <w:basedOn w:val="a1"/>
    <w:link w:val="aff1"/>
    <w:rsid w:val="008324FA"/>
    <w:rPr>
      <w:rFonts w:ascii="Arial" w:hAnsi="Arial" w:cs="Arial"/>
      <w:b/>
      <w:bCs/>
      <w:kern w:val="1"/>
      <w:sz w:val="32"/>
      <w:szCs w:val="32"/>
      <w:lang w:eastAsia="ar-SA"/>
    </w:rPr>
  </w:style>
  <w:style w:type="character" w:customStyle="1" w:styleId="1f1">
    <w:name w:val="Подзаголовок Знак1"/>
    <w:basedOn w:val="a1"/>
    <w:link w:val="aff2"/>
    <w:rsid w:val="008324FA"/>
    <w:rPr>
      <w:b/>
      <w:bCs/>
      <w:sz w:val="24"/>
      <w:szCs w:val="24"/>
      <w:lang w:eastAsia="ar-SA"/>
    </w:rPr>
  </w:style>
  <w:style w:type="character" w:customStyle="1" w:styleId="1f3">
    <w:name w:val="Тема примечания Знак1"/>
    <w:basedOn w:val="1fc"/>
    <w:link w:val="aff6"/>
    <w:rsid w:val="008324FA"/>
    <w:rPr>
      <w:b/>
      <w:bCs/>
    </w:rPr>
  </w:style>
  <w:style w:type="character" w:customStyle="1" w:styleId="1f4">
    <w:name w:val="Текст выноски Знак1"/>
    <w:basedOn w:val="a1"/>
    <w:link w:val="aff7"/>
    <w:rsid w:val="008324FA"/>
    <w:rPr>
      <w:rFonts w:ascii="Tahoma" w:hAnsi="Tahoma"/>
      <w:sz w:val="16"/>
      <w:szCs w:val="16"/>
      <w:lang w:eastAsia="ar-SA"/>
    </w:rPr>
  </w:style>
  <w:style w:type="character" w:customStyle="1" w:styleId="1fb">
    <w:name w:val="Текст концевой сноски Знак1"/>
    <w:basedOn w:val="a1"/>
    <w:link w:val="affd"/>
    <w:rsid w:val="008324FA"/>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consultantplus://offline/ref=47D90928940EB769DF6223B6EF6F1ECBD7107324793D00BDAAECB2C521EEm3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47D90928940EB769DF6223B6EF6F1ECBD7107324793D00BDAAECB2C521EEm3O" TargetMode="External"/><Relationship Id="rId25" Type="http://schemas.openxmlformats.org/officeDocument/2006/relationships/hyperlink" Target="consultantplus://offline/ref=E11246FB406D623D2514F05B5A426385048C40FAFFF143E25F3FDE19IFsCP"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consultantplus://offline/ref=47D90928940EB769DF6223B6EF6F1ECBD7107324793D00BDAAECB2C521EEm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47D90928940EB769DF6223B6EF6F1ECBD7107324793D00BDAAECB2C521EEm3O" TargetMode="Externa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E11246FB406D623D2514F05B5A426385048C40FAFFF143E25F3FDE19IFsC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8030-31EA-4646-9091-5043537CE797}">
  <ds:schemaRefs>
    <ds:schemaRef ds:uri="http://schemas.openxmlformats.org/officeDocument/2006/bibliography"/>
  </ds:schemaRefs>
</ds:datastoreItem>
</file>

<file path=customXml/itemProps4.xml><?xml version="1.0" encoding="utf-8"?>
<ds:datastoreItem xmlns:ds="http://schemas.openxmlformats.org/officeDocument/2006/customXml" ds:itemID="{2FF4178B-4FAB-4611-A1EA-7A8BC0919CF4}">
  <ds:schemaRefs>
    <ds:schemaRef ds:uri="http://schemas.openxmlformats.org/officeDocument/2006/bibliography"/>
  </ds:schemaRefs>
</ds:datastoreItem>
</file>

<file path=customXml/itemProps5.xml><?xml version="1.0" encoding="utf-8"?>
<ds:datastoreItem xmlns:ds="http://schemas.openxmlformats.org/officeDocument/2006/customXml" ds:itemID="{4A36B766-A903-4AC5-B416-91E95166228B}">
  <ds:schemaRefs>
    <ds:schemaRef ds:uri="http://schemas.openxmlformats.org/officeDocument/2006/bibliography"/>
  </ds:schemaRefs>
</ds:datastoreItem>
</file>

<file path=customXml/itemProps6.xml><?xml version="1.0" encoding="utf-8"?>
<ds:datastoreItem xmlns:ds="http://schemas.openxmlformats.org/officeDocument/2006/customXml" ds:itemID="{2089EF63-8071-405E-8A19-6BC5E518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58</Pages>
  <Words>18035</Words>
  <Characters>102803</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ОК Шаблон Документации</vt:lpstr>
      <vt:lpstr>Раздел 1. Общие положения</vt:lpstr>
      <vt:lpstr>    Общие положения</vt:lpstr>
      <vt:lpstr>    Разъяснения положений документации о закупке.</vt:lpstr>
      <vt:lpstr>    Внесение изменений и дополнений в документацию о закупке</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документов</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    ЗАЯВКА ______________ (наименование претендента) </vt:lpstr>
      <vt:lpstr>Приложение № 2</vt:lpstr>
      <vt:lpstr>    СВЕДЕНИЯ О ПРЕТЕНДЕНТЕ (для юридических лиц)</vt:lpstr>
      <vt:lpstr>Приложение № 3</vt:lpstr>
      <vt:lpstr>    Финансово-коммерческое предложение</vt:lpstr>
      <vt:lpstr>Приложение № 4</vt:lpstr>
      <vt:lpstr>    Сведения об опыте выполнения работ, оказания услуг, поставки товаров</vt:lpstr>
      <vt:lpstr>Приложение № 5</vt:lpstr>
      <vt:lpstr/>
    </vt:vector>
  </TitlesOfParts>
  <Company>ОАО "ТрансКонтейнер"</Company>
  <LinksUpToDate>false</LinksUpToDate>
  <CharactersWithSpaces>120597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90</cp:revision>
  <cp:lastPrinted>2017-07-25T11:16:00Z</cp:lastPrinted>
  <dcterms:created xsi:type="dcterms:W3CDTF">2017-07-24T11:08:00Z</dcterms:created>
  <dcterms:modified xsi:type="dcterms:W3CDTF">2017-07-31T12:51:00Z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