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50BD" w:rsidRPr="00630BA7" w:rsidRDefault="00E050BD" w:rsidP="00E55008">
      <w:pPr>
        <w:tabs>
          <w:tab w:val="left" w:pos="4962"/>
        </w:tabs>
        <w:ind w:left="4820"/>
        <w:jc w:val="right"/>
        <w:rPr>
          <w:b/>
          <w:bCs/>
          <w:sz w:val="28"/>
          <w:szCs w:val="28"/>
        </w:rPr>
      </w:pPr>
      <w:r w:rsidRPr="00630BA7">
        <w:rPr>
          <w:b/>
          <w:bCs/>
          <w:sz w:val="28"/>
          <w:szCs w:val="28"/>
        </w:rPr>
        <w:t>УТВЕРЖДАЮ</w:t>
      </w:r>
    </w:p>
    <w:p w:rsidR="00E050BD" w:rsidRPr="00630BA7" w:rsidRDefault="00E050BD" w:rsidP="00E55008">
      <w:pPr>
        <w:tabs>
          <w:tab w:val="left" w:pos="4962"/>
        </w:tabs>
        <w:ind w:left="4820"/>
        <w:jc w:val="right"/>
        <w:rPr>
          <w:rFonts w:eastAsia="Arial Unicode MS"/>
          <w:b/>
          <w:bCs/>
          <w:sz w:val="28"/>
          <w:szCs w:val="28"/>
        </w:rPr>
      </w:pPr>
    </w:p>
    <w:p w:rsidR="00E050BD" w:rsidRPr="00630BA7" w:rsidRDefault="00E050BD" w:rsidP="00E55008">
      <w:pPr>
        <w:tabs>
          <w:tab w:val="left" w:pos="4962"/>
        </w:tabs>
        <w:ind w:left="4820"/>
        <w:jc w:val="right"/>
        <w:rPr>
          <w:b/>
          <w:bCs/>
          <w:sz w:val="28"/>
          <w:szCs w:val="28"/>
        </w:rPr>
      </w:pPr>
      <w:r w:rsidRPr="00630BA7">
        <w:rPr>
          <w:b/>
          <w:bCs/>
          <w:sz w:val="28"/>
          <w:szCs w:val="28"/>
        </w:rPr>
        <w:t>Председатель Конкурсной комиссии филиала ПАО «</w:t>
      </w:r>
      <w:proofErr w:type="spellStart"/>
      <w:r w:rsidRPr="00630BA7">
        <w:rPr>
          <w:b/>
          <w:bCs/>
          <w:sz w:val="28"/>
          <w:szCs w:val="28"/>
        </w:rPr>
        <w:t>ТрансКонтейнер</w:t>
      </w:r>
      <w:proofErr w:type="spellEnd"/>
      <w:r w:rsidRPr="00630BA7">
        <w:rPr>
          <w:b/>
          <w:bCs/>
          <w:sz w:val="28"/>
          <w:szCs w:val="28"/>
        </w:rPr>
        <w:t xml:space="preserve">»  на </w:t>
      </w:r>
      <w:r>
        <w:rPr>
          <w:b/>
          <w:bCs/>
          <w:sz w:val="28"/>
          <w:szCs w:val="28"/>
        </w:rPr>
        <w:t>Свердловс</w:t>
      </w:r>
      <w:r w:rsidRPr="00630BA7">
        <w:rPr>
          <w:b/>
          <w:bCs/>
          <w:sz w:val="28"/>
          <w:szCs w:val="28"/>
        </w:rPr>
        <w:t>кой железной дороге</w:t>
      </w:r>
    </w:p>
    <w:p w:rsidR="00E050BD" w:rsidRPr="00630BA7" w:rsidRDefault="00E050BD" w:rsidP="00E55008">
      <w:pPr>
        <w:tabs>
          <w:tab w:val="left" w:pos="4962"/>
        </w:tabs>
        <w:ind w:left="4820"/>
        <w:jc w:val="right"/>
        <w:rPr>
          <w:b/>
          <w:bCs/>
          <w:sz w:val="28"/>
          <w:szCs w:val="28"/>
        </w:rPr>
      </w:pPr>
    </w:p>
    <w:p w:rsidR="00E050BD" w:rsidRPr="0084467E" w:rsidRDefault="00E050BD" w:rsidP="00E55008">
      <w:pPr>
        <w:tabs>
          <w:tab w:val="left" w:pos="4962"/>
        </w:tabs>
        <w:ind w:left="4820"/>
        <w:jc w:val="right"/>
        <w:rPr>
          <w:b/>
          <w:bCs/>
          <w:color w:val="FF0000"/>
          <w:sz w:val="28"/>
          <w:szCs w:val="28"/>
        </w:rPr>
      </w:pPr>
      <w:r w:rsidRPr="00630BA7">
        <w:rPr>
          <w:b/>
          <w:bCs/>
          <w:sz w:val="28"/>
          <w:szCs w:val="28"/>
        </w:rPr>
        <w:t xml:space="preserve">____________________ </w:t>
      </w:r>
      <w:r w:rsidRPr="00F61BB6">
        <w:rPr>
          <w:b/>
          <w:bCs/>
          <w:color w:val="000000"/>
          <w:sz w:val="28"/>
          <w:szCs w:val="28"/>
        </w:rPr>
        <w:t>С.С. Шибаев</w:t>
      </w:r>
    </w:p>
    <w:p w:rsidR="00E050BD" w:rsidRPr="00630BA7" w:rsidRDefault="00E050BD" w:rsidP="00E55008">
      <w:pPr>
        <w:tabs>
          <w:tab w:val="left" w:pos="4962"/>
        </w:tabs>
        <w:ind w:left="4820"/>
        <w:jc w:val="right"/>
        <w:rPr>
          <w:rFonts w:eastAsia="Arial Unicode MS"/>
        </w:rPr>
      </w:pPr>
    </w:p>
    <w:p w:rsidR="00E050BD" w:rsidRDefault="00E050BD" w:rsidP="00E55008">
      <w:pPr>
        <w:tabs>
          <w:tab w:val="left" w:pos="4962"/>
        </w:tabs>
        <w:ind w:left="4820"/>
        <w:jc w:val="right"/>
        <w:rPr>
          <w:b/>
          <w:bCs/>
          <w:sz w:val="28"/>
        </w:rPr>
      </w:pPr>
      <w:r w:rsidRPr="00630BA7">
        <w:rPr>
          <w:b/>
          <w:bCs/>
          <w:sz w:val="28"/>
        </w:rPr>
        <w:t>«___»________________2017 г.</w:t>
      </w:r>
    </w:p>
    <w:p w:rsidR="00E050BD" w:rsidRDefault="00E050BD" w:rsidP="00E55008">
      <w:pPr>
        <w:ind w:firstLine="709"/>
        <w:jc w:val="right"/>
        <w:rPr>
          <w:b/>
          <w:bCs/>
          <w:spacing w:val="20"/>
          <w:sz w:val="28"/>
          <w:szCs w:val="28"/>
        </w:rPr>
      </w:pPr>
    </w:p>
    <w:p w:rsidR="00E050BD" w:rsidRDefault="00E050BD" w:rsidP="00E050BD">
      <w:pPr>
        <w:spacing w:after="120"/>
        <w:rPr>
          <w:b/>
          <w:bCs/>
          <w:sz w:val="40"/>
          <w:szCs w:val="40"/>
        </w:rPr>
      </w:pPr>
    </w:p>
    <w:p w:rsidR="00E050BD" w:rsidRDefault="00E050BD" w:rsidP="00E050BD">
      <w:pPr>
        <w:spacing w:after="120"/>
        <w:rPr>
          <w:b/>
          <w:bCs/>
          <w:sz w:val="40"/>
          <w:szCs w:val="40"/>
        </w:rPr>
      </w:pPr>
      <w:r>
        <w:rPr>
          <w:b/>
          <w:bCs/>
          <w:sz w:val="40"/>
          <w:szCs w:val="40"/>
        </w:rPr>
        <w:t>ДОКУМЕНТАЦИЯ О ЗАКУПКЕ</w:t>
      </w:r>
    </w:p>
    <w:p w:rsidR="00E050BD" w:rsidRDefault="00E050BD" w:rsidP="00E050BD">
      <w:pPr>
        <w:spacing w:after="120"/>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E050BD" w:rsidRDefault="00E050BD" w:rsidP="00E050BD">
      <w:pPr>
        <w:spacing w:after="120"/>
        <w:ind w:firstLine="709"/>
        <w:rPr>
          <w:b/>
          <w:bCs/>
          <w:sz w:val="32"/>
          <w:szCs w:val="32"/>
        </w:rPr>
      </w:pPr>
    </w:p>
    <w:p w:rsidR="00E050BD" w:rsidRDefault="00E050BD" w:rsidP="00E050BD">
      <w:pPr>
        <w:pStyle w:val="1"/>
        <w:suppressAutoHyphens/>
        <w:spacing w:before="0" w:after="0"/>
        <w:ind w:left="0"/>
      </w:pPr>
      <w:r>
        <w:t xml:space="preserve">Раздел 1. </w:t>
      </w:r>
    </w:p>
    <w:p w:rsidR="00E050BD" w:rsidRDefault="00E050BD" w:rsidP="00E050BD">
      <w:pPr>
        <w:pStyle w:val="1"/>
        <w:suppressAutoHyphens/>
        <w:spacing w:before="0" w:after="0"/>
        <w:ind w:left="0"/>
      </w:pPr>
      <w:r>
        <w:t>Общие положения</w:t>
      </w:r>
    </w:p>
    <w:p w:rsidR="00E050BD" w:rsidRDefault="00E050BD" w:rsidP="00E050BD">
      <w:pPr>
        <w:spacing w:after="120"/>
        <w:ind w:firstLine="709"/>
        <w:rPr>
          <w:b/>
          <w:bCs/>
          <w:sz w:val="32"/>
          <w:szCs w:val="32"/>
        </w:rPr>
      </w:pPr>
    </w:p>
    <w:p w:rsidR="00E050BD" w:rsidRDefault="00E050BD" w:rsidP="00E050BD">
      <w:pPr>
        <w:pStyle w:val="2"/>
        <w:suppressAutoHyphens/>
        <w:spacing w:before="0" w:after="0"/>
        <w:ind w:left="0" w:firstLine="709"/>
        <w:jc w:val="left"/>
        <w:rPr>
          <w:rFonts w:cs="Times New Roman"/>
          <w:i w:val="0"/>
          <w:iCs w:val="0"/>
        </w:rPr>
      </w:pPr>
      <w:r>
        <w:rPr>
          <w:rFonts w:cs="Times New Roman"/>
          <w:i w:val="0"/>
          <w:iCs w:val="0"/>
        </w:rPr>
        <w:t>1.1. Общие положения</w:t>
      </w:r>
    </w:p>
    <w:p w:rsidR="00E050BD" w:rsidRDefault="00E050BD" w:rsidP="00E050BD"/>
    <w:p w:rsidR="00E050BD" w:rsidRPr="008C7D27" w:rsidRDefault="00E050BD" w:rsidP="00492846">
      <w:pPr>
        <w:pStyle w:val="19"/>
        <w:numPr>
          <w:ilvl w:val="2"/>
          <w:numId w:val="19"/>
        </w:numPr>
        <w:ind w:left="-567" w:firstLine="567"/>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E050BD" w:rsidRPr="008C7D27" w:rsidRDefault="00E050BD" w:rsidP="00492846">
      <w:pPr>
        <w:pStyle w:val="19"/>
        <w:ind w:left="-567" w:firstLine="567"/>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E050BD" w:rsidRPr="008C7D27" w:rsidRDefault="00E050BD" w:rsidP="00492846">
      <w:pPr>
        <w:widowControl w:val="0"/>
        <w:autoSpaceDE w:val="0"/>
        <w:autoSpaceDN w:val="0"/>
        <w:adjustRightInd w:val="0"/>
        <w:ind w:left="-567" w:firstLine="567"/>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E050BD" w:rsidRPr="008C7D27" w:rsidRDefault="00E050BD" w:rsidP="00492846">
      <w:pPr>
        <w:pStyle w:val="19"/>
        <w:ind w:left="-567" w:firstLine="567"/>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w:t>
      </w:r>
      <w:r w:rsidRPr="00630BA7">
        <w:rPr>
          <w:szCs w:val="28"/>
        </w:rPr>
        <w:t xml:space="preserve">конкурс № </w:t>
      </w:r>
      <w:r w:rsidRPr="00F63FED">
        <w:rPr>
          <w:color w:val="000000"/>
          <w:szCs w:val="28"/>
        </w:rPr>
        <w:t>ОК-МСП-СВЕРД-17-002</w:t>
      </w:r>
      <w:r w:rsidR="00E55008">
        <w:rPr>
          <w:color w:val="000000"/>
          <w:szCs w:val="28"/>
        </w:rPr>
        <w:t>1</w:t>
      </w:r>
      <w:r w:rsidRPr="008C7D27">
        <w:rPr>
          <w:szCs w:val="28"/>
        </w:rPr>
        <w:t xml:space="preserve"> (далее – Открытый конкурс).</w:t>
      </w:r>
    </w:p>
    <w:p w:rsidR="00E050BD" w:rsidRPr="00630BA7" w:rsidRDefault="00E050BD" w:rsidP="00492846">
      <w:pPr>
        <w:pStyle w:val="19"/>
        <w:numPr>
          <w:ilvl w:val="2"/>
          <w:numId w:val="19"/>
        </w:numPr>
        <w:ind w:left="-567" w:firstLine="567"/>
        <w:rPr>
          <w:szCs w:val="28"/>
        </w:rPr>
      </w:pPr>
      <w:r w:rsidRPr="004E3AC2">
        <w:rPr>
          <w:szCs w:val="28"/>
        </w:rPr>
        <w:t>Предметом настоящего Открытого конкурса</w:t>
      </w:r>
      <w:r>
        <w:rPr>
          <w:szCs w:val="28"/>
        </w:rPr>
        <w:t xml:space="preserve"> является </w:t>
      </w:r>
      <w:r w:rsidR="00E55008">
        <w:rPr>
          <w:szCs w:val="28"/>
        </w:rPr>
        <w:t xml:space="preserve">поставка шин  для нужд </w:t>
      </w:r>
      <w:r w:rsidRPr="00630BA7">
        <w:rPr>
          <w:szCs w:val="28"/>
        </w:rPr>
        <w:t>филиала ПАО «</w:t>
      </w:r>
      <w:proofErr w:type="spellStart"/>
      <w:r w:rsidRPr="00630BA7">
        <w:rPr>
          <w:szCs w:val="28"/>
        </w:rPr>
        <w:t>ТрансКонтейнер</w:t>
      </w:r>
      <w:proofErr w:type="spellEnd"/>
      <w:r w:rsidRPr="00630BA7">
        <w:rPr>
          <w:szCs w:val="28"/>
        </w:rPr>
        <w:t xml:space="preserve">» на </w:t>
      </w:r>
      <w:r>
        <w:rPr>
          <w:szCs w:val="28"/>
        </w:rPr>
        <w:t>Свердловской</w:t>
      </w:r>
      <w:r w:rsidR="00E55008">
        <w:rPr>
          <w:szCs w:val="28"/>
        </w:rPr>
        <w:t xml:space="preserve"> железной дороге.</w:t>
      </w:r>
    </w:p>
    <w:p w:rsidR="00E050BD" w:rsidRDefault="00E050BD" w:rsidP="00492846">
      <w:pPr>
        <w:pStyle w:val="19"/>
        <w:numPr>
          <w:ilvl w:val="2"/>
          <w:numId w:val="19"/>
        </w:numPr>
        <w:ind w:left="-567" w:firstLine="567"/>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E050BD" w:rsidRPr="00D32FFA" w:rsidRDefault="00E050BD" w:rsidP="00492846">
      <w:pPr>
        <w:pStyle w:val="19"/>
        <w:numPr>
          <w:ilvl w:val="2"/>
          <w:numId w:val="19"/>
        </w:numPr>
        <w:ind w:left="-567" w:firstLine="567"/>
        <w:rPr>
          <w:szCs w:val="28"/>
        </w:rPr>
      </w:pPr>
      <w:r w:rsidRPr="00D32FFA">
        <w:rPr>
          <w:szCs w:val="28"/>
        </w:rPr>
        <w:lastRenderedPageBreak/>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E050BD" w:rsidRPr="00D32FFA" w:rsidRDefault="00E050BD" w:rsidP="00492846">
      <w:pPr>
        <w:pStyle w:val="19"/>
        <w:numPr>
          <w:ilvl w:val="2"/>
          <w:numId w:val="19"/>
        </w:numPr>
        <w:ind w:left="-567" w:firstLine="567"/>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E050BD" w:rsidRPr="00D32FFA" w:rsidRDefault="00E050BD" w:rsidP="00492846">
      <w:pPr>
        <w:pStyle w:val="19"/>
        <w:numPr>
          <w:ilvl w:val="2"/>
          <w:numId w:val="19"/>
        </w:numPr>
        <w:ind w:left="-567" w:firstLine="567"/>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E050BD" w:rsidRPr="00D32FFA" w:rsidRDefault="00E050BD" w:rsidP="00492846">
      <w:pPr>
        <w:pStyle w:val="19"/>
        <w:numPr>
          <w:ilvl w:val="2"/>
          <w:numId w:val="19"/>
        </w:numPr>
        <w:ind w:left="-567"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E050BD" w:rsidRPr="00D32FFA" w:rsidRDefault="00E050BD" w:rsidP="00492846">
      <w:pPr>
        <w:pStyle w:val="19"/>
        <w:numPr>
          <w:ilvl w:val="2"/>
          <w:numId w:val="19"/>
        </w:numPr>
        <w:ind w:left="-567" w:firstLine="567"/>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E050BD" w:rsidRDefault="00E050BD" w:rsidP="00492846">
      <w:pPr>
        <w:pStyle w:val="19"/>
        <w:numPr>
          <w:ilvl w:val="2"/>
          <w:numId w:val="19"/>
        </w:numPr>
        <w:ind w:left="-567" w:firstLine="567"/>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E050BD" w:rsidRDefault="00E050BD" w:rsidP="00492846">
      <w:pPr>
        <w:pStyle w:val="19"/>
        <w:ind w:left="-567" w:firstLine="567"/>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E050BD" w:rsidRPr="00D32FFA" w:rsidRDefault="00E050BD" w:rsidP="00492846">
      <w:pPr>
        <w:pStyle w:val="19"/>
        <w:numPr>
          <w:ilvl w:val="2"/>
          <w:numId w:val="19"/>
        </w:numPr>
        <w:ind w:left="-567" w:firstLine="567"/>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E050BD" w:rsidRPr="00D32FFA" w:rsidRDefault="00E050BD" w:rsidP="00492846">
      <w:pPr>
        <w:pStyle w:val="19"/>
        <w:numPr>
          <w:ilvl w:val="2"/>
          <w:numId w:val="19"/>
        </w:numPr>
        <w:ind w:left="-567" w:firstLine="567"/>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E050BD" w:rsidRPr="00D32FFA" w:rsidRDefault="00E050BD" w:rsidP="00492846">
      <w:pPr>
        <w:pStyle w:val="Default"/>
        <w:ind w:left="-567" w:firstLine="567"/>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E050BD" w:rsidRPr="00D32FFA" w:rsidRDefault="00E050BD" w:rsidP="00492846">
      <w:pPr>
        <w:pStyle w:val="Default"/>
        <w:ind w:left="-567"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E050BD" w:rsidRPr="00D32FFA" w:rsidRDefault="00E050BD" w:rsidP="00492846">
      <w:pPr>
        <w:pStyle w:val="19"/>
        <w:numPr>
          <w:ilvl w:val="2"/>
          <w:numId w:val="19"/>
        </w:numPr>
        <w:ind w:left="-567" w:firstLine="567"/>
        <w:rPr>
          <w:szCs w:val="28"/>
        </w:rPr>
      </w:pPr>
      <w:r w:rsidRPr="00D32FFA">
        <w:lastRenderedPageBreak/>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E050BD" w:rsidRPr="00D32FFA" w:rsidRDefault="00E050BD" w:rsidP="00492846">
      <w:pPr>
        <w:pStyle w:val="19"/>
        <w:numPr>
          <w:ilvl w:val="2"/>
          <w:numId w:val="19"/>
        </w:numPr>
        <w:ind w:left="-567" w:firstLine="567"/>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E050BD" w:rsidRPr="00D32FFA" w:rsidRDefault="00E050BD" w:rsidP="00492846">
      <w:pPr>
        <w:pStyle w:val="19"/>
        <w:numPr>
          <w:ilvl w:val="2"/>
          <w:numId w:val="19"/>
        </w:numPr>
        <w:ind w:left="-567"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E050BD" w:rsidRPr="00D32FFA" w:rsidRDefault="00E050BD" w:rsidP="00492846">
      <w:pPr>
        <w:pStyle w:val="19"/>
        <w:numPr>
          <w:ilvl w:val="2"/>
          <w:numId w:val="19"/>
        </w:numPr>
        <w:ind w:left="-567"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E050BD" w:rsidRPr="00D32FFA" w:rsidRDefault="00E050BD" w:rsidP="00492846">
      <w:pPr>
        <w:pStyle w:val="19"/>
        <w:numPr>
          <w:ilvl w:val="2"/>
          <w:numId w:val="19"/>
        </w:numPr>
        <w:ind w:left="-567" w:firstLine="567"/>
      </w:pPr>
      <w:r w:rsidRPr="00D32FFA">
        <w:t>Документы, представленные претендентами в составе Заявок, возврату не подлежат.</w:t>
      </w:r>
    </w:p>
    <w:p w:rsidR="00E050BD" w:rsidRPr="00D32FFA" w:rsidRDefault="00E050BD" w:rsidP="00492846">
      <w:pPr>
        <w:pStyle w:val="19"/>
        <w:widowControl w:val="0"/>
        <w:numPr>
          <w:ilvl w:val="2"/>
          <w:numId w:val="19"/>
        </w:numPr>
        <w:ind w:left="-567" w:firstLine="567"/>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E050BD" w:rsidRPr="00D32FFA" w:rsidRDefault="00E050BD" w:rsidP="00492846">
      <w:pPr>
        <w:pStyle w:val="19"/>
        <w:widowControl w:val="0"/>
        <w:numPr>
          <w:ilvl w:val="2"/>
          <w:numId w:val="19"/>
        </w:numPr>
        <w:ind w:left="-567" w:firstLine="567"/>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E050BD" w:rsidRPr="00D32FFA" w:rsidRDefault="00E050BD" w:rsidP="00492846">
      <w:pPr>
        <w:pStyle w:val="19"/>
        <w:widowControl w:val="0"/>
        <w:numPr>
          <w:ilvl w:val="2"/>
          <w:numId w:val="19"/>
        </w:numPr>
        <w:ind w:left="-567" w:firstLine="567"/>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E050BD" w:rsidRPr="00D32FFA" w:rsidRDefault="00E050BD" w:rsidP="00492846">
      <w:pPr>
        <w:pStyle w:val="19"/>
        <w:widowControl w:val="0"/>
        <w:numPr>
          <w:ilvl w:val="2"/>
          <w:numId w:val="19"/>
        </w:numPr>
        <w:ind w:left="-567" w:firstLine="567"/>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E050BD" w:rsidRPr="00D32FFA" w:rsidRDefault="00E050BD" w:rsidP="00492846">
      <w:pPr>
        <w:pStyle w:val="19"/>
        <w:widowControl w:val="0"/>
        <w:numPr>
          <w:ilvl w:val="2"/>
          <w:numId w:val="19"/>
        </w:numPr>
        <w:ind w:left="-567" w:firstLine="567"/>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050BD" w:rsidRPr="00D32FFA" w:rsidRDefault="00E050BD" w:rsidP="00492846">
      <w:pPr>
        <w:pStyle w:val="19"/>
        <w:widowControl w:val="0"/>
        <w:ind w:left="-567" w:firstLine="567"/>
      </w:pPr>
    </w:p>
    <w:p w:rsidR="00E050BD" w:rsidRPr="00193D5D" w:rsidRDefault="00E050BD" w:rsidP="00492846">
      <w:pPr>
        <w:pStyle w:val="2"/>
        <w:suppressAutoHyphens/>
        <w:spacing w:before="0" w:after="0"/>
        <w:ind w:left="-567" w:firstLine="567"/>
        <w:jc w:val="left"/>
        <w:rPr>
          <w:rFonts w:cs="Times New Roman"/>
          <w:i w:val="0"/>
          <w:iCs w:val="0"/>
        </w:rPr>
      </w:pPr>
      <w:r w:rsidRPr="00193D5D">
        <w:rPr>
          <w:rFonts w:cs="Times New Roman"/>
          <w:i w:val="0"/>
          <w:iCs w:val="0"/>
        </w:rPr>
        <w:t>1.2. Разъяснения положений документации о закупке.</w:t>
      </w:r>
    </w:p>
    <w:p w:rsidR="00E050BD" w:rsidRPr="00D32FFA" w:rsidRDefault="00E050BD" w:rsidP="00492846">
      <w:pPr>
        <w:ind w:left="-567" w:firstLine="567"/>
        <w:rPr>
          <w:rFonts w:eastAsia="MS Mincho"/>
        </w:rPr>
      </w:pPr>
    </w:p>
    <w:p w:rsidR="00E050BD" w:rsidRPr="00D32FFA" w:rsidRDefault="00E050BD" w:rsidP="00492846">
      <w:pPr>
        <w:numPr>
          <w:ilvl w:val="2"/>
          <w:numId w:val="1"/>
        </w:numPr>
        <w:tabs>
          <w:tab w:val="clear" w:pos="0"/>
          <w:tab w:val="num" w:pos="-611"/>
        </w:tabs>
        <w:suppressAutoHyphens/>
        <w:ind w:left="-567" w:firstLine="567"/>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w:t>
      </w:r>
      <w:proofErr w:type="spellStart"/>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E050BD" w:rsidRPr="00D32FFA" w:rsidRDefault="00E050BD" w:rsidP="00492846">
      <w:pPr>
        <w:numPr>
          <w:ilvl w:val="2"/>
          <w:numId w:val="1"/>
        </w:numPr>
        <w:suppressAutoHyphens/>
        <w:ind w:left="-567" w:firstLine="567"/>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E050BD" w:rsidRPr="00D32FFA" w:rsidRDefault="00E050BD" w:rsidP="00492846">
      <w:pPr>
        <w:numPr>
          <w:ilvl w:val="2"/>
          <w:numId w:val="1"/>
        </w:numPr>
        <w:suppressAutoHyphens/>
        <w:ind w:left="-567" w:firstLine="567"/>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E050BD" w:rsidRPr="00D32FFA" w:rsidRDefault="00E050BD" w:rsidP="00492846">
      <w:pPr>
        <w:numPr>
          <w:ilvl w:val="2"/>
          <w:numId w:val="1"/>
        </w:numPr>
        <w:suppressAutoHyphens/>
        <w:ind w:left="-567" w:firstLine="567"/>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E050BD" w:rsidRPr="00D32FFA" w:rsidRDefault="00E050BD" w:rsidP="00492846">
      <w:pPr>
        <w:numPr>
          <w:ilvl w:val="2"/>
          <w:numId w:val="1"/>
        </w:numPr>
        <w:suppressAutoHyphens/>
        <w:ind w:left="-567" w:firstLine="567"/>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E050BD" w:rsidRPr="00D32FFA" w:rsidRDefault="00E050BD" w:rsidP="00492846">
      <w:pPr>
        <w:ind w:left="-567" w:firstLine="567"/>
        <w:jc w:val="both"/>
        <w:rPr>
          <w:rFonts w:eastAsia="MS Mincho"/>
          <w:sz w:val="28"/>
          <w:szCs w:val="28"/>
        </w:rPr>
      </w:pPr>
    </w:p>
    <w:p w:rsidR="00E050BD" w:rsidRPr="00193D5D" w:rsidRDefault="00E050BD" w:rsidP="00492846">
      <w:pPr>
        <w:pStyle w:val="2"/>
        <w:suppressAutoHyphens/>
        <w:spacing w:before="0" w:after="0"/>
        <w:ind w:left="-567" w:firstLine="567"/>
        <w:jc w:val="left"/>
        <w:rPr>
          <w:rFonts w:cs="Times New Roman"/>
          <w:i w:val="0"/>
          <w:iCs w:val="0"/>
        </w:rPr>
      </w:pPr>
      <w:r w:rsidRPr="00193D5D">
        <w:rPr>
          <w:rFonts w:cs="Times New Roman"/>
          <w:i w:val="0"/>
          <w:iCs w:val="0"/>
        </w:rPr>
        <w:t>1.3. Внесение изменений и дополнений в документацию о закупке</w:t>
      </w:r>
    </w:p>
    <w:p w:rsidR="00E050BD" w:rsidRPr="00D32FFA" w:rsidRDefault="00E050BD" w:rsidP="00492846">
      <w:pPr>
        <w:ind w:left="-567" w:firstLine="567"/>
        <w:jc w:val="both"/>
        <w:rPr>
          <w:rFonts w:eastAsia="MS Mincho"/>
          <w:sz w:val="28"/>
          <w:szCs w:val="28"/>
        </w:rPr>
      </w:pPr>
    </w:p>
    <w:p w:rsidR="00E050BD" w:rsidRPr="00D32FFA" w:rsidRDefault="00E050BD" w:rsidP="00492846">
      <w:pPr>
        <w:numPr>
          <w:ilvl w:val="0"/>
          <w:numId w:val="6"/>
        </w:numPr>
        <w:suppressAutoHyphens/>
        <w:ind w:left="-567" w:firstLine="567"/>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E050BD" w:rsidRPr="00D32FFA" w:rsidRDefault="00E050BD" w:rsidP="00492846">
      <w:pPr>
        <w:ind w:left="-567" w:firstLine="567"/>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E050BD" w:rsidRPr="00D32FFA" w:rsidRDefault="00E050BD" w:rsidP="00492846">
      <w:pPr>
        <w:pStyle w:val="afa"/>
        <w:ind w:left="-567" w:firstLine="56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050BD" w:rsidRPr="00D32FFA" w:rsidRDefault="00E050BD" w:rsidP="00492846">
      <w:pPr>
        <w:pStyle w:val="afa"/>
        <w:ind w:left="-567" w:firstLine="56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E050BD" w:rsidRPr="00D32FFA" w:rsidRDefault="00E050BD" w:rsidP="00492846">
      <w:pPr>
        <w:numPr>
          <w:ilvl w:val="0"/>
          <w:numId w:val="6"/>
        </w:numPr>
        <w:suppressAutoHyphens/>
        <w:ind w:left="-567" w:firstLine="567"/>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E050BD" w:rsidRPr="00D32FFA" w:rsidRDefault="00E050BD" w:rsidP="00492846">
      <w:pPr>
        <w:numPr>
          <w:ilvl w:val="0"/>
          <w:numId w:val="6"/>
        </w:numPr>
        <w:suppressAutoHyphens/>
        <w:ind w:left="-567" w:firstLine="567"/>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E050BD" w:rsidRPr="00D32FFA" w:rsidRDefault="00E050BD" w:rsidP="00492846">
      <w:pPr>
        <w:pStyle w:val="afa"/>
        <w:ind w:left="-567" w:firstLine="567"/>
        <w:rPr>
          <w:sz w:val="28"/>
          <w:szCs w:val="28"/>
        </w:rPr>
      </w:pPr>
    </w:p>
    <w:p w:rsidR="00E050BD" w:rsidRPr="00386466" w:rsidRDefault="00E050BD" w:rsidP="00492846">
      <w:pPr>
        <w:pStyle w:val="2"/>
        <w:numPr>
          <w:ilvl w:val="0"/>
          <w:numId w:val="0"/>
        </w:numPr>
        <w:tabs>
          <w:tab w:val="num" w:pos="576"/>
        </w:tabs>
        <w:spacing w:before="0" w:after="0"/>
        <w:ind w:left="-567" w:firstLine="567"/>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E050BD" w:rsidRDefault="00E050BD" w:rsidP="00492846">
      <w:pPr>
        <w:pStyle w:val="affc"/>
        <w:spacing w:before="0" w:after="0"/>
        <w:ind w:left="-567" w:firstLine="567"/>
        <w:jc w:val="both"/>
        <w:rPr>
          <w:color w:val="000000"/>
          <w:sz w:val="27"/>
          <w:szCs w:val="27"/>
        </w:rPr>
      </w:pPr>
    </w:p>
    <w:p w:rsidR="00E050BD" w:rsidRPr="00C25469" w:rsidRDefault="00E050BD" w:rsidP="00492846">
      <w:pPr>
        <w:pStyle w:val="afa"/>
        <w:ind w:left="-567" w:firstLine="567"/>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050BD" w:rsidRPr="00C25469" w:rsidRDefault="00E050BD" w:rsidP="00492846">
      <w:pPr>
        <w:pStyle w:val="affc"/>
        <w:spacing w:before="0" w:after="0"/>
        <w:ind w:left="-567" w:firstLine="567"/>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50BD" w:rsidRPr="00C25469" w:rsidRDefault="00E050BD" w:rsidP="00492846">
      <w:pPr>
        <w:pStyle w:val="affc"/>
        <w:spacing w:before="0" w:after="0"/>
        <w:ind w:left="-567" w:firstLine="567"/>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050BD" w:rsidRPr="00C25469" w:rsidRDefault="00E050BD" w:rsidP="00492846">
      <w:pPr>
        <w:pStyle w:val="affc"/>
        <w:spacing w:before="0" w:after="0"/>
        <w:ind w:left="-567" w:firstLine="567"/>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E050BD" w:rsidRPr="00C25469" w:rsidRDefault="00E050BD" w:rsidP="00492846">
      <w:pPr>
        <w:pStyle w:val="affc"/>
        <w:spacing w:before="0" w:after="0"/>
        <w:ind w:left="-567" w:firstLine="567"/>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E050BD" w:rsidRPr="00C25469" w:rsidRDefault="00E050BD" w:rsidP="00492846">
      <w:pPr>
        <w:pStyle w:val="affc"/>
        <w:spacing w:before="0" w:after="0"/>
        <w:ind w:left="-567" w:firstLine="567"/>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E050BD" w:rsidRPr="00C25469" w:rsidRDefault="00E050BD" w:rsidP="00492846">
      <w:pPr>
        <w:pStyle w:val="affc"/>
        <w:spacing w:before="0" w:after="0"/>
        <w:ind w:left="-567" w:firstLine="567"/>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050BD" w:rsidRPr="00386466" w:rsidRDefault="00E050BD" w:rsidP="00492846">
      <w:pPr>
        <w:pStyle w:val="affc"/>
        <w:spacing w:before="0" w:after="0"/>
        <w:ind w:left="-567" w:firstLine="567"/>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E050BD" w:rsidRDefault="00E050BD" w:rsidP="00492846">
      <w:pPr>
        <w:pStyle w:val="19"/>
        <w:ind w:left="-567" w:firstLine="567"/>
        <w:rPr>
          <w:szCs w:val="24"/>
        </w:rPr>
      </w:pPr>
    </w:p>
    <w:p w:rsidR="00E050BD" w:rsidRPr="00D32FFA" w:rsidRDefault="00E050BD" w:rsidP="00492846">
      <w:pPr>
        <w:pStyle w:val="19"/>
        <w:ind w:left="-567" w:firstLine="567"/>
        <w:rPr>
          <w:szCs w:val="24"/>
        </w:rPr>
      </w:pPr>
    </w:p>
    <w:p w:rsidR="00E050BD" w:rsidRDefault="00E050BD" w:rsidP="00492846">
      <w:pPr>
        <w:pStyle w:val="1"/>
        <w:suppressAutoHyphens/>
        <w:spacing w:before="0" w:after="0"/>
        <w:ind w:left="-567" w:firstLine="567"/>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E050BD" w:rsidRPr="00C177CB" w:rsidRDefault="00E050BD" w:rsidP="00492846">
      <w:pPr>
        <w:ind w:left="-567" w:firstLine="567"/>
      </w:pPr>
    </w:p>
    <w:p w:rsidR="00E050BD" w:rsidRPr="00D32FFA" w:rsidRDefault="00E050BD" w:rsidP="00492846">
      <w:pPr>
        <w:pStyle w:val="2"/>
        <w:numPr>
          <w:ilvl w:val="1"/>
          <w:numId w:val="7"/>
        </w:numPr>
        <w:suppressAutoHyphens/>
        <w:spacing w:before="0" w:after="0"/>
        <w:ind w:left="-567" w:firstLine="567"/>
        <w:jc w:val="both"/>
        <w:rPr>
          <w:rFonts w:cs="Times New Roman"/>
          <w:i w:val="0"/>
        </w:rPr>
      </w:pPr>
      <w:r w:rsidRPr="00D32FFA">
        <w:rPr>
          <w:rFonts w:cs="Times New Roman"/>
          <w:i w:val="0"/>
        </w:rPr>
        <w:t>Обязательные требования</w:t>
      </w:r>
    </w:p>
    <w:p w:rsidR="00E050BD" w:rsidRPr="00D32FFA" w:rsidRDefault="00E050BD" w:rsidP="00492846">
      <w:pPr>
        <w:ind w:left="-567" w:firstLine="567"/>
      </w:pPr>
    </w:p>
    <w:p w:rsidR="00E050BD" w:rsidRPr="00D32FFA" w:rsidRDefault="00E050BD" w:rsidP="00492846">
      <w:pPr>
        <w:numPr>
          <w:ilvl w:val="0"/>
          <w:numId w:val="8"/>
        </w:numPr>
        <w:tabs>
          <w:tab w:val="left" w:pos="1080"/>
        </w:tabs>
        <w:suppressAutoHyphens/>
        <w:ind w:left="-567" w:firstLine="567"/>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E050BD" w:rsidRPr="00D32FFA" w:rsidRDefault="00E050BD" w:rsidP="00492846">
      <w:pPr>
        <w:ind w:left="-567" w:firstLine="567"/>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E050BD" w:rsidRPr="00D32FFA" w:rsidRDefault="00E050BD" w:rsidP="00492846">
      <w:pPr>
        <w:ind w:left="-567" w:firstLine="567"/>
        <w:jc w:val="both"/>
        <w:rPr>
          <w:sz w:val="28"/>
          <w:szCs w:val="28"/>
        </w:rPr>
      </w:pPr>
      <w:r w:rsidRPr="00D32FFA">
        <w:rPr>
          <w:sz w:val="28"/>
          <w:szCs w:val="28"/>
        </w:rPr>
        <w:t>б) не находиться в процессе ликвидации;</w:t>
      </w:r>
    </w:p>
    <w:p w:rsidR="00E050BD" w:rsidRPr="00D32FFA" w:rsidRDefault="00E050BD" w:rsidP="00492846">
      <w:pPr>
        <w:ind w:left="-567" w:firstLine="567"/>
        <w:jc w:val="both"/>
        <w:rPr>
          <w:sz w:val="28"/>
          <w:szCs w:val="28"/>
        </w:rPr>
      </w:pPr>
      <w:r w:rsidRPr="00D32FFA">
        <w:rPr>
          <w:sz w:val="28"/>
          <w:szCs w:val="28"/>
        </w:rPr>
        <w:t>в) не быть признанным несостоятельным (банкротом);</w:t>
      </w:r>
    </w:p>
    <w:p w:rsidR="00E050BD" w:rsidRPr="00D32FFA" w:rsidRDefault="00E050BD" w:rsidP="00492846">
      <w:pPr>
        <w:ind w:left="-567"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E050BD" w:rsidRDefault="00E050BD" w:rsidP="00492846">
      <w:pPr>
        <w:ind w:left="-567"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E050BD" w:rsidRPr="00D32FFA" w:rsidRDefault="00E050BD" w:rsidP="00492846">
      <w:pPr>
        <w:ind w:left="-567" w:firstLine="567"/>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E050BD" w:rsidRDefault="00E050BD" w:rsidP="00492846">
      <w:pPr>
        <w:ind w:left="-567" w:firstLine="567"/>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E050BD" w:rsidRPr="00D32FFA" w:rsidRDefault="00E050BD" w:rsidP="00492846">
      <w:pPr>
        <w:ind w:left="-567" w:firstLine="567"/>
        <w:jc w:val="both"/>
        <w:rPr>
          <w:sz w:val="28"/>
          <w:szCs w:val="28"/>
        </w:rPr>
      </w:pPr>
    </w:p>
    <w:p w:rsidR="00E050BD" w:rsidRPr="00C177CB" w:rsidRDefault="00E050BD" w:rsidP="00492846">
      <w:pPr>
        <w:pStyle w:val="2"/>
        <w:numPr>
          <w:ilvl w:val="1"/>
          <w:numId w:val="7"/>
        </w:numPr>
        <w:suppressAutoHyphens/>
        <w:spacing w:before="0" w:after="0"/>
        <w:ind w:left="-567" w:firstLine="567"/>
        <w:jc w:val="both"/>
        <w:rPr>
          <w:rFonts w:cs="Times New Roman"/>
          <w:i w:val="0"/>
        </w:rPr>
      </w:pPr>
      <w:r w:rsidRPr="00C177CB">
        <w:rPr>
          <w:rFonts w:cs="Times New Roman"/>
          <w:i w:val="0"/>
        </w:rPr>
        <w:t>Квалификационные требования</w:t>
      </w:r>
    </w:p>
    <w:p w:rsidR="00E050BD" w:rsidRPr="00D32FFA" w:rsidRDefault="00E050BD" w:rsidP="00492846">
      <w:pPr>
        <w:pStyle w:val="afa"/>
        <w:tabs>
          <w:tab w:val="left" w:pos="1080"/>
        </w:tabs>
        <w:ind w:left="-567" w:firstLine="567"/>
        <w:rPr>
          <w:b/>
          <w:sz w:val="28"/>
          <w:szCs w:val="28"/>
        </w:rPr>
      </w:pPr>
    </w:p>
    <w:p w:rsidR="00E050BD" w:rsidRPr="00D32FFA" w:rsidRDefault="00E050BD" w:rsidP="00492846">
      <w:pPr>
        <w:pStyle w:val="afa"/>
        <w:numPr>
          <w:ilvl w:val="0"/>
          <w:numId w:val="14"/>
        </w:numPr>
        <w:tabs>
          <w:tab w:val="left" w:pos="1080"/>
        </w:tabs>
        <w:suppressAutoHyphens/>
        <w:ind w:left="-567" w:firstLine="567"/>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E050BD" w:rsidRPr="00D32FFA" w:rsidRDefault="00E050BD" w:rsidP="00492846">
      <w:pPr>
        <w:pStyle w:val="afa"/>
        <w:tabs>
          <w:tab w:val="left" w:pos="1080"/>
        </w:tabs>
        <w:ind w:left="-567" w:firstLine="567"/>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E050BD" w:rsidRPr="00D32FFA" w:rsidRDefault="00E050BD" w:rsidP="00492846">
      <w:pPr>
        <w:pStyle w:val="afa"/>
        <w:tabs>
          <w:tab w:val="left" w:pos="1080"/>
        </w:tabs>
        <w:ind w:left="-567"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050BD" w:rsidRDefault="00E050BD" w:rsidP="00492846">
      <w:pPr>
        <w:autoSpaceDE w:val="0"/>
        <w:autoSpaceDN w:val="0"/>
        <w:adjustRightInd w:val="0"/>
        <w:ind w:left="-567" w:firstLine="567"/>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E050BD" w:rsidRPr="00914122" w:rsidRDefault="00E050BD" w:rsidP="00492846">
      <w:pPr>
        <w:pStyle w:val="afa"/>
        <w:tabs>
          <w:tab w:val="left" w:pos="1080"/>
        </w:tabs>
        <w:ind w:left="-567" w:firstLine="567"/>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E050BD" w:rsidRPr="00D32FFA" w:rsidRDefault="00E050BD" w:rsidP="00492846">
      <w:pPr>
        <w:pStyle w:val="afa"/>
        <w:tabs>
          <w:tab w:val="left" w:pos="1080"/>
        </w:tabs>
        <w:ind w:left="-567" w:firstLine="567"/>
        <w:rPr>
          <w:sz w:val="28"/>
          <w:szCs w:val="28"/>
        </w:rPr>
      </w:pPr>
    </w:p>
    <w:p w:rsidR="00E050BD" w:rsidRPr="00C177CB" w:rsidRDefault="00E050BD" w:rsidP="00492846">
      <w:pPr>
        <w:pStyle w:val="2"/>
        <w:numPr>
          <w:ilvl w:val="1"/>
          <w:numId w:val="7"/>
        </w:numPr>
        <w:suppressAutoHyphens/>
        <w:spacing w:before="0" w:after="0"/>
        <w:ind w:left="-567" w:firstLine="567"/>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E050BD" w:rsidRPr="00D32FFA" w:rsidRDefault="00E050BD" w:rsidP="00492846">
      <w:pPr>
        <w:tabs>
          <w:tab w:val="left" w:pos="0"/>
        </w:tabs>
        <w:ind w:left="-567" w:firstLine="567"/>
        <w:jc w:val="both"/>
        <w:rPr>
          <w:rFonts w:eastAsia="MS Mincho"/>
          <w:b/>
          <w:sz w:val="28"/>
          <w:szCs w:val="28"/>
        </w:rPr>
      </w:pPr>
    </w:p>
    <w:p w:rsidR="00E050BD" w:rsidRPr="00D32FFA" w:rsidRDefault="00E050BD" w:rsidP="00492846">
      <w:pPr>
        <w:pStyle w:val="aff8"/>
        <w:numPr>
          <w:ilvl w:val="0"/>
          <w:numId w:val="15"/>
        </w:numPr>
        <w:tabs>
          <w:tab w:val="left" w:pos="0"/>
        </w:tabs>
        <w:suppressAutoHyphens/>
        <w:ind w:left="-567" w:firstLine="567"/>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E050BD" w:rsidRDefault="00E050BD" w:rsidP="00492846">
      <w:pPr>
        <w:pStyle w:val="aff8"/>
        <w:numPr>
          <w:ilvl w:val="0"/>
          <w:numId w:val="2"/>
        </w:numPr>
        <w:suppressAutoHyphens/>
        <w:ind w:left="-567" w:firstLine="567"/>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E050BD" w:rsidRPr="00540307" w:rsidRDefault="00E050BD" w:rsidP="00492846">
      <w:pPr>
        <w:pStyle w:val="aff8"/>
        <w:numPr>
          <w:ilvl w:val="0"/>
          <w:numId w:val="2"/>
        </w:numPr>
        <w:suppressAutoHyphens/>
        <w:ind w:left="-567" w:firstLine="567"/>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8"/>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E050BD" w:rsidRPr="005C0652" w:rsidRDefault="00E050BD" w:rsidP="00492846">
      <w:pPr>
        <w:ind w:left="-567" w:firstLine="567"/>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E050BD" w:rsidRPr="000B64A3" w:rsidRDefault="00E050BD" w:rsidP="00492846">
      <w:pPr>
        <w:pStyle w:val="aff8"/>
        <w:numPr>
          <w:ilvl w:val="0"/>
          <w:numId w:val="2"/>
        </w:numPr>
        <w:suppressAutoHyphens/>
        <w:ind w:left="-567" w:firstLine="567"/>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E050BD" w:rsidRPr="00D32FFA" w:rsidRDefault="00E050BD" w:rsidP="00492846">
      <w:pPr>
        <w:pStyle w:val="afa"/>
        <w:numPr>
          <w:ilvl w:val="0"/>
          <w:numId w:val="2"/>
        </w:numPr>
        <w:tabs>
          <w:tab w:val="left" w:pos="0"/>
          <w:tab w:val="left" w:pos="1440"/>
        </w:tabs>
        <w:suppressAutoHyphens/>
        <w:ind w:left="-567" w:firstLine="567"/>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E050BD" w:rsidRPr="00D32FFA" w:rsidRDefault="00E050BD" w:rsidP="00492846">
      <w:pPr>
        <w:pStyle w:val="afa"/>
        <w:numPr>
          <w:ilvl w:val="0"/>
          <w:numId w:val="2"/>
        </w:numPr>
        <w:tabs>
          <w:tab w:val="left" w:pos="1440"/>
        </w:tabs>
        <w:suppressAutoHyphens/>
        <w:ind w:left="-567"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E050BD" w:rsidRPr="00D32FFA" w:rsidRDefault="00E050BD" w:rsidP="00492846">
      <w:pPr>
        <w:pStyle w:val="afa"/>
        <w:numPr>
          <w:ilvl w:val="0"/>
          <w:numId w:val="2"/>
        </w:numPr>
        <w:tabs>
          <w:tab w:val="left" w:pos="1440"/>
        </w:tabs>
        <w:suppressAutoHyphens/>
        <w:ind w:left="-567"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E050BD" w:rsidRPr="00D32FFA" w:rsidRDefault="00E050BD" w:rsidP="00492846">
      <w:pPr>
        <w:pStyle w:val="afa"/>
        <w:numPr>
          <w:ilvl w:val="0"/>
          <w:numId w:val="2"/>
        </w:numPr>
        <w:tabs>
          <w:tab w:val="left" w:pos="0"/>
          <w:tab w:val="left" w:pos="1440"/>
        </w:tabs>
        <w:suppressAutoHyphens/>
        <w:ind w:left="-567" w:firstLine="567"/>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050BD" w:rsidRPr="00D32FFA" w:rsidRDefault="00E050BD" w:rsidP="00492846">
      <w:pPr>
        <w:pStyle w:val="afa"/>
        <w:tabs>
          <w:tab w:val="left" w:pos="0"/>
          <w:tab w:val="left" w:pos="1440"/>
        </w:tabs>
        <w:ind w:left="-567" w:firstLine="567"/>
        <w:rPr>
          <w:sz w:val="28"/>
        </w:rPr>
      </w:pPr>
    </w:p>
    <w:p w:rsidR="00E050BD" w:rsidRPr="00C177CB" w:rsidRDefault="00E050BD" w:rsidP="00492846">
      <w:pPr>
        <w:pStyle w:val="2"/>
        <w:numPr>
          <w:ilvl w:val="1"/>
          <w:numId w:val="7"/>
        </w:numPr>
        <w:suppressAutoHyphens/>
        <w:spacing w:before="0" w:after="0"/>
        <w:ind w:left="-567" w:firstLine="567"/>
        <w:jc w:val="both"/>
        <w:rPr>
          <w:rFonts w:cs="Times New Roman"/>
          <w:i w:val="0"/>
        </w:rPr>
      </w:pPr>
      <w:r w:rsidRPr="00C177CB">
        <w:rPr>
          <w:rFonts w:cs="Times New Roman"/>
          <w:i w:val="0"/>
        </w:rPr>
        <w:t>Заявка</w:t>
      </w:r>
    </w:p>
    <w:p w:rsidR="00E050BD" w:rsidRPr="00D32FFA" w:rsidRDefault="00E050BD" w:rsidP="00492846">
      <w:pPr>
        <w:keepNext/>
        <w:ind w:left="-567" w:firstLine="567"/>
        <w:rPr>
          <w:rFonts w:eastAsia="MS Mincho"/>
        </w:rPr>
      </w:pPr>
    </w:p>
    <w:p w:rsidR="00E050BD" w:rsidRPr="00D32FFA" w:rsidRDefault="00E050BD" w:rsidP="00492846">
      <w:pPr>
        <w:pStyle w:val="afa"/>
        <w:keepNext/>
        <w:numPr>
          <w:ilvl w:val="2"/>
          <w:numId w:val="4"/>
        </w:numPr>
        <w:tabs>
          <w:tab w:val="left" w:pos="720"/>
        </w:tabs>
        <w:suppressAutoHyphens/>
        <w:ind w:left="-567"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050BD" w:rsidRPr="006D5695" w:rsidRDefault="00E050BD" w:rsidP="00492846">
      <w:pPr>
        <w:pStyle w:val="afa"/>
        <w:numPr>
          <w:ilvl w:val="2"/>
          <w:numId w:val="4"/>
        </w:numPr>
        <w:tabs>
          <w:tab w:val="left" w:pos="720"/>
          <w:tab w:val="left" w:pos="900"/>
        </w:tabs>
        <w:suppressAutoHyphens/>
        <w:ind w:left="-567" w:firstLine="567"/>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050BD" w:rsidRPr="006D5695" w:rsidRDefault="00E050BD" w:rsidP="00492846">
      <w:pPr>
        <w:pStyle w:val="afa"/>
        <w:numPr>
          <w:ilvl w:val="2"/>
          <w:numId w:val="4"/>
        </w:numPr>
        <w:tabs>
          <w:tab w:val="left" w:pos="720"/>
          <w:tab w:val="left" w:pos="900"/>
        </w:tabs>
        <w:suppressAutoHyphens/>
        <w:ind w:left="-567" w:firstLine="567"/>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050BD" w:rsidRPr="00DE0A47" w:rsidRDefault="00E050BD" w:rsidP="00492846">
      <w:pPr>
        <w:pStyle w:val="afa"/>
        <w:numPr>
          <w:ilvl w:val="2"/>
          <w:numId w:val="4"/>
        </w:numPr>
        <w:tabs>
          <w:tab w:val="left" w:pos="720"/>
          <w:tab w:val="left" w:pos="900"/>
        </w:tabs>
        <w:suppressAutoHyphens/>
        <w:ind w:left="-567" w:firstLine="567"/>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E050BD" w:rsidRPr="00D32FFA" w:rsidRDefault="00E050BD" w:rsidP="00492846">
      <w:pPr>
        <w:pStyle w:val="afa"/>
        <w:numPr>
          <w:ilvl w:val="2"/>
          <w:numId w:val="4"/>
        </w:numPr>
        <w:tabs>
          <w:tab w:val="left" w:pos="720"/>
        </w:tabs>
        <w:suppressAutoHyphens/>
        <w:ind w:left="-567"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E050BD" w:rsidRPr="00D32FFA" w:rsidRDefault="00E050BD" w:rsidP="00492846">
      <w:pPr>
        <w:pStyle w:val="afa"/>
        <w:numPr>
          <w:ilvl w:val="2"/>
          <w:numId w:val="4"/>
        </w:numPr>
        <w:tabs>
          <w:tab w:val="left" w:pos="720"/>
        </w:tabs>
        <w:suppressAutoHyphens/>
        <w:ind w:left="-567" w:firstLine="567"/>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E050BD" w:rsidRPr="00D32FFA" w:rsidRDefault="00E050BD" w:rsidP="00492846">
      <w:pPr>
        <w:pStyle w:val="afa"/>
        <w:numPr>
          <w:ilvl w:val="2"/>
          <w:numId w:val="4"/>
        </w:numPr>
        <w:tabs>
          <w:tab w:val="left" w:pos="720"/>
        </w:tabs>
        <w:suppressAutoHyphens/>
        <w:ind w:left="-567"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050BD" w:rsidRPr="00D32FFA" w:rsidRDefault="00E050BD" w:rsidP="00492846">
      <w:pPr>
        <w:pStyle w:val="afa"/>
        <w:numPr>
          <w:ilvl w:val="2"/>
          <w:numId w:val="4"/>
        </w:numPr>
        <w:tabs>
          <w:tab w:val="left" w:pos="720"/>
        </w:tabs>
        <w:suppressAutoHyphens/>
        <w:ind w:left="-567" w:firstLine="567"/>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E050BD" w:rsidRPr="00D32FFA" w:rsidRDefault="00E050BD" w:rsidP="00492846">
      <w:pPr>
        <w:pStyle w:val="afa"/>
        <w:numPr>
          <w:ilvl w:val="2"/>
          <w:numId w:val="4"/>
        </w:numPr>
        <w:tabs>
          <w:tab w:val="num" w:pos="720"/>
          <w:tab w:val="num" w:pos="900"/>
        </w:tabs>
        <w:suppressAutoHyphens/>
        <w:ind w:left="-567" w:firstLine="567"/>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E050BD" w:rsidRDefault="00E050BD" w:rsidP="00492846">
      <w:pPr>
        <w:pStyle w:val="Default"/>
        <w:numPr>
          <w:ilvl w:val="2"/>
          <w:numId w:val="4"/>
        </w:numPr>
        <w:ind w:left="-567"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E050BD" w:rsidRPr="000F6875" w:rsidRDefault="00E050BD" w:rsidP="00492846">
      <w:pPr>
        <w:pStyle w:val="Default"/>
        <w:ind w:left="-567" w:firstLine="567"/>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050BD" w:rsidRPr="00D32FFA" w:rsidRDefault="00E050BD" w:rsidP="00492846">
      <w:pPr>
        <w:pStyle w:val="afa"/>
        <w:numPr>
          <w:ilvl w:val="2"/>
          <w:numId w:val="4"/>
        </w:numPr>
        <w:suppressAutoHyphens/>
        <w:ind w:left="-567"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50BD" w:rsidRPr="00D32FFA" w:rsidRDefault="00E050BD" w:rsidP="00492846">
      <w:pPr>
        <w:pStyle w:val="Default"/>
        <w:ind w:left="-567" w:firstLine="567"/>
      </w:pPr>
    </w:p>
    <w:p w:rsidR="00E050BD" w:rsidRPr="00C177CB" w:rsidRDefault="00E050BD" w:rsidP="00492846">
      <w:pPr>
        <w:pStyle w:val="2"/>
        <w:numPr>
          <w:ilvl w:val="1"/>
          <w:numId w:val="7"/>
        </w:numPr>
        <w:suppressAutoHyphens/>
        <w:spacing w:before="0" w:after="0"/>
        <w:ind w:left="-567" w:firstLine="567"/>
        <w:jc w:val="both"/>
        <w:rPr>
          <w:rFonts w:cs="Times New Roman"/>
          <w:i w:val="0"/>
        </w:rPr>
      </w:pPr>
      <w:r w:rsidRPr="00C177CB">
        <w:rPr>
          <w:rFonts w:cs="Times New Roman"/>
          <w:i w:val="0"/>
        </w:rPr>
        <w:t xml:space="preserve">Срок и порядок подачи Заявок </w:t>
      </w:r>
    </w:p>
    <w:p w:rsidR="00E050BD" w:rsidRPr="00D32FFA" w:rsidRDefault="00E050BD" w:rsidP="00492846">
      <w:pPr>
        <w:ind w:left="-567" w:firstLine="567"/>
        <w:rPr>
          <w:rFonts w:eastAsia="MS Mincho"/>
        </w:rPr>
      </w:pPr>
    </w:p>
    <w:p w:rsidR="00E050BD" w:rsidRPr="009A7605" w:rsidRDefault="00E050BD" w:rsidP="00492846">
      <w:pPr>
        <w:pStyle w:val="afa"/>
        <w:numPr>
          <w:ilvl w:val="2"/>
          <w:numId w:val="3"/>
        </w:numPr>
        <w:suppressAutoHyphens/>
        <w:ind w:left="-567" w:firstLine="567"/>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E050BD" w:rsidRPr="009A7605" w:rsidRDefault="00E050BD" w:rsidP="00492846">
      <w:pPr>
        <w:pStyle w:val="afa"/>
        <w:ind w:left="-567" w:firstLine="567"/>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050BD" w:rsidRPr="004314C8" w:rsidRDefault="00E050BD" w:rsidP="00492846">
      <w:pPr>
        <w:pStyle w:val="afa"/>
        <w:numPr>
          <w:ilvl w:val="2"/>
          <w:numId w:val="3"/>
        </w:numPr>
        <w:suppressAutoHyphens/>
        <w:ind w:left="-567" w:firstLine="567"/>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E050BD" w:rsidRPr="00D32FFA" w:rsidRDefault="00E050BD" w:rsidP="00492846">
      <w:pPr>
        <w:pStyle w:val="19"/>
        <w:widowControl w:val="0"/>
        <w:ind w:left="-567" w:firstLine="567"/>
        <w:rPr>
          <w:szCs w:val="28"/>
        </w:rPr>
      </w:pPr>
    </w:p>
    <w:p w:rsidR="00E050BD" w:rsidRPr="00D32FFA" w:rsidRDefault="00E050BD" w:rsidP="00492846">
      <w:pPr>
        <w:pStyle w:val="afa"/>
        <w:numPr>
          <w:ilvl w:val="2"/>
          <w:numId w:val="3"/>
        </w:numPr>
        <w:suppressAutoHyphens/>
        <w:ind w:left="-567"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E050BD" w:rsidRPr="00D32FFA" w:rsidRDefault="00E050BD" w:rsidP="00492846">
      <w:pPr>
        <w:pStyle w:val="afa"/>
        <w:numPr>
          <w:ilvl w:val="2"/>
          <w:numId w:val="3"/>
        </w:numPr>
        <w:suppressAutoHyphens/>
        <w:ind w:left="-567"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050BD" w:rsidRDefault="00E050BD" w:rsidP="00492846">
      <w:pPr>
        <w:pStyle w:val="afa"/>
        <w:numPr>
          <w:ilvl w:val="2"/>
          <w:numId w:val="3"/>
        </w:numPr>
        <w:suppressAutoHyphens/>
        <w:ind w:left="-567" w:firstLine="567"/>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E050BD" w:rsidRPr="00F85117" w:rsidRDefault="00E050BD" w:rsidP="00492846">
      <w:pPr>
        <w:pStyle w:val="afa"/>
        <w:numPr>
          <w:ilvl w:val="2"/>
          <w:numId w:val="3"/>
        </w:numPr>
        <w:suppressAutoHyphens/>
        <w:ind w:left="-567" w:firstLine="567"/>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E050BD" w:rsidRPr="00D32FFA" w:rsidRDefault="00E050BD" w:rsidP="00492846">
      <w:pPr>
        <w:pStyle w:val="afa"/>
        <w:ind w:left="-567" w:firstLine="567"/>
        <w:rPr>
          <w:sz w:val="28"/>
        </w:rPr>
      </w:pPr>
    </w:p>
    <w:p w:rsidR="00E050BD" w:rsidRPr="00193D5D" w:rsidRDefault="00E050BD" w:rsidP="00492846">
      <w:pPr>
        <w:pStyle w:val="2"/>
        <w:numPr>
          <w:ilvl w:val="1"/>
          <w:numId w:val="7"/>
        </w:numPr>
        <w:suppressAutoHyphens/>
        <w:spacing w:before="0" w:after="0"/>
        <w:ind w:left="-567" w:firstLine="567"/>
        <w:jc w:val="both"/>
        <w:rPr>
          <w:rFonts w:cs="Times New Roman"/>
          <w:i w:val="0"/>
        </w:rPr>
      </w:pPr>
      <w:r w:rsidRPr="00193D5D">
        <w:rPr>
          <w:rFonts w:cs="Times New Roman"/>
          <w:i w:val="0"/>
        </w:rPr>
        <w:t xml:space="preserve"> Вскрытие Заявок</w:t>
      </w:r>
    </w:p>
    <w:p w:rsidR="00E050BD" w:rsidRPr="00D32FFA" w:rsidRDefault="00E050BD" w:rsidP="00492846">
      <w:pPr>
        <w:ind w:left="-567" w:firstLine="567"/>
        <w:rPr>
          <w:rFonts w:eastAsia="MS Mincho"/>
        </w:rPr>
      </w:pPr>
    </w:p>
    <w:p w:rsidR="00E050BD" w:rsidRPr="00CB3BBA" w:rsidRDefault="00E050BD" w:rsidP="00492846">
      <w:pPr>
        <w:pStyle w:val="afa"/>
        <w:numPr>
          <w:ilvl w:val="0"/>
          <w:numId w:val="24"/>
        </w:numPr>
        <w:suppressAutoHyphens/>
        <w:ind w:left="-567" w:firstLine="567"/>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E050BD" w:rsidRPr="00F85117" w:rsidRDefault="00E050BD" w:rsidP="00492846">
      <w:pPr>
        <w:ind w:left="-567" w:firstLine="567"/>
        <w:jc w:val="both"/>
        <w:rPr>
          <w:sz w:val="28"/>
          <w:szCs w:val="28"/>
        </w:rPr>
      </w:pPr>
      <w:r w:rsidRPr="00CB3BBA">
        <w:rPr>
          <w:sz w:val="28"/>
          <w:szCs w:val="28"/>
        </w:rPr>
        <w:t>Организатор может проводить аудио- и/или видеозапись процедуры вскрытия конвертов.</w:t>
      </w:r>
    </w:p>
    <w:p w:rsidR="00E050BD" w:rsidRPr="00CB3BBA" w:rsidRDefault="00E050BD" w:rsidP="00492846">
      <w:pPr>
        <w:pStyle w:val="aff8"/>
        <w:numPr>
          <w:ilvl w:val="0"/>
          <w:numId w:val="24"/>
        </w:numPr>
        <w:suppressAutoHyphens/>
        <w:ind w:left="-567" w:firstLine="567"/>
        <w:jc w:val="both"/>
        <w:rPr>
          <w:sz w:val="28"/>
          <w:szCs w:val="28"/>
        </w:rPr>
      </w:pPr>
      <w:r w:rsidRPr="00CB3BBA">
        <w:rPr>
          <w:sz w:val="28"/>
          <w:szCs w:val="28"/>
        </w:rPr>
        <w:t>При вскрытии конвертов с Заявками объявляются:</w:t>
      </w:r>
    </w:p>
    <w:p w:rsidR="00E050BD" w:rsidRPr="00CB3BBA" w:rsidRDefault="00E050BD" w:rsidP="00492846">
      <w:pPr>
        <w:pStyle w:val="aff8"/>
        <w:ind w:left="-567" w:firstLine="567"/>
        <w:jc w:val="both"/>
        <w:rPr>
          <w:sz w:val="28"/>
          <w:szCs w:val="28"/>
        </w:rPr>
      </w:pPr>
      <w:r w:rsidRPr="00CB3BBA">
        <w:rPr>
          <w:sz w:val="28"/>
          <w:szCs w:val="28"/>
        </w:rPr>
        <w:t>наименование претендента;</w:t>
      </w:r>
    </w:p>
    <w:p w:rsidR="00E050BD" w:rsidRPr="00CB3BBA" w:rsidRDefault="00E050BD" w:rsidP="00492846">
      <w:pPr>
        <w:pStyle w:val="aff8"/>
        <w:ind w:left="-567" w:firstLine="567"/>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E050BD" w:rsidRPr="00CB3BBA" w:rsidRDefault="00E050BD" w:rsidP="00492846">
      <w:pPr>
        <w:pStyle w:val="aff8"/>
        <w:ind w:left="-567" w:firstLine="567"/>
        <w:jc w:val="both"/>
        <w:rPr>
          <w:sz w:val="28"/>
          <w:szCs w:val="28"/>
        </w:rPr>
      </w:pPr>
      <w:r w:rsidRPr="00CB3BBA">
        <w:rPr>
          <w:sz w:val="28"/>
          <w:szCs w:val="28"/>
        </w:rPr>
        <w:t>иная информация.</w:t>
      </w:r>
    </w:p>
    <w:p w:rsidR="00E050BD" w:rsidRPr="00B27D14" w:rsidRDefault="00E050BD" w:rsidP="00492846">
      <w:pPr>
        <w:pStyle w:val="afa"/>
        <w:numPr>
          <w:ilvl w:val="0"/>
          <w:numId w:val="24"/>
        </w:numPr>
        <w:suppressAutoHyphens/>
        <w:ind w:left="-567" w:firstLine="567"/>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050BD" w:rsidRPr="00CB3BBA" w:rsidRDefault="00E050BD" w:rsidP="00492846">
      <w:pPr>
        <w:pStyle w:val="afa"/>
        <w:ind w:left="-567" w:firstLine="567"/>
        <w:rPr>
          <w:sz w:val="28"/>
        </w:rPr>
      </w:pPr>
    </w:p>
    <w:p w:rsidR="00E050BD" w:rsidRPr="00193D5D" w:rsidRDefault="00E050BD" w:rsidP="00492846">
      <w:pPr>
        <w:pStyle w:val="2"/>
        <w:numPr>
          <w:ilvl w:val="1"/>
          <w:numId w:val="7"/>
        </w:numPr>
        <w:suppressAutoHyphens/>
        <w:spacing w:before="0" w:after="0"/>
        <w:ind w:left="-567" w:firstLine="567"/>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E050BD" w:rsidRPr="00D32FFA" w:rsidRDefault="00E050BD" w:rsidP="00492846">
      <w:pPr>
        <w:ind w:left="-567" w:firstLine="567"/>
      </w:pPr>
    </w:p>
    <w:p w:rsidR="00E050BD" w:rsidRPr="00D32FFA" w:rsidRDefault="00E050BD" w:rsidP="00492846">
      <w:pPr>
        <w:numPr>
          <w:ilvl w:val="0"/>
          <w:numId w:val="13"/>
        </w:numPr>
        <w:suppressAutoHyphens/>
        <w:ind w:left="-567"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E050BD" w:rsidRPr="00CE1F56" w:rsidRDefault="00E050BD" w:rsidP="00492846">
      <w:pPr>
        <w:ind w:left="-567" w:firstLine="567"/>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E050BD" w:rsidRPr="00CE1F56" w:rsidRDefault="00E050BD" w:rsidP="00492846">
      <w:pPr>
        <w:ind w:left="-567" w:firstLine="567"/>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E050BD" w:rsidRPr="00CE1F56" w:rsidRDefault="00E050BD" w:rsidP="00492846">
      <w:pPr>
        <w:ind w:left="-567" w:firstLine="567"/>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E050BD" w:rsidRPr="00CE1F56" w:rsidRDefault="00E050BD" w:rsidP="00492846">
      <w:pPr>
        <w:ind w:left="-567" w:firstLine="567"/>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E050BD" w:rsidRPr="00CE1F56" w:rsidRDefault="00E050BD" w:rsidP="00492846">
      <w:pPr>
        <w:ind w:left="-567" w:firstLine="567"/>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E050BD" w:rsidRPr="00CE1F56" w:rsidRDefault="00E050BD" w:rsidP="00492846">
      <w:pPr>
        <w:pStyle w:val="afa"/>
        <w:ind w:left="-567" w:firstLine="567"/>
        <w:rPr>
          <w:sz w:val="28"/>
        </w:rPr>
      </w:pPr>
      <w:r w:rsidRPr="00CE1F56">
        <w:rPr>
          <w:sz w:val="28"/>
        </w:rPr>
        <w:t>Заявка не соответствует форме, установленной настоящей документацией о закупке;</w:t>
      </w:r>
    </w:p>
    <w:p w:rsidR="00E050BD" w:rsidRPr="00CE1F56" w:rsidRDefault="00E050BD" w:rsidP="00492846">
      <w:pPr>
        <w:pStyle w:val="afa"/>
        <w:ind w:left="-567" w:firstLine="567"/>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E050BD" w:rsidRPr="00CE1F56" w:rsidRDefault="00E050BD" w:rsidP="00492846">
      <w:pPr>
        <w:pStyle w:val="afa"/>
        <w:ind w:left="-567" w:firstLine="567"/>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E050BD" w:rsidRPr="00CE1F56" w:rsidRDefault="00E050BD" w:rsidP="00492846">
      <w:pPr>
        <w:pStyle w:val="afa"/>
        <w:ind w:left="-567" w:firstLine="567"/>
        <w:rPr>
          <w:sz w:val="28"/>
        </w:rPr>
      </w:pPr>
      <w:r w:rsidRPr="00CE1F56">
        <w:rPr>
          <w:sz w:val="28"/>
        </w:rPr>
        <w:t>6) отказа претендента от продления срока действия Заявки (если такой запрос претендентам направлялся);</w:t>
      </w:r>
    </w:p>
    <w:p w:rsidR="00E050BD" w:rsidRPr="00CE1F56" w:rsidRDefault="00E050BD" w:rsidP="00492846">
      <w:pPr>
        <w:pStyle w:val="afa"/>
        <w:ind w:left="-567" w:firstLine="567"/>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E050BD" w:rsidRPr="00CE1F56" w:rsidRDefault="00E050BD" w:rsidP="00492846">
      <w:pPr>
        <w:pStyle w:val="afa"/>
        <w:ind w:left="-567" w:firstLine="567"/>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E050BD" w:rsidRDefault="00E050BD" w:rsidP="00492846">
      <w:pPr>
        <w:pStyle w:val="afa"/>
        <w:ind w:left="-567" w:firstLine="567"/>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E050BD" w:rsidRDefault="00E050BD" w:rsidP="00492846">
      <w:pPr>
        <w:numPr>
          <w:ilvl w:val="0"/>
          <w:numId w:val="13"/>
        </w:numPr>
        <w:suppressAutoHyphens/>
        <w:ind w:left="-567" w:firstLine="567"/>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E050BD" w:rsidRPr="00D32FFA" w:rsidRDefault="00E050BD" w:rsidP="00492846">
      <w:pPr>
        <w:numPr>
          <w:ilvl w:val="0"/>
          <w:numId w:val="13"/>
        </w:numPr>
        <w:suppressAutoHyphens/>
        <w:ind w:left="-567" w:firstLine="567"/>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E050BD" w:rsidRPr="00D32FFA" w:rsidRDefault="00E050BD" w:rsidP="00492846">
      <w:pPr>
        <w:pStyle w:val="Default"/>
        <w:ind w:left="-567" w:firstLine="567"/>
        <w:rPr>
          <w:sz w:val="28"/>
          <w:szCs w:val="28"/>
          <w:lang w:eastAsia="ru-RU"/>
        </w:rPr>
      </w:pPr>
    </w:p>
    <w:p w:rsidR="00E050BD" w:rsidRPr="00193D5D" w:rsidRDefault="00E050BD" w:rsidP="00492846">
      <w:pPr>
        <w:pStyle w:val="2"/>
        <w:numPr>
          <w:ilvl w:val="1"/>
          <w:numId w:val="7"/>
        </w:numPr>
        <w:suppressAutoHyphens/>
        <w:spacing w:before="0" w:after="0"/>
        <w:ind w:left="-567" w:firstLine="567"/>
        <w:jc w:val="both"/>
        <w:rPr>
          <w:rFonts w:cs="Times New Roman"/>
          <w:i w:val="0"/>
        </w:rPr>
      </w:pPr>
      <w:r w:rsidRPr="00193D5D">
        <w:rPr>
          <w:rFonts w:cs="Times New Roman"/>
          <w:i w:val="0"/>
        </w:rPr>
        <w:t>Порядок оценки и сопоставления Заявок участников Организатором</w:t>
      </w:r>
    </w:p>
    <w:p w:rsidR="00E050BD" w:rsidRPr="00D32FFA" w:rsidRDefault="00E050BD" w:rsidP="00492846">
      <w:pPr>
        <w:ind w:left="-567" w:firstLine="567"/>
        <w:jc w:val="both"/>
        <w:rPr>
          <w:rFonts w:eastAsia="MS Mincho"/>
          <w:sz w:val="28"/>
          <w:szCs w:val="28"/>
        </w:rPr>
      </w:pPr>
    </w:p>
    <w:p w:rsidR="00E050BD" w:rsidRPr="00D32FFA" w:rsidRDefault="00E050BD" w:rsidP="00492846">
      <w:pPr>
        <w:numPr>
          <w:ilvl w:val="0"/>
          <w:numId w:val="16"/>
        </w:numPr>
        <w:suppressAutoHyphens/>
        <w:ind w:left="-567" w:firstLine="567"/>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Заявке, содержащей наилучшие условия, присваивается наибольшее количество баллов.</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E050BD" w:rsidRPr="00D32FFA" w:rsidRDefault="00E050BD" w:rsidP="00492846">
      <w:pPr>
        <w:numPr>
          <w:ilvl w:val="0"/>
          <w:numId w:val="16"/>
        </w:numPr>
        <w:suppressAutoHyphens/>
        <w:ind w:left="-567" w:firstLine="567"/>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050BD" w:rsidRPr="00CA673D" w:rsidRDefault="00E050BD" w:rsidP="00492846">
      <w:pPr>
        <w:numPr>
          <w:ilvl w:val="0"/>
          <w:numId w:val="16"/>
        </w:numPr>
        <w:suppressAutoHyphens/>
        <w:ind w:left="-567" w:firstLine="567"/>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Pr="00953D96">
          <w:rPr>
            <w:rStyle w:val="a8"/>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w:t>
      </w:r>
      <w:proofErr w:type="spellStart"/>
      <w:r w:rsidRPr="00CA673D">
        <w:rPr>
          <w:sz w:val="28"/>
          <w:szCs w:val="28"/>
        </w:rPr>
        <w:t>ТрансКонтейнер</w:t>
      </w:r>
      <w:proofErr w:type="spellEnd"/>
      <w:r w:rsidRPr="00CA673D">
        <w:rPr>
          <w:sz w:val="28"/>
          <w:szCs w:val="28"/>
        </w:rPr>
        <w:t>»</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E050BD" w:rsidRPr="00D32FFA" w:rsidRDefault="00E050BD" w:rsidP="00492846">
      <w:pPr>
        <w:pStyle w:val="Default"/>
        <w:ind w:left="-567" w:firstLine="567"/>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E050BD" w:rsidRPr="00D32FFA" w:rsidRDefault="00E050BD" w:rsidP="00492846">
      <w:pPr>
        <w:pStyle w:val="Default"/>
        <w:ind w:left="-567" w:firstLine="567"/>
        <w:jc w:val="both"/>
        <w:rPr>
          <w:sz w:val="28"/>
          <w:szCs w:val="28"/>
        </w:rPr>
      </w:pPr>
      <w:r w:rsidRPr="00D32FFA">
        <w:rPr>
          <w:sz w:val="28"/>
          <w:szCs w:val="28"/>
        </w:rPr>
        <w:t>2) принятое Организатором решение;</w:t>
      </w:r>
    </w:p>
    <w:p w:rsidR="00E050BD" w:rsidRDefault="00E050BD" w:rsidP="00492846">
      <w:pPr>
        <w:ind w:left="-567" w:firstLine="567"/>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E050BD" w:rsidRDefault="00E050BD" w:rsidP="00492846">
      <w:pPr>
        <w:ind w:left="-567" w:firstLine="567"/>
        <w:jc w:val="both"/>
        <w:rPr>
          <w:sz w:val="28"/>
          <w:szCs w:val="28"/>
        </w:rPr>
      </w:pPr>
      <w:r w:rsidRPr="00D32FFA">
        <w:rPr>
          <w:sz w:val="28"/>
          <w:szCs w:val="28"/>
        </w:rPr>
        <w:t>4) иная информация при необходимости.</w:t>
      </w:r>
    </w:p>
    <w:p w:rsidR="00E050BD" w:rsidRDefault="00E050BD" w:rsidP="00492846">
      <w:pPr>
        <w:pStyle w:val="Default"/>
        <w:numPr>
          <w:ilvl w:val="0"/>
          <w:numId w:val="16"/>
        </w:numPr>
        <w:ind w:left="-567" w:firstLine="567"/>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E050BD" w:rsidRPr="00D32FFA" w:rsidRDefault="00E050BD" w:rsidP="00492846">
      <w:pPr>
        <w:pStyle w:val="afa"/>
        <w:ind w:left="-567" w:firstLine="567"/>
        <w:rPr>
          <w:sz w:val="28"/>
          <w:szCs w:val="28"/>
        </w:rPr>
      </w:pPr>
    </w:p>
    <w:p w:rsidR="00E050BD" w:rsidRPr="00193D5D" w:rsidRDefault="00E050BD" w:rsidP="00492846">
      <w:pPr>
        <w:pStyle w:val="2"/>
        <w:numPr>
          <w:ilvl w:val="1"/>
          <w:numId w:val="7"/>
        </w:numPr>
        <w:suppressAutoHyphens/>
        <w:spacing w:before="0" w:after="0"/>
        <w:ind w:left="-567" w:firstLine="567"/>
        <w:jc w:val="both"/>
        <w:rPr>
          <w:rFonts w:cs="Times New Roman"/>
          <w:i w:val="0"/>
        </w:rPr>
      </w:pPr>
      <w:r w:rsidRPr="00193D5D">
        <w:rPr>
          <w:rFonts w:cs="Times New Roman"/>
          <w:i w:val="0"/>
        </w:rPr>
        <w:t>Подведение итогов Открытого конкурса</w:t>
      </w:r>
    </w:p>
    <w:p w:rsidR="00E050BD" w:rsidRPr="00D32FFA" w:rsidRDefault="00E050BD" w:rsidP="00492846">
      <w:pPr>
        <w:pStyle w:val="afa"/>
        <w:ind w:left="-567" w:firstLine="567"/>
        <w:rPr>
          <w:b/>
          <w:sz w:val="28"/>
        </w:rPr>
      </w:pP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E050BD" w:rsidRPr="0050702D" w:rsidRDefault="00E050BD" w:rsidP="00492846">
      <w:pPr>
        <w:numPr>
          <w:ilvl w:val="0"/>
          <w:numId w:val="17"/>
        </w:numPr>
        <w:suppressAutoHyphens/>
        <w:ind w:left="-567" w:firstLine="567"/>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E050BD" w:rsidRPr="00D32FFA" w:rsidRDefault="00E050BD" w:rsidP="00492846">
      <w:pPr>
        <w:numPr>
          <w:ilvl w:val="0"/>
          <w:numId w:val="17"/>
        </w:numPr>
        <w:suppressAutoHyphens/>
        <w:ind w:left="-567" w:firstLine="567"/>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E050BD" w:rsidRPr="00D32FFA" w:rsidRDefault="00E050BD" w:rsidP="00492846">
      <w:pPr>
        <w:numPr>
          <w:ilvl w:val="0"/>
          <w:numId w:val="17"/>
        </w:numPr>
        <w:suppressAutoHyphens/>
        <w:ind w:left="-567" w:firstLine="567"/>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E050BD" w:rsidRPr="00D32FFA" w:rsidRDefault="00E050BD" w:rsidP="00492846">
      <w:pPr>
        <w:ind w:left="-567" w:firstLine="567"/>
        <w:jc w:val="both"/>
        <w:rPr>
          <w:sz w:val="28"/>
          <w:szCs w:val="28"/>
        </w:rPr>
      </w:pPr>
      <w:r w:rsidRPr="00D32FFA">
        <w:rPr>
          <w:sz w:val="28"/>
          <w:szCs w:val="28"/>
        </w:rPr>
        <w:t>1) на участие в конкурсе не подана ни одна Заявка;</w:t>
      </w:r>
    </w:p>
    <w:p w:rsidR="00E050BD" w:rsidRPr="00D32FFA" w:rsidRDefault="00E050BD" w:rsidP="00492846">
      <w:pPr>
        <w:ind w:left="-567" w:firstLine="567"/>
        <w:jc w:val="both"/>
        <w:rPr>
          <w:sz w:val="28"/>
          <w:szCs w:val="28"/>
        </w:rPr>
      </w:pPr>
      <w:r w:rsidRPr="00D32FFA">
        <w:rPr>
          <w:sz w:val="28"/>
          <w:szCs w:val="28"/>
        </w:rPr>
        <w:t>2) на участие в конкурсе подана одна Заявка;</w:t>
      </w:r>
    </w:p>
    <w:p w:rsidR="00E050BD" w:rsidRPr="00D32FFA" w:rsidRDefault="00E050BD" w:rsidP="00492846">
      <w:pPr>
        <w:ind w:left="-567" w:firstLine="567"/>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E050BD" w:rsidRPr="00D32FFA" w:rsidRDefault="00E050BD" w:rsidP="00492846">
      <w:pPr>
        <w:ind w:left="-567" w:firstLine="567"/>
        <w:jc w:val="both"/>
        <w:rPr>
          <w:sz w:val="28"/>
          <w:szCs w:val="28"/>
        </w:rPr>
      </w:pPr>
      <w:r w:rsidRPr="00D32FFA">
        <w:rPr>
          <w:sz w:val="28"/>
          <w:szCs w:val="28"/>
        </w:rPr>
        <w:t>4) ни один из претендентов не признан участником.</w:t>
      </w:r>
    </w:p>
    <w:p w:rsidR="00E050BD" w:rsidRPr="00A201F3" w:rsidRDefault="00E050BD" w:rsidP="00492846">
      <w:pPr>
        <w:numPr>
          <w:ilvl w:val="0"/>
          <w:numId w:val="17"/>
        </w:numPr>
        <w:suppressAutoHyphens/>
        <w:ind w:left="-567" w:firstLine="567"/>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E050BD" w:rsidRDefault="00E050BD" w:rsidP="00492846">
      <w:pPr>
        <w:ind w:left="-567" w:firstLine="567"/>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E050BD" w:rsidRDefault="00E050BD" w:rsidP="00492846">
      <w:pPr>
        <w:ind w:left="-567" w:firstLine="567"/>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E050BD" w:rsidRDefault="00E050BD" w:rsidP="00492846">
      <w:pPr>
        <w:ind w:left="-567" w:firstLine="567"/>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050BD" w:rsidRDefault="00E050BD" w:rsidP="00492846">
      <w:pPr>
        <w:ind w:left="-567" w:firstLine="567"/>
        <w:jc w:val="both"/>
        <w:rPr>
          <w:rFonts w:eastAsia="Calibri"/>
          <w:sz w:val="28"/>
          <w:szCs w:val="28"/>
          <w:lang w:eastAsia="en-US"/>
        </w:rPr>
      </w:pPr>
    </w:p>
    <w:p w:rsidR="00E050BD" w:rsidRPr="00193D5D" w:rsidRDefault="00E050BD" w:rsidP="00492846">
      <w:pPr>
        <w:pStyle w:val="2"/>
        <w:numPr>
          <w:ilvl w:val="1"/>
          <w:numId w:val="7"/>
        </w:numPr>
        <w:suppressAutoHyphens/>
        <w:spacing w:before="0" w:after="0"/>
        <w:ind w:left="-567" w:firstLine="567"/>
        <w:jc w:val="both"/>
        <w:rPr>
          <w:rFonts w:cs="Times New Roman"/>
          <w:i w:val="0"/>
        </w:rPr>
      </w:pPr>
      <w:r w:rsidRPr="00193D5D">
        <w:rPr>
          <w:rFonts w:cs="Times New Roman"/>
          <w:i w:val="0"/>
        </w:rPr>
        <w:t>Заключение договора</w:t>
      </w:r>
    </w:p>
    <w:p w:rsidR="00E050BD" w:rsidRPr="00D32FFA" w:rsidRDefault="00E050BD" w:rsidP="00492846">
      <w:pPr>
        <w:ind w:left="-567" w:firstLine="567"/>
        <w:rPr>
          <w:rFonts w:eastAsia="MS Mincho"/>
        </w:rPr>
      </w:pPr>
    </w:p>
    <w:p w:rsidR="00E050BD" w:rsidRPr="00D32FFA" w:rsidRDefault="00E050BD" w:rsidP="00492846">
      <w:pPr>
        <w:numPr>
          <w:ilvl w:val="0"/>
          <w:numId w:val="18"/>
        </w:numPr>
        <w:suppressAutoHyphens/>
        <w:ind w:left="-567" w:firstLine="567"/>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E050BD" w:rsidRDefault="00E050BD" w:rsidP="00492846">
      <w:pPr>
        <w:numPr>
          <w:ilvl w:val="0"/>
          <w:numId w:val="18"/>
        </w:numPr>
        <w:suppressAutoHyphens/>
        <w:ind w:left="-567" w:firstLine="567"/>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E050BD" w:rsidRDefault="00E050BD" w:rsidP="00492846">
      <w:pPr>
        <w:ind w:left="-567" w:firstLine="567"/>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050BD" w:rsidRPr="00FE2342" w:rsidRDefault="00E050BD" w:rsidP="00492846">
      <w:pPr>
        <w:ind w:left="-567" w:firstLine="567"/>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E050BD" w:rsidRPr="00D32FFA" w:rsidRDefault="00E050BD" w:rsidP="00492846">
      <w:pPr>
        <w:numPr>
          <w:ilvl w:val="0"/>
          <w:numId w:val="18"/>
        </w:numPr>
        <w:suppressAutoHyphens/>
        <w:ind w:left="-567"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E050BD" w:rsidRDefault="00E050BD" w:rsidP="00492846">
      <w:pPr>
        <w:numPr>
          <w:ilvl w:val="0"/>
          <w:numId w:val="18"/>
        </w:numPr>
        <w:suppressAutoHyphens/>
        <w:ind w:left="-567" w:firstLine="567"/>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E050BD" w:rsidRPr="00D32FFA" w:rsidRDefault="00E050BD" w:rsidP="00492846">
      <w:pPr>
        <w:pStyle w:val="afa"/>
        <w:ind w:left="-567" w:firstLine="567"/>
        <w:rPr>
          <w:sz w:val="28"/>
          <w:szCs w:val="28"/>
        </w:rPr>
      </w:pPr>
    </w:p>
    <w:p w:rsidR="00E050BD" w:rsidRDefault="00E050BD" w:rsidP="00492846">
      <w:pPr>
        <w:pStyle w:val="1"/>
        <w:suppressAutoHyphens/>
        <w:spacing w:before="0" w:after="0"/>
        <w:ind w:left="-567" w:firstLine="567"/>
      </w:pPr>
      <w:r w:rsidRPr="00C177CB">
        <w:t xml:space="preserve">Раздел 3. </w:t>
      </w:r>
    </w:p>
    <w:p w:rsidR="00E050BD" w:rsidRPr="00C177CB" w:rsidRDefault="00E050BD" w:rsidP="00492846">
      <w:pPr>
        <w:pStyle w:val="1"/>
        <w:suppressAutoHyphens/>
        <w:spacing w:before="0" w:after="0"/>
        <w:ind w:left="-567" w:firstLine="567"/>
      </w:pPr>
      <w:r w:rsidRPr="00C177CB">
        <w:t>Порядок оформления Заявок</w:t>
      </w:r>
    </w:p>
    <w:p w:rsidR="00E050BD" w:rsidRPr="00D32FFA" w:rsidRDefault="00E050BD" w:rsidP="00492846">
      <w:pPr>
        <w:pStyle w:val="afa"/>
        <w:ind w:left="-567" w:firstLine="567"/>
        <w:rPr>
          <w:b/>
          <w:bCs/>
          <w:sz w:val="28"/>
          <w:szCs w:val="28"/>
        </w:rPr>
      </w:pPr>
    </w:p>
    <w:p w:rsidR="00E050BD" w:rsidRPr="00D32FFA" w:rsidRDefault="00E050BD" w:rsidP="00492846">
      <w:pPr>
        <w:pStyle w:val="2"/>
        <w:numPr>
          <w:ilvl w:val="1"/>
          <w:numId w:val="9"/>
        </w:numPr>
        <w:tabs>
          <w:tab w:val="clear" w:pos="1260"/>
          <w:tab w:val="num" w:pos="-180"/>
          <w:tab w:val="num" w:pos="540"/>
        </w:tabs>
        <w:suppressAutoHyphens/>
        <w:spacing w:before="0" w:after="0"/>
        <w:ind w:left="-567"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E050BD" w:rsidRPr="00D32FFA" w:rsidRDefault="00E050BD" w:rsidP="00492846">
      <w:pPr>
        <w:ind w:left="-567" w:firstLine="567"/>
        <w:jc w:val="both"/>
        <w:rPr>
          <w:rFonts w:eastAsia="MS Mincho"/>
        </w:rPr>
      </w:pPr>
    </w:p>
    <w:p w:rsidR="00E050BD" w:rsidRDefault="00E050BD" w:rsidP="00492846">
      <w:pPr>
        <w:pStyle w:val="afa"/>
        <w:numPr>
          <w:ilvl w:val="2"/>
          <w:numId w:val="9"/>
        </w:numPr>
        <w:suppressAutoHyphens/>
        <w:ind w:left="-567" w:firstLine="567"/>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E050BD" w:rsidRPr="006B3974" w:rsidRDefault="00D03E52" w:rsidP="00492846">
      <w:pPr>
        <w:pStyle w:val="afa"/>
        <w:numPr>
          <w:ilvl w:val="2"/>
          <w:numId w:val="9"/>
        </w:numPr>
        <w:suppressAutoHyphens/>
        <w:ind w:left="-567" w:firstLine="567"/>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30"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01797" w:rsidRPr="007E6DE4" w:rsidRDefault="00D01797" w:rsidP="00E050BD">
                  <w:pPr>
                    <w:rPr>
                      <w:b/>
                      <w:sz w:val="28"/>
                      <w:szCs w:val="28"/>
                    </w:rPr>
                  </w:pPr>
                  <w:r w:rsidRPr="007E6DE4">
                    <w:rPr>
                      <w:b/>
                      <w:sz w:val="28"/>
                      <w:szCs w:val="28"/>
                    </w:rPr>
                    <w:t xml:space="preserve">_____________________________________________, </w:t>
                  </w:r>
                </w:p>
                <w:p w:rsidR="00D01797" w:rsidRDefault="00D01797" w:rsidP="00E050BD">
                  <w:pPr>
                    <w:rPr>
                      <w:sz w:val="28"/>
                      <w:szCs w:val="28"/>
                    </w:rPr>
                  </w:pPr>
                  <w:r w:rsidRPr="007E6DE4">
                    <w:rPr>
                      <w:i/>
                      <w:sz w:val="20"/>
                      <w:szCs w:val="20"/>
                    </w:rPr>
                    <w:t>наименование претендента</w:t>
                  </w:r>
                  <w:r w:rsidRPr="00923E2D">
                    <w:rPr>
                      <w:sz w:val="28"/>
                      <w:szCs w:val="28"/>
                    </w:rPr>
                    <w:t xml:space="preserve"> </w:t>
                  </w:r>
                </w:p>
                <w:p w:rsidR="00D01797" w:rsidRPr="007E6DE4" w:rsidRDefault="00D01797" w:rsidP="00E050BD">
                  <w:pPr>
                    <w:rPr>
                      <w:b/>
                      <w:sz w:val="28"/>
                      <w:szCs w:val="28"/>
                    </w:rPr>
                  </w:pPr>
                  <w:r w:rsidRPr="007E6DE4">
                    <w:rPr>
                      <w:b/>
                      <w:sz w:val="28"/>
                      <w:szCs w:val="28"/>
                    </w:rPr>
                    <w:t>________________________________________</w:t>
                  </w:r>
                </w:p>
                <w:p w:rsidR="00D01797" w:rsidRPr="007E6DE4" w:rsidRDefault="00D01797" w:rsidP="00E050BD">
                  <w:pPr>
                    <w:rPr>
                      <w:i/>
                      <w:sz w:val="20"/>
                      <w:szCs w:val="20"/>
                    </w:rPr>
                  </w:pPr>
                  <w:r w:rsidRPr="007E6DE4">
                    <w:rPr>
                      <w:i/>
                      <w:sz w:val="20"/>
                      <w:szCs w:val="20"/>
                    </w:rPr>
                    <w:t>государство регистрации претендента</w:t>
                  </w:r>
                </w:p>
                <w:p w:rsidR="00D01797" w:rsidRPr="007E6DE4" w:rsidRDefault="00D01797" w:rsidP="00E050BD">
                  <w:pPr>
                    <w:rPr>
                      <w:b/>
                      <w:sz w:val="28"/>
                      <w:szCs w:val="28"/>
                    </w:rPr>
                  </w:pPr>
                  <w:r w:rsidRPr="007E6DE4">
                    <w:rPr>
                      <w:b/>
                      <w:sz w:val="28"/>
                      <w:szCs w:val="28"/>
                    </w:rPr>
                    <w:t>_____________________________</w:t>
                  </w:r>
                  <w:r>
                    <w:rPr>
                      <w:b/>
                      <w:sz w:val="28"/>
                      <w:szCs w:val="28"/>
                    </w:rPr>
                    <w:t>__________________</w:t>
                  </w:r>
                </w:p>
                <w:p w:rsidR="00D01797" w:rsidRPr="007E6DE4" w:rsidRDefault="00D01797" w:rsidP="00E050BD">
                  <w:pPr>
                    <w:rPr>
                      <w:i/>
                      <w:sz w:val="20"/>
                      <w:szCs w:val="20"/>
                    </w:rPr>
                  </w:pPr>
                  <w:r w:rsidRPr="007E6DE4">
                    <w:rPr>
                      <w:i/>
                      <w:sz w:val="20"/>
                      <w:szCs w:val="20"/>
                    </w:rPr>
                    <w:t>ИНН претендента (для претендентов-резидентов Российской Федерации)</w:t>
                  </w:r>
                </w:p>
                <w:p w:rsidR="00D01797" w:rsidRDefault="00D01797" w:rsidP="00E050BD">
                  <w:pPr>
                    <w:jc w:val="both"/>
                  </w:pPr>
                </w:p>
                <w:p w:rsidR="00D01797" w:rsidRDefault="00D01797" w:rsidP="00E050BD">
                  <w:pP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D01797" w:rsidRPr="00923E2D" w:rsidRDefault="00D01797" w:rsidP="00E050BD">
                  <w:pPr>
                    <w:rPr>
                      <w:b/>
                    </w:rPr>
                  </w:pPr>
                </w:p>
                <w:p w:rsidR="00D01797" w:rsidRPr="00923E2D" w:rsidRDefault="00D01797" w:rsidP="00E050BD">
                  <w:pPr>
                    <w:ind w:left="2124" w:firstLine="708"/>
                    <w:rPr>
                      <w:i/>
                    </w:rPr>
                  </w:pPr>
                </w:p>
              </w:txbxContent>
            </v:textbox>
            <w10:wrap type="tight"/>
          </v:shape>
        </w:pict>
      </w:r>
      <w:r w:rsidR="00E050BD" w:rsidRPr="00D32FFA">
        <w:rPr>
          <w:sz w:val="28"/>
          <w:szCs w:val="28"/>
        </w:rPr>
        <w:t xml:space="preserve"> </w:t>
      </w:r>
      <w:r w:rsidR="00E050BD" w:rsidRPr="00D32FFA">
        <w:rPr>
          <w:sz w:val="28"/>
        </w:rPr>
        <w:t>Письмо</w:t>
      </w:r>
      <w:r w:rsidR="00E050BD">
        <w:rPr>
          <w:sz w:val="28"/>
        </w:rPr>
        <w:t xml:space="preserve"> (конверт) </w:t>
      </w:r>
      <w:r w:rsidR="00E050BD" w:rsidRPr="00D32FFA">
        <w:rPr>
          <w:sz w:val="28"/>
        </w:rPr>
        <w:t>с Заявкой должно</w:t>
      </w:r>
      <w:r w:rsidR="00E050BD" w:rsidRPr="00D32FFA">
        <w:rPr>
          <w:sz w:val="28"/>
          <w:szCs w:val="28"/>
        </w:rPr>
        <w:t xml:space="preserve"> иметь следующую</w:t>
      </w:r>
      <w:r w:rsidR="00E050BD" w:rsidRPr="007E6DE4">
        <w:rPr>
          <w:sz w:val="28"/>
          <w:szCs w:val="28"/>
        </w:rPr>
        <w:t xml:space="preserve"> маркировку:</w:t>
      </w:r>
    </w:p>
    <w:p w:rsidR="00E050BD" w:rsidRDefault="00E050BD" w:rsidP="00492846">
      <w:pPr>
        <w:pStyle w:val="afa"/>
        <w:numPr>
          <w:ilvl w:val="2"/>
          <w:numId w:val="9"/>
        </w:numPr>
        <w:suppressAutoHyphens/>
        <w:ind w:left="-567" w:firstLine="567"/>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E050BD" w:rsidRPr="006226EB" w:rsidRDefault="00E050BD" w:rsidP="00492846">
      <w:pPr>
        <w:pStyle w:val="afa"/>
        <w:numPr>
          <w:ilvl w:val="2"/>
          <w:numId w:val="9"/>
        </w:numPr>
        <w:suppressAutoHyphens/>
        <w:ind w:left="-567" w:firstLine="567"/>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E050BD" w:rsidRPr="00F05F07" w:rsidRDefault="00E050BD" w:rsidP="00492846">
      <w:pPr>
        <w:pStyle w:val="afa"/>
        <w:numPr>
          <w:ilvl w:val="2"/>
          <w:numId w:val="9"/>
        </w:numPr>
        <w:tabs>
          <w:tab w:val="left" w:pos="720"/>
        </w:tabs>
        <w:suppressAutoHyphens/>
        <w:ind w:left="-567" w:firstLine="567"/>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E050BD" w:rsidRDefault="00E050BD" w:rsidP="00492846">
      <w:pPr>
        <w:pStyle w:val="Default"/>
        <w:numPr>
          <w:ilvl w:val="2"/>
          <w:numId w:val="9"/>
        </w:numPr>
        <w:tabs>
          <w:tab w:val="left" w:pos="720"/>
        </w:tabs>
        <w:ind w:left="-567"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050BD" w:rsidRDefault="00E050BD" w:rsidP="00492846">
      <w:pPr>
        <w:pStyle w:val="Default"/>
        <w:numPr>
          <w:ilvl w:val="2"/>
          <w:numId w:val="9"/>
        </w:numPr>
        <w:tabs>
          <w:tab w:val="left" w:pos="720"/>
        </w:tabs>
        <w:ind w:left="-567"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050BD" w:rsidRPr="00006894" w:rsidRDefault="00E050BD" w:rsidP="00492846">
      <w:pPr>
        <w:pStyle w:val="Default"/>
        <w:ind w:left="-567" w:firstLine="56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E050BD" w:rsidRPr="00006894" w:rsidRDefault="00E050BD" w:rsidP="00492846">
      <w:pPr>
        <w:pStyle w:val="afa"/>
        <w:numPr>
          <w:ilvl w:val="2"/>
          <w:numId w:val="9"/>
        </w:numPr>
        <w:suppressAutoHyphens/>
        <w:ind w:left="-567" w:firstLine="567"/>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E050BD" w:rsidRPr="006024DF" w:rsidRDefault="00E050BD" w:rsidP="00492846">
      <w:pPr>
        <w:pStyle w:val="afa"/>
        <w:numPr>
          <w:ilvl w:val="2"/>
          <w:numId w:val="9"/>
        </w:numPr>
        <w:suppressAutoHyphens/>
        <w:ind w:left="-567" w:firstLine="567"/>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proofErr w:type="spellStart"/>
      <w:r>
        <w:rPr>
          <w:sz w:val="28"/>
          <w:szCs w:val="28"/>
        </w:rPr>
        <w:t>заполненая</w:t>
      </w:r>
      <w:proofErr w:type="spellEnd"/>
      <w:r>
        <w:rPr>
          <w:sz w:val="28"/>
          <w:szCs w:val="28"/>
        </w:rPr>
        <w:t xml:space="preserve"> маркировка), </w:t>
      </w:r>
      <w:r w:rsidRPr="006024DF">
        <w:rPr>
          <w:sz w:val="28"/>
          <w:szCs w:val="28"/>
        </w:rPr>
        <w:t>до истечения срока подачи Заявок.</w:t>
      </w:r>
    </w:p>
    <w:p w:rsidR="00E050BD" w:rsidRDefault="00E050BD" w:rsidP="00492846">
      <w:pPr>
        <w:pStyle w:val="afa"/>
        <w:ind w:left="-567" w:firstLine="567"/>
        <w:rPr>
          <w:sz w:val="28"/>
        </w:rPr>
      </w:pPr>
    </w:p>
    <w:p w:rsidR="00E050BD" w:rsidRPr="00C177CB" w:rsidRDefault="00E050BD" w:rsidP="00492846">
      <w:pPr>
        <w:pStyle w:val="2"/>
        <w:keepNext w:val="0"/>
        <w:widowControl w:val="0"/>
        <w:numPr>
          <w:ilvl w:val="1"/>
          <w:numId w:val="9"/>
        </w:numPr>
        <w:tabs>
          <w:tab w:val="num" w:pos="1074"/>
        </w:tabs>
        <w:suppressAutoHyphens/>
        <w:spacing w:before="0" w:after="0"/>
        <w:ind w:left="-567" w:firstLine="567"/>
        <w:jc w:val="both"/>
        <w:rPr>
          <w:rFonts w:eastAsia="MS Mincho"/>
          <w:i w:val="0"/>
        </w:rPr>
      </w:pPr>
      <w:r w:rsidRPr="00C177CB">
        <w:rPr>
          <w:rFonts w:eastAsia="MS Mincho"/>
          <w:i w:val="0"/>
        </w:rPr>
        <w:t>Финансово-коммерческое предложение</w:t>
      </w:r>
    </w:p>
    <w:p w:rsidR="00E050BD" w:rsidRPr="00155A01" w:rsidRDefault="00E050BD" w:rsidP="00492846">
      <w:pPr>
        <w:widowControl w:val="0"/>
        <w:ind w:left="-567" w:firstLine="567"/>
      </w:pPr>
    </w:p>
    <w:p w:rsidR="00E050BD" w:rsidRPr="009A1114" w:rsidRDefault="00E050BD" w:rsidP="00492846">
      <w:pPr>
        <w:pStyle w:val="a"/>
        <w:widowControl w:val="0"/>
        <w:suppressAutoHyphens/>
        <w:ind w:left="-567" w:firstLine="567"/>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E050BD" w:rsidRPr="009A1114" w:rsidRDefault="00E050BD" w:rsidP="00492846">
      <w:pPr>
        <w:pStyle w:val="a"/>
        <w:suppressAutoHyphens/>
        <w:ind w:left="-567" w:firstLine="567"/>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E050BD" w:rsidRPr="009A1114" w:rsidRDefault="00E050BD" w:rsidP="00492846">
      <w:pPr>
        <w:pStyle w:val="a"/>
        <w:suppressAutoHyphens/>
        <w:ind w:left="-567" w:firstLine="567"/>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E050BD" w:rsidRPr="009A1114" w:rsidRDefault="00E050BD" w:rsidP="00492846">
      <w:pPr>
        <w:pStyle w:val="a"/>
        <w:suppressAutoHyphens/>
        <w:ind w:left="-567" w:firstLine="567"/>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E050BD" w:rsidRPr="009A1114" w:rsidRDefault="00E050BD" w:rsidP="00492846">
      <w:pPr>
        <w:pStyle w:val="a"/>
        <w:numPr>
          <w:ilvl w:val="0"/>
          <w:numId w:val="0"/>
        </w:numPr>
        <w:ind w:left="-567" w:firstLine="567"/>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E050BD" w:rsidRPr="009C7CA8" w:rsidRDefault="00E050BD" w:rsidP="00492846">
      <w:pPr>
        <w:pStyle w:val="a"/>
        <w:suppressAutoHyphens/>
        <w:ind w:left="-567" w:firstLine="567"/>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 xml:space="preserve">и/или </w:t>
      </w:r>
      <w:r w:rsidRPr="009C7CA8">
        <w:rPr>
          <w:b w:val="0"/>
          <w:i w:val="0"/>
        </w:rPr>
        <w:t xml:space="preserve">Информационной карте (раздел 5 настоящей документации о закупке). </w:t>
      </w:r>
    </w:p>
    <w:p w:rsidR="002F6BA8" w:rsidRDefault="002F6BA8" w:rsidP="00492846">
      <w:pPr>
        <w:pStyle w:val="a"/>
        <w:numPr>
          <w:ilvl w:val="0"/>
          <w:numId w:val="0"/>
        </w:numPr>
        <w:suppressAutoHyphens/>
        <w:ind w:left="-567" w:firstLine="567"/>
        <w:rPr>
          <w:b w:val="0"/>
          <w:i w:val="0"/>
        </w:rPr>
      </w:pPr>
    </w:p>
    <w:p w:rsidR="002F6BA8" w:rsidRDefault="002F6BA8" w:rsidP="00492846">
      <w:pPr>
        <w:pStyle w:val="a"/>
        <w:numPr>
          <w:ilvl w:val="0"/>
          <w:numId w:val="0"/>
        </w:numPr>
        <w:suppressAutoHyphens/>
        <w:ind w:left="-567" w:firstLine="567"/>
        <w:rPr>
          <w:b w:val="0"/>
          <w:i w:val="0"/>
        </w:rPr>
      </w:pPr>
    </w:p>
    <w:p w:rsidR="002F6BA8" w:rsidRDefault="002F6BA8"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475B2A" w:rsidRDefault="00475B2A" w:rsidP="002F6BA8">
      <w:pPr>
        <w:pStyle w:val="a"/>
        <w:numPr>
          <w:ilvl w:val="0"/>
          <w:numId w:val="0"/>
        </w:numPr>
        <w:suppressAutoHyphens/>
        <w:ind w:firstLine="720"/>
        <w:rPr>
          <w:b w:val="0"/>
          <w:i w:val="0"/>
        </w:rPr>
      </w:pPr>
    </w:p>
    <w:p w:rsidR="002F6BA8" w:rsidRDefault="002F6BA8" w:rsidP="002F6BA8">
      <w:pPr>
        <w:pStyle w:val="a"/>
        <w:numPr>
          <w:ilvl w:val="0"/>
          <w:numId w:val="0"/>
        </w:numPr>
        <w:suppressAutoHyphens/>
        <w:ind w:firstLine="720"/>
        <w:rPr>
          <w:b w:val="0"/>
          <w:i w:val="0"/>
        </w:rPr>
      </w:pPr>
    </w:p>
    <w:p w:rsidR="002F6BA8" w:rsidRPr="009A1114" w:rsidRDefault="002F6BA8" w:rsidP="002F6BA8">
      <w:pPr>
        <w:pStyle w:val="a"/>
        <w:numPr>
          <w:ilvl w:val="0"/>
          <w:numId w:val="0"/>
        </w:numPr>
        <w:suppressAutoHyphens/>
        <w:ind w:firstLine="720"/>
        <w:rPr>
          <w:b w:val="0"/>
          <w:i w:val="0"/>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p w:rsidR="00973C13" w:rsidRPr="00244210" w:rsidRDefault="00D532B5" w:rsidP="00973C13">
      <w:pPr>
        <w:ind w:firstLine="720"/>
        <w:jc w:val="both"/>
        <w:rPr>
          <w:b/>
          <w:sz w:val="28"/>
          <w:szCs w:val="28"/>
        </w:rPr>
      </w:pPr>
      <w:r>
        <w:rPr>
          <w:b/>
          <w:sz w:val="28"/>
          <w:szCs w:val="28"/>
        </w:rPr>
        <w:t>4</w:t>
      </w:r>
      <w:r w:rsidR="00973C13" w:rsidRPr="00244210">
        <w:rPr>
          <w:b/>
          <w:sz w:val="28"/>
          <w:szCs w:val="28"/>
        </w:rPr>
        <w:t>.1.</w:t>
      </w:r>
      <w:r w:rsidR="00973C13" w:rsidRPr="00244210">
        <w:rPr>
          <w:i/>
          <w:sz w:val="28"/>
          <w:szCs w:val="28"/>
        </w:rPr>
        <w:t xml:space="preserve"> </w:t>
      </w:r>
      <w:r w:rsidR="00973C13" w:rsidRPr="00244210">
        <w:rPr>
          <w:b/>
          <w:sz w:val="28"/>
          <w:szCs w:val="28"/>
        </w:rPr>
        <w:t>Общие положения.</w:t>
      </w:r>
    </w:p>
    <w:p w:rsidR="00973C13" w:rsidRDefault="00973C13" w:rsidP="000867FB">
      <w:pPr>
        <w:ind w:left="0" w:firstLine="567"/>
        <w:jc w:val="both"/>
        <w:rPr>
          <w:b/>
          <w:sz w:val="28"/>
          <w:szCs w:val="28"/>
        </w:rPr>
      </w:pPr>
      <w:r w:rsidRPr="00244210">
        <w:rPr>
          <w:sz w:val="28"/>
          <w:szCs w:val="28"/>
        </w:rPr>
        <w:t xml:space="preserve">Предметом </w:t>
      </w:r>
      <w:r w:rsidRPr="00A6742C">
        <w:rPr>
          <w:sz w:val="28"/>
          <w:szCs w:val="28"/>
        </w:rPr>
        <w:t xml:space="preserve">настоящего Открытого конкурса является право на заключение договора на поставку </w:t>
      </w:r>
      <w:r w:rsidR="000E1873">
        <w:rPr>
          <w:sz w:val="28"/>
          <w:szCs w:val="28"/>
        </w:rPr>
        <w:t>шин</w:t>
      </w:r>
      <w:r w:rsidR="00110CBD">
        <w:rPr>
          <w:sz w:val="28"/>
          <w:szCs w:val="28"/>
        </w:rPr>
        <w:t xml:space="preserve"> для </w:t>
      </w:r>
      <w:r w:rsidRPr="00A6742C">
        <w:rPr>
          <w:sz w:val="28"/>
          <w:szCs w:val="28"/>
        </w:rPr>
        <w:t>нужд филиала ПАО "</w:t>
      </w:r>
      <w:proofErr w:type="spellStart"/>
      <w:r w:rsidRPr="00A6742C">
        <w:rPr>
          <w:sz w:val="28"/>
          <w:szCs w:val="28"/>
        </w:rPr>
        <w:t>ТрансКонтейнер</w:t>
      </w:r>
      <w:proofErr w:type="spellEnd"/>
      <w:r w:rsidRPr="00A6742C">
        <w:rPr>
          <w:sz w:val="28"/>
          <w:szCs w:val="28"/>
        </w:rPr>
        <w:t xml:space="preserve">" на </w:t>
      </w:r>
      <w:r w:rsidR="00110CBD">
        <w:rPr>
          <w:sz w:val="28"/>
          <w:szCs w:val="28"/>
        </w:rPr>
        <w:t>Свердловской</w:t>
      </w:r>
      <w:r w:rsidRPr="00A6742C">
        <w:rPr>
          <w:sz w:val="28"/>
          <w:szCs w:val="28"/>
        </w:rPr>
        <w:t xml:space="preserve"> железной дороге.</w:t>
      </w:r>
      <w:r w:rsidRPr="00A6742C">
        <w:rPr>
          <w:b/>
          <w:sz w:val="28"/>
          <w:szCs w:val="28"/>
        </w:rPr>
        <w:t xml:space="preserve"> </w:t>
      </w:r>
    </w:p>
    <w:p w:rsidR="00427556" w:rsidRPr="00B65D83" w:rsidRDefault="001F4BAE" w:rsidP="00B65D83">
      <w:pPr>
        <w:tabs>
          <w:tab w:val="num" w:pos="1070"/>
        </w:tabs>
        <w:ind w:left="0" w:firstLine="709"/>
        <w:jc w:val="both"/>
        <w:rPr>
          <w:sz w:val="28"/>
          <w:szCs w:val="28"/>
        </w:rPr>
      </w:pPr>
      <w:r>
        <w:rPr>
          <w:sz w:val="28"/>
          <w:szCs w:val="28"/>
        </w:rPr>
        <w:t xml:space="preserve"> Предмет настоящего открытого конкурса </w:t>
      </w:r>
      <w:r w:rsidRPr="009339EE">
        <w:rPr>
          <w:sz w:val="28"/>
          <w:szCs w:val="28"/>
        </w:rPr>
        <w:t>неделим, то есть претендент в случае победы в Открытом конкурсе должен осуществить поставку Товара в</w:t>
      </w:r>
      <w:r w:rsidR="006E3847">
        <w:rPr>
          <w:sz w:val="28"/>
          <w:szCs w:val="28"/>
        </w:rPr>
        <w:t xml:space="preserve"> </w:t>
      </w:r>
      <w:r w:rsidRPr="009339EE">
        <w:rPr>
          <w:sz w:val="28"/>
          <w:szCs w:val="28"/>
        </w:rPr>
        <w:t xml:space="preserve">полном ассортименте и в полном объеме согласно </w:t>
      </w:r>
      <w:r>
        <w:rPr>
          <w:sz w:val="28"/>
          <w:szCs w:val="28"/>
        </w:rPr>
        <w:t>настоящей</w:t>
      </w:r>
      <w:r w:rsidRPr="009339EE">
        <w:rPr>
          <w:sz w:val="28"/>
          <w:szCs w:val="28"/>
        </w:rPr>
        <w:t xml:space="preserve"> документации о закупке.</w:t>
      </w:r>
    </w:p>
    <w:p w:rsidR="00973C13" w:rsidRPr="00A6742C" w:rsidRDefault="00973C13" w:rsidP="00E050BD">
      <w:pPr>
        <w:numPr>
          <w:ilvl w:val="1"/>
          <w:numId w:val="20"/>
        </w:numPr>
        <w:tabs>
          <w:tab w:val="num" w:pos="0"/>
        </w:tabs>
        <w:suppressAutoHyphens/>
        <w:ind w:left="0" w:firstLine="720"/>
        <w:jc w:val="both"/>
        <w:rPr>
          <w:b/>
          <w:sz w:val="28"/>
          <w:szCs w:val="28"/>
        </w:rPr>
      </w:pPr>
      <w:r w:rsidRPr="00A6742C">
        <w:rPr>
          <w:b/>
          <w:sz w:val="28"/>
          <w:szCs w:val="28"/>
        </w:rPr>
        <w:t xml:space="preserve">Требования к Товару </w:t>
      </w:r>
    </w:p>
    <w:p w:rsidR="00973C13" w:rsidRDefault="00973C13" w:rsidP="00E050BD">
      <w:pPr>
        <w:pStyle w:val="19"/>
        <w:numPr>
          <w:ilvl w:val="2"/>
          <w:numId w:val="20"/>
        </w:numPr>
        <w:tabs>
          <w:tab w:val="num" w:pos="0"/>
        </w:tabs>
        <w:ind w:left="0" w:firstLine="720"/>
        <w:rPr>
          <w:szCs w:val="28"/>
        </w:rPr>
      </w:pPr>
      <w:r w:rsidRPr="00A6742C">
        <w:rPr>
          <w:szCs w:val="28"/>
        </w:rPr>
        <w:t>Наименование Товара, подлежащего поставке:</w:t>
      </w:r>
    </w:p>
    <w:tbl>
      <w:tblPr>
        <w:tblW w:w="9649" w:type="dxa"/>
        <w:tblInd w:w="98" w:type="dxa"/>
        <w:tblLayout w:type="fixed"/>
        <w:tblLook w:val="04A0"/>
      </w:tblPr>
      <w:tblGrid>
        <w:gridCol w:w="640"/>
        <w:gridCol w:w="1645"/>
        <w:gridCol w:w="3962"/>
        <w:gridCol w:w="1134"/>
        <w:gridCol w:w="851"/>
        <w:gridCol w:w="1417"/>
      </w:tblGrid>
      <w:tr w:rsidR="009C7846" w:rsidRPr="009C7846" w:rsidTr="00721F98">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 xml:space="preserve">№ </w:t>
            </w:r>
            <w:proofErr w:type="spellStart"/>
            <w:r w:rsidRPr="009C7846">
              <w:rPr>
                <w:color w:val="000000"/>
                <w:sz w:val="22"/>
                <w:szCs w:val="22"/>
                <w:lang w:eastAsia="ru-RU"/>
              </w:rPr>
              <w:t>п</w:t>
            </w:r>
            <w:proofErr w:type="spellEnd"/>
            <w:r w:rsidRPr="009C7846">
              <w:rPr>
                <w:color w:val="000000"/>
                <w:sz w:val="22"/>
                <w:szCs w:val="22"/>
                <w:lang w:eastAsia="ru-RU"/>
              </w:rPr>
              <w:t>/</w:t>
            </w:r>
            <w:proofErr w:type="spellStart"/>
            <w:r w:rsidRPr="009C7846">
              <w:rPr>
                <w:color w:val="000000"/>
                <w:sz w:val="22"/>
                <w:szCs w:val="22"/>
                <w:lang w:eastAsia="ru-RU"/>
              </w:rPr>
              <w:t>п</w:t>
            </w:r>
            <w:proofErr w:type="spellEnd"/>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Наименование</w:t>
            </w:r>
            <w:r>
              <w:rPr>
                <w:color w:val="000000"/>
                <w:sz w:val="22"/>
                <w:szCs w:val="22"/>
                <w:lang w:eastAsia="ru-RU"/>
              </w:rPr>
              <w:t>, размер</w:t>
            </w:r>
          </w:p>
        </w:tc>
        <w:tc>
          <w:tcPr>
            <w:tcW w:w="3962" w:type="dxa"/>
            <w:tcBorders>
              <w:top w:val="single" w:sz="4" w:space="0" w:color="auto"/>
              <w:left w:val="nil"/>
              <w:bottom w:val="single" w:sz="4" w:space="0" w:color="auto"/>
              <w:right w:val="single" w:sz="4" w:space="0" w:color="auto"/>
            </w:tcBorders>
          </w:tcPr>
          <w:p w:rsidR="009C7846" w:rsidRPr="009C7846" w:rsidRDefault="009C7846" w:rsidP="00A4354C">
            <w:pPr>
              <w:ind w:left="0" w:firstLine="0"/>
              <w:rPr>
                <w:color w:val="000000"/>
                <w:sz w:val="22"/>
                <w:szCs w:val="22"/>
                <w:lang w:eastAsia="ru-RU"/>
              </w:rPr>
            </w:pPr>
            <w:r w:rsidRPr="009C7846">
              <w:rPr>
                <w:color w:val="000000"/>
                <w:sz w:val="22"/>
                <w:szCs w:val="22"/>
                <w:lang w:eastAsia="ru-RU"/>
              </w:rPr>
              <w:t>Основные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Место установки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C7846" w:rsidRPr="009C7846" w:rsidRDefault="009C7846" w:rsidP="00A4354C">
            <w:pPr>
              <w:ind w:left="0" w:firstLine="0"/>
              <w:rPr>
                <w:color w:val="000000"/>
                <w:sz w:val="22"/>
                <w:szCs w:val="22"/>
                <w:lang w:eastAsia="ru-RU"/>
              </w:rPr>
            </w:pPr>
            <w:r>
              <w:rPr>
                <w:color w:val="000000"/>
                <w:sz w:val="22"/>
                <w:szCs w:val="22"/>
                <w:lang w:eastAsia="ru-RU"/>
              </w:rPr>
              <w:t>Кол-</w:t>
            </w:r>
            <w:r w:rsidRPr="009C7846">
              <w:rPr>
                <w:color w:val="000000"/>
                <w:sz w:val="22"/>
                <w:szCs w:val="22"/>
                <w:lang w:eastAsia="ru-RU"/>
              </w:rPr>
              <w:t xml:space="preserve">во, </w:t>
            </w:r>
            <w:proofErr w:type="spellStart"/>
            <w:r w:rsidRPr="009C7846">
              <w:rPr>
                <w:color w:val="000000"/>
                <w:sz w:val="22"/>
                <w:szCs w:val="22"/>
                <w:lang w:eastAsia="ru-RU"/>
              </w:rPr>
              <w:t>шт</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Примечание</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1</w:t>
            </w:r>
          </w:p>
        </w:tc>
        <w:tc>
          <w:tcPr>
            <w:tcW w:w="1645" w:type="dxa"/>
            <w:tcBorders>
              <w:top w:val="nil"/>
              <w:left w:val="nil"/>
              <w:bottom w:val="single" w:sz="4" w:space="0" w:color="auto"/>
              <w:right w:val="single" w:sz="4" w:space="0" w:color="auto"/>
            </w:tcBorders>
            <w:shd w:val="clear" w:color="auto" w:fill="auto"/>
            <w:noWrap/>
            <w:hideMark/>
          </w:tcPr>
          <w:p w:rsidR="009C7846" w:rsidRPr="009C7846" w:rsidRDefault="009C7846" w:rsidP="000C5823">
            <w:pPr>
              <w:ind w:left="0" w:firstLine="0"/>
              <w:rPr>
                <w:b/>
                <w:bCs/>
                <w:sz w:val="22"/>
                <w:szCs w:val="22"/>
              </w:rPr>
            </w:pPr>
            <w:r w:rsidRPr="009C7846">
              <w:rPr>
                <w:sz w:val="22"/>
                <w:szCs w:val="22"/>
              </w:rPr>
              <w:t>Автошина 9.00 R20 (260*508) ИН-142БМ</w:t>
            </w:r>
          </w:p>
        </w:tc>
        <w:tc>
          <w:tcPr>
            <w:tcW w:w="3962" w:type="dxa"/>
            <w:tcBorders>
              <w:top w:val="single" w:sz="4" w:space="0" w:color="auto"/>
              <w:left w:val="nil"/>
              <w:bottom w:val="single" w:sz="4" w:space="0" w:color="auto"/>
              <w:right w:val="single" w:sz="4" w:space="0" w:color="auto"/>
            </w:tcBorders>
          </w:tcPr>
          <w:p w:rsidR="009C7846" w:rsidRPr="009C7846" w:rsidRDefault="009C7846" w:rsidP="002431D7">
            <w:pPr>
              <w:ind w:left="0" w:firstLine="0"/>
              <w:jc w:val="both"/>
              <w:rPr>
                <w:b/>
                <w:bCs/>
                <w:sz w:val="22"/>
                <w:szCs w:val="22"/>
              </w:rPr>
            </w:pPr>
            <w:r w:rsidRPr="009C7846">
              <w:rPr>
                <w:sz w:val="22"/>
                <w:szCs w:val="22"/>
              </w:rPr>
              <w:t>Ось установки универсальная, рисунок протектора дорожный, индекс нагрузки 13</w:t>
            </w:r>
            <w:r w:rsidR="002431D7">
              <w:rPr>
                <w:sz w:val="22"/>
                <w:szCs w:val="22"/>
              </w:rPr>
              <w:t>6/133</w:t>
            </w:r>
            <w:r w:rsidRPr="009C7846">
              <w:rPr>
                <w:sz w:val="22"/>
                <w:szCs w:val="22"/>
              </w:rPr>
              <w:t xml:space="preserve">, норма </w:t>
            </w:r>
            <w:proofErr w:type="spellStart"/>
            <w:r w:rsidRPr="009C7846">
              <w:rPr>
                <w:sz w:val="22"/>
                <w:szCs w:val="22"/>
              </w:rPr>
              <w:t>слойности</w:t>
            </w:r>
            <w:proofErr w:type="spellEnd"/>
            <w:r w:rsidRPr="009C7846">
              <w:rPr>
                <w:sz w:val="22"/>
                <w:szCs w:val="22"/>
              </w:rPr>
              <w:t xml:space="preserve"> 12,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721F98" w:rsidP="009C7846">
            <w:pPr>
              <w:ind w:left="0" w:firstLine="0"/>
              <w:jc w:val="both"/>
              <w:rPr>
                <w:color w:val="000000"/>
                <w:sz w:val="22"/>
                <w:szCs w:val="22"/>
                <w:lang w:eastAsia="ru-RU"/>
              </w:rPr>
            </w:pPr>
            <w:proofErr w:type="spellStart"/>
            <w:r w:rsidRPr="009C7846">
              <w:rPr>
                <w:color w:val="000000"/>
                <w:sz w:val="22"/>
                <w:szCs w:val="22"/>
                <w:lang w:eastAsia="ru-RU"/>
              </w:rPr>
              <w:t>У</w:t>
            </w:r>
            <w:r w:rsidR="009C7846" w:rsidRPr="009C7846">
              <w:rPr>
                <w:color w:val="000000"/>
                <w:sz w:val="22"/>
                <w:szCs w:val="22"/>
                <w:lang w:eastAsia="ru-RU"/>
              </w:rPr>
              <w:t>нивер</w:t>
            </w:r>
            <w:r>
              <w:rPr>
                <w:color w:val="000000"/>
                <w:sz w:val="22"/>
                <w:szCs w:val="22"/>
                <w:lang w:eastAsia="ru-RU"/>
              </w:rPr>
              <w:t>-</w:t>
            </w:r>
            <w:r w:rsidR="009C7846" w:rsidRPr="009C7846">
              <w:rPr>
                <w:color w:val="000000"/>
                <w:sz w:val="22"/>
                <w:szCs w:val="22"/>
                <w:lang w:eastAsia="ru-RU"/>
              </w:rPr>
              <w:t>сальная</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с камерой и ободной лентой</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2</w:t>
            </w:r>
          </w:p>
        </w:tc>
        <w:tc>
          <w:tcPr>
            <w:tcW w:w="1645" w:type="dxa"/>
            <w:tcBorders>
              <w:top w:val="nil"/>
              <w:left w:val="nil"/>
              <w:bottom w:val="single" w:sz="4" w:space="0" w:color="auto"/>
              <w:right w:val="single" w:sz="4" w:space="0" w:color="auto"/>
            </w:tcBorders>
            <w:shd w:val="clear" w:color="auto" w:fill="auto"/>
            <w:noWrap/>
            <w:hideMark/>
          </w:tcPr>
          <w:p w:rsidR="009C7846" w:rsidRPr="009C7846" w:rsidRDefault="009C7846" w:rsidP="000C5823">
            <w:pPr>
              <w:ind w:left="0" w:firstLine="0"/>
              <w:rPr>
                <w:sz w:val="22"/>
                <w:szCs w:val="22"/>
              </w:rPr>
            </w:pPr>
            <w:r w:rsidRPr="009C7846">
              <w:rPr>
                <w:sz w:val="22"/>
                <w:szCs w:val="22"/>
              </w:rPr>
              <w:t xml:space="preserve">Автошина 10.00 R20 (280*508) И-281 У-4 </w:t>
            </w:r>
          </w:p>
        </w:tc>
        <w:tc>
          <w:tcPr>
            <w:tcW w:w="3962" w:type="dxa"/>
            <w:tcBorders>
              <w:top w:val="single" w:sz="4" w:space="0" w:color="auto"/>
              <w:left w:val="nil"/>
              <w:bottom w:val="single" w:sz="4" w:space="0" w:color="auto"/>
              <w:right w:val="single" w:sz="4" w:space="0" w:color="auto"/>
            </w:tcBorders>
          </w:tcPr>
          <w:p w:rsidR="009C7846" w:rsidRPr="009C7846" w:rsidRDefault="009C7846" w:rsidP="002431D7">
            <w:pPr>
              <w:ind w:left="0" w:firstLine="0"/>
              <w:jc w:val="both"/>
              <w:rPr>
                <w:sz w:val="22"/>
                <w:szCs w:val="22"/>
              </w:rPr>
            </w:pPr>
            <w:r w:rsidRPr="009C7846">
              <w:rPr>
                <w:sz w:val="22"/>
                <w:szCs w:val="22"/>
              </w:rPr>
              <w:t>Ось установки универсальная, рисунок протектора дорожный, индекс нагрузки 14</w:t>
            </w:r>
            <w:r w:rsidR="002431D7">
              <w:rPr>
                <w:sz w:val="22"/>
                <w:szCs w:val="22"/>
              </w:rPr>
              <w:t>6</w:t>
            </w:r>
            <w:r w:rsidRPr="009C7846">
              <w:rPr>
                <w:sz w:val="22"/>
                <w:szCs w:val="22"/>
              </w:rPr>
              <w:t>/14</w:t>
            </w:r>
            <w:r w:rsidR="002431D7">
              <w:rPr>
                <w:sz w:val="22"/>
                <w:szCs w:val="22"/>
              </w:rPr>
              <w:t>3</w:t>
            </w:r>
            <w:r w:rsidRPr="009C7846">
              <w:rPr>
                <w:sz w:val="22"/>
                <w:szCs w:val="22"/>
              </w:rPr>
              <w:t xml:space="preserve">, норма </w:t>
            </w:r>
            <w:proofErr w:type="spellStart"/>
            <w:r w:rsidRPr="009C7846">
              <w:rPr>
                <w:sz w:val="22"/>
                <w:szCs w:val="22"/>
              </w:rPr>
              <w:t>слойности</w:t>
            </w:r>
            <w:proofErr w:type="spellEnd"/>
            <w:r w:rsidRPr="009C7846">
              <w:rPr>
                <w:sz w:val="22"/>
                <w:szCs w:val="22"/>
              </w:rPr>
              <w:t xml:space="preserve"> 16,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721F98" w:rsidP="009C7846">
            <w:pPr>
              <w:ind w:left="0" w:firstLine="0"/>
              <w:jc w:val="both"/>
              <w:rPr>
                <w:color w:val="000000"/>
                <w:sz w:val="22"/>
                <w:szCs w:val="22"/>
                <w:lang w:eastAsia="ru-RU"/>
              </w:rPr>
            </w:pPr>
            <w:proofErr w:type="spellStart"/>
            <w:r w:rsidRPr="009C7846">
              <w:rPr>
                <w:color w:val="000000"/>
                <w:sz w:val="22"/>
                <w:szCs w:val="22"/>
                <w:lang w:eastAsia="ru-RU"/>
              </w:rPr>
              <w:t>У</w:t>
            </w:r>
            <w:r w:rsidR="009C7846" w:rsidRPr="009C7846">
              <w:rPr>
                <w:color w:val="000000"/>
                <w:sz w:val="22"/>
                <w:szCs w:val="22"/>
                <w:lang w:eastAsia="ru-RU"/>
              </w:rPr>
              <w:t>нивер</w:t>
            </w:r>
            <w:r>
              <w:rPr>
                <w:color w:val="000000"/>
                <w:sz w:val="22"/>
                <w:szCs w:val="22"/>
                <w:lang w:eastAsia="ru-RU"/>
              </w:rPr>
              <w:t>-</w:t>
            </w:r>
            <w:r w:rsidR="009C7846" w:rsidRPr="009C7846">
              <w:rPr>
                <w:color w:val="000000"/>
                <w:sz w:val="22"/>
                <w:szCs w:val="22"/>
                <w:lang w:eastAsia="ru-RU"/>
              </w:rPr>
              <w:t>сальная</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с камерой и ободной лентой</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3</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B60561">
            <w:pPr>
              <w:ind w:left="0" w:firstLine="0"/>
              <w:rPr>
                <w:color w:val="000000"/>
                <w:sz w:val="22"/>
                <w:szCs w:val="22"/>
                <w:lang w:eastAsia="ru-RU"/>
              </w:rPr>
            </w:pPr>
            <w:r w:rsidRPr="009C7846">
              <w:rPr>
                <w:sz w:val="22"/>
                <w:szCs w:val="22"/>
              </w:rPr>
              <w:t xml:space="preserve">Автошина 385/55*22,5 </w:t>
            </w:r>
            <w:r w:rsidRPr="009C7846">
              <w:rPr>
                <w:sz w:val="22"/>
                <w:szCs w:val="22"/>
                <w:lang w:val="en-US"/>
              </w:rPr>
              <w:t>NT 202</w:t>
            </w:r>
          </w:p>
        </w:tc>
        <w:tc>
          <w:tcPr>
            <w:tcW w:w="3962" w:type="dxa"/>
            <w:tcBorders>
              <w:top w:val="single" w:sz="4" w:space="0" w:color="auto"/>
              <w:left w:val="nil"/>
              <w:bottom w:val="single" w:sz="4" w:space="0" w:color="auto"/>
              <w:right w:val="single" w:sz="4" w:space="0" w:color="auto"/>
            </w:tcBorders>
          </w:tcPr>
          <w:p w:rsidR="009C7846" w:rsidRPr="00B60561" w:rsidRDefault="009C7846" w:rsidP="002431D7">
            <w:pPr>
              <w:ind w:left="0" w:firstLine="0"/>
              <w:jc w:val="both"/>
              <w:rPr>
                <w:color w:val="000000"/>
                <w:sz w:val="22"/>
                <w:szCs w:val="22"/>
                <w:lang w:eastAsia="ru-RU"/>
              </w:rPr>
            </w:pPr>
            <w:r w:rsidRPr="009C7846">
              <w:rPr>
                <w:sz w:val="22"/>
                <w:szCs w:val="22"/>
              </w:rPr>
              <w:t>Ось установки трейлер, рисунок протектора дорожный, индекс нагрузки 16</w:t>
            </w:r>
            <w:r w:rsidR="002431D7">
              <w:rPr>
                <w:sz w:val="22"/>
                <w:szCs w:val="22"/>
              </w:rPr>
              <w:t>0</w:t>
            </w:r>
            <w:r w:rsidRPr="009C7846">
              <w:rPr>
                <w:sz w:val="22"/>
                <w:szCs w:val="22"/>
              </w:rPr>
              <w:t>, категория скорости К (</w:t>
            </w:r>
            <w:r w:rsidRPr="009C7846">
              <w:rPr>
                <w:sz w:val="22"/>
                <w:szCs w:val="22"/>
                <w:lang w:val="en-US"/>
              </w:rPr>
              <w:t>L</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721F98" w:rsidP="009C7846">
            <w:pPr>
              <w:ind w:left="0" w:firstLine="0"/>
              <w:jc w:val="both"/>
              <w:rPr>
                <w:color w:val="000000"/>
                <w:sz w:val="22"/>
                <w:szCs w:val="22"/>
                <w:lang w:eastAsia="ru-RU"/>
              </w:rPr>
            </w:pPr>
            <w:proofErr w:type="spellStart"/>
            <w:r w:rsidRPr="009C7846">
              <w:rPr>
                <w:color w:val="000000"/>
                <w:sz w:val="22"/>
                <w:szCs w:val="22"/>
                <w:lang w:eastAsia="ru-RU"/>
              </w:rPr>
              <w:t>П</w:t>
            </w:r>
            <w:r w:rsidR="009C7846" w:rsidRPr="009C7846">
              <w:rPr>
                <w:color w:val="000000"/>
                <w:sz w:val="22"/>
                <w:szCs w:val="22"/>
                <w:lang w:eastAsia="ru-RU"/>
              </w:rPr>
              <w:t>олупри</w:t>
            </w:r>
            <w:r>
              <w:rPr>
                <w:color w:val="000000"/>
                <w:sz w:val="22"/>
                <w:szCs w:val="22"/>
                <w:lang w:eastAsia="ru-RU"/>
              </w:rPr>
              <w:t>-</w:t>
            </w:r>
            <w:r w:rsidR="009C7846" w:rsidRPr="009C7846">
              <w:rPr>
                <w:color w:val="000000"/>
                <w:sz w:val="22"/>
                <w:szCs w:val="22"/>
                <w:lang w:eastAsia="ru-RU"/>
              </w:rPr>
              <w:t>цеп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12</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4</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B60561">
            <w:pPr>
              <w:ind w:left="0" w:firstLine="0"/>
              <w:rPr>
                <w:color w:val="000000"/>
                <w:sz w:val="22"/>
                <w:szCs w:val="22"/>
                <w:lang w:eastAsia="ru-RU"/>
              </w:rPr>
            </w:pPr>
            <w:r w:rsidRPr="009C7846">
              <w:rPr>
                <w:sz w:val="22"/>
                <w:szCs w:val="22"/>
              </w:rPr>
              <w:t>Автошина 385/</w:t>
            </w:r>
            <w:r w:rsidRPr="009C7846">
              <w:rPr>
                <w:sz w:val="22"/>
                <w:szCs w:val="22"/>
                <w:lang w:val="en-US"/>
              </w:rPr>
              <w:t>6</w:t>
            </w:r>
            <w:r w:rsidRPr="009C7846">
              <w:rPr>
                <w:sz w:val="22"/>
                <w:szCs w:val="22"/>
              </w:rPr>
              <w:t xml:space="preserve">5*22,5 </w:t>
            </w:r>
            <w:r w:rsidRPr="009C7846">
              <w:rPr>
                <w:sz w:val="22"/>
                <w:szCs w:val="22"/>
                <w:lang w:val="en-US"/>
              </w:rPr>
              <w:t>NT 201</w:t>
            </w:r>
          </w:p>
        </w:tc>
        <w:tc>
          <w:tcPr>
            <w:tcW w:w="3962" w:type="dxa"/>
            <w:tcBorders>
              <w:top w:val="single" w:sz="4" w:space="0" w:color="auto"/>
              <w:left w:val="nil"/>
              <w:bottom w:val="single" w:sz="4" w:space="0" w:color="auto"/>
              <w:right w:val="single" w:sz="4" w:space="0" w:color="auto"/>
            </w:tcBorders>
          </w:tcPr>
          <w:p w:rsidR="009C7846" w:rsidRPr="009C7846" w:rsidRDefault="009C7846" w:rsidP="00576B77">
            <w:pPr>
              <w:ind w:left="0" w:firstLine="0"/>
              <w:jc w:val="both"/>
              <w:rPr>
                <w:color w:val="000000"/>
                <w:sz w:val="22"/>
                <w:szCs w:val="22"/>
                <w:lang w:eastAsia="ru-RU"/>
              </w:rPr>
            </w:pPr>
            <w:r w:rsidRPr="009C7846">
              <w:rPr>
                <w:sz w:val="22"/>
                <w:szCs w:val="22"/>
              </w:rPr>
              <w:t>Ось установки трейлер, рисунок протектора дорожный, индекс нагрузки 16</w:t>
            </w:r>
            <w:r w:rsidR="00576B77">
              <w:rPr>
                <w:sz w:val="22"/>
                <w:szCs w:val="22"/>
              </w:rPr>
              <w:t>0</w:t>
            </w:r>
            <w:r w:rsidRPr="009C7846">
              <w:rPr>
                <w:sz w:val="22"/>
                <w:szCs w:val="22"/>
              </w:rPr>
              <w:t xml:space="preserve"> , категория скорости   К ,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721F98" w:rsidP="009C7846">
            <w:pPr>
              <w:ind w:left="0" w:firstLine="0"/>
              <w:jc w:val="both"/>
              <w:rPr>
                <w:color w:val="000000"/>
                <w:sz w:val="22"/>
                <w:szCs w:val="22"/>
                <w:lang w:eastAsia="ru-RU"/>
              </w:rPr>
            </w:pPr>
            <w:proofErr w:type="spellStart"/>
            <w:r w:rsidRPr="009C7846">
              <w:rPr>
                <w:color w:val="000000"/>
                <w:sz w:val="22"/>
                <w:szCs w:val="22"/>
                <w:lang w:eastAsia="ru-RU"/>
              </w:rPr>
              <w:t>П</w:t>
            </w:r>
            <w:r w:rsidR="009C7846" w:rsidRPr="009C7846">
              <w:rPr>
                <w:color w:val="000000"/>
                <w:sz w:val="22"/>
                <w:szCs w:val="22"/>
                <w:lang w:eastAsia="ru-RU"/>
              </w:rPr>
              <w:t>олупри</w:t>
            </w:r>
            <w:r>
              <w:rPr>
                <w:color w:val="000000"/>
                <w:sz w:val="22"/>
                <w:szCs w:val="22"/>
                <w:lang w:eastAsia="ru-RU"/>
              </w:rPr>
              <w:t>-</w:t>
            </w:r>
            <w:r w:rsidR="009C7846" w:rsidRPr="009C7846">
              <w:rPr>
                <w:color w:val="000000"/>
                <w:sz w:val="22"/>
                <w:szCs w:val="22"/>
                <w:lang w:eastAsia="ru-RU"/>
              </w:rPr>
              <w:t>цеп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480614" w:rsidP="009C7846">
            <w:pPr>
              <w:ind w:left="0" w:firstLine="0"/>
              <w:jc w:val="both"/>
              <w:rPr>
                <w:color w:val="000000"/>
                <w:sz w:val="22"/>
                <w:szCs w:val="22"/>
                <w:lang w:eastAsia="ru-RU"/>
              </w:rPr>
            </w:pPr>
            <w:r>
              <w:rPr>
                <w:color w:val="000000"/>
                <w:sz w:val="22"/>
                <w:szCs w:val="22"/>
                <w:lang w:eastAsia="ru-RU"/>
              </w:rPr>
              <w:t>7</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5</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A4354C">
            <w:pPr>
              <w:ind w:left="0" w:firstLine="0"/>
              <w:jc w:val="left"/>
              <w:rPr>
                <w:color w:val="000000"/>
                <w:sz w:val="22"/>
                <w:szCs w:val="22"/>
                <w:lang w:eastAsia="ru-RU"/>
              </w:rPr>
            </w:pPr>
            <w:r w:rsidRPr="009C7846">
              <w:rPr>
                <w:sz w:val="22"/>
                <w:szCs w:val="22"/>
              </w:rPr>
              <w:t>Автошина 11.00 R20 (300*508) И-111 АМ</w:t>
            </w:r>
          </w:p>
        </w:tc>
        <w:tc>
          <w:tcPr>
            <w:tcW w:w="3962" w:type="dxa"/>
            <w:tcBorders>
              <w:top w:val="single" w:sz="4" w:space="0" w:color="auto"/>
              <w:left w:val="nil"/>
              <w:bottom w:val="single" w:sz="4" w:space="0" w:color="auto"/>
              <w:right w:val="single" w:sz="4" w:space="0" w:color="auto"/>
            </w:tcBorders>
          </w:tcPr>
          <w:p w:rsidR="009C7846" w:rsidRPr="009C7846" w:rsidRDefault="009C7846" w:rsidP="00576B77">
            <w:pPr>
              <w:ind w:left="0" w:firstLine="0"/>
              <w:jc w:val="both"/>
              <w:rPr>
                <w:color w:val="000000"/>
                <w:sz w:val="22"/>
                <w:szCs w:val="22"/>
                <w:lang w:eastAsia="ru-RU"/>
              </w:rPr>
            </w:pPr>
            <w:r w:rsidRPr="009C7846">
              <w:rPr>
                <w:sz w:val="22"/>
                <w:szCs w:val="22"/>
              </w:rPr>
              <w:t>Ось установки универсальная, рисунок протектора дорожный, индекс нагрузки 15</w:t>
            </w:r>
            <w:r w:rsidR="00576B77">
              <w:rPr>
                <w:sz w:val="22"/>
                <w:szCs w:val="22"/>
              </w:rPr>
              <w:t>0/146</w:t>
            </w:r>
            <w:r w:rsidRPr="009C7846">
              <w:rPr>
                <w:sz w:val="22"/>
                <w:szCs w:val="22"/>
              </w:rPr>
              <w:t xml:space="preserve">, норма </w:t>
            </w:r>
            <w:proofErr w:type="spellStart"/>
            <w:r w:rsidRPr="009C7846">
              <w:rPr>
                <w:sz w:val="22"/>
                <w:szCs w:val="22"/>
              </w:rPr>
              <w:t>слойности</w:t>
            </w:r>
            <w:proofErr w:type="spellEnd"/>
            <w:r w:rsidRPr="009C7846">
              <w:rPr>
                <w:sz w:val="22"/>
                <w:szCs w:val="22"/>
              </w:rPr>
              <w:t xml:space="preserve"> 16, категория скорости J, всесезонная M+S, радиальная, камера, обод.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721F98" w:rsidP="009C7846">
            <w:pPr>
              <w:ind w:left="0" w:firstLine="0"/>
              <w:jc w:val="both"/>
              <w:rPr>
                <w:color w:val="000000"/>
                <w:sz w:val="22"/>
                <w:szCs w:val="22"/>
                <w:lang w:eastAsia="ru-RU"/>
              </w:rPr>
            </w:pPr>
            <w:proofErr w:type="spellStart"/>
            <w:r w:rsidRPr="009C7846">
              <w:rPr>
                <w:color w:val="000000"/>
                <w:sz w:val="22"/>
                <w:szCs w:val="22"/>
                <w:lang w:eastAsia="ru-RU"/>
              </w:rPr>
              <w:t>П</w:t>
            </w:r>
            <w:r w:rsidR="009C7846" w:rsidRPr="009C7846">
              <w:rPr>
                <w:color w:val="000000"/>
                <w:sz w:val="22"/>
                <w:szCs w:val="22"/>
                <w:lang w:eastAsia="ru-RU"/>
              </w:rPr>
              <w:t>олупри</w:t>
            </w:r>
            <w:r>
              <w:rPr>
                <w:color w:val="000000"/>
                <w:sz w:val="22"/>
                <w:szCs w:val="22"/>
                <w:lang w:eastAsia="ru-RU"/>
              </w:rPr>
              <w:t>-</w:t>
            </w:r>
            <w:r w:rsidR="009C7846" w:rsidRPr="009C7846">
              <w:rPr>
                <w:color w:val="000000"/>
                <w:sz w:val="22"/>
                <w:szCs w:val="22"/>
                <w:lang w:eastAsia="ru-RU"/>
              </w:rPr>
              <w:t>цеп</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44</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с камерой и ободной лентой</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6</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A4354C">
            <w:pPr>
              <w:ind w:left="0" w:firstLine="0"/>
              <w:jc w:val="left"/>
              <w:rPr>
                <w:color w:val="000000"/>
                <w:sz w:val="22"/>
                <w:szCs w:val="22"/>
                <w:lang w:eastAsia="ru-RU"/>
              </w:rPr>
            </w:pPr>
            <w:r w:rsidRPr="009C7846">
              <w:rPr>
                <w:sz w:val="22"/>
                <w:szCs w:val="22"/>
              </w:rPr>
              <w:t xml:space="preserve">Автошина 295/80*22,5 </w:t>
            </w:r>
            <w:r w:rsidRPr="009C7846">
              <w:rPr>
                <w:sz w:val="22"/>
                <w:szCs w:val="22"/>
                <w:lang w:val="en-US"/>
              </w:rPr>
              <w:t xml:space="preserve">NR </w:t>
            </w:r>
            <w:r w:rsidRPr="009C7846">
              <w:rPr>
                <w:sz w:val="22"/>
                <w:szCs w:val="22"/>
              </w:rPr>
              <w:t>2</w:t>
            </w:r>
            <w:r w:rsidRPr="009C7846">
              <w:rPr>
                <w:sz w:val="22"/>
                <w:szCs w:val="22"/>
                <w:lang w:val="en-US"/>
              </w:rPr>
              <w:t>01</w:t>
            </w:r>
          </w:p>
        </w:tc>
        <w:tc>
          <w:tcPr>
            <w:tcW w:w="3962" w:type="dxa"/>
            <w:tcBorders>
              <w:top w:val="single" w:sz="4" w:space="0" w:color="auto"/>
              <w:left w:val="nil"/>
              <w:bottom w:val="single" w:sz="4" w:space="0" w:color="auto"/>
              <w:right w:val="single" w:sz="4" w:space="0" w:color="auto"/>
            </w:tcBorders>
          </w:tcPr>
          <w:p w:rsidR="009C7846" w:rsidRPr="009C7846" w:rsidRDefault="009C7846" w:rsidP="00576B77">
            <w:pPr>
              <w:ind w:left="0" w:firstLine="0"/>
              <w:jc w:val="both"/>
              <w:rPr>
                <w:color w:val="000000"/>
                <w:sz w:val="22"/>
                <w:szCs w:val="22"/>
                <w:lang w:eastAsia="ru-RU"/>
              </w:rPr>
            </w:pPr>
            <w:r w:rsidRPr="009C7846">
              <w:rPr>
                <w:sz w:val="22"/>
                <w:szCs w:val="22"/>
              </w:rPr>
              <w:t>Ось установки задняя, рисунок протектора дорожный, индекс нагрузки 15</w:t>
            </w:r>
            <w:r w:rsidR="00576B77">
              <w:rPr>
                <w:sz w:val="22"/>
                <w:szCs w:val="22"/>
              </w:rPr>
              <w:t>2/148</w:t>
            </w:r>
            <w:r w:rsidRPr="009C7846">
              <w:rPr>
                <w:sz w:val="22"/>
                <w:szCs w:val="22"/>
              </w:rPr>
              <w:t xml:space="preserve">, категория скорости </w:t>
            </w:r>
            <w:r w:rsidRPr="009C7846">
              <w:rPr>
                <w:sz w:val="22"/>
                <w:szCs w:val="22"/>
                <w:lang w:val="en-US"/>
              </w:rPr>
              <w:t>M</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16</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7</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A4354C">
            <w:pPr>
              <w:ind w:left="0" w:firstLine="0"/>
              <w:jc w:val="left"/>
              <w:rPr>
                <w:color w:val="000000"/>
                <w:sz w:val="22"/>
                <w:szCs w:val="22"/>
                <w:lang w:eastAsia="ru-RU"/>
              </w:rPr>
            </w:pPr>
            <w:r w:rsidRPr="009C7846">
              <w:rPr>
                <w:sz w:val="22"/>
                <w:szCs w:val="22"/>
              </w:rPr>
              <w:t xml:space="preserve">Автошина 295/80*22,5 </w:t>
            </w:r>
            <w:r w:rsidRPr="009C7846">
              <w:rPr>
                <w:sz w:val="22"/>
                <w:szCs w:val="22"/>
                <w:lang w:val="en-US"/>
              </w:rPr>
              <w:t xml:space="preserve">NF </w:t>
            </w:r>
            <w:r w:rsidRPr="009C7846">
              <w:rPr>
                <w:sz w:val="22"/>
                <w:szCs w:val="22"/>
              </w:rPr>
              <w:t>2</w:t>
            </w:r>
            <w:r w:rsidRPr="009C7846">
              <w:rPr>
                <w:sz w:val="22"/>
                <w:szCs w:val="22"/>
                <w:lang w:val="en-US"/>
              </w:rPr>
              <w:t>01</w:t>
            </w:r>
            <w:r w:rsidRPr="009C7846">
              <w:rPr>
                <w:color w:val="000000"/>
                <w:sz w:val="22"/>
                <w:szCs w:val="22"/>
                <w:lang w:eastAsia="ru-RU"/>
              </w:rPr>
              <w:t xml:space="preserve"> </w:t>
            </w:r>
          </w:p>
        </w:tc>
        <w:tc>
          <w:tcPr>
            <w:tcW w:w="3962" w:type="dxa"/>
            <w:tcBorders>
              <w:top w:val="single" w:sz="4" w:space="0" w:color="auto"/>
              <w:left w:val="nil"/>
              <w:bottom w:val="single" w:sz="4" w:space="0" w:color="auto"/>
              <w:right w:val="single" w:sz="4" w:space="0" w:color="auto"/>
            </w:tcBorders>
          </w:tcPr>
          <w:p w:rsidR="009C7846" w:rsidRPr="009C7846" w:rsidRDefault="009C7846" w:rsidP="00576B77">
            <w:pPr>
              <w:ind w:left="0" w:firstLine="0"/>
              <w:jc w:val="both"/>
              <w:rPr>
                <w:color w:val="000000"/>
                <w:sz w:val="22"/>
                <w:szCs w:val="22"/>
                <w:lang w:eastAsia="ru-RU"/>
              </w:rPr>
            </w:pPr>
            <w:r w:rsidRPr="009C7846">
              <w:rPr>
                <w:sz w:val="22"/>
                <w:szCs w:val="22"/>
              </w:rPr>
              <w:t>Ось установки передняя, рисунок протектора дорожный, индекс нагрузки 15</w:t>
            </w:r>
            <w:r w:rsidR="00576B77">
              <w:rPr>
                <w:sz w:val="22"/>
                <w:szCs w:val="22"/>
              </w:rPr>
              <w:t>2/148</w:t>
            </w:r>
            <w:r w:rsidRPr="009C7846">
              <w:rPr>
                <w:sz w:val="22"/>
                <w:szCs w:val="22"/>
              </w:rPr>
              <w:t xml:space="preserve">, категория скорости </w:t>
            </w:r>
            <w:r w:rsidRPr="009C7846">
              <w:rPr>
                <w:sz w:val="22"/>
                <w:szCs w:val="22"/>
                <w:lang w:val="en-US"/>
              </w:rPr>
              <w:t>M</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8</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A4354C">
            <w:pPr>
              <w:ind w:left="0" w:firstLine="0"/>
              <w:jc w:val="left"/>
              <w:rPr>
                <w:color w:val="000000"/>
                <w:sz w:val="22"/>
                <w:szCs w:val="22"/>
                <w:lang w:eastAsia="ru-RU"/>
              </w:rPr>
            </w:pPr>
            <w:r w:rsidRPr="009C7846">
              <w:rPr>
                <w:sz w:val="22"/>
                <w:szCs w:val="22"/>
              </w:rPr>
              <w:t xml:space="preserve">Автошина 315/60*22,5 </w:t>
            </w:r>
            <w:r w:rsidRPr="009C7846">
              <w:rPr>
                <w:sz w:val="22"/>
                <w:szCs w:val="22"/>
                <w:lang w:val="en-US"/>
              </w:rPr>
              <w:t xml:space="preserve">NR </w:t>
            </w:r>
            <w:r w:rsidRPr="009C7846">
              <w:rPr>
                <w:sz w:val="22"/>
                <w:szCs w:val="22"/>
              </w:rPr>
              <w:t>2</w:t>
            </w:r>
            <w:r w:rsidRPr="009C7846">
              <w:rPr>
                <w:sz w:val="22"/>
                <w:szCs w:val="22"/>
                <w:lang w:val="en-US"/>
              </w:rPr>
              <w:t>01</w:t>
            </w:r>
          </w:p>
        </w:tc>
        <w:tc>
          <w:tcPr>
            <w:tcW w:w="3962" w:type="dxa"/>
            <w:tcBorders>
              <w:top w:val="single" w:sz="4" w:space="0" w:color="auto"/>
              <w:left w:val="nil"/>
              <w:bottom w:val="single" w:sz="4" w:space="0" w:color="auto"/>
              <w:right w:val="single" w:sz="4" w:space="0" w:color="auto"/>
            </w:tcBorders>
          </w:tcPr>
          <w:p w:rsidR="009C7846" w:rsidRPr="009C7846" w:rsidRDefault="009C7846" w:rsidP="00D01797">
            <w:pPr>
              <w:ind w:left="0" w:firstLine="0"/>
              <w:jc w:val="both"/>
              <w:rPr>
                <w:color w:val="000000"/>
                <w:sz w:val="22"/>
                <w:szCs w:val="22"/>
                <w:lang w:eastAsia="ru-RU"/>
              </w:rPr>
            </w:pPr>
            <w:r w:rsidRPr="009C7846">
              <w:rPr>
                <w:sz w:val="22"/>
                <w:szCs w:val="22"/>
              </w:rPr>
              <w:t>Ось установки задняя, рисунок протектора дорожный, индекс нагрузки 15</w:t>
            </w:r>
            <w:r w:rsidR="00D01797">
              <w:rPr>
                <w:sz w:val="22"/>
                <w:szCs w:val="22"/>
              </w:rPr>
              <w:t>2/148</w:t>
            </w:r>
            <w:r w:rsidRPr="009C7846">
              <w:rPr>
                <w:sz w:val="22"/>
                <w:szCs w:val="22"/>
              </w:rPr>
              <w:t xml:space="preserve">, категория скорости К,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9</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3246E7">
            <w:pPr>
              <w:ind w:left="0" w:firstLine="0"/>
              <w:jc w:val="left"/>
              <w:rPr>
                <w:color w:val="000000"/>
                <w:sz w:val="22"/>
                <w:szCs w:val="22"/>
                <w:lang w:eastAsia="ru-RU"/>
              </w:rPr>
            </w:pPr>
            <w:r w:rsidRPr="009C7846">
              <w:rPr>
                <w:sz w:val="22"/>
                <w:szCs w:val="22"/>
              </w:rPr>
              <w:t xml:space="preserve">Автошина 315/60*22,5 </w:t>
            </w:r>
            <w:r w:rsidRPr="009C7846">
              <w:rPr>
                <w:sz w:val="22"/>
                <w:szCs w:val="22"/>
                <w:lang w:val="en-US"/>
              </w:rPr>
              <w:t xml:space="preserve">NF </w:t>
            </w:r>
            <w:r w:rsidRPr="009C7846">
              <w:rPr>
                <w:sz w:val="22"/>
                <w:szCs w:val="22"/>
              </w:rPr>
              <w:t>2</w:t>
            </w:r>
            <w:r w:rsidRPr="009C7846">
              <w:rPr>
                <w:sz w:val="22"/>
                <w:szCs w:val="22"/>
                <w:lang w:val="en-US"/>
              </w:rPr>
              <w:t>01</w:t>
            </w:r>
            <w:r w:rsidRPr="009C7846">
              <w:rPr>
                <w:color w:val="000000"/>
                <w:sz w:val="22"/>
                <w:szCs w:val="22"/>
                <w:lang w:eastAsia="ru-RU"/>
              </w:rPr>
              <w:t xml:space="preserve"> </w:t>
            </w:r>
          </w:p>
        </w:tc>
        <w:tc>
          <w:tcPr>
            <w:tcW w:w="3962" w:type="dxa"/>
            <w:tcBorders>
              <w:top w:val="single" w:sz="4" w:space="0" w:color="auto"/>
              <w:left w:val="nil"/>
              <w:bottom w:val="single" w:sz="4" w:space="0" w:color="auto"/>
              <w:right w:val="single" w:sz="4" w:space="0" w:color="auto"/>
            </w:tcBorders>
          </w:tcPr>
          <w:p w:rsidR="009C7846" w:rsidRPr="009C7846" w:rsidRDefault="009C7846" w:rsidP="00D01797">
            <w:pPr>
              <w:tabs>
                <w:tab w:val="center" w:pos="913"/>
              </w:tabs>
              <w:ind w:left="0" w:firstLine="0"/>
              <w:jc w:val="both"/>
              <w:rPr>
                <w:color w:val="000000"/>
                <w:sz w:val="22"/>
                <w:szCs w:val="22"/>
                <w:lang w:eastAsia="ru-RU"/>
              </w:rPr>
            </w:pPr>
            <w:r w:rsidRPr="009C7846">
              <w:rPr>
                <w:color w:val="000000"/>
                <w:sz w:val="22"/>
                <w:szCs w:val="22"/>
                <w:lang w:eastAsia="ru-RU"/>
              </w:rPr>
              <w:tab/>
            </w:r>
            <w:r w:rsidRPr="009C7846">
              <w:rPr>
                <w:sz w:val="22"/>
                <w:szCs w:val="22"/>
              </w:rPr>
              <w:t>Ось установки передняя, рисунок протектора дорожный, индекс нагрузки 15</w:t>
            </w:r>
            <w:r w:rsidR="00D01797">
              <w:rPr>
                <w:sz w:val="22"/>
                <w:szCs w:val="22"/>
              </w:rPr>
              <w:t>2/148</w:t>
            </w:r>
            <w:r w:rsidRPr="009C7846">
              <w:rPr>
                <w:sz w:val="22"/>
                <w:szCs w:val="22"/>
              </w:rPr>
              <w:t xml:space="preserve">, категория скорости </w:t>
            </w:r>
            <w:r w:rsidRPr="009C7846">
              <w:rPr>
                <w:sz w:val="22"/>
                <w:szCs w:val="22"/>
                <w:lang w:val="en-US"/>
              </w:rPr>
              <w:t>L</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r w:rsidRPr="009C7846">
              <w:rPr>
                <w:color w:val="000000"/>
                <w:sz w:val="22"/>
                <w:szCs w:val="22"/>
                <w:lang w:eastAsia="ru-RU"/>
              </w:rPr>
              <w:tab/>
            </w:r>
            <w:r w:rsidRPr="009C7846">
              <w:rPr>
                <w:color w:val="000000"/>
                <w:sz w:val="22"/>
                <w:szCs w:val="22"/>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6E31AF">
            <w:pPr>
              <w:ind w:left="0" w:firstLine="0"/>
              <w:jc w:val="left"/>
              <w:rPr>
                <w:color w:val="000000"/>
                <w:sz w:val="22"/>
                <w:szCs w:val="22"/>
                <w:lang w:eastAsia="ru-RU"/>
              </w:rPr>
            </w:pPr>
            <w:r w:rsidRPr="009C7846">
              <w:rPr>
                <w:color w:val="000000"/>
                <w:sz w:val="22"/>
                <w:szCs w:val="22"/>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10</w:t>
            </w: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A4354C">
            <w:pPr>
              <w:ind w:left="0" w:firstLine="0"/>
              <w:jc w:val="left"/>
              <w:rPr>
                <w:color w:val="000000"/>
                <w:sz w:val="22"/>
                <w:szCs w:val="22"/>
                <w:lang w:eastAsia="ru-RU"/>
              </w:rPr>
            </w:pPr>
            <w:r w:rsidRPr="009C7846">
              <w:rPr>
                <w:sz w:val="22"/>
                <w:szCs w:val="22"/>
              </w:rPr>
              <w:t xml:space="preserve">Автошина 315/70*22,5 </w:t>
            </w:r>
            <w:r w:rsidRPr="009C7846">
              <w:rPr>
                <w:sz w:val="22"/>
                <w:szCs w:val="22"/>
                <w:lang w:val="en-US"/>
              </w:rPr>
              <w:t>NF 101</w:t>
            </w:r>
          </w:p>
        </w:tc>
        <w:tc>
          <w:tcPr>
            <w:tcW w:w="3962" w:type="dxa"/>
            <w:tcBorders>
              <w:top w:val="single" w:sz="4" w:space="0" w:color="auto"/>
              <w:left w:val="nil"/>
              <w:bottom w:val="single" w:sz="4" w:space="0" w:color="auto"/>
              <w:right w:val="single" w:sz="4" w:space="0" w:color="auto"/>
            </w:tcBorders>
          </w:tcPr>
          <w:p w:rsidR="009C7846" w:rsidRPr="009C7846" w:rsidRDefault="009C7846" w:rsidP="00954DEA">
            <w:pPr>
              <w:ind w:left="0" w:firstLine="0"/>
              <w:jc w:val="both"/>
              <w:rPr>
                <w:color w:val="000000"/>
                <w:sz w:val="22"/>
                <w:szCs w:val="22"/>
                <w:lang w:eastAsia="ru-RU"/>
              </w:rPr>
            </w:pPr>
            <w:r w:rsidRPr="009C7846">
              <w:rPr>
                <w:sz w:val="22"/>
                <w:szCs w:val="22"/>
              </w:rPr>
              <w:t>Ось установки передняя, рисунок протектора дорожный, индекс нагрузки 15</w:t>
            </w:r>
            <w:r w:rsidR="00954DEA">
              <w:rPr>
                <w:sz w:val="22"/>
                <w:szCs w:val="22"/>
              </w:rPr>
              <w:t>4/150</w:t>
            </w:r>
            <w:r w:rsidRPr="009C7846">
              <w:rPr>
                <w:sz w:val="22"/>
                <w:szCs w:val="22"/>
              </w:rPr>
              <w:t xml:space="preserve">, категория скорости </w:t>
            </w:r>
            <w:r w:rsidRPr="009C7846">
              <w:rPr>
                <w:sz w:val="22"/>
                <w:szCs w:val="22"/>
                <w:lang w:val="en-US"/>
              </w:rPr>
              <w:t>L</w:t>
            </w:r>
            <w:r w:rsidRPr="009C7846">
              <w:rPr>
                <w:sz w:val="22"/>
                <w:szCs w:val="22"/>
              </w:rPr>
              <w:t xml:space="preserve"> (</w:t>
            </w:r>
            <w:r w:rsidRPr="009C7846">
              <w:rPr>
                <w:sz w:val="22"/>
                <w:szCs w:val="22"/>
                <w:lang w:val="en-US"/>
              </w:rPr>
              <w:t>M</w:t>
            </w:r>
            <w:r w:rsidRPr="009C7846">
              <w:rPr>
                <w:sz w:val="22"/>
                <w:szCs w:val="22"/>
              </w:rPr>
              <w:t xml:space="preserve">), </w:t>
            </w:r>
            <w:r w:rsidRPr="009C7846">
              <w:rPr>
                <w:sz w:val="22"/>
                <w:szCs w:val="22"/>
                <w:lang w:val="en-US"/>
              </w:rPr>
              <w:t>M</w:t>
            </w:r>
            <w:r w:rsidRPr="009C7846">
              <w:rPr>
                <w:sz w:val="22"/>
                <w:szCs w:val="22"/>
              </w:rPr>
              <w:t>+</w:t>
            </w:r>
            <w:r w:rsidRPr="009C7846">
              <w:rPr>
                <w:sz w:val="22"/>
                <w:szCs w:val="22"/>
                <w:lang w:val="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рулевая ось</w:t>
            </w:r>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6E31AF">
            <w:pPr>
              <w:ind w:left="0" w:firstLine="0"/>
              <w:jc w:val="left"/>
              <w:rPr>
                <w:color w:val="000000"/>
                <w:sz w:val="22"/>
                <w:szCs w:val="22"/>
                <w:lang w:eastAsia="ru-RU"/>
              </w:rPr>
            </w:pPr>
            <w:r w:rsidRPr="009C7846">
              <w:rPr>
                <w:color w:val="000000"/>
                <w:sz w:val="22"/>
                <w:szCs w:val="22"/>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9C7846">
            <w:pPr>
              <w:ind w:left="0" w:firstLine="0"/>
              <w:jc w:val="both"/>
              <w:rPr>
                <w:color w:val="000000"/>
                <w:sz w:val="22"/>
                <w:szCs w:val="22"/>
                <w:lang w:eastAsia="ru-RU"/>
              </w:rPr>
            </w:pPr>
            <w:r w:rsidRPr="009C7846">
              <w:rPr>
                <w:color w:val="000000"/>
                <w:sz w:val="22"/>
                <w:szCs w:val="22"/>
                <w:lang w:eastAsia="ru-RU"/>
              </w:rPr>
              <w:t> </w:t>
            </w:r>
          </w:p>
        </w:tc>
      </w:tr>
      <w:tr w:rsidR="00853D42"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853D42" w:rsidRPr="009C7846" w:rsidRDefault="00853D42" w:rsidP="00486999">
            <w:pPr>
              <w:ind w:left="0" w:firstLine="0"/>
              <w:rPr>
                <w:color w:val="000000"/>
                <w:sz w:val="22"/>
                <w:szCs w:val="22"/>
                <w:lang w:eastAsia="ru-RU"/>
              </w:rPr>
            </w:pPr>
            <w:r w:rsidRPr="009C7846">
              <w:rPr>
                <w:color w:val="000000"/>
                <w:sz w:val="22"/>
                <w:szCs w:val="22"/>
                <w:lang w:eastAsia="ru-RU"/>
              </w:rPr>
              <w:t>11</w:t>
            </w:r>
          </w:p>
        </w:tc>
        <w:tc>
          <w:tcPr>
            <w:tcW w:w="1645" w:type="dxa"/>
            <w:tcBorders>
              <w:top w:val="nil"/>
              <w:left w:val="nil"/>
              <w:bottom w:val="single" w:sz="4" w:space="0" w:color="auto"/>
              <w:right w:val="single" w:sz="4" w:space="0" w:color="auto"/>
            </w:tcBorders>
            <w:shd w:val="clear" w:color="auto" w:fill="auto"/>
            <w:noWrap/>
            <w:vAlign w:val="center"/>
            <w:hideMark/>
          </w:tcPr>
          <w:p w:rsidR="00853D42" w:rsidRPr="009C7846" w:rsidRDefault="006E31AF" w:rsidP="00486999">
            <w:pPr>
              <w:ind w:left="0" w:firstLine="0"/>
              <w:jc w:val="left"/>
              <w:rPr>
                <w:color w:val="000000"/>
                <w:sz w:val="22"/>
                <w:szCs w:val="22"/>
                <w:lang w:eastAsia="ru-RU"/>
              </w:rPr>
            </w:pPr>
            <w:r w:rsidRPr="009C7846">
              <w:rPr>
                <w:sz w:val="22"/>
                <w:szCs w:val="22"/>
              </w:rPr>
              <w:t>Автошина</w:t>
            </w:r>
            <w:r>
              <w:rPr>
                <w:sz w:val="22"/>
                <w:szCs w:val="22"/>
              </w:rPr>
              <w:t xml:space="preserve">  </w:t>
            </w:r>
            <w:r w:rsidRPr="00B35F77">
              <w:rPr>
                <w:color w:val="000000"/>
                <w:sz w:val="22"/>
                <w:szCs w:val="22"/>
                <w:lang w:eastAsia="ru-RU"/>
              </w:rPr>
              <w:t>315/70 R22,5</w:t>
            </w:r>
          </w:p>
        </w:tc>
        <w:tc>
          <w:tcPr>
            <w:tcW w:w="3962" w:type="dxa"/>
            <w:tcBorders>
              <w:top w:val="single" w:sz="4" w:space="0" w:color="auto"/>
              <w:left w:val="nil"/>
              <w:bottom w:val="single" w:sz="4" w:space="0" w:color="auto"/>
              <w:right w:val="single" w:sz="4" w:space="0" w:color="auto"/>
            </w:tcBorders>
          </w:tcPr>
          <w:p w:rsidR="00853D42" w:rsidRPr="009C7846" w:rsidRDefault="006E31AF" w:rsidP="006E31AF">
            <w:pPr>
              <w:ind w:left="0" w:firstLine="0"/>
              <w:jc w:val="left"/>
              <w:rPr>
                <w:color w:val="000000"/>
                <w:sz w:val="22"/>
                <w:szCs w:val="22"/>
                <w:lang w:eastAsia="ru-RU"/>
              </w:rPr>
            </w:pPr>
            <w:r w:rsidRPr="009C7846">
              <w:rPr>
                <w:sz w:val="22"/>
                <w:szCs w:val="22"/>
              </w:rPr>
              <w:t>Ось установки задняя, рисунок протектора дорожный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D42" w:rsidRPr="009C7846" w:rsidRDefault="00853D42" w:rsidP="00721F98">
            <w:pPr>
              <w:ind w:left="0" w:firstLine="0"/>
              <w:jc w:val="left"/>
              <w:rPr>
                <w:color w:val="000000"/>
                <w:sz w:val="22"/>
                <w:szCs w:val="22"/>
                <w:lang w:eastAsia="ru-RU"/>
              </w:rPr>
            </w:pPr>
            <w:r w:rsidRPr="009C7846">
              <w:rPr>
                <w:color w:val="000000"/>
                <w:sz w:val="22"/>
                <w:szCs w:val="22"/>
                <w:lang w:eastAsia="ru-RU"/>
              </w:rPr>
              <w:t>ведущая ось</w:t>
            </w:r>
          </w:p>
        </w:tc>
        <w:tc>
          <w:tcPr>
            <w:tcW w:w="851" w:type="dxa"/>
            <w:tcBorders>
              <w:top w:val="nil"/>
              <w:left w:val="nil"/>
              <w:bottom w:val="single" w:sz="4" w:space="0" w:color="auto"/>
              <w:right w:val="single" w:sz="4" w:space="0" w:color="auto"/>
            </w:tcBorders>
            <w:shd w:val="clear" w:color="auto" w:fill="auto"/>
            <w:noWrap/>
            <w:vAlign w:val="center"/>
            <w:hideMark/>
          </w:tcPr>
          <w:p w:rsidR="00853D42" w:rsidRPr="009C7846" w:rsidRDefault="00853D42" w:rsidP="006E31AF">
            <w:pPr>
              <w:ind w:left="0" w:firstLine="0"/>
              <w:jc w:val="left"/>
              <w:rPr>
                <w:color w:val="000000"/>
                <w:sz w:val="22"/>
                <w:szCs w:val="22"/>
                <w:lang w:eastAsia="ru-RU"/>
              </w:rPr>
            </w:pPr>
            <w:r w:rsidRPr="009C7846">
              <w:rPr>
                <w:color w:val="000000"/>
                <w:sz w:val="22"/>
                <w:szCs w:val="22"/>
                <w:lang w:eastAsia="ru-RU"/>
              </w:rPr>
              <w:t>6</w:t>
            </w:r>
          </w:p>
        </w:tc>
        <w:tc>
          <w:tcPr>
            <w:tcW w:w="1417" w:type="dxa"/>
            <w:tcBorders>
              <w:top w:val="nil"/>
              <w:left w:val="nil"/>
              <w:bottom w:val="single" w:sz="4" w:space="0" w:color="auto"/>
              <w:right w:val="single" w:sz="4" w:space="0" w:color="auto"/>
            </w:tcBorders>
            <w:shd w:val="clear" w:color="auto" w:fill="auto"/>
            <w:noWrap/>
            <w:vAlign w:val="center"/>
            <w:hideMark/>
          </w:tcPr>
          <w:p w:rsidR="00853D42" w:rsidRPr="009C7846" w:rsidRDefault="00853D42" w:rsidP="00486999">
            <w:pPr>
              <w:ind w:left="0" w:firstLine="0"/>
              <w:rPr>
                <w:color w:val="000000"/>
                <w:sz w:val="22"/>
                <w:szCs w:val="22"/>
                <w:lang w:eastAsia="ru-RU"/>
              </w:rPr>
            </w:pPr>
          </w:p>
        </w:tc>
      </w:tr>
      <w:tr w:rsidR="009C7846" w:rsidRPr="009C7846" w:rsidTr="00721F98">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p>
        </w:tc>
        <w:tc>
          <w:tcPr>
            <w:tcW w:w="1645" w:type="dxa"/>
            <w:tcBorders>
              <w:top w:val="nil"/>
              <w:left w:val="nil"/>
              <w:bottom w:val="single" w:sz="4" w:space="0" w:color="auto"/>
              <w:right w:val="single" w:sz="4" w:space="0" w:color="auto"/>
            </w:tcBorders>
            <w:shd w:val="clear" w:color="auto" w:fill="auto"/>
            <w:noWrap/>
            <w:vAlign w:val="center"/>
            <w:hideMark/>
          </w:tcPr>
          <w:p w:rsidR="009C7846" w:rsidRPr="009C7846" w:rsidRDefault="00853D42" w:rsidP="00A4354C">
            <w:pPr>
              <w:ind w:left="0" w:firstLine="0"/>
              <w:jc w:val="left"/>
              <w:rPr>
                <w:color w:val="000000"/>
                <w:sz w:val="22"/>
                <w:szCs w:val="22"/>
                <w:lang w:eastAsia="ru-RU"/>
              </w:rPr>
            </w:pPr>
            <w:r>
              <w:rPr>
                <w:color w:val="000000"/>
                <w:sz w:val="22"/>
                <w:szCs w:val="22"/>
                <w:lang w:eastAsia="ru-RU"/>
              </w:rPr>
              <w:t>ИТОГО:</w:t>
            </w:r>
          </w:p>
        </w:tc>
        <w:tc>
          <w:tcPr>
            <w:tcW w:w="3962" w:type="dxa"/>
            <w:tcBorders>
              <w:top w:val="single" w:sz="4" w:space="0" w:color="auto"/>
              <w:left w:val="nil"/>
              <w:bottom w:val="single" w:sz="4" w:space="0" w:color="auto"/>
              <w:right w:val="single" w:sz="4" w:space="0" w:color="auto"/>
            </w:tcBorders>
          </w:tcPr>
          <w:p w:rsidR="009C7846" w:rsidRPr="009C7846" w:rsidRDefault="009C7846" w:rsidP="00A4354C">
            <w:pPr>
              <w:ind w:left="0" w:firstLine="0"/>
              <w:rPr>
                <w:color w:val="000000"/>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9C7846" w:rsidRPr="009C7846" w:rsidRDefault="00853D42" w:rsidP="00A4354C">
            <w:pPr>
              <w:ind w:left="0" w:firstLine="0"/>
              <w:rPr>
                <w:color w:val="000000"/>
                <w:sz w:val="22"/>
                <w:szCs w:val="22"/>
                <w:lang w:eastAsia="ru-RU"/>
              </w:rPr>
            </w:pPr>
            <w:r>
              <w:rPr>
                <w:color w:val="000000"/>
                <w:sz w:val="22"/>
                <w:szCs w:val="22"/>
                <w:lang w:eastAsia="ru-RU"/>
              </w:rPr>
              <w:t>124</w:t>
            </w:r>
          </w:p>
        </w:tc>
        <w:tc>
          <w:tcPr>
            <w:tcW w:w="1417" w:type="dxa"/>
            <w:tcBorders>
              <w:top w:val="nil"/>
              <w:left w:val="nil"/>
              <w:bottom w:val="single" w:sz="4" w:space="0" w:color="auto"/>
              <w:right w:val="single" w:sz="4" w:space="0" w:color="auto"/>
            </w:tcBorders>
            <w:shd w:val="clear" w:color="auto" w:fill="auto"/>
            <w:noWrap/>
            <w:vAlign w:val="center"/>
            <w:hideMark/>
          </w:tcPr>
          <w:p w:rsidR="009C7846" w:rsidRPr="009C7846" w:rsidRDefault="009C7846" w:rsidP="00A4354C">
            <w:pPr>
              <w:ind w:left="0" w:firstLine="0"/>
              <w:rPr>
                <w:color w:val="000000"/>
                <w:sz w:val="22"/>
                <w:szCs w:val="22"/>
                <w:lang w:eastAsia="ru-RU"/>
              </w:rPr>
            </w:pPr>
            <w:r w:rsidRPr="009C7846">
              <w:rPr>
                <w:color w:val="000000"/>
                <w:sz w:val="22"/>
                <w:szCs w:val="22"/>
                <w:lang w:eastAsia="ru-RU"/>
              </w:rPr>
              <w:t> </w:t>
            </w:r>
          </w:p>
        </w:tc>
      </w:tr>
    </w:tbl>
    <w:p w:rsidR="00A4354C" w:rsidRPr="00A6742C" w:rsidRDefault="00A4354C" w:rsidP="00A4354C">
      <w:pPr>
        <w:pStyle w:val="19"/>
        <w:tabs>
          <w:tab w:val="num" w:pos="1571"/>
        </w:tabs>
        <w:rPr>
          <w:szCs w:val="28"/>
        </w:rPr>
      </w:pPr>
    </w:p>
    <w:p w:rsidR="00973C13" w:rsidRPr="00A6742C" w:rsidRDefault="00973C13" w:rsidP="00E050BD">
      <w:pPr>
        <w:pStyle w:val="19"/>
        <w:numPr>
          <w:ilvl w:val="2"/>
          <w:numId w:val="20"/>
        </w:numPr>
        <w:tabs>
          <w:tab w:val="num" w:pos="0"/>
        </w:tabs>
        <w:ind w:left="0" w:firstLine="720"/>
        <w:rPr>
          <w:szCs w:val="28"/>
        </w:rPr>
      </w:pPr>
      <w:r w:rsidRPr="00A6742C">
        <w:rPr>
          <w:szCs w:val="28"/>
        </w:rPr>
        <w:t>Требования к Товару:</w:t>
      </w:r>
    </w:p>
    <w:p w:rsidR="001F4BAE" w:rsidRPr="004D39FF" w:rsidRDefault="001F4BAE" w:rsidP="00FB2397">
      <w:pPr>
        <w:pStyle w:val="ConsNormal"/>
        <w:ind w:left="0" w:firstLine="709"/>
        <w:jc w:val="both"/>
        <w:rPr>
          <w:rFonts w:ascii="Times New Roman" w:hAnsi="Times New Roman" w:cs="Times New Roman"/>
          <w:sz w:val="28"/>
          <w:szCs w:val="28"/>
        </w:rPr>
      </w:pPr>
      <w:r w:rsidRPr="004D39FF">
        <w:rPr>
          <w:rFonts w:ascii="Times New Roman" w:hAnsi="Times New Roman"/>
          <w:sz w:val="28"/>
          <w:szCs w:val="28"/>
        </w:rPr>
        <w:t>- быть новым (не ранее 2016 года выпуска), не находившимся в эксплуатации</w:t>
      </w:r>
      <w:r w:rsidR="009A67F3">
        <w:rPr>
          <w:rFonts w:ascii="Times New Roman" w:hAnsi="Times New Roman"/>
          <w:sz w:val="28"/>
          <w:szCs w:val="28"/>
        </w:rPr>
        <w:t>, не восстановленными;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1F4BAE" w:rsidRPr="004D39FF" w:rsidRDefault="001F4BAE" w:rsidP="00FB2397">
      <w:pPr>
        <w:pStyle w:val="ConsNormal"/>
        <w:ind w:left="0" w:firstLine="709"/>
        <w:jc w:val="both"/>
        <w:rPr>
          <w:rFonts w:ascii="Times New Roman" w:hAnsi="Times New Roman" w:cs="Times New Roman"/>
          <w:sz w:val="28"/>
          <w:szCs w:val="28"/>
        </w:rPr>
      </w:pPr>
      <w:r w:rsidRPr="004D39FF">
        <w:rPr>
          <w:rFonts w:ascii="Times New Roman" w:hAnsi="Times New Roman" w:cs="Times New Roman"/>
          <w:sz w:val="24"/>
          <w:szCs w:val="24"/>
        </w:rPr>
        <w:t xml:space="preserve">- </w:t>
      </w:r>
      <w:r w:rsidRPr="004D39FF">
        <w:rPr>
          <w:rFonts w:ascii="Times New Roman" w:hAnsi="Times New Roman" w:cs="Times New Roman"/>
          <w:sz w:val="28"/>
          <w:szCs w:val="28"/>
        </w:rPr>
        <w:t>должен быть серийным, не должен являться новой разработкой предприятия-изготовителя.</w:t>
      </w:r>
    </w:p>
    <w:p w:rsidR="001F4BAE" w:rsidRPr="004D39FF" w:rsidRDefault="00FB2397" w:rsidP="00FB2397">
      <w:pPr>
        <w:pStyle w:val="zakonpusual"/>
        <w:spacing w:before="0" w:beforeAutospacing="0" w:after="0" w:afterAutospacing="0"/>
        <w:ind w:firstLine="435"/>
        <w:rPr>
          <w:rFonts w:ascii="Times New Roman" w:hAnsi="Times New Roman"/>
          <w:sz w:val="28"/>
          <w:szCs w:val="28"/>
        </w:rPr>
      </w:pPr>
      <w:r>
        <w:rPr>
          <w:rFonts w:ascii="Times New Roman" w:hAnsi="Times New Roman"/>
          <w:sz w:val="28"/>
          <w:szCs w:val="28"/>
        </w:rPr>
        <w:t xml:space="preserve">   </w:t>
      </w:r>
      <w:r w:rsidR="001F4BAE" w:rsidRPr="004D39FF">
        <w:rPr>
          <w:rFonts w:ascii="Times New Roman" w:hAnsi="Times New Roman"/>
          <w:sz w:val="28"/>
          <w:szCs w:val="28"/>
        </w:rPr>
        <w:t xml:space="preserve">- соответствовать по качеству </w:t>
      </w:r>
      <w:r w:rsidR="001F4BAE" w:rsidRPr="004D39FF">
        <w:rPr>
          <w:rFonts w:ascii="Times New Roman" w:hAnsi="Times New Roman"/>
          <w:iCs/>
          <w:sz w:val="28"/>
          <w:szCs w:val="28"/>
        </w:rPr>
        <w:t>установленным</w:t>
      </w:r>
      <w:r w:rsidR="001F4BAE" w:rsidRPr="004D39FF">
        <w:rPr>
          <w:rFonts w:ascii="Times New Roman" w:hAnsi="Times New Roman"/>
          <w:sz w:val="28"/>
          <w:szCs w:val="28"/>
        </w:rPr>
        <w:t xml:space="preserve"> стандартам </w:t>
      </w:r>
      <w:r w:rsidR="001F4BAE" w:rsidRPr="004D39FF">
        <w:rPr>
          <w:rFonts w:ascii="Times New Roman" w:hAnsi="Times New Roman"/>
          <w:iCs/>
          <w:sz w:val="28"/>
          <w:szCs w:val="28"/>
        </w:rPr>
        <w:t xml:space="preserve">ГОСТ </w:t>
      </w:r>
      <w:r w:rsidR="001F4BAE" w:rsidRPr="004D39FF">
        <w:rPr>
          <w:rFonts w:ascii="Times New Roman" w:hAnsi="Times New Roman"/>
          <w:iCs/>
          <w:sz w:val="28"/>
          <w:szCs w:val="28"/>
          <w:lang w:val="en-US"/>
        </w:rPr>
        <w:t>P</w:t>
      </w:r>
      <w:r w:rsidR="001F4BAE" w:rsidRPr="004D39FF">
        <w:rPr>
          <w:rFonts w:ascii="Times New Roman" w:hAnsi="Times New Roman"/>
          <w:iCs/>
          <w:sz w:val="28"/>
          <w:szCs w:val="28"/>
        </w:rPr>
        <w:t>Ф</w:t>
      </w:r>
      <w:r w:rsidR="001F4BAE" w:rsidRPr="004D39FF">
        <w:rPr>
          <w:sz w:val="28"/>
          <w:szCs w:val="28"/>
        </w:rPr>
        <w:t xml:space="preserve"> </w:t>
      </w:r>
      <w:r w:rsidR="001F4BAE" w:rsidRPr="004D39FF">
        <w:rPr>
          <w:rFonts w:ascii="Times New Roman" w:hAnsi="Times New Roman"/>
          <w:sz w:val="28"/>
          <w:szCs w:val="28"/>
        </w:rPr>
        <w:t xml:space="preserve">или техническим условиям завода-изготовителя, что должно подтверждаться сертификатом соответствия на Товар; </w:t>
      </w:r>
    </w:p>
    <w:p w:rsidR="00973C13" w:rsidRPr="006B77D2" w:rsidRDefault="00973C13" w:rsidP="00973C13">
      <w:pPr>
        <w:ind w:firstLine="720"/>
        <w:jc w:val="both"/>
        <w:rPr>
          <w:bCs/>
          <w:color w:val="0000FF"/>
          <w:sz w:val="28"/>
          <w:szCs w:val="28"/>
          <w:lang w:eastAsia="ru-RU"/>
        </w:rPr>
      </w:pPr>
    </w:p>
    <w:p w:rsidR="00973C13" w:rsidRPr="006B77D2" w:rsidRDefault="00973C13" w:rsidP="00E050BD">
      <w:pPr>
        <w:numPr>
          <w:ilvl w:val="1"/>
          <w:numId w:val="20"/>
        </w:numPr>
        <w:tabs>
          <w:tab w:val="num" w:pos="0"/>
        </w:tabs>
        <w:suppressAutoHyphens/>
        <w:ind w:left="0" w:firstLine="720"/>
        <w:jc w:val="both"/>
        <w:rPr>
          <w:b/>
          <w:sz w:val="28"/>
          <w:szCs w:val="28"/>
        </w:rPr>
      </w:pPr>
      <w:r w:rsidRPr="006B77D2">
        <w:rPr>
          <w:b/>
          <w:sz w:val="28"/>
          <w:szCs w:val="28"/>
        </w:rPr>
        <w:t>Максимальная цена договора</w:t>
      </w:r>
    </w:p>
    <w:p w:rsidR="00973C13" w:rsidRPr="006B77D2" w:rsidRDefault="00973C13" w:rsidP="00E050BD">
      <w:pPr>
        <w:pStyle w:val="aff8"/>
        <w:numPr>
          <w:ilvl w:val="2"/>
          <w:numId w:val="20"/>
        </w:numPr>
        <w:tabs>
          <w:tab w:val="num" w:pos="0"/>
        </w:tabs>
        <w:suppressAutoHyphens/>
        <w:spacing w:before="80"/>
        <w:ind w:left="0" w:firstLine="720"/>
        <w:jc w:val="both"/>
        <w:rPr>
          <w:bCs/>
          <w:sz w:val="28"/>
          <w:szCs w:val="28"/>
        </w:rPr>
      </w:pPr>
      <w:r w:rsidRPr="006B77D2">
        <w:rPr>
          <w:sz w:val="28"/>
          <w:szCs w:val="28"/>
        </w:rPr>
        <w:t xml:space="preserve">Максимальная цена </w:t>
      </w:r>
      <w:r w:rsidRPr="006B77D2">
        <w:rPr>
          <w:bCs/>
          <w:sz w:val="28"/>
          <w:szCs w:val="28"/>
        </w:rPr>
        <w:t xml:space="preserve">договора составляет </w:t>
      </w:r>
      <w:r w:rsidR="009A67F3">
        <w:rPr>
          <w:bCs/>
          <w:sz w:val="28"/>
          <w:szCs w:val="28"/>
        </w:rPr>
        <w:t xml:space="preserve">1 </w:t>
      </w:r>
      <w:r w:rsidR="00086C97">
        <w:rPr>
          <w:bCs/>
          <w:sz w:val="28"/>
          <w:szCs w:val="28"/>
        </w:rPr>
        <w:t>5</w:t>
      </w:r>
      <w:r w:rsidR="009A67F3">
        <w:rPr>
          <w:bCs/>
          <w:sz w:val="28"/>
          <w:szCs w:val="28"/>
        </w:rPr>
        <w:t>00</w:t>
      </w:r>
      <w:r w:rsidRPr="006B77D2">
        <w:rPr>
          <w:bCs/>
          <w:sz w:val="28"/>
          <w:szCs w:val="28"/>
        </w:rPr>
        <w:t> 000,00 (</w:t>
      </w:r>
      <w:r w:rsidR="009A67F3">
        <w:rPr>
          <w:bCs/>
          <w:sz w:val="28"/>
          <w:szCs w:val="28"/>
        </w:rPr>
        <w:t>один</w:t>
      </w:r>
      <w:r w:rsidRPr="006B77D2">
        <w:rPr>
          <w:bCs/>
          <w:sz w:val="28"/>
          <w:szCs w:val="28"/>
        </w:rPr>
        <w:t xml:space="preserve"> миллион</w:t>
      </w:r>
      <w:r w:rsidR="009A67F3">
        <w:rPr>
          <w:bCs/>
          <w:sz w:val="28"/>
          <w:szCs w:val="28"/>
        </w:rPr>
        <w:t xml:space="preserve"> </w:t>
      </w:r>
      <w:r w:rsidR="00086C97">
        <w:rPr>
          <w:bCs/>
          <w:sz w:val="28"/>
          <w:szCs w:val="28"/>
        </w:rPr>
        <w:t>пятьсот</w:t>
      </w:r>
      <w:r w:rsidR="00684A6E">
        <w:rPr>
          <w:bCs/>
          <w:sz w:val="28"/>
          <w:szCs w:val="28"/>
        </w:rPr>
        <w:t xml:space="preserve"> </w:t>
      </w:r>
      <w:r w:rsidR="00110CBD">
        <w:rPr>
          <w:bCs/>
          <w:sz w:val="28"/>
          <w:szCs w:val="28"/>
        </w:rPr>
        <w:t>тысяч</w:t>
      </w:r>
      <w:r w:rsidRPr="006B77D2">
        <w:rPr>
          <w:bCs/>
          <w:sz w:val="28"/>
          <w:szCs w:val="28"/>
        </w:rPr>
        <w:t>)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245747">
        <w:rPr>
          <w:bCs/>
          <w:sz w:val="28"/>
          <w:szCs w:val="28"/>
        </w:rPr>
        <w:t xml:space="preserve"> </w:t>
      </w:r>
      <w:r w:rsidR="00245747" w:rsidRPr="00245747">
        <w:rPr>
          <w:bCs/>
          <w:sz w:val="28"/>
          <w:szCs w:val="28"/>
        </w:rPr>
        <w:t>Сумма НДС и условия начисления определяются в соответствии с законодательством Российской Федерации.</w:t>
      </w:r>
    </w:p>
    <w:p w:rsidR="00973C13" w:rsidRPr="00244210" w:rsidRDefault="00973C13" w:rsidP="00973C13">
      <w:pPr>
        <w:pStyle w:val="aff8"/>
        <w:jc w:val="both"/>
        <w:rPr>
          <w:sz w:val="28"/>
          <w:szCs w:val="28"/>
        </w:rPr>
      </w:pPr>
    </w:p>
    <w:p w:rsidR="00973C13" w:rsidRPr="00244210" w:rsidRDefault="00973C13" w:rsidP="00E050BD">
      <w:pPr>
        <w:numPr>
          <w:ilvl w:val="1"/>
          <w:numId w:val="20"/>
        </w:numPr>
        <w:tabs>
          <w:tab w:val="num" w:pos="0"/>
        </w:tabs>
        <w:suppressAutoHyphens/>
        <w:ind w:left="0" w:firstLine="720"/>
        <w:jc w:val="both"/>
        <w:rPr>
          <w:b/>
          <w:sz w:val="28"/>
          <w:szCs w:val="28"/>
        </w:rPr>
      </w:pPr>
      <w:r w:rsidRPr="00244210">
        <w:rPr>
          <w:b/>
          <w:bCs/>
          <w:sz w:val="28"/>
          <w:szCs w:val="28"/>
          <w:lang w:eastAsia="ru-RU"/>
        </w:rPr>
        <w:t>Срок действия договора</w:t>
      </w:r>
    </w:p>
    <w:p w:rsidR="00973C13" w:rsidRPr="00244210" w:rsidRDefault="00973C13" w:rsidP="00E83004">
      <w:pPr>
        <w:ind w:left="0" w:firstLine="709"/>
        <w:jc w:val="both"/>
        <w:rPr>
          <w:bCs/>
          <w:sz w:val="28"/>
          <w:szCs w:val="28"/>
          <w:lang w:eastAsia="ru-RU"/>
        </w:rPr>
      </w:pPr>
      <w:r w:rsidRPr="00244210">
        <w:rPr>
          <w:bCs/>
          <w:sz w:val="28"/>
          <w:szCs w:val="28"/>
          <w:lang w:eastAsia="ru-RU"/>
        </w:rPr>
        <w:t xml:space="preserve">Договор вступает в силу с даты подписания Сторонами и действует </w:t>
      </w:r>
      <w:r w:rsidR="004440EC">
        <w:rPr>
          <w:bCs/>
          <w:sz w:val="28"/>
          <w:szCs w:val="28"/>
          <w:lang w:eastAsia="ru-RU"/>
        </w:rPr>
        <w:t>д</w:t>
      </w:r>
      <w:r w:rsidRPr="00244210">
        <w:rPr>
          <w:bCs/>
          <w:sz w:val="28"/>
          <w:szCs w:val="28"/>
          <w:lang w:eastAsia="ru-RU"/>
        </w:rPr>
        <w:t>о 3</w:t>
      </w:r>
      <w:r>
        <w:rPr>
          <w:bCs/>
          <w:sz w:val="28"/>
          <w:szCs w:val="28"/>
          <w:lang w:eastAsia="ru-RU"/>
        </w:rPr>
        <w:t>1</w:t>
      </w:r>
      <w:r w:rsidRPr="00244210">
        <w:rPr>
          <w:bCs/>
          <w:sz w:val="28"/>
          <w:szCs w:val="28"/>
          <w:lang w:eastAsia="ru-RU"/>
        </w:rPr>
        <w:t xml:space="preserve"> </w:t>
      </w:r>
      <w:r w:rsidR="00110CBD">
        <w:rPr>
          <w:bCs/>
          <w:sz w:val="28"/>
          <w:szCs w:val="28"/>
          <w:lang w:eastAsia="ru-RU"/>
        </w:rPr>
        <w:t>декабря</w:t>
      </w:r>
      <w:r>
        <w:rPr>
          <w:bCs/>
          <w:sz w:val="28"/>
          <w:szCs w:val="28"/>
          <w:lang w:eastAsia="ru-RU"/>
        </w:rPr>
        <w:t xml:space="preserve"> </w:t>
      </w:r>
      <w:r w:rsidRPr="00244210">
        <w:rPr>
          <w:bCs/>
          <w:sz w:val="28"/>
          <w:szCs w:val="28"/>
          <w:lang w:eastAsia="ru-RU"/>
        </w:rPr>
        <w:t>201</w:t>
      </w:r>
      <w:r w:rsidR="00684A6E">
        <w:rPr>
          <w:bCs/>
          <w:sz w:val="28"/>
          <w:szCs w:val="28"/>
          <w:lang w:eastAsia="ru-RU"/>
        </w:rPr>
        <w:t>7</w:t>
      </w:r>
      <w:r w:rsidRPr="00244210">
        <w:rPr>
          <w:bCs/>
          <w:sz w:val="28"/>
          <w:szCs w:val="28"/>
          <w:lang w:eastAsia="ru-RU"/>
        </w:rPr>
        <w:t xml:space="preserve"> года</w:t>
      </w:r>
      <w:r w:rsidR="004440EC">
        <w:rPr>
          <w:bCs/>
          <w:sz w:val="28"/>
          <w:szCs w:val="28"/>
          <w:lang w:eastAsia="ru-RU"/>
        </w:rPr>
        <w:t xml:space="preserve"> включительно</w:t>
      </w:r>
      <w:r w:rsidRPr="00244210">
        <w:rPr>
          <w:bCs/>
          <w:sz w:val="28"/>
          <w:szCs w:val="28"/>
          <w:lang w:eastAsia="ru-RU"/>
        </w:rPr>
        <w:t>,</w:t>
      </w:r>
      <w:r w:rsidRPr="00244210">
        <w:rPr>
          <w:sz w:val="28"/>
          <w:szCs w:val="28"/>
        </w:rPr>
        <w:t xml:space="preserve"> а в части взаиморасчетов </w:t>
      </w:r>
      <w:r>
        <w:rPr>
          <w:sz w:val="28"/>
          <w:szCs w:val="28"/>
        </w:rPr>
        <w:t xml:space="preserve">- </w:t>
      </w:r>
      <w:r w:rsidRPr="00244210">
        <w:rPr>
          <w:sz w:val="28"/>
          <w:szCs w:val="28"/>
        </w:rPr>
        <w:t xml:space="preserve">до полного исполнения </w:t>
      </w:r>
      <w:r w:rsidRPr="004440EC">
        <w:rPr>
          <w:sz w:val="28"/>
          <w:szCs w:val="28"/>
        </w:rPr>
        <w:t>сторонами  своих</w:t>
      </w:r>
      <w:r w:rsidRPr="00244210">
        <w:rPr>
          <w:sz w:val="28"/>
          <w:szCs w:val="28"/>
        </w:rPr>
        <w:t xml:space="preserve"> обязательств</w:t>
      </w:r>
      <w:r w:rsidRPr="00244210">
        <w:rPr>
          <w:bCs/>
          <w:sz w:val="28"/>
          <w:szCs w:val="28"/>
          <w:lang w:eastAsia="ru-RU"/>
        </w:rPr>
        <w:t>.</w:t>
      </w:r>
    </w:p>
    <w:p w:rsidR="00973C13" w:rsidRPr="00244210" w:rsidRDefault="00973C13" w:rsidP="00973C13">
      <w:pPr>
        <w:jc w:val="both"/>
        <w:rPr>
          <w:bCs/>
          <w:sz w:val="28"/>
          <w:szCs w:val="28"/>
          <w:lang w:eastAsia="ru-RU"/>
        </w:rPr>
      </w:pPr>
    </w:p>
    <w:p w:rsidR="00973C13" w:rsidRPr="00244210" w:rsidRDefault="00973C13" w:rsidP="00E050BD">
      <w:pPr>
        <w:numPr>
          <w:ilvl w:val="1"/>
          <w:numId w:val="20"/>
        </w:numPr>
        <w:tabs>
          <w:tab w:val="num" w:pos="0"/>
        </w:tabs>
        <w:suppressAutoHyphens/>
        <w:ind w:left="0" w:firstLine="720"/>
        <w:jc w:val="both"/>
        <w:rPr>
          <w:b/>
          <w:sz w:val="28"/>
          <w:szCs w:val="28"/>
        </w:rPr>
      </w:pPr>
      <w:r w:rsidRPr="00244210">
        <w:rPr>
          <w:b/>
          <w:sz w:val="28"/>
          <w:szCs w:val="28"/>
        </w:rPr>
        <w:t xml:space="preserve">Порядок оплаты Товара </w:t>
      </w:r>
    </w:p>
    <w:p w:rsidR="00B65D83" w:rsidRPr="00244210" w:rsidRDefault="00973C13" w:rsidP="00B65D83">
      <w:pPr>
        <w:tabs>
          <w:tab w:val="num" w:pos="0"/>
        </w:tabs>
        <w:ind w:left="0" w:firstLine="720"/>
        <w:jc w:val="both"/>
        <w:rPr>
          <w:sz w:val="28"/>
          <w:szCs w:val="28"/>
        </w:rPr>
      </w:pPr>
      <w:r w:rsidRPr="00244210">
        <w:rPr>
          <w:sz w:val="28"/>
          <w:szCs w:val="28"/>
        </w:rPr>
        <w:t xml:space="preserve">4.5.1. </w:t>
      </w:r>
      <w:r w:rsidR="00B65D83" w:rsidRPr="00244210">
        <w:rPr>
          <w:sz w:val="28"/>
          <w:szCs w:val="28"/>
        </w:rPr>
        <w:t>Оплата каждой партии Товара производится Покупателем</w:t>
      </w:r>
      <w:r w:rsidR="00B65D83">
        <w:rPr>
          <w:sz w:val="28"/>
          <w:szCs w:val="28"/>
        </w:rPr>
        <w:t xml:space="preserve"> </w:t>
      </w:r>
      <w:r w:rsidR="00B65D83" w:rsidRPr="006B77D2">
        <w:rPr>
          <w:sz w:val="28"/>
          <w:szCs w:val="28"/>
        </w:rPr>
        <w:t>в течение 30 (тридцати) календарных дней</w:t>
      </w:r>
      <w:r w:rsidR="00B65D83" w:rsidRPr="00244210">
        <w:rPr>
          <w:sz w:val="28"/>
          <w:szCs w:val="28"/>
        </w:rPr>
        <w:t xml:space="preserve"> </w:t>
      </w:r>
      <w:r w:rsidR="00B65D83">
        <w:rPr>
          <w:sz w:val="28"/>
          <w:szCs w:val="28"/>
        </w:rPr>
        <w:t xml:space="preserve"> </w:t>
      </w:r>
      <w:r w:rsidR="00B65D83" w:rsidRPr="00244210">
        <w:rPr>
          <w:sz w:val="28"/>
          <w:szCs w:val="28"/>
        </w:rPr>
        <w:t xml:space="preserve">после подписания Сторонами товарной накладной № ТОРГ-12 на </w:t>
      </w:r>
      <w:r w:rsidR="00B65D83" w:rsidRPr="006B77D2">
        <w:rPr>
          <w:sz w:val="28"/>
          <w:szCs w:val="28"/>
        </w:rPr>
        <w:t>соответствующую партию Товара</w:t>
      </w:r>
      <w:r w:rsidR="00B65D83" w:rsidRPr="00244210">
        <w:rPr>
          <w:sz w:val="28"/>
          <w:szCs w:val="28"/>
        </w:rPr>
        <w:t xml:space="preserve"> на основании выставленного Поставщиком счета</w:t>
      </w:r>
      <w:r w:rsidR="00B65D83">
        <w:rPr>
          <w:sz w:val="28"/>
          <w:szCs w:val="28"/>
        </w:rPr>
        <w:t>.</w:t>
      </w:r>
      <w:r w:rsidR="00B65D83" w:rsidRPr="00244210">
        <w:rPr>
          <w:sz w:val="28"/>
          <w:szCs w:val="28"/>
        </w:rPr>
        <w:t xml:space="preserve"> </w:t>
      </w:r>
    </w:p>
    <w:p w:rsidR="00973C13" w:rsidRPr="00244210" w:rsidRDefault="00973C13" w:rsidP="00B65D83">
      <w:pPr>
        <w:tabs>
          <w:tab w:val="num" w:pos="0"/>
        </w:tabs>
        <w:ind w:left="0" w:firstLine="720"/>
        <w:jc w:val="both"/>
        <w:rPr>
          <w:sz w:val="28"/>
          <w:szCs w:val="28"/>
        </w:rPr>
      </w:pPr>
    </w:p>
    <w:p w:rsidR="00427556" w:rsidRPr="00244210" w:rsidRDefault="00973C13" w:rsidP="00E050BD">
      <w:pPr>
        <w:numPr>
          <w:ilvl w:val="1"/>
          <w:numId w:val="20"/>
        </w:numPr>
        <w:tabs>
          <w:tab w:val="num" w:pos="0"/>
        </w:tabs>
        <w:suppressAutoHyphens/>
        <w:ind w:left="0" w:firstLine="720"/>
        <w:jc w:val="both"/>
        <w:rPr>
          <w:b/>
          <w:sz w:val="28"/>
          <w:szCs w:val="28"/>
        </w:rPr>
      </w:pPr>
      <w:r w:rsidRPr="00244210">
        <w:rPr>
          <w:b/>
          <w:sz w:val="28"/>
          <w:szCs w:val="28"/>
        </w:rPr>
        <w:t>Место и порядок поставки Товара</w:t>
      </w:r>
      <w:r w:rsidR="00427556" w:rsidRPr="00427556">
        <w:rPr>
          <w:color w:val="000000"/>
        </w:rPr>
        <w:t xml:space="preserve"> </w:t>
      </w:r>
    </w:p>
    <w:p w:rsidR="00973C13" w:rsidRPr="00672DEB" w:rsidRDefault="00973C13" w:rsidP="00E050BD">
      <w:pPr>
        <w:numPr>
          <w:ilvl w:val="2"/>
          <w:numId w:val="20"/>
        </w:numPr>
        <w:tabs>
          <w:tab w:val="num" w:pos="0"/>
        </w:tabs>
        <w:suppressAutoHyphens/>
        <w:ind w:left="0" w:firstLine="720"/>
        <w:jc w:val="both"/>
        <w:rPr>
          <w:rFonts w:eastAsia="MS Mincho"/>
          <w:bCs/>
          <w:sz w:val="28"/>
          <w:szCs w:val="28"/>
        </w:rPr>
      </w:pPr>
      <w:r w:rsidRPr="00672DEB">
        <w:rPr>
          <w:color w:val="000000"/>
          <w:sz w:val="28"/>
          <w:szCs w:val="28"/>
        </w:rPr>
        <w:t xml:space="preserve">Срок поставки Товара: поставка Товара должна осуществляться </w:t>
      </w:r>
      <w:r w:rsidRPr="00672DEB">
        <w:rPr>
          <w:sz w:val="28"/>
          <w:szCs w:val="28"/>
        </w:rPr>
        <w:t>не позднее</w:t>
      </w:r>
      <w:r w:rsidRPr="00672DEB">
        <w:rPr>
          <w:color w:val="000000"/>
          <w:sz w:val="28"/>
          <w:szCs w:val="28"/>
        </w:rPr>
        <w:t xml:space="preserve"> </w:t>
      </w:r>
      <w:r w:rsidR="003848E4">
        <w:rPr>
          <w:color w:val="000000"/>
          <w:sz w:val="28"/>
          <w:szCs w:val="28"/>
        </w:rPr>
        <w:t>1</w:t>
      </w:r>
      <w:r w:rsidR="00427556">
        <w:rPr>
          <w:color w:val="000000"/>
          <w:sz w:val="28"/>
          <w:szCs w:val="28"/>
        </w:rPr>
        <w:t>5</w:t>
      </w:r>
      <w:r w:rsidRPr="00672DEB">
        <w:rPr>
          <w:color w:val="000000"/>
          <w:sz w:val="28"/>
          <w:szCs w:val="28"/>
        </w:rPr>
        <w:t xml:space="preserve"> (</w:t>
      </w:r>
      <w:r w:rsidR="00427556">
        <w:rPr>
          <w:color w:val="000000"/>
          <w:sz w:val="28"/>
          <w:szCs w:val="28"/>
        </w:rPr>
        <w:t>пят</w:t>
      </w:r>
      <w:r w:rsidR="003848E4">
        <w:rPr>
          <w:color w:val="000000"/>
          <w:sz w:val="28"/>
          <w:szCs w:val="28"/>
        </w:rPr>
        <w:t>надцати</w:t>
      </w:r>
      <w:r w:rsidRPr="00672DEB">
        <w:rPr>
          <w:color w:val="000000"/>
          <w:sz w:val="28"/>
          <w:szCs w:val="28"/>
        </w:rPr>
        <w:t xml:space="preserve">) </w:t>
      </w:r>
      <w:r w:rsidR="003848E4">
        <w:rPr>
          <w:sz w:val="28"/>
          <w:szCs w:val="28"/>
        </w:rPr>
        <w:t>календ</w:t>
      </w:r>
      <w:r w:rsidR="00B77872">
        <w:rPr>
          <w:sz w:val="28"/>
          <w:szCs w:val="28"/>
        </w:rPr>
        <w:t>а</w:t>
      </w:r>
      <w:r w:rsidR="003848E4">
        <w:rPr>
          <w:sz w:val="28"/>
          <w:szCs w:val="28"/>
        </w:rPr>
        <w:t>рных</w:t>
      </w:r>
      <w:r w:rsidRPr="00672DEB">
        <w:rPr>
          <w:sz w:val="28"/>
          <w:szCs w:val="28"/>
        </w:rPr>
        <w:t xml:space="preserve"> дней с даты </w:t>
      </w:r>
      <w:r w:rsidR="003848E4">
        <w:rPr>
          <w:sz w:val="28"/>
          <w:szCs w:val="28"/>
        </w:rPr>
        <w:t>заключения договора</w:t>
      </w:r>
      <w:r w:rsidRPr="00672DEB">
        <w:rPr>
          <w:sz w:val="28"/>
          <w:szCs w:val="28"/>
        </w:rPr>
        <w:t>.</w:t>
      </w:r>
    </w:p>
    <w:p w:rsidR="00973C13" w:rsidRPr="00672DEB" w:rsidRDefault="00973C13" w:rsidP="00044773">
      <w:pPr>
        <w:tabs>
          <w:tab w:val="num" w:pos="0"/>
        </w:tabs>
        <w:ind w:left="0" w:firstLine="709"/>
        <w:jc w:val="both"/>
        <w:rPr>
          <w:rFonts w:eastAsia="MS Mincho"/>
          <w:bCs/>
          <w:sz w:val="28"/>
          <w:szCs w:val="28"/>
        </w:rPr>
      </w:pPr>
      <w:r w:rsidRPr="00672DEB">
        <w:rPr>
          <w:sz w:val="28"/>
          <w:szCs w:val="28"/>
        </w:rPr>
        <w:t>Доставка Товара должна производиться в рабочие дни с 08:00 до 17:00 (понедельник-четверг), с 08:00 до 16:00 (пятница), кроме обеда с 12:00 до 13:00.</w:t>
      </w:r>
    </w:p>
    <w:p w:rsidR="00110CBD" w:rsidRPr="003848E4" w:rsidRDefault="00973C13" w:rsidP="00E050BD">
      <w:pPr>
        <w:numPr>
          <w:ilvl w:val="2"/>
          <w:numId w:val="20"/>
        </w:numPr>
        <w:tabs>
          <w:tab w:val="num" w:pos="0"/>
        </w:tabs>
        <w:suppressAutoHyphens/>
        <w:ind w:left="0" w:firstLine="720"/>
        <w:jc w:val="both"/>
        <w:rPr>
          <w:rFonts w:eastAsia="MS Mincho"/>
          <w:bCs/>
          <w:sz w:val="28"/>
          <w:szCs w:val="28"/>
        </w:rPr>
      </w:pPr>
      <w:r w:rsidRPr="00672DEB">
        <w:rPr>
          <w:sz w:val="28"/>
          <w:szCs w:val="28"/>
        </w:rPr>
        <w:t>Поставка Товара осуществляется Поставщиком автомобильным транспортом по адрес</w:t>
      </w:r>
      <w:r w:rsidR="003848E4">
        <w:rPr>
          <w:sz w:val="28"/>
          <w:szCs w:val="28"/>
        </w:rPr>
        <w:t>у</w:t>
      </w:r>
      <w:r w:rsidRPr="00672DEB">
        <w:rPr>
          <w:sz w:val="28"/>
          <w:szCs w:val="28"/>
        </w:rPr>
        <w:t xml:space="preserve">: </w:t>
      </w:r>
      <w:r w:rsidR="00110CBD" w:rsidRPr="003848E4">
        <w:rPr>
          <w:sz w:val="28"/>
          <w:szCs w:val="28"/>
        </w:rPr>
        <w:t>г. Екатеринбург</w:t>
      </w:r>
      <w:r w:rsidRPr="003848E4">
        <w:rPr>
          <w:sz w:val="28"/>
          <w:szCs w:val="28"/>
        </w:rPr>
        <w:t xml:space="preserve">, </w:t>
      </w:r>
      <w:r w:rsidR="00110CBD" w:rsidRPr="003848E4">
        <w:rPr>
          <w:sz w:val="28"/>
          <w:szCs w:val="28"/>
        </w:rPr>
        <w:t>ул. Автомагистральная, 2</w:t>
      </w:r>
      <w:r w:rsidR="004440EC" w:rsidRPr="003848E4">
        <w:rPr>
          <w:sz w:val="28"/>
          <w:szCs w:val="28"/>
        </w:rPr>
        <w:t>.</w:t>
      </w:r>
    </w:p>
    <w:p w:rsidR="00973C13" w:rsidRPr="00672DEB" w:rsidRDefault="00973C13" w:rsidP="00EF53AD">
      <w:pPr>
        <w:tabs>
          <w:tab w:val="num" w:pos="0"/>
        </w:tabs>
        <w:ind w:left="0" w:firstLine="709"/>
        <w:jc w:val="both"/>
        <w:rPr>
          <w:rFonts w:eastAsia="MS Mincho"/>
          <w:bCs/>
          <w:sz w:val="28"/>
          <w:szCs w:val="28"/>
        </w:rPr>
      </w:pPr>
      <w:r w:rsidRPr="00672DEB">
        <w:rPr>
          <w:sz w:val="28"/>
          <w:szCs w:val="28"/>
        </w:rPr>
        <w:t>Поставщик производит своими силами и за свой счет разгрузку Товара.</w:t>
      </w:r>
    </w:p>
    <w:p w:rsidR="00973C13" w:rsidRPr="00672DEB" w:rsidRDefault="00973C13" w:rsidP="00E050BD">
      <w:pPr>
        <w:numPr>
          <w:ilvl w:val="2"/>
          <w:numId w:val="20"/>
        </w:numPr>
        <w:tabs>
          <w:tab w:val="num" w:pos="0"/>
        </w:tabs>
        <w:suppressAutoHyphens/>
        <w:ind w:left="0" w:firstLine="720"/>
        <w:jc w:val="both"/>
        <w:rPr>
          <w:rFonts w:eastAsia="MS Mincho"/>
          <w:bCs/>
          <w:sz w:val="28"/>
          <w:szCs w:val="28"/>
        </w:rPr>
      </w:pPr>
      <w:r w:rsidRPr="00672DEB">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B65D83" w:rsidRDefault="00973C13" w:rsidP="00110CBD">
      <w:pPr>
        <w:ind w:left="0" w:firstLine="709"/>
        <w:jc w:val="both"/>
        <w:rPr>
          <w:sz w:val="28"/>
          <w:szCs w:val="28"/>
        </w:rPr>
      </w:pPr>
      <w:r w:rsidRPr="00672DEB">
        <w:rPr>
          <w:bCs/>
          <w:sz w:val="28"/>
          <w:szCs w:val="28"/>
        </w:rPr>
        <w:t xml:space="preserve">4.6.6. </w:t>
      </w:r>
      <w:r w:rsidRPr="00672DEB">
        <w:rPr>
          <w:sz w:val="28"/>
          <w:szCs w:val="28"/>
        </w:rPr>
        <w:t xml:space="preserve">Приемка Товара осуществляется представителями Поставщика и Покупателя с подписанием товарной накладной № ТОРГ-12 в месте поставки </w:t>
      </w:r>
    </w:p>
    <w:p w:rsidR="00B65D83" w:rsidRDefault="00B65D83" w:rsidP="00110CBD">
      <w:pPr>
        <w:ind w:left="0" w:firstLine="709"/>
        <w:jc w:val="both"/>
        <w:rPr>
          <w:sz w:val="28"/>
          <w:szCs w:val="28"/>
        </w:rPr>
      </w:pPr>
    </w:p>
    <w:p w:rsidR="00973C13" w:rsidRDefault="00973C13" w:rsidP="00B65D83">
      <w:pPr>
        <w:ind w:left="0" w:firstLine="0"/>
        <w:jc w:val="both"/>
        <w:rPr>
          <w:sz w:val="28"/>
          <w:szCs w:val="28"/>
        </w:rPr>
      </w:pPr>
      <w:r w:rsidRPr="00672DEB">
        <w:rPr>
          <w:sz w:val="28"/>
          <w:szCs w:val="28"/>
        </w:rPr>
        <w:t xml:space="preserve">Товара. Датой поставки Товара считается дата подписания Сторонами товарной накладной № ТОРГ-12. </w:t>
      </w:r>
    </w:p>
    <w:p w:rsidR="00E13749" w:rsidRPr="00672DEB" w:rsidRDefault="00E13749" w:rsidP="00110CBD">
      <w:pPr>
        <w:ind w:left="0" w:firstLine="709"/>
        <w:jc w:val="both"/>
        <w:rPr>
          <w:sz w:val="28"/>
          <w:szCs w:val="28"/>
        </w:rPr>
      </w:pPr>
    </w:p>
    <w:p w:rsidR="001F4BAE" w:rsidRPr="00B77872" w:rsidRDefault="001F4BAE" w:rsidP="00C9197E">
      <w:pPr>
        <w:ind w:left="0" w:firstLine="709"/>
        <w:jc w:val="both"/>
        <w:rPr>
          <w:b/>
          <w:bCs/>
          <w:sz w:val="28"/>
          <w:szCs w:val="28"/>
        </w:rPr>
      </w:pPr>
      <w:r w:rsidRPr="00D30B42">
        <w:rPr>
          <w:b/>
          <w:bCs/>
          <w:sz w:val="28"/>
          <w:szCs w:val="28"/>
        </w:rPr>
        <w:t>4</w:t>
      </w:r>
      <w:r w:rsidRPr="00B77872">
        <w:rPr>
          <w:b/>
          <w:bCs/>
          <w:sz w:val="28"/>
          <w:szCs w:val="28"/>
        </w:rPr>
        <w:t>.7. Гарантия качества Товара.</w:t>
      </w:r>
    </w:p>
    <w:p w:rsidR="001F4BAE" w:rsidRPr="00B77872" w:rsidRDefault="001F4BAE" w:rsidP="00C9197E">
      <w:pPr>
        <w:ind w:left="0" w:firstLine="709"/>
        <w:jc w:val="both"/>
        <w:rPr>
          <w:bCs/>
          <w:sz w:val="28"/>
          <w:szCs w:val="28"/>
        </w:rPr>
      </w:pPr>
      <w:r w:rsidRPr="00B77872">
        <w:rPr>
          <w:bCs/>
          <w:sz w:val="28"/>
          <w:szCs w:val="28"/>
        </w:rPr>
        <w:t>4.7.1.</w:t>
      </w:r>
      <w:r w:rsidRPr="00B77872">
        <w:rPr>
          <w:bCs/>
          <w:sz w:val="28"/>
          <w:szCs w:val="28"/>
        </w:rPr>
        <w:tab/>
        <w:t xml:space="preserve">Гарантия качества Товара устанавливается заводом-изготовителем, но не менее 12 (двенадцати) месяцев с даты подписания товарной накладной ТОРГ-12. </w:t>
      </w:r>
    </w:p>
    <w:p w:rsidR="001F4BAE" w:rsidRPr="00B77872" w:rsidRDefault="001F4BAE" w:rsidP="00C9197E">
      <w:pPr>
        <w:ind w:left="0" w:firstLine="709"/>
        <w:jc w:val="both"/>
        <w:rPr>
          <w:bCs/>
        </w:rPr>
      </w:pPr>
      <w:r w:rsidRPr="00B77872">
        <w:rPr>
          <w:bCs/>
          <w:sz w:val="28"/>
          <w:szCs w:val="28"/>
        </w:rPr>
        <w:t>В течение гарантийного срока Товара Поставщик должен гарантировать полнофункциональную работу (пригодность) Товара.</w:t>
      </w:r>
      <w:r w:rsidRPr="00B77872">
        <w:rPr>
          <w:bCs/>
        </w:rPr>
        <w:t xml:space="preserve"> </w:t>
      </w:r>
    </w:p>
    <w:p w:rsidR="001F4BAE" w:rsidRPr="00B77872" w:rsidRDefault="001F4BAE" w:rsidP="00C9197E">
      <w:pPr>
        <w:pStyle w:val="aff8"/>
        <w:ind w:left="0" w:firstLine="710"/>
        <w:contextualSpacing/>
        <w:jc w:val="both"/>
        <w:rPr>
          <w:sz w:val="28"/>
          <w:szCs w:val="28"/>
        </w:rPr>
      </w:pPr>
      <w:r w:rsidRPr="00B77872">
        <w:rPr>
          <w:sz w:val="28"/>
          <w:szCs w:val="28"/>
        </w:rPr>
        <w:t>4.7.2.</w:t>
      </w:r>
      <w:r w:rsidRPr="00B77872">
        <w:rPr>
          <w:sz w:val="28"/>
          <w:szCs w:val="28"/>
        </w:rPr>
        <w:tab/>
      </w:r>
      <w:r w:rsidRPr="00B77872">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1F4BAE" w:rsidRPr="00B77872" w:rsidRDefault="001F4BAE" w:rsidP="00C9197E">
      <w:pPr>
        <w:pStyle w:val="ConsNormal"/>
        <w:widowControl/>
        <w:tabs>
          <w:tab w:val="left" w:pos="1134"/>
        </w:tabs>
        <w:ind w:left="0" w:firstLine="709"/>
        <w:jc w:val="both"/>
        <w:rPr>
          <w:rStyle w:val="FontStyle20"/>
          <w:sz w:val="28"/>
          <w:szCs w:val="28"/>
        </w:rPr>
      </w:pPr>
      <w:r w:rsidRPr="00B77872">
        <w:rPr>
          <w:rStyle w:val="FontStyle20"/>
          <w:sz w:val="28"/>
          <w:szCs w:val="28"/>
        </w:rPr>
        <w:t>4.7.3.</w:t>
      </w:r>
      <w:r w:rsidRPr="00B77872">
        <w:rPr>
          <w:rStyle w:val="FontStyle20"/>
          <w:sz w:val="28"/>
          <w:szCs w:val="28"/>
        </w:rPr>
        <w:tab/>
        <w:t>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1F4BAE" w:rsidRPr="00B77872" w:rsidRDefault="001F4BAE" w:rsidP="00C9197E">
      <w:pPr>
        <w:ind w:left="0" w:firstLine="709"/>
        <w:jc w:val="both"/>
        <w:rPr>
          <w:rStyle w:val="FontStyle20"/>
          <w:sz w:val="28"/>
          <w:szCs w:val="28"/>
        </w:rPr>
      </w:pPr>
      <w:r w:rsidRPr="00B77872">
        <w:rPr>
          <w:rStyle w:val="FontStyle20"/>
          <w:sz w:val="28"/>
          <w:szCs w:val="28"/>
        </w:rPr>
        <w:t>Расходы на экспертизу несет Поставщик.</w:t>
      </w:r>
    </w:p>
    <w:p w:rsidR="001F4BAE" w:rsidRPr="00B77872" w:rsidRDefault="001F4BAE" w:rsidP="00C9197E">
      <w:pPr>
        <w:ind w:left="0" w:firstLine="709"/>
        <w:jc w:val="both"/>
        <w:rPr>
          <w:rStyle w:val="FontStyle20"/>
          <w:sz w:val="28"/>
          <w:szCs w:val="28"/>
        </w:rPr>
      </w:pPr>
      <w:r w:rsidRPr="00B77872">
        <w:rPr>
          <w:rStyle w:val="FontStyle20"/>
          <w:sz w:val="28"/>
          <w:szCs w:val="28"/>
        </w:rPr>
        <w:t>4.7.4.</w:t>
      </w:r>
      <w:r w:rsidRPr="00B77872">
        <w:rPr>
          <w:rStyle w:val="FontStyle20"/>
          <w:sz w:val="28"/>
          <w:szCs w:val="28"/>
        </w:rPr>
        <w:tab/>
        <w:t>В случае установления экспертизой производственного брака Поставщик обязуется произвести замену Товара на идентичный новый Товар (не бывший в эксплуатации).</w:t>
      </w:r>
    </w:p>
    <w:p w:rsidR="001F4BAE" w:rsidRPr="00B77872" w:rsidRDefault="001F4BAE" w:rsidP="00C9197E">
      <w:pPr>
        <w:pStyle w:val="aff5"/>
        <w:ind w:left="0" w:firstLine="709"/>
        <w:jc w:val="both"/>
        <w:rPr>
          <w:sz w:val="28"/>
          <w:szCs w:val="28"/>
        </w:rPr>
      </w:pPr>
      <w:r w:rsidRPr="00B77872">
        <w:rPr>
          <w:sz w:val="28"/>
          <w:szCs w:val="28"/>
        </w:rPr>
        <w:t>4.7.5.</w:t>
      </w:r>
      <w:r w:rsidRPr="00B77872">
        <w:rPr>
          <w:sz w:val="28"/>
          <w:szCs w:val="28"/>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B77872">
        <w:rPr>
          <w:sz w:val="24"/>
          <w:szCs w:val="24"/>
        </w:rPr>
        <w:t>.</w:t>
      </w:r>
    </w:p>
    <w:p w:rsidR="001F4BAE" w:rsidRPr="00D30B42" w:rsidRDefault="001F4BAE" w:rsidP="00C9197E">
      <w:pPr>
        <w:ind w:left="0" w:firstLine="709"/>
        <w:jc w:val="both"/>
        <w:rPr>
          <w:bCs/>
          <w:sz w:val="28"/>
          <w:szCs w:val="28"/>
        </w:rPr>
      </w:pPr>
      <w:r w:rsidRPr="00B77872">
        <w:rPr>
          <w:bCs/>
          <w:sz w:val="28"/>
          <w:szCs w:val="28"/>
        </w:rPr>
        <w:t>4.7.6.</w:t>
      </w:r>
      <w:r w:rsidRPr="00B77872">
        <w:rPr>
          <w:bCs/>
          <w:sz w:val="28"/>
          <w:szCs w:val="28"/>
        </w:rPr>
        <w:tab/>
        <w:t xml:space="preserve">Замена Товара производится в 10-ти </w:t>
      </w:r>
      <w:proofErr w:type="spellStart"/>
      <w:r w:rsidRPr="00B77872">
        <w:rPr>
          <w:bCs/>
          <w:sz w:val="28"/>
          <w:szCs w:val="28"/>
        </w:rPr>
        <w:t>дневный</w:t>
      </w:r>
      <w:proofErr w:type="spellEnd"/>
      <w:r w:rsidRPr="00B77872">
        <w:rPr>
          <w:bCs/>
          <w:sz w:val="28"/>
          <w:szCs w:val="28"/>
        </w:rPr>
        <w:t xml:space="preserve"> срок после получения Заявки Покупателя о выявленных дефектах.</w:t>
      </w:r>
    </w:p>
    <w:p w:rsidR="00BE080B" w:rsidRDefault="00BE080B" w:rsidP="00C9197E">
      <w:pPr>
        <w:spacing w:after="200" w:line="276" w:lineRule="auto"/>
        <w:ind w:left="0" w:firstLine="708"/>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80"/>
        <w:gridCol w:w="6911"/>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п/п</w:t>
            </w:r>
          </w:p>
        </w:tc>
        <w:tc>
          <w:tcPr>
            <w:tcW w:w="2380" w:type="dxa"/>
            <w:vAlign w:val="center"/>
          </w:tcPr>
          <w:p w:rsidR="002E18D3" w:rsidRPr="00F86FAA" w:rsidRDefault="002E18D3" w:rsidP="00647BB6">
            <w:pPr>
              <w:pStyle w:val="Default"/>
              <w:ind w:left="0" w:firstLine="0"/>
              <w:rPr>
                <w:b/>
                <w:color w:val="auto"/>
              </w:rPr>
            </w:pPr>
            <w:r w:rsidRPr="00F86FAA">
              <w:rPr>
                <w:b/>
                <w:color w:val="auto"/>
              </w:rPr>
              <w:t>Наименование п/п</w:t>
            </w:r>
          </w:p>
        </w:tc>
        <w:tc>
          <w:tcPr>
            <w:tcW w:w="6911" w:type="dxa"/>
            <w:vAlign w:val="center"/>
          </w:tcPr>
          <w:p w:rsidR="002E18D3" w:rsidRPr="00F86FAA" w:rsidRDefault="002E18D3" w:rsidP="00D774EA">
            <w:pPr>
              <w:pStyle w:val="Default"/>
              <w:rPr>
                <w:b/>
                <w:color w:val="auto"/>
              </w:rPr>
            </w:pPr>
            <w:r w:rsidRPr="00F86FAA">
              <w:rPr>
                <w:b/>
                <w:color w:val="auto"/>
              </w:rPr>
              <w:t>Содержание</w:t>
            </w:r>
          </w:p>
        </w:tc>
      </w:tr>
      <w:tr w:rsidR="002E18D3" w:rsidRPr="00F86FAA" w:rsidTr="0064341B">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D774E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520537" w:rsidRPr="00520537" w:rsidRDefault="00520537" w:rsidP="00520537">
            <w:pPr>
              <w:ind w:left="-7" w:firstLine="0"/>
              <w:jc w:val="both"/>
              <w:rPr>
                <w:rFonts w:eastAsia="Arial"/>
              </w:rPr>
            </w:pPr>
            <w:r>
              <w:t xml:space="preserve">      </w:t>
            </w:r>
            <w:r w:rsidR="00D73CBB" w:rsidRPr="00D73CBB">
              <w:t>Открытый конкурс № ОК</w:t>
            </w:r>
            <w:r w:rsidR="000B532B">
              <w:rPr>
                <w:shd w:val="clear" w:color="auto" w:fill="FFFF00"/>
              </w:rPr>
              <w:t>-</w:t>
            </w:r>
            <w:r w:rsidR="00283A36">
              <w:rPr>
                <w:shd w:val="clear" w:color="auto" w:fill="FFFF00"/>
              </w:rPr>
              <w:t>МСП-</w:t>
            </w:r>
            <w:r w:rsidR="000867FB">
              <w:rPr>
                <w:shd w:val="clear" w:color="auto" w:fill="FFFF00"/>
              </w:rPr>
              <w:t>СВЕРД-17-00</w:t>
            </w:r>
            <w:r w:rsidR="004A7E2E">
              <w:rPr>
                <w:shd w:val="clear" w:color="auto" w:fill="FFFF00"/>
              </w:rPr>
              <w:t>21</w:t>
            </w:r>
            <w:r w:rsidR="000867FB">
              <w:rPr>
                <w:shd w:val="clear" w:color="auto" w:fill="FFFF00"/>
              </w:rPr>
              <w:t xml:space="preserve"> </w:t>
            </w:r>
            <w:r w:rsidR="005F18A5" w:rsidRPr="00F86FAA">
              <w:t xml:space="preserve">на </w:t>
            </w:r>
            <w:r w:rsidRPr="00520537">
              <w:t xml:space="preserve">поставку </w:t>
            </w:r>
            <w:r w:rsidR="004A7E2E">
              <w:t>шин</w:t>
            </w:r>
            <w:r w:rsidRPr="00520537">
              <w:t xml:space="preserve"> </w:t>
            </w:r>
            <w:r w:rsidR="004A7E2E">
              <w:rPr>
                <w:rFonts w:eastAsia="Arial"/>
              </w:rPr>
              <w:t xml:space="preserve">для нужд филиала </w:t>
            </w:r>
            <w:r w:rsidRPr="00520537">
              <w:rPr>
                <w:rFonts w:eastAsia="Arial"/>
              </w:rPr>
              <w:t>ПАО "</w:t>
            </w:r>
            <w:proofErr w:type="spellStart"/>
            <w:r w:rsidRPr="00520537">
              <w:rPr>
                <w:rFonts w:eastAsia="Arial"/>
              </w:rPr>
              <w:t>ТрансКонтейнер</w:t>
            </w:r>
            <w:proofErr w:type="spellEnd"/>
            <w:r w:rsidRPr="00520537">
              <w:rPr>
                <w:rFonts w:eastAsia="Arial"/>
              </w:rPr>
              <w:t xml:space="preserve">" на Свердловской железной дороге. </w:t>
            </w:r>
          </w:p>
          <w:p w:rsidR="002E18D3" w:rsidRPr="00D73CBB" w:rsidRDefault="002E18D3" w:rsidP="005F18A5">
            <w:pPr>
              <w:ind w:left="0" w:firstLine="0"/>
              <w:jc w:val="both"/>
            </w:pPr>
          </w:p>
        </w:tc>
      </w:tr>
      <w:tr w:rsidR="00EF2E59" w:rsidRPr="00F86FAA" w:rsidTr="0064341B">
        <w:trPr>
          <w:jc w:val="center"/>
        </w:trPr>
        <w:tc>
          <w:tcPr>
            <w:tcW w:w="0" w:type="auto"/>
            <w:vAlign w:val="center"/>
          </w:tcPr>
          <w:p w:rsidR="00EF2E59" w:rsidRPr="00F86FAA" w:rsidRDefault="00EF2E59" w:rsidP="0064341B">
            <w:pPr>
              <w:pStyle w:val="19"/>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D774E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D774EA">
              <w:rPr>
                <w:b/>
                <w:color w:val="auto"/>
              </w:rPr>
              <w:t xml:space="preserve"> </w:t>
            </w:r>
            <w:r w:rsidR="00521F95">
              <w:rPr>
                <w:b/>
                <w:color w:val="auto"/>
              </w:rPr>
              <w:t>Заказчика</w:t>
            </w:r>
          </w:p>
        </w:tc>
        <w:tc>
          <w:tcPr>
            <w:tcW w:w="6911" w:type="dxa"/>
          </w:tcPr>
          <w:p w:rsidR="00D774EA" w:rsidRDefault="00520537" w:rsidP="00520537">
            <w:pPr>
              <w:pStyle w:val="19"/>
              <w:ind w:left="-7" w:firstLine="0"/>
              <w:rPr>
                <w:i/>
                <w:sz w:val="24"/>
                <w:szCs w:val="24"/>
              </w:rPr>
            </w:pPr>
            <w:r>
              <w:rPr>
                <w:sz w:val="24"/>
                <w:szCs w:val="24"/>
              </w:rPr>
              <w:t xml:space="preserve">     </w:t>
            </w:r>
            <w:r w:rsidR="00D774EA">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670FD8" w:rsidRPr="00F86FAA" w:rsidRDefault="00D774EA" w:rsidP="00520537">
            <w:pPr>
              <w:pStyle w:val="19"/>
              <w:ind w:left="-7" w:firstLine="0"/>
              <w:rPr>
                <w:sz w:val="24"/>
                <w:szCs w:val="24"/>
              </w:rPr>
            </w:pPr>
            <w:r w:rsidRPr="00F56668">
              <w:rPr>
                <w:sz w:val="24"/>
                <w:szCs w:val="24"/>
              </w:rPr>
              <w:t xml:space="preserve">Адрес: Российская Федерация, </w:t>
            </w:r>
            <w:r>
              <w:rPr>
                <w:sz w:val="24"/>
                <w:szCs w:val="24"/>
              </w:rPr>
              <w:t>620027</w:t>
            </w:r>
            <w:r w:rsidRPr="00F56668">
              <w:rPr>
                <w:sz w:val="24"/>
                <w:szCs w:val="24"/>
              </w:rPr>
              <w:t xml:space="preserve">, </w:t>
            </w:r>
            <w:r>
              <w:rPr>
                <w:sz w:val="24"/>
                <w:szCs w:val="24"/>
              </w:rPr>
              <w:t xml:space="preserve">г. Екатеринбург ул. Николая Никонова д. 8. </w:t>
            </w:r>
            <w:r w:rsidRPr="005F0458">
              <w:rPr>
                <w:sz w:val="24"/>
                <w:szCs w:val="24"/>
              </w:rPr>
              <w:t>Контактное</w:t>
            </w:r>
            <w:r>
              <w:rPr>
                <w:sz w:val="24"/>
                <w:szCs w:val="24"/>
              </w:rPr>
              <w:t xml:space="preserve"> </w:t>
            </w:r>
            <w:r w:rsidRPr="005F0458">
              <w:rPr>
                <w:sz w:val="24"/>
                <w:szCs w:val="24"/>
              </w:rPr>
              <w:t>лицо</w:t>
            </w:r>
            <w:r>
              <w:rPr>
                <w:sz w:val="24"/>
                <w:szCs w:val="24"/>
              </w:rPr>
              <w:t xml:space="preserve"> </w:t>
            </w:r>
            <w:r w:rsidRPr="005F0458">
              <w:rPr>
                <w:sz w:val="24"/>
                <w:szCs w:val="24"/>
              </w:rPr>
              <w:t xml:space="preserve">Организатора: Корепанов Иван Вячеславович, тел./факс  </w:t>
            </w:r>
            <w:r w:rsidRPr="00A46821">
              <w:rPr>
                <w:sz w:val="24"/>
                <w:szCs w:val="24"/>
              </w:rPr>
              <w:t>+7 (343) 380-12-45</w:t>
            </w:r>
            <w:r>
              <w:rPr>
                <w:sz w:val="24"/>
                <w:szCs w:val="24"/>
              </w:rPr>
              <w:t xml:space="preserve"> (доб.</w:t>
            </w:r>
            <w:r w:rsidRPr="005F0458">
              <w:rPr>
                <w:sz w:val="24"/>
                <w:szCs w:val="24"/>
              </w:rPr>
              <w:t xml:space="preserve">5050), электронный адрес: </w:t>
            </w:r>
            <w:hyperlink r:id="rId16" w:history="1">
              <w:r w:rsidRPr="005F0458">
                <w:rPr>
                  <w:rStyle w:val="a8"/>
                  <w:sz w:val="24"/>
                  <w:szCs w:val="24"/>
                </w:rPr>
                <w:t>KorepanovIV@</w:t>
              </w:r>
              <w:r w:rsidRPr="005F0458">
                <w:rPr>
                  <w:rStyle w:val="a8"/>
                  <w:sz w:val="24"/>
                  <w:szCs w:val="24"/>
                  <w:lang w:val="en-US"/>
                </w:rPr>
                <w:t>trcont</w:t>
              </w:r>
              <w:r w:rsidRPr="005F0458">
                <w:rPr>
                  <w:rStyle w:val="a8"/>
                  <w:sz w:val="24"/>
                  <w:szCs w:val="24"/>
                </w:rPr>
                <w:t>.ru</w:t>
              </w:r>
            </w:hyperlink>
            <w:r w:rsidRPr="005F0458">
              <w:rPr>
                <w:sz w:val="24"/>
                <w:szCs w:val="24"/>
                <w:u w:val="single"/>
              </w:rPr>
              <w:t>.</w:t>
            </w:r>
          </w:p>
        </w:tc>
      </w:tr>
      <w:tr w:rsidR="000A679F" w:rsidRPr="00F86FAA" w:rsidTr="0064341B">
        <w:trPr>
          <w:jc w:val="center"/>
        </w:trPr>
        <w:tc>
          <w:tcPr>
            <w:tcW w:w="0" w:type="auto"/>
            <w:vAlign w:val="center"/>
          </w:tcPr>
          <w:p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tcPr>
          <w:p w:rsidR="000A679F" w:rsidRPr="00F86FAA" w:rsidRDefault="00FA3C13" w:rsidP="00385210">
            <w:pPr>
              <w:pStyle w:val="19"/>
              <w:ind w:left="0" w:firstLine="0"/>
              <w:rPr>
                <w:b/>
                <w:sz w:val="24"/>
                <w:szCs w:val="24"/>
              </w:rPr>
            </w:pPr>
            <w:r w:rsidRPr="00F86FAA">
              <w:rPr>
                <w:sz w:val="24"/>
                <w:szCs w:val="24"/>
                <w:shd w:val="clear" w:color="auto" w:fill="FFFF00"/>
              </w:rPr>
              <w:t>«</w:t>
            </w:r>
            <w:r w:rsidR="00385210">
              <w:rPr>
                <w:sz w:val="24"/>
                <w:szCs w:val="24"/>
                <w:shd w:val="clear" w:color="auto" w:fill="FFFF00"/>
              </w:rPr>
              <w:t>23</w:t>
            </w:r>
            <w:r w:rsidRPr="00F86FAA">
              <w:rPr>
                <w:sz w:val="24"/>
                <w:szCs w:val="24"/>
                <w:shd w:val="clear" w:color="auto" w:fill="FFFF00"/>
              </w:rPr>
              <w:t>»</w:t>
            </w:r>
            <w:r w:rsidR="00385210">
              <w:rPr>
                <w:sz w:val="24"/>
                <w:szCs w:val="24"/>
                <w:shd w:val="clear" w:color="auto" w:fill="FFFF00"/>
              </w:rPr>
              <w:t xml:space="preserve"> августа     2017 г                                                                                                                                                                                                                                                                                                                                                                                                                                                                                                                                                                                                                                                                                                                               </w:t>
            </w:r>
          </w:p>
        </w:tc>
      </w:tr>
      <w:tr w:rsidR="00FA3C13" w:rsidRPr="00F86FAA" w:rsidTr="0064341B">
        <w:trPr>
          <w:jc w:val="center"/>
        </w:trPr>
        <w:tc>
          <w:tcPr>
            <w:tcW w:w="0" w:type="auto"/>
            <w:vAlign w:val="center"/>
          </w:tcPr>
          <w:p w:rsidR="00FA3C13" w:rsidRPr="00F86FAA" w:rsidRDefault="00B02654" w:rsidP="0064341B">
            <w:pPr>
              <w:pStyle w:val="19"/>
              <w:ind w:left="0" w:firstLine="0"/>
              <w:jc w:val="center"/>
              <w:rPr>
                <w:b/>
                <w:sz w:val="24"/>
                <w:szCs w:val="24"/>
              </w:rPr>
            </w:pPr>
            <w:r w:rsidRPr="00F86FAA">
              <w:rPr>
                <w:b/>
                <w:sz w:val="24"/>
                <w:szCs w:val="24"/>
              </w:rPr>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00A3722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tcPr>
          <w:p w:rsidR="002F6BA8" w:rsidRDefault="002F6BA8" w:rsidP="002F6BA8">
            <w:pPr>
              <w:pStyle w:val="19"/>
              <w:ind w:left="34" w:firstLine="544"/>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17"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8" w:history="1">
              <w:r w:rsidRPr="00814F46">
                <w:rPr>
                  <w:rStyle w:val="a8"/>
                  <w:sz w:val="24"/>
                  <w:szCs w:val="24"/>
                </w:rPr>
                <w:t>www.zakupki.gov.ru</w:t>
              </w:r>
            </w:hyperlink>
            <w:r w:rsidRPr="00814F46">
              <w:rPr>
                <w:sz w:val="24"/>
                <w:szCs w:val="24"/>
              </w:rPr>
              <w:t>) (далее – Официальный сайт)</w:t>
            </w:r>
            <w:r>
              <w:rPr>
                <w:sz w:val="24"/>
                <w:szCs w:val="24"/>
              </w:rPr>
              <w:t>.</w:t>
            </w:r>
          </w:p>
          <w:p w:rsidR="005834BA" w:rsidRPr="00D774EA" w:rsidRDefault="002F6BA8" w:rsidP="002F6BA8">
            <w:pPr>
              <w:pStyle w:val="19"/>
              <w:ind w:left="0" w:firstLine="284"/>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64341B">
        <w:trPr>
          <w:jc w:val="center"/>
        </w:trPr>
        <w:tc>
          <w:tcPr>
            <w:tcW w:w="0" w:type="auto"/>
            <w:vAlign w:val="center"/>
          </w:tcPr>
          <w:p w:rsidR="00C3633B" w:rsidRPr="00F86FAA" w:rsidRDefault="00B02654" w:rsidP="0064341B">
            <w:pPr>
              <w:pStyle w:val="19"/>
              <w:ind w:left="0" w:firstLine="0"/>
              <w:jc w:val="center"/>
              <w:rPr>
                <w:b/>
                <w:sz w:val="24"/>
                <w:szCs w:val="24"/>
              </w:rPr>
            </w:pPr>
            <w:r w:rsidRPr="00F86FAA">
              <w:rPr>
                <w:b/>
                <w:sz w:val="24"/>
                <w:szCs w:val="24"/>
              </w:rPr>
              <w:t>5.</w:t>
            </w:r>
          </w:p>
        </w:tc>
        <w:tc>
          <w:tcPr>
            <w:tcW w:w="2380"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tcPr>
          <w:p w:rsidR="00C3633B" w:rsidRPr="00F86FAA" w:rsidRDefault="00973C13" w:rsidP="00086C97">
            <w:pPr>
              <w:pStyle w:val="19"/>
              <w:ind w:left="0" w:firstLine="284"/>
              <w:rPr>
                <w:i/>
                <w:sz w:val="24"/>
                <w:szCs w:val="24"/>
              </w:rPr>
            </w:pPr>
            <w:r w:rsidRPr="005405AB">
              <w:rPr>
                <w:sz w:val="24"/>
                <w:szCs w:val="24"/>
              </w:rPr>
              <w:t xml:space="preserve">Начальная (максимальная) цена договора составляет </w:t>
            </w:r>
            <w:r w:rsidR="0075429B">
              <w:rPr>
                <w:sz w:val="24"/>
                <w:szCs w:val="24"/>
              </w:rPr>
              <w:t xml:space="preserve">1 </w:t>
            </w:r>
            <w:r w:rsidR="00086C97">
              <w:rPr>
                <w:sz w:val="24"/>
                <w:szCs w:val="24"/>
              </w:rPr>
              <w:t>5</w:t>
            </w:r>
            <w:r w:rsidR="0075429B">
              <w:rPr>
                <w:sz w:val="24"/>
                <w:szCs w:val="24"/>
              </w:rPr>
              <w:t>00 000</w:t>
            </w:r>
            <w:r w:rsidRPr="00F9723B">
              <w:rPr>
                <w:sz w:val="24"/>
                <w:szCs w:val="24"/>
              </w:rPr>
              <w:t>,00</w:t>
            </w:r>
            <w:r w:rsidRPr="005405AB">
              <w:rPr>
                <w:sz w:val="24"/>
                <w:szCs w:val="24"/>
              </w:rPr>
              <w:t xml:space="preserve"> (</w:t>
            </w:r>
            <w:r w:rsidR="0075429B">
              <w:rPr>
                <w:sz w:val="24"/>
                <w:szCs w:val="24"/>
              </w:rPr>
              <w:t>один</w:t>
            </w:r>
            <w:r w:rsidRPr="005405AB">
              <w:rPr>
                <w:sz w:val="24"/>
                <w:szCs w:val="24"/>
              </w:rPr>
              <w:t xml:space="preserve"> миллион</w:t>
            </w:r>
            <w:r w:rsidR="004A7E2E">
              <w:rPr>
                <w:sz w:val="24"/>
                <w:szCs w:val="24"/>
              </w:rPr>
              <w:t xml:space="preserve"> </w:t>
            </w:r>
            <w:r w:rsidR="00086C97">
              <w:rPr>
                <w:sz w:val="24"/>
                <w:szCs w:val="24"/>
              </w:rPr>
              <w:t>пятьсот</w:t>
            </w:r>
            <w:r w:rsidRPr="005405AB">
              <w:rPr>
                <w:sz w:val="24"/>
                <w:szCs w:val="24"/>
              </w:rPr>
              <w:t xml:space="preserve"> тысяч)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tc>
      </w:tr>
      <w:tr w:rsidR="002F6BA8" w:rsidRPr="00F86FAA" w:rsidTr="0064341B">
        <w:trPr>
          <w:jc w:val="center"/>
        </w:trPr>
        <w:tc>
          <w:tcPr>
            <w:tcW w:w="0" w:type="auto"/>
            <w:vAlign w:val="center"/>
          </w:tcPr>
          <w:p w:rsidR="002F6BA8" w:rsidRPr="00F86FAA" w:rsidRDefault="002F6BA8" w:rsidP="0064341B">
            <w:pPr>
              <w:pStyle w:val="19"/>
              <w:ind w:left="0" w:firstLine="0"/>
              <w:jc w:val="center"/>
              <w:rPr>
                <w:b/>
                <w:sz w:val="24"/>
                <w:szCs w:val="24"/>
              </w:rPr>
            </w:pPr>
            <w:r w:rsidRPr="00F86FAA">
              <w:rPr>
                <w:b/>
                <w:sz w:val="24"/>
                <w:szCs w:val="24"/>
              </w:rPr>
              <w:t>6.</w:t>
            </w:r>
          </w:p>
        </w:tc>
        <w:tc>
          <w:tcPr>
            <w:tcW w:w="2380" w:type="dxa"/>
          </w:tcPr>
          <w:p w:rsidR="002F6BA8" w:rsidRPr="00F86FAA" w:rsidRDefault="002F6BA8" w:rsidP="00486999">
            <w:pPr>
              <w:pStyle w:val="Default"/>
              <w:ind w:left="0" w:hanging="6"/>
              <w:jc w:val="both"/>
              <w:rPr>
                <w:b/>
                <w:color w:val="auto"/>
              </w:rPr>
            </w:pPr>
            <w:r w:rsidRPr="00F86FAA">
              <w:rPr>
                <w:b/>
                <w:color w:val="auto"/>
              </w:rPr>
              <w:t>Место, дата начала и окончания подачи Заявок</w:t>
            </w:r>
          </w:p>
        </w:tc>
        <w:tc>
          <w:tcPr>
            <w:tcW w:w="6911" w:type="dxa"/>
          </w:tcPr>
          <w:p w:rsidR="002F6BA8" w:rsidRPr="008C1BC9" w:rsidRDefault="002F6BA8" w:rsidP="00385210">
            <w:pPr>
              <w:pStyle w:val="19"/>
              <w:ind w:left="0" w:firstLine="284"/>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385210">
              <w:rPr>
                <w:sz w:val="24"/>
                <w:szCs w:val="24"/>
                <w:shd w:val="clear" w:color="auto" w:fill="FFFF00"/>
              </w:rPr>
              <w:t xml:space="preserve">14 »  </w:t>
            </w:r>
            <w:r>
              <w:rPr>
                <w:sz w:val="24"/>
                <w:szCs w:val="24"/>
                <w:shd w:val="clear" w:color="auto" w:fill="FFFF00"/>
              </w:rPr>
              <w:t xml:space="preserve"> </w:t>
            </w:r>
            <w:r w:rsidR="00385210">
              <w:rPr>
                <w:sz w:val="24"/>
                <w:szCs w:val="24"/>
                <w:shd w:val="clear" w:color="auto" w:fill="FFFF00"/>
              </w:rPr>
              <w:t>сентября</w:t>
            </w:r>
            <w:r>
              <w:rPr>
                <w:sz w:val="24"/>
                <w:szCs w:val="24"/>
                <w:shd w:val="clear" w:color="auto" w:fill="FFFF00"/>
              </w:rPr>
              <w:t xml:space="preserve">     2017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2F6BA8" w:rsidRPr="00F86FAA" w:rsidTr="0064341B">
        <w:trPr>
          <w:jc w:val="center"/>
        </w:trPr>
        <w:tc>
          <w:tcPr>
            <w:tcW w:w="0" w:type="auto"/>
            <w:vAlign w:val="center"/>
          </w:tcPr>
          <w:p w:rsidR="002F6BA8" w:rsidRPr="00F86FAA" w:rsidRDefault="002F6BA8" w:rsidP="0064341B">
            <w:pPr>
              <w:pStyle w:val="19"/>
              <w:ind w:left="0" w:firstLine="0"/>
              <w:jc w:val="center"/>
              <w:rPr>
                <w:b/>
                <w:sz w:val="24"/>
                <w:szCs w:val="24"/>
              </w:rPr>
            </w:pPr>
            <w:r w:rsidRPr="00F86FAA">
              <w:rPr>
                <w:b/>
                <w:sz w:val="24"/>
                <w:szCs w:val="24"/>
              </w:rPr>
              <w:t>7.</w:t>
            </w:r>
          </w:p>
        </w:tc>
        <w:tc>
          <w:tcPr>
            <w:tcW w:w="2380" w:type="dxa"/>
          </w:tcPr>
          <w:p w:rsidR="002F6BA8" w:rsidRPr="00F86FAA" w:rsidRDefault="002F6BA8" w:rsidP="00486999">
            <w:pPr>
              <w:pStyle w:val="Default"/>
              <w:ind w:left="0" w:firstLine="0"/>
              <w:jc w:val="both"/>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911" w:type="dxa"/>
          </w:tcPr>
          <w:p w:rsidR="002F6BA8" w:rsidRPr="00F86FAA" w:rsidRDefault="002F6BA8" w:rsidP="00385210">
            <w:pPr>
              <w:pStyle w:val="19"/>
              <w:ind w:left="-70"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385210">
              <w:rPr>
                <w:sz w:val="24"/>
                <w:szCs w:val="24"/>
                <w:shd w:val="clear" w:color="auto" w:fill="FFFF00"/>
              </w:rPr>
              <w:t>14</w:t>
            </w:r>
            <w:r>
              <w:rPr>
                <w:sz w:val="24"/>
                <w:szCs w:val="24"/>
                <w:shd w:val="clear" w:color="auto" w:fill="FFFF00"/>
              </w:rPr>
              <w:t xml:space="preserve"> »  </w:t>
            </w:r>
            <w:r w:rsidR="00385210">
              <w:rPr>
                <w:sz w:val="24"/>
                <w:szCs w:val="24"/>
                <w:shd w:val="clear" w:color="auto" w:fill="FFFF00"/>
              </w:rPr>
              <w:t>сентября</w:t>
            </w:r>
            <w:r>
              <w:rPr>
                <w:sz w:val="24"/>
                <w:szCs w:val="24"/>
                <w:shd w:val="clear" w:color="auto" w:fill="FFFF00"/>
              </w:rPr>
              <w:t xml:space="preserve">   2017</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F6BA8" w:rsidRPr="00F86FAA" w:rsidTr="0064341B">
        <w:trPr>
          <w:jc w:val="center"/>
        </w:trPr>
        <w:tc>
          <w:tcPr>
            <w:tcW w:w="0" w:type="auto"/>
            <w:vAlign w:val="center"/>
          </w:tcPr>
          <w:p w:rsidR="002F6BA8" w:rsidRPr="00F86FAA" w:rsidRDefault="002F6BA8" w:rsidP="0064341B">
            <w:pPr>
              <w:pStyle w:val="19"/>
              <w:ind w:left="0" w:firstLine="0"/>
              <w:jc w:val="center"/>
              <w:rPr>
                <w:b/>
                <w:sz w:val="24"/>
                <w:szCs w:val="24"/>
              </w:rPr>
            </w:pPr>
            <w:r w:rsidRPr="00F86FAA">
              <w:rPr>
                <w:b/>
                <w:sz w:val="24"/>
                <w:szCs w:val="24"/>
              </w:rPr>
              <w:t>8.</w:t>
            </w:r>
          </w:p>
        </w:tc>
        <w:tc>
          <w:tcPr>
            <w:tcW w:w="2380" w:type="dxa"/>
          </w:tcPr>
          <w:p w:rsidR="002F6BA8" w:rsidRPr="00F86FAA" w:rsidRDefault="002F6BA8" w:rsidP="00486999">
            <w:pPr>
              <w:pStyle w:val="Default"/>
              <w:ind w:left="0" w:hanging="6"/>
              <w:jc w:val="both"/>
              <w:rPr>
                <w:b/>
                <w:color w:val="auto"/>
              </w:rPr>
            </w:pPr>
            <w:r>
              <w:rPr>
                <w:b/>
                <w:color w:val="auto"/>
              </w:rPr>
              <w:t>Оценка и с</w:t>
            </w:r>
            <w:r w:rsidRPr="00F86FAA">
              <w:rPr>
                <w:b/>
                <w:color w:val="auto"/>
              </w:rPr>
              <w:t>опоставление Заявок</w:t>
            </w:r>
          </w:p>
        </w:tc>
        <w:tc>
          <w:tcPr>
            <w:tcW w:w="6911" w:type="dxa"/>
          </w:tcPr>
          <w:p w:rsidR="002F6BA8" w:rsidRPr="00F86FAA" w:rsidRDefault="002F6BA8" w:rsidP="00385210">
            <w:pPr>
              <w:pStyle w:val="19"/>
              <w:ind w:left="0" w:firstLine="284"/>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385210">
              <w:rPr>
                <w:sz w:val="24"/>
                <w:szCs w:val="24"/>
                <w:shd w:val="clear" w:color="auto" w:fill="FFFF00"/>
              </w:rPr>
              <w:t>19</w:t>
            </w:r>
            <w:r>
              <w:rPr>
                <w:sz w:val="24"/>
                <w:szCs w:val="24"/>
                <w:shd w:val="clear" w:color="auto" w:fill="FFFF00"/>
              </w:rPr>
              <w:t xml:space="preserve">  » </w:t>
            </w:r>
            <w:r w:rsidR="00385210">
              <w:rPr>
                <w:sz w:val="24"/>
                <w:szCs w:val="24"/>
                <w:shd w:val="clear" w:color="auto" w:fill="FFFF00"/>
              </w:rPr>
              <w:t xml:space="preserve">сентября </w:t>
            </w:r>
            <w:r>
              <w:rPr>
                <w:sz w:val="24"/>
                <w:szCs w:val="24"/>
                <w:shd w:val="clear" w:color="auto" w:fill="FFFF00"/>
              </w:rPr>
              <w:t xml:space="preserve"> 2017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64341B">
        <w:trPr>
          <w:jc w:val="center"/>
        </w:trPr>
        <w:tc>
          <w:tcPr>
            <w:tcW w:w="0" w:type="auto"/>
            <w:vAlign w:val="center"/>
          </w:tcPr>
          <w:p w:rsidR="009830CC" w:rsidRPr="00F86FAA" w:rsidRDefault="009830CC" w:rsidP="0064341B">
            <w:pPr>
              <w:pStyle w:val="19"/>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tcPr>
          <w:p w:rsidR="004C2530" w:rsidRDefault="004C2530" w:rsidP="00E47470">
            <w:pPr>
              <w:pStyle w:val="19"/>
              <w:ind w:left="0" w:firstLine="0"/>
              <w:rPr>
                <w:i/>
                <w:sz w:val="24"/>
                <w:szCs w:val="24"/>
                <w:highlight w:val="cyan"/>
              </w:rPr>
            </w:pPr>
            <w:r>
              <w:rPr>
                <w:sz w:val="24"/>
                <w:szCs w:val="24"/>
              </w:rPr>
              <w:t xml:space="preserve">       </w:t>
            </w: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 xml:space="preserve">филиала ПАО «ТрансКонтейнер» на Свердловской железной дороге. </w:t>
            </w:r>
          </w:p>
          <w:p w:rsidR="009830CC" w:rsidRPr="009830CC" w:rsidRDefault="004C2530" w:rsidP="00E47470">
            <w:pPr>
              <w:pStyle w:val="19"/>
              <w:ind w:left="0" w:firstLine="0"/>
              <w:rPr>
                <w:sz w:val="24"/>
                <w:szCs w:val="24"/>
                <w:highlight w:val="cyan"/>
              </w:rPr>
            </w:pPr>
            <w:r w:rsidRPr="00F56668">
              <w:rPr>
                <w:sz w:val="24"/>
                <w:szCs w:val="24"/>
              </w:rPr>
              <w:t xml:space="preserve">Адрес: </w:t>
            </w:r>
            <w:r w:rsidR="00E47470">
              <w:rPr>
                <w:sz w:val="24"/>
                <w:szCs w:val="24"/>
              </w:rPr>
              <w:t xml:space="preserve">РФ 620027 г. Екатеринбург </w:t>
            </w:r>
            <w:r>
              <w:rPr>
                <w:sz w:val="24"/>
                <w:szCs w:val="24"/>
              </w:rPr>
              <w:t>,</w:t>
            </w:r>
            <w:r w:rsidR="00E47470">
              <w:rPr>
                <w:sz w:val="24"/>
                <w:szCs w:val="24"/>
              </w:rPr>
              <w:t xml:space="preserve"> </w:t>
            </w:r>
            <w:r>
              <w:rPr>
                <w:sz w:val="24"/>
                <w:szCs w:val="24"/>
              </w:rPr>
              <w:t>ул. Николая Никонова,</w:t>
            </w:r>
            <w:r w:rsidR="00A3722A">
              <w:rPr>
                <w:sz w:val="24"/>
                <w:szCs w:val="24"/>
              </w:rPr>
              <w:t xml:space="preserve"> </w:t>
            </w:r>
            <w:r w:rsidRPr="00F56668">
              <w:rPr>
                <w:sz w:val="24"/>
                <w:szCs w:val="24"/>
              </w:rPr>
              <w:t>д.</w:t>
            </w:r>
            <w:r>
              <w:rPr>
                <w:sz w:val="24"/>
                <w:szCs w:val="24"/>
              </w:rPr>
              <w:t> 8</w:t>
            </w:r>
            <w:r w:rsidRPr="00F56668">
              <w:rPr>
                <w:sz w:val="24"/>
                <w:szCs w:val="24"/>
              </w:rPr>
              <w:t>.</w:t>
            </w:r>
          </w:p>
        </w:tc>
      </w:tr>
      <w:tr w:rsidR="003E2C12" w:rsidRPr="00F86FAA" w:rsidTr="0064341B">
        <w:trPr>
          <w:jc w:val="center"/>
        </w:trPr>
        <w:tc>
          <w:tcPr>
            <w:tcW w:w="0" w:type="auto"/>
            <w:vAlign w:val="center"/>
          </w:tcPr>
          <w:p w:rsidR="003E2C12" w:rsidRPr="00F86FAA" w:rsidRDefault="009830CC" w:rsidP="0064341B">
            <w:pPr>
              <w:pStyle w:val="19"/>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tcPr>
          <w:p w:rsidR="003E2C12" w:rsidRPr="00ED2904" w:rsidRDefault="009830CC" w:rsidP="00385210">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A3722A">
              <w:rPr>
                <w:sz w:val="24"/>
                <w:szCs w:val="24"/>
              </w:rPr>
              <w:t xml:space="preserve"> </w:t>
            </w:r>
            <w:r w:rsidR="00BB7174" w:rsidRPr="00F86FAA">
              <w:rPr>
                <w:sz w:val="24"/>
                <w:szCs w:val="24"/>
              </w:rPr>
              <w:t>времени</w:t>
            </w:r>
            <w:r w:rsidR="00A3722A">
              <w:rPr>
                <w:sz w:val="24"/>
                <w:szCs w:val="24"/>
              </w:rPr>
              <w:t xml:space="preserve"> </w:t>
            </w:r>
            <w:r w:rsidRPr="00F86FAA">
              <w:rPr>
                <w:sz w:val="24"/>
                <w:szCs w:val="24"/>
                <w:shd w:val="clear" w:color="auto" w:fill="FFFF00"/>
              </w:rPr>
              <w:t>«</w:t>
            </w:r>
            <w:r w:rsidR="00385210">
              <w:rPr>
                <w:sz w:val="24"/>
                <w:szCs w:val="24"/>
                <w:shd w:val="clear" w:color="auto" w:fill="FFFF00"/>
              </w:rPr>
              <w:t>27</w:t>
            </w:r>
            <w:r w:rsidR="004A7E2E">
              <w:rPr>
                <w:sz w:val="24"/>
                <w:szCs w:val="24"/>
                <w:shd w:val="clear" w:color="auto" w:fill="FFFF00"/>
              </w:rPr>
              <w:t xml:space="preserve"> </w:t>
            </w:r>
            <w:r w:rsidR="00ED2904">
              <w:rPr>
                <w:sz w:val="24"/>
                <w:szCs w:val="24"/>
                <w:shd w:val="clear" w:color="auto" w:fill="FFFF00"/>
              </w:rPr>
              <w:t xml:space="preserve">» </w:t>
            </w:r>
            <w:r w:rsidR="00385210">
              <w:rPr>
                <w:sz w:val="24"/>
                <w:szCs w:val="24"/>
                <w:shd w:val="clear" w:color="auto" w:fill="FFFF00"/>
              </w:rPr>
              <w:t>сентября</w:t>
            </w:r>
            <w:r w:rsidR="002F6BA8">
              <w:rPr>
                <w:sz w:val="24"/>
                <w:szCs w:val="24"/>
                <w:shd w:val="clear" w:color="auto" w:fill="FFFF00"/>
              </w:rPr>
              <w:t xml:space="preserve">   </w:t>
            </w:r>
            <w:r w:rsidR="0086093E">
              <w:rPr>
                <w:sz w:val="24"/>
                <w:szCs w:val="24"/>
                <w:shd w:val="clear" w:color="auto" w:fill="FFFF00"/>
              </w:rPr>
              <w:t>201</w:t>
            </w:r>
            <w:r w:rsidR="00946530">
              <w:rPr>
                <w:sz w:val="24"/>
                <w:szCs w:val="24"/>
                <w:shd w:val="clear" w:color="auto" w:fill="FFFF00"/>
              </w:rPr>
              <w:t>7</w:t>
            </w:r>
            <w:r w:rsidR="00ED2904">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tcPr>
          <w:p w:rsidR="007D6548" w:rsidRPr="004122DF" w:rsidRDefault="00B65D83" w:rsidP="004122DF">
            <w:pPr>
              <w:tabs>
                <w:tab w:val="num" w:pos="0"/>
              </w:tabs>
              <w:ind w:left="0" w:firstLine="0"/>
              <w:jc w:val="both"/>
              <w:rPr>
                <w:rFonts w:eastAsia="Arial"/>
              </w:rPr>
            </w:pPr>
            <w:r w:rsidRPr="00B65D83">
              <w:rPr>
                <w:rFonts w:eastAsia="Arial"/>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 </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tcPr>
          <w:p w:rsidR="007D6548" w:rsidRPr="00F86FAA" w:rsidRDefault="004440EC" w:rsidP="004440EC">
            <w:pPr>
              <w:pStyle w:val="19"/>
              <w:ind w:left="0" w:firstLine="284"/>
              <w:rPr>
                <w:b/>
                <w:sz w:val="24"/>
                <w:szCs w:val="24"/>
              </w:rPr>
            </w:pPr>
            <w:r w:rsidRPr="004440EC">
              <w:rPr>
                <w:sz w:val="24"/>
                <w:szCs w:val="24"/>
              </w:rPr>
              <w:t>1 лот</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tcPr>
          <w:p w:rsidR="00174FFE" w:rsidRDefault="004440EC" w:rsidP="00FB27E9">
            <w:pPr>
              <w:ind w:left="0" w:hanging="7"/>
              <w:jc w:val="both"/>
              <w:rPr>
                <w:bCs/>
                <w:lang w:eastAsia="ru-RU"/>
              </w:rPr>
            </w:pPr>
            <w:r>
              <w:rPr>
                <w:b/>
                <w:bCs/>
              </w:rPr>
              <w:t xml:space="preserve">        </w:t>
            </w:r>
            <w:r w:rsidR="00174FFE" w:rsidRPr="00F86FAA">
              <w:rPr>
                <w:b/>
                <w:bCs/>
              </w:rPr>
              <w:t xml:space="preserve">Срок </w:t>
            </w:r>
            <w:r w:rsidR="00225594">
              <w:rPr>
                <w:b/>
              </w:rPr>
              <w:t>действия договора</w:t>
            </w:r>
            <w:r w:rsidR="00174FFE" w:rsidRPr="00F86FAA">
              <w:rPr>
                <w:b/>
                <w:bCs/>
              </w:rPr>
              <w:t xml:space="preserve">: </w:t>
            </w:r>
            <w:r w:rsidRPr="004440EC">
              <w:rPr>
                <w:bCs/>
                <w:lang w:eastAsia="ru-RU"/>
              </w:rPr>
              <w:t>с даты подписания договора Сторонами до 31 декабря 201</w:t>
            </w:r>
            <w:r w:rsidR="00C40AA3">
              <w:rPr>
                <w:bCs/>
                <w:lang w:eastAsia="ru-RU"/>
              </w:rPr>
              <w:t>7</w:t>
            </w:r>
            <w:r w:rsidRPr="004440EC">
              <w:rPr>
                <w:bCs/>
                <w:lang w:eastAsia="ru-RU"/>
              </w:rPr>
              <w:t xml:space="preserve"> года включительно.</w:t>
            </w:r>
          </w:p>
          <w:p w:rsidR="00225594" w:rsidRPr="00FB27E9" w:rsidRDefault="00225594" w:rsidP="00FB27E9">
            <w:pPr>
              <w:ind w:left="0" w:hanging="7"/>
              <w:jc w:val="both"/>
              <w:rPr>
                <w:bCs/>
                <w:lang w:eastAsia="ru-RU"/>
              </w:rPr>
            </w:pPr>
            <w:r>
              <w:rPr>
                <w:b/>
                <w:bCs/>
                <w:lang w:eastAsia="ru-RU"/>
              </w:rPr>
              <w:t xml:space="preserve">        </w:t>
            </w:r>
            <w:r w:rsidRPr="00225594">
              <w:rPr>
                <w:b/>
                <w:bCs/>
                <w:lang w:eastAsia="ru-RU"/>
              </w:rPr>
              <w:t>Срок поставки товара:</w:t>
            </w:r>
            <w:r>
              <w:rPr>
                <w:bCs/>
                <w:lang w:eastAsia="ru-RU"/>
              </w:rPr>
              <w:t xml:space="preserve"> не </w:t>
            </w:r>
            <w:r w:rsidR="005B77B3">
              <w:rPr>
                <w:bCs/>
                <w:lang w:eastAsia="ru-RU"/>
              </w:rPr>
              <w:t>позднее</w:t>
            </w:r>
            <w:r>
              <w:rPr>
                <w:bCs/>
                <w:lang w:eastAsia="ru-RU"/>
              </w:rPr>
              <w:t xml:space="preserve"> </w:t>
            </w:r>
            <w:r w:rsidR="00C40AA3">
              <w:rPr>
                <w:bCs/>
                <w:lang w:eastAsia="ru-RU"/>
              </w:rPr>
              <w:t>15 календарны</w:t>
            </w:r>
            <w:r>
              <w:rPr>
                <w:bCs/>
                <w:lang w:eastAsia="ru-RU"/>
              </w:rPr>
              <w:t xml:space="preserve">х дней с </w:t>
            </w:r>
            <w:r w:rsidR="00C40AA3">
              <w:rPr>
                <w:bCs/>
                <w:lang w:eastAsia="ru-RU"/>
              </w:rPr>
              <w:t>даты</w:t>
            </w:r>
            <w:r>
              <w:rPr>
                <w:bCs/>
                <w:lang w:eastAsia="ru-RU"/>
              </w:rPr>
              <w:t xml:space="preserve"> </w:t>
            </w:r>
            <w:r w:rsidR="00C40AA3">
              <w:rPr>
                <w:bCs/>
                <w:lang w:eastAsia="ru-RU"/>
              </w:rPr>
              <w:t>заключения договора</w:t>
            </w:r>
            <w:r>
              <w:rPr>
                <w:bCs/>
                <w:lang w:eastAsia="ru-RU"/>
              </w:rPr>
              <w:t>.</w:t>
            </w:r>
          </w:p>
          <w:p w:rsidR="007D6548" w:rsidRPr="00FB27E9" w:rsidRDefault="004440EC" w:rsidP="00C40AA3">
            <w:pPr>
              <w:tabs>
                <w:tab w:val="num" w:pos="0"/>
              </w:tabs>
              <w:ind w:left="-7" w:firstLine="0"/>
              <w:jc w:val="both"/>
              <w:rPr>
                <w:rFonts w:eastAsia="MS Mincho"/>
                <w:bCs/>
              </w:rPr>
            </w:pPr>
            <w:r>
              <w:rPr>
                <w:b/>
                <w:bCs/>
              </w:rPr>
              <w:t xml:space="preserve">        </w:t>
            </w:r>
            <w:r w:rsidR="00174FFE" w:rsidRPr="00F86FAA">
              <w:rPr>
                <w:b/>
                <w:bCs/>
              </w:rPr>
              <w:t xml:space="preserve">Место </w:t>
            </w:r>
            <w:r w:rsidR="00E14F30" w:rsidRPr="00F86FAA">
              <w:rPr>
                <w:b/>
              </w:rPr>
              <w:t>поставки товара:</w:t>
            </w:r>
            <w:r w:rsidR="00C40AA3">
              <w:rPr>
                <w:b/>
              </w:rPr>
              <w:t xml:space="preserve"> </w:t>
            </w:r>
            <w:r w:rsidRPr="004440EC">
              <w:t>г. Екатеринбург, ул. Автомагистральная, 2.</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A3722A">
              <w:rPr>
                <w:b/>
                <w:color w:val="auto"/>
              </w:rPr>
              <w:t xml:space="preserve"> </w:t>
            </w:r>
            <w:r w:rsidR="00E14F30" w:rsidRPr="00F86FAA">
              <w:rPr>
                <w:b/>
                <w:color w:val="auto"/>
              </w:rPr>
              <w:t>работ, услуг</w:t>
            </w:r>
          </w:p>
        </w:tc>
        <w:tc>
          <w:tcPr>
            <w:tcW w:w="6911" w:type="dxa"/>
          </w:tcPr>
          <w:p w:rsidR="007D6548" w:rsidRPr="00F86FAA" w:rsidRDefault="004C2530" w:rsidP="005A3988">
            <w:pPr>
              <w:pStyle w:val="19"/>
              <w:ind w:left="0" w:firstLine="284"/>
              <w:rPr>
                <w:sz w:val="24"/>
                <w:szCs w:val="24"/>
              </w:rPr>
            </w:pPr>
            <w:r w:rsidRPr="00453490">
              <w:rPr>
                <w:sz w:val="24"/>
                <w:szCs w:val="24"/>
              </w:rPr>
              <w:t>Состав и объем Товаров определен в разделе 4 «Техническое задание».</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tcPr>
          <w:p w:rsidR="00486999" w:rsidRPr="00F86FAA" w:rsidRDefault="004C2530" w:rsidP="005A3988">
            <w:pPr>
              <w:pStyle w:val="aff"/>
              <w:ind w:left="0" w:firstLine="284"/>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p>
        </w:tc>
        <w:tc>
          <w:tcPr>
            <w:tcW w:w="6911" w:type="dxa"/>
          </w:tcPr>
          <w:p w:rsidR="007D6548" w:rsidRPr="00F86FAA" w:rsidRDefault="004C2530" w:rsidP="005A3988">
            <w:pPr>
              <w:pStyle w:val="19"/>
              <w:ind w:left="0" w:firstLine="284"/>
              <w:rPr>
                <w:b/>
                <w:sz w:val="24"/>
                <w:szCs w:val="24"/>
                <w:highlight w:val="yellow"/>
              </w:rPr>
            </w:pPr>
            <w:r>
              <w:rPr>
                <w:sz w:val="24"/>
                <w:szCs w:val="24"/>
              </w:rPr>
              <w:t>Рубли РФ.</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911" w:type="dxa"/>
          </w:tcPr>
          <w:p w:rsidR="001A068D" w:rsidRPr="00086CAB" w:rsidRDefault="001A068D" w:rsidP="005A3988">
            <w:pPr>
              <w:ind w:left="0" w:firstLine="284"/>
              <w:jc w:val="both"/>
              <w:rPr>
                <w:rFonts w:eastAsia="MS Mincho"/>
              </w:rPr>
            </w:pPr>
            <w:r w:rsidRPr="00086CAB">
              <w:rPr>
                <w:rFonts w:eastAsia="MS Mincho"/>
              </w:rPr>
              <w:t>1. Помимо указанных в пунктах 2.1 и 2.2 настоящей документации требований к претенденту, участнику предъявляются следующие требования:</w:t>
            </w:r>
            <w:r w:rsidR="004C2530" w:rsidRPr="00086CAB">
              <w:rPr>
                <w:rFonts w:eastAsia="MS Mincho"/>
              </w:rPr>
              <w:t xml:space="preserve"> </w:t>
            </w:r>
          </w:p>
          <w:p w:rsidR="00AD3329" w:rsidRPr="00086CAB" w:rsidRDefault="00AD3329" w:rsidP="00AD3329">
            <w:pPr>
              <w:suppressAutoHyphens/>
              <w:ind w:left="0" w:firstLine="539"/>
              <w:jc w:val="both"/>
              <w:rPr>
                <w:rFonts w:eastAsia="MS Mincho"/>
              </w:rPr>
            </w:pPr>
            <w:r w:rsidRPr="00086CAB">
              <w:rPr>
                <w:rFonts w:eastAsia="MS Mincho"/>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rsidRPr="00086CAB">
              <w:rPr>
                <w:rFonts w:eastAsia="MS Mincho"/>
              </w:rPr>
              <w:t>Открытом конкурсе</w:t>
            </w:r>
            <w:r w:rsidRPr="00086CAB">
              <w:rPr>
                <w:rFonts w:eastAsia="MS Mincho"/>
              </w:rPr>
              <w:t>;</w:t>
            </w:r>
          </w:p>
          <w:p w:rsidR="00AD3329" w:rsidRDefault="00AD3329" w:rsidP="00AD3329">
            <w:pPr>
              <w:suppressAutoHyphens/>
              <w:ind w:left="0" w:firstLine="539"/>
              <w:jc w:val="both"/>
              <w:rPr>
                <w:rFonts w:eastAsia="MS Mincho"/>
              </w:rPr>
            </w:pPr>
            <w:r w:rsidRPr="00AD332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proofErr w:type="spellStart"/>
            <w:r w:rsidRPr="00AD3329">
              <w:rPr>
                <w:rFonts w:eastAsia="MS Mincho"/>
              </w:rPr>
              <w:t>ТрансКонтейнер</w:t>
            </w:r>
            <w:proofErr w:type="spellEnd"/>
            <w:r w:rsidRPr="00AD3329">
              <w:rPr>
                <w:rFonts w:eastAsia="MS Mincho"/>
              </w:rPr>
              <w:t>»;</w:t>
            </w:r>
          </w:p>
          <w:p w:rsidR="00F55710" w:rsidRPr="00E13749" w:rsidRDefault="00F55710" w:rsidP="00E13749">
            <w:pPr>
              <w:ind w:left="-108" w:firstLine="709"/>
              <w:jc w:val="both"/>
            </w:pPr>
            <w:r>
              <w:t>1.</w:t>
            </w:r>
            <w:r w:rsidR="00E13749">
              <w:t>3</w:t>
            </w:r>
            <w:r>
              <w:t xml:space="preserve">. </w:t>
            </w:r>
            <w:r w:rsidRPr="005101F4">
              <w:t xml:space="preserve">наличие опыта </w:t>
            </w:r>
            <w:r>
              <w:t xml:space="preserve">поставки Товара, </w:t>
            </w:r>
            <w:r w:rsidRPr="00E13749">
              <w:t xml:space="preserve">предусмотренного предметом закупки, указанным в пункте 1 Информационной карты настоящей документации о Закупке, </w:t>
            </w:r>
            <w:r w:rsidR="00836696" w:rsidRPr="00E13749">
              <w:rPr>
                <w:rFonts w:eastAsia="MS Mincho"/>
              </w:rPr>
              <w:t>за период</w:t>
            </w:r>
            <w:r w:rsidR="006F569F">
              <w:rPr>
                <w:rFonts w:eastAsia="MS Mincho"/>
              </w:rPr>
              <w:t xml:space="preserve"> 2014-2016 гг. </w:t>
            </w:r>
            <w:r w:rsidR="00836696" w:rsidRPr="00E13749">
              <w:rPr>
                <w:rFonts w:eastAsia="MS Mincho"/>
              </w:rPr>
              <w:t xml:space="preserve"> и период времени в текущем году до момента окончания приема Заявок</w:t>
            </w:r>
            <w:r w:rsidRPr="00E13749">
              <w:t xml:space="preserve"> с суммарной стоимостью договоров не менее </w:t>
            </w:r>
            <w:r w:rsidR="00836696" w:rsidRPr="00E13749">
              <w:t>2</w:t>
            </w:r>
            <w:r w:rsidRPr="00E13749">
              <w:t>0% от начальной (максимальной) цены договора;</w:t>
            </w:r>
          </w:p>
          <w:p w:rsidR="00C43528" w:rsidRPr="00086CAB" w:rsidRDefault="00C43528" w:rsidP="00C43528">
            <w:pPr>
              <w:suppressAutoHyphens/>
              <w:ind w:left="0" w:firstLine="540"/>
              <w:jc w:val="both"/>
              <w:rPr>
                <w:rFonts w:eastAsia="MS Mincho"/>
              </w:rPr>
            </w:pPr>
            <w:r w:rsidRPr="00086CAB">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D4F58" w:rsidRPr="002D4F58" w:rsidRDefault="00C43528" w:rsidP="002D4F58">
            <w:pPr>
              <w:tabs>
                <w:tab w:val="left" w:pos="0"/>
                <w:tab w:val="left" w:pos="1418"/>
              </w:tabs>
              <w:suppressAutoHyphens/>
              <w:ind w:left="0" w:firstLine="709"/>
              <w:jc w:val="both"/>
              <w:rPr>
                <w:rFonts w:eastAsia="MS Mincho"/>
              </w:rPr>
            </w:pPr>
            <w:r w:rsidRPr="00C43528">
              <w:rPr>
                <w:rFonts w:eastAsia="MS Mincho"/>
              </w:rPr>
              <w:t xml:space="preserve">2.5 </w:t>
            </w:r>
            <w:r w:rsidR="002D4F58" w:rsidRPr="00C43528">
              <w:rPr>
                <w:rFonts w:eastAsia="MS Mincho"/>
                <w:i/>
              </w:rPr>
              <w:t xml:space="preserve"> </w:t>
            </w:r>
            <w:r w:rsidR="002D4F58" w:rsidRPr="002D4F58">
              <w:rPr>
                <w:rFonts w:eastAsia="MS Mincho"/>
              </w:rPr>
              <w:t>действующие сертификации</w:t>
            </w:r>
            <w:r w:rsidR="00583587">
              <w:rPr>
                <w:rFonts w:eastAsia="MS Mincho"/>
              </w:rPr>
              <w:t xml:space="preserve"> на</w:t>
            </w:r>
            <w:r w:rsidR="002D4F58" w:rsidRPr="002D4F58">
              <w:rPr>
                <w:rFonts w:eastAsia="MS Mincho"/>
              </w:rPr>
              <w:t xml:space="preserve"> Товар,</w:t>
            </w:r>
            <w:r w:rsidR="00583587">
              <w:rPr>
                <w:rFonts w:eastAsia="MS Mincho"/>
              </w:rPr>
              <w:t xml:space="preserve"> который</w:t>
            </w:r>
            <w:r w:rsidR="002D4F58" w:rsidRPr="002D4F58">
              <w:rPr>
                <w:rFonts w:eastAsia="MS Mincho"/>
              </w:rPr>
              <w:t xml:space="preserve"> подлежит в соответствии с законодательством Российской Федерации обязательной сертификации (копии, заверенные претендентом).</w:t>
            </w:r>
          </w:p>
          <w:p w:rsidR="002F0352" w:rsidRDefault="00086CAB" w:rsidP="00225594">
            <w:pPr>
              <w:tabs>
                <w:tab w:val="left" w:pos="0"/>
                <w:tab w:val="left" w:pos="1418"/>
              </w:tabs>
              <w:suppressAutoHyphens/>
              <w:ind w:left="0" w:firstLine="709"/>
              <w:jc w:val="both"/>
              <w:rPr>
                <w:rFonts w:eastAsia="MS Mincho"/>
              </w:rPr>
            </w:pPr>
            <w:r w:rsidRPr="00086CAB">
              <w:rPr>
                <w:rFonts w:eastAsia="MS Mincho"/>
              </w:rPr>
              <w:t>2.</w:t>
            </w:r>
            <w:r w:rsidR="00225594">
              <w:rPr>
                <w:rFonts w:eastAsia="MS Mincho"/>
              </w:rPr>
              <w:t>6</w:t>
            </w:r>
            <w:r w:rsidRPr="00086CAB">
              <w:rPr>
                <w:rFonts w:eastAsia="MS Mincho"/>
              </w:rPr>
              <w:t xml:space="preserve"> </w:t>
            </w:r>
            <w:r w:rsidR="00E13749" w:rsidRPr="00B70908">
              <w:t>документ, содержащий сведения о поставляемом Товаре, который является предметом Открытого конкурса, о его функциональных и качественных характеристиках (потребительских свойствах)</w:t>
            </w:r>
          </w:p>
          <w:p w:rsidR="00836696" w:rsidRPr="00E13749" w:rsidRDefault="00836696" w:rsidP="00836696">
            <w:pPr>
              <w:tabs>
                <w:tab w:val="left" w:pos="0"/>
                <w:tab w:val="left" w:pos="1418"/>
              </w:tabs>
              <w:suppressAutoHyphens/>
              <w:ind w:left="0" w:firstLine="709"/>
              <w:jc w:val="both"/>
              <w:rPr>
                <w:rFonts w:eastAsia="MS Mincho"/>
              </w:rPr>
            </w:pPr>
            <w:r w:rsidRPr="00E13749">
              <w:rPr>
                <w:rFonts w:eastAsia="MS Mincho"/>
              </w:rPr>
              <w:t>2.7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F55710" w:rsidRPr="00E13749" w:rsidRDefault="00836696" w:rsidP="00E13749">
            <w:pPr>
              <w:tabs>
                <w:tab w:val="left" w:pos="0"/>
                <w:tab w:val="left" w:pos="1418"/>
              </w:tabs>
              <w:suppressAutoHyphens/>
              <w:ind w:left="0" w:firstLine="709"/>
              <w:jc w:val="both"/>
              <w:rPr>
                <w:rFonts w:eastAsia="MS Mincho"/>
                <w:i/>
              </w:rPr>
            </w:pPr>
            <w:r w:rsidRPr="00E13749">
              <w:rPr>
                <w:rFonts w:eastAsia="MS Mincho"/>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8E79AD" w:rsidRPr="00F86FAA" w:rsidTr="0064341B">
        <w:trPr>
          <w:jc w:val="center"/>
        </w:trPr>
        <w:tc>
          <w:tcPr>
            <w:tcW w:w="0" w:type="auto"/>
            <w:vAlign w:val="center"/>
          </w:tcPr>
          <w:p w:rsidR="008E79AD" w:rsidRDefault="008E79AD" w:rsidP="0064341B">
            <w:pPr>
              <w:pStyle w:val="19"/>
              <w:ind w:left="0" w:firstLine="0"/>
              <w:jc w:val="center"/>
              <w:rPr>
                <w:b/>
                <w:sz w:val="24"/>
                <w:szCs w:val="24"/>
              </w:rPr>
            </w:pPr>
            <w:r>
              <w:rPr>
                <w:b/>
                <w:sz w:val="24"/>
                <w:szCs w:val="24"/>
              </w:rPr>
              <w:t>18</w:t>
            </w:r>
          </w:p>
        </w:tc>
        <w:tc>
          <w:tcPr>
            <w:tcW w:w="2380" w:type="dxa"/>
          </w:tcPr>
          <w:p w:rsidR="008E79AD" w:rsidRPr="00F86FAA" w:rsidRDefault="008E79AD" w:rsidP="00475B2A">
            <w:pPr>
              <w:pStyle w:val="Default"/>
              <w:rPr>
                <w:b/>
                <w:color w:val="auto"/>
              </w:rPr>
            </w:pPr>
            <w:r>
              <w:rPr>
                <w:b/>
                <w:color w:val="auto"/>
              </w:rPr>
              <w:t>Срок заключения договора</w:t>
            </w:r>
          </w:p>
        </w:tc>
        <w:tc>
          <w:tcPr>
            <w:tcW w:w="6911" w:type="dxa"/>
          </w:tcPr>
          <w:p w:rsidR="008E79AD" w:rsidRPr="00F86FAA" w:rsidRDefault="008E79AD" w:rsidP="008E79AD">
            <w:pPr>
              <w:pStyle w:val="afa"/>
              <w:ind w:left="34" w:firstLine="0"/>
              <w:rPr>
                <w:i/>
                <w:sz w:val="24"/>
                <w:highlight w:val="yellow"/>
              </w:rPr>
            </w:pPr>
            <w:r w:rsidRPr="00A004B7">
              <w:rPr>
                <w:sz w:val="24"/>
              </w:rPr>
              <w:t xml:space="preserve">Не ранее чем </w:t>
            </w:r>
            <w:r>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E79AD" w:rsidRPr="00F86FAA" w:rsidTr="0064341B">
        <w:trPr>
          <w:jc w:val="center"/>
        </w:trPr>
        <w:tc>
          <w:tcPr>
            <w:tcW w:w="0" w:type="auto"/>
            <w:vAlign w:val="center"/>
          </w:tcPr>
          <w:p w:rsidR="008E79AD" w:rsidRPr="00F86FAA" w:rsidRDefault="008E79AD" w:rsidP="0064341B">
            <w:pPr>
              <w:pStyle w:val="19"/>
              <w:ind w:left="0" w:firstLine="0"/>
              <w:jc w:val="center"/>
              <w:rPr>
                <w:b/>
                <w:sz w:val="24"/>
                <w:szCs w:val="24"/>
              </w:rPr>
            </w:pPr>
            <w:r w:rsidRPr="00F86FAA">
              <w:rPr>
                <w:b/>
                <w:sz w:val="24"/>
                <w:szCs w:val="24"/>
              </w:rPr>
              <w:t>1</w:t>
            </w:r>
            <w:r>
              <w:rPr>
                <w:b/>
                <w:sz w:val="24"/>
                <w:szCs w:val="24"/>
              </w:rPr>
              <w:t>9</w:t>
            </w:r>
            <w:r w:rsidRPr="00F86FAA">
              <w:rPr>
                <w:b/>
                <w:sz w:val="24"/>
                <w:szCs w:val="24"/>
              </w:rPr>
              <w:t>.</w:t>
            </w:r>
          </w:p>
        </w:tc>
        <w:tc>
          <w:tcPr>
            <w:tcW w:w="2380" w:type="dxa"/>
          </w:tcPr>
          <w:p w:rsidR="008E79AD" w:rsidRPr="00F86FAA" w:rsidRDefault="008E79AD" w:rsidP="00647BB6">
            <w:pPr>
              <w:pStyle w:val="Default"/>
              <w:ind w:left="0" w:firstLine="0"/>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911" w:type="dxa"/>
          </w:tcPr>
          <w:p w:rsidR="008E79AD" w:rsidRPr="00BA2FDA" w:rsidRDefault="008E79AD" w:rsidP="00973C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1804"/>
            </w:tblGrid>
            <w:tr w:rsidR="008E79AD" w:rsidRPr="00BA2FDA" w:rsidTr="00225594">
              <w:tc>
                <w:tcPr>
                  <w:tcW w:w="4881" w:type="dxa"/>
                  <w:tcBorders>
                    <w:top w:val="single" w:sz="4" w:space="0" w:color="auto"/>
                    <w:left w:val="single" w:sz="4" w:space="0" w:color="auto"/>
                    <w:bottom w:val="single" w:sz="4" w:space="0" w:color="auto"/>
                    <w:right w:val="single" w:sz="4" w:space="0" w:color="auto"/>
                  </w:tcBorders>
                  <w:vAlign w:val="center"/>
                </w:tcPr>
                <w:p w:rsidR="008E79AD" w:rsidRPr="007F2DC7" w:rsidRDefault="008E79AD" w:rsidP="00D532B5">
                  <w:pPr>
                    <w:pStyle w:val="afa"/>
                    <w:ind w:firstLine="0"/>
                    <w:jc w:val="center"/>
                    <w:rPr>
                      <w:rFonts w:eastAsia="Times New Roman"/>
                      <w:b/>
                      <w:sz w:val="24"/>
                    </w:rPr>
                  </w:pPr>
                  <w:r w:rsidRPr="007F2DC7">
                    <w:rPr>
                      <w:rFonts w:eastAsia="Times New Roman"/>
                      <w:b/>
                      <w:sz w:val="24"/>
                    </w:rPr>
                    <w:t>Критерий оценки</w:t>
                  </w:r>
                </w:p>
              </w:tc>
              <w:tc>
                <w:tcPr>
                  <w:tcW w:w="1804" w:type="dxa"/>
                  <w:tcBorders>
                    <w:top w:val="single" w:sz="4" w:space="0" w:color="auto"/>
                    <w:left w:val="single" w:sz="4" w:space="0" w:color="auto"/>
                    <w:bottom w:val="single" w:sz="4" w:space="0" w:color="auto"/>
                    <w:right w:val="single" w:sz="4" w:space="0" w:color="auto"/>
                  </w:tcBorders>
                  <w:vAlign w:val="center"/>
                </w:tcPr>
                <w:p w:rsidR="008E79AD" w:rsidRPr="007F2DC7" w:rsidRDefault="008E79AD" w:rsidP="00D532B5">
                  <w:pPr>
                    <w:pStyle w:val="afa"/>
                    <w:ind w:firstLine="0"/>
                    <w:jc w:val="center"/>
                    <w:rPr>
                      <w:rFonts w:eastAsia="Times New Roman"/>
                      <w:b/>
                      <w:sz w:val="24"/>
                    </w:rPr>
                  </w:pPr>
                  <w:r w:rsidRPr="007F2DC7">
                    <w:rPr>
                      <w:rFonts w:eastAsia="Times New Roman"/>
                      <w:b/>
                      <w:sz w:val="24"/>
                    </w:rPr>
                    <w:t>Значение Кз</w:t>
                  </w:r>
                </w:p>
              </w:tc>
            </w:tr>
            <w:tr w:rsidR="008E79AD" w:rsidRPr="00BA2FDA" w:rsidTr="00225594">
              <w:tc>
                <w:tcPr>
                  <w:tcW w:w="4881" w:type="dxa"/>
                  <w:tcBorders>
                    <w:top w:val="single" w:sz="4" w:space="0" w:color="auto"/>
                    <w:left w:val="single" w:sz="4" w:space="0" w:color="auto"/>
                    <w:bottom w:val="single" w:sz="4" w:space="0" w:color="auto"/>
                    <w:right w:val="single" w:sz="4" w:space="0" w:color="auto"/>
                  </w:tcBorders>
                </w:tcPr>
                <w:p w:rsidR="008E79AD" w:rsidRPr="006B77D2" w:rsidRDefault="008E79AD" w:rsidP="00C40AA3">
                  <w:pPr>
                    <w:pStyle w:val="afa"/>
                    <w:ind w:left="0" w:firstLine="22"/>
                    <w:rPr>
                      <w:rFonts w:eastAsia="Times New Roman"/>
                      <w:sz w:val="24"/>
                    </w:rPr>
                  </w:pPr>
                  <w:r w:rsidRPr="006B77D2">
                    <w:rPr>
                      <w:rFonts w:eastAsia="Times New Roman"/>
                      <w:sz w:val="24"/>
                    </w:rPr>
                    <w:t xml:space="preserve">Цена </w:t>
                  </w:r>
                  <w:r>
                    <w:rPr>
                      <w:rFonts w:eastAsia="Times New Roman"/>
                      <w:sz w:val="24"/>
                    </w:rPr>
                    <w:t>договора</w:t>
                  </w:r>
                </w:p>
              </w:tc>
              <w:tc>
                <w:tcPr>
                  <w:tcW w:w="1804" w:type="dxa"/>
                  <w:tcBorders>
                    <w:top w:val="single" w:sz="4" w:space="0" w:color="auto"/>
                    <w:left w:val="single" w:sz="4" w:space="0" w:color="auto"/>
                    <w:bottom w:val="single" w:sz="4" w:space="0" w:color="auto"/>
                    <w:right w:val="single" w:sz="4" w:space="0" w:color="auto"/>
                  </w:tcBorders>
                </w:tcPr>
                <w:p w:rsidR="008E79AD" w:rsidRPr="006B77D2" w:rsidRDefault="008E79AD" w:rsidP="00D532B5">
                  <w:pPr>
                    <w:pStyle w:val="afa"/>
                    <w:ind w:firstLine="0"/>
                    <w:jc w:val="center"/>
                    <w:rPr>
                      <w:rFonts w:eastAsia="Times New Roman"/>
                      <w:sz w:val="24"/>
                    </w:rPr>
                  </w:pPr>
                  <w:r w:rsidRPr="006B77D2">
                    <w:rPr>
                      <w:rFonts w:eastAsia="Times New Roman"/>
                      <w:sz w:val="24"/>
                    </w:rPr>
                    <w:t>0,60</w:t>
                  </w:r>
                </w:p>
              </w:tc>
            </w:tr>
            <w:tr w:rsidR="008E79AD" w:rsidRPr="00BA2FDA" w:rsidTr="00225594">
              <w:tc>
                <w:tcPr>
                  <w:tcW w:w="4881" w:type="dxa"/>
                  <w:tcBorders>
                    <w:top w:val="single" w:sz="4" w:space="0" w:color="auto"/>
                    <w:left w:val="single" w:sz="4" w:space="0" w:color="auto"/>
                    <w:bottom w:val="single" w:sz="4" w:space="0" w:color="auto"/>
                    <w:right w:val="single" w:sz="4" w:space="0" w:color="auto"/>
                  </w:tcBorders>
                </w:tcPr>
                <w:p w:rsidR="008E79AD" w:rsidRPr="00583587" w:rsidRDefault="008E79AD" w:rsidP="004122DF">
                  <w:pPr>
                    <w:pStyle w:val="afa"/>
                    <w:ind w:left="0" w:firstLine="22"/>
                    <w:rPr>
                      <w:rFonts w:eastAsia="Times New Roman"/>
                      <w:sz w:val="24"/>
                    </w:rPr>
                  </w:pPr>
                  <w:r w:rsidRPr="00583587">
                    <w:rPr>
                      <w:sz w:val="24"/>
                    </w:rPr>
                    <w:t>Опыт поставки Товаров</w:t>
                  </w:r>
                  <w:r>
                    <w:rPr>
                      <w:sz w:val="24"/>
                    </w:rPr>
                    <w:t xml:space="preserve"> (суммарная стоимость договоров,</w:t>
                  </w:r>
                  <w:r w:rsidRPr="00583587">
                    <w:rPr>
                      <w:sz w:val="24"/>
                    </w:rPr>
                    <w:t xml:space="preserve"> аналогичных предмету Открытого конкурса за период 2014-2016 гг.  и период времени в текущем году до момента окончания приема Заявок с суммарной стоимостью договоров не менее 20 % от начальной (максимальной) цены договора</w:t>
                  </w:r>
                </w:p>
              </w:tc>
              <w:tc>
                <w:tcPr>
                  <w:tcW w:w="1804" w:type="dxa"/>
                  <w:tcBorders>
                    <w:top w:val="single" w:sz="4" w:space="0" w:color="auto"/>
                    <w:left w:val="single" w:sz="4" w:space="0" w:color="auto"/>
                    <w:bottom w:val="single" w:sz="4" w:space="0" w:color="auto"/>
                    <w:right w:val="single" w:sz="4" w:space="0" w:color="auto"/>
                  </w:tcBorders>
                </w:tcPr>
                <w:p w:rsidR="008E79AD" w:rsidRPr="006B77D2" w:rsidRDefault="008E79AD" w:rsidP="00F55710">
                  <w:pPr>
                    <w:pStyle w:val="afa"/>
                    <w:ind w:firstLine="0"/>
                    <w:jc w:val="center"/>
                    <w:rPr>
                      <w:rFonts w:eastAsia="Times New Roman"/>
                      <w:sz w:val="24"/>
                    </w:rPr>
                  </w:pPr>
                  <w:r w:rsidRPr="006B77D2">
                    <w:rPr>
                      <w:rFonts w:eastAsia="Times New Roman"/>
                      <w:sz w:val="24"/>
                    </w:rPr>
                    <w:t>0,</w:t>
                  </w:r>
                  <w:r>
                    <w:rPr>
                      <w:rFonts w:eastAsia="Times New Roman"/>
                      <w:sz w:val="24"/>
                    </w:rPr>
                    <w:t>20</w:t>
                  </w:r>
                </w:p>
              </w:tc>
            </w:tr>
            <w:tr w:rsidR="008E79AD" w:rsidRPr="00BA2FDA" w:rsidTr="00225594">
              <w:tc>
                <w:tcPr>
                  <w:tcW w:w="4881" w:type="dxa"/>
                  <w:tcBorders>
                    <w:top w:val="single" w:sz="4" w:space="0" w:color="auto"/>
                    <w:left w:val="single" w:sz="4" w:space="0" w:color="auto"/>
                    <w:bottom w:val="single" w:sz="4" w:space="0" w:color="auto"/>
                    <w:right w:val="single" w:sz="4" w:space="0" w:color="auto"/>
                  </w:tcBorders>
                </w:tcPr>
                <w:p w:rsidR="008E79AD" w:rsidRPr="006B77D2" w:rsidRDefault="008E79AD" w:rsidP="000279B9">
                  <w:pPr>
                    <w:pStyle w:val="afa"/>
                    <w:ind w:left="22" w:firstLine="0"/>
                    <w:rPr>
                      <w:rFonts w:eastAsia="Times New Roman"/>
                      <w:sz w:val="24"/>
                    </w:rPr>
                  </w:pPr>
                  <w:r w:rsidRPr="006B77D2">
                    <w:rPr>
                      <w:rFonts w:eastAsia="Times New Roman"/>
                      <w:sz w:val="24"/>
                    </w:rPr>
                    <w:t>Срок поставки</w:t>
                  </w:r>
                </w:p>
              </w:tc>
              <w:tc>
                <w:tcPr>
                  <w:tcW w:w="1804" w:type="dxa"/>
                  <w:tcBorders>
                    <w:top w:val="single" w:sz="4" w:space="0" w:color="auto"/>
                    <w:left w:val="single" w:sz="4" w:space="0" w:color="auto"/>
                    <w:bottom w:val="single" w:sz="4" w:space="0" w:color="auto"/>
                    <w:right w:val="single" w:sz="4" w:space="0" w:color="auto"/>
                  </w:tcBorders>
                </w:tcPr>
                <w:p w:rsidR="008E79AD" w:rsidRPr="006B77D2" w:rsidRDefault="008E79AD" w:rsidP="00F55710">
                  <w:pPr>
                    <w:pStyle w:val="afa"/>
                    <w:ind w:firstLine="0"/>
                    <w:jc w:val="center"/>
                    <w:rPr>
                      <w:rFonts w:eastAsia="Times New Roman"/>
                      <w:sz w:val="24"/>
                    </w:rPr>
                  </w:pPr>
                  <w:r w:rsidRPr="006B77D2">
                    <w:rPr>
                      <w:rFonts w:eastAsia="Times New Roman"/>
                      <w:sz w:val="24"/>
                    </w:rPr>
                    <w:t>0,</w:t>
                  </w:r>
                  <w:r>
                    <w:rPr>
                      <w:rFonts w:eastAsia="Times New Roman"/>
                      <w:sz w:val="24"/>
                    </w:rPr>
                    <w:t>20</w:t>
                  </w:r>
                </w:p>
              </w:tc>
            </w:tr>
          </w:tbl>
          <w:p w:rsidR="008E79AD" w:rsidRPr="00F86FAA" w:rsidRDefault="008E79AD" w:rsidP="00973C13">
            <w:pPr>
              <w:pStyle w:val="afa"/>
              <w:ind w:left="0" w:firstLine="0"/>
              <w:rPr>
                <w:b/>
                <w:i/>
                <w:sz w:val="24"/>
              </w:rPr>
            </w:pPr>
          </w:p>
        </w:tc>
      </w:tr>
      <w:tr w:rsidR="008E79AD" w:rsidRPr="00F86FAA" w:rsidTr="0064341B">
        <w:trPr>
          <w:jc w:val="center"/>
        </w:trPr>
        <w:tc>
          <w:tcPr>
            <w:tcW w:w="0" w:type="auto"/>
            <w:vAlign w:val="center"/>
          </w:tcPr>
          <w:p w:rsidR="008E79AD" w:rsidRPr="00F86FAA" w:rsidRDefault="008E79AD" w:rsidP="0064341B">
            <w:pPr>
              <w:pStyle w:val="19"/>
              <w:ind w:left="0" w:firstLine="0"/>
              <w:jc w:val="center"/>
              <w:rPr>
                <w:b/>
                <w:sz w:val="24"/>
                <w:szCs w:val="24"/>
              </w:rPr>
            </w:pPr>
            <w:r>
              <w:rPr>
                <w:b/>
                <w:sz w:val="24"/>
                <w:szCs w:val="24"/>
              </w:rPr>
              <w:t>20</w:t>
            </w:r>
            <w:r w:rsidRPr="00F86FAA">
              <w:rPr>
                <w:b/>
                <w:sz w:val="24"/>
                <w:szCs w:val="24"/>
              </w:rPr>
              <w:t>.</w:t>
            </w:r>
          </w:p>
        </w:tc>
        <w:tc>
          <w:tcPr>
            <w:tcW w:w="2380" w:type="dxa"/>
          </w:tcPr>
          <w:p w:rsidR="008E79AD" w:rsidRPr="00F86FAA" w:rsidRDefault="008E79AD" w:rsidP="00647BB6">
            <w:pPr>
              <w:pStyle w:val="Default"/>
              <w:ind w:left="0" w:firstLine="0"/>
              <w:rPr>
                <w:b/>
                <w:color w:val="auto"/>
              </w:rPr>
            </w:pPr>
            <w:r w:rsidRPr="00F86FAA">
              <w:rPr>
                <w:b/>
                <w:color w:val="auto"/>
              </w:rPr>
              <w:t>Особенности заключения договора</w:t>
            </w:r>
          </w:p>
        </w:tc>
        <w:tc>
          <w:tcPr>
            <w:tcW w:w="6911" w:type="dxa"/>
          </w:tcPr>
          <w:p w:rsidR="008E79AD" w:rsidRPr="0073287A" w:rsidRDefault="008E79AD" w:rsidP="005A3988">
            <w:pPr>
              <w:pStyle w:val="-3"/>
              <w:numPr>
                <w:ilvl w:val="2"/>
                <w:numId w:val="0"/>
              </w:numPr>
              <w:tabs>
                <w:tab w:val="num" w:pos="1985"/>
              </w:tabs>
              <w:suppressAutoHyphens/>
              <w:ind w:firstLine="284"/>
              <w:rPr>
                <w:rFonts w:eastAsia="MS Mincho"/>
                <w:sz w:val="24"/>
                <w:lang w:eastAsia="ar-SA"/>
              </w:rPr>
            </w:pPr>
            <w:r>
              <w:rPr>
                <w:rFonts w:eastAsia="MS Mincho"/>
                <w:sz w:val="24"/>
                <w:lang w:eastAsia="ar-SA"/>
              </w:rPr>
              <w:t>1</w:t>
            </w:r>
            <w:r w:rsidRPr="0073287A">
              <w:rPr>
                <w:rFonts w:eastAsia="MS Mincho"/>
                <w:sz w:val="24"/>
                <w:lang w:eastAsia="ar-SA"/>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E79AD" w:rsidRPr="0073287A" w:rsidRDefault="008E79AD" w:rsidP="005A3988">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от Заказчика.  </w:t>
            </w:r>
          </w:p>
          <w:p w:rsidR="008E79AD" w:rsidRPr="0073287A" w:rsidRDefault="008E79AD" w:rsidP="005A3988">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E79AD" w:rsidRPr="0073287A" w:rsidRDefault="008E79AD" w:rsidP="005A3988">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Внесение изменений в договор по предложениям победителя является правом Заказчика и осуществляется по усмотрению</w:t>
            </w:r>
            <w:r>
              <w:rPr>
                <w:rFonts w:eastAsia="MS Mincho"/>
                <w:sz w:val="24"/>
                <w:lang w:eastAsia="ar-SA"/>
              </w:rPr>
              <w:t xml:space="preserve"> </w:t>
            </w:r>
            <w:r w:rsidRPr="0073287A">
              <w:rPr>
                <w:rFonts w:eastAsia="MS Mincho"/>
                <w:sz w:val="24"/>
                <w:lang w:eastAsia="ar-SA"/>
              </w:rPr>
              <w:t>Заказчика.</w:t>
            </w:r>
          </w:p>
          <w:p w:rsidR="008E79AD" w:rsidRPr="00F86FAA" w:rsidRDefault="008E79AD" w:rsidP="005A3988">
            <w:pPr>
              <w:pStyle w:val="-3"/>
              <w:numPr>
                <w:ilvl w:val="2"/>
                <w:numId w:val="0"/>
              </w:numPr>
              <w:tabs>
                <w:tab w:val="num" w:pos="1985"/>
              </w:tabs>
              <w:suppressAutoHyphens/>
              <w:ind w:firstLine="284"/>
              <w:rPr>
                <w:sz w:val="24"/>
                <w:highlight w:val="cyan"/>
              </w:rPr>
            </w:pPr>
            <w:r w:rsidRPr="0073287A">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Pr>
                <w:rFonts w:eastAsia="MS Mincho"/>
                <w:sz w:val="24"/>
                <w:lang w:eastAsia="ar-SA"/>
              </w:rPr>
              <w:t xml:space="preserve"> </w:t>
            </w:r>
            <w:r w:rsidRPr="0073287A">
              <w:rPr>
                <w:rFonts w:eastAsia="MS Mincho"/>
                <w:sz w:val="24"/>
                <w:lang w:eastAsia="ar-SA"/>
              </w:rPr>
              <w:t>Заказчиком.</w:t>
            </w:r>
          </w:p>
        </w:tc>
      </w:tr>
      <w:tr w:rsidR="008E79AD" w:rsidRPr="00F86FAA" w:rsidTr="0064341B">
        <w:trPr>
          <w:jc w:val="center"/>
        </w:trPr>
        <w:tc>
          <w:tcPr>
            <w:tcW w:w="0" w:type="auto"/>
            <w:vAlign w:val="center"/>
          </w:tcPr>
          <w:p w:rsidR="008E79AD" w:rsidRPr="00F86FAA" w:rsidRDefault="008E79AD" w:rsidP="0064341B">
            <w:pPr>
              <w:pStyle w:val="19"/>
              <w:ind w:left="0" w:firstLine="0"/>
              <w:jc w:val="center"/>
              <w:rPr>
                <w:b/>
                <w:sz w:val="24"/>
                <w:szCs w:val="24"/>
              </w:rPr>
            </w:pPr>
            <w:r>
              <w:rPr>
                <w:b/>
                <w:sz w:val="24"/>
                <w:szCs w:val="24"/>
              </w:rPr>
              <w:t>21</w:t>
            </w:r>
            <w:r w:rsidRPr="00F86FAA">
              <w:rPr>
                <w:b/>
                <w:sz w:val="24"/>
                <w:szCs w:val="24"/>
              </w:rPr>
              <w:t>.</w:t>
            </w:r>
          </w:p>
        </w:tc>
        <w:tc>
          <w:tcPr>
            <w:tcW w:w="2380" w:type="dxa"/>
          </w:tcPr>
          <w:p w:rsidR="008E79AD" w:rsidRPr="00F86FAA" w:rsidRDefault="008E79AD"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8E79AD" w:rsidRPr="00F86FAA" w:rsidRDefault="008E79AD" w:rsidP="005A3988">
            <w:pPr>
              <w:pStyle w:val="19"/>
              <w:ind w:left="0" w:firstLine="284"/>
              <w:rPr>
                <w:sz w:val="24"/>
                <w:szCs w:val="24"/>
              </w:rPr>
            </w:pPr>
            <w:r>
              <w:rPr>
                <w:sz w:val="24"/>
                <w:szCs w:val="24"/>
              </w:rPr>
              <w:t>П</w:t>
            </w:r>
            <w:r w:rsidRPr="007A4060">
              <w:rPr>
                <w:sz w:val="24"/>
                <w:szCs w:val="24"/>
              </w:rPr>
              <w:t xml:space="preserve">ривлечение субподрядчиков </w:t>
            </w:r>
            <w:r>
              <w:rPr>
                <w:sz w:val="24"/>
                <w:szCs w:val="24"/>
              </w:rPr>
              <w:t xml:space="preserve"> не </w:t>
            </w:r>
            <w:r w:rsidRPr="007A4060">
              <w:rPr>
                <w:sz w:val="24"/>
                <w:szCs w:val="24"/>
              </w:rPr>
              <w:t>допускается</w:t>
            </w:r>
          </w:p>
        </w:tc>
      </w:tr>
      <w:tr w:rsidR="008E79AD" w:rsidRPr="00F86FAA" w:rsidTr="0064341B">
        <w:trPr>
          <w:jc w:val="center"/>
        </w:trPr>
        <w:tc>
          <w:tcPr>
            <w:tcW w:w="0" w:type="auto"/>
            <w:vAlign w:val="center"/>
          </w:tcPr>
          <w:p w:rsidR="008E79AD" w:rsidRPr="00F86FAA" w:rsidRDefault="008E79AD" w:rsidP="0064341B">
            <w:pPr>
              <w:pStyle w:val="19"/>
              <w:ind w:left="0" w:firstLine="0"/>
              <w:jc w:val="center"/>
              <w:rPr>
                <w:b/>
                <w:sz w:val="24"/>
                <w:szCs w:val="24"/>
              </w:rPr>
            </w:pPr>
            <w:r w:rsidRPr="00F86FAA">
              <w:rPr>
                <w:b/>
                <w:sz w:val="24"/>
                <w:szCs w:val="24"/>
              </w:rPr>
              <w:t>2</w:t>
            </w:r>
            <w:r>
              <w:rPr>
                <w:b/>
                <w:sz w:val="24"/>
                <w:szCs w:val="24"/>
              </w:rPr>
              <w:t>2</w:t>
            </w:r>
            <w:r w:rsidRPr="00F86FAA">
              <w:rPr>
                <w:b/>
                <w:sz w:val="24"/>
                <w:szCs w:val="24"/>
              </w:rPr>
              <w:t>.</w:t>
            </w:r>
          </w:p>
        </w:tc>
        <w:tc>
          <w:tcPr>
            <w:tcW w:w="2380" w:type="dxa"/>
          </w:tcPr>
          <w:p w:rsidR="008E79AD" w:rsidRPr="00F86FAA" w:rsidRDefault="008E79AD" w:rsidP="00486999">
            <w:pPr>
              <w:pStyle w:val="Default"/>
              <w:ind w:left="-6" w:hanging="6"/>
              <w:jc w:val="both"/>
              <w:rPr>
                <w:b/>
                <w:color w:val="auto"/>
              </w:rPr>
            </w:pPr>
            <w:r w:rsidRPr="003D2759">
              <w:rPr>
                <w:b/>
                <w:color w:val="auto"/>
              </w:rPr>
              <w:t>Срок действия Заявки</w:t>
            </w:r>
            <w:r w:rsidRPr="003D2759">
              <w:rPr>
                <w:b/>
                <w:color w:val="auto"/>
              </w:rPr>
              <w:tab/>
            </w:r>
          </w:p>
        </w:tc>
        <w:tc>
          <w:tcPr>
            <w:tcW w:w="6911" w:type="dxa"/>
          </w:tcPr>
          <w:p w:rsidR="008E79AD" w:rsidRPr="00F86FAA" w:rsidRDefault="008E79AD" w:rsidP="00486999">
            <w:pPr>
              <w:pStyle w:val="19"/>
              <w:ind w:left="55" w:firstLine="0"/>
              <w:rPr>
                <w:i/>
                <w:sz w:val="24"/>
                <w:szCs w:val="24"/>
              </w:rPr>
            </w:pPr>
            <w:r w:rsidRPr="003D2759">
              <w:rPr>
                <w:sz w:val="24"/>
                <w:szCs w:val="24"/>
              </w:rPr>
              <w:t xml:space="preserve">Заявка должна действовать не менее </w:t>
            </w:r>
            <w:r>
              <w:rPr>
                <w:sz w:val="24"/>
                <w:szCs w:val="24"/>
              </w:rPr>
              <w:t xml:space="preserve">60 дней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E79AD" w:rsidRPr="00F86FAA" w:rsidTr="0064341B">
        <w:trPr>
          <w:jc w:val="center"/>
        </w:trPr>
        <w:tc>
          <w:tcPr>
            <w:tcW w:w="0" w:type="auto"/>
            <w:vAlign w:val="center"/>
          </w:tcPr>
          <w:p w:rsidR="008E79AD" w:rsidRPr="00F86FAA" w:rsidRDefault="008E79AD" w:rsidP="0064341B">
            <w:pPr>
              <w:pStyle w:val="19"/>
              <w:ind w:left="0" w:firstLine="0"/>
              <w:jc w:val="center"/>
              <w:rPr>
                <w:b/>
                <w:sz w:val="24"/>
                <w:szCs w:val="24"/>
              </w:rPr>
            </w:pPr>
            <w:r>
              <w:rPr>
                <w:b/>
                <w:sz w:val="24"/>
                <w:szCs w:val="24"/>
              </w:rPr>
              <w:t>23</w:t>
            </w:r>
            <w:r w:rsidRPr="00F86FAA">
              <w:rPr>
                <w:b/>
                <w:sz w:val="24"/>
                <w:szCs w:val="24"/>
              </w:rPr>
              <w:t>.</w:t>
            </w:r>
          </w:p>
        </w:tc>
        <w:tc>
          <w:tcPr>
            <w:tcW w:w="2380" w:type="dxa"/>
          </w:tcPr>
          <w:p w:rsidR="008E79AD" w:rsidRPr="00F86FAA" w:rsidRDefault="008E79AD" w:rsidP="00486999">
            <w:pPr>
              <w:pStyle w:val="Default"/>
              <w:ind w:left="-6" w:hanging="6"/>
              <w:jc w:val="both"/>
              <w:rPr>
                <w:b/>
                <w:color w:val="auto"/>
              </w:rPr>
            </w:pPr>
            <w:r>
              <w:rPr>
                <w:b/>
                <w:color w:val="auto"/>
              </w:rPr>
              <w:t>Обеспечение З</w:t>
            </w:r>
            <w:r w:rsidRPr="00F86FAA">
              <w:rPr>
                <w:b/>
                <w:color w:val="auto"/>
              </w:rPr>
              <w:t>аявки</w:t>
            </w:r>
          </w:p>
        </w:tc>
        <w:tc>
          <w:tcPr>
            <w:tcW w:w="6911" w:type="dxa"/>
          </w:tcPr>
          <w:p w:rsidR="008E79AD" w:rsidRPr="00F86FAA" w:rsidRDefault="008E79AD" w:rsidP="00486999">
            <w:pPr>
              <w:pStyle w:val="19"/>
              <w:ind w:left="55" w:firstLine="0"/>
              <w:rPr>
                <w:sz w:val="24"/>
                <w:szCs w:val="24"/>
              </w:rPr>
            </w:pPr>
            <w:r w:rsidRPr="00F86FAA">
              <w:rPr>
                <w:sz w:val="24"/>
                <w:szCs w:val="24"/>
              </w:rPr>
              <w:t>Не предусмотрено</w:t>
            </w:r>
          </w:p>
        </w:tc>
      </w:tr>
      <w:tr w:rsidR="008E79AD" w:rsidRPr="00F86FAA" w:rsidTr="0064341B">
        <w:trPr>
          <w:jc w:val="center"/>
        </w:trPr>
        <w:tc>
          <w:tcPr>
            <w:tcW w:w="0" w:type="auto"/>
            <w:vAlign w:val="center"/>
          </w:tcPr>
          <w:p w:rsidR="008E79AD" w:rsidRPr="00F86FAA" w:rsidRDefault="008E79AD" w:rsidP="0064341B">
            <w:pPr>
              <w:pStyle w:val="19"/>
              <w:ind w:left="0" w:firstLine="0"/>
              <w:jc w:val="center"/>
              <w:rPr>
                <w:b/>
                <w:sz w:val="24"/>
                <w:szCs w:val="24"/>
              </w:rPr>
            </w:pPr>
            <w:r>
              <w:rPr>
                <w:b/>
                <w:sz w:val="24"/>
                <w:szCs w:val="24"/>
              </w:rPr>
              <w:t>24.</w:t>
            </w:r>
          </w:p>
        </w:tc>
        <w:tc>
          <w:tcPr>
            <w:tcW w:w="2380" w:type="dxa"/>
          </w:tcPr>
          <w:p w:rsidR="008E79AD" w:rsidRPr="00F86FAA" w:rsidRDefault="008E79AD" w:rsidP="00486999">
            <w:pPr>
              <w:pStyle w:val="Default"/>
              <w:ind w:left="-6" w:hanging="6"/>
              <w:jc w:val="both"/>
              <w:rPr>
                <w:b/>
                <w:color w:val="auto"/>
              </w:rPr>
            </w:pPr>
            <w:r w:rsidRPr="00F86FAA">
              <w:rPr>
                <w:b/>
                <w:color w:val="auto"/>
              </w:rPr>
              <w:t>Обеспечение исполнения договора</w:t>
            </w:r>
          </w:p>
        </w:tc>
        <w:tc>
          <w:tcPr>
            <w:tcW w:w="6911" w:type="dxa"/>
          </w:tcPr>
          <w:p w:rsidR="008E79AD" w:rsidRPr="00F86FAA" w:rsidRDefault="008E79AD" w:rsidP="00486999">
            <w:pPr>
              <w:pStyle w:val="19"/>
              <w:ind w:left="55" w:firstLine="0"/>
              <w:rPr>
                <w:sz w:val="24"/>
                <w:szCs w:val="24"/>
              </w:rPr>
            </w:pPr>
            <w:r w:rsidRPr="00F86FAA">
              <w:rPr>
                <w:sz w:val="24"/>
                <w:szCs w:val="24"/>
              </w:rPr>
              <w:t>Не предусмотрено</w:t>
            </w:r>
          </w:p>
        </w:tc>
      </w:tr>
    </w:tbl>
    <w:p w:rsidR="00872A54" w:rsidRDefault="00872A54">
      <w:pPr>
        <w:rPr>
          <w:rFonts w:eastAsia="MS Mincho"/>
          <w:sz w:val="28"/>
          <w:szCs w:val="28"/>
        </w:rPr>
      </w:pPr>
    </w:p>
    <w:p w:rsidR="00AA3577" w:rsidRDefault="00AA3577" w:rsidP="00AA3577">
      <w:pPr>
        <w:rPr>
          <w:rFonts w:eastAsia="MS Mincho"/>
          <w:sz w:val="28"/>
          <w:szCs w:val="28"/>
        </w:rPr>
      </w:pPr>
    </w:p>
    <w:p w:rsidR="00AA3577" w:rsidRPr="009E0B1C" w:rsidRDefault="00AA3577" w:rsidP="00AA3577">
      <w:pPr>
        <w:pStyle w:val="2"/>
        <w:suppressAutoHyphens/>
        <w:spacing w:before="0" w:after="0"/>
        <w:jc w:val="right"/>
        <w:rPr>
          <w:rFonts w:cs="Times New Roman"/>
          <w:b w:val="0"/>
          <w:i w:val="0"/>
          <w:iCs w:val="0"/>
        </w:rPr>
      </w:pPr>
      <w:r w:rsidRPr="009E0B1C">
        <w:rPr>
          <w:rFonts w:cs="Times New Roman"/>
          <w:b w:val="0"/>
          <w:i w:val="0"/>
          <w:iCs w:val="0"/>
        </w:rPr>
        <w:t>Приложение № 1</w:t>
      </w:r>
    </w:p>
    <w:p w:rsidR="00AA3577" w:rsidRPr="009E0B1C" w:rsidRDefault="00AA3577" w:rsidP="00AA3577">
      <w:pPr>
        <w:pStyle w:val="2"/>
        <w:suppressAutoHyphens/>
        <w:spacing w:before="0" w:after="0"/>
        <w:jc w:val="right"/>
        <w:rPr>
          <w:rFonts w:cs="Times New Roman"/>
          <w:b w:val="0"/>
          <w:i w:val="0"/>
          <w:iCs w:val="0"/>
        </w:rPr>
      </w:pPr>
      <w:r w:rsidRPr="009E0B1C">
        <w:rPr>
          <w:rFonts w:cs="Times New Roman"/>
          <w:b w:val="0"/>
          <w:i w:val="0"/>
          <w:iCs w:val="0"/>
        </w:rPr>
        <w:t>к документации о закупке</w:t>
      </w:r>
    </w:p>
    <w:p w:rsidR="00AA3577" w:rsidRPr="00193D5D" w:rsidRDefault="00AA3577" w:rsidP="00AA3577">
      <w:pPr>
        <w:jc w:val="right"/>
      </w:pPr>
    </w:p>
    <w:p w:rsidR="00AA3577" w:rsidRDefault="00AA3577" w:rsidP="00AA3577">
      <w:pPr>
        <w:ind w:firstLine="425"/>
        <w:jc w:val="right"/>
        <w:rPr>
          <w:sz w:val="28"/>
          <w:szCs w:val="28"/>
        </w:rPr>
      </w:pPr>
    </w:p>
    <w:p w:rsidR="00AA3577" w:rsidRPr="00445DDD" w:rsidRDefault="00AA3577" w:rsidP="00AA3577">
      <w:pPr>
        <w:rPr>
          <w:b/>
          <w:sz w:val="28"/>
          <w:szCs w:val="28"/>
        </w:rPr>
      </w:pPr>
      <w:r w:rsidRPr="00445DDD">
        <w:rPr>
          <w:b/>
          <w:sz w:val="28"/>
          <w:szCs w:val="28"/>
        </w:rPr>
        <w:t>На бланке претендента</w:t>
      </w:r>
    </w:p>
    <w:p w:rsidR="00AA3577" w:rsidRDefault="00AA3577" w:rsidP="00AA3577">
      <w:pPr>
        <w:pStyle w:val="2"/>
        <w:suppressAutoHyphens/>
        <w:spacing w:before="0" w:after="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A3577" w:rsidRDefault="00AA3577" w:rsidP="00AA3577">
      <w:pPr>
        <w:pStyle w:val="2"/>
        <w:suppressAutoHyphens/>
        <w:spacing w:before="0" w:after="0"/>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AA3577" w:rsidRPr="007415F9" w:rsidRDefault="00AA3577" w:rsidP="00AA3577"/>
    <w:p w:rsidR="00AA3577" w:rsidRPr="00002090" w:rsidRDefault="00AA3577" w:rsidP="00AA3577">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AA3577" w:rsidRPr="00002090" w:rsidRDefault="00AA3577" w:rsidP="00AA3577">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A3577" w:rsidRPr="00002090" w:rsidRDefault="00AA3577" w:rsidP="00AA3577">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A3577" w:rsidRPr="00002090" w:rsidRDefault="00AA3577" w:rsidP="00AA3577">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AA3577" w:rsidRPr="00002090" w:rsidRDefault="00AA3577" w:rsidP="00AA3577">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AA3577" w:rsidRPr="00002090" w:rsidRDefault="00AA3577" w:rsidP="00AA3577">
      <w:pPr>
        <w:pStyle w:val="afd"/>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A3577" w:rsidRPr="00002090" w:rsidRDefault="00AA3577" w:rsidP="00AA3577">
      <w:pPr>
        <w:pStyle w:val="afd"/>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A3577" w:rsidRPr="00002090" w:rsidRDefault="00AA3577" w:rsidP="00AA3577">
      <w:pPr>
        <w:pStyle w:val="afd"/>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A3577" w:rsidRPr="00002090" w:rsidRDefault="00AA3577" w:rsidP="00AA3577">
      <w:pPr>
        <w:pStyle w:val="afd"/>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A3577" w:rsidRPr="00002090" w:rsidRDefault="00AA3577" w:rsidP="00AA3577">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AA3577" w:rsidRDefault="00AA3577" w:rsidP="00AA3577">
      <w:pPr>
        <w:numPr>
          <w:ilvl w:val="0"/>
          <w:numId w:val="11"/>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AA3577" w:rsidRDefault="00AA3577" w:rsidP="00AA3577">
      <w:pPr>
        <w:numPr>
          <w:ilvl w:val="0"/>
          <w:numId w:val="11"/>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AA3577" w:rsidRDefault="00AA3577" w:rsidP="00AA3577">
      <w:pPr>
        <w:numPr>
          <w:ilvl w:val="0"/>
          <w:numId w:val="11"/>
        </w:numPr>
        <w:tabs>
          <w:tab w:val="left" w:pos="1418"/>
        </w:tabs>
        <w:suppressAutoHyphen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A3577" w:rsidRDefault="00AA3577" w:rsidP="00AA3577">
      <w:pPr>
        <w:numPr>
          <w:ilvl w:val="0"/>
          <w:numId w:val="11"/>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A3577" w:rsidRPr="00002090" w:rsidRDefault="00AA3577" w:rsidP="00AA3577">
      <w:pPr>
        <w:numPr>
          <w:ilvl w:val="0"/>
          <w:numId w:val="11"/>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A3577" w:rsidRPr="00002090" w:rsidRDefault="00AA3577" w:rsidP="00AA3577">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AA3577" w:rsidRPr="00002090" w:rsidRDefault="00AA3577" w:rsidP="00AA3577">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A3577" w:rsidRPr="00002090" w:rsidRDefault="00AA3577" w:rsidP="00AA3577">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A3577" w:rsidRPr="00002090" w:rsidRDefault="00AA3577" w:rsidP="00AA3577">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AA3577" w:rsidRDefault="00AA3577" w:rsidP="00AA3577">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AA3577" w:rsidRDefault="00AA3577" w:rsidP="00AA3577">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AA3577" w:rsidRPr="008B08F6" w:rsidRDefault="00AA3577" w:rsidP="00AA3577">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AA3577" w:rsidRDefault="00AA3577" w:rsidP="00AA3577">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AA3577" w:rsidRDefault="00AA3577" w:rsidP="00AA3577">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AA3577" w:rsidRDefault="00AA3577" w:rsidP="00AA3577">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A3577" w:rsidRPr="00002090" w:rsidRDefault="00AA3577" w:rsidP="00AA3577">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A3577" w:rsidRPr="00002090" w:rsidRDefault="00AA3577" w:rsidP="00AA3577">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AA3577" w:rsidRDefault="00AA3577" w:rsidP="00AA3577">
      <w:pPr>
        <w:pStyle w:val="19"/>
        <w:ind w:firstLine="708"/>
      </w:pPr>
      <w:r w:rsidRPr="00002090">
        <w:t>В подтверждение этог</w:t>
      </w:r>
      <w:r>
        <w:t>о прилагаются</w:t>
      </w:r>
      <w:r w:rsidRPr="00002090">
        <w:t xml:space="preserve"> все необходимые документы.</w:t>
      </w:r>
    </w:p>
    <w:p w:rsidR="00AA3577" w:rsidRDefault="00AA3577" w:rsidP="00AA3577">
      <w:pPr>
        <w:pStyle w:val="19"/>
        <w:ind w:firstLine="708"/>
      </w:pPr>
    </w:p>
    <w:p w:rsidR="00AA3577" w:rsidRDefault="00AA3577" w:rsidP="00AA3577">
      <w:pPr>
        <w:pStyle w:val="19"/>
        <w:ind w:firstLine="708"/>
      </w:pPr>
    </w:p>
    <w:p w:rsidR="00AA3577" w:rsidRDefault="00AA3577" w:rsidP="00AA3577">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A3577" w:rsidRPr="00C20080" w:rsidRDefault="00AA3577" w:rsidP="00AA3577">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AA3577" w:rsidRPr="00C20080" w:rsidRDefault="00AA3577" w:rsidP="00AA3577">
      <w:pPr>
        <w:tabs>
          <w:tab w:val="left" w:pos="8640"/>
        </w:tabs>
        <w:rPr>
          <w:i/>
        </w:rPr>
      </w:pPr>
      <w:r w:rsidRPr="00C20080">
        <w:rPr>
          <w:i/>
        </w:rPr>
        <w:t>(наименование претендента)</w:t>
      </w:r>
    </w:p>
    <w:p w:rsidR="00AA3577" w:rsidRPr="00C20080" w:rsidRDefault="00AA3577" w:rsidP="00AA3577">
      <w:pPr>
        <w:rPr>
          <w:sz w:val="28"/>
          <w:szCs w:val="28"/>
          <w:lang w:eastAsia="ru-RU"/>
        </w:rPr>
      </w:pPr>
      <w:r w:rsidRPr="00C20080">
        <w:rPr>
          <w:sz w:val="28"/>
          <w:szCs w:val="28"/>
          <w:lang w:eastAsia="ru-RU"/>
        </w:rPr>
        <w:t>____________________________________________________________________</w:t>
      </w:r>
    </w:p>
    <w:p w:rsidR="00AA3577" w:rsidRPr="00C20080" w:rsidRDefault="00AA3577" w:rsidP="00AA357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A3577" w:rsidRPr="00C20080" w:rsidRDefault="00AA3577" w:rsidP="00AA3577">
      <w:pPr>
        <w:rPr>
          <w:sz w:val="28"/>
          <w:szCs w:val="28"/>
          <w:lang w:eastAsia="ru-RU"/>
        </w:rPr>
      </w:pPr>
      <w:r w:rsidRPr="00C20080">
        <w:rPr>
          <w:sz w:val="28"/>
          <w:szCs w:val="28"/>
          <w:lang w:eastAsia="ru-RU"/>
        </w:rPr>
        <w:t>"____" _________ 201__ г.</w:t>
      </w:r>
    </w:p>
    <w:p w:rsidR="00AA3577" w:rsidRPr="00D27A82" w:rsidRDefault="00AA3577" w:rsidP="00AA3577">
      <w:pPr>
        <w:pStyle w:val="19"/>
        <w:ind w:firstLine="708"/>
      </w:pPr>
    </w:p>
    <w:p w:rsidR="00AA3577" w:rsidRPr="00193D5D" w:rsidRDefault="00AA3577" w:rsidP="00AA3577"/>
    <w:p w:rsidR="00AA3577" w:rsidRDefault="00AA3577" w:rsidP="002F6BA8">
      <w:pPr>
        <w:pStyle w:val="19"/>
        <w:ind w:left="7080" w:firstLine="0"/>
        <w:outlineLvl w:val="0"/>
        <w:rPr>
          <w:rFonts w:eastAsia="MS Mincho"/>
          <w:szCs w:val="28"/>
        </w:rPr>
      </w:pPr>
    </w:p>
    <w:p w:rsidR="00AA3577" w:rsidRDefault="00AA3577" w:rsidP="002F6BA8">
      <w:pPr>
        <w:pStyle w:val="19"/>
        <w:ind w:left="7080" w:firstLine="0"/>
        <w:outlineLvl w:val="0"/>
        <w:rPr>
          <w:rFonts w:eastAsia="MS Mincho"/>
          <w:szCs w:val="28"/>
        </w:rPr>
      </w:pPr>
    </w:p>
    <w:p w:rsidR="00AA3577" w:rsidRDefault="00AA3577" w:rsidP="002F6BA8">
      <w:pPr>
        <w:pStyle w:val="19"/>
        <w:ind w:left="7080" w:firstLine="0"/>
        <w:outlineLvl w:val="0"/>
        <w:rPr>
          <w:rFonts w:eastAsia="MS Mincho"/>
          <w:szCs w:val="28"/>
        </w:rPr>
      </w:pPr>
    </w:p>
    <w:p w:rsidR="00AA3577" w:rsidRDefault="00AA3577" w:rsidP="002F6BA8">
      <w:pPr>
        <w:pStyle w:val="19"/>
        <w:ind w:left="7080" w:firstLine="0"/>
        <w:outlineLvl w:val="0"/>
        <w:rPr>
          <w:rFonts w:eastAsia="MS Mincho"/>
          <w:szCs w:val="28"/>
        </w:rPr>
      </w:pPr>
    </w:p>
    <w:p w:rsidR="00AA3577" w:rsidRDefault="00AA3577" w:rsidP="002F6BA8">
      <w:pPr>
        <w:pStyle w:val="19"/>
        <w:ind w:left="7080" w:firstLine="0"/>
        <w:outlineLvl w:val="0"/>
        <w:rPr>
          <w:rFonts w:eastAsia="MS Mincho"/>
          <w:szCs w:val="28"/>
        </w:rPr>
      </w:pPr>
    </w:p>
    <w:p w:rsidR="00AA3577" w:rsidRDefault="00AA3577" w:rsidP="002F6BA8">
      <w:pPr>
        <w:pStyle w:val="19"/>
        <w:ind w:left="7080" w:firstLine="0"/>
        <w:outlineLvl w:val="0"/>
        <w:rPr>
          <w:rFonts w:eastAsia="MS Mincho"/>
          <w:szCs w:val="28"/>
        </w:rPr>
      </w:pPr>
    </w:p>
    <w:p w:rsidR="00AA3577" w:rsidRDefault="00AA3577" w:rsidP="002F6BA8">
      <w:pPr>
        <w:pStyle w:val="19"/>
        <w:ind w:left="7080" w:firstLine="0"/>
        <w:outlineLvl w:val="0"/>
        <w:rPr>
          <w:rFonts w:eastAsia="MS Mincho"/>
          <w:szCs w:val="28"/>
        </w:rPr>
      </w:pPr>
    </w:p>
    <w:p w:rsidR="00AA3577" w:rsidRPr="00D43A3B" w:rsidRDefault="00AA3577" w:rsidP="00AA3577">
      <w:pPr>
        <w:pStyle w:val="2"/>
        <w:suppressAutoHyphens/>
        <w:spacing w:before="0" w:after="0"/>
        <w:jc w:val="right"/>
        <w:rPr>
          <w:rFonts w:cs="Times New Roman"/>
          <w:b w:val="0"/>
          <w:i w:val="0"/>
          <w:iCs w:val="0"/>
        </w:rPr>
      </w:pPr>
      <w:r w:rsidRPr="00D43A3B">
        <w:rPr>
          <w:rFonts w:cs="Times New Roman"/>
          <w:b w:val="0"/>
          <w:i w:val="0"/>
          <w:iCs w:val="0"/>
        </w:rPr>
        <w:t>Приложение № 2</w:t>
      </w:r>
    </w:p>
    <w:p w:rsidR="00AA3577" w:rsidRPr="00D43A3B" w:rsidRDefault="00AA3577" w:rsidP="00AA3577">
      <w:pPr>
        <w:pStyle w:val="2"/>
        <w:suppressAutoHyphens/>
        <w:spacing w:before="0" w:after="0"/>
        <w:jc w:val="right"/>
        <w:rPr>
          <w:rFonts w:cs="Times New Roman"/>
          <w:b w:val="0"/>
          <w:i w:val="0"/>
          <w:iCs w:val="0"/>
        </w:rPr>
      </w:pPr>
      <w:r w:rsidRPr="00D43A3B">
        <w:rPr>
          <w:rFonts w:cs="Times New Roman"/>
          <w:b w:val="0"/>
          <w:i w:val="0"/>
          <w:iCs w:val="0"/>
        </w:rPr>
        <w:t>к документации о закупке</w:t>
      </w:r>
    </w:p>
    <w:p w:rsidR="00AA3577" w:rsidRDefault="00AA3577" w:rsidP="00AA3577">
      <w:pPr>
        <w:pStyle w:val="afa"/>
        <w:jc w:val="center"/>
        <w:rPr>
          <w:b/>
          <w:sz w:val="28"/>
          <w:szCs w:val="28"/>
        </w:rPr>
      </w:pPr>
    </w:p>
    <w:p w:rsidR="00AA3577" w:rsidRDefault="00AA3577" w:rsidP="00AA3577">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AA3577" w:rsidRDefault="00AA3577" w:rsidP="00AA3577">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A3577" w:rsidRPr="007415F9" w:rsidRDefault="00AA3577" w:rsidP="00AA3577">
      <w:pPr>
        <w:pStyle w:val="afa"/>
        <w:jc w:val="center"/>
        <w:rPr>
          <w:sz w:val="28"/>
          <w:szCs w:val="28"/>
        </w:rPr>
      </w:pPr>
    </w:p>
    <w:p w:rsidR="00AA3577" w:rsidRPr="005074DB" w:rsidRDefault="00AA3577" w:rsidP="00AA3577">
      <w:pPr>
        <w:ind w:firstLine="709"/>
        <w:rPr>
          <w:b/>
          <w:bCs/>
          <w:iCs/>
          <w:sz w:val="28"/>
          <w:szCs w:val="28"/>
        </w:rPr>
      </w:pPr>
      <w:r w:rsidRPr="005074DB">
        <w:rPr>
          <w:b/>
          <w:bCs/>
          <w:iCs/>
          <w:sz w:val="28"/>
          <w:szCs w:val="28"/>
        </w:rPr>
        <w:t>Для претендентов резидентов Российской Федерации:</w:t>
      </w:r>
    </w:p>
    <w:p w:rsidR="00AA3577" w:rsidRDefault="00AA3577" w:rsidP="00AA3577">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AA3577" w:rsidRDefault="00AA3577" w:rsidP="00AA3577">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AA3577" w:rsidRDefault="00AA3577" w:rsidP="00AA3577">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AA3577" w:rsidRDefault="00AA3577" w:rsidP="00AA3577">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AA3577" w:rsidRDefault="00AA3577" w:rsidP="00AA3577">
      <w:pPr>
        <w:pStyle w:val="afa"/>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AA3577" w:rsidRDefault="00AA3577" w:rsidP="00AA3577">
      <w:pPr>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AA3577" w:rsidRDefault="00AA3577" w:rsidP="00AA3577">
      <w:pPr>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AA3577" w:rsidRDefault="00AA3577" w:rsidP="00AA3577">
      <w:pPr>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AA3577" w:rsidRDefault="00AA3577" w:rsidP="00AA3577">
      <w:pPr>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AA3577" w:rsidRDefault="00AA3577" w:rsidP="00AA3577">
      <w:pPr>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AA3577" w:rsidRDefault="00AA3577" w:rsidP="00AA3577">
      <w:pPr>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AA3577" w:rsidRDefault="00AA3577" w:rsidP="00AA3577">
      <w:pPr>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AA3577" w:rsidRDefault="00AA3577" w:rsidP="00AA3577">
      <w:pPr>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AA3577" w:rsidRDefault="00AA3577" w:rsidP="00AA3577">
      <w:pPr>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AA3577" w:rsidRDefault="00AA3577" w:rsidP="00AA3577">
      <w:pPr>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AA3577" w:rsidRDefault="00AA3577" w:rsidP="00AA3577">
      <w:pPr>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AA3577" w:rsidRDefault="00AA3577" w:rsidP="00AA3577">
      <w:pPr>
        <w:pStyle w:val="afa"/>
        <w:ind w:firstLine="0"/>
        <w:rPr>
          <w:sz w:val="20"/>
          <w:szCs w:val="20"/>
        </w:rPr>
      </w:pPr>
    </w:p>
    <w:p w:rsidR="00AA3577" w:rsidRPr="00B07F62" w:rsidRDefault="00AA3577" w:rsidP="00AA3577">
      <w:pPr>
        <w:pStyle w:val="afa"/>
        <w:tabs>
          <w:tab w:val="left" w:pos="1080"/>
        </w:tabs>
        <w:ind w:firstLine="698"/>
        <w:rPr>
          <w:sz w:val="28"/>
          <w:szCs w:val="28"/>
        </w:rPr>
      </w:pPr>
    </w:p>
    <w:p w:rsidR="00AA3577" w:rsidRPr="00AF56CE" w:rsidRDefault="00AA3577" w:rsidP="00AA3577">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AA3577" w:rsidRPr="00982C0E" w:rsidRDefault="00AA3577" w:rsidP="00AA3577">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AA3577" w:rsidRPr="00982C0E" w:rsidRDefault="00AA3577" w:rsidP="00AA3577">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AA3577" w:rsidRPr="00982C0E" w:rsidRDefault="00AA3577" w:rsidP="00AA3577">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AA3577" w:rsidRPr="00982C0E" w:rsidRDefault="00AA3577" w:rsidP="00AA3577">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AA3577" w:rsidRPr="007415F9" w:rsidRDefault="00AA3577" w:rsidP="00AA3577">
      <w:pPr>
        <w:tabs>
          <w:tab w:val="left" w:pos="9639"/>
        </w:tabs>
        <w:ind w:firstLine="539"/>
        <w:rPr>
          <w:b/>
          <w:sz w:val="28"/>
          <w:szCs w:val="28"/>
        </w:rPr>
      </w:pPr>
      <w:r w:rsidRPr="007415F9">
        <w:rPr>
          <w:b/>
          <w:sz w:val="28"/>
          <w:szCs w:val="28"/>
        </w:rPr>
        <w:t>Контактные лица</w:t>
      </w:r>
      <w:r>
        <w:rPr>
          <w:b/>
          <w:sz w:val="28"/>
          <w:szCs w:val="28"/>
        </w:rPr>
        <w:t>:</w:t>
      </w:r>
    </w:p>
    <w:p w:rsidR="00AA3577" w:rsidRPr="007415F9" w:rsidRDefault="00AA3577" w:rsidP="00AA3577">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AA3577" w:rsidRPr="007415F9" w:rsidRDefault="00AA3577" w:rsidP="00AA3577">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A3577" w:rsidRPr="007415F9" w:rsidRDefault="00AA3577" w:rsidP="00AA3577">
      <w:pPr>
        <w:tabs>
          <w:tab w:val="left" w:pos="9639"/>
        </w:tabs>
        <w:jc w:val="right"/>
        <w:rPr>
          <w:i/>
        </w:rPr>
      </w:pPr>
      <w:r w:rsidRPr="007415F9">
        <w:rPr>
          <w:i/>
        </w:rPr>
        <w:t>Контактное лицо (должность, ФИО, телефон)</w:t>
      </w:r>
    </w:p>
    <w:p w:rsidR="00AA3577" w:rsidRPr="007415F9" w:rsidRDefault="00AA3577" w:rsidP="00AA3577">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A3577" w:rsidRPr="007415F9" w:rsidRDefault="00AA3577" w:rsidP="00AA3577">
      <w:pPr>
        <w:tabs>
          <w:tab w:val="left" w:pos="9639"/>
        </w:tabs>
        <w:jc w:val="right"/>
        <w:rPr>
          <w:i/>
        </w:rPr>
      </w:pPr>
      <w:r w:rsidRPr="007415F9">
        <w:rPr>
          <w:i/>
        </w:rPr>
        <w:t>Контактное лицо (должность, ФИО, телефон)</w:t>
      </w:r>
    </w:p>
    <w:p w:rsidR="00AA3577" w:rsidRPr="007415F9" w:rsidRDefault="00AA3577" w:rsidP="00AA3577">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A3577" w:rsidRPr="007415F9" w:rsidRDefault="00AA3577" w:rsidP="00AA3577">
      <w:pPr>
        <w:tabs>
          <w:tab w:val="left" w:pos="9639"/>
        </w:tabs>
        <w:jc w:val="right"/>
        <w:rPr>
          <w:i/>
        </w:rPr>
      </w:pPr>
      <w:r w:rsidRPr="007415F9">
        <w:rPr>
          <w:i/>
        </w:rPr>
        <w:t>Контактное лицо (должность, ФИО, телефон)</w:t>
      </w:r>
    </w:p>
    <w:p w:rsidR="00AA3577" w:rsidRPr="007415F9" w:rsidRDefault="00AA3577" w:rsidP="00AA3577">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A3577" w:rsidRPr="007415F9" w:rsidRDefault="00AA3577" w:rsidP="00AA3577">
      <w:pPr>
        <w:tabs>
          <w:tab w:val="left" w:pos="9639"/>
        </w:tabs>
        <w:jc w:val="right"/>
        <w:rPr>
          <w:i/>
        </w:rPr>
      </w:pPr>
      <w:r w:rsidRPr="007415F9">
        <w:rPr>
          <w:i/>
        </w:rPr>
        <w:t>Контактное лицо (должность, ФИО, телефон)</w:t>
      </w:r>
    </w:p>
    <w:p w:rsidR="00AA3577" w:rsidRPr="007415F9" w:rsidRDefault="00AA3577" w:rsidP="00AA3577">
      <w:pPr>
        <w:pStyle w:val="afa"/>
        <w:rPr>
          <w:rFonts w:eastAsia="Times New Roman"/>
          <w:spacing w:val="-13"/>
          <w:sz w:val="28"/>
          <w:szCs w:val="28"/>
        </w:rPr>
      </w:pPr>
    </w:p>
    <w:p w:rsidR="00AA3577" w:rsidRDefault="00AA3577" w:rsidP="00AA3577">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A3577" w:rsidRPr="007415F9" w:rsidRDefault="00AA3577" w:rsidP="00AA3577">
      <w:pPr>
        <w:pStyle w:val="afa"/>
        <w:ind w:firstLine="0"/>
        <w:rPr>
          <w:b/>
          <w:sz w:val="28"/>
          <w:szCs w:val="28"/>
        </w:rPr>
      </w:pPr>
      <w:r>
        <w:rPr>
          <w:sz w:val="28"/>
          <w:szCs w:val="28"/>
        </w:rPr>
        <w:t>__________________________________________________________</w:t>
      </w:r>
    </w:p>
    <w:p w:rsidR="00AA3577" w:rsidRPr="007415F9" w:rsidRDefault="00AA3577" w:rsidP="00AA3577">
      <w:pPr>
        <w:tabs>
          <w:tab w:val="left" w:pos="8640"/>
        </w:tabs>
        <w:rPr>
          <w:i/>
        </w:rPr>
      </w:pPr>
      <w:r w:rsidRPr="007415F9">
        <w:rPr>
          <w:i/>
        </w:rPr>
        <w:t>(наименование претендента)</w:t>
      </w:r>
    </w:p>
    <w:p w:rsidR="00AA3577" w:rsidRPr="00445DDD" w:rsidRDefault="00AA3577" w:rsidP="00AA357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577" w:rsidRPr="007415F9" w:rsidRDefault="00AA3577" w:rsidP="00AA357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577" w:rsidRDefault="00AA3577" w:rsidP="00AA3577">
      <w:pPr>
        <w:pStyle w:val="33"/>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AA3577" w:rsidRDefault="00AA3577" w:rsidP="00AA3577">
      <w:pPr>
        <w:pStyle w:val="afa"/>
        <w:jc w:val="center"/>
        <w:rPr>
          <w:b/>
          <w:sz w:val="28"/>
          <w:szCs w:val="28"/>
        </w:rPr>
      </w:pPr>
      <w:r w:rsidRPr="000802B7">
        <w:rPr>
          <w:b/>
          <w:sz w:val="28"/>
          <w:szCs w:val="28"/>
        </w:rPr>
        <w:t>СВЕДЕНИЯ О ПРЕТЕНДЕНТЕ (для физических лиц)</w:t>
      </w:r>
    </w:p>
    <w:p w:rsidR="00AA3577" w:rsidRPr="000802B7" w:rsidRDefault="00AA3577" w:rsidP="00AA3577">
      <w:pPr>
        <w:pStyle w:val="afa"/>
        <w:jc w:val="center"/>
        <w:rPr>
          <w:b/>
          <w:sz w:val="28"/>
          <w:szCs w:val="28"/>
        </w:rPr>
      </w:pPr>
    </w:p>
    <w:p w:rsidR="00AA3577" w:rsidRPr="000802B7" w:rsidRDefault="00AA3577" w:rsidP="00AA3577">
      <w:pPr>
        <w:pStyle w:val="afa"/>
        <w:jc w:val="center"/>
        <w:rPr>
          <w:b/>
          <w:sz w:val="28"/>
          <w:szCs w:val="28"/>
        </w:rPr>
      </w:pPr>
    </w:p>
    <w:p w:rsidR="00AA3577" w:rsidRPr="00AF56CE" w:rsidRDefault="00AA3577" w:rsidP="00AA3577">
      <w:pPr>
        <w:pStyle w:val="afa"/>
        <w:numPr>
          <w:ilvl w:val="0"/>
          <w:numId w:val="27"/>
        </w:numPr>
        <w:suppressAutoHyphens/>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AA3577" w:rsidRDefault="00AA3577" w:rsidP="00AA3577">
      <w:pPr>
        <w:pStyle w:val="afa"/>
        <w:numPr>
          <w:ilvl w:val="0"/>
          <w:numId w:val="27"/>
        </w:numPr>
        <w:suppressAutoHyphens/>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AA3577" w:rsidRDefault="00AA3577" w:rsidP="00AA3577">
      <w:pPr>
        <w:pStyle w:val="afa"/>
        <w:numPr>
          <w:ilvl w:val="0"/>
          <w:numId w:val="27"/>
        </w:numPr>
        <w:suppressAutoHyphens/>
        <w:ind w:left="0" w:firstLine="397"/>
        <w:jc w:val="left"/>
        <w:rPr>
          <w:sz w:val="28"/>
          <w:szCs w:val="28"/>
        </w:rPr>
      </w:pPr>
      <w:r w:rsidRPr="00AF56CE">
        <w:rPr>
          <w:sz w:val="28"/>
          <w:szCs w:val="28"/>
        </w:rPr>
        <w:t>Место жительства ________________________________________</w:t>
      </w:r>
      <w:r>
        <w:rPr>
          <w:sz w:val="28"/>
          <w:szCs w:val="28"/>
        </w:rPr>
        <w:t>__;</w:t>
      </w:r>
    </w:p>
    <w:p w:rsidR="00AA3577" w:rsidRDefault="00AA3577" w:rsidP="00AA3577">
      <w:pPr>
        <w:pStyle w:val="afa"/>
        <w:numPr>
          <w:ilvl w:val="0"/>
          <w:numId w:val="27"/>
        </w:numPr>
        <w:suppressAutoHyphens/>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AA3577" w:rsidRDefault="00AA3577" w:rsidP="00AA3577">
      <w:pPr>
        <w:pStyle w:val="afa"/>
        <w:numPr>
          <w:ilvl w:val="0"/>
          <w:numId w:val="27"/>
        </w:numPr>
        <w:suppressAutoHyphens/>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AA3577" w:rsidRDefault="00AA3577" w:rsidP="00AA3577">
      <w:pPr>
        <w:pStyle w:val="afa"/>
        <w:numPr>
          <w:ilvl w:val="0"/>
          <w:numId w:val="27"/>
        </w:numPr>
        <w:suppressAutoHyphens/>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AA3577" w:rsidRDefault="00AA3577" w:rsidP="00AA3577">
      <w:pPr>
        <w:pStyle w:val="afa"/>
        <w:numPr>
          <w:ilvl w:val="0"/>
          <w:numId w:val="27"/>
        </w:numPr>
        <w:suppressAutoHyphens/>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AA3577" w:rsidRPr="00AF56CE" w:rsidRDefault="00AA3577" w:rsidP="00AA3577">
      <w:pPr>
        <w:pStyle w:val="afa"/>
        <w:numPr>
          <w:ilvl w:val="0"/>
          <w:numId w:val="27"/>
        </w:numPr>
        <w:suppressAutoHyphens/>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AA3577" w:rsidRDefault="00AA3577" w:rsidP="00AA3577">
      <w:pPr>
        <w:pStyle w:val="aff8"/>
        <w:rPr>
          <w:sz w:val="28"/>
          <w:szCs w:val="28"/>
        </w:rPr>
      </w:pPr>
    </w:p>
    <w:p w:rsidR="00AA3577" w:rsidRDefault="00AA3577" w:rsidP="00AA3577">
      <w:pPr>
        <w:pStyle w:val="afa"/>
        <w:ind w:left="709" w:firstLine="0"/>
        <w:jc w:val="left"/>
        <w:rPr>
          <w:sz w:val="28"/>
          <w:szCs w:val="28"/>
        </w:rPr>
      </w:pPr>
    </w:p>
    <w:p w:rsidR="00AA3577" w:rsidRPr="007415F9" w:rsidRDefault="00AA3577" w:rsidP="00AA3577">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A3577" w:rsidRPr="007415F9" w:rsidRDefault="00AA3577" w:rsidP="00AA3577">
      <w:pPr>
        <w:tabs>
          <w:tab w:val="left" w:pos="8640"/>
        </w:tabs>
        <w:rPr>
          <w:i/>
        </w:rPr>
      </w:pPr>
      <w:r>
        <w:rPr>
          <w:i/>
        </w:rPr>
        <w:t xml:space="preserve">                                                                                </w:t>
      </w:r>
      <w:r w:rsidRPr="007415F9">
        <w:rPr>
          <w:i/>
        </w:rPr>
        <w:t>(наименование претендента)</w:t>
      </w:r>
    </w:p>
    <w:p w:rsidR="00AA3577" w:rsidRPr="00445DDD" w:rsidRDefault="00AA3577" w:rsidP="00AA357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A3577" w:rsidRPr="007415F9" w:rsidRDefault="00AA3577" w:rsidP="00AA357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A3577" w:rsidRPr="00E11D55" w:rsidRDefault="00AA3577" w:rsidP="00AA3577">
      <w:pPr>
        <w:pStyle w:val="2"/>
        <w:suppressAutoHyphens/>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AA3577" w:rsidRPr="00D43A3B" w:rsidRDefault="00AA3577" w:rsidP="00AA3577">
      <w:pPr>
        <w:pStyle w:val="2"/>
        <w:suppressAutoHyphens/>
        <w:spacing w:before="0" w:after="0"/>
        <w:jc w:val="right"/>
        <w:rPr>
          <w:rFonts w:cs="Times New Roman"/>
          <w:b w:val="0"/>
          <w:i w:val="0"/>
          <w:iCs w:val="0"/>
        </w:rPr>
      </w:pPr>
      <w:r>
        <w:rPr>
          <w:rFonts w:cs="Times New Roman"/>
          <w:b w:val="0"/>
          <w:i w:val="0"/>
          <w:iCs w:val="0"/>
        </w:rPr>
        <w:t>Приложение № 2а</w:t>
      </w:r>
    </w:p>
    <w:p w:rsidR="00AA3577" w:rsidRPr="00D43A3B" w:rsidRDefault="00AA3577" w:rsidP="00AA3577">
      <w:pPr>
        <w:pStyle w:val="2"/>
        <w:suppressAutoHyphens/>
        <w:spacing w:before="0" w:after="0"/>
        <w:jc w:val="right"/>
        <w:rPr>
          <w:rFonts w:cs="Times New Roman"/>
          <w:b w:val="0"/>
          <w:i w:val="0"/>
          <w:iCs w:val="0"/>
        </w:rPr>
      </w:pPr>
      <w:r w:rsidRPr="00D43A3B">
        <w:rPr>
          <w:rFonts w:cs="Times New Roman"/>
          <w:b w:val="0"/>
          <w:i w:val="0"/>
          <w:iCs w:val="0"/>
        </w:rPr>
        <w:t>к документации о закупке</w:t>
      </w:r>
    </w:p>
    <w:p w:rsidR="00AA3577" w:rsidRDefault="00AA3577" w:rsidP="00AA3577">
      <w:pPr>
        <w:rPr>
          <w:b/>
          <w:bCs/>
          <w:i/>
          <w:iCs/>
        </w:rPr>
      </w:pPr>
    </w:p>
    <w:p w:rsidR="00AA3577" w:rsidRPr="00DB57F6" w:rsidRDefault="00AA3577" w:rsidP="00AA3577">
      <w:pPr>
        <w:rPr>
          <w:b/>
          <w:bCs/>
          <w:i/>
          <w:iCs/>
        </w:rPr>
      </w:pPr>
      <w:r>
        <w:rPr>
          <w:b/>
          <w:bCs/>
          <w:i/>
          <w:iCs/>
        </w:rPr>
        <w:t>ФОРМА для заполнения</w:t>
      </w:r>
      <w:r>
        <w:rPr>
          <w:rStyle w:val="af7"/>
          <w:b/>
          <w:bCs/>
          <w:i/>
          <w:iCs/>
        </w:rPr>
        <w:footnoteReference w:id="2"/>
      </w:r>
    </w:p>
    <w:p w:rsidR="00AA3577" w:rsidRDefault="00AA3577" w:rsidP="00AA3577">
      <w:pPr>
        <w:rPr>
          <w:b/>
          <w:sz w:val="32"/>
          <w:szCs w:val="32"/>
        </w:rPr>
      </w:pPr>
    </w:p>
    <w:p w:rsidR="00AA3577" w:rsidRPr="00286B72" w:rsidRDefault="00AA3577" w:rsidP="00AA3577">
      <w:pP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AA3577" w:rsidRPr="00286B72" w:rsidRDefault="00AA3577" w:rsidP="00AA3577">
      <w:pPr>
        <w:rPr>
          <w:b/>
          <w:bCs/>
          <w:iCs/>
          <w:sz w:val="32"/>
          <w:szCs w:val="32"/>
        </w:rPr>
      </w:pPr>
      <w:r w:rsidRPr="00286B72">
        <w:rPr>
          <w:b/>
          <w:bCs/>
          <w:iCs/>
          <w:sz w:val="32"/>
          <w:szCs w:val="32"/>
        </w:rPr>
        <w:t>критериям отнесения к субъектам малого</w:t>
      </w:r>
    </w:p>
    <w:p w:rsidR="00AA3577" w:rsidRPr="00286B72" w:rsidRDefault="00AA3577" w:rsidP="00AA3577">
      <w:pPr>
        <w:rPr>
          <w:b/>
          <w:bCs/>
          <w:iCs/>
          <w:sz w:val="32"/>
          <w:szCs w:val="32"/>
        </w:rPr>
      </w:pPr>
      <w:r w:rsidRPr="00286B72">
        <w:rPr>
          <w:b/>
          <w:bCs/>
          <w:iCs/>
          <w:sz w:val="32"/>
          <w:szCs w:val="32"/>
        </w:rPr>
        <w:t>и среднего предпринимательства</w:t>
      </w:r>
    </w:p>
    <w:p w:rsidR="00AA3577" w:rsidRDefault="00AA3577" w:rsidP="00AA3577">
      <w:pPr>
        <w:rPr>
          <w:b/>
          <w:sz w:val="36"/>
          <w:szCs w:val="36"/>
        </w:rPr>
      </w:pPr>
      <w:r w:rsidRPr="001E086B">
        <w:rPr>
          <w:b/>
          <w:sz w:val="36"/>
          <w:szCs w:val="36"/>
        </w:rPr>
        <w:t xml:space="preserve"> </w:t>
      </w:r>
    </w:p>
    <w:p w:rsidR="00AA3577" w:rsidRDefault="00AA3577" w:rsidP="00AA3577">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AA3577" w:rsidRPr="00134FB3" w:rsidRDefault="00AA3577" w:rsidP="00AA3577">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AA3577" w:rsidRPr="0050359E" w:rsidRDefault="00AA3577" w:rsidP="00AA3577">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AA3577" w:rsidRPr="0050359E" w:rsidRDefault="00AA3577" w:rsidP="00AA3577">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AA3577" w:rsidRPr="0050359E" w:rsidRDefault="00AA3577" w:rsidP="00AA3577">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AA3577" w:rsidRDefault="00AA3577" w:rsidP="00AA3577">
      <w:pPr>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AA3577" w:rsidRDefault="00AA3577" w:rsidP="00AA3577">
      <w:pPr>
        <w:rPr>
          <w:sz w:val="16"/>
          <w:szCs w:val="16"/>
        </w:rPr>
      </w:pPr>
    </w:p>
    <w:p w:rsidR="00AA3577" w:rsidRDefault="00AA3577" w:rsidP="00AA3577">
      <w:pPr>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AA3577" w:rsidRPr="00380060" w:rsidRDefault="00AA3577" w:rsidP="00AA3577">
      <w:pPr>
        <w:rPr>
          <w:bCs/>
          <w:iCs/>
          <w:sz w:val="28"/>
          <w:szCs w:val="28"/>
        </w:rPr>
      </w:pPr>
    </w:p>
    <w:p w:rsidR="00AA3577" w:rsidRPr="009827DA" w:rsidRDefault="00AA3577" w:rsidP="00AA3577">
      <w:pPr>
        <w:pStyle w:val="aff8"/>
        <w:numPr>
          <w:ilvl w:val="0"/>
          <w:numId w:val="26"/>
        </w:numPr>
        <w:jc w:val="left"/>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AA3577" w:rsidRPr="009827DA" w:rsidRDefault="00AA3577" w:rsidP="00AA3577">
      <w:pPr>
        <w:pStyle w:val="aff8"/>
        <w:ind w:left="645"/>
        <w:rPr>
          <w:bCs/>
          <w:iCs/>
          <w:sz w:val="28"/>
          <w:szCs w:val="28"/>
        </w:rPr>
      </w:pPr>
      <w:r>
        <w:rPr>
          <w:bCs/>
          <w:iCs/>
          <w:sz w:val="28"/>
          <w:szCs w:val="28"/>
        </w:rPr>
        <w:t>______________________________________________________________</w:t>
      </w:r>
    </w:p>
    <w:p w:rsidR="00AA3577" w:rsidRDefault="00AA3577" w:rsidP="00AA3577">
      <w:pPr>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AA3577" w:rsidRPr="00FD060D" w:rsidRDefault="00AA3577" w:rsidP="00AA3577">
      <w:pPr>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AA3577" w:rsidRDefault="00AA3577" w:rsidP="00AA3577">
      <w:pPr>
        <w:rPr>
          <w:bCs/>
          <w:iCs/>
          <w:sz w:val="28"/>
          <w:szCs w:val="28"/>
        </w:rPr>
      </w:pPr>
      <w:r>
        <w:rPr>
          <w:bCs/>
          <w:iCs/>
          <w:sz w:val="28"/>
          <w:szCs w:val="28"/>
        </w:rPr>
        <w:t xml:space="preserve">    3. ОГРН: _______</w:t>
      </w:r>
      <w:r w:rsidRPr="00FD060D">
        <w:rPr>
          <w:bCs/>
          <w:iCs/>
          <w:sz w:val="28"/>
          <w:szCs w:val="28"/>
        </w:rPr>
        <w:t>_________________________________________________.</w:t>
      </w:r>
    </w:p>
    <w:p w:rsidR="00AA3577" w:rsidRPr="00DF38A8" w:rsidRDefault="00AA3577" w:rsidP="00AA3577">
      <w:pPr>
        <w:ind w:firstLine="284"/>
        <w:rPr>
          <w:bCs/>
          <w:iCs/>
          <w:sz w:val="28"/>
          <w:szCs w:val="28"/>
        </w:rPr>
      </w:pPr>
    </w:p>
    <w:p w:rsidR="00AA3577" w:rsidRDefault="00AA3577" w:rsidP="00AA3577">
      <w:pPr>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AA3577" w:rsidRPr="00DF38A8" w:rsidRDefault="00AA3577" w:rsidP="00AA3577">
      <w:pPr>
        <w:ind w:firstLine="284"/>
        <w:rPr>
          <w:bCs/>
          <w:iCs/>
          <w:sz w:val="28"/>
          <w:szCs w:val="28"/>
        </w:rPr>
      </w:pPr>
    </w:p>
    <w:p w:rsidR="00AA3577" w:rsidRPr="008C42F3" w:rsidRDefault="00AA3577" w:rsidP="00AA3577">
      <w:pPr>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AA3577" w:rsidRPr="008C42F3" w:rsidRDefault="00AA3577" w:rsidP="00AA3577">
      <w:pPr>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AA3577" w:rsidRPr="008C42F3" w:rsidRDefault="00AA3577" w:rsidP="00AA3577">
      <w:pPr>
        <w:ind w:firstLine="284"/>
        <w:rPr>
          <w:bCs/>
          <w:iCs/>
          <w:sz w:val="28"/>
          <w:szCs w:val="28"/>
        </w:rPr>
      </w:pPr>
      <w:r w:rsidRPr="008C42F3">
        <w:rPr>
          <w:bCs/>
          <w:iCs/>
          <w:sz w:val="28"/>
          <w:szCs w:val="28"/>
        </w:rPr>
        <w:t>Факс (______) _____________________________________________</w:t>
      </w:r>
      <w:r>
        <w:rPr>
          <w:bCs/>
          <w:iCs/>
          <w:sz w:val="28"/>
          <w:szCs w:val="28"/>
        </w:rPr>
        <w:t>______</w:t>
      </w:r>
    </w:p>
    <w:p w:rsidR="00AA3577" w:rsidRPr="008C42F3" w:rsidRDefault="00AA3577" w:rsidP="00AA3577">
      <w:pPr>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AA3577" w:rsidRPr="008C42F3" w:rsidRDefault="00AA3577" w:rsidP="00AA3577">
      <w:pPr>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AA3577" w:rsidRDefault="00AA3577" w:rsidP="00AA3577">
      <w:pPr>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AA3577" w:rsidRPr="00DF38A8" w:rsidRDefault="00AA3577" w:rsidP="00AA3577">
      <w:pPr>
        <w:ind w:firstLine="284"/>
        <w:rPr>
          <w:bCs/>
          <w:iCs/>
          <w:sz w:val="28"/>
          <w:szCs w:val="28"/>
        </w:rPr>
      </w:pPr>
    </w:p>
    <w:p w:rsidR="00AA3577" w:rsidRPr="008C42F3" w:rsidRDefault="00AA3577" w:rsidP="00AA3577">
      <w:pPr>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AA3577" w:rsidRPr="00DF38A8" w:rsidRDefault="00AA3577" w:rsidP="00AA3577">
      <w:pPr>
        <w:ind w:firstLine="284"/>
        <w:rPr>
          <w:bCs/>
          <w:iCs/>
          <w:sz w:val="28"/>
          <w:szCs w:val="28"/>
        </w:rPr>
      </w:pPr>
    </w:p>
    <w:p w:rsidR="00AA3577" w:rsidRDefault="00AA3577" w:rsidP="00AA3577">
      <w:pPr>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AA3577" w:rsidRPr="00DF38A8" w:rsidRDefault="00AA3577" w:rsidP="00AA3577">
      <w:pPr>
        <w:ind w:firstLine="284"/>
        <w:rPr>
          <w:bCs/>
          <w:iCs/>
          <w:sz w:val="28"/>
          <w:szCs w:val="28"/>
        </w:rPr>
      </w:pPr>
    </w:p>
    <w:p w:rsidR="00AA3577" w:rsidRDefault="00AA3577" w:rsidP="00AA3577">
      <w:pPr>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AA3577" w:rsidRDefault="00AA3577" w:rsidP="00AA3577">
      <w:pPr>
        <w:ind w:firstLine="284"/>
        <w:rPr>
          <w:bCs/>
          <w:iCs/>
          <w:sz w:val="28"/>
          <w:szCs w:val="28"/>
        </w:rPr>
      </w:pPr>
      <w:r>
        <w:rPr>
          <w:bCs/>
          <w:iCs/>
          <w:sz w:val="28"/>
          <w:szCs w:val="28"/>
        </w:rPr>
        <w:t>_______________________________________________________________</w:t>
      </w:r>
    </w:p>
    <w:p w:rsidR="00AA3577" w:rsidRPr="00DF38A8" w:rsidRDefault="00AA3577" w:rsidP="00AA3577">
      <w:pPr>
        <w:ind w:firstLine="284"/>
        <w:jc w:val="both"/>
        <w:rPr>
          <w:bCs/>
          <w:iCs/>
          <w:sz w:val="28"/>
          <w:szCs w:val="28"/>
        </w:rPr>
      </w:pPr>
    </w:p>
    <w:p w:rsidR="00AA3577" w:rsidRPr="00FD060D" w:rsidRDefault="00AA3577" w:rsidP="00AA3577">
      <w:pPr>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3"/>
      </w:r>
      <w:r w:rsidRPr="00FD060D">
        <w:rPr>
          <w:bCs/>
          <w:iCs/>
          <w:sz w:val="28"/>
          <w:szCs w:val="28"/>
        </w:rPr>
        <w:t>:</w:t>
      </w:r>
    </w:p>
    <w:p w:rsidR="00AA3577" w:rsidRPr="001118A3" w:rsidRDefault="00AA3577" w:rsidP="00AA3577">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AA3577" w:rsidRPr="001118A3" w:rsidTr="00475B2A">
        <w:trPr>
          <w:trHeight w:val="501"/>
          <w:tblHeader/>
        </w:trPr>
        <w:tc>
          <w:tcPr>
            <w:tcW w:w="567" w:type="dxa"/>
          </w:tcPr>
          <w:p w:rsidR="00AA3577" w:rsidRPr="001118A3" w:rsidRDefault="00AA3577" w:rsidP="00475B2A">
            <w:pP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AA3577" w:rsidRPr="001118A3" w:rsidRDefault="00AA3577" w:rsidP="00475B2A">
            <w:pPr>
              <w:rPr>
                <w:b/>
                <w:bCs/>
                <w:iCs/>
              </w:rPr>
            </w:pPr>
            <w:r>
              <w:rPr>
                <w:b/>
                <w:bCs/>
                <w:iCs/>
              </w:rPr>
              <w:t>Наименование сведений</w:t>
            </w:r>
          </w:p>
        </w:tc>
        <w:tc>
          <w:tcPr>
            <w:tcW w:w="1134" w:type="dxa"/>
          </w:tcPr>
          <w:p w:rsidR="00AA3577" w:rsidRPr="001118A3" w:rsidRDefault="00AA3577" w:rsidP="00475B2A">
            <w:pPr>
              <w:rPr>
                <w:b/>
                <w:bCs/>
                <w:iCs/>
              </w:rPr>
            </w:pPr>
            <w:r w:rsidRPr="001118A3">
              <w:rPr>
                <w:b/>
                <w:bCs/>
                <w:iCs/>
              </w:rPr>
              <w:t>Малые предприятия</w:t>
            </w:r>
          </w:p>
        </w:tc>
        <w:tc>
          <w:tcPr>
            <w:tcW w:w="1336" w:type="dxa"/>
            <w:gridSpan w:val="2"/>
          </w:tcPr>
          <w:p w:rsidR="00AA3577" w:rsidRPr="001118A3" w:rsidRDefault="00AA3577" w:rsidP="00475B2A">
            <w:pPr>
              <w:rPr>
                <w:b/>
                <w:bCs/>
                <w:iCs/>
              </w:rPr>
            </w:pPr>
            <w:r w:rsidRPr="001118A3">
              <w:rPr>
                <w:b/>
                <w:bCs/>
                <w:iCs/>
              </w:rPr>
              <w:t>Средние предприятия</w:t>
            </w:r>
          </w:p>
        </w:tc>
        <w:tc>
          <w:tcPr>
            <w:tcW w:w="1641" w:type="dxa"/>
          </w:tcPr>
          <w:p w:rsidR="00AA3577" w:rsidRPr="001118A3" w:rsidRDefault="00AA3577" w:rsidP="00475B2A">
            <w:pPr>
              <w:rPr>
                <w:b/>
                <w:bCs/>
                <w:iCs/>
              </w:rPr>
            </w:pPr>
            <w:r w:rsidRPr="001118A3">
              <w:rPr>
                <w:b/>
                <w:bCs/>
                <w:iCs/>
              </w:rPr>
              <w:t>Показатель</w:t>
            </w:r>
          </w:p>
        </w:tc>
      </w:tr>
      <w:tr w:rsidR="00AA3577" w:rsidRPr="00DB57F6" w:rsidTr="00475B2A">
        <w:tc>
          <w:tcPr>
            <w:tcW w:w="567" w:type="dxa"/>
          </w:tcPr>
          <w:p w:rsidR="00AA3577" w:rsidRPr="00DB57F6" w:rsidRDefault="00AA3577" w:rsidP="00475B2A">
            <w:pPr>
              <w:rPr>
                <w:b/>
                <w:bCs/>
                <w:i/>
                <w:iCs/>
              </w:rPr>
            </w:pPr>
            <w:r w:rsidRPr="00DB57F6">
              <w:rPr>
                <w:b/>
                <w:bCs/>
                <w:i/>
                <w:iCs/>
              </w:rPr>
              <w:t>1.</w:t>
            </w:r>
          </w:p>
        </w:tc>
        <w:tc>
          <w:tcPr>
            <w:tcW w:w="5245" w:type="dxa"/>
          </w:tcPr>
          <w:p w:rsidR="00AA3577" w:rsidRPr="00EF52D1" w:rsidRDefault="00AA3577" w:rsidP="00475B2A">
            <w:pPr>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AA3577" w:rsidRPr="00EF52D1" w:rsidRDefault="00AA3577" w:rsidP="00475B2A">
            <w:pPr>
              <w:rPr>
                <w:b/>
                <w:bCs/>
                <w:i/>
                <w:iCs/>
                <w:sz w:val="20"/>
                <w:szCs w:val="20"/>
              </w:rPr>
            </w:pPr>
            <w:r w:rsidRPr="00EF52D1">
              <w:rPr>
                <w:b/>
                <w:bCs/>
                <w:i/>
                <w:iCs/>
                <w:sz w:val="20"/>
                <w:szCs w:val="20"/>
              </w:rPr>
              <w:t>не более 25</w:t>
            </w:r>
          </w:p>
        </w:tc>
        <w:tc>
          <w:tcPr>
            <w:tcW w:w="1641" w:type="dxa"/>
          </w:tcPr>
          <w:p w:rsidR="00AA3577" w:rsidRPr="00DB57F6" w:rsidRDefault="00AA3577" w:rsidP="00475B2A">
            <w:pPr>
              <w:rPr>
                <w:b/>
                <w:bCs/>
                <w:i/>
                <w:iCs/>
              </w:rPr>
            </w:pPr>
          </w:p>
        </w:tc>
      </w:tr>
      <w:tr w:rsidR="00AA3577" w:rsidRPr="00DB57F6" w:rsidTr="00475B2A">
        <w:trPr>
          <w:trHeight w:val="1156"/>
        </w:trPr>
        <w:tc>
          <w:tcPr>
            <w:tcW w:w="567" w:type="dxa"/>
          </w:tcPr>
          <w:p w:rsidR="00AA3577" w:rsidRPr="00DB57F6" w:rsidRDefault="00AA3577" w:rsidP="00475B2A">
            <w:pPr>
              <w:rPr>
                <w:b/>
                <w:bCs/>
                <w:i/>
                <w:iCs/>
              </w:rPr>
            </w:pPr>
            <w:r w:rsidRPr="00DB57F6">
              <w:rPr>
                <w:b/>
                <w:bCs/>
                <w:i/>
                <w:iCs/>
              </w:rPr>
              <w:t>2.</w:t>
            </w:r>
          </w:p>
        </w:tc>
        <w:tc>
          <w:tcPr>
            <w:tcW w:w="5245" w:type="dxa"/>
          </w:tcPr>
          <w:p w:rsidR="00AA3577" w:rsidRPr="00EF52D1" w:rsidRDefault="00AA3577" w:rsidP="00475B2A">
            <w:pPr>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AA3577" w:rsidRPr="00EF52D1" w:rsidRDefault="00AA3577" w:rsidP="00475B2A">
            <w:pPr>
              <w:rPr>
                <w:b/>
                <w:bCs/>
                <w:i/>
                <w:iCs/>
                <w:sz w:val="20"/>
                <w:szCs w:val="20"/>
              </w:rPr>
            </w:pPr>
            <w:r w:rsidRPr="00EF52D1">
              <w:rPr>
                <w:b/>
                <w:bCs/>
                <w:i/>
                <w:iCs/>
                <w:sz w:val="20"/>
                <w:szCs w:val="20"/>
              </w:rPr>
              <w:t>не более 49</w:t>
            </w:r>
          </w:p>
        </w:tc>
        <w:tc>
          <w:tcPr>
            <w:tcW w:w="1641" w:type="dxa"/>
          </w:tcPr>
          <w:p w:rsidR="00AA3577" w:rsidRPr="00DB57F6" w:rsidRDefault="00AA3577" w:rsidP="00475B2A">
            <w:pPr>
              <w:rPr>
                <w:b/>
                <w:bCs/>
                <w:i/>
                <w:iCs/>
              </w:rPr>
            </w:pPr>
          </w:p>
        </w:tc>
      </w:tr>
      <w:tr w:rsidR="00AA3577" w:rsidRPr="00DB57F6" w:rsidTr="00475B2A">
        <w:tc>
          <w:tcPr>
            <w:tcW w:w="567" w:type="dxa"/>
          </w:tcPr>
          <w:p w:rsidR="00AA3577" w:rsidRPr="00DB57F6" w:rsidRDefault="00AA3577" w:rsidP="00475B2A">
            <w:pPr>
              <w:rPr>
                <w:b/>
                <w:bCs/>
                <w:i/>
                <w:iCs/>
              </w:rPr>
            </w:pPr>
            <w:r w:rsidRPr="00DB57F6">
              <w:rPr>
                <w:b/>
                <w:bCs/>
                <w:i/>
                <w:iCs/>
              </w:rPr>
              <w:t>3.</w:t>
            </w:r>
          </w:p>
        </w:tc>
        <w:tc>
          <w:tcPr>
            <w:tcW w:w="5245" w:type="dxa"/>
          </w:tcPr>
          <w:p w:rsidR="00AA3577" w:rsidRPr="00EF52D1" w:rsidRDefault="00AA3577" w:rsidP="00475B2A">
            <w:pPr>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AA3577" w:rsidRPr="00EF52D1" w:rsidRDefault="00AA3577" w:rsidP="00475B2A">
            <w:pPr>
              <w:rPr>
                <w:b/>
                <w:bCs/>
                <w:i/>
                <w:iCs/>
                <w:sz w:val="20"/>
                <w:szCs w:val="20"/>
              </w:rPr>
            </w:pPr>
            <w:r w:rsidRPr="00EF52D1">
              <w:rPr>
                <w:b/>
                <w:bCs/>
                <w:i/>
                <w:iCs/>
                <w:sz w:val="20"/>
                <w:szCs w:val="20"/>
              </w:rPr>
              <w:t>да (нет)</w:t>
            </w:r>
          </w:p>
        </w:tc>
        <w:tc>
          <w:tcPr>
            <w:tcW w:w="1641" w:type="dxa"/>
          </w:tcPr>
          <w:p w:rsidR="00AA3577" w:rsidRPr="00DB57F6" w:rsidRDefault="00AA3577" w:rsidP="00475B2A">
            <w:pPr>
              <w:rPr>
                <w:b/>
                <w:bCs/>
                <w:i/>
                <w:iCs/>
              </w:rPr>
            </w:pPr>
          </w:p>
        </w:tc>
      </w:tr>
      <w:tr w:rsidR="00AA3577" w:rsidRPr="00DB57F6" w:rsidTr="00475B2A">
        <w:tc>
          <w:tcPr>
            <w:tcW w:w="567" w:type="dxa"/>
          </w:tcPr>
          <w:p w:rsidR="00AA3577" w:rsidRPr="00DB57F6" w:rsidRDefault="00AA3577" w:rsidP="00475B2A">
            <w:pPr>
              <w:rPr>
                <w:b/>
                <w:bCs/>
                <w:i/>
                <w:iCs/>
              </w:rPr>
            </w:pPr>
            <w:r w:rsidRPr="00DB57F6">
              <w:rPr>
                <w:b/>
                <w:bCs/>
                <w:i/>
                <w:iCs/>
              </w:rPr>
              <w:t>4.</w:t>
            </w:r>
          </w:p>
        </w:tc>
        <w:tc>
          <w:tcPr>
            <w:tcW w:w="5245" w:type="dxa"/>
          </w:tcPr>
          <w:p w:rsidR="00AA3577" w:rsidRPr="00EF52D1" w:rsidRDefault="00AA3577" w:rsidP="00475B2A">
            <w:pPr>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AA3577" w:rsidRPr="00EF52D1" w:rsidRDefault="00AA3577" w:rsidP="00475B2A">
            <w:pPr>
              <w:rPr>
                <w:b/>
                <w:bCs/>
                <w:i/>
                <w:iCs/>
                <w:sz w:val="20"/>
                <w:szCs w:val="20"/>
              </w:rPr>
            </w:pPr>
            <w:r w:rsidRPr="00EF52D1">
              <w:rPr>
                <w:b/>
                <w:bCs/>
                <w:i/>
                <w:iCs/>
                <w:sz w:val="20"/>
                <w:szCs w:val="20"/>
              </w:rPr>
              <w:t>да (нет)</w:t>
            </w:r>
          </w:p>
        </w:tc>
        <w:tc>
          <w:tcPr>
            <w:tcW w:w="1641" w:type="dxa"/>
          </w:tcPr>
          <w:p w:rsidR="00AA3577" w:rsidRPr="00DB57F6" w:rsidRDefault="00AA3577" w:rsidP="00475B2A">
            <w:pPr>
              <w:rPr>
                <w:b/>
                <w:bCs/>
                <w:i/>
                <w:iCs/>
              </w:rPr>
            </w:pPr>
          </w:p>
        </w:tc>
      </w:tr>
      <w:tr w:rsidR="00AA3577" w:rsidRPr="00DB57F6" w:rsidTr="00475B2A">
        <w:tc>
          <w:tcPr>
            <w:tcW w:w="567" w:type="dxa"/>
          </w:tcPr>
          <w:p w:rsidR="00AA3577" w:rsidRDefault="00AA3577" w:rsidP="00475B2A">
            <w:pPr>
              <w:rPr>
                <w:b/>
                <w:bCs/>
                <w:i/>
                <w:iCs/>
              </w:rPr>
            </w:pPr>
            <w:r w:rsidRPr="00DB57F6">
              <w:rPr>
                <w:b/>
                <w:bCs/>
                <w:i/>
                <w:iCs/>
              </w:rPr>
              <w:t>5.</w:t>
            </w:r>
          </w:p>
        </w:tc>
        <w:tc>
          <w:tcPr>
            <w:tcW w:w="5245" w:type="dxa"/>
          </w:tcPr>
          <w:p w:rsidR="00AA3577" w:rsidRPr="00EF52D1" w:rsidRDefault="00AA3577" w:rsidP="00475B2A">
            <w:pPr>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AA3577" w:rsidRPr="00EF52D1" w:rsidRDefault="00AA3577" w:rsidP="00475B2A">
            <w:pPr>
              <w:rPr>
                <w:b/>
                <w:bCs/>
                <w:i/>
                <w:iCs/>
                <w:sz w:val="20"/>
                <w:szCs w:val="20"/>
              </w:rPr>
            </w:pPr>
            <w:r w:rsidRPr="00EF52D1">
              <w:rPr>
                <w:b/>
                <w:bCs/>
                <w:i/>
                <w:iCs/>
                <w:sz w:val="20"/>
                <w:szCs w:val="20"/>
              </w:rPr>
              <w:t>да (нет)</w:t>
            </w:r>
          </w:p>
        </w:tc>
        <w:tc>
          <w:tcPr>
            <w:tcW w:w="1641" w:type="dxa"/>
          </w:tcPr>
          <w:p w:rsidR="00AA3577" w:rsidRDefault="00AA3577" w:rsidP="00475B2A">
            <w:pPr>
              <w:rPr>
                <w:b/>
                <w:bCs/>
                <w:i/>
                <w:iCs/>
              </w:rPr>
            </w:pPr>
          </w:p>
        </w:tc>
      </w:tr>
      <w:tr w:rsidR="00AA3577" w:rsidRPr="00DB57F6" w:rsidTr="00475B2A">
        <w:tc>
          <w:tcPr>
            <w:tcW w:w="567" w:type="dxa"/>
          </w:tcPr>
          <w:p w:rsidR="00AA3577" w:rsidRDefault="00AA3577" w:rsidP="00475B2A">
            <w:pPr>
              <w:rPr>
                <w:b/>
                <w:bCs/>
                <w:i/>
                <w:iCs/>
              </w:rPr>
            </w:pPr>
            <w:r>
              <w:rPr>
                <w:b/>
                <w:bCs/>
                <w:i/>
                <w:iCs/>
              </w:rPr>
              <w:t>6.</w:t>
            </w:r>
          </w:p>
        </w:tc>
        <w:tc>
          <w:tcPr>
            <w:tcW w:w="5245" w:type="dxa"/>
          </w:tcPr>
          <w:p w:rsidR="00AA3577" w:rsidRPr="00EF52D1" w:rsidRDefault="00AA3577" w:rsidP="00475B2A">
            <w:pPr>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AA3577" w:rsidRPr="00EF52D1" w:rsidRDefault="00AA3577" w:rsidP="00475B2A">
            <w:pPr>
              <w:rPr>
                <w:b/>
                <w:bCs/>
                <w:i/>
                <w:iCs/>
                <w:sz w:val="20"/>
                <w:szCs w:val="20"/>
              </w:rPr>
            </w:pPr>
            <w:r w:rsidRPr="00EF52D1">
              <w:rPr>
                <w:b/>
                <w:bCs/>
                <w:i/>
                <w:iCs/>
                <w:sz w:val="20"/>
                <w:szCs w:val="20"/>
              </w:rPr>
              <w:t>да (нет)</w:t>
            </w:r>
          </w:p>
        </w:tc>
        <w:tc>
          <w:tcPr>
            <w:tcW w:w="1641" w:type="dxa"/>
          </w:tcPr>
          <w:p w:rsidR="00AA3577" w:rsidRPr="00EF52D1" w:rsidRDefault="00AA3577" w:rsidP="00475B2A">
            <w:pPr>
              <w:rPr>
                <w:b/>
                <w:bCs/>
                <w:i/>
                <w:iCs/>
                <w:sz w:val="20"/>
                <w:szCs w:val="20"/>
              </w:rPr>
            </w:pPr>
          </w:p>
        </w:tc>
      </w:tr>
      <w:tr w:rsidR="00AA3577" w:rsidRPr="00DB57F6" w:rsidTr="00475B2A">
        <w:tc>
          <w:tcPr>
            <w:tcW w:w="567" w:type="dxa"/>
            <w:vMerge w:val="restart"/>
          </w:tcPr>
          <w:p w:rsidR="00AA3577" w:rsidRPr="00DB57F6" w:rsidRDefault="00AA3577" w:rsidP="00475B2A">
            <w:pPr>
              <w:rPr>
                <w:b/>
                <w:bCs/>
                <w:i/>
                <w:iCs/>
              </w:rPr>
            </w:pPr>
            <w:r>
              <w:rPr>
                <w:b/>
                <w:bCs/>
                <w:i/>
                <w:iCs/>
              </w:rPr>
              <w:t>7.</w:t>
            </w:r>
          </w:p>
        </w:tc>
        <w:tc>
          <w:tcPr>
            <w:tcW w:w="5245" w:type="dxa"/>
            <w:vMerge w:val="restart"/>
          </w:tcPr>
          <w:p w:rsidR="00AA3577" w:rsidRPr="00EF52D1" w:rsidRDefault="00AA3577" w:rsidP="00475B2A">
            <w:pPr>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AA3577" w:rsidRPr="00EF52D1" w:rsidRDefault="00AA3577" w:rsidP="00475B2A">
            <w:pPr>
              <w:rPr>
                <w:b/>
                <w:bCs/>
                <w:i/>
                <w:iCs/>
                <w:sz w:val="20"/>
                <w:szCs w:val="20"/>
              </w:rPr>
            </w:pPr>
            <w:r w:rsidRPr="00EF52D1">
              <w:rPr>
                <w:b/>
                <w:bCs/>
                <w:i/>
                <w:iCs/>
                <w:sz w:val="20"/>
                <w:szCs w:val="20"/>
              </w:rPr>
              <w:t>до 100 включительно</w:t>
            </w:r>
          </w:p>
        </w:tc>
        <w:tc>
          <w:tcPr>
            <w:tcW w:w="1052" w:type="dxa"/>
            <w:vMerge w:val="restart"/>
          </w:tcPr>
          <w:p w:rsidR="00AA3577" w:rsidRPr="00EF52D1" w:rsidRDefault="00AA3577" w:rsidP="00475B2A">
            <w:pPr>
              <w:rPr>
                <w:b/>
                <w:bCs/>
                <w:i/>
                <w:iCs/>
                <w:sz w:val="20"/>
                <w:szCs w:val="20"/>
              </w:rPr>
            </w:pPr>
            <w:r w:rsidRPr="00EF52D1">
              <w:rPr>
                <w:b/>
                <w:bCs/>
                <w:i/>
                <w:iCs/>
                <w:sz w:val="20"/>
                <w:szCs w:val="20"/>
              </w:rPr>
              <w:t>от 101 до 250 включительно</w:t>
            </w:r>
          </w:p>
        </w:tc>
        <w:tc>
          <w:tcPr>
            <w:tcW w:w="1641" w:type="dxa"/>
            <w:vMerge w:val="restart"/>
          </w:tcPr>
          <w:p w:rsidR="00AA3577" w:rsidRPr="00EF52D1" w:rsidRDefault="00AA3577" w:rsidP="00475B2A">
            <w:pPr>
              <w:rPr>
                <w:b/>
                <w:bCs/>
                <w:i/>
                <w:iCs/>
                <w:sz w:val="20"/>
                <w:szCs w:val="20"/>
              </w:rPr>
            </w:pPr>
            <w:r w:rsidRPr="00EF52D1">
              <w:rPr>
                <w:b/>
                <w:bCs/>
                <w:i/>
                <w:iCs/>
                <w:sz w:val="20"/>
                <w:szCs w:val="20"/>
              </w:rPr>
              <w:t>указывается количество человек (за предшествующий календарный год)</w:t>
            </w:r>
          </w:p>
        </w:tc>
      </w:tr>
      <w:tr w:rsidR="00AA3577" w:rsidRPr="00DB57F6" w:rsidTr="00475B2A">
        <w:tc>
          <w:tcPr>
            <w:tcW w:w="567" w:type="dxa"/>
            <w:vMerge/>
          </w:tcPr>
          <w:p w:rsidR="00AA3577" w:rsidRPr="00DB57F6" w:rsidRDefault="00AA3577" w:rsidP="00475B2A">
            <w:pPr>
              <w:rPr>
                <w:b/>
                <w:bCs/>
                <w:i/>
                <w:iCs/>
              </w:rPr>
            </w:pPr>
          </w:p>
        </w:tc>
        <w:tc>
          <w:tcPr>
            <w:tcW w:w="5245" w:type="dxa"/>
            <w:vMerge/>
          </w:tcPr>
          <w:p w:rsidR="00AA3577" w:rsidRPr="00EF52D1" w:rsidRDefault="00AA3577" w:rsidP="00475B2A">
            <w:pPr>
              <w:rPr>
                <w:b/>
                <w:bCs/>
                <w:i/>
                <w:iCs/>
                <w:sz w:val="20"/>
                <w:szCs w:val="20"/>
              </w:rPr>
            </w:pPr>
          </w:p>
        </w:tc>
        <w:tc>
          <w:tcPr>
            <w:tcW w:w="1418" w:type="dxa"/>
            <w:gridSpan w:val="2"/>
          </w:tcPr>
          <w:p w:rsidR="00AA3577" w:rsidRPr="00EF52D1" w:rsidRDefault="00AA3577" w:rsidP="00475B2A">
            <w:pPr>
              <w:rPr>
                <w:b/>
                <w:bCs/>
                <w:i/>
                <w:iCs/>
                <w:sz w:val="20"/>
                <w:szCs w:val="20"/>
              </w:rPr>
            </w:pPr>
            <w:r w:rsidRPr="00EF52D1">
              <w:rPr>
                <w:b/>
                <w:bCs/>
                <w:i/>
                <w:iCs/>
                <w:sz w:val="20"/>
                <w:szCs w:val="20"/>
              </w:rPr>
              <w:t>до 15 – микро-предприятие</w:t>
            </w:r>
          </w:p>
        </w:tc>
        <w:tc>
          <w:tcPr>
            <w:tcW w:w="1052" w:type="dxa"/>
            <w:vMerge/>
          </w:tcPr>
          <w:p w:rsidR="00AA3577" w:rsidRPr="00EF52D1" w:rsidRDefault="00AA3577" w:rsidP="00475B2A">
            <w:pPr>
              <w:rPr>
                <w:b/>
                <w:bCs/>
                <w:i/>
                <w:iCs/>
                <w:sz w:val="20"/>
                <w:szCs w:val="20"/>
              </w:rPr>
            </w:pPr>
          </w:p>
        </w:tc>
        <w:tc>
          <w:tcPr>
            <w:tcW w:w="1641" w:type="dxa"/>
            <w:vMerge/>
          </w:tcPr>
          <w:p w:rsidR="00AA3577" w:rsidRPr="00EF52D1" w:rsidRDefault="00AA3577" w:rsidP="00475B2A">
            <w:pPr>
              <w:rPr>
                <w:b/>
                <w:bCs/>
                <w:i/>
                <w:iCs/>
                <w:sz w:val="20"/>
                <w:szCs w:val="20"/>
              </w:rPr>
            </w:pPr>
          </w:p>
        </w:tc>
      </w:tr>
      <w:tr w:rsidR="00AA3577" w:rsidRPr="00DB57F6" w:rsidTr="00475B2A">
        <w:trPr>
          <w:trHeight w:val="981"/>
        </w:trPr>
        <w:tc>
          <w:tcPr>
            <w:tcW w:w="567" w:type="dxa"/>
            <w:vMerge w:val="restart"/>
          </w:tcPr>
          <w:p w:rsidR="00AA3577" w:rsidRPr="00DB57F6" w:rsidRDefault="00AA3577" w:rsidP="00475B2A">
            <w:pPr>
              <w:rPr>
                <w:b/>
                <w:bCs/>
                <w:i/>
                <w:iCs/>
              </w:rPr>
            </w:pPr>
            <w:r>
              <w:rPr>
                <w:b/>
                <w:bCs/>
                <w:i/>
                <w:iCs/>
              </w:rPr>
              <w:t>8.</w:t>
            </w:r>
          </w:p>
        </w:tc>
        <w:tc>
          <w:tcPr>
            <w:tcW w:w="5245" w:type="dxa"/>
            <w:vMerge w:val="restart"/>
          </w:tcPr>
          <w:p w:rsidR="00AA3577" w:rsidRPr="00EF52D1" w:rsidRDefault="00AA3577" w:rsidP="00475B2A">
            <w:pPr>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A3577" w:rsidRPr="00EF52D1" w:rsidRDefault="00AA3577" w:rsidP="00475B2A">
            <w:pPr>
              <w:rPr>
                <w:b/>
                <w:bCs/>
                <w:i/>
                <w:iCs/>
                <w:sz w:val="20"/>
                <w:szCs w:val="20"/>
              </w:rPr>
            </w:pPr>
          </w:p>
        </w:tc>
        <w:tc>
          <w:tcPr>
            <w:tcW w:w="1418" w:type="dxa"/>
            <w:gridSpan w:val="2"/>
          </w:tcPr>
          <w:p w:rsidR="00AA3577" w:rsidRPr="00EF52D1" w:rsidRDefault="00AA3577" w:rsidP="00475B2A">
            <w:pPr>
              <w:rPr>
                <w:b/>
                <w:bCs/>
                <w:i/>
                <w:iCs/>
                <w:sz w:val="20"/>
                <w:szCs w:val="20"/>
              </w:rPr>
            </w:pPr>
            <w:r w:rsidRPr="00EF52D1">
              <w:rPr>
                <w:b/>
                <w:bCs/>
                <w:i/>
                <w:iCs/>
                <w:sz w:val="20"/>
                <w:szCs w:val="20"/>
              </w:rPr>
              <w:t>800</w:t>
            </w:r>
          </w:p>
        </w:tc>
        <w:tc>
          <w:tcPr>
            <w:tcW w:w="1052" w:type="dxa"/>
            <w:vMerge w:val="restart"/>
          </w:tcPr>
          <w:p w:rsidR="00AA3577" w:rsidRPr="00EF52D1" w:rsidRDefault="00AA3577" w:rsidP="00475B2A">
            <w:pPr>
              <w:rPr>
                <w:b/>
                <w:bCs/>
                <w:i/>
                <w:iCs/>
                <w:sz w:val="20"/>
                <w:szCs w:val="20"/>
              </w:rPr>
            </w:pPr>
            <w:r w:rsidRPr="00EF52D1">
              <w:rPr>
                <w:b/>
                <w:bCs/>
                <w:i/>
                <w:iCs/>
                <w:sz w:val="20"/>
                <w:szCs w:val="20"/>
              </w:rPr>
              <w:t>2000</w:t>
            </w:r>
          </w:p>
        </w:tc>
        <w:tc>
          <w:tcPr>
            <w:tcW w:w="1641" w:type="dxa"/>
            <w:vMerge w:val="restart"/>
          </w:tcPr>
          <w:p w:rsidR="00AA3577" w:rsidRPr="00EF52D1" w:rsidRDefault="00AA3577" w:rsidP="00475B2A">
            <w:pPr>
              <w:rPr>
                <w:b/>
                <w:bCs/>
                <w:i/>
                <w:iCs/>
                <w:sz w:val="20"/>
                <w:szCs w:val="20"/>
              </w:rPr>
            </w:pPr>
            <w:r w:rsidRPr="00EF52D1">
              <w:rPr>
                <w:b/>
                <w:bCs/>
                <w:i/>
                <w:iCs/>
                <w:sz w:val="20"/>
                <w:szCs w:val="20"/>
              </w:rPr>
              <w:t>указывается в млн. рублей (за предшествующий календарный год)</w:t>
            </w:r>
          </w:p>
        </w:tc>
      </w:tr>
      <w:tr w:rsidR="00AA3577" w:rsidRPr="00DB57F6" w:rsidTr="00475B2A">
        <w:tc>
          <w:tcPr>
            <w:tcW w:w="567" w:type="dxa"/>
            <w:vMerge/>
          </w:tcPr>
          <w:p w:rsidR="00AA3577" w:rsidRPr="00DB57F6" w:rsidRDefault="00AA3577" w:rsidP="00475B2A">
            <w:pPr>
              <w:rPr>
                <w:b/>
                <w:bCs/>
                <w:i/>
                <w:iCs/>
              </w:rPr>
            </w:pPr>
          </w:p>
        </w:tc>
        <w:tc>
          <w:tcPr>
            <w:tcW w:w="5245" w:type="dxa"/>
            <w:vMerge/>
          </w:tcPr>
          <w:p w:rsidR="00AA3577" w:rsidRPr="00EF52D1" w:rsidRDefault="00AA3577" w:rsidP="00475B2A">
            <w:pPr>
              <w:rPr>
                <w:b/>
                <w:bCs/>
                <w:i/>
                <w:iCs/>
                <w:sz w:val="20"/>
                <w:szCs w:val="20"/>
              </w:rPr>
            </w:pPr>
          </w:p>
        </w:tc>
        <w:tc>
          <w:tcPr>
            <w:tcW w:w="1418" w:type="dxa"/>
            <w:gridSpan w:val="2"/>
          </w:tcPr>
          <w:p w:rsidR="00AA3577" w:rsidRPr="00EF52D1" w:rsidRDefault="00AA3577" w:rsidP="00475B2A">
            <w:pPr>
              <w:rPr>
                <w:b/>
                <w:bCs/>
                <w:i/>
                <w:iCs/>
                <w:sz w:val="20"/>
                <w:szCs w:val="20"/>
              </w:rPr>
            </w:pPr>
            <w:r w:rsidRPr="00EF52D1">
              <w:rPr>
                <w:b/>
                <w:bCs/>
                <w:i/>
                <w:iCs/>
                <w:sz w:val="20"/>
                <w:szCs w:val="20"/>
              </w:rPr>
              <w:t>120 в год – микро-предприятие</w:t>
            </w:r>
          </w:p>
        </w:tc>
        <w:tc>
          <w:tcPr>
            <w:tcW w:w="1052" w:type="dxa"/>
            <w:vMerge/>
          </w:tcPr>
          <w:p w:rsidR="00AA3577" w:rsidRPr="00EF52D1" w:rsidRDefault="00AA3577" w:rsidP="00475B2A">
            <w:pPr>
              <w:rPr>
                <w:b/>
                <w:bCs/>
                <w:i/>
                <w:iCs/>
                <w:sz w:val="20"/>
                <w:szCs w:val="20"/>
              </w:rPr>
            </w:pPr>
          </w:p>
        </w:tc>
        <w:tc>
          <w:tcPr>
            <w:tcW w:w="1641" w:type="dxa"/>
            <w:vMerge/>
          </w:tcPr>
          <w:p w:rsidR="00AA3577" w:rsidRPr="00DB57F6" w:rsidRDefault="00AA3577" w:rsidP="00475B2A">
            <w:pPr>
              <w:rPr>
                <w:b/>
                <w:bCs/>
                <w:i/>
                <w:iCs/>
              </w:rPr>
            </w:pPr>
          </w:p>
        </w:tc>
      </w:tr>
      <w:tr w:rsidR="00AA3577" w:rsidRPr="00DB57F6" w:rsidTr="00475B2A">
        <w:tc>
          <w:tcPr>
            <w:tcW w:w="567" w:type="dxa"/>
          </w:tcPr>
          <w:p w:rsidR="00AA3577" w:rsidRPr="00DB57F6" w:rsidRDefault="00AA3577" w:rsidP="00475B2A">
            <w:pPr>
              <w:rPr>
                <w:b/>
                <w:bCs/>
                <w:i/>
                <w:iCs/>
              </w:rPr>
            </w:pPr>
            <w:r>
              <w:rPr>
                <w:b/>
                <w:bCs/>
                <w:i/>
                <w:iCs/>
              </w:rPr>
              <w:t>9</w:t>
            </w:r>
            <w:r w:rsidRPr="00DB57F6">
              <w:rPr>
                <w:b/>
                <w:bCs/>
                <w:i/>
                <w:iCs/>
              </w:rPr>
              <w:t>.</w:t>
            </w:r>
          </w:p>
        </w:tc>
        <w:tc>
          <w:tcPr>
            <w:tcW w:w="5245" w:type="dxa"/>
          </w:tcPr>
          <w:p w:rsidR="00AA3577" w:rsidRPr="00EF52D1" w:rsidRDefault="00AA3577" w:rsidP="00475B2A">
            <w:pPr>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AA3577" w:rsidRPr="00EF52D1" w:rsidRDefault="00AA3577" w:rsidP="00475B2A">
            <w:pPr>
              <w:rPr>
                <w:b/>
                <w:bCs/>
                <w:i/>
                <w:iCs/>
                <w:sz w:val="20"/>
                <w:szCs w:val="20"/>
              </w:rPr>
            </w:pPr>
          </w:p>
        </w:tc>
      </w:tr>
      <w:tr w:rsidR="00AA3577" w:rsidRPr="00DB57F6" w:rsidTr="00475B2A">
        <w:tc>
          <w:tcPr>
            <w:tcW w:w="567" w:type="dxa"/>
          </w:tcPr>
          <w:p w:rsidR="00AA3577" w:rsidRPr="00DB57F6" w:rsidRDefault="00AA3577" w:rsidP="00475B2A">
            <w:pPr>
              <w:rPr>
                <w:b/>
                <w:bCs/>
                <w:i/>
                <w:iCs/>
              </w:rPr>
            </w:pPr>
            <w:r>
              <w:rPr>
                <w:b/>
                <w:bCs/>
                <w:i/>
                <w:iCs/>
              </w:rPr>
              <w:t>10</w:t>
            </w:r>
            <w:r w:rsidRPr="00DB57F6">
              <w:rPr>
                <w:b/>
                <w:bCs/>
                <w:i/>
                <w:iCs/>
              </w:rPr>
              <w:t>.</w:t>
            </w:r>
          </w:p>
        </w:tc>
        <w:tc>
          <w:tcPr>
            <w:tcW w:w="5245" w:type="dxa"/>
          </w:tcPr>
          <w:p w:rsidR="00AA3577" w:rsidRPr="00EF52D1" w:rsidRDefault="00AA3577" w:rsidP="00475B2A">
            <w:pPr>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AA3577" w:rsidRPr="00EF52D1" w:rsidRDefault="00AA3577" w:rsidP="00475B2A">
            <w:pPr>
              <w:rPr>
                <w:b/>
                <w:bCs/>
                <w:i/>
                <w:iCs/>
                <w:sz w:val="20"/>
                <w:szCs w:val="20"/>
              </w:rPr>
            </w:pPr>
            <w:r w:rsidRPr="00EF52D1">
              <w:rPr>
                <w:b/>
                <w:bCs/>
                <w:i/>
                <w:iCs/>
                <w:sz w:val="20"/>
                <w:szCs w:val="20"/>
              </w:rPr>
              <w:t>лица, с указанием кодов ОКВЭД2 и ОКПД2</w:t>
            </w:r>
          </w:p>
        </w:tc>
        <w:tc>
          <w:tcPr>
            <w:tcW w:w="4111" w:type="dxa"/>
            <w:gridSpan w:val="4"/>
          </w:tcPr>
          <w:p w:rsidR="00AA3577" w:rsidRPr="00EF52D1" w:rsidRDefault="00AA3577" w:rsidP="00475B2A">
            <w:pPr>
              <w:rPr>
                <w:b/>
                <w:bCs/>
                <w:i/>
                <w:iCs/>
                <w:sz w:val="20"/>
                <w:szCs w:val="20"/>
              </w:rPr>
            </w:pPr>
          </w:p>
        </w:tc>
      </w:tr>
      <w:tr w:rsidR="00AA3577" w:rsidRPr="00DB57F6" w:rsidTr="00475B2A">
        <w:tc>
          <w:tcPr>
            <w:tcW w:w="567" w:type="dxa"/>
          </w:tcPr>
          <w:p w:rsidR="00AA3577" w:rsidRDefault="00AA3577" w:rsidP="00475B2A">
            <w:pPr>
              <w:rPr>
                <w:b/>
                <w:bCs/>
                <w:i/>
                <w:iCs/>
              </w:rPr>
            </w:pPr>
            <w:r>
              <w:rPr>
                <w:b/>
                <w:bCs/>
                <w:i/>
                <w:iCs/>
              </w:rPr>
              <w:t>11.</w:t>
            </w:r>
          </w:p>
        </w:tc>
        <w:tc>
          <w:tcPr>
            <w:tcW w:w="5245" w:type="dxa"/>
          </w:tcPr>
          <w:p w:rsidR="00AA3577" w:rsidRPr="00EF52D1" w:rsidRDefault="00AA3577" w:rsidP="00475B2A">
            <w:pPr>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AA3577" w:rsidRPr="00EF52D1" w:rsidRDefault="00AA3577" w:rsidP="00475B2A">
            <w:pPr>
              <w:rPr>
                <w:b/>
                <w:bCs/>
                <w:i/>
                <w:iCs/>
                <w:sz w:val="20"/>
                <w:szCs w:val="20"/>
              </w:rPr>
            </w:pPr>
          </w:p>
        </w:tc>
      </w:tr>
      <w:tr w:rsidR="00AA3577" w:rsidRPr="00DB57F6" w:rsidTr="00475B2A">
        <w:tc>
          <w:tcPr>
            <w:tcW w:w="567" w:type="dxa"/>
          </w:tcPr>
          <w:p w:rsidR="00AA3577" w:rsidRDefault="00AA3577" w:rsidP="00475B2A">
            <w:pPr>
              <w:rPr>
                <w:b/>
                <w:bCs/>
                <w:i/>
                <w:iCs/>
              </w:rPr>
            </w:pPr>
            <w:r>
              <w:rPr>
                <w:b/>
                <w:bCs/>
                <w:i/>
                <w:iCs/>
              </w:rPr>
              <w:t>12</w:t>
            </w:r>
            <w:r>
              <w:rPr>
                <w:rStyle w:val="af7"/>
                <w:b/>
                <w:bCs/>
                <w:i/>
                <w:iCs/>
              </w:rPr>
              <w:footnoteReference w:id="5"/>
            </w:r>
            <w:r>
              <w:rPr>
                <w:b/>
                <w:bCs/>
                <w:i/>
                <w:iCs/>
              </w:rPr>
              <w:t>.</w:t>
            </w:r>
          </w:p>
        </w:tc>
        <w:tc>
          <w:tcPr>
            <w:tcW w:w="5245" w:type="dxa"/>
          </w:tcPr>
          <w:p w:rsidR="00AA3577" w:rsidRPr="00EF52D1" w:rsidRDefault="00AA3577" w:rsidP="00475B2A">
            <w:pPr>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AA3577" w:rsidRPr="00EF52D1" w:rsidRDefault="00AA3577" w:rsidP="00475B2A">
            <w:pPr>
              <w:rPr>
                <w:b/>
                <w:bCs/>
                <w:i/>
                <w:iCs/>
                <w:sz w:val="20"/>
                <w:szCs w:val="20"/>
              </w:rPr>
            </w:pPr>
            <w:r w:rsidRPr="00EF52D1">
              <w:rPr>
                <w:b/>
                <w:bCs/>
                <w:i/>
                <w:iCs/>
                <w:sz w:val="20"/>
                <w:szCs w:val="20"/>
              </w:rPr>
              <w:t>да (нет)</w:t>
            </w:r>
          </w:p>
        </w:tc>
      </w:tr>
      <w:tr w:rsidR="00AA3577" w:rsidRPr="00DB57F6" w:rsidTr="00475B2A">
        <w:tc>
          <w:tcPr>
            <w:tcW w:w="567" w:type="dxa"/>
          </w:tcPr>
          <w:p w:rsidR="00AA3577" w:rsidRDefault="00AA3577" w:rsidP="00475B2A">
            <w:pPr>
              <w:rPr>
                <w:b/>
                <w:bCs/>
                <w:i/>
                <w:iCs/>
              </w:rPr>
            </w:pPr>
            <w:r>
              <w:rPr>
                <w:b/>
                <w:bCs/>
                <w:i/>
                <w:iCs/>
              </w:rPr>
              <w:t>13.</w:t>
            </w:r>
          </w:p>
        </w:tc>
        <w:tc>
          <w:tcPr>
            <w:tcW w:w="5245" w:type="dxa"/>
          </w:tcPr>
          <w:p w:rsidR="00AA3577" w:rsidRPr="00EF52D1" w:rsidRDefault="00AA3577" w:rsidP="00475B2A">
            <w:pPr>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AA3577" w:rsidRPr="00EF52D1" w:rsidRDefault="00AA3577" w:rsidP="00475B2A">
            <w:pPr>
              <w:rPr>
                <w:b/>
                <w:bCs/>
                <w:i/>
                <w:iCs/>
                <w:sz w:val="20"/>
                <w:szCs w:val="20"/>
              </w:rPr>
            </w:pPr>
            <w:r w:rsidRPr="00EF52D1">
              <w:rPr>
                <w:b/>
                <w:bCs/>
                <w:i/>
                <w:iCs/>
                <w:sz w:val="20"/>
                <w:szCs w:val="20"/>
              </w:rPr>
              <w:t>да (нет)</w:t>
            </w:r>
          </w:p>
          <w:p w:rsidR="00AA3577" w:rsidRPr="00EF52D1" w:rsidRDefault="00AA3577" w:rsidP="00475B2A">
            <w:pPr>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AA3577" w:rsidRPr="00DB57F6" w:rsidTr="00475B2A">
        <w:tc>
          <w:tcPr>
            <w:tcW w:w="567" w:type="dxa"/>
          </w:tcPr>
          <w:p w:rsidR="00AA3577" w:rsidRPr="00DB57F6" w:rsidRDefault="00AA3577" w:rsidP="00475B2A">
            <w:pPr>
              <w:rPr>
                <w:b/>
                <w:bCs/>
                <w:i/>
                <w:iCs/>
              </w:rPr>
            </w:pPr>
            <w:r>
              <w:rPr>
                <w:b/>
                <w:bCs/>
                <w:i/>
                <w:iCs/>
              </w:rPr>
              <w:t>14.</w:t>
            </w:r>
          </w:p>
        </w:tc>
        <w:tc>
          <w:tcPr>
            <w:tcW w:w="5245" w:type="dxa"/>
          </w:tcPr>
          <w:p w:rsidR="00AA3577" w:rsidRPr="00EF52D1" w:rsidRDefault="00AA3577" w:rsidP="00475B2A">
            <w:pPr>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AA3577" w:rsidRPr="00EF52D1" w:rsidRDefault="00AA3577" w:rsidP="00475B2A">
            <w:pPr>
              <w:rPr>
                <w:b/>
                <w:bCs/>
                <w:i/>
                <w:iCs/>
                <w:sz w:val="20"/>
                <w:szCs w:val="20"/>
              </w:rPr>
            </w:pPr>
            <w:r w:rsidRPr="00EF52D1">
              <w:rPr>
                <w:b/>
                <w:bCs/>
                <w:i/>
                <w:iCs/>
                <w:sz w:val="20"/>
                <w:szCs w:val="20"/>
              </w:rPr>
              <w:t>да (нет)</w:t>
            </w:r>
          </w:p>
          <w:p w:rsidR="00AA3577" w:rsidRPr="00EF52D1" w:rsidRDefault="00AA3577" w:rsidP="00475B2A">
            <w:pPr>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AA3577" w:rsidRPr="00DB57F6" w:rsidTr="00475B2A">
        <w:tc>
          <w:tcPr>
            <w:tcW w:w="567" w:type="dxa"/>
          </w:tcPr>
          <w:p w:rsidR="00AA3577" w:rsidRPr="00DB57F6" w:rsidRDefault="00AA3577" w:rsidP="00475B2A">
            <w:pPr>
              <w:rPr>
                <w:b/>
                <w:bCs/>
                <w:i/>
                <w:iCs/>
              </w:rPr>
            </w:pPr>
            <w:r>
              <w:rPr>
                <w:b/>
                <w:bCs/>
                <w:i/>
                <w:iCs/>
              </w:rPr>
              <w:t>15.</w:t>
            </w:r>
          </w:p>
        </w:tc>
        <w:tc>
          <w:tcPr>
            <w:tcW w:w="5245" w:type="dxa"/>
          </w:tcPr>
          <w:p w:rsidR="00AA3577" w:rsidRPr="00EF52D1" w:rsidRDefault="00AA3577" w:rsidP="00475B2A">
            <w:pPr>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AA3577" w:rsidRPr="00EF52D1" w:rsidRDefault="00AA3577" w:rsidP="00475B2A">
            <w:pPr>
              <w:rPr>
                <w:b/>
                <w:bCs/>
                <w:i/>
                <w:iCs/>
                <w:sz w:val="20"/>
                <w:szCs w:val="20"/>
              </w:rPr>
            </w:pPr>
            <w:r w:rsidRPr="00EF52D1">
              <w:rPr>
                <w:b/>
                <w:bCs/>
                <w:i/>
                <w:iCs/>
                <w:sz w:val="20"/>
                <w:szCs w:val="20"/>
              </w:rPr>
              <w:t>да (нет)</w:t>
            </w:r>
          </w:p>
        </w:tc>
      </w:tr>
      <w:tr w:rsidR="00AA3577" w:rsidRPr="00DB57F6" w:rsidTr="00475B2A">
        <w:tc>
          <w:tcPr>
            <w:tcW w:w="567" w:type="dxa"/>
          </w:tcPr>
          <w:p w:rsidR="00AA3577" w:rsidRPr="00DB57F6" w:rsidRDefault="00AA3577" w:rsidP="00475B2A">
            <w:pPr>
              <w:rPr>
                <w:b/>
                <w:bCs/>
                <w:i/>
                <w:iCs/>
              </w:rPr>
            </w:pPr>
            <w:r>
              <w:rPr>
                <w:b/>
                <w:bCs/>
                <w:i/>
                <w:iCs/>
              </w:rPr>
              <w:t>16</w:t>
            </w:r>
            <w:r w:rsidRPr="00DB57F6">
              <w:rPr>
                <w:b/>
                <w:bCs/>
                <w:i/>
                <w:iCs/>
              </w:rPr>
              <w:t>.</w:t>
            </w:r>
          </w:p>
        </w:tc>
        <w:tc>
          <w:tcPr>
            <w:tcW w:w="5245" w:type="dxa"/>
          </w:tcPr>
          <w:p w:rsidR="00AA3577" w:rsidRPr="00EF52D1" w:rsidRDefault="00AA3577" w:rsidP="00475B2A">
            <w:pPr>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AA3577" w:rsidRPr="00EF52D1" w:rsidRDefault="00AA3577" w:rsidP="00475B2A">
            <w:pPr>
              <w:rPr>
                <w:b/>
                <w:bCs/>
                <w:i/>
                <w:iCs/>
                <w:sz w:val="20"/>
                <w:szCs w:val="20"/>
              </w:rPr>
            </w:pPr>
            <w:r w:rsidRPr="00EF52D1">
              <w:rPr>
                <w:b/>
                <w:bCs/>
                <w:i/>
                <w:iCs/>
                <w:sz w:val="20"/>
                <w:szCs w:val="20"/>
              </w:rPr>
              <w:t>да (нет)</w:t>
            </w:r>
          </w:p>
        </w:tc>
      </w:tr>
    </w:tbl>
    <w:p w:rsidR="00AA3577" w:rsidRDefault="00AA3577" w:rsidP="00AA3577">
      <w:pPr>
        <w:rPr>
          <w:b/>
          <w:bCs/>
          <w:i/>
          <w:iCs/>
        </w:rPr>
      </w:pPr>
    </w:p>
    <w:p w:rsidR="00AA3577" w:rsidRPr="009E0B1C" w:rsidRDefault="00AA3577" w:rsidP="00AA3577">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AA3577" w:rsidRPr="00C20080" w:rsidRDefault="00AA3577" w:rsidP="00AA3577">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AA3577" w:rsidRPr="00C20080" w:rsidRDefault="00AA3577" w:rsidP="00AA3577">
      <w:pPr>
        <w:tabs>
          <w:tab w:val="left" w:pos="8640"/>
        </w:tabs>
        <w:rPr>
          <w:i/>
        </w:rPr>
      </w:pPr>
      <w:r w:rsidRPr="00C20080">
        <w:rPr>
          <w:i/>
        </w:rPr>
        <w:t>(наименование претендента)</w:t>
      </w:r>
    </w:p>
    <w:p w:rsidR="00AA3577" w:rsidRPr="00C20080" w:rsidRDefault="00AA3577" w:rsidP="00AA3577">
      <w:pPr>
        <w:rPr>
          <w:sz w:val="28"/>
          <w:szCs w:val="28"/>
          <w:lang w:eastAsia="ru-RU"/>
        </w:rPr>
      </w:pPr>
      <w:r w:rsidRPr="00C20080">
        <w:rPr>
          <w:sz w:val="28"/>
          <w:szCs w:val="28"/>
          <w:lang w:eastAsia="ru-RU"/>
        </w:rPr>
        <w:t>____________________________________________________________________</w:t>
      </w:r>
    </w:p>
    <w:p w:rsidR="00AA3577" w:rsidRPr="00C20080" w:rsidRDefault="00AA3577" w:rsidP="00AA357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A3577" w:rsidRPr="00C20080" w:rsidRDefault="00AA3577" w:rsidP="00AA3577">
      <w:pPr>
        <w:rPr>
          <w:sz w:val="28"/>
          <w:szCs w:val="28"/>
          <w:lang w:eastAsia="ru-RU"/>
        </w:rPr>
      </w:pPr>
      <w:r w:rsidRPr="00C20080">
        <w:rPr>
          <w:sz w:val="28"/>
          <w:szCs w:val="28"/>
          <w:lang w:eastAsia="ru-RU"/>
        </w:rPr>
        <w:t>"____" _________ 201__ г.</w:t>
      </w:r>
    </w:p>
    <w:p w:rsidR="00221467" w:rsidRDefault="00AA3577" w:rsidP="00AA3577">
      <w:pPr>
        <w:pStyle w:val="19"/>
        <w:ind w:left="7080" w:firstLine="0"/>
        <w:outlineLvl w:val="0"/>
        <w:rPr>
          <w:rFonts w:eastAsia="MS Mincho"/>
          <w:szCs w:val="28"/>
        </w:rPr>
      </w:pPr>
      <w:r>
        <w:rPr>
          <w:b/>
          <w:i/>
          <w:iCs/>
        </w:rPr>
        <w:br w:type="page"/>
      </w:r>
      <w:r w:rsidR="00221467">
        <w:rPr>
          <w:rFonts w:eastAsia="MS Mincho"/>
          <w:szCs w:val="28"/>
        </w:rPr>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Открытый конкурс</w:t>
      </w:r>
      <w:r w:rsidR="00A3722A">
        <w:rPr>
          <w:sz w:val="28"/>
          <w:szCs w:val="28"/>
        </w:rPr>
        <w:t xml:space="preserve"> </w:t>
      </w:r>
      <w:r w:rsidR="004A3077">
        <w:rPr>
          <w:sz w:val="28"/>
          <w:szCs w:val="28"/>
        </w:rPr>
        <w:t>№ ОК</w:t>
      </w:r>
      <w:r w:rsidR="00C86C0E">
        <w:rPr>
          <w:sz w:val="28"/>
          <w:szCs w:val="28"/>
        </w:rPr>
        <w:t>-</w:t>
      </w:r>
      <w:r w:rsidR="00AA3577">
        <w:rPr>
          <w:sz w:val="28"/>
          <w:szCs w:val="28"/>
        </w:rPr>
        <w:t>МСП</w:t>
      </w:r>
      <w:r w:rsidRPr="00AB21F4">
        <w:rPr>
          <w:sz w:val="28"/>
          <w:szCs w:val="28"/>
        </w:rPr>
        <w:t>__</w:t>
      </w:r>
      <w:r>
        <w:rPr>
          <w:sz w:val="28"/>
          <w:szCs w:val="28"/>
        </w:rPr>
        <w:t>__</w:t>
      </w:r>
      <w:r w:rsidRPr="00AB21F4">
        <w:rPr>
          <w:sz w:val="28"/>
          <w:szCs w:val="28"/>
        </w:rPr>
        <w:t xml:space="preserve">_ </w:t>
      </w:r>
    </w:p>
    <w:p w:rsidR="000954FB" w:rsidRPr="008F1253" w:rsidRDefault="000954FB" w:rsidP="00CB215D">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00" w:type="pct"/>
        <w:tblLayout w:type="fixed"/>
        <w:tblLook w:val="0000"/>
      </w:tblPr>
      <w:tblGrid>
        <w:gridCol w:w="466"/>
        <w:gridCol w:w="1847"/>
        <w:gridCol w:w="1366"/>
        <w:gridCol w:w="972"/>
        <w:gridCol w:w="1269"/>
        <w:gridCol w:w="1819"/>
        <w:gridCol w:w="2115"/>
      </w:tblGrid>
      <w:tr w:rsidR="00836696" w:rsidRPr="00384CDC" w:rsidTr="00D078EE">
        <w:trPr>
          <w:trHeight w:val="2484"/>
        </w:trPr>
        <w:tc>
          <w:tcPr>
            <w:tcW w:w="236" w:type="pct"/>
            <w:tcBorders>
              <w:top w:val="single" w:sz="4" w:space="0" w:color="auto"/>
              <w:left w:val="single" w:sz="4" w:space="0" w:color="auto"/>
              <w:bottom w:val="single" w:sz="4" w:space="0" w:color="auto"/>
              <w:right w:val="single" w:sz="4" w:space="0" w:color="auto"/>
            </w:tcBorders>
            <w:vAlign w:val="center"/>
          </w:tcPr>
          <w:p w:rsidR="00836696" w:rsidRPr="00ED0A23" w:rsidRDefault="00836696" w:rsidP="00D532B5">
            <w:pPr>
              <w:rPr>
                <w:b/>
              </w:rPr>
            </w:pPr>
            <w:r w:rsidRPr="00ED0A23">
              <w:rPr>
                <w:b/>
              </w:rPr>
              <w:t xml:space="preserve">№ </w:t>
            </w:r>
            <w:proofErr w:type="spellStart"/>
            <w:r w:rsidRPr="00ED0A23">
              <w:rPr>
                <w:b/>
              </w:rPr>
              <w:t>п</w:t>
            </w:r>
            <w:proofErr w:type="spellEnd"/>
            <w:r w:rsidRPr="00ED0A23">
              <w:rPr>
                <w:b/>
              </w:rPr>
              <w:t>/</w:t>
            </w:r>
            <w:proofErr w:type="spellStart"/>
            <w:r w:rsidRPr="00ED0A23">
              <w:rPr>
                <w:b/>
              </w:rPr>
              <w:t>п</w:t>
            </w:r>
            <w:proofErr w:type="spellEnd"/>
          </w:p>
        </w:tc>
        <w:tc>
          <w:tcPr>
            <w:tcW w:w="937" w:type="pct"/>
            <w:tcBorders>
              <w:top w:val="single" w:sz="4" w:space="0" w:color="auto"/>
              <w:left w:val="single" w:sz="4" w:space="0" w:color="auto"/>
              <w:bottom w:val="single" w:sz="4" w:space="0" w:color="auto"/>
              <w:right w:val="single" w:sz="4" w:space="0" w:color="auto"/>
            </w:tcBorders>
            <w:vAlign w:val="center"/>
          </w:tcPr>
          <w:p w:rsidR="00836696" w:rsidRDefault="00836696" w:rsidP="00D532B5">
            <w:pPr>
              <w:rPr>
                <w:b/>
              </w:rPr>
            </w:pPr>
            <w:r w:rsidRPr="00ED0A23">
              <w:rPr>
                <w:b/>
              </w:rPr>
              <w:t xml:space="preserve">Наименование </w:t>
            </w:r>
          </w:p>
          <w:p w:rsidR="00836696" w:rsidRPr="00ED0A23" w:rsidRDefault="00836696" w:rsidP="00D532B5">
            <w:pPr>
              <w:rPr>
                <w:b/>
              </w:rPr>
            </w:pPr>
            <w:r w:rsidRPr="00ED0A23">
              <w:rPr>
                <w:b/>
              </w:rPr>
              <w:t>Товара</w:t>
            </w:r>
          </w:p>
        </w:tc>
        <w:tc>
          <w:tcPr>
            <w:tcW w:w="693" w:type="pct"/>
            <w:tcBorders>
              <w:top w:val="single" w:sz="4" w:space="0" w:color="auto"/>
              <w:left w:val="single" w:sz="4" w:space="0" w:color="auto"/>
              <w:bottom w:val="single" w:sz="4" w:space="0" w:color="auto"/>
              <w:right w:val="single" w:sz="4" w:space="0" w:color="auto"/>
            </w:tcBorders>
          </w:tcPr>
          <w:p w:rsidR="00836696" w:rsidRPr="00ED0A23" w:rsidRDefault="00836696" w:rsidP="00CB215D">
            <w:pPr>
              <w:ind w:left="0" w:hanging="44"/>
              <w:rPr>
                <w:b/>
              </w:rPr>
            </w:pPr>
            <w:r w:rsidRPr="00CB215D">
              <w:rPr>
                <w:b/>
              </w:rPr>
              <w:t>Наименование марки, производителя</w:t>
            </w:r>
          </w:p>
        </w:tc>
        <w:tc>
          <w:tcPr>
            <w:tcW w:w="493" w:type="pct"/>
            <w:tcBorders>
              <w:top w:val="single" w:sz="4" w:space="0" w:color="auto"/>
              <w:left w:val="single" w:sz="4" w:space="0" w:color="auto"/>
              <w:bottom w:val="single" w:sz="4" w:space="0" w:color="auto"/>
              <w:right w:val="single" w:sz="4" w:space="0" w:color="auto"/>
            </w:tcBorders>
            <w:vAlign w:val="center"/>
          </w:tcPr>
          <w:p w:rsidR="00836696" w:rsidRPr="00ED0A23" w:rsidRDefault="00836696" w:rsidP="00CB215D">
            <w:pPr>
              <w:ind w:left="-6" w:firstLine="0"/>
              <w:rPr>
                <w:b/>
              </w:rPr>
            </w:pPr>
            <w:r w:rsidRPr="00ED0A23">
              <w:rPr>
                <w:b/>
              </w:rPr>
              <w:t>Единица Товара</w:t>
            </w:r>
            <w:r>
              <w:rPr>
                <w:b/>
              </w:rPr>
              <w:t xml:space="preserve">, </w:t>
            </w:r>
            <w:proofErr w:type="spellStart"/>
            <w:r>
              <w:rPr>
                <w:b/>
              </w:rPr>
              <w:t>шт</w:t>
            </w:r>
            <w:proofErr w:type="spellEnd"/>
          </w:p>
        </w:tc>
        <w:tc>
          <w:tcPr>
            <w:tcW w:w="644" w:type="pct"/>
            <w:tcBorders>
              <w:top w:val="single" w:sz="4" w:space="0" w:color="auto"/>
              <w:left w:val="single" w:sz="4" w:space="0" w:color="auto"/>
              <w:bottom w:val="single" w:sz="4" w:space="0" w:color="auto"/>
              <w:right w:val="single" w:sz="4" w:space="0" w:color="auto"/>
            </w:tcBorders>
            <w:vAlign w:val="center"/>
          </w:tcPr>
          <w:p w:rsidR="00836696" w:rsidRPr="00ED0A23" w:rsidRDefault="00836696" w:rsidP="00CB215D">
            <w:pPr>
              <w:ind w:left="32" w:hanging="32"/>
              <w:rPr>
                <w:b/>
              </w:rPr>
            </w:pPr>
            <w:r w:rsidRPr="00ED0A23">
              <w:rPr>
                <w:b/>
              </w:rPr>
              <w:t>Цена за единицу Товара в руб., без учета НДС</w:t>
            </w:r>
          </w:p>
        </w:tc>
        <w:tc>
          <w:tcPr>
            <w:tcW w:w="923" w:type="pct"/>
            <w:tcBorders>
              <w:top w:val="single" w:sz="4" w:space="0" w:color="auto"/>
              <w:left w:val="single" w:sz="4" w:space="0" w:color="auto"/>
              <w:bottom w:val="single" w:sz="4" w:space="0" w:color="auto"/>
              <w:right w:val="single" w:sz="4" w:space="0" w:color="auto"/>
            </w:tcBorders>
            <w:vAlign w:val="center"/>
          </w:tcPr>
          <w:p w:rsidR="00836696" w:rsidRPr="006B77D2" w:rsidRDefault="00836696" w:rsidP="00D078EE">
            <w:pPr>
              <w:ind w:left="34" w:hanging="34"/>
              <w:rPr>
                <w:b/>
              </w:rPr>
            </w:pPr>
            <w:r w:rsidRPr="006B77D2">
              <w:rPr>
                <w:b/>
              </w:rPr>
              <w:t>Срок поставки</w:t>
            </w:r>
          </w:p>
          <w:p w:rsidR="00836696" w:rsidRPr="00ED0A23" w:rsidRDefault="00836696" w:rsidP="00D078EE">
            <w:pPr>
              <w:ind w:left="34" w:hanging="34"/>
              <w:rPr>
                <w:b/>
              </w:rPr>
            </w:pPr>
            <w:r w:rsidRPr="006B77D2">
              <w:rPr>
                <w:b/>
              </w:rPr>
              <w:t>Товара</w:t>
            </w:r>
            <w:r w:rsidRPr="00ED0A23">
              <w:rPr>
                <w:b/>
              </w:rPr>
              <w:t xml:space="preserve"> </w:t>
            </w:r>
          </w:p>
        </w:tc>
        <w:tc>
          <w:tcPr>
            <w:tcW w:w="1073" w:type="pct"/>
            <w:tcBorders>
              <w:top w:val="single" w:sz="4" w:space="0" w:color="auto"/>
              <w:left w:val="single" w:sz="4" w:space="0" w:color="auto"/>
              <w:bottom w:val="single" w:sz="4" w:space="0" w:color="auto"/>
              <w:right w:val="single" w:sz="4" w:space="0" w:color="auto"/>
            </w:tcBorders>
          </w:tcPr>
          <w:p w:rsidR="00836696" w:rsidRPr="00D078EE" w:rsidRDefault="00836696" w:rsidP="00D078EE">
            <w:pPr>
              <w:ind w:left="34" w:hanging="34"/>
              <w:rPr>
                <w:b/>
              </w:rPr>
            </w:pPr>
          </w:p>
          <w:p w:rsidR="00836696" w:rsidRPr="00D078EE" w:rsidRDefault="00836696" w:rsidP="00D078EE">
            <w:pPr>
              <w:ind w:left="34" w:hanging="34"/>
              <w:rPr>
                <w:b/>
              </w:rPr>
            </w:pPr>
          </w:p>
          <w:p w:rsidR="00836696" w:rsidRPr="00D078EE" w:rsidRDefault="00836696" w:rsidP="00D078EE">
            <w:pPr>
              <w:ind w:left="34" w:hanging="34"/>
              <w:rPr>
                <w:b/>
              </w:rPr>
            </w:pPr>
          </w:p>
          <w:p w:rsidR="00836696" w:rsidRPr="00D078EE" w:rsidRDefault="00836696" w:rsidP="00D078EE">
            <w:pPr>
              <w:ind w:left="34" w:hanging="34"/>
              <w:rPr>
                <w:b/>
              </w:rPr>
            </w:pPr>
          </w:p>
          <w:p w:rsidR="00836696" w:rsidRPr="00D078EE" w:rsidRDefault="00836696" w:rsidP="00D078EE">
            <w:pPr>
              <w:ind w:left="34" w:hanging="34"/>
              <w:rPr>
                <w:b/>
              </w:rPr>
            </w:pPr>
            <w:r w:rsidRPr="00D078EE">
              <w:rPr>
                <w:b/>
              </w:rPr>
              <w:t xml:space="preserve">Гарантийный срок, </w:t>
            </w:r>
            <w:proofErr w:type="spellStart"/>
            <w:r w:rsidRPr="00D078EE">
              <w:rPr>
                <w:b/>
              </w:rPr>
              <w:t>мес</w:t>
            </w:r>
            <w:proofErr w:type="spellEnd"/>
          </w:p>
          <w:p w:rsidR="00836696" w:rsidRPr="006B77D2" w:rsidRDefault="00836696" w:rsidP="00D078EE">
            <w:pPr>
              <w:ind w:left="34" w:hanging="34"/>
              <w:rPr>
                <w:b/>
              </w:rPr>
            </w:pPr>
          </w:p>
        </w:tc>
      </w:tr>
      <w:tr w:rsidR="00836696" w:rsidRPr="00384CDC" w:rsidTr="00D078EE">
        <w:trPr>
          <w:trHeight w:val="255"/>
        </w:trPr>
        <w:tc>
          <w:tcPr>
            <w:tcW w:w="236" w:type="pct"/>
            <w:tcBorders>
              <w:top w:val="nil"/>
              <w:left w:val="single" w:sz="4" w:space="0" w:color="auto"/>
              <w:bottom w:val="single" w:sz="4" w:space="0" w:color="auto"/>
              <w:right w:val="single" w:sz="4" w:space="0" w:color="auto"/>
            </w:tcBorders>
            <w:noWrap/>
            <w:vAlign w:val="center"/>
          </w:tcPr>
          <w:p w:rsidR="00836696" w:rsidRPr="00ED0A23" w:rsidRDefault="00836696" w:rsidP="00D532B5">
            <w:pPr>
              <w:rPr>
                <w:i/>
                <w:sz w:val="20"/>
                <w:szCs w:val="20"/>
              </w:rPr>
            </w:pPr>
            <w:r w:rsidRPr="00ED0A23">
              <w:rPr>
                <w:i/>
                <w:sz w:val="20"/>
                <w:szCs w:val="20"/>
              </w:rPr>
              <w:t>1</w:t>
            </w:r>
          </w:p>
        </w:tc>
        <w:tc>
          <w:tcPr>
            <w:tcW w:w="937" w:type="pct"/>
            <w:tcBorders>
              <w:top w:val="nil"/>
              <w:left w:val="nil"/>
              <w:bottom w:val="single" w:sz="4" w:space="0" w:color="auto"/>
              <w:right w:val="single" w:sz="4" w:space="0" w:color="auto"/>
            </w:tcBorders>
            <w:noWrap/>
            <w:vAlign w:val="center"/>
          </w:tcPr>
          <w:p w:rsidR="00836696" w:rsidRPr="00ED0A23" w:rsidRDefault="00836696" w:rsidP="00D532B5">
            <w:pPr>
              <w:rPr>
                <w:i/>
                <w:sz w:val="20"/>
                <w:szCs w:val="20"/>
              </w:rPr>
            </w:pPr>
            <w:r w:rsidRPr="00ED0A23">
              <w:rPr>
                <w:i/>
                <w:sz w:val="20"/>
                <w:szCs w:val="20"/>
              </w:rPr>
              <w:t>2</w:t>
            </w:r>
          </w:p>
        </w:tc>
        <w:tc>
          <w:tcPr>
            <w:tcW w:w="693" w:type="pct"/>
            <w:tcBorders>
              <w:top w:val="single" w:sz="4" w:space="0" w:color="auto"/>
              <w:left w:val="nil"/>
              <w:bottom w:val="single" w:sz="4" w:space="0" w:color="auto"/>
              <w:right w:val="single" w:sz="4" w:space="0" w:color="auto"/>
            </w:tcBorders>
          </w:tcPr>
          <w:p w:rsidR="00836696" w:rsidRPr="00ED0A23" w:rsidRDefault="00836696" w:rsidP="00D532B5">
            <w:pPr>
              <w:rPr>
                <w:i/>
                <w:sz w:val="20"/>
                <w:szCs w:val="20"/>
              </w:rPr>
            </w:pPr>
            <w:r>
              <w:rPr>
                <w:i/>
                <w:sz w:val="20"/>
                <w:szCs w:val="20"/>
              </w:rPr>
              <w:t>3</w:t>
            </w:r>
          </w:p>
        </w:tc>
        <w:tc>
          <w:tcPr>
            <w:tcW w:w="493" w:type="pct"/>
            <w:tcBorders>
              <w:top w:val="single" w:sz="4" w:space="0" w:color="auto"/>
              <w:left w:val="single" w:sz="4" w:space="0" w:color="auto"/>
              <w:bottom w:val="single" w:sz="4" w:space="0" w:color="auto"/>
              <w:right w:val="single" w:sz="4" w:space="0" w:color="auto"/>
            </w:tcBorders>
            <w:vAlign w:val="center"/>
          </w:tcPr>
          <w:p w:rsidR="00836696" w:rsidRPr="00ED0A23" w:rsidRDefault="00836696" w:rsidP="00D532B5">
            <w:pPr>
              <w:rPr>
                <w:i/>
                <w:sz w:val="20"/>
                <w:szCs w:val="20"/>
              </w:rPr>
            </w:pPr>
            <w:r>
              <w:rPr>
                <w:i/>
                <w:sz w:val="20"/>
                <w:szCs w:val="20"/>
              </w:rPr>
              <w:t>4</w:t>
            </w:r>
          </w:p>
        </w:tc>
        <w:tc>
          <w:tcPr>
            <w:tcW w:w="644" w:type="pct"/>
            <w:tcBorders>
              <w:top w:val="single" w:sz="4" w:space="0" w:color="auto"/>
              <w:left w:val="nil"/>
              <w:bottom w:val="single" w:sz="4" w:space="0" w:color="auto"/>
              <w:right w:val="single" w:sz="4" w:space="0" w:color="auto"/>
            </w:tcBorders>
            <w:vAlign w:val="center"/>
          </w:tcPr>
          <w:p w:rsidR="00836696" w:rsidRPr="00ED0A23" w:rsidRDefault="00836696" w:rsidP="00D532B5">
            <w:pPr>
              <w:rPr>
                <w:i/>
                <w:sz w:val="20"/>
                <w:szCs w:val="20"/>
              </w:rPr>
            </w:pPr>
            <w:r>
              <w:rPr>
                <w:i/>
                <w:sz w:val="20"/>
                <w:szCs w:val="20"/>
              </w:rPr>
              <w:t>5</w:t>
            </w:r>
          </w:p>
        </w:tc>
        <w:tc>
          <w:tcPr>
            <w:tcW w:w="923" w:type="pct"/>
            <w:tcBorders>
              <w:top w:val="single" w:sz="4" w:space="0" w:color="auto"/>
              <w:left w:val="single" w:sz="4" w:space="0" w:color="auto"/>
              <w:bottom w:val="single" w:sz="4" w:space="0" w:color="auto"/>
              <w:right w:val="single" w:sz="4" w:space="0" w:color="auto"/>
            </w:tcBorders>
            <w:noWrap/>
            <w:vAlign w:val="center"/>
          </w:tcPr>
          <w:p w:rsidR="00836696" w:rsidRPr="00ED0A23" w:rsidRDefault="00836696" w:rsidP="00D532B5">
            <w:pPr>
              <w:rPr>
                <w:i/>
                <w:sz w:val="20"/>
                <w:szCs w:val="20"/>
              </w:rPr>
            </w:pPr>
            <w:r>
              <w:rPr>
                <w:i/>
                <w:sz w:val="20"/>
                <w:szCs w:val="20"/>
              </w:rPr>
              <w:t>6</w:t>
            </w:r>
          </w:p>
        </w:tc>
        <w:tc>
          <w:tcPr>
            <w:tcW w:w="1073" w:type="pct"/>
            <w:tcBorders>
              <w:top w:val="single" w:sz="4" w:space="0" w:color="auto"/>
              <w:left w:val="single" w:sz="4" w:space="0" w:color="auto"/>
              <w:bottom w:val="single" w:sz="4" w:space="0" w:color="auto"/>
              <w:right w:val="single" w:sz="4" w:space="0" w:color="auto"/>
            </w:tcBorders>
          </w:tcPr>
          <w:p w:rsidR="00836696" w:rsidRDefault="00F74C0F" w:rsidP="00D532B5">
            <w:pPr>
              <w:rPr>
                <w:i/>
                <w:sz w:val="20"/>
                <w:szCs w:val="20"/>
              </w:rPr>
            </w:pPr>
            <w:r>
              <w:rPr>
                <w:i/>
                <w:sz w:val="20"/>
                <w:szCs w:val="20"/>
              </w:rPr>
              <w:t>7</w:t>
            </w:r>
          </w:p>
        </w:tc>
      </w:tr>
      <w:tr w:rsidR="00836696" w:rsidRPr="00384CDC" w:rsidTr="00D078EE">
        <w:trPr>
          <w:trHeight w:val="1517"/>
        </w:trPr>
        <w:tc>
          <w:tcPr>
            <w:tcW w:w="236" w:type="pct"/>
            <w:tcBorders>
              <w:top w:val="nil"/>
              <w:left w:val="single" w:sz="4" w:space="0" w:color="auto"/>
              <w:bottom w:val="single" w:sz="4" w:space="0" w:color="auto"/>
              <w:right w:val="single" w:sz="4" w:space="0" w:color="auto"/>
            </w:tcBorders>
            <w:noWrap/>
            <w:vAlign w:val="center"/>
          </w:tcPr>
          <w:p w:rsidR="00836696" w:rsidRPr="00384CDC" w:rsidRDefault="00836696" w:rsidP="00D532B5">
            <w:r>
              <w:t>1</w:t>
            </w:r>
          </w:p>
        </w:tc>
        <w:tc>
          <w:tcPr>
            <w:tcW w:w="937" w:type="pct"/>
            <w:tcBorders>
              <w:top w:val="nil"/>
              <w:left w:val="nil"/>
              <w:bottom w:val="single" w:sz="4" w:space="0" w:color="auto"/>
              <w:right w:val="single" w:sz="4" w:space="0" w:color="auto"/>
            </w:tcBorders>
            <w:noWrap/>
            <w:vAlign w:val="center"/>
          </w:tcPr>
          <w:p w:rsidR="00836696" w:rsidRPr="008A5B66" w:rsidRDefault="00836696" w:rsidP="00D532B5">
            <w:pPr>
              <w:rPr>
                <w:i/>
              </w:rPr>
            </w:pPr>
          </w:p>
        </w:tc>
        <w:tc>
          <w:tcPr>
            <w:tcW w:w="693" w:type="pct"/>
            <w:tcBorders>
              <w:top w:val="single" w:sz="4" w:space="0" w:color="auto"/>
              <w:left w:val="nil"/>
              <w:bottom w:val="single" w:sz="4" w:space="0" w:color="auto"/>
              <w:right w:val="single" w:sz="4" w:space="0" w:color="auto"/>
            </w:tcBorders>
          </w:tcPr>
          <w:p w:rsidR="00836696" w:rsidRDefault="00836696" w:rsidP="00D532B5"/>
        </w:tc>
        <w:tc>
          <w:tcPr>
            <w:tcW w:w="493" w:type="pct"/>
            <w:tcBorders>
              <w:top w:val="single" w:sz="4" w:space="0" w:color="auto"/>
              <w:left w:val="single" w:sz="4" w:space="0" w:color="auto"/>
              <w:bottom w:val="single" w:sz="4" w:space="0" w:color="auto"/>
              <w:right w:val="single" w:sz="4" w:space="0" w:color="auto"/>
            </w:tcBorders>
            <w:vAlign w:val="center"/>
          </w:tcPr>
          <w:p w:rsidR="00836696" w:rsidRPr="00384CDC" w:rsidRDefault="00836696" w:rsidP="00CB215D">
            <w:pPr>
              <w:ind w:left="-6" w:firstLine="0"/>
            </w:pPr>
          </w:p>
        </w:tc>
        <w:tc>
          <w:tcPr>
            <w:tcW w:w="644" w:type="pct"/>
            <w:tcBorders>
              <w:top w:val="single" w:sz="4" w:space="0" w:color="auto"/>
              <w:left w:val="nil"/>
              <w:bottom w:val="single" w:sz="4" w:space="0" w:color="auto"/>
              <w:right w:val="single" w:sz="4" w:space="0" w:color="auto"/>
            </w:tcBorders>
            <w:vAlign w:val="center"/>
          </w:tcPr>
          <w:p w:rsidR="00836696" w:rsidRPr="00384CDC" w:rsidRDefault="00836696" w:rsidP="00D532B5"/>
        </w:tc>
        <w:tc>
          <w:tcPr>
            <w:tcW w:w="923" w:type="pct"/>
            <w:vMerge w:val="restart"/>
            <w:tcBorders>
              <w:top w:val="single" w:sz="4" w:space="0" w:color="auto"/>
              <w:left w:val="single" w:sz="4" w:space="0" w:color="auto"/>
              <w:right w:val="single" w:sz="4" w:space="0" w:color="auto"/>
            </w:tcBorders>
            <w:noWrap/>
            <w:vAlign w:val="center"/>
          </w:tcPr>
          <w:p w:rsidR="00836696" w:rsidRPr="00CE5DB1" w:rsidRDefault="00836696" w:rsidP="00D078EE">
            <w:pPr>
              <w:tabs>
                <w:tab w:val="num" w:pos="0"/>
              </w:tabs>
              <w:ind w:left="0" w:firstLine="0"/>
            </w:pPr>
            <w:r w:rsidRPr="00672DEB">
              <w:rPr>
                <w:color w:val="000000"/>
              </w:rPr>
              <w:t xml:space="preserve">___ (____) </w:t>
            </w:r>
            <w:r>
              <w:t>календарных</w:t>
            </w:r>
            <w:r w:rsidRPr="00672DEB">
              <w:t xml:space="preserve"> дн</w:t>
            </w:r>
            <w:r>
              <w:t>ей</w:t>
            </w:r>
            <w:r w:rsidRPr="00672DEB">
              <w:t xml:space="preserve"> с даты </w:t>
            </w:r>
            <w:r>
              <w:t>заключения договора</w:t>
            </w:r>
            <w:r w:rsidRPr="00672DEB">
              <w:t>.</w:t>
            </w:r>
          </w:p>
        </w:tc>
        <w:tc>
          <w:tcPr>
            <w:tcW w:w="1073" w:type="pct"/>
            <w:tcBorders>
              <w:top w:val="single" w:sz="4" w:space="0" w:color="auto"/>
              <w:left w:val="single" w:sz="4" w:space="0" w:color="auto"/>
              <w:bottom w:val="single" w:sz="4" w:space="0" w:color="auto"/>
              <w:right w:val="single" w:sz="4" w:space="0" w:color="auto"/>
            </w:tcBorders>
          </w:tcPr>
          <w:p w:rsidR="00836696" w:rsidRPr="00672DEB" w:rsidRDefault="00836696" w:rsidP="00F55710">
            <w:pPr>
              <w:tabs>
                <w:tab w:val="num" w:pos="0"/>
              </w:tabs>
              <w:rPr>
                <w:color w:val="000000"/>
              </w:rPr>
            </w:pPr>
          </w:p>
        </w:tc>
      </w:tr>
      <w:tr w:rsidR="00836696" w:rsidRPr="00384CDC" w:rsidTr="00D078EE">
        <w:trPr>
          <w:trHeight w:val="1553"/>
        </w:trPr>
        <w:tc>
          <w:tcPr>
            <w:tcW w:w="236" w:type="pct"/>
            <w:tcBorders>
              <w:top w:val="nil"/>
              <w:left w:val="single" w:sz="4" w:space="0" w:color="auto"/>
              <w:bottom w:val="single" w:sz="4" w:space="0" w:color="auto"/>
              <w:right w:val="single" w:sz="4" w:space="0" w:color="auto"/>
            </w:tcBorders>
            <w:noWrap/>
            <w:vAlign w:val="center"/>
          </w:tcPr>
          <w:p w:rsidR="00836696" w:rsidRPr="00384CDC" w:rsidRDefault="00836696" w:rsidP="00D532B5">
            <w:r>
              <w:t>2</w:t>
            </w:r>
          </w:p>
        </w:tc>
        <w:tc>
          <w:tcPr>
            <w:tcW w:w="937" w:type="pct"/>
            <w:tcBorders>
              <w:top w:val="nil"/>
              <w:left w:val="nil"/>
              <w:bottom w:val="single" w:sz="4" w:space="0" w:color="auto"/>
              <w:right w:val="single" w:sz="4" w:space="0" w:color="auto"/>
            </w:tcBorders>
            <w:noWrap/>
            <w:vAlign w:val="center"/>
          </w:tcPr>
          <w:p w:rsidR="00836696" w:rsidRPr="00384CDC" w:rsidRDefault="00836696" w:rsidP="00D532B5"/>
        </w:tc>
        <w:tc>
          <w:tcPr>
            <w:tcW w:w="693" w:type="pct"/>
            <w:tcBorders>
              <w:top w:val="single" w:sz="4" w:space="0" w:color="auto"/>
              <w:left w:val="nil"/>
              <w:bottom w:val="single" w:sz="4" w:space="0" w:color="auto"/>
              <w:right w:val="single" w:sz="4" w:space="0" w:color="auto"/>
            </w:tcBorders>
          </w:tcPr>
          <w:p w:rsidR="00836696" w:rsidRDefault="00836696" w:rsidP="00D532B5"/>
        </w:tc>
        <w:tc>
          <w:tcPr>
            <w:tcW w:w="493" w:type="pct"/>
            <w:tcBorders>
              <w:top w:val="single" w:sz="4" w:space="0" w:color="auto"/>
              <w:left w:val="single" w:sz="4" w:space="0" w:color="auto"/>
              <w:bottom w:val="single" w:sz="4" w:space="0" w:color="auto"/>
              <w:right w:val="single" w:sz="4" w:space="0" w:color="auto"/>
            </w:tcBorders>
            <w:vAlign w:val="center"/>
          </w:tcPr>
          <w:p w:rsidR="00836696" w:rsidRPr="00384CDC" w:rsidRDefault="00836696" w:rsidP="00CB215D">
            <w:pPr>
              <w:ind w:left="-6" w:firstLine="0"/>
            </w:pPr>
          </w:p>
        </w:tc>
        <w:tc>
          <w:tcPr>
            <w:tcW w:w="644" w:type="pct"/>
            <w:tcBorders>
              <w:top w:val="single" w:sz="4" w:space="0" w:color="auto"/>
              <w:left w:val="nil"/>
              <w:bottom w:val="single" w:sz="4" w:space="0" w:color="auto"/>
              <w:right w:val="single" w:sz="4" w:space="0" w:color="auto"/>
            </w:tcBorders>
            <w:vAlign w:val="center"/>
          </w:tcPr>
          <w:p w:rsidR="00836696" w:rsidRPr="00384CDC" w:rsidRDefault="00836696" w:rsidP="00D532B5"/>
        </w:tc>
        <w:tc>
          <w:tcPr>
            <w:tcW w:w="923" w:type="pct"/>
            <w:vMerge/>
            <w:tcBorders>
              <w:left w:val="single" w:sz="4" w:space="0" w:color="auto"/>
              <w:bottom w:val="single" w:sz="4" w:space="0" w:color="auto"/>
              <w:right w:val="single" w:sz="4" w:space="0" w:color="auto"/>
            </w:tcBorders>
            <w:noWrap/>
            <w:vAlign w:val="bottom"/>
          </w:tcPr>
          <w:p w:rsidR="00836696" w:rsidRPr="00384CDC" w:rsidRDefault="00836696" w:rsidP="00D532B5"/>
        </w:tc>
        <w:tc>
          <w:tcPr>
            <w:tcW w:w="1073" w:type="pct"/>
            <w:tcBorders>
              <w:top w:val="single" w:sz="4" w:space="0" w:color="auto"/>
              <w:left w:val="single" w:sz="4" w:space="0" w:color="auto"/>
              <w:bottom w:val="single" w:sz="4" w:space="0" w:color="auto"/>
              <w:right w:val="single" w:sz="4" w:space="0" w:color="auto"/>
            </w:tcBorders>
          </w:tcPr>
          <w:p w:rsidR="00836696" w:rsidRPr="00384CDC" w:rsidRDefault="00836696" w:rsidP="00D532B5"/>
        </w:tc>
      </w:tr>
      <w:tr w:rsidR="00836696" w:rsidRPr="00384CDC" w:rsidTr="00D078EE">
        <w:trPr>
          <w:trHeight w:val="555"/>
        </w:trPr>
        <w:tc>
          <w:tcPr>
            <w:tcW w:w="236" w:type="pct"/>
            <w:tcBorders>
              <w:top w:val="single" w:sz="4" w:space="0" w:color="auto"/>
              <w:left w:val="single" w:sz="4" w:space="0" w:color="auto"/>
              <w:bottom w:val="single" w:sz="4" w:space="0" w:color="auto"/>
              <w:right w:val="single" w:sz="4" w:space="0" w:color="auto"/>
            </w:tcBorders>
            <w:noWrap/>
            <w:vAlign w:val="center"/>
          </w:tcPr>
          <w:p w:rsidR="00836696" w:rsidRDefault="00836696" w:rsidP="00D532B5"/>
        </w:tc>
        <w:tc>
          <w:tcPr>
            <w:tcW w:w="937" w:type="pct"/>
            <w:tcBorders>
              <w:top w:val="single" w:sz="4" w:space="0" w:color="auto"/>
              <w:left w:val="nil"/>
              <w:bottom w:val="single" w:sz="4" w:space="0" w:color="auto"/>
              <w:right w:val="single" w:sz="4" w:space="0" w:color="auto"/>
            </w:tcBorders>
            <w:noWrap/>
            <w:vAlign w:val="center"/>
          </w:tcPr>
          <w:p w:rsidR="00836696" w:rsidRPr="00384CDC" w:rsidRDefault="00836696" w:rsidP="00D532B5">
            <w:r>
              <w:t>ИТОГО:</w:t>
            </w:r>
          </w:p>
        </w:tc>
        <w:tc>
          <w:tcPr>
            <w:tcW w:w="693" w:type="pct"/>
            <w:tcBorders>
              <w:top w:val="single" w:sz="4" w:space="0" w:color="auto"/>
              <w:left w:val="nil"/>
              <w:bottom w:val="single" w:sz="4" w:space="0" w:color="auto"/>
              <w:right w:val="single" w:sz="4" w:space="0" w:color="auto"/>
            </w:tcBorders>
          </w:tcPr>
          <w:p w:rsidR="00836696" w:rsidRDefault="00836696" w:rsidP="00D532B5"/>
        </w:tc>
        <w:tc>
          <w:tcPr>
            <w:tcW w:w="493" w:type="pct"/>
            <w:tcBorders>
              <w:top w:val="single" w:sz="4" w:space="0" w:color="auto"/>
              <w:left w:val="single" w:sz="4" w:space="0" w:color="auto"/>
              <w:bottom w:val="single" w:sz="4" w:space="0" w:color="auto"/>
              <w:right w:val="single" w:sz="4" w:space="0" w:color="auto"/>
            </w:tcBorders>
            <w:vAlign w:val="center"/>
          </w:tcPr>
          <w:p w:rsidR="00836696" w:rsidRPr="00384CDC" w:rsidRDefault="00836696" w:rsidP="00CB215D">
            <w:pPr>
              <w:ind w:left="-6" w:firstLine="0"/>
            </w:pPr>
          </w:p>
        </w:tc>
        <w:tc>
          <w:tcPr>
            <w:tcW w:w="644" w:type="pct"/>
            <w:tcBorders>
              <w:top w:val="single" w:sz="4" w:space="0" w:color="auto"/>
              <w:left w:val="nil"/>
              <w:bottom w:val="single" w:sz="4" w:space="0" w:color="auto"/>
              <w:right w:val="single" w:sz="4" w:space="0" w:color="auto"/>
            </w:tcBorders>
            <w:vAlign w:val="center"/>
          </w:tcPr>
          <w:p w:rsidR="00836696" w:rsidRPr="00384CDC" w:rsidRDefault="00836696" w:rsidP="00D532B5"/>
        </w:tc>
        <w:tc>
          <w:tcPr>
            <w:tcW w:w="923" w:type="pct"/>
            <w:tcBorders>
              <w:top w:val="single" w:sz="4" w:space="0" w:color="auto"/>
              <w:left w:val="single" w:sz="4" w:space="0" w:color="auto"/>
              <w:bottom w:val="single" w:sz="4" w:space="0" w:color="auto"/>
              <w:right w:val="single" w:sz="4" w:space="0" w:color="auto"/>
            </w:tcBorders>
            <w:noWrap/>
            <w:vAlign w:val="bottom"/>
          </w:tcPr>
          <w:p w:rsidR="00836696" w:rsidRPr="00384CDC" w:rsidRDefault="00836696" w:rsidP="00D532B5"/>
        </w:tc>
        <w:tc>
          <w:tcPr>
            <w:tcW w:w="1073" w:type="pct"/>
            <w:tcBorders>
              <w:top w:val="single" w:sz="4" w:space="0" w:color="auto"/>
              <w:left w:val="single" w:sz="4" w:space="0" w:color="auto"/>
              <w:bottom w:val="single" w:sz="4" w:space="0" w:color="auto"/>
              <w:right w:val="single" w:sz="4" w:space="0" w:color="auto"/>
            </w:tcBorders>
          </w:tcPr>
          <w:p w:rsidR="00836696" w:rsidRPr="00384CDC" w:rsidRDefault="00836696" w:rsidP="00D532B5"/>
        </w:tc>
      </w:tr>
    </w:tbl>
    <w:p w:rsidR="00973C13" w:rsidRDefault="00973C13" w:rsidP="000954FB">
      <w:pPr>
        <w:ind w:firstLine="708"/>
        <w:rPr>
          <w:bCs/>
          <w:sz w:val="28"/>
          <w:szCs w:val="28"/>
        </w:rPr>
      </w:pPr>
    </w:p>
    <w:p w:rsidR="000954FB" w:rsidRDefault="004A3077" w:rsidP="000954FB">
      <w:pPr>
        <w:pStyle w:val="afd"/>
        <w:jc w:val="both"/>
        <w:rPr>
          <w:szCs w:val="28"/>
        </w:rPr>
      </w:pPr>
      <w:r>
        <w:rPr>
          <w:szCs w:val="28"/>
        </w:rPr>
        <w:t>1. Цена</w:t>
      </w:r>
      <w:r w:rsidR="0012105E">
        <w:rPr>
          <w:szCs w:val="28"/>
        </w:rPr>
        <w:t>,</w:t>
      </w:r>
      <w:r w:rsidR="00A3722A">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3722A">
        <w:rPr>
          <w:i/>
          <w:sz w:val="24"/>
          <w:szCs w:val="24"/>
        </w:rPr>
        <w:t xml:space="preserve"> </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3722A">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3722A">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00A3722A">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2F6BA8">
      <w:pPr>
        <w:pStyle w:val="afd"/>
        <w:ind w:left="567" w:firstLine="731"/>
        <w:jc w:val="left"/>
      </w:pPr>
      <w:r>
        <w:rPr>
          <w:szCs w:val="28"/>
        </w:rPr>
        <w:t xml:space="preserve">2. Дополнительные условия </w:t>
      </w:r>
      <w:r w:rsidR="00A22258">
        <w:t>поставки товаров,</w:t>
      </w:r>
      <w:r w:rsidR="00A3722A">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A3722A">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A3722A" w:rsidRPr="00721D0D">
        <w:rPr>
          <w:i/>
          <w:sz w:val="24"/>
          <w:szCs w:val="24"/>
        </w:rPr>
        <w:t>товар</w:t>
      </w:r>
      <w:r w:rsidR="00A3722A">
        <w:rPr>
          <w:i/>
          <w:sz w:val="24"/>
          <w:szCs w:val="24"/>
        </w:rPr>
        <w:t>,</w:t>
      </w:r>
      <w:r w:rsidR="00A3722A" w:rsidRPr="00721D0D">
        <w:rPr>
          <w:i/>
          <w:sz w:val="24"/>
          <w:szCs w:val="24"/>
        </w:rPr>
        <w:t xml:space="preserve"> 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3"/>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3"/>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66760" w:rsidRDefault="00B66760" w:rsidP="00B66760">
      <w:pPr>
        <w:pStyle w:val="19"/>
        <w:ind w:left="7080" w:firstLine="0"/>
        <w:outlineLvl w:val="0"/>
        <w:rPr>
          <w:rFonts w:eastAsia="MS Mincho"/>
          <w:szCs w:val="28"/>
        </w:rPr>
      </w:pPr>
      <w:r>
        <w:rPr>
          <w:rFonts w:eastAsia="MS Mincho"/>
          <w:szCs w:val="28"/>
        </w:rPr>
        <w:t>Приложение № 4</w:t>
      </w:r>
    </w:p>
    <w:p w:rsidR="00B66760" w:rsidRDefault="00B66760" w:rsidP="00B66760">
      <w:pPr>
        <w:ind w:firstLine="425"/>
        <w:jc w:val="right"/>
        <w:outlineLvl w:val="0"/>
        <w:rPr>
          <w:sz w:val="28"/>
          <w:szCs w:val="28"/>
        </w:rPr>
      </w:pPr>
      <w:r w:rsidRPr="00B2711F">
        <w:rPr>
          <w:sz w:val="28"/>
          <w:szCs w:val="28"/>
        </w:rPr>
        <w:t>к документации</w:t>
      </w:r>
      <w:r>
        <w:rPr>
          <w:sz w:val="28"/>
          <w:szCs w:val="28"/>
        </w:rPr>
        <w:t xml:space="preserve"> о закупке</w:t>
      </w:r>
    </w:p>
    <w:p w:rsidR="00B66760" w:rsidRPr="0054566D" w:rsidRDefault="00B66760" w:rsidP="00B66760">
      <w:pPr>
        <w:rPr>
          <w:rFonts w:eastAsia="MS Mincho"/>
          <w:sz w:val="28"/>
          <w:szCs w:val="28"/>
        </w:rPr>
      </w:pPr>
    </w:p>
    <w:p w:rsidR="00B66760" w:rsidRPr="0054566D" w:rsidRDefault="00B66760" w:rsidP="00B66760">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66760" w:rsidRPr="0054566D" w:rsidRDefault="00B66760" w:rsidP="00B66760">
      <w:pPr>
        <w:jc w:val="both"/>
        <w:rPr>
          <w:i/>
        </w:rPr>
      </w:pPr>
      <w:r w:rsidRPr="0054566D">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B66760" w:rsidRPr="0054566D" w:rsidTr="006A6463">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ind w:left="0" w:firstLine="0"/>
            </w:pPr>
            <w:r w:rsidRPr="0054566D">
              <w:t>№№</w:t>
            </w:r>
          </w:p>
        </w:tc>
        <w:tc>
          <w:tcPr>
            <w:tcW w:w="648"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ind w:left="0" w:firstLine="0"/>
            </w:pPr>
            <w:r>
              <w:t xml:space="preserve">Дата и </w:t>
            </w:r>
            <w:r w:rsidRPr="0054566D">
              <w:t>номер договора</w:t>
            </w:r>
            <w:r w:rsidRPr="0054566D">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ind w:left="0" w:firstLine="0"/>
            </w:pPr>
            <w:r>
              <w:t xml:space="preserve">Предмет договора (указываются только договоры по предмету Открытого конкурса в соответствии с </w:t>
            </w:r>
            <w:r w:rsidRPr="008E05F9">
              <w:t>подпунктом 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ind w:left="0" w:firstLine="0"/>
            </w:pPr>
            <w:r>
              <w:t xml:space="preserve">Наименование </w:t>
            </w:r>
            <w:r w:rsidRPr="0054566D">
              <w:t xml:space="preserve">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ind w:left="0" w:firstLine="0"/>
            </w:pPr>
            <w:r w:rsidRPr="0054566D">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ind w:left="0" w:firstLine="0"/>
            </w:pPr>
            <w:r w:rsidRPr="0054566D">
              <w:t>Сумма стоимости оказанных услуг по договору, без учета НДС, руб.</w:t>
            </w:r>
            <w:bookmarkStart w:id="2" w:name="_GoBack"/>
            <w:bookmarkEnd w:id="2"/>
          </w:p>
        </w:tc>
      </w:tr>
      <w:tr w:rsidR="00B66760" w:rsidRPr="0054566D" w:rsidTr="006A6463">
        <w:trPr>
          <w:trHeight w:val="274"/>
        </w:trPr>
        <w:tc>
          <w:tcPr>
            <w:tcW w:w="342"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r w:rsidRPr="0054566D">
              <w:t>1.</w:t>
            </w:r>
          </w:p>
        </w:tc>
        <w:tc>
          <w:tcPr>
            <w:tcW w:w="648"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jc w:val="both"/>
            </w:pPr>
          </w:p>
        </w:tc>
        <w:tc>
          <w:tcPr>
            <w:tcW w:w="136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89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94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793"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r>
      <w:tr w:rsidR="00B66760" w:rsidRPr="0054566D" w:rsidTr="006A6463">
        <w:trPr>
          <w:trHeight w:val="262"/>
        </w:trPr>
        <w:tc>
          <w:tcPr>
            <w:tcW w:w="342"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r w:rsidRPr="0054566D">
              <w:t>2.</w:t>
            </w:r>
          </w:p>
        </w:tc>
        <w:tc>
          <w:tcPr>
            <w:tcW w:w="648" w:type="pct"/>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jc w:val="both"/>
            </w:pPr>
          </w:p>
        </w:tc>
        <w:tc>
          <w:tcPr>
            <w:tcW w:w="136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89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94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793"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r>
      <w:tr w:rsidR="00B66760" w:rsidRPr="0054566D" w:rsidTr="006A6463">
        <w:trPr>
          <w:trHeight w:val="207"/>
        </w:trPr>
        <w:tc>
          <w:tcPr>
            <w:tcW w:w="342"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B66760" w:rsidRPr="0054566D" w:rsidRDefault="00B66760" w:rsidP="006A6463">
            <w:pPr>
              <w:jc w:val="both"/>
            </w:pPr>
            <w:r w:rsidRPr="0054566D">
              <w:t>Итого:</w:t>
            </w:r>
          </w:p>
        </w:tc>
        <w:tc>
          <w:tcPr>
            <w:tcW w:w="949"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c>
          <w:tcPr>
            <w:tcW w:w="793" w:type="pct"/>
            <w:tcBorders>
              <w:top w:val="single" w:sz="4" w:space="0" w:color="auto"/>
              <w:left w:val="single" w:sz="4" w:space="0" w:color="auto"/>
              <w:bottom w:val="single" w:sz="4" w:space="0" w:color="auto"/>
              <w:right w:val="single" w:sz="4" w:space="0" w:color="auto"/>
            </w:tcBorders>
          </w:tcPr>
          <w:p w:rsidR="00B66760" w:rsidRPr="0054566D" w:rsidRDefault="00B66760" w:rsidP="006A6463">
            <w:pPr>
              <w:jc w:val="both"/>
            </w:pPr>
          </w:p>
        </w:tc>
      </w:tr>
    </w:tbl>
    <w:p w:rsidR="00B66760" w:rsidRPr="0054566D" w:rsidRDefault="00B66760" w:rsidP="00B66760">
      <w:pPr>
        <w:jc w:val="both"/>
      </w:pPr>
    </w:p>
    <w:p w:rsidR="00B66760" w:rsidRPr="0054566D" w:rsidRDefault="00B66760" w:rsidP="00B66760">
      <w:pPr>
        <w:jc w:val="both"/>
      </w:pPr>
      <w:r w:rsidRPr="0054566D">
        <w:t>Приложение: 1. копия договора на ____ листах.</w:t>
      </w:r>
    </w:p>
    <w:p w:rsidR="00B66760" w:rsidRDefault="00B66760" w:rsidP="00B66760">
      <w:pPr>
        <w:jc w:val="both"/>
      </w:pPr>
      <w:r w:rsidRPr="0054566D">
        <w:tab/>
      </w:r>
      <w:r w:rsidRPr="0054566D">
        <w:tab/>
      </w:r>
      <w:r w:rsidRPr="0054566D">
        <w:tab/>
        <w:t xml:space="preserve">    2. копия акта на </w:t>
      </w:r>
      <w:r w:rsidRPr="0054566D">
        <w:tab/>
        <w:t>____ листах.</w:t>
      </w:r>
    </w:p>
    <w:p w:rsidR="00B66760" w:rsidRPr="0054566D" w:rsidRDefault="00B66760" w:rsidP="00B66760">
      <w:pPr>
        <w:jc w:val="both"/>
      </w:pPr>
      <w:r>
        <w:tab/>
      </w:r>
      <w:r>
        <w:tab/>
      </w:r>
      <w:r>
        <w:tab/>
        <w:t xml:space="preserve">    3. </w:t>
      </w:r>
      <w:proofErr w:type="spellStart"/>
      <w:r>
        <w:t>кпии</w:t>
      </w:r>
      <w:proofErr w:type="spellEnd"/>
      <w:r>
        <w:t xml:space="preserve"> иных документов на </w:t>
      </w:r>
      <w:r w:rsidRPr="00342F92">
        <w:t>____ листах.</w:t>
      </w:r>
    </w:p>
    <w:p w:rsidR="00B66760" w:rsidRPr="0054566D" w:rsidRDefault="00B66760" w:rsidP="00B66760">
      <w:pPr>
        <w:jc w:val="both"/>
        <w:rPr>
          <w:b/>
          <w:szCs w:val="28"/>
        </w:rPr>
      </w:pPr>
    </w:p>
    <w:p w:rsidR="00B66760" w:rsidRPr="0054566D" w:rsidRDefault="00B66760" w:rsidP="00B66760">
      <w:pPr>
        <w:jc w:val="both"/>
      </w:pPr>
    </w:p>
    <w:p w:rsidR="00B66760" w:rsidRPr="0054566D" w:rsidRDefault="00B66760" w:rsidP="00B66760">
      <w:pPr>
        <w:jc w:val="both"/>
      </w:pPr>
    </w:p>
    <w:p w:rsidR="00B66760" w:rsidRDefault="00B66760" w:rsidP="00B66760">
      <w:pPr>
        <w:pStyle w:val="19"/>
        <w:ind w:left="0" w:firstLine="0"/>
        <w:rPr>
          <w:b/>
        </w:rPr>
      </w:pPr>
      <w:r w:rsidRPr="00221467">
        <w:rPr>
          <w:b/>
        </w:rPr>
        <w:t xml:space="preserve">Представитель, </w:t>
      </w:r>
    </w:p>
    <w:p w:rsidR="00B66760" w:rsidRPr="00221467" w:rsidRDefault="00B66760" w:rsidP="00B66760">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B66760" w:rsidRPr="007415F9" w:rsidRDefault="00B66760" w:rsidP="00B66760">
      <w:pPr>
        <w:tabs>
          <w:tab w:val="left" w:pos="8640"/>
        </w:tabs>
        <w:ind w:left="0" w:firstLine="0"/>
        <w:jc w:val="both"/>
        <w:rPr>
          <w:i/>
        </w:rPr>
      </w:pPr>
      <w:r w:rsidRPr="007415F9">
        <w:rPr>
          <w:i/>
        </w:rPr>
        <w:t>(наименование претендента)</w:t>
      </w:r>
    </w:p>
    <w:p w:rsidR="00B66760" w:rsidRPr="00445DDD" w:rsidRDefault="00B66760" w:rsidP="00B66760">
      <w:pPr>
        <w:pStyle w:val="33"/>
        <w:suppressAutoHyphens/>
        <w:spacing w:after="0"/>
        <w:ind w:left="0" w:firstLine="0"/>
        <w:jc w:val="both"/>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66760" w:rsidRPr="007415F9" w:rsidRDefault="00B66760" w:rsidP="00B66760">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B66760" w:rsidRDefault="00B66760" w:rsidP="00B66760">
      <w:pPr>
        <w:pStyle w:val="33"/>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C13" w:rsidRPr="00D43A3B" w:rsidRDefault="00973C13" w:rsidP="00973C13">
      <w:pPr>
        <w:jc w:val="right"/>
        <w:rPr>
          <w:b/>
        </w:rPr>
      </w:pPr>
      <w:r w:rsidRPr="00835FE4">
        <w:rPr>
          <w:bCs/>
          <w:sz w:val="28"/>
          <w:szCs w:val="28"/>
        </w:rPr>
        <w:t>Приложение № 5</w:t>
      </w:r>
    </w:p>
    <w:p w:rsidR="00973C13" w:rsidRPr="00D43A3B" w:rsidRDefault="00973C13" w:rsidP="00973C13">
      <w:pPr>
        <w:pStyle w:val="2"/>
        <w:spacing w:before="0" w:after="0"/>
        <w:jc w:val="right"/>
        <w:rPr>
          <w:b w:val="0"/>
        </w:rPr>
      </w:pPr>
      <w:r w:rsidRPr="00D43A3B">
        <w:rPr>
          <w:rFonts w:cs="Times New Roman"/>
          <w:b w:val="0"/>
          <w:i w:val="0"/>
          <w:iCs w:val="0"/>
        </w:rPr>
        <w:t>к документации о закупке</w:t>
      </w:r>
    </w:p>
    <w:p w:rsidR="00973C13" w:rsidRDefault="00973C13" w:rsidP="00973C13">
      <w:pPr>
        <w:pStyle w:val="afa"/>
        <w:ind w:firstLine="0"/>
        <w:jc w:val="left"/>
        <w:rPr>
          <w:sz w:val="28"/>
          <w:szCs w:val="28"/>
        </w:rPr>
      </w:pPr>
    </w:p>
    <w:p w:rsidR="00973C13" w:rsidRDefault="00973C13" w:rsidP="00973C13">
      <w:pPr>
        <w:pStyle w:val="afa"/>
        <w:ind w:firstLine="0"/>
        <w:jc w:val="center"/>
        <w:rPr>
          <w:b/>
          <w:sz w:val="40"/>
          <w:szCs w:val="40"/>
        </w:rPr>
      </w:pPr>
    </w:p>
    <w:p w:rsidR="00973C13" w:rsidRPr="00141D4B" w:rsidRDefault="00973C13" w:rsidP="00973C13">
      <w:pPr>
        <w:pStyle w:val="afa"/>
        <w:ind w:firstLine="0"/>
        <w:jc w:val="center"/>
        <w:rPr>
          <w:b/>
          <w:sz w:val="40"/>
          <w:szCs w:val="40"/>
        </w:rPr>
      </w:pPr>
      <w:r w:rsidRPr="00141D4B">
        <w:rPr>
          <w:b/>
          <w:sz w:val="40"/>
          <w:szCs w:val="40"/>
        </w:rPr>
        <w:t>ПРОЕКТ ДОГОВОРА</w:t>
      </w:r>
    </w:p>
    <w:p w:rsidR="00973C13" w:rsidRDefault="00973C13" w:rsidP="00973C13">
      <w:pPr>
        <w:rPr>
          <w:b/>
          <w:i/>
          <w:sz w:val="28"/>
          <w:szCs w:val="28"/>
          <w:highlight w:val="magenta"/>
        </w:rPr>
      </w:pPr>
    </w:p>
    <w:p w:rsidR="00973C13" w:rsidRDefault="00973C13" w:rsidP="00973C13">
      <w:pPr>
        <w:rPr>
          <w:b/>
          <w:bCs/>
        </w:rPr>
      </w:pPr>
    </w:p>
    <w:p w:rsidR="00973C13" w:rsidRPr="007215F2" w:rsidRDefault="00973C13" w:rsidP="00973C13">
      <w:pPr>
        <w:rPr>
          <w:b/>
          <w:bCs/>
        </w:rPr>
      </w:pPr>
      <w:r>
        <w:rPr>
          <w:b/>
          <w:bCs/>
        </w:rPr>
        <w:t xml:space="preserve">Договор </w:t>
      </w:r>
      <w:r w:rsidR="00DA525E">
        <w:rPr>
          <w:b/>
          <w:bCs/>
        </w:rPr>
        <w:t>поставки</w:t>
      </w:r>
      <w:r>
        <w:rPr>
          <w:b/>
          <w:bCs/>
        </w:rPr>
        <w:t xml:space="preserve"> №_____________________</w:t>
      </w:r>
    </w:p>
    <w:p w:rsidR="00973C13" w:rsidRDefault="00973C13" w:rsidP="00973C13">
      <w:pPr>
        <w:jc w:val="both"/>
      </w:pPr>
    </w:p>
    <w:p w:rsidR="00973C13" w:rsidRPr="007215F2" w:rsidRDefault="00973C13" w:rsidP="00973C13">
      <w:pPr>
        <w:jc w:val="both"/>
      </w:pPr>
      <w:r w:rsidRPr="007215F2">
        <w:t xml:space="preserve">г. </w:t>
      </w:r>
      <w:r w:rsidR="002A632B">
        <w:t>Екатеринбург</w:t>
      </w:r>
      <w:r w:rsidRPr="007215F2">
        <w:t xml:space="preserve">      </w:t>
      </w:r>
      <w:r>
        <w:t xml:space="preserve">    </w:t>
      </w:r>
      <w:r w:rsidRPr="007215F2">
        <w:t xml:space="preserve">                                                     </w:t>
      </w:r>
      <w:r w:rsidR="002A632B">
        <w:t xml:space="preserve">                           </w:t>
      </w:r>
      <w:r w:rsidRPr="007215F2">
        <w:t>«__»_______</w:t>
      </w:r>
      <w:r>
        <w:t>_____201</w:t>
      </w:r>
      <w:r w:rsidR="002A632B">
        <w:t>7</w:t>
      </w:r>
      <w:r w:rsidRPr="007215F2">
        <w:t>г.</w:t>
      </w:r>
    </w:p>
    <w:p w:rsidR="00973C13" w:rsidRPr="007215F2" w:rsidRDefault="00973C13" w:rsidP="00973C13">
      <w:pPr>
        <w:jc w:val="both"/>
      </w:pPr>
    </w:p>
    <w:p w:rsidR="00973C13" w:rsidRPr="007215F2" w:rsidRDefault="000E02B9" w:rsidP="000E02B9">
      <w:pPr>
        <w:ind w:left="0" w:right="-1" w:firstLine="0"/>
        <w:jc w:val="both"/>
      </w:pPr>
      <w:r>
        <w:t xml:space="preserve">            </w:t>
      </w:r>
      <w:r w:rsidR="00973C13">
        <w:t>Публичное</w:t>
      </w:r>
      <w:r w:rsidR="00973C13" w:rsidRPr="007215F2">
        <w:t xml:space="preserve"> акционерное общество «Центр по перевозке грузов в контейнерах «ТрансКонтейнер»</w:t>
      </w:r>
      <w:r w:rsidR="00973C13">
        <w:t xml:space="preserve"> (ПАО «ТрансКонтейнер»)</w:t>
      </w:r>
      <w:r w:rsidR="00973C13" w:rsidRPr="007215F2">
        <w:t>, именуемое в дальнейшем «</w:t>
      </w:r>
      <w:r w:rsidR="00973C13">
        <w:t>Покупатель</w:t>
      </w:r>
      <w:r w:rsidR="00973C13" w:rsidRPr="007215F2">
        <w:t>», в лиц</w:t>
      </w:r>
      <w:r w:rsidR="00973C13">
        <w:t xml:space="preserve">е ____________________ филиала ПАО «ТрансКонтейнер» на </w:t>
      </w:r>
      <w:r>
        <w:t>Свердло</w:t>
      </w:r>
      <w:r w:rsidR="00A3722A">
        <w:t>в</w:t>
      </w:r>
      <w:r>
        <w:t>ской</w:t>
      </w:r>
      <w:r w:rsidR="00973C13">
        <w:t xml:space="preserve"> железной дороге</w:t>
      </w:r>
      <w:r w:rsidR="00973C13" w:rsidRPr="007215F2">
        <w:t xml:space="preserve">,  действующего  на  основании  </w:t>
      </w:r>
      <w:r w:rsidR="00973C13">
        <w:t xml:space="preserve">доверенности №______________ от ______________, </w:t>
      </w:r>
      <w:r w:rsidR="00973C13" w:rsidRPr="007215F2">
        <w:t xml:space="preserve">с одной стороны, и _______________________________________________,  </w:t>
      </w:r>
    </w:p>
    <w:p w:rsidR="00973C13" w:rsidRPr="007215F2" w:rsidRDefault="00973C13" w:rsidP="00973C13">
      <w:pPr>
        <w:ind w:right="-1"/>
        <w:jc w:val="both"/>
      </w:pPr>
      <w:r w:rsidRPr="007215F2">
        <w:t>именуемое в дальнейшем «</w:t>
      </w:r>
      <w:r>
        <w:t>Поставщик</w:t>
      </w:r>
      <w:r w:rsidRPr="007215F2">
        <w:t>», в лице ________________</w:t>
      </w:r>
      <w:r>
        <w:t>___</w:t>
      </w:r>
      <w:r w:rsidRPr="007215F2">
        <w:t xml:space="preserve">__________________, </w:t>
      </w:r>
    </w:p>
    <w:p w:rsidR="00973C13" w:rsidRPr="007215F2" w:rsidRDefault="00973C13" w:rsidP="00973C13">
      <w:pPr>
        <w:ind w:right="-1"/>
        <w:jc w:val="both"/>
      </w:pPr>
      <w:r w:rsidRPr="007215F2">
        <w:rPr>
          <w:i/>
          <w:vertAlign w:val="superscript"/>
        </w:rPr>
        <w:t xml:space="preserve">                                                                                                                        (должность, Ф.И.О. - полностью)</w:t>
      </w:r>
    </w:p>
    <w:p w:rsidR="00973C13" w:rsidRPr="007215F2" w:rsidRDefault="00973C13" w:rsidP="00973C13">
      <w:pPr>
        <w:ind w:right="-1"/>
        <w:jc w:val="both"/>
      </w:pPr>
      <w:r w:rsidRPr="007215F2">
        <w:t>действующего  на основании</w:t>
      </w:r>
      <w:r>
        <w:t xml:space="preserve"> </w:t>
      </w:r>
      <w:r w:rsidRPr="007215F2">
        <w:t>____________________________________________________,</w:t>
      </w:r>
    </w:p>
    <w:p w:rsidR="00973C13" w:rsidRPr="007215F2" w:rsidRDefault="00973C13" w:rsidP="00973C13">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973C13" w:rsidRPr="007215F2" w:rsidRDefault="00973C13" w:rsidP="0062430B">
      <w:pPr>
        <w:ind w:left="0" w:right="-1" w:firstLine="0"/>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73C13" w:rsidRPr="00B93518" w:rsidRDefault="00973C13" w:rsidP="00973C13">
      <w:pPr>
        <w:ind w:firstLine="567"/>
        <w:rPr>
          <w:b/>
          <w:bCs/>
        </w:rPr>
      </w:pPr>
    </w:p>
    <w:p w:rsidR="00973C13" w:rsidRPr="00DA525E" w:rsidRDefault="00973C13" w:rsidP="00E050BD">
      <w:pPr>
        <w:numPr>
          <w:ilvl w:val="0"/>
          <w:numId w:val="22"/>
        </w:numPr>
        <w:rPr>
          <w:b/>
          <w:bCs/>
        </w:rPr>
      </w:pPr>
      <w:r w:rsidRPr="00B93518">
        <w:rPr>
          <w:b/>
          <w:bCs/>
        </w:rPr>
        <w:t>Предмет Договора</w:t>
      </w:r>
    </w:p>
    <w:p w:rsidR="00973C13" w:rsidRPr="007215F2" w:rsidRDefault="00973C13" w:rsidP="000E02B9">
      <w:pPr>
        <w:ind w:left="0" w:right="-1" w:firstLine="0"/>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F55710">
        <w:t>шины</w:t>
      </w:r>
      <w:r w:rsidR="000E02B9">
        <w:t xml:space="preserve"> </w:t>
      </w:r>
      <w:r w:rsidR="00F55710">
        <w:t>для нужд филиала ПАО "</w:t>
      </w:r>
      <w:proofErr w:type="spellStart"/>
      <w:r w:rsidR="00F55710">
        <w:t>ТрансКонтейнер</w:t>
      </w:r>
      <w:proofErr w:type="spellEnd"/>
      <w:r w:rsidR="00F55710">
        <w:t xml:space="preserve">" на Свердловской железной дороге </w:t>
      </w:r>
      <w:r w:rsidRPr="00B93518">
        <w:t>(далее – «Товар»)</w:t>
      </w:r>
      <w:r>
        <w:t>.</w:t>
      </w:r>
    </w:p>
    <w:p w:rsidR="00973C13" w:rsidRPr="00B93518" w:rsidRDefault="000E02B9" w:rsidP="000E02B9">
      <w:pPr>
        <w:ind w:left="0" w:hanging="11"/>
        <w:jc w:val="both"/>
      </w:pPr>
      <w:r>
        <w:t xml:space="preserve">         </w:t>
      </w:r>
      <w:r w:rsidR="00973C13">
        <w:t xml:space="preserve">1.2. </w:t>
      </w:r>
      <w:r w:rsidR="00973C13" w:rsidRPr="007E6DAA">
        <w:t xml:space="preserve">Наименование, количество, </w:t>
      </w:r>
      <w:r w:rsidR="00973C13">
        <w:t xml:space="preserve">срок поставки, </w:t>
      </w:r>
      <w:r w:rsidR="00973C13" w:rsidRPr="007E6DAA">
        <w:t>стоимость</w:t>
      </w:r>
      <w:r w:rsidR="00973C13">
        <w:t xml:space="preserve">, а также дополнительные требования к </w:t>
      </w:r>
      <w:r w:rsidR="00973C13" w:rsidRPr="000F0313">
        <w:t>поставляемо</w:t>
      </w:r>
      <w:r w:rsidR="00973C13">
        <w:t>му</w:t>
      </w:r>
      <w:r w:rsidR="00973C13" w:rsidRPr="000F0313">
        <w:t xml:space="preserve"> Товар</w:t>
      </w:r>
      <w:r w:rsidR="00973C13">
        <w:t>у</w:t>
      </w:r>
      <w:r w:rsidR="00973C13" w:rsidRPr="000F0313">
        <w:t xml:space="preserve"> </w:t>
      </w:r>
      <w:r w:rsidR="00973C13">
        <w:t>опред</w:t>
      </w:r>
      <w:r w:rsidR="00F55710">
        <w:t>еляются Сторонами в Спецификации</w:t>
      </w:r>
      <w:r w:rsidR="00973C13">
        <w:rPr>
          <w:spacing w:val="-1"/>
        </w:rPr>
        <w:t>,</w:t>
      </w:r>
      <w:r w:rsidR="00973C13" w:rsidRPr="0083295B">
        <w:rPr>
          <w:spacing w:val="-1"/>
        </w:rPr>
        <w:t xml:space="preserve"> </w:t>
      </w:r>
      <w:r w:rsidR="00973C13">
        <w:rPr>
          <w:spacing w:val="-1"/>
        </w:rPr>
        <w:t xml:space="preserve"> по форме Приложения № 1 к настоящему Договору, и </w:t>
      </w:r>
      <w:r w:rsidR="00F55710">
        <w:rPr>
          <w:spacing w:val="-1"/>
        </w:rPr>
        <w:t>являющей</w:t>
      </w:r>
      <w:r w:rsidR="00F55710" w:rsidRPr="00AE039B">
        <w:rPr>
          <w:spacing w:val="-1"/>
        </w:rPr>
        <w:t>ся</w:t>
      </w:r>
      <w:r w:rsidR="00973C13">
        <w:rPr>
          <w:spacing w:val="-1"/>
        </w:rPr>
        <w:t xml:space="preserve"> </w:t>
      </w:r>
      <w:r w:rsidR="00973C13" w:rsidRPr="0083295B">
        <w:rPr>
          <w:spacing w:val="-1"/>
        </w:rPr>
        <w:t xml:space="preserve">неотъемлемой частью </w:t>
      </w:r>
      <w:r w:rsidR="00973C13" w:rsidRPr="0083295B">
        <w:t>настоящего Договора.</w:t>
      </w:r>
    </w:p>
    <w:p w:rsidR="00973C13" w:rsidRPr="00A4610F" w:rsidRDefault="000E02B9" w:rsidP="000E02B9">
      <w:pPr>
        <w:ind w:left="0" w:hanging="11"/>
        <w:jc w:val="both"/>
        <w:rPr>
          <w:color w:val="000000"/>
        </w:rPr>
      </w:pPr>
      <w:r>
        <w:t xml:space="preserve">         </w:t>
      </w:r>
      <w:r w:rsidR="00973C13">
        <w:t xml:space="preserve">1.3. </w:t>
      </w:r>
      <w:r w:rsidR="00973C13">
        <w:rPr>
          <w:color w:val="000000"/>
        </w:rPr>
        <w:t>Поставщик</w:t>
      </w:r>
      <w:r w:rsidR="00973C13"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sidR="00973C13">
        <w:rPr>
          <w:color w:val="000000"/>
        </w:rPr>
        <w:t>,</w:t>
      </w:r>
      <w:r w:rsidR="00973C13" w:rsidRPr="00A4610F">
        <w:rPr>
          <w:color w:val="000000"/>
        </w:rPr>
        <w:t xml:space="preserve"> не является предметом исков третьих лиц</w:t>
      </w:r>
      <w:r w:rsidR="00973C13">
        <w:rPr>
          <w:color w:val="000000"/>
        </w:rPr>
        <w:t>, в отношении Товара нет иных ограничений и обременений.</w:t>
      </w:r>
    </w:p>
    <w:p w:rsidR="00F55710" w:rsidRDefault="00973C13" w:rsidP="00F55710">
      <w:pPr>
        <w:widowControl w:val="0"/>
        <w:autoSpaceDE w:val="0"/>
        <w:autoSpaceDN w:val="0"/>
        <w:adjustRightInd w:val="0"/>
        <w:ind w:left="0"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F55710" w:rsidRPr="00B93518" w:rsidRDefault="00F55710" w:rsidP="000E02B9">
      <w:pPr>
        <w:widowControl w:val="0"/>
        <w:autoSpaceDE w:val="0"/>
        <w:autoSpaceDN w:val="0"/>
        <w:adjustRightInd w:val="0"/>
        <w:ind w:left="0" w:firstLine="567"/>
        <w:jc w:val="both"/>
      </w:pPr>
      <w:r>
        <w:t>1.5.</w:t>
      </w:r>
      <w:r>
        <w:tab/>
        <w:t xml:space="preserve">Срок </w:t>
      </w:r>
      <w:r w:rsidRPr="00E87917">
        <w:t xml:space="preserve">поставки </w:t>
      </w:r>
      <w:r>
        <w:t xml:space="preserve">Товара </w:t>
      </w:r>
      <w:r w:rsidRPr="00E87917">
        <w:t xml:space="preserve">– </w:t>
      </w:r>
      <w:r>
        <w:t xml:space="preserve">в </w:t>
      </w:r>
      <w:proofErr w:type="spellStart"/>
      <w:r>
        <w:t>течение_____</w:t>
      </w:r>
      <w:proofErr w:type="spellEnd"/>
      <w:r>
        <w:t>( ____) календарных дней с даты заключения Договора.</w:t>
      </w:r>
    </w:p>
    <w:p w:rsidR="00973C13" w:rsidRPr="00B93518" w:rsidRDefault="00973C13" w:rsidP="00973C13">
      <w:pPr>
        <w:ind w:firstLine="567"/>
        <w:rPr>
          <w:b/>
          <w:bCs/>
        </w:rPr>
      </w:pPr>
    </w:p>
    <w:p w:rsidR="00973C13" w:rsidRPr="00DA525E" w:rsidRDefault="00973C13" w:rsidP="00E050BD">
      <w:pPr>
        <w:numPr>
          <w:ilvl w:val="0"/>
          <w:numId w:val="21"/>
        </w:numPr>
        <w:ind w:left="0" w:firstLine="567"/>
        <w:rPr>
          <w:b/>
          <w:bCs/>
        </w:rPr>
      </w:pPr>
      <w:r w:rsidRPr="00B93518">
        <w:rPr>
          <w:b/>
          <w:bCs/>
        </w:rPr>
        <w:t>Цена Договора и порядок расчетов</w:t>
      </w:r>
    </w:p>
    <w:p w:rsidR="00973C13" w:rsidRPr="001602F5" w:rsidRDefault="00F55710" w:rsidP="00E050BD">
      <w:pPr>
        <w:pStyle w:val="ConsNormal"/>
        <w:widowControl/>
        <w:numPr>
          <w:ilvl w:val="1"/>
          <w:numId w:val="21"/>
        </w:numPr>
        <w:tabs>
          <w:tab w:val="clear" w:pos="720"/>
          <w:tab w:val="num" w:pos="142"/>
        </w:tabs>
        <w:suppressAutoHyphens w:val="0"/>
        <w:autoSpaceDE/>
        <w:ind w:left="0" w:firstLine="567"/>
        <w:jc w:val="both"/>
        <w:rPr>
          <w:rFonts w:ascii="Times New Roman" w:hAnsi="Times New Roman"/>
          <w:sz w:val="24"/>
          <w:szCs w:val="24"/>
        </w:rPr>
      </w:pPr>
      <w:r w:rsidRPr="004D10C5">
        <w:rPr>
          <w:rFonts w:ascii="Times New Roman" w:hAnsi="Times New Roman" w:cs="Times New Roman"/>
          <w:color w:val="000000"/>
          <w:spacing w:val="-1"/>
          <w:sz w:val="24"/>
          <w:szCs w:val="24"/>
        </w:rPr>
        <w:t xml:space="preserve">Стоимость поставки Товара в соответствии со Спецификацией №1 составляет </w:t>
      </w:r>
      <w:r>
        <w:rPr>
          <w:rFonts w:ascii="Times New Roman" w:hAnsi="Times New Roman"/>
          <w:color w:val="000000"/>
          <w:spacing w:val="-1"/>
          <w:sz w:val="24"/>
          <w:szCs w:val="24"/>
        </w:rPr>
        <w:t>________________</w:t>
      </w:r>
      <w:r w:rsidR="00973C13" w:rsidRPr="001602F5">
        <w:rPr>
          <w:rFonts w:ascii="Times New Roman" w:hAnsi="Times New Roman"/>
          <w:sz w:val="24"/>
          <w:szCs w:val="24"/>
        </w:rPr>
        <w:t>(</w:t>
      </w:r>
      <w:r>
        <w:rPr>
          <w:rFonts w:ascii="Times New Roman" w:hAnsi="Times New Roman"/>
          <w:sz w:val="24"/>
          <w:szCs w:val="24"/>
        </w:rPr>
        <w:t>____________________</w:t>
      </w:r>
      <w:r w:rsidR="000E02B9">
        <w:rPr>
          <w:rFonts w:ascii="Times New Roman" w:hAnsi="Times New Roman"/>
          <w:sz w:val="24"/>
          <w:szCs w:val="24"/>
        </w:rPr>
        <w:t>)</w:t>
      </w:r>
      <w:r w:rsidR="00973C13" w:rsidRPr="001602F5">
        <w:rPr>
          <w:rFonts w:ascii="Times New Roman" w:hAnsi="Times New Roman"/>
          <w:sz w:val="24"/>
          <w:szCs w:val="24"/>
        </w:rPr>
        <w:t xml:space="preserve"> рублей, в том числе НДС</w:t>
      </w:r>
      <w:r w:rsidR="00973C13">
        <w:rPr>
          <w:rFonts w:ascii="Times New Roman" w:hAnsi="Times New Roman"/>
          <w:sz w:val="24"/>
          <w:szCs w:val="24"/>
        </w:rPr>
        <w:t xml:space="preserve"> </w:t>
      </w:r>
      <w:r w:rsidR="00973C13" w:rsidRPr="001602F5">
        <w:rPr>
          <w:rFonts w:ascii="Times New Roman" w:hAnsi="Times New Roman"/>
          <w:sz w:val="24"/>
          <w:szCs w:val="24"/>
        </w:rPr>
        <w:t xml:space="preserve"> –</w:t>
      </w:r>
      <w:r w:rsidR="00973C13">
        <w:rPr>
          <w:rFonts w:ascii="Times New Roman" w:hAnsi="Times New Roman"/>
          <w:sz w:val="24"/>
          <w:szCs w:val="24"/>
        </w:rPr>
        <w:t xml:space="preserve"> </w:t>
      </w:r>
      <w:r w:rsidR="00973C13" w:rsidRPr="001602F5">
        <w:rPr>
          <w:rFonts w:ascii="Times New Roman" w:hAnsi="Times New Roman"/>
          <w:sz w:val="24"/>
          <w:szCs w:val="24"/>
        </w:rPr>
        <w:t>_____%</w:t>
      </w:r>
      <w:r w:rsidR="00973C13">
        <w:rPr>
          <w:rFonts w:ascii="Times New Roman" w:hAnsi="Times New Roman"/>
          <w:sz w:val="24"/>
          <w:szCs w:val="24"/>
        </w:rPr>
        <w:t xml:space="preserve"> </w:t>
      </w:r>
      <w:r w:rsidR="00973C13" w:rsidRPr="001602F5">
        <w:rPr>
          <w:rFonts w:ascii="Times New Roman" w:hAnsi="Times New Roman"/>
          <w:sz w:val="24"/>
          <w:szCs w:val="24"/>
        </w:rPr>
        <w:t>_____________ (____________________)  рублей.</w:t>
      </w:r>
      <w:r w:rsidR="000E02B9">
        <w:rPr>
          <w:rFonts w:ascii="Times New Roman" w:hAnsi="Times New Roman"/>
          <w:sz w:val="24"/>
          <w:szCs w:val="24"/>
        </w:rPr>
        <w:t>/ НДС не облагается</w:t>
      </w:r>
    </w:p>
    <w:p w:rsidR="00C63785" w:rsidRPr="00C63785" w:rsidRDefault="00C63785" w:rsidP="00C63785">
      <w:pPr>
        <w:tabs>
          <w:tab w:val="num" w:pos="0"/>
        </w:tabs>
        <w:ind w:left="0" w:firstLine="720"/>
        <w:jc w:val="both"/>
        <w:rPr>
          <w:rFonts w:eastAsia="Arial"/>
          <w:color w:val="000000"/>
          <w:spacing w:val="-1"/>
        </w:rPr>
      </w:pPr>
      <w:r>
        <w:t xml:space="preserve">2.2. </w:t>
      </w:r>
      <w:r w:rsidRPr="00C63785">
        <w:rPr>
          <w:rFonts w:eastAsia="Arial"/>
          <w:color w:val="000000"/>
          <w:spacing w:val="-1"/>
        </w:rPr>
        <w:t xml:space="preserve">Оплата каждой партии Товара производится Покупателем в течение 30 (тридцати) календарных дней  после подписания Сторонами товарной накладной № ТОРГ-12 на соответствующую партию Товара на основании выставленного Поставщиком счета. </w:t>
      </w:r>
    </w:p>
    <w:p w:rsidR="00973C13" w:rsidRPr="0005624C" w:rsidRDefault="00973C13" w:rsidP="00C63785">
      <w:pPr>
        <w:widowControl w:val="0"/>
        <w:shd w:val="clear" w:color="auto" w:fill="FFFFFF"/>
        <w:tabs>
          <w:tab w:val="left" w:pos="0"/>
        </w:tabs>
        <w:autoSpaceDE w:val="0"/>
        <w:autoSpaceDN w:val="0"/>
        <w:adjustRightInd w:val="0"/>
        <w:ind w:left="567" w:firstLine="0"/>
        <w:jc w:val="both"/>
      </w:pPr>
    </w:p>
    <w:p w:rsidR="00973C13" w:rsidRPr="006B77D2" w:rsidRDefault="00181A94" w:rsidP="00181A94">
      <w:pPr>
        <w:tabs>
          <w:tab w:val="num" w:pos="0"/>
        </w:tabs>
        <w:suppressAutoHyphens/>
        <w:spacing w:before="80"/>
        <w:ind w:left="0" w:firstLine="567"/>
        <w:jc w:val="both"/>
      </w:pPr>
      <w:r>
        <w:t xml:space="preserve">2.3. </w:t>
      </w:r>
      <w:r w:rsidR="00973C13" w:rsidRPr="0062430B">
        <w:t>В цену настоящего Договора вход</w:t>
      </w:r>
      <w:r w:rsidR="0062430B" w:rsidRPr="0062430B">
        <w:t>и</w:t>
      </w:r>
      <w:r w:rsidR="00973C13" w:rsidRPr="0062430B">
        <w:t xml:space="preserve">т </w:t>
      </w:r>
      <w:r w:rsidR="0062430B" w:rsidRPr="00181A94">
        <w:rPr>
          <w:bCs/>
        </w:rPr>
        <w:t>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налоги и сборы, кроме НДС</w:t>
      </w:r>
      <w:r w:rsidR="0062430B" w:rsidRPr="00181A94">
        <w:rPr>
          <w:bCs/>
          <w:sz w:val="28"/>
          <w:szCs w:val="28"/>
        </w:rPr>
        <w:t xml:space="preserve">. </w:t>
      </w:r>
    </w:p>
    <w:p w:rsidR="00427556" w:rsidRDefault="00427556" w:rsidP="000C20FE">
      <w:pPr>
        <w:ind w:left="0" w:firstLine="567"/>
        <w:jc w:val="both"/>
      </w:pPr>
    </w:p>
    <w:p w:rsidR="00973C13" w:rsidRPr="00D56CB7" w:rsidRDefault="00973C13" w:rsidP="00E050BD">
      <w:pPr>
        <w:numPr>
          <w:ilvl w:val="0"/>
          <w:numId w:val="21"/>
        </w:numPr>
        <w:ind w:left="0" w:firstLine="567"/>
        <w:rPr>
          <w:b/>
          <w:bCs/>
        </w:rPr>
      </w:pPr>
      <w:r w:rsidRPr="00B93518">
        <w:rPr>
          <w:b/>
          <w:bCs/>
        </w:rPr>
        <w:t>Условия поставки Товара</w:t>
      </w:r>
    </w:p>
    <w:p w:rsidR="00973C13" w:rsidRDefault="00973C13" w:rsidP="000C20FE">
      <w:pPr>
        <w:ind w:left="0" w:firstLine="567"/>
        <w:jc w:val="both"/>
      </w:pPr>
      <w:r>
        <w:t>3</w:t>
      </w:r>
      <w:r w:rsidRPr="00B93518">
        <w:t>.</w:t>
      </w:r>
      <w:r w:rsidR="00181A94">
        <w:t>1</w:t>
      </w:r>
      <w:r w:rsidRPr="00B93518">
        <w:t xml:space="preserve">.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EB0F26">
        <w:t xml:space="preserve">в течении </w:t>
      </w:r>
      <w:proofErr w:type="spellStart"/>
      <w:r w:rsidR="00EB0F26">
        <w:t>_____________</w:t>
      </w:r>
      <w:r w:rsidR="00427556">
        <w:t>рабочих</w:t>
      </w:r>
      <w:proofErr w:type="spellEnd"/>
      <w:r w:rsidR="00EB0F26">
        <w:t xml:space="preserve"> дней</w:t>
      </w:r>
      <w:r w:rsidR="006550F4">
        <w:t xml:space="preserve"> с момента подачи заявки</w:t>
      </w:r>
      <w:r w:rsidR="00EB0F26">
        <w:t xml:space="preserve"> </w:t>
      </w:r>
      <w:r>
        <w:t xml:space="preserve"> </w:t>
      </w:r>
      <w:r w:rsidRPr="00B93518">
        <w:t>по адресу</w:t>
      </w:r>
      <w:r>
        <w:t>, указанному в согласованной Спецификации.</w:t>
      </w:r>
      <w:r w:rsidRPr="00B93518">
        <w:t xml:space="preserve"> </w:t>
      </w:r>
    </w:p>
    <w:p w:rsidR="00973C13" w:rsidRPr="00B93518" w:rsidRDefault="00181A94" w:rsidP="00181A94">
      <w:pPr>
        <w:widowControl w:val="0"/>
        <w:suppressAutoHyphens/>
        <w:autoSpaceDE w:val="0"/>
        <w:autoSpaceDN w:val="0"/>
        <w:adjustRightInd w:val="0"/>
        <w:ind w:left="0" w:firstLine="567"/>
        <w:jc w:val="both"/>
      </w:pPr>
      <w:r>
        <w:t xml:space="preserve">3.2. </w:t>
      </w:r>
      <w:r w:rsidR="00973C13" w:rsidRPr="00B93518">
        <w:t xml:space="preserve">Приемка Товара осуществляется представителями Продавца и Покупателя с подписанием товарной накладной </w:t>
      </w:r>
      <w:r w:rsidR="00973C13">
        <w:t xml:space="preserve">№ </w:t>
      </w:r>
      <w:r w:rsidR="00973C13" w:rsidRPr="00B93518">
        <w:t xml:space="preserve">ТОРГ-12 в месте </w:t>
      </w:r>
      <w:r w:rsidR="00973C13">
        <w:t>приемки</w:t>
      </w:r>
      <w:r w:rsidR="00973C13" w:rsidRPr="00B93518">
        <w:t xml:space="preserve"> Товара. Представитель Покупателя перед приемкой доставленного Товара предъявляет </w:t>
      </w:r>
      <w:r w:rsidR="00973C13">
        <w:t>Поставщику</w:t>
      </w:r>
      <w:r w:rsidR="00973C13" w:rsidRPr="00B93518">
        <w:t xml:space="preserve"> следующие документы:</w:t>
      </w:r>
    </w:p>
    <w:p w:rsidR="00973C13" w:rsidRPr="00B93518" w:rsidRDefault="00973C13" w:rsidP="000C20FE">
      <w:pPr>
        <w:widowControl w:val="0"/>
        <w:autoSpaceDE w:val="0"/>
        <w:autoSpaceDN w:val="0"/>
        <w:adjustRightInd w:val="0"/>
        <w:ind w:left="0" w:firstLine="567"/>
        <w:jc w:val="both"/>
      </w:pPr>
      <w:r w:rsidRPr="00B93518">
        <w:t xml:space="preserve"> 1)  документ, удостоверяющий личность представителя Покупателя;  </w:t>
      </w:r>
    </w:p>
    <w:p w:rsidR="00973C13" w:rsidRPr="00B93518" w:rsidRDefault="00973C13" w:rsidP="000C20FE">
      <w:pPr>
        <w:widowControl w:val="0"/>
        <w:autoSpaceDE w:val="0"/>
        <w:autoSpaceDN w:val="0"/>
        <w:adjustRightInd w:val="0"/>
        <w:ind w:left="0" w:firstLine="567"/>
        <w:jc w:val="both"/>
      </w:pPr>
      <w:r w:rsidRPr="00B93518">
        <w:t xml:space="preserve"> 2) доверенность на представителя Покупателя, оформленную надлежащим образом. </w:t>
      </w:r>
    </w:p>
    <w:p w:rsidR="00973C13" w:rsidRPr="00B93518" w:rsidRDefault="00973C13" w:rsidP="000C20FE">
      <w:pPr>
        <w:widowControl w:val="0"/>
        <w:autoSpaceDE w:val="0"/>
        <w:autoSpaceDN w:val="0"/>
        <w:adjustRightInd w:val="0"/>
        <w:ind w:left="0" w:firstLine="567"/>
        <w:jc w:val="both"/>
        <w:rPr>
          <w:bCs/>
        </w:rPr>
      </w:pPr>
      <w:r>
        <w:t>3</w:t>
      </w:r>
      <w:r w:rsidRPr="00B93518">
        <w:t>.</w:t>
      </w:r>
      <w:r w:rsidR="00BC7CF6">
        <w:t>3</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73C13" w:rsidRPr="00B93518" w:rsidRDefault="00973C13" w:rsidP="000C20FE">
      <w:pPr>
        <w:widowControl w:val="0"/>
        <w:autoSpaceDE w:val="0"/>
        <w:autoSpaceDN w:val="0"/>
        <w:adjustRightInd w:val="0"/>
        <w:ind w:left="0" w:firstLine="567"/>
        <w:jc w:val="both"/>
      </w:pPr>
      <w:r>
        <w:t>3</w:t>
      </w:r>
      <w:r w:rsidRPr="00B93518">
        <w:t>.</w:t>
      </w:r>
      <w:r w:rsidR="00BC7CF6">
        <w:t>4</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973C13" w:rsidRDefault="00973C13" w:rsidP="00DA525E">
      <w:pPr>
        <w:ind w:left="0" w:firstLine="567"/>
        <w:jc w:val="both"/>
      </w:pPr>
      <w:r>
        <w:t>3</w:t>
      </w:r>
      <w:r w:rsidRPr="00B93518">
        <w:t>.</w:t>
      </w:r>
      <w:r w:rsidR="00BC7CF6">
        <w:t>5</w:t>
      </w:r>
      <w:r w:rsidRPr="00B93518">
        <w:t xml:space="preserve">. Датой поставки Товара считается дата подписания Сторонами товарной накладной </w:t>
      </w:r>
      <w:r>
        <w:t xml:space="preserve">№ </w:t>
      </w:r>
      <w:r w:rsidRPr="00B93518">
        <w:t>ТОРГ</w:t>
      </w:r>
      <w:r>
        <w:t>-</w:t>
      </w:r>
      <w:r w:rsidRPr="00B93518">
        <w:t>12.</w:t>
      </w:r>
    </w:p>
    <w:p w:rsidR="00973C13" w:rsidRPr="00DA525E" w:rsidRDefault="00973C13" w:rsidP="00E050BD">
      <w:pPr>
        <w:pStyle w:val="ConsNormal"/>
        <w:numPr>
          <w:ilvl w:val="0"/>
          <w:numId w:val="23"/>
        </w:numPr>
        <w:suppressAutoHyphens w:val="0"/>
        <w:autoSpaceDE/>
        <w:rPr>
          <w:rFonts w:ascii="Times New Roman" w:hAnsi="Times New Roman"/>
          <w:b/>
          <w:bCs/>
          <w:sz w:val="24"/>
          <w:szCs w:val="24"/>
        </w:rPr>
      </w:pPr>
      <w:r w:rsidRPr="00B93518">
        <w:rPr>
          <w:rFonts w:ascii="Times New Roman" w:hAnsi="Times New Roman"/>
          <w:b/>
          <w:bCs/>
          <w:sz w:val="24"/>
          <w:szCs w:val="24"/>
        </w:rPr>
        <w:t>Обязанности Сторон</w:t>
      </w:r>
    </w:p>
    <w:p w:rsidR="00973C13" w:rsidRPr="00B93518" w:rsidRDefault="00973C13" w:rsidP="00A878CF">
      <w:pPr>
        <w:pStyle w:val="ConsNormal"/>
        <w:widowControl/>
        <w:ind w:left="0" w:firstLine="567"/>
        <w:jc w:val="left"/>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73C13" w:rsidRDefault="00973C13" w:rsidP="00A878CF">
      <w:pPr>
        <w:pStyle w:val="ConsNormal"/>
        <w:widowControl/>
        <w:ind w:left="0"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73C13" w:rsidRPr="00511535"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 xml:space="preserve">4.1.3. </w:t>
      </w:r>
      <w:r w:rsidRPr="00806E84">
        <w:rPr>
          <w:rFonts w:ascii="Times New Roman" w:hAnsi="Times New Roman"/>
          <w:sz w:val="24"/>
          <w:szCs w:val="24"/>
        </w:rPr>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427556"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73C13" w:rsidRPr="00DA525E" w:rsidRDefault="00973C13" w:rsidP="00DA525E">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73C13" w:rsidRPr="00042CC9" w:rsidRDefault="00973C13" w:rsidP="00973C13">
      <w:pPr>
        <w:widowControl w:val="0"/>
        <w:rPr>
          <w:b/>
          <w:bCs/>
        </w:rPr>
      </w:pPr>
      <w:r w:rsidRPr="00042CC9">
        <w:rPr>
          <w:b/>
          <w:bCs/>
        </w:rPr>
        <w:t>5. Упаковка Товара</w:t>
      </w:r>
    </w:p>
    <w:p w:rsidR="00973C13" w:rsidRPr="00042CC9" w:rsidRDefault="00973C13" w:rsidP="000C20FE">
      <w:pPr>
        <w:widowControl w:val="0"/>
        <w:ind w:left="0" w:firstLine="709"/>
        <w:jc w:val="both"/>
      </w:pPr>
      <w:r w:rsidRPr="00042CC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73C13" w:rsidRPr="00042CC9" w:rsidRDefault="00973C13" w:rsidP="00973C13">
      <w:pPr>
        <w:widowControl w:val="0"/>
        <w:ind w:firstLine="720"/>
      </w:pPr>
    </w:p>
    <w:p w:rsidR="00973C13" w:rsidRPr="00C72942" w:rsidRDefault="00973C13" w:rsidP="00973C13">
      <w:pPr>
        <w:widowControl w:val="0"/>
        <w:ind w:firstLine="720"/>
        <w:rPr>
          <w:b/>
        </w:rPr>
      </w:pPr>
      <w:r>
        <w:rPr>
          <w:b/>
        </w:rPr>
        <w:t>6</w:t>
      </w:r>
      <w:r w:rsidRPr="00C72942">
        <w:rPr>
          <w:b/>
        </w:rPr>
        <w:t>.   Переход права собственности и рисков</w:t>
      </w:r>
    </w:p>
    <w:p w:rsidR="00973C13" w:rsidRPr="00DA525E" w:rsidRDefault="00973C13" w:rsidP="00DA525E">
      <w:pPr>
        <w:widowControl w:val="0"/>
        <w:ind w:left="0" w:firstLine="567"/>
        <w:jc w:val="both"/>
        <w:rPr>
          <w:bCs/>
        </w:rPr>
      </w:pPr>
      <w:r w:rsidRPr="00C72942">
        <w:rPr>
          <w:bCs/>
        </w:rPr>
        <w:t xml:space="preserve">Право собственности, а также риск случайной гибели или порчи Товара переходят от Поставщика к Покупателю с даты подписания </w:t>
      </w:r>
      <w:r>
        <w:rPr>
          <w:bCs/>
        </w:rPr>
        <w:t xml:space="preserve">Покупателем товарной накладной № </w:t>
      </w:r>
      <w:r w:rsidRPr="00C72942">
        <w:rPr>
          <w:bCs/>
        </w:rPr>
        <w:t>ТОРГ-12.</w:t>
      </w:r>
    </w:p>
    <w:p w:rsidR="004A6335" w:rsidRPr="00DA525E" w:rsidRDefault="004A6335" w:rsidP="004A6335">
      <w:pPr>
        <w:pStyle w:val="ConsNormal"/>
        <w:rPr>
          <w:rFonts w:ascii="Times New Roman" w:hAnsi="Times New Roman"/>
          <w:b/>
          <w:sz w:val="24"/>
          <w:szCs w:val="24"/>
        </w:rPr>
      </w:pPr>
      <w:r>
        <w:rPr>
          <w:rFonts w:ascii="Times New Roman" w:hAnsi="Times New Roman"/>
          <w:b/>
          <w:sz w:val="24"/>
          <w:szCs w:val="24"/>
        </w:rPr>
        <w:t>7</w:t>
      </w:r>
      <w:r w:rsidRPr="00AE039B">
        <w:rPr>
          <w:rFonts w:ascii="Times New Roman" w:hAnsi="Times New Roman"/>
          <w:b/>
          <w:sz w:val="24"/>
          <w:szCs w:val="24"/>
        </w:rPr>
        <w:t>. Комплектность, качество и гарантии</w:t>
      </w:r>
    </w:p>
    <w:p w:rsidR="004A6335" w:rsidRPr="004A6335" w:rsidRDefault="004A6335" w:rsidP="004A6335">
      <w:pPr>
        <w:pStyle w:val="ConsNormal"/>
        <w:ind w:left="0" w:firstLine="567"/>
        <w:jc w:val="both"/>
        <w:rPr>
          <w:rFonts w:ascii="Times New Roman" w:hAnsi="Times New Roman" w:cs="Times New Roman"/>
          <w:sz w:val="24"/>
          <w:szCs w:val="24"/>
        </w:rPr>
      </w:pPr>
      <w:r w:rsidRPr="004A6335">
        <w:rPr>
          <w:rFonts w:ascii="Times New Roman" w:hAnsi="Times New Roman" w:cs="Times New Roman"/>
          <w:sz w:val="24"/>
          <w:szCs w:val="24"/>
        </w:rPr>
        <w:t>7.1. Комплектность и качество Товара должны соответствовать следующим требованиям государственных стандартов РФ и техническим условиям производителя Товара:</w:t>
      </w:r>
    </w:p>
    <w:p w:rsidR="004A6335" w:rsidRPr="004A6335" w:rsidRDefault="004A6335" w:rsidP="004A6335">
      <w:pPr>
        <w:pStyle w:val="ConsNormal"/>
        <w:ind w:left="0" w:firstLine="567"/>
        <w:jc w:val="both"/>
        <w:rPr>
          <w:rFonts w:ascii="Times New Roman" w:hAnsi="Times New Roman" w:cs="Times New Roman"/>
          <w:sz w:val="24"/>
          <w:szCs w:val="24"/>
        </w:rPr>
      </w:pPr>
      <w:r w:rsidRPr="004A6335">
        <w:rPr>
          <w:rFonts w:ascii="Times New Roman" w:hAnsi="Times New Roman" w:cs="Times New Roman"/>
          <w:sz w:val="24"/>
          <w:szCs w:val="24"/>
        </w:rPr>
        <w:t>- должен быть новым, не ранее 2016 года выпуска (не допускается поставка выставочных образцов и товара, ранее находившегося в эксплуатации.</w:t>
      </w:r>
    </w:p>
    <w:p w:rsidR="004A6335" w:rsidRPr="004A6335" w:rsidRDefault="004A6335" w:rsidP="004A6335">
      <w:pPr>
        <w:pStyle w:val="ConsNormal"/>
        <w:ind w:left="0" w:firstLine="567"/>
        <w:jc w:val="both"/>
        <w:rPr>
          <w:rFonts w:ascii="Times New Roman" w:hAnsi="Times New Roman" w:cs="Times New Roman"/>
          <w:sz w:val="24"/>
          <w:szCs w:val="24"/>
        </w:rPr>
      </w:pPr>
      <w:r w:rsidRPr="004A6335">
        <w:rPr>
          <w:rFonts w:ascii="Times New Roman" w:hAnsi="Times New Roman" w:cs="Times New Roman"/>
          <w:sz w:val="24"/>
          <w:szCs w:val="24"/>
        </w:rPr>
        <w:t>- должен быть серийным, не должен являться новой разработкой предприятия-изготовителя.</w:t>
      </w:r>
    </w:p>
    <w:p w:rsidR="004A6335" w:rsidRPr="004A6335" w:rsidRDefault="004A6335" w:rsidP="004A6335">
      <w:pPr>
        <w:pStyle w:val="ConsNormal"/>
        <w:ind w:left="0" w:firstLine="567"/>
        <w:jc w:val="both"/>
        <w:rPr>
          <w:rFonts w:ascii="Times New Roman" w:hAnsi="Times New Roman" w:cs="Times New Roman"/>
          <w:sz w:val="24"/>
          <w:szCs w:val="24"/>
        </w:rPr>
      </w:pPr>
      <w:r w:rsidRPr="004A6335">
        <w:rPr>
          <w:rFonts w:ascii="Times New Roman" w:hAnsi="Times New Roman" w:cs="Times New Roman"/>
          <w:sz w:val="24"/>
          <w:szCs w:val="24"/>
        </w:rPr>
        <w:t>- продукция, подлежащая обязательной сертификации, должна иметь сертификат соответствия.</w:t>
      </w:r>
    </w:p>
    <w:p w:rsidR="004A6335" w:rsidRPr="004A6335" w:rsidRDefault="004A6335" w:rsidP="004A6335">
      <w:pPr>
        <w:ind w:left="0" w:firstLine="567"/>
        <w:jc w:val="both"/>
        <w:rPr>
          <w:bCs/>
        </w:rPr>
      </w:pPr>
      <w:r w:rsidRPr="004A6335">
        <w:t xml:space="preserve">7.2. </w:t>
      </w:r>
      <w:r w:rsidRPr="004A6335">
        <w:rPr>
          <w:bCs/>
        </w:rPr>
        <w:t xml:space="preserve">Гарантия качества устанавливается заводом-изготовителем, но не менее __ (________) месяцев с даты подписания товарной накладной ТОРГ-12. В течение гарантийного срока Товара поставщик должен гарантировать полнофункциональную работу (пригодность) Товара. </w:t>
      </w:r>
    </w:p>
    <w:p w:rsidR="004A6335" w:rsidRPr="004A6335" w:rsidRDefault="004A6335" w:rsidP="004A6335">
      <w:pPr>
        <w:pStyle w:val="ConsNormal"/>
        <w:ind w:left="0" w:firstLine="567"/>
        <w:jc w:val="both"/>
        <w:rPr>
          <w:rFonts w:ascii="Times New Roman" w:hAnsi="Times New Roman" w:cs="Times New Roman"/>
          <w:bCs/>
          <w:sz w:val="24"/>
          <w:szCs w:val="24"/>
        </w:rPr>
      </w:pPr>
      <w:r w:rsidRPr="004A6335">
        <w:rPr>
          <w:rFonts w:ascii="Times New Roman" w:hAnsi="Times New Roman" w:cs="Times New Roman"/>
          <w:bCs/>
          <w:sz w:val="24"/>
          <w:szCs w:val="24"/>
        </w:rPr>
        <w:t>7.3. В случае если в течение гарантийного периода Товар или его отдельные части станут не 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w:t>
      </w:r>
    </w:p>
    <w:p w:rsidR="004A6335" w:rsidRPr="004A6335" w:rsidRDefault="004A6335" w:rsidP="004A6335">
      <w:pPr>
        <w:ind w:left="0" w:firstLine="567"/>
        <w:jc w:val="both"/>
        <w:rPr>
          <w:rStyle w:val="FontStyle20"/>
          <w:sz w:val="24"/>
          <w:szCs w:val="24"/>
        </w:rPr>
      </w:pPr>
      <w:r w:rsidRPr="004A6335">
        <w:rPr>
          <w:rStyle w:val="FontStyle20"/>
          <w:sz w:val="24"/>
          <w:szCs w:val="24"/>
        </w:rPr>
        <w:t>7.4. В случае выхода Товара из строя его качество определяется экспертизой, которая проводится Поставщиком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 Расходы на экспертизу несет Поставщик.</w:t>
      </w:r>
    </w:p>
    <w:p w:rsidR="004A6335" w:rsidRPr="004A6335" w:rsidRDefault="004A6335" w:rsidP="004A6335">
      <w:pPr>
        <w:ind w:left="0" w:firstLine="567"/>
        <w:jc w:val="both"/>
      </w:pPr>
      <w:r w:rsidRPr="004A6335">
        <w:rPr>
          <w:rStyle w:val="FontStyle20"/>
          <w:sz w:val="24"/>
          <w:szCs w:val="24"/>
        </w:rPr>
        <w:t>7.5. В случае установления экспертизой производственного брака Поставщик обязуется произвести замену Товара на идентичный Товар не бывший в эксплуатации (новый Товар).</w:t>
      </w:r>
    </w:p>
    <w:p w:rsidR="004A6335" w:rsidRPr="004A6335" w:rsidRDefault="004A6335" w:rsidP="004A6335">
      <w:pPr>
        <w:pStyle w:val="ConsNormal"/>
        <w:ind w:left="0" w:firstLine="567"/>
        <w:jc w:val="both"/>
        <w:rPr>
          <w:rFonts w:ascii="Times New Roman" w:hAnsi="Times New Roman" w:cs="Times New Roman"/>
          <w:bCs/>
          <w:sz w:val="24"/>
          <w:szCs w:val="24"/>
        </w:rPr>
      </w:pPr>
      <w:r w:rsidRPr="004A6335">
        <w:rPr>
          <w:rFonts w:ascii="Times New Roman" w:hAnsi="Times New Roman" w:cs="Times New Roman"/>
          <w:bCs/>
          <w:sz w:val="24"/>
          <w:szCs w:val="24"/>
        </w:rPr>
        <w:t>7.6.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A6335" w:rsidRPr="004A6335" w:rsidRDefault="004A6335" w:rsidP="004A6335">
      <w:pPr>
        <w:pStyle w:val="ConsNormal"/>
        <w:ind w:left="0" w:firstLine="567"/>
        <w:jc w:val="both"/>
        <w:rPr>
          <w:rFonts w:ascii="Times New Roman" w:hAnsi="Times New Roman" w:cs="Times New Roman"/>
          <w:bCs/>
          <w:sz w:val="24"/>
          <w:szCs w:val="24"/>
        </w:rPr>
      </w:pPr>
      <w:r w:rsidRPr="004A6335">
        <w:rPr>
          <w:rFonts w:ascii="Times New Roman" w:hAnsi="Times New Roman" w:cs="Times New Roman"/>
          <w:bCs/>
          <w:sz w:val="24"/>
          <w:szCs w:val="24"/>
        </w:rPr>
        <w:t xml:space="preserve">7.7. Устранение дефектов или замена Товара производится в 10-ти </w:t>
      </w:r>
      <w:proofErr w:type="spellStart"/>
      <w:r w:rsidRPr="004A6335">
        <w:rPr>
          <w:rFonts w:ascii="Times New Roman" w:hAnsi="Times New Roman" w:cs="Times New Roman"/>
          <w:bCs/>
          <w:sz w:val="24"/>
          <w:szCs w:val="24"/>
        </w:rPr>
        <w:t>дневный</w:t>
      </w:r>
      <w:proofErr w:type="spellEnd"/>
      <w:r w:rsidRPr="004A6335">
        <w:rPr>
          <w:rFonts w:ascii="Times New Roman" w:hAnsi="Times New Roman" w:cs="Times New Roman"/>
          <w:bCs/>
          <w:sz w:val="24"/>
          <w:szCs w:val="24"/>
        </w:rPr>
        <w:t xml:space="preserve"> срок после получения Заявки Покупателя о выявленных дефектах.</w:t>
      </w:r>
    </w:p>
    <w:p w:rsidR="004A6335" w:rsidRPr="004A6335" w:rsidRDefault="004A6335" w:rsidP="004A6335">
      <w:pPr>
        <w:ind w:left="0" w:firstLine="567"/>
        <w:jc w:val="both"/>
      </w:pPr>
      <w:r w:rsidRPr="004A6335">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73C13" w:rsidRPr="004A6335" w:rsidRDefault="00973C13" w:rsidP="00973C13">
      <w:pPr>
        <w:widowControl w:val="0"/>
        <w:autoSpaceDE w:val="0"/>
        <w:autoSpaceDN w:val="0"/>
        <w:adjustRightInd w:val="0"/>
        <w:spacing w:after="40"/>
        <w:jc w:val="both"/>
      </w:pPr>
    </w:p>
    <w:p w:rsidR="00973C13" w:rsidRPr="00A05352" w:rsidRDefault="00973C13" w:rsidP="00973C13">
      <w:pPr>
        <w:rPr>
          <w:b/>
          <w:bCs/>
        </w:rPr>
      </w:pPr>
      <w:r>
        <w:rPr>
          <w:b/>
          <w:bCs/>
        </w:rPr>
        <w:t xml:space="preserve">8. </w:t>
      </w:r>
      <w:r w:rsidRPr="00A05352">
        <w:rPr>
          <w:b/>
          <w:bCs/>
        </w:rPr>
        <w:t>Ответственность Сторон</w:t>
      </w:r>
    </w:p>
    <w:p w:rsidR="00973C13" w:rsidRPr="00672DEB" w:rsidRDefault="00973C13" w:rsidP="000C20FE">
      <w:pPr>
        <w:ind w:left="0" w:firstLine="567"/>
        <w:jc w:val="both"/>
      </w:pPr>
      <w:r>
        <w:t>8</w:t>
      </w:r>
      <w:r w:rsidRPr="0083295B">
        <w:t xml:space="preserve">.1. За неисполнение   или   ненадлежащее   исполнение   условий  настоящего </w:t>
      </w:r>
      <w:r w:rsidRPr="00672DEB">
        <w:t>Договора   Стороны   несут ответственность в соответствии с законодательством Российской Федерации.</w:t>
      </w:r>
    </w:p>
    <w:p w:rsidR="00973C13" w:rsidRPr="00672DEB" w:rsidRDefault="00973C13" w:rsidP="000C20FE">
      <w:pPr>
        <w:pStyle w:val="27"/>
        <w:ind w:firstLine="567"/>
        <w:jc w:val="both"/>
        <w:rPr>
          <w:sz w:val="24"/>
          <w:szCs w:val="24"/>
        </w:rPr>
      </w:pPr>
      <w:r w:rsidRPr="00672DEB">
        <w:rPr>
          <w:sz w:val="24"/>
          <w:szCs w:val="24"/>
        </w:rPr>
        <w:t>8.2.</w:t>
      </w:r>
      <w:r w:rsidRPr="00672DEB">
        <w:rPr>
          <w:b/>
          <w:sz w:val="24"/>
          <w:szCs w:val="24"/>
        </w:rPr>
        <w:t xml:space="preserve">  </w:t>
      </w:r>
      <w:r w:rsidRPr="00672DEB">
        <w:rPr>
          <w:sz w:val="24"/>
          <w:szCs w:val="24"/>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973C13" w:rsidRPr="00120B11" w:rsidRDefault="00973C13" w:rsidP="000C20FE">
      <w:pPr>
        <w:pStyle w:val="affb"/>
        <w:ind w:left="0" w:firstLine="567"/>
        <w:jc w:val="both"/>
        <w:rPr>
          <w:rFonts w:ascii="Times New Roman" w:eastAsia="Times New Roman" w:hAnsi="Times New Roman"/>
          <w:sz w:val="24"/>
          <w:szCs w:val="24"/>
        </w:rPr>
      </w:pPr>
      <w:r w:rsidRPr="00672DEB">
        <w:rPr>
          <w:rFonts w:ascii="Times New Roman" w:eastAsia="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73C13" w:rsidRPr="0083295B" w:rsidRDefault="00973C13" w:rsidP="00973C13">
      <w:pPr>
        <w:pStyle w:val="27"/>
        <w:ind w:firstLine="567"/>
        <w:jc w:val="both"/>
        <w:rPr>
          <w:sz w:val="24"/>
          <w:szCs w:val="24"/>
        </w:rPr>
      </w:pPr>
    </w:p>
    <w:p w:rsidR="00973C13" w:rsidRPr="00A05352" w:rsidRDefault="00973C13" w:rsidP="00973C13">
      <w:pPr>
        <w:widowControl w:val="0"/>
        <w:autoSpaceDE w:val="0"/>
        <w:autoSpaceDN w:val="0"/>
        <w:adjustRightInd w:val="0"/>
        <w:spacing w:after="60"/>
        <w:ind w:left="360"/>
        <w:rPr>
          <w:b/>
        </w:rPr>
      </w:pPr>
      <w:r>
        <w:rPr>
          <w:b/>
        </w:rPr>
        <w:t xml:space="preserve">9. </w:t>
      </w:r>
      <w:r w:rsidRPr="00A05352">
        <w:rPr>
          <w:b/>
        </w:rPr>
        <w:t>Обстоятельства непреодолимой силы</w:t>
      </w:r>
    </w:p>
    <w:p w:rsidR="00973C13" w:rsidRPr="002361C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73C13" w:rsidRPr="002361C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3C13" w:rsidRPr="002361C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3C13" w:rsidRPr="00DA525E" w:rsidRDefault="00973C13" w:rsidP="00DA525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DA525E">
        <w:rPr>
          <w:rFonts w:ascii="Times New Roman" w:hAnsi="Times New Roman"/>
          <w:sz w:val="24"/>
          <w:szCs w:val="24"/>
        </w:rPr>
        <w:t>.</w:t>
      </w:r>
    </w:p>
    <w:p w:rsidR="00973C13" w:rsidRPr="00835FE4" w:rsidRDefault="00973C13" w:rsidP="00973C13">
      <w:pPr>
        <w:rPr>
          <w:b/>
        </w:rPr>
      </w:pPr>
      <w:r w:rsidRPr="00835FE4">
        <w:rPr>
          <w:b/>
        </w:rPr>
        <w:t>10. Антикоррупционная оговорка</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Каналы уведомления Поставщика о нарушениях каких-либо положений пункта 10.1 настоящего Договора: Тел.: ___________________________________________.</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Каналы уведомления Покупателя о нарушениях каких-либо положений пункта 10.1 настоящего Договора: 8 (3952) 64-20-20, доб. 6104, официальный сайт www.trcont.ru.</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73C13" w:rsidRPr="00835FE4" w:rsidRDefault="00973C13" w:rsidP="00973C13">
      <w:pPr>
        <w:pStyle w:val="ConsNormal"/>
        <w:ind w:firstLine="709"/>
        <w:jc w:val="both"/>
        <w:rPr>
          <w:rFonts w:ascii="Times New Roman" w:hAnsi="Times New Roman"/>
          <w:sz w:val="24"/>
          <w:szCs w:val="24"/>
        </w:rPr>
      </w:pPr>
    </w:p>
    <w:p w:rsidR="00973C13" w:rsidRPr="00835FE4" w:rsidRDefault="00973C13" w:rsidP="00973C13">
      <w:pPr>
        <w:pStyle w:val="ConsNormal"/>
        <w:ind w:firstLine="709"/>
        <w:rPr>
          <w:rFonts w:ascii="Times New Roman" w:hAnsi="Times New Roman"/>
          <w:b/>
          <w:sz w:val="24"/>
          <w:szCs w:val="24"/>
        </w:rPr>
      </w:pPr>
      <w:r w:rsidRPr="00835FE4">
        <w:rPr>
          <w:rFonts w:ascii="Times New Roman" w:hAnsi="Times New Roman"/>
          <w:b/>
          <w:sz w:val="24"/>
          <w:szCs w:val="24"/>
        </w:rPr>
        <w:t>11. Гарантии и заверения поставщика</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w:t>
      </w:r>
      <w:r w:rsidRPr="00835FE4">
        <w:rPr>
          <w:rFonts w:ascii="Times New Roman" w:hAnsi="Times New Roman"/>
          <w:sz w:val="24"/>
          <w:szCs w:val="24"/>
        </w:rPr>
        <w:tab/>
        <w:t>Поставщик настоящим заверяет Покупателя и гарантирует, что на дату заключения настоящего Договора:</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11.1.1.</w:t>
      </w:r>
      <w:r w:rsidRPr="00835FE4">
        <w:rPr>
          <w:rFonts w:ascii="Times New Roman" w:hAnsi="Times New Roman"/>
          <w:sz w:val="24"/>
          <w:szCs w:val="24"/>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11.1.2.</w:t>
      </w:r>
      <w:r w:rsidRPr="00835FE4">
        <w:rPr>
          <w:rFonts w:ascii="Times New Roman" w:hAnsi="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11.1.3.</w:t>
      </w:r>
      <w:r w:rsidRPr="00835FE4">
        <w:rPr>
          <w:rFonts w:ascii="Times New Roman" w:hAnsi="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11.1.4.</w:t>
      </w:r>
      <w:r w:rsidRPr="00835FE4">
        <w:rPr>
          <w:rFonts w:ascii="Times New Roman" w:hAnsi="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11.1.5.</w:t>
      </w:r>
      <w:r w:rsidRPr="00835FE4">
        <w:rPr>
          <w:rFonts w:ascii="Times New Roman" w:hAnsi="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973C13" w:rsidRPr="000A2A48" w:rsidRDefault="00973C13" w:rsidP="00A878CF">
      <w:pPr>
        <w:pStyle w:val="ConsNormal"/>
        <w:ind w:left="0" w:firstLine="709"/>
        <w:jc w:val="both"/>
        <w:rPr>
          <w:rFonts w:ascii="Times New Roman" w:hAnsi="Times New Roman"/>
          <w:sz w:val="24"/>
          <w:szCs w:val="24"/>
        </w:rPr>
      </w:pPr>
    </w:p>
    <w:p w:rsidR="00973C13" w:rsidRPr="00A05352" w:rsidRDefault="00973C13" w:rsidP="00A878CF">
      <w:pPr>
        <w:pStyle w:val="28"/>
        <w:widowControl w:val="0"/>
        <w:suppressAutoHyphens/>
        <w:autoSpaceDE w:val="0"/>
        <w:autoSpaceDN w:val="0"/>
        <w:adjustRightInd w:val="0"/>
        <w:ind w:left="0" w:firstLine="709"/>
        <w:jc w:val="center"/>
      </w:pPr>
      <w:r>
        <w:rPr>
          <w:b/>
          <w:sz w:val="24"/>
          <w:szCs w:val="24"/>
        </w:rPr>
        <w:t xml:space="preserve">12. </w:t>
      </w:r>
      <w:r w:rsidRPr="00946F8D">
        <w:rPr>
          <w:b/>
          <w:sz w:val="24"/>
          <w:szCs w:val="24"/>
        </w:rPr>
        <w:t>Разрешение споров</w:t>
      </w:r>
    </w:p>
    <w:p w:rsidR="00973C13" w:rsidRPr="00A05352" w:rsidRDefault="00973C13" w:rsidP="00A878CF">
      <w:pPr>
        <w:widowControl w:val="0"/>
        <w:autoSpaceDE w:val="0"/>
        <w:autoSpaceDN w:val="0"/>
        <w:adjustRightInd w:val="0"/>
        <w:ind w:left="0" w:firstLine="709"/>
        <w:jc w:val="both"/>
      </w:pPr>
      <w:r>
        <w:t>12</w:t>
      </w:r>
      <w:r w:rsidRPr="00A05352">
        <w:t>.1. Все споры, возникающие при исполнении настоящего  Договора, решаются Сторонами путем переговоров, которые могут проводит</w:t>
      </w:r>
      <w:r>
        <w:t>ь</w:t>
      </w:r>
      <w:r w:rsidRPr="00A05352">
        <w:t>ся в том числе, путем отправления писем по почте, обмена  факсимильными сообщениями.</w:t>
      </w:r>
    </w:p>
    <w:p w:rsidR="00973C13" w:rsidRPr="00A05352" w:rsidRDefault="00973C13" w:rsidP="00A878CF">
      <w:pPr>
        <w:widowControl w:val="0"/>
        <w:autoSpaceDE w:val="0"/>
        <w:autoSpaceDN w:val="0"/>
        <w:adjustRightInd w:val="0"/>
        <w:ind w:left="0" w:firstLine="709"/>
        <w:jc w:val="both"/>
      </w:pPr>
      <w:r>
        <w:t>12</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973C13" w:rsidRPr="00DA525E" w:rsidRDefault="00760C17" w:rsidP="00DA525E">
      <w:pPr>
        <w:pStyle w:val="ConsNormal"/>
        <w:ind w:left="0" w:firstLine="709"/>
        <w:jc w:val="both"/>
        <w:rPr>
          <w:rFonts w:ascii="Times New Roman" w:hAnsi="Times New Roman" w:cs="Times New Roman"/>
          <w:i/>
          <w:sz w:val="24"/>
          <w:szCs w:val="24"/>
        </w:rPr>
      </w:pPr>
      <w:r>
        <w:t xml:space="preserve"> </w:t>
      </w:r>
      <w:r w:rsidR="00973C13" w:rsidRPr="00760C17">
        <w:rPr>
          <w:rFonts w:ascii="Times New Roman" w:eastAsia="Times New Roman" w:hAnsi="Times New Roman" w:cs="Times New Roman"/>
          <w:sz w:val="24"/>
          <w:szCs w:val="24"/>
        </w:rPr>
        <w:t xml:space="preserve">12.3. </w:t>
      </w:r>
      <w:r w:rsidRPr="00760C17">
        <w:rPr>
          <w:rFonts w:ascii="Times New Roman" w:eastAsia="Times New Roman" w:hAnsi="Times New Roman" w:cs="Times New Roman"/>
          <w:sz w:val="24"/>
          <w:szCs w:val="24"/>
        </w:rPr>
        <w:t>В</w:t>
      </w:r>
      <w:r w:rsidRPr="009E0A8A">
        <w:rPr>
          <w:rFonts w:ascii="Times New Roman" w:hAnsi="Times New Roman" w:cs="Times New Roman"/>
          <w:sz w:val="24"/>
          <w:szCs w:val="24"/>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t xml:space="preserve">Арбитражный суд в </w:t>
      </w:r>
      <w:r w:rsidRPr="009E0A8A">
        <w:rPr>
          <w:rFonts w:ascii="Times New Roman" w:hAnsi="Times New Roman" w:cs="Times New Roman"/>
          <w:sz w:val="24"/>
          <w:szCs w:val="24"/>
        </w:rPr>
        <w:t>соответствии с действующим законодательством Российской Федерации.</w:t>
      </w:r>
    </w:p>
    <w:p w:rsidR="00973C13" w:rsidRPr="00A05352" w:rsidRDefault="00973C13" w:rsidP="00A878CF">
      <w:pPr>
        <w:widowControl w:val="0"/>
        <w:autoSpaceDE w:val="0"/>
        <w:autoSpaceDN w:val="0"/>
        <w:adjustRightInd w:val="0"/>
        <w:ind w:left="0" w:firstLine="709"/>
        <w:jc w:val="both"/>
      </w:pPr>
    </w:p>
    <w:p w:rsidR="00973C13" w:rsidRPr="00A05352" w:rsidRDefault="00973C13" w:rsidP="00A878CF">
      <w:pPr>
        <w:pStyle w:val="ConsNormal"/>
        <w:ind w:left="0" w:firstLine="709"/>
        <w:rPr>
          <w:rFonts w:ascii="Times New Roman" w:hAnsi="Times New Roman"/>
          <w:b/>
          <w:sz w:val="24"/>
          <w:szCs w:val="24"/>
        </w:rPr>
      </w:pPr>
      <w:r>
        <w:rPr>
          <w:rFonts w:ascii="Times New Roman" w:hAnsi="Times New Roman"/>
          <w:b/>
          <w:sz w:val="24"/>
          <w:szCs w:val="24"/>
        </w:rPr>
        <w:t>13</w:t>
      </w:r>
      <w:r w:rsidRPr="00A05352">
        <w:rPr>
          <w:rFonts w:ascii="Times New Roman" w:hAnsi="Times New Roman"/>
          <w:b/>
          <w:sz w:val="24"/>
          <w:szCs w:val="24"/>
        </w:rPr>
        <w:t>. Порядок внесения</w:t>
      </w:r>
    </w:p>
    <w:p w:rsidR="00973C13" w:rsidRPr="00A05352" w:rsidRDefault="00973C13" w:rsidP="00A878CF">
      <w:pPr>
        <w:pStyle w:val="ConsNormal"/>
        <w:ind w:left="0" w:firstLine="709"/>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73C1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Сторонами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73C13" w:rsidRPr="003C50A6" w:rsidRDefault="00973C13" w:rsidP="00A878CF">
      <w:pPr>
        <w:pStyle w:val="ConsNormal"/>
        <w:ind w:left="0" w:firstLine="709"/>
        <w:jc w:val="both"/>
        <w:rPr>
          <w:rFonts w:ascii="Times New Roman" w:hAnsi="Times New Roman" w:cs="Times New Roman"/>
          <w:sz w:val="24"/>
          <w:szCs w:val="24"/>
        </w:rPr>
      </w:pPr>
      <w:r w:rsidRPr="003C50A6">
        <w:rPr>
          <w:rFonts w:ascii="Times New Roman" w:hAnsi="Times New Roman" w:cs="Times New Roman"/>
          <w:sz w:val="24"/>
          <w:szCs w:val="24"/>
        </w:rPr>
        <w:t>1</w:t>
      </w:r>
      <w:r>
        <w:rPr>
          <w:rFonts w:ascii="Times New Roman" w:hAnsi="Times New Roman" w:cs="Times New Roman"/>
          <w:sz w:val="24"/>
          <w:szCs w:val="24"/>
        </w:rPr>
        <w:t>3</w:t>
      </w:r>
      <w:r w:rsidRPr="003C50A6">
        <w:rPr>
          <w:rFonts w:ascii="Times New Roman" w:hAnsi="Times New Roman" w:cs="Times New Roman"/>
          <w:sz w:val="24"/>
          <w:szCs w:val="24"/>
        </w:rPr>
        <w:t>.3.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73C13" w:rsidRPr="00DA525E" w:rsidRDefault="00973C13" w:rsidP="00DA525E">
      <w:pPr>
        <w:ind w:left="0" w:firstLine="709"/>
        <w:jc w:val="both"/>
      </w:pPr>
      <w:r>
        <w:t>13</w:t>
      </w:r>
      <w:r w:rsidRPr="00515CF0">
        <w:t xml:space="preserve">.4. </w:t>
      </w:r>
      <w:r>
        <w:t xml:space="preserve">В случае непредоставления Поставщиком информации, указанной в п. 4.1.3 настоящего Договора, </w:t>
      </w:r>
      <w:r w:rsidRPr="00FA6CE8">
        <w:t xml:space="preserve">Покупатель вправе расторгнуть Договор в одностороннем порядке при условии направления письменного уведомления в адрес Поставщика за </w:t>
      </w:r>
      <w:r>
        <w:t>2</w:t>
      </w:r>
      <w:r w:rsidRPr="00FA6CE8">
        <w:t>0 дней до предполагаемой даты расторжения Договора. При этом Сторонами производится сверка расчетов с составлением соответствующего акта.</w:t>
      </w:r>
    </w:p>
    <w:p w:rsidR="00973C13" w:rsidRPr="002361C3" w:rsidRDefault="00973C13" w:rsidP="00A878CF">
      <w:pPr>
        <w:tabs>
          <w:tab w:val="left" w:pos="0"/>
        </w:tabs>
        <w:ind w:left="0" w:firstLine="709"/>
        <w:rPr>
          <w:b/>
        </w:rPr>
      </w:pPr>
      <w:r>
        <w:rPr>
          <w:b/>
        </w:rPr>
        <w:t>14</w:t>
      </w:r>
      <w:r w:rsidRPr="002361C3">
        <w:rPr>
          <w:b/>
        </w:rPr>
        <w:t>. Срок действия Договор</w:t>
      </w:r>
      <w:r>
        <w:rPr>
          <w:b/>
        </w:rPr>
        <w:t>а</w:t>
      </w:r>
    </w:p>
    <w:p w:rsidR="00973C13" w:rsidRPr="00DA525E" w:rsidRDefault="00973C13" w:rsidP="00DA525E">
      <w:pPr>
        <w:pStyle w:val="ConsNormal"/>
        <w:ind w:left="0"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4</w:t>
      </w:r>
      <w:r w:rsidRPr="004A4970">
        <w:rPr>
          <w:rFonts w:ascii="Times New Roman" w:hAnsi="Times New Roman"/>
          <w:sz w:val="24"/>
          <w:szCs w:val="24"/>
        </w:rPr>
        <w:t xml:space="preserve">.1. Настоящий Договор вступает в силу с </w:t>
      </w:r>
      <w:r>
        <w:rPr>
          <w:rFonts w:ascii="Times New Roman" w:hAnsi="Times New Roman"/>
          <w:sz w:val="24"/>
          <w:szCs w:val="24"/>
        </w:rPr>
        <w:t>даты подписания его Сторонами</w:t>
      </w:r>
      <w:r w:rsidRPr="004A4970">
        <w:rPr>
          <w:rFonts w:ascii="Times New Roman" w:hAnsi="Times New Roman"/>
          <w:sz w:val="24"/>
          <w:szCs w:val="24"/>
        </w:rPr>
        <w:t xml:space="preserve"> и действует до </w:t>
      </w:r>
      <w:r>
        <w:rPr>
          <w:rFonts w:ascii="Times New Roman" w:hAnsi="Times New Roman"/>
          <w:sz w:val="24"/>
          <w:szCs w:val="24"/>
        </w:rPr>
        <w:t xml:space="preserve">31 </w:t>
      </w:r>
      <w:r w:rsidR="00BF7A32">
        <w:rPr>
          <w:rFonts w:ascii="Times New Roman" w:hAnsi="Times New Roman"/>
          <w:sz w:val="24"/>
          <w:szCs w:val="24"/>
        </w:rPr>
        <w:t>декабря</w:t>
      </w:r>
      <w:r>
        <w:rPr>
          <w:rFonts w:ascii="Times New Roman" w:hAnsi="Times New Roman"/>
          <w:sz w:val="24"/>
          <w:szCs w:val="24"/>
        </w:rPr>
        <w:t xml:space="preserve"> 201</w:t>
      </w:r>
      <w:r w:rsidR="004A6335">
        <w:rPr>
          <w:rFonts w:ascii="Times New Roman" w:hAnsi="Times New Roman"/>
          <w:sz w:val="24"/>
          <w:szCs w:val="24"/>
        </w:rPr>
        <w:t>7</w:t>
      </w:r>
      <w:r>
        <w:rPr>
          <w:rFonts w:ascii="Times New Roman" w:hAnsi="Times New Roman"/>
          <w:sz w:val="24"/>
          <w:szCs w:val="24"/>
        </w:rPr>
        <w:t xml:space="preserve"> года</w:t>
      </w:r>
      <w:r w:rsidR="00BF7A32">
        <w:rPr>
          <w:rFonts w:ascii="Times New Roman" w:hAnsi="Times New Roman"/>
          <w:sz w:val="24"/>
          <w:szCs w:val="24"/>
        </w:rPr>
        <w:t xml:space="preserve"> включительно</w:t>
      </w:r>
      <w:r>
        <w:rPr>
          <w:rFonts w:ascii="Times New Roman" w:hAnsi="Times New Roman"/>
          <w:sz w:val="24"/>
          <w:szCs w:val="24"/>
        </w:rPr>
        <w:t xml:space="preserve">, </w:t>
      </w:r>
      <w:r w:rsidRPr="00C5376A">
        <w:rPr>
          <w:rFonts w:ascii="Times New Roman" w:hAnsi="Times New Roman"/>
          <w:sz w:val="24"/>
          <w:szCs w:val="24"/>
        </w:rPr>
        <w:t>а в части взаиморасчетов до полного исполнения сторонами своих обязательств.</w:t>
      </w:r>
      <w:r w:rsidRPr="004A4970">
        <w:rPr>
          <w:rFonts w:ascii="Times New Roman" w:hAnsi="Times New Roman"/>
          <w:sz w:val="24"/>
          <w:szCs w:val="24"/>
        </w:rPr>
        <w:t xml:space="preserve"> </w:t>
      </w:r>
    </w:p>
    <w:p w:rsidR="00973C13" w:rsidRDefault="00973C13" w:rsidP="00A878CF">
      <w:pPr>
        <w:pStyle w:val="ConsNormal"/>
        <w:ind w:left="0" w:firstLine="709"/>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973C1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73C1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Форма спецификации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73C13" w:rsidRPr="00A05352" w:rsidRDefault="00973C13" w:rsidP="00973C13">
      <w:pPr>
        <w:rPr>
          <w:b/>
          <w:bCs/>
        </w:rPr>
      </w:pPr>
    </w:p>
    <w:p w:rsidR="00973C13" w:rsidRPr="00DA525E" w:rsidRDefault="00973C13" w:rsidP="00DA525E">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73C13" w:rsidRPr="00A05352" w:rsidRDefault="00973C13" w:rsidP="00973C13">
      <w:pPr>
        <w:ind w:left="1800"/>
      </w:pPr>
    </w:p>
    <w:tbl>
      <w:tblPr>
        <w:tblW w:w="0" w:type="auto"/>
        <w:tblInd w:w="137" w:type="dxa"/>
        <w:tblLook w:val="0000"/>
      </w:tblPr>
      <w:tblGrid>
        <w:gridCol w:w="4507"/>
        <w:gridCol w:w="5169"/>
      </w:tblGrid>
      <w:tr w:rsidR="00973C13" w:rsidRPr="006617A8" w:rsidTr="00D532B5">
        <w:trPr>
          <w:trHeight w:val="1510"/>
        </w:trPr>
        <w:tc>
          <w:tcPr>
            <w:tcW w:w="4507" w:type="dxa"/>
          </w:tcPr>
          <w:p w:rsidR="000F0255" w:rsidRPr="000F0255" w:rsidRDefault="00973C13" w:rsidP="000F0255">
            <w:pPr>
              <w:pStyle w:val="ConsNormal"/>
              <w:ind w:left="147" w:firstLine="0"/>
              <w:rPr>
                <w:rFonts w:ascii="Times New Roman" w:hAnsi="Times New Roman" w:cs="Times New Roman"/>
                <w:b/>
                <w:sz w:val="24"/>
                <w:szCs w:val="24"/>
              </w:rPr>
            </w:pPr>
            <w:r w:rsidRPr="000F0255">
              <w:rPr>
                <w:rFonts w:ascii="Times New Roman" w:hAnsi="Times New Roman" w:cs="Times New Roman"/>
                <w:b/>
                <w:sz w:val="24"/>
                <w:szCs w:val="24"/>
              </w:rPr>
              <w:t xml:space="preserve">Покупатель: </w:t>
            </w:r>
            <w:r w:rsidRPr="000F0255">
              <w:rPr>
                <w:rFonts w:ascii="Times New Roman" w:hAnsi="Times New Roman" w:cs="Times New Roman"/>
                <w:sz w:val="24"/>
                <w:szCs w:val="24"/>
              </w:rPr>
              <w:t xml:space="preserve"> Публичное </w:t>
            </w:r>
            <w:r w:rsidR="000F0255" w:rsidRPr="000F0255">
              <w:rPr>
                <w:rFonts w:ascii="Times New Roman" w:hAnsi="Times New Roman" w:cs="Times New Roman"/>
                <w:b/>
                <w:sz w:val="24"/>
                <w:szCs w:val="24"/>
              </w:rPr>
              <w:t xml:space="preserve">Заказчик: </w:t>
            </w:r>
          </w:p>
          <w:p w:rsidR="000F0255" w:rsidRPr="000F0255" w:rsidRDefault="000F0255" w:rsidP="000F0255">
            <w:pPr>
              <w:ind w:left="0" w:right="-341" w:firstLine="0"/>
              <w:jc w:val="left"/>
              <w:rPr>
                <w:b/>
              </w:rPr>
            </w:pPr>
            <w:r w:rsidRPr="000F0255">
              <w:rPr>
                <w:vertAlign w:val="superscript"/>
              </w:rPr>
              <w:t xml:space="preserve"> </w:t>
            </w:r>
            <w:r w:rsidRPr="000F0255">
              <w:rPr>
                <w:b/>
              </w:rPr>
              <w:t xml:space="preserve">Публичное акционерное общество </w:t>
            </w:r>
          </w:p>
          <w:p w:rsidR="000F0255" w:rsidRPr="000F0255" w:rsidRDefault="000F0255" w:rsidP="000F0255">
            <w:pPr>
              <w:ind w:left="0" w:right="-341" w:firstLine="0"/>
              <w:jc w:val="left"/>
              <w:rPr>
                <w:b/>
              </w:rPr>
            </w:pPr>
            <w:r w:rsidRPr="000F0255">
              <w:rPr>
                <w:b/>
              </w:rPr>
              <w:t xml:space="preserve">«Центр по перевозке грузов </w:t>
            </w:r>
          </w:p>
          <w:p w:rsidR="000F0255" w:rsidRPr="000F0255" w:rsidRDefault="000F0255" w:rsidP="000F0255">
            <w:pPr>
              <w:ind w:left="0" w:right="-341" w:firstLine="0"/>
              <w:jc w:val="left"/>
              <w:rPr>
                <w:b/>
              </w:rPr>
            </w:pPr>
            <w:r w:rsidRPr="000F0255">
              <w:rPr>
                <w:b/>
              </w:rPr>
              <w:t xml:space="preserve">в контейнерах «ТрансКонтейнер» </w:t>
            </w:r>
          </w:p>
          <w:p w:rsidR="000F0255" w:rsidRPr="000F0255" w:rsidRDefault="000F0255" w:rsidP="000F0255">
            <w:pPr>
              <w:ind w:left="0" w:right="-341" w:firstLine="0"/>
              <w:jc w:val="left"/>
              <w:rPr>
                <w:b/>
              </w:rPr>
            </w:pPr>
            <w:r w:rsidRPr="000F0255">
              <w:rPr>
                <w:b/>
              </w:rPr>
              <w:t>(ПАО «ТрансКонтейнер»)</w:t>
            </w:r>
          </w:p>
          <w:p w:rsidR="000F0255" w:rsidRPr="000F0255" w:rsidRDefault="000F0255" w:rsidP="000F0255">
            <w:pPr>
              <w:widowControl w:val="0"/>
              <w:ind w:left="0" w:right="-341" w:firstLine="0"/>
              <w:jc w:val="left"/>
              <w:rPr>
                <w:snapToGrid w:val="0"/>
              </w:rPr>
            </w:pPr>
            <w:r w:rsidRPr="000F0255">
              <w:rPr>
                <w:snapToGrid w:val="0"/>
              </w:rPr>
              <w:t xml:space="preserve">Место нахождения: 125047, </w:t>
            </w:r>
          </w:p>
          <w:p w:rsidR="000F0255" w:rsidRPr="000F0255" w:rsidRDefault="000F0255" w:rsidP="000F0255">
            <w:pPr>
              <w:widowControl w:val="0"/>
              <w:ind w:left="0" w:right="-341" w:firstLine="0"/>
              <w:jc w:val="left"/>
              <w:rPr>
                <w:snapToGrid w:val="0"/>
              </w:rPr>
            </w:pPr>
            <w:r w:rsidRPr="000F0255">
              <w:rPr>
                <w:snapToGrid w:val="0"/>
              </w:rPr>
              <w:t>г. Москва, Оружейный пер., д. 19</w:t>
            </w:r>
          </w:p>
          <w:p w:rsidR="000F0255" w:rsidRPr="000F0255" w:rsidRDefault="000F0255" w:rsidP="000F0255">
            <w:pPr>
              <w:widowControl w:val="0"/>
              <w:ind w:left="0" w:right="-341" w:firstLine="0"/>
              <w:jc w:val="left"/>
            </w:pPr>
            <w:r w:rsidRPr="000F0255">
              <w:t>ОГРН 1067746341024</w:t>
            </w:r>
          </w:p>
          <w:p w:rsidR="000F0255" w:rsidRDefault="000F0255" w:rsidP="000F0255">
            <w:pPr>
              <w:widowControl w:val="0"/>
              <w:ind w:right="-341"/>
              <w:jc w:val="left"/>
            </w:pPr>
            <w:r w:rsidRPr="00E5476B">
              <w:t>ИНН 7708591995</w:t>
            </w:r>
          </w:p>
          <w:p w:rsidR="000F0255" w:rsidRPr="00E5476B" w:rsidRDefault="000F0255" w:rsidP="000F0255">
            <w:pPr>
              <w:widowControl w:val="0"/>
              <w:ind w:right="-341"/>
              <w:jc w:val="left"/>
            </w:pPr>
            <w:r w:rsidRPr="00E5476B">
              <w:t xml:space="preserve">КПП 997650001 </w:t>
            </w:r>
          </w:p>
          <w:p w:rsidR="000F0255" w:rsidRPr="00E5476B" w:rsidRDefault="000F0255" w:rsidP="000F0255">
            <w:pPr>
              <w:widowControl w:val="0"/>
              <w:ind w:left="0" w:right="-341" w:firstLine="0"/>
              <w:jc w:val="left"/>
              <w:rPr>
                <w:snapToGrid w:val="0"/>
              </w:rPr>
            </w:pPr>
            <w:r w:rsidRPr="00E5476B">
              <w:rPr>
                <w:snapToGrid w:val="0"/>
              </w:rPr>
              <w:t>Филиал ПАО «ТрансКонтейнер» на Свердловской железной дороге</w:t>
            </w:r>
          </w:p>
          <w:p w:rsidR="000F0255" w:rsidRPr="00E5476B" w:rsidRDefault="000F0255" w:rsidP="000F0255">
            <w:pPr>
              <w:widowControl w:val="0"/>
              <w:ind w:right="-341"/>
              <w:jc w:val="left"/>
              <w:rPr>
                <w:snapToGrid w:val="0"/>
              </w:rPr>
            </w:pPr>
            <w:r w:rsidRPr="00E5476B">
              <w:rPr>
                <w:snapToGrid w:val="0"/>
              </w:rPr>
              <w:t xml:space="preserve">Место нахождения филиала: 620027, </w:t>
            </w:r>
          </w:p>
          <w:p w:rsidR="000F0255" w:rsidRPr="00E5476B" w:rsidRDefault="000F0255" w:rsidP="000F0255">
            <w:pPr>
              <w:widowControl w:val="0"/>
              <w:ind w:right="-341"/>
              <w:jc w:val="left"/>
              <w:rPr>
                <w:snapToGrid w:val="0"/>
              </w:rPr>
            </w:pPr>
            <w:r w:rsidRPr="00E5476B">
              <w:rPr>
                <w:snapToGrid w:val="0"/>
              </w:rPr>
              <w:t>г. Екатеринбург, ул. Николая Никонова, д. 8</w:t>
            </w:r>
          </w:p>
          <w:p w:rsidR="000F0255" w:rsidRPr="00E5476B" w:rsidRDefault="000F0255" w:rsidP="000F0255">
            <w:pPr>
              <w:widowControl w:val="0"/>
              <w:ind w:right="-341"/>
              <w:jc w:val="left"/>
              <w:rPr>
                <w:snapToGrid w:val="0"/>
              </w:rPr>
            </w:pPr>
            <w:r w:rsidRPr="00E5476B">
              <w:rPr>
                <w:snapToGrid w:val="0"/>
              </w:rPr>
              <w:t>тел.: (343) 380-12-00 (доб. 5008)</w:t>
            </w:r>
          </w:p>
          <w:p w:rsidR="000F0255" w:rsidRDefault="000F0255" w:rsidP="000F0255">
            <w:pPr>
              <w:widowControl w:val="0"/>
              <w:ind w:right="-341"/>
              <w:jc w:val="left"/>
              <w:rPr>
                <w:snapToGrid w:val="0"/>
              </w:rPr>
            </w:pPr>
            <w:r w:rsidRPr="00E5476B">
              <w:rPr>
                <w:snapToGrid w:val="0"/>
              </w:rPr>
              <w:t>КПП  665945001</w:t>
            </w:r>
          </w:p>
          <w:p w:rsidR="000F0255" w:rsidRPr="00E5476B" w:rsidRDefault="000F0255" w:rsidP="000F0255">
            <w:pPr>
              <w:widowControl w:val="0"/>
              <w:ind w:right="-341"/>
              <w:jc w:val="left"/>
              <w:rPr>
                <w:bCs/>
                <w:snapToGrid w:val="0"/>
              </w:rPr>
            </w:pPr>
            <w:r w:rsidRPr="00E5476B">
              <w:rPr>
                <w:bCs/>
                <w:snapToGrid w:val="0"/>
              </w:rPr>
              <w:t>Банковские реквизиты:</w:t>
            </w:r>
          </w:p>
          <w:p w:rsidR="000F0255" w:rsidRPr="00E5476B" w:rsidRDefault="000F0255" w:rsidP="000F0255">
            <w:pPr>
              <w:widowControl w:val="0"/>
              <w:ind w:right="-341"/>
              <w:jc w:val="both"/>
              <w:rPr>
                <w:snapToGrid w:val="0"/>
              </w:rPr>
            </w:pPr>
            <w:r w:rsidRPr="00E5476B">
              <w:rPr>
                <w:snapToGrid w:val="0"/>
              </w:rPr>
              <w:t xml:space="preserve">р/сч. 40702810600280107758 </w:t>
            </w:r>
          </w:p>
          <w:p w:rsidR="000F0255" w:rsidRDefault="000F0255" w:rsidP="000F0255">
            <w:pPr>
              <w:widowControl w:val="0"/>
              <w:ind w:right="-341"/>
              <w:jc w:val="both"/>
              <w:rPr>
                <w:snapToGrid w:val="0"/>
              </w:rPr>
            </w:pPr>
            <w:r w:rsidRPr="00E5476B">
              <w:rPr>
                <w:snapToGrid w:val="0"/>
              </w:rPr>
              <w:t xml:space="preserve">в филиале ОАО Банк ВТБ </w:t>
            </w:r>
          </w:p>
          <w:p w:rsidR="000F0255" w:rsidRPr="00E5476B" w:rsidRDefault="000F0255" w:rsidP="000F0255">
            <w:pPr>
              <w:widowControl w:val="0"/>
              <w:ind w:right="-341"/>
              <w:jc w:val="both"/>
              <w:rPr>
                <w:snapToGrid w:val="0"/>
              </w:rPr>
            </w:pPr>
            <w:r w:rsidRPr="00E5476B">
              <w:rPr>
                <w:snapToGrid w:val="0"/>
              </w:rPr>
              <w:t>в г. Екатеринбурге</w:t>
            </w:r>
          </w:p>
          <w:p w:rsidR="000F0255" w:rsidRDefault="000F0255" w:rsidP="000F0255">
            <w:pPr>
              <w:widowControl w:val="0"/>
              <w:ind w:right="-341"/>
              <w:jc w:val="both"/>
              <w:rPr>
                <w:snapToGrid w:val="0"/>
              </w:rPr>
            </w:pPr>
            <w:r w:rsidRPr="00E5476B">
              <w:rPr>
                <w:snapToGrid w:val="0"/>
              </w:rPr>
              <w:t>БИК 046577952</w:t>
            </w:r>
          </w:p>
          <w:p w:rsidR="000F0255" w:rsidRPr="00E5476B" w:rsidRDefault="000F0255" w:rsidP="000F0255">
            <w:pPr>
              <w:widowControl w:val="0"/>
              <w:ind w:right="-341"/>
              <w:jc w:val="both"/>
              <w:rPr>
                <w:b/>
                <w:color w:val="000000"/>
                <w:spacing w:val="-2"/>
              </w:rPr>
            </w:pPr>
            <w:r w:rsidRPr="00E5476B">
              <w:rPr>
                <w:snapToGrid w:val="0"/>
              </w:rPr>
              <w:t>к/сч. 30101810400000000952</w:t>
            </w:r>
          </w:p>
          <w:p w:rsidR="000F0255" w:rsidRPr="00E5476B" w:rsidRDefault="000F0255" w:rsidP="000F0255">
            <w:pPr>
              <w:widowControl w:val="0"/>
              <w:ind w:right="-341"/>
              <w:jc w:val="both"/>
            </w:pPr>
          </w:p>
          <w:p w:rsidR="000F0255" w:rsidRDefault="000F0255" w:rsidP="000F0255">
            <w:pPr>
              <w:pStyle w:val="afa"/>
              <w:ind w:right="-341" w:firstLine="0"/>
              <w:rPr>
                <w:b/>
                <w:sz w:val="24"/>
              </w:rPr>
            </w:pPr>
          </w:p>
          <w:p w:rsidR="000F0255" w:rsidRPr="00E5476B" w:rsidRDefault="000F0255" w:rsidP="000F0255">
            <w:pPr>
              <w:pStyle w:val="afa"/>
              <w:ind w:left="0" w:right="-341" w:firstLine="0"/>
              <w:rPr>
                <w:b/>
                <w:sz w:val="24"/>
              </w:rPr>
            </w:pPr>
            <w:r w:rsidRPr="00E5476B">
              <w:rPr>
                <w:b/>
                <w:sz w:val="24"/>
              </w:rPr>
              <w:t xml:space="preserve">_____________________ С.С. Шибаев </w:t>
            </w:r>
          </w:p>
          <w:p w:rsidR="000F0255" w:rsidRPr="00696150" w:rsidRDefault="000F0255" w:rsidP="000F0255">
            <w:pPr>
              <w:pStyle w:val="afd"/>
              <w:ind w:right="-341" w:firstLine="0"/>
              <w:rPr>
                <w:sz w:val="24"/>
                <w:szCs w:val="24"/>
              </w:rPr>
            </w:pPr>
            <w:r w:rsidRPr="00E5476B">
              <w:rPr>
                <w:b/>
                <w:sz w:val="24"/>
                <w:szCs w:val="24"/>
              </w:rPr>
              <w:t>м.п.</w:t>
            </w:r>
          </w:p>
          <w:p w:rsidR="00973C13" w:rsidRPr="00835FE4" w:rsidRDefault="00973C13" w:rsidP="00D532B5">
            <w:pPr>
              <w:pStyle w:val="ConsNormal"/>
              <w:ind w:firstLine="0"/>
              <w:rPr>
                <w:rFonts w:ascii="Times New Roman" w:hAnsi="Times New Roman"/>
                <w:b/>
                <w:sz w:val="24"/>
                <w:szCs w:val="24"/>
              </w:rPr>
            </w:pPr>
          </w:p>
        </w:tc>
        <w:tc>
          <w:tcPr>
            <w:tcW w:w="4553" w:type="dxa"/>
          </w:tcPr>
          <w:p w:rsidR="00973C13" w:rsidRPr="00835FE4" w:rsidRDefault="00973C13" w:rsidP="00D532B5">
            <w:pPr>
              <w:pStyle w:val="ConsNormal"/>
              <w:ind w:firstLine="0"/>
              <w:rPr>
                <w:rFonts w:ascii="Times New Roman" w:hAnsi="Times New Roman"/>
                <w:b/>
                <w:sz w:val="24"/>
                <w:szCs w:val="24"/>
              </w:rPr>
            </w:pPr>
            <w:r w:rsidRPr="00835FE4">
              <w:rPr>
                <w:rFonts w:ascii="Times New Roman" w:hAnsi="Times New Roman"/>
                <w:b/>
                <w:sz w:val="24"/>
                <w:szCs w:val="24"/>
              </w:rPr>
              <w:t xml:space="preserve">Поставщик: </w:t>
            </w:r>
            <w:r w:rsidRPr="00835FE4">
              <w:rPr>
                <w:rFonts w:ascii="Times New Roman" w:hAnsi="Times New Roman"/>
                <w:sz w:val="24"/>
                <w:szCs w:val="24"/>
              </w:rPr>
              <w:t>(полное наименование)</w:t>
            </w:r>
          </w:p>
          <w:p w:rsidR="00973C13" w:rsidRPr="00835FE4" w:rsidRDefault="00973C13" w:rsidP="00D532B5"/>
          <w:p w:rsidR="00973C13" w:rsidRPr="00835FE4" w:rsidRDefault="00973C13" w:rsidP="00D532B5"/>
          <w:p w:rsidR="00973C13" w:rsidRPr="00835FE4" w:rsidRDefault="00973C13" w:rsidP="000F0255">
            <w:pPr>
              <w:pStyle w:val="afd"/>
              <w:ind w:firstLine="23"/>
              <w:jc w:val="left"/>
              <w:rPr>
                <w:sz w:val="24"/>
                <w:szCs w:val="24"/>
              </w:rPr>
            </w:pPr>
            <w:r w:rsidRPr="00835FE4">
              <w:rPr>
                <w:color w:val="000000"/>
                <w:spacing w:val="5"/>
                <w:sz w:val="24"/>
                <w:szCs w:val="24"/>
              </w:rPr>
              <w:t>Место нахождения</w:t>
            </w:r>
            <w:r w:rsidRPr="00835FE4">
              <w:rPr>
                <w:sz w:val="24"/>
                <w:szCs w:val="24"/>
              </w:rPr>
              <w:t>: ____________________</w:t>
            </w:r>
          </w:p>
          <w:p w:rsidR="00973C13" w:rsidRPr="00835FE4" w:rsidRDefault="00973C13" w:rsidP="000F0255">
            <w:pPr>
              <w:pStyle w:val="afd"/>
              <w:ind w:firstLine="23"/>
              <w:jc w:val="left"/>
              <w:rPr>
                <w:sz w:val="24"/>
                <w:szCs w:val="24"/>
              </w:rPr>
            </w:pPr>
            <w:r w:rsidRPr="00835FE4">
              <w:rPr>
                <w:sz w:val="24"/>
                <w:szCs w:val="24"/>
              </w:rPr>
              <w:t>Почтовый адрес: _______________________</w:t>
            </w:r>
          </w:p>
          <w:p w:rsidR="00973C13" w:rsidRPr="00835FE4" w:rsidRDefault="00973C13" w:rsidP="000F0255">
            <w:pPr>
              <w:pStyle w:val="afd"/>
              <w:ind w:right="-5" w:firstLine="23"/>
              <w:jc w:val="left"/>
              <w:rPr>
                <w:sz w:val="24"/>
                <w:szCs w:val="24"/>
              </w:rPr>
            </w:pPr>
            <w:r w:rsidRPr="00835FE4">
              <w:rPr>
                <w:sz w:val="24"/>
                <w:szCs w:val="24"/>
              </w:rPr>
              <w:t>ОГРН_______________ИНН ______________, ОКПО_____________ ______________, КПП ___________________</w:t>
            </w:r>
          </w:p>
          <w:p w:rsidR="00973C13" w:rsidRPr="00835FE4" w:rsidRDefault="00973C13" w:rsidP="000F0255">
            <w:pPr>
              <w:pStyle w:val="afd"/>
              <w:ind w:right="-5" w:firstLine="23"/>
              <w:jc w:val="left"/>
              <w:rPr>
                <w:sz w:val="24"/>
                <w:szCs w:val="24"/>
              </w:rPr>
            </w:pPr>
            <w:r w:rsidRPr="00835FE4">
              <w:rPr>
                <w:sz w:val="24"/>
                <w:szCs w:val="24"/>
              </w:rPr>
              <w:t xml:space="preserve">р/счет  ________________________________ </w:t>
            </w:r>
          </w:p>
          <w:p w:rsidR="00973C13" w:rsidRPr="00835FE4" w:rsidRDefault="00973C13" w:rsidP="000F0255">
            <w:pPr>
              <w:pStyle w:val="afd"/>
              <w:ind w:right="-5" w:firstLine="23"/>
              <w:jc w:val="left"/>
              <w:rPr>
                <w:sz w:val="24"/>
                <w:szCs w:val="24"/>
              </w:rPr>
            </w:pPr>
            <w:r w:rsidRPr="00835FE4">
              <w:rPr>
                <w:sz w:val="24"/>
                <w:szCs w:val="24"/>
              </w:rPr>
              <w:t xml:space="preserve">в  ____________________________________, </w:t>
            </w:r>
          </w:p>
          <w:p w:rsidR="00973C13" w:rsidRPr="00835FE4" w:rsidRDefault="00973C13" w:rsidP="000F0255">
            <w:pPr>
              <w:pStyle w:val="afa"/>
              <w:ind w:right="-5" w:firstLine="23"/>
              <w:jc w:val="left"/>
              <w:rPr>
                <w:sz w:val="24"/>
              </w:rPr>
            </w:pPr>
            <w:r w:rsidRPr="00835FE4">
              <w:rPr>
                <w:sz w:val="24"/>
              </w:rPr>
              <w:t>к/счет _________________________________</w:t>
            </w:r>
          </w:p>
          <w:p w:rsidR="00973C13" w:rsidRPr="00835FE4" w:rsidRDefault="00973C13" w:rsidP="000F0255">
            <w:pPr>
              <w:pStyle w:val="afa"/>
              <w:ind w:right="-5" w:firstLine="23"/>
              <w:jc w:val="left"/>
              <w:rPr>
                <w:sz w:val="24"/>
              </w:rPr>
            </w:pPr>
            <w:r w:rsidRPr="00835FE4">
              <w:rPr>
                <w:sz w:val="24"/>
              </w:rPr>
              <w:t xml:space="preserve"> в  ____________________________________, </w:t>
            </w:r>
          </w:p>
          <w:p w:rsidR="00973C13" w:rsidRPr="00835FE4" w:rsidRDefault="00973C13" w:rsidP="000F0255">
            <w:pPr>
              <w:pStyle w:val="afa"/>
              <w:ind w:right="-5" w:firstLine="23"/>
              <w:jc w:val="left"/>
              <w:rPr>
                <w:sz w:val="24"/>
              </w:rPr>
            </w:pPr>
            <w:r w:rsidRPr="00835FE4">
              <w:rPr>
                <w:sz w:val="24"/>
              </w:rPr>
              <w:t xml:space="preserve">БИК _______________,  </w:t>
            </w:r>
          </w:p>
          <w:p w:rsidR="00973C13" w:rsidRPr="00835FE4" w:rsidRDefault="00973C13" w:rsidP="000F0255">
            <w:pPr>
              <w:pStyle w:val="afa"/>
              <w:ind w:right="-5" w:firstLine="23"/>
              <w:jc w:val="left"/>
              <w:rPr>
                <w:sz w:val="24"/>
              </w:rPr>
            </w:pPr>
            <w:r w:rsidRPr="00835FE4">
              <w:rPr>
                <w:sz w:val="24"/>
              </w:rPr>
              <w:t>тел. ________, факс__________</w:t>
            </w:r>
          </w:p>
          <w:p w:rsidR="00973C13" w:rsidRPr="00835FE4" w:rsidRDefault="00973C13" w:rsidP="000F0255">
            <w:pPr>
              <w:ind w:firstLine="23"/>
              <w:jc w:val="left"/>
            </w:pPr>
          </w:p>
          <w:p w:rsidR="00973C13" w:rsidRPr="00835FE4" w:rsidRDefault="00973C13" w:rsidP="000F0255">
            <w:pPr>
              <w:ind w:firstLine="23"/>
              <w:jc w:val="left"/>
            </w:pPr>
          </w:p>
          <w:p w:rsidR="00973C13" w:rsidRPr="00835FE4" w:rsidRDefault="00973C13" w:rsidP="000F0255">
            <w:pPr>
              <w:ind w:firstLine="23"/>
              <w:jc w:val="left"/>
            </w:pPr>
          </w:p>
          <w:p w:rsidR="00973C13" w:rsidRPr="00835FE4" w:rsidRDefault="00973C13" w:rsidP="000F0255">
            <w:pPr>
              <w:ind w:firstLine="23"/>
              <w:jc w:val="left"/>
            </w:pPr>
            <w:r w:rsidRPr="00835FE4">
              <w:t>________       ______________</w:t>
            </w:r>
          </w:p>
          <w:p w:rsidR="00973C13" w:rsidRPr="00835FE4" w:rsidRDefault="00973C13" w:rsidP="00D532B5">
            <w:r w:rsidRPr="00835FE4">
              <w:rPr>
                <w:vertAlign w:val="superscript"/>
              </w:rPr>
              <w:t xml:space="preserve">(подпись)                            (Ф.И.О.)                                     </w:t>
            </w:r>
          </w:p>
        </w:tc>
      </w:tr>
    </w:tbl>
    <w:p w:rsidR="00973C13" w:rsidRDefault="00973C13" w:rsidP="00221467">
      <w:pPr>
        <w:pStyle w:val="afa"/>
        <w:ind w:firstLine="0"/>
        <w:jc w:val="right"/>
        <w:outlineLvl w:val="0"/>
        <w:rPr>
          <w:sz w:val="28"/>
          <w:szCs w:val="28"/>
          <w:highlight w:val="cyan"/>
        </w:rPr>
      </w:pPr>
    </w:p>
    <w:p w:rsidR="002D4C47" w:rsidRDefault="002D4C47" w:rsidP="00221467">
      <w:pPr>
        <w:pStyle w:val="afa"/>
        <w:ind w:firstLine="0"/>
        <w:jc w:val="right"/>
        <w:outlineLvl w:val="0"/>
        <w:rPr>
          <w:sz w:val="28"/>
          <w:szCs w:val="28"/>
          <w:highlight w:val="cyan"/>
        </w:rPr>
      </w:pPr>
    </w:p>
    <w:p w:rsidR="0002692E" w:rsidRDefault="0002692E" w:rsidP="00221467">
      <w:pPr>
        <w:pStyle w:val="afa"/>
        <w:ind w:firstLine="0"/>
        <w:jc w:val="right"/>
        <w:outlineLvl w:val="0"/>
        <w:rPr>
          <w:sz w:val="28"/>
          <w:szCs w:val="28"/>
          <w:highlight w:val="cyan"/>
        </w:rPr>
      </w:pPr>
    </w:p>
    <w:p w:rsidR="00E31B25" w:rsidRDefault="00E31B25" w:rsidP="00221467">
      <w:pPr>
        <w:pStyle w:val="afa"/>
        <w:ind w:firstLine="0"/>
        <w:jc w:val="right"/>
        <w:outlineLvl w:val="0"/>
        <w:rPr>
          <w:sz w:val="28"/>
          <w:szCs w:val="28"/>
          <w:highlight w:val="cyan"/>
        </w:rPr>
      </w:pPr>
    </w:p>
    <w:p w:rsidR="00973C13" w:rsidRDefault="00973C13" w:rsidP="00973C13">
      <w:pPr>
        <w:ind w:firstLine="567"/>
        <w:jc w:val="right"/>
      </w:pPr>
      <w:r>
        <w:t xml:space="preserve">Приложение № 1 </w:t>
      </w:r>
    </w:p>
    <w:p w:rsidR="00973C13" w:rsidRDefault="00973C13" w:rsidP="00973C13">
      <w:pPr>
        <w:ind w:firstLine="567"/>
        <w:jc w:val="right"/>
      </w:pPr>
      <w:r>
        <w:t>к договору поставки №_____</w:t>
      </w:r>
    </w:p>
    <w:p w:rsidR="00973C13" w:rsidRDefault="00973C13" w:rsidP="00973C13">
      <w:pPr>
        <w:ind w:firstLine="567"/>
        <w:jc w:val="right"/>
      </w:pPr>
      <w:r>
        <w:t>от «___»_______201__ г.</w:t>
      </w:r>
    </w:p>
    <w:p w:rsidR="00973C13" w:rsidRDefault="00973C13" w:rsidP="00973C13">
      <w:pPr>
        <w:ind w:firstLine="567"/>
        <w:jc w:val="right"/>
      </w:pPr>
    </w:p>
    <w:p w:rsidR="00973C13" w:rsidRDefault="00973C13" w:rsidP="00973C13">
      <w:pPr>
        <w:ind w:firstLine="567"/>
        <w:rPr>
          <w:b/>
        </w:rPr>
      </w:pPr>
      <w:r>
        <w:rPr>
          <w:b/>
        </w:rPr>
        <w:t>ФОРМА СПЕЦИФИКАЦИИ</w:t>
      </w:r>
    </w:p>
    <w:p w:rsidR="00973C13" w:rsidRDefault="00973C13" w:rsidP="00973C13">
      <w:pPr>
        <w:ind w:firstLine="567"/>
        <w:rPr>
          <w:b/>
        </w:rPr>
      </w:pPr>
    </w:p>
    <w:p w:rsidR="00973C13" w:rsidRDefault="00973C13" w:rsidP="00973C13">
      <w:pPr>
        <w:ind w:firstLine="567"/>
        <w:rPr>
          <w:b/>
        </w:rPr>
      </w:pPr>
      <w:r>
        <w:rPr>
          <w:b/>
        </w:rPr>
        <w:t>Спецификация №___</w:t>
      </w:r>
    </w:p>
    <w:p w:rsidR="00973C13" w:rsidRDefault="00973C13" w:rsidP="00973C13">
      <w:pPr>
        <w:ind w:firstLine="567"/>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73C13" w:rsidRPr="00BF45E8" w:rsidTr="00D532B5">
        <w:trPr>
          <w:trHeight w:val="563"/>
        </w:trPr>
        <w:tc>
          <w:tcPr>
            <w:tcW w:w="910" w:type="dxa"/>
          </w:tcPr>
          <w:p w:rsidR="00973C13" w:rsidRPr="00C2064E" w:rsidRDefault="00973C13" w:rsidP="00577DFC">
            <w:pPr>
              <w:tabs>
                <w:tab w:val="left" w:pos="0"/>
              </w:tabs>
              <w:ind w:left="142" w:firstLine="0"/>
            </w:pPr>
            <w:r w:rsidRPr="00C2064E">
              <w:t>№ п/п</w:t>
            </w:r>
          </w:p>
          <w:p w:rsidR="00973C13" w:rsidRPr="00C2064E" w:rsidRDefault="00973C13" w:rsidP="00D532B5">
            <w:pPr>
              <w:tabs>
                <w:tab w:val="left" w:pos="798"/>
              </w:tabs>
              <w:ind w:left="-21"/>
            </w:pPr>
          </w:p>
        </w:tc>
        <w:tc>
          <w:tcPr>
            <w:tcW w:w="3706" w:type="dxa"/>
          </w:tcPr>
          <w:p w:rsidR="00973C13" w:rsidRPr="00C2064E" w:rsidRDefault="00973C13" w:rsidP="00D532B5">
            <w:pPr>
              <w:tabs>
                <w:tab w:val="left" w:pos="798"/>
              </w:tabs>
            </w:pPr>
            <w:r w:rsidRPr="00C2064E">
              <w:t xml:space="preserve">Наименование </w:t>
            </w:r>
            <w:r>
              <w:t>Т</w:t>
            </w:r>
            <w:r w:rsidRPr="00C2064E">
              <w:t>овара</w:t>
            </w:r>
          </w:p>
        </w:tc>
        <w:tc>
          <w:tcPr>
            <w:tcW w:w="1042" w:type="dxa"/>
          </w:tcPr>
          <w:p w:rsidR="00973C13" w:rsidRPr="00C2064E" w:rsidRDefault="00973C13" w:rsidP="00D532B5">
            <w:pPr>
              <w:tabs>
                <w:tab w:val="left" w:pos="798"/>
              </w:tabs>
            </w:pPr>
            <w:r w:rsidRPr="00C2064E">
              <w:t>Кол-во</w:t>
            </w:r>
          </w:p>
        </w:tc>
        <w:tc>
          <w:tcPr>
            <w:tcW w:w="1236" w:type="dxa"/>
          </w:tcPr>
          <w:p w:rsidR="00973C13" w:rsidRPr="00C2064E" w:rsidRDefault="00973C13" w:rsidP="00577DFC">
            <w:pPr>
              <w:tabs>
                <w:tab w:val="left" w:pos="798"/>
              </w:tabs>
              <w:ind w:left="12" w:hanging="12"/>
            </w:pPr>
            <w:r w:rsidRPr="00C2064E">
              <w:t>Ед. измер.</w:t>
            </w:r>
          </w:p>
        </w:tc>
        <w:tc>
          <w:tcPr>
            <w:tcW w:w="1619" w:type="dxa"/>
          </w:tcPr>
          <w:p w:rsidR="00973C13" w:rsidRPr="00C2064E" w:rsidRDefault="00973C13" w:rsidP="00577DFC">
            <w:pPr>
              <w:tabs>
                <w:tab w:val="left" w:pos="798"/>
              </w:tabs>
              <w:ind w:left="0" w:firstLine="0"/>
            </w:pPr>
            <w:r w:rsidRPr="00C2064E">
              <w:t xml:space="preserve">Цена за ед., руб, </w:t>
            </w:r>
            <w:r>
              <w:t>с</w:t>
            </w:r>
            <w:r w:rsidRPr="00C2064E">
              <w:t xml:space="preserve"> НДС</w:t>
            </w:r>
            <w:r>
              <w:t xml:space="preserve"> 18%</w:t>
            </w:r>
          </w:p>
        </w:tc>
        <w:tc>
          <w:tcPr>
            <w:tcW w:w="1789" w:type="dxa"/>
          </w:tcPr>
          <w:p w:rsidR="00973C13" w:rsidRPr="00C2064E" w:rsidRDefault="00973C13" w:rsidP="00577DFC">
            <w:pPr>
              <w:tabs>
                <w:tab w:val="left" w:pos="798"/>
              </w:tabs>
              <w:ind w:left="0" w:firstLine="0"/>
            </w:pPr>
            <w:r w:rsidRPr="00C2064E">
              <w:t>Стоимость, руб, с НДС</w:t>
            </w:r>
            <w:r>
              <w:t xml:space="preserve"> 18%</w:t>
            </w:r>
          </w:p>
        </w:tc>
      </w:tr>
      <w:tr w:rsidR="00973C13" w:rsidRPr="00BF45E8" w:rsidTr="00D532B5">
        <w:trPr>
          <w:trHeight w:val="563"/>
        </w:trPr>
        <w:tc>
          <w:tcPr>
            <w:tcW w:w="910" w:type="dxa"/>
          </w:tcPr>
          <w:p w:rsidR="00973C13" w:rsidRPr="00FD395A" w:rsidRDefault="00973C13" w:rsidP="00D532B5">
            <w:pPr>
              <w:tabs>
                <w:tab w:val="left" w:pos="0"/>
              </w:tabs>
              <w:ind w:firstLine="6"/>
            </w:pPr>
            <w:r w:rsidRPr="00FD395A">
              <w:t>1</w:t>
            </w:r>
          </w:p>
        </w:tc>
        <w:tc>
          <w:tcPr>
            <w:tcW w:w="3706" w:type="dxa"/>
          </w:tcPr>
          <w:p w:rsidR="00973C13" w:rsidRPr="00BF45E8" w:rsidRDefault="00973C13" w:rsidP="00D532B5">
            <w:pPr>
              <w:tabs>
                <w:tab w:val="left" w:pos="798"/>
              </w:tabs>
              <w:rPr>
                <w:sz w:val="28"/>
                <w:szCs w:val="28"/>
              </w:rPr>
            </w:pPr>
          </w:p>
        </w:tc>
        <w:tc>
          <w:tcPr>
            <w:tcW w:w="1042" w:type="dxa"/>
          </w:tcPr>
          <w:p w:rsidR="00973C13" w:rsidRPr="00BF45E8" w:rsidRDefault="00973C13" w:rsidP="00D532B5">
            <w:pPr>
              <w:tabs>
                <w:tab w:val="left" w:pos="798"/>
              </w:tabs>
              <w:rPr>
                <w:sz w:val="28"/>
                <w:szCs w:val="28"/>
              </w:rPr>
            </w:pPr>
          </w:p>
        </w:tc>
        <w:tc>
          <w:tcPr>
            <w:tcW w:w="1236" w:type="dxa"/>
          </w:tcPr>
          <w:p w:rsidR="00973C13" w:rsidRPr="00BF45E8" w:rsidRDefault="00973C13" w:rsidP="00D532B5">
            <w:pPr>
              <w:tabs>
                <w:tab w:val="left" w:pos="798"/>
              </w:tabs>
              <w:rPr>
                <w:sz w:val="28"/>
                <w:szCs w:val="28"/>
              </w:rPr>
            </w:pPr>
          </w:p>
        </w:tc>
        <w:tc>
          <w:tcPr>
            <w:tcW w:w="1619" w:type="dxa"/>
          </w:tcPr>
          <w:p w:rsidR="00973C13" w:rsidRPr="00BF45E8" w:rsidRDefault="00973C13" w:rsidP="00D532B5">
            <w:pPr>
              <w:tabs>
                <w:tab w:val="left" w:pos="798"/>
              </w:tabs>
              <w:rPr>
                <w:sz w:val="28"/>
                <w:szCs w:val="28"/>
              </w:rPr>
            </w:pPr>
          </w:p>
        </w:tc>
        <w:tc>
          <w:tcPr>
            <w:tcW w:w="1789" w:type="dxa"/>
          </w:tcPr>
          <w:p w:rsidR="00973C13" w:rsidRPr="00BF45E8" w:rsidRDefault="00973C13" w:rsidP="00D532B5">
            <w:pPr>
              <w:tabs>
                <w:tab w:val="left" w:pos="798"/>
              </w:tabs>
              <w:rPr>
                <w:sz w:val="28"/>
                <w:szCs w:val="28"/>
              </w:rPr>
            </w:pPr>
          </w:p>
        </w:tc>
      </w:tr>
      <w:tr w:rsidR="00973C13" w:rsidRPr="00BF45E8" w:rsidTr="00D532B5">
        <w:trPr>
          <w:trHeight w:val="563"/>
        </w:trPr>
        <w:tc>
          <w:tcPr>
            <w:tcW w:w="910" w:type="dxa"/>
          </w:tcPr>
          <w:p w:rsidR="00973C13" w:rsidRPr="00FD395A" w:rsidRDefault="00973C13" w:rsidP="00D532B5">
            <w:pPr>
              <w:tabs>
                <w:tab w:val="left" w:pos="0"/>
              </w:tabs>
              <w:ind w:firstLine="6"/>
            </w:pPr>
            <w:r w:rsidRPr="00FD395A">
              <w:t>2</w:t>
            </w:r>
          </w:p>
        </w:tc>
        <w:tc>
          <w:tcPr>
            <w:tcW w:w="3706" w:type="dxa"/>
          </w:tcPr>
          <w:p w:rsidR="00973C13" w:rsidRPr="00BF45E8" w:rsidRDefault="00973C13" w:rsidP="00D532B5">
            <w:pPr>
              <w:tabs>
                <w:tab w:val="left" w:pos="798"/>
              </w:tabs>
              <w:rPr>
                <w:sz w:val="28"/>
                <w:szCs w:val="28"/>
              </w:rPr>
            </w:pPr>
          </w:p>
        </w:tc>
        <w:tc>
          <w:tcPr>
            <w:tcW w:w="1042" w:type="dxa"/>
          </w:tcPr>
          <w:p w:rsidR="00973C13" w:rsidRPr="00BF45E8" w:rsidRDefault="00973C13" w:rsidP="00D532B5">
            <w:pPr>
              <w:tabs>
                <w:tab w:val="left" w:pos="798"/>
              </w:tabs>
              <w:rPr>
                <w:sz w:val="28"/>
                <w:szCs w:val="28"/>
              </w:rPr>
            </w:pPr>
          </w:p>
        </w:tc>
        <w:tc>
          <w:tcPr>
            <w:tcW w:w="1236" w:type="dxa"/>
          </w:tcPr>
          <w:p w:rsidR="00973C13" w:rsidRPr="00BF45E8" w:rsidRDefault="00973C13" w:rsidP="00D532B5">
            <w:pPr>
              <w:tabs>
                <w:tab w:val="left" w:pos="798"/>
              </w:tabs>
              <w:rPr>
                <w:sz w:val="28"/>
                <w:szCs w:val="28"/>
              </w:rPr>
            </w:pPr>
          </w:p>
        </w:tc>
        <w:tc>
          <w:tcPr>
            <w:tcW w:w="1619" w:type="dxa"/>
          </w:tcPr>
          <w:p w:rsidR="00973C13" w:rsidRPr="00BF45E8" w:rsidRDefault="00973C13" w:rsidP="00D532B5">
            <w:pPr>
              <w:tabs>
                <w:tab w:val="left" w:pos="798"/>
              </w:tabs>
              <w:rPr>
                <w:sz w:val="28"/>
                <w:szCs w:val="28"/>
              </w:rPr>
            </w:pPr>
          </w:p>
        </w:tc>
        <w:tc>
          <w:tcPr>
            <w:tcW w:w="1789" w:type="dxa"/>
          </w:tcPr>
          <w:p w:rsidR="00973C13" w:rsidRPr="00BF45E8" w:rsidRDefault="00973C13" w:rsidP="00D532B5">
            <w:pPr>
              <w:tabs>
                <w:tab w:val="left" w:pos="798"/>
              </w:tabs>
              <w:rPr>
                <w:sz w:val="28"/>
                <w:szCs w:val="28"/>
              </w:rPr>
            </w:pPr>
          </w:p>
        </w:tc>
      </w:tr>
    </w:tbl>
    <w:p w:rsidR="00973C13" w:rsidRPr="00611516" w:rsidRDefault="00973C13" w:rsidP="00973C13">
      <w:pPr>
        <w:ind w:firstLine="567"/>
        <w:rPr>
          <w:b/>
        </w:rPr>
      </w:pPr>
    </w:p>
    <w:p w:rsidR="00973C13" w:rsidRDefault="00973C13" w:rsidP="00577DFC">
      <w:pPr>
        <w:ind w:left="0" w:firstLine="567"/>
        <w:jc w:val="left"/>
      </w:pPr>
      <w:r>
        <w:t>Дополнительные требования к поставляемому Товару: _________________________</w:t>
      </w:r>
      <w:r w:rsidR="00577DFC">
        <w:t xml:space="preserve"> </w:t>
      </w:r>
      <w:r>
        <w:t>Общая стоимость Товара составляет: ________________________________________</w:t>
      </w:r>
    </w:p>
    <w:p w:rsidR="00973C13" w:rsidRDefault="00973C13" w:rsidP="00973C13">
      <w:pPr>
        <w:ind w:firstLine="567"/>
        <w:jc w:val="both"/>
      </w:pPr>
      <w:r>
        <w:t>В том числе НДС 18%: ____________________</w:t>
      </w:r>
      <w:r w:rsidR="00577DFC">
        <w:t>_____________________</w:t>
      </w:r>
    </w:p>
    <w:p w:rsidR="00973C13" w:rsidRDefault="00973C13" w:rsidP="00973C13">
      <w:pPr>
        <w:ind w:firstLine="567"/>
        <w:jc w:val="both"/>
      </w:pPr>
    </w:p>
    <w:p w:rsidR="00973C13" w:rsidRPr="0045479B" w:rsidRDefault="00973C13" w:rsidP="00973C13">
      <w:pPr>
        <w:tabs>
          <w:tab w:val="left" w:pos="5670"/>
        </w:tabs>
        <w:ind w:left="567"/>
        <w:jc w:val="both"/>
      </w:pPr>
      <w:r w:rsidRPr="0045479B">
        <w:t>Представитель от</w:t>
      </w:r>
    </w:p>
    <w:p w:rsidR="00973C13" w:rsidRPr="0045479B" w:rsidRDefault="00973C13" w:rsidP="00973C13">
      <w:pPr>
        <w:tabs>
          <w:tab w:val="left" w:pos="5670"/>
        </w:tabs>
        <w:ind w:left="567"/>
        <w:jc w:val="both"/>
      </w:pPr>
      <w:r w:rsidRPr="0045479B">
        <w:t>Покупателя:</w:t>
      </w:r>
    </w:p>
    <w:p w:rsidR="00973C13" w:rsidRDefault="00973C13" w:rsidP="00973C13">
      <w:pPr>
        <w:ind w:left="567"/>
      </w:pPr>
      <w:r>
        <w:t>_______________________________________</w:t>
      </w:r>
    </w:p>
    <w:p w:rsidR="00973C13" w:rsidRDefault="00973C13" w:rsidP="00973C13">
      <w:pPr>
        <w:ind w:left="567"/>
      </w:pPr>
    </w:p>
    <w:p w:rsidR="00973C13" w:rsidRDefault="00973C13" w:rsidP="00973C13">
      <w:pPr>
        <w:ind w:left="567"/>
      </w:pPr>
    </w:p>
    <w:p w:rsidR="00973C13" w:rsidRDefault="00973C13" w:rsidP="00973C1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73C13" w:rsidRPr="00021914" w:rsidTr="00D532B5">
        <w:trPr>
          <w:trHeight w:val="2074"/>
        </w:trPr>
        <w:tc>
          <w:tcPr>
            <w:tcW w:w="4705" w:type="dxa"/>
            <w:tcBorders>
              <w:top w:val="nil"/>
              <w:left w:val="nil"/>
              <w:bottom w:val="nil"/>
              <w:right w:val="nil"/>
            </w:tcBorders>
          </w:tcPr>
          <w:p w:rsidR="00973C13" w:rsidRPr="00021914" w:rsidRDefault="00973C13" w:rsidP="00D532B5">
            <w:r>
              <w:t>Покупатель</w:t>
            </w:r>
            <w:r w:rsidRPr="00021914">
              <w:t>:</w:t>
            </w:r>
          </w:p>
          <w:p w:rsidR="00973C13" w:rsidRPr="00021914" w:rsidRDefault="00973C13" w:rsidP="00D532B5"/>
          <w:p w:rsidR="00973C13" w:rsidRPr="00021914" w:rsidRDefault="00973C13" w:rsidP="00D532B5">
            <w:r w:rsidRPr="00021914">
              <w:t>________    ______________</w:t>
            </w:r>
          </w:p>
          <w:p w:rsidR="00973C13" w:rsidRPr="00021914" w:rsidRDefault="00973C13" w:rsidP="00D532B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973C13" w:rsidRPr="00021914" w:rsidRDefault="00973C13" w:rsidP="00D532B5">
            <w:r>
              <w:t>Поставщик</w:t>
            </w:r>
            <w:r w:rsidRPr="00021914">
              <w:t>:</w:t>
            </w:r>
          </w:p>
          <w:p w:rsidR="00973C13" w:rsidRPr="00021914" w:rsidRDefault="00973C13" w:rsidP="00D532B5"/>
          <w:p w:rsidR="00973C13" w:rsidRPr="00021914" w:rsidRDefault="00973C13" w:rsidP="00D532B5">
            <w:r w:rsidRPr="00021914">
              <w:t>________    ______________</w:t>
            </w:r>
          </w:p>
          <w:p w:rsidR="00973C13" w:rsidRPr="00021914" w:rsidRDefault="00973C13" w:rsidP="00D532B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73C13" w:rsidRDefault="00973C13" w:rsidP="00973C13">
      <w:pPr>
        <w:rPr>
          <w:rFonts w:eastAsia="MS Mincho"/>
          <w:b/>
          <w:i/>
          <w:sz w:val="28"/>
          <w:szCs w:val="28"/>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sectPr w:rsidR="00973C13"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97" w:rsidRDefault="00D01797">
      <w:r>
        <w:separator/>
      </w:r>
    </w:p>
  </w:endnote>
  <w:endnote w:type="continuationSeparator" w:id="0">
    <w:p w:rsidR="00D01797" w:rsidRDefault="00D01797">
      <w:r>
        <w:continuationSeparator/>
      </w:r>
    </w:p>
  </w:endnote>
  <w:endnote w:type="continuationNotice" w:id="1">
    <w:p w:rsidR="00D01797" w:rsidRDefault="00D017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97" w:rsidRDefault="00D0179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01797" w:rsidRDefault="00D0179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97" w:rsidRDefault="00D01797">
    <w:pPr>
      <w:pStyle w:val="afe"/>
      <w:jc w:val="center"/>
    </w:pPr>
  </w:p>
  <w:p w:rsidR="00D01797" w:rsidRDefault="00D01797"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97" w:rsidRDefault="00D01797">
      <w:r>
        <w:separator/>
      </w:r>
    </w:p>
  </w:footnote>
  <w:footnote w:type="continuationSeparator" w:id="0">
    <w:p w:rsidR="00D01797" w:rsidRDefault="00D01797">
      <w:r>
        <w:continuationSeparator/>
      </w:r>
    </w:p>
  </w:footnote>
  <w:footnote w:type="continuationNotice" w:id="1">
    <w:p w:rsidR="00D01797" w:rsidRDefault="00D01797"/>
  </w:footnote>
  <w:footnote w:id="2">
    <w:p w:rsidR="00D01797" w:rsidRDefault="00D01797" w:rsidP="00AA3577">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D01797" w:rsidRDefault="00D01797" w:rsidP="00AA3577">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D01797" w:rsidRDefault="00D01797" w:rsidP="00AA3577">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5">
    <w:p w:rsidR="00D01797" w:rsidRDefault="00D01797" w:rsidP="00AA3577">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D01797" w:rsidRDefault="00D01797" w:rsidP="00B66760">
      <w:pPr>
        <w:pStyle w:val="aff"/>
        <w:ind w:left="0" w:firstLine="0"/>
        <w:jc w:val="both"/>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подпунктом </w:t>
      </w:r>
      <w:r>
        <w:rPr>
          <w:highlight w:val="cyan"/>
        </w:rPr>
        <w:t>2.</w:t>
      </w:r>
      <w:r w:rsidRPr="009B3648">
        <w:rPr>
          <w:highlight w:val="cyan"/>
        </w:rPr>
        <w:t>8</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97" w:rsidRDefault="00D01797">
    <w:pPr>
      <w:pStyle w:val="afc"/>
    </w:pPr>
    <w:fldSimple w:instr=" PAGE   \* MERGEFORMAT ">
      <w:r w:rsidR="00954DEA">
        <w:rPr>
          <w:noProof/>
        </w:rPr>
        <w:t>20</w:t>
      </w:r>
    </w:fldSimple>
  </w:p>
  <w:p w:rsidR="00D01797" w:rsidRDefault="00D0179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6">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6"/>
  </w:num>
  <w:num w:numId="2">
    <w:abstractNumId w:val="7"/>
  </w:num>
  <w:num w:numId="3">
    <w:abstractNumId w:val="8"/>
  </w:num>
  <w:num w:numId="4">
    <w:abstractNumId w:val="19"/>
  </w:num>
  <w:num w:numId="5">
    <w:abstractNumId w:val="21"/>
  </w:num>
  <w:num w:numId="6">
    <w:abstractNumId w:val="38"/>
  </w:num>
  <w:num w:numId="7">
    <w:abstractNumId w:val="23"/>
  </w:num>
  <w:num w:numId="8">
    <w:abstractNumId w:val="32"/>
  </w:num>
  <w:num w:numId="9">
    <w:abstractNumId w:val="22"/>
  </w:num>
  <w:num w:numId="10">
    <w:abstractNumId w:val="29"/>
  </w:num>
  <w:num w:numId="11">
    <w:abstractNumId w:val="34"/>
  </w:num>
  <w:num w:numId="12">
    <w:abstractNumId w:val="31"/>
  </w:num>
  <w:num w:numId="13">
    <w:abstractNumId w:val="35"/>
  </w:num>
  <w:num w:numId="14">
    <w:abstractNumId w:val="24"/>
  </w:num>
  <w:num w:numId="15">
    <w:abstractNumId w:val="26"/>
  </w:num>
  <w:num w:numId="16">
    <w:abstractNumId w:val="41"/>
  </w:num>
  <w:num w:numId="17">
    <w:abstractNumId w:val="28"/>
  </w:num>
  <w:num w:numId="18">
    <w:abstractNumId w:val="30"/>
  </w:num>
  <w:num w:numId="19">
    <w:abstractNumId w:val="5"/>
  </w:num>
  <w:num w:numId="20">
    <w:abstractNumId w:val="36"/>
  </w:num>
  <w:num w:numId="21">
    <w:abstractNumId w:val="39"/>
  </w:num>
  <w:num w:numId="22">
    <w:abstractNumId w:val="40"/>
  </w:num>
  <w:num w:numId="23">
    <w:abstractNumId w:val="42"/>
  </w:num>
  <w:num w:numId="24">
    <w:abstractNumId w:val="27"/>
  </w:num>
  <w:num w:numId="25">
    <w:abstractNumId w:val="14"/>
  </w:num>
  <w:num w:numId="26">
    <w:abstractNumId w:val="25"/>
  </w:num>
  <w:num w:numId="27">
    <w:abstractNumId w:val="3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2692E"/>
    <w:rsid w:val="000279B9"/>
    <w:rsid w:val="0003042A"/>
    <w:rsid w:val="000306B4"/>
    <w:rsid w:val="00033D48"/>
    <w:rsid w:val="000374AB"/>
    <w:rsid w:val="00040443"/>
    <w:rsid w:val="00044773"/>
    <w:rsid w:val="000454C8"/>
    <w:rsid w:val="00046B23"/>
    <w:rsid w:val="000476E3"/>
    <w:rsid w:val="00051B05"/>
    <w:rsid w:val="0005366B"/>
    <w:rsid w:val="000557B3"/>
    <w:rsid w:val="00061AF8"/>
    <w:rsid w:val="000626C8"/>
    <w:rsid w:val="00066769"/>
    <w:rsid w:val="00067DAA"/>
    <w:rsid w:val="00067F7F"/>
    <w:rsid w:val="000728C1"/>
    <w:rsid w:val="0007511C"/>
    <w:rsid w:val="00076F66"/>
    <w:rsid w:val="00077269"/>
    <w:rsid w:val="00083039"/>
    <w:rsid w:val="000846BC"/>
    <w:rsid w:val="000867FB"/>
    <w:rsid w:val="00086C97"/>
    <w:rsid w:val="00086CAB"/>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20FE"/>
    <w:rsid w:val="000C3FB4"/>
    <w:rsid w:val="000C5823"/>
    <w:rsid w:val="000C78BB"/>
    <w:rsid w:val="000C7CAF"/>
    <w:rsid w:val="000D3C0C"/>
    <w:rsid w:val="000E02B9"/>
    <w:rsid w:val="000E0A58"/>
    <w:rsid w:val="000E0CA2"/>
    <w:rsid w:val="000E1774"/>
    <w:rsid w:val="000E1873"/>
    <w:rsid w:val="000E5B2C"/>
    <w:rsid w:val="000E5BB8"/>
    <w:rsid w:val="000E78CA"/>
    <w:rsid w:val="000F0255"/>
    <w:rsid w:val="000F1048"/>
    <w:rsid w:val="00102C12"/>
    <w:rsid w:val="00107C51"/>
    <w:rsid w:val="001103F7"/>
    <w:rsid w:val="00110CBD"/>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2BA0"/>
    <w:rsid w:val="00163FF9"/>
    <w:rsid w:val="00164D06"/>
    <w:rsid w:val="00164D0C"/>
    <w:rsid w:val="0016528F"/>
    <w:rsid w:val="001665D8"/>
    <w:rsid w:val="00167626"/>
    <w:rsid w:val="00171FEC"/>
    <w:rsid w:val="00173319"/>
    <w:rsid w:val="001749AE"/>
    <w:rsid w:val="00174FFE"/>
    <w:rsid w:val="00175830"/>
    <w:rsid w:val="00175A7B"/>
    <w:rsid w:val="0017625E"/>
    <w:rsid w:val="00176E05"/>
    <w:rsid w:val="00177D5C"/>
    <w:rsid w:val="00181A94"/>
    <w:rsid w:val="001837F3"/>
    <w:rsid w:val="0018682A"/>
    <w:rsid w:val="00190767"/>
    <w:rsid w:val="0019760E"/>
    <w:rsid w:val="001A068D"/>
    <w:rsid w:val="001A0C36"/>
    <w:rsid w:val="001A544E"/>
    <w:rsid w:val="001A619A"/>
    <w:rsid w:val="001A61AB"/>
    <w:rsid w:val="001A7FE9"/>
    <w:rsid w:val="001B0A66"/>
    <w:rsid w:val="001B150C"/>
    <w:rsid w:val="001B34E4"/>
    <w:rsid w:val="001B5653"/>
    <w:rsid w:val="001C08FD"/>
    <w:rsid w:val="001C5E62"/>
    <w:rsid w:val="001C75ED"/>
    <w:rsid w:val="001D0D58"/>
    <w:rsid w:val="001D757C"/>
    <w:rsid w:val="001E0C9E"/>
    <w:rsid w:val="001E3E36"/>
    <w:rsid w:val="001E62C3"/>
    <w:rsid w:val="001E6511"/>
    <w:rsid w:val="001E6E80"/>
    <w:rsid w:val="001F21DA"/>
    <w:rsid w:val="001F2F0D"/>
    <w:rsid w:val="001F32B2"/>
    <w:rsid w:val="001F4BAE"/>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5594"/>
    <w:rsid w:val="0022672E"/>
    <w:rsid w:val="00230108"/>
    <w:rsid w:val="002301BC"/>
    <w:rsid w:val="00231822"/>
    <w:rsid w:val="002326E3"/>
    <w:rsid w:val="0023520D"/>
    <w:rsid w:val="002376E6"/>
    <w:rsid w:val="002378E3"/>
    <w:rsid w:val="002379A3"/>
    <w:rsid w:val="00237EE7"/>
    <w:rsid w:val="002410DF"/>
    <w:rsid w:val="002431D7"/>
    <w:rsid w:val="00243F0F"/>
    <w:rsid w:val="002448B6"/>
    <w:rsid w:val="00244FCC"/>
    <w:rsid w:val="00245747"/>
    <w:rsid w:val="00257F85"/>
    <w:rsid w:val="00261326"/>
    <w:rsid w:val="00263399"/>
    <w:rsid w:val="00263C90"/>
    <w:rsid w:val="00265B2B"/>
    <w:rsid w:val="00267AAB"/>
    <w:rsid w:val="00267B69"/>
    <w:rsid w:val="002723B7"/>
    <w:rsid w:val="0027585A"/>
    <w:rsid w:val="00277A7F"/>
    <w:rsid w:val="00277AE8"/>
    <w:rsid w:val="00277ECA"/>
    <w:rsid w:val="0028168C"/>
    <w:rsid w:val="00282B03"/>
    <w:rsid w:val="00283A36"/>
    <w:rsid w:val="00284E6E"/>
    <w:rsid w:val="00286541"/>
    <w:rsid w:val="00287B69"/>
    <w:rsid w:val="002910EA"/>
    <w:rsid w:val="00291899"/>
    <w:rsid w:val="002A1180"/>
    <w:rsid w:val="002A138A"/>
    <w:rsid w:val="002A1D5F"/>
    <w:rsid w:val="002A2796"/>
    <w:rsid w:val="002A4D3C"/>
    <w:rsid w:val="002A632B"/>
    <w:rsid w:val="002A6D6F"/>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4C47"/>
    <w:rsid w:val="002D4F58"/>
    <w:rsid w:val="002D5869"/>
    <w:rsid w:val="002D68F6"/>
    <w:rsid w:val="002E18D3"/>
    <w:rsid w:val="002E3DBF"/>
    <w:rsid w:val="002E462D"/>
    <w:rsid w:val="002E5E68"/>
    <w:rsid w:val="002F0352"/>
    <w:rsid w:val="002F1275"/>
    <w:rsid w:val="002F1DC2"/>
    <w:rsid w:val="002F345D"/>
    <w:rsid w:val="002F40DE"/>
    <w:rsid w:val="002F5EA0"/>
    <w:rsid w:val="002F6A6B"/>
    <w:rsid w:val="002F6BA8"/>
    <w:rsid w:val="002F7DF4"/>
    <w:rsid w:val="00300A78"/>
    <w:rsid w:val="003012E6"/>
    <w:rsid w:val="0030151C"/>
    <w:rsid w:val="003056B6"/>
    <w:rsid w:val="00311A92"/>
    <w:rsid w:val="00313385"/>
    <w:rsid w:val="00320377"/>
    <w:rsid w:val="003246E7"/>
    <w:rsid w:val="00327C8A"/>
    <w:rsid w:val="003343CE"/>
    <w:rsid w:val="00335079"/>
    <w:rsid w:val="00335F0B"/>
    <w:rsid w:val="00341B7C"/>
    <w:rsid w:val="00342F92"/>
    <w:rsid w:val="003433F2"/>
    <w:rsid w:val="00343C35"/>
    <w:rsid w:val="00345D9A"/>
    <w:rsid w:val="00354B98"/>
    <w:rsid w:val="00355133"/>
    <w:rsid w:val="003571CE"/>
    <w:rsid w:val="00357415"/>
    <w:rsid w:val="0036130C"/>
    <w:rsid w:val="0036291B"/>
    <w:rsid w:val="003634C9"/>
    <w:rsid w:val="00364745"/>
    <w:rsid w:val="003657D7"/>
    <w:rsid w:val="00365B5D"/>
    <w:rsid w:val="00365D86"/>
    <w:rsid w:val="003663BC"/>
    <w:rsid w:val="00370C44"/>
    <w:rsid w:val="003771E6"/>
    <w:rsid w:val="0037732C"/>
    <w:rsid w:val="003822F6"/>
    <w:rsid w:val="003848E4"/>
    <w:rsid w:val="00385210"/>
    <w:rsid w:val="00386F7E"/>
    <w:rsid w:val="003870AC"/>
    <w:rsid w:val="00387FFE"/>
    <w:rsid w:val="00391D03"/>
    <w:rsid w:val="00393CB1"/>
    <w:rsid w:val="003A0695"/>
    <w:rsid w:val="003A3E20"/>
    <w:rsid w:val="003C3005"/>
    <w:rsid w:val="003C30F3"/>
    <w:rsid w:val="003C34D2"/>
    <w:rsid w:val="003D2759"/>
    <w:rsid w:val="003D2C10"/>
    <w:rsid w:val="003D3596"/>
    <w:rsid w:val="003D598E"/>
    <w:rsid w:val="003E2C12"/>
    <w:rsid w:val="003E4FE0"/>
    <w:rsid w:val="003E6C88"/>
    <w:rsid w:val="003F1613"/>
    <w:rsid w:val="003F31F2"/>
    <w:rsid w:val="003F50AD"/>
    <w:rsid w:val="003F66FC"/>
    <w:rsid w:val="003F6D26"/>
    <w:rsid w:val="00401B82"/>
    <w:rsid w:val="0040280C"/>
    <w:rsid w:val="00402A5C"/>
    <w:rsid w:val="004060FD"/>
    <w:rsid w:val="00406902"/>
    <w:rsid w:val="00410B56"/>
    <w:rsid w:val="004122DF"/>
    <w:rsid w:val="004224C0"/>
    <w:rsid w:val="004272B0"/>
    <w:rsid w:val="00427556"/>
    <w:rsid w:val="00431012"/>
    <w:rsid w:val="004314C8"/>
    <w:rsid w:val="0043423C"/>
    <w:rsid w:val="0043596D"/>
    <w:rsid w:val="00435A9A"/>
    <w:rsid w:val="00436139"/>
    <w:rsid w:val="004373C8"/>
    <w:rsid w:val="0044022B"/>
    <w:rsid w:val="00443169"/>
    <w:rsid w:val="004440EC"/>
    <w:rsid w:val="00444CC7"/>
    <w:rsid w:val="00444F6A"/>
    <w:rsid w:val="00450DBC"/>
    <w:rsid w:val="004524FC"/>
    <w:rsid w:val="00452A54"/>
    <w:rsid w:val="00454ECC"/>
    <w:rsid w:val="00455A19"/>
    <w:rsid w:val="00461EEF"/>
    <w:rsid w:val="004634C8"/>
    <w:rsid w:val="00465A93"/>
    <w:rsid w:val="004675FE"/>
    <w:rsid w:val="00471C5A"/>
    <w:rsid w:val="00472F8F"/>
    <w:rsid w:val="00473F4C"/>
    <w:rsid w:val="004745C7"/>
    <w:rsid w:val="00475B2A"/>
    <w:rsid w:val="0047706F"/>
    <w:rsid w:val="00477414"/>
    <w:rsid w:val="004774A6"/>
    <w:rsid w:val="0047759E"/>
    <w:rsid w:val="00477E5C"/>
    <w:rsid w:val="00480614"/>
    <w:rsid w:val="004808B9"/>
    <w:rsid w:val="00486999"/>
    <w:rsid w:val="004874C1"/>
    <w:rsid w:val="00491972"/>
    <w:rsid w:val="00492846"/>
    <w:rsid w:val="004931B7"/>
    <w:rsid w:val="00493AB2"/>
    <w:rsid w:val="00497F24"/>
    <w:rsid w:val="004A05D5"/>
    <w:rsid w:val="004A1CA3"/>
    <w:rsid w:val="004A25C0"/>
    <w:rsid w:val="004A25F0"/>
    <w:rsid w:val="004A29B2"/>
    <w:rsid w:val="004A3077"/>
    <w:rsid w:val="004A6335"/>
    <w:rsid w:val="004A7E2E"/>
    <w:rsid w:val="004B6190"/>
    <w:rsid w:val="004C0A7F"/>
    <w:rsid w:val="004C2235"/>
    <w:rsid w:val="004C2530"/>
    <w:rsid w:val="004C3754"/>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0537"/>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466F7"/>
    <w:rsid w:val="005508EC"/>
    <w:rsid w:val="00551655"/>
    <w:rsid w:val="00560EC4"/>
    <w:rsid w:val="00565202"/>
    <w:rsid w:val="005712DF"/>
    <w:rsid w:val="005716FC"/>
    <w:rsid w:val="00571D62"/>
    <w:rsid w:val="00572C10"/>
    <w:rsid w:val="00576B77"/>
    <w:rsid w:val="00577DFC"/>
    <w:rsid w:val="005834BA"/>
    <w:rsid w:val="00583587"/>
    <w:rsid w:val="00585C44"/>
    <w:rsid w:val="005860D1"/>
    <w:rsid w:val="00586A4F"/>
    <w:rsid w:val="00593786"/>
    <w:rsid w:val="005A0E3B"/>
    <w:rsid w:val="005A2B16"/>
    <w:rsid w:val="005A3988"/>
    <w:rsid w:val="005A5098"/>
    <w:rsid w:val="005A5ECA"/>
    <w:rsid w:val="005A6CE9"/>
    <w:rsid w:val="005B77B3"/>
    <w:rsid w:val="005C231E"/>
    <w:rsid w:val="005C3469"/>
    <w:rsid w:val="005C3EBB"/>
    <w:rsid w:val="005D0613"/>
    <w:rsid w:val="005D0FE3"/>
    <w:rsid w:val="005D5AAF"/>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430B"/>
    <w:rsid w:val="0062649B"/>
    <w:rsid w:val="00627696"/>
    <w:rsid w:val="00630036"/>
    <w:rsid w:val="006309B5"/>
    <w:rsid w:val="00631015"/>
    <w:rsid w:val="0063196D"/>
    <w:rsid w:val="00632CD0"/>
    <w:rsid w:val="00633831"/>
    <w:rsid w:val="00636C37"/>
    <w:rsid w:val="006400A0"/>
    <w:rsid w:val="006401A0"/>
    <w:rsid w:val="006402DD"/>
    <w:rsid w:val="00640698"/>
    <w:rsid w:val="0064341B"/>
    <w:rsid w:val="006463DA"/>
    <w:rsid w:val="00647BB6"/>
    <w:rsid w:val="006550F4"/>
    <w:rsid w:val="0065657D"/>
    <w:rsid w:val="006575DD"/>
    <w:rsid w:val="00664449"/>
    <w:rsid w:val="006658EC"/>
    <w:rsid w:val="006659ED"/>
    <w:rsid w:val="00670FD8"/>
    <w:rsid w:val="00672816"/>
    <w:rsid w:val="00674404"/>
    <w:rsid w:val="00676824"/>
    <w:rsid w:val="00680427"/>
    <w:rsid w:val="00684A6E"/>
    <w:rsid w:val="00690B2B"/>
    <w:rsid w:val="006954D5"/>
    <w:rsid w:val="00695A0C"/>
    <w:rsid w:val="006965BA"/>
    <w:rsid w:val="00696806"/>
    <w:rsid w:val="006A1CB3"/>
    <w:rsid w:val="006A646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31AF"/>
    <w:rsid w:val="006E3847"/>
    <w:rsid w:val="006E4289"/>
    <w:rsid w:val="006E468D"/>
    <w:rsid w:val="006E67B8"/>
    <w:rsid w:val="006E7589"/>
    <w:rsid w:val="006E7D31"/>
    <w:rsid w:val="006F1466"/>
    <w:rsid w:val="006F2E23"/>
    <w:rsid w:val="006F3F9D"/>
    <w:rsid w:val="006F4522"/>
    <w:rsid w:val="006F569F"/>
    <w:rsid w:val="007046B2"/>
    <w:rsid w:val="007063B2"/>
    <w:rsid w:val="00706C8C"/>
    <w:rsid w:val="00717EF9"/>
    <w:rsid w:val="0072064C"/>
    <w:rsid w:val="00721F98"/>
    <w:rsid w:val="00722AFD"/>
    <w:rsid w:val="00723E5E"/>
    <w:rsid w:val="00724949"/>
    <w:rsid w:val="00725483"/>
    <w:rsid w:val="0072632D"/>
    <w:rsid w:val="00726801"/>
    <w:rsid w:val="00727B51"/>
    <w:rsid w:val="00727D3C"/>
    <w:rsid w:val="00730FED"/>
    <w:rsid w:val="0073287A"/>
    <w:rsid w:val="00733ADD"/>
    <w:rsid w:val="00734160"/>
    <w:rsid w:val="007341C2"/>
    <w:rsid w:val="007369F3"/>
    <w:rsid w:val="00736D40"/>
    <w:rsid w:val="00737675"/>
    <w:rsid w:val="00741BC4"/>
    <w:rsid w:val="007434C0"/>
    <w:rsid w:val="00752221"/>
    <w:rsid w:val="00752FEB"/>
    <w:rsid w:val="0075429B"/>
    <w:rsid w:val="007545E0"/>
    <w:rsid w:val="00754AD8"/>
    <w:rsid w:val="00760C17"/>
    <w:rsid w:val="00763EDB"/>
    <w:rsid w:val="00763F1B"/>
    <w:rsid w:val="00764F57"/>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4931"/>
    <w:rsid w:val="007C51E1"/>
    <w:rsid w:val="007D00C3"/>
    <w:rsid w:val="007D4960"/>
    <w:rsid w:val="007D50EE"/>
    <w:rsid w:val="007D6548"/>
    <w:rsid w:val="007D6BE4"/>
    <w:rsid w:val="007E02D5"/>
    <w:rsid w:val="007E15AA"/>
    <w:rsid w:val="007E34AB"/>
    <w:rsid w:val="007E48BC"/>
    <w:rsid w:val="007E5B81"/>
    <w:rsid w:val="007F2CD9"/>
    <w:rsid w:val="007F7177"/>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4B75"/>
    <w:rsid w:val="00835CB1"/>
    <w:rsid w:val="00836696"/>
    <w:rsid w:val="008370AF"/>
    <w:rsid w:val="00837423"/>
    <w:rsid w:val="008377C6"/>
    <w:rsid w:val="00840340"/>
    <w:rsid w:val="00843399"/>
    <w:rsid w:val="008437AD"/>
    <w:rsid w:val="00844371"/>
    <w:rsid w:val="008444D5"/>
    <w:rsid w:val="00844556"/>
    <w:rsid w:val="0085019A"/>
    <w:rsid w:val="00850591"/>
    <w:rsid w:val="00852551"/>
    <w:rsid w:val="00853D42"/>
    <w:rsid w:val="00855296"/>
    <w:rsid w:val="00860529"/>
    <w:rsid w:val="00860875"/>
    <w:rsid w:val="0086093E"/>
    <w:rsid w:val="008613BE"/>
    <w:rsid w:val="008614B4"/>
    <w:rsid w:val="00861B45"/>
    <w:rsid w:val="00861D29"/>
    <w:rsid w:val="0086287A"/>
    <w:rsid w:val="008630D3"/>
    <w:rsid w:val="00865A81"/>
    <w:rsid w:val="0086662E"/>
    <w:rsid w:val="00871748"/>
    <w:rsid w:val="00872A54"/>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05F9"/>
    <w:rsid w:val="008E22A1"/>
    <w:rsid w:val="008E5FFE"/>
    <w:rsid w:val="008E60E5"/>
    <w:rsid w:val="008E79AD"/>
    <w:rsid w:val="008E7DD0"/>
    <w:rsid w:val="008F03D0"/>
    <w:rsid w:val="008F2FFC"/>
    <w:rsid w:val="008F4EC9"/>
    <w:rsid w:val="008F5575"/>
    <w:rsid w:val="00902046"/>
    <w:rsid w:val="009068D2"/>
    <w:rsid w:val="00914E3D"/>
    <w:rsid w:val="00917B27"/>
    <w:rsid w:val="00920884"/>
    <w:rsid w:val="0092198F"/>
    <w:rsid w:val="0092359B"/>
    <w:rsid w:val="00925E1F"/>
    <w:rsid w:val="00926992"/>
    <w:rsid w:val="00927654"/>
    <w:rsid w:val="00931A72"/>
    <w:rsid w:val="0093234E"/>
    <w:rsid w:val="009411A9"/>
    <w:rsid w:val="00941663"/>
    <w:rsid w:val="00941B72"/>
    <w:rsid w:val="00942947"/>
    <w:rsid w:val="00943005"/>
    <w:rsid w:val="00945339"/>
    <w:rsid w:val="00945B21"/>
    <w:rsid w:val="00946530"/>
    <w:rsid w:val="00950CE3"/>
    <w:rsid w:val="009514E8"/>
    <w:rsid w:val="00954DEA"/>
    <w:rsid w:val="00956252"/>
    <w:rsid w:val="00960F11"/>
    <w:rsid w:val="009624EB"/>
    <w:rsid w:val="00964188"/>
    <w:rsid w:val="00965764"/>
    <w:rsid w:val="009660FA"/>
    <w:rsid w:val="00967B89"/>
    <w:rsid w:val="009719D7"/>
    <w:rsid w:val="00973C13"/>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67F3"/>
    <w:rsid w:val="009A7117"/>
    <w:rsid w:val="009A7C6C"/>
    <w:rsid w:val="009B006E"/>
    <w:rsid w:val="009B0A27"/>
    <w:rsid w:val="009B347A"/>
    <w:rsid w:val="009B40AD"/>
    <w:rsid w:val="009B66AE"/>
    <w:rsid w:val="009B6D1C"/>
    <w:rsid w:val="009C15AA"/>
    <w:rsid w:val="009C1C7A"/>
    <w:rsid w:val="009C211A"/>
    <w:rsid w:val="009C54F8"/>
    <w:rsid w:val="009C7846"/>
    <w:rsid w:val="009D373F"/>
    <w:rsid w:val="009D3A40"/>
    <w:rsid w:val="009D48D6"/>
    <w:rsid w:val="009D5B97"/>
    <w:rsid w:val="009D7C4F"/>
    <w:rsid w:val="009E309D"/>
    <w:rsid w:val="009E5C9C"/>
    <w:rsid w:val="009E64D8"/>
    <w:rsid w:val="009F1780"/>
    <w:rsid w:val="009F4001"/>
    <w:rsid w:val="009F49F3"/>
    <w:rsid w:val="009F7E18"/>
    <w:rsid w:val="00A00DEA"/>
    <w:rsid w:val="00A023CD"/>
    <w:rsid w:val="00A04331"/>
    <w:rsid w:val="00A10890"/>
    <w:rsid w:val="00A11B78"/>
    <w:rsid w:val="00A12B7F"/>
    <w:rsid w:val="00A14340"/>
    <w:rsid w:val="00A153F5"/>
    <w:rsid w:val="00A161F5"/>
    <w:rsid w:val="00A207CC"/>
    <w:rsid w:val="00A22258"/>
    <w:rsid w:val="00A22647"/>
    <w:rsid w:val="00A23026"/>
    <w:rsid w:val="00A2358C"/>
    <w:rsid w:val="00A24F11"/>
    <w:rsid w:val="00A24F29"/>
    <w:rsid w:val="00A25056"/>
    <w:rsid w:val="00A26820"/>
    <w:rsid w:val="00A2717E"/>
    <w:rsid w:val="00A2745B"/>
    <w:rsid w:val="00A31C9A"/>
    <w:rsid w:val="00A33235"/>
    <w:rsid w:val="00A34231"/>
    <w:rsid w:val="00A34895"/>
    <w:rsid w:val="00A348B5"/>
    <w:rsid w:val="00A364BF"/>
    <w:rsid w:val="00A3722A"/>
    <w:rsid w:val="00A4055F"/>
    <w:rsid w:val="00A4354C"/>
    <w:rsid w:val="00A44559"/>
    <w:rsid w:val="00A517C7"/>
    <w:rsid w:val="00A543C0"/>
    <w:rsid w:val="00A57258"/>
    <w:rsid w:val="00A6044C"/>
    <w:rsid w:val="00A616F9"/>
    <w:rsid w:val="00A621ED"/>
    <w:rsid w:val="00A62751"/>
    <w:rsid w:val="00A6317D"/>
    <w:rsid w:val="00A647EF"/>
    <w:rsid w:val="00A65B59"/>
    <w:rsid w:val="00A66E91"/>
    <w:rsid w:val="00A6701A"/>
    <w:rsid w:val="00A6781A"/>
    <w:rsid w:val="00A72879"/>
    <w:rsid w:val="00A742B3"/>
    <w:rsid w:val="00A7662A"/>
    <w:rsid w:val="00A80DE4"/>
    <w:rsid w:val="00A8275A"/>
    <w:rsid w:val="00A8372C"/>
    <w:rsid w:val="00A856EA"/>
    <w:rsid w:val="00A86112"/>
    <w:rsid w:val="00A876EA"/>
    <w:rsid w:val="00A878CF"/>
    <w:rsid w:val="00A907C4"/>
    <w:rsid w:val="00A90ABE"/>
    <w:rsid w:val="00AA0DBE"/>
    <w:rsid w:val="00AA107E"/>
    <w:rsid w:val="00AA3577"/>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AF7272"/>
    <w:rsid w:val="00B02654"/>
    <w:rsid w:val="00B129CC"/>
    <w:rsid w:val="00B152B6"/>
    <w:rsid w:val="00B20C51"/>
    <w:rsid w:val="00B22346"/>
    <w:rsid w:val="00B24553"/>
    <w:rsid w:val="00B25998"/>
    <w:rsid w:val="00B307E2"/>
    <w:rsid w:val="00B31747"/>
    <w:rsid w:val="00B346F5"/>
    <w:rsid w:val="00B35F77"/>
    <w:rsid w:val="00B3698E"/>
    <w:rsid w:val="00B36E7C"/>
    <w:rsid w:val="00B4382C"/>
    <w:rsid w:val="00B4765F"/>
    <w:rsid w:val="00B5040A"/>
    <w:rsid w:val="00B51C2D"/>
    <w:rsid w:val="00B52CCB"/>
    <w:rsid w:val="00B540DE"/>
    <w:rsid w:val="00B54542"/>
    <w:rsid w:val="00B55C29"/>
    <w:rsid w:val="00B55D6A"/>
    <w:rsid w:val="00B55D85"/>
    <w:rsid w:val="00B55FE0"/>
    <w:rsid w:val="00B60561"/>
    <w:rsid w:val="00B63D9F"/>
    <w:rsid w:val="00B654BE"/>
    <w:rsid w:val="00B65D83"/>
    <w:rsid w:val="00B66760"/>
    <w:rsid w:val="00B7520F"/>
    <w:rsid w:val="00B75801"/>
    <w:rsid w:val="00B77872"/>
    <w:rsid w:val="00B81880"/>
    <w:rsid w:val="00B81926"/>
    <w:rsid w:val="00B839F0"/>
    <w:rsid w:val="00B924BD"/>
    <w:rsid w:val="00B935B9"/>
    <w:rsid w:val="00B938CD"/>
    <w:rsid w:val="00B93D37"/>
    <w:rsid w:val="00BB00D0"/>
    <w:rsid w:val="00BB21E3"/>
    <w:rsid w:val="00BB2EF5"/>
    <w:rsid w:val="00BB3C30"/>
    <w:rsid w:val="00BB5B51"/>
    <w:rsid w:val="00BB5D6F"/>
    <w:rsid w:val="00BB7174"/>
    <w:rsid w:val="00BC1922"/>
    <w:rsid w:val="00BC7CF6"/>
    <w:rsid w:val="00BD1E59"/>
    <w:rsid w:val="00BD59BC"/>
    <w:rsid w:val="00BD5B44"/>
    <w:rsid w:val="00BE06D9"/>
    <w:rsid w:val="00BE080B"/>
    <w:rsid w:val="00BE3A7E"/>
    <w:rsid w:val="00BF5C0A"/>
    <w:rsid w:val="00BF6892"/>
    <w:rsid w:val="00BF7A32"/>
    <w:rsid w:val="00C021E3"/>
    <w:rsid w:val="00C07292"/>
    <w:rsid w:val="00C10D06"/>
    <w:rsid w:val="00C1271A"/>
    <w:rsid w:val="00C12B93"/>
    <w:rsid w:val="00C13A71"/>
    <w:rsid w:val="00C159C6"/>
    <w:rsid w:val="00C15C57"/>
    <w:rsid w:val="00C16C83"/>
    <w:rsid w:val="00C2448A"/>
    <w:rsid w:val="00C264D5"/>
    <w:rsid w:val="00C2793E"/>
    <w:rsid w:val="00C318D3"/>
    <w:rsid w:val="00C3191F"/>
    <w:rsid w:val="00C324AA"/>
    <w:rsid w:val="00C35525"/>
    <w:rsid w:val="00C3633B"/>
    <w:rsid w:val="00C40AA3"/>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3785"/>
    <w:rsid w:val="00C65496"/>
    <w:rsid w:val="00C70EB8"/>
    <w:rsid w:val="00C767F7"/>
    <w:rsid w:val="00C802A0"/>
    <w:rsid w:val="00C80BCB"/>
    <w:rsid w:val="00C82913"/>
    <w:rsid w:val="00C83DD2"/>
    <w:rsid w:val="00C84137"/>
    <w:rsid w:val="00C842A1"/>
    <w:rsid w:val="00C856DE"/>
    <w:rsid w:val="00C86C0E"/>
    <w:rsid w:val="00C872F8"/>
    <w:rsid w:val="00C9197E"/>
    <w:rsid w:val="00C931C2"/>
    <w:rsid w:val="00CA234D"/>
    <w:rsid w:val="00CB0819"/>
    <w:rsid w:val="00CB215D"/>
    <w:rsid w:val="00CB383D"/>
    <w:rsid w:val="00CB5E99"/>
    <w:rsid w:val="00CB6258"/>
    <w:rsid w:val="00CC353E"/>
    <w:rsid w:val="00CC4D0D"/>
    <w:rsid w:val="00CC6D95"/>
    <w:rsid w:val="00CD0F32"/>
    <w:rsid w:val="00CD19B8"/>
    <w:rsid w:val="00CD4F5B"/>
    <w:rsid w:val="00CD64FD"/>
    <w:rsid w:val="00CE0E81"/>
    <w:rsid w:val="00CE3135"/>
    <w:rsid w:val="00CE5A1E"/>
    <w:rsid w:val="00CE5F9F"/>
    <w:rsid w:val="00CE7EB4"/>
    <w:rsid w:val="00CF2E12"/>
    <w:rsid w:val="00CF3DA1"/>
    <w:rsid w:val="00CF6D96"/>
    <w:rsid w:val="00D01797"/>
    <w:rsid w:val="00D01C16"/>
    <w:rsid w:val="00D03E52"/>
    <w:rsid w:val="00D078EE"/>
    <w:rsid w:val="00D11463"/>
    <w:rsid w:val="00D11ED5"/>
    <w:rsid w:val="00D126A9"/>
    <w:rsid w:val="00D13938"/>
    <w:rsid w:val="00D17BAC"/>
    <w:rsid w:val="00D21607"/>
    <w:rsid w:val="00D22827"/>
    <w:rsid w:val="00D2558D"/>
    <w:rsid w:val="00D32FFA"/>
    <w:rsid w:val="00D42E30"/>
    <w:rsid w:val="00D4516A"/>
    <w:rsid w:val="00D532B5"/>
    <w:rsid w:val="00D57C3F"/>
    <w:rsid w:val="00D61A81"/>
    <w:rsid w:val="00D64EB5"/>
    <w:rsid w:val="00D65E96"/>
    <w:rsid w:val="00D6739A"/>
    <w:rsid w:val="00D703B6"/>
    <w:rsid w:val="00D70934"/>
    <w:rsid w:val="00D70A2C"/>
    <w:rsid w:val="00D73CBB"/>
    <w:rsid w:val="00D75C46"/>
    <w:rsid w:val="00D774EA"/>
    <w:rsid w:val="00D7766E"/>
    <w:rsid w:val="00D77DE2"/>
    <w:rsid w:val="00D86779"/>
    <w:rsid w:val="00D86EFD"/>
    <w:rsid w:val="00D871C3"/>
    <w:rsid w:val="00D94307"/>
    <w:rsid w:val="00D953A5"/>
    <w:rsid w:val="00DA1170"/>
    <w:rsid w:val="00DA1416"/>
    <w:rsid w:val="00DA525E"/>
    <w:rsid w:val="00DB0C10"/>
    <w:rsid w:val="00DB2FF6"/>
    <w:rsid w:val="00DB6989"/>
    <w:rsid w:val="00DB77FB"/>
    <w:rsid w:val="00DC0783"/>
    <w:rsid w:val="00DC4097"/>
    <w:rsid w:val="00DC427E"/>
    <w:rsid w:val="00DC58D5"/>
    <w:rsid w:val="00DC5D58"/>
    <w:rsid w:val="00DC6D82"/>
    <w:rsid w:val="00DD093B"/>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050BD"/>
    <w:rsid w:val="00E11B6E"/>
    <w:rsid w:val="00E12DA7"/>
    <w:rsid w:val="00E13146"/>
    <w:rsid w:val="00E13749"/>
    <w:rsid w:val="00E147B3"/>
    <w:rsid w:val="00E14CA3"/>
    <w:rsid w:val="00E14F30"/>
    <w:rsid w:val="00E15467"/>
    <w:rsid w:val="00E16219"/>
    <w:rsid w:val="00E17034"/>
    <w:rsid w:val="00E1780F"/>
    <w:rsid w:val="00E22AD7"/>
    <w:rsid w:val="00E23760"/>
    <w:rsid w:val="00E2420E"/>
    <w:rsid w:val="00E24379"/>
    <w:rsid w:val="00E24422"/>
    <w:rsid w:val="00E311A9"/>
    <w:rsid w:val="00E31B25"/>
    <w:rsid w:val="00E347BF"/>
    <w:rsid w:val="00E35BF3"/>
    <w:rsid w:val="00E35F32"/>
    <w:rsid w:val="00E3769D"/>
    <w:rsid w:val="00E37A17"/>
    <w:rsid w:val="00E409C9"/>
    <w:rsid w:val="00E437D1"/>
    <w:rsid w:val="00E43DAA"/>
    <w:rsid w:val="00E47470"/>
    <w:rsid w:val="00E55008"/>
    <w:rsid w:val="00E5591B"/>
    <w:rsid w:val="00E560DC"/>
    <w:rsid w:val="00E56F16"/>
    <w:rsid w:val="00E572A9"/>
    <w:rsid w:val="00E61C0A"/>
    <w:rsid w:val="00E63C3D"/>
    <w:rsid w:val="00E7210E"/>
    <w:rsid w:val="00E7296E"/>
    <w:rsid w:val="00E751DF"/>
    <w:rsid w:val="00E7590F"/>
    <w:rsid w:val="00E80FEF"/>
    <w:rsid w:val="00E81704"/>
    <w:rsid w:val="00E82AA5"/>
    <w:rsid w:val="00E83004"/>
    <w:rsid w:val="00E845C6"/>
    <w:rsid w:val="00E90BB5"/>
    <w:rsid w:val="00E92117"/>
    <w:rsid w:val="00E95525"/>
    <w:rsid w:val="00E95617"/>
    <w:rsid w:val="00EA6DA5"/>
    <w:rsid w:val="00EB0F26"/>
    <w:rsid w:val="00EB10CD"/>
    <w:rsid w:val="00EB1633"/>
    <w:rsid w:val="00EB57BF"/>
    <w:rsid w:val="00EC35CE"/>
    <w:rsid w:val="00EC3DAA"/>
    <w:rsid w:val="00EC4BDA"/>
    <w:rsid w:val="00ED2904"/>
    <w:rsid w:val="00ED2921"/>
    <w:rsid w:val="00ED3888"/>
    <w:rsid w:val="00ED7B3B"/>
    <w:rsid w:val="00EE3988"/>
    <w:rsid w:val="00EE6F4F"/>
    <w:rsid w:val="00EE7930"/>
    <w:rsid w:val="00EF2E59"/>
    <w:rsid w:val="00EF475A"/>
    <w:rsid w:val="00EF53AD"/>
    <w:rsid w:val="00EF779C"/>
    <w:rsid w:val="00F00433"/>
    <w:rsid w:val="00F0097D"/>
    <w:rsid w:val="00F04862"/>
    <w:rsid w:val="00F05A3A"/>
    <w:rsid w:val="00F05F07"/>
    <w:rsid w:val="00F06609"/>
    <w:rsid w:val="00F06C24"/>
    <w:rsid w:val="00F101B7"/>
    <w:rsid w:val="00F147A6"/>
    <w:rsid w:val="00F1612D"/>
    <w:rsid w:val="00F20853"/>
    <w:rsid w:val="00F20F47"/>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55710"/>
    <w:rsid w:val="00F625A5"/>
    <w:rsid w:val="00F63AE8"/>
    <w:rsid w:val="00F65B50"/>
    <w:rsid w:val="00F65CDB"/>
    <w:rsid w:val="00F65DC8"/>
    <w:rsid w:val="00F73EC8"/>
    <w:rsid w:val="00F74C0F"/>
    <w:rsid w:val="00F75159"/>
    <w:rsid w:val="00F75B6F"/>
    <w:rsid w:val="00F76448"/>
    <w:rsid w:val="00F76F49"/>
    <w:rsid w:val="00F77D26"/>
    <w:rsid w:val="00F804A4"/>
    <w:rsid w:val="00F81FD6"/>
    <w:rsid w:val="00F86BB7"/>
    <w:rsid w:val="00F86FAA"/>
    <w:rsid w:val="00F87826"/>
    <w:rsid w:val="00F93B24"/>
    <w:rsid w:val="00F9723B"/>
    <w:rsid w:val="00F97E18"/>
    <w:rsid w:val="00FA0AA4"/>
    <w:rsid w:val="00FA3C13"/>
    <w:rsid w:val="00FA40D7"/>
    <w:rsid w:val="00FA44EB"/>
    <w:rsid w:val="00FA6906"/>
    <w:rsid w:val="00FA6A0D"/>
    <w:rsid w:val="00FA6E88"/>
    <w:rsid w:val="00FA746D"/>
    <w:rsid w:val="00FB05D2"/>
    <w:rsid w:val="00FB06DC"/>
    <w:rsid w:val="00FB0E90"/>
    <w:rsid w:val="00FB1D5C"/>
    <w:rsid w:val="00FB2397"/>
    <w:rsid w:val="00FB27E9"/>
    <w:rsid w:val="00FB34CC"/>
    <w:rsid w:val="00FB3EF7"/>
    <w:rsid w:val="00FC02E9"/>
    <w:rsid w:val="00FC3E77"/>
    <w:rsid w:val="00FC63B6"/>
    <w:rsid w:val="00FC6D90"/>
    <w:rsid w:val="00FD0C2B"/>
    <w:rsid w:val="00FD3B12"/>
    <w:rsid w:val="00FD49D2"/>
    <w:rsid w:val="00FE5265"/>
    <w:rsid w:val="00FE654F"/>
    <w:rsid w:val="00FE66A4"/>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link w:val="11"/>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5"/>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locked/>
    <w:rsid w:val="00E050BD"/>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link w:val="2"/>
    <w:locked/>
    <w:rsid w:val="002F6BA8"/>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locked/>
    <w:rsid w:val="00E050BD"/>
    <w:rPr>
      <w:rFonts w:ascii="Arial" w:hAnsi="Arial"/>
      <w:b/>
      <w:bCs/>
      <w:sz w:val="26"/>
      <w:szCs w:val="26"/>
      <w:lang w:eastAsia="ar-SA"/>
    </w:rPr>
  </w:style>
  <w:style w:type="character" w:customStyle="1" w:styleId="41">
    <w:name w:val="Заголовок 4 Знак1"/>
    <w:aliases w:val="H4 Знак"/>
    <w:basedOn w:val="a1"/>
    <w:link w:val="4"/>
    <w:locked/>
    <w:rsid w:val="00E050BD"/>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1"/>
    <w:uiPriority w:val="9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1,H3 Знак1,h3 Знак1"/>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paragraph" w:styleId="33">
    <w:name w:val="Body Text 3"/>
    <w:basedOn w:val="a0"/>
    <w:link w:val="32"/>
    <w:uiPriority w:val="99"/>
    <w:rsid w:val="000954FB"/>
    <w:pPr>
      <w:spacing w:after="120"/>
    </w:pPr>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0">
    <w:name w:val="Обычный отступ Знак"/>
    <w:uiPriority w:val="99"/>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link w:val="36"/>
    <w:uiPriority w:val="99"/>
    <w:rsid w:val="00F76448"/>
    <w:rPr>
      <w:sz w:val="24"/>
      <w:szCs w:val="24"/>
    </w:rPr>
  </w:style>
  <w:style w:type="paragraph" w:customStyle="1" w:styleId="36">
    <w:name w:val="Абзац списка3"/>
    <w:basedOn w:val="a0"/>
    <w:link w:val="af3"/>
    <w:uiPriority w:val="99"/>
    <w:rsid w:val="00E050BD"/>
    <w:pPr>
      <w:spacing w:after="200" w:line="276" w:lineRule="auto"/>
      <w:ind w:left="720" w:firstLine="0"/>
      <w:contextualSpacing/>
      <w:jc w:val="left"/>
    </w:pPr>
    <w:rPr>
      <w:lang w:eastAsia="ru-RU"/>
    </w:rPr>
  </w:style>
  <w:style w:type="character" w:customStyle="1" w:styleId="42">
    <w:name w:val="Заголовок 4 Знак"/>
    <w:aliases w:val="H4 Знак1"/>
    <w:uiPriority w:val="99"/>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uiPriority w:val="99"/>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E050BD"/>
    <w:rPr>
      <w:sz w:val="24"/>
      <w:szCs w:val="24"/>
      <w:lang w:eastAsia="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E050BD"/>
    <w:rPr>
      <w:sz w:val="28"/>
      <w:lang w:eastAsia="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E050BD"/>
    <w:rPr>
      <w:rFonts w:eastAsia="MS Mincho"/>
      <w:spacing w:val="-2"/>
      <w:sz w:val="24"/>
      <w:szCs w:val="24"/>
      <w:lang w:eastAsia="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character" w:customStyle="1" w:styleId="1f">
    <w:name w:val="Текст сноски Знак1"/>
    <w:basedOn w:val="a1"/>
    <w:link w:val="aff"/>
    <w:uiPriority w:val="99"/>
    <w:locked/>
    <w:rsid w:val="00E050BD"/>
    <w:rPr>
      <w:lang w:eastAsia="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E050BD"/>
    <w:rPr>
      <w:b/>
      <w:bCs/>
      <w:sz w:val="24"/>
      <w:szCs w:val="24"/>
      <w:lang w:eastAsia="ar-SA"/>
    </w:rPr>
  </w:style>
  <w:style w:type="character" w:customStyle="1" w:styleId="aff3">
    <w:name w:val="Название Знак"/>
    <w:basedOn w:val="a1"/>
    <w:link w:val="aff1"/>
    <w:uiPriority w:val="99"/>
    <w:rsid w:val="00E050BD"/>
    <w:rPr>
      <w:rFonts w:ascii="Arial" w:hAnsi="Arial" w:cs="Arial"/>
      <w:b/>
      <w:bCs/>
      <w:kern w:val="1"/>
      <w:sz w:val="32"/>
      <w:szCs w:val="32"/>
      <w:lang w:eastAsia="ar-SA"/>
    </w:rPr>
  </w:style>
  <w:style w:type="paragraph" w:customStyle="1" w:styleId="Head71">
    <w:name w:val="Head 7.1"/>
    <w:basedOn w:val="a0"/>
    <w:uiPriority w:val="99"/>
    <w:rsid w:val="00F76448"/>
    <w:pPr>
      <w:widowControl w:val="0"/>
    </w:pPr>
    <w:rPr>
      <w:rFonts w:ascii="CG Times" w:hAnsi="CG Times"/>
      <w:b/>
      <w:sz w:val="28"/>
      <w:szCs w:val="20"/>
      <w:lang w:val="en-US"/>
    </w:rPr>
  </w:style>
  <w:style w:type="paragraph" w:customStyle="1" w:styleId="37">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a9"/>
    <w:link w:val="aff6"/>
    <w:uiPriority w:val="99"/>
    <w:rsid w:val="00E050BD"/>
    <w:rPr>
      <w:b/>
      <w:bCs/>
    </w:rPr>
  </w:style>
  <w:style w:type="paragraph" w:styleId="aff7">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7"/>
    <w:uiPriority w:val="99"/>
    <w:locked/>
    <w:rsid w:val="00E050BD"/>
    <w:rPr>
      <w:rFonts w:ascii="Tahoma" w:hAnsi="Tahoma"/>
      <w:sz w:val="16"/>
      <w:szCs w:val="16"/>
      <w:lang w:eastAsia="ar-SA"/>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8">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9">
    <w:name w:val="Таблица шапка"/>
    <w:basedOn w:val="a0"/>
    <w:uiPriority w:val="99"/>
    <w:rsid w:val="00F76448"/>
    <w:pPr>
      <w:keepNext/>
      <w:spacing w:before="40" w:after="40"/>
      <w:ind w:left="57" w:right="57"/>
    </w:pPr>
    <w:rPr>
      <w:sz w:val="22"/>
      <w:szCs w:val="20"/>
    </w:rPr>
  </w:style>
  <w:style w:type="paragraph" w:customStyle="1" w:styleId="affa">
    <w:name w:val="Таблица текст"/>
    <w:basedOn w:val="a0"/>
    <w:uiPriority w:val="99"/>
    <w:rsid w:val="00F76448"/>
    <w:pPr>
      <w:spacing w:before="40" w:after="40"/>
      <w:ind w:left="57" w:right="57"/>
    </w:pPr>
    <w:rPr>
      <w:szCs w:val="20"/>
    </w:rPr>
  </w:style>
  <w:style w:type="paragraph" w:customStyle="1" w:styleId="1f6">
    <w:name w:val="Название объекта1"/>
    <w:basedOn w:val="a0"/>
    <w:next w:val="a0"/>
    <w:uiPriority w:val="99"/>
    <w:rsid w:val="00F76448"/>
    <w:pPr>
      <w:ind w:left="-1797"/>
      <w:jc w:val="right"/>
    </w:pPr>
    <w:rPr>
      <w:szCs w:val="20"/>
    </w:rPr>
  </w:style>
  <w:style w:type="paragraph" w:customStyle="1" w:styleId="1f7">
    <w:name w:val="Обычный отступ1"/>
    <w:basedOn w:val="a0"/>
    <w:uiPriority w:val="99"/>
    <w:rsid w:val="00F76448"/>
    <w:pPr>
      <w:spacing w:after="60"/>
      <w:ind w:left="708"/>
      <w:jc w:val="both"/>
    </w:pPr>
    <w:rPr>
      <w:rFonts w:ascii="Calibri" w:eastAsia="Calibri" w:hAnsi="Calibri"/>
    </w:rPr>
  </w:style>
  <w:style w:type="paragraph" w:customStyle="1" w:styleId="ConsPlusNormal">
    <w:name w:val="ConsPlusNormal"/>
    <w:link w:val="ConsPlusNormal0"/>
    <w:uiPriority w:val="99"/>
    <w:rsid w:val="00F76448"/>
    <w:pPr>
      <w:widowControl w:val="0"/>
      <w:suppressAutoHyphens/>
      <w:snapToGrid w:val="0"/>
      <w:ind w:firstLine="720"/>
    </w:pPr>
    <w:rPr>
      <w:rFonts w:ascii="Arial" w:eastAsia="Arial" w:hAnsi="Arial"/>
      <w:lang w:eastAsia="ar-SA"/>
    </w:rPr>
  </w:style>
  <w:style w:type="character" w:customStyle="1" w:styleId="ConsPlusNormal0">
    <w:name w:val="ConsPlusNormal Знак"/>
    <w:basedOn w:val="a1"/>
    <w:link w:val="ConsPlusNormal"/>
    <w:uiPriority w:val="99"/>
    <w:locked/>
    <w:rsid w:val="00E050BD"/>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uiPriority w:val="99"/>
    <w:rsid w:val="00F76448"/>
    <w:pPr>
      <w:shd w:val="clear" w:color="auto" w:fill="FFFFFF"/>
      <w:spacing w:before="280" w:after="280"/>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uiPriority w:val="99"/>
    <w:rsid w:val="00F76448"/>
    <w:pPr>
      <w:spacing w:before="280" w:after="280"/>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textAlignment w:val="center"/>
    </w:pPr>
    <w:rPr>
      <w:sz w:val="16"/>
      <w:szCs w:val="16"/>
    </w:rPr>
  </w:style>
  <w:style w:type="paragraph" w:customStyle="1" w:styleId="xl75">
    <w:name w:val="xl75"/>
    <w:basedOn w:val="a0"/>
    <w:uiPriority w:val="99"/>
    <w:rsid w:val="00F76448"/>
    <w:pPr>
      <w:shd w:val="clear" w:color="auto" w:fill="FFFFFF"/>
      <w:spacing w:before="280" w:after="280"/>
      <w:textAlignment w:val="center"/>
    </w:pPr>
    <w:rPr>
      <w:sz w:val="16"/>
      <w:szCs w:val="16"/>
    </w:rPr>
  </w:style>
  <w:style w:type="paragraph" w:customStyle="1" w:styleId="xl76">
    <w:name w:val="xl76"/>
    <w:basedOn w:val="a0"/>
    <w:uiPriority w:val="99"/>
    <w:rsid w:val="00F76448"/>
    <w:pPr>
      <w:shd w:val="clear" w:color="auto" w:fill="FFFFFF"/>
      <w:spacing w:before="280" w:after="280"/>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0"/>
    <w:link w:val="ListParagraphChar"/>
    <w:uiPriority w:val="99"/>
    <w:rsid w:val="00F76448"/>
    <w:pPr>
      <w:ind w:left="720"/>
    </w:pPr>
    <w:rPr>
      <w:rFonts w:eastAsia="Calibri"/>
    </w:rPr>
  </w:style>
  <w:style w:type="character" w:customStyle="1" w:styleId="ListParagraphChar">
    <w:name w:val="List Paragraph Char"/>
    <w:link w:val="1f9"/>
    <w:uiPriority w:val="99"/>
    <w:locked/>
    <w:rsid w:val="00E050BD"/>
    <w:rPr>
      <w:rFonts w:eastAsia="Calibri"/>
      <w:sz w:val="24"/>
      <w:szCs w:val="24"/>
      <w:lang w:eastAsia="ar-SA"/>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character" w:customStyle="1" w:styleId="1fb">
    <w:name w:val="Текст концевой сноски Знак1"/>
    <w:basedOn w:val="a1"/>
    <w:link w:val="affd"/>
    <w:uiPriority w:val="99"/>
    <w:locked/>
    <w:rsid w:val="00E050BD"/>
    <w:rPr>
      <w:lang w:eastAsia="ar-SA"/>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uiPriority w:val="99"/>
    <w:rsid w:val="00F76448"/>
  </w:style>
  <w:style w:type="paragraph" w:customStyle="1" w:styleId="afff">
    <w:name w:val="Содержимое таблицы"/>
    <w:basedOn w:val="a0"/>
    <w:uiPriority w:val="99"/>
    <w:rsid w:val="00F76448"/>
    <w:pPr>
      <w:suppressLineNumbers/>
    </w:pPr>
  </w:style>
  <w:style w:type="paragraph" w:customStyle="1" w:styleId="afff0">
    <w:name w:val="Заголовок таблицы"/>
    <w:basedOn w:val="afff"/>
    <w:uiPriority w:val="99"/>
    <w:rsid w:val="00F76448"/>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semiHidden/>
    <w:unhideWhenUsed/>
    <w:rsid w:val="009C211A"/>
    <w:rPr>
      <w:sz w:val="20"/>
      <w:szCs w:val="20"/>
    </w:rPr>
  </w:style>
  <w:style w:type="character" w:customStyle="1" w:styleId="1fc">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300A78"/>
    <w:pPr>
      <w:numPr>
        <w:ilvl w:val="2"/>
        <w:numId w:val="9"/>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9">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9"/>
    <w:uiPriority w:val="99"/>
    <w:semiHidden/>
    <w:rsid w:val="00926992"/>
    <w:rPr>
      <w:sz w:val="16"/>
      <w:szCs w:val="16"/>
      <w:lang w:eastAsia="ar-SA"/>
    </w:rPr>
  </w:style>
  <w:style w:type="paragraph" w:customStyle="1" w:styleId="-3">
    <w:name w:val="Пункт-3"/>
    <w:basedOn w:val="a0"/>
    <w:uiPriority w:val="99"/>
    <w:rsid w:val="007341C2"/>
    <w:pPr>
      <w:tabs>
        <w:tab w:val="num" w:pos="1985"/>
      </w:tabs>
      <w:ind w:firstLine="709"/>
      <w:jc w:val="both"/>
    </w:pPr>
    <w:rPr>
      <w:sz w:val="28"/>
      <w:lang w:eastAsia="ru-RU"/>
    </w:rPr>
  </w:style>
  <w:style w:type="character" w:styleId="afff4">
    <w:name w:val="Strong"/>
    <w:basedOn w:val="a1"/>
    <w:uiPriority w:val="99"/>
    <w:qFormat/>
    <w:rsid w:val="00AE660B"/>
    <w:rPr>
      <w:b/>
      <w:bCs/>
    </w:rPr>
  </w:style>
  <w:style w:type="paragraph" w:customStyle="1" w:styleId="27">
    <w:name w:val="Без интервала2"/>
    <w:uiPriority w:val="99"/>
    <w:rsid w:val="00973C13"/>
    <w:pPr>
      <w:widowControl w:val="0"/>
      <w:autoSpaceDE w:val="0"/>
      <w:autoSpaceDN w:val="0"/>
      <w:adjustRightInd w:val="0"/>
      <w:ind w:left="0" w:firstLine="0"/>
      <w:jc w:val="left"/>
    </w:pPr>
  </w:style>
  <w:style w:type="paragraph" w:customStyle="1" w:styleId="28">
    <w:name w:val="Абзац списка2"/>
    <w:basedOn w:val="a0"/>
    <w:uiPriority w:val="99"/>
    <w:rsid w:val="00973C13"/>
    <w:pPr>
      <w:ind w:left="720" w:firstLine="0"/>
      <w:contextualSpacing/>
      <w:jc w:val="left"/>
    </w:pPr>
    <w:rPr>
      <w:sz w:val="20"/>
      <w:szCs w:val="20"/>
      <w:lang w:eastAsia="ru-RU"/>
    </w:rPr>
  </w:style>
  <w:style w:type="character" w:customStyle="1" w:styleId="i-text-lowcase">
    <w:name w:val="i-text-lowcase"/>
    <w:basedOn w:val="a1"/>
    <w:rsid w:val="0007511C"/>
  </w:style>
  <w:style w:type="paragraph" w:customStyle="1" w:styleId="zakonpusual">
    <w:name w:val="zakon_pusual"/>
    <w:basedOn w:val="a0"/>
    <w:uiPriority w:val="99"/>
    <w:rsid w:val="001F4BAE"/>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 w:type="character" w:customStyle="1" w:styleId="FontStyle20">
    <w:name w:val="Font Style20"/>
    <w:uiPriority w:val="99"/>
    <w:rsid w:val="001F4BAE"/>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E050BD"/>
    <w:pPr>
      <w:spacing w:before="100" w:beforeAutospacing="1" w:after="100" w:afterAutospacing="1"/>
      <w:ind w:left="0" w:firstLine="0"/>
      <w:jc w:val="left"/>
    </w:pPr>
    <w:rPr>
      <w:lang w:eastAsia="ru-RU"/>
    </w:rPr>
  </w:style>
  <w:style w:type="paragraph" w:styleId="29">
    <w:name w:val="Body Text 2"/>
    <w:basedOn w:val="a0"/>
    <w:link w:val="2a"/>
    <w:uiPriority w:val="99"/>
    <w:unhideWhenUsed/>
    <w:rsid w:val="00E050BD"/>
    <w:pPr>
      <w:suppressAutoHyphens/>
      <w:spacing w:after="120" w:line="480" w:lineRule="auto"/>
      <w:ind w:left="0" w:firstLine="0"/>
      <w:jc w:val="left"/>
    </w:pPr>
  </w:style>
  <w:style w:type="character" w:customStyle="1" w:styleId="2a">
    <w:name w:val="Основной текст 2 Знак"/>
    <w:basedOn w:val="a1"/>
    <w:link w:val="29"/>
    <w:uiPriority w:val="99"/>
    <w:rsid w:val="00E050BD"/>
    <w:rPr>
      <w:sz w:val="24"/>
      <w:szCs w:val="24"/>
      <w:lang w:eastAsia="ar-SA"/>
    </w:rPr>
  </w:style>
  <w:style w:type="paragraph" w:styleId="2b">
    <w:name w:val="Body Text Indent 2"/>
    <w:basedOn w:val="a0"/>
    <w:link w:val="213"/>
    <w:uiPriority w:val="99"/>
    <w:semiHidden/>
    <w:unhideWhenUsed/>
    <w:rsid w:val="00E050BD"/>
    <w:pPr>
      <w:suppressAutoHyphens/>
      <w:spacing w:after="120" w:line="480" w:lineRule="auto"/>
      <w:ind w:left="283" w:firstLine="0"/>
      <w:jc w:val="left"/>
    </w:pPr>
    <w:rPr>
      <w:sz w:val="28"/>
      <w:szCs w:val="20"/>
      <w:lang w:eastAsia="ru-RU"/>
    </w:rPr>
  </w:style>
  <w:style w:type="character" w:customStyle="1" w:styleId="213">
    <w:name w:val="Основной текст с отступом 2 Знак1"/>
    <w:basedOn w:val="a1"/>
    <w:link w:val="2b"/>
    <w:uiPriority w:val="99"/>
    <w:semiHidden/>
    <w:rsid w:val="00E050BD"/>
    <w:rPr>
      <w:sz w:val="28"/>
    </w:rPr>
  </w:style>
  <w:style w:type="paragraph" w:styleId="afff5">
    <w:name w:val="Block Text"/>
    <w:basedOn w:val="a0"/>
    <w:uiPriority w:val="99"/>
    <w:semiHidden/>
    <w:unhideWhenUsed/>
    <w:rsid w:val="00E050BD"/>
    <w:pPr>
      <w:suppressAutoHyphens/>
      <w:overflowPunct w:val="0"/>
      <w:autoSpaceDE w:val="0"/>
      <w:autoSpaceDN w:val="0"/>
      <w:adjustRightInd w:val="0"/>
      <w:spacing w:line="400" w:lineRule="atLeast"/>
      <w:ind w:left="1026" w:right="33" w:firstLine="0"/>
      <w:jc w:val="left"/>
    </w:pPr>
    <w:rPr>
      <w:rFonts w:ascii="Arial" w:hAnsi="Arial"/>
      <w:sz w:val="20"/>
      <w:szCs w:val="20"/>
    </w:rPr>
  </w:style>
  <w:style w:type="paragraph" w:customStyle="1" w:styleId="Style2">
    <w:name w:val="Style2"/>
    <w:basedOn w:val="a0"/>
    <w:uiPriority w:val="99"/>
    <w:rsid w:val="00E050BD"/>
    <w:pPr>
      <w:widowControl w:val="0"/>
      <w:autoSpaceDE w:val="0"/>
      <w:autoSpaceDN w:val="0"/>
      <w:adjustRightInd w:val="0"/>
      <w:spacing w:line="276" w:lineRule="exact"/>
      <w:ind w:left="0" w:firstLine="725"/>
      <w:jc w:val="both"/>
    </w:pPr>
    <w:rPr>
      <w:rFonts w:ascii="Arial" w:hAnsi="Arial" w:cs="Arial"/>
      <w:lang w:eastAsia="ru-RU"/>
    </w:rPr>
  </w:style>
  <w:style w:type="paragraph" w:customStyle="1" w:styleId="Style4">
    <w:name w:val="Style4"/>
    <w:basedOn w:val="a0"/>
    <w:uiPriority w:val="99"/>
    <w:rsid w:val="00E050BD"/>
    <w:pPr>
      <w:widowControl w:val="0"/>
      <w:autoSpaceDE w:val="0"/>
      <w:autoSpaceDN w:val="0"/>
      <w:adjustRightInd w:val="0"/>
      <w:spacing w:line="276" w:lineRule="exact"/>
      <w:ind w:left="0" w:firstLine="0"/>
      <w:jc w:val="both"/>
    </w:pPr>
    <w:rPr>
      <w:rFonts w:ascii="Arial" w:hAnsi="Arial" w:cs="Arial"/>
      <w:lang w:eastAsia="ru-RU"/>
    </w:rPr>
  </w:style>
  <w:style w:type="paragraph" w:customStyle="1" w:styleId="ConsNonformat">
    <w:name w:val="ConsNonformat"/>
    <w:uiPriority w:val="99"/>
    <w:rsid w:val="00E050BD"/>
    <w:pPr>
      <w:widowControl w:val="0"/>
      <w:autoSpaceDE w:val="0"/>
      <w:autoSpaceDN w:val="0"/>
      <w:adjustRightInd w:val="0"/>
      <w:ind w:left="0" w:firstLine="0"/>
      <w:jc w:val="left"/>
    </w:pPr>
    <w:rPr>
      <w:rFonts w:ascii="Courier New" w:hAnsi="Courier New" w:cs="Courier New"/>
    </w:rPr>
  </w:style>
  <w:style w:type="paragraph" w:customStyle="1" w:styleId="ConsCell">
    <w:name w:val="ConsCell"/>
    <w:uiPriority w:val="99"/>
    <w:rsid w:val="00E050BD"/>
    <w:pPr>
      <w:widowControl w:val="0"/>
      <w:autoSpaceDE w:val="0"/>
      <w:autoSpaceDN w:val="0"/>
      <w:adjustRightInd w:val="0"/>
      <w:ind w:left="0" w:firstLine="0"/>
      <w:jc w:val="left"/>
    </w:pPr>
    <w:rPr>
      <w:rFonts w:ascii="Arial" w:hAnsi="Arial" w:cs="Arial"/>
    </w:rPr>
  </w:style>
  <w:style w:type="paragraph" w:customStyle="1" w:styleId="Style9">
    <w:name w:val="Style9"/>
    <w:basedOn w:val="a0"/>
    <w:uiPriority w:val="99"/>
    <w:rsid w:val="00E050BD"/>
    <w:pPr>
      <w:widowControl w:val="0"/>
      <w:autoSpaceDE w:val="0"/>
      <w:autoSpaceDN w:val="0"/>
      <w:adjustRightInd w:val="0"/>
      <w:spacing w:line="322" w:lineRule="exact"/>
      <w:ind w:left="0" w:firstLine="0"/>
      <w:jc w:val="left"/>
    </w:pPr>
    <w:rPr>
      <w:lang w:eastAsia="ru-RU"/>
    </w:rPr>
  </w:style>
  <w:style w:type="paragraph" w:customStyle="1" w:styleId="Style1">
    <w:name w:val="Style1"/>
    <w:basedOn w:val="a0"/>
    <w:uiPriority w:val="99"/>
    <w:rsid w:val="00E050BD"/>
    <w:pPr>
      <w:widowControl w:val="0"/>
      <w:autoSpaceDE w:val="0"/>
      <w:autoSpaceDN w:val="0"/>
      <w:adjustRightInd w:val="0"/>
      <w:spacing w:line="211" w:lineRule="exact"/>
      <w:ind w:left="0" w:firstLine="0"/>
      <w:jc w:val="left"/>
    </w:pPr>
    <w:rPr>
      <w:lang w:eastAsia="ru-RU"/>
    </w:rPr>
  </w:style>
  <w:style w:type="paragraph" w:customStyle="1" w:styleId="Style3">
    <w:name w:val="Style3"/>
    <w:basedOn w:val="a0"/>
    <w:uiPriority w:val="99"/>
    <w:rsid w:val="00E050BD"/>
    <w:pPr>
      <w:widowControl w:val="0"/>
      <w:autoSpaceDE w:val="0"/>
      <w:autoSpaceDN w:val="0"/>
      <w:adjustRightInd w:val="0"/>
      <w:ind w:left="0" w:firstLine="0"/>
      <w:jc w:val="left"/>
    </w:pPr>
    <w:rPr>
      <w:lang w:eastAsia="ru-RU"/>
    </w:rPr>
  </w:style>
  <w:style w:type="paragraph" w:customStyle="1" w:styleId="Style7">
    <w:name w:val="Style7"/>
    <w:basedOn w:val="a0"/>
    <w:uiPriority w:val="99"/>
    <w:rsid w:val="00E050BD"/>
    <w:pPr>
      <w:widowControl w:val="0"/>
      <w:autoSpaceDE w:val="0"/>
      <w:autoSpaceDN w:val="0"/>
      <w:adjustRightInd w:val="0"/>
      <w:ind w:left="0" w:firstLine="0"/>
      <w:jc w:val="both"/>
    </w:pPr>
    <w:rPr>
      <w:lang w:eastAsia="ru-RU"/>
    </w:rPr>
  </w:style>
  <w:style w:type="paragraph" w:customStyle="1" w:styleId="Style8">
    <w:name w:val="Style8"/>
    <w:basedOn w:val="a0"/>
    <w:uiPriority w:val="99"/>
    <w:rsid w:val="00E050BD"/>
    <w:pPr>
      <w:widowControl w:val="0"/>
      <w:autoSpaceDE w:val="0"/>
      <w:autoSpaceDN w:val="0"/>
      <w:adjustRightInd w:val="0"/>
      <w:spacing w:line="245" w:lineRule="exact"/>
      <w:ind w:left="0" w:firstLine="0"/>
    </w:pPr>
    <w:rPr>
      <w:lang w:eastAsia="ru-RU"/>
    </w:rPr>
  </w:style>
  <w:style w:type="paragraph" w:customStyle="1" w:styleId="Style10">
    <w:name w:val="Style10"/>
    <w:basedOn w:val="a0"/>
    <w:uiPriority w:val="99"/>
    <w:rsid w:val="00E050BD"/>
    <w:pPr>
      <w:widowControl w:val="0"/>
      <w:autoSpaceDE w:val="0"/>
      <w:autoSpaceDN w:val="0"/>
      <w:adjustRightInd w:val="0"/>
      <w:ind w:left="0" w:firstLine="0"/>
      <w:jc w:val="left"/>
    </w:pPr>
    <w:rPr>
      <w:lang w:eastAsia="ru-RU"/>
    </w:rPr>
  </w:style>
  <w:style w:type="paragraph" w:customStyle="1" w:styleId="afff6">
    <w:name w:val="Знак"/>
    <w:basedOn w:val="a0"/>
    <w:uiPriority w:val="99"/>
    <w:rsid w:val="00E050BD"/>
    <w:pPr>
      <w:suppressAutoHyphens/>
      <w:spacing w:before="100" w:beforeAutospacing="1"/>
      <w:ind w:left="0" w:firstLine="0"/>
      <w:jc w:val="both"/>
    </w:pPr>
    <w:rPr>
      <w:rFonts w:ascii="Tahoma" w:eastAsia="SimSun" w:hAnsi="Tahoma"/>
      <w:kern w:val="2"/>
      <w:szCs w:val="20"/>
      <w:lang w:val="en-US" w:eastAsia="zh-CN"/>
    </w:rPr>
  </w:style>
  <w:style w:type="paragraph" w:customStyle="1" w:styleId="44">
    <w:name w:val="Абзац списка4"/>
    <w:basedOn w:val="a0"/>
    <w:uiPriority w:val="99"/>
    <w:rsid w:val="00E050BD"/>
    <w:pPr>
      <w:spacing w:after="200" w:line="276" w:lineRule="auto"/>
      <w:ind w:left="720" w:firstLine="0"/>
      <w:contextualSpacing/>
      <w:jc w:val="left"/>
    </w:pPr>
    <w:rPr>
      <w:szCs w:val="20"/>
    </w:rPr>
  </w:style>
  <w:style w:type="paragraph" w:customStyle="1" w:styleId="ListParagraph1">
    <w:name w:val="List Paragraph1"/>
    <w:basedOn w:val="a0"/>
    <w:uiPriority w:val="99"/>
    <w:rsid w:val="00E050BD"/>
    <w:pPr>
      <w:suppressAutoHyphens/>
      <w:ind w:left="720" w:firstLine="0"/>
      <w:jc w:val="left"/>
    </w:pPr>
    <w:rPr>
      <w:rFonts w:cs="Mangal"/>
      <w:kern w:val="2"/>
      <w:lang w:eastAsia="hi-IN" w:bidi="hi-IN"/>
    </w:rPr>
  </w:style>
  <w:style w:type="paragraph" w:customStyle="1" w:styleId="Standard">
    <w:name w:val="Standard"/>
    <w:uiPriority w:val="99"/>
    <w:rsid w:val="00E050BD"/>
    <w:pPr>
      <w:widowControl w:val="0"/>
      <w:suppressAutoHyphens/>
      <w:ind w:left="0" w:firstLine="0"/>
      <w:jc w:val="left"/>
    </w:pPr>
    <w:rPr>
      <w:kern w:val="2"/>
      <w:sz w:val="24"/>
      <w:szCs w:val="24"/>
      <w:lang w:eastAsia="ar-SA"/>
    </w:rPr>
  </w:style>
  <w:style w:type="paragraph" w:customStyle="1" w:styleId="TableContents">
    <w:name w:val="Table Contents"/>
    <w:basedOn w:val="Standard"/>
    <w:uiPriority w:val="99"/>
    <w:rsid w:val="00E050B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79954148">
      <w:bodyDiv w:val="1"/>
      <w:marLeft w:val="0"/>
      <w:marRight w:val="0"/>
      <w:marTop w:val="0"/>
      <w:marBottom w:val="0"/>
      <w:divBdr>
        <w:top w:val="none" w:sz="0" w:space="0" w:color="auto"/>
        <w:left w:val="none" w:sz="0" w:space="0" w:color="auto"/>
        <w:bottom w:val="none" w:sz="0" w:space="0" w:color="auto"/>
        <w:right w:val="none" w:sz="0" w:space="0" w:color="auto"/>
      </w:divBdr>
    </w:div>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3170023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303368">
      <w:bodyDiv w:val="1"/>
      <w:marLeft w:val="0"/>
      <w:marRight w:val="0"/>
      <w:marTop w:val="0"/>
      <w:marBottom w:val="0"/>
      <w:divBdr>
        <w:top w:val="none" w:sz="0" w:space="0" w:color="auto"/>
        <w:left w:val="none" w:sz="0" w:space="0" w:color="auto"/>
        <w:bottom w:val="none" w:sz="0" w:space="0" w:color="auto"/>
        <w:right w:val="none" w:sz="0" w:space="0" w:color="auto"/>
      </w:divBdr>
      <w:divsChild>
        <w:div w:id="2093233930">
          <w:marLeft w:val="0"/>
          <w:marRight w:val="0"/>
          <w:marTop w:val="0"/>
          <w:marBottom w:val="0"/>
          <w:divBdr>
            <w:top w:val="none" w:sz="0" w:space="0" w:color="auto"/>
            <w:left w:val="none" w:sz="0" w:space="0" w:color="auto"/>
            <w:bottom w:val="none" w:sz="0" w:space="0" w:color="auto"/>
            <w:right w:val="none" w:sz="0" w:space="0" w:color="auto"/>
          </w:divBdr>
          <w:divsChild>
            <w:div w:id="1756513928">
              <w:marLeft w:val="0"/>
              <w:marRight w:val="0"/>
              <w:marTop w:val="0"/>
              <w:marBottom w:val="0"/>
              <w:divBdr>
                <w:top w:val="none" w:sz="0" w:space="0" w:color="auto"/>
                <w:left w:val="none" w:sz="0" w:space="0" w:color="auto"/>
                <w:bottom w:val="none" w:sz="0" w:space="0" w:color="auto"/>
                <w:right w:val="none" w:sz="0" w:space="0" w:color="auto"/>
              </w:divBdr>
              <w:divsChild>
                <w:div w:id="193464253">
                  <w:marLeft w:val="0"/>
                  <w:marRight w:val="0"/>
                  <w:marTop w:val="0"/>
                  <w:marBottom w:val="0"/>
                  <w:divBdr>
                    <w:top w:val="none" w:sz="0" w:space="0" w:color="auto"/>
                    <w:left w:val="none" w:sz="0" w:space="0" w:color="auto"/>
                    <w:bottom w:val="none" w:sz="0" w:space="0" w:color="auto"/>
                    <w:right w:val="none" w:sz="0" w:space="0" w:color="auto"/>
                  </w:divBdr>
                  <w:divsChild>
                    <w:div w:id="2090999350">
                      <w:marLeft w:val="0"/>
                      <w:marRight w:val="0"/>
                      <w:marTop w:val="0"/>
                      <w:marBottom w:val="0"/>
                      <w:divBdr>
                        <w:top w:val="none" w:sz="0" w:space="0" w:color="auto"/>
                        <w:left w:val="none" w:sz="0" w:space="0" w:color="auto"/>
                        <w:bottom w:val="none" w:sz="0" w:space="0" w:color="auto"/>
                        <w:right w:val="none" w:sz="0" w:space="0" w:color="auto"/>
                      </w:divBdr>
                      <w:divsChild>
                        <w:div w:id="393086509">
                          <w:marLeft w:val="0"/>
                          <w:marRight w:val="0"/>
                          <w:marTop w:val="0"/>
                          <w:marBottom w:val="0"/>
                          <w:divBdr>
                            <w:top w:val="none" w:sz="0" w:space="0" w:color="auto"/>
                            <w:left w:val="none" w:sz="0" w:space="0" w:color="auto"/>
                            <w:bottom w:val="none" w:sz="0" w:space="0" w:color="auto"/>
                            <w:right w:val="none" w:sz="0" w:space="0" w:color="auto"/>
                          </w:divBdr>
                          <w:divsChild>
                            <w:div w:id="1297637757">
                              <w:marLeft w:val="140"/>
                              <w:marRight w:val="0"/>
                              <w:marTop w:val="0"/>
                              <w:marBottom w:val="0"/>
                              <w:divBdr>
                                <w:top w:val="none" w:sz="0" w:space="0" w:color="auto"/>
                                <w:left w:val="none" w:sz="0" w:space="0" w:color="auto"/>
                                <w:bottom w:val="none" w:sz="0" w:space="0" w:color="auto"/>
                                <w:right w:val="none" w:sz="0" w:space="0" w:color="auto"/>
                              </w:divBdr>
                              <w:divsChild>
                                <w:div w:id="528642852">
                                  <w:marLeft w:val="0"/>
                                  <w:marRight w:val="0"/>
                                  <w:marTop w:val="0"/>
                                  <w:marBottom w:val="0"/>
                                  <w:divBdr>
                                    <w:top w:val="none" w:sz="0" w:space="0" w:color="auto"/>
                                    <w:left w:val="none" w:sz="0" w:space="0" w:color="auto"/>
                                    <w:bottom w:val="none" w:sz="0" w:space="0" w:color="auto"/>
                                    <w:right w:val="none" w:sz="0" w:space="0" w:color="auto"/>
                                  </w:divBdr>
                                  <w:divsChild>
                                    <w:div w:id="772673634">
                                      <w:marLeft w:val="0"/>
                                      <w:marRight w:val="0"/>
                                      <w:marTop w:val="0"/>
                                      <w:marBottom w:val="0"/>
                                      <w:divBdr>
                                        <w:top w:val="none" w:sz="0" w:space="0" w:color="auto"/>
                                        <w:left w:val="none" w:sz="0" w:space="0" w:color="auto"/>
                                        <w:bottom w:val="none" w:sz="0" w:space="0" w:color="auto"/>
                                        <w:right w:val="none" w:sz="0" w:space="0" w:color="auto"/>
                                      </w:divBdr>
                                      <w:divsChild>
                                        <w:div w:id="1182089141">
                                          <w:marLeft w:val="0"/>
                                          <w:marRight w:val="0"/>
                                          <w:marTop w:val="0"/>
                                          <w:marBottom w:val="0"/>
                                          <w:divBdr>
                                            <w:top w:val="none" w:sz="0" w:space="0" w:color="auto"/>
                                            <w:left w:val="none" w:sz="0" w:space="0" w:color="auto"/>
                                            <w:bottom w:val="dotted" w:sz="4" w:space="10" w:color="878592"/>
                                            <w:right w:val="none" w:sz="0" w:space="0" w:color="auto"/>
                                          </w:divBdr>
                                          <w:divsChild>
                                            <w:div w:id="1772967073">
                                              <w:marLeft w:val="0"/>
                                              <w:marRight w:val="0"/>
                                              <w:marTop w:val="0"/>
                                              <w:marBottom w:val="0"/>
                                              <w:divBdr>
                                                <w:top w:val="none" w:sz="0" w:space="0" w:color="auto"/>
                                                <w:left w:val="none" w:sz="0" w:space="0" w:color="auto"/>
                                                <w:bottom w:val="none" w:sz="0" w:space="0" w:color="auto"/>
                                                <w:right w:val="none" w:sz="0" w:space="0" w:color="auto"/>
                                              </w:divBdr>
                                              <w:divsChild>
                                                <w:div w:id="5814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80025997">
      <w:bodyDiv w:val="1"/>
      <w:marLeft w:val="0"/>
      <w:marRight w:val="0"/>
      <w:marTop w:val="0"/>
      <w:marBottom w:val="0"/>
      <w:divBdr>
        <w:top w:val="none" w:sz="0" w:space="0" w:color="auto"/>
        <w:left w:val="none" w:sz="0" w:space="0" w:color="auto"/>
        <w:bottom w:val="none" w:sz="0" w:space="0" w:color="auto"/>
        <w:right w:val="none" w:sz="0" w:space="0" w:color="auto"/>
      </w:divBdr>
      <w:divsChild>
        <w:div w:id="1355575975">
          <w:marLeft w:val="0"/>
          <w:marRight w:val="0"/>
          <w:marTop w:val="0"/>
          <w:marBottom w:val="0"/>
          <w:divBdr>
            <w:top w:val="single" w:sz="12" w:space="0" w:color="11B21C"/>
            <w:left w:val="none" w:sz="0" w:space="0" w:color="auto"/>
            <w:bottom w:val="none" w:sz="0" w:space="0" w:color="auto"/>
            <w:right w:val="none" w:sz="0" w:space="0" w:color="auto"/>
          </w:divBdr>
          <w:divsChild>
            <w:div w:id="79758455">
              <w:marLeft w:val="0"/>
              <w:marRight w:val="0"/>
              <w:marTop w:val="0"/>
              <w:marBottom w:val="0"/>
              <w:divBdr>
                <w:top w:val="none" w:sz="0" w:space="0" w:color="auto"/>
                <w:left w:val="none" w:sz="0" w:space="0" w:color="auto"/>
                <w:bottom w:val="none" w:sz="0" w:space="0" w:color="auto"/>
                <w:right w:val="none" w:sz="0" w:space="0" w:color="auto"/>
              </w:divBdr>
              <w:divsChild>
                <w:div w:id="1620647294">
                  <w:marLeft w:val="0"/>
                  <w:marRight w:val="0"/>
                  <w:marTop w:val="0"/>
                  <w:marBottom w:val="0"/>
                  <w:divBdr>
                    <w:top w:val="none" w:sz="0" w:space="0" w:color="auto"/>
                    <w:left w:val="none" w:sz="0" w:space="0" w:color="auto"/>
                    <w:bottom w:val="none" w:sz="0" w:space="0" w:color="auto"/>
                    <w:right w:val="none" w:sz="0" w:space="0" w:color="auto"/>
                  </w:divBdr>
                  <w:divsChild>
                    <w:div w:id="346446843">
                      <w:marLeft w:val="0"/>
                      <w:marRight w:val="0"/>
                      <w:marTop w:val="0"/>
                      <w:marBottom w:val="0"/>
                      <w:divBdr>
                        <w:top w:val="none" w:sz="0" w:space="0" w:color="auto"/>
                        <w:left w:val="none" w:sz="0" w:space="0" w:color="auto"/>
                        <w:bottom w:val="none" w:sz="0" w:space="0" w:color="auto"/>
                        <w:right w:val="none" w:sz="0" w:space="0" w:color="auto"/>
                      </w:divBdr>
                      <w:divsChild>
                        <w:div w:id="378864867">
                          <w:marLeft w:val="0"/>
                          <w:marRight w:val="0"/>
                          <w:marTop w:val="0"/>
                          <w:marBottom w:val="0"/>
                          <w:divBdr>
                            <w:top w:val="none" w:sz="0" w:space="0" w:color="auto"/>
                            <w:left w:val="none" w:sz="0" w:space="0" w:color="auto"/>
                            <w:bottom w:val="none" w:sz="0" w:space="0" w:color="auto"/>
                            <w:right w:val="none" w:sz="0" w:space="0" w:color="auto"/>
                          </w:divBdr>
                          <w:divsChild>
                            <w:div w:id="17733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orepanovIV@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4D2F94A-1D0E-4A2F-B5A2-F4730F5AC4F1}">
  <ds:schemaRefs>
    <ds:schemaRef ds:uri="http://schemas.openxmlformats.org/officeDocument/2006/bibliography"/>
  </ds:schemaRefs>
</ds:datastoreItem>
</file>

<file path=customXml/itemProps4.xml><?xml version="1.0" encoding="utf-8"?>
<ds:datastoreItem xmlns:ds="http://schemas.openxmlformats.org/officeDocument/2006/customXml" ds:itemID="{A9C49DB7-8E8F-4414-B9D4-24A3F955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48</Pages>
  <Words>15823</Words>
  <Characters>90192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105804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Романова Ольга Юрьевна</cp:lastModifiedBy>
  <cp:revision>138</cp:revision>
  <cp:lastPrinted>2017-08-23T08:05:00Z</cp:lastPrinted>
  <dcterms:created xsi:type="dcterms:W3CDTF">2017-05-17T04:18:00Z</dcterms:created>
  <dcterms:modified xsi:type="dcterms:W3CDTF">2017-08-30T05:16:00Z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