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396F02" w:rsidRPr="004B02B2">
        <w:rPr>
          <w:b/>
          <w:bCs/>
          <w:sz w:val="28"/>
        </w:rPr>
        <w:t>7</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w:t>
      </w:r>
      <w:r w:rsidRPr="0007096B">
        <w:lastRenderedPageBreak/>
        <w:t xml:space="preserve">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w:t>
      </w:r>
      <w:r w:rsidRPr="0007096B">
        <w:rPr>
          <w:sz w:val="28"/>
        </w:rPr>
        <w:lastRenderedPageBreak/>
        <w:t>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lastRenderedPageBreak/>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lastRenderedPageBreak/>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lastRenderedPageBreak/>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260F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w:t>
      </w:r>
      <w:proofErr w:type="spellStart"/>
      <w:r w:rsidRPr="004C5C1C">
        <w:rPr>
          <w:sz w:val="28"/>
          <w:szCs w:val="28"/>
        </w:rPr>
        <w:t>Побе</w:t>
      </w:r>
      <w:proofErr w:type="spellEnd"/>
      <w:r w:rsidR="00F36F0F">
        <w:rPr>
          <w:sz w:val="28"/>
          <w:szCs w:val="28"/>
        </w:rPr>
        <w:t xml:space="preserve"> </w:t>
      </w:r>
      <w:proofErr w:type="spellStart"/>
      <w:r w:rsidRPr="004C5C1C">
        <w:rPr>
          <w:sz w:val="28"/>
          <w:szCs w:val="28"/>
        </w:rPr>
        <w:t>дителем</w:t>
      </w:r>
      <w:proofErr w:type="spellEnd"/>
      <w:r w:rsidRPr="004C5C1C">
        <w:rPr>
          <w:sz w:val="28"/>
          <w:szCs w:val="28"/>
        </w:rPr>
        <w:t xml:space="preserve">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A11BDB"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62846" w:rsidRPr="007E6DE4" w:rsidRDefault="00862846" w:rsidP="000954FB">
                  <w:pPr>
                    <w:jc w:val="center"/>
                    <w:rPr>
                      <w:b/>
                      <w:sz w:val="28"/>
                      <w:szCs w:val="28"/>
                    </w:rPr>
                  </w:pPr>
                  <w:r w:rsidRPr="007E6DE4">
                    <w:rPr>
                      <w:b/>
                      <w:sz w:val="28"/>
                      <w:szCs w:val="28"/>
                    </w:rPr>
                    <w:t xml:space="preserve">_____________________________________________, </w:t>
                  </w:r>
                </w:p>
                <w:p w:rsidR="00862846" w:rsidRDefault="0086284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2846" w:rsidRPr="007E6DE4" w:rsidRDefault="00862846" w:rsidP="000954FB">
                  <w:pPr>
                    <w:jc w:val="center"/>
                    <w:rPr>
                      <w:b/>
                      <w:sz w:val="28"/>
                      <w:szCs w:val="28"/>
                    </w:rPr>
                  </w:pPr>
                  <w:r w:rsidRPr="007E6DE4">
                    <w:rPr>
                      <w:b/>
                      <w:sz w:val="28"/>
                      <w:szCs w:val="28"/>
                    </w:rPr>
                    <w:t>________________________________________</w:t>
                  </w:r>
                </w:p>
                <w:p w:rsidR="00862846" w:rsidRPr="007E6DE4" w:rsidRDefault="00862846" w:rsidP="000954FB">
                  <w:pPr>
                    <w:jc w:val="center"/>
                    <w:rPr>
                      <w:i/>
                      <w:sz w:val="20"/>
                      <w:szCs w:val="20"/>
                    </w:rPr>
                  </w:pPr>
                  <w:r w:rsidRPr="007E6DE4">
                    <w:rPr>
                      <w:i/>
                      <w:sz w:val="20"/>
                      <w:szCs w:val="20"/>
                    </w:rPr>
                    <w:t>государство регистрации претендента</w:t>
                  </w:r>
                </w:p>
                <w:p w:rsidR="00862846" w:rsidRPr="007E6DE4" w:rsidRDefault="00862846" w:rsidP="000954FB">
                  <w:pPr>
                    <w:jc w:val="center"/>
                    <w:rPr>
                      <w:b/>
                      <w:sz w:val="28"/>
                      <w:szCs w:val="28"/>
                    </w:rPr>
                  </w:pPr>
                  <w:r w:rsidRPr="007E6DE4">
                    <w:rPr>
                      <w:b/>
                      <w:sz w:val="28"/>
                      <w:szCs w:val="28"/>
                    </w:rPr>
                    <w:t>_____________________________</w:t>
                  </w:r>
                  <w:r>
                    <w:rPr>
                      <w:b/>
                      <w:sz w:val="28"/>
                      <w:szCs w:val="28"/>
                    </w:rPr>
                    <w:t>__________________</w:t>
                  </w:r>
                </w:p>
                <w:p w:rsidR="00862846" w:rsidRPr="007E6DE4" w:rsidRDefault="00862846"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2846" w:rsidRDefault="00862846" w:rsidP="000954FB">
                  <w:pPr>
                    <w:jc w:val="both"/>
                  </w:pPr>
                </w:p>
                <w:p w:rsidR="00862846" w:rsidRDefault="0086284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62846" w:rsidRDefault="00862846"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62846" w:rsidRPr="00552A44" w:rsidRDefault="0086284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4B02B2" w:rsidRDefault="00023D31" w:rsidP="004B02B2">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426C7C" w:rsidRPr="008D3502" w:rsidTr="00426C7C">
        <w:trPr>
          <w:trHeight w:val="411"/>
        </w:trPr>
        <w:tc>
          <w:tcPr>
            <w:tcW w:w="2552" w:type="dxa"/>
          </w:tcPr>
          <w:p w:rsidR="00426C7C" w:rsidRPr="00426C7C" w:rsidRDefault="00426C7C" w:rsidP="00426C7C">
            <w:r w:rsidRPr="00426C7C">
              <w:t>7. Основные требования, предъявляемые к автотранспортным предприятиям.</w:t>
            </w:r>
          </w:p>
        </w:tc>
        <w:tc>
          <w:tcPr>
            <w:tcW w:w="7654" w:type="dxa"/>
          </w:tcPr>
          <w:p w:rsidR="00426C7C" w:rsidRPr="00426C7C" w:rsidRDefault="00426C7C" w:rsidP="008A3D56">
            <w:pPr>
              <w:ind w:firstLine="459"/>
              <w:jc w:val="both"/>
              <w:rPr>
                <w:b/>
              </w:rPr>
            </w:pPr>
            <w:r w:rsidRPr="00426C7C">
              <w:rPr>
                <w:b/>
              </w:rPr>
              <w:t>Место предоставления транспортных средств в аренду:</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ул. </w:t>
            </w:r>
            <w:proofErr w:type="spellStart"/>
            <w:r w:rsidRPr="008A3D56">
              <w:t>Дубининская</w:t>
            </w:r>
            <w:proofErr w:type="spellEnd"/>
            <w:r w:rsidRPr="008A3D56">
              <w:t>, д. 63, стр. 7, Контейнерный терминал на станции Москва – товарная Павелецкая;</w:t>
            </w:r>
          </w:p>
          <w:p w:rsidR="00426C7C" w:rsidRPr="008A3D56" w:rsidRDefault="00426C7C" w:rsidP="00426C7C">
            <w:pPr>
              <w:ind w:firstLine="708"/>
              <w:jc w:val="both"/>
            </w:pPr>
            <w:r w:rsidRPr="008A3D56">
              <w:t xml:space="preserve"> -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426C7C" w:rsidRPr="008A3D56" w:rsidRDefault="00426C7C" w:rsidP="00426C7C">
            <w:pPr>
              <w:ind w:firstLine="708"/>
              <w:jc w:val="both"/>
            </w:pPr>
            <w:r w:rsidRPr="008A3D56">
              <w:lastRenderedPageBreak/>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426C7C" w:rsidRPr="008A3D56" w:rsidRDefault="00426C7C" w:rsidP="00426C7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426C7C" w:rsidRPr="008A3D56" w:rsidRDefault="00426C7C" w:rsidP="00426C7C">
            <w:pPr>
              <w:ind w:firstLine="708"/>
              <w:jc w:val="both"/>
            </w:pPr>
            <w:proofErr w:type="gramStart"/>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roofErr w:type="gramEnd"/>
          </w:p>
          <w:p w:rsidR="00426C7C" w:rsidRPr="008A3D56" w:rsidRDefault="00426C7C" w:rsidP="00426C7C">
            <w:pPr>
              <w:ind w:firstLine="708"/>
              <w:jc w:val="both"/>
            </w:pPr>
            <w:r w:rsidRPr="008A3D56">
              <w:t>- Московская область г. Ступино, ул. Транспортная вл.22/2, станция Ступино, Контейнерный терминал ОАО «РЖД»;</w:t>
            </w:r>
          </w:p>
          <w:p w:rsidR="00426C7C" w:rsidRPr="00426C7C" w:rsidRDefault="00426C7C" w:rsidP="00426C7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426C7C" w:rsidRPr="00426C7C" w:rsidRDefault="00426C7C" w:rsidP="00426C7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426C7C" w:rsidRPr="00426C7C" w:rsidRDefault="00426C7C" w:rsidP="008260FA">
            <w:pPr>
              <w:numPr>
                <w:ilvl w:val="0"/>
                <w:numId w:val="21"/>
              </w:numPr>
              <w:jc w:val="both"/>
            </w:pPr>
            <w:r w:rsidRPr="00426C7C">
              <w:t>1. Арендодатель должен:</w:t>
            </w:r>
          </w:p>
          <w:p w:rsidR="00426C7C" w:rsidRPr="00426C7C" w:rsidRDefault="00426C7C" w:rsidP="00426C7C">
            <w:pPr>
              <w:ind w:firstLine="708"/>
              <w:jc w:val="both"/>
            </w:pPr>
            <w:r w:rsidRPr="00426C7C">
              <w:t>- иметь в собственности транспортные средства или владеть ими на ином законном праве;</w:t>
            </w:r>
          </w:p>
          <w:p w:rsidR="00426C7C" w:rsidRPr="00426C7C" w:rsidRDefault="00426C7C" w:rsidP="00426C7C">
            <w:pPr>
              <w:ind w:firstLine="708"/>
              <w:jc w:val="both"/>
            </w:pPr>
            <w:r w:rsidRPr="00426C7C">
              <w:t>- иметь  возможность перевозить типы контейнеров, указанных в п. 3 Технического задания;</w:t>
            </w:r>
          </w:p>
          <w:p w:rsidR="00426C7C" w:rsidRPr="00426C7C" w:rsidRDefault="00426C7C" w:rsidP="00426C7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426C7C" w:rsidRPr="00426C7C" w:rsidRDefault="00426C7C" w:rsidP="00426C7C">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426C7C" w:rsidRPr="00426C7C" w:rsidRDefault="00426C7C" w:rsidP="00426C7C">
            <w:pPr>
              <w:ind w:firstLine="708"/>
              <w:jc w:val="both"/>
            </w:pPr>
            <w:r w:rsidRPr="00426C7C">
              <w:t>- предоставлять технически исправное транспортное средство, пригодное для перевозки заявленных грузов;</w:t>
            </w:r>
          </w:p>
          <w:p w:rsidR="00426C7C" w:rsidRPr="00426C7C" w:rsidRDefault="00426C7C" w:rsidP="00426C7C">
            <w:pPr>
              <w:ind w:firstLine="708"/>
              <w:jc w:val="both"/>
            </w:pPr>
            <w:r w:rsidRPr="00426C7C">
              <w:t>- в период нахождения транспортного средства в аренде у арендатора поддерживать его надлежащее состояние;</w:t>
            </w:r>
          </w:p>
          <w:p w:rsidR="00426C7C" w:rsidRPr="00426C7C" w:rsidRDefault="00426C7C" w:rsidP="00426C7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6C7C" w:rsidRPr="00426C7C" w:rsidRDefault="00426C7C" w:rsidP="00426C7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6C7C" w:rsidRPr="00426C7C" w:rsidRDefault="00426C7C" w:rsidP="00426C7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26C7C" w:rsidRPr="00426C7C" w:rsidRDefault="00426C7C" w:rsidP="00426C7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26C7C" w:rsidRPr="00426C7C" w:rsidRDefault="00426C7C" w:rsidP="00426C7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26C7C" w:rsidRPr="00426C7C" w:rsidRDefault="00426C7C" w:rsidP="00426C7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rsidR="00976DFF">
              <w:t xml:space="preserve"> по договору</w:t>
            </w:r>
            <w:r w:rsidRPr="00426C7C">
              <w:t>;</w:t>
            </w:r>
          </w:p>
          <w:p w:rsidR="00426C7C" w:rsidRPr="00426C7C" w:rsidRDefault="00426C7C" w:rsidP="00426C7C">
            <w:pPr>
              <w:ind w:firstLine="708"/>
              <w:jc w:val="both"/>
            </w:pPr>
            <w:r w:rsidRPr="00426C7C">
              <w:lastRenderedPageBreak/>
              <w:t>- перед допуском к управлению транспортным средством, передаваемым в аренду, проводить медицинский осмотр экипажа;</w:t>
            </w:r>
          </w:p>
          <w:p w:rsidR="00426C7C" w:rsidRPr="00426C7C" w:rsidRDefault="00426C7C" w:rsidP="00426C7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426C7C" w:rsidRPr="00426C7C" w:rsidRDefault="00426C7C" w:rsidP="00426C7C">
            <w:pPr>
              <w:ind w:firstLine="708"/>
              <w:jc w:val="both"/>
            </w:pPr>
            <w:r w:rsidRPr="00426C7C">
              <w:t>- обеспечить исполнение силами экипажа выполнение сопутствующих услуг:</w:t>
            </w:r>
          </w:p>
          <w:p w:rsidR="00426C7C" w:rsidRPr="00426C7C" w:rsidRDefault="00426C7C" w:rsidP="008260FA">
            <w:pPr>
              <w:numPr>
                <w:ilvl w:val="0"/>
                <w:numId w:val="22"/>
              </w:numPr>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426C7C" w:rsidRPr="00426C7C" w:rsidRDefault="00426C7C" w:rsidP="008260FA">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6C7C" w:rsidRPr="00426C7C" w:rsidRDefault="00426C7C" w:rsidP="008260FA">
            <w:pPr>
              <w:numPr>
                <w:ilvl w:val="0"/>
                <w:numId w:val="22"/>
              </w:numPr>
              <w:jc w:val="both"/>
            </w:pPr>
            <w:r w:rsidRPr="00426C7C">
              <w:t>проверку технического и коммерческого состояния контейнера после выгрузки из него груза;</w:t>
            </w:r>
          </w:p>
          <w:p w:rsidR="00426C7C" w:rsidRPr="00426C7C" w:rsidRDefault="00426C7C" w:rsidP="008260FA">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26C7C" w:rsidRPr="00426C7C" w:rsidRDefault="00426C7C" w:rsidP="008260FA">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426C7C" w:rsidRPr="00426C7C" w:rsidRDefault="00426C7C" w:rsidP="008260FA">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6C7C" w:rsidRPr="00426C7C" w:rsidRDefault="00426C7C" w:rsidP="008260FA">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6C7C" w:rsidRPr="00426C7C" w:rsidRDefault="00426C7C" w:rsidP="008260FA">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6C7C" w:rsidRPr="00426C7C" w:rsidRDefault="00426C7C" w:rsidP="008260FA">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6C7C" w:rsidRPr="00426C7C" w:rsidRDefault="00426C7C" w:rsidP="008260FA">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26C7C" w:rsidRPr="00426C7C" w:rsidRDefault="00426C7C" w:rsidP="008260FA">
            <w:pPr>
              <w:numPr>
                <w:ilvl w:val="0"/>
                <w:numId w:val="22"/>
              </w:numPr>
              <w:jc w:val="both"/>
            </w:pPr>
            <w:r w:rsidRPr="00426C7C">
              <w:t xml:space="preserve">выполнение оперативных инструкций и поручений </w:t>
            </w:r>
            <w:r w:rsidRPr="00426C7C">
              <w:lastRenderedPageBreak/>
              <w:t>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6C7C" w:rsidRPr="00426C7C" w:rsidRDefault="00426C7C" w:rsidP="00426C7C">
            <w:pPr>
              <w:ind w:firstLine="708"/>
              <w:jc w:val="both"/>
            </w:pPr>
            <w:r w:rsidRPr="00426C7C">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26C7C" w:rsidRPr="00426C7C" w:rsidRDefault="00426C7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8A3D56" w:rsidRPr="00776719" w:rsidRDefault="008A3D56" w:rsidP="008A3D56">
      <w:pPr>
        <w:ind w:firstLine="708"/>
        <w:jc w:val="right"/>
        <w:rPr>
          <w:sz w:val="28"/>
          <w:szCs w:val="28"/>
        </w:rPr>
      </w:pPr>
      <w:r w:rsidRPr="00776719">
        <w:rPr>
          <w:sz w:val="28"/>
          <w:szCs w:val="28"/>
        </w:rPr>
        <w:lastRenderedPageBreak/>
        <w:t xml:space="preserve">Приложение № 1 </w:t>
      </w:r>
    </w:p>
    <w:p w:rsidR="008A3D56" w:rsidRPr="00776719" w:rsidRDefault="008A3D56" w:rsidP="008A3D56">
      <w:pPr>
        <w:ind w:firstLine="708"/>
        <w:jc w:val="right"/>
        <w:rPr>
          <w:sz w:val="28"/>
          <w:szCs w:val="28"/>
        </w:rPr>
      </w:pPr>
      <w:r w:rsidRPr="00776719">
        <w:rPr>
          <w:sz w:val="28"/>
          <w:szCs w:val="28"/>
        </w:rPr>
        <w:t xml:space="preserve">к техническому заданию раздела № 4 документации о закупке </w:t>
      </w:r>
    </w:p>
    <w:p w:rsidR="008A3D56" w:rsidRPr="00776719" w:rsidRDefault="008A3D56" w:rsidP="008A3D56">
      <w:pPr>
        <w:ind w:firstLine="708"/>
        <w:jc w:val="right"/>
        <w:rPr>
          <w:sz w:val="16"/>
          <w:szCs w:val="16"/>
        </w:rPr>
      </w:pPr>
    </w:p>
    <w:p w:rsidR="008A3D56" w:rsidRPr="00776719" w:rsidRDefault="008A3D56" w:rsidP="008A3D56">
      <w:pPr>
        <w:rPr>
          <w:b/>
          <w:bCs/>
          <w:sz w:val="28"/>
          <w:szCs w:val="28"/>
        </w:rPr>
      </w:pPr>
    </w:p>
    <w:p w:rsidR="00B86804" w:rsidRPr="005A5471" w:rsidRDefault="00B86804" w:rsidP="00B86804">
      <w:pPr>
        <w:ind w:firstLine="709"/>
        <w:jc w:val="center"/>
        <w:rPr>
          <w:b/>
          <w:bCs/>
        </w:rPr>
      </w:pPr>
      <w:r>
        <w:rPr>
          <w:b/>
          <w:bCs/>
        </w:rPr>
        <w:t>С</w:t>
      </w:r>
      <w:r w:rsidRPr="005A5471">
        <w:rPr>
          <w:b/>
          <w:bCs/>
        </w:rPr>
        <w:t xml:space="preserve">тавки платы за аренду транспортных средств с экипажем </w:t>
      </w:r>
      <w:r>
        <w:rPr>
          <w:b/>
          <w:bCs/>
        </w:rPr>
        <w:t>для перевозки грузов в крупнотоннажных контейнерах</w:t>
      </w:r>
      <w:r w:rsidRPr="005A5471">
        <w:rPr>
          <w:b/>
          <w:bCs/>
        </w:rPr>
        <w:t xml:space="preserve">  </w:t>
      </w:r>
    </w:p>
    <w:p w:rsidR="00B86804" w:rsidRDefault="00B86804" w:rsidP="00B86804">
      <w:pPr>
        <w:jc w:val="right"/>
        <w:rPr>
          <w:b/>
          <w:bCs/>
          <w:sz w:val="16"/>
          <w:szCs w:val="16"/>
        </w:rPr>
      </w:pPr>
    </w:p>
    <w:p w:rsidR="00B86804" w:rsidRDefault="00B86804" w:rsidP="00B86804">
      <w:pPr>
        <w:jc w:val="center"/>
        <w:rPr>
          <w:b/>
          <w:bCs/>
          <w:sz w:val="20"/>
        </w:rPr>
      </w:pPr>
      <w:r>
        <w:rPr>
          <w:b/>
          <w:bCs/>
          <w:sz w:val="20"/>
        </w:rPr>
        <w:t>ТАБЛИЦА №1 Зона по оказанию услуг по завозу-вывозу грузов (контейнеров) на/с контейнерные терминалы: Москва-Товарная-Павелецкая, Кунцево-2</w:t>
      </w:r>
    </w:p>
    <w:tbl>
      <w:tblPr>
        <w:tblW w:w="10868" w:type="dxa"/>
        <w:tblInd w:w="-885" w:type="dxa"/>
        <w:tblLayout w:type="fixed"/>
        <w:tblLook w:val="04A0"/>
      </w:tblPr>
      <w:tblGrid>
        <w:gridCol w:w="562"/>
        <w:gridCol w:w="4819"/>
        <w:gridCol w:w="1275"/>
        <w:gridCol w:w="1277"/>
        <w:gridCol w:w="1559"/>
        <w:gridCol w:w="1140"/>
        <w:gridCol w:w="236"/>
      </w:tblGrid>
      <w:tr w:rsidR="00B86804" w:rsidTr="00345878">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контейнерные терминалы: Москва-Товарная-Павелецкая, Кунцево-2</w:t>
            </w:r>
          </w:p>
        </w:tc>
        <w:tc>
          <w:tcPr>
            <w:tcW w:w="236" w:type="dxa"/>
          </w:tcPr>
          <w:p w:rsidR="00B86804" w:rsidRDefault="00B86804" w:rsidP="00345878">
            <w:pPr>
              <w:spacing w:after="200" w:line="276" w:lineRule="auto"/>
              <w:rPr>
                <w:sz w:val="20"/>
                <w:lang w:eastAsia="en-US"/>
              </w:rPr>
            </w:pPr>
          </w:p>
        </w:tc>
      </w:tr>
      <w:tr w:rsidR="00B86804" w:rsidRPr="0097729B" w:rsidTr="00345878">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6804" w:rsidRPr="0097729B" w:rsidRDefault="00AD17BA" w:rsidP="00345878">
            <w:pPr>
              <w:spacing w:line="276" w:lineRule="auto"/>
              <w:ind w:firstLine="37"/>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10000,00</w:t>
            </w:r>
          </w:p>
        </w:tc>
        <w:tc>
          <w:tcPr>
            <w:tcW w:w="1140"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11800,00</w:t>
            </w:r>
          </w:p>
        </w:tc>
      </w:tr>
      <w:tr w:rsidR="00B86804" w:rsidRPr="0097729B" w:rsidTr="00345878">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6804" w:rsidRPr="0097729B" w:rsidRDefault="00B86804" w:rsidP="00345878">
            <w:pPr>
              <w:spacing w:line="276" w:lineRule="auto"/>
              <w:jc w:val="center"/>
              <w:rPr>
                <w:sz w:val="20"/>
                <w:lang w:eastAsia="en-US"/>
              </w:rPr>
            </w:pPr>
          </w:p>
          <w:p w:rsidR="00B86804" w:rsidRPr="0097729B" w:rsidRDefault="00B86804" w:rsidP="00345878">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6804" w:rsidRPr="0097729B" w:rsidRDefault="00B86804" w:rsidP="0097729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w:t>
            </w:r>
            <w:r w:rsidR="0097729B" w:rsidRPr="0097729B">
              <w:rPr>
                <w:sz w:val="20"/>
                <w:lang w:eastAsia="en-US"/>
              </w:rPr>
              <w:t xml:space="preserve">;  </w:t>
            </w:r>
            <w:r w:rsidRPr="0097729B">
              <w:rPr>
                <w:sz w:val="20"/>
                <w:lang w:eastAsia="en-US"/>
              </w:rPr>
              <w:t xml:space="preserve">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10650,00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12567,00</w:t>
            </w:r>
          </w:p>
        </w:tc>
      </w:tr>
      <w:tr w:rsidR="00B86804" w:rsidRPr="0097729B" w:rsidTr="00345878">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97729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ЖЕЛЕЗНОДОРОЖНЫЙ, ВНУКОВО, ЛОБНЯ, ИВАНТЕЕВКА,  ДОМОДЕДОВО, БЫКОВО, ТОМИЛИНО, ЛЫТКАРИНО, МАЛАХОВКА, ХИМКИ (МИКРОРАЙОН СХОДНЯ), КРАСКОВО</w:t>
            </w:r>
            <w:r w:rsidR="0097729B" w:rsidRPr="0097729B">
              <w:rPr>
                <w:sz w:val="20"/>
                <w:lang w:eastAsia="en-US"/>
              </w:rPr>
              <w:t xml:space="preserve">; </w:t>
            </w:r>
            <w:r w:rsidRPr="0097729B">
              <w:rPr>
                <w:sz w:val="20"/>
                <w:lang w:eastAsia="en-US"/>
              </w:rPr>
              <w:t xml:space="preserve">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B86804" w:rsidRPr="0097729B" w:rsidRDefault="00B86804" w:rsidP="00345878">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11300,00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13334,00</w:t>
            </w:r>
          </w:p>
        </w:tc>
      </w:tr>
      <w:tr w:rsidR="00B86804" w:rsidRPr="0097729B" w:rsidTr="00345878">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6804" w:rsidRPr="0097729B" w:rsidRDefault="00B86804" w:rsidP="00345878">
            <w:pPr>
              <w:spacing w:line="276" w:lineRule="auto"/>
              <w:jc w:val="center"/>
              <w:rPr>
                <w:sz w:val="20"/>
                <w:lang w:eastAsia="en-US"/>
              </w:rPr>
            </w:pPr>
          </w:p>
          <w:p w:rsidR="00B86804" w:rsidRPr="0097729B" w:rsidRDefault="00B86804" w:rsidP="00345878">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w:t>
            </w:r>
            <w:r w:rsidRPr="0097729B">
              <w:rPr>
                <w:sz w:val="20"/>
                <w:lang w:eastAsia="en-US"/>
              </w:rPr>
              <w:lastRenderedPageBreak/>
              <w:t xml:space="preserve">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rPr>
              <w:t>11950,00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p>
          <w:p w:rsidR="00B86804" w:rsidRPr="0097729B" w:rsidRDefault="00B86804" w:rsidP="00345878">
            <w:pPr>
              <w:jc w:val="center"/>
              <w:rPr>
                <w:sz w:val="20"/>
              </w:rPr>
            </w:pPr>
            <w:r w:rsidRPr="0097729B">
              <w:rPr>
                <w:sz w:val="20"/>
              </w:rPr>
              <w:t>14101,00</w:t>
            </w:r>
          </w:p>
          <w:p w:rsidR="00B86804" w:rsidRPr="0097729B" w:rsidRDefault="00B86804" w:rsidP="00345878">
            <w:pPr>
              <w:rPr>
                <w:sz w:val="20"/>
              </w:rPr>
            </w:pPr>
          </w:p>
        </w:tc>
      </w:tr>
      <w:tr w:rsidR="00B86804" w:rsidRPr="0097729B" w:rsidTr="00345878">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0097729B" w:rsidRPr="0097729B">
              <w:rPr>
                <w:sz w:val="20"/>
                <w:lang w:eastAsia="en-US"/>
              </w:rPr>
              <w:t xml:space="preserve">; </w:t>
            </w:r>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12600,00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14868,00</w:t>
            </w:r>
          </w:p>
        </w:tc>
      </w:tr>
      <w:tr w:rsidR="00B86804" w:rsidRPr="0097729B" w:rsidTr="00345878">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15635,00</w:t>
            </w:r>
          </w:p>
        </w:tc>
      </w:tr>
      <w:tr w:rsidR="00B86804" w:rsidRPr="0097729B" w:rsidTr="00345878">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13900,00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16402,00</w:t>
            </w:r>
          </w:p>
        </w:tc>
      </w:tr>
      <w:tr w:rsidR="00B86804" w:rsidRPr="0097729B" w:rsidTr="00345878">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14550,00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17169,00</w:t>
            </w:r>
          </w:p>
        </w:tc>
      </w:tr>
      <w:tr w:rsidR="00B86804" w:rsidRPr="0097729B" w:rsidTr="00345878">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15200,00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17936,00</w:t>
            </w:r>
          </w:p>
        </w:tc>
      </w:tr>
      <w:tr w:rsidR="00B86804" w:rsidRPr="0097729B" w:rsidTr="00345878">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15850,00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18703,00</w:t>
            </w:r>
          </w:p>
        </w:tc>
      </w:tr>
      <w:tr w:rsidR="00B86804" w:rsidRPr="0097729B" w:rsidTr="00345878">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16500,00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19470,00</w:t>
            </w:r>
          </w:p>
        </w:tc>
      </w:tr>
      <w:tr w:rsidR="00B86804" w:rsidRPr="0097729B" w:rsidTr="00345878">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20237,00</w:t>
            </w:r>
          </w:p>
        </w:tc>
      </w:tr>
      <w:tr w:rsidR="00B86804" w:rsidRPr="0097729B" w:rsidTr="00345878">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17800,00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21004,00</w:t>
            </w:r>
          </w:p>
        </w:tc>
      </w:tr>
      <w:tr w:rsidR="00B86804" w:rsidRPr="0097729B" w:rsidTr="00345878">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19100,00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22538,00</w:t>
            </w:r>
          </w:p>
        </w:tc>
      </w:tr>
      <w:tr w:rsidR="00B86804" w:rsidRPr="0097729B" w:rsidTr="00345878">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19750,00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23305,00</w:t>
            </w:r>
          </w:p>
        </w:tc>
      </w:tr>
      <w:tr w:rsidR="00B86804" w:rsidRPr="0097729B" w:rsidTr="00345878">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20400,00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24072,00</w:t>
            </w:r>
          </w:p>
        </w:tc>
      </w:tr>
      <w:tr w:rsidR="00B86804" w:rsidRPr="0097729B" w:rsidTr="00345878">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21050,00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24839,00</w:t>
            </w:r>
          </w:p>
        </w:tc>
      </w:tr>
      <w:tr w:rsidR="00B86804" w:rsidRPr="0097729B" w:rsidTr="00345878">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22350,00</w:t>
            </w:r>
          </w:p>
        </w:tc>
        <w:tc>
          <w:tcPr>
            <w:tcW w:w="1140"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26373,00</w:t>
            </w:r>
          </w:p>
        </w:tc>
      </w:tr>
      <w:tr w:rsidR="00B86804" w:rsidRPr="0097729B" w:rsidTr="00345878">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23000,00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27140,00</w:t>
            </w:r>
          </w:p>
        </w:tc>
      </w:tr>
      <w:tr w:rsidR="00B86804" w:rsidRPr="0097729B" w:rsidTr="00345878">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28674,00</w:t>
            </w:r>
          </w:p>
        </w:tc>
      </w:tr>
      <w:tr w:rsidR="00B86804" w:rsidRPr="0097729B" w:rsidTr="0034587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35350,00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41713,00</w:t>
            </w:r>
          </w:p>
        </w:tc>
      </w:tr>
      <w:tr w:rsidR="00B86804" w:rsidRPr="0097729B" w:rsidTr="00345878">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28850,00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34043,00</w:t>
            </w:r>
          </w:p>
        </w:tc>
      </w:tr>
      <w:tr w:rsidR="00B86804" w:rsidRPr="0097729B" w:rsidTr="00345878">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59354,00</w:t>
            </w:r>
          </w:p>
        </w:tc>
      </w:tr>
      <w:tr w:rsidR="00B86804" w:rsidRPr="0097729B" w:rsidTr="0034587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42500,00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50150,00</w:t>
            </w:r>
          </w:p>
        </w:tc>
      </w:tr>
      <w:tr w:rsidR="00B86804" w:rsidRPr="0097729B" w:rsidTr="00345878">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26250,00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30975,00</w:t>
            </w:r>
          </w:p>
        </w:tc>
      </w:tr>
      <w:tr w:rsidR="00B86804" w:rsidRPr="0097729B" w:rsidTr="00345878">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30800,00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36344,00</w:t>
            </w:r>
          </w:p>
        </w:tc>
      </w:tr>
      <w:tr w:rsidR="00B86804" w:rsidRPr="0097729B" w:rsidTr="00345878">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35577,00</w:t>
            </w:r>
          </w:p>
        </w:tc>
      </w:tr>
      <w:tr w:rsidR="00B86804" w:rsidRPr="0097729B" w:rsidTr="00345878">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24950,00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29441,00</w:t>
            </w:r>
          </w:p>
        </w:tc>
      </w:tr>
      <w:tr w:rsidR="00B86804" w:rsidRPr="0097729B" w:rsidTr="00345878">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34050,00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40179,00</w:t>
            </w:r>
          </w:p>
        </w:tc>
      </w:tr>
      <w:tr w:rsidR="00B86804" w:rsidRPr="0097729B" w:rsidTr="0034587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43150,00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50917,00</w:t>
            </w:r>
          </w:p>
        </w:tc>
      </w:tr>
      <w:tr w:rsidR="00B86804" w:rsidRPr="0097729B" w:rsidTr="00345878">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32100,00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37878,00</w:t>
            </w:r>
          </w:p>
        </w:tc>
      </w:tr>
      <w:tr w:rsidR="00B86804" w:rsidRPr="0097729B" w:rsidTr="00345878">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56150,00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66257,00</w:t>
            </w:r>
          </w:p>
        </w:tc>
      </w:tr>
      <w:tr w:rsidR="00B86804" w:rsidRPr="0097729B" w:rsidTr="00345878">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39250,00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46315,00</w:t>
            </w:r>
          </w:p>
        </w:tc>
      </w:tr>
      <w:tr w:rsidR="00B86804" w:rsidRPr="0097729B" w:rsidTr="00345878">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46400,00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54752,00</w:t>
            </w:r>
          </w:p>
        </w:tc>
      </w:tr>
      <w:tr w:rsidR="00B86804" w:rsidRPr="0097729B" w:rsidTr="0034587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39900,00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47082,00</w:t>
            </w:r>
          </w:p>
        </w:tc>
      </w:tr>
      <w:tr w:rsidR="00B86804" w:rsidRPr="0097729B" w:rsidTr="00345878">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41200,00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48616,00</w:t>
            </w:r>
          </w:p>
        </w:tc>
      </w:tr>
      <w:tr w:rsidR="00B86804" w:rsidRPr="0097729B" w:rsidTr="00345878">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49000,00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57820,00</w:t>
            </w:r>
          </w:p>
        </w:tc>
      </w:tr>
      <w:tr w:rsidR="00B86804" w:rsidRPr="0097729B" w:rsidTr="0034587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47050,00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55519,00</w:t>
            </w:r>
          </w:p>
        </w:tc>
      </w:tr>
      <w:tr w:rsidR="00B86804" w:rsidRPr="0097729B" w:rsidTr="0034587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97729B" w:rsidP="00345878">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65,00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76,70</w:t>
            </w:r>
          </w:p>
        </w:tc>
      </w:tr>
    </w:tbl>
    <w:p w:rsidR="00B86804" w:rsidRPr="0097729B" w:rsidRDefault="00B86804" w:rsidP="00B86804">
      <w:pPr>
        <w:jc w:val="right"/>
        <w:rPr>
          <w:b/>
          <w:bCs/>
          <w:sz w:val="20"/>
        </w:rPr>
      </w:pPr>
    </w:p>
    <w:p w:rsidR="00B86804" w:rsidRPr="0097729B" w:rsidRDefault="00B86804" w:rsidP="00B86804">
      <w:pPr>
        <w:jc w:val="right"/>
        <w:rPr>
          <w:b/>
          <w:bCs/>
          <w:sz w:val="20"/>
        </w:rPr>
      </w:pPr>
    </w:p>
    <w:p w:rsidR="00B86804" w:rsidRDefault="00B86804" w:rsidP="00B86804">
      <w:pPr>
        <w:jc w:val="center"/>
        <w:rPr>
          <w:b/>
          <w:bCs/>
          <w:sz w:val="20"/>
        </w:rPr>
      </w:pPr>
      <w:r w:rsidRPr="0097729B">
        <w:rPr>
          <w:b/>
          <w:bCs/>
          <w:sz w:val="20"/>
        </w:rPr>
        <w:lastRenderedPageBreak/>
        <w:t xml:space="preserve">ТАБЛИЦА № 2 Зона по оказанию услуг по завозу-вывозу грузов (контейнеров) на/с контейнерный </w:t>
      </w:r>
      <w:r>
        <w:rPr>
          <w:b/>
          <w:bCs/>
          <w:sz w:val="20"/>
        </w:rPr>
        <w:t>терминал «</w:t>
      </w:r>
      <w:proofErr w:type="spellStart"/>
      <w:r>
        <w:rPr>
          <w:b/>
          <w:bCs/>
          <w:sz w:val="20"/>
        </w:rPr>
        <w:t>Купавна</w:t>
      </w:r>
      <w:proofErr w:type="spellEnd"/>
      <w:r>
        <w:rPr>
          <w:b/>
          <w:bCs/>
          <w:sz w:val="20"/>
        </w:rPr>
        <w:t>»</w:t>
      </w:r>
    </w:p>
    <w:tbl>
      <w:tblPr>
        <w:tblW w:w="10485" w:type="dxa"/>
        <w:tblInd w:w="-885" w:type="dxa"/>
        <w:tblLayout w:type="fixed"/>
        <w:tblLook w:val="04A0"/>
      </w:tblPr>
      <w:tblGrid>
        <w:gridCol w:w="568"/>
        <w:gridCol w:w="4818"/>
        <w:gridCol w:w="1274"/>
        <w:gridCol w:w="1275"/>
        <w:gridCol w:w="1558"/>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контейнер</w:t>
            </w:r>
          </w:p>
        </w:tc>
        <w:tc>
          <w:tcPr>
            <w:tcW w:w="1276" w:type="dxa"/>
            <w:tcBorders>
              <w:top w:val="nil"/>
              <w:left w:val="nil"/>
              <w:bottom w:val="nil"/>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  фут</w:t>
            </w:r>
          </w:p>
        </w:tc>
        <w:tc>
          <w:tcPr>
            <w:tcW w:w="1559" w:type="dxa"/>
            <w:tcBorders>
              <w:top w:val="nil"/>
              <w:left w:val="nil"/>
              <w:bottom w:val="nil"/>
              <w:right w:val="single" w:sz="4" w:space="0" w:color="auto"/>
            </w:tcBorders>
            <w:shd w:val="clear" w:color="auto" w:fill="FFFFFF"/>
            <w:vAlign w:val="center"/>
            <w:hideMark/>
          </w:tcPr>
          <w:p w:rsidR="00B86804" w:rsidRPr="00694D65" w:rsidRDefault="00B86804" w:rsidP="00345878">
            <w:pPr>
              <w:spacing w:line="276" w:lineRule="auto"/>
              <w:jc w:val="center"/>
              <w:rPr>
                <w:sz w:val="20"/>
                <w:lang w:eastAsia="en-US"/>
              </w:rPr>
            </w:pPr>
            <w:r w:rsidRPr="00694D65">
              <w:rPr>
                <w:sz w:val="20"/>
                <w:lang w:eastAsia="en-US"/>
              </w:rPr>
              <w:t xml:space="preserve">  </w:t>
            </w:r>
          </w:p>
          <w:p w:rsidR="00B86804" w:rsidRPr="00694D65" w:rsidRDefault="00B86804" w:rsidP="00694D65">
            <w:pPr>
              <w:spacing w:line="276" w:lineRule="auto"/>
              <w:jc w:val="center"/>
              <w:rPr>
                <w:sz w:val="20"/>
                <w:lang w:eastAsia="en-US"/>
              </w:rPr>
            </w:pPr>
            <w:r w:rsidRPr="00694D65">
              <w:rPr>
                <w:sz w:val="20"/>
                <w:lang w:eastAsia="en-US"/>
              </w:rPr>
              <w:t>8</w:t>
            </w:r>
            <w:r w:rsidR="00694D65" w:rsidRPr="00694D65">
              <w:rPr>
                <w:sz w:val="20"/>
                <w:lang w:eastAsia="en-US"/>
              </w:rPr>
              <w:t>4</w:t>
            </w:r>
            <w:r w:rsidRPr="00694D65">
              <w:rPr>
                <w:sz w:val="20"/>
                <w:lang w:eastAsia="en-US"/>
              </w:rPr>
              <w:t>00,00</w:t>
            </w:r>
          </w:p>
        </w:tc>
        <w:tc>
          <w:tcPr>
            <w:tcW w:w="993" w:type="dxa"/>
            <w:tcBorders>
              <w:top w:val="nil"/>
              <w:left w:val="nil"/>
              <w:bottom w:val="nil"/>
              <w:right w:val="single" w:sz="4" w:space="0" w:color="auto"/>
            </w:tcBorders>
            <w:shd w:val="clear" w:color="auto" w:fill="FFFFFF"/>
            <w:vAlign w:val="center"/>
            <w:hideMark/>
          </w:tcPr>
          <w:p w:rsidR="00B86804" w:rsidRPr="00694D65" w:rsidRDefault="00B86804" w:rsidP="00345878">
            <w:pPr>
              <w:spacing w:line="276" w:lineRule="auto"/>
              <w:jc w:val="center"/>
              <w:rPr>
                <w:sz w:val="20"/>
                <w:lang w:eastAsia="en-US"/>
              </w:rPr>
            </w:pPr>
          </w:p>
          <w:p w:rsidR="00B86804" w:rsidRPr="00694D65" w:rsidRDefault="00694D65" w:rsidP="00694D65">
            <w:pPr>
              <w:spacing w:line="276" w:lineRule="auto"/>
              <w:jc w:val="center"/>
              <w:rPr>
                <w:sz w:val="20"/>
                <w:lang w:eastAsia="en-US"/>
              </w:rPr>
            </w:pPr>
            <w:r w:rsidRPr="00694D65">
              <w:rPr>
                <w:sz w:val="20"/>
                <w:lang w:eastAsia="en-US"/>
              </w:rPr>
              <w:t>9912</w:t>
            </w:r>
            <w:r w:rsidR="00B86804" w:rsidRPr="00694D65">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МОСКОВСКАЯ ОБЛАСТЬ, ДЕРЕВНЯ </w:t>
            </w:r>
            <w:proofErr w:type="gramStart"/>
            <w:r>
              <w:rPr>
                <w:sz w:val="20"/>
                <w:lang w:eastAsia="en-US"/>
              </w:rPr>
              <w:t>БОЛЬШОЕ</w:t>
            </w:r>
            <w:proofErr w:type="gramEnd"/>
            <w:r>
              <w:rPr>
                <w:sz w:val="20"/>
                <w:lang w:eastAsia="en-US"/>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694D65" w:rsidRDefault="00694D65" w:rsidP="00345878">
            <w:pPr>
              <w:spacing w:line="276" w:lineRule="auto"/>
              <w:jc w:val="center"/>
              <w:rPr>
                <w:sz w:val="20"/>
                <w:lang w:eastAsia="en-US"/>
              </w:rPr>
            </w:pPr>
            <w:r w:rsidRPr="00694D65">
              <w:rPr>
                <w:sz w:val="20"/>
                <w:lang w:eastAsia="en-US"/>
              </w:rPr>
              <w:t>6900</w:t>
            </w:r>
            <w:r w:rsidR="00B86804" w:rsidRPr="00694D65">
              <w:rPr>
                <w:sz w:val="20"/>
                <w:lang w:eastAsia="en-US"/>
              </w:rPr>
              <w:t>,00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Pr="00694D65" w:rsidRDefault="00B86804" w:rsidP="00694D65">
            <w:pPr>
              <w:spacing w:line="276" w:lineRule="auto"/>
              <w:jc w:val="center"/>
              <w:rPr>
                <w:sz w:val="20"/>
                <w:lang w:eastAsia="en-US"/>
              </w:rPr>
            </w:pPr>
            <w:r w:rsidRPr="00694D65">
              <w:rPr>
                <w:sz w:val="20"/>
                <w:lang w:eastAsia="en-US"/>
              </w:rPr>
              <w:t>8</w:t>
            </w:r>
            <w:r w:rsidR="00694D65" w:rsidRPr="00694D65">
              <w:rPr>
                <w:sz w:val="20"/>
                <w:lang w:eastAsia="en-US"/>
              </w:rPr>
              <w:t>142</w:t>
            </w:r>
            <w:r w:rsidRPr="00694D65">
              <w:rPr>
                <w:sz w:val="20"/>
                <w:lang w:eastAsia="en-US"/>
              </w:rPr>
              <w:t>,00</w:t>
            </w:r>
          </w:p>
        </w:tc>
      </w:tr>
      <w:tr w:rsidR="00B86804" w:rsidTr="00345878">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3</w:t>
            </w:r>
          </w:p>
        </w:tc>
        <w:tc>
          <w:tcPr>
            <w:tcW w:w="4821" w:type="dxa"/>
            <w:tcBorders>
              <w:top w:val="single" w:sz="4" w:space="0" w:color="auto"/>
              <w:left w:val="single" w:sz="4" w:space="0" w:color="auto"/>
              <w:bottom w:val="single" w:sz="4" w:space="0" w:color="auto"/>
              <w:right w:val="single" w:sz="4" w:space="0" w:color="auto"/>
            </w:tcBorders>
            <w:hideMark/>
          </w:tcPr>
          <w:p w:rsidR="00B86804" w:rsidRPr="0097729B" w:rsidRDefault="00B86804" w:rsidP="00345878">
            <w:pPr>
              <w:spacing w:line="276" w:lineRule="auto"/>
              <w:rPr>
                <w:sz w:val="20"/>
                <w:lang w:eastAsia="en-US"/>
              </w:rPr>
            </w:pPr>
            <w:r w:rsidRPr="0097729B">
              <w:rPr>
                <w:sz w:val="20"/>
                <w:lang w:eastAsia="en-US"/>
              </w:rPr>
              <w:t xml:space="preserve">ГОРОД МОСКВА </w:t>
            </w:r>
          </w:p>
          <w:p w:rsidR="00B86804" w:rsidRPr="0097729B" w:rsidRDefault="00B86804" w:rsidP="00345878">
            <w:pPr>
              <w:spacing w:line="276" w:lineRule="auto"/>
              <w:rPr>
                <w:b/>
                <w:bCs/>
                <w:sz w:val="20"/>
                <w:lang w:eastAsia="en-US"/>
              </w:rPr>
            </w:pPr>
            <w:r w:rsidRPr="0097729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jc w:val="center"/>
              <w:rPr>
                <w:sz w:val="20"/>
                <w:lang w:eastAsia="en-US"/>
              </w:rPr>
            </w:pPr>
            <w:r w:rsidRPr="0097729B">
              <w:rPr>
                <w:sz w:val="20"/>
                <w:lang w:eastAsia="en-US"/>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jc w:val="center"/>
              <w:rPr>
                <w:sz w:val="20"/>
                <w:lang w:eastAsia="en-US"/>
              </w:rPr>
            </w:pPr>
            <w:r w:rsidRPr="0097729B">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tcPr>
          <w:p w:rsidR="00B86804" w:rsidRPr="0097729B" w:rsidRDefault="00B86804" w:rsidP="00345878">
            <w:pPr>
              <w:spacing w:line="276" w:lineRule="auto"/>
              <w:jc w:val="center"/>
              <w:rPr>
                <w:bCs/>
                <w:sz w:val="20"/>
                <w:lang w:eastAsia="en-US"/>
              </w:rPr>
            </w:pPr>
          </w:p>
          <w:p w:rsidR="00B86804" w:rsidRPr="0097729B" w:rsidRDefault="00B86804" w:rsidP="00345878">
            <w:pPr>
              <w:spacing w:line="276" w:lineRule="auto"/>
              <w:jc w:val="center"/>
              <w:rPr>
                <w:bCs/>
                <w:sz w:val="20"/>
                <w:lang w:eastAsia="en-US"/>
              </w:rPr>
            </w:pPr>
            <w:r w:rsidRPr="0097729B">
              <w:rPr>
                <w:bCs/>
                <w:sz w:val="20"/>
                <w:lang w:eastAsia="en-US"/>
              </w:rPr>
              <w:t>1</w:t>
            </w:r>
            <w:r w:rsidR="000D1EBD" w:rsidRPr="0097729B">
              <w:rPr>
                <w:bCs/>
                <w:sz w:val="20"/>
                <w:lang w:eastAsia="en-US"/>
              </w:rPr>
              <w:t>3250</w:t>
            </w:r>
            <w:r w:rsidRPr="0097729B">
              <w:rPr>
                <w:bCs/>
                <w:sz w:val="20"/>
                <w:lang w:eastAsia="en-US"/>
              </w:rPr>
              <w:t>,00</w:t>
            </w:r>
          </w:p>
          <w:p w:rsidR="00B86804" w:rsidRPr="0097729B" w:rsidRDefault="00B86804" w:rsidP="00345878">
            <w:pPr>
              <w:spacing w:line="276" w:lineRule="auto"/>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86804" w:rsidRPr="0097729B" w:rsidRDefault="00B86804" w:rsidP="00345878">
            <w:pPr>
              <w:spacing w:line="276" w:lineRule="auto"/>
              <w:jc w:val="center"/>
              <w:rPr>
                <w:bCs/>
                <w:sz w:val="20"/>
                <w:lang w:eastAsia="en-US"/>
              </w:rPr>
            </w:pPr>
          </w:p>
          <w:p w:rsidR="00B86804" w:rsidRPr="0097729B" w:rsidRDefault="00B86804" w:rsidP="000D1EBD">
            <w:pPr>
              <w:spacing w:line="276" w:lineRule="auto"/>
              <w:jc w:val="center"/>
              <w:rPr>
                <w:bCs/>
                <w:sz w:val="20"/>
                <w:lang w:eastAsia="en-US"/>
              </w:rPr>
            </w:pPr>
            <w:r w:rsidRPr="0097729B">
              <w:rPr>
                <w:bCs/>
                <w:sz w:val="20"/>
                <w:lang w:eastAsia="en-US"/>
              </w:rPr>
              <w:t>1</w:t>
            </w:r>
            <w:r w:rsidR="000D1EBD" w:rsidRPr="0097729B">
              <w:rPr>
                <w:bCs/>
                <w:sz w:val="20"/>
                <w:lang w:eastAsia="en-US"/>
              </w:rPr>
              <w:t>5635</w:t>
            </w:r>
            <w:r w:rsidRPr="0097729B">
              <w:rPr>
                <w:bCs/>
                <w:sz w:val="20"/>
                <w:lang w:eastAsia="en-US"/>
              </w:rPr>
              <w:t>,00</w:t>
            </w:r>
          </w:p>
        </w:tc>
      </w:tr>
      <w:tr w:rsidR="00B86804" w:rsidTr="00345878">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4</w:t>
            </w:r>
          </w:p>
        </w:tc>
        <w:tc>
          <w:tcPr>
            <w:tcW w:w="4821" w:type="dxa"/>
            <w:tcBorders>
              <w:top w:val="single" w:sz="4" w:space="0" w:color="auto"/>
              <w:left w:val="single" w:sz="4" w:space="0" w:color="auto"/>
              <w:bottom w:val="single" w:sz="4" w:space="0" w:color="auto"/>
              <w:right w:val="single" w:sz="4" w:space="0" w:color="auto"/>
            </w:tcBorders>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sz w:val="20"/>
                <w:lang w:eastAsia="en-US"/>
              </w:rPr>
            </w:pPr>
            <w:r>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65,00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 3 Зона по оказанию услуг по завозу-вывозу грузов (контейнеров) на/с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B86804" w:rsidTr="0034587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ind w:firstLine="33"/>
              <w:jc w:val="center"/>
              <w:rPr>
                <w:bCs/>
                <w:sz w:val="20"/>
                <w:lang w:eastAsia="en-US"/>
              </w:rPr>
            </w:pPr>
            <w:r>
              <w:rPr>
                <w:bCs/>
                <w:sz w:val="20"/>
                <w:lang w:eastAsia="en-US"/>
              </w:rPr>
              <w:t>Стоимость услуги (с НДС)</w:t>
            </w:r>
          </w:p>
        </w:tc>
      </w:tr>
      <w:tr w:rsidR="00B86804" w:rsidTr="0034587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B86804" w:rsidRPr="009F10F0" w:rsidRDefault="00B86804" w:rsidP="00345878">
            <w:pPr>
              <w:spacing w:line="276" w:lineRule="auto"/>
              <w:ind w:firstLine="33"/>
              <w:jc w:val="center"/>
              <w:rPr>
                <w:sz w:val="20"/>
                <w:lang w:eastAsia="en-US"/>
              </w:rPr>
            </w:pPr>
            <w:r w:rsidRPr="009F10F0">
              <w:rPr>
                <w:sz w:val="20"/>
                <w:lang w:eastAsia="en-US"/>
              </w:rPr>
              <w:t>11950,00</w:t>
            </w:r>
          </w:p>
        </w:tc>
        <w:tc>
          <w:tcPr>
            <w:tcW w:w="1139"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14101,00</w:t>
            </w:r>
          </w:p>
        </w:tc>
      </w:tr>
      <w:tr w:rsidR="00B86804" w:rsidTr="00345878">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65,00</w:t>
            </w: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№4 Зона по оказанию услуг по завозу-вывозу грузов (контейнеров) на/с контейнерный терминал «К</w:t>
      </w:r>
      <w:r w:rsidR="00DC1A50">
        <w:rPr>
          <w:b/>
          <w:bCs/>
          <w:sz w:val="20"/>
        </w:rPr>
        <w:t>ОНТРАНС</w:t>
      </w:r>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345878" w:rsidTr="0034587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345878" w:rsidRDefault="00345878" w:rsidP="00345878">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345878" w:rsidRPr="00BD2A0A" w:rsidRDefault="00345878">
            <w:pPr>
              <w:rPr>
                <w:sz w:val="20"/>
                <w:szCs w:val="20"/>
              </w:rPr>
            </w:pPr>
            <w:r w:rsidRPr="00BD2A0A">
              <w:rPr>
                <w:sz w:val="20"/>
                <w:szCs w:val="20"/>
              </w:rPr>
              <w:t xml:space="preserve">ГОРОД МОСКВА (в пределах </w:t>
            </w:r>
            <w:proofErr w:type="spellStart"/>
            <w:r w:rsidRPr="00BD2A0A">
              <w:rPr>
                <w:sz w:val="20"/>
                <w:szCs w:val="20"/>
              </w:rPr>
              <w:t>МКАДа</w:t>
            </w:r>
            <w:proofErr w:type="spellEnd"/>
            <w:r w:rsidRPr="00BD2A0A">
              <w:rPr>
                <w:sz w:val="20"/>
                <w:szCs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345878" w:rsidRPr="009F10F0" w:rsidRDefault="00345878" w:rsidP="00345878">
            <w:pPr>
              <w:spacing w:line="276" w:lineRule="auto"/>
              <w:ind w:firstLine="33"/>
              <w:jc w:val="center"/>
              <w:rPr>
                <w:sz w:val="20"/>
                <w:szCs w:val="20"/>
                <w:lang w:eastAsia="en-US"/>
              </w:rPr>
            </w:pPr>
            <w:r w:rsidRPr="009F10F0">
              <w:rPr>
                <w:sz w:val="20"/>
                <w:szCs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345878" w:rsidRPr="009F10F0" w:rsidRDefault="00345878">
            <w:pPr>
              <w:jc w:val="center"/>
              <w:rPr>
                <w:sz w:val="20"/>
                <w:szCs w:val="20"/>
              </w:rPr>
            </w:pPr>
            <w:r w:rsidRPr="009F10F0">
              <w:rPr>
                <w:sz w:val="20"/>
                <w:szCs w:val="20"/>
              </w:rPr>
              <w:t>20, 40  фут</w:t>
            </w:r>
          </w:p>
        </w:tc>
        <w:tc>
          <w:tcPr>
            <w:tcW w:w="1274" w:type="dxa"/>
            <w:tcBorders>
              <w:top w:val="nil"/>
              <w:left w:val="nil"/>
              <w:bottom w:val="nil"/>
              <w:right w:val="single" w:sz="4" w:space="0" w:color="auto"/>
            </w:tcBorders>
            <w:shd w:val="clear" w:color="auto" w:fill="FFFFFF"/>
            <w:vAlign w:val="center"/>
            <w:hideMark/>
          </w:tcPr>
          <w:p w:rsidR="00345878" w:rsidRPr="009F10F0" w:rsidRDefault="00345878" w:rsidP="00351D0C">
            <w:pPr>
              <w:spacing w:line="276" w:lineRule="auto"/>
              <w:jc w:val="center"/>
              <w:rPr>
                <w:sz w:val="20"/>
                <w:lang w:eastAsia="en-US"/>
              </w:rPr>
            </w:pPr>
            <w:r w:rsidRPr="009F10F0">
              <w:rPr>
                <w:sz w:val="20"/>
                <w:lang w:eastAsia="en-US"/>
              </w:rPr>
              <w:t>1</w:t>
            </w:r>
            <w:r w:rsidR="00351D0C">
              <w:rPr>
                <w:sz w:val="20"/>
                <w:lang w:eastAsia="en-US"/>
              </w:rPr>
              <w:t>4550</w:t>
            </w:r>
            <w:r w:rsidRPr="009F10F0">
              <w:rPr>
                <w:sz w:val="20"/>
                <w:lang w:eastAsia="en-US"/>
              </w:rPr>
              <w:t>,00</w:t>
            </w:r>
          </w:p>
        </w:tc>
        <w:tc>
          <w:tcPr>
            <w:tcW w:w="992" w:type="dxa"/>
            <w:tcBorders>
              <w:top w:val="nil"/>
              <w:left w:val="nil"/>
              <w:bottom w:val="nil"/>
              <w:right w:val="single" w:sz="4" w:space="0" w:color="auto"/>
            </w:tcBorders>
            <w:shd w:val="clear" w:color="auto" w:fill="FFFFFF"/>
            <w:vAlign w:val="center"/>
            <w:hideMark/>
          </w:tcPr>
          <w:p w:rsidR="00345878" w:rsidRPr="009F10F0" w:rsidRDefault="00351D0C" w:rsidP="00DC1A50">
            <w:pPr>
              <w:spacing w:line="276" w:lineRule="auto"/>
              <w:jc w:val="center"/>
              <w:rPr>
                <w:sz w:val="20"/>
                <w:lang w:eastAsia="en-US"/>
              </w:rPr>
            </w:pPr>
            <w:r>
              <w:rPr>
                <w:sz w:val="20"/>
                <w:lang w:eastAsia="en-US"/>
              </w:rPr>
              <w:t>17169,00</w:t>
            </w:r>
          </w:p>
        </w:tc>
      </w:tr>
      <w:tr w:rsidR="00BD2A0A" w:rsidTr="00BD2A0A">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D2A0A" w:rsidRDefault="00BD2A0A" w:rsidP="00345878">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D2A0A" w:rsidRPr="00BD2A0A" w:rsidRDefault="00BD2A0A">
            <w:pPr>
              <w:rPr>
                <w:sz w:val="20"/>
                <w:szCs w:val="20"/>
              </w:rPr>
            </w:pPr>
            <w:r w:rsidRPr="00BD2A0A">
              <w:rPr>
                <w:sz w:val="20"/>
                <w:szCs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11300,00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13334,00</w:t>
            </w:r>
          </w:p>
        </w:tc>
      </w:tr>
      <w:tr w:rsidR="00BD2A0A" w:rsidTr="009F10F0">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11950,00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14101,00</w:t>
            </w:r>
          </w:p>
        </w:tc>
      </w:tr>
      <w:tr w:rsidR="00BD2A0A" w:rsidTr="009F10F0">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12600,00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14868,00</w:t>
            </w:r>
          </w:p>
        </w:tc>
      </w:tr>
      <w:tr w:rsidR="00BD2A0A" w:rsidTr="009F10F0">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ГОЛИЦЫНО, НАРО-ФОМИНСК, МОЖАЙСК, КРАСНОЗНАМЕНСК,</w:t>
            </w:r>
            <w:r w:rsidR="00CC52C5">
              <w:rPr>
                <w:sz w:val="20"/>
                <w:szCs w:val="20"/>
              </w:rPr>
              <w:t xml:space="preserve"> </w:t>
            </w:r>
            <w:r w:rsidRPr="00BD2A0A">
              <w:rPr>
                <w:sz w:val="20"/>
                <w:szCs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13250,00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15635,00</w:t>
            </w:r>
          </w:p>
        </w:tc>
      </w:tr>
      <w:tr w:rsidR="00BD2A0A" w:rsidTr="009F10F0">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АПРЕЛЕВКА, ПГТ ЛЕСНОЙ ГОРОДОК, ТОЛСТОПАЛЬЦЕВО (НОВАЯ МОСКВА), ПОСЕЛОК ВНУКОВО </w:t>
            </w:r>
            <w:r w:rsidRPr="00BD2A0A">
              <w:rPr>
                <w:sz w:val="20"/>
                <w:szCs w:val="20"/>
              </w:rPr>
              <w:lastRenderedPageBreak/>
              <w:t>(НОВАЯ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13900,00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16402,00</w:t>
            </w:r>
          </w:p>
        </w:tc>
      </w:tr>
      <w:tr w:rsidR="00BD2A0A" w:rsidTr="009F10F0">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МОСКОВСКАЯ ОБЛАСТЬ: ГОРОД ОДИНЦОВО,</w:t>
            </w:r>
            <w:r w:rsidR="009F10F0">
              <w:rPr>
                <w:sz w:val="20"/>
                <w:szCs w:val="20"/>
              </w:rPr>
              <w:t xml:space="preserve"> </w:t>
            </w:r>
            <w:r w:rsidRPr="00BD2A0A">
              <w:rPr>
                <w:sz w:val="20"/>
                <w:szCs w:val="20"/>
              </w:rPr>
              <w:t>ДЕДОВСК,</w:t>
            </w:r>
            <w:r w:rsidR="009F10F0">
              <w:rPr>
                <w:sz w:val="20"/>
                <w:szCs w:val="20"/>
              </w:rPr>
              <w:t xml:space="preserve"> </w:t>
            </w:r>
            <w:r w:rsidRPr="00BD2A0A">
              <w:rPr>
                <w:sz w:val="20"/>
                <w:szCs w:val="20"/>
              </w:rPr>
              <w:t>БАЛАБАНОВО, ТРОИЦК (НОВАЯ МОСКВА)</w:t>
            </w:r>
            <w:r w:rsidR="009F10F0">
              <w:rPr>
                <w:sz w:val="20"/>
                <w:szCs w:val="20"/>
              </w:rPr>
              <w:t xml:space="preserve">; </w:t>
            </w:r>
            <w:r w:rsidRPr="00BD2A0A">
              <w:rPr>
                <w:sz w:val="20"/>
                <w:szCs w:val="20"/>
              </w:rPr>
              <w:t>ПГТ: БАКОВКА, ТРЕХГОРКА, ПЕРЕДЕЛКИНО, МИЧУРИНЕЦ, ДЕРЕВНЯ: МАМОНОВО,</w:t>
            </w:r>
            <w:r w:rsidR="009F10F0">
              <w:rPr>
                <w:sz w:val="20"/>
                <w:szCs w:val="20"/>
              </w:rPr>
              <w:t xml:space="preserve"> </w:t>
            </w:r>
            <w:r w:rsidRPr="00BD2A0A">
              <w:rPr>
                <w:sz w:val="20"/>
                <w:szCs w:val="20"/>
              </w:rPr>
              <w:t>ДУХАНИНО,</w:t>
            </w:r>
            <w:r w:rsidR="00827BD5">
              <w:rPr>
                <w:sz w:val="20"/>
                <w:szCs w:val="20"/>
              </w:rPr>
              <w:t xml:space="preserve"> </w:t>
            </w:r>
            <w:r w:rsidRPr="00BD2A0A">
              <w:rPr>
                <w:sz w:val="20"/>
                <w:szCs w:val="20"/>
              </w:rPr>
              <w:t>РАССКАЗОВКА,</w:t>
            </w:r>
            <w:r w:rsidR="009F10F0">
              <w:rPr>
                <w:sz w:val="20"/>
                <w:szCs w:val="20"/>
              </w:rPr>
              <w:t xml:space="preserve"> </w:t>
            </w:r>
            <w:r w:rsidRPr="00BD2A0A">
              <w:rPr>
                <w:sz w:val="20"/>
                <w:szCs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14550,00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17169,00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17936,00</w:t>
            </w:r>
          </w:p>
        </w:tc>
      </w:tr>
      <w:tr w:rsidR="00BD2A0A" w:rsidTr="009F10F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КРАСНОГОРСК, ХИМКИ,</w:t>
            </w:r>
            <w:r w:rsidR="009F10F0">
              <w:rPr>
                <w:sz w:val="20"/>
                <w:szCs w:val="20"/>
              </w:rPr>
              <w:t xml:space="preserve"> </w:t>
            </w:r>
            <w:r w:rsidRPr="00BD2A0A">
              <w:rPr>
                <w:sz w:val="20"/>
                <w:szCs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15850,00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18703,00</w:t>
            </w:r>
          </w:p>
        </w:tc>
      </w:tr>
      <w:tr w:rsidR="00BD2A0A" w:rsidTr="009F10F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МОСКОВСКАЯ ОБЛАСТЬ</w:t>
            </w:r>
            <w:r w:rsidR="009F10F0">
              <w:rPr>
                <w:sz w:val="20"/>
                <w:szCs w:val="20"/>
              </w:rPr>
              <w:t>:</w:t>
            </w:r>
            <w:r w:rsidRPr="00BD2A0A">
              <w:rPr>
                <w:sz w:val="20"/>
                <w:szCs w:val="20"/>
              </w:rPr>
              <w:t xml:space="preserve"> </w:t>
            </w:r>
            <w:proofErr w:type="gramStart"/>
            <w:r w:rsidRPr="00BD2A0A">
              <w:rPr>
                <w:sz w:val="20"/>
                <w:szCs w:val="20"/>
              </w:rPr>
              <w:t>ГОРОД ДОЛГОПРУДНЫЙ, ВИДНОЕ, ЩЕРБИНКА, ХИМКИ (МКР СХОДНЯ), ПОДОЛЬСК, КЛИМОВСК, КЛИН</w:t>
            </w:r>
            <w:r w:rsidR="009F10F0">
              <w:rPr>
                <w:sz w:val="20"/>
                <w:szCs w:val="20"/>
              </w:rPr>
              <w:t xml:space="preserve">; </w:t>
            </w:r>
            <w:r w:rsidRPr="00BD2A0A">
              <w:rPr>
                <w:sz w:val="20"/>
                <w:szCs w:val="20"/>
              </w:rPr>
              <w:t xml:space="preserve"> ПГТ:</w:t>
            </w:r>
            <w:proofErr w:type="gramEnd"/>
            <w:r w:rsidRPr="00BD2A0A">
              <w:rPr>
                <w:sz w:val="20"/>
                <w:szCs w:val="20"/>
              </w:rPr>
              <w:t xml:space="preserve"> РОДНИКИ,</w:t>
            </w:r>
            <w:r w:rsidR="009F10F0">
              <w:rPr>
                <w:sz w:val="20"/>
                <w:szCs w:val="20"/>
              </w:rPr>
              <w:t xml:space="preserve"> </w:t>
            </w:r>
            <w:r w:rsidRPr="00BD2A0A">
              <w:rPr>
                <w:sz w:val="20"/>
                <w:szCs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16500,00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19470,00</w:t>
            </w:r>
          </w:p>
        </w:tc>
      </w:tr>
      <w:tr w:rsidR="00BD2A0A" w:rsidTr="009F10F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17150,00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20237,00</w:t>
            </w:r>
          </w:p>
        </w:tc>
      </w:tr>
      <w:tr w:rsidR="00BD2A0A" w:rsidTr="009F10F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 xml:space="preserve">МОСКОВСКАЯ ОБЛАСТЬГОРОД: </w:t>
            </w:r>
            <w:proofErr w:type="gramStart"/>
            <w:r w:rsidRPr="00BD2A0A">
              <w:rPr>
                <w:sz w:val="20"/>
                <w:szCs w:val="20"/>
              </w:rPr>
              <w:t>РЕУТОВ, БАЛАШИХА, ЛЮБЕРЦЫ, ДЗЕРЖИНСКИЙ, МЫТИЩИ, КОРОЛЕВ, ЛОБНЯ, ДОМОДЕДОВО, ЧЕХОВ, НЕКРАСОВКА (НОВАЯ МОСКВА), КОТЕЛЬНИКИ, БЕЛАЯ ДАЧА</w:t>
            </w:r>
            <w:r w:rsidR="009F10F0">
              <w:rPr>
                <w:sz w:val="20"/>
                <w:szCs w:val="20"/>
              </w:rPr>
              <w:t xml:space="preserve">; </w:t>
            </w:r>
            <w:r w:rsidRPr="00BD2A0A">
              <w:rPr>
                <w:sz w:val="20"/>
                <w:szCs w:val="20"/>
              </w:rPr>
              <w:t xml:space="preserve"> ПГТ  ШЕРЕМЕТЬЕВСКИЙ, ТОМИЛИНО, ОКТЯБРЬСКИЙ, КРАСКОВО.</w:t>
            </w:r>
            <w:proofErr w:type="gramEnd"/>
            <w:r w:rsidRPr="00BD2A0A">
              <w:rPr>
                <w:sz w:val="20"/>
                <w:szCs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17800,00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21004,00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244C56">
            <w:pPr>
              <w:rPr>
                <w:sz w:val="20"/>
                <w:szCs w:val="20"/>
              </w:rPr>
            </w:pPr>
            <w:r w:rsidRPr="00BD2A0A">
              <w:rPr>
                <w:sz w:val="20"/>
                <w:szCs w:val="20"/>
              </w:rPr>
              <w:t xml:space="preserve">МОСКОВСКАЯ ОБЛАСТЬ, ГОРОД: </w:t>
            </w:r>
            <w:proofErr w:type="gramStart"/>
            <w:r w:rsidRPr="00BD2A0A">
              <w:rPr>
                <w:sz w:val="20"/>
                <w:szCs w:val="20"/>
              </w:rPr>
              <w:t>ЖЕЛЕЗНОДОРОЖНЫЙ, ИВАНТЕЕВКА, ЛЫТКАРИНО, ЩЕЛКОВО, ПУШКИНО, СЕРПУХОВ, ПРОТВИНО, ЖУКОВСКИЙ, ВОСТРЯКОВО</w:t>
            </w:r>
            <w:r w:rsidR="009F10F0">
              <w:rPr>
                <w:sz w:val="20"/>
                <w:szCs w:val="20"/>
              </w:rPr>
              <w:t xml:space="preserve"> </w:t>
            </w:r>
            <w:r w:rsidRPr="00BD2A0A">
              <w:rPr>
                <w:sz w:val="20"/>
                <w:szCs w:val="20"/>
              </w:rPr>
              <w:t>(НОВАЯ МОСКВА),  ЛОСИНО-ПЕТРОВСКИЙ, ЭЛЕКТРОУГЛИ, КУПАВНА, ПГТ СТАРАЯ КУПАВНА, БЫКОВО, ДЕРЕВНЯ ШАХОВО.</w:t>
            </w:r>
            <w:proofErr w:type="gramEnd"/>
            <w:r w:rsidRPr="00BD2A0A">
              <w:rPr>
                <w:sz w:val="20"/>
                <w:szCs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18450,00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21771,00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РАМЕНСКОЕ, КРАСНОАРМЕЙСК, БРОННИЦЫ, ФРЯЗИНО, ПГТ МОНИНО,</w:t>
            </w:r>
            <w:r w:rsidR="009F10F0">
              <w:rPr>
                <w:sz w:val="20"/>
                <w:szCs w:val="20"/>
              </w:rPr>
              <w:t xml:space="preserve"> </w:t>
            </w:r>
            <w:r w:rsidRPr="00BD2A0A">
              <w:rPr>
                <w:sz w:val="20"/>
                <w:szCs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19100,00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22538,00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НОГИНСК, ЭЛЕКТРОСТАЛЬ, ПГТ: САФОНОВО,  ПОСЕЛОК: АШУКИНО, ФРЯЗЕВО, ДЕРЕВНЯ </w:t>
            </w:r>
            <w:proofErr w:type="gramStart"/>
            <w:r w:rsidRPr="00BD2A0A">
              <w:rPr>
                <w:sz w:val="20"/>
                <w:szCs w:val="20"/>
              </w:rPr>
              <w:t>БОЛЬШОЕ</w:t>
            </w:r>
            <w:proofErr w:type="gramEnd"/>
            <w:r w:rsidRPr="00BD2A0A">
              <w:rPr>
                <w:sz w:val="20"/>
                <w:szCs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19750,00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23305,00</w:t>
            </w:r>
          </w:p>
        </w:tc>
      </w:tr>
      <w:tr w:rsidR="00BD2A0A" w:rsidTr="009F10F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20400,00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24072,00</w:t>
            </w:r>
          </w:p>
        </w:tc>
      </w:tr>
      <w:tr w:rsidR="00BD2A0A" w:rsidTr="009F10F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CC52C5">
            <w:pPr>
              <w:rPr>
                <w:sz w:val="20"/>
                <w:szCs w:val="20"/>
              </w:rPr>
            </w:pPr>
            <w:r w:rsidRPr="00BD2A0A">
              <w:rPr>
                <w:sz w:val="20"/>
                <w:szCs w:val="20"/>
              </w:rPr>
              <w:t>МОСКОВСКАЯ ОБЛАСТЬ: ГОРОД СЕРГИЕВ-ПОСАД, ДМИТРОВ, ПАВЛОВСКИЙ ПОСАД, ЭЛЕКТРОГОРСК, ПГТ: ЖИЛЕВО, УСАДЫ, МИХНЕВО (К</w:t>
            </w:r>
            <w:r w:rsidR="00CC52C5">
              <w:rPr>
                <w:sz w:val="20"/>
                <w:szCs w:val="20"/>
              </w:rPr>
              <w:t>аширский район</w:t>
            </w:r>
            <w:r w:rsidRPr="00BD2A0A">
              <w:rPr>
                <w:sz w:val="20"/>
                <w:szCs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21050,00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24839,00</w:t>
            </w:r>
          </w:p>
        </w:tc>
      </w:tr>
      <w:tr w:rsidR="00BD2A0A" w:rsidTr="009F10F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21700,00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25606,00</w:t>
            </w:r>
          </w:p>
        </w:tc>
      </w:tr>
      <w:tr w:rsidR="00BD2A0A" w:rsidTr="009F10F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22350,00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26373,00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CC52C5">
            <w:pPr>
              <w:rPr>
                <w:sz w:val="20"/>
                <w:szCs w:val="20"/>
              </w:rPr>
            </w:pPr>
            <w:r w:rsidRPr="00BD2A0A">
              <w:rPr>
                <w:sz w:val="20"/>
                <w:szCs w:val="20"/>
              </w:rPr>
              <w:t xml:space="preserve">МОСКОВСКАЯ ОБЛАСТЬ, ГОРОД: </w:t>
            </w:r>
            <w:proofErr w:type="gramStart"/>
            <w:r w:rsidRPr="00BD2A0A">
              <w:rPr>
                <w:sz w:val="20"/>
                <w:szCs w:val="20"/>
              </w:rPr>
              <w:t>ПОКРОВ, ЕГОРЬЕВСК, КАШИРА, КОЛОМНА, ТАЛДОМ, ЯСНОГОРСК</w:t>
            </w:r>
            <w:r w:rsidR="00CC52C5">
              <w:rPr>
                <w:sz w:val="20"/>
                <w:szCs w:val="20"/>
              </w:rPr>
              <w:t xml:space="preserve">; </w:t>
            </w:r>
            <w:r w:rsidR="00CC52C5" w:rsidRPr="00BD2A0A">
              <w:rPr>
                <w:sz w:val="20"/>
                <w:szCs w:val="20"/>
              </w:rPr>
              <w:t xml:space="preserve"> ПГТ ЛИКИНО-ДУЛЕВО</w:t>
            </w:r>
            <w:r w:rsidR="009F10F0">
              <w:rPr>
                <w:sz w:val="20"/>
                <w:szCs w:val="20"/>
              </w:rPr>
              <w:t>;</w:t>
            </w:r>
            <w:r w:rsidRPr="00BD2A0A">
              <w:rPr>
                <w:sz w:val="20"/>
                <w:szCs w:val="20"/>
              </w:rPr>
              <w:t xml:space="preserve"> </w:t>
            </w:r>
            <w:r w:rsidRPr="009F10F0">
              <w:rPr>
                <w:sz w:val="20"/>
                <w:szCs w:val="20"/>
                <w:u w:val="single"/>
              </w:rPr>
              <w:t>ТВЕРСКАЯ ОБЛАСТЬ</w:t>
            </w:r>
            <w:r w:rsidRPr="00BD2A0A">
              <w:rPr>
                <w:sz w:val="20"/>
                <w:szCs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23000,00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27140,00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23650,00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27907,00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ОЗЕРЫ, ПОСЕЛОК ЛУХОВИЦЫ, </w:t>
            </w:r>
            <w:r w:rsidRPr="00CC52C5">
              <w:rPr>
                <w:sz w:val="20"/>
                <w:szCs w:val="20"/>
                <w:u w:val="single"/>
              </w:rPr>
              <w:t xml:space="preserve">ВЛАДИМИРСКАЯ ОБЛАСТЬ </w:t>
            </w:r>
            <w:r w:rsidRPr="00BD2A0A">
              <w:rPr>
                <w:sz w:val="20"/>
                <w:szCs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24300,00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28674,00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ШАТУРА, ПЕРЕЯСЛАВЛЬ-ЗАЛЕССКИЙ, </w:t>
            </w:r>
            <w:r w:rsidRPr="00CC52C5">
              <w:rPr>
                <w:sz w:val="20"/>
                <w:szCs w:val="20"/>
                <w:u w:val="single"/>
              </w:rPr>
              <w:t>ТУЛЬСКАЯ ОБЛАСТЬ</w:t>
            </w:r>
            <w:r w:rsidRPr="00BD2A0A">
              <w:rPr>
                <w:sz w:val="20"/>
                <w:szCs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24950,00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29441,00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ЗАРАЙСК, СЕЛО АЛПАТЬЕВО, ПГТ СЕРЕБРЯНЫЕ ПРУДЫ, </w:t>
            </w:r>
            <w:r w:rsidRPr="00CC52C5">
              <w:rPr>
                <w:sz w:val="20"/>
                <w:szCs w:val="20"/>
                <w:u w:val="single"/>
              </w:rPr>
              <w:t>ВЛАДИМИРСКАЯ ОБЛАСТЬ</w:t>
            </w:r>
            <w:r w:rsidRPr="00BD2A0A">
              <w:rPr>
                <w:sz w:val="20"/>
                <w:szCs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26250,00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30975,00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РЯЗАНСКАЯ ОБЛАСТЬ ГОРОД РЫБНОЕ, </w:t>
            </w:r>
            <w:r w:rsidRPr="00CC52C5">
              <w:rPr>
                <w:sz w:val="20"/>
                <w:szCs w:val="20"/>
                <w:u w:val="single"/>
              </w:rPr>
              <w:t>СМОЛЕНСКАЯ ОБЛАСТЬ</w:t>
            </w:r>
            <w:r w:rsidRPr="00BD2A0A">
              <w:rPr>
                <w:sz w:val="20"/>
                <w:szCs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26900,00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31742,00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28850,00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34043,00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29500,00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34810,00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31450,00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37111,00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БРЯНСКАЯ ОБЛАСТЬ ГОРОД БРЯНСК, </w:t>
            </w:r>
            <w:r w:rsidRPr="00CC52C5">
              <w:rPr>
                <w:sz w:val="20"/>
                <w:szCs w:val="20"/>
                <w:u w:val="single"/>
              </w:rPr>
              <w:t>ОРЛОВСКАЯ ОБЛАСТЬ</w:t>
            </w:r>
            <w:r w:rsidRPr="00BD2A0A">
              <w:rPr>
                <w:sz w:val="20"/>
                <w:szCs w:val="20"/>
              </w:rPr>
              <w:t xml:space="preserve"> ГОРОД ОРЕЛ, </w:t>
            </w:r>
            <w:r w:rsidRPr="00CC52C5">
              <w:rPr>
                <w:sz w:val="20"/>
                <w:szCs w:val="20"/>
                <w:u w:val="single"/>
              </w:rPr>
              <w:t>ЯРОСЛАВСКАЯ ОБЛАСТЬ</w:t>
            </w:r>
            <w:r w:rsidRPr="00BD2A0A">
              <w:rPr>
                <w:sz w:val="20"/>
                <w:szCs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33400,00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39412,00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33276,00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ИВАНОВСКАЯ ОБЛАСТЬ ГОРОД ИВАНОВО, </w:t>
            </w:r>
            <w:r w:rsidRPr="00CC52C5">
              <w:rPr>
                <w:sz w:val="20"/>
                <w:szCs w:val="20"/>
                <w:u w:val="single"/>
              </w:rPr>
              <w:t>ЯРОСЛАВСКАЯ ОБЛАСТЬ</w:t>
            </w:r>
            <w:r w:rsidRPr="00BD2A0A">
              <w:rPr>
                <w:sz w:val="20"/>
                <w:szCs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36650,00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43247,00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44014,00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НОВГОРОДСКАЯ ОБЛАСТЬ, ГОРОД ВЕЛИКИЙ НОВГОРОД, </w:t>
            </w:r>
            <w:r w:rsidRPr="00CC52C5">
              <w:rPr>
                <w:sz w:val="20"/>
                <w:szCs w:val="20"/>
                <w:u w:val="single"/>
              </w:rPr>
              <w:t>ВОРОНЕЖСКАЯ ОБЛАСТЬ</w:t>
            </w:r>
            <w:r w:rsidRPr="00BD2A0A">
              <w:rPr>
                <w:sz w:val="20"/>
                <w:szCs w:val="20"/>
              </w:rPr>
              <w:t xml:space="preserve">, ГОРОД ВОРОНЕЖ, </w:t>
            </w:r>
            <w:r w:rsidRPr="00CC52C5">
              <w:rPr>
                <w:sz w:val="20"/>
                <w:szCs w:val="20"/>
                <w:u w:val="single"/>
              </w:rPr>
              <w:t>КУРСКАЯ ОБЛАСТЬ</w:t>
            </w:r>
            <w:r w:rsidRPr="00BD2A0A">
              <w:rPr>
                <w:sz w:val="20"/>
                <w:szCs w:val="20"/>
              </w:rPr>
              <w:t xml:space="preserve">, ГОРОД КУРСК, </w:t>
            </w:r>
            <w:r w:rsidRPr="00CC52C5">
              <w:rPr>
                <w:sz w:val="20"/>
                <w:szCs w:val="20"/>
                <w:u w:val="single"/>
              </w:rPr>
              <w:t>ВОЛОГОДСКАЯ ОБЛАСТЬ</w:t>
            </w:r>
            <w:r w:rsidRPr="00BD2A0A">
              <w:rPr>
                <w:sz w:val="20"/>
                <w:szCs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46400,00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54752,00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47050,00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55519,00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КУРСКАЯ ОБЛАСТЬ, ГОРОД: ОБОЯНЬ, </w:t>
            </w:r>
            <w:r w:rsidRPr="00CC52C5">
              <w:rPr>
                <w:sz w:val="20"/>
                <w:szCs w:val="20"/>
                <w:u w:val="single"/>
              </w:rPr>
              <w:t>ВОЛГОДСКАЯ ОБЛАСТЬ,</w:t>
            </w:r>
            <w:r w:rsidRPr="00BD2A0A">
              <w:rPr>
                <w:sz w:val="20"/>
                <w:szCs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49000,00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57820,00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EB3580">
            <w:pPr>
              <w:spacing w:line="276" w:lineRule="auto"/>
              <w:jc w:val="center"/>
              <w:rPr>
                <w:sz w:val="20"/>
                <w:lang w:eastAsia="en-US"/>
              </w:rPr>
            </w:pPr>
            <w:r>
              <w:rPr>
                <w:sz w:val="20"/>
                <w:lang w:eastAsia="en-US"/>
              </w:rPr>
              <w:t>44781,00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БЕЛГОРОДСКАЯ ОБЛАСТЬ, ГОРОД: СТАРЫЙ ОСКОЛ, </w:t>
            </w:r>
            <w:r w:rsidRPr="00CC52C5">
              <w:rPr>
                <w:sz w:val="20"/>
                <w:szCs w:val="20"/>
                <w:u w:val="single"/>
              </w:rPr>
              <w:t>ПСКОВСКАЯ ОБЛАСТЬ</w:t>
            </w:r>
            <w:r w:rsidRPr="00BD2A0A">
              <w:rPr>
                <w:sz w:val="20"/>
                <w:szCs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54200,00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63956,00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51600,00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60888,00</w:t>
            </w:r>
          </w:p>
        </w:tc>
      </w:tr>
      <w:tr w:rsidR="00BD2A0A" w:rsidTr="0034587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9F10F0">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BD2A0A" w:rsidRPr="009F10F0" w:rsidRDefault="00BD2A0A" w:rsidP="009F10F0">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65,00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rPr>
          <w:b/>
          <w:bCs/>
          <w:sz w:val="20"/>
        </w:rPr>
      </w:pPr>
    </w:p>
    <w:p w:rsidR="00B86804" w:rsidRDefault="00B86804" w:rsidP="00B86804">
      <w:pPr>
        <w:rPr>
          <w:b/>
          <w:bCs/>
          <w:sz w:val="20"/>
        </w:rPr>
      </w:pPr>
    </w:p>
    <w:p w:rsidR="00B86804" w:rsidRDefault="00B86804" w:rsidP="00B86804">
      <w:pPr>
        <w:jc w:val="center"/>
        <w:rPr>
          <w:b/>
          <w:bCs/>
          <w:sz w:val="20"/>
        </w:rPr>
      </w:pPr>
      <w:r>
        <w:rPr>
          <w:b/>
          <w:bCs/>
          <w:sz w:val="20"/>
        </w:rPr>
        <w:t>ТАБЛИЦА №5 Зона по оказанию услуг по завозу-вывозу грузов (контейнеров) на/с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Pr="00925FAC" w:rsidRDefault="00B86804" w:rsidP="00345878">
            <w:pPr>
              <w:spacing w:line="276" w:lineRule="auto"/>
              <w:jc w:val="center"/>
              <w:rPr>
                <w:bCs/>
                <w:sz w:val="20"/>
                <w:lang w:eastAsia="en-US"/>
              </w:rPr>
            </w:pPr>
            <w:r w:rsidRPr="00925FAC">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14550,00</w:t>
            </w:r>
          </w:p>
        </w:tc>
        <w:tc>
          <w:tcPr>
            <w:tcW w:w="993"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17169,00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7150</w:t>
            </w:r>
            <w:r w:rsidRPr="009F10F0">
              <w:rPr>
                <w:sz w:val="20"/>
                <w:lang w:eastAsia="en-US"/>
              </w:rPr>
              <w:t>,00</w:t>
            </w:r>
          </w:p>
        </w:tc>
        <w:tc>
          <w:tcPr>
            <w:tcW w:w="993" w:type="dxa"/>
            <w:tcBorders>
              <w:top w:val="nil"/>
              <w:left w:val="nil"/>
              <w:bottom w:val="nil"/>
              <w:right w:val="single" w:sz="4" w:space="0" w:color="auto"/>
            </w:tcBorders>
            <w:shd w:val="clear" w:color="auto" w:fill="FFFFFF"/>
            <w:vAlign w:val="center"/>
            <w:hideMark/>
          </w:tcPr>
          <w:p w:rsidR="00B86804" w:rsidRPr="009F10F0" w:rsidRDefault="000D1EBD" w:rsidP="000D1EBD">
            <w:pPr>
              <w:spacing w:line="276" w:lineRule="auto"/>
              <w:jc w:val="center"/>
              <w:rPr>
                <w:sz w:val="20"/>
                <w:lang w:eastAsia="en-US"/>
              </w:rPr>
            </w:pPr>
            <w:r w:rsidRPr="009F10F0">
              <w:rPr>
                <w:sz w:val="20"/>
                <w:lang w:eastAsia="en-US"/>
              </w:rPr>
              <w:t>20237</w:t>
            </w:r>
            <w:r w:rsidR="00B86804" w:rsidRPr="009F10F0">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6500</w:t>
            </w:r>
            <w:r w:rsidRPr="009F10F0">
              <w:rPr>
                <w:sz w:val="20"/>
                <w:lang w:eastAsia="en-US"/>
              </w:rPr>
              <w:t>,00</w:t>
            </w:r>
          </w:p>
        </w:tc>
        <w:tc>
          <w:tcPr>
            <w:tcW w:w="993"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9470</w:t>
            </w:r>
            <w:r w:rsidRPr="009F10F0">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spacing w:after="200" w:line="276" w:lineRule="auto"/>
        <w:ind w:left="397" w:firstLine="312"/>
        <w:rPr>
          <w:b/>
          <w:sz w:val="32"/>
          <w:szCs w:val="32"/>
        </w:rPr>
      </w:pPr>
    </w:p>
    <w:p w:rsidR="00B86804" w:rsidRPr="00AD17BA" w:rsidRDefault="00B86804" w:rsidP="00B86804">
      <w:pPr>
        <w:tabs>
          <w:tab w:val="left" w:pos="0"/>
        </w:tabs>
        <w:jc w:val="center"/>
        <w:rPr>
          <w:b/>
          <w:sz w:val="20"/>
          <w:szCs w:val="20"/>
        </w:rPr>
      </w:pPr>
      <w:r w:rsidRPr="00AD17BA">
        <w:rPr>
          <w:b/>
          <w:sz w:val="20"/>
          <w:szCs w:val="20"/>
        </w:rPr>
        <w:t>ТАБЛИЦА № 8  Дополнительные услуги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749"/>
        <w:gridCol w:w="21"/>
        <w:gridCol w:w="1349"/>
        <w:gridCol w:w="52"/>
        <w:gridCol w:w="1401"/>
        <w:gridCol w:w="1489"/>
      </w:tblGrid>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b/>
                <w:lang w:eastAsia="en-US"/>
              </w:rPr>
            </w:pPr>
            <w:r>
              <w:rPr>
                <w:b/>
                <w:lang w:eastAsia="en-US"/>
              </w:rPr>
              <w:t>№</w:t>
            </w:r>
            <w:proofErr w:type="gramStart"/>
            <w:r>
              <w:rPr>
                <w:b/>
                <w:lang w:eastAsia="en-US"/>
              </w:rPr>
              <w:t>п</w:t>
            </w:r>
            <w:proofErr w:type="gramEnd"/>
            <w:r>
              <w:rPr>
                <w:b/>
                <w:lang w:eastAsia="en-US"/>
              </w:rPr>
              <w:t>/п</w:t>
            </w:r>
          </w:p>
        </w:tc>
        <w:tc>
          <w:tcPr>
            <w:tcW w:w="3827"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 xml:space="preserve">Наименование </w:t>
            </w:r>
            <w:proofErr w:type="gramStart"/>
            <w:r w:rsidRPr="00AD17BA">
              <w:rPr>
                <w:b/>
                <w:sz w:val="20"/>
                <w:szCs w:val="20"/>
                <w:lang w:eastAsia="en-US"/>
              </w:rPr>
              <w:t>дополнительных</w:t>
            </w:r>
            <w:proofErr w:type="gramEnd"/>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в руб. без НДС</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20-фут</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в руб. с НДС</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20-фут</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в руб. без НДС</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40-фут</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в руб. с НДС</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40-фут</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контейнер</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lastRenderedPageBreak/>
              <w:t>1.</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bCs/>
                <w:sz w:val="20"/>
                <w:szCs w:val="20"/>
                <w:lang w:eastAsia="en-US"/>
              </w:rPr>
            </w:pPr>
            <w:r w:rsidRPr="00763C83">
              <w:rPr>
                <w:b/>
                <w:bCs/>
                <w:sz w:val="20"/>
                <w:szCs w:val="20"/>
                <w:lang w:eastAsia="en-US"/>
              </w:rPr>
              <w:t>Работа автомобиля сверх норматива.</w:t>
            </w:r>
            <w:r w:rsidRPr="00763C83">
              <w:rPr>
                <w:bCs/>
                <w:sz w:val="20"/>
                <w:szCs w:val="20"/>
                <w:lang w:eastAsia="en-US"/>
              </w:rPr>
              <w:t xml:space="preserve">  </w:t>
            </w:r>
          </w:p>
          <w:p w:rsidR="00B86804" w:rsidRPr="00763C83" w:rsidRDefault="00B86804" w:rsidP="00345878">
            <w:pPr>
              <w:tabs>
                <w:tab w:val="left" w:pos="0"/>
              </w:tabs>
              <w:spacing w:line="276" w:lineRule="auto"/>
              <w:jc w:val="both"/>
              <w:rPr>
                <w:bCs/>
                <w:sz w:val="20"/>
                <w:szCs w:val="20"/>
                <w:lang w:eastAsia="en-US"/>
              </w:rPr>
            </w:pPr>
            <w:r w:rsidRPr="00763C83">
              <w:rPr>
                <w:bCs/>
                <w:sz w:val="20"/>
                <w:szCs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szCs w:val="20"/>
                <w:lang w:eastAsia="en-US"/>
              </w:rPr>
              <w:t>футовый</w:t>
            </w:r>
            <w:proofErr w:type="gramEnd"/>
            <w:r w:rsidRPr="00763C83">
              <w:rPr>
                <w:bCs/>
                <w:sz w:val="20"/>
                <w:szCs w:val="20"/>
                <w:lang w:eastAsia="en-US"/>
              </w:rPr>
              <w:t xml:space="preserve"> - </w:t>
            </w:r>
            <w:r w:rsidRPr="00763C83">
              <w:rPr>
                <w:b/>
                <w:bCs/>
                <w:sz w:val="20"/>
                <w:szCs w:val="20"/>
                <w:u w:val="single"/>
                <w:lang w:eastAsia="en-US"/>
              </w:rPr>
              <w:t>3 часа</w:t>
            </w:r>
            <w:r w:rsidRPr="00763C83">
              <w:rPr>
                <w:bCs/>
                <w:sz w:val="20"/>
                <w:szCs w:val="20"/>
                <w:lang w:eastAsia="en-US"/>
              </w:rPr>
              <w:t xml:space="preserve">,  40 футовый - </w:t>
            </w:r>
            <w:r w:rsidRPr="00763C83">
              <w:rPr>
                <w:b/>
                <w:bCs/>
                <w:sz w:val="20"/>
                <w:szCs w:val="20"/>
                <w:u w:val="single"/>
                <w:lang w:eastAsia="en-US"/>
              </w:rPr>
              <w:t>4 часа</w:t>
            </w:r>
            <w:r w:rsidRPr="00763C83">
              <w:rPr>
                <w:bCs/>
                <w:sz w:val="20"/>
                <w:szCs w:val="20"/>
                <w:lang w:eastAsia="en-US"/>
              </w:rPr>
              <w:t xml:space="preserve">, два 20 футовых – </w:t>
            </w:r>
            <w:r w:rsidRPr="00763C83">
              <w:rPr>
                <w:b/>
                <w:bCs/>
                <w:sz w:val="20"/>
                <w:szCs w:val="20"/>
                <w:u w:val="single"/>
                <w:lang w:eastAsia="en-US"/>
              </w:rPr>
              <w:t>5 часов</w:t>
            </w:r>
          </w:p>
          <w:p w:rsidR="00B86804" w:rsidRPr="00763C83" w:rsidRDefault="00B86804" w:rsidP="00345878">
            <w:pPr>
              <w:tabs>
                <w:tab w:val="left" w:pos="0"/>
              </w:tabs>
              <w:spacing w:line="276" w:lineRule="auto"/>
              <w:jc w:val="both"/>
              <w:rPr>
                <w:sz w:val="20"/>
                <w:szCs w:val="20"/>
                <w:lang w:eastAsia="en-US"/>
              </w:rPr>
            </w:pPr>
            <w:r w:rsidRPr="00763C83">
              <w:rPr>
                <w:sz w:val="20"/>
                <w:szCs w:val="20"/>
                <w:lang w:eastAsia="en-US"/>
              </w:rPr>
              <w:t xml:space="preserve"> </w:t>
            </w:r>
            <w:r w:rsidRPr="00763C83">
              <w:rPr>
                <w:bCs/>
                <w:sz w:val="20"/>
                <w:szCs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Независимо от типа контейнера за 1 (один) час 600,00</w:t>
            </w:r>
            <w:r w:rsidRPr="00763C83">
              <w:rPr>
                <w:color w:val="FF0000"/>
                <w:sz w:val="20"/>
                <w:szCs w:val="20"/>
                <w:lang w:eastAsia="en-US"/>
              </w:rPr>
              <w:t xml:space="preserve"> </w:t>
            </w:r>
            <w:r w:rsidRPr="00763C83">
              <w:rPr>
                <w:sz w:val="20"/>
                <w:szCs w:val="20"/>
                <w:lang w:eastAsia="en-US"/>
              </w:rPr>
              <w:t>рублей  без НДС, 708,00 рублей с НДС</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sz w:val="20"/>
                <w:szCs w:val="20"/>
                <w:lang w:eastAsia="en-US"/>
              </w:rPr>
            </w:pPr>
            <w:r w:rsidRPr="00763C83">
              <w:rPr>
                <w:b/>
                <w:sz w:val="20"/>
                <w:szCs w:val="20"/>
                <w:lang w:eastAsia="en-US"/>
              </w:rPr>
              <w:t>Загрузка/выгрузка контейнера по дополнительному адресу</w:t>
            </w:r>
            <w:r w:rsidRPr="00763C83">
              <w:rPr>
                <w:sz w:val="20"/>
                <w:szCs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2000,00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ind w:hanging="18"/>
              <w:jc w:val="center"/>
              <w:rPr>
                <w:sz w:val="20"/>
                <w:szCs w:val="20"/>
                <w:lang w:eastAsia="en-US"/>
              </w:rPr>
            </w:pPr>
            <w:r w:rsidRPr="00763C83">
              <w:rPr>
                <w:sz w:val="20"/>
                <w:szCs w:val="20"/>
                <w:lang w:eastAsia="en-US"/>
              </w:rP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рублей</w:t>
            </w:r>
          </w:p>
        </w:tc>
      </w:tr>
      <w:tr w:rsidR="00B86804" w:rsidTr="00345878">
        <w:trPr>
          <w:trHeight w:val="982"/>
        </w:trPr>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b/>
                <w:sz w:val="20"/>
                <w:szCs w:val="20"/>
                <w:lang w:eastAsia="en-US"/>
              </w:rPr>
            </w:pPr>
            <w:r w:rsidRPr="00763C83">
              <w:rPr>
                <w:b/>
                <w:sz w:val="20"/>
                <w:szCs w:val="20"/>
                <w:lang w:eastAsia="en-US"/>
              </w:rPr>
              <w:t>Превышение нормы загрузки груза в контейнере.</w:t>
            </w:r>
          </w:p>
          <w:p w:rsidR="00B86804" w:rsidRPr="00763C83" w:rsidRDefault="00B86804" w:rsidP="00345878">
            <w:pPr>
              <w:tabs>
                <w:tab w:val="left" w:pos="0"/>
              </w:tabs>
              <w:spacing w:after="200" w:line="276" w:lineRule="auto"/>
              <w:jc w:val="both"/>
              <w:rPr>
                <w:sz w:val="20"/>
                <w:szCs w:val="20"/>
                <w:lang w:eastAsia="en-US"/>
              </w:rPr>
            </w:pPr>
            <w:r w:rsidRPr="00763C83">
              <w:rPr>
                <w:sz w:val="20"/>
                <w:szCs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Независимо от типа контейнера за 1 (одну) тонну 800,00 рублей  без НДС, 944,00 рубля с НДС</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spacing w:line="276" w:lineRule="auto"/>
              <w:rPr>
                <w:sz w:val="20"/>
                <w:szCs w:val="20"/>
                <w:lang w:eastAsia="en-US"/>
              </w:rPr>
            </w:pPr>
            <w:r w:rsidRPr="00763C83">
              <w:rPr>
                <w:b/>
                <w:sz w:val="20"/>
                <w:szCs w:val="20"/>
                <w:lang w:eastAsia="en-US"/>
              </w:rPr>
              <w:t>Экспедирование силами при завозе/вывозе.</w:t>
            </w:r>
            <w:r w:rsidRPr="00763C83">
              <w:rPr>
                <w:sz w:val="20"/>
                <w:szCs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ind w:firstLine="34"/>
              <w:jc w:val="center"/>
              <w:rPr>
                <w:sz w:val="20"/>
                <w:szCs w:val="20"/>
                <w:lang w:eastAsia="en-US"/>
              </w:rPr>
            </w:pPr>
            <w:r w:rsidRPr="00763C83">
              <w:rPr>
                <w:sz w:val="20"/>
                <w:szCs w:val="20"/>
                <w:lang w:eastAsia="en-US"/>
              </w:rPr>
              <w:t>2000,00 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2350,00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2773,00 рублей</w:t>
            </w:r>
          </w:p>
        </w:tc>
      </w:tr>
    </w:tbl>
    <w:p w:rsidR="00B86804" w:rsidRDefault="00B86804" w:rsidP="00B86804">
      <w:pPr>
        <w:tabs>
          <w:tab w:val="left" w:pos="0"/>
        </w:tabs>
      </w:pPr>
    </w:p>
    <w:p w:rsidR="008E02F6" w:rsidRPr="008E02F6" w:rsidRDefault="008E02F6" w:rsidP="008E02F6">
      <w:pPr>
        <w:pStyle w:val="aff9"/>
        <w:numPr>
          <w:ilvl w:val="0"/>
          <w:numId w:val="82"/>
        </w:numPr>
        <w:ind w:left="0" w:firstLine="567"/>
        <w:jc w:val="both"/>
      </w:pPr>
      <w:proofErr w:type="gramStart"/>
      <w:r w:rsidRPr="008E02F6">
        <w:t xml:space="preserve">В </w:t>
      </w:r>
      <w:r w:rsidRPr="00DF74DE">
        <w:t>процессе исполнения заключаемого/заключаемых по результатам проведения настоящей</w:t>
      </w:r>
      <w:r w:rsidRPr="008E02F6">
        <w:t xml:space="preserve"> процедуры Размещение оферты</w:t>
      </w:r>
      <w:r w:rsidRPr="00DF74DE">
        <w:t xml:space="preserve">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w:t>
      </w:r>
      <w:r w:rsidRPr="008E02F6">
        <w:t>процедуры Размещение оферты</w:t>
      </w:r>
      <w:r w:rsidRPr="00DF74DE">
        <w:t>, не указанные в приложении № 1 к техническому заданию раздела № 4 документации о закупке</w:t>
      </w:r>
      <w:r w:rsidRPr="008E02F6">
        <w:t>, без проведения дополнительных конкурсных процедур.</w:t>
      </w:r>
      <w:proofErr w:type="gramEnd"/>
    </w:p>
    <w:p w:rsidR="00B86804" w:rsidRPr="008E02F6" w:rsidRDefault="00B86804" w:rsidP="008E02F6">
      <w:pPr>
        <w:pStyle w:val="aff9"/>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B86804" w:rsidRPr="008E02F6" w:rsidRDefault="00B86804" w:rsidP="008E02F6">
      <w:pPr>
        <w:pStyle w:val="aff9"/>
        <w:numPr>
          <w:ilvl w:val="0"/>
          <w:numId w:val="82"/>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B86804" w:rsidRPr="008E02F6" w:rsidRDefault="00B86804" w:rsidP="008E02F6">
      <w:pPr>
        <w:pStyle w:val="aff9"/>
        <w:numPr>
          <w:ilvl w:val="0"/>
          <w:numId w:val="82"/>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B86804" w:rsidRPr="008E02F6" w:rsidRDefault="00B86804" w:rsidP="008E02F6">
      <w:pPr>
        <w:pStyle w:val="aff9"/>
        <w:numPr>
          <w:ilvl w:val="0"/>
          <w:numId w:val="82"/>
        </w:numPr>
        <w:tabs>
          <w:tab w:val="left" w:pos="0"/>
          <w:tab w:val="left" w:pos="993"/>
        </w:tabs>
        <w:spacing w:line="276" w:lineRule="auto"/>
        <w:ind w:left="0" w:firstLine="567"/>
        <w:jc w:val="both"/>
        <w:rPr>
          <w:b/>
        </w:rPr>
      </w:pPr>
      <w:r w:rsidRPr="008E02F6">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w:t>
      </w:r>
      <w:r w:rsidRPr="008E02F6">
        <w:lastRenderedPageBreak/>
        <w:t xml:space="preserve">склад к Клиенту,  отсутствие связи с водителем по  выполнению заказа </w:t>
      </w:r>
      <w:proofErr w:type="gramStart"/>
      <w:r w:rsidRPr="008E02F6">
        <w:t>и т.д</w:t>
      </w:r>
      <w:proofErr w:type="gramEnd"/>
      <w:r w:rsidRPr="008E02F6">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контейнерах</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xml:space="preserve">) </w:t>
            </w:r>
            <w:r w:rsidR="002156E9" w:rsidRPr="00895B84">
              <w:rPr>
                <w:sz w:val="24"/>
                <w:szCs w:val="24"/>
              </w:rPr>
              <w:lastRenderedPageBreak/>
              <w:t>(далее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9F2697" w:rsidRDefault="00FC6883" w:rsidP="009F2697">
            <w:pPr>
              <w:pStyle w:val="19"/>
              <w:ind w:firstLine="284"/>
              <w:rPr>
                <w:sz w:val="24"/>
                <w:szCs w:val="24"/>
              </w:rPr>
            </w:pPr>
            <w:r w:rsidRPr="009F2697">
              <w:rPr>
                <w:sz w:val="24"/>
                <w:szCs w:val="24"/>
              </w:rPr>
              <w:t>Рассмотрение и сопоставление Заявок</w:t>
            </w:r>
            <w:r w:rsidR="00D439CF" w:rsidRPr="009F2697">
              <w:rPr>
                <w:sz w:val="24"/>
                <w:szCs w:val="24"/>
              </w:rPr>
              <w:t xml:space="preserve"> осуществляется по адресу, указанному в пункте 2 Информационной карты поэтапно:</w:t>
            </w:r>
          </w:p>
          <w:p w:rsidR="00FC6883" w:rsidRDefault="00105B61" w:rsidP="008260FA">
            <w:pPr>
              <w:pStyle w:val="19"/>
              <w:numPr>
                <w:ilvl w:val="0"/>
                <w:numId w:val="19"/>
              </w:numPr>
              <w:ind w:left="284" w:firstLine="284"/>
              <w:rPr>
                <w:sz w:val="24"/>
                <w:szCs w:val="24"/>
              </w:rPr>
            </w:pPr>
            <w:r w:rsidRPr="009F2697">
              <w:rPr>
                <w:sz w:val="24"/>
                <w:szCs w:val="24"/>
              </w:rPr>
              <w:t>п</w:t>
            </w:r>
            <w:r w:rsidR="00187FD4" w:rsidRPr="009F2697">
              <w:rPr>
                <w:sz w:val="24"/>
                <w:szCs w:val="24"/>
              </w:rPr>
              <w:t>о первому</w:t>
            </w:r>
            <w:r w:rsidR="00FC6883" w:rsidRPr="009F2697">
              <w:rPr>
                <w:sz w:val="24"/>
                <w:szCs w:val="24"/>
              </w:rPr>
              <w:t xml:space="preserve"> этап</w:t>
            </w:r>
            <w:r w:rsidR="00187FD4" w:rsidRPr="009F2697">
              <w:rPr>
                <w:sz w:val="24"/>
                <w:szCs w:val="24"/>
              </w:rPr>
              <w:t>у</w:t>
            </w:r>
            <w:r w:rsidR="00FC6883" w:rsidRPr="009F2697">
              <w:rPr>
                <w:sz w:val="24"/>
                <w:szCs w:val="24"/>
              </w:rPr>
              <w:t xml:space="preserve"> </w:t>
            </w:r>
            <w:r w:rsidR="00D439CF" w:rsidRPr="009F2697">
              <w:rPr>
                <w:sz w:val="24"/>
                <w:szCs w:val="24"/>
              </w:rPr>
              <w:t xml:space="preserve">при наличии Заявок </w:t>
            </w:r>
            <w:r w:rsidR="00FC6883" w:rsidRPr="009F2697">
              <w:rPr>
                <w:sz w:val="24"/>
                <w:szCs w:val="24"/>
              </w:rPr>
              <w:t xml:space="preserve">состоится </w:t>
            </w:r>
            <w:r w:rsidR="007F352D" w:rsidRPr="00862846">
              <w:rPr>
                <w:sz w:val="24"/>
                <w:szCs w:val="24"/>
              </w:rPr>
              <w:t>«</w:t>
            </w:r>
            <w:r w:rsidR="003E5E3D" w:rsidRPr="00862846">
              <w:rPr>
                <w:sz w:val="24"/>
                <w:szCs w:val="24"/>
              </w:rPr>
              <w:t>04</w:t>
            </w:r>
            <w:r w:rsidR="007F352D" w:rsidRPr="00862846">
              <w:rPr>
                <w:sz w:val="24"/>
                <w:szCs w:val="24"/>
              </w:rPr>
              <w:t xml:space="preserve">» </w:t>
            </w:r>
            <w:r w:rsidR="00CE6F09" w:rsidRPr="00862846">
              <w:rPr>
                <w:sz w:val="24"/>
                <w:szCs w:val="24"/>
              </w:rPr>
              <w:t>сентября</w:t>
            </w:r>
            <w:r w:rsidR="00D439CF" w:rsidRPr="00862846">
              <w:rPr>
                <w:sz w:val="24"/>
                <w:szCs w:val="24"/>
              </w:rPr>
              <w:t xml:space="preserve"> 201</w:t>
            </w:r>
            <w:r w:rsidR="00396F02" w:rsidRPr="00862846">
              <w:rPr>
                <w:sz w:val="24"/>
                <w:szCs w:val="24"/>
              </w:rPr>
              <w:t>7</w:t>
            </w:r>
            <w:r w:rsidR="007F352D" w:rsidRPr="00862846">
              <w:rPr>
                <w:sz w:val="24"/>
                <w:szCs w:val="24"/>
              </w:rPr>
              <w:t xml:space="preserve"> г. </w:t>
            </w:r>
            <w:r w:rsidR="00A076CE" w:rsidRPr="00862846">
              <w:rPr>
                <w:sz w:val="24"/>
                <w:szCs w:val="24"/>
              </w:rPr>
              <w:t>в 14 часов 00 минут местного времени</w:t>
            </w:r>
            <w:r w:rsidR="00FC6883" w:rsidRPr="00862846">
              <w:rPr>
                <w:sz w:val="24"/>
                <w:szCs w:val="24"/>
              </w:rPr>
              <w:t>;</w:t>
            </w:r>
          </w:p>
          <w:p w:rsidR="00827FB9" w:rsidRPr="00827FB9" w:rsidRDefault="00827FB9" w:rsidP="00827FB9">
            <w:pPr>
              <w:pStyle w:val="19"/>
              <w:numPr>
                <w:ilvl w:val="0"/>
                <w:numId w:val="19"/>
              </w:numPr>
              <w:ind w:left="284" w:firstLine="284"/>
              <w:rPr>
                <w:sz w:val="24"/>
                <w:szCs w:val="24"/>
              </w:rPr>
            </w:pPr>
            <w:r w:rsidRPr="00827FB9">
              <w:rPr>
                <w:sz w:val="24"/>
                <w:szCs w:val="24"/>
              </w:rPr>
              <w:t>по второму этапу при поступлении Заявок состоится «02» октября 2017 г.</w:t>
            </w:r>
            <w:r w:rsidR="00CD380E">
              <w:rPr>
                <w:sz w:val="24"/>
                <w:szCs w:val="24"/>
              </w:rPr>
              <w:t xml:space="preserve"> </w:t>
            </w:r>
            <w:r w:rsidRPr="00827FB9">
              <w:rPr>
                <w:sz w:val="24"/>
                <w:szCs w:val="24"/>
              </w:rPr>
              <w:t xml:space="preserve">в 14 часов 00 минут местного времени; </w:t>
            </w:r>
            <w:bookmarkStart w:id="2" w:name="_GoBack"/>
            <w:bookmarkEnd w:id="2"/>
          </w:p>
          <w:p w:rsidR="00FC6883" w:rsidRPr="009F2697" w:rsidRDefault="00105B61" w:rsidP="009F2697">
            <w:pPr>
              <w:pStyle w:val="19"/>
              <w:ind w:left="284" w:firstLine="284"/>
              <w:rPr>
                <w:sz w:val="24"/>
                <w:szCs w:val="24"/>
              </w:rPr>
            </w:pPr>
            <w:r w:rsidRPr="009F2697">
              <w:rPr>
                <w:sz w:val="24"/>
                <w:szCs w:val="24"/>
              </w:rPr>
              <w:t>3</w:t>
            </w:r>
            <w:r w:rsidR="00FC6883" w:rsidRPr="009F2697">
              <w:rPr>
                <w:sz w:val="24"/>
                <w:szCs w:val="24"/>
              </w:rPr>
              <w:t xml:space="preserve">) </w:t>
            </w:r>
            <w:r w:rsidRPr="009F269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9F2697">
              <w:rPr>
                <w:sz w:val="24"/>
                <w:szCs w:val="24"/>
              </w:rPr>
              <w:t xml:space="preserve">календарном </w:t>
            </w:r>
            <w:r w:rsidRPr="009F2697">
              <w:rPr>
                <w:sz w:val="24"/>
                <w:szCs w:val="24"/>
              </w:rPr>
              <w:t>году;</w:t>
            </w:r>
          </w:p>
          <w:p w:rsidR="00A765BF" w:rsidRPr="0007096B" w:rsidRDefault="00105B61" w:rsidP="009F2697">
            <w:pPr>
              <w:pStyle w:val="19"/>
              <w:ind w:left="284" w:firstLine="284"/>
              <w:rPr>
                <w:sz w:val="24"/>
                <w:szCs w:val="24"/>
              </w:rPr>
            </w:pPr>
            <w:r w:rsidRPr="009F2697">
              <w:rPr>
                <w:sz w:val="24"/>
                <w:szCs w:val="24"/>
              </w:rPr>
              <w:t>4</w:t>
            </w:r>
            <w:r w:rsidR="003E00E7" w:rsidRPr="009F2697">
              <w:rPr>
                <w:sz w:val="24"/>
                <w:szCs w:val="24"/>
              </w:rPr>
              <w:t>) п</w:t>
            </w:r>
            <w:r w:rsidR="00FC6883" w:rsidRPr="009F2697">
              <w:rPr>
                <w:sz w:val="24"/>
                <w:szCs w:val="24"/>
              </w:rPr>
              <w:t>о</w:t>
            </w:r>
            <w:r w:rsidR="003E00E7" w:rsidRPr="009F2697">
              <w:rPr>
                <w:sz w:val="24"/>
                <w:szCs w:val="24"/>
              </w:rPr>
              <w:t xml:space="preserve"> последнему</w:t>
            </w:r>
            <w:r w:rsidR="00FC6883" w:rsidRPr="009F2697">
              <w:rPr>
                <w:sz w:val="24"/>
                <w:szCs w:val="24"/>
              </w:rPr>
              <w:t xml:space="preserve"> этап</w:t>
            </w:r>
            <w:r w:rsidR="003E00E7" w:rsidRPr="009F2697">
              <w:rPr>
                <w:sz w:val="24"/>
                <w:szCs w:val="24"/>
              </w:rPr>
              <w:t>у</w:t>
            </w:r>
            <w:r w:rsidR="00856FD2" w:rsidRPr="009F2697">
              <w:rPr>
                <w:sz w:val="24"/>
                <w:szCs w:val="24"/>
              </w:rPr>
              <w:t xml:space="preserve"> при наличии Заявок</w:t>
            </w:r>
            <w:r w:rsidR="00FC6883" w:rsidRPr="009F2697">
              <w:rPr>
                <w:sz w:val="24"/>
                <w:szCs w:val="24"/>
              </w:rPr>
              <w:t xml:space="preserve"> </w:t>
            </w:r>
            <w:r w:rsidR="00D439CF" w:rsidRPr="009F2697">
              <w:rPr>
                <w:sz w:val="24"/>
                <w:szCs w:val="24"/>
              </w:rPr>
              <w:t xml:space="preserve">- </w:t>
            </w:r>
            <w:r w:rsidR="00A076CE" w:rsidRPr="009F2697">
              <w:rPr>
                <w:sz w:val="24"/>
                <w:szCs w:val="24"/>
              </w:rPr>
              <w:t>не позднее</w:t>
            </w:r>
            <w:r w:rsidR="006A69A6" w:rsidRPr="009F2697">
              <w:rPr>
                <w:sz w:val="24"/>
                <w:szCs w:val="24"/>
              </w:rPr>
              <w:t xml:space="preserve"> </w:t>
            </w:r>
            <w:r w:rsidR="0016574D" w:rsidRPr="009F2697">
              <w:rPr>
                <w:sz w:val="24"/>
                <w:szCs w:val="24"/>
              </w:rPr>
              <w:t xml:space="preserve">10 </w:t>
            </w:r>
            <w:r w:rsidR="009F2697" w:rsidRPr="009F2697">
              <w:rPr>
                <w:sz w:val="24"/>
                <w:szCs w:val="24"/>
              </w:rPr>
              <w:t>рабочих</w:t>
            </w:r>
            <w:r w:rsidR="00E33498" w:rsidRPr="009F2697">
              <w:rPr>
                <w:sz w:val="24"/>
                <w:szCs w:val="24"/>
              </w:rPr>
              <w:t xml:space="preserve"> </w:t>
            </w:r>
            <w:r w:rsidR="0016574D" w:rsidRPr="009F2697">
              <w:rPr>
                <w:sz w:val="24"/>
                <w:szCs w:val="24"/>
              </w:rPr>
              <w:t xml:space="preserve">дней </w:t>
            </w:r>
            <w:proofErr w:type="gramStart"/>
            <w:r w:rsidR="0016574D" w:rsidRPr="009F2697">
              <w:rPr>
                <w:sz w:val="24"/>
                <w:szCs w:val="24"/>
              </w:rPr>
              <w:t xml:space="preserve">с </w:t>
            </w:r>
            <w:r w:rsidR="006A69A6" w:rsidRPr="009F2697">
              <w:rPr>
                <w:sz w:val="24"/>
                <w:szCs w:val="24"/>
              </w:rPr>
              <w:t>даты</w:t>
            </w:r>
            <w:r w:rsidR="00E55D4F" w:rsidRPr="009F2697">
              <w:rPr>
                <w:sz w:val="24"/>
                <w:szCs w:val="24"/>
              </w:rPr>
              <w:t xml:space="preserve"> окончания</w:t>
            </w:r>
            <w:proofErr w:type="gramEnd"/>
            <w:r w:rsidR="00E55D4F" w:rsidRPr="009F2697">
              <w:rPr>
                <w:sz w:val="24"/>
                <w:szCs w:val="24"/>
              </w:rPr>
              <w:t xml:space="preserve"> </w:t>
            </w:r>
            <w:r w:rsidR="003E00E7" w:rsidRPr="009F2697">
              <w:rPr>
                <w:sz w:val="24"/>
                <w:szCs w:val="24"/>
              </w:rPr>
              <w:t>приема З</w:t>
            </w:r>
            <w:r w:rsidR="00E55D4F" w:rsidRPr="009F2697">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lastRenderedPageBreak/>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t xml:space="preserve">- 127247, Российская Федерация, г. Москва, ул. </w:t>
            </w:r>
            <w:proofErr w:type="spellStart"/>
            <w:r w:rsidRPr="00AC7899">
              <w:t>Дубининская</w:t>
            </w:r>
            <w:proofErr w:type="spellEnd"/>
            <w:r w:rsidRPr="00AC7899">
              <w:t>, д. 63, стр. 7, Контейнерный терминал на станции Москва – товарная Павелецкая;</w:t>
            </w:r>
          </w:p>
          <w:p w:rsidR="00AC7899" w:rsidRPr="00AC7899" w:rsidRDefault="00AC7899" w:rsidP="00AC7899">
            <w:pPr>
              <w:ind w:firstLine="708"/>
              <w:jc w:val="both"/>
            </w:pPr>
            <w:r w:rsidRPr="00AC7899">
              <w:t xml:space="preserve"> - 121351, Российская Федерация г.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P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 xml:space="preserve">Организатором на день рассмотрения Заявок </w:t>
            </w:r>
            <w:r w:rsidRPr="009A4793">
              <w:rPr>
                <w:sz w:val="24"/>
              </w:rPr>
              <w:lastRenderedPageBreak/>
              <w:t>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w:t>
            </w:r>
            <w:r w:rsidRPr="0007096B">
              <w:rPr>
                <w:b/>
                <w:color w:val="auto"/>
              </w:rPr>
              <w:lastRenderedPageBreak/>
              <w:t xml:space="preserve">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lastRenderedPageBreak/>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 xml:space="preserve">претендент/участник закупки должен </w:t>
            </w:r>
            <w:r w:rsidRPr="0007096B">
              <w:lastRenderedPageBreak/>
              <w:t>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w:t>
            </w:r>
            <w:r w:rsidRPr="0007096B">
              <w:rPr>
                <w:b/>
                <w:color w:val="auto"/>
              </w:rPr>
              <w:lastRenderedPageBreak/>
              <w:t>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lastRenderedPageBreak/>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xml:space="preserve">) и </w:t>
            </w:r>
            <w:r w:rsidR="00B23A22">
              <w:rPr>
                <w:sz w:val="24"/>
              </w:rPr>
              <w:lastRenderedPageBreak/>
              <w:t>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w:t>
            </w:r>
            <w:r w:rsidRPr="00151B7A">
              <w:rPr>
                <w:sz w:val="24"/>
                <w:szCs w:val="24"/>
              </w:rPr>
              <w:lastRenderedPageBreak/>
              <w:t>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51EC3" w:rsidRDefault="002D670D" w:rsidP="00A91602">
      <w:pPr>
        <w:ind w:firstLine="720"/>
        <w:jc w:val="both"/>
        <w:rPr>
          <w:sz w:val="28"/>
          <w:szCs w:val="28"/>
        </w:rPr>
      </w:pPr>
      <w:r w:rsidRPr="00D45D5E">
        <w:rPr>
          <w:sz w:val="28"/>
          <w:szCs w:val="28"/>
        </w:rPr>
        <w:t xml:space="preserve">1. </w:t>
      </w:r>
      <w:r w:rsidR="00D45D5E" w:rsidRPr="00D45D5E">
        <w:rPr>
          <w:sz w:val="28"/>
          <w:szCs w:val="28"/>
        </w:rPr>
        <w:t>Обязуется сдавать в аренду транспортные средства с экипажем на следующих условиях:</w:t>
      </w:r>
    </w:p>
    <w:p w:rsidR="007969EA" w:rsidRPr="00D45D5E" w:rsidRDefault="007969EA" w:rsidP="00A91602">
      <w:pPr>
        <w:ind w:firstLine="720"/>
        <w:jc w:val="both"/>
        <w:rPr>
          <w:sz w:val="28"/>
          <w:szCs w:val="28"/>
        </w:rPr>
      </w:pPr>
    </w:p>
    <w:p w:rsidR="007969EA" w:rsidRPr="005A5471" w:rsidRDefault="007969EA" w:rsidP="007969EA">
      <w:pPr>
        <w:ind w:firstLine="709"/>
        <w:jc w:val="center"/>
        <w:rPr>
          <w:b/>
          <w:bCs/>
        </w:rPr>
      </w:pPr>
      <w:r>
        <w:rPr>
          <w:b/>
          <w:bCs/>
        </w:rPr>
        <w:t>С</w:t>
      </w:r>
      <w:r w:rsidRPr="005A5471">
        <w:rPr>
          <w:b/>
          <w:bCs/>
        </w:rPr>
        <w:t xml:space="preserve">тавки платы за аренду транспортных средств с экипажем </w:t>
      </w:r>
      <w:r>
        <w:rPr>
          <w:b/>
          <w:bCs/>
        </w:rPr>
        <w:t>для перевозки грузов в крупнотоннажных контейнерах</w:t>
      </w:r>
      <w:r w:rsidRPr="005A5471">
        <w:rPr>
          <w:b/>
          <w:bCs/>
        </w:rPr>
        <w:t xml:space="preserve">  </w:t>
      </w:r>
    </w:p>
    <w:p w:rsidR="007969EA" w:rsidRDefault="007969EA" w:rsidP="007969EA">
      <w:pPr>
        <w:jc w:val="right"/>
        <w:rPr>
          <w:b/>
          <w:bCs/>
          <w:sz w:val="16"/>
          <w:szCs w:val="16"/>
        </w:rPr>
      </w:pPr>
    </w:p>
    <w:p w:rsidR="007969EA" w:rsidRDefault="007969EA" w:rsidP="007969EA">
      <w:pPr>
        <w:jc w:val="center"/>
        <w:rPr>
          <w:b/>
          <w:bCs/>
          <w:sz w:val="20"/>
        </w:rPr>
      </w:pPr>
      <w:r>
        <w:rPr>
          <w:b/>
          <w:bCs/>
          <w:sz w:val="20"/>
        </w:rPr>
        <w:t>ТАБЛИЦА №1 Зона по оказанию услуг по завозу-вывозу грузов (контейнеров) на/с контейнерные терминалы: Москва-Товарная-Павелецкая, Кунцево-2</w:t>
      </w:r>
    </w:p>
    <w:tbl>
      <w:tblPr>
        <w:tblW w:w="10868" w:type="dxa"/>
        <w:tblInd w:w="-885" w:type="dxa"/>
        <w:tblLayout w:type="fixed"/>
        <w:tblLook w:val="04A0"/>
      </w:tblPr>
      <w:tblGrid>
        <w:gridCol w:w="562"/>
        <w:gridCol w:w="4819"/>
        <w:gridCol w:w="1275"/>
        <w:gridCol w:w="1277"/>
        <w:gridCol w:w="1559"/>
        <w:gridCol w:w="1140"/>
        <w:gridCol w:w="236"/>
      </w:tblGrid>
      <w:tr w:rsidR="007969EA" w:rsidTr="008E02F6">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8E02F6">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Услуги по завозу-вывозу грузов (контейнеров) на/с контейнерные терминалы: Москва-Товарная-Павелецкая, Кунцево-2</w:t>
            </w:r>
          </w:p>
        </w:tc>
        <w:tc>
          <w:tcPr>
            <w:tcW w:w="236" w:type="dxa"/>
          </w:tcPr>
          <w:p w:rsidR="007969EA" w:rsidRDefault="007969EA" w:rsidP="008E02F6">
            <w:pPr>
              <w:spacing w:after="200" w:line="276" w:lineRule="auto"/>
              <w:rPr>
                <w:sz w:val="20"/>
                <w:lang w:eastAsia="en-US"/>
              </w:rPr>
            </w:pPr>
          </w:p>
        </w:tc>
      </w:tr>
      <w:tr w:rsidR="007969EA" w:rsidRPr="0097729B" w:rsidTr="008E02F6">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97729B" w:rsidRDefault="007969EA" w:rsidP="008E02F6">
            <w:pPr>
              <w:spacing w:line="276" w:lineRule="auto"/>
              <w:jc w:val="center"/>
              <w:rPr>
                <w:sz w:val="20"/>
                <w:lang w:eastAsia="en-US"/>
              </w:rPr>
            </w:pPr>
          </w:p>
          <w:p w:rsidR="007969EA" w:rsidRPr="0097729B" w:rsidRDefault="007969EA" w:rsidP="008E02F6">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97729B" w:rsidRDefault="007969EA" w:rsidP="008E02F6">
            <w:pPr>
              <w:spacing w:line="276" w:lineRule="auto"/>
              <w:jc w:val="center"/>
              <w:rPr>
                <w:sz w:val="20"/>
                <w:lang w:eastAsia="en-US"/>
              </w:rPr>
            </w:pPr>
          </w:p>
          <w:p w:rsidR="007969EA" w:rsidRPr="0097729B" w:rsidRDefault="007969EA" w:rsidP="008E02F6">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p w:rsidR="007969EA" w:rsidRPr="0097729B" w:rsidRDefault="007969EA" w:rsidP="007969EA">
            <w:pPr>
              <w:jc w:val="center"/>
              <w:rPr>
                <w:sz w:val="20"/>
              </w:rPr>
            </w:pPr>
          </w:p>
        </w:tc>
      </w:tr>
      <w:tr w:rsidR="007969EA" w:rsidRPr="0097729B" w:rsidTr="008E02F6">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lastRenderedPageBreak/>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692C0C">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nil"/>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lastRenderedPageBreak/>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spacing w:line="276" w:lineRule="auto"/>
              <w:ind w:firstLine="37"/>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spacing w:line="276" w:lineRule="auto"/>
              <w:ind w:firstLine="37"/>
              <w:jc w:val="center"/>
              <w:rPr>
                <w:sz w:val="20"/>
                <w:lang w:eastAsia="en-US"/>
              </w:rPr>
            </w:pPr>
          </w:p>
        </w:tc>
      </w:tr>
    </w:tbl>
    <w:p w:rsidR="007969EA" w:rsidRPr="0097729B" w:rsidRDefault="007969EA" w:rsidP="007969EA">
      <w:pPr>
        <w:jc w:val="right"/>
        <w:rPr>
          <w:b/>
          <w:bCs/>
          <w:sz w:val="20"/>
        </w:rPr>
      </w:pPr>
    </w:p>
    <w:p w:rsidR="007969EA" w:rsidRPr="0097729B" w:rsidRDefault="007969EA" w:rsidP="007969EA">
      <w:pPr>
        <w:jc w:val="right"/>
        <w:rPr>
          <w:b/>
          <w:bCs/>
          <w:sz w:val="20"/>
        </w:rPr>
      </w:pPr>
    </w:p>
    <w:p w:rsidR="007969EA" w:rsidRDefault="007969EA" w:rsidP="007969EA">
      <w:pPr>
        <w:jc w:val="center"/>
        <w:rPr>
          <w:b/>
          <w:bCs/>
          <w:sz w:val="20"/>
        </w:rPr>
      </w:pPr>
      <w:r w:rsidRPr="0097729B">
        <w:rPr>
          <w:b/>
          <w:bCs/>
          <w:sz w:val="20"/>
        </w:rPr>
        <w:t xml:space="preserve">ТАБЛИЦА № 2 Зона по оказанию услуг по завозу-вывозу грузов (контейнеров) на/с контейнерный </w:t>
      </w:r>
      <w:r>
        <w:rPr>
          <w:b/>
          <w:bCs/>
          <w:sz w:val="20"/>
        </w:rPr>
        <w:t>терминал «</w:t>
      </w:r>
      <w:proofErr w:type="spellStart"/>
      <w:r>
        <w:rPr>
          <w:b/>
          <w:bCs/>
          <w:sz w:val="20"/>
        </w:rPr>
        <w:t>Купавна</w:t>
      </w:r>
      <w:proofErr w:type="spellEnd"/>
      <w:r>
        <w:rPr>
          <w:b/>
          <w:bCs/>
          <w:sz w:val="20"/>
        </w:rPr>
        <w:t>»</w:t>
      </w:r>
    </w:p>
    <w:tbl>
      <w:tblPr>
        <w:tblW w:w="10485" w:type="dxa"/>
        <w:tblInd w:w="-885" w:type="dxa"/>
        <w:tblLayout w:type="fixed"/>
        <w:tblLook w:val="04A0"/>
      </w:tblPr>
      <w:tblGrid>
        <w:gridCol w:w="568"/>
        <w:gridCol w:w="4818"/>
        <w:gridCol w:w="1274"/>
        <w:gridCol w:w="1275"/>
        <w:gridCol w:w="1558"/>
        <w:gridCol w:w="992"/>
      </w:tblGrid>
      <w:tr w:rsidR="007969EA" w:rsidTr="008E02F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692C0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контейнер</w:t>
            </w:r>
          </w:p>
        </w:tc>
        <w:tc>
          <w:tcPr>
            <w:tcW w:w="1276" w:type="dxa"/>
            <w:tcBorders>
              <w:top w:val="nil"/>
              <w:left w:val="nil"/>
              <w:bottom w:val="nil"/>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  фут</w:t>
            </w:r>
          </w:p>
        </w:tc>
        <w:tc>
          <w:tcPr>
            <w:tcW w:w="1559" w:type="dxa"/>
            <w:tcBorders>
              <w:top w:val="nil"/>
              <w:left w:val="nil"/>
              <w:bottom w:val="nil"/>
              <w:right w:val="single" w:sz="4" w:space="0" w:color="auto"/>
            </w:tcBorders>
            <w:shd w:val="clear" w:color="auto" w:fill="FFFFFF"/>
            <w:vAlign w:val="center"/>
          </w:tcPr>
          <w:p w:rsidR="007969EA" w:rsidRPr="00694D65" w:rsidRDefault="007969EA" w:rsidP="008E02F6">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7969EA" w:rsidRPr="00694D65" w:rsidRDefault="007969EA" w:rsidP="008E02F6">
            <w:pPr>
              <w:spacing w:line="276" w:lineRule="auto"/>
              <w:jc w:val="center"/>
              <w:rPr>
                <w:sz w:val="20"/>
                <w:lang w:eastAsia="en-US"/>
              </w:rPr>
            </w:pPr>
          </w:p>
        </w:tc>
      </w:tr>
      <w:tr w:rsidR="007969EA" w:rsidTr="00692C0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МОСКОВСКАЯ ОБЛАСТЬ, ДЕРЕВНЯ </w:t>
            </w:r>
            <w:proofErr w:type="gramStart"/>
            <w:r>
              <w:rPr>
                <w:sz w:val="20"/>
                <w:lang w:eastAsia="en-US"/>
              </w:rPr>
              <w:t>БОЛЬШОЕ</w:t>
            </w:r>
            <w:proofErr w:type="gramEnd"/>
            <w:r>
              <w:rPr>
                <w:sz w:val="20"/>
                <w:lang w:eastAsia="en-US"/>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694D65" w:rsidRDefault="007969EA" w:rsidP="008E02F6">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969EA" w:rsidRPr="00694D65" w:rsidRDefault="007969EA" w:rsidP="008E02F6">
            <w:pPr>
              <w:spacing w:line="276" w:lineRule="auto"/>
              <w:jc w:val="center"/>
              <w:rPr>
                <w:sz w:val="20"/>
                <w:lang w:eastAsia="en-US"/>
              </w:rPr>
            </w:pPr>
          </w:p>
        </w:tc>
      </w:tr>
      <w:tr w:rsidR="007969EA" w:rsidTr="008E02F6">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3</w:t>
            </w:r>
          </w:p>
        </w:tc>
        <w:tc>
          <w:tcPr>
            <w:tcW w:w="4821" w:type="dxa"/>
            <w:tcBorders>
              <w:top w:val="single" w:sz="4" w:space="0" w:color="auto"/>
              <w:left w:val="single" w:sz="4" w:space="0" w:color="auto"/>
              <w:bottom w:val="single" w:sz="4" w:space="0" w:color="auto"/>
              <w:right w:val="single" w:sz="4" w:space="0" w:color="auto"/>
            </w:tcBorders>
            <w:hideMark/>
          </w:tcPr>
          <w:p w:rsidR="007969EA" w:rsidRPr="0097729B" w:rsidRDefault="007969EA" w:rsidP="008E02F6">
            <w:pPr>
              <w:spacing w:line="276" w:lineRule="auto"/>
              <w:rPr>
                <w:sz w:val="20"/>
                <w:lang w:eastAsia="en-US"/>
              </w:rPr>
            </w:pPr>
            <w:r w:rsidRPr="0097729B">
              <w:rPr>
                <w:sz w:val="20"/>
                <w:lang w:eastAsia="en-US"/>
              </w:rPr>
              <w:t xml:space="preserve">ГОРОД МОСКВА </w:t>
            </w:r>
          </w:p>
          <w:p w:rsidR="007969EA" w:rsidRPr="0097729B" w:rsidRDefault="007969EA" w:rsidP="008E02F6">
            <w:pPr>
              <w:spacing w:line="276" w:lineRule="auto"/>
              <w:rPr>
                <w:b/>
                <w:bCs/>
                <w:sz w:val="20"/>
                <w:lang w:eastAsia="en-US"/>
              </w:rPr>
            </w:pPr>
            <w:r w:rsidRPr="0097729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jc w:val="center"/>
              <w:rPr>
                <w:sz w:val="20"/>
                <w:lang w:eastAsia="en-US"/>
              </w:rPr>
            </w:pPr>
            <w:r w:rsidRPr="0097729B">
              <w:rPr>
                <w:sz w:val="20"/>
                <w:lang w:eastAsia="en-US"/>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jc w:val="center"/>
              <w:rPr>
                <w:sz w:val="20"/>
                <w:lang w:eastAsia="en-US"/>
              </w:rPr>
            </w:pPr>
            <w:r w:rsidRPr="0097729B">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tcPr>
          <w:p w:rsidR="007969EA" w:rsidRPr="0097729B" w:rsidRDefault="007969EA" w:rsidP="008E02F6">
            <w:pPr>
              <w:spacing w:line="276" w:lineRule="auto"/>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969EA" w:rsidRPr="0097729B" w:rsidRDefault="007969EA" w:rsidP="008E02F6">
            <w:pPr>
              <w:spacing w:line="276" w:lineRule="auto"/>
              <w:jc w:val="center"/>
              <w:rPr>
                <w:bCs/>
                <w:sz w:val="20"/>
                <w:lang w:eastAsia="en-US"/>
              </w:rPr>
            </w:pPr>
          </w:p>
        </w:tc>
      </w:tr>
      <w:tr w:rsidR="007969EA" w:rsidTr="00692C0C">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4</w:t>
            </w:r>
          </w:p>
        </w:tc>
        <w:tc>
          <w:tcPr>
            <w:tcW w:w="4821" w:type="dxa"/>
            <w:tcBorders>
              <w:top w:val="single" w:sz="4" w:space="0" w:color="auto"/>
              <w:left w:val="single" w:sz="4" w:space="0" w:color="auto"/>
              <w:bottom w:val="single" w:sz="4" w:space="0" w:color="auto"/>
              <w:right w:val="single" w:sz="4" w:space="0" w:color="auto"/>
            </w:tcBorders>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sz w:val="20"/>
                <w:lang w:eastAsia="en-US"/>
              </w:rPr>
            </w:pPr>
            <w:r>
              <w:rPr>
                <w:sz w:val="20"/>
                <w:lang w:eastAsia="en-US"/>
              </w:rPr>
              <w:t>километр (в оба конца)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sz w:val="20"/>
                <w:lang w:eastAsia="en-US"/>
              </w:rPr>
            </w:pPr>
            <w:r>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vAlign w:val="center"/>
          </w:tcPr>
          <w:p w:rsidR="007969EA" w:rsidRDefault="007969EA" w:rsidP="008E02F6">
            <w:pPr>
              <w:spacing w:line="276" w:lineRule="auto"/>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969EA" w:rsidRDefault="007969EA" w:rsidP="008E02F6">
            <w:pPr>
              <w:spacing w:line="276" w:lineRule="auto"/>
              <w:jc w:val="center"/>
              <w:rPr>
                <w:bCs/>
                <w:sz w:val="20"/>
                <w:lang w:eastAsia="en-US"/>
              </w:rPr>
            </w:pPr>
          </w:p>
        </w:tc>
      </w:tr>
    </w:tbl>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center"/>
        <w:rPr>
          <w:b/>
          <w:bCs/>
          <w:sz w:val="20"/>
        </w:rPr>
      </w:pPr>
      <w:r>
        <w:rPr>
          <w:b/>
          <w:bCs/>
          <w:sz w:val="20"/>
        </w:rPr>
        <w:t>ТАБЛИЦА № 3 Зона по оказанию услуг по завозу-вывозу грузов (контейнеров) на/с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7969EA" w:rsidTr="008E02F6">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3"/>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ind w:firstLine="33"/>
              <w:jc w:val="center"/>
              <w:rPr>
                <w:bCs/>
                <w:sz w:val="20"/>
                <w:lang w:eastAsia="en-US"/>
              </w:rPr>
            </w:pPr>
            <w:r>
              <w:rPr>
                <w:bCs/>
                <w:sz w:val="20"/>
                <w:lang w:eastAsia="en-US"/>
              </w:rPr>
              <w:t>Стоимость услуги (с НДС)</w:t>
            </w:r>
          </w:p>
        </w:tc>
      </w:tr>
      <w:tr w:rsidR="007969EA" w:rsidTr="00692C0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969EA" w:rsidRPr="009F10F0" w:rsidRDefault="007969EA" w:rsidP="008E02F6">
            <w:pPr>
              <w:spacing w:line="276" w:lineRule="auto"/>
              <w:rPr>
                <w:sz w:val="20"/>
                <w:lang w:eastAsia="en-US"/>
              </w:rPr>
            </w:pPr>
            <w:r w:rsidRPr="009F10F0">
              <w:rPr>
                <w:sz w:val="20"/>
                <w:lang w:eastAsia="en-US"/>
              </w:rPr>
              <w:t xml:space="preserve">ГОРОД МОСКВА </w:t>
            </w:r>
          </w:p>
          <w:p w:rsidR="007969EA" w:rsidRPr="009F10F0" w:rsidRDefault="007969EA" w:rsidP="008E02F6">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ind w:firstLine="33"/>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ind w:firstLine="33"/>
              <w:jc w:val="center"/>
              <w:rPr>
                <w:sz w:val="20"/>
                <w:lang w:eastAsia="en-US"/>
              </w:rPr>
            </w:pPr>
          </w:p>
        </w:tc>
        <w:tc>
          <w:tcPr>
            <w:tcW w:w="1139"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ind w:firstLine="33"/>
              <w:jc w:val="center"/>
              <w:rPr>
                <w:sz w:val="20"/>
                <w:lang w:eastAsia="en-US"/>
              </w:rPr>
            </w:pPr>
          </w:p>
        </w:tc>
      </w:tr>
      <w:tr w:rsidR="007969EA" w:rsidTr="00692C0C">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ind w:firstLine="33"/>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ind w:firstLine="33"/>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ind w:firstLine="33"/>
              <w:jc w:val="center"/>
              <w:rPr>
                <w:sz w:val="20"/>
                <w:lang w:eastAsia="en-US"/>
              </w:rPr>
            </w:pPr>
          </w:p>
        </w:tc>
      </w:tr>
    </w:tbl>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center"/>
        <w:rPr>
          <w:b/>
          <w:bCs/>
          <w:sz w:val="20"/>
        </w:rPr>
      </w:pPr>
      <w:r>
        <w:rPr>
          <w:b/>
          <w:bCs/>
          <w:sz w:val="20"/>
        </w:rPr>
        <w:t>ТАБЛИЦА №4 Зона по оказанию услуг по завозу-вывозу грузов (контейнеров) на/с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7969EA" w:rsidTr="008E02F6">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692C0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969EA" w:rsidRPr="00BD2A0A" w:rsidRDefault="007969EA" w:rsidP="008E02F6">
            <w:pPr>
              <w:rPr>
                <w:sz w:val="20"/>
                <w:szCs w:val="20"/>
              </w:rPr>
            </w:pPr>
            <w:r w:rsidRPr="00BD2A0A">
              <w:rPr>
                <w:sz w:val="20"/>
                <w:szCs w:val="20"/>
              </w:rPr>
              <w:t xml:space="preserve">ГОРОД МОСКВА (в пределах </w:t>
            </w:r>
            <w:proofErr w:type="spellStart"/>
            <w:r w:rsidRPr="00BD2A0A">
              <w:rPr>
                <w:sz w:val="20"/>
                <w:szCs w:val="20"/>
              </w:rPr>
              <w:t>МКАДа</w:t>
            </w:r>
            <w:proofErr w:type="spellEnd"/>
            <w:r w:rsidRPr="00BD2A0A">
              <w:rPr>
                <w:sz w:val="20"/>
                <w:szCs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ind w:firstLine="33"/>
              <w:jc w:val="center"/>
              <w:rPr>
                <w:sz w:val="20"/>
                <w:szCs w:val="20"/>
                <w:lang w:eastAsia="en-US"/>
              </w:rPr>
            </w:pPr>
            <w:r w:rsidRPr="009F10F0">
              <w:rPr>
                <w:sz w:val="20"/>
                <w:szCs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jc w:val="center"/>
              <w:rPr>
                <w:sz w:val="20"/>
                <w:szCs w:val="20"/>
              </w:rPr>
            </w:pPr>
            <w:r w:rsidRPr="009F10F0">
              <w:rPr>
                <w:sz w:val="20"/>
                <w:szCs w:val="20"/>
              </w:rPr>
              <w:t>20, 40  фут</w:t>
            </w:r>
          </w:p>
        </w:tc>
        <w:tc>
          <w:tcPr>
            <w:tcW w:w="1274"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c>
          <w:tcPr>
            <w:tcW w:w="992"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r>
      <w:tr w:rsidR="007969EA" w:rsidTr="008E02F6">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969EA" w:rsidRPr="00BD2A0A" w:rsidRDefault="007969EA" w:rsidP="008E02F6">
            <w:pPr>
              <w:rPr>
                <w:sz w:val="20"/>
                <w:szCs w:val="20"/>
              </w:rPr>
            </w:pPr>
            <w:r w:rsidRPr="00BD2A0A">
              <w:rPr>
                <w:sz w:val="20"/>
                <w:szCs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lastRenderedPageBreak/>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ГОЛИЦЫНО, НАРО-ФОМИНСК, МОЖАЙСК, КРАСНОЗНАМЕНСК,</w:t>
            </w:r>
            <w:r>
              <w:rPr>
                <w:sz w:val="20"/>
                <w:szCs w:val="20"/>
              </w:rPr>
              <w:t xml:space="preserve"> </w:t>
            </w:r>
            <w:r w:rsidRPr="00BD2A0A">
              <w:rPr>
                <w:sz w:val="20"/>
                <w:szCs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ОДИНЦОВО,</w:t>
            </w:r>
            <w:r>
              <w:rPr>
                <w:sz w:val="20"/>
                <w:szCs w:val="20"/>
              </w:rPr>
              <w:t xml:space="preserve"> </w:t>
            </w:r>
            <w:r w:rsidRPr="00BD2A0A">
              <w:rPr>
                <w:sz w:val="20"/>
                <w:szCs w:val="20"/>
              </w:rPr>
              <w:t>ДЕДОВСК,</w:t>
            </w:r>
            <w:r>
              <w:rPr>
                <w:sz w:val="20"/>
                <w:szCs w:val="20"/>
              </w:rPr>
              <w:t xml:space="preserve"> </w:t>
            </w:r>
            <w:r w:rsidRPr="00BD2A0A">
              <w:rPr>
                <w:sz w:val="20"/>
                <w:szCs w:val="20"/>
              </w:rPr>
              <w:t>БАЛАБАНОВО, ТРОИЦК (НОВАЯ МОСКВА)</w:t>
            </w:r>
            <w:r>
              <w:rPr>
                <w:sz w:val="20"/>
                <w:szCs w:val="20"/>
              </w:rPr>
              <w:t xml:space="preserve">; </w:t>
            </w:r>
            <w:r w:rsidRPr="00BD2A0A">
              <w:rPr>
                <w:sz w:val="20"/>
                <w:szCs w:val="20"/>
              </w:rPr>
              <w:t>ПГТ: БАКОВКА, ТРЕХГОРКА, ПЕРЕДЕЛКИНО, МИЧУРИНЕЦ, ДЕРЕВНЯ: МАМОНОВО,</w:t>
            </w:r>
            <w:r>
              <w:rPr>
                <w:sz w:val="20"/>
                <w:szCs w:val="20"/>
              </w:rPr>
              <w:t xml:space="preserve"> </w:t>
            </w:r>
            <w:r w:rsidRPr="00BD2A0A">
              <w:rPr>
                <w:sz w:val="20"/>
                <w:szCs w:val="20"/>
              </w:rPr>
              <w:t>ДУХАНИНО,</w:t>
            </w:r>
            <w:r>
              <w:rPr>
                <w:sz w:val="20"/>
                <w:szCs w:val="20"/>
              </w:rPr>
              <w:t xml:space="preserve"> </w:t>
            </w:r>
            <w:r w:rsidRPr="00BD2A0A">
              <w:rPr>
                <w:sz w:val="20"/>
                <w:szCs w:val="20"/>
              </w:rPr>
              <w:t>РАССКАЗОВКА,</w:t>
            </w:r>
            <w:r>
              <w:rPr>
                <w:sz w:val="20"/>
                <w:szCs w:val="20"/>
              </w:rPr>
              <w:t xml:space="preserve"> </w:t>
            </w:r>
            <w:r w:rsidRPr="00BD2A0A">
              <w:rPr>
                <w:sz w:val="20"/>
                <w:szCs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КРАСНОГОРСК, ХИМКИ,</w:t>
            </w:r>
            <w:r>
              <w:rPr>
                <w:sz w:val="20"/>
                <w:szCs w:val="20"/>
              </w:rPr>
              <w:t xml:space="preserve"> </w:t>
            </w:r>
            <w:r w:rsidRPr="00BD2A0A">
              <w:rPr>
                <w:sz w:val="20"/>
                <w:szCs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w:t>
            </w:r>
            <w:r>
              <w:rPr>
                <w:sz w:val="20"/>
                <w:szCs w:val="20"/>
              </w:rPr>
              <w:t>:</w:t>
            </w:r>
            <w:r w:rsidRPr="00BD2A0A">
              <w:rPr>
                <w:sz w:val="20"/>
                <w:szCs w:val="20"/>
              </w:rPr>
              <w:t xml:space="preserve"> </w:t>
            </w:r>
            <w:proofErr w:type="gramStart"/>
            <w:r w:rsidRPr="00BD2A0A">
              <w:rPr>
                <w:sz w:val="20"/>
                <w:szCs w:val="20"/>
              </w:rPr>
              <w:t>ГОРОД ДОЛГОПРУДНЫЙ, ВИДНОЕ, ЩЕРБИНКА, ХИМКИ (МКР СХОДНЯ), ПОДОЛЬСК, КЛИМОВСК, КЛИН</w:t>
            </w:r>
            <w:r>
              <w:rPr>
                <w:sz w:val="20"/>
                <w:szCs w:val="20"/>
              </w:rPr>
              <w:t xml:space="preserve">; </w:t>
            </w:r>
            <w:r w:rsidRPr="00BD2A0A">
              <w:rPr>
                <w:sz w:val="20"/>
                <w:szCs w:val="20"/>
              </w:rPr>
              <w:t xml:space="preserve"> ПГТ:</w:t>
            </w:r>
            <w:proofErr w:type="gramEnd"/>
            <w:r w:rsidRPr="00BD2A0A">
              <w:rPr>
                <w:sz w:val="20"/>
                <w:szCs w:val="20"/>
              </w:rPr>
              <w:t xml:space="preserve"> РОДНИКИ,</w:t>
            </w:r>
            <w:r>
              <w:rPr>
                <w:sz w:val="20"/>
                <w:szCs w:val="20"/>
              </w:rPr>
              <w:t xml:space="preserve"> </w:t>
            </w:r>
            <w:r w:rsidRPr="00BD2A0A">
              <w:rPr>
                <w:sz w:val="20"/>
                <w:szCs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ОБЛАСТЬГОРОД: </w:t>
            </w:r>
            <w:proofErr w:type="gramStart"/>
            <w:r w:rsidRPr="00BD2A0A">
              <w:rPr>
                <w:sz w:val="20"/>
                <w:szCs w:val="20"/>
              </w:rPr>
              <w:t>РЕУТОВ, БАЛАШИХА, ЛЮБЕРЦЫ, ДЗЕРЖИНСКИЙ, МЫТИЩИ, КОРОЛЕВ, ЛОБНЯ, ДОМОДЕДОВО, ЧЕХОВ, НЕКРАСОВКА (НОВАЯ МОСКВА), КОТЕЛЬНИКИ, БЕЛАЯ ДАЧА</w:t>
            </w:r>
            <w:r>
              <w:rPr>
                <w:sz w:val="20"/>
                <w:szCs w:val="20"/>
              </w:rPr>
              <w:t xml:space="preserve">; </w:t>
            </w:r>
            <w:r w:rsidRPr="00BD2A0A">
              <w:rPr>
                <w:sz w:val="20"/>
                <w:szCs w:val="20"/>
              </w:rPr>
              <w:t xml:space="preserve"> ПГТ  ШЕРЕМЕТЬЕВСКИЙ, ТОМИЛИНО, ОКТЯБРЬСКИЙ, КРАСКОВО.</w:t>
            </w:r>
            <w:proofErr w:type="gramEnd"/>
            <w:r w:rsidRPr="00BD2A0A">
              <w:rPr>
                <w:sz w:val="20"/>
                <w:szCs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w:t>
            </w:r>
            <w:proofErr w:type="gramStart"/>
            <w:r w:rsidRPr="00BD2A0A">
              <w:rPr>
                <w:sz w:val="20"/>
                <w:szCs w:val="20"/>
              </w:rPr>
              <w:t>ЖЕЛЕЗНОДОРОЖНЫЙ, ИВАНТЕЕВКА, ЛЫТКАРИНО, ЩЕЛКОВО, ПУШКИНО, СЕРПУХОВ, ПРОТВИНО, ЖУКОВСКИЙ, ВОСТРЯКОВО</w:t>
            </w:r>
            <w:r>
              <w:rPr>
                <w:sz w:val="20"/>
                <w:szCs w:val="20"/>
              </w:rPr>
              <w:t xml:space="preserve"> </w:t>
            </w:r>
            <w:r w:rsidRPr="00BD2A0A">
              <w:rPr>
                <w:sz w:val="20"/>
                <w:szCs w:val="20"/>
              </w:rPr>
              <w:t>(НОВАЯ МОСКВА),  ЛОСИНО-ПЕТРОВСКИЙ, ЭЛЕКТРОУГЛИ, КУПАВНА, ПГТ СТАРАЯ КУПАВНА, БЫКОВО, ДЕРЕВНЯ ШАХОВО.</w:t>
            </w:r>
            <w:proofErr w:type="gramEnd"/>
            <w:r w:rsidRPr="00BD2A0A">
              <w:rPr>
                <w:sz w:val="20"/>
                <w:szCs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lastRenderedPageBreak/>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РАМЕНСКОЕ, КРАСНОАРМЕЙСК, БРОННИЦЫ, ФРЯЗИНО, ПГТ МОНИНО,</w:t>
            </w:r>
            <w:r>
              <w:rPr>
                <w:sz w:val="20"/>
                <w:szCs w:val="20"/>
              </w:rPr>
              <w:t xml:space="preserve"> </w:t>
            </w:r>
            <w:r w:rsidRPr="00BD2A0A">
              <w:rPr>
                <w:sz w:val="20"/>
                <w:szCs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НОГИНСК, ЭЛЕКТРОСТАЛЬ, ПГТ: САФОНОВО,  ПОСЕЛОК: АШУКИНО, ФРЯЗЕВО, ДЕРЕВНЯ </w:t>
            </w:r>
            <w:proofErr w:type="gramStart"/>
            <w:r w:rsidRPr="00BD2A0A">
              <w:rPr>
                <w:sz w:val="20"/>
                <w:szCs w:val="20"/>
              </w:rPr>
              <w:t>БОЛЬШОЕ</w:t>
            </w:r>
            <w:proofErr w:type="gramEnd"/>
            <w:r w:rsidRPr="00BD2A0A">
              <w:rPr>
                <w:sz w:val="20"/>
                <w:szCs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СЕРГИЕВ-ПОСАД, ДМИТРОВ, ПАВЛОВСКИЙ ПОСАД, ЭЛЕКТРОГОРСК, ПГТ: ЖИЛЕВО, УСАДЫ, МИХНЕВО (К</w:t>
            </w:r>
            <w:r>
              <w:rPr>
                <w:sz w:val="20"/>
                <w:szCs w:val="20"/>
              </w:rPr>
              <w:t>аширский район</w:t>
            </w:r>
            <w:r w:rsidRPr="00BD2A0A">
              <w:rPr>
                <w:sz w:val="20"/>
                <w:szCs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w:t>
            </w:r>
            <w:proofErr w:type="gramStart"/>
            <w:r w:rsidRPr="00BD2A0A">
              <w:rPr>
                <w:sz w:val="20"/>
                <w:szCs w:val="20"/>
              </w:rPr>
              <w:t>ПОКРОВ, ЕГОРЬЕВСК, КАШИРА, КОЛОМНА, ТАЛДОМ, ЯСНОГОРСК</w:t>
            </w:r>
            <w:r>
              <w:rPr>
                <w:sz w:val="20"/>
                <w:szCs w:val="20"/>
              </w:rPr>
              <w:t xml:space="preserve">; </w:t>
            </w:r>
            <w:r w:rsidRPr="00BD2A0A">
              <w:rPr>
                <w:sz w:val="20"/>
                <w:szCs w:val="20"/>
              </w:rPr>
              <w:t xml:space="preserve"> ПГТ ЛИКИНО-ДУЛЕВО</w:t>
            </w:r>
            <w:r>
              <w:rPr>
                <w:sz w:val="20"/>
                <w:szCs w:val="20"/>
              </w:rPr>
              <w:t>;</w:t>
            </w:r>
            <w:r w:rsidRPr="00BD2A0A">
              <w:rPr>
                <w:sz w:val="20"/>
                <w:szCs w:val="20"/>
              </w:rPr>
              <w:t xml:space="preserve"> </w:t>
            </w:r>
            <w:r w:rsidRPr="009F10F0">
              <w:rPr>
                <w:sz w:val="20"/>
                <w:szCs w:val="20"/>
                <w:u w:val="single"/>
              </w:rPr>
              <w:t>ТВЕРСКАЯ ОБЛАСТЬ</w:t>
            </w:r>
            <w:r w:rsidRPr="00BD2A0A">
              <w:rPr>
                <w:sz w:val="20"/>
                <w:szCs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ОЗЕРЫ, ПОСЕЛОК ЛУХОВИЦЫ, </w:t>
            </w:r>
            <w:r w:rsidRPr="00CC52C5">
              <w:rPr>
                <w:sz w:val="20"/>
                <w:szCs w:val="20"/>
                <w:u w:val="single"/>
              </w:rPr>
              <w:t xml:space="preserve">ВЛАДИМИРСКАЯ ОБЛАСТЬ </w:t>
            </w:r>
            <w:r w:rsidRPr="00BD2A0A">
              <w:rPr>
                <w:sz w:val="20"/>
                <w:szCs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ШАТУРА, ПЕРЕЯСЛАВЛЬ-ЗАЛЕССКИЙ, </w:t>
            </w:r>
            <w:r w:rsidRPr="00CC52C5">
              <w:rPr>
                <w:sz w:val="20"/>
                <w:szCs w:val="20"/>
                <w:u w:val="single"/>
              </w:rPr>
              <w:t>ТУЛЬСКАЯ ОБЛАСТЬ</w:t>
            </w:r>
            <w:r w:rsidRPr="00BD2A0A">
              <w:rPr>
                <w:sz w:val="20"/>
                <w:szCs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ЗАРАЙСК, СЕЛО АЛПАТЬЕВО, ПГТ СЕРЕБРЯНЫЕ ПРУДЫ, </w:t>
            </w:r>
            <w:r w:rsidRPr="00CC52C5">
              <w:rPr>
                <w:sz w:val="20"/>
                <w:szCs w:val="20"/>
                <w:u w:val="single"/>
              </w:rPr>
              <w:t>ВЛАДИМИРСКАЯ ОБЛАСТЬ</w:t>
            </w:r>
            <w:r w:rsidRPr="00BD2A0A">
              <w:rPr>
                <w:sz w:val="20"/>
                <w:szCs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РЯЗАНСКАЯ ОБЛАСТЬ ГОРОД РЫБНОЕ, </w:t>
            </w:r>
            <w:r w:rsidRPr="00CC52C5">
              <w:rPr>
                <w:sz w:val="20"/>
                <w:szCs w:val="20"/>
                <w:u w:val="single"/>
              </w:rPr>
              <w:t>СМОЛЕНСКАЯ ОБЛАСТЬ</w:t>
            </w:r>
            <w:r w:rsidRPr="00BD2A0A">
              <w:rPr>
                <w:sz w:val="20"/>
                <w:szCs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БРЯНСКАЯ ОБЛАСТЬ ГОРОД БРЯНСК, </w:t>
            </w:r>
            <w:r w:rsidRPr="00CC52C5">
              <w:rPr>
                <w:sz w:val="20"/>
                <w:szCs w:val="20"/>
                <w:u w:val="single"/>
              </w:rPr>
              <w:t>ОРЛОВСКАЯ ОБЛАСТЬ</w:t>
            </w:r>
            <w:r w:rsidRPr="00BD2A0A">
              <w:rPr>
                <w:sz w:val="20"/>
                <w:szCs w:val="20"/>
              </w:rPr>
              <w:t xml:space="preserve"> ГОРОД ОРЕЛ, </w:t>
            </w:r>
            <w:r w:rsidRPr="00CC52C5">
              <w:rPr>
                <w:sz w:val="20"/>
                <w:szCs w:val="20"/>
                <w:u w:val="single"/>
              </w:rPr>
              <w:t>ЯРОСЛАВСКАЯ ОБЛАСТЬ</w:t>
            </w:r>
            <w:r w:rsidRPr="00BD2A0A">
              <w:rPr>
                <w:sz w:val="20"/>
                <w:szCs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ИВАНОВСКАЯ ОБЛАСТЬ ГОРОД ИВАНОВО, </w:t>
            </w:r>
            <w:r w:rsidRPr="00CC52C5">
              <w:rPr>
                <w:sz w:val="20"/>
                <w:szCs w:val="20"/>
                <w:u w:val="single"/>
              </w:rPr>
              <w:t>ЯРОСЛАВСКАЯ ОБЛАСТЬ</w:t>
            </w:r>
            <w:r w:rsidRPr="00BD2A0A">
              <w:rPr>
                <w:sz w:val="20"/>
                <w:szCs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lastRenderedPageBreak/>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НОВГОРОДСКАЯ ОБЛАСТЬ, ГОРОД ВЕЛИКИЙ НОВГОРОД, </w:t>
            </w:r>
            <w:r w:rsidRPr="00CC52C5">
              <w:rPr>
                <w:sz w:val="20"/>
                <w:szCs w:val="20"/>
                <w:u w:val="single"/>
              </w:rPr>
              <w:t>ВОРОНЕЖСКАЯ ОБЛАСТЬ</w:t>
            </w:r>
            <w:r w:rsidRPr="00BD2A0A">
              <w:rPr>
                <w:sz w:val="20"/>
                <w:szCs w:val="20"/>
              </w:rPr>
              <w:t xml:space="preserve">, ГОРОД ВОРОНЕЖ, </w:t>
            </w:r>
            <w:r w:rsidRPr="00CC52C5">
              <w:rPr>
                <w:sz w:val="20"/>
                <w:szCs w:val="20"/>
                <w:u w:val="single"/>
              </w:rPr>
              <w:t>КУРСКАЯ ОБЛАСТЬ</w:t>
            </w:r>
            <w:r w:rsidRPr="00BD2A0A">
              <w:rPr>
                <w:sz w:val="20"/>
                <w:szCs w:val="20"/>
              </w:rPr>
              <w:t xml:space="preserve">, ГОРОД КУРСК, </w:t>
            </w:r>
            <w:r w:rsidRPr="00CC52C5">
              <w:rPr>
                <w:sz w:val="20"/>
                <w:szCs w:val="20"/>
                <w:u w:val="single"/>
              </w:rPr>
              <w:t>ВОЛОГОДСКАЯ ОБЛАСТЬ</w:t>
            </w:r>
            <w:r w:rsidRPr="00BD2A0A">
              <w:rPr>
                <w:sz w:val="20"/>
                <w:szCs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КУРСКАЯ ОБЛАСТЬ, ГОРОД: ОБОЯНЬ, </w:t>
            </w:r>
            <w:r w:rsidRPr="00CC52C5">
              <w:rPr>
                <w:sz w:val="20"/>
                <w:szCs w:val="20"/>
                <w:u w:val="single"/>
              </w:rPr>
              <w:t>ВОЛГОДСКАЯ ОБЛАСТЬ,</w:t>
            </w:r>
            <w:r w:rsidRPr="00BD2A0A">
              <w:rPr>
                <w:sz w:val="20"/>
                <w:szCs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БЕЛГОРОДСКАЯ ОБЛАСТЬ, ГОРОД: СТАРЫЙ ОСКОЛ, </w:t>
            </w:r>
            <w:r w:rsidRPr="00CC52C5">
              <w:rPr>
                <w:sz w:val="20"/>
                <w:szCs w:val="20"/>
                <w:u w:val="single"/>
              </w:rPr>
              <w:t>ПСКОВСКАЯ ОБЛАСТЬ</w:t>
            </w:r>
            <w:r w:rsidRPr="00BD2A0A">
              <w:rPr>
                <w:sz w:val="20"/>
                <w:szCs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7969EA" w:rsidRPr="009F10F0" w:rsidRDefault="007969EA" w:rsidP="008E02F6">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bl>
    <w:p w:rsidR="007969EA" w:rsidRDefault="007969EA" w:rsidP="007969EA">
      <w:pPr>
        <w:jc w:val="right"/>
        <w:rPr>
          <w:b/>
          <w:bCs/>
          <w:sz w:val="20"/>
        </w:rPr>
      </w:pPr>
    </w:p>
    <w:p w:rsidR="007969EA" w:rsidRDefault="007969EA" w:rsidP="007969EA">
      <w:pPr>
        <w:rPr>
          <w:b/>
          <w:bCs/>
          <w:sz w:val="20"/>
        </w:rPr>
      </w:pPr>
    </w:p>
    <w:p w:rsidR="007969EA" w:rsidRDefault="007969EA" w:rsidP="007969EA">
      <w:pPr>
        <w:rPr>
          <w:b/>
          <w:bCs/>
          <w:sz w:val="20"/>
        </w:rPr>
      </w:pPr>
    </w:p>
    <w:p w:rsidR="007969EA" w:rsidRDefault="007969EA" w:rsidP="007969EA">
      <w:pPr>
        <w:jc w:val="center"/>
        <w:rPr>
          <w:b/>
          <w:bCs/>
          <w:sz w:val="20"/>
        </w:rPr>
      </w:pPr>
      <w:r>
        <w:rPr>
          <w:b/>
          <w:bCs/>
          <w:sz w:val="20"/>
        </w:rPr>
        <w:t>ТАБЛИЦА №5 Зона по оказанию услуг по завозу-вывозу грузов (контейнеров) на/с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7969EA" w:rsidTr="008E02F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7969EA" w:rsidRPr="00925FAC" w:rsidRDefault="007969EA" w:rsidP="008E02F6">
            <w:pPr>
              <w:spacing w:line="276" w:lineRule="auto"/>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7969EA" w:rsidRPr="00925FAC" w:rsidRDefault="007969EA" w:rsidP="008E02F6">
            <w:pPr>
              <w:spacing w:line="276" w:lineRule="auto"/>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7969EA" w:rsidRPr="00925FAC" w:rsidRDefault="007969EA" w:rsidP="008E02F6">
            <w:pPr>
              <w:spacing w:line="276" w:lineRule="auto"/>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7969EA" w:rsidRPr="00925FAC" w:rsidRDefault="007969EA" w:rsidP="008E02F6">
            <w:pPr>
              <w:spacing w:line="276" w:lineRule="auto"/>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7969EA" w:rsidRPr="00925FAC" w:rsidRDefault="007969EA" w:rsidP="008E02F6">
            <w:pPr>
              <w:spacing w:line="276" w:lineRule="auto"/>
              <w:jc w:val="center"/>
              <w:rPr>
                <w:bCs/>
                <w:sz w:val="20"/>
                <w:lang w:eastAsia="en-US"/>
              </w:rPr>
            </w:pPr>
            <w:r w:rsidRPr="00925FAC">
              <w:rPr>
                <w:bCs/>
                <w:sz w:val="20"/>
                <w:lang w:eastAsia="en-US"/>
              </w:rPr>
              <w:t>Стоимость услуги (с НДС)</w:t>
            </w:r>
          </w:p>
        </w:tc>
      </w:tr>
      <w:tr w:rsidR="007969EA" w:rsidTr="00692C0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Pr="009F10F0" w:rsidRDefault="007969EA" w:rsidP="008E02F6">
            <w:pPr>
              <w:spacing w:line="276" w:lineRule="auto"/>
              <w:rPr>
                <w:sz w:val="20"/>
                <w:lang w:eastAsia="en-US"/>
              </w:rPr>
            </w:pPr>
            <w:r w:rsidRPr="009F10F0">
              <w:rPr>
                <w:sz w:val="20"/>
                <w:lang w:eastAsia="en-US"/>
              </w:rPr>
              <w:t xml:space="preserve">ГОРОД МОСКВА </w:t>
            </w:r>
          </w:p>
          <w:p w:rsidR="007969EA" w:rsidRPr="009F10F0" w:rsidRDefault="007969EA" w:rsidP="008E02F6">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r>
      <w:tr w:rsidR="007969EA" w:rsidTr="00692C0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bl>
    <w:p w:rsidR="007969EA" w:rsidRDefault="007969EA" w:rsidP="007969EA">
      <w:pPr>
        <w:jc w:val="right"/>
        <w:rPr>
          <w:b/>
          <w:bCs/>
          <w:sz w:val="20"/>
        </w:rPr>
      </w:pPr>
    </w:p>
    <w:p w:rsidR="007969EA" w:rsidRDefault="007969EA" w:rsidP="007969EA">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7969EA" w:rsidTr="008E02F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692C0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Pr="009F10F0" w:rsidRDefault="007969EA" w:rsidP="008E02F6">
            <w:pPr>
              <w:spacing w:line="276" w:lineRule="auto"/>
              <w:rPr>
                <w:sz w:val="20"/>
                <w:lang w:eastAsia="en-US"/>
              </w:rPr>
            </w:pPr>
            <w:r w:rsidRPr="009F10F0">
              <w:rPr>
                <w:sz w:val="20"/>
                <w:lang w:eastAsia="en-US"/>
              </w:rPr>
              <w:t xml:space="preserve">ГОРОД МОСКВА </w:t>
            </w:r>
          </w:p>
          <w:p w:rsidR="007969EA" w:rsidRPr="009F10F0" w:rsidRDefault="007969EA" w:rsidP="008E02F6">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r>
      <w:tr w:rsidR="007969EA" w:rsidTr="00692C0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bl>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center"/>
        <w:rPr>
          <w:b/>
          <w:bCs/>
          <w:sz w:val="20"/>
        </w:rPr>
      </w:pPr>
      <w:r>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7969EA" w:rsidTr="008E02F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692C0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Pr="009F10F0" w:rsidRDefault="007969EA" w:rsidP="008E02F6">
            <w:pPr>
              <w:spacing w:line="276" w:lineRule="auto"/>
              <w:rPr>
                <w:sz w:val="20"/>
                <w:lang w:eastAsia="en-US"/>
              </w:rPr>
            </w:pPr>
            <w:r w:rsidRPr="009F10F0">
              <w:rPr>
                <w:sz w:val="20"/>
                <w:lang w:eastAsia="en-US"/>
              </w:rPr>
              <w:t xml:space="preserve">ГОРОД МОСКВА </w:t>
            </w:r>
          </w:p>
          <w:p w:rsidR="007969EA" w:rsidRPr="009F10F0" w:rsidRDefault="007969EA" w:rsidP="008E02F6">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w:t>
            </w:r>
            <w:r w:rsidRPr="009F10F0">
              <w:rPr>
                <w:sz w:val="20"/>
                <w:lang w:eastAsia="en-US"/>
              </w:rPr>
              <w:lastRenderedPageBreak/>
              <w:t xml:space="preserve">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lastRenderedPageBreak/>
              <w:t>контейнер</w:t>
            </w:r>
          </w:p>
        </w:tc>
        <w:tc>
          <w:tcPr>
            <w:tcW w:w="1418"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r>
      <w:tr w:rsidR="007969EA" w:rsidTr="00692C0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lastRenderedPageBreak/>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bl>
    <w:p w:rsidR="007969EA" w:rsidRDefault="007969EA" w:rsidP="007969EA">
      <w:pPr>
        <w:spacing w:after="200" w:line="276" w:lineRule="auto"/>
        <w:ind w:left="397" w:firstLine="312"/>
        <w:rPr>
          <w:b/>
          <w:sz w:val="32"/>
          <w:szCs w:val="32"/>
        </w:rPr>
      </w:pPr>
    </w:p>
    <w:p w:rsidR="007969EA" w:rsidRPr="00AD17BA" w:rsidRDefault="007969EA" w:rsidP="007969EA">
      <w:pPr>
        <w:tabs>
          <w:tab w:val="left" w:pos="0"/>
        </w:tabs>
        <w:jc w:val="center"/>
        <w:rPr>
          <w:b/>
          <w:sz w:val="20"/>
          <w:szCs w:val="20"/>
        </w:rPr>
      </w:pPr>
      <w:r w:rsidRPr="00AD17BA">
        <w:rPr>
          <w:b/>
          <w:sz w:val="20"/>
          <w:szCs w:val="20"/>
        </w:rPr>
        <w:t>ТАБЛИЦА № 8  Дополнительные услуги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749"/>
        <w:gridCol w:w="21"/>
        <w:gridCol w:w="1349"/>
        <w:gridCol w:w="52"/>
        <w:gridCol w:w="1401"/>
        <w:gridCol w:w="1489"/>
      </w:tblGrid>
      <w:tr w:rsidR="007969EA" w:rsidTr="008E02F6">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b/>
                <w:lang w:eastAsia="en-US"/>
              </w:rPr>
            </w:pPr>
            <w:r>
              <w:rPr>
                <w:b/>
                <w:lang w:eastAsia="en-US"/>
              </w:rPr>
              <w:t>№</w:t>
            </w:r>
            <w:proofErr w:type="gramStart"/>
            <w:r>
              <w:rPr>
                <w:b/>
                <w:lang w:eastAsia="en-US"/>
              </w:rPr>
              <w:t>п</w:t>
            </w:r>
            <w:proofErr w:type="gramEnd"/>
            <w:r>
              <w:rPr>
                <w:b/>
                <w:lang w:eastAsia="en-US"/>
              </w:rPr>
              <w:t>/п</w:t>
            </w:r>
          </w:p>
        </w:tc>
        <w:tc>
          <w:tcPr>
            <w:tcW w:w="3827" w:type="dxa"/>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 xml:space="preserve">Наименование </w:t>
            </w:r>
            <w:proofErr w:type="gramStart"/>
            <w:r w:rsidRPr="00AD17BA">
              <w:rPr>
                <w:b/>
                <w:sz w:val="20"/>
                <w:szCs w:val="20"/>
                <w:lang w:eastAsia="en-US"/>
              </w:rPr>
              <w:t>дополнительных</w:t>
            </w:r>
            <w:proofErr w:type="gramEnd"/>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ind w:firstLine="34"/>
              <w:jc w:val="center"/>
              <w:rPr>
                <w:b/>
                <w:sz w:val="20"/>
                <w:szCs w:val="20"/>
                <w:lang w:eastAsia="en-US"/>
              </w:rPr>
            </w:pPr>
            <w:r w:rsidRPr="00AD17BA">
              <w:rPr>
                <w:b/>
                <w:sz w:val="20"/>
                <w:szCs w:val="20"/>
                <w:lang w:eastAsia="en-US"/>
              </w:rPr>
              <w:t>Стоимость</w:t>
            </w:r>
          </w:p>
          <w:p w:rsidR="007969EA" w:rsidRPr="00AD17BA" w:rsidRDefault="007969EA" w:rsidP="008E02F6">
            <w:pPr>
              <w:tabs>
                <w:tab w:val="left" w:pos="0"/>
              </w:tabs>
              <w:spacing w:line="276" w:lineRule="auto"/>
              <w:ind w:firstLine="34"/>
              <w:jc w:val="center"/>
              <w:rPr>
                <w:b/>
                <w:sz w:val="20"/>
                <w:szCs w:val="20"/>
                <w:lang w:eastAsia="en-US"/>
              </w:rPr>
            </w:pPr>
            <w:r w:rsidRPr="00AD17BA">
              <w:rPr>
                <w:b/>
                <w:sz w:val="20"/>
                <w:szCs w:val="20"/>
                <w:lang w:eastAsia="en-US"/>
              </w:rPr>
              <w:t>в руб. без НДС</w:t>
            </w:r>
          </w:p>
          <w:p w:rsidR="007969EA" w:rsidRPr="00AD17BA" w:rsidRDefault="007969EA" w:rsidP="008E02F6">
            <w:pPr>
              <w:tabs>
                <w:tab w:val="left" w:pos="0"/>
              </w:tabs>
              <w:spacing w:line="276" w:lineRule="auto"/>
              <w:ind w:firstLine="34"/>
              <w:jc w:val="center"/>
              <w:rPr>
                <w:b/>
                <w:sz w:val="20"/>
                <w:szCs w:val="20"/>
                <w:lang w:eastAsia="en-US"/>
              </w:rPr>
            </w:pPr>
            <w:r w:rsidRPr="00AD17BA">
              <w:rPr>
                <w:b/>
                <w:sz w:val="20"/>
                <w:szCs w:val="20"/>
                <w:lang w:eastAsia="en-US"/>
              </w:rPr>
              <w:t>20-фут</w:t>
            </w:r>
          </w:p>
          <w:p w:rsidR="007969EA" w:rsidRPr="00AD17BA" w:rsidRDefault="007969EA" w:rsidP="008E02F6">
            <w:pPr>
              <w:tabs>
                <w:tab w:val="left" w:pos="0"/>
              </w:tabs>
              <w:spacing w:line="276" w:lineRule="auto"/>
              <w:ind w:firstLine="34"/>
              <w:jc w:val="center"/>
              <w:rPr>
                <w:b/>
                <w:sz w:val="20"/>
                <w:szCs w:val="20"/>
                <w:lang w:eastAsia="en-US"/>
              </w:rPr>
            </w:pPr>
            <w:r w:rsidRPr="00AD17BA">
              <w:rPr>
                <w:b/>
                <w:sz w:val="20"/>
                <w:szCs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Стоимость</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в руб. с НДС</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20-фут</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ind w:hanging="18"/>
              <w:jc w:val="center"/>
              <w:rPr>
                <w:b/>
                <w:sz w:val="20"/>
                <w:szCs w:val="20"/>
                <w:lang w:eastAsia="en-US"/>
              </w:rPr>
            </w:pPr>
            <w:r w:rsidRPr="00AD17BA">
              <w:rPr>
                <w:b/>
                <w:sz w:val="20"/>
                <w:szCs w:val="20"/>
                <w:lang w:eastAsia="en-US"/>
              </w:rPr>
              <w:t>Стоимость</w:t>
            </w:r>
          </w:p>
          <w:p w:rsidR="007969EA" w:rsidRPr="00AD17BA" w:rsidRDefault="007969EA" w:rsidP="008E02F6">
            <w:pPr>
              <w:tabs>
                <w:tab w:val="left" w:pos="0"/>
              </w:tabs>
              <w:spacing w:line="276" w:lineRule="auto"/>
              <w:ind w:hanging="18"/>
              <w:jc w:val="center"/>
              <w:rPr>
                <w:b/>
                <w:sz w:val="20"/>
                <w:szCs w:val="20"/>
                <w:lang w:eastAsia="en-US"/>
              </w:rPr>
            </w:pPr>
            <w:r w:rsidRPr="00AD17BA">
              <w:rPr>
                <w:b/>
                <w:sz w:val="20"/>
                <w:szCs w:val="20"/>
                <w:lang w:eastAsia="en-US"/>
              </w:rPr>
              <w:t>в руб. без НДС</w:t>
            </w:r>
          </w:p>
          <w:p w:rsidR="007969EA" w:rsidRPr="00AD17BA" w:rsidRDefault="007969EA" w:rsidP="008E02F6">
            <w:pPr>
              <w:tabs>
                <w:tab w:val="left" w:pos="0"/>
              </w:tabs>
              <w:spacing w:line="276" w:lineRule="auto"/>
              <w:ind w:hanging="18"/>
              <w:jc w:val="center"/>
              <w:rPr>
                <w:b/>
                <w:sz w:val="20"/>
                <w:szCs w:val="20"/>
                <w:lang w:eastAsia="en-US"/>
              </w:rPr>
            </w:pPr>
            <w:r w:rsidRPr="00AD17BA">
              <w:rPr>
                <w:b/>
                <w:sz w:val="20"/>
                <w:szCs w:val="20"/>
                <w:lang w:eastAsia="en-US"/>
              </w:rPr>
              <w:t>40-фут</w:t>
            </w:r>
          </w:p>
          <w:p w:rsidR="007969EA" w:rsidRPr="00AD17BA" w:rsidRDefault="007969EA" w:rsidP="008E02F6">
            <w:pPr>
              <w:tabs>
                <w:tab w:val="left" w:pos="0"/>
              </w:tabs>
              <w:spacing w:line="276" w:lineRule="auto"/>
              <w:ind w:hanging="18"/>
              <w:jc w:val="center"/>
              <w:rPr>
                <w:b/>
                <w:sz w:val="20"/>
                <w:szCs w:val="20"/>
                <w:lang w:eastAsia="en-US"/>
              </w:rPr>
            </w:pPr>
            <w:r w:rsidRPr="00AD17BA">
              <w:rPr>
                <w:b/>
                <w:sz w:val="20"/>
                <w:szCs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Стоимость</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в руб. с НДС</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40-фут</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контейнер</w:t>
            </w:r>
          </w:p>
        </w:tc>
      </w:tr>
      <w:tr w:rsidR="007969EA" w:rsidTr="008E02F6">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lang w:eastAsia="en-US"/>
              </w:rPr>
            </w:pPr>
            <w:r>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7969EA" w:rsidRPr="00763C83" w:rsidRDefault="007969EA" w:rsidP="008E02F6">
            <w:pPr>
              <w:tabs>
                <w:tab w:val="left" w:pos="0"/>
              </w:tabs>
              <w:spacing w:line="276" w:lineRule="auto"/>
              <w:jc w:val="both"/>
              <w:rPr>
                <w:bCs/>
                <w:sz w:val="20"/>
                <w:szCs w:val="20"/>
                <w:lang w:eastAsia="en-US"/>
              </w:rPr>
            </w:pPr>
            <w:r w:rsidRPr="00763C83">
              <w:rPr>
                <w:b/>
                <w:bCs/>
                <w:sz w:val="20"/>
                <w:szCs w:val="20"/>
                <w:lang w:eastAsia="en-US"/>
              </w:rPr>
              <w:t>Работа автомобиля сверх норматива.</w:t>
            </w:r>
            <w:r w:rsidRPr="00763C83">
              <w:rPr>
                <w:bCs/>
                <w:sz w:val="20"/>
                <w:szCs w:val="20"/>
                <w:lang w:eastAsia="en-US"/>
              </w:rPr>
              <w:t xml:space="preserve">  </w:t>
            </w:r>
          </w:p>
          <w:p w:rsidR="007969EA" w:rsidRPr="00763C83" w:rsidRDefault="007969EA" w:rsidP="008E02F6">
            <w:pPr>
              <w:tabs>
                <w:tab w:val="left" w:pos="0"/>
              </w:tabs>
              <w:spacing w:line="276" w:lineRule="auto"/>
              <w:jc w:val="both"/>
              <w:rPr>
                <w:bCs/>
                <w:sz w:val="20"/>
                <w:szCs w:val="20"/>
                <w:lang w:eastAsia="en-US"/>
              </w:rPr>
            </w:pPr>
            <w:r w:rsidRPr="00763C83">
              <w:rPr>
                <w:bCs/>
                <w:sz w:val="20"/>
                <w:szCs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szCs w:val="20"/>
                <w:lang w:eastAsia="en-US"/>
              </w:rPr>
              <w:t>футовый</w:t>
            </w:r>
            <w:proofErr w:type="gramEnd"/>
            <w:r w:rsidRPr="00763C83">
              <w:rPr>
                <w:bCs/>
                <w:sz w:val="20"/>
                <w:szCs w:val="20"/>
                <w:lang w:eastAsia="en-US"/>
              </w:rPr>
              <w:t xml:space="preserve"> - </w:t>
            </w:r>
            <w:r w:rsidR="00692C0C">
              <w:rPr>
                <w:bCs/>
                <w:sz w:val="20"/>
                <w:szCs w:val="20"/>
                <w:lang w:eastAsia="en-US"/>
              </w:rPr>
              <w:t>__</w:t>
            </w:r>
            <w:r w:rsidRPr="00763C83">
              <w:rPr>
                <w:b/>
                <w:bCs/>
                <w:sz w:val="20"/>
                <w:szCs w:val="20"/>
                <w:u w:val="single"/>
                <w:lang w:eastAsia="en-US"/>
              </w:rPr>
              <w:t xml:space="preserve"> часа</w:t>
            </w:r>
            <w:r w:rsidRPr="00763C83">
              <w:rPr>
                <w:bCs/>
                <w:sz w:val="20"/>
                <w:szCs w:val="20"/>
                <w:lang w:eastAsia="en-US"/>
              </w:rPr>
              <w:t xml:space="preserve">,  40 футовый - </w:t>
            </w:r>
            <w:r w:rsidR="00692C0C">
              <w:rPr>
                <w:bCs/>
                <w:sz w:val="20"/>
                <w:szCs w:val="20"/>
                <w:lang w:eastAsia="en-US"/>
              </w:rPr>
              <w:t>___</w:t>
            </w:r>
            <w:r w:rsidRPr="00763C83">
              <w:rPr>
                <w:b/>
                <w:bCs/>
                <w:sz w:val="20"/>
                <w:szCs w:val="20"/>
                <w:u w:val="single"/>
                <w:lang w:eastAsia="en-US"/>
              </w:rPr>
              <w:t xml:space="preserve"> часа</w:t>
            </w:r>
            <w:r w:rsidRPr="00763C83">
              <w:rPr>
                <w:bCs/>
                <w:sz w:val="20"/>
                <w:szCs w:val="20"/>
                <w:lang w:eastAsia="en-US"/>
              </w:rPr>
              <w:t xml:space="preserve">, два 20 футовых – </w:t>
            </w:r>
            <w:r w:rsidR="00692C0C">
              <w:rPr>
                <w:bCs/>
                <w:sz w:val="20"/>
                <w:szCs w:val="20"/>
                <w:lang w:eastAsia="en-US"/>
              </w:rPr>
              <w:t>___</w:t>
            </w:r>
            <w:r w:rsidRPr="00763C83">
              <w:rPr>
                <w:b/>
                <w:bCs/>
                <w:sz w:val="20"/>
                <w:szCs w:val="20"/>
                <w:u w:val="single"/>
                <w:lang w:eastAsia="en-US"/>
              </w:rPr>
              <w:t xml:space="preserve"> часов</w:t>
            </w:r>
          </w:p>
          <w:p w:rsidR="007969EA" w:rsidRPr="00763C83" w:rsidRDefault="007969EA" w:rsidP="008E02F6">
            <w:pPr>
              <w:tabs>
                <w:tab w:val="left" w:pos="0"/>
              </w:tabs>
              <w:spacing w:line="276" w:lineRule="auto"/>
              <w:jc w:val="both"/>
              <w:rPr>
                <w:sz w:val="20"/>
                <w:szCs w:val="20"/>
                <w:lang w:eastAsia="en-US"/>
              </w:rPr>
            </w:pPr>
            <w:r w:rsidRPr="00763C83">
              <w:rPr>
                <w:sz w:val="20"/>
                <w:szCs w:val="20"/>
                <w:lang w:eastAsia="en-US"/>
              </w:rPr>
              <w:t xml:space="preserve"> </w:t>
            </w:r>
            <w:r w:rsidRPr="00763C83">
              <w:rPr>
                <w:bCs/>
                <w:sz w:val="20"/>
                <w:szCs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7969EA" w:rsidRPr="00763C83" w:rsidRDefault="007969EA" w:rsidP="00692C0C">
            <w:pPr>
              <w:tabs>
                <w:tab w:val="left" w:pos="0"/>
              </w:tabs>
              <w:spacing w:line="276" w:lineRule="auto"/>
              <w:jc w:val="center"/>
              <w:rPr>
                <w:sz w:val="20"/>
                <w:szCs w:val="20"/>
                <w:lang w:eastAsia="en-US"/>
              </w:rPr>
            </w:pPr>
            <w:r w:rsidRPr="00763C83">
              <w:rPr>
                <w:sz w:val="20"/>
                <w:szCs w:val="20"/>
                <w:lang w:eastAsia="en-US"/>
              </w:rPr>
              <w:t xml:space="preserve">Независимо от типа контейнера за 1 (один) час </w:t>
            </w:r>
            <w:r w:rsidR="00692C0C">
              <w:rPr>
                <w:sz w:val="20"/>
                <w:szCs w:val="20"/>
                <w:lang w:eastAsia="en-US"/>
              </w:rPr>
              <w:t>_____</w:t>
            </w:r>
            <w:r w:rsidRPr="00763C83">
              <w:rPr>
                <w:sz w:val="20"/>
                <w:szCs w:val="20"/>
                <w:lang w:eastAsia="en-US"/>
              </w:rPr>
              <w:t xml:space="preserve">рублей  без НДС, </w:t>
            </w:r>
            <w:r w:rsidR="00692C0C">
              <w:rPr>
                <w:sz w:val="20"/>
                <w:szCs w:val="20"/>
                <w:lang w:eastAsia="en-US"/>
              </w:rPr>
              <w:t>_____</w:t>
            </w:r>
            <w:r w:rsidRPr="00763C83">
              <w:rPr>
                <w:sz w:val="20"/>
                <w:szCs w:val="20"/>
                <w:lang w:eastAsia="en-US"/>
              </w:rPr>
              <w:t>рублей с НДС</w:t>
            </w:r>
          </w:p>
        </w:tc>
      </w:tr>
      <w:tr w:rsidR="007969EA" w:rsidTr="008E02F6">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lang w:eastAsia="en-US"/>
              </w:rPr>
            </w:pPr>
            <w:r>
              <w:rPr>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7969EA" w:rsidRPr="00763C83" w:rsidRDefault="007969EA" w:rsidP="008E02F6">
            <w:pPr>
              <w:tabs>
                <w:tab w:val="left" w:pos="0"/>
              </w:tabs>
              <w:spacing w:line="276" w:lineRule="auto"/>
              <w:jc w:val="both"/>
              <w:rPr>
                <w:sz w:val="20"/>
                <w:szCs w:val="20"/>
                <w:lang w:eastAsia="en-US"/>
              </w:rPr>
            </w:pPr>
            <w:r w:rsidRPr="00763C83">
              <w:rPr>
                <w:b/>
                <w:sz w:val="20"/>
                <w:szCs w:val="20"/>
                <w:lang w:eastAsia="en-US"/>
              </w:rPr>
              <w:t>Загрузка/выгрузка контейнера по дополнительному адресу</w:t>
            </w:r>
            <w:r w:rsidRPr="00763C83">
              <w:rPr>
                <w:sz w:val="20"/>
                <w:szCs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ind w:hanging="18"/>
              <w:jc w:val="center"/>
              <w:rPr>
                <w:sz w:val="20"/>
                <w:szCs w:val="20"/>
                <w:lang w:eastAsia="en-US"/>
              </w:rPr>
            </w:pPr>
            <w:r>
              <w:rPr>
                <w:sz w:val="20"/>
                <w:szCs w:val="20"/>
                <w:lang w:eastAsia="en-US"/>
              </w:rPr>
              <w:t>_____</w:t>
            </w:r>
            <w:r w:rsidR="007969EA" w:rsidRPr="00763C83">
              <w:rPr>
                <w:sz w:val="20"/>
                <w:szCs w:val="20"/>
                <w:lang w:eastAsia="en-US"/>
              </w:rPr>
              <w:t>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r>
      <w:tr w:rsidR="007969EA" w:rsidTr="008E02F6">
        <w:trPr>
          <w:trHeight w:val="982"/>
        </w:trPr>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7969EA" w:rsidRPr="00763C83" w:rsidRDefault="007969EA" w:rsidP="008E02F6">
            <w:pPr>
              <w:tabs>
                <w:tab w:val="left" w:pos="0"/>
              </w:tabs>
              <w:spacing w:line="276" w:lineRule="auto"/>
              <w:jc w:val="both"/>
              <w:rPr>
                <w:b/>
                <w:sz w:val="20"/>
                <w:szCs w:val="20"/>
                <w:lang w:eastAsia="en-US"/>
              </w:rPr>
            </w:pPr>
            <w:r w:rsidRPr="00763C83">
              <w:rPr>
                <w:b/>
                <w:sz w:val="20"/>
                <w:szCs w:val="20"/>
                <w:lang w:eastAsia="en-US"/>
              </w:rPr>
              <w:t>Превышение нормы загрузки груза в контейнере.</w:t>
            </w:r>
          </w:p>
          <w:p w:rsidR="007969EA" w:rsidRPr="00763C83" w:rsidRDefault="007969EA" w:rsidP="00692C0C">
            <w:pPr>
              <w:tabs>
                <w:tab w:val="left" w:pos="0"/>
              </w:tabs>
              <w:spacing w:after="200" w:line="276" w:lineRule="auto"/>
              <w:jc w:val="both"/>
              <w:rPr>
                <w:sz w:val="20"/>
                <w:szCs w:val="20"/>
                <w:lang w:eastAsia="en-US"/>
              </w:rPr>
            </w:pPr>
            <w:r w:rsidRPr="00763C83">
              <w:rPr>
                <w:sz w:val="20"/>
                <w:szCs w:val="20"/>
                <w:lang w:eastAsia="en-US"/>
              </w:rPr>
              <w:t xml:space="preserve"> Определяется: - для 20 футового контейнера </w:t>
            </w:r>
            <w:r w:rsidR="00692C0C">
              <w:rPr>
                <w:sz w:val="20"/>
                <w:szCs w:val="20"/>
                <w:lang w:eastAsia="en-US"/>
              </w:rPr>
              <w:t>___</w:t>
            </w:r>
            <w:r w:rsidRPr="00763C83">
              <w:rPr>
                <w:sz w:val="20"/>
                <w:szCs w:val="20"/>
                <w:lang w:eastAsia="en-US"/>
              </w:rPr>
              <w:t xml:space="preserve"> тонн груза (нетто), для 40 футового контейнера </w:t>
            </w:r>
            <w:r w:rsidR="00692C0C">
              <w:rPr>
                <w:sz w:val="20"/>
                <w:szCs w:val="20"/>
                <w:lang w:eastAsia="en-US"/>
              </w:rPr>
              <w:t>___</w:t>
            </w:r>
            <w:r w:rsidRPr="00763C83">
              <w:rPr>
                <w:sz w:val="20"/>
                <w:szCs w:val="20"/>
                <w:lang w:eastAsia="en-US"/>
              </w:rPr>
              <w:t xml:space="preserve">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7969EA" w:rsidRPr="00763C83" w:rsidRDefault="007969EA" w:rsidP="00692C0C">
            <w:pPr>
              <w:tabs>
                <w:tab w:val="left" w:pos="0"/>
              </w:tabs>
              <w:spacing w:line="276" w:lineRule="auto"/>
              <w:jc w:val="center"/>
              <w:rPr>
                <w:sz w:val="20"/>
                <w:szCs w:val="20"/>
                <w:lang w:eastAsia="en-US"/>
              </w:rPr>
            </w:pPr>
            <w:r w:rsidRPr="00763C83">
              <w:rPr>
                <w:sz w:val="20"/>
                <w:szCs w:val="20"/>
                <w:lang w:eastAsia="en-US"/>
              </w:rPr>
              <w:t xml:space="preserve">Независимо от типа контейнера за 1 (одну) тонну </w:t>
            </w:r>
            <w:r w:rsidR="00692C0C">
              <w:rPr>
                <w:sz w:val="20"/>
                <w:szCs w:val="20"/>
                <w:lang w:eastAsia="en-US"/>
              </w:rPr>
              <w:t>_____</w:t>
            </w:r>
            <w:r w:rsidRPr="00763C83">
              <w:rPr>
                <w:sz w:val="20"/>
                <w:szCs w:val="20"/>
                <w:lang w:eastAsia="en-US"/>
              </w:rPr>
              <w:t xml:space="preserve">рублей  без НДС, </w:t>
            </w:r>
            <w:r w:rsidR="00692C0C">
              <w:rPr>
                <w:sz w:val="20"/>
                <w:szCs w:val="20"/>
                <w:lang w:eastAsia="en-US"/>
              </w:rPr>
              <w:t>_____</w:t>
            </w:r>
            <w:r w:rsidRPr="00763C83">
              <w:rPr>
                <w:sz w:val="20"/>
                <w:szCs w:val="20"/>
                <w:lang w:eastAsia="en-US"/>
              </w:rPr>
              <w:t>рубля с НДС</w:t>
            </w:r>
          </w:p>
        </w:tc>
      </w:tr>
      <w:tr w:rsidR="007969EA" w:rsidTr="008E02F6">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7969EA" w:rsidRPr="00763C83" w:rsidRDefault="007969EA" w:rsidP="008E02F6">
            <w:pPr>
              <w:spacing w:line="276" w:lineRule="auto"/>
              <w:rPr>
                <w:sz w:val="20"/>
                <w:szCs w:val="20"/>
                <w:lang w:eastAsia="en-US"/>
              </w:rPr>
            </w:pPr>
            <w:r w:rsidRPr="00763C83">
              <w:rPr>
                <w:b/>
                <w:sz w:val="20"/>
                <w:szCs w:val="20"/>
                <w:lang w:eastAsia="en-US"/>
              </w:rPr>
              <w:t>Экспедирование силами при завозе/вывозе.</w:t>
            </w:r>
            <w:r w:rsidRPr="00763C83">
              <w:rPr>
                <w:sz w:val="20"/>
                <w:szCs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ind w:firstLine="34"/>
              <w:jc w:val="center"/>
              <w:rPr>
                <w:sz w:val="20"/>
                <w:szCs w:val="20"/>
                <w:lang w:eastAsia="en-US"/>
              </w:rPr>
            </w:pPr>
            <w:r>
              <w:rPr>
                <w:sz w:val="20"/>
                <w:szCs w:val="20"/>
                <w:lang w:eastAsia="en-US"/>
              </w:rPr>
              <w:t>______</w:t>
            </w:r>
            <w:r w:rsidR="007969EA" w:rsidRPr="00763C83">
              <w:rPr>
                <w:sz w:val="20"/>
                <w:szCs w:val="20"/>
                <w:lang w:eastAsia="en-US"/>
              </w:rPr>
              <w:t>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r>
    </w:tbl>
    <w:p w:rsidR="007969EA" w:rsidRDefault="007969EA" w:rsidP="007969EA">
      <w:pPr>
        <w:tabs>
          <w:tab w:val="left" w:pos="0"/>
        </w:tabs>
      </w:pPr>
    </w:p>
    <w:p w:rsidR="00DF74DE" w:rsidRPr="008E02F6" w:rsidRDefault="00DF74DE" w:rsidP="00365234">
      <w:pPr>
        <w:pStyle w:val="aff9"/>
        <w:numPr>
          <w:ilvl w:val="0"/>
          <w:numId w:val="84"/>
        </w:numPr>
        <w:tabs>
          <w:tab w:val="left" w:pos="993"/>
        </w:tabs>
        <w:ind w:left="0" w:firstLine="567"/>
        <w:jc w:val="both"/>
      </w:pPr>
      <w:proofErr w:type="gramStart"/>
      <w:r w:rsidRPr="008E02F6">
        <w:t xml:space="preserve">В </w:t>
      </w:r>
      <w:r w:rsidRPr="00DF74DE">
        <w:t>процессе исполнения заключаемого/заключаемых по результатам проведения настоящей</w:t>
      </w:r>
      <w:r w:rsidRPr="008E02F6">
        <w:t xml:space="preserve"> процедуры Размещение оферты</w:t>
      </w:r>
      <w:r w:rsidRPr="00DF74DE">
        <w:t xml:space="preserve">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w:t>
      </w:r>
      <w:r w:rsidRPr="008E02F6">
        <w:t>процедуры Размещение оферты</w:t>
      </w:r>
      <w:r w:rsidRPr="00DF74DE">
        <w:t>, не указанные в приложении № 1 к техническому заданию раздела № 4 документации о закупке</w:t>
      </w:r>
      <w:r w:rsidRPr="008E02F6">
        <w:t>, без проведения дополнительных конкурсных процедур.</w:t>
      </w:r>
      <w:proofErr w:type="gramEnd"/>
    </w:p>
    <w:p w:rsidR="00DF74DE" w:rsidRPr="008E02F6" w:rsidRDefault="00DF74DE" w:rsidP="00365234">
      <w:pPr>
        <w:pStyle w:val="aff9"/>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DF74DE" w:rsidRPr="008E02F6" w:rsidRDefault="00DF74DE" w:rsidP="00DF74DE">
      <w:pPr>
        <w:pStyle w:val="aff9"/>
        <w:numPr>
          <w:ilvl w:val="0"/>
          <w:numId w:val="84"/>
        </w:numPr>
        <w:tabs>
          <w:tab w:val="left" w:pos="0"/>
          <w:tab w:val="left" w:pos="993"/>
        </w:tabs>
        <w:spacing w:line="276" w:lineRule="auto"/>
        <w:ind w:left="0" w:firstLine="567"/>
        <w:jc w:val="both"/>
        <w:rPr>
          <w:b/>
        </w:rPr>
      </w:pPr>
      <w:r w:rsidRPr="008E02F6">
        <w:lastRenderedPageBreak/>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DF74DE" w:rsidRPr="008E02F6" w:rsidRDefault="00DF74DE" w:rsidP="00DF74DE">
      <w:pPr>
        <w:pStyle w:val="aff9"/>
        <w:numPr>
          <w:ilvl w:val="0"/>
          <w:numId w:val="84"/>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DF74DE" w:rsidRPr="008E02F6" w:rsidRDefault="00DF74DE" w:rsidP="00DF74DE">
      <w:pPr>
        <w:pStyle w:val="aff9"/>
        <w:numPr>
          <w:ilvl w:val="0"/>
          <w:numId w:val="84"/>
        </w:numPr>
        <w:tabs>
          <w:tab w:val="left" w:pos="0"/>
          <w:tab w:val="left" w:pos="993"/>
        </w:tabs>
        <w:spacing w:line="276" w:lineRule="auto"/>
        <w:ind w:left="0" w:firstLine="567"/>
        <w:jc w:val="both"/>
        <w:rPr>
          <w:b/>
        </w:rPr>
      </w:pPr>
      <w:r w:rsidRPr="008E02F6">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8E02F6">
        <w:t>и т.д</w:t>
      </w:r>
      <w:proofErr w:type="gramEnd"/>
      <w:r w:rsidRPr="008E02F6">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D45D5E" w:rsidRPr="00051EC3" w:rsidRDefault="00D45D5E" w:rsidP="00A91602">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051EC3">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45D5E" w:rsidRDefault="00D45D5E" w:rsidP="00F230E7">
      <w:pPr>
        <w:pStyle w:val="19"/>
        <w:ind w:firstLine="0"/>
        <w:jc w:val="right"/>
        <w:outlineLvl w:val="0"/>
        <w:rPr>
          <w:rFonts w:eastAsia="MS Mincho"/>
          <w:szCs w:val="28"/>
        </w:rPr>
      </w:pPr>
    </w:p>
    <w:p w:rsidR="00D45D5E" w:rsidRDefault="00D45D5E"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D45D5E">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91751F" w:rsidRDefault="00166244" w:rsidP="00175F07">
      <w:pPr>
        <w:pStyle w:val="afb"/>
        <w:ind w:firstLine="0"/>
        <w:jc w:val="center"/>
        <w:outlineLvl w:val="2"/>
        <w:rPr>
          <w:b/>
          <w:sz w:val="40"/>
          <w:szCs w:val="40"/>
        </w:rPr>
      </w:pPr>
      <w:r w:rsidRPr="0091751F">
        <w:rPr>
          <w:b/>
          <w:sz w:val="40"/>
          <w:szCs w:val="40"/>
        </w:rPr>
        <w:t>ПРОЕКТ ДОГОВОРА</w:t>
      </w:r>
    </w:p>
    <w:p w:rsidR="00166244" w:rsidRDefault="00166244" w:rsidP="00166244">
      <w:pPr>
        <w:rPr>
          <w:b/>
          <w:i/>
          <w:sz w:val="28"/>
          <w:szCs w:val="28"/>
          <w:highlight w:val="magenta"/>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E1393A" w:rsidRPr="002816EA" w:rsidRDefault="00E1393A" w:rsidP="00E1393A">
      <w:pPr>
        <w:suppressAutoHyphens w:val="0"/>
        <w:ind w:hanging="284"/>
        <w:jc w:val="center"/>
        <w:rPr>
          <w:b/>
          <w:sz w:val="26"/>
          <w:szCs w:val="26"/>
        </w:rPr>
      </w:pPr>
      <w:r w:rsidRPr="002816EA">
        <w:rPr>
          <w:b/>
          <w:sz w:val="26"/>
          <w:szCs w:val="26"/>
        </w:rPr>
        <w:t>Договор аренды</w:t>
      </w:r>
    </w:p>
    <w:p w:rsidR="00E1393A" w:rsidRPr="002816EA" w:rsidRDefault="00E1393A" w:rsidP="00E1393A">
      <w:pPr>
        <w:suppressAutoHyphens w:val="0"/>
        <w:ind w:left="-284"/>
        <w:jc w:val="center"/>
        <w:rPr>
          <w:b/>
          <w:sz w:val="26"/>
          <w:szCs w:val="26"/>
        </w:rPr>
      </w:pPr>
      <w:r w:rsidRPr="002816EA">
        <w:rPr>
          <w:b/>
          <w:sz w:val="26"/>
          <w:szCs w:val="26"/>
        </w:rPr>
        <w:t>транспортного средства с экипажем №_____________________________</w:t>
      </w:r>
    </w:p>
    <w:p w:rsidR="00E1393A" w:rsidRPr="002816EA" w:rsidRDefault="00E1393A" w:rsidP="00E1393A">
      <w:pPr>
        <w:suppressAutoHyphens w:val="0"/>
        <w:autoSpaceDE w:val="0"/>
        <w:adjustRightInd w:val="0"/>
        <w:jc w:val="both"/>
        <w:rPr>
          <w:sz w:val="26"/>
          <w:szCs w:val="26"/>
        </w:rPr>
      </w:pPr>
    </w:p>
    <w:p w:rsidR="00E1393A" w:rsidRPr="002816EA" w:rsidRDefault="00E1393A" w:rsidP="00E1393A">
      <w:pPr>
        <w:suppressAutoHyphens w:val="0"/>
        <w:autoSpaceDE w:val="0"/>
        <w:adjustRightInd w:val="0"/>
        <w:jc w:val="both"/>
        <w:rPr>
          <w:sz w:val="26"/>
          <w:szCs w:val="26"/>
        </w:rPr>
      </w:pPr>
      <w:r w:rsidRPr="002816EA">
        <w:rPr>
          <w:sz w:val="26"/>
          <w:szCs w:val="26"/>
        </w:rPr>
        <w:t>г. Москва</w:t>
      </w:r>
      <w:r>
        <w:rPr>
          <w:sz w:val="26"/>
          <w:szCs w:val="26"/>
        </w:rPr>
        <w:t xml:space="preserve">      </w:t>
      </w:r>
      <w:r>
        <w:rPr>
          <w:sz w:val="26"/>
          <w:szCs w:val="26"/>
        </w:rPr>
        <w:tab/>
      </w:r>
      <w:r>
        <w:rPr>
          <w:sz w:val="26"/>
          <w:szCs w:val="26"/>
        </w:rPr>
        <w:tab/>
      </w:r>
      <w:r>
        <w:rPr>
          <w:sz w:val="26"/>
          <w:szCs w:val="26"/>
        </w:rPr>
        <w:tab/>
        <w:t xml:space="preserve">       </w:t>
      </w:r>
      <w:r w:rsidRPr="002816EA">
        <w:rPr>
          <w:sz w:val="26"/>
          <w:szCs w:val="26"/>
        </w:rPr>
        <w:t xml:space="preserve">                       </w:t>
      </w:r>
      <w:r w:rsidR="00862846">
        <w:rPr>
          <w:sz w:val="26"/>
          <w:szCs w:val="26"/>
        </w:rPr>
        <w:t xml:space="preserve">                </w:t>
      </w:r>
      <w:r w:rsidRPr="002816EA">
        <w:rPr>
          <w:sz w:val="26"/>
          <w:szCs w:val="26"/>
        </w:rPr>
        <w:t xml:space="preserve">              «___» ____________ 2017г.</w:t>
      </w:r>
    </w:p>
    <w:p w:rsidR="00E1393A" w:rsidRPr="002816EA" w:rsidRDefault="00E1393A" w:rsidP="00E1393A">
      <w:pPr>
        <w:suppressAutoHyphens w:val="0"/>
        <w:autoSpaceDE w:val="0"/>
        <w:adjustRightInd w:val="0"/>
        <w:jc w:val="both"/>
        <w:rPr>
          <w:sz w:val="26"/>
          <w:szCs w:val="26"/>
        </w:rPr>
      </w:pPr>
    </w:p>
    <w:p w:rsidR="00E1393A" w:rsidRPr="002816EA" w:rsidRDefault="00E1393A" w:rsidP="00E1393A">
      <w:pPr>
        <w:suppressAutoHyphens w:val="0"/>
        <w:autoSpaceDE w:val="0"/>
        <w:adjustRightInd w:val="0"/>
        <w:jc w:val="both"/>
        <w:rPr>
          <w:sz w:val="26"/>
          <w:szCs w:val="26"/>
        </w:rPr>
      </w:pPr>
    </w:p>
    <w:p w:rsidR="00E1393A" w:rsidRPr="002816EA" w:rsidRDefault="00E1393A" w:rsidP="00E1393A">
      <w:pPr>
        <w:suppressAutoHyphens w:val="0"/>
        <w:ind w:firstLine="567"/>
        <w:jc w:val="both"/>
        <w:rPr>
          <w:b/>
          <w:sz w:val="26"/>
          <w:szCs w:val="26"/>
        </w:rPr>
      </w:pPr>
      <w:r>
        <w:rPr>
          <w:b/>
          <w:sz w:val="26"/>
          <w:szCs w:val="26"/>
        </w:rPr>
        <w:t>_____________________________________</w:t>
      </w:r>
      <w:r w:rsidRPr="002816EA">
        <w:rPr>
          <w:b/>
          <w:sz w:val="26"/>
          <w:szCs w:val="26"/>
        </w:rPr>
        <w:t xml:space="preserve"> (</w:t>
      </w:r>
      <w:r>
        <w:rPr>
          <w:b/>
          <w:sz w:val="26"/>
          <w:szCs w:val="26"/>
        </w:rPr>
        <w:t>_________</w:t>
      </w:r>
      <w:r w:rsidRPr="002816EA">
        <w:rPr>
          <w:b/>
          <w:sz w:val="26"/>
          <w:szCs w:val="26"/>
        </w:rPr>
        <w:t>)</w:t>
      </w:r>
      <w:r w:rsidRPr="002816EA">
        <w:rPr>
          <w:sz w:val="26"/>
          <w:szCs w:val="26"/>
        </w:rPr>
        <w:t xml:space="preserve">, именуемое в дальнейшем «Арендодатель», в лице </w:t>
      </w:r>
      <w:r>
        <w:rPr>
          <w:sz w:val="26"/>
          <w:szCs w:val="26"/>
        </w:rPr>
        <w:t>_____________________</w:t>
      </w:r>
      <w:r w:rsidRPr="002816EA">
        <w:rPr>
          <w:sz w:val="26"/>
          <w:szCs w:val="26"/>
        </w:rPr>
        <w:t xml:space="preserve">, действующего на основании Устава, с одной стороны, и </w:t>
      </w:r>
      <w:r w:rsidRPr="002816EA">
        <w:rPr>
          <w:b/>
          <w:sz w:val="26"/>
          <w:szCs w:val="26"/>
        </w:rPr>
        <w:t>Публичное акционерное общество «Центр по перевозке грузов в контейнерах «</w:t>
      </w:r>
      <w:proofErr w:type="spellStart"/>
      <w:r w:rsidRPr="002816EA">
        <w:rPr>
          <w:b/>
          <w:sz w:val="26"/>
          <w:szCs w:val="26"/>
        </w:rPr>
        <w:t>ТрансКонтейнер</w:t>
      </w:r>
      <w:proofErr w:type="spellEnd"/>
      <w:r w:rsidRPr="002816EA">
        <w:rPr>
          <w:b/>
          <w:sz w:val="26"/>
          <w:szCs w:val="26"/>
        </w:rPr>
        <w:t>»</w:t>
      </w:r>
      <w:r w:rsidRPr="002816EA">
        <w:rPr>
          <w:sz w:val="26"/>
          <w:szCs w:val="26"/>
        </w:rPr>
        <w:t xml:space="preserve"> </w:t>
      </w:r>
      <w:r w:rsidRPr="002816EA">
        <w:rPr>
          <w:b/>
          <w:sz w:val="26"/>
          <w:szCs w:val="26"/>
        </w:rPr>
        <w:t>(ПАО «</w:t>
      </w:r>
      <w:proofErr w:type="spellStart"/>
      <w:r w:rsidRPr="002816EA">
        <w:rPr>
          <w:b/>
          <w:sz w:val="26"/>
          <w:szCs w:val="26"/>
        </w:rPr>
        <w:t>ТрансКонтейнер</w:t>
      </w:r>
      <w:proofErr w:type="spellEnd"/>
      <w:r w:rsidRPr="002816EA">
        <w:rPr>
          <w:b/>
          <w:sz w:val="26"/>
          <w:szCs w:val="26"/>
        </w:rPr>
        <w:t>»</w:t>
      </w:r>
      <w:proofErr w:type="gramStart"/>
      <w:r w:rsidRPr="002816EA">
        <w:rPr>
          <w:b/>
          <w:sz w:val="26"/>
          <w:szCs w:val="26"/>
        </w:rPr>
        <w:t xml:space="preserve"> ,</w:t>
      </w:r>
      <w:proofErr w:type="gramEnd"/>
      <w:r w:rsidRPr="002816EA">
        <w:rPr>
          <w:sz w:val="26"/>
          <w:szCs w:val="26"/>
        </w:rPr>
        <w:t xml:space="preserve"> именуемое в </w:t>
      </w:r>
      <w:r>
        <w:rPr>
          <w:sz w:val="26"/>
          <w:szCs w:val="26"/>
        </w:rPr>
        <w:t xml:space="preserve">дальнейшем «Арендатор», в лице </w:t>
      </w:r>
      <w:r w:rsidRPr="005A3497">
        <w:rPr>
          <w:sz w:val="26"/>
          <w:szCs w:val="26"/>
        </w:rPr>
        <w:t>директора филиала ПАО «</w:t>
      </w:r>
      <w:proofErr w:type="spellStart"/>
      <w:r w:rsidRPr="005A3497">
        <w:rPr>
          <w:sz w:val="26"/>
          <w:szCs w:val="26"/>
        </w:rPr>
        <w:t>ТрансКонтейнер</w:t>
      </w:r>
      <w:proofErr w:type="spellEnd"/>
      <w:r w:rsidRPr="005A3497">
        <w:rPr>
          <w:sz w:val="26"/>
          <w:szCs w:val="26"/>
        </w:rPr>
        <w:t xml:space="preserve">» на Московской железной дороге </w:t>
      </w:r>
      <w:proofErr w:type="spellStart"/>
      <w:r w:rsidRPr="005A3497">
        <w:rPr>
          <w:sz w:val="26"/>
          <w:szCs w:val="26"/>
        </w:rPr>
        <w:t>Галимова</w:t>
      </w:r>
      <w:proofErr w:type="spellEnd"/>
      <w:r w:rsidRPr="005A3497">
        <w:rPr>
          <w:sz w:val="26"/>
          <w:szCs w:val="26"/>
        </w:rPr>
        <w:t xml:space="preserve"> Магомеда </w:t>
      </w:r>
      <w:proofErr w:type="spellStart"/>
      <w:r w:rsidRPr="005A3497">
        <w:rPr>
          <w:sz w:val="26"/>
          <w:szCs w:val="26"/>
        </w:rPr>
        <w:t>Вагидовича</w:t>
      </w:r>
      <w:proofErr w:type="spellEnd"/>
      <w:r w:rsidRPr="005A3497">
        <w:rPr>
          <w:sz w:val="26"/>
          <w:szCs w:val="26"/>
        </w:rPr>
        <w:t>, действующего на основании доверенности № Ц/2017/Н2-120г,</w:t>
      </w:r>
      <w:r w:rsidRPr="002816EA">
        <w:rPr>
          <w:sz w:val="26"/>
          <w:szCs w:val="26"/>
        </w:rPr>
        <w:t xml:space="preserve"> с другой стороны, именуемые вместе «Стороны», а по отдельности «Сторона», заключили настоящий договор (далее - Договор) о нижеследующем.</w:t>
      </w:r>
    </w:p>
    <w:p w:rsidR="00E1393A" w:rsidRPr="002816EA" w:rsidRDefault="00E1393A" w:rsidP="00E1393A">
      <w:pPr>
        <w:suppressAutoHyphens w:val="0"/>
        <w:autoSpaceDE w:val="0"/>
        <w:adjustRightInd w:val="0"/>
        <w:ind w:firstLine="540"/>
        <w:jc w:val="both"/>
        <w:rPr>
          <w:sz w:val="26"/>
          <w:szCs w:val="26"/>
        </w:rPr>
      </w:pPr>
    </w:p>
    <w:p w:rsidR="00E1393A" w:rsidRPr="002816EA" w:rsidRDefault="00E1393A" w:rsidP="00E1393A">
      <w:pPr>
        <w:suppressAutoHyphens w:val="0"/>
        <w:autoSpaceDE w:val="0"/>
        <w:adjustRightInd w:val="0"/>
        <w:jc w:val="center"/>
        <w:rPr>
          <w:b/>
          <w:sz w:val="26"/>
          <w:szCs w:val="26"/>
        </w:rPr>
      </w:pPr>
      <w:r w:rsidRPr="002816EA">
        <w:rPr>
          <w:b/>
          <w:sz w:val="26"/>
          <w:szCs w:val="26"/>
        </w:rPr>
        <w:t>1. ПРЕДМЕТ ДОГОВОРА</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Арендодатель гарантирует, что у него есть все необходимые разрешения (лицензии) на перевозку тяжеловесных, крупногабаритных, опасных и иных видов грузов.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lastRenderedPageBreak/>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1393A" w:rsidRPr="002816EA" w:rsidRDefault="00E1393A" w:rsidP="00E1393A">
      <w:pPr>
        <w:suppressAutoHyphens w:val="0"/>
        <w:autoSpaceDE w:val="0"/>
        <w:adjustRightInd w:val="0"/>
        <w:ind w:firstLine="540"/>
        <w:jc w:val="both"/>
        <w:rPr>
          <w:sz w:val="26"/>
          <w:szCs w:val="26"/>
        </w:rPr>
      </w:pPr>
      <w:r>
        <w:rPr>
          <w:sz w:val="26"/>
          <w:szCs w:val="26"/>
        </w:rPr>
        <w:t>1.4. Арендодатель</w:t>
      </w:r>
      <w:r w:rsidRPr="002816EA">
        <w:rPr>
          <w:sz w:val="26"/>
          <w:szCs w:val="26"/>
        </w:rPr>
        <w:t xml:space="preserve"> гарантирует, что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1393A" w:rsidRPr="002816EA" w:rsidRDefault="00E1393A" w:rsidP="00E1393A">
      <w:pPr>
        <w:ind w:firstLine="540"/>
        <w:jc w:val="both"/>
        <w:rPr>
          <w:rFonts w:eastAsia="MS Mincho"/>
          <w:bCs/>
          <w:sz w:val="26"/>
          <w:szCs w:val="26"/>
        </w:rPr>
      </w:pPr>
      <w:r w:rsidRPr="002816EA">
        <w:rPr>
          <w:sz w:val="26"/>
          <w:szCs w:val="26"/>
        </w:rPr>
        <w:t xml:space="preserve">1.5. </w:t>
      </w:r>
      <w:r w:rsidRPr="002816EA">
        <w:rPr>
          <w:rFonts w:eastAsia="MS Mincho"/>
          <w:bCs/>
          <w:sz w:val="26"/>
          <w:szCs w:val="26"/>
        </w:rPr>
        <w:t>Объем и количество предоставляемых в аренду транспортных средств с экипажем определяется в соответствии с заявками Арендатора.</w:t>
      </w:r>
    </w:p>
    <w:p w:rsidR="00E1393A" w:rsidRPr="002816EA" w:rsidRDefault="00E1393A" w:rsidP="00E1393A">
      <w:pPr>
        <w:ind w:firstLine="540"/>
        <w:jc w:val="both"/>
        <w:rPr>
          <w:rFonts w:eastAsia="MS Mincho"/>
          <w:bCs/>
          <w:sz w:val="26"/>
          <w:szCs w:val="26"/>
        </w:rPr>
      </w:pPr>
      <w:r w:rsidRPr="002816EA">
        <w:rPr>
          <w:rFonts w:eastAsia="MS Mincho"/>
          <w:bCs/>
          <w:sz w:val="26"/>
          <w:szCs w:val="26"/>
        </w:rPr>
        <w:t>1.6. Место оказания услуг: в соответствии с Приложением №7 к настоящему Договору.</w:t>
      </w:r>
    </w:p>
    <w:p w:rsidR="00E1393A" w:rsidRPr="002816EA" w:rsidRDefault="00E1393A" w:rsidP="00E1393A">
      <w:pPr>
        <w:suppressAutoHyphens w:val="0"/>
        <w:autoSpaceDE w:val="0"/>
        <w:adjustRightInd w:val="0"/>
        <w:ind w:firstLine="540"/>
        <w:jc w:val="both"/>
        <w:rPr>
          <w:sz w:val="26"/>
          <w:szCs w:val="26"/>
        </w:rPr>
      </w:pPr>
    </w:p>
    <w:p w:rsidR="00E1393A" w:rsidRPr="002816EA" w:rsidRDefault="00E1393A" w:rsidP="00E1393A">
      <w:pPr>
        <w:suppressAutoHyphens w:val="0"/>
        <w:autoSpaceDE w:val="0"/>
        <w:adjustRightInd w:val="0"/>
        <w:ind w:firstLine="540"/>
        <w:jc w:val="center"/>
        <w:rPr>
          <w:b/>
          <w:sz w:val="26"/>
          <w:szCs w:val="26"/>
        </w:rPr>
      </w:pPr>
      <w:r w:rsidRPr="002816EA">
        <w:rPr>
          <w:b/>
          <w:sz w:val="26"/>
          <w:szCs w:val="26"/>
        </w:rPr>
        <w:t xml:space="preserve">2. ПОРЯДОК ПЕРЕДАЧИ ТРАНСПОРТНОГО СРЕДСТВА И СРОК АРЕНДЫ </w:t>
      </w:r>
    </w:p>
    <w:p w:rsidR="00E1393A" w:rsidRPr="002816EA" w:rsidRDefault="00E1393A" w:rsidP="00E1393A">
      <w:pPr>
        <w:pStyle w:val="aff9"/>
        <w:ind w:left="0" w:firstLine="567"/>
        <w:jc w:val="both"/>
        <w:rPr>
          <w:sz w:val="26"/>
          <w:szCs w:val="26"/>
        </w:rPr>
      </w:pPr>
      <w:r w:rsidRPr="002816EA">
        <w:rPr>
          <w:sz w:val="26"/>
          <w:szCs w:val="26"/>
        </w:rPr>
        <w:t>2.1 Предоставление Транспортного средства в аренду осуществляется на основании Заявки Арендатора, составляемой по форме, согласованной Сторонами в приложении № 3 к Договору. Заявка размещается Арендатором не позднее 19:00 часов дня, предшествующего дню предоставления Транспортного средства.</w:t>
      </w:r>
    </w:p>
    <w:p w:rsidR="00E1393A" w:rsidRPr="002816EA" w:rsidRDefault="00E1393A" w:rsidP="00E1393A">
      <w:pPr>
        <w:pStyle w:val="aff9"/>
        <w:ind w:left="0" w:firstLine="708"/>
        <w:jc w:val="both"/>
        <w:rPr>
          <w:sz w:val="26"/>
          <w:szCs w:val="26"/>
        </w:rPr>
      </w:pPr>
      <w:r w:rsidRPr="002816EA">
        <w:rPr>
          <w:sz w:val="26"/>
          <w:szCs w:val="26"/>
        </w:rPr>
        <w:t xml:space="preserve">Арендатор размещает Заявку на электронной </w:t>
      </w:r>
      <w:proofErr w:type="gramStart"/>
      <w:r w:rsidRPr="002816EA">
        <w:rPr>
          <w:sz w:val="26"/>
          <w:szCs w:val="26"/>
        </w:rPr>
        <w:t>площадке</w:t>
      </w:r>
      <w:proofErr w:type="gramEnd"/>
      <w:r w:rsidRPr="002816EA">
        <w:rPr>
          <w:sz w:val="26"/>
          <w:szCs w:val="26"/>
        </w:rPr>
        <w:t xml:space="preserve"> размещенной в сети интернет по адресу </w:t>
      </w:r>
      <w:r w:rsidRPr="002816EA">
        <w:rPr>
          <w:bCs/>
          <w:color w:val="0000FF"/>
          <w:kern w:val="36"/>
          <w:sz w:val="26"/>
          <w:szCs w:val="26"/>
          <w:u w:val="single"/>
          <w:lang w:val="en-US"/>
        </w:rPr>
        <w:t>http</w:t>
      </w:r>
      <w:r w:rsidRPr="002816EA">
        <w:rPr>
          <w:bCs/>
          <w:color w:val="0000FF"/>
          <w:kern w:val="36"/>
          <w:sz w:val="26"/>
          <w:szCs w:val="26"/>
          <w:u w:val="single"/>
        </w:rPr>
        <w:t>://</w:t>
      </w:r>
      <w:r w:rsidRPr="002816EA">
        <w:rPr>
          <w:bCs/>
          <w:color w:val="0000FF"/>
          <w:kern w:val="36"/>
          <w:sz w:val="26"/>
          <w:szCs w:val="26"/>
          <w:u w:val="single"/>
          <w:lang w:val="en-US"/>
        </w:rPr>
        <w:t>www</w:t>
      </w:r>
      <w:r w:rsidRPr="002816EA">
        <w:rPr>
          <w:bCs/>
          <w:color w:val="0000FF"/>
          <w:kern w:val="36"/>
          <w:sz w:val="26"/>
          <w:szCs w:val="26"/>
          <w:u w:val="single"/>
        </w:rPr>
        <w:t>.</w:t>
      </w:r>
      <w:proofErr w:type="spellStart"/>
      <w:r w:rsidRPr="002816EA">
        <w:rPr>
          <w:bCs/>
          <w:color w:val="0000FF"/>
          <w:kern w:val="36"/>
          <w:sz w:val="26"/>
          <w:szCs w:val="26"/>
          <w:u w:val="single"/>
          <w:lang w:val="en-US"/>
        </w:rPr>
        <w:t>otm</w:t>
      </w:r>
      <w:proofErr w:type="spellEnd"/>
      <w:r w:rsidRPr="002816EA">
        <w:rPr>
          <w:bCs/>
          <w:color w:val="0000FF"/>
          <w:kern w:val="36"/>
          <w:sz w:val="26"/>
          <w:szCs w:val="26"/>
          <w:u w:val="single"/>
        </w:rPr>
        <w:t>.</w:t>
      </w:r>
      <w:proofErr w:type="spellStart"/>
      <w:r w:rsidRPr="002816EA">
        <w:rPr>
          <w:bCs/>
          <w:color w:val="0000FF"/>
          <w:kern w:val="36"/>
          <w:sz w:val="26"/>
          <w:szCs w:val="26"/>
          <w:u w:val="single"/>
          <w:lang w:val="en-US"/>
        </w:rPr>
        <w:t>trcont</w:t>
      </w:r>
      <w:proofErr w:type="spellEnd"/>
      <w:r w:rsidRPr="002816EA">
        <w:rPr>
          <w:bCs/>
          <w:color w:val="0000FF"/>
          <w:kern w:val="36"/>
          <w:sz w:val="26"/>
          <w:szCs w:val="26"/>
          <w:u w:val="single"/>
        </w:rPr>
        <w:t>.</w:t>
      </w:r>
      <w:proofErr w:type="spellStart"/>
      <w:r w:rsidRPr="002816EA">
        <w:rPr>
          <w:bCs/>
          <w:color w:val="0000FF"/>
          <w:kern w:val="36"/>
          <w:sz w:val="26"/>
          <w:szCs w:val="26"/>
          <w:u w:val="single"/>
          <w:lang w:val="en-US"/>
        </w:rPr>
        <w:t>ru</w:t>
      </w:r>
      <w:proofErr w:type="spellEnd"/>
      <w:r w:rsidR="00400BBD">
        <w:rPr>
          <w:bCs/>
          <w:color w:val="0000FF"/>
          <w:kern w:val="36"/>
          <w:sz w:val="26"/>
          <w:szCs w:val="26"/>
          <w:u w:val="single"/>
        </w:rPr>
        <w:t>/</w:t>
      </w:r>
      <w:hyperlink r:id="rId17" w:history="1">
        <w:r w:rsidR="00400BBD" w:rsidRPr="00527BDF">
          <w:rPr>
            <w:rStyle w:val="a9"/>
            <w:bCs/>
            <w:sz w:val="28"/>
            <w:szCs w:val="28"/>
          </w:rPr>
          <w:t>https://tms.trcont.ru/</w:t>
        </w:r>
      </w:hyperlink>
      <w:r w:rsidRPr="002816EA">
        <w:rPr>
          <w:sz w:val="26"/>
          <w:szCs w:val="26"/>
        </w:rPr>
        <w:t xml:space="preserve"> и направляет Арендодателю приглашение к подаче коммерческого предложения (далее – Приглашение) в письменном виде на адрес электронной почты (</w:t>
      </w:r>
      <w:r w:rsidRPr="002816EA">
        <w:rPr>
          <w:sz w:val="26"/>
          <w:szCs w:val="26"/>
          <w:lang w:val="en-US"/>
        </w:rPr>
        <w:t>e</w:t>
      </w:r>
      <w:r w:rsidRPr="002816EA">
        <w:rPr>
          <w:sz w:val="26"/>
          <w:szCs w:val="26"/>
        </w:rPr>
        <w:t>-</w:t>
      </w:r>
      <w:r w:rsidRPr="002816EA">
        <w:rPr>
          <w:sz w:val="26"/>
          <w:szCs w:val="26"/>
          <w:lang w:val="en-US"/>
        </w:rPr>
        <w:t>mail</w:t>
      </w:r>
      <w:r w:rsidRPr="002816EA">
        <w:rPr>
          <w:sz w:val="26"/>
          <w:szCs w:val="26"/>
        </w:rPr>
        <w:t>: 7606099@</w:t>
      </w:r>
      <w:r w:rsidRPr="002816EA">
        <w:rPr>
          <w:sz w:val="26"/>
          <w:szCs w:val="26"/>
          <w:lang w:val="en-US"/>
        </w:rPr>
        <w:t>Gmail</w:t>
      </w:r>
      <w:r w:rsidRPr="002816EA">
        <w:rPr>
          <w:sz w:val="26"/>
          <w:szCs w:val="26"/>
        </w:rPr>
        <w:t>.</w:t>
      </w:r>
      <w:r w:rsidRPr="002816EA">
        <w:rPr>
          <w:sz w:val="26"/>
          <w:szCs w:val="26"/>
          <w:lang w:val="en-US"/>
        </w:rPr>
        <w:t>com</w:t>
      </w:r>
      <w:r w:rsidRPr="002816EA">
        <w:rPr>
          <w:sz w:val="26"/>
          <w:szCs w:val="26"/>
        </w:rPr>
        <w:t>). Аналогичное Приглашение Арендатор направляет другим потенциальным Арендодателям (претендентам)</w:t>
      </w:r>
    </w:p>
    <w:p w:rsidR="00E1393A" w:rsidRPr="002816EA" w:rsidRDefault="00E1393A" w:rsidP="00E1393A">
      <w:pPr>
        <w:pStyle w:val="aff9"/>
        <w:ind w:left="0" w:firstLine="708"/>
        <w:jc w:val="both"/>
        <w:rPr>
          <w:sz w:val="26"/>
          <w:szCs w:val="26"/>
        </w:rPr>
      </w:pPr>
      <w:proofErr w:type="gramStart"/>
      <w:r w:rsidRPr="002816EA">
        <w:rPr>
          <w:sz w:val="26"/>
          <w:szCs w:val="26"/>
        </w:rPr>
        <w:t>Порядок направления Арендодателем коммерческого предложения содержится в Регламенте «</w:t>
      </w:r>
      <w:r w:rsidRPr="002816EA">
        <w:rPr>
          <w:bCs/>
          <w:color w:val="000000"/>
          <w:kern w:val="36"/>
          <w:sz w:val="26"/>
          <w:szCs w:val="26"/>
        </w:rPr>
        <w:t>Порядок</w:t>
      </w:r>
      <w:r w:rsidRPr="002816EA">
        <w:rPr>
          <w:bCs/>
          <w:color w:val="000000"/>
          <w:kern w:val="36"/>
          <w:sz w:val="26"/>
          <w:szCs w:val="26"/>
        </w:rPr>
        <w:br/>
        <w:t>подачи коммерческого предложения по предоставлению по заявке в аренду транспортного средства с экипажем путем размещения его в электронной форме на электронной</w:t>
      </w:r>
      <w:r w:rsidRPr="002816EA">
        <w:rPr>
          <w:bCs/>
          <w:color w:val="000000"/>
          <w:kern w:val="36"/>
          <w:sz w:val="26"/>
          <w:szCs w:val="26"/>
          <w:lang w:val="en-US"/>
        </w:rPr>
        <w:t> </w:t>
      </w:r>
      <w:r w:rsidRPr="002816EA">
        <w:rPr>
          <w:bCs/>
          <w:color w:val="000000"/>
          <w:kern w:val="36"/>
          <w:sz w:val="26"/>
          <w:szCs w:val="26"/>
        </w:rPr>
        <w:t xml:space="preserve"> площадке, размещенной на сайте </w:t>
      </w:r>
      <w:r w:rsidRPr="002816EA">
        <w:rPr>
          <w:bCs/>
          <w:color w:val="0000FF"/>
          <w:kern w:val="36"/>
          <w:sz w:val="26"/>
          <w:szCs w:val="26"/>
          <w:u w:val="single"/>
          <w:lang w:val="en-US"/>
        </w:rPr>
        <w:t>http</w:t>
      </w:r>
      <w:r w:rsidRPr="002816EA">
        <w:rPr>
          <w:bCs/>
          <w:color w:val="0000FF"/>
          <w:kern w:val="36"/>
          <w:sz w:val="26"/>
          <w:szCs w:val="26"/>
          <w:u w:val="single"/>
        </w:rPr>
        <w:t>://</w:t>
      </w:r>
      <w:r w:rsidRPr="002816EA">
        <w:rPr>
          <w:bCs/>
          <w:color w:val="0000FF"/>
          <w:kern w:val="36"/>
          <w:sz w:val="26"/>
          <w:szCs w:val="26"/>
          <w:u w:val="single"/>
          <w:lang w:val="en-US"/>
        </w:rPr>
        <w:t>www</w:t>
      </w:r>
      <w:r w:rsidRPr="002816EA">
        <w:rPr>
          <w:bCs/>
          <w:color w:val="0000FF"/>
          <w:kern w:val="36"/>
          <w:sz w:val="26"/>
          <w:szCs w:val="26"/>
          <w:u w:val="single"/>
        </w:rPr>
        <w:t>.</w:t>
      </w:r>
      <w:proofErr w:type="spellStart"/>
      <w:r w:rsidRPr="002816EA">
        <w:rPr>
          <w:bCs/>
          <w:color w:val="0000FF"/>
          <w:kern w:val="36"/>
          <w:sz w:val="26"/>
          <w:szCs w:val="26"/>
          <w:u w:val="single"/>
          <w:lang w:val="en-US"/>
        </w:rPr>
        <w:t>otm</w:t>
      </w:r>
      <w:proofErr w:type="spellEnd"/>
      <w:r w:rsidRPr="002816EA">
        <w:rPr>
          <w:bCs/>
          <w:color w:val="0000FF"/>
          <w:kern w:val="36"/>
          <w:sz w:val="26"/>
          <w:szCs w:val="26"/>
          <w:u w:val="single"/>
        </w:rPr>
        <w:t>.</w:t>
      </w:r>
      <w:proofErr w:type="spellStart"/>
      <w:r w:rsidRPr="002816EA">
        <w:rPr>
          <w:bCs/>
          <w:color w:val="0000FF"/>
          <w:kern w:val="36"/>
          <w:sz w:val="26"/>
          <w:szCs w:val="26"/>
          <w:u w:val="single"/>
          <w:lang w:val="en-US"/>
        </w:rPr>
        <w:t>trcont</w:t>
      </w:r>
      <w:proofErr w:type="spellEnd"/>
      <w:r w:rsidRPr="002816EA">
        <w:rPr>
          <w:bCs/>
          <w:color w:val="0000FF"/>
          <w:kern w:val="36"/>
          <w:sz w:val="26"/>
          <w:szCs w:val="26"/>
          <w:u w:val="single"/>
        </w:rPr>
        <w:t>.</w:t>
      </w:r>
      <w:proofErr w:type="spellStart"/>
      <w:r w:rsidRPr="002816EA">
        <w:rPr>
          <w:bCs/>
          <w:color w:val="0000FF"/>
          <w:kern w:val="36"/>
          <w:sz w:val="26"/>
          <w:szCs w:val="26"/>
          <w:u w:val="single"/>
          <w:lang w:val="en-US"/>
        </w:rPr>
        <w:t>ru</w:t>
      </w:r>
      <w:proofErr w:type="spellEnd"/>
      <w:r w:rsidR="00400BBD">
        <w:rPr>
          <w:bCs/>
          <w:color w:val="0000FF"/>
          <w:kern w:val="36"/>
          <w:sz w:val="26"/>
          <w:szCs w:val="26"/>
          <w:u w:val="single"/>
        </w:rPr>
        <w:t>/</w:t>
      </w:r>
      <w:proofErr w:type="spellStart"/>
      <w:r w:rsidR="00A11BDB">
        <w:fldChar w:fldCharType="begin"/>
      </w:r>
      <w:r w:rsidR="00400BBD">
        <w:instrText>HYPERLINK "https://tms.trcont.ru/"</w:instrText>
      </w:r>
      <w:r w:rsidR="00A11BDB">
        <w:fldChar w:fldCharType="separate"/>
      </w:r>
      <w:r w:rsidR="00400BBD" w:rsidRPr="00527BDF">
        <w:rPr>
          <w:rStyle w:val="a9"/>
          <w:bCs/>
          <w:sz w:val="28"/>
          <w:szCs w:val="28"/>
        </w:rPr>
        <w:t>https</w:t>
      </w:r>
      <w:proofErr w:type="spellEnd"/>
      <w:r w:rsidR="00400BBD" w:rsidRPr="00527BDF">
        <w:rPr>
          <w:rStyle w:val="a9"/>
          <w:bCs/>
          <w:sz w:val="28"/>
          <w:szCs w:val="28"/>
        </w:rPr>
        <w:t>://</w:t>
      </w:r>
      <w:proofErr w:type="spellStart"/>
      <w:r w:rsidR="00400BBD" w:rsidRPr="00527BDF">
        <w:rPr>
          <w:rStyle w:val="a9"/>
          <w:bCs/>
          <w:sz w:val="28"/>
          <w:szCs w:val="28"/>
        </w:rPr>
        <w:t>tms.trcont.ru</w:t>
      </w:r>
      <w:proofErr w:type="spellEnd"/>
      <w:r w:rsidR="00400BBD" w:rsidRPr="00527BDF">
        <w:rPr>
          <w:rStyle w:val="a9"/>
          <w:bCs/>
          <w:sz w:val="28"/>
          <w:szCs w:val="28"/>
        </w:rPr>
        <w:t>/</w:t>
      </w:r>
      <w:r w:rsidR="00A11BDB">
        <w:fldChar w:fldCharType="end"/>
      </w:r>
      <w:r w:rsidRPr="002816EA">
        <w:rPr>
          <w:bCs/>
          <w:color w:val="000000"/>
          <w:kern w:val="36"/>
          <w:sz w:val="26"/>
          <w:szCs w:val="26"/>
        </w:rPr>
        <w:t>  в сети Интернет»</w:t>
      </w:r>
      <w:r w:rsidRPr="002816EA">
        <w:rPr>
          <w:sz w:val="26"/>
          <w:szCs w:val="26"/>
        </w:rPr>
        <w:t xml:space="preserve"> (далее – Регламент), согласованном Арендодателем путем присоединения к Регламенту при получении доступа к электронной площадке</w:t>
      </w:r>
      <w:proofErr w:type="gramEnd"/>
      <w:r w:rsidRPr="002816EA">
        <w:rPr>
          <w:sz w:val="26"/>
          <w:szCs w:val="26"/>
        </w:rPr>
        <w:t>. 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1393A" w:rsidRPr="002816EA" w:rsidRDefault="00E1393A" w:rsidP="00E1393A">
      <w:pPr>
        <w:pStyle w:val="aff9"/>
        <w:ind w:left="0" w:firstLine="708"/>
        <w:jc w:val="both"/>
        <w:rPr>
          <w:sz w:val="26"/>
          <w:szCs w:val="26"/>
        </w:rPr>
      </w:pPr>
      <w:r w:rsidRPr="002816EA">
        <w:rPr>
          <w:sz w:val="26"/>
          <w:szCs w:val="26"/>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1393A" w:rsidRPr="002816EA" w:rsidRDefault="00E1393A" w:rsidP="00E1393A">
      <w:pPr>
        <w:pStyle w:val="aff9"/>
        <w:ind w:left="0" w:firstLine="708"/>
        <w:jc w:val="both"/>
        <w:rPr>
          <w:sz w:val="26"/>
          <w:szCs w:val="26"/>
        </w:rPr>
      </w:pPr>
      <w:r w:rsidRPr="002816EA">
        <w:rPr>
          <w:sz w:val="26"/>
          <w:szCs w:val="26"/>
        </w:rPr>
        <w:t>В случае</w:t>
      </w:r>
      <w:proofErr w:type="gramStart"/>
      <w:r w:rsidRPr="002816EA">
        <w:rPr>
          <w:sz w:val="26"/>
          <w:szCs w:val="26"/>
        </w:rPr>
        <w:t>,</w:t>
      </w:r>
      <w:proofErr w:type="gramEnd"/>
      <w:r w:rsidRPr="002816EA">
        <w:rPr>
          <w:sz w:val="26"/>
          <w:szCs w:val="26"/>
        </w:rP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E1393A" w:rsidRPr="002816EA" w:rsidRDefault="00E1393A" w:rsidP="00E1393A">
      <w:pPr>
        <w:pStyle w:val="aff9"/>
        <w:ind w:left="0" w:firstLine="708"/>
        <w:jc w:val="both"/>
        <w:rPr>
          <w:sz w:val="26"/>
          <w:szCs w:val="26"/>
        </w:rPr>
      </w:pPr>
      <w:r w:rsidRPr="002816EA">
        <w:rPr>
          <w:sz w:val="26"/>
          <w:szCs w:val="26"/>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согласованной сторонами в приложениях, составленных по форме Приложения № 7 к Договору.</w:t>
      </w:r>
    </w:p>
    <w:p w:rsidR="00E1393A" w:rsidRPr="002816EA" w:rsidRDefault="00E1393A" w:rsidP="00E1393A">
      <w:pPr>
        <w:pStyle w:val="aff9"/>
        <w:ind w:left="0" w:firstLine="708"/>
        <w:jc w:val="both"/>
        <w:rPr>
          <w:sz w:val="26"/>
          <w:szCs w:val="26"/>
        </w:rPr>
      </w:pPr>
      <w:r w:rsidRPr="002816EA">
        <w:rPr>
          <w:sz w:val="26"/>
          <w:szCs w:val="26"/>
        </w:rPr>
        <w:lastRenderedPageBreak/>
        <w:t>Ценовое предложение, содержащее самую низкую стоимость арендной платы, предложенную претендентами, отражается на электронной площадке в режиме реального времени</w:t>
      </w:r>
    </w:p>
    <w:p w:rsidR="00E1393A" w:rsidRPr="002816EA" w:rsidRDefault="00E1393A" w:rsidP="00E1393A">
      <w:pPr>
        <w:pStyle w:val="aff9"/>
        <w:ind w:left="0" w:firstLine="708"/>
        <w:jc w:val="both"/>
        <w:rPr>
          <w:sz w:val="26"/>
          <w:szCs w:val="26"/>
        </w:rPr>
      </w:pPr>
      <w:r w:rsidRPr="002816EA">
        <w:rPr>
          <w:sz w:val="26"/>
          <w:szCs w:val="26"/>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E1393A" w:rsidRPr="002816EA" w:rsidRDefault="00E1393A" w:rsidP="00E1393A">
      <w:pPr>
        <w:pStyle w:val="aff9"/>
        <w:ind w:left="0" w:firstLine="708"/>
        <w:jc w:val="both"/>
        <w:rPr>
          <w:sz w:val="26"/>
          <w:szCs w:val="26"/>
        </w:rPr>
      </w:pPr>
      <w:r w:rsidRPr="002816EA">
        <w:rPr>
          <w:sz w:val="26"/>
          <w:szCs w:val="26"/>
        </w:rPr>
        <w:t>Заявка передается на исполнение Арендодателю, чье предложение содержало наиболее низкую стоимость арендной платы.</w:t>
      </w:r>
    </w:p>
    <w:p w:rsidR="00E1393A" w:rsidRDefault="00E1393A" w:rsidP="00E1393A">
      <w:pPr>
        <w:autoSpaceDE w:val="0"/>
        <w:adjustRightInd w:val="0"/>
        <w:ind w:firstLine="567"/>
        <w:jc w:val="both"/>
        <w:rPr>
          <w:sz w:val="26"/>
          <w:szCs w:val="26"/>
        </w:rPr>
      </w:pPr>
      <w:r w:rsidRPr="002816EA">
        <w:rPr>
          <w:sz w:val="26"/>
          <w:szCs w:val="26"/>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1393A" w:rsidRPr="002816EA" w:rsidRDefault="00E1393A" w:rsidP="00E1393A">
      <w:pPr>
        <w:autoSpaceDE w:val="0"/>
        <w:adjustRightInd w:val="0"/>
        <w:ind w:firstLine="567"/>
        <w:jc w:val="both"/>
        <w:rPr>
          <w:sz w:val="26"/>
          <w:szCs w:val="26"/>
        </w:rPr>
      </w:pPr>
      <w:r w:rsidRPr="002816EA">
        <w:rPr>
          <w:sz w:val="26"/>
          <w:szCs w:val="26"/>
        </w:rPr>
        <w:t>2.2. Прием Транспортного средства осуществляется с момента убытия контейнера  с контейнерного терминала. Факт начала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1(один) акта приема-передачи «ПЕРЕДАЧА ТРАНСПОРТНОГО СРЕДСТВА С ЭКИПАЖЕМ В АРЕНДУ» составленного по форме Приложении № 4 к настоящему Договору. В наряде формы КЭУ-16 приемосдатчик груза и багажа проставляет время, дату убытия. Сведения удостоверяются подписью уполномоченных сотрудников Арендодателя и Арендатора.</w:t>
      </w:r>
    </w:p>
    <w:p w:rsidR="00E1393A" w:rsidRPr="002816EA" w:rsidRDefault="00E1393A" w:rsidP="00E1393A">
      <w:pPr>
        <w:autoSpaceDE w:val="0"/>
        <w:adjustRightInd w:val="0"/>
        <w:ind w:firstLine="567"/>
        <w:jc w:val="both"/>
        <w:rPr>
          <w:sz w:val="26"/>
          <w:szCs w:val="26"/>
        </w:rPr>
      </w:pPr>
      <w:r w:rsidRPr="002816EA">
        <w:rPr>
          <w:sz w:val="26"/>
          <w:szCs w:val="26"/>
        </w:rPr>
        <w:t>Возврат Транспортного средства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2 (два) акта приема-передачи « ВОЗВРАТ ТРАНСПОРТНОГО СРЕДСТВА С ЭКИПАЖЕМ ИЗ АРЕНДЫ</w:t>
      </w:r>
      <w:r w:rsidRPr="002816EA">
        <w:rPr>
          <w:b/>
          <w:sz w:val="26"/>
          <w:szCs w:val="26"/>
        </w:rPr>
        <w:t>»</w:t>
      </w:r>
      <w:r w:rsidRPr="002816EA">
        <w:rPr>
          <w:sz w:val="26"/>
          <w:szCs w:val="26"/>
        </w:rPr>
        <w:t xml:space="preserve"> составленного по форме, согласованный Сторонами в Приложении № 4 к Договору. В наряде формы КЭУ-16 уполномоченный сотрудник Арендатора проставляет время, дату прибытия. Сведения удостоверяются подписью уполномоченными сотрудниками Арендатора и Арендодателя.</w:t>
      </w:r>
    </w:p>
    <w:p w:rsidR="00E1393A" w:rsidRPr="002816EA" w:rsidRDefault="00E1393A" w:rsidP="00E1393A">
      <w:pPr>
        <w:autoSpaceDE w:val="0"/>
        <w:adjustRightInd w:val="0"/>
        <w:ind w:firstLine="567"/>
        <w:jc w:val="both"/>
        <w:rPr>
          <w:sz w:val="26"/>
          <w:szCs w:val="26"/>
        </w:rPr>
      </w:pPr>
      <w:r w:rsidRPr="002816EA">
        <w:rPr>
          <w:sz w:val="26"/>
          <w:szCs w:val="26"/>
        </w:rPr>
        <w:t>При выполнении сдвоенной операции (выгрузка груженого контейнера у одного клиента и погрузка порожнего контейнера у другого клиента) время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накладной). Аренда транспортного средства с экипажем у второго Клиента начинается со времени окончания выгрузки груза из контейнера на складе у первого Клиента. В данном случае Арендодателю плата за пользование контейнером не начисляется в течение двух суток с момента начала аренды.</w:t>
      </w:r>
    </w:p>
    <w:p w:rsidR="00E1393A" w:rsidRPr="002816EA" w:rsidRDefault="00E1393A" w:rsidP="00E1393A">
      <w:pPr>
        <w:suppressAutoHyphens w:val="0"/>
        <w:autoSpaceDE w:val="0"/>
        <w:adjustRightInd w:val="0"/>
        <w:ind w:firstLine="567"/>
        <w:jc w:val="both"/>
        <w:rPr>
          <w:sz w:val="26"/>
          <w:szCs w:val="26"/>
        </w:rPr>
      </w:pPr>
      <w:r w:rsidRPr="002816EA">
        <w:rPr>
          <w:sz w:val="26"/>
          <w:szCs w:val="26"/>
        </w:rPr>
        <w:t>При приеме/сдаче контейнера на контейнерный терминал, не принадлежащий ПАО «</w:t>
      </w:r>
      <w:proofErr w:type="spellStart"/>
      <w:r w:rsidRPr="002816EA">
        <w:rPr>
          <w:sz w:val="26"/>
          <w:szCs w:val="26"/>
        </w:rPr>
        <w:t>ТрансКонтейнер</w:t>
      </w:r>
      <w:proofErr w:type="spellEnd"/>
      <w:r w:rsidRPr="002816EA">
        <w:rPr>
          <w:sz w:val="26"/>
          <w:szCs w:val="26"/>
        </w:rPr>
        <w:t>» Арендодатель обязан в суточный срок предоставить приемосдаточный акт (наряд КЭУ – 16) уполномоченному лицу Арендатора на контейнерный терминал постановки/снятия  порожнего / груженого контейнера.</w:t>
      </w:r>
    </w:p>
    <w:p w:rsidR="00E1393A" w:rsidRPr="002816EA" w:rsidRDefault="00E1393A" w:rsidP="00E1393A">
      <w:pPr>
        <w:suppressAutoHyphens w:val="0"/>
        <w:autoSpaceDE w:val="0"/>
        <w:adjustRightInd w:val="0"/>
        <w:ind w:firstLine="567"/>
        <w:jc w:val="both"/>
        <w:rPr>
          <w:sz w:val="26"/>
          <w:szCs w:val="26"/>
        </w:rPr>
      </w:pPr>
      <w:r w:rsidRPr="002816EA">
        <w:rPr>
          <w:sz w:val="26"/>
          <w:szCs w:val="26"/>
        </w:rPr>
        <w:t>2.3. Приемосдаточный акт (наряд формы КЭУ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E1393A" w:rsidRPr="002816EA" w:rsidRDefault="00E1393A" w:rsidP="00E1393A">
      <w:pPr>
        <w:suppressAutoHyphens w:val="0"/>
        <w:autoSpaceDE w:val="0"/>
        <w:adjustRightInd w:val="0"/>
        <w:ind w:firstLine="567"/>
        <w:jc w:val="both"/>
        <w:rPr>
          <w:sz w:val="26"/>
          <w:szCs w:val="26"/>
        </w:rPr>
      </w:pPr>
      <w:r w:rsidRPr="002816EA">
        <w:rPr>
          <w:sz w:val="26"/>
          <w:szCs w:val="26"/>
        </w:rPr>
        <w:t xml:space="preserve">2.4. </w:t>
      </w:r>
      <w:r w:rsidRPr="002816EA">
        <w:rPr>
          <w:rFonts w:eastAsia="Calibri"/>
          <w:sz w:val="26"/>
          <w:szCs w:val="26"/>
          <w:lang w:eastAsia="en-US"/>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w:t>
      </w:r>
      <w:r w:rsidRPr="002816EA">
        <w:rPr>
          <w:rFonts w:eastAsia="Calibri"/>
          <w:sz w:val="26"/>
          <w:szCs w:val="26"/>
          <w:lang w:eastAsia="en-US"/>
        </w:rPr>
        <w:lastRenderedPageBreak/>
        <w:t>докажет, что гибель или повреждение Транспортного средства произошли по обстоятельствам, за которые отвечает Арендатор</w:t>
      </w:r>
    </w:p>
    <w:p w:rsidR="00E1393A" w:rsidRPr="002816EA" w:rsidRDefault="00E1393A" w:rsidP="00E1393A">
      <w:pPr>
        <w:suppressAutoHyphens w:val="0"/>
        <w:autoSpaceDE w:val="0"/>
        <w:adjustRightInd w:val="0"/>
        <w:ind w:firstLine="567"/>
        <w:jc w:val="both"/>
        <w:rPr>
          <w:sz w:val="26"/>
          <w:szCs w:val="26"/>
        </w:rPr>
      </w:pPr>
      <w:r w:rsidRPr="002816EA">
        <w:rPr>
          <w:sz w:val="26"/>
          <w:szCs w:val="26"/>
        </w:rPr>
        <w:t xml:space="preserve"> </w:t>
      </w:r>
    </w:p>
    <w:p w:rsidR="00E1393A" w:rsidRPr="002816EA" w:rsidRDefault="00E1393A" w:rsidP="00E1393A">
      <w:pPr>
        <w:suppressAutoHyphens w:val="0"/>
        <w:autoSpaceDE w:val="0"/>
        <w:adjustRightInd w:val="0"/>
        <w:jc w:val="center"/>
        <w:rPr>
          <w:b/>
          <w:sz w:val="26"/>
          <w:szCs w:val="26"/>
        </w:rPr>
      </w:pPr>
      <w:r w:rsidRPr="002816EA">
        <w:rPr>
          <w:b/>
          <w:sz w:val="26"/>
          <w:szCs w:val="26"/>
        </w:rPr>
        <w:t>3. ПРАВА И ОБЯЗАННОСТИ СТОРОН</w:t>
      </w:r>
    </w:p>
    <w:p w:rsidR="00E1393A" w:rsidRPr="002816EA" w:rsidRDefault="00E1393A" w:rsidP="00E1393A">
      <w:pPr>
        <w:suppressAutoHyphens w:val="0"/>
        <w:autoSpaceDE w:val="0"/>
        <w:adjustRightInd w:val="0"/>
        <w:ind w:firstLine="540"/>
        <w:jc w:val="both"/>
        <w:rPr>
          <w:b/>
          <w:sz w:val="26"/>
          <w:szCs w:val="26"/>
        </w:rPr>
      </w:pPr>
      <w:r w:rsidRPr="002816EA">
        <w:rPr>
          <w:b/>
          <w:sz w:val="26"/>
          <w:szCs w:val="26"/>
        </w:rPr>
        <w:t>3.1. Арендодатель обязан:</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3.1.1. Принимать от Арендатора Заявки и направлять коммерческие предложения в порядке и сроки, предусмотренные п. 2.1 Договора и Регламентом;</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3.1.2. предоставлять Арендатору по акту приема-передачи в аренду Транспортное средство по адресу и в срок, </w:t>
      </w:r>
      <w:proofErr w:type="gramStart"/>
      <w:r w:rsidRPr="002816EA">
        <w:rPr>
          <w:sz w:val="26"/>
          <w:szCs w:val="26"/>
        </w:rPr>
        <w:t>указанные</w:t>
      </w:r>
      <w:proofErr w:type="gramEnd"/>
      <w:r w:rsidRPr="002816EA">
        <w:rPr>
          <w:sz w:val="26"/>
          <w:szCs w:val="26"/>
        </w:rPr>
        <w:t xml:space="preserve"> в согласованной Сторонами Заявке;</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Коммерческую пригодность предоставляемых Транспортных средств определяет Арендодатель;</w:t>
      </w:r>
    </w:p>
    <w:p w:rsidR="00E1393A" w:rsidRPr="002816EA" w:rsidRDefault="00E1393A" w:rsidP="00E1393A">
      <w:pPr>
        <w:autoSpaceDE w:val="0"/>
        <w:adjustRightInd w:val="0"/>
        <w:ind w:firstLine="540"/>
        <w:jc w:val="both"/>
        <w:rPr>
          <w:sz w:val="26"/>
          <w:szCs w:val="26"/>
        </w:rPr>
      </w:pPr>
      <w:r w:rsidRPr="002816EA">
        <w:rPr>
          <w:sz w:val="26"/>
          <w:szCs w:val="26"/>
        </w:rPr>
        <w:t>3.1.4. В период нахождения Транспортного средства в аренде у Арендатора поддерживать его надлежащее состояние.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перевозку/заказ, Арендодатель обязан осуществить следующие действия:</w:t>
      </w:r>
    </w:p>
    <w:p w:rsidR="00E1393A" w:rsidRPr="002816EA" w:rsidRDefault="00E1393A" w:rsidP="00E1393A">
      <w:pPr>
        <w:autoSpaceDE w:val="0"/>
        <w:adjustRightInd w:val="0"/>
        <w:ind w:firstLine="540"/>
        <w:jc w:val="both"/>
        <w:rPr>
          <w:b/>
          <w:color w:val="FF0000"/>
          <w:sz w:val="26"/>
          <w:szCs w:val="26"/>
        </w:rPr>
      </w:pPr>
      <w:r w:rsidRPr="002816EA">
        <w:rPr>
          <w:sz w:val="26"/>
          <w:szCs w:val="26"/>
        </w:rPr>
        <w:t xml:space="preserve">- при выполнении заказа – уведомить уполномоченное лицо Арендатора (по телефону +7(910)418-39-15) о времени задержки выполнения заказа, либо о невозможности выполнения заказа в зависимости от сложившихся обстоятельств;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 при невозможности выполнения заказа и замены транспортного средства письменно уведомить (по электронной почте </w:t>
      </w:r>
      <w:proofErr w:type="spellStart"/>
      <w:r w:rsidRPr="002816EA">
        <w:rPr>
          <w:sz w:val="26"/>
          <w:szCs w:val="26"/>
          <w:lang w:val="en-US"/>
        </w:rPr>
        <w:t>msk</w:t>
      </w:r>
      <w:proofErr w:type="spellEnd"/>
      <w:r w:rsidRPr="002816EA">
        <w:rPr>
          <w:sz w:val="26"/>
          <w:szCs w:val="26"/>
        </w:rPr>
        <w:t>_</w:t>
      </w:r>
      <w:r w:rsidRPr="002816EA">
        <w:rPr>
          <w:sz w:val="26"/>
          <w:szCs w:val="26"/>
          <w:lang w:val="en-US"/>
        </w:rPr>
        <w:t>auto</w:t>
      </w:r>
      <w:r w:rsidRPr="002816EA">
        <w:rPr>
          <w:sz w:val="26"/>
          <w:szCs w:val="26"/>
        </w:rPr>
        <w:t>@</w:t>
      </w:r>
      <w:proofErr w:type="spellStart"/>
      <w:r w:rsidRPr="002816EA">
        <w:rPr>
          <w:sz w:val="26"/>
          <w:szCs w:val="26"/>
          <w:lang w:val="en-US"/>
        </w:rPr>
        <w:t>trcont</w:t>
      </w:r>
      <w:proofErr w:type="spellEnd"/>
      <w:r w:rsidRPr="002816EA">
        <w:rPr>
          <w:sz w:val="26"/>
          <w:szCs w:val="26"/>
        </w:rPr>
        <w:t>.</w:t>
      </w:r>
      <w:proofErr w:type="spellStart"/>
      <w:r w:rsidRPr="002816EA">
        <w:rPr>
          <w:sz w:val="26"/>
          <w:szCs w:val="26"/>
          <w:lang w:val="en-US"/>
        </w:rPr>
        <w:t>ru</w:t>
      </w:r>
      <w:proofErr w:type="spellEnd"/>
      <w:r w:rsidRPr="002816EA">
        <w:rPr>
          <w:sz w:val="26"/>
          <w:szCs w:val="26"/>
        </w:rPr>
        <w:t>) о сроках возврата порожнего/груженого контейнера на контейнерный терминал</w:t>
      </w:r>
    </w:p>
    <w:p w:rsidR="00E1393A" w:rsidRPr="002816EA" w:rsidRDefault="00E1393A" w:rsidP="00E1393A">
      <w:pPr>
        <w:suppressAutoHyphens w:val="0"/>
        <w:autoSpaceDE w:val="0"/>
        <w:adjustRightInd w:val="0"/>
        <w:ind w:firstLine="540"/>
        <w:jc w:val="both"/>
        <w:rPr>
          <w:rFonts w:eastAsia="Calibri"/>
          <w:sz w:val="26"/>
          <w:szCs w:val="26"/>
          <w:lang w:eastAsia="en-US"/>
        </w:rPr>
      </w:pPr>
      <w:r w:rsidRPr="002816EA">
        <w:rPr>
          <w:sz w:val="26"/>
          <w:szCs w:val="26"/>
        </w:rPr>
        <w:t xml:space="preserve">3.1.5. осуществлять за свой счет текущий и капитальный ремонт Транспортного средства, </w:t>
      </w:r>
      <w:r w:rsidRPr="002816EA">
        <w:rPr>
          <w:rFonts w:eastAsia="Calibri"/>
          <w:sz w:val="26"/>
          <w:szCs w:val="26"/>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3.1.6. нести расходы по страхованию </w:t>
      </w:r>
      <w:r w:rsidRPr="002816EA">
        <w:rPr>
          <w:rFonts w:eastAsia="Calibri"/>
          <w:sz w:val="26"/>
          <w:szCs w:val="26"/>
          <w:lang w:eastAsia="en-US"/>
        </w:rPr>
        <w:t>Транспортного средства</w:t>
      </w:r>
      <w:r w:rsidRPr="002816EA">
        <w:rPr>
          <w:sz w:val="26"/>
          <w:szCs w:val="26"/>
        </w:rPr>
        <w:t xml:space="preserve"> и ответственности за ущерб, который может быть причинен им в связи с его эксплуатацией;</w:t>
      </w:r>
    </w:p>
    <w:p w:rsidR="00E1393A" w:rsidRPr="002816EA" w:rsidRDefault="00E1393A" w:rsidP="00E1393A">
      <w:pPr>
        <w:suppressAutoHyphens w:val="0"/>
        <w:autoSpaceDE w:val="0"/>
        <w:adjustRightInd w:val="0"/>
        <w:ind w:firstLine="540"/>
        <w:jc w:val="both"/>
        <w:outlineLvl w:val="4"/>
        <w:rPr>
          <w:rFonts w:eastAsia="Calibri"/>
          <w:sz w:val="26"/>
          <w:szCs w:val="26"/>
          <w:lang w:eastAsia="en-US"/>
        </w:rPr>
      </w:pPr>
      <w:r w:rsidRPr="002816EA">
        <w:rPr>
          <w:sz w:val="26"/>
          <w:szCs w:val="26"/>
        </w:rPr>
        <w:t xml:space="preserve">3.1.7. предоставлять Арендатору </w:t>
      </w:r>
      <w:r w:rsidRPr="002816EA">
        <w:rPr>
          <w:rFonts w:eastAsia="Calibri"/>
          <w:sz w:val="26"/>
          <w:szCs w:val="26"/>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816EA">
        <w:rPr>
          <w:sz w:val="26"/>
          <w:szCs w:val="26"/>
        </w:rPr>
        <w:t>настоящего Договора</w:t>
      </w:r>
      <w:r w:rsidRPr="002816EA">
        <w:rPr>
          <w:rFonts w:eastAsia="Calibri"/>
          <w:sz w:val="26"/>
          <w:szCs w:val="26"/>
          <w:lang w:eastAsia="en-US"/>
        </w:rPr>
        <w:t>;</w:t>
      </w:r>
    </w:p>
    <w:p w:rsidR="00E1393A" w:rsidRPr="002816EA" w:rsidRDefault="00E1393A" w:rsidP="00E1393A">
      <w:pPr>
        <w:suppressAutoHyphens w:val="0"/>
        <w:autoSpaceDE w:val="0"/>
        <w:adjustRightInd w:val="0"/>
        <w:ind w:firstLine="540"/>
        <w:jc w:val="both"/>
        <w:outlineLvl w:val="4"/>
        <w:rPr>
          <w:sz w:val="26"/>
          <w:szCs w:val="26"/>
        </w:rPr>
      </w:pPr>
      <w:r w:rsidRPr="002816EA">
        <w:rPr>
          <w:sz w:val="26"/>
          <w:szCs w:val="26"/>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3.1.10. перед допуском к управлению Транспортным средством, передаваемым в аренду, проводить медицинский осмотр экипажа;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E1393A" w:rsidRPr="002816EA" w:rsidRDefault="00E1393A" w:rsidP="00E1393A">
      <w:pPr>
        <w:autoSpaceDE w:val="0"/>
        <w:adjustRightInd w:val="0"/>
        <w:ind w:firstLine="540"/>
        <w:jc w:val="both"/>
        <w:rPr>
          <w:sz w:val="26"/>
          <w:szCs w:val="26"/>
        </w:rPr>
      </w:pPr>
      <w:r w:rsidRPr="002816EA">
        <w:rPr>
          <w:sz w:val="26"/>
          <w:szCs w:val="26"/>
        </w:rPr>
        <w:t>3.1.12. обеспечить исполнение силами экипажа выполнение сопутствующих услуг:</w:t>
      </w:r>
    </w:p>
    <w:p w:rsidR="00E1393A" w:rsidRPr="002816EA" w:rsidRDefault="00E1393A" w:rsidP="00E1393A">
      <w:pPr>
        <w:autoSpaceDE w:val="0"/>
        <w:adjustRightInd w:val="0"/>
        <w:ind w:firstLine="540"/>
        <w:jc w:val="both"/>
        <w:rPr>
          <w:sz w:val="26"/>
          <w:szCs w:val="26"/>
        </w:rPr>
      </w:pPr>
      <w:r w:rsidRPr="002816EA">
        <w:rPr>
          <w:sz w:val="26"/>
          <w:szCs w:val="26"/>
        </w:rPr>
        <w:lastRenderedPageBreak/>
        <w:t>- приемку порожних контейнеров с проверкой их технического и коммерческого состояния с оформлением и подписанием необходимых документов;</w:t>
      </w:r>
    </w:p>
    <w:p w:rsidR="00E1393A" w:rsidRPr="002816EA" w:rsidRDefault="00E1393A" w:rsidP="00E1393A">
      <w:pPr>
        <w:autoSpaceDE w:val="0"/>
        <w:adjustRightInd w:val="0"/>
        <w:ind w:firstLine="540"/>
        <w:jc w:val="both"/>
        <w:rPr>
          <w:sz w:val="26"/>
          <w:szCs w:val="26"/>
        </w:rPr>
      </w:pPr>
      <w:r w:rsidRPr="002816EA">
        <w:rPr>
          <w:sz w:val="26"/>
          <w:szCs w:val="26"/>
        </w:rPr>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1393A" w:rsidRPr="002816EA" w:rsidRDefault="00E1393A" w:rsidP="00E1393A">
      <w:pPr>
        <w:autoSpaceDE w:val="0"/>
        <w:adjustRightInd w:val="0"/>
        <w:ind w:firstLine="540"/>
        <w:jc w:val="both"/>
        <w:rPr>
          <w:sz w:val="26"/>
          <w:szCs w:val="26"/>
        </w:rPr>
      </w:pPr>
      <w:r w:rsidRPr="002816EA">
        <w:rPr>
          <w:sz w:val="26"/>
          <w:szCs w:val="26"/>
        </w:rPr>
        <w:t>- проверку технического и коммерческого состояния контейнера после выгрузки из него груза;</w:t>
      </w:r>
    </w:p>
    <w:p w:rsidR="00E1393A" w:rsidRPr="002816EA" w:rsidRDefault="00E1393A" w:rsidP="00E1393A">
      <w:pPr>
        <w:autoSpaceDE w:val="0"/>
        <w:adjustRightInd w:val="0"/>
        <w:ind w:firstLine="540"/>
        <w:jc w:val="both"/>
        <w:rPr>
          <w:sz w:val="26"/>
          <w:szCs w:val="26"/>
        </w:rPr>
      </w:pPr>
      <w:r w:rsidRPr="002816EA">
        <w:rPr>
          <w:sz w:val="26"/>
          <w:szCs w:val="26"/>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1393A" w:rsidRPr="002816EA" w:rsidRDefault="00E1393A" w:rsidP="00E1393A">
      <w:pPr>
        <w:autoSpaceDE w:val="0"/>
        <w:adjustRightInd w:val="0"/>
        <w:ind w:firstLine="540"/>
        <w:jc w:val="both"/>
        <w:rPr>
          <w:sz w:val="26"/>
          <w:szCs w:val="26"/>
        </w:rPr>
      </w:pPr>
      <w:r w:rsidRPr="002816EA">
        <w:rPr>
          <w:sz w:val="26"/>
          <w:szCs w:val="26"/>
        </w:rPr>
        <w:t xml:space="preserve">- сохранность контейнеров, предоставленных для перевозки, с момента приемки до момента выдачи уполномоченному лицу; </w:t>
      </w:r>
    </w:p>
    <w:p w:rsidR="00E1393A" w:rsidRPr="002816EA" w:rsidRDefault="00E1393A" w:rsidP="00E1393A">
      <w:pPr>
        <w:autoSpaceDE w:val="0"/>
        <w:adjustRightInd w:val="0"/>
        <w:ind w:firstLine="540"/>
        <w:jc w:val="both"/>
        <w:rPr>
          <w:sz w:val="26"/>
          <w:szCs w:val="26"/>
        </w:rPr>
      </w:pPr>
      <w:r w:rsidRPr="002816EA">
        <w:rPr>
          <w:sz w:val="26"/>
          <w:szCs w:val="26"/>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1393A" w:rsidRPr="002816EA" w:rsidRDefault="00E1393A" w:rsidP="00E1393A">
      <w:pPr>
        <w:autoSpaceDE w:val="0"/>
        <w:adjustRightInd w:val="0"/>
        <w:ind w:firstLine="540"/>
        <w:jc w:val="both"/>
        <w:rPr>
          <w:sz w:val="26"/>
          <w:szCs w:val="26"/>
        </w:rPr>
      </w:pPr>
      <w:r w:rsidRPr="002816EA">
        <w:rPr>
          <w:sz w:val="26"/>
          <w:szCs w:val="26"/>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1393A" w:rsidRPr="002816EA" w:rsidRDefault="00E1393A" w:rsidP="00E1393A">
      <w:pPr>
        <w:autoSpaceDE w:val="0"/>
        <w:adjustRightInd w:val="0"/>
        <w:ind w:firstLine="540"/>
        <w:jc w:val="both"/>
        <w:rPr>
          <w:sz w:val="26"/>
          <w:szCs w:val="26"/>
        </w:rPr>
      </w:pPr>
      <w:r w:rsidRPr="002816EA">
        <w:rPr>
          <w:sz w:val="26"/>
          <w:szCs w:val="26"/>
        </w:rPr>
        <w:t>- незамедлительное информирование Арендатора водителем (в течение 15 минут с момента возникновения обстоятельств) по телефонной связи (+7(910)418-39-15)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1393A" w:rsidRPr="002816EA" w:rsidRDefault="00E1393A" w:rsidP="00E1393A">
      <w:pPr>
        <w:autoSpaceDE w:val="0"/>
        <w:adjustRightInd w:val="0"/>
        <w:ind w:firstLine="540"/>
        <w:jc w:val="both"/>
        <w:rPr>
          <w:sz w:val="26"/>
          <w:szCs w:val="26"/>
        </w:rPr>
      </w:pPr>
      <w:r w:rsidRPr="002816EA">
        <w:rPr>
          <w:sz w:val="26"/>
          <w:szCs w:val="26"/>
        </w:rPr>
        <w:t>- незамедлительное информирование Арендатора водителем по телефонной связи (+7(910)418-39-15)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1393A" w:rsidRPr="002816EA" w:rsidRDefault="00E1393A" w:rsidP="00E1393A">
      <w:pPr>
        <w:autoSpaceDE w:val="0"/>
        <w:adjustRightInd w:val="0"/>
        <w:ind w:firstLine="540"/>
        <w:jc w:val="both"/>
        <w:rPr>
          <w:sz w:val="26"/>
          <w:szCs w:val="26"/>
        </w:rPr>
      </w:pPr>
      <w:r w:rsidRPr="002816EA">
        <w:rPr>
          <w:sz w:val="26"/>
          <w:szCs w:val="26"/>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1393A" w:rsidRPr="002816EA" w:rsidRDefault="00E1393A" w:rsidP="00E1393A">
      <w:pPr>
        <w:suppressAutoHyphens w:val="0"/>
        <w:autoSpaceDE w:val="0"/>
        <w:adjustRightInd w:val="0"/>
        <w:ind w:firstLine="540"/>
        <w:jc w:val="both"/>
        <w:rPr>
          <w:color w:val="FF0000"/>
          <w:sz w:val="26"/>
          <w:szCs w:val="26"/>
        </w:rPr>
      </w:pPr>
      <w:r w:rsidRPr="002816EA">
        <w:rPr>
          <w:sz w:val="26"/>
          <w:szCs w:val="26"/>
        </w:rPr>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w:t>
      </w:r>
      <w:proofErr w:type="spellStart"/>
      <w:r w:rsidRPr="002816EA">
        <w:rPr>
          <w:sz w:val="26"/>
          <w:szCs w:val="26"/>
        </w:rPr>
        <w:t>выполненых</w:t>
      </w:r>
      <w:proofErr w:type="spellEnd"/>
      <w:r w:rsidRPr="002816EA">
        <w:rPr>
          <w:sz w:val="26"/>
          <w:szCs w:val="26"/>
        </w:rPr>
        <w:t xml:space="preserve"> работа</w:t>
      </w:r>
      <w:proofErr w:type="gramStart"/>
      <w:r w:rsidRPr="002816EA">
        <w:rPr>
          <w:sz w:val="26"/>
          <w:szCs w:val="26"/>
        </w:rPr>
        <w:t>х(</w:t>
      </w:r>
      <w:proofErr w:type="gramEnd"/>
      <w:r w:rsidRPr="002816EA">
        <w:rPr>
          <w:sz w:val="26"/>
          <w:szCs w:val="26"/>
        </w:rPr>
        <w:t>Приложение № 6 к Договору) с итоговой суммой за отчетный период в течение 5 (пяти) рабочих дней с даты окончания расчетного периода</w:t>
      </w:r>
      <w:r w:rsidRPr="002816EA">
        <w:rPr>
          <w:color w:val="FF0000"/>
          <w:sz w:val="26"/>
          <w:szCs w:val="26"/>
        </w:rPr>
        <w:t>.</w:t>
      </w:r>
    </w:p>
    <w:p w:rsidR="00E1393A" w:rsidRPr="002816EA" w:rsidRDefault="00E1393A" w:rsidP="00E1393A">
      <w:pPr>
        <w:autoSpaceDE w:val="0"/>
        <w:adjustRightInd w:val="0"/>
        <w:ind w:firstLine="540"/>
        <w:jc w:val="both"/>
        <w:rPr>
          <w:sz w:val="26"/>
          <w:szCs w:val="26"/>
        </w:rPr>
      </w:pPr>
      <w:r w:rsidRPr="002816EA">
        <w:rPr>
          <w:sz w:val="26"/>
          <w:szCs w:val="26"/>
        </w:rPr>
        <w:t>3.1.14. В процессе загрузки/выгрузки контейнеров на территории клиентов Арендатора (складов клиентов) обеспечить соблюдение Водителями Арендодателя следующих правил:</w:t>
      </w:r>
    </w:p>
    <w:p w:rsidR="00E1393A" w:rsidRPr="002816EA" w:rsidRDefault="00E1393A" w:rsidP="00E1393A">
      <w:pPr>
        <w:autoSpaceDE w:val="0"/>
        <w:adjustRightInd w:val="0"/>
        <w:ind w:firstLine="540"/>
        <w:jc w:val="both"/>
        <w:rPr>
          <w:sz w:val="26"/>
          <w:szCs w:val="26"/>
        </w:rPr>
      </w:pPr>
      <w:r w:rsidRPr="002816EA">
        <w:rPr>
          <w:sz w:val="26"/>
          <w:szCs w:val="26"/>
        </w:rPr>
        <w:t>- водитель должен быть в зоне погрузки/выгрузки груза за 30 минут до загрузки и знать номер отгрузки;</w:t>
      </w:r>
    </w:p>
    <w:p w:rsidR="00E1393A" w:rsidRPr="002816EA" w:rsidRDefault="00E1393A" w:rsidP="00E1393A">
      <w:pPr>
        <w:autoSpaceDE w:val="0"/>
        <w:adjustRightInd w:val="0"/>
        <w:ind w:firstLine="540"/>
        <w:jc w:val="both"/>
        <w:rPr>
          <w:sz w:val="26"/>
          <w:szCs w:val="26"/>
        </w:rPr>
      </w:pPr>
      <w:r w:rsidRPr="002816EA">
        <w:rPr>
          <w:sz w:val="26"/>
          <w:szCs w:val="26"/>
        </w:rPr>
        <w:t>- максимальная скорость передвижения транспортных средств по территории клиентов Заказчика должна быть не более 30 км/ч;</w:t>
      </w:r>
    </w:p>
    <w:p w:rsidR="00E1393A" w:rsidRPr="002816EA" w:rsidRDefault="00E1393A" w:rsidP="00E1393A">
      <w:pPr>
        <w:autoSpaceDE w:val="0"/>
        <w:adjustRightInd w:val="0"/>
        <w:ind w:firstLine="540"/>
        <w:jc w:val="both"/>
        <w:rPr>
          <w:sz w:val="26"/>
          <w:szCs w:val="26"/>
        </w:rPr>
      </w:pPr>
      <w:r w:rsidRPr="002816EA">
        <w:rPr>
          <w:sz w:val="26"/>
          <w:szCs w:val="26"/>
        </w:rPr>
        <w:lastRenderedPageBreak/>
        <w:t>- на территории клиентов Арендатора запрещено курить, употреблять алкоголь и наркотики, разводить открытый огонь и использовать взрывоопасные вещества;</w:t>
      </w:r>
    </w:p>
    <w:p w:rsidR="00E1393A" w:rsidRPr="002816EA" w:rsidRDefault="00E1393A" w:rsidP="00E1393A">
      <w:pPr>
        <w:autoSpaceDE w:val="0"/>
        <w:adjustRightInd w:val="0"/>
        <w:ind w:firstLine="540"/>
        <w:jc w:val="both"/>
        <w:rPr>
          <w:sz w:val="26"/>
          <w:szCs w:val="26"/>
        </w:rPr>
      </w:pPr>
      <w:r w:rsidRPr="002816EA">
        <w:rPr>
          <w:sz w:val="26"/>
          <w:szCs w:val="26"/>
        </w:rPr>
        <w:t>- водители должны иметь защитную обувь;</w:t>
      </w:r>
    </w:p>
    <w:p w:rsidR="00E1393A" w:rsidRPr="002816EA" w:rsidRDefault="00E1393A" w:rsidP="00E1393A">
      <w:pPr>
        <w:autoSpaceDE w:val="0"/>
        <w:adjustRightInd w:val="0"/>
        <w:ind w:firstLine="540"/>
        <w:jc w:val="both"/>
        <w:rPr>
          <w:sz w:val="26"/>
          <w:szCs w:val="26"/>
        </w:rPr>
      </w:pPr>
      <w:r w:rsidRPr="002816EA">
        <w:rPr>
          <w:sz w:val="26"/>
          <w:szCs w:val="26"/>
        </w:rPr>
        <w:t>- водителям запрещено перемещаться по территории клиентов Арендатора, за исключением территории погрузки и отделов логистики, где оформляются и получаются перевозочные документы;</w:t>
      </w:r>
    </w:p>
    <w:p w:rsidR="00E1393A" w:rsidRPr="002816EA" w:rsidRDefault="00E1393A" w:rsidP="00E1393A">
      <w:pPr>
        <w:autoSpaceDE w:val="0"/>
        <w:adjustRightInd w:val="0"/>
        <w:ind w:firstLine="540"/>
        <w:jc w:val="both"/>
        <w:rPr>
          <w:sz w:val="26"/>
          <w:szCs w:val="26"/>
        </w:rPr>
      </w:pPr>
      <w:r w:rsidRPr="002816EA">
        <w:rPr>
          <w:sz w:val="26"/>
          <w:szCs w:val="26"/>
        </w:rPr>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водителям Арендодателя запрещается участвовать в погрузке контейнера или помогать кому-либо, загружать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p>
    <w:p w:rsidR="00E1393A" w:rsidRPr="002816EA" w:rsidRDefault="00E1393A" w:rsidP="00E1393A">
      <w:pPr>
        <w:ind w:firstLine="547"/>
        <w:jc w:val="both"/>
        <w:rPr>
          <w:sz w:val="26"/>
          <w:szCs w:val="26"/>
          <w:lang w:eastAsia="ru-RU"/>
        </w:rPr>
      </w:pPr>
      <w:r w:rsidRPr="002816EA">
        <w:rPr>
          <w:sz w:val="26"/>
          <w:szCs w:val="26"/>
          <w:lang w:eastAsia="ru-RU"/>
        </w:rPr>
        <w:t>3.1.15.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3.2. Арендодатель имеет право: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3.2.2. осуществлять </w:t>
      </w:r>
      <w:proofErr w:type="gramStart"/>
      <w:r w:rsidRPr="002816EA">
        <w:rPr>
          <w:sz w:val="26"/>
          <w:szCs w:val="26"/>
        </w:rPr>
        <w:t>контроль за</w:t>
      </w:r>
      <w:proofErr w:type="gramEnd"/>
      <w:r w:rsidRPr="002816EA">
        <w:rPr>
          <w:sz w:val="26"/>
          <w:szCs w:val="26"/>
        </w:rPr>
        <w:t xml:space="preserve"> целевой эксплуатацией Арендатором Транспортных средств, предоставленных Арендодателем;</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 Арендатор обязан:</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3.3.2. использовать Транспортное средство в соответствии с условиями настоящего Договора;</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3.3.4. вносить арендную плату в размере, сроки и порядке, предусмотренным Договором;</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3.3.6. после исполнения Арендодателем Заявки возвратить Транспортное средство из аренды в порядке, предусмотренном п. 2.2. настоящего Договора;</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 xml:space="preserve">3.3.7. подписывать представленные Арендодателем акты приема-передачи Транспортного средства </w:t>
      </w:r>
      <w:proofErr w:type="gramStart"/>
      <w:r w:rsidRPr="002816EA">
        <w:rPr>
          <w:sz w:val="26"/>
          <w:szCs w:val="26"/>
        </w:rPr>
        <w:t>в</w:t>
      </w:r>
      <w:proofErr w:type="gramEnd"/>
      <w:r w:rsidRPr="002816EA">
        <w:rPr>
          <w:sz w:val="26"/>
          <w:szCs w:val="26"/>
        </w:rPr>
        <w:t>/из аренды;</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lastRenderedPageBreak/>
        <w:t xml:space="preserve">3.3.8. в течение 5 (пяти) рабочих дней </w:t>
      </w:r>
      <w:proofErr w:type="gramStart"/>
      <w:r w:rsidRPr="002816EA">
        <w:rPr>
          <w:sz w:val="26"/>
          <w:szCs w:val="26"/>
        </w:rPr>
        <w:t>с даты получения</w:t>
      </w:r>
      <w:proofErr w:type="gramEnd"/>
      <w:r w:rsidRPr="002816EA">
        <w:rPr>
          <w:sz w:val="26"/>
          <w:szCs w:val="26"/>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3.4. Арендатор вправе в</w:t>
      </w:r>
      <w:r w:rsidRPr="002816EA">
        <w:rPr>
          <w:rFonts w:eastAsia="Calibri"/>
          <w:sz w:val="26"/>
          <w:szCs w:val="26"/>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1393A" w:rsidRPr="002816EA" w:rsidRDefault="00E1393A" w:rsidP="00E1393A">
      <w:pPr>
        <w:suppressAutoHyphens w:val="0"/>
        <w:autoSpaceDE w:val="0"/>
        <w:adjustRightInd w:val="0"/>
        <w:rPr>
          <w:b/>
          <w:sz w:val="26"/>
          <w:szCs w:val="26"/>
        </w:rPr>
      </w:pPr>
      <w:r w:rsidRPr="002816EA">
        <w:rPr>
          <w:b/>
          <w:sz w:val="26"/>
          <w:szCs w:val="26"/>
        </w:rPr>
        <w:t xml:space="preserve">        </w:t>
      </w:r>
    </w:p>
    <w:p w:rsidR="00E1393A" w:rsidRPr="002816EA" w:rsidRDefault="00E1393A" w:rsidP="00E1393A">
      <w:pPr>
        <w:suppressAutoHyphens w:val="0"/>
        <w:autoSpaceDE w:val="0"/>
        <w:adjustRightInd w:val="0"/>
        <w:jc w:val="center"/>
        <w:rPr>
          <w:b/>
          <w:sz w:val="26"/>
          <w:szCs w:val="26"/>
        </w:rPr>
      </w:pPr>
      <w:r w:rsidRPr="002816EA">
        <w:rPr>
          <w:b/>
          <w:sz w:val="26"/>
          <w:szCs w:val="26"/>
        </w:rPr>
        <w:t>4. ПОРЯДОК РАСЧЕТОВ</w:t>
      </w:r>
    </w:p>
    <w:p w:rsidR="00E1393A" w:rsidRPr="002816EA" w:rsidRDefault="00E1393A" w:rsidP="00E1393A">
      <w:pPr>
        <w:ind w:firstLine="540"/>
        <w:jc w:val="both"/>
        <w:rPr>
          <w:sz w:val="26"/>
          <w:szCs w:val="26"/>
        </w:rPr>
      </w:pPr>
      <w:r w:rsidRPr="002816EA">
        <w:rPr>
          <w:sz w:val="26"/>
          <w:szCs w:val="26"/>
        </w:rPr>
        <w:t>4.1. Арендная плата рассчитывается по ставкам, указанным Арендодателем в коммерческом предложении, которые не могут быть выше предельных ставок согласованных Сторонами в приложениях к Договору, составленных по форме Приложения № 7 к договору. Оказание сопутствующих услуг включено в ставку арендной платы.</w:t>
      </w:r>
    </w:p>
    <w:p w:rsidR="00E1393A" w:rsidRPr="002816EA" w:rsidRDefault="00E1393A" w:rsidP="00E1393A">
      <w:pPr>
        <w:ind w:firstLine="708"/>
        <w:jc w:val="both"/>
        <w:rPr>
          <w:sz w:val="26"/>
          <w:szCs w:val="26"/>
        </w:rPr>
      </w:pPr>
      <w:r w:rsidRPr="002816EA">
        <w:rPr>
          <w:sz w:val="26"/>
          <w:szCs w:val="26"/>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1393A" w:rsidRPr="002816EA" w:rsidRDefault="00E1393A" w:rsidP="00E1393A">
      <w:pPr>
        <w:jc w:val="both"/>
        <w:rPr>
          <w:sz w:val="26"/>
          <w:szCs w:val="26"/>
        </w:rPr>
      </w:pPr>
      <w:r w:rsidRPr="002816EA">
        <w:rPr>
          <w:sz w:val="26"/>
          <w:szCs w:val="26"/>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p w:rsidR="00E1393A" w:rsidRPr="002816EA" w:rsidRDefault="00E1393A" w:rsidP="00E1393A">
      <w:pPr>
        <w:ind w:firstLine="708"/>
        <w:jc w:val="both"/>
        <w:rPr>
          <w:rFonts w:eastAsia="MS Mincho"/>
          <w:bCs/>
          <w:sz w:val="26"/>
          <w:szCs w:val="26"/>
        </w:rPr>
      </w:pPr>
      <w:r w:rsidRPr="002816EA">
        <w:rPr>
          <w:rFonts w:eastAsia="MS Mincho"/>
          <w:bCs/>
          <w:sz w:val="26"/>
          <w:szCs w:val="26"/>
        </w:rPr>
        <w:t xml:space="preserve">Цена по Договору, в процессе исполнения Договора может быть изменена по соглашению сторон без проведения дополнительных закупочных процедур не ранее чем через 6 (шесть) месяцев </w:t>
      </w:r>
      <w:proofErr w:type="gramStart"/>
      <w:r w:rsidRPr="002816EA">
        <w:rPr>
          <w:rFonts w:eastAsia="MS Mincho"/>
          <w:bCs/>
          <w:sz w:val="26"/>
          <w:szCs w:val="26"/>
        </w:rPr>
        <w:t>с даты подписания</w:t>
      </w:r>
      <w:proofErr w:type="gramEnd"/>
      <w:r w:rsidRPr="002816EA">
        <w:rPr>
          <w:rFonts w:eastAsia="MS Mincho"/>
          <w:bCs/>
          <w:sz w:val="26"/>
          <w:szCs w:val="26"/>
        </w:rPr>
        <w:t xml:space="preserve"> Договора и увеличена не более чем на 4,6% (четыре целых шесть десятых процентов) в год за счет роста ставок арендной платы.</w:t>
      </w:r>
    </w:p>
    <w:p w:rsidR="00E1393A" w:rsidRPr="002816EA" w:rsidRDefault="00E1393A" w:rsidP="00E1393A">
      <w:pPr>
        <w:suppressAutoHyphens w:val="0"/>
        <w:autoSpaceDE w:val="0"/>
        <w:adjustRightInd w:val="0"/>
        <w:jc w:val="both"/>
        <w:rPr>
          <w:rFonts w:eastAsia="MS Mincho"/>
          <w:sz w:val="26"/>
          <w:szCs w:val="26"/>
        </w:rPr>
      </w:pPr>
      <w:r w:rsidRPr="002816EA">
        <w:rPr>
          <w:sz w:val="26"/>
          <w:szCs w:val="26"/>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 </w:t>
      </w:r>
    </w:p>
    <w:p w:rsidR="00E1393A" w:rsidRPr="002816EA" w:rsidRDefault="00E1393A" w:rsidP="00E1393A">
      <w:pPr>
        <w:suppressAutoHyphens w:val="0"/>
        <w:jc w:val="both"/>
        <w:rPr>
          <w:sz w:val="26"/>
          <w:szCs w:val="26"/>
        </w:rPr>
      </w:pPr>
      <w:r w:rsidRPr="002816EA">
        <w:rPr>
          <w:sz w:val="26"/>
          <w:szCs w:val="26"/>
        </w:rPr>
        <w:t xml:space="preserve">          4.3. </w:t>
      </w:r>
      <w:proofErr w:type="gramStart"/>
      <w:r w:rsidRPr="002816EA">
        <w:rPr>
          <w:sz w:val="26"/>
          <w:szCs w:val="26"/>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дней, календарный </w:t>
      </w:r>
      <w:r w:rsidRPr="008D0C1B">
        <w:rPr>
          <w:sz w:val="26"/>
          <w:szCs w:val="26"/>
        </w:rPr>
        <w:t>месяц (</w:t>
      </w:r>
      <w:r w:rsidRPr="008D0C1B">
        <w:rPr>
          <w:i/>
          <w:sz w:val="26"/>
          <w:szCs w:val="26"/>
        </w:rPr>
        <w:t>указать расчетный период</w:t>
      </w:r>
      <w:r w:rsidRPr="008D0C1B">
        <w:rPr>
          <w:sz w:val="26"/>
          <w:szCs w:val="26"/>
        </w:rPr>
        <w:t>), а также</w:t>
      </w:r>
      <w:r w:rsidRPr="002816EA">
        <w:rPr>
          <w:sz w:val="26"/>
          <w:szCs w:val="26"/>
        </w:rPr>
        <w:t xml:space="preserve"> направляет акт о выполненных работах</w:t>
      </w:r>
      <w:r w:rsidRPr="002816EA">
        <w:rPr>
          <w:color w:val="FF0000"/>
          <w:sz w:val="26"/>
          <w:szCs w:val="26"/>
        </w:rPr>
        <w:t xml:space="preserve"> </w:t>
      </w:r>
      <w:r w:rsidRPr="002816EA">
        <w:rPr>
          <w:sz w:val="26"/>
          <w:szCs w:val="26"/>
        </w:rPr>
        <w:t>и счет-фактуру  на стоимость арендных платежей за расчетный период.</w:t>
      </w:r>
      <w:proofErr w:type="gramEnd"/>
      <w:r w:rsidRPr="002816EA">
        <w:rPr>
          <w:sz w:val="26"/>
          <w:szCs w:val="26"/>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E1393A" w:rsidRPr="002816EA" w:rsidRDefault="00E1393A" w:rsidP="00E1393A">
      <w:pPr>
        <w:suppressAutoHyphens w:val="0"/>
        <w:jc w:val="both"/>
        <w:rPr>
          <w:sz w:val="26"/>
          <w:szCs w:val="26"/>
        </w:rPr>
      </w:pPr>
      <w:r w:rsidRPr="002816EA">
        <w:rPr>
          <w:sz w:val="26"/>
          <w:szCs w:val="26"/>
        </w:rPr>
        <w:t xml:space="preserve">           </w:t>
      </w:r>
      <w:proofErr w:type="gramStart"/>
      <w:r w:rsidRPr="002816EA">
        <w:rPr>
          <w:sz w:val="26"/>
          <w:szCs w:val="26"/>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2816EA">
        <w:rPr>
          <w:color w:val="FF0000"/>
          <w:sz w:val="26"/>
          <w:szCs w:val="26"/>
        </w:rPr>
        <w:t xml:space="preserve">  </w:t>
      </w:r>
      <w:r w:rsidRPr="002816EA">
        <w:rPr>
          <w:sz w:val="26"/>
          <w:szCs w:val="26"/>
        </w:rPr>
        <w:t>или мотивированный отказ от их подписания.</w:t>
      </w:r>
      <w:proofErr w:type="gramEnd"/>
    </w:p>
    <w:p w:rsidR="00E1393A" w:rsidRPr="002816EA" w:rsidRDefault="00E1393A" w:rsidP="00E1393A">
      <w:pPr>
        <w:shd w:val="clear" w:color="auto" w:fill="FFFFFF"/>
        <w:suppressAutoHyphens w:val="0"/>
        <w:jc w:val="both"/>
        <w:rPr>
          <w:b/>
          <w:sz w:val="26"/>
          <w:szCs w:val="26"/>
        </w:rPr>
      </w:pPr>
      <w:r w:rsidRPr="002816EA">
        <w:rPr>
          <w:sz w:val="26"/>
          <w:szCs w:val="26"/>
        </w:rPr>
        <w:t xml:space="preserve">           </w:t>
      </w:r>
    </w:p>
    <w:p w:rsidR="00E1393A" w:rsidRPr="002816EA" w:rsidRDefault="00E1393A" w:rsidP="00E1393A">
      <w:pPr>
        <w:suppressAutoHyphens w:val="0"/>
        <w:autoSpaceDE w:val="0"/>
        <w:adjustRightInd w:val="0"/>
        <w:ind w:firstLine="709"/>
        <w:jc w:val="center"/>
        <w:rPr>
          <w:b/>
          <w:sz w:val="26"/>
          <w:szCs w:val="26"/>
        </w:rPr>
      </w:pPr>
      <w:r w:rsidRPr="002816EA">
        <w:rPr>
          <w:b/>
          <w:sz w:val="26"/>
          <w:szCs w:val="26"/>
        </w:rPr>
        <w:t xml:space="preserve">5. СРОК ДЕЙСТВИЯ ДОГОВОРА </w:t>
      </w:r>
    </w:p>
    <w:p w:rsidR="00E1393A" w:rsidRDefault="00E1393A" w:rsidP="00E1393A">
      <w:pPr>
        <w:suppressAutoHyphens w:val="0"/>
        <w:autoSpaceDE w:val="0"/>
        <w:adjustRightInd w:val="0"/>
        <w:jc w:val="both"/>
        <w:rPr>
          <w:rFonts w:eastAsia="MS Mincho"/>
          <w:bCs/>
          <w:sz w:val="26"/>
          <w:szCs w:val="26"/>
        </w:rPr>
      </w:pPr>
      <w:r w:rsidRPr="002816EA">
        <w:rPr>
          <w:sz w:val="26"/>
          <w:szCs w:val="26"/>
        </w:rPr>
        <w:t xml:space="preserve">         5.1. Договор вступает в силу </w:t>
      </w:r>
      <w:proofErr w:type="gramStart"/>
      <w:r w:rsidRPr="002816EA">
        <w:rPr>
          <w:sz w:val="26"/>
          <w:szCs w:val="26"/>
        </w:rPr>
        <w:t>с даты  подписания</w:t>
      </w:r>
      <w:proofErr w:type="gramEnd"/>
      <w:r w:rsidRPr="002816EA">
        <w:rPr>
          <w:sz w:val="26"/>
          <w:szCs w:val="26"/>
        </w:rPr>
        <w:t xml:space="preserve"> Сторонами и действует до «31» декабря 2020 г. включительно, а в части </w:t>
      </w:r>
      <w:r w:rsidRPr="002816EA">
        <w:rPr>
          <w:rFonts w:eastAsia="MS Mincho"/>
          <w:bCs/>
          <w:sz w:val="26"/>
          <w:szCs w:val="26"/>
        </w:rPr>
        <w:t>взаиморасчетов – до полного исполнения Сторонами своих обязательств по Договору</w:t>
      </w:r>
      <w:r w:rsidR="00A3172B">
        <w:rPr>
          <w:rFonts w:eastAsia="MS Mincho"/>
          <w:bCs/>
          <w:sz w:val="26"/>
          <w:szCs w:val="26"/>
        </w:rPr>
        <w:t>.</w:t>
      </w:r>
    </w:p>
    <w:p w:rsidR="00A3172B" w:rsidRDefault="00A3172B" w:rsidP="00E1393A">
      <w:pPr>
        <w:suppressAutoHyphens w:val="0"/>
        <w:autoSpaceDE w:val="0"/>
        <w:adjustRightInd w:val="0"/>
        <w:jc w:val="both"/>
        <w:rPr>
          <w:rFonts w:eastAsia="MS Mincho"/>
          <w:bCs/>
          <w:sz w:val="26"/>
          <w:szCs w:val="26"/>
        </w:rPr>
      </w:pPr>
    </w:p>
    <w:p w:rsidR="00A3172B" w:rsidRPr="002816EA" w:rsidRDefault="00A3172B" w:rsidP="00E1393A">
      <w:pPr>
        <w:suppressAutoHyphens w:val="0"/>
        <w:autoSpaceDE w:val="0"/>
        <w:adjustRightInd w:val="0"/>
        <w:jc w:val="both"/>
        <w:rPr>
          <w:sz w:val="26"/>
          <w:szCs w:val="26"/>
        </w:rPr>
      </w:pPr>
    </w:p>
    <w:p w:rsidR="00E1393A" w:rsidRPr="002816EA" w:rsidRDefault="00E1393A" w:rsidP="00E1393A">
      <w:pPr>
        <w:suppressAutoHyphens w:val="0"/>
        <w:autoSpaceDE w:val="0"/>
        <w:adjustRightInd w:val="0"/>
        <w:ind w:firstLine="709"/>
        <w:jc w:val="both"/>
        <w:rPr>
          <w:sz w:val="26"/>
          <w:szCs w:val="26"/>
        </w:rPr>
      </w:pPr>
      <w:r w:rsidRPr="002816EA">
        <w:rPr>
          <w:sz w:val="26"/>
          <w:szCs w:val="26"/>
        </w:rPr>
        <w:t xml:space="preserve"> </w:t>
      </w:r>
    </w:p>
    <w:p w:rsidR="00E1393A" w:rsidRPr="002816EA" w:rsidRDefault="00E1393A" w:rsidP="00E1393A">
      <w:pPr>
        <w:suppressAutoHyphens w:val="0"/>
        <w:autoSpaceDE w:val="0"/>
        <w:adjustRightInd w:val="0"/>
        <w:ind w:firstLine="709"/>
        <w:jc w:val="center"/>
        <w:rPr>
          <w:b/>
          <w:sz w:val="26"/>
          <w:szCs w:val="26"/>
        </w:rPr>
      </w:pPr>
      <w:r w:rsidRPr="002816EA">
        <w:rPr>
          <w:b/>
          <w:sz w:val="26"/>
          <w:szCs w:val="26"/>
        </w:rPr>
        <w:lastRenderedPageBreak/>
        <w:t>6. ОТВЕТСТВЕННОСТЬ СТОРОН</w:t>
      </w:r>
    </w:p>
    <w:p w:rsidR="00E1393A" w:rsidRPr="002816EA" w:rsidRDefault="00E1393A" w:rsidP="00E1393A">
      <w:pPr>
        <w:tabs>
          <w:tab w:val="left" w:pos="567"/>
        </w:tabs>
        <w:suppressAutoHyphens w:val="0"/>
        <w:ind w:right="-5"/>
        <w:contextualSpacing/>
        <w:jc w:val="both"/>
        <w:rPr>
          <w:sz w:val="26"/>
          <w:szCs w:val="26"/>
          <w:lang w:eastAsia="en-US"/>
        </w:rPr>
      </w:pPr>
      <w:r w:rsidRPr="002816EA">
        <w:rPr>
          <w:sz w:val="26"/>
          <w:szCs w:val="26"/>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1393A" w:rsidRPr="002816EA" w:rsidRDefault="00E1393A" w:rsidP="00E1393A">
      <w:pPr>
        <w:tabs>
          <w:tab w:val="left" w:pos="567"/>
        </w:tabs>
        <w:suppressAutoHyphens w:val="0"/>
        <w:autoSpaceDE w:val="0"/>
        <w:adjustRightInd w:val="0"/>
        <w:ind w:right="-5"/>
        <w:jc w:val="both"/>
        <w:outlineLvl w:val="0"/>
        <w:rPr>
          <w:sz w:val="26"/>
          <w:szCs w:val="26"/>
        </w:rPr>
      </w:pPr>
      <w:r w:rsidRPr="002816EA">
        <w:rPr>
          <w:sz w:val="26"/>
          <w:szCs w:val="26"/>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1393A" w:rsidRPr="002816EA" w:rsidRDefault="00E1393A" w:rsidP="00E1393A">
      <w:pPr>
        <w:tabs>
          <w:tab w:val="left" w:pos="567"/>
        </w:tabs>
        <w:suppressAutoHyphens w:val="0"/>
        <w:autoSpaceDE w:val="0"/>
        <w:adjustRightInd w:val="0"/>
        <w:ind w:right="-5"/>
        <w:jc w:val="both"/>
        <w:outlineLvl w:val="0"/>
        <w:rPr>
          <w:b/>
          <w:sz w:val="26"/>
          <w:szCs w:val="26"/>
        </w:rPr>
      </w:pPr>
      <w:r w:rsidRPr="002816EA">
        <w:rPr>
          <w:sz w:val="26"/>
          <w:szCs w:val="26"/>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2816EA">
          <w:rPr>
            <w:sz w:val="26"/>
            <w:szCs w:val="26"/>
          </w:rPr>
          <w:t>гл. 59</w:t>
        </w:r>
      </w:hyperlink>
      <w:r w:rsidRPr="002816EA">
        <w:rPr>
          <w:sz w:val="26"/>
          <w:szCs w:val="26"/>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1393A" w:rsidRPr="002816EA" w:rsidRDefault="00E1393A" w:rsidP="00E1393A">
      <w:pPr>
        <w:ind w:firstLine="540"/>
        <w:jc w:val="both"/>
        <w:rPr>
          <w:sz w:val="26"/>
          <w:szCs w:val="26"/>
        </w:rPr>
      </w:pPr>
      <w:r w:rsidRPr="002816EA">
        <w:rPr>
          <w:sz w:val="26"/>
          <w:szCs w:val="26"/>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2816EA">
        <w:rPr>
          <w:sz w:val="26"/>
          <w:szCs w:val="26"/>
        </w:rPr>
        <w:t>Договора</w:t>
      </w:r>
      <w:proofErr w:type="gramEnd"/>
      <w:r w:rsidRPr="002816EA">
        <w:rPr>
          <w:sz w:val="26"/>
          <w:szCs w:val="26"/>
        </w:rPr>
        <w:t xml:space="preserve"> и Арендатор оставляет за собой право, не направлять Арендодателю Приглашение. Срок, на который Арендодатель теряет право на исполнение Заявки, определяется Арендатором.</w:t>
      </w:r>
    </w:p>
    <w:p w:rsidR="00E1393A" w:rsidRPr="002816EA" w:rsidRDefault="00E1393A" w:rsidP="00E1393A">
      <w:pPr>
        <w:pStyle w:val="afb"/>
        <w:tabs>
          <w:tab w:val="left" w:pos="567"/>
        </w:tabs>
        <w:ind w:right="-5" w:firstLine="567"/>
        <w:rPr>
          <w:rFonts w:eastAsia="Times New Roman"/>
          <w:szCs w:val="26"/>
        </w:rPr>
      </w:pPr>
      <w:r w:rsidRPr="002816EA">
        <w:rPr>
          <w:rFonts w:eastAsia="Times New Roman"/>
          <w:szCs w:val="26"/>
        </w:rPr>
        <w:t xml:space="preserve">6.5. В случае нарушения сроков внесения арендной платы, установленных </w:t>
      </w:r>
      <w:hyperlink r:id="rId19" w:history="1">
        <w:r w:rsidRPr="002816EA">
          <w:rPr>
            <w:rFonts w:eastAsia="Times New Roman"/>
            <w:szCs w:val="26"/>
          </w:rPr>
          <w:t>пунктом 4.</w:t>
        </w:r>
      </w:hyperlink>
      <w:r w:rsidRPr="002816EA">
        <w:rPr>
          <w:rFonts w:eastAsia="Times New Roman"/>
          <w:szCs w:val="26"/>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E1393A" w:rsidRPr="002816EA" w:rsidRDefault="00E1393A" w:rsidP="00E1393A">
      <w:pPr>
        <w:suppressAutoHyphens w:val="0"/>
        <w:ind w:right="-5" w:firstLine="567"/>
        <w:jc w:val="both"/>
        <w:rPr>
          <w:rFonts w:eastAsia="Calibri"/>
          <w:sz w:val="26"/>
          <w:szCs w:val="26"/>
        </w:rPr>
      </w:pPr>
      <w:r w:rsidRPr="002816EA">
        <w:rPr>
          <w:rFonts w:eastAsia="Calibri"/>
          <w:sz w:val="26"/>
          <w:szCs w:val="26"/>
        </w:rPr>
        <w:t xml:space="preserve">6.6. </w:t>
      </w:r>
      <w:bookmarkStart w:id="3" w:name="OLE_LINK1"/>
      <w:bookmarkStart w:id="4" w:name="OLE_LINK2"/>
      <w:r w:rsidRPr="002816EA">
        <w:rPr>
          <w:rFonts w:eastAsia="Calibri"/>
          <w:sz w:val="26"/>
          <w:szCs w:val="26"/>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2816EA">
        <w:rPr>
          <w:rFonts w:eastAsia="Calibri"/>
          <w:sz w:val="26"/>
          <w:szCs w:val="26"/>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2816EA">
        <w:rPr>
          <w:rFonts w:eastAsia="Calibri"/>
          <w:sz w:val="26"/>
          <w:szCs w:val="26"/>
        </w:rPr>
        <w:t>.</w:t>
      </w:r>
    </w:p>
    <w:p w:rsidR="00E1393A" w:rsidRPr="002816EA" w:rsidRDefault="00E1393A" w:rsidP="00E1393A">
      <w:pPr>
        <w:ind w:firstLine="567"/>
        <w:jc w:val="both"/>
        <w:rPr>
          <w:sz w:val="26"/>
          <w:szCs w:val="26"/>
        </w:rPr>
      </w:pPr>
      <w:r w:rsidRPr="002816EA">
        <w:rPr>
          <w:sz w:val="26"/>
          <w:szCs w:val="26"/>
        </w:rP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1393A" w:rsidRPr="002816EA" w:rsidRDefault="00E1393A" w:rsidP="00E1393A">
      <w:pPr>
        <w:suppressAutoHyphens w:val="0"/>
        <w:ind w:right="-5" w:firstLine="567"/>
        <w:jc w:val="both"/>
        <w:rPr>
          <w:rFonts w:eastAsia="Calibri"/>
          <w:sz w:val="26"/>
          <w:szCs w:val="26"/>
        </w:rPr>
      </w:pPr>
      <w:r w:rsidRPr="002816EA">
        <w:rPr>
          <w:rFonts w:eastAsia="Calibri"/>
          <w:sz w:val="26"/>
          <w:szCs w:val="26"/>
        </w:rPr>
        <w:t>Оплата производится Арендодателем в течение 30 (тридцати) календарных дней с момента получения требования (претензии) от Арендатора.</w:t>
      </w:r>
    </w:p>
    <w:p w:rsidR="00E1393A" w:rsidRPr="002816EA" w:rsidRDefault="00E1393A" w:rsidP="00E1393A">
      <w:pPr>
        <w:tabs>
          <w:tab w:val="left" w:pos="567"/>
          <w:tab w:val="left" w:pos="709"/>
        </w:tabs>
        <w:suppressAutoHyphens w:val="0"/>
        <w:ind w:firstLine="567"/>
        <w:jc w:val="both"/>
        <w:rPr>
          <w:sz w:val="26"/>
          <w:szCs w:val="26"/>
        </w:rPr>
      </w:pPr>
      <w:r w:rsidRPr="002816EA">
        <w:rPr>
          <w:sz w:val="26"/>
          <w:szCs w:val="26"/>
        </w:rPr>
        <w:t>6.8.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1393A" w:rsidRPr="002816EA" w:rsidRDefault="00E1393A" w:rsidP="00E1393A">
      <w:pPr>
        <w:tabs>
          <w:tab w:val="left" w:pos="567"/>
          <w:tab w:val="left" w:pos="709"/>
        </w:tabs>
        <w:suppressAutoHyphens w:val="0"/>
        <w:ind w:firstLine="567"/>
        <w:jc w:val="both"/>
        <w:rPr>
          <w:sz w:val="26"/>
          <w:szCs w:val="26"/>
        </w:rPr>
      </w:pPr>
      <w:r w:rsidRPr="002816EA">
        <w:rPr>
          <w:sz w:val="26"/>
          <w:szCs w:val="26"/>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1393A" w:rsidRPr="002816EA" w:rsidRDefault="00E1393A" w:rsidP="00E1393A">
      <w:pPr>
        <w:tabs>
          <w:tab w:val="left" w:pos="567"/>
          <w:tab w:val="left" w:pos="709"/>
        </w:tabs>
        <w:suppressAutoHyphens w:val="0"/>
        <w:ind w:firstLine="567"/>
        <w:jc w:val="both"/>
        <w:rPr>
          <w:sz w:val="26"/>
          <w:szCs w:val="26"/>
        </w:rPr>
      </w:pPr>
      <w:r w:rsidRPr="002816EA">
        <w:rPr>
          <w:sz w:val="26"/>
          <w:szCs w:val="26"/>
        </w:rPr>
        <w:lastRenderedPageBreak/>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2816EA">
        <w:rPr>
          <w:sz w:val="26"/>
          <w:szCs w:val="26"/>
        </w:rPr>
        <w:t>с</w:t>
      </w:r>
      <w:proofErr w:type="gramEnd"/>
      <w:r w:rsidRPr="002816EA">
        <w:rPr>
          <w:sz w:val="26"/>
          <w:szCs w:val="26"/>
        </w:rPr>
        <w:t xml:space="preserve"> исправным ЗПУ.</w:t>
      </w:r>
    </w:p>
    <w:p w:rsidR="00E1393A" w:rsidRPr="002816EA" w:rsidRDefault="00E1393A" w:rsidP="00E1393A">
      <w:pPr>
        <w:tabs>
          <w:tab w:val="left" w:pos="567"/>
          <w:tab w:val="left" w:pos="709"/>
        </w:tabs>
        <w:suppressAutoHyphens w:val="0"/>
        <w:ind w:firstLine="567"/>
        <w:jc w:val="both"/>
        <w:rPr>
          <w:sz w:val="26"/>
          <w:szCs w:val="26"/>
        </w:rPr>
      </w:pPr>
      <w:r w:rsidRPr="002816EA">
        <w:rPr>
          <w:sz w:val="26"/>
          <w:szCs w:val="26"/>
        </w:rPr>
        <w:t>6.11. В случае если в течение одного календарного месяца Арендодатель не согласовывает 5 (пять) или более заявок Арендатора, Арендатор имеет право в одностороннем внесудебном порядке расторгнуть настоящий договор путем направления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1393A" w:rsidRPr="002816EA" w:rsidRDefault="00E1393A" w:rsidP="00E1393A">
      <w:pPr>
        <w:ind w:firstLine="540"/>
        <w:jc w:val="both"/>
        <w:rPr>
          <w:sz w:val="26"/>
          <w:szCs w:val="26"/>
        </w:rPr>
      </w:pPr>
      <w:r w:rsidRPr="002816EA">
        <w:rPr>
          <w:sz w:val="26"/>
          <w:szCs w:val="26"/>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вес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1393A" w:rsidRPr="002816EA" w:rsidRDefault="00E1393A" w:rsidP="00E1393A">
      <w:pPr>
        <w:ind w:firstLine="540"/>
        <w:jc w:val="both"/>
        <w:rPr>
          <w:sz w:val="26"/>
          <w:szCs w:val="26"/>
        </w:rPr>
      </w:pPr>
      <w:r w:rsidRPr="002816EA">
        <w:rPr>
          <w:sz w:val="26"/>
          <w:szCs w:val="26"/>
        </w:rPr>
        <w:t>6.13. В случае невыполнения Арендодателем согласованной Заявки по</w:t>
      </w:r>
      <w:r w:rsidRPr="002816EA">
        <w:rPr>
          <w:bCs/>
          <w:sz w:val="26"/>
          <w:szCs w:val="26"/>
        </w:rPr>
        <w:t xml:space="preserve"> причине, </w:t>
      </w:r>
      <w:r w:rsidRPr="002816EA">
        <w:rPr>
          <w:sz w:val="26"/>
          <w:szCs w:val="26"/>
        </w:rPr>
        <w:t xml:space="preserve">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Pr="002816EA">
        <w:rPr>
          <w:sz w:val="26"/>
          <w:szCs w:val="26"/>
        </w:rPr>
        <w:t>автоперевозки</w:t>
      </w:r>
      <w:proofErr w:type="gramEnd"/>
      <w:r w:rsidRPr="002816EA">
        <w:rPr>
          <w:sz w:val="26"/>
          <w:szCs w:val="26"/>
        </w:rPr>
        <w:t xml:space="preserve"> на которую была заявка от Арендатора. </w:t>
      </w:r>
    </w:p>
    <w:p w:rsidR="00E1393A" w:rsidRPr="002816EA" w:rsidRDefault="00E1393A" w:rsidP="00E1393A">
      <w:pPr>
        <w:ind w:firstLine="540"/>
        <w:jc w:val="both"/>
        <w:rPr>
          <w:sz w:val="26"/>
          <w:szCs w:val="26"/>
        </w:rPr>
      </w:pPr>
      <w:r w:rsidRPr="002816EA">
        <w:rPr>
          <w:sz w:val="26"/>
          <w:szCs w:val="26"/>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w:t>
      </w:r>
      <w:proofErr w:type="gramStart"/>
      <w:r w:rsidRPr="002816EA">
        <w:rPr>
          <w:sz w:val="26"/>
          <w:szCs w:val="26"/>
        </w:rPr>
        <w:t>автоперевозки</w:t>
      </w:r>
      <w:proofErr w:type="gramEnd"/>
      <w:r w:rsidRPr="002816EA">
        <w:rPr>
          <w:sz w:val="26"/>
          <w:szCs w:val="26"/>
        </w:rPr>
        <w:t xml:space="preserve"> на которую была заявка от Арендатора. </w:t>
      </w:r>
    </w:p>
    <w:p w:rsidR="00E1393A" w:rsidRPr="002816EA" w:rsidRDefault="00E1393A" w:rsidP="00E1393A">
      <w:pPr>
        <w:ind w:firstLine="540"/>
        <w:jc w:val="both"/>
        <w:rPr>
          <w:sz w:val="26"/>
          <w:szCs w:val="26"/>
        </w:rPr>
      </w:pPr>
      <w:r w:rsidRPr="002816EA">
        <w:rPr>
          <w:sz w:val="26"/>
          <w:szCs w:val="26"/>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перечисляемых Арендодателю.</w:t>
      </w:r>
    </w:p>
    <w:p w:rsidR="00E1393A" w:rsidRPr="002816EA" w:rsidRDefault="00E1393A" w:rsidP="00E1393A">
      <w:pPr>
        <w:suppressAutoHyphens w:val="0"/>
        <w:autoSpaceDE w:val="0"/>
        <w:adjustRightInd w:val="0"/>
        <w:ind w:firstLine="709"/>
        <w:jc w:val="center"/>
        <w:rPr>
          <w:b/>
          <w:sz w:val="26"/>
          <w:szCs w:val="26"/>
        </w:rPr>
      </w:pPr>
    </w:p>
    <w:p w:rsidR="00E1393A" w:rsidRPr="002816EA" w:rsidRDefault="00E1393A" w:rsidP="00E1393A">
      <w:pPr>
        <w:suppressAutoHyphens w:val="0"/>
        <w:autoSpaceDE w:val="0"/>
        <w:adjustRightInd w:val="0"/>
        <w:ind w:firstLine="709"/>
        <w:jc w:val="center"/>
        <w:rPr>
          <w:b/>
          <w:sz w:val="26"/>
          <w:szCs w:val="26"/>
        </w:rPr>
      </w:pPr>
      <w:r w:rsidRPr="002816EA">
        <w:rPr>
          <w:b/>
          <w:sz w:val="26"/>
          <w:szCs w:val="26"/>
        </w:rPr>
        <w:t>7. ОБСТОЯТЕЛЬСТВА  НЕПРЕОДОЛИМОЙ  СИЛЫ</w:t>
      </w:r>
    </w:p>
    <w:p w:rsidR="00E1393A" w:rsidRPr="002816EA" w:rsidRDefault="00E1393A" w:rsidP="00E1393A">
      <w:pPr>
        <w:suppressAutoHyphens w:val="0"/>
        <w:ind w:firstLine="567"/>
        <w:jc w:val="both"/>
        <w:rPr>
          <w:sz w:val="26"/>
          <w:szCs w:val="26"/>
        </w:rPr>
      </w:pPr>
      <w:r w:rsidRPr="002816EA">
        <w:rPr>
          <w:sz w:val="26"/>
          <w:szCs w:val="26"/>
        </w:rPr>
        <w:t xml:space="preserve">7.1. </w:t>
      </w:r>
      <w:proofErr w:type="gramStart"/>
      <w:r w:rsidRPr="002816E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1393A" w:rsidRPr="002816EA" w:rsidRDefault="00E1393A" w:rsidP="00E1393A">
      <w:pPr>
        <w:suppressAutoHyphens w:val="0"/>
        <w:ind w:firstLine="567"/>
        <w:jc w:val="both"/>
        <w:rPr>
          <w:sz w:val="26"/>
          <w:szCs w:val="26"/>
        </w:rPr>
      </w:pPr>
      <w:r w:rsidRPr="002816EA">
        <w:rPr>
          <w:sz w:val="26"/>
          <w:szCs w:val="26"/>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1393A" w:rsidRPr="002816EA" w:rsidRDefault="00E1393A" w:rsidP="00E1393A">
      <w:pPr>
        <w:suppressAutoHyphens w:val="0"/>
        <w:ind w:firstLine="567"/>
        <w:jc w:val="both"/>
        <w:rPr>
          <w:sz w:val="26"/>
          <w:szCs w:val="26"/>
        </w:rPr>
      </w:pPr>
      <w:r w:rsidRPr="002816EA">
        <w:rPr>
          <w:sz w:val="26"/>
          <w:szCs w:val="26"/>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2816EA">
        <w:rPr>
          <w:sz w:val="26"/>
          <w:szCs w:val="26"/>
        </w:rPr>
        <w:t>с даты возникновения</w:t>
      </w:r>
      <w:proofErr w:type="gramEnd"/>
      <w:r w:rsidRPr="002816EA">
        <w:rPr>
          <w:sz w:val="26"/>
          <w:szCs w:val="26"/>
        </w:rPr>
        <w:t xml:space="preserve"> таковых обстоятельств, в письменном виде уведомить </w:t>
      </w:r>
      <w:r w:rsidRPr="002816EA">
        <w:rPr>
          <w:sz w:val="26"/>
          <w:szCs w:val="26"/>
        </w:rPr>
        <w:lastRenderedPageBreak/>
        <w:t>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1393A" w:rsidRPr="002816EA" w:rsidRDefault="00E1393A" w:rsidP="00E1393A">
      <w:pPr>
        <w:suppressAutoHyphens w:val="0"/>
        <w:ind w:firstLine="567"/>
        <w:jc w:val="both"/>
        <w:rPr>
          <w:sz w:val="26"/>
          <w:szCs w:val="26"/>
        </w:rPr>
      </w:pPr>
      <w:r w:rsidRPr="002816EA">
        <w:rPr>
          <w:sz w:val="26"/>
          <w:szCs w:val="26"/>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1393A" w:rsidRPr="002816EA" w:rsidRDefault="00E1393A" w:rsidP="00E1393A">
      <w:pPr>
        <w:suppressAutoHyphens w:val="0"/>
        <w:ind w:firstLine="567"/>
        <w:jc w:val="both"/>
        <w:rPr>
          <w:sz w:val="26"/>
          <w:szCs w:val="26"/>
        </w:rPr>
      </w:pPr>
      <w:r w:rsidRPr="002816EA">
        <w:rPr>
          <w:sz w:val="26"/>
          <w:szCs w:val="26"/>
        </w:rPr>
        <w:t xml:space="preserve">7.5. Если обстоятельства непреодолимой силы действуют на протяжении 3 (трех) месяцев, настоящий </w:t>
      </w:r>
      <w:proofErr w:type="gramStart"/>
      <w:r w:rsidRPr="002816EA">
        <w:rPr>
          <w:sz w:val="26"/>
          <w:szCs w:val="26"/>
        </w:rPr>
        <w:t>Договор</w:t>
      </w:r>
      <w:proofErr w:type="gramEnd"/>
      <w:r w:rsidRPr="002816EA">
        <w:rPr>
          <w:sz w:val="26"/>
          <w:szCs w:val="26"/>
        </w:rPr>
        <w:t xml:space="preserve"> может быть расторгнут любой из Сторон путем направления письменного уведомления другой Стороне.</w:t>
      </w:r>
    </w:p>
    <w:p w:rsidR="00E1393A" w:rsidRPr="002816EA" w:rsidRDefault="00E1393A" w:rsidP="00E1393A">
      <w:pPr>
        <w:suppressAutoHyphens w:val="0"/>
        <w:autoSpaceDE w:val="0"/>
        <w:adjustRightInd w:val="0"/>
        <w:ind w:firstLine="709"/>
        <w:jc w:val="both"/>
        <w:rPr>
          <w:sz w:val="26"/>
          <w:szCs w:val="26"/>
        </w:rPr>
      </w:pPr>
    </w:p>
    <w:p w:rsidR="00E1393A" w:rsidRPr="002816EA" w:rsidRDefault="00E1393A" w:rsidP="00E1393A">
      <w:pPr>
        <w:numPr>
          <w:ilvl w:val="0"/>
          <w:numId w:val="24"/>
        </w:numPr>
        <w:suppressAutoHyphens w:val="0"/>
        <w:ind w:right="-285"/>
        <w:jc w:val="center"/>
        <w:rPr>
          <w:rFonts w:eastAsia="Calibri"/>
          <w:bCs/>
          <w:sz w:val="26"/>
          <w:szCs w:val="26"/>
        </w:rPr>
      </w:pPr>
      <w:r w:rsidRPr="002816EA">
        <w:rPr>
          <w:rFonts w:eastAsia="Calibri"/>
          <w:b/>
          <w:bCs/>
          <w:sz w:val="26"/>
          <w:szCs w:val="26"/>
        </w:rPr>
        <w:t>РАЗРЕШЕНИЕ СПОРОВ</w:t>
      </w:r>
    </w:p>
    <w:p w:rsidR="00E1393A" w:rsidRPr="002816EA" w:rsidRDefault="00E1393A" w:rsidP="00E1393A">
      <w:pPr>
        <w:suppressAutoHyphens w:val="0"/>
        <w:autoSpaceDE w:val="0"/>
        <w:adjustRightInd w:val="0"/>
        <w:ind w:right="-5" w:firstLine="567"/>
        <w:jc w:val="both"/>
        <w:outlineLvl w:val="0"/>
        <w:rPr>
          <w:bCs/>
          <w:sz w:val="26"/>
          <w:szCs w:val="26"/>
        </w:rPr>
      </w:pPr>
      <w:r w:rsidRPr="002816EA">
        <w:rPr>
          <w:bCs/>
          <w:sz w:val="26"/>
          <w:szCs w:val="26"/>
        </w:rPr>
        <w:t>8.1.</w:t>
      </w:r>
      <w:r w:rsidRPr="002816EA">
        <w:rPr>
          <w:b/>
          <w:bCs/>
          <w:sz w:val="26"/>
          <w:szCs w:val="26"/>
        </w:rPr>
        <w:t xml:space="preserve"> </w:t>
      </w:r>
      <w:r w:rsidRPr="002816EA">
        <w:rPr>
          <w:sz w:val="26"/>
          <w:szCs w:val="26"/>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816EA">
        <w:rPr>
          <w:b/>
          <w:bCs/>
          <w:sz w:val="26"/>
          <w:szCs w:val="26"/>
        </w:rPr>
        <w:t xml:space="preserve">, </w:t>
      </w:r>
      <w:r w:rsidRPr="002816EA">
        <w:rPr>
          <w:bCs/>
          <w:sz w:val="26"/>
          <w:szCs w:val="26"/>
        </w:rPr>
        <w:t>решаются Сторонами путем переговоров.</w:t>
      </w:r>
    </w:p>
    <w:p w:rsidR="00E1393A" w:rsidRPr="002816EA" w:rsidRDefault="00E1393A" w:rsidP="00E1393A">
      <w:pPr>
        <w:suppressAutoHyphens w:val="0"/>
        <w:ind w:firstLine="567"/>
        <w:jc w:val="both"/>
        <w:rPr>
          <w:sz w:val="26"/>
          <w:szCs w:val="26"/>
        </w:rPr>
      </w:pPr>
      <w:r w:rsidRPr="002816EA">
        <w:rPr>
          <w:bCs/>
          <w:sz w:val="26"/>
          <w:szCs w:val="26"/>
        </w:rPr>
        <w:t>8.2. Если Стороны не придут к соглашению путем переговоров, все споры рассматриваются в претензионном порядке</w:t>
      </w:r>
      <w:r w:rsidRPr="002816EA">
        <w:rPr>
          <w:b/>
          <w:bCs/>
          <w:sz w:val="26"/>
          <w:szCs w:val="26"/>
        </w:rPr>
        <w:t xml:space="preserve">. </w:t>
      </w:r>
      <w:r w:rsidRPr="002816EA">
        <w:rPr>
          <w:sz w:val="26"/>
          <w:szCs w:val="26"/>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1393A" w:rsidRPr="002816EA" w:rsidRDefault="00E1393A" w:rsidP="00E1393A">
      <w:pPr>
        <w:suppressAutoHyphens w:val="0"/>
        <w:ind w:right="-5" w:firstLine="567"/>
        <w:jc w:val="both"/>
        <w:rPr>
          <w:rFonts w:eastAsia="Calibri"/>
          <w:bCs/>
          <w:sz w:val="26"/>
          <w:szCs w:val="26"/>
        </w:rPr>
      </w:pPr>
      <w:r w:rsidRPr="002816EA">
        <w:rPr>
          <w:rFonts w:eastAsia="Calibri"/>
          <w:bCs/>
          <w:sz w:val="26"/>
          <w:szCs w:val="26"/>
        </w:rPr>
        <w:t xml:space="preserve">Срок рассмотрения претензии - три недели </w:t>
      </w:r>
      <w:proofErr w:type="gramStart"/>
      <w:r w:rsidRPr="002816EA">
        <w:rPr>
          <w:rFonts w:eastAsia="Calibri"/>
          <w:bCs/>
          <w:sz w:val="26"/>
          <w:szCs w:val="26"/>
        </w:rPr>
        <w:t>с даты</w:t>
      </w:r>
      <w:proofErr w:type="gramEnd"/>
      <w:r w:rsidRPr="002816EA">
        <w:rPr>
          <w:rFonts w:eastAsia="Calibri"/>
          <w:bCs/>
          <w:sz w:val="26"/>
          <w:szCs w:val="26"/>
        </w:rPr>
        <w:t xml:space="preserve"> ее получения.</w:t>
      </w:r>
    </w:p>
    <w:p w:rsidR="00E1393A" w:rsidRPr="002816EA" w:rsidRDefault="00E1393A" w:rsidP="00E1393A">
      <w:pPr>
        <w:suppressAutoHyphens w:val="0"/>
        <w:ind w:firstLine="567"/>
        <w:jc w:val="both"/>
        <w:rPr>
          <w:sz w:val="26"/>
          <w:szCs w:val="26"/>
        </w:rPr>
      </w:pPr>
      <w:r w:rsidRPr="002816EA">
        <w:rPr>
          <w:bCs/>
          <w:sz w:val="26"/>
          <w:szCs w:val="26"/>
        </w:rPr>
        <w:t xml:space="preserve">8.3. </w:t>
      </w:r>
      <w:r w:rsidRPr="002816EA">
        <w:rPr>
          <w:sz w:val="26"/>
          <w:szCs w:val="26"/>
        </w:rPr>
        <w:t>В случае невозможности разрешения спора путем переговоров или в претензионном порядке, спор передается на рассмотрение в Арбитражный суд г. Москвы</w:t>
      </w:r>
    </w:p>
    <w:p w:rsidR="00E1393A" w:rsidRPr="002816EA" w:rsidRDefault="00E1393A" w:rsidP="00E1393A">
      <w:pPr>
        <w:suppressAutoHyphens w:val="0"/>
        <w:ind w:right="-5"/>
        <w:jc w:val="center"/>
        <w:rPr>
          <w:b/>
          <w:sz w:val="26"/>
          <w:szCs w:val="26"/>
        </w:rPr>
      </w:pPr>
    </w:p>
    <w:p w:rsidR="00E1393A" w:rsidRPr="002816EA" w:rsidRDefault="00E1393A" w:rsidP="00E1393A">
      <w:pPr>
        <w:tabs>
          <w:tab w:val="left" w:pos="567"/>
          <w:tab w:val="left" w:pos="709"/>
        </w:tabs>
        <w:suppressAutoHyphens w:val="0"/>
        <w:ind w:right="-5"/>
        <w:jc w:val="center"/>
        <w:rPr>
          <w:b/>
          <w:sz w:val="26"/>
          <w:szCs w:val="26"/>
        </w:rPr>
      </w:pPr>
      <w:r w:rsidRPr="002816EA">
        <w:rPr>
          <w:b/>
          <w:sz w:val="26"/>
          <w:szCs w:val="26"/>
        </w:rPr>
        <w:t xml:space="preserve">9.  ИЗМЕНЕНИЕ И РАСТОРЖЕНИЕ ДОГОВРА </w:t>
      </w:r>
    </w:p>
    <w:p w:rsidR="00E1393A" w:rsidRPr="002816EA" w:rsidRDefault="00E1393A" w:rsidP="00E1393A">
      <w:pPr>
        <w:suppressAutoHyphens w:val="0"/>
        <w:ind w:left="180" w:right="-5" w:firstLine="387"/>
        <w:jc w:val="both"/>
        <w:rPr>
          <w:sz w:val="26"/>
          <w:szCs w:val="26"/>
        </w:rPr>
      </w:pPr>
      <w:r w:rsidRPr="002816EA">
        <w:rPr>
          <w:sz w:val="26"/>
          <w:szCs w:val="26"/>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1393A" w:rsidRPr="002816EA" w:rsidRDefault="00E1393A" w:rsidP="00E1393A">
      <w:pPr>
        <w:suppressAutoHyphens w:val="0"/>
        <w:ind w:left="180" w:right="-5" w:firstLine="387"/>
        <w:jc w:val="both"/>
        <w:rPr>
          <w:sz w:val="26"/>
          <w:szCs w:val="26"/>
        </w:rPr>
      </w:pPr>
      <w:r w:rsidRPr="002816EA">
        <w:rPr>
          <w:sz w:val="26"/>
          <w:szCs w:val="26"/>
        </w:rPr>
        <w:t xml:space="preserve">9.2. Настоящий Договор </w:t>
      </w:r>
      <w:proofErr w:type="gramStart"/>
      <w:r w:rsidRPr="002816EA">
        <w:rPr>
          <w:sz w:val="26"/>
          <w:szCs w:val="26"/>
        </w:rPr>
        <w:t>может быть досрочно расторгнут</w:t>
      </w:r>
      <w:proofErr w:type="gramEnd"/>
      <w:r w:rsidRPr="002816EA">
        <w:rPr>
          <w:sz w:val="26"/>
          <w:szCs w:val="26"/>
        </w:rPr>
        <w:t xml:space="preserve"> по инициативе одной из Сторон либо взаимному соглашению Сторон, оформленному в письменной форме.</w:t>
      </w:r>
    </w:p>
    <w:p w:rsidR="00E1393A" w:rsidRPr="002816EA" w:rsidRDefault="00E1393A" w:rsidP="00E1393A">
      <w:pPr>
        <w:suppressAutoHyphens w:val="0"/>
        <w:ind w:left="180" w:right="-5" w:firstLine="387"/>
        <w:jc w:val="both"/>
        <w:rPr>
          <w:sz w:val="26"/>
          <w:szCs w:val="26"/>
        </w:rPr>
      </w:pPr>
      <w:r w:rsidRPr="002816EA">
        <w:rPr>
          <w:sz w:val="26"/>
          <w:szCs w:val="26"/>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1393A" w:rsidRPr="002816EA" w:rsidRDefault="00E1393A" w:rsidP="00E1393A">
      <w:pPr>
        <w:suppressAutoHyphens w:val="0"/>
        <w:ind w:left="180" w:right="-5" w:firstLine="387"/>
        <w:jc w:val="both"/>
        <w:rPr>
          <w:sz w:val="26"/>
          <w:szCs w:val="26"/>
        </w:rPr>
      </w:pPr>
      <w:r w:rsidRPr="002816EA">
        <w:rPr>
          <w:sz w:val="26"/>
          <w:szCs w:val="26"/>
        </w:rPr>
        <w:t>9.4. В случае если договор расторгается по инициативе Арендатора по основаниям, предусмотренным в п. 6.11 договора, Арендатор направляет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1393A" w:rsidRPr="002816EA" w:rsidRDefault="00E1393A" w:rsidP="00E1393A">
      <w:pPr>
        <w:suppressAutoHyphens w:val="0"/>
        <w:ind w:left="180" w:right="-5" w:firstLine="540"/>
        <w:jc w:val="both"/>
        <w:rPr>
          <w:sz w:val="26"/>
          <w:szCs w:val="26"/>
        </w:rPr>
      </w:pPr>
    </w:p>
    <w:p w:rsidR="00E1393A" w:rsidRPr="002816EA" w:rsidRDefault="00E1393A" w:rsidP="00E1393A">
      <w:pPr>
        <w:autoSpaceDE w:val="0"/>
        <w:autoSpaceDN w:val="0"/>
        <w:spacing w:line="276" w:lineRule="auto"/>
        <w:ind w:firstLine="709"/>
        <w:jc w:val="center"/>
        <w:rPr>
          <w:b/>
          <w:sz w:val="26"/>
          <w:szCs w:val="26"/>
        </w:rPr>
      </w:pPr>
      <w:r w:rsidRPr="002816EA">
        <w:rPr>
          <w:b/>
          <w:sz w:val="26"/>
          <w:szCs w:val="26"/>
        </w:rPr>
        <w:t>10. АНТИКОРРУПЦИОННАЯ ОГОВОРКА</w:t>
      </w:r>
    </w:p>
    <w:p w:rsidR="00E1393A" w:rsidRPr="002816EA" w:rsidRDefault="00E1393A" w:rsidP="00E1393A">
      <w:pPr>
        <w:autoSpaceDE w:val="0"/>
        <w:autoSpaceDN w:val="0"/>
        <w:ind w:firstLine="709"/>
        <w:jc w:val="both"/>
        <w:rPr>
          <w:sz w:val="26"/>
          <w:szCs w:val="26"/>
        </w:rPr>
      </w:pPr>
      <w:r w:rsidRPr="002816EA">
        <w:rPr>
          <w:sz w:val="26"/>
          <w:szCs w:val="26"/>
        </w:rPr>
        <w:t xml:space="preserve">10.1. </w:t>
      </w:r>
      <w:proofErr w:type="gramStart"/>
      <w:r w:rsidRPr="002816E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1393A" w:rsidRPr="002816EA" w:rsidRDefault="00E1393A" w:rsidP="00E1393A">
      <w:pPr>
        <w:autoSpaceDE w:val="0"/>
        <w:autoSpaceDN w:val="0"/>
        <w:ind w:firstLine="709"/>
        <w:jc w:val="both"/>
        <w:rPr>
          <w:sz w:val="26"/>
          <w:szCs w:val="26"/>
        </w:rPr>
      </w:pPr>
      <w:r w:rsidRPr="002816EA">
        <w:rPr>
          <w:sz w:val="26"/>
          <w:szCs w:val="26"/>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1393A" w:rsidRPr="002816EA" w:rsidRDefault="00E1393A" w:rsidP="00E1393A">
      <w:pPr>
        <w:autoSpaceDE w:val="0"/>
        <w:autoSpaceDN w:val="0"/>
        <w:ind w:firstLine="709"/>
        <w:jc w:val="both"/>
        <w:rPr>
          <w:sz w:val="26"/>
          <w:szCs w:val="26"/>
        </w:rPr>
      </w:pPr>
      <w:r w:rsidRPr="002816EA">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1393A" w:rsidRPr="002816EA" w:rsidRDefault="00E1393A" w:rsidP="00E1393A">
      <w:pPr>
        <w:autoSpaceDE w:val="0"/>
        <w:autoSpaceDN w:val="0"/>
        <w:ind w:firstLine="709"/>
        <w:jc w:val="both"/>
        <w:rPr>
          <w:color w:val="000000" w:themeColor="text1"/>
          <w:sz w:val="26"/>
          <w:szCs w:val="26"/>
        </w:rPr>
      </w:pPr>
      <w:r w:rsidRPr="002816EA">
        <w:rPr>
          <w:color w:val="000000" w:themeColor="text1"/>
          <w:sz w:val="26"/>
          <w:szCs w:val="26"/>
        </w:rPr>
        <w:t>Каналы уведомления Арендодателя о нарушениях каких-либо положений пункта 10.1 настоящего Договора: 8 (495) 760-60-99, официальный сайт 7606099»</w:t>
      </w:r>
      <w:r w:rsidRPr="002816EA">
        <w:rPr>
          <w:color w:val="000000" w:themeColor="text1"/>
          <w:sz w:val="26"/>
          <w:szCs w:val="26"/>
          <w:lang w:val="en-US"/>
        </w:rPr>
        <w:t>Gmail</w:t>
      </w:r>
      <w:r w:rsidRPr="002816EA">
        <w:rPr>
          <w:color w:val="000000" w:themeColor="text1"/>
          <w:sz w:val="26"/>
          <w:szCs w:val="26"/>
        </w:rPr>
        <w:t>.</w:t>
      </w:r>
      <w:r w:rsidRPr="002816EA">
        <w:rPr>
          <w:color w:val="000000" w:themeColor="text1"/>
          <w:sz w:val="26"/>
          <w:szCs w:val="26"/>
          <w:lang w:val="en-US"/>
        </w:rPr>
        <w:t>com</w:t>
      </w:r>
      <w:r w:rsidRPr="002816EA">
        <w:rPr>
          <w:color w:val="000000" w:themeColor="text1"/>
          <w:sz w:val="26"/>
          <w:szCs w:val="26"/>
        </w:rPr>
        <w:t xml:space="preserve"> (для заполнения специальной формы).</w:t>
      </w:r>
    </w:p>
    <w:p w:rsidR="00E1393A" w:rsidRPr="002816EA" w:rsidRDefault="00E1393A" w:rsidP="00E1393A">
      <w:pPr>
        <w:autoSpaceDE w:val="0"/>
        <w:autoSpaceDN w:val="0"/>
        <w:ind w:firstLine="709"/>
        <w:jc w:val="both"/>
        <w:rPr>
          <w:sz w:val="26"/>
          <w:szCs w:val="26"/>
        </w:rPr>
      </w:pPr>
      <w:r w:rsidRPr="002816EA">
        <w:rPr>
          <w:sz w:val="26"/>
          <w:szCs w:val="26"/>
        </w:rPr>
        <w:t xml:space="preserve">Каналы уведомления Арендатора о нарушениях каких-либо положений пункта 10.1 настоящего Договора: 8 (495) 788-17-17, официальный сайт </w:t>
      </w:r>
      <w:r w:rsidRPr="002816EA">
        <w:rPr>
          <w:sz w:val="26"/>
          <w:szCs w:val="26"/>
          <w:lang w:val="en-US"/>
        </w:rPr>
        <w:t>www</w:t>
      </w:r>
      <w:r w:rsidRPr="002816EA">
        <w:rPr>
          <w:sz w:val="26"/>
          <w:szCs w:val="26"/>
        </w:rPr>
        <w:t>.</w:t>
      </w:r>
      <w:proofErr w:type="spellStart"/>
      <w:r w:rsidRPr="002816EA">
        <w:rPr>
          <w:sz w:val="26"/>
          <w:szCs w:val="26"/>
          <w:lang w:val="en-US"/>
        </w:rPr>
        <w:t>trcont</w:t>
      </w:r>
      <w:proofErr w:type="spellEnd"/>
      <w:r w:rsidRPr="002816EA">
        <w:rPr>
          <w:sz w:val="26"/>
          <w:szCs w:val="26"/>
        </w:rPr>
        <w:t>.</w:t>
      </w:r>
      <w:proofErr w:type="spellStart"/>
      <w:r w:rsidRPr="002816EA">
        <w:rPr>
          <w:sz w:val="26"/>
          <w:szCs w:val="26"/>
          <w:lang w:val="en-US"/>
        </w:rPr>
        <w:t>ru</w:t>
      </w:r>
      <w:proofErr w:type="spellEnd"/>
      <w:r w:rsidRPr="002816EA">
        <w:rPr>
          <w:sz w:val="26"/>
          <w:szCs w:val="26"/>
        </w:rPr>
        <w:t>.</w:t>
      </w:r>
    </w:p>
    <w:p w:rsidR="00E1393A" w:rsidRPr="002816EA" w:rsidRDefault="00E1393A" w:rsidP="00E1393A">
      <w:pPr>
        <w:autoSpaceDE w:val="0"/>
        <w:autoSpaceDN w:val="0"/>
        <w:ind w:firstLine="709"/>
        <w:jc w:val="both"/>
        <w:rPr>
          <w:sz w:val="26"/>
          <w:szCs w:val="26"/>
        </w:rPr>
      </w:pPr>
      <w:r w:rsidRPr="002816EA">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816EA">
        <w:rPr>
          <w:sz w:val="26"/>
          <w:szCs w:val="26"/>
        </w:rPr>
        <w:t>с даты получения</w:t>
      </w:r>
      <w:proofErr w:type="gramEnd"/>
      <w:r w:rsidRPr="002816EA">
        <w:rPr>
          <w:sz w:val="26"/>
          <w:szCs w:val="26"/>
        </w:rPr>
        <w:t xml:space="preserve"> письменного уведомления.</w:t>
      </w:r>
    </w:p>
    <w:p w:rsidR="00E1393A" w:rsidRPr="002816EA" w:rsidRDefault="00E1393A" w:rsidP="00E1393A">
      <w:pPr>
        <w:autoSpaceDE w:val="0"/>
        <w:autoSpaceDN w:val="0"/>
        <w:ind w:firstLine="709"/>
        <w:jc w:val="both"/>
        <w:rPr>
          <w:sz w:val="26"/>
          <w:szCs w:val="26"/>
        </w:rPr>
      </w:pPr>
      <w:r w:rsidRPr="002816EA">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1393A" w:rsidRPr="002816EA" w:rsidRDefault="00E1393A" w:rsidP="00E1393A">
      <w:pPr>
        <w:suppressAutoHyphens w:val="0"/>
        <w:ind w:left="180" w:right="-5" w:firstLine="540"/>
        <w:jc w:val="both"/>
        <w:rPr>
          <w:sz w:val="26"/>
          <w:szCs w:val="26"/>
        </w:rPr>
      </w:pPr>
      <w:r w:rsidRPr="002816EA">
        <w:rPr>
          <w:sz w:val="26"/>
          <w:szCs w:val="26"/>
        </w:rPr>
        <w:t xml:space="preserve">10.4. </w:t>
      </w:r>
      <w:proofErr w:type="gramStart"/>
      <w:r w:rsidRPr="002816EA">
        <w:rPr>
          <w:sz w:val="26"/>
          <w:szCs w:val="26"/>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1393A" w:rsidRPr="002816EA" w:rsidRDefault="00E1393A" w:rsidP="00E1393A">
      <w:pPr>
        <w:suppressAutoHyphens w:val="0"/>
        <w:ind w:left="180" w:right="-5" w:firstLine="540"/>
        <w:jc w:val="both"/>
        <w:rPr>
          <w:sz w:val="26"/>
          <w:szCs w:val="26"/>
        </w:rPr>
      </w:pPr>
    </w:p>
    <w:p w:rsidR="00E1393A" w:rsidRPr="002816EA" w:rsidRDefault="00E1393A" w:rsidP="00E1393A">
      <w:pPr>
        <w:suppressAutoHyphens w:val="0"/>
        <w:spacing w:after="200"/>
        <w:ind w:left="567" w:right="-5"/>
        <w:contextualSpacing/>
        <w:jc w:val="center"/>
        <w:rPr>
          <w:b/>
          <w:sz w:val="26"/>
          <w:szCs w:val="26"/>
          <w:lang w:eastAsia="en-US"/>
        </w:rPr>
      </w:pPr>
      <w:r w:rsidRPr="002816EA">
        <w:rPr>
          <w:b/>
          <w:sz w:val="26"/>
          <w:szCs w:val="26"/>
          <w:lang w:eastAsia="en-US"/>
        </w:rPr>
        <w:t>11. ПРОЧИЕ УСЛОВИЯ</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 xml:space="preserve">11.1. В случае изменений у </w:t>
      </w:r>
      <w:proofErr w:type="gramStart"/>
      <w:r w:rsidRPr="002816EA">
        <w:rPr>
          <w:sz w:val="26"/>
          <w:szCs w:val="26"/>
          <w:lang w:eastAsia="en-US"/>
        </w:rPr>
        <w:t>какой-либо</w:t>
      </w:r>
      <w:proofErr w:type="gramEnd"/>
      <w:r w:rsidRPr="002816EA">
        <w:rPr>
          <w:sz w:val="26"/>
          <w:szCs w:val="26"/>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1393A" w:rsidRPr="002816EA" w:rsidRDefault="00E1393A" w:rsidP="00E1393A">
      <w:pPr>
        <w:suppressAutoHyphens w:val="0"/>
        <w:autoSpaceDE w:val="0"/>
        <w:adjustRightInd w:val="0"/>
        <w:ind w:right="-5" w:firstLine="567"/>
        <w:jc w:val="both"/>
        <w:outlineLvl w:val="0"/>
        <w:rPr>
          <w:sz w:val="26"/>
          <w:szCs w:val="26"/>
        </w:rPr>
      </w:pPr>
      <w:r w:rsidRPr="002816EA">
        <w:rPr>
          <w:sz w:val="26"/>
          <w:szCs w:val="26"/>
        </w:rPr>
        <w:t>11.2.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11.3. Все вопросы, не предусмотренные настоящим Договором, регулируются действующим законодательством Российской Федерации.</w:t>
      </w:r>
    </w:p>
    <w:p w:rsidR="00E1393A" w:rsidRPr="002816EA" w:rsidRDefault="00E1393A" w:rsidP="00E1393A">
      <w:pPr>
        <w:suppressAutoHyphens w:val="0"/>
        <w:autoSpaceDE w:val="0"/>
        <w:adjustRightInd w:val="0"/>
        <w:ind w:right="-5" w:firstLine="567"/>
        <w:jc w:val="both"/>
        <w:outlineLvl w:val="0"/>
        <w:rPr>
          <w:sz w:val="26"/>
          <w:szCs w:val="26"/>
        </w:rPr>
      </w:pPr>
      <w:r w:rsidRPr="002816EA">
        <w:rPr>
          <w:sz w:val="26"/>
          <w:szCs w:val="26"/>
        </w:rPr>
        <w:t>11.4. Настоящий Договор составлен в двух экземплярах, имеющих равную юридическую силу, по одному для каждой из Сторон.</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11.5. Все приложения к настоящему Договору являются его неотъемлемой частью.</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lastRenderedPageBreak/>
        <w:t>11.6. К настоящему Договору прилагаются:</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11.6.1. Перечень транспортных средств, передаваемых в аренду (Приложение № 1);</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11.6.2. Данные о водителях оказывающих услуги по Договору (Приложение № 2);</w:t>
      </w:r>
    </w:p>
    <w:p w:rsidR="00E1393A" w:rsidRPr="002816EA" w:rsidRDefault="00E1393A" w:rsidP="00E1393A">
      <w:pPr>
        <w:suppressAutoHyphens w:val="0"/>
        <w:ind w:right="-5" w:firstLine="567"/>
        <w:jc w:val="both"/>
        <w:rPr>
          <w:sz w:val="26"/>
          <w:szCs w:val="26"/>
        </w:rPr>
      </w:pPr>
      <w:r w:rsidRPr="002816EA">
        <w:rPr>
          <w:sz w:val="26"/>
          <w:szCs w:val="26"/>
        </w:rPr>
        <w:t>11.6.3. Форма Заявки на предоставление Транспортного средства в аренду с экипажем (Приложение № 3);</w:t>
      </w:r>
    </w:p>
    <w:p w:rsidR="00E1393A" w:rsidRPr="002816EA" w:rsidRDefault="00E1393A" w:rsidP="00E1393A">
      <w:pPr>
        <w:suppressAutoHyphens w:val="0"/>
        <w:ind w:right="-5" w:firstLine="567"/>
        <w:jc w:val="both"/>
        <w:rPr>
          <w:sz w:val="26"/>
          <w:szCs w:val="26"/>
        </w:rPr>
      </w:pPr>
      <w:r w:rsidRPr="002816EA">
        <w:rPr>
          <w:sz w:val="26"/>
          <w:szCs w:val="26"/>
        </w:rPr>
        <w:t>11.6.4. Форма Акта приема-передачи Транспортного средства (Приложение № 4);</w:t>
      </w:r>
    </w:p>
    <w:p w:rsidR="00E1393A" w:rsidRPr="002816EA" w:rsidRDefault="00E1393A" w:rsidP="00E1393A">
      <w:pPr>
        <w:suppressAutoHyphens w:val="0"/>
        <w:ind w:right="-5" w:firstLine="567"/>
        <w:jc w:val="both"/>
        <w:rPr>
          <w:sz w:val="26"/>
          <w:szCs w:val="26"/>
        </w:rPr>
      </w:pPr>
      <w:r w:rsidRPr="002816EA">
        <w:rPr>
          <w:sz w:val="26"/>
          <w:szCs w:val="26"/>
        </w:rPr>
        <w:t>11.6.5. Форма Сводного акта приема-передачи Транспортного средства (Приложение  № 5);</w:t>
      </w:r>
    </w:p>
    <w:p w:rsidR="00E1393A" w:rsidRPr="002816EA" w:rsidRDefault="00E1393A" w:rsidP="00E1393A">
      <w:pPr>
        <w:suppressAutoHyphens w:val="0"/>
        <w:ind w:right="-5" w:firstLine="567"/>
        <w:jc w:val="both"/>
        <w:rPr>
          <w:sz w:val="26"/>
          <w:szCs w:val="26"/>
        </w:rPr>
      </w:pPr>
      <w:r w:rsidRPr="002816EA">
        <w:rPr>
          <w:sz w:val="26"/>
          <w:szCs w:val="26"/>
        </w:rPr>
        <w:t xml:space="preserve">11.6.6. Форма Акта о выполненных работах (оказанных услугах) (Приложение № 6); </w:t>
      </w:r>
    </w:p>
    <w:p w:rsidR="00E1393A" w:rsidRPr="002816EA" w:rsidRDefault="00E1393A" w:rsidP="00E1393A">
      <w:pPr>
        <w:suppressAutoHyphens w:val="0"/>
        <w:ind w:right="-5" w:firstLine="567"/>
        <w:jc w:val="both"/>
        <w:rPr>
          <w:sz w:val="26"/>
          <w:szCs w:val="26"/>
        </w:rPr>
      </w:pPr>
      <w:r w:rsidRPr="002816EA">
        <w:rPr>
          <w:sz w:val="26"/>
          <w:szCs w:val="26"/>
        </w:rPr>
        <w:t>11.6.7. Форма Таблицы со ставками арендной платы Транспортного средства с экипажем (Приложение № 7).</w:t>
      </w:r>
    </w:p>
    <w:p w:rsidR="00E1393A" w:rsidRPr="002816EA" w:rsidRDefault="00E1393A" w:rsidP="00E1393A">
      <w:pPr>
        <w:suppressAutoHyphens w:val="0"/>
        <w:ind w:right="-5"/>
        <w:jc w:val="both"/>
        <w:rPr>
          <w:sz w:val="26"/>
          <w:szCs w:val="26"/>
        </w:rPr>
      </w:pPr>
    </w:p>
    <w:p w:rsidR="00E1393A" w:rsidRPr="002816EA" w:rsidRDefault="00E1393A" w:rsidP="00E1393A">
      <w:pPr>
        <w:suppressAutoHyphens w:val="0"/>
        <w:autoSpaceDE w:val="0"/>
        <w:adjustRightInd w:val="0"/>
        <w:ind w:left="567"/>
        <w:jc w:val="center"/>
        <w:rPr>
          <w:b/>
          <w:sz w:val="26"/>
          <w:szCs w:val="26"/>
        </w:rPr>
      </w:pPr>
      <w:r w:rsidRPr="002816EA">
        <w:rPr>
          <w:b/>
          <w:sz w:val="26"/>
          <w:szCs w:val="26"/>
        </w:rPr>
        <w:t xml:space="preserve">12. ЮРИДИЧЕСКИЕ АДРЕСА И РЕКВИЗИТЫ СТОРОН </w:t>
      </w:r>
    </w:p>
    <w:p w:rsidR="00E1393A" w:rsidRPr="002816EA" w:rsidRDefault="00E1393A" w:rsidP="00E1393A">
      <w:pPr>
        <w:suppressAutoHyphens w:val="0"/>
        <w:autoSpaceDE w:val="0"/>
        <w:adjustRightInd w:val="0"/>
        <w:jc w:val="center"/>
        <w:rPr>
          <w:b/>
          <w:sz w:val="26"/>
          <w:szCs w:val="26"/>
        </w:rPr>
      </w:pPr>
    </w:p>
    <w:tbl>
      <w:tblPr>
        <w:tblW w:w="0" w:type="auto"/>
        <w:tblInd w:w="108" w:type="dxa"/>
        <w:tblLook w:val="01E0"/>
      </w:tblPr>
      <w:tblGrid>
        <w:gridCol w:w="4820"/>
        <w:gridCol w:w="4820"/>
      </w:tblGrid>
      <w:tr w:rsidR="00E1393A" w:rsidRPr="002816EA" w:rsidTr="00345878">
        <w:tc>
          <w:tcPr>
            <w:tcW w:w="4820" w:type="dxa"/>
          </w:tcPr>
          <w:p w:rsidR="00E1393A" w:rsidRPr="002816EA" w:rsidRDefault="00E1393A" w:rsidP="00345878">
            <w:pPr>
              <w:suppressAutoHyphens w:val="0"/>
              <w:autoSpaceDE w:val="0"/>
              <w:adjustRightInd w:val="0"/>
              <w:rPr>
                <w:b/>
                <w:sz w:val="26"/>
                <w:szCs w:val="26"/>
              </w:rPr>
            </w:pPr>
            <w:r w:rsidRPr="002816EA">
              <w:rPr>
                <w:b/>
                <w:sz w:val="26"/>
                <w:szCs w:val="26"/>
              </w:rPr>
              <w:t xml:space="preserve">Арендодатель </w:t>
            </w:r>
          </w:p>
          <w:p w:rsidR="00E1393A" w:rsidRPr="002816EA" w:rsidRDefault="00E1393A" w:rsidP="00345878">
            <w:pPr>
              <w:suppressAutoHyphens w:val="0"/>
              <w:autoSpaceDE w:val="0"/>
              <w:adjustRightInd w:val="0"/>
              <w:rPr>
                <w:b/>
                <w:sz w:val="26"/>
                <w:szCs w:val="26"/>
              </w:rPr>
            </w:pPr>
            <w:r>
              <w:rPr>
                <w:b/>
                <w:sz w:val="26"/>
                <w:szCs w:val="26"/>
              </w:rPr>
              <w:t>__________________</w:t>
            </w:r>
          </w:p>
          <w:p w:rsidR="00E1393A" w:rsidRPr="002816EA" w:rsidRDefault="00E1393A" w:rsidP="00345878">
            <w:pPr>
              <w:rPr>
                <w:sz w:val="26"/>
                <w:szCs w:val="26"/>
              </w:rPr>
            </w:pPr>
            <w:proofErr w:type="spellStart"/>
            <w:r w:rsidRPr="002816EA">
              <w:rPr>
                <w:b/>
                <w:sz w:val="26"/>
                <w:szCs w:val="26"/>
              </w:rPr>
              <w:t>Местонаходение</w:t>
            </w:r>
            <w:proofErr w:type="spellEnd"/>
            <w:r w:rsidRPr="002816EA">
              <w:rPr>
                <w:sz w:val="26"/>
                <w:szCs w:val="26"/>
              </w:rPr>
              <w:t xml:space="preserve">: </w:t>
            </w:r>
          </w:p>
          <w:p w:rsidR="00E1393A" w:rsidRPr="002816EA" w:rsidRDefault="00E1393A" w:rsidP="00345878">
            <w:pPr>
              <w:shd w:val="clear" w:color="auto" w:fill="FFFFFF"/>
              <w:suppressAutoHyphens w:val="0"/>
              <w:jc w:val="both"/>
              <w:rPr>
                <w:sz w:val="26"/>
                <w:szCs w:val="26"/>
              </w:rPr>
            </w:pPr>
            <w:r w:rsidRPr="002816EA">
              <w:rPr>
                <w:sz w:val="26"/>
                <w:szCs w:val="26"/>
              </w:rPr>
              <w:t xml:space="preserve">ИНН  </w:t>
            </w:r>
          </w:p>
          <w:p w:rsidR="00E1393A" w:rsidRDefault="00E1393A" w:rsidP="00345878">
            <w:pPr>
              <w:shd w:val="clear" w:color="auto" w:fill="FFFFFF"/>
              <w:suppressAutoHyphens w:val="0"/>
              <w:jc w:val="both"/>
              <w:rPr>
                <w:sz w:val="26"/>
                <w:szCs w:val="26"/>
              </w:rPr>
            </w:pPr>
            <w:r w:rsidRPr="002816EA">
              <w:rPr>
                <w:sz w:val="26"/>
                <w:szCs w:val="26"/>
              </w:rPr>
              <w:t xml:space="preserve">КПП </w:t>
            </w:r>
          </w:p>
          <w:p w:rsidR="00E1393A" w:rsidRDefault="00E1393A" w:rsidP="00345878">
            <w:pPr>
              <w:shd w:val="clear" w:color="auto" w:fill="FFFFFF"/>
              <w:suppressAutoHyphens w:val="0"/>
              <w:jc w:val="both"/>
              <w:rPr>
                <w:sz w:val="26"/>
                <w:szCs w:val="26"/>
              </w:rPr>
            </w:pPr>
            <w:r>
              <w:rPr>
                <w:sz w:val="26"/>
                <w:szCs w:val="26"/>
              </w:rPr>
              <w:t>Телефон</w:t>
            </w:r>
          </w:p>
          <w:p w:rsidR="00E1393A" w:rsidRPr="00E1393A" w:rsidRDefault="00E1393A" w:rsidP="00345878">
            <w:pPr>
              <w:shd w:val="clear" w:color="auto" w:fill="FFFFFF"/>
              <w:suppressAutoHyphens w:val="0"/>
              <w:jc w:val="both"/>
              <w:rPr>
                <w:b/>
                <w:sz w:val="26"/>
                <w:szCs w:val="26"/>
              </w:rPr>
            </w:pPr>
            <w:r>
              <w:rPr>
                <w:sz w:val="26"/>
                <w:szCs w:val="26"/>
                <w:lang w:val="en-US"/>
              </w:rPr>
              <w:t>E</w:t>
            </w:r>
            <w:r w:rsidRPr="00E1393A">
              <w:rPr>
                <w:sz w:val="26"/>
                <w:szCs w:val="26"/>
              </w:rPr>
              <w:t>-</w:t>
            </w:r>
            <w:r>
              <w:rPr>
                <w:sz w:val="26"/>
                <w:szCs w:val="26"/>
                <w:lang w:val="en-US"/>
              </w:rPr>
              <w:t>mail</w:t>
            </w:r>
          </w:p>
        </w:tc>
        <w:tc>
          <w:tcPr>
            <w:tcW w:w="4820" w:type="dxa"/>
          </w:tcPr>
          <w:p w:rsidR="00E1393A" w:rsidRPr="002816EA" w:rsidRDefault="00E1393A" w:rsidP="00345878">
            <w:pPr>
              <w:suppressAutoHyphens w:val="0"/>
              <w:rPr>
                <w:b/>
                <w:sz w:val="26"/>
                <w:szCs w:val="26"/>
              </w:rPr>
            </w:pPr>
            <w:r w:rsidRPr="002816EA">
              <w:rPr>
                <w:b/>
                <w:sz w:val="26"/>
                <w:szCs w:val="26"/>
              </w:rPr>
              <w:t>Арендатор:</w:t>
            </w:r>
          </w:p>
          <w:p w:rsidR="00E1393A" w:rsidRPr="002816EA" w:rsidRDefault="00E1393A" w:rsidP="00345878">
            <w:pPr>
              <w:suppressAutoHyphens w:val="0"/>
              <w:rPr>
                <w:b/>
                <w:sz w:val="26"/>
                <w:szCs w:val="26"/>
              </w:rPr>
            </w:pPr>
            <w:r w:rsidRPr="002816EA">
              <w:rPr>
                <w:b/>
                <w:sz w:val="26"/>
                <w:szCs w:val="26"/>
              </w:rPr>
              <w:t>ПАО «</w:t>
            </w:r>
            <w:proofErr w:type="spellStart"/>
            <w:r w:rsidRPr="002816EA">
              <w:rPr>
                <w:b/>
                <w:sz w:val="26"/>
                <w:szCs w:val="26"/>
              </w:rPr>
              <w:t>ТрансКонтейнер</w:t>
            </w:r>
            <w:proofErr w:type="spellEnd"/>
            <w:r w:rsidRPr="002816EA">
              <w:rPr>
                <w:b/>
                <w:sz w:val="26"/>
                <w:szCs w:val="26"/>
              </w:rPr>
              <w:t>»</w:t>
            </w:r>
          </w:p>
          <w:p w:rsidR="00E1393A" w:rsidRPr="002816EA" w:rsidRDefault="00E1393A" w:rsidP="00345878">
            <w:pPr>
              <w:suppressAutoHyphens w:val="0"/>
              <w:rPr>
                <w:sz w:val="26"/>
                <w:szCs w:val="26"/>
              </w:rPr>
            </w:pPr>
            <w:r w:rsidRPr="002816EA">
              <w:rPr>
                <w:sz w:val="26"/>
                <w:szCs w:val="26"/>
              </w:rPr>
              <w:t xml:space="preserve">Местонахождение: Российская Федерация, 125047, </w:t>
            </w:r>
          </w:p>
          <w:p w:rsidR="00E1393A" w:rsidRPr="002816EA" w:rsidRDefault="00E1393A" w:rsidP="00345878">
            <w:pPr>
              <w:suppressAutoHyphens w:val="0"/>
              <w:rPr>
                <w:sz w:val="26"/>
                <w:szCs w:val="26"/>
              </w:rPr>
            </w:pPr>
            <w:r w:rsidRPr="002816EA">
              <w:rPr>
                <w:sz w:val="26"/>
                <w:szCs w:val="26"/>
              </w:rPr>
              <w:t>г. Москва, Оружейный пер., д.19</w:t>
            </w:r>
          </w:p>
          <w:p w:rsidR="00E1393A" w:rsidRPr="002816EA" w:rsidRDefault="00E1393A" w:rsidP="00345878">
            <w:pPr>
              <w:suppressAutoHyphens w:val="0"/>
              <w:rPr>
                <w:sz w:val="26"/>
                <w:szCs w:val="26"/>
              </w:rPr>
            </w:pPr>
            <w:r w:rsidRPr="002816EA">
              <w:rPr>
                <w:sz w:val="26"/>
                <w:szCs w:val="26"/>
              </w:rPr>
              <w:t>ИНН 7708591995, КПП 997650001</w:t>
            </w:r>
          </w:p>
          <w:p w:rsidR="00E1393A" w:rsidRPr="002816EA" w:rsidRDefault="00E1393A" w:rsidP="00345878">
            <w:pPr>
              <w:suppressAutoHyphens w:val="0"/>
              <w:rPr>
                <w:sz w:val="26"/>
                <w:szCs w:val="26"/>
              </w:rPr>
            </w:pPr>
            <w:r w:rsidRPr="002816EA">
              <w:rPr>
                <w:sz w:val="26"/>
                <w:szCs w:val="26"/>
              </w:rPr>
              <w:t>Филиал ПАО «</w:t>
            </w:r>
            <w:proofErr w:type="spellStart"/>
            <w:r w:rsidRPr="002816EA">
              <w:rPr>
                <w:sz w:val="26"/>
                <w:szCs w:val="26"/>
              </w:rPr>
              <w:t>ТрансКонтейнер</w:t>
            </w:r>
            <w:proofErr w:type="spellEnd"/>
            <w:r w:rsidRPr="002816EA">
              <w:rPr>
                <w:sz w:val="26"/>
                <w:szCs w:val="26"/>
              </w:rPr>
              <w:t>»</w:t>
            </w:r>
          </w:p>
          <w:p w:rsidR="00E1393A" w:rsidRPr="002816EA" w:rsidRDefault="00E1393A" w:rsidP="00345878">
            <w:pPr>
              <w:suppressAutoHyphens w:val="0"/>
              <w:rPr>
                <w:sz w:val="26"/>
                <w:szCs w:val="26"/>
              </w:rPr>
            </w:pPr>
            <w:r w:rsidRPr="002816EA">
              <w:rPr>
                <w:sz w:val="26"/>
                <w:szCs w:val="26"/>
              </w:rPr>
              <w:t xml:space="preserve">на Московской железной дороге </w:t>
            </w:r>
          </w:p>
          <w:p w:rsidR="00E1393A" w:rsidRPr="002816EA" w:rsidRDefault="00E1393A" w:rsidP="00345878">
            <w:pPr>
              <w:suppressAutoHyphens w:val="0"/>
              <w:rPr>
                <w:sz w:val="26"/>
                <w:szCs w:val="26"/>
              </w:rPr>
            </w:pPr>
            <w:r w:rsidRPr="002816EA">
              <w:rPr>
                <w:sz w:val="26"/>
                <w:szCs w:val="26"/>
              </w:rPr>
              <w:t>Адрес: 107014, г. Москва, ул. Короленко, д. 8</w:t>
            </w:r>
          </w:p>
          <w:p w:rsidR="00E1393A" w:rsidRPr="002816EA" w:rsidRDefault="00E1393A" w:rsidP="00345878">
            <w:pPr>
              <w:suppressAutoHyphens w:val="0"/>
              <w:rPr>
                <w:sz w:val="26"/>
                <w:szCs w:val="26"/>
              </w:rPr>
            </w:pPr>
            <w:r w:rsidRPr="002816EA">
              <w:rPr>
                <w:sz w:val="26"/>
                <w:szCs w:val="26"/>
              </w:rPr>
              <w:t>Тел. (499) 262-51-71, факс (499) 262-61-35</w:t>
            </w:r>
          </w:p>
        </w:tc>
      </w:tr>
      <w:tr w:rsidR="00E1393A" w:rsidRPr="002816EA" w:rsidTr="00345878">
        <w:tc>
          <w:tcPr>
            <w:tcW w:w="4820" w:type="dxa"/>
          </w:tcPr>
          <w:p w:rsidR="00E1393A" w:rsidRPr="002816EA" w:rsidRDefault="00E1393A" w:rsidP="00345878">
            <w:pPr>
              <w:shd w:val="clear" w:color="auto" w:fill="FFFFFF"/>
              <w:suppressAutoHyphens w:val="0"/>
              <w:jc w:val="both"/>
              <w:rPr>
                <w:b/>
                <w:sz w:val="26"/>
                <w:szCs w:val="26"/>
              </w:rPr>
            </w:pPr>
            <w:r w:rsidRPr="002816EA">
              <w:rPr>
                <w:b/>
                <w:sz w:val="26"/>
                <w:szCs w:val="26"/>
              </w:rPr>
              <w:t xml:space="preserve">Банковские реквизиты </w:t>
            </w:r>
            <w:r w:rsidRPr="002816EA">
              <w:rPr>
                <w:b/>
                <w:bCs/>
                <w:snapToGrid w:val="0"/>
                <w:sz w:val="26"/>
                <w:szCs w:val="26"/>
              </w:rPr>
              <w:t>для расчета в российских рублях (</w:t>
            </w:r>
            <w:r w:rsidRPr="002816EA">
              <w:rPr>
                <w:b/>
                <w:bCs/>
                <w:snapToGrid w:val="0"/>
                <w:sz w:val="26"/>
                <w:szCs w:val="26"/>
                <w:lang w:val="en-US"/>
              </w:rPr>
              <w:t>RUR</w:t>
            </w:r>
            <w:r w:rsidRPr="002816EA">
              <w:rPr>
                <w:b/>
                <w:bCs/>
                <w:snapToGrid w:val="0"/>
                <w:sz w:val="26"/>
                <w:szCs w:val="26"/>
              </w:rPr>
              <w:t>):</w:t>
            </w:r>
          </w:p>
          <w:p w:rsidR="00E1393A" w:rsidRPr="002816EA" w:rsidRDefault="00E1393A" w:rsidP="00345878">
            <w:pPr>
              <w:suppressAutoHyphens w:val="0"/>
              <w:autoSpaceDE w:val="0"/>
              <w:adjustRightInd w:val="0"/>
              <w:rPr>
                <w:b/>
                <w:sz w:val="26"/>
                <w:szCs w:val="26"/>
              </w:rPr>
            </w:pPr>
            <w:r w:rsidRPr="002816EA">
              <w:rPr>
                <w:sz w:val="26"/>
                <w:szCs w:val="26"/>
              </w:rPr>
              <w:t xml:space="preserve"> </w:t>
            </w:r>
          </w:p>
        </w:tc>
        <w:tc>
          <w:tcPr>
            <w:tcW w:w="4820" w:type="dxa"/>
          </w:tcPr>
          <w:p w:rsidR="00E1393A" w:rsidRPr="002816EA" w:rsidRDefault="00E1393A" w:rsidP="00345878">
            <w:pPr>
              <w:jc w:val="both"/>
              <w:rPr>
                <w:b/>
                <w:bCs/>
                <w:snapToGrid w:val="0"/>
                <w:sz w:val="26"/>
                <w:szCs w:val="26"/>
              </w:rPr>
            </w:pPr>
            <w:r w:rsidRPr="002816EA">
              <w:rPr>
                <w:b/>
                <w:bCs/>
                <w:snapToGrid w:val="0"/>
                <w:sz w:val="26"/>
                <w:szCs w:val="26"/>
              </w:rPr>
              <w:t>Банковские реквизиты для расчета в российских рублях (</w:t>
            </w:r>
            <w:r w:rsidRPr="002816EA">
              <w:rPr>
                <w:b/>
                <w:bCs/>
                <w:snapToGrid w:val="0"/>
                <w:sz w:val="26"/>
                <w:szCs w:val="26"/>
                <w:lang w:val="en-US"/>
              </w:rPr>
              <w:t>RUR</w:t>
            </w:r>
            <w:r w:rsidRPr="002816EA">
              <w:rPr>
                <w:b/>
                <w:bCs/>
                <w:snapToGrid w:val="0"/>
                <w:sz w:val="26"/>
                <w:szCs w:val="26"/>
              </w:rPr>
              <w:t>):</w:t>
            </w:r>
          </w:p>
          <w:p w:rsidR="00E1393A" w:rsidRPr="002816EA" w:rsidRDefault="00E1393A" w:rsidP="00345878">
            <w:pPr>
              <w:jc w:val="both"/>
              <w:rPr>
                <w:bCs/>
                <w:snapToGrid w:val="0"/>
                <w:sz w:val="26"/>
                <w:szCs w:val="26"/>
              </w:rPr>
            </w:pPr>
            <w:proofErr w:type="gramStart"/>
            <w:r w:rsidRPr="002816EA">
              <w:rPr>
                <w:bCs/>
                <w:snapToGrid w:val="0"/>
                <w:sz w:val="26"/>
                <w:szCs w:val="26"/>
              </w:rPr>
              <w:t>р</w:t>
            </w:r>
            <w:proofErr w:type="gramEnd"/>
            <w:r w:rsidRPr="002816EA">
              <w:rPr>
                <w:bCs/>
                <w:snapToGrid w:val="0"/>
                <w:sz w:val="26"/>
                <w:szCs w:val="26"/>
              </w:rPr>
              <w:t xml:space="preserve">/с 407 028 103 0042 0000010 </w:t>
            </w:r>
          </w:p>
          <w:p w:rsidR="00E1393A" w:rsidRPr="002816EA" w:rsidRDefault="00E1393A" w:rsidP="00345878">
            <w:pPr>
              <w:jc w:val="both"/>
              <w:rPr>
                <w:bCs/>
                <w:snapToGrid w:val="0"/>
                <w:sz w:val="26"/>
                <w:szCs w:val="26"/>
              </w:rPr>
            </w:pPr>
            <w:r w:rsidRPr="002816EA">
              <w:rPr>
                <w:bCs/>
                <w:snapToGrid w:val="0"/>
                <w:sz w:val="26"/>
                <w:szCs w:val="26"/>
              </w:rPr>
              <w:t>в ПАО Банк ВТБ г. Москва</w:t>
            </w:r>
          </w:p>
          <w:p w:rsidR="00E1393A" w:rsidRPr="002816EA" w:rsidRDefault="00E1393A" w:rsidP="00345878">
            <w:pPr>
              <w:jc w:val="both"/>
              <w:rPr>
                <w:bCs/>
                <w:snapToGrid w:val="0"/>
                <w:sz w:val="26"/>
                <w:szCs w:val="26"/>
              </w:rPr>
            </w:pPr>
            <w:r w:rsidRPr="002816EA">
              <w:rPr>
                <w:bCs/>
                <w:snapToGrid w:val="0"/>
                <w:sz w:val="26"/>
                <w:szCs w:val="26"/>
              </w:rPr>
              <w:t xml:space="preserve">к/с 30101810700000000187 </w:t>
            </w:r>
          </w:p>
          <w:p w:rsidR="00E1393A" w:rsidRPr="002816EA" w:rsidRDefault="00E1393A" w:rsidP="00345878">
            <w:pPr>
              <w:jc w:val="both"/>
              <w:rPr>
                <w:b/>
                <w:bCs/>
                <w:snapToGrid w:val="0"/>
                <w:sz w:val="26"/>
                <w:szCs w:val="26"/>
              </w:rPr>
            </w:pPr>
            <w:r w:rsidRPr="002816EA">
              <w:rPr>
                <w:bCs/>
                <w:snapToGrid w:val="0"/>
                <w:sz w:val="26"/>
                <w:szCs w:val="26"/>
              </w:rPr>
              <w:t>БИК 044525187</w:t>
            </w:r>
          </w:p>
        </w:tc>
      </w:tr>
      <w:tr w:rsidR="00E1393A" w:rsidRPr="002816EA" w:rsidTr="00345878">
        <w:tc>
          <w:tcPr>
            <w:tcW w:w="4820" w:type="dxa"/>
          </w:tcPr>
          <w:p w:rsidR="00E1393A" w:rsidRPr="002816EA" w:rsidRDefault="00E1393A" w:rsidP="00345878">
            <w:pPr>
              <w:rPr>
                <w:b/>
                <w:sz w:val="26"/>
                <w:szCs w:val="26"/>
              </w:rPr>
            </w:pPr>
            <w:r>
              <w:rPr>
                <w:b/>
                <w:sz w:val="26"/>
                <w:szCs w:val="26"/>
                <w:lang w:val="en-US"/>
              </w:rPr>
              <w:t>________________________</w:t>
            </w:r>
            <w:r w:rsidRPr="002816EA">
              <w:rPr>
                <w:b/>
                <w:sz w:val="26"/>
                <w:szCs w:val="26"/>
              </w:rPr>
              <w:t xml:space="preserve"> </w:t>
            </w:r>
          </w:p>
          <w:p w:rsidR="00E1393A" w:rsidRPr="008D0C1B" w:rsidRDefault="00E1393A" w:rsidP="00345878">
            <w:pPr>
              <w:rPr>
                <w:b/>
                <w:sz w:val="26"/>
                <w:szCs w:val="26"/>
                <w:lang w:val="en-US"/>
              </w:rPr>
            </w:pPr>
            <w:r>
              <w:rPr>
                <w:b/>
                <w:sz w:val="26"/>
                <w:szCs w:val="26"/>
                <w:lang w:val="en-US"/>
              </w:rPr>
              <w:t>_______________________</w:t>
            </w:r>
          </w:p>
          <w:p w:rsidR="00E1393A" w:rsidRPr="002816EA" w:rsidRDefault="00E1393A" w:rsidP="00345878">
            <w:pPr>
              <w:jc w:val="both"/>
              <w:rPr>
                <w:b/>
                <w:sz w:val="26"/>
                <w:szCs w:val="26"/>
              </w:rPr>
            </w:pPr>
          </w:p>
          <w:p w:rsidR="00E1393A" w:rsidRPr="002816EA" w:rsidRDefault="00E1393A" w:rsidP="00345878">
            <w:pPr>
              <w:jc w:val="both"/>
              <w:rPr>
                <w:b/>
                <w:sz w:val="26"/>
                <w:szCs w:val="26"/>
              </w:rPr>
            </w:pPr>
          </w:p>
          <w:p w:rsidR="00E1393A" w:rsidRPr="002816EA" w:rsidRDefault="00E1393A" w:rsidP="00345878">
            <w:pPr>
              <w:jc w:val="both"/>
              <w:rPr>
                <w:b/>
                <w:sz w:val="26"/>
                <w:szCs w:val="26"/>
              </w:rPr>
            </w:pPr>
          </w:p>
          <w:p w:rsidR="00E1393A" w:rsidRPr="002816EA" w:rsidRDefault="00E1393A" w:rsidP="00345878">
            <w:pPr>
              <w:jc w:val="both"/>
              <w:rPr>
                <w:b/>
                <w:sz w:val="26"/>
                <w:szCs w:val="26"/>
              </w:rPr>
            </w:pPr>
            <w:r w:rsidRPr="002816EA">
              <w:rPr>
                <w:b/>
                <w:sz w:val="26"/>
                <w:szCs w:val="26"/>
              </w:rPr>
              <w:t>_______________ /</w:t>
            </w:r>
            <w:r w:rsidRPr="002816EA">
              <w:rPr>
                <w:sz w:val="26"/>
                <w:szCs w:val="26"/>
              </w:rPr>
              <w:t xml:space="preserve"> </w:t>
            </w:r>
            <w:r>
              <w:rPr>
                <w:b/>
                <w:sz w:val="26"/>
                <w:szCs w:val="26"/>
                <w:lang w:val="en-US"/>
              </w:rPr>
              <w:t>________________</w:t>
            </w:r>
            <w:r w:rsidRPr="002816EA">
              <w:rPr>
                <w:b/>
                <w:sz w:val="26"/>
                <w:szCs w:val="26"/>
              </w:rPr>
              <w:t xml:space="preserve"> /</w:t>
            </w:r>
          </w:p>
          <w:p w:rsidR="00E1393A" w:rsidRPr="002816EA" w:rsidRDefault="00E1393A" w:rsidP="00345878">
            <w:pPr>
              <w:jc w:val="both"/>
              <w:rPr>
                <w:b/>
                <w:bCs/>
                <w:sz w:val="26"/>
                <w:szCs w:val="26"/>
              </w:rPr>
            </w:pPr>
            <w:r w:rsidRPr="002816EA">
              <w:rPr>
                <w:b/>
                <w:sz w:val="26"/>
                <w:szCs w:val="26"/>
              </w:rPr>
              <w:t xml:space="preserve">м.п.               </w:t>
            </w:r>
          </w:p>
        </w:tc>
        <w:tc>
          <w:tcPr>
            <w:tcW w:w="4820" w:type="dxa"/>
          </w:tcPr>
          <w:p w:rsidR="00E1393A" w:rsidRPr="002816EA" w:rsidRDefault="00E1393A" w:rsidP="00345878">
            <w:pPr>
              <w:rPr>
                <w:b/>
                <w:sz w:val="26"/>
                <w:szCs w:val="26"/>
              </w:rPr>
            </w:pPr>
            <w:r w:rsidRPr="002816EA">
              <w:rPr>
                <w:b/>
                <w:sz w:val="26"/>
                <w:szCs w:val="26"/>
              </w:rPr>
              <w:t xml:space="preserve">Директор филиала </w:t>
            </w:r>
          </w:p>
          <w:p w:rsidR="00E1393A" w:rsidRPr="002816EA" w:rsidRDefault="00E1393A" w:rsidP="00345878">
            <w:pPr>
              <w:rPr>
                <w:b/>
                <w:sz w:val="26"/>
                <w:szCs w:val="26"/>
              </w:rPr>
            </w:pPr>
            <w:r w:rsidRPr="002816EA">
              <w:rPr>
                <w:b/>
                <w:sz w:val="26"/>
                <w:szCs w:val="26"/>
              </w:rPr>
              <w:t>ПАО «</w:t>
            </w:r>
            <w:proofErr w:type="spellStart"/>
            <w:r w:rsidRPr="002816EA">
              <w:rPr>
                <w:b/>
                <w:sz w:val="26"/>
                <w:szCs w:val="26"/>
              </w:rPr>
              <w:t>ТрансКонтейнер</w:t>
            </w:r>
            <w:proofErr w:type="spellEnd"/>
            <w:r w:rsidRPr="002816EA">
              <w:rPr>
                <w:b/>
                <w:sz w:val="26"/>
                <w:szCs w:val="26"/>
              </w:rPr>
              <w:t xml:space="preserve">» </w:t>
            </w:r>
          </w:p>
          <w:p w:rsidR="00E1393A" w:rsidRPr="002816EA" w:rsidRDefault="00E1393A" w:rsidP="00345878">
            <w:pPr>
              <w:rPr>
                <w:b/>
                <w:sz w:val="26"/>
                <w:szCs w:val="26"/>
              </w:rPr>
            </w:pPr>
            <w:r w:rsidRPr="002816EA">
              <w:rPr>
                <w:b/>
                <w:sz w:val="26"/>
                <w:szCs w:val="26"/>
              </w:rPr>
              <w:t>на Московской железной дороге</w:t>
            </w:r>
          </w:p>
          <w:p w:rsidR="00E1393A" w:rsidRPr="002816EA" w:rsidRDefault="00E1393A" w:rsidP="00345878">
            <w:pPr>
              <w:jc w:val="both"/>
              <w:rPr>
                <w:b/>
                <w:sz w:val="26"/>
                <w:szCs w:val="26"/>
              </w:rPr>
            </w:pPr>
          </w:p>
          <w:p w:rsidR="00E1393A" w:rsidRPr="002816EA" w:rsidRDefault="00E1393A" w:rsidP="00345878">
            <w:pPr>
              <w:jc w:val="both"/>
              <w:rPr>
                <w:b/>
                <w:sz w:val="26"/>
                <w:szCs w:val="26"/>
              </w:rPr>
            </w:pPr>
          </w:p>
          <w:p w:rsidR="00E1393A" w:rsidRPr="002816EA" w:rsidRDefault="00E1393A" w:rsidP="00345878">
            <w:pPr>
              <w:jc w:val="both"/>
              <w:rPr>
                <w:b/>
                <w:sz w:val="26"/>
                <w:szCs w:val="26"/>
              </w:rPr>
            </w:pPr>
            <w:r w:rsidRPr="002816EA">
              <w:rPr>
                <w:b/>
                <w:sz w:val="26"/>
                <w:szCs w:val="26"/>
              </w:rPr>
              <w:t>_______________ /М.В. Галимов/</w:t>
            </w:r>
          </w:p>
          <w:p w:rsidR="00E1393A" w:rsidRPr="002816EA" w:rsidRDefault="00E1393A" w:rsidP="00345878">
            <w:pPr>
              <w:jc w:val="both"/>
              <w:rPr>
                <w:b/>
                <w:sz w:val="26"/>
                <w:szCs w:val="26"/>
              </w:rPr>
            </w:pPr>
            <w:r w:rsidRPr="002816EA">
              <w:rPr>
                <w:b/>
                <w:sz w:val="26"/>
                <w:szCs w:val="26"/>
              </w:rPr>
              <w:t xml:space="preserve">м.п.       </w:t>
            </w:r>
          </w:p>
        </w:tc>
      </w:tr>
    </w:tbl>
    <w:p w:rsidR="00E1393A" w:rsidRPr="00566D1F" w:rsidRDefault="00E1393A" w:rsidP="00E1393A">
      <w:pPr>
        <w:ind w:left="8496" w:firstLine="708"/>
        <w:jc w:val="center"/>
        <w:rPr>
          <w:b/>
          <w:bCs/>
          <w:sz w:val="28"/>
          <w:szCs w:val="28"/>
        </w:rPr>
        <w:sectPr w:rsidR="00E1393A" w:rsidRPr="00566D1F" w:rsidSect="00345878">
          <w:headerReference w:type="default" r:id="rId20"/>
          <w:headerReference w:type="first" r:id="rId21"/>
          <w:pgSz w:w="11906" w:h="16838"/>
          <w:pgMar w:top="794" w:right="851" w:bottom="794" w:left="1418" w:header="720" w:footer="720" w:gutter="0"/>
          <w:cols w:space="720"/>
          <w:titlePg/>
          <w:docGrid w:linePitch="272"/>
        </w:sectPr>
      </w:pPr>
    </w:p>
    <w:p w:rsidR="00E1393A" w:rsidRPr="00DA5AC8" w:rsidRDefault="00E1393A" w:rsidP="00E1393A">
      <w:pPr>
        <w:suppressAutoHyphens w:val="0"/>
        <w:ind w:hanging="284"/>
        <w:jc w:val="right"/>
        <w:rPr>
          <w:b/>
          <w:bCs/>
          <w:sz w:val="28"/>
          <w:szCs w:val="28"/>
        </w:rPr>
      </w:pPr>
      <w:r w:rsidRPr="00566D1F">
        <w:rPr>
          <w:b/>
          <w:bCs/>
          <w:sz w:val="28"/>
          <w:szCs w:val="28"/>
        </w:rPr>
        <w:lastRenderedPageBreak/>
        <w:t>Приложение № 1к Договору</w:t>
      </w:r>
      <w:r>
        <w:rPr>
          <w:b/>
          <w:bCs/>
          <w:sz w:val="28"/>
          <w:szCs w:val="28"/>
        </w:rPr>
        <w:t xml:space="preserve"> </w:t>
      </w:r>
      <w:r w:rsidRPr="00DA5AC8">
        <w:rPr>
          <w:b/>
          <w:bCs/>
          <w:sz w:val="28"/>
          <w:szCs w:val="28"/>
        </w:rPr>
        <w:t>аренды</w:t>
      </w:r>
    </w:p>
    <w:p w:rsidR="00E1393A" w:rsidRPr="00DA5AC8" w:rsidRDefault="00E1393A" w:rsidP="00E1393A">
      <w:pPr>
        <w:suppressAutoHyphens w:val="0"/>
        <w:ind w:left="-284"/>
        <w:jc w:val="right"/>
        <w:rPr>
          <w:b/>
          <w:bCs/>
          <w:sz w:val="28"/>
          <w:szCs w:val="28"/>
        </w:rPr>
      </w:pPr>
      <w:r w:rsidRPr="00DA5AC8">
        <w:rPr>
          <w:b/>
          <w:bCs/>
          <w:sz w:val="28"/>
          <w:szCs w:val="28"/>
        </w:rPr>
        <w:t>транспортного средства с экипажем</w:t>
      </w:r>
    </w:p>
    <w:p w:rsidR="00E1393A" w:rsidRDefault="00E1393A" w:rsidP="00E1393A">
      <w:pPr>
        <w:jc w:val="right"/>
        <w:rPr>
          <w:b/>
          <w:bCs/>
          <w:sz w:val="28"/>
          <w:szCs w:val="28"/>
        </w:rPr>
      </w:pPr>
      <w:r w:rsidRPr="00566D1F">
        <w:rPr>
          <w:b/>
          <w:bCs/>
          <w:sz w:val="28"/>
          <w:szCs w:val="28"/>
        </w:rPr>
        <w:t>№______________________________</w:t>
      </w:r>
    </w:p>
    <w:p w:rsidR="00E1393A" w:rsidRDefault="00E1393A" w:rsidP="00E1393A">
      <w:pPr>
        <w:jc w:val="right"/>
        <w:rPr>
          <w:b/>
          <w:bCs/>
          <w:sz w:val="28"/>
          <w:szCs w:val="28"/>
        </w:rPr>
      </w:pPr>
      <w:r w:rsidRPr="00566D1F">
        <w:rPr>
          <w:b/>
          <w:bCs/>
          <w:sz w:val="28"/>
          <w:szCs w:val="28"/>
        </w:rPr>
        <w:t xml:space="preserve"> от «_____» ______________201</w:t>
      </w:r>
      <w:r>
        <w:rPr>
          <w:b/>
          <w:bCs/>
          <w:sz w:val="28"/>
          <w:szCs w:val="28"/>
        </w:rPr>
        <w:t>7</w:t>
      </w:r>
      <w:r w:rsidRPr="00566D1F">
        <w:rPr>
          <w:b/>
          <w:bCs/>
          <w:sz w:val="28"/>
          <w:szCs w:val="28"/>
        </w:rPr>
        <w:t xml:space="preserve"> г.</w:t>
      </w:r>
    </w:p>
    <w:p w:rsidR="00E1393A" w:rsidRPr="00566D1F" w:rsidRDefault="00E1393A" w:rsidP="00E1393A">
      <w:pPr>
        <w:rPr>
          <w:sz w:val="28"/>
          <w:szCs w:val="28"/>
        </w:rPr>
      </w:pPr>
    </w:p>
    <w:p w:rsidR="00E1393A" w:rsidRPr="00566D1F" w:rsidRDefault="00E1393A" w:rsidP="00E1393A">
      <w:pPr>
        <w:jc w:val="center"/>
        <w:rPr>
          <w:b/>
          <w:bCs/>
          <w:sz w:val="28"/>
          <w:szCs w:val="28"/>
        </w:rPr>
      </w:pPr>
      <w:r w:rsidRPr="00566D1F">
        <w:rPr>
          <w:b/>
          <w:bCs/>
          <w:sz w:val="28"/>
          <w:szCs w:val="28"/>
        </w:rPr>
        <w:t>Перечень транспортных средств передаваемых в аренду</w:t>
      </w:r>
    </w:p>
    <w:tbl>
      <w:tblPr>
        <w:tblW w:w="14850" w:type="dxa"/>
        <w:tblInd w:w="-106" w:type="dxa"/>
        <w:tblLook w:val="00A0"/>
      </w:tblPr>
      <w:tblGrid>
        <w:gridCol w:w="1135"/>
        <w:gridCol w:w="1882"/>
        <w:gridCol w:w="2508"/>
        <w:gridCol w:w="3827"/>
        <w:gridCol w:w="2835"/>
        <w:gridCol w:w="2663"/>
      </w:tblGrid>
      <w:tr w:rsidR="00E1393A" w:rsidRPr="00566D1F" w:rsidTr="00345878">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 xml:space="preserve">№ </w:t>
            </w:r>
            <w:proofErr w:type="gramStart"/>
            <w:r w:rsidRPr="00566D1F">
              <w:rPr>
                <w:b/>
                <w:bCs/>
                <w:color w:val="000000"/>
                <w:sz w:val="28"/>
                <w:szCs w:val="28"/>
              </w:rPr>
              <w:t>п</w:t>
            </w:r>
            <w:proofErr w:type="gramEnd"/>
            <w:r w:rsidRPr="00566D1F">
              <w:rPr>
                <w:b/>
                <w:bCs/>
                <w:color w:val="000000"/>
                <w:sz w:val="28"/>
                <w:szCs w:val="28"/>
              </w:rPr>
              <w:t>/п</w:t>
            </w:r>
          </w:p>
        </w:tc>
        <w:tc>
          <w:tcPr>
            <w:tcW w:w="1882"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Марка/ модель ТС</w:t>
            </w:r>
          </w:p>
        </w:tc>
        <w:tc>
          <w:tcPr>
            <w:tcW w:w="2508"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Номер свидетельства о регистрации ТС</w:t>
            </w:r>
          </w:p>
        </w:tc>
      </w:tr>
      <w:tr w:rsidR="00E1393A" w:rsidRPr="00566D1F" w:rsidTr="00345878">
        <w:trPr>
          <w:trHeight w:val="375"/>
        </w:trPr>
        <w:tc>
          <w:tcPr>
            <w:tcW w:w="1135" w:type="dxa"/>
            <w:tcBorders>
              <w:top w:val="nil"/>
              <w:left w:val="single" w:sz="4" w:space="0" w:color="auto"/>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sidRPr="00566D1F">
              <w:rPr>
                <w:b/>
                <w:bCs/>
                <w:color w:val="000000"/>
                <w:sz w:val="28"/>
                <w:szCs w:val="28"/>
              </w:rPr>
              <w:t>1</w:t>
            </w:r>
          </w:p>
        </w:tc>
        <w:tc>
          <w:tcPr>
            <w:tcW w:w="1882"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2</w:t>
            </w:r>
          </w:p>
        </w:tc>
        <w:tc>
          <w:tcPr>
            <w:tcW w:w="2508"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3</w:t>
            </w:r>
          </w:p>
        </w:tc>
        <w:tc>
          <w:tcPr>
            <w:tcW w:w="3827"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4</w:t>
            </w:r>
          </w:p>
        </w:tc>
        <w:tc>
          <w:tcPr>
            <w:tcW w:w="2835"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5</w:t>
            </w:r>
          </w:p>
        </w:tc>
        <w:tc>
          <w:tcPr>
            <w:tcW w:w="2663"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6</w:t>
            </w:r>
          </w:p>
        </w:tc>
      </w:tr>
      <w:tr w:rsidR="00E1393A" w:rsidRPr="00566D1F" w:rsidTr="00345878">
        <w:trPr>
          <w:trHeight w:val="375"/>
        </w:trPr>
        <w:tc>
          <w:tcPr>
            <w:tcW w:w="1135" w:type="dxa"/>
            <w:tcBorders>
              <w:top w:val="nil"/>
              <w:left w:val="single" w:sz="4" w:space="0" w:color="auto"/>
              <w:bottom w:val="single" w:sz="4" w:space="0" w:color="auto"/>
              <w:right w:val="single" w:sz="4" w:space="0" w:color="auto"/>
            </w:tcBorders>
            <w:noWrap/>
            <w:vAlign w:val="bottom"/>
          </w:tcPr>
          <w:p w:rsidR="00E1393A" w:rsidRPr="0021111A" w:rsidRDefault="00E1393A" w:rsidP="00345878">
            <w:pPr>
              <w:jc w:val="center"/>
              <w:rPr>
                <w:color w:val="000000"/>
                <w:sz w:val="28"/>
                <w:szCs w:val="28"/>
                <w:lang w:val="en-US"/>
              </w:rPr>
            </w:pPr>
          </w:p>
        </w:tc>
        <w:tc>
          <w:tcPr>
            <w:tcW w:w="1882"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508"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3827"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835"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663"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r>
      <w:tr w:rsidR="00E1393A" w:rsidRPr="00566D1F" w:rsidTr="00345878">
        <w:trPr>
          <w:trHeight w:val="375"/>
        </w:trPr>
        <w:tc>
          <w:tcPr>
            <w:tcW w:w="1135" w:type="dxa"/>
            <w:tcBorders>
              <w:top w:val="single" w:sz="4" w:space="0" w:color="auto"/>
              <w:left w:val="single" w:sz="4" w:space="0" w:color="auto"/>
              <w:bottom w:val="single" w:sz="4" w:space="0" w:color="auto"/>
              <w:right w:val="single" w:sz="4" w:space="0" w:color="auto"/>
            </w:tcBorders>
            <w:noWrap/>
            <w:vAlign w:val="bottom"/>
          </w:tcPr>
          <w:p w:rsidR="00E1393A" w:rsidRPr="0021111A" w:rsidRDefault="00E1393A" w:rsidP="00345878">
            <w:pPr>
              <w:jc w:val="center"/>
              <w:rPr>
                <w:color w:val="000000"/>
                <w:sz w:val="28"/>
                <w:szCs w:val="28"/>
                <w:lang w:val="en-US"/>
              </w:rPr>
            </w:pPr>
          </w:p>
        </w:tc>
        <w:tc>
          <w:tcPr>
            <w:tcW w:w="1882"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508"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3827"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835"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663"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r>
      <w:tr w:rsidR="00E1393A" w:rsidRPr="00566D1F" w:rsidTr="00345878">
        <w:trPr>
          <w:trHeight w:val="375"/>
        </w:trPr>
        <w:tc>
          <w:tcPr>
            <w:tcW w:w="1135" w:type="dxa"/>
            <w:tcBorders>
              <w:top w:val="single" w:sz="4" w:space="0" w:color="auto"/>
              <w:left w:val="single" w:sz="4" w:space="0" w:color="auto"/>
              <w:bottom w:val="single" w:sz="4" w:space="0" w:color="auto"/>
              <w:right w:val="single" w:sz="4" w:space="0" w:color="auto"/>
            </w:tcBorders>
            <w:noWrap/>
            <w:vAlign w:val="bottom"/>
          </w:tcPr>
          <w:p w:rsidR="00E1393A" w:rsidRPr="0021111A" w:rsidRDefault="00E1393A" w:rsidP="00345878">
            <w:pPr>
              <w:jc w:val="center"/>
              <w:rPr>
                <w:color w:val="000000"/>
                <w:sz w:val="28"/>
                <w:szCs w:val="28"/>
                <w:lang w:val="en-US"/>
              </w:rPr>
            </w:pPr>
          </w:p>
        </w:tc>
        <w:tc>
          <w:tcPr>
            <w:tcW w:w="1882"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508"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3827"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835"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663"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r>
    </w:tbl>
    <w:p w:rsidR="00E1393A" w:rsidRPr="00566D1F" w:rsidRDefault="00E1393A" w:rsidP="00E1393A">
      <w:pPr>
        <w:jc w:val="center"/>
        <w:rPr>
          <w:b/>
          <w:bCs/>
          <w:sz w:val="28"/>
          <w:szCs w:val="28"/>
        </w:rPr>
      </w:pPr>
    </w:p>
    <w:p w:rsidR="00E1393A" w:rsidRDefault="00E1393A" w:rsidP="00E1393A">
      <w:pPr>
        <w:jc w:val="center"/>
        <w:rPr>
          <w:b/>
          <w:bCs/>
          <w:sz w:val="28"/>
          <w:szCs w:val="28"/>
        </w:rPr>
      </w:pPr>
      <w:r w:rsidRPr="00566D1F">
        <w:rPr>
          <w:b/>
          <w:bCs/>
          <w:sz w:val="28"/>
          <w:szCs w:val="28"/>
        </w:rPr>
        <w:t>Подписи Сторон</w:t>
      </w:r>
      <w:r>
        <w:rPr>
          <w:b/>
          <w:bCs/>
          <w:sz w:val="28"/>
          <w:szCs w:val="28"/>
        </w:rPr>
        <w:t>:</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E1393A" w:rsidTr="00345878">
        <w:tc>
          <w:tcPr>
            <w:tcW w:w="7733" w:type="dxa"/>
          </w:tcPr>
          <w:p w:rsidR="00E1393A" w:rsidRPr="005363D3" w:rsidRDefault="00E1393A" w:rsidP="00345878">
            <w:pPr>
              <w:jc w:val="center"/>
              <w:rPr>
                <w:b/>
                <w:sz w:val="28"/>
                <w:szCs w:val="28"/>
              </w:rPr>
            </w:pPr>
            <w:r w:rsidRPr="00B848D8">
              <w:rPr>
                <w:b/>
                <w:sz w:val="28"/>
                <w:szCs w:val="28"/>
              </w:rPr>
              <w:t>Арендодатель</w:t>
            </w:r>
          </w:p>
          <w:p w:rsidR="00E1393A" w:rsidRPr="005363D3" w:rsidRDefault="00E1393A" w:rsidP="00345878">
            <w:pPr>
              <w:jc w:val="center"/>
              <w:rPr>
                <w:sz w:val="28"/>
                <w:szCs w:val="28"/>
              </w:rPr>
            </w:pP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p>
          <w:p w:rsidR="00E1393A" w:rsidRPr="005A2B26" w:rsidRDefault="00E1393A" w:rsidP="00345878">
            <w:pPr>
              <w:rPr>
                <w:sz w:val="28"/>
                <w:szCs w:val="28"/>
                <w:lang w:val="en-US"/>
              </w:rPr>
            </w:pPr>
          </w:p>
          <w:p w:rsidR="00E1393A" w:rsidRDefault="00E1393A" w:rsidP="00345878">
            <w:pPr>
              <w:rPr>
                <w:sz w:val="28"/>
                <w:szCs w:val="28"/>
              </w:rPr>
            </w:pPr>
            <w:r w:rsidRPr="00B848D8">
              <w:rPr>
                <w:sz w:val="28"/>
                <w:szCs w:val="28"/>
              </w:rPr>
              <w:t>___________________/</w:t>
            </w:r>
            <w:r>
              <w:rPr>
                <w:sz w:val="28"/>
                <w:szCs w:val="28"/>
                <w:lang w:val="en-US"/>
              </w:rPr>
              <w:t>______________</w:t>
            </w:r>
            <w:r w:rsidRPr="00B848D8">
              <w:rPr>
                <w:sz w:val="28"/>
                <w:szCs w:val="28"/>
              </w:rPr>
              <w:t>/</w:t>
            </w:r>
          </w:p>
          <w:p w:rsidR="00E1393A" w:rsidRDefault="00E1393A" w:rsidP="00345878">
            <w:pPr>
              <w:rPr>
                <w:sz w:val="28"/>
                <w:szCs w:val="28"/>
              </w:rPr>
            </w:pPr>
            <w:r w:rsidRPr="00B848D8">
              <w:rPr>
                <w:sz w:val="28"/>
                <w:szCs w:val="28"/>
              </w:rPr>
              <w:t>м.п.</w:t>
            </w:r>
          </w:p>
          <w:p w:rsidR="00E1393A" w:rsidRDefault="00E1393A" w:rsidP="00345878">
            <w:pPr>
              <w:jc w:val="center"/>
              <w:rPr>
                <w:b/>
                <w:bCs/>
                <w:sz w:val="28"/>
                <w:szCs w:val="28"/>
              </w:rPr>
            </w:pPr>
          </w:p>
        </w:tc>
        <w:tc>
          <w:tcPr>
            <w:tcW w:w="7733" w:type="dxa"/>
          </w:tcPr>
          <w:p w:rsidR="00E1393A" w:rsidRDefault="00E1393A" w:rsidP="00345878">
            <w:pPr>
              <w:jc w:val="center"/>
              <w:rPr>
                <w:b/>
                <w:sz w:val="28"/>
                <w:szCs w:val="28"/>
              </w:rPr>
            </w:pPr>
            <w:r w:rsidRPr="00B848D8">
              <w:rPr>
                <w:b/>
                <w:sz w:val="28"/>
                <w:szCs w:val="28"/>
              </w:rPr>
              <w:t>Арендатор</w:t>
            </w:r>
          </w:p>
          <w:p w:rsidR="00E1393A" w:rsidRPr="005363D3" w:rsidRDefault="00E1393A" w:rsidP="00345878">
            <w:pPr>
              <w:rPr>
                <w:sz w:val="28"/>
                <w:szCs w:val="28"/>
              </w:rPr>
            </w:pPr>
            <w:r w:rsidRPr="00B848D8">
              <w:rPr>
                <w:sz w:val="28"/>
                <w:szCs w:val="28"/>
              </w:rPr>
              <w:t xml:space="preserve">Директор филиала </w:t>
            </w:r>
          </w:p>
          <w:p w:rsidR="00E1393A" w:rsidRPr="005363D3" w:rsidRDefault="00E1393A" w:rsidP="00345878">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E1393A" w:rsidRPr="005363D3" w:rsidRDefault="00E1393A" w:rsidP="00345878">
            <w:pPr>
              <w:rPr>
                <w:sz w:val="28"/>
                <w:szCs w:val="28"/>
              </w:rPr>
            </w:pPr>
            <w:r w:rsidRPr="00B848D8">
              <w:rPr>
                <w:sz w:val="28"/>
                <w:szCs w:val="28"/>
              </w:rPr>
              <w:t>на Московской железной дороге</w:t>
            </w:r>
          </w:p>
          <w:p w:rsidR="00E1393A" w:rsidRPr="005363D3" w:rsidRDefault="00E1393A" w:rsidP="00345878">
            <w:pPr>
              <w:jc w:val="both"/>
              <w:rPr>
                <w:sz w:val="28"/>
                <w:szCs w:val="28"/>
              </w:rPr>
            </w:pPr>
          </w:p>
          <w:p w:rsidR="00E1393A" w:rsidRPr="005363D3" w:rsidRDefault="00E1393A" w:rsidP="00345878">
            <w:pPr>
              <w:jc w:val="both"/>
              <w:rPr>
                <w:sz w:val="28"/>
                <w:szCs w:val="28"/>
              </w:rPr>
            </w:pPr>
          </w:p>
          <w:p w:rsidR="00E1393A" w:rsidRPr="005363D3" w:rsidRDefault="00E1393A" w:rsidP="00345878">
            <w:pPr>
              <w:jc w:val="both"/>
              <w:rPr>
                <w:sz w:val="28"/>
                <w:szCs w:val="28"/>
              </w:rPr>
            </w:pPr>
            <w:r w:rsidRPr="00B848D8">
              <w:rPr>
                <w:sz w:val="28"/>
                <w:szCs w:val="28"/>
              </w:rPr>
              <w:t>_______________ /М.В. Галимов/</w:t>
            </w:r>
          </w:p>
          <w:p w:rsidR="00E1393A" w:rsidRDefault="00E1393A" w:rsidP="00345878">
            <w:pPr>
              <w:rPr>
                <w:b/>
                <w:bCs/>
                <w:sz w:val="28"/>
                <w:szCs w:val="28"/>
              </w:rPr>
            </w:pPr>
            <w:r w:rsidRPr="00B848D8">
              <w:rPr>
                <w:sz w:val="28"/>
                <w:szCs w:val="28"/>
              </w:rPr>
              <w:t xml:space="preserve">м.п.       </w:t>
            </w:r>
          </w:p>
        </w:tc>
      </w:tr>
    </w:tbl>
    <w:p w:rsidR="00E1393A" w:rsidRPr="00566D1F" w:rsidRDefault="00E1393A" w:rsidP="00E1393A">
      <w:pPr>
        <w:pStyle w:val="Textbody"/>
        <w:ind w:firstLine="0"/>
        <w:rPr>
          <w:sz w:val="28"/>
          <w:szCs w:val="28"/>
          <w:highlight w:val="yellow"/>
        </w:rPr>
      </w:pPr>
    </w:p>
    <w:p w:rsidR="00E1393A" w:rsidRPr="00A510FD" w:rsidRDefault="00E1393A" w:rsidP="00E1393A">
      <w:pPr>
        <w:suppressAutoHyphens w:val="0"/>
        <w:ind w:hanging="284"/>
        <w:rPr>
          <w:b/>
          <w:bCs/>
          <w:sz w:val="28"/>
          <w:szCs w:val="28"/>
          <w:lang w:val="en-US"/>
        </w:rPr>
        <w:sectPr w:rsidR="00E1393A" w:rsidRPr="00A510FD" w:rsidSect="00345878">
          <w:pgSz w:w="16838" w:h="11906" w:orient="landscape"/>
          <w:pgMar w:top="284" w:right="794" w:bottom="1418" w:left="794" w:header="720" w:footer="720" w:gutter="0"/>
          <w:cols w:space="720"/>
          <w:titlePg/>
          <w:docGrid w:linePitch="272"/>
        </w:sectPr>
      </w:pPr>
    </w:p>
    <w:p w:rsidR="00E1393A" w:rsidRPr="005B7966" w:rsidRDefault="00E1393A" w:rsidP="00E1393A">
      <w:pPr>
        <w:suppressAutoHyphens w:val="0"/>
        <w:ind w:hanging="284"/>
        <w:jc w:val="right"/>
        <w:rPr>
          <w:b/>
          <w:bCs/>
          <w:sz w:val="26"/>
          <w:szCs w:val="26"/>
        </w:rPr>
      </w:pPr>
      <w:r w:rsidRPr="005B7966">
        <w:rPr>
          <w:b/>
          <w:bCs/>
          <w:sz w:val="26"/>
          <w:szCs w:val="26"/>
        </w:rPr>
        <w:lastRenderedPageBreak/>
        <w:t>Приложение № 2 к Договору аренды</w:t>
      </w:r>
    </w:p>
    <w:p w:rsidR="00E1393A" w:rsidRPr="005B7966" w:rsidRDefault="00E1393A" w:rsidP="00E1393A">
      <w:pPr>
        <w:suppressAutoHyphens w:val="0"/>
        <w:ind w:left="-284"/>
        <w:jc w:val="right"/>
        <w:rPr>
          <w:b/>
          <w:bCs/>
          <w:sz w:val="26"/>
          <w:szCs w:val="26"/>
        </w:rPr>
      </w:pPr>
      <w:r w:rsidRPr="005B7966">
        <w:rPr>
          <w:b/>
          <w:bCs/>
          <w:sz w:val="26"/>
          <w:szCs w:val="26"/>
        </w:rPr>
        <w:t>транспортного средства с экипажем</w:t>
      </w:r>
    </w:p>
    <w:p w:rsidR="00E1393A" w:rsidRPr="005B7966" w:rsidRDefault="00E1393A" w:rsidP="00E1393A">
      <w:pPr>
        <w:ind w:left="8496" w:firstLine="708"/>
        <w:jc w:val="right"/>
        <w:rPr>
          <w:b/>
          <w:bCs/>
          <w:color w:val="000000"/>
          <w:sz w:val="26"/>
          <w:szCs w:val="26"/>
        </w:rPr>
      </w:pPr>
      <w:r w:rsidRPr="005B7966">
        <w:rPr>
          <w:b/>
          <w:bCs/>
          <w:sz w:val="26"/>
          <w:szCs w:val="26"/>
        </w:rPr>
        <w:t xml:space="preserve">  </w:t>
      </w:r>
    </w:p>
    <w:p w:rsidR="00E1393A" w:rsidRPr="005B7966" w:rsidRDefault="00E1393A" w:rsidP="00E1393A">
      <w:pPr>
        <w:jc w:val="right"/>
        <w:rPr>
          <w:b/>
          <w:bCs/>
          <w:sz w:val="26"/>
          <w:szCs w:val="26"/>
        </w:rPr>
      </w:pPr>
      <w:r w:rsidRPr="005B7966">
        <w:rPr>
          <w:b/>
          <w:bCs/>
          <w:sz w:val="26"/>
          <w:szCs w:val="26"/>
        </w:rPr>
        <w:t>№______________________________</w:t>
      </w:r>
    </w:p>
    <w:p w:rsidR="00E1393A" w:rsidRPr="005B7966" w:rsidRDefault="00E1393A" w:rsidP="00E1393A">
      <w:pPr>
        <w:jc w:val="right"/>
        <w:rPr>
          <w:b/>
          <w:bCs/>
          <w:sz w:val="26"/>
          <w:szCs w:val="26"/>
        </w:rPr>
      </w:pPr>
      <w:r w:rsidRPr="005B7966">
        <w:rPr>
          <w:b/>
          <w:bCs/>
          <w:sz w:val="26"/>
          <w:szCs w:val="26"/>
        </w:rPr>
        <w:t xml:space="preserve"> от «_____» ______________201  г.</w:t>
      </w:r>
    </w:p>
    <w:p w:rsidR="00E1393A" w:rsidRPr="006120F4" w:rsidRDefault="00E1393A" w:rsidP="00E1393A">
      <w:pPr>
        <w:rPr>
          <w:sz w:val="28"/>
          <w:szCs w:val="28"/>
        </w:rPr>
      </w:pPr>
    </w:p>
    <w:p w:rsidR="00E1393A" w:rsidRPr="006120F4" w:rsidRDefault="00E1393A" w:rsidP="00E1393A">
      <w:pPr>
        <w:jc w:val="center"/>
        <w:rPr>
          <w:b/>
          <w:bCs/>
          <w:sz w:val="28"/>
          <w:szCs w:val="28"/>
        </w:rPr>
      </w:pPr>
      <w:r w:rsidRPr="006120F4">
        <w:rPr>
          <w:b/>
          <w:bCs/>
          <w:sz w:val="28"/>
          <w:szCs w:val="28"/>
        </w:rPr>
        <w:t>Данные о водителях, оказывающих услуги по договору</w:t>
      </w:r>
    </w:p>
    <w:tbl>
      <w:tblPr>
        <w:tblW w:w="10177" w:type="dxa"/>
        <w:tblInd w:w="534" w:type="dxa"/>
        <w:tblLook w:val="00A0"/>
      </w:tblPr>
      <w:tblGrid>
        <w:gridCol w:w="588"/>
        <w:gridCol w:w="4111"/>
        <w:gridCol w:w="5478"/>
      </w:tblGrid>
      <w:tr w:rsidR="00E1393A" w:rsidRPr="005B7966" w:rsidTr="00345878">
        <w:trPr>
          <w:trHeight w:val="780"/>
        </w:trPr>
        <w:tc>
          <w:tcPr>
            <w:tcW w:w="588" w:type="dxa"/>
            <w:tcBorders>
              <w:top w:val="single" w:sz="4" w:space="0" w:color="auto"/>
              <w:left w:val="single" w:sz="4" w:space="0" w:color="auto"/>
              <w:bottom w:val="single" w:sz="4" w:space="0" w:color="auto"/>
              <w:right w:val="single" w:sz="4" w:space="0" w:color="auto"/>
            </w:tcBorders>
            <w:noWrap/>
            <w:vAlign w:val="center"/>
          </w:tcPr>
          <w:p w:rsidR="00E1393A" w:rsidRPr="005B7966" w:rsidRDefault="00E1393A" w:rsidP="00345878">
            <w:pPr>
              <w:jc w:val="center"/>
              <w:rPr>
                <w:b/>
                <w:bCs/>
                <w:color w:val="000000"/>
                <w:sz w:val="26"/>
                <w:szCs w:val="26"/>
              </w:rPr>
            </w:pPr>
            <w:r w:rsidRPr="005B7966">
              <w:rPr>
                <w:b/>
                <w:bCs/>
                <w:color w:val="000000"/>
                <w:sz w:val="26"/>
                <w:szCs w:val="26"/>
              </w:rPr>
              <w:t xml:space="preserve">№ </w:t>
            </w:r>
            <w:proofErr w:type="gramStart"/>
            <w:r w:rsidRPr="005B7966">
              <w:rPr>
                <w:b/>
                <w:bCs/>
                <w:color w:val="000000"/>
                <w:sz w:val="26"/>
                <w:szCs w:val="26"/>
              </w:rPr>
              <w:t>п</w:t>
            </w:r>
            <w:proofErr w:type="gramEnd"/>
            <w:r w:rsidRPr="005B7966">
              <w:rPr>
                <w:b/>
                <w:bCs/>
                <w:color w:val="000000"/>
                <w:sz w:val="26"/>
                <w:szCs w:val="26"/>
              </w:rPr>
              <w:t>/п</w:t>
            </w:r>
          </w:p>
        </w:tc>
        <w:tc>
          <w:tcPr>
            <w:tcW w:w="4111" w:type="dxa"/>
            <w:tcBorders>
              <w:top w:val="single" w:sz="4" w:space="0" w:color="auto"/>
              <w:left w:val="nil"/>
              <w:bottom w:val="single" w:sz="4" w:space="0" w:color="auto"/>
              <w:right w:val="single" w:sz="4" w:space="0" w:color="auto"/>
            </w:tcBorders>
            <w:noWrap/>
            <w:vAlign w:val="center"/>
          </w:tcPr>
          <w:p w:rsidR="00E1393A" w:rsidRPr="005B7966" w:rsidRDefault="00E1393A" w:rsidP="00345878">
            <w:pPr>
              <w:jc w:val="center"/>
              <w:rPr>
                <w:b/>
                <w:bCs/>
                <w:color w:val="000000"/>
                <w:sz w:val="26"/>
                <w:szCs w:val="26"/>
              </w:rPr>
            </w:pPr>
            <w:r w:rsidRPr="005B7966">
              <w:rPr>
                <w:b/>
                <w:bCs/>
                <w:color w:val="000000"/>
                <w:sz w:val="26"/>
                <w:szCs w:val="26"/>
              </w:rPr>
              <w:t>Ф.И.О.</w:t>
            </w:r>
          </w:p>
        </w:tc>
        <w:tc>
          <w:tcPr>
            <w:tcW w:w="5478" w:type="dxa"/>
            <w:tcBorders>
              <w:top w:val="single" w:sz="4" w:space="0" w:color="auto"/>
              <w:left w:val="nil"/>
              <w:bottom w:val="single" w:sz="4" w:space="0" w:color="auto"/>
              <w:right w:val="single" w:sz="4" w:space="0" w:color="auto"/>
            </w:tcBorders>
            <w:vAlign w:val="center"/>
          </w:tcPr>
          <w:p w:rsidR="00E1393A" w:rsidRPr="005B7966" w:rsidRDefault="00E1393A" w:rsidP="00345878">
            <w:pPr>
              <w:jc w:val="center"/>
              <w:rPr>
                <w:b/>
                <w:bCs/>
                <w:color w:val="000000"/>
                <w:sz w:val="26"/>
                <w:szCs w:val="26"/>
              </w:rPr>
            </w:pPr>
            <w:r w:rsidRPr="005B7966">
              <w:rPr>
                <w:b/>
                <w:bCs/>
                <w:color w:val="000000"/>
                <w:sz w:val="26"/>
                <w:szCs w:val="26"/>
              </w:rPr>
              <w:t>Водительское удостоверение</w:t>
            </w:r>
          </w:p>
        </w:tc>
      </w:tr>
      <w:tr w:rsidR="00E1393A" w:rsidRPr="005B7966" w:rsidTr="00345878">
        <w:trPr>
          <w:trHeight w:val="375"/>
        </w:trPr>
        <w:tc>
          <w:tcPr>
            <w:tcW w:w="588" w:type="dxa"/>
            <w:tcBorders>
              <w:top w:val="nil"/>
              <w:left w:val="single" w:sz="4" w:space="0" w:color="auto"/>
              <w:bottom w:val="single" w:sz="4" w:space="0" w:color="auto"/>
              <w:right w:val="single" w:sz="4" w:space="0" w:color="auto"/>
            </w:tcBorders>
            <w:noWrap/>
            <w:vAlign w:val="bottom"/>
          </w:tcPr>
          <w:p w:rsidR="00E1393A" w:rsidRPr="005B7966" w:rsidRDefault="00E1393A" w:rsidP="00345878">
            <w:pPr>
              <w:jc w:val="center"/>
              <w:rPr>
                <w:b/>
                <w:bCs/>
                <w:color w:val="000000"/>
                <w:sz w:val="26"/>
                <w:szCs w:val="26"/>
              </w:rPr>
            </w:pPr>
            <w:r w:rsidRPr="005B7966">
              <w:rPr>
                <w:b/>
                <w:bCs/>
                <w:color w:val="000000"/>
                <w:sz w:val="26"/>
                <w:szCs w:val="26"/>
              </w:rPr>
              <w:t>1</w:t>
            </w:r>
          </w:p>
        </w:tc>
        <w:tc>
          <w:tcPr>
            <w:tcW w:w="4111" w:type="dxa"/>
            <w:tcBorders>
              <w:top w:val="single" w:sz="4" w:space="0" w:color="auto"/>
              <w:left w:val="nil"/>
              <w:bottom w:val="single" w:sz="4" w:space="0" w:color="auto"/>
              <w:right w:val="single" w:sz="4" w:space="0" w:color="auto"/>
            </w:tcBorders>
            <w:noWrap/>
            <w:vAlign w:val="bottom"/>
          </w:tcPr>
          <w:p w:rsidR="00E1393A" w:rsidRPr="005B7966" w:rsidRDefault="00E1393A" w:rsidP="00345878">
            <w:pPr>
              <w:jc w:val="center"/>
              <w:rPr>
                <w:b/>
                <w:bCs/>
                <w:color w:val="000000"/>
                <w:sz w:val="26"/>
                <w:szCs w:val="26"/>
              </w:rPr>
            </w:pPr>
            <w:r w:rsidRPr="005B7966">
              <w:rPr>
                <w:b/>
                <w:bCs/>
                <w:color w:val="000000"/>
                <w:sz w:val="26"/>
                <w:szCs w:val="26"/>
              </w:rPr>
              <w:t>2</w:t>
            </w:r>
          </w:p>
        </w:tc>
        <w:tc>
          <w:tcPr>
            <w:tcW w:w="5478" w:type="dxa"/>
            <w:tcBorders>
              <w:top w:val="nil"/>
              <w:left w:val="nil"/>
              <w:bottom w:val="single" w:sz="4" w:space="0" w:color="auto"/>
              <w:right w:val="single" w:sz="4" w:space="0" w:color="auto"/>
            </w:tcBorders>
            <w:noWrap/>
            <w:vAlign w:val="bottom"/>
          </w:tcPr>
          <w:p w:rsidR="00E1393A" w:rsidRPr="005B7966" w:rsidRDefault="00E1393A" w:rsidP="00345878">
            <w:pPr>
              <w:jc w:val="center"/>
              <w:rPr>
                <w:b/>
                <w:bCs/>
                <w:color w:val="000000"/>
                <w:sz w:val="26"/>
                <w:szCs w:val="26"/>
              </w:rPr>
            </w:pPr>
            <w:r w:rsidRPr="005B7966">
              <w:rPr>
                <w:b/>
                <w:bCs/>
                <w:color w:val="000000"/>
                <w:sz w:val="26"/>
                <w:szCs w:val="26"/>
              </w:rPr>
              <w:t>3</w:t>
            </w:r>
          </w:p>
        </w:tc>
      </w:tr>
      <w:tr w:rsidR="00E1393A" w:rsidRPr="005B7966" w:rsidTr="00345878">
        <w:trPr>
          <w:trHeight w:val="227"/>
        </w:trPr>
        <w:tc>
          <w:tcPr>
            <w:tcW w:w="588" w:type="dxa"/>
            <w:tcBorders>
              <w:top w:val="nil"/>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nil"/>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bl>
    <w:p w:rsidR="00E1393A" w:rsidRDefault="00E1393A" w:rsidP="00E1393A">
      <w:pPr>
        <w:jc w:val="center"/>
        <w:rPr>
          <w:b/>
          <w:bCs/>
          <w:sz w:val="26"/>
          <w:szCs w:val="26"/>
        </w:rPr>
      </w:pPr>
    </w:p>
    <w:p w:rsidR="00E1393A" w:rsidRDefault="00E1393A" w:rsidP="00E1393A">
      <w:pPr>
        <w:jc w:val="center"/>
        <w:rPr>
          <w:b/>
          <w:bCs/>
          <w:sz w:val="26"/>
          <w:szCs w:val="26"/>
        </w:rPr>
      </w:pPr>
    </w:p>
    <w:p w:rsidR="00E1393A" w:rsidRDefault="00E1393A" w:rsidP="00E1393A">
      <w:pPr>
        <w:jc w:val="center"/>
        <w:rPr>
          <w:b/>
          <w:bCs/>
          <w:sz w:val="26"/>
          <w:szCs w:val="26"/>
        </w:rPr>
      </w:pPr>
    </w:p>
    <w:p w:rsidR="00E1393A" w:rsidRDefault="00E1393A" w:rsidP="00E1393A">
      <w:pPr>
        <w:jc w:val="center"/>
        <w:rPr>
          <w:b/>
          <w:bCs/>
          <w:sz w:val="26"/>
          <w:szCs w:val="26"/>
        </w:rPr>
      </w:pPr>
    </w:p>
    <w:p w:rsidR="00E1393A" w:rsidRDefault="00E1393A" w:rsidP="00E1393A">
      <w:pPr>
        <w:jc w:val="center"/>
        <w:rPr>
          <w:b/>
          <w:bCs/>
          <w:sz w:val="26"/>
          <w:szCs w:val="26"/>
        </w:rPr>
      </w:pPr>
    </w:p>
    <w:p w:rsidR="00E1393A" w:rsidRPr="005B7966" w:rsidRDefault="00E1393A" w:rsidP="00E1393A">
      <w:pPr>
        <w:jc w:val="center"/>
        <w:rPr>
          <w:b/>
          <w:bCs/>
          <w:sz w:val="26"/>
          <w:szCs w:val="26"/>
        </w:rPr>
      </w:pPr>
    </w:p>
    <w:p w:rsidR="00E1393A" w:rsidRPr="005B7966" w:rsidRDefault="00E1393A" w:rsidP="00E1393A">
      <w:pPr>
        <w:jc w:val="center"/>
        <w:rPr>
          <w:b/>
          <w:bCs/>
          <w:sz w:val="26"/>
          <w:szCs w:val="26"/>
        </w:rPr>
      </w:pPr>
      <w:r w:rsidRPr="005B7966">
        <w:rPr>
          <w:b/>
          <w:bCs/>
          <w:sz w:val="26"/>
          <w:szCs w:val="26"/>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978"/>
      </w:tblGrid>
      <w:tr w:rsidR="00E1393A" w:rsidRPr="005B7966" w:rsidTr="00345878">
        <w:tc>
          <w:tcPr>
            <w:tcW w:w="5442" w:type="dxa"/>
          </w:tcPr>
          <w:p w:rsidR="00E1393A" w:rsidRPr="005363D3" w:rsidRDefault="00E1393A" w:rsidP="00345878">
            <w:pPr>
              <w:jc w:val="center"/>
              <w:rPr>
                <w:b/>
                <w:sz w:val="28"/>
                <w:szCs w:val="28"/>
              </w:rPr>
            </w:pPr>
            <w:r w:rsidRPr="00B848D8">
              <w:rPr>
                <w:b/>
                <w:sz w:val="28"/>
                <w:szCs w:val="28"/>
              </w:rPr>
              <w:t>Арендодатель</w:t>
            </w:r>
          </w:p>
          <w:p w:rsidR="00E1393A" w:rsidRPr="005363D3" w:rsidRDefault="00E1393A" w:rsidP="00345878">
            <w:pPr>
              <w:jc w:val="center"/>
              <w:rPr>
                <w:sz w:val="28"/>
                <w:szCs w:val="28"/>
              </w:rPr>
            </w:pP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p>
          <w:p w:rsidR="00E1393A" w:rsidRPr="005A2B26" w:rsidRDefault="00E1393A" w:rsidP="00345878">
            <w:pPr>
              <w:rPr>
                <w:sz w:val="28"/>
                <w:szCs w:val="28"/>
                <w:lang w:val="en-US"/>
              </w:rPr>
            </w:pPr>
          </w:p>
          <w:p w:rsidR="00E1393A" w:rsidRDefault="00E1393A" w:rsidP="00345878">
            <w:pPr>
              <w:rPr>
                <w:sz w:val="28"/>
                <w:szCs w:val="28"/>
              </w:rPr>
            </w:pPr>
            <w:r w:rsidRPr="00B848D8">
              <w:rPr>
                <w:sz w:val="28"/>
                <w:szCs w:val="28"/>
              </w:rPr>
              <w:t>___________________/</w:t>
            </w:r>
            <w:r>
              <w:rPr>
                <w:sz w:val="28"/>
                <w:szCs w:val="28"/>
                <w:lang w:val="en-US"/>
              </w:rPr>
              <w:t>______________</w:t>
            </w:r>
            <w:r w:rsidRPr="00B848D8">
              <w:rPr>
                <w:sz w:val="28"/>
                <w:szCs w:val="28"/>
              </w:rPr>
              <w:t>/</w:t>
            </w:r>
          </w:p>
          <w:p w:rsidR="00E1393A" w:rsidRDefault="00E1393A" w:rsidP="00345878">
            <w:pPr>
              <w:rPr>
                <w:sz w:val="28"/>
                <w:szCs w:val="28"/>
              </w:rPr>
            </w:pPr>
            <w:r w:rsidRPr="00B848D8">
              <w:rPr>
                <w:sz w:val="28"/>
                <w:szCs w:val="28"/>
              </w:rPr>
              <w:t>м.п.</w:t>
            </w:r>
          </w:p>
          <w:p w:rsidR="00E1393A" w:rsidRDefault="00E1393A" w:rsidP="00345878">
            <w:pPr>
              <w:jc w:val="center"/>
              <w:rPr>
                <w:b/>
                <w:bCs/>
                <w:sz w:val="28"/>
                <w:szCs w:val="28"/>
              </w:rPr>
            </w:pPr>
          </w:p>
        </w:tc>
        <w:tc>
          <w:tcPr>
            <w:tcW w:w="4978" w:type="dxa"/>
          </w:tcPr>
          <w:p w:rsidR="00E1393A" w:rsidRDefault="00E1393A" w:rsidP="00345878">
            <w:pPr>
              <w:jc w:val="center"/>
              <w:rPr>
                <w:b/>
                <w:sz w:val="28"/>
                <w:szCs w:val="28"/>
              </w:rPr>
            </w:pPr>
            <w:r w:rsidRPr="00B848D8">
              <w:rPr>
                <w:b/>
                <w:sz w:val="28"/>
                <w:szCs w:val="28"/>
              </w:rPr>
              <w:t>Арендатор</w:t>
            </w:r>
          </w:p>
          <w:p w:rsidR="00E1393A" w:rsidRPr="005363D3" w:rsidRDefault="00E1393A" w:rsidP="00345878">
            <w:pPr>
              <w:rPr>
                <w:sz w:val="28"/>
                <w:szCs w:val="28"/>
              </w:rPr>
            </w:pPr>
            <w:r w:rsidRPr="00B848D8">
              <w:rPr>
                <w:sz w:val="28"/>
                <w:szCs w:val="28"/>
              </w:rPr>
              <w:t xml:space="preserve">Директор филиала </w:t>
            </w:r>
          </w:p>
          <w:p w:rsidR="00E1393A" w:rsidRPr="005363D3" w:rsidRDefault="00E1393A" w:rsidP="00345878">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E1393A" w:rsidRPr="005363D3" w:rsidRDefault="00E1393A" w:rsidP="00345878">
            <w:pPr>
              <w:rPr>
                <w:sz w:val="28"/>
                <w:szCs w:val="28"/>
              </w:rPr>
            </w:pPr>
            <w:r w:rsidRPr="00B848D8">
              <w:rPr>
                <w:sz w:val="28"/>
                <w:szCs w:val="28"/>
              </w:rPr>
              <w:t>на Московской железной дороге</w:t>
            </w:r>
          </w:p>
          <w:p w:rsidR="00E1393A" w:rsidRPr="005363D3" w:rsidRDefault="00E1393A" w:rsidP="00345878">
            <w:pPr>
              <w:jc w:val="both"/>
              <w:rPr>
                <w:sz w:val="28"/>
                <w:szCs w:val="28"/>
              </w:rPr>
            </w:pPr>
          </w:p>
          <w:p w:rsidR="00E1393A" w:rsidRPr="005363D3" w:rsidRDefault="00E1393A" w:rsidP="00345878">
            <w:pPr>
              <w:jc w:val="both"/>
              <w:rPr>
                <w:sz w:val="28"/>
                <w:szCs w:val="28"/>
              </w:rPr>
            </w:pPr>
          </w:p>
          <w:p w:rsidR="00E1393A" w:rsidRPr="005363D3" w:rsidRDefault="00E1393A" w:rsidP="00345878">
            <w:pPr>
              <w:jc w:val="both"/>
              <w:rPr>
                <w:sz w:val="28"/>
                <w:szCs w:val="28"/>
              </w:rPr>
            </w:pPr>
            <w:r w:rsidRPr="00B848D8">
              <w:rPr>
                <w:sz w:val="28"/>
                <w:szCs w:val="28"/>
              </w:rPr>
              <w:t>_______________ /М.В. Галимов/</w:t>
            </w:r>
          </w:p>
          <w:p w:rsidR="00E1393A" w:rsidRDefault="00E1393A" w:rsidP="00345878">
            <w:pPr>
              <w:rPr>
                <w:b/>
                <w:bCs/>
                <w:sz w:val="28"/>
                <w:szCs w:val="28"/>
              </w:rPr>
            </w:pPr>
            <w:r w:rsidRPr="00B848D8">
              <w:rPr>
                <w:sz w:val="28"/>
                <w:szCs w:val="28"/>
              </w:rPr>
              <w:t xml:space="preserve">м.п.       </w:t>
            </w:r>
          </w:p>
        </w:tc>
      </w:tr>
    </w:tbl>
    <w:p w:rsidR="00E1393A" w:rsidRDefault="00E1393A" w:rsidP="00E1393A">
      <w:pPr>
        <w:pStyle w:val="Textbody"/>
        <w:ind w:firstLine="0"/>
        <w:rPr>
          <w:sz w:val="28"/>
          <w:szCs w:val="28"/>
        </w:rPr>
        <w:sectPr w:rsidR="00E1393A" w:rsidSect="00345878">
          <w:pgSz w:w="11906" w:h="16838" w:code="9"/>
          <w:pgMar w:top="794" w:right="1418" w:bottom="794" w:left="284" w:header="720" w:footer="720" w:gutter="0"/>
          <w:cols w:space="720"/>
          <w:titlePg/>
          <w:docGrid w:linePitch="272"/>
        </w:sectPr>
      </w:pPr>
    </w:p>
    <w:p w:rsidR="00E1393A" w:rsidRPr="006120F4" w:rsidRDefault="00E1393A" w:rsidP="00E1393A">
      <w:pPr>
        <w:suppressAutoHyphens w:val="0"/>
        <w:ind w:hanging="284"/>
        <w:rPr>
          <w:b/>
          <w:bCs/>
          <w:sz w:val="26"/>
          <w:szCs w:val="26"/>
        </w:rPr>
      </w:pPr>
      <w:r w:rsidRPr="006120F4">
        <w:rPr>
          <w:b/>
          <w:bCs/>
          <w:sz w:val="26"/>
          <w:szCs w:val="26"/>
        </w:rPr>
        <w:lastRenderedPageBreak/>
        <w:t xml:space="preserve">ФОРМА                                                                                                                                            </w:t>
      </w:r>
      <w:r>
        <w:rPr>
          <w:b/>
          <w:bCs/>
          <w:sz w:val="26"/>
          <w:szCs w:val="26"/>
        </w:rPr>
        <w:t xml:space="preserve">                 </w:t>
      </w:r>
      <w:r w:rsidRPr="006120F4">
        <w:rPr>
          <w:b/>
          <w:bCs/>
          <w:sz w:val="26"/>
          <w:szCs w:val="26"/>
        </w:rPr>
        <w:t>Приложение № 3 к договору аренды</w:t>
      </w:r>
    </w:p>
    <w:p w:rsidR="00E1393A" w:rsidRPr="006120F4" w:rsidRDefault="00E1393A" w:rsidP="00E1393A">
      <w:pPr>
        <w:suppressAutoHyphens w:val="0"/>
        <w:ind w:left="-284"/>
        <w:jc w:val="right"/>
        <w:rPr>
          <w:b/>
          <w:bCs/>
          <w:sz w:val="26"/>
          <w:szCs w:val="26"/>
        </w:rPr>
      </w:pPr>
      <w:r w:rsidRPr="006120F4">
        <w:rPr>
          <w:b/>
          <w:bCs/>
          <w:sz w:val="26"/>
          <w:szCs w:val="26"/>
        </w:rPr>
        <w:t>транспортного средства с экипажем</w:t>
      </w:r>
    </w:p>
    <w:p w:rsidR="00E1393A" w:rsidRPr="006120F4" w:rsidRDefault="00E1393A" w:rsidP="00E1393A">
      <w:pPr>
        <w:pStyle w:val="Textbody"/>
        <w:ind w:firstLine="0"/>
        <w:jc w:val="right"/>
        <w:rPr>
          <w:szCs w:val="26"/>
          <w:highlight w:val="yellow"/>
        </w:rPr>
      </w:pPr>
      <w:r w:rsidRPr="006120F4">
        <w:rPr>
          <w:b/>
          <w:bCs/>
          <w:szCs w:val="26"/>
        </w:rPr>
        <w:t xml:space="preserve"> №______________________                    </w:t>
      </w:r>
      <w:r w:rsidRPr="006120F4">
        <w:rPr>
          <w:b/>
          <w:bCs/>
          <w:szCs w:val="26"/>
        </w:rPr>
        <w:br/>
        <w:t>от «____» _________201</w:t>
      </w:r>
      <w:r>
        <w:rPr>
          <w:b/>
          <w:bCs/>
          <w:szCs w:val="26"/>
        </w:rPr>
        <w:t>_</w:t>
      </w:r>
      <w:r w:rsidRPr="006120F4">
        <w:rPr>
          <w:b/>
          <w:bCs/>
          <w:szCs w:val="26"/>
        </w:rPr>
        <w:t>г.</w:t>
      </w:r>
    </w:p>
    <w:tbl>
      <w:tblPr>
        <w:tblW w:w="15460" w:type="dxa"/>
        <w:tblInd w:w="99" w:type="dxa"/>
        <w:tblLayout w:type="fixed"/>
        <w:tblLook w:val="04A0"/>
      </w:tblPr>
      <w:tblGrid>
        <w:gridCol w:w="503"/>
        <w:gridCol w:w="1660"/>
        <w:gridCol w:w="1040"/>
        <w:gridCol w:w="1440"/>
        <w:gridCol w:w="1960"/>
        <w:gridCol w:w="1760"/>
        <w:gridCol w:w="1920"/>
        <w:gridCol w:w="2020"/>
        <w:gridCol w:w="1680"/>
        <w:gridCol w:w="1477"/>
      </w:tblGrid>
      <w:tr w:rsidR="00E1393A" w:rsidRPr="00E94226" w:rsidTr="00345878">
        <w:trPr>
          <w:trHeight w:val="390"/>
        </w:trPr>
        <w:tc>
          <w:tcPr>
            <w:tcW w:w="15460" w:type="dxa"/>
            <w:gridSpan w:val="10"/>
            <w:vMerge w:val="restart"/>
            <w:tcBorders>
              <w:top w:val="nil"/>
              <w:left w:val="nil"/>
              <w:bottom w:val="nil"/>
              <w:right w:val="nil"/>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Заявка № ________</w:t>
            </w:r>
            <w:r w:rsidRPr="00E94226">
              <w:rPr>
                <w:b/>
                <w:bCs/>
                <w:sz w:val="20"/>
                <w:szCs w:val="20"/>
              </w:rPr>
              <w:br/>
              <w:t>на предоставление транспортного средства (ТС) с экипажем в аренду "___" ___________ 201   года.</w:t>
            </w:r>
          </w:p>
        </w:tc>
      </w:tr>
      <w:tr w:rsidR="00E1393A" w:rsidRPr="00E94226" w:rsidTr="00345878">
        <w:trPr>
          <w:trHeight w:val="322"/>
        </w:trPr>
        <w:tc>
          <w:tcPr>
            <w:tcW w:w="15460" w:type="dxa"/>
            <w:gridSpan w:val="10"/>
            <w:vMerge/>
            <w:tcBorders>
              <w:top w:val="nil"/>
              <w:left w:val="nil"/>
              <w:bottom w:val="nil"/>
              <w:right w:val="nil"/>
            </w:tcBorders>
            <w:vAlign w:val="center"/>
            <w:hideMark/>
          </w:tcPr>
          <w:p w:rsidR="00E1393A" w:rsidRPr="00E94226" w:rsidRDefault="00E1393A" w:rsidP="00345878">
            <w:pPr>
              <w:suppressAutoHyphens w:val="0"/>
              <w:rPr>
                <w:b/>
                <w:bCs/>
                <w:sz w:val="20"/>
                <w:szCs w:val="20"/>
              </w:rPr>
            </w:pPr>
          </w:p>
        </w:tc>
      </w:tr>
      <w:tr w:rsidR="00E1393A" w:rsidRPr="00E94226" w:rsidTr="00345878">
        <w:trPr>
          <w:trHeight w:val="57"/>
        </w:trPr>
        <w:tc>
          <w:tcPr>
            <w:tcW w:w="15460" w:type="dxa"/>
            <w:gridSpan w:val="10"/>
            <w:tcBorders>
              <w:top w:val="nil"/>
              <w:left w:val="nil"/>
              <w:bottom w:val="single" w:sz="4" w:space="0" w:color="auto"/>
              <w:right w:val="nil"/>
            </w:tcBorders>
            <w:shd w:val="clear" w:color="auto" w:fill="auto"/>
            <w:noWrap/>
            <w:vAlign w:val="bottom"/>
            <w:hideMark/>
          </w:tcPr>
          <w:p w:rsidR="00E1393A" w:rsidRPr="00E94226" w:rsidRDefault="00E1393A" w:rsidP="00345878">
            <w:pPr>
              <w:suppressAutoHyphens w:val="0"/>
              <w:jc w:val="center"/>
              <w:rPr>
                <w:b/>
                <w:bCs/>
                <w:sz w:val="20"/>
                <w:szCs w:val="20"/>
              </w:rPr>
            </w:pPr>
            <w:r w:rsidRPr="00E94226">
              <w:rPr>
                <w:b/>
                <w:bCs/>
                <w:sz w:val="20"/>
                <w:szCs w:val="20"/>
              </w:rPr>
              <w:t>Завоз</w:t>
            </w:r>
          </w:p>
        </w:tc>
      </w:tr>
      <w:tr w:rsidR="00E1393A" w:rsidRPr="00E94226" w:rsidTr="00345878">
        <w:trPr>
          <w:trHeight w:val="70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proofErr w:type="gramStart"/>
            <w:r w:rsidRPr="00E94226">
              <w:rPr>
                <w:b/>
                <w:bCs/>
                <w:sz w:val="20"/>
                <w:szCs w:val="20"/>
              </w:rPr>
              <w:t>п</w:t>
            </w:r>
            <w:proofErr w:type="gramEnd"/>
            <w:r w:rsidRPr="00E94226">
              <w:rPr>
                <w:b/>
                <w:bCs/>
                <w:sz w:val="20"/>
                <w:szCs w:val="20"/>
              </w:rPr>
              <w:t>/п</w:t>
            </w:r>
          </w:p>
        </w:tc>
        <w:tc>
          <w:tcPr>
            <w:tcW w:w="16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Наименование клиента</w:t>
            </w:r>
          </w:p>
        </w:tc>
        <w:tc>
          <w:tcPr>
            <w:tcW w:w="10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Кол-во и тип кон-в</w:t>
            </w:r>
          </w:p>
        </w:tc>
        <w:tc>
          <w:tcPr>
            <w:tcW w:w="14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Время </w:t>
            </w:r>
            <w:proofErr w:type="gramStart"/>
            <w:r w:rsidRPr="00E94226">
              <w:rPr>
                <w:b/>
                <w:bCs/>
                <w:sz w:val="20"/>
                <w:szCs w:val="20"/>
              </w:rPr>
              <w:t>подачи</w:t>
            </w:r>
            <w:proofErr w:type="gramEnd"/>
            <w:r w:rsidRPr="00E94226">
              <w:rPr>
                <w:b/>
                <w:bCs/>
                <w:sz w:val="20"/>
                <w:szCs w:val="20"/>
              </w:rPr>
              <w:t xml:space="preserve"> а/м в адрес клиента</w:t>
            </w:r>
          </w:p>
        </w:tc>
        <w:tc>
          <w:tcPr>
            <w:tcW w:w="19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Адрес подачи автомобиля клиенту</w:t>
            </w:r>
          </w:p>
        </w:tc>
        <w:tc>
          <w:tcPr>
            <w:tcW w:w="17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Автомобиль Марка/ Полуприцеп Марка</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Гос. номер №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Ф.И.О. водителя</w:t>
            </w:r>
          </w:p>
        </w:tc>
        <w:tc>
          <w:tcPr>
            <w:tcW w:w="1477"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Доп</w:t>
            </w:r>
            <w:proofErr w:type="gramStart"/>
            <w:r w:rsidRPr="00E94226">
              <w:rPr>
                <w:b/>
                <w:bCs/>
                <w:sz w:val="20"/>
                <w:szCs w:val="20"/>
              </w:rPr>
              <w:t>.у</w:t>
            </w:r>
            <w:proofErr w:type="gramEnd"/>
            <w:r w:rsidRPr="00E94226">
              <w:rPr>
                <w:b/>
                <w:bCs/>
                <w:sz w:val="20"/>
                <w:szCs w:val="20"/>
              </w:rPr>
              <w:t>словия, примечания, № заказа,</w:t>
            </w:r>
            <w:r>
              <w:rPr>
                <w:b/>
                <w:bCs/>
                <w:sz w:val="20"/>
                <w:szCs w:val="20"/>
              </w:rPr>
              <w:t xml:space="preserve"> </w:t>
            </w:r>
            <w:r w:rsidRPr="00E94226">
              <w:rPr>
                <w:b/>
                <w:bCs/>
                <w:sz w:val="20"/>
                <w:szCs w:val="20"/>
              </w:rPr>
              <w:t>заявки</w:t>
            </w:r>
          </w:p>
        </w:tc>
      </w:tr>
      <w:tr w:rsidR="00E1393A" w:rsidRPr="00E94226" w:rsidTr="00345878">
        <w:trPr>
          <w:trHeight w:val="424"/>
        </w:trPr>
        <w:tc>
          <w:tcPr>
            <w:tcW w:w="8363" w:type="dxa"/>
            <w:gridSpan w:val="6"/>
            <w:tcBorders>
              <w:top w:val="single" w:sz="4" w:space="0" w:color="auto"/>
              <w:left w:val="single" w:sz="4" w:space="0" w:color="auto"/>
              <w:bottom w:val="single" w:sz="4" w:space="0" w:color="auto"/>
              <w:right w:val="nil"/>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2. ТС </w:t>
            </w:r>
            <w:proofErr w:type="gramStart"/>
            <w:r w:rsidRPr="00E94226">
              <w:rPr>
                <w:b/>
                <w:bCs/>
                <w:sz w:val="20"/>
                <w:szCs w:val="20"/>
              </w:rPr>
              <w:t>ПЕРЕДАВАЕМЫЕ</w:t>
            </w:r>
            <w:proofErr w:type="gramEnd"/>
            <w:r w:rsidRPr="00E94226">
              <w:rPr>
                <w:b/>
                <w:bCs/>
                <w:sz w:val="20"/>
                <w:szCs w:val="20"/>
              </w:rPr>
              <w:t xml:space="preserve"> В АРЕНДУ С ЭКИПАЖЕМ (ЗАПОЛНЯЕТСЯ АРЕНДОДАТЕЛЕМ)</w:t>
            </w:r>
          </w:p>
        </w:tc>
      </w:tr>
      <w:tr w:rsidR="00E1393A" w:rsidRPr="00E94226" w:rsidTr="00345878">
        <w:trPr>
          <w:trHeight w:val="343"/>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477"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r>
      <w:tr w:rsidR="00E1393A" w:rsidRPr="00E94226" w:rsidTr="00345878">
        <w:trPr>
          <w:trHeight w:val="2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jc w:val="center"/>
              <w:rPr>
                <w:sz w:val="20"/>
                <w:szCs w:val="20"/>
              </w:rPr>
            </w:pPr>
            <w:r w:rsidRPr="00E94226">
              <w:rPr>
                <w:sz w:val="20"/>
                <w:szCs w:val="20"/>
              </w:rPr>
              <w:t>2.</w:t>
            </w:r>
          </w:p>
        </w:tc>
        <w:tc>
          <w:tcPr>
            <w:tcW w:w="166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rPr>
                <w:sz w:val="20"/>
                <w:szCs w:val="20"/>
              </w:rPr>
            </w:pPr>
            <w:r w:rsidRPr="00E94226">
              <w:rPr>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96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76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rPr>
                <w:sz w:val="20"/>
                <w:szCs w:val="20"/>
              </w:rPr>
            </w:pPr>
            <w:r w:rsidRPr="00E94226">
              <w:rPr>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477"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rPr>
                <w:sz w:val="20"/>
                <w:szCs w:val="20"/>
              </w:rPr>
            </w:pPr>
            <w:r w:rsidRPr="00E94226">
              <w:rPr>
                <w:sz w:val="20"/>
                <w:szCs w:val="20"/>
              </w:rPr>
              <w:t> </w:t>
            </w:r>
          </w:p>
        </w:tc>
      </w:tr>
      <w:tr w:rsidR="00E1393A" w:rsidRPr="00E94226" w:rsidTr="00345878">
        <w:trPr>
          <w:trHeight w:val="209"/>
        </w:trPr>
        <w:tc>
          <w:tcPr>
            <w:tcW w:w="15460" w:type="dxa"/>
            <w:gridSpan w:val="10"/>
            <w:tcBorders>
              <w:top w:val="single" w:sz="4" w:space="0" w:color="auto"/>
              <w:left w:val="nil"/>
              <w:bottom w:val="single" w:sz="4" w:space="0" w:color="auto"/>
              <w:right w:val="nil"/>
            </w:tcBorders>
            <w:shd w:val="clear" w:color="auto" w:fill="auto"/>
            <w:noWrap/>
            <w:vAlign w:val="bottom"/>
            <w:hideMark/>
          </w:tcPr>
          <w:p w:rsidR="00E1393A" w:rsidRPr="00E94226" w:rsidRDefault="00E1393A" w:rsidP="00345878">
            <w:pPr>
              <w:suppressAutoHyphens w:val="0"/>
              <w:jc w:val="center"/>
              <w:rPr>
                <w:b/>
                <w:bCs/>
                <w:sz w:val="20"/>
                <w:szCs w:val="20"/>
              </w:rPr>
            </w:pPr>
            <w:r w:rsidRPr="00E94226">
              <w:rPr>
                <w:b/>
                <w:bCs/>
                <w:sz w:val="20"/>
                <w:szCs w:val="20"/>
              </w:rPr>
              <w:t>Вывоз</w:t>
            </w:r>
          </w:p>
        </w:tc>
      </w:tr>
      <w:tr w:rsidR="00E1393A" w:rsidRPr="00E94226" w:rsidTr="00345878">
        <w:trPr>
          <w:trHeight w:val="82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proofErr w:type="gramStart"/>
            <w:r w:rsidRPr="00E94226">
              <w:rPr>
                <w:b/>
                <w:bCs/>
                <w:sz w:val="20"/>
                <w:szCs w:val="20"/>
              </w:rPr>
              <w:t>п</w:t>
            </w:r>
            <w:proofErr w:type="gramEnd"/>
            <w:r w:rsidRPr="00E94226">
              <w:rPr>
                <w:b/>
                <w:bCs/>
                <w:sz w:val="20"/>
                <w:szCs w:val="20"/>
              </w:rPr>
              <w:t>/п</w:t>
            </w:r>
          </w:p>
        </w:tc>
        <w:tc>
          <w:tcPr>
            <w:tcW w:w="16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Наименование клиента</w:t>
            </w:r>
          </w:p>
        </w:tc>
        <w:tc>
          <w:tcPr>
            <w:tcW w:w="10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Кол-во и тип кон-в</w:t>
            </w:r>
          </w:p>
        </w:tc>
        <w:tc>
          <w:tcPr>
            <w:tcW w:w="14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Время </w:t>
            </w:r>
            <w:proofErr w:type="gramStart"/>
            <w:r w:rsidRPr="00E94226">
              <w:rPr>
                <w:b/>
                <w:bCs/>
                <w:sz w:val="20"/>
                <w:szCs w:val="20"/>
              </w:rPr>
              <w:t>подачи</w:t>
            </w:r>
            <w:proofErr w:type="gramEnd"/>
            <w:r w:rsidRPr="00E94226">
              <w:rPr>
                <w:b/>
                <w:bCs/>
                <w:sz w:val="20"/>
                <w:szCs w:val="20"/>
              </w:rPr>
              <w:t xml:space="preserve"> а/м в адрес клиента</w:t>
            </w:r>
          </w:p>
        </w:tc>
        <w:tc>
          <w:tcPr>
            <w:tcW w:w="19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Адрес подачи автомобиля клиенту</w:t>
            </w:r>
          </w:p>
        </w:tc>
        <w:tc>
          <w:tcPr>
            <w:tcW w:w="1760" w:type="dxa"/>
            <w:tcBorders>
              <w:top w:val="nil"/>
              <w:left w:val="nil"/>
              <w:bottom w:val="single" w:sz="4" w:space="0" w:color="auto"/>
              <w:right w:val="nil"/>
            </w:tcBorders>
            <w:shd w:val="clear" w:color="auto" w:fill="auto"/>
            <w:hideMark/>
          </w:tcPr>
          <w:p w:rsidR="00E1393A" w:rsidRPr="00E94226" w:rsidRDefault="00E1393A" w:rsidP="00345878">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Автомобиль Марка/ Полуприцеп Марка</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Гос. номер №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Ф.И.О. водителя</w:t>
            </w:r>
          </w:p>
        </w:tc>
        <w:tc>
          <w:tcPr>
            <w:tcW w:w="1477"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Доп</w:t>
            </w:r>
            <w:proofErr w:type="gramStart"/>
            <w:r w:rsidRPr="00E94226">
              <w:rPr>
                <w:b/>
                <w:bCs/>
                <w:sz w:val="20"/>
                <w:szCs w:val="20"/>
              </w:rPr>
              <w:t>.у</w:t>
            </w:r>
            <w:proofErr w:type="gramEnd"/>
            <w:r w:rsidRPr="00E94226">
              <w:rPr>
                <w:b/>
                <w:bCs/>
                <w:sz w:val="20"/>
                <w:szCs w:val="20"/>
              </w:rPr>
              <w:t xml:space="preserve">словия, </w:t>
            </w:r>
            <w:r>
              <w:rPr>
                <w:b/>
                <w:bCs/>
                <w:sz w:val="20"/>
                <w:szCs w:val="20"/>
              </w:rPr>
              <w:t>п</w:t>
            </w:r>
            <w:r w:rsidRPr="00E94226">
              <w:rPr>
                <w:b/>
                <w:bCs/>
                <w:sz w:val="20"/>
                <w:szCs w:val="20"/>
              </w:rPr>
              <w:t>римечания</w:t>
            </w:r>
            <w:r>
              <w:rPr>
                <w:b/>
                <w:bCs/>
                <w:sz w:val="20"/>
                <w:szCs w:val="20"/>
              </w:rPr>
              <w:t>, № заказа, заявки</w:t>
            </w:r>
          </w:p>
        </w:tc>
      </w:tr>
      <w:tr w:rsidR="00E1393A" w:rsidRPr="00E94226" w:rsidTr="00345878">
        <w:trPr>
          <w:trHeight w:val="735"/>
        </w:trPr>
        <w:tc>
          <w:tcPr>
            <w:tcW w:w="836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4"/>
            <w:tcBorders>
              <w:top w:val="single" w:sz="4" w:space="0" w:color="auto"/>
              <w:left w:val="nil"/>
              <w:bottom w:val="single" w:sz="4" w:space="0" w:color="auto"/>
              <w:right w:val="single" w:sz="4" w:space="0" w:color="000000"/>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2. ТС </w:t>
            </w:r>
            <w:proofErr w:type="gramStart"/>
            <w:r w:rsidRPr="00E94226">
              <w:rPr>
                <w:b/>
                <w:bCs/>
                <w:sz w:val="20"/>
                <w:szCs w:val="20"/>
              </w:rPr>
              <w:t>ПЕРЕДАВАЕМЫЕ</w:t>
            </w:r>
            <w:proofErr w:type="gramEnd"/>
            <w:r w:rsidRPr="00E94226">
              <w:rPr>
                <w:b/>
                <w:bCs/>
                <w:sz w:val="20"/>
                <w:szCs w:val="20"/>
              </w:rPr>
              <w:t xml:space="preserve"> В АРЕНДУ С ЭКИПАЖЕМ (ЗАПОЛНЯЕТСЯ АРЕНДОДАТЕЛЕМ)</w:t>
            </w:r>
          </w:p>
        </w:tc>
      </w:tr>
      <w:tr w:rsidR="00E1393A" w:rsidRPr="00E94226" w:rsidTr="00345878">
        <w:trPr>
          <w:trHeight w:val="29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760" w:type="dxa"/>
            <w:tcBorders>
              <w:top w:val="nil"/>
              <w:left w:val="nil"/>
              <w:bottom w:val="single" w:sz="4" w:space="0" w:color="auto"/>
              <w:right w:val="nil"/>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477"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r>
      <w:tr w:rsidR="00E1393A" w:rsidRPr="00566D1F" w:rsidTr="00345878">
        <w:trPr>
          <w:trHeight w:val="555"/>
        </w:trPr>
        <w:tc>
          <w:tcPr>
            <w:tcW w:w="15460" w:type="dxa"/>
            <w:gridSpan w:val="10"/>
            <w:tcBorders>
              <w:top w:val="nil"/>
              <w:left w:val="nil"/>
              <w:bottom w:val="nil"/>
              <w:right w:val="nil"/>
            </w:tcBorders>
            <w:shd w:val="clear" w:color="auto" w:fill="auto"/>
            <w:noWrap/>
            <w:vAlign w:val="bottom"/>
            <w:hideMark/>
          </w:tcPr>
          <w:p w:rsidR="00E1393A" w:rsidRPr="0090563F" w:rsidRDefault="00E1393A" w:rsidP="00345878">
            <w:pPr>
              <w:suppressAutoHyphens w:val="0"/>
              <w:jc w:val="center"/>
              <w:rPr>
                <w:b/>
                <w:bCs/>
                <w:sz w:val="20"/>
                <w:szCs w:val="20"/>
              </w:rPr>
            </w:pPr>
            <w:r>
              <w:rPr>
                <w:b/>
                <w:bCs/>
                <w:sz w:val="20"/>
                <w:szCs w:val="20"/>
              </w:rPr>
              <w:t>Форму заявки утвердили:</w:t>
            </w:r>
          </w:p>
        </w:tc>
      </w:tr>
    </w:tbl>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E1393A" w:rsidTr="00345878">
        <w:tc>
          <w:tcPr>
            <w:tcW w:w="7733" w:type="dxa"/>
          </w:tcPr>
          <w:p w:rsidR="00E1393A" w:rsidRPr="0090563F" w:rsidRDefault="00E1393A" w:rsidP="00345878">
            <w:pPr>
              <w:jc w:val="center"/>
              <w:rPr>
                <w:b/>
                <w:sz w:val="20"/>
                <w:szCs w:val="20"/>
              </w:rPr>
            </w:pPr>
            <w:r w:rsidRPr="00B848D8">
              <w:rPr>
                <w:b/>
                <w:sz w:val="20"/>
                <w:szCs w:val="20"/>
              </w:rPr>
              <w:t>Арендодатель</w:t>
            </w:r>
          </w:p>
          <w:p w:rsidR="00E1393A" w:rsidRPr="0090563F" w:rsidRDefault="00E1393A" w:rsidP="00345878">
            <w:pPr>
              <w:jc w:val="center"/>
              <w:rPr>
                <w:sz w:val="20"/>
                <w:szCs w:val="20"/>
              </w:rPr>
            </w:pPr>
          </w:p>
          <w:p w:rsidR="00E1393A" w:rsidRPr="00A510FD" w:rsidRDefault="00E1393A" w:rsidP="00345878">
            <w:pPr>
              <w:rPr>
                <w:sz w:val="20"/>
                <w:szCs w:val="20"/>
                <w:lang w:val="en-US"/>
              </w:rPr>
            </w:pPr>
            <w:r>
              <w:rPr>
                <w:sz w:val="20"/>
                <w:szCs w:val="20"/>
                <w:lang w:val="en-US"/>
              </w:rPr>
              <w:t>_________________________________</w:t>
            </w:r>
          </w:p>
          <w:p w:rsidR="00E1393A" w:rsidRPr="0090563F" w:rsidRDefault="00E1393A" w:rsidP="00345878">
            <w:pPr>
              <w:rPr>
                <w:sz w:val="20"/>
                <w:szCs w:val="20"/>
              </w:rPr>
            </w:pPr>
          </w:p>
          <w:p w:rsidR="00E1393A" w:rsidRPr="0090563F" w:rsidRDefault="00E1393A" w:rsidP="00345878">
            <w:pPr>
              <w:rPr>
                <w:sz w:val="20"/>
                <w:szCs w:val="20"/>
              </w:rPr>
            </w:pPr>
          </w:p>
          <w:p w:rsidR="00E1393A" w:rsidRPr="0090563F" w:rsidRDefault="00E1393A" w:rsidP="00345878">
            <w:pPr>
              <w:rPr>
                <w:sz w:val="20"/>
                <w:szCs w:val="20"/>
              </w:rPr>
            </w:pPr>
            <w:r w:rsidRPr="00B848D8">
              <w:rPr>
                <w:sz w:val="20"/>
                <w:szCs w:val="20"/>
              </w:rPr>
              <w:t>___________________/</w:t>
            </w:r>
            <w:r>
              <w:rPr>
                <w:sz w:val="20"/>
                <w:szCs w:val="20"/>
                <w:lang w:val="en-US"/>
              </w:rPr>
              <w:t>__________________</w:t>
            </w:r>
            <w:r w:rsidRPr="00B848D8">
              <w:rPr>
                <w:sz w:val="20"/>
                <w:szCs w:val="20"/>
              </w:rPr>
              <w:t>/</w:t>
            </w:r>
          </w:p>
          <w:p w:rsidR="00E1393A" w:rsidRPr="0090563F" w:rsidRDefault="00E1393A" w:rsidP="00345878">
            <w:pPr>
              <w:rPr>
                <w:sz w:val="20"/>
                <w:szCs w:val="20"/>
              </w:rPr>
            </w:pPr>
            <w:r w:rsidRPr="00B848D8">
              <w:rPr>
                <w:sz w:val="20"/>
                <w:szCs w:val="20"/>
              </w:rPr>
              <w:t>м.п.</w:t>
            </w:r>
          </w:p>
          <w:p w:rsidR="00E1393A" w:rsidRPr="0090563F" w:rsidRDefault="00E1393A" w:rsidP="00345878">
            <w:pPr>
              <w:jc w:val="center"/>
              <w:rPr>
                <w:b/>
                <w:bCs/>
                <w:sz w:val="20"/>
                <w:szCs w:val="20"/>
              </w:rPr>
            </w:pPr>
          </w:p>
        </w:tc>
        <w:tc>
          <w:tcPr>
            <w:tcW w:w="7733" w:type="dxa"/>
          </w:tcPr>
          <w:p w:rsidR="00E1393A" w:rsidRPr="0090563F" w:rsidRDefault="00E1393A" w:rsidP="00345878">
            <w:pPr>
              <w:jc w:val="center"/>
              <w:rPr>
                <w:b/>
                <w:sz w:val="20"/>
                <w:szCs w:val="20"/>
              </w:rPr>
            </w:pPr>
            <w:r w:rsidRPr="00B848D8">
              <w:rPr>
                <w:b/>
                <w:sz w:val="20"/>
                <w:szCs w:val="20"/>
              </w:rPr>
              <w:t>Арендатор</w:t>
            </w:r>
          </w:p>
          <w:p w:rsidR="00E1393A" w:rsidRPr="0090563F" w:rsidRDefault="00E1393A" w:rsidP="00345878">
            <w:pPr>
              <w:rPr>
                <w:sz w:val="20"/>
                <w:szCs w:val="20"/>
              </w:rPr>
            </w:pPr>
            <w:r w:rsidRPr="00B848D8">
              <w:rPr>
                <w:sz w:val="20"/>
                <w:szCs w:val="20"/>
              </w:rPr>
              <w:t xml:space="preserve">Директор филиала </w:t>
            </w:r>
          </w:p>
          <w:p w:rsidR="00E1393A" w:rsidRPr="0090563F" w:rsidRDefault="00E1393A" w:rsidP="00345878">
            <w:pPr>
              <w:rPr>
                <w:sz w:val="20"/>
                <w:szCs w:val="20"/>
              </w:rPr>
            </w:pPr>
            <w:r w:rsidRPr="00B848D8">
              <w:rPr>
                <w:sz w:val="20"/>
                <w:szCs w:val="20"/>
              </w:rPr>
              <w:t>ПАО «</w:t>
            </w:r>
            <w:proofErr w:type="spellStart"/>
            <w:r w:rsidRPr="00B848D8">
              <w:rPr>
                <w:sz w:val="20"/>
                <w:szCs w:val="20"/>
              </w:rPr>
              <w:t>ТрансКонтейнер</w:t>
            </w:r>
            <w:proofErr w:type="spellEnd"/>
            <w:r w:rsidRPr="00B848D8">
              <w:rPr>
                <w:sz w:val="20"/>
                <w:szCs w:val="20"/>
              </w:rPr>
              <w:t xml:space="preserve">» </w:t>
            </w:r>
          </w:p>
          <w:p w:rsidR="00E1393A" w:rsidRPr="0090563F" w:rsidRDefault="00E1393A" w:rsidP="00345878">
            <w:pPr>
              <w:rPr>
                <w:sz w:val="20"/>
                <w:szCs w:val="20"/>
              </w:rPr>
            </w:pPr>
            <w:r w:rsidRPr="00B848D8">
              <w:rPr>
                <w:sz w:val="20"/>
                <w:szCs w:val="20"/>
              </w:rPr>
              <w:t>на Московской железной дороге</w:t>
            </w:r>
          </w:p>
          <w:p w:rsidR="00E1393A" w:rsidRPr="0090563F" w:rsidRDefault="00E1393A" w:rsidP="00345878">
            <w:pPr>
              <w:jc w:val="both"/>
              <w:rPr>
                <w:sz w:val="20"/>
                <w:szCs w:val="20"/>
              </w:rPr>
            </w:pPr>
          </w:p>
          <w:p w:rsidR="00E1393A" w:rsidRPr="0090563F" w:rsidRDefault="00E1393A" w:rsidP="00345878">
            <w:pPr>
              <w:jc w:val="both"/>
              <w:rPr>
                <w:sz w:val="20"/>
                <w:szCs w:val="20"/>
              </w:rPr>
            </w:pPr>
          </w:p>
          <w:p w:rsidR="00E1393A" w:rsidRPr="0090563F" w:rsidRDefault="00E1393A" w:rsidP="00345878">
            <w:pPr>
              <w:jc w:val="both"/>
              <w:rPr>
                <w:sz w:val="20"/>
                <w:szCs w:val="20"/>
              </w:rPr>
            </w:pPr>
            <w:r w:rsidRPr="00B848D8">
              <w:rPr>
                <w:sz w:val="20"/>
                <w:szCs w:val="20"/>
              </w:rPr>
              <w:t>_______________ /М.В. Галимов/</w:t>
            </w:r>
          </w:p>
          <w:p w:rsidR="00E1393A" w:rsidRPr="0090563F" w:rsidRDefault="00E1393A" w:rsidP="00345878">
            <w:pPr>
              <w:rPr>
                <w:b/>
                <w:bCs/>
                <w:sz w:val="20"/>
                <w:szCs w:val="20"/>
              </w:rPr>
            </w:pPr>
            <w:r w:rsidRPr="00B848D8">
              <w:rPr>
                <w:sz w:val="20"/>
                <w:szCs w:val="20"/>
              </w:rPr>
              <w:t xml:space="preserve">м.п.       </w:t>
            </w:r>
          </w:p>
        </w:tc>
      </w:tr>
    </w:tbl>
    <w:p w:rsidR="00E1393A" w:rsidRPr="00566D1F" w:rsidRDefault="00E1393A" w:rsidP="00E1393A">
      <w:pPr>
        <w:pStyle w:val="Textbody"/>
        <w:ind w:firstLine="0"/>
        <w:rPr>
          <w:sz w:val="28"/>
          <w:szCs w:val="28"/>
          <w:highlight w:val="yellow"/>
        </w:rPr>
        <w:sectPr w:rsidR="00E1393A" w:rsidRPr="00566D1F" w:rsidSect="00345878">
          <w:pgSz w:w="16838" w:h="11906" w:orient="landscape"/>
          <w:pgMar w:top="284" w:right="794" w:bottom="1418" w:left="794" w:header="720" w:footer="720" w:gutter="0"/>
          <w:cols w:space="720"/>
          <w:titlePg/>
          <w:docGrid w:linePitch="272"/>
        </w:sectPr>
      </w:pPr>
    </w:p>
    <w:p w:rsidR="00E1393A" w:rsidRPr="00BC1690" w:rsidRDefault="00E1393A" w:rsidP="00E1393A">
      <w:pPr>
        <w:suppressAutoHyphens w:val="0"/>
        <w:ind w:hanging="284"/>
        <w:rPr>
          <w:b/>
          <w:bCs/>
          <w:sz w:val="26"/>
          <w:szCs w:val="26"/>
        </w:rPr>
      </w:pPr>
      <w:r w:rsidRPr="00BC1690">
        <w:rPr>
          <w:b/>
          <w:sz w:val="26"/>
          <w:szCs w:val="26"/>
        </w:rPr>
        <w:lastRenderedPageBreak/>
        <w:t xml:space="preserve">ФОРМА                                                                                                                               </w:t>
      </w:r>
      <w:r>
        <w:rPr>
          <w:b/>
          <w:sz w:val="26"/>
          <w:szCs w:val="26"/>
        </w:rPr>
        <w:t xml:space="preserve">                 </w:t>
      </w:r>
      <w:r w:rsidRPr="00BC1690">
        <w:rPr>
          <w:b/>
          <w:sz w:val="26"/>
          <w:szCs w:val="26"/>
        </w:rPr>
        <w:t xml:space="preserve">            </w:t>
      </w:r>
      <w:r w:rsidRPr="00BC1690">
        <w:rPr>
          <w:b/>
          <w:bCs/>
          <w:sz w:val="26"/>
          <w:szCs w:val="26"/>
        </w:rPr>
        <w:t>Приложение № 4 к договору аренды</w:t>
      </w:r>
    </w:p>
    <w:p w:rsidR="00E1393A" w:rsidRPr="00BC1690" w:rsidRDefault="00E1393A" w:rsidP="00E1393A">
      <w:pPr>
        <w:suppressAutoHyphens w:val="0"/>
        <w:ind w:left="-284"/>
        <w:jc w:val="right"/>
        <w:rPr>
          <w:b/>
          <w:bCs/>
          <w:sz w:val="26"/>
          <w:szCs w:val="26"/>
        </w:rPr>
      </w:pPr>
      <w:r w:rsidRPr="00BC1690">
        <w:rPr>
          <w:b/>
          <w:bCs/>
          <w:sz w:val="26"/>
          <w:szCs w:val="26"/>
        </w:rPr>
        <w:t>транспортного средства с экипажем</w:t>
      </w:r>
    </w:p>
    <w:p w:rsidR="00E1393A" w:rsidRPr="00BC1690" w:rsidRDefault="00E1393A" w:rsidP="00E1393A">
      <w:pPr>
        <w:pStyle w:val="Textbody"/>
        <w:ind w:firstLine="0"/>
        <w:jc w:val="right"/>
        <w:rPr>
          <w:b/>
          <w:bCs/>
          <w:szCs w:val="26"/>
        </w:rPr>
      </w:pPr>
      <w:r w:rsidRPr="00BC1690">
        <w:rPr>
          <w:b/>
          <w:bCs/>
          <w:szCs w:val="26"/>
        </w:rPr>
        <w:t xml:space="preserve"> №______________________ </w:t>
      </w:r>
    </w:p>
    <w:p w:rsidR="00E1393A" w:rsidRPr="00BC1690" w:rsidRDefault="00E1393A" w:rsidP="00E1393A">
      <w:pPr>
        <w:pStyle w:val="Textbody"/>
        <w:ind w:firstLine="0"/>
        <w:jc w:val="right"/>
        <w:rPr>
          <w:b/>
          <w:szCs w:val="26"/>
        </w:rPr>
      </w:pPr>
      <w:r w:rsidRPr="00BC1690">
        <w:rPr>
          <w:b/>
          <w:bCs/>
          <w:szCs w:val="26"/>
        </w:rPr>
        <w:t>от «____» _____________2017г.</w:t>
      </w: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851"/>
        <w:gridCol w:w="850"/>
        <w:gridCol w:w="1134"/>
      </w:tblGrid>
      <w:tr w:rsidR="00E1393A" w:rsidRPr="00566D1F" w:rsidTr="00345878">
        <w:trPr>
          <w:trHeight w:val="375"/>
        </w:trPr>
        <w:tc>
          <w:tcPr>
            <w:tcW w:w="15318" w:type="dxa"/>
            <w:gridSpan w:val="16"/>
            <w:tcBorders>
              <w:top w:val="nil"/>
              <w:left w:val="nil"/>
              <w:bottom w:val="nil"/>
              <w:right w:val="nil"/>
            </w:tcBorders>
            <w:shd w:val="clear" w:color="auto" w:fill="auto"/>
            <w:noWrap/>
            <w:vAlign w:val="bottom"/>
            <w:hideMark/>
          </w:tcPr>
          <w:p w:rsidR="00E1393A" w:rsidRPr="007D3E1B" w:rsidRDefault="00E1393A" w:rsidP="00345878">
            <w:pPr>
              <w:suppressAutoHyphens w:val="0"/>
              <w:jc w:val="center"/>
              <w:rPr>
                <w:b/>
                <w:bCs/>
                <w:color w:val="000000"/>
                <w:sz w:val="20"/>
                <w:szCs w:val="20"/>
              </w:rPr>
            </w:pPr>
            <w:r w:rsidRPr="007D3E1B">
              <w:rPr>
                <w:b/>
                <w:bCs/>
                <w:color w:val="000000"/>
                <w:sz w:val="20"/>
                <w:szCs w:val="20"/>
              </w:rPr>
              <w:t>АКТ ПРИЕМА – ПЕРЕДАЧИ ТРАНСПОРТНОГО СРЕДСТВА (далее - ТС) № ______ от «_____» ______________ 201   года.</w:t>
            </w:r>
          </w:p>
        </w:tc>
      </w:tr>
      <w:tr w:rsidR="00E1393A" w:rsidRPr="00566D1F" w:rsidTr="00345878">
        <w:trPr>
          <w:trHeight w:val="300"/>
        </w:trPr>
        <w:tc>
          <w:tcPr>
            <w:tcW w:w="15318" w:type="dxa"/>
            <w:gridSpan w:val="16"/>
            <w:tcBorders>
              <w:top w:val="nil"/>
              <w:left w:val="nil"/>
              <w:bottom w:val="nil"/>
              <w:right w:val="nil"/>
            </w:tcBorders>
            <w:shd w:val="clear" w:color="auto" w:fill="auto"/>
            <w:noWrap/>
            <w:vAlign w:val="bottom"/>
            <w:hideMark/>
          </w:tcPr>
          <w:p w:rsidR="00E1393A" w:rsidRPr="007D3E1B" w:rsidRDefault="00E1393A" w:rsidP="00345878">
            <w:pPr>
              <w:suppressAutoHyphens w:val="0"/>
              <w:jc w:val="center"/>
              <w:rPr>
                <w:b/>
                <w:bCs/>
                <w:color w:val="000000"/>
                <w:sz w:val="20"/>
                <w:szCs w:val="20"/>
              </w:rPr>
            </w:pPr>
          </w:p>
        </w:tc>
      </w:tr>
      <w:tr w:rsidR="00E1393A" w:rsidRPr="00566D1F" w:rsidTr="00345878">
        <w:trPr>
          <w:trHeight w:val="57"/>
        </w:trPr>
        <w:tc>
          <w:tcPr>
            <w:tcW w:w="15318" w:type="dxa"/>
            <w:gridSpan w:val="16"/>
            <w:tcBorders>
              <w:top w:val="nil"/>
              <w:left w:val="nil"/>
              <w:bottom w:val="nil"/>
              <w:right w:val="nil"/>
            </w:tcBorders>
            <w:shd w:val="clear" w:color="auto" w:fill="auto"/>
            <w:noWrap/>
            <w:vAlign w:val="bottom"/>
            <w:hideMark/>
          </w:tcPr>
          <w:p w:rsidR="00E1393A" w:rsidRPr="007D3E1B" w:rsidRDefault="00E1393A" w:rsidP="00345878">
            <w:pPr>
              <w:suppressAutoHyphens w:val="0"/>
              <w:jc w:val="right"/>
              <w:rPr>
                <w:color w:val="000000"/>
                <w:sz w:val="20"/>
                <w:szCs w:val="20"/>
              </w:rPr>
            </w:pPr>
          </w:p>
        </w:tc>
      </w:tr>
      <w:tr w:rsidR="00E1393A" w:rsidRPr="00566D1F" w:rsidTr="00345878">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E1393A" w:rsidRPr="007D3E1B" w:rsidRDefault="00E1393A" w:rsidP="00345878">
            <w:pPr>
              <w:suppressAutoHyphens w:val="0"/>
              <w:jc w:val="center"/>
              <w:rPr>
                <w:b/>
                <w:bCs/>
                <w:color w:val="000000"/>
                <w:sz w:val="20"/>
                <w:szCs w:val="20"/>
              </w:rPr>
            </w:pPr>
            <w:r w:rsidRPr="007D3E1B">
              <w:rPr>
                <w:b/>
                <w:bCs/>
                <w:color w:val="000000"/>
                <w:sz w:val="20"/>
                <w:szCs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E1393A" w:rsidRPr="007D3E1B" w:rsidRDefault="00E1393A" w:rsidP="00345878">
            <w:pPr>
              <w:suppressAutoHyphens w:val="0"/>
              <w:jc w:val="center"/>
              <w:rPr>
                <w:b/>
                <w:bCs/>
                <w:color w:val="000000"/>
                <w:sz w:val="20"/>
                <w:szCs w:val="20"/>
              </w:rPr>
            </w:pPr>
            <w:r w:rsidRPr="007D3E1B">
              <w:rPr>
                <w:b/>
                <w:bCs/>
                <w:color w:val="000000"/>
                <w:sz w:val="20"/>
                <w:szCs w:val="20"/>
              </w:rPr>
              <w:t>2. Возврат транспортного средства с экипажем из аренды</w:t>
            </w:r>
          </w:p>
        </w:tc>
        <w:tc>
          <w:tcPr>
            <w:tcW w:w="567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jc w:val="center"/>
              <w:rPr>
                <w:b/>
                <w:bCs/>
                <w:color w:val="000000"/>
                <w:sz w:val="20"/>
                <w:szCs w:val="20"/>
              </w:rPr>
            </w:pPr>
            <w:r w:rsidRPr="007D3E1B">
              <w:rPr>
                <w:b/>
                <w:bCs/>
                <w:color w:val="000000"/>
                <w:sz w:val="20"/>
                <w:szCs w:val="20"/>
              </w:rPr>
              <w:t>3. Сведения об автоперевозке нахождение автомобиля в пункте погрузки/выгрузки</w:t>
            </w:r>
          </w:p>
        </w:tc>
      </w:tr>
      <w:tr w:rsidR="00E1393A" w:rsidRPr="00566D1F" w:rsidTr="00345878">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Тип/номер контейнера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Маршрут следования автомобиля и время</w:t>
            </w:r>
          </w:p>
        </w:tc>
        <w:tc>
          <w:tcPr>
            <w:tcW w:w="1134"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Примечание</w:t>
            </w:r>
          </w:p>
        </w:tc>
      </w:tr>
      <w:tr w:rsidR="00E1393A" w:rsidRPr="00566D1F" w:rsidTr="00345878">
        <w:trPr>
          <w:trHeight w:val="900"/>
        </w:trPr>
        <w:tc>
          <w:tcPr>
            <w:tcW w:w="718" w:type="dxa"/>
            <w:vMerge/>
            <w:tcBorders>
              <w:top w:val="nil"/>
              <w:left w:val="single" w:sz="8" w:space="0" w:color="auto"/>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пункт погрузки/ выгрузки</w:t>
            </w:r>
          </w:p>
        </w:tc>
        <w:tc>
          <w:tcPr>
            <w:tcW w:w="851"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tabs>
                <w:tab w:val="left" w:pos="1650"/>
              </w:tabs>
              <w:suppressAutoHyphens w:val="0"/>
              <w:ind w:left="-250"/>
              <w:jc w:val="center"/>
              <w:rPr>
                <w:color w:val="000000"/>
                <w:sz w:val="20"/>
                <w:szCs w:val="20"/>
              </w:rPr>
            </w:pPr>
            <w:r w:rsidRPr="007D3E1B">
              <w:rPr>
                <w:color w:val="000000"/>
                <w:sz w:val="20"/>
                <w:szCs w:val="20"/>
              </w:rPr>
              <w:t xml:space="preserve">время </w:t>
            </w:r>
          </w:p>
          <w:p w:rsidR="00E1393A" w:rsidRPr="007D3E1B" w:rsidRDefault="00E1393A" w:rsidP="00345878">
            <w:pPr>
              <w:tabs>
                <w:tab w:val="left" w:pos="1650"/>
              </w:tabs>
              <w:suppressAutoHyphens w:val="0"/>
              <w:ind w:left="-250"/>
              <w:jc w:val="center"/>
              <w:rPr>
                <w:color w:val="000000"/>
                <w:sz w:val="20"/>
                <w:szCs w:val="20"/>
              </w:rPr>
            </w:pPr>
            <w:r w:rsidRPr="007D3E1B">
              <w:rPr>
                <w:color w:val="000000"/>
                <w:sz w:val="20"/>
                <w:szCs w:val="20"/>
              </w:rPr>
              <w:t>убытия</w:t>
            </w:r>
          </w:p>
        </w:tc>
        <w:tc>
          <w:tcPr>
            <w:tcW w:w="1134" w:type="dxa"/>
            <w:vMerge/>
            <w:tcBorders>
              <w:top w:val="nil"/>
              <w:left w:val="nil"/>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r>
      <w:tr w:rsidR="00E1393A" w:rsidRPr="00566D1F" w:rsidTr="00345878">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15</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16</w:t>
            </w:r>
          </w:p>
        </w:tc>
      </w:tr>
      <w:tr w:rsidR="00E1393A" w:rsidRPr="00566D1F" w:rsidTr="00345878">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r>
      <w:tr w:rsidR="00E1393A" w:rsidRPr="00566D1F" w:rsidTr="00345878">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r>
      <w:tr w:rsidR="00E1393A" w:rsidRPr="00566D1F" w:rsidTr="00345878">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r>
      <w:tr w:rsidR="00E1393A" w:rsidRPr="00566D1F" w:rsidTr="00345878">
        <w:trPr>
          <w:trHeight w:val="405"/>
        </w:trPr>
        <w:tc>
          <w:tcPr>
            <w:tcW w:w="15318" w:type="dxa"/>
            <w:gridSpan w:val="16"/>
            <w:tcBorders>
              <w:top w:val="nil"/>
              <w:left w:val="nil"/>
              <w:bottom w:val="nil"/>
              <w:right w:val="nil"/>
            </w:tcBorders>
            <w:shd w:val="clear" w:color="auto" w:fill="auto"/>
            <w:noWrap/>
            <w:vAlign w:val="bottom"/>
            <w:hideMark/>
          </w:tcPr>
          <w:p w:rsidR="00E1393A" w:rsidRDefault="00E1393A" w:rsidP="00345878">
            <w:pPr>
              <w:suppressAutoHyphens w:val="0"/>
              <w:jc w:val="center"/>
              <w:rPr>
                <w:b/>
                <w:bCs/>
                <w:sz w:val="28"/>
                <w:szCs w:val="28"/>
              </w:rPr>
            </w:pPr>
          </w:p>
          <w:p w:rsidR="00E1393A" w:rsidRDefault="00E1393A" w:rsidP="00345878">
            <w:pPr>
              <w:suppressAutoHyphens w:val="0"/>
              <w:jc w:val="center"/>
              <w:rPr>
                <w:b/>
                <w:bCs/>
                <w:sz w:val="28"/>
                <w:szCs w:val="28"/>
              </w:rPr>
            </w:pPr>
            <w:r>
              <w:rPr>
                <w:b/>
                <w:bCs/>
                <w:sz w:val="28"/>
                <w:szCs w:val="28"/>
              </w:rPr>
              <w:t>Форму акта утвердили:</w:t>
            </w:r>
          </w:p>
          <w:p w:rsidR="00E1393A" w:rsidRPr="00566D1F" w:rsidRDefault="00E1393A" w:rsidP="00345878">
            <w:pPr>
              <w:suppressAutoHyphens w:val="0"/>
              <w:jc w:val="center"/>
              <w:rPr>
                <w:b/>
                <w:bCs/>
                <w:sz w:val="28"/>
                <w:szCs w:val="28"/>
              </w:rPr>
            </w:pPr>
          </w:p>
        </w:tc>
      </w:tr>
    </w:tbl>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E1393A" w:rsidRPr="0090563F" w:rsidTr="00345878">
        <w:tc>
          <w:tcPr>
            <w:tcW w:w="7733" w:type="dxa"/>
          </w:tcPr>
          <w:p w:rsidR="00E1393A" w:rsidRPr="0090563F" w:rsidRDefault="00E1393A" w:rsidP="00345878">
            <w:pPr>
              <w:jc w:val="center"/>
              <w:rPr>
                <w:b/>
                <w:sz w:val="20"/>
                <w:szCs w:val="20"/>
              </w:rPr>
            </w:pPr>
            <w:r w:rsidRPr="0090563F">
              <w:rPr>
                <w:b/>
                <w:sz w:val="20"/>
                <w:szCs w:val="20"/>
              </w:rPr>
              <w:t>Арендодатель</w:t>
            </w:r>
          </w:p>
          <w:p w:rsidR="00E1393A" w:rsidRPr="0090563F" w:rsidRDefault="00E1393A" w:rsidP="00345878">
            <w:pPr>
              <w:jc w:val="center"/>
              <w:rPr>
                <w:sz w:val="20"/>
                <w:szCs w:val="20"/>
              </w:rPr>
            </w:pPr>
          </w:p>
          <w:p w:rsidR="00E1393A" w:rsidRPr="00A510FD" w:rsidRDefault="00E1393A" w:rsidP="00345878">
            <w:pPr>
              <w:rPr>
                <w:sz w:val="20"/>
                <w:szCs w:val="20"/>
                <w:lang w:val="en-US"/>
              </w:rPr>
            </w:pPr>
            <w:r>
              <w:rPr>
                <w:sz w:val="20"/>
                <w:szCs w:val="20"/>
                <w:lang w:val="en-US"/>
              </w:rPr>
              <w:t>______________________________</w:t>
            </w:r>
          </w:p>
          <w:p w:rsidR="00E1393A" w:rsidRPr="0090563F" w:rsidRDefault="00E1393A" w:rsidP="00345878">
            <w:pPr>
              <w:rPr>
                <w:sz w:val="20"/>
                <w:szCs w:val="20"/>
              </w:rPr>
            </w:pPr>
          </w:p>
          <w:p w:rsidR="00E1393A" w:rsidRPr="0090563F" w:rsidRDefault="00E1393A" w:rsidP="00345878">
            <w:pPr>
              <w:rPr>
                <w:sz w:val="20"/>
                <w:szCs w:val="20"/>
              </w:rPr>
            </w:pPr>
          </w:p>
          <w:p w:rsidR="00E1393A" w:rsidRPr="0090563F" w:rsidRDefault="00E1393A" w:rsidP="00345878">
            <w:pPr>
              <w:rPr>
                <w:sz w:val="20"/>
                <w:szCs w:val="20"/>
              </w:rPr>
            </w:pPr>
            <w:r w:rsidRPr="0090563F">
              <w:rPr>
                <w:sz w:val="20"/>
                <w:szCs w:val="20"/>
              </w:rPr>
              <w:t>___________________</w:t>
            </w:r>
            <w:r>
              <w:rPr>
                <w:sz w:val="20"/>
                <w:szCs w:val="20"/>
              </w:rPr>
              <w:t>______</w:t>
            </w:r>
            <w:r w:rsidRPr="0090563F">
              <w:rPr>
                <w:sz w:val="20"/>
                <w:szCs w:val="20"/>
              </w:rPr>
              <w:t>/</w:t>
            </w:r>
            <w:r>
              <w:rPr>
                <w:sz w:val="20"/>
                <w:szCs w:val="20"/>
                <w:lang w:val="en-US"/>
              </w:rPr>
              <w:t>_____________</w:t>
            </w:r>
            <w:r w:rsidRPr="0090563F">
              <w:rPr>
                <w:sz w:val="20"/>
                <w:szCs w:val="20"/>
              </w:rPr>
              <w:t>/</w:t>
            </w:r>
          </w:p>
          <w:p w:rsidR="00E1393A" w:rsidRPr="0090563F" w:rsidRDefault="00E1393A" w:rsidP="00345878">
            <w:pPr>
              <w:rPr>
                <w:sz w:val="20"/>
                <w:szCs w:val="20"/>
              </w:rPr>
            </w:pPr>
            <w:r w:rsidRPr="0090563F">
              <w:rPr>
                <w:sz w:val="20"/>
                <w:szCs w:val="20"/>
              </w:rPr>
              <w:t>м.п.</w:t>
            </w:r>
          </w:p>
          <w:p w:rsidR="00E1393A" w:rsidRPr="0090563F" w:rsidRDefault="00E1393A" w:rsidP="00345878">
            <w:pPr>
              <w:jc w:val="center"/>
              <w:rPr>
                <w:b/>
                <w:bCs/>
                <w:sz w:val="20"/>
                <w:szCs w:val="20"/>
              </w:rPr>
            </w:pPr>
          </w:p>
        </w:tc>
        <w:tc>
          <w:tcPr>
            <w:tcW w:w="7733" w:type="dxa"/>
          </w:tcPr>
          <w:p w:rsidR="00E1393A" w:rsidRPr="0090563F" w:rsidRDefault="00E1393A" w:rsidP="00345878">
            <w:pPr>
              <w:jc w:val="center"/>
              <w:rPr>
                <w:b/>
                <w:sz w:val="20"/>
                <w:szCs w:val="20"/>
              </w:rPr>
            </w:pPr>
            <w:r w:rsidRPr="0090563F">
              <w:rPr>
                <w:b/>
                <w:sz w:val="20"/>
                <w:szCs w:val="20"/>
              </w:rPr>
              <w:t>Арендатор</w:t>
            </w:r>
          </w:p>
          <w:p w:rsidR="00E1393A" w:rsidRPr="0090563F" w:rsidRDefault="00E1393A" w:rsidP="00345878">
            <w:pPr>
              <w:rPr>
                <w:sz w:val="20"/>
                <w:szCs w:val="20"/>
              </w:rPr>
            </w:pPr>
            <w:r w:rsidRPr="0090563F">
              <w:rPr>
                <w:sz w:val="20"/>
                <w:szCs w:val="20"/>
              </w:rPr>
              <w:t xml:space="preserve">Директор филиала </w:t>
            </w:r>
          </w:p>
          <w:p w:rsidR="00E1393A" w:rsidRPr="0090563F" w:rsidRDefault="00E1393A" w:rsidP="00345878">
            <w:pPr>
              <w:rPr>
                <w:sz w:val="20"/>
                <w:szCs w:val="20"/>
              </w:rPr>
            </w:pPr>
            <w:r w:rsidRPr="0090563F">
              <w:rPr>
                <w:sz w:val="20"/>
                <w:szCs w:val="20"/>
              </w:rPr>
              <w:t>ПАО «</w:t>
            </w:r>
            <w:proofErr w:type="spellStart"/>
            <w:r w:rsidRPr="0090563F">
              <w:rPr>
                <w:sz w:val="20"/>
                <w:szCs w:val="20"/>
              </w:rPr>
              <w:t>ТрансКонтейнер</w:t>
            </w:r>
            <w:proofErr w:type="spellEnd"/>
            <w:r w:rsidRPr="0090563F">
              <w:rPr>
                <w:sz w:val="20"/>
                <w:szCs w:val="20"/>
              </w:rPr>
              <w:t xml:space="preserve">» </w:t>
            </w:r>
          </w:p>
          <w:p w:rsidR="00E1393A" w:rsidRPr="0090563F" w:rsidRDefault="00E1393A" w:rsidP="00345878">
            <w:pPr>
              <w:rPr>
                <w:sz w:val="20"/>
                <w:szCs w:val="20"/>
              </w:rPr>
            </w:pPr>
            <w:r w:rsidRPr="0090563F">
              <w:rPr>
                <w:sz w:val="20"/>
                <w:szCs w:val="20"/>
              </w:rPr>
              <w:t>на Московской железной дороге</w:t>
            </w:r>
          </w:p>
          <w:p w:rsidR="00E1393A" w:rsidRPr="0090563F" w:rsidRDefault="00E1393A" w:rsidP="00345878">
            <w:pPr>
              <w:jc w:val="both"/>
              <w:rPr>
                <w:sz w:val="20"/>
                <w:szCs w:val="20"/>
              </w:rPr>
            </w:pPr>
          </w:p>
          <w:p w:rsidR="00E1393A" w:rsidRPr="0090563F" w:rsidRDefault="00E1393A" w:rsidP="00345878">
            <w:pPr>
              <w:jc w:val="both"/>
              <w:rPr>
                <w:sz w:val="20"/>
                <w:szCs w:val="20"/>
              </w:rPr>
            </w:pPr>
          </w:p>
          <w:p w:rsidR="00E1393A" w:rsidRPr="0090563F" w:rsidRDefault="00E1393A" w:rsidP="00345878">
            <w:pPr>
              <w:jc w:val="both"/>
              <w:rPr>
                <w:sz w:val="20"/>
                <w:szCs w:val="20"/>
              </w:rPr>
            </w:pPr>
            <w:r w:rsidRPr="0090563F">
              <w:rPr>
                <w:sz w:val="20"/>
                <w:szCs w:val="20"/>
              </w:rPr>
              <w:t>_______________</w:t>
            </w:r>
            <w:r>
              <w:rPr>
                <w:sz w:val="20"/>
                <w:szCs w:val="20"/>
              </w:rPr>
              <w:t>___________</w:t>
            </w:r>
            <w:r w:rsidRPr="0090563F">
              <w:rPr>
                <w:sz w:val="20"/>
                <w:szCs w:val="20"/>
              </w:rPr>
              <w:t xml:space="preserve"> /М.В. Галимов/</w:t>
            </w:r>
          </w:p>
          <w:p w:rsidR="00E1393A" w:rsidRPr="0090563F" w:rsidRDefault="00E1393A" w:rsidP="00345878">
            <w:pPr>
              <w:rPr>
                <w:b/>
                <w:bCs/>
                <w:sz w:val="20"/>
                <w:szCs w:val="20"/>
              </w:rPr>
            </w:pPr>
            <w:r w:rsidRPr="0090563F">
              <w:rPr>
                <w:sz w:val="20"/>
                <w:szCs w:val="20"/>
              </w:rPr>
              <w:t xml:space="preserve">м.п.       </w:t>
            </w:r>
          </w:p>
        </w:tc>
      </w:tr>
    </w:tbl>
    <w:p w:rsidR="00E1393A" w:rsidRPr="00566D1F" w:rsidRDefault="00E1393A" w:rsidP="00E1393A">
      <w:pPr>
        <w:ind w:left="8496" w:firstLine="708"/>
        <w:jc w:val="center"/>
        <w:rPr>
          <w:sz w:val="28"/>
          <w:szCs w:val="28"/>
          <w:highlight w:val="yellow"/>
        </w:rPr>
        <w:sectPr w:rsidR="00E1393A" w:rsidRPr="00566D1F" w:rsidSect="00345878">
          <w:pgSz w:w="16838" w:h="11906" w:orient="landscape"/>
          <w:pgMar w:top="142" w:right="794" w:bottom="1418" w:left="794" w:header="720" w:footer="720" w:gutter="0"/>
          <w:cols w:space="720"/>
          <w:titlePg/>
          <w:docGrid w:linePitch="272"/>
        </w:sectPr>
      </w:pPr>
    </w:p>
    <w:p w:rsidR="00E1393A" w:rsidRPr="00BD31A1" w:rsidRDefault="00E1393A" w:rsidP="00E1393A">
      <w:pPr>
        <w:jc w:val="right"/>
        <w:rPr>
          <w:b/>
          <w:bCs/>
          <w:sz w:val="20"/>
          <w:szCs w:val="20"/>
          <w:lang w:eastAsia="ru-RU"/>
        </w:rPr>
      </w:pPr>
      <w:r w:rsidRPr="007D3E1B">
        <w:rPr>
          <w:b/>
          <w:bCs/>
          <w:sz w:val="20"/>
          <w:szCs w:val="20"/>
          <w:lang w:eastAsia="ru-RU"/>
        </w:rPr>
        <w:lastRenderedPageBreak/>
        <w:t xml:space="preserve">Приложение № 5к Договору </w:t>
      </w:r>
      <w:r w:rsidRPr="00B848D8">
        <w:rPr>
          <w:b/>
          <w:bCs/>
          <w:sz w:val="20"/>
          <w:szCs w:val="20"/>
          <w:lang w:eastAsia="ru-RU"/>
        </w:rPr>
        <w:t>аренды</w:t>
      </w:r>
      <w:r>
        <w:rPr>
          <w:b/>
          <w:bCs/>
          <w:sz w:val="20"/>
          <w:szCs w:val="20"/>
          <w:lang w:eastAsia="ru-RU"/>
        </w:rPr>
        <w:t xml:space="preserve"> </w:t>
      </w:r>
      <w:r w:rsidRPr="00B848D8">
        <w:rPr>
          <w:b/>
          <w:bCs/>
          <w:sz w:val="20"/>
          <w:szCs w:val="20"/>
          <w:lang w:eastAsia="ru-RU"/>
        </w:rPr>
        <w:t>транспортного средства с экипажем</w:t>
      </w:r>
    </w:p>
    <w:p w:rsidR="00E1393A" w:rsidRPr="007D3E1B" w:rsidRDefault="00E1393A" w:rsidP="00E1393A">
      <w:pPr>
        <w:jc w:val="right"/>
        <w:rPr>
          <w:b/>
          <w:bCs/>
          <w:sz w:val="20"/>
          <w:szCs w:val="20"/>
          <w:lang w:eastAsia="ru-RU"/>
        </w:rPr>
      </w:pPr>
      <w:r w:rsidRPr="007D3E1B">
        <w:rPr>
          <w:b/>
          <w:bCs/>
          <w:sz w:val="20"/>
          <w:szCs w:val="20"/>
          <w:lang w:eastAsia="ru-RU"/>
        </w:rPr>
        <w:t>№ ________</w:t>
      </w:r>
      <w:r>
        <w:rPr>
          <w:b/>
          <w:bCs/>
          <w:sz w:val="20"/>
          <w:szCs w:val="20"/>
          <w:lang w:eastAsia="ru-RU"/>
        </w:rPr>
        <w:t>______</w:t>
      </w:r>
      <w:r w:rsidRPr="007D3E1B">
        <w:rPr>
          <w:b/>
          <w:bCs/>
          <w:sz w:val="20"/>
          <w:szCs w:val="20"/>
          <w:lang w:eastAsia="ru-RU"/>
        </w:rPr>
        <w:t xml:space="preserve"> от «____»________</w:t>
      </w:r>
      <w:r>
        <w:rPr>
          <w:b/>
          <w:bCs/>
          <w:sz w:val="20"/>
          <w:szCs w:val="20"/>
          <w:lang w:eastAsia="ru-RU"/>
        </w:rPr>
        <w:t>_____</w:t>
      </w:r>
      <w:r w:rsidRPr="007D3E1B">
        <w:rPr>
          <w:b/>
          <w:bCs/>
          <w:sz w:val="20"/>
          <w:szCs w:val="20"/>
          <w:lang w:eastAsia="ru-RU"/>
        </w:rPr>
        <w:t>20</w:t>
      </w:r>
      <w:r>
        <w:rPr>
          <w:b/>
          <w:bCs/>
          <w:sz w:val="20"/>
          <w:szCs w:val="20"/>
          <w:lang w:eastAsia="ru-RU"/>
        </w:rPr>
        <w:t>17</w:t>
      </w:r>
      <w:r w:rsidRPr="007D3E1B">
        <w:rPr>
          <w:b/>
          <w:bCs/>
          <w:sz w:val="20"/>
          <w:szCs w:val="20"/>
          <w:lang w:eastAsia="ru-RU"/>
        </w:rPr>
        <w:t xml:space="preserve"> г.</w:t>
      </w:r>
    </w:p>
    <w:p w:rsidR="00E1393A" w:rsidRPr="007D3E1B" w:rsidRDefault="00E1393A" w:rsidP="00E1393A">
      <w:pPr>
        <w:rPr>
          <w:b/>
          <w:bCs/>
          <w:sz w:val="20"/>
          <w:szCs w:val="20"/>
        </w:rPr>
      </w:pPr>
      <w:r>
        <w:rPr>
          <w:b/>
          <w:bCs/>
          <w:sz w:val="20"/>
          <w:szCs w:val="20"/>
        </w:rPr>
        <w:t>ФОРМА</w:t>
      </w:r>
    </w:p>
    <w:p w:rsidR="00E1393A" w:rsidRPr="007D3E1B" w:rsidRDefault="00E1393A" w:rsidP="00E1393A">
      <w:pPr>
        <w:jc w:val="center"/>
        <w:rPr>
          <w:b/>
          <w:bCs/>
          <w:sz w:val="20"/>
          <w:szCs w:val="20"/>
        </w:rPr>
      </w:pPr>
      <w:r w:rsidRPr="007D3E1B">
        <w:rPr>
          <w:b/>
          <w:bCs/>
          <w:sz w:val="20"/>
          <w:szCs w:val="20"/>
        </w:rPr>
        <w:t>Сводный  акт приема-передачи транспортного</w:t>
      </w:r>
      <w:proofErr w:type="gramStart"/>
      <w:r w:rsidRPr="007D3E1B">
        <w:rPr>
          <w:b/>
          <w:bCs/>
          <w:sz w:val="20"/>
          <w:szCs w:val="20"/>
        </w:rPr>
        <w:t xml:space="preserve"> (-</w:t>
      </w:r>
      <w:proofErr w:type="gramEnd"/>
      <w:r w:rsidRPr="007D3E1B">
        <w:rPr>
          <w:b/>
          <w:bCs/>
          <w:sz w:val="20"/>
          <w:szCs w:val="20"/>
        </w:rPr>
        <w:t>ых) средства (-в) по договору аренды транспортного средства с экипажем</w:t>
      </w:r>
    </w:p>
    <w:p w:rsidR="00E1393A" w:rsidRPr="007D3E1B" w:rsidRDefault="00E1393A" w:rsidP="00E1393A">
      <w:pPr>
        <w:jc w:val="center"/>
        <w:rPr>
          <w:b/>
          <w:bCs/>
          <w:color w:val="000000"/>
          <w:sz w:val="20"/>
          <w:szCs w:val="20"/>
          <w:lang w:eastAsia="ru-RU"/>
        </w:rPr>
      </w:pPr>
      <w:r w:rsidRPr="007D3E1B">
        <w:rPr>
          <w:b/>
          <w:bCs/>
          <w:color w:val="000000"/>
          <w:sz w:val="20"/>
          <w:szCs w:val="20"/>
          <w:lang w:eastAsia="ru-RU"/>
        </w:rPr>
        <w:t>от «____» _______________201__ г. №___________за период с «____»_________201_ г. по «___»_________ 201__ г.</w:t>
      </w:r>
    </w:p>
    <w:tbl>
      <w:tblPr>
        <w:tblW w:w="15456" w:type="dxa"/>
        <w:tblInd w:w="-34" w:type="dxa"/>
        <w:tblLayout w:type="fixed"/>
        <w:tblLook w:val="00A0"/>
      </w:tblPr>
      <w:tblGrid>
        <w:gridCol w:w="568"/>
        <w:gridCol w:w="567"/>
        <w:gridCol w:w="567"/>
        <w:gridCol w:w="567"/>
        <w:gridCol w:w="567"/>
        <w:gridCol w:w="609"/>
        <w:gridCol w:w="643"/>
        <w:gridCol w:w="732"/>
        <w:gridCol w:w="538"/>
        <w:gridCol w:w="596"/>
        <w:gridCol w:w="788"/>
        <w:gridCol w:w="773"/>
        <w:gridCol w:w="792"/>
        <w:gridCol w:w="643"/>
        <w:gridCol w:w="644"/>
        <w:gridCol w:w="644"/>
        <w:gridCol w:w="644"/>
        <w:gridCol w:w="644"/>
        <w:gridCol w:w="644"/>
        <w:gridCol w:w="644"/>
        <w:gridCol w:w="675"/>
        <w:gridCol w:w="691"/>
        <w:gridCol w:w="567"/>
        <w:gridCol w:w="709"/>
      </w:tblGrid>
      <w:tr w:rsidR="00E1393A" w:rsidRPr="007D3E1B" w:rsidTr="00345878">
        <w:trPr>
          <w:trHeight w:val="2441"/>
        </w:trPr>
        <w:tc>
          <w:tcPr>
            <w:tcW w:w="568"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контейнера</w:t>
            </w:r>
            <w:r>
              <w:rPr>
                <w:color w:val="000000"/>
                <w:sz w:val="16"/>
                <w:szCs w:val="16"/>
                <w:lang w:eastAsia="ru-RU"/>
              </w:rPr>
              <w:t>/</w:t>
            </w:r>
            <w:proofErr w:type="spellStart"/>
            <w:r>
              <w:rPr>
                <w:color w:val="000000"/>
                <w:sz w:val="16"/>
                <w:szCs w:val="16"/>
                <w:lang w:eastAsia="ru-RU"/>
              </w:rPr>
              <w:t>ф</w:t>
            </w:r>
            <w:r w:rsidRPr="007D3E1B">
              <w:rPr>
                <w:color w:val="000000"/>
                <w:sz w:val="16"/>
                <w:szCs w:val="16"/>
                <w:lang w:eastAsia="ru-RU"/>
              </w:rPr>
              <w:t>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заявки Арендатора</w:t>
            </w:r>
            <w:r>
              <w:rPr>
                <w:color w:val="000000"/>
                <w:sz w:val="16"/>
                <w:szCs w:val="16"/>
                <w:lang w:eastAsia="ru-RU"/>
              </w:rPr>
              <w:t xml:space="preserve"> (Приложение№3)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дата Акта приема передачи</w:t>
            </w:r>
            <w:r>
              <w:rPr>
                <w:color w:val="000000"/>
                <w:sz w:val="16"/>
                <w:szCs w:val="16"/>
                <w:lang w:eastAsia="ru-RU"/>
              </w:rPr>
              <w:t xml:space="preserve"> (Приложение №4)</w:t>
            </w:r>
          </w:p>
        </w:tc>
        <w:tc>
          <w:tcPr>
            <w:tcW w:w="1984" w:type="dxa"/>
            <w:gridSpan w:val="3"/>
            <w:tcBorders>
              <w:top w:val="single" w:sz="4" w:space="0" w:color="auto"/>
              <w:left w:val="nil"/>
              <w:bottom w:val="single" w:sz="4" w:space="0" w:color="auto"/>
              <w:right w:val="single" w:sz="4" w:space="0" w:color="auto"/>
            </w:tcBorders>
            <w:noWrap/>
            <w:vAlign w:val="center"/>
          </w:tcPr>
          <w:p w:rsidR="00E1393A" w:rsidRPr="007D3E1B" w:rsidRDefault="00E1393A" w:rsidP="00345878">
            <w:pPr>
              <w:rPr>
                <w:color w:val="000000"/>
                <w:sz w:val="16"/>
                <w:szCs w:val="16"/>
                <w:lang w:eastAsia="ru-RU"/>
              </w:rPr>
            </w:pPr>
            <w:r>
              <w:rPr>
                <w:color w:val="000000"/>
                <w:sz w:val="16"/>
                <w:szCs w:val="16"/>
                <w:lang w:eastAsia="ru-RU"/>
              </w:rPr>
              <w:t xml:space="preserve">      </w:t>
            </w: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Срок аренды ТС с экипажем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xml:space="preserve">Норма времени на загрузку/выгрузку  контейнера  у клиента с момента </w:t>
            </w:r>
            <w:proofErr w:type="gramStart"/>
            <w:r w:rsidRPr="007D3E1B">
              <w:rPr>
                <w:color w:val="000000"/>
                <w:sz w:val="16"/>
                <w:szCs w:val="16"/>
                <w:lang w:eastAsia="ru-RU"/>
              </w:rPr>
              <w:t>подачи</w:t>
            </w:r>
            <w:proofErr w:type="gramEnd"/>
            <w:r w:rsidRPr="007D3E1B">
              <w:rPr>
                <w:color w:val="000000"/>
                <w:sz w:val="16"/>
                <w:szCs w:val="16"/>
                <w:lang w:eastAsia="ru-RU"/>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xml:space="preserve">Ставка времени на загрузку/выгрузку  контейнера  у клиента с момента </w:t>
            </w:r>
            <w:proofErr w:type="gramStart"/>
            <w:r w:rsidRPr="007D3E1B">
              <w:rPr>
                <w:color w:val="000000"/>
                <w:sz w:val="16"/>
                <w:szCs w:val="16"/>
                <w:lang w:eastAsia="ru-RU"/>
              </w:rPr>
              <w:t>подачи</w:t>
            </w:r>
            <w:proofErr w:type="gramEnd"/>
            <w:r w:rsidRPr="007D3E1B">
              <w:rPr>
                <w:color w:val="000000"/>
                <w:sz w:val="16"/>
                <w:szCs w:val="16"/>
                <w:lang w:eastAsia="ru-RU"/>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w:t>
            </w:r>
            <w:proofErr w:type="spellStart"/>
            <w:r w:rsidRPr="007D3E1B">
              <w:rPr>
                <w:color w:val="000000"/>
                <w:sz w:val="16"/>
                <w:szCs w:val="16"/>
                <w:lang w:eastAsia="ru-RU"/>
              </w:rPr>
              <w:t>руб</w:t>
            </w:r>
            <w:proofErr w:type="spellEnd"/>
            <w:r w:rsidRPr="007D3E1B">
              <w:rPr>
                <w:color w:val="000000"/>
                <w:sz w:val="16"/>
                <w:szCs w:val="16"/>
                <w:lang w:eastAsia="ru-RU"/>
              </w:rPr>
              <w:t>)</w:t>
            </w:r>
            <w:r>
              <w:rPr>
                <w:color w:val="000000"/>
                <w:sz w:val="16"/>
                <w:szCs w:val="16"/>
                <w:lang w:eastAsia="ru-RU"/>
              </w:rPr>
              <w:t xml:space="preserve"> </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93A" w:rsidRPr="00EB40CA" w:rsidRDefault="00E1393A" w:rsidP="00345878">
            <w:pPr>
              <w:jc w:val="center"/>
              <w:rPr>
                <w:sz w:val="16"/>
                <w:szCs w:val="16"/>
                <w:lang w:eastAsia="ru-RU"/>
              </w:rPr>
            </w:pPr>
          </w:p>
          <w:p w:rsidR="00E1393A" w:rsidRPr="00EB40CA" w:rsidRDefault="00E1393A" w:rsidP="00345878">
            <w:pPr>
              <w:jc w:val="center"/>
              <w:rPr>
                <w:sz w:val="16"/>
                <w:szCs w:val="16"/>
                <w:lang w:eastAsia="ru-RU"/>
              </w:rPr>
            </w:pPr>
          </w:p>
          <w:p w:rsidR="00E1393A" w:rsidRPr="00AF1F51" w:rsidRDefault="00E1393A" w:rsidP="00345878">
            <w:pPr>
              <w:jc w:val="center"/>
              <w:rPr>
                <w:sz w:val="16"/>
                <w:szCs w:val="16"/>
                <w:lang w:eastAsia="ru-RU"/>
              </w:rPr>
            </w:pPr>
            <w:r w:rsidRPr="00AF1F51">
              <w:rPr>
                <w:sz w:val="16"/>
                <w:szCs w:val="16"/>
                <w:lang w:eastAsia="ru-RU"/>
              </w:rPr>
              <w:t xml:space="preserve">Плата за невыполнение заявки по </w:t>
            </w:r>
            <w:proofErr w:type="gramStart"/>
            <w:r w:rsidRPr="00AF1F51">
              <w:rPr>
                <w:sz w:val="16"/>
                <w:szCs w:val="16"/>
                <w:lang w:eastAsia="ru-RU"/>
              </w:rPr>
              <w:t>причине</w:t>
            </w:r>
            <w:proofErr w:type="gramEnd"/>
            <w:r w:rsidRPr="00AF1F51">
              <w:rPr>
                <w:sz w:val="16"/>
                <w:szCs w:val="16"/>
                <w:lang w:eastAsia="ru-RU"/>
              </w:rPr>
              <w:t xml:space="preserve">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E1393A" w:rsidRPr="00EB40CA" w:rsidRDefault="00E1393A" w:rsidP="00345878">
            <w:pPr>
              <w:jc w:val="center"/>
              <w:rPr>
                <w:sz w:val="16"/>
                <w:szCs w:val="16"/>
                <w:highlight w:val="cyan"/>
                <w:lang w:eastAsia="ru-RU"/>
              </w:rPr>
            </w:pPr>
            <w:r>
              <w:rPr>
                <w:sz w:val="16"/>
                <w:szCs w:val="16"/>
                <w:lang w:eastAsia="ru-RU"/>
              </w:rPr>
              <w:t>Плата</w:t>
            </w:r>
            <w:r w:rsidRPr="00EB40CA">
              <w:rPr>
                <w:sz w:val="16"/>
                <w:szCs w:val="16"/>
                <w:lang w:eastAsia="ru-RU"/>
              </w:rPr>
              <w:t xml:space="preserve"> за невыполнение  заявки по </w:t>
            </w:r>
            <w:proofErr w:type="gramStart"/>
            <w:r w:rsidRPr="00EB40CA">
              <w:rPr>
                <w:sz w:val="16"/>
                <w:szCs w:val="16"/>
                <w:lang w:eastAsia="ru-RU"/>
              </w:rPr>
              <w:t>причине</w:t>
            </w:r>
            <w:proofErr w:type="gramEnd"/>
            <w:r w:rsidRPr="00EB40CA">
              <w:rPr>
                <w:sz w:val="16"/>
                <w:szCs w:val="16"/>
                <w:lang w:eastAsia="ru-RU"/>
              </w:rPr>
              <w:t xml:space="preserve">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Итого стоимость арендной платы в руб</w:t>
            </w:r>
            <w:r>
              <w:rPr>
                <w:color w:val="000000"/>
                <w:sz w:val="16"/>
                <w:szCs w:val="16"/>
                <w:lang w:eastAsia="ru-RU"/>
              </w:rPr>
              <w:t>.</w:t>
            </w:r>
            <w:r w:rsidRPr="007D3E1B">
              <w:rPr>
                <w:color w:val="000000"/>
                <w:sz w:val="16"/>
                <w:szCs w:val="16"/>
                <w:lang w:eastAsia="ru-RU"/>
              </w:rPr>
              <w:t xml:space="preserve"> без НДС</w:t>
            </w:r>
          </w:p>
          <w:p w:rsidR="00E1393A" w:rsidRPr="007D3E1B" w:rsidRDefault="00E1393A" w:rsidP="00345878">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p w:rsidR="00E1393A" w:rsidRPr="007D3E1B" w:rsidRDefault="00E1393A" w:rsidP="00345878">
            <w:pPr>
              <w:jc w:val="center"/>
              <w:rPr>
                <w:color w:val="000000"/>
                <w:sz w:val="16"/>
                <w:szCs w:val="16"/>
                <w:lang w:eastAsia="ru-RU"/>
              </w:rPr>
            </w:pPr>
          </w:p>
          <w:p w:rsidR="00E1393A" w:rsidRPr="007D3E1B" w:rsidRDefault="00E1393A" w:rsidP="00345878">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p w:rsidR="00E1393A" w:rsidRPr="007D3E1B" w:rsidRDefault="00E1393A" w:rsidP="00345878">
            <w:pPr>
              <w:jc w:val="center"/>
              <w:rPr>
                <w:color w:val="000000"/>
                <w:sz w:val="16"/>
                <w:szCs w:val="16"/>
                <w:lang w:eastAsia="ru-RU"/>
              </w:rPr>
            </w:pPr>
            <w:r w:rsidRPr="007D3E1B">
              <w:rPr>
                <w:color w:val="000000"/>
                <w:sz w:val="16"/>
                <w:szCs w:val="16"/>
                <w:lang w:eastAsia="ru-RU"/>
              </w:rPr>
              <w:t>Итого стоимость арендной платы в руб</w:t>
            </w:r>
            <w:r>
              <w:rPr>
                <w:color w:val="000000"/>
                <w:sz w:val="16"/>
                <w:szCs w:val="16"/>
                <w:lang w:eastAsia="ru-RU"/>
              </w:rPr>
              <w:t>.</w:t>
            </w:r>
            <w:r w:rsidRPr="007D3E1B">
              <w:rPr>
                <w:color w:val="000000"/>
                <w:sz w:val="16"/>
                <w:szCs w:val="16"/>
                <w:lang w:eastAsia="ru-RU"/>
              </w:rPr>
              <w:t xml:space="preserve"> с НДС</w:t>
            </w:r>
          </w:p>
        </w:tc>
      </w:tr>
      <w:tr w:rsidR="00E1393A" w:rsidRPr="007D3E1B" w:rsidTr="00345878">
        <w:trPr>
          <w:trHeight w:val="2211"/>
        </w:trPr>
        <w:tc>
          <w:tcPr>
            <w:tcW w:w="568" w:type="dxa"/>
            <w:vMerge/>
            <w:tcBorders>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E1393A" w:rsidRPr="007D3E1B" w:rsidRDefault="00E1393A" w:rsidP="00345878">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xml:space="preserve">Место приема/передачи ТС с экипажем </w:t>
            </w:r>
            <w:proofErr w:type="gramStart"/>
            <w:r w:rsidRPr="007D3E1B">
              <w:rPr>
                <w:color w:val="000000"/>
                <w:sz w:val="16"/>
                <w:szCs w:val="16"/>
                <w:lang w:eastAsia="ru-RU"/>
              </w:rPr>
              <w:t>в</w:t>
            </w:r>
            <w:proofErr w:type="gramEnd"/>
            <w:r w:rsidRPr="007D3E1B">
              <w:rPr>
                <w:color w:val="000000"/>
                <w:sz w:val="16"/>
                <w:szCs w:val="16"/>
                <w:lang w:eastAsia="ru-RU"/>
              </w:rPr>
              <w:t>/из аренды</w:t>
            </w:r>
          </w:p>
        </w:tc>
        <w:tc>
          <w:tcPr>
            <w:tcW w:w="643" w:type="dxa"/>
            <w:tcBorders>
              <w:top w:val="nil"/>
              <w:left w:val="nil"/>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88" w:type="dxa"/>
            <w:vMerge/>
            <w:tcBorders>
              <w:top w:val="single" w:sz="4" w:space="0" w:color="auto"/>
              <w:left w:val="single" w:sz="4" w:space="0" w:color="auto"/>
              <w:bottom w:val="single" w:sz="4" w:space="0" w:color="000000"/>
              <w:right w:val="single" w:sz="4" w:space="0" w:color="auto"/>
            </w:tcBorders>
            <w:vAlign w:val="center"/>
          </w:tcPr>
          <w:p w:rsidR="00E1393A" w:rsidRPr="007D3E1B" w:rsidRDefault="00E1393A" w:rsidP="00345878">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E1393A" w:rsidRPr="007D3E1B" w:rsidRDefault="00E1393A" w:rsidP="00345878">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E1393A" w:rsidRPr="007D3E1B" w:rsidRDefault="00E1393A" w:rsidP="00345878">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E1393A" w:rsidRPr="007D3E1B" w:rsidRDefault="00E1393A" w:rsidP="00345878">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r>
      <w:tr w:rsidR="00E1393A" w:rsidRPr="007D3E1B" w:rsidTr="00345878">
        <w:trPr>
          <w:trHeight w:val="298"/>
        </w:trPr>
        <w:tc>
          <w:tcPr>
            <w:tcW w:w="568"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b/>
                <w:bCs/>
                <w:color w:val="000000"/>
                <w:sz w:val="16"/>
                <w:szCs w:val="16"/>
                <w:lang w:eastAsia="ru-RU"/>
              </w:rPr>
            </w:pPr>
          </w:p>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10</w:t>
            </w:r>
          </w:p>
        </w:tc>
        <w:tc>
          <w:tcPr>
            <w:tcW w:w="788"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11</w:t>
            </w:r>
          </w:p>
        </w:tc>
        <w:tc>
          <w:tcPr>
            <w:tcW w:w="773"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b/>
                <w:bCs/>
                <w:color w:val="000000"/>
                <w:sz w:val="16"/>
                <w:szCs w:val="16"/>
                <w:lang w:eastAsia="ru-RU"/>
              </w:rPr>
            </w:pPr>
          </w:p>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1</w:t>
            </w:r>
            <w:r>
              <w:rPr>
                <w:b/>
                <w:bCs/>
                <w:color w:val="000000"/>
                <w:sz w:val="16"/>
                <w:szCs w:val="16"/>
                <w:lang w:eastAsia="ru-RU"/>
              </w:rPr>
              <w:t>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13</w:t>
            </w:r>
          </w:p>
        </w:tc>
        <w:tc>
          <w:tcPr>
            <w:tcW w:w="643" w:type="dxa"/>
            <w:tcBorders>
              <w:top w:val="single" w:sz="4" w:space="0" w:color="auto"/>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14</w:t>
            </w:r>
          </w:p>
        </w:tc>
        <w:tc>
          <w:tcPr>
            <w:tcW w:w="644" w:type="dxa"/>
            <w:tcBorders>
              <w:top w:val="single" w:sz="4" w:space="0" w:color="auto"/>
              <w:left w:val="nil"/>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15</w:t>
            </w:r>
          </w:p>
        </w:tc>
        <w:tc>
          <w:tcPr>
            <w:tcW w:w="644" w:type="dxa"/>
            <w:tcBorders>
              <w:top w:val="nil"/>
              <w:left w:val="single" w:sz="4" w:space="0" w:color="auto"/>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19</w:t>
            </w:r>
          </w:p>
        </w:tc>
        <w:tc>
          <w:tcPr>
            <w:tcW w:w="644"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20</w:t>
            </w:r>
          </w:p>
        </w:tc>
        <w:tc>
          <w:tcPr>
            <w:tcW w:w="675"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21</w:t>
            </w:r>
          </w:p>
        </w:tc>
        <w:tc>
          <w:tcPr>
            <w:tcW w:w="691"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22</w:t>
            </w:r>
          </w:p>
        </w:tc>
        <w:tc>
          <w:tcPr>
            <w:tcW w:w="567" w:type="dxa"/>
            <w:tcBorders>
              <w:top w:val="nil"/>
              <w:left w:val="nil"/>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23</w:t>
            </w:r>
          </w:p>
        </w:tc>
        <w:tc>
          <w:tcPr>
            <w:tcW w:w="709" w:type="dxa"/>
            <w:tcBorders>
              <w:top w:val="nil"/>
              <w:left w:val="nil"/>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24</w:t>
            </w:r>
          </w:p>
        </w:tc>
      </w:tr>
      <w:tr w:rsidR="00E1393A" w:rsidRPr="007D3E1B" w:rsidTr="00345878">
        <w:trPr>
          <w:trHeight w:val="321"/>
        </w:trPr>
        <w:tc>
          <w:tcPr>
            <w:tcW w:w="568"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E1393A" w:rsidRPr="007D3E1B" w:rsidRDefault="00E1393A" w:rsidP="00345878">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r>
    </w:tbl>
    <w:p w:rsidR="00E1393A" w:rsidRPr="007D3E1B" w:rsidRDefault="00E1393A" w:rsidP="00E1393A">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E1393A" w:rsidRPr="007D3E1B" w:rsidRDefault="00E1393A" w:rsidP="00E1393A">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E1393A" w:rsidRPr="007D3E1B" w:rsidRDefault="00E1393A" w:rsidP="00E1393A">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w:t>
      </w:r>
      <w:proofErr w:type="gramStart"/>
      <w:r w:rsidRPr="007D3E1B">
        <w:rPr>
          <w:sz w:val="16"/>
          <w:szCs w:val="16"/>
          <w:lang w:eastAsia="ru-RU"/>
        </w:rPr>
        <w:t>Должность</w:t>
      </w:r>
      <w:proofErr w:type="gramEnd"/>
      <w:r w:rsidRPr="007D3E1B">
        <w:rPr>
          <w:sz w:val="16"/>
          <w:szCs w:val="16"/>
          <w:lang w:eastAsia="ru-RU"/>
        </w:rPr>
        <w:t>______________________________</w:t>
      </w:r>
    </w:p>
    <w:p w:rsidR="00E1393A" w:rsidRPr="007D3E1B" w:rsidRDefault="00E1393A" w:rsidP="00E1393A">
      <w:pPr>
        <w:rPr>
          <w:color w:val="000000"/>
          <w:sz w:val="16"/>
          <w:szCs w:val="16"/>
          <w:lang w:eastAsia="ru-RU"/>
        </w:rPr>
      </w:pPr>
      <w:r w:rsidRPr="007D3E1B">
        <w:rPr>
          <w:sz w:val="16"/>
          <w:szCs w:val="16"/>
          <w:lang w:eastAsia="ru-RU"/>
        </w:rPr>
        <w:t xml:space="preserve">Подпись__________________/___________/                                                                              </w:t>
      </w:r>
      <w:proofErr w:type="gramStart"/>
      <w:r w:rsidRPr="007D3E1B">
        <w:rPr>
          <w:sz w:val="16"/>
          <w:szCs w:val="16"/>
          <w:lang w:eastAsia="ru-RU"/>
        </w:rPr>
        <w:t>Подпись</w:t>
      </w:r>
      <w:proofErr w:type="gramEnd"/>
      <w:r w:rsidRPr="007D3E1B">
        <w:rPr>
          <w:sz w:val="16"/>
          <w:szCs w:val="16"/>
          <w:lang w:eastAsia="ru-RU"/>
        </w:rPr>
        <w:t>____________________/___________/</w:t>
      </w:r>
    </w:p>
    <w:p w:rsidR="00E1393A" w:rsidRPr="007D3E1B" w:rsidRDefault="00E1393A" w:rsidP="00E1393A">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E1393A" w:rsidRPr="007D3E1B" w:rsidRDefault="00E1393A" w:rsidP="00E1393A">
      <w:pPr>
        <w:jc w:val="center"/>
        <w:rPr>
          <w:b/>
          <w:bCs/>
          <w:sz w:val="16"/>
          <w:szCs w:val="16"/>
        </w:rPr>
      </w:pPr>
      <w:r>
        <w:rPr>
          <w:b/>
          <w:bCs/>
          <w:sz w:val="16"/>
          <w:szCs w:val="16"/>
        </w:rPr>
        <w:t>Форму сводного акта утвердили</w:t>
      </w:r>
      <w:proofErr w:type="gramStart"/>
      <w:r>
        <w:rPr>
          <w:b/>
          <w:bCs/>
          <w:sz w:val="16"/>
          <w:szCs w:val="16"/>
        </w:rPr>
        <w:t xml:space="preserve"> :</w:t>
      </w:r>
      <w:proofErr w:type="gramEnd"/>
    </w:p>
    <w:tbl>
      <w:tblPr>
        <w:tblW w:w="15034" w:type="dxa"/>
        <w:jc w:val="center"/>
        <w:tblInd w:w="-2835" w:type="dxa"/>
        <w:tblLook w:val="0000"/>
      </w:tblPr>
      <w:tblGrid>
        <w:gridCol w:w="7238"/>
        <w:gridCol w:w="7796"/>
      </w:tblGrid>
      <w:tr w:rsidR="00E1393A" w:rsidRPr="007D3E1B" w:rsidTr="00345878">
        <w:trPr>
          <w:trHeight w:val="405"/>
          <w:jc w:val="center"/>
        </w:trPr>
        <w:tc>
          <w:tcPr>
            <w:tcW w:w="7238" w:type="dxa"/>
          </w:tcPr>
          <w:p w:rsidR="00E1393A" w:rsidRPr="0090563F" w:rsidRDefault="00E1393A" w:rsidP="00345878">
            <w:pPr>
              <w:jc w:val="center"/>
              <w:rPr>
                <w:b/>
                <w:sz w:val="20"/>
                <w:szCs w:val="20"/>
              </w:rPr>
            </w:pPr>
            <w:r w:rsidRPr="0090563F">
              <w:rPr>
                <w:b/>
                <w:sz w:val="20"/>
                <w:szCs w:val="20"/>
              </w:rPr>
              <w:t>Арендодатель</w:t>
            </w:r>
          </w:p>
          <w:p w:rsidR="00E1393A" w:rsidRPr="00A510FD" w:rsidRDefault="00E1393A" w:rsidP="00345878">
            <w:pPr>
              <w:rPr>
                <w:sz w:val="20"/>
                <w:szCs w:val="20"/>
                <w:lang w:val="en-US"/>
              </w:rPr>
            </w:pPr>
            <w:r>
              <w:rPr>
                <w:sz w:val="20"/>
                <w:szCs w:val="20"/>
                <w:lang w:val="en-US"/>
              </w:rPr>
              <w:t>_____________________________</w:t>
            </w:r>
          </w:p>
          <w:p w:rsidR="00E1393A" w:rsidRPr="0090563F" w:rsidRDefault="00E1393A" w:rsidP="00345878">
            <w:pPr>
              <w:rPr>
                <w:sz w:val="20"/>
                <w:szCs w:val="20"/>
              </w:rPr>
            </w:pPr>
          </w:p>
          <w:p w:rsidR="00E1393A" w:rsidRDefault="00E1393A" w:rsidP="00345878">
            <w:pPr>
              <w:rPr>
                <w:sz w:val="20"/>
                <w:szCs w:val="20"/>
              </w:rPr>
            </w:pPr>
          </w:p>
          <w:p w:rsidR="00E1393A" w:rsidRPr="0090563F" w:rsidRDefault="00E1393A" w:rsidP="00345878">
            <w:pPr>
              <w:rPr>
                <w:sz w:val="20"/>
                <w:szCs w:val="20"/>
              </w:rPr>
            </w:pPr>
          </w:p>
          <w:p w:rsidR="00E1393A" w:rsidRPr="0090563F" w:rsidRDefault="00E1393A" w:rsidP="00345878">
            <w:pPr>
              <w:rPr>
                <w:sz w:val="20"/>
                <w:szCs w:val="20"/>
              </w:rPr>
            </w:pPr>
            <w:r w:rsidRPr="0090563F">
              <w:rPr>
                <w:sz w:val="20"/>
                <w:szCs w:val="20"/>
              </w:rPr>
              <w:t>___________________/</w:t>
            </w:r>
            <w:r>
              <w:rPr>
                <w:sz w:val="20"/>
                <w:szCs w:val="20"/>
                <w:lang w:val="en-US"/>
              </w:rPr>
              <w:t>_________________</w:t>
            </w:r>
            <w:r w:rsidRPr="0090563F">
              <w:rPr>
                <w:sz w:val="20"/>
                <w:szCs w:val="20"/>
              </w:rPr>
              <w:t>/</w:t>
            </w:r>
          </w:p>
          <w:p w:rsidR="00E1393A" w:rsidRPr="0090563F" w:rsidRDefault="00E1393A" w:rsidP="00345878">
            <w:pPr>
              <w:rPr>
                <w:sz w:val="20"/>
                <w:szCs w:val="20"/>
              </w:rPr>
            </w:pPr>
            <w:r w:rsidRPr="0090563F">
              <w:rPr>
                <w:sz w:val="20"/>
                <w:szCs w:val="20"/>
              </w:rPr>
              <w:t>м.п.</w:t>
            </w:r>
          </w:p>
          <w:p w:rsidR="00E1393A" w:rsidRPr="007D3E1B" w:rsidRDefault="00E1393A" w:rsidP="00345878">
            <w:pPr>
              <w:jc w:val="center"/>
              <w:rPr>
                <w:b/>
                <w:bCs/>
                <w:sz w:val="16"/>
                <w:szCs w:val="16"/>
              </w:rPr>
            </w:pPr>
          </w:p>
        </w:tc>
        <w:tc>
          <w:tcPr>
            <w:tcW w:w="7796" w:type="dxa"/>
          </w:tcPr>
          <w:p w:rsidR="00E1393A" w:rsidRPr="0090563F" w:rsidRDefault="00E1393A" w:rsidP="00345878">
            <w:pPr>
              <w:jc w:val="center"/>
              <w:rPr>
                <w:b/>
                <w:sz w:val="20"/>
                <w:szCs w:val="20"/>
              </w:rPr>
            </w:pPr>
            <w:r w:rsidRPr="0090563F">
              <w:rPr>
                <w:b/>
                <w:sz w:val="20"/>
                <w:szCs w:val="20"/>
              </w:rPr>
              <w:t>Арендатор</w:t>
            </w:r>
          </w:p>
          <w:p w:rsidR="00E1393A" w:rsidRPr="0090563F" w:rsidRDefault="00E1393A" w:rsidP="00345878">
            <w:pPr>
              <w:rPr>
                <w:sz w:val="20"/>
                <w:szCs w:val="20"/>
              </w:rPr>
            </w:pPr>
            <w:r w:rsidRPr="0090563F">
              <w:rPr>
                <w:sz w:val="20"/>
                <w:szCs w:val="20"/>
              </w:rPr>
              <w:t xml:space="preserve">Директор филиала </w:t>
            </w:r>
          </w:p>
          <w:p w:rsidR="00E1393A" w:rsidRPr="0090563F" w:rsidRDefault="00E1393A" w:rsidP="00345878">
            <w:pPr>
              <w:rPr>
                <w:sz w:val="20"/>
                <w:szCs w:val="20"/>
              </w:rPr>
            </w:pPr>
            <w:r w:rsidRPr="0090563F">
              <w:rPr>
                <w:sz w:val="20"/>
                <w:szCs w:val="20"/>
              </w:rPr>
              <w:t>ПАО «</w:t>
            </w:r>
            <w:proofErr w:type="spellStart"/>
            <w:r w:rsidRPr="0090563F">
              <w:rPr>
                <w:sz w:val="20"/>
                <w:szCs w:val="20"/>
              </w:rPr>
              <w:t>ТрансКонтейнер</w:t>
            </w:r>
            <w:proofErr w:type="spellEnd"/>
            <w:r w:rsidRPr="0090563F">
              <w:rPr>
                <w:sz w:val="20"/>
                <w:szCs w:val="20"/>
              </w:rPr>
              <w:t xml:space="preserve">» </w:t>
            </w:r>
          </w:p>
          <w:p w:rsidR="00E1393A" w:rsidRPr="0090563F" w:rsidRDefault="00E1393A" w:rsidP="00345878">
            <w:pPr>
              <w:rPr>
                <w:sz w:val="20"/>
                <w:szCs w:val="20"/>
              </w:rPr>
            </w:pPr>
            <w:r w:rsidRPr="0090563F">
              <w:rPr>
                <w:sz w:val="20"/>
                <w:szCs w:val="20"/>
              </w:rPr>
              <w:t>на Московской железной дороге</w:t>
            </w:r>
          </w:p>
          <w:p w:rsidR="00E1393A" w:rsidRPr="0090563F" w:rsidRDefault="00E1393A" w:rsidP="00345878">
            <w:pPr>
              <w:jc w:val="both"/>
              <w:rPr>
                <w:sz w:val="20"/>
                <w:szCs w:val="20"/>
              </w:rPr>
            </w:pPr>
          </w:p>
          <w:p w:rsidR="00E1393A" w:rsidRPr="0090563F" w:rsidRDefault="00E1393A" w:rsidP="00345878">
            <w:pPr>
              <w:jc w:val="both"/>
              <w:rPr>
                <w:sz w:val="20"/>
                <w:szCs w:val="20"/>
              </w:rPr>
            </w:pPr>
          </w:p>
          <w:p w:rsidR="00E1393A" w:rsidRPr="0090563F" w:rsidRDefault="00E1393A" w:rsidP="00345878">
            <w:pPr>
              <w:jc w:val="both"/>
              <w:rPr>
                <w:sz w:val="20"/>
                <w:szCs w:val="20"/>
              </w:rPr>
            </w:pPr>
            <w:r w:rsidRPr="0090563F">
              <w:rPr>
                <w:sz w:val="20"/>
                <w:szCs w:val="20"/>
              </w:rPr>
              <w:t>_______________ /М.В. Галимов/</w:t>
            </w:r>
          </w:p>
          <w:p w:rsidR="00E1393A" w:rsidRPr="007D3E1B" w:rsidRDefault="00E1393A" w:rsidP="00345878">
            <w:pPr>
              <w:rPr>
                <w:b/>
                <w:bCs/>
                <w:sz w:val="16"/>
                <w:szCs w:val="16"/>
                <w:lang w:val="en-US"/>
              </w:rPr>
            </w:pPr>
            <w:r w:rsidRPr="0090563F">
              <w:rPr>
                <w:sz w:val="20"/>
                <w:szCs w:val="20"/>
              </w:rPr>
              <w:t xml:space="preserve">м.п.       </w:t>
            </w:r>
          </w:p>
        </w:tc>
      </w:tr>
    </w:tbl>
    <w:p w:rsidR="00E1393A" w:rsidRPr="00566D1F" w:rsidRDefault="00E1393A" w:rsidP="00E1393A">
      <w:pPr>
        <w:pStyle w:val="Textbody"/>
        <w:ind w:firstLine="0"/>
        <w:rPr>
          <w:sz w:val="28"/>
          <w:szCs w:val="28"/>
          <w:highlight w:val="yellow"/>
        </w:rPr>
      </w:pPr>
    </w:p>
    <w:p w:rsidR="00E1393A" w:rsidRPr="00566D1F" w:rsidRDefault="00E1393A" w:rsidP="00E1393A">
      <w:pPr>
        <w:pStyle w:val="Textbody"/>
        <w:ind w:firstLine="0"/>
        <w:rPr>
          <w:sz w:val="28"/>
          <w:szCs w:val="28"/>
          <w:highlight w:val="yellow"/>
        </w:rPr>
        <w:sectPr w:rsidR="00E1393A" w:rsidRPr="00566D1F" w:rsidSect="00345878">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649"/>
        <w:gridCol w:w="804"/>
        <w:gridCol w:w="286"/>
        <w:gridCol w:w="1271"/>
        <w:gridCol w:w="647"/>
        <w:gridCol w:w="423"/>
        <w:gridCol w:w="236"/>
        <w:gridCol w:w="215"/>
        <w:gridCol w:w="240"/>
        <w:gridCol w:w="1566"/>
        <w:gridCol w:w="243"/>
        <w:gridCol w:w="243"/>
        <w:gridCol w:w="807"/>
        <w:gridCol w:w="425"/>
        <w:gridCol w:w="601"/>
        <w:gridCol w:w="69"/>
        <w:gridCol w:w="1179"/>
        <w:gridCol w:w="994"/>
      </w:tblGrid>
      <w:tr w:rsidR="00E1393A" w:rsidRPr="00566D1F" w:rsidTr="00345878">
        <w:trPr>
          <w:trHeight w:val="255"/>
        </w:trPr>
        <w:tc>
          <w:tcPr>
            <w:tcW w:w="1560" w:type="dxa"/>
            <w:tcBorders>
              <w:top w:val="nil"/>
              <w:left w:val="nil"/>
              <w:bottom w:val="nil"/>
              <w:right w:val="nil"/>
            </w:tcBorders>
            <w:shd w:val="clear" w:color="auto" w:fill="auto"/>
            <w:noWrap/>
            <w:vAlign w:val="bottom"/>
          </w:tcPr>
          <w:p w:rsidR="00E1393A" w:rsidRPr="002B71FE" w:rsidRDefault="00E1393A" w:rsidP="00345878">
            <w:pPr>
              <w:rPr>
                <w:b/>
                <w:sz w:val="28"/>
                <w:szCs w:val="28"/>
              </w:rPr>
            </w:pPr>
            <w:r w:rsidRPr="00B848D8">
              <w:rPr>
                <w:b/>
                <w:sz w:val="28"/>
                <w:szCs w:val="28"/>
              </w:rPr>
              <w:lastRenderedPageBreak/>
              <w:t>ФОРМА</w:t>
            </w: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6346" w:type="dxa"/>
            <w:gridSpan w:val="13"/>
            <w:tcBorders>
              <w:top w:val="nil"/>
              <w:left w:val="nil"/>
              <w:bottom w:val="nil"/>
              <w:right w:val="nil"/>
            </w:tcBorders>
            <w:shd w:val="clear" w:color="auto" w:fill="auto"/>
            <w:noWrap/>
            <w:vAlign w:val="bottom"/>
          </w:tcPr>
          <w:p w:rsidR="00E1393A" w:rsidRPr="00E44B19" w:rsidRDefault="00E1393A" w:rsidP="00345878">
            <w:pPr>
              <w:ind w:right="1185"/>
              <w:jc w:val="right"/>
            </w:pPr>
            <w:r w:rsidRPr="00E44B19">
              <w:t xml:space="preserve">       </w:t>
            </w:r>
          </w:p>
          <w:p w:rsidR="00E1393A" w:rsidRPr="00E44B19" w:rsidRDefault="00E1393A" w:rsidP="00345878">
            <w:pPr>
              <w:ind w:right="1185"/>
              <w:jc w:val="right"/>
            </w:pPr>
            <w:r w:rsidRPr="00E44B19">
              <w:t xml:space="preserve"> Приложение № 6</w:t>
            </w:r>
          </w:p>
          <w:p w:rsidR="00E1393A" w:rsidRPr="00E44B19" w:rsidRDefault="00E1393A" w:rsidP="00345878">
            <w:pPr>
              <w:ind w:right="1185"/>
              <w:jc w:val="right"/>
            </w:pPr>
            <w:r w:rsidRPr="00E44B19">
              <w:t xml:space="preserve">            к договору  аренды</w:t>
            </w:r>
          </w:p>
          <w:p w:rsidR="00E1393A" w:rsidRPr="00E44B19" w:rsidRDefault="00E1393A" w:rsidP="00345878">
            <w:pPr>
              <w:ind w:right="1185"/>
              <w:jc w:val="right"/>
              <w:rPr>
                <w:color w:val="000000"/>
              </w:rPr>
            </w:pPr>
            <w:r w:rsidRPr="00E44B19">
              <w:rPr>
                <w:color w:val="000000"/>
              </w:rPr>
              <w:t>транспортного средства с экипажем</w:t>
            </w:r>
          </w:p>
          <w:p w:rsidR="00E1393A" w:rsidRPr="00E44B19" w:rsidRDefault="00E1393A" w:rsidP="00345878">
            <w:pPr>
              <w:ind w:right="1185"/>
              <w:jc w:val="right"/>
            </w:pPr>
            <w:r w:rsidRPr="00E44B19">
              <w:t xml:space="preserve">  №_____________________________</w:t>
            </w:r>
          </w:p>
          <w:p w:rsidR="00E1393A" w:rsidRPr="00E44B19" w:rsidRDefault="00E1393A" w:rsidP="00345878">
            <w:pPr>
              <w:ind w:right="1185"/>
              <w:jc w:val="right"/>
            </w:pPr>
            <w:r>
              <w:t>от «____»</w:t>
            </w:r>
            <w:r w:rsidRPr="00E44B19">
              <w:t xml:space="preserve"> _____________201</w:t>
            </w:r>
            <w:r>
              <w:t>7</w:t>
            </w:r>
            <w:r w:rsidRPr="00E44B19">
              <w:t>г.</w:t>
            </w:r>
          </w:p>
        </w:tc>
      </w:tr>
      <w:tr w:rsidR="00E1393A" w:rsidRPr="00566D1F" w:rsidTr="00345878">
        <w:trPr>
          <w:trHeight w:val="16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jc w:val="center"/>
            </w:pPr>
          </w:p>
        </w:tc>
      </w:tr>
      <w:tr w:rsidR="00E1393A" w:rsidRPr="00566D1F" w:rsidTr="00345878">
        <w:trPr>
          <w:trHeight w:val="270"/>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E1393A" w:rsidRPr="00E44B19" w:rsidRDefault="00E1393A" w:rsidP="00345878">
            <w:pPr>
              <w:ind w:right="1185"/>
              <w:jc w:val="center"/>
            </w:pPr>
            <w:r w:rsidRPr="00E44B19">
              <w:t>Код</w:t>
            </w:r>
          </w:p>
        </w:tc>
      </w:tr>
      <w:tr w:rsidR="00E1393A" w:rsidRPr="00566D1F" w:rsidTr="00345878">
        <w:trPr>
          <w:trHeight w:val="28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851" w:type="dxa"/>
            <w:gridSpan w:val="4"/>
            <w:tcBorders>
              <w:top w:val="nil"/>
              <w:left w:val="nil"/>
              <w:bottom w:val="nil"/>
              <w:right w:val="single" w:sz="8" w:space="0" w:color="000000"/>
            </w:tcBorders>
            <w:shd w:val="clear" w:color="auto" w:fill="auto"/>
            <w:noWrap/>
            <w:vAlign w:val="bottom"/>
          </w:tcPr>
          <w:p w:rsidR="00E1393A" w:rsidRPr="00566D1F" w:rsidRDefault="00E1393A" w:rsidP="00345878">
            <w:pPr>
              <w:jc w:val="right"/>
              <w:rPr>
                <w:sz w:val="28"/>
                <w:szCs w:val="28"/>
              </w:rPr>
            </w:pPr>
            <w:r w:rsidRPr="00566D1F">
              <w:rPr>
                <w:sz w:val="28"/>
                <w:szCs w:val="2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E1393A" w:rsidRPr="00E44B19" w:rsidRDefault="00E1393A" w:rsidP="00345878">
            <w:pPr>
              <w:ind w:right="1185"/>
              <w:jc w:val="center"/>
            </w:pPr>
            <w:r w:rsidRPr="00E44B19">
              <w:t>0305867</w:t>
            </w:r>
          </w:p>
        </w:tc>
      </w:tr>
      <w:tr w:rsidR="00E1393A" w:rsidRPr="00566D1F" w:rsidTr="00345878">
        <w:trPr>
          <w:trHeight w:val="79"/>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Заказчик</w:t>
            </w:r>
          </w:p>
        </w:tc>
        <w:tc>
          <w:tcPr>
            <w:tcW w:w="6110" w:type="dxa"/>
            <w:gridSpan w:val="12"/>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p>
        </w:tc>
        <w:tc>
          <w:tcPr>
            <w:tcW w:w="1026" w:type="dxa"/>
            <w:gridSpan w:val="2"/>
            <w:tcBorders>
              <w:top w:val="nil"/>
              <w:left w:val="nil"/>
              <w:bottom w:val="nil"/>
              <w:right w:val="nil"/>
            </w:tcBorders>
            <w:vAlign w:val="center"/>
          </w:tcPr>
          <w:p w:rsidR="00E1393A" w:rsidRPr="00566D1F" w:rsidRDefault="00E1393A" w:rsidP="00345878">
            <w:pPr>
              <w:rPr>
                <w:sz w:val="28"/>
                <w:szCs w:val="28"/>
              </w:rPr>
            </w:pPr>
            <w:r w:rsidRPr="00566D1F">
              <w:rPr>
                <w:sz w:val="28"/>
                <w:szCs w:val="2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E1393A" w:rsidRPr="00E44B19" w:rsidRDefault="00E1393A" w:rsidP="00345878">
            <w:pPr>
              <w:ind w:right="1185"/>
            </w:pPr>
          </w:p>
        </w:tc>
      </w:tr>
      <w:tr w:rsidR="00E1393A" w:rsidRPr="00566D1F" w:rsidTr="00345878">
        <w:trPr>
          <w:trHeight w:val="180"/>
        </w:trPr>
        <w:tc>
          <w:tcPr>
            <w:tcW w:w="7670" w:type="dxa"/>
            <w:gridSpan w:val="13"/>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1393A" w:rsidRPr="00566D1F" w:rsidRDefault="00E1393A" w:rsidP="00345878">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1393A" w:rsidRPr="00E44B19" w:rsidRDefault="00E1393A" w:rsidP="00345878">
            <w:pPr>
              <w:ind w:right="1185"/>
              <w:jc w:val="center"/>
            </w:pPr>
            <w:r w:rsidRPr="00E44B19">
              <w:t> </w:t>
            </w:r>
          </w:p>
        </w:tc>
      </w:tr>
      <w:tr w:rsidR="00E1393A" w:rsidRPr="00566D1F" w:rsidTr="00345878">
        <w:trPr>
          <w:trHeight w:val="225"/>
        </w:trPr>
        <w:tc>
          <w:tcPr>
            <w:tcW w:w="7670" w:type="dxa"/>
            <w:gridSpan w:val="13"/>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E1393A" w:rsidRPr="00566D1F" w:rsidRDefault="00E1393A" w:rsidP="00345878">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E1393A" w:rsidRPr="00E44B19" w:rsidRDefault="00E1393A" w:rsidP="00345878">
            <w:pPr>
              <w:ind w:right="1185"/>
            </w:pPr>
          </w:p>
        </w:tc>
      </w:tr>
      <w:tr w:rsidR="00E1393A" w:rsidRPr="00566D1F" w:rsidTr="00345878">
        <w:trPr>
          <w:trHeight w:val="210"/>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834" w:type="dxa"/>
            <w:gridSpan w:val="6"/>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vMerge w:val="restart"/>
            <w:tcBorders>
              <w:top w:val="nil"/>
              <w:left w:val="nil"/>
              <w:bottom w:val="nil"/>
              <w:right w:val="nil"/>
            </w:tcBorders>
            <w:shd w:val="clear" w:color="auto" w:fill="auto"/>
            <w:noWrap/>
            <w:vAlign w:val="bottom"/>
          </w:tcPr>
          <w:p w:rsidR="00E1393A" w:rsidRPr="00566D1F" w:rsidRDefault="00E1393A" w:rsidP="00345878">
            <w:pPr>
              <w:jc w:val="right"/>
              <w:rPr>
                <w:sz w:val="28"/>
                <w:szCs w:val="28"/>
              </w:rPr>
            </w:pPr>
            <w:r w:rsidRPr="00566D1F">
              <w:rPr>
                <w:sz w:val="28"/>
                <w:szCs w:val="2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1393A" w:rsidRPr="00E44B19" w:rsidRDefault="00E1393A" w:rsidP="00345878">
            <w:pPr>
              <w:ind w:right="1185"/>
              <w:jc w:val="center"/>
            </w:pPr>
            <w:r w:rsidRPr="00E44B19">
              <w:t> </w:t>
            </w:r>
          </w:p>
        </w:tc>
      </w:tr>
      <w:tr w:rsidR="00E1393A" w:rsidRPr="00566D1F" w:rsidTr="00345878">
        <w:trPr>
          <w:trHeight w:val="240"/>
        </w:trPr>
        <w:tc>
          <w:tcPr>
            <w:tcW w:w="2320"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Подрядчик (Исполнитель)</w:t>
            </w:r>
          </w:p>
        </w:tc>
        <w:tc>
          <w:tcPr>
            <w:tcW w:w="261" w:type="dxa"/>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r w:rsidRPr="00566D1F">
              <w:rPr>
                <w:b/>
                <w:bCs/>
                <w:sz w:val="28"/>
                <w:szCs w:val="28"/>
              </w:rPr>
              <w:t> </w:t>
            </w:r>
          </w:p>
        </w:tc>
        <w:tc>
          <w:tcPr>
            <w:tcW w:w="5089" w:type="dxa"/>
            <w:gridSpan w:val="10"/>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p>
        </w:tc>
        <w:tc>
          <w:tcPr>
            <w:tcW w:w="1026" w:type="dxa"/>
            <w:gridSpan w:val="2"/>
            <w:vMerge/>
            <w:tcBorders>
              <w:top w:val="nil"/>
              <w:left w:val="nil"/>
              <w:bottom w:val="nil"/>
              <w:right w:val="nil"/>
            </w:tcBorders>
            <w:vAlign w:val="center"/>
          </w:tcPr>
          <w:p w:rsidR="00E1393A" w:rsidRPr="00566D1F" w:rsidRDefault="00E1393A" w:rsidP="00345878">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E1393A" w:rsidRPr="00E44B19" w:rsidRDefault="00E1393A" w:rsidP="00345878">
            <w:pPr>
              <w:ind w:right="1185"/>
            </w:pPr>
          </w:p>
        </w:tc>
      </w:tr>
      <w:tr w:rsidR="00E1393A" w:rsidRPr="00566D1F" w:rsidTr="00345878">
        <w:trPr>
          <w:trHeight w:val="150"/>
        </w:trPr>
        <w:tc>
          <w:tcPr>
            <w:tcW w:w="7670" w:type="dxa"/>
            <w:gridSpan w:val="13"/>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1393A" w:rsidRPr="00566D1F" w:rsidRDefault="00E1393A" w:rsidP="00345878">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1393A" w:rsidRPr="00E44B19" w:rsidRDefault="00E1393A" w:rsidP="00345878">
            <w:pPr>
              <w:ind w:right="1185"/>
              <w:jc w:val="center"/>
            </w:pPr>
            <w:r w:rsidRPr="00E44B19">
              <w:t> </w:t>
            </w:r>
          </w:p>
        </w:tc>
      </w:tr>
      <w:tr w:rsidR="00E1393A" w:rsidRPr="00566D1F" w:rsidTr="00345878">
        <w:trPr>
          <w:trHeight w:val="180"/>
        </w:trPr>
        <w:tc>
          <w:tcPr>
            <w:tcW w:w="7670" w:type="dxa"/>
            <w:gridSpan w:val="13"/>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E1393A" w:rsidRPr="00566D1F" w:rsidRDefault="00E1393A" w:rsidP="00345878">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E1393A" w:rsidRPr="00E44B19" w:rsidRDefault="00E1393A" w:rsidP="00345878">
            <w:pPr>
              <w:ind w:right="1185"/>
            </w:pPr>
          </w:p>
        </w:tc>
      </w:tr>
      <w:tr w:rsidR="00E1393A" w:rsidRPr="00566D1F" w:rsidTr="00345878">
        <w:trPr>
          <w:trHeight w:val="225"/>
        </w:trPr>
        <w:tc>
          <w:tcPr>
            <w:tcW w:w="7670" w:type="dxa"/>
            <w:gridSpan w:val="13"/>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25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393A" w:rsidRPr="00566D1F" w:rsidRDefault="00E1393A" w:rsidP="00345878">
            <w:pPr>
              <w:jc w:val="center"/>
              <w:rPr>
                <w:sz w:val="28"/>
                <w:szCs w:val="28"/>
              </w:rPr>
            </w:pPr>
            <w:r w:rsidRPr="00566D1F">
              <w:rPr>
                <w:sz w:val="28"/>
                <w:szCs w:val="2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1393A" w:rsidRPr="00566D1F" w:rsidRDefault="00E1393A" w:rsidP="00345878">
            <w:pPr>
              <w:jc w:val="center"/>
              <w:rPr>
                <w:sz w:val="28"/>
                <w:szCs w:val="28"/>
              </w:rPr>
            </w:pPr>
            <w:r w:rsidRPr="00566D1F">
              <w:rPr>
                <w:sz w:val="28"/>
                <w:szCs w:val="28"/>
              </w:rPr>
              <w:t>Дата</w:t>
            </w: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240"/>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694" w:type="dxa"/>
            <w:gridSpan w:val="5"/>
            <w:tcBorders>
              <w:top w:val="nil"/>
              <w:left w:val="nil"/>
              <w:bottom w:val="nil"/>
              <w:right w:val="nil"/>
            </w:tcBorders>
            <w:shd w:val="clear" w:color="auto" w:fill="auto"/>
            <w:noWrap/>
            <w:vAlign w:val="bottom"/>
          </w:tcPr>
          <w:p w:rsidR="00E1393A" w:rsidRPr="00566D1F" w:rsidRDefault="00E1393A" w:rsidP="00345878">
            <w:pPr>
              <w:rPr>
                <w:b/>
                <w:bCs/>
                <w:sz w:val="28"/>
                <w:szCs w:val="28"/>
              </w:rPr>
            </w:pPr>
            <w:r w:rsidRPr="00566D1F">
              <w:rPr>
                <w:b/>
                <w:bCs/>
                <w:sz w:val="28"/>
                <w:szCs w:val="2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25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089" w:type="dxa"/>
            <w:gridSpan w:val="10"/>
            <w:tcBorders>
              <w:top w:val="nil"/>
              <w:left w:val="nil"/>
              <w:bottom w:val="nil"/>
              <w:right w:val="nil"/>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150"/>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270"/>
        </w:trPr>
        <w:tc>
          <w:tcPr>
            <w:tcW w:w="2581" w:type="dxa"/>
            <w:gridSpan w:val="3"/>
            <w:tcBorders>
              <w:top w:val="nil"/>
              <w:left w:val="nil"/>
              <w:bottom w:val="nil"/>
              <w:right w:val="nil"/>
            </w:tcBorders>
            <w:shd w:val="clear" w:color="auto" w:fill="auto"/>
            <w:noWrap/>
            <w:vAlign w:val="bottom"/>
          </w:tcPr>
          <w:p w:rsidR="00E1393A" w:rsidRPr="00566D1F" w:rsidRDefault="00E1393A" w:rsidP="00345878">
            <w:pPr>
              <w:jc w:val="right"/>
              <w:rPr>
                <w:sz w:val="28"/>
                <w:szCs w:val="28"/>
              </w:rPr>
            </w:pPr>
            <w:r w:rsidRPr="00566D1F">
              <w:rPr>
                <w:sz w:val="28"/>
                <w:szCs w:val="28"/>
              </w:rPr>
              <w:t>по договору (</w:t>
            </w:r>
            <w:proofErr w:type="gramStart"/>
            <w:r w:rsidRPr="00566D1F">
              <w:rPr>
                <w:sz w:val="28"/>
                <w:szCs w:val="28"/>
              </w:rPr>
              <w:t>наряд-заказу</w:t>
            </w:r>
            <w:proofErr w:type="gramEnd"/>
            <w:r w:rsidRPr="00566D1F">
              <w:rPr>
                <w:sz w:val="28"/>
                <w:szCs w:val="28"/>
              </w:rPr>
              <w:t>)</w:t>
            </w:r>
          </w:p>
        </w:tc>
        <w:tc>
          <w:tcPr>
            <w:tcW w:w="8066" w:type="dxa"/>
            <w:gridSpan w:val="15"/>
            <w:tcBorders>
              <w:top w:val="nil"/>
              <w:left w:val="nil"/>
              <w:bottom w:val="single" w:sz="4" w:space="0" w:color="auto"/>
              <w:right w:val="nil"/>
            </w:tcBorders>
            <w:shd w:val="clear" w:color="auto" w:fill="auto"/>
            <w:vAlign w:val="bottom"/>
          </w:tcPr>
          <w:p w:rsidR="00E1393A" w:rsidRPr="00E44B19" w:rsidRDefault="00E1393A" w:rsidP="00345878">
            <w:pPr>
              <w:ind w:right="1185"/>
              <w:jc w:val="center"/>
              <w:rPr>
                <w:b/>
                <w:bCs/>
              </w:rPr>
            </w:pPr>
            <w:r w:rsidRPr="00E44B19">
              <w:rPr>
                <w:b/>
                <w:bCs/>
              </w:rPr>
              <w:t> </w:t>
            </w:r>
          </w:p>
        </w:tc>
      </w:tr>
      <w:tr w:rsidR="00E1393A" w:rsidRPr="00566D1F" w:rsidTr="00345878">
        <w:trPr>
          <w:trHeight w:val="22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8066" w:type="dxa"/>
            <w:gridSpan w:val="15"/>
            <w:tcBorders>
              <w:top w:val="nil"/>
              <w:left w:val="nil"/>
              <w:bottom w:val="nil"/>
              <w:right w:val="nil"/>
            </w:tcBorders>
            <w:shd w:val="clear" w:color="auto" w:fill="auto"/>
            <w:noWrap/>
            <w:vAlign w:val="bottom"/>
          </w:tcPr>
          <w:p w:rsidR="00E1393A" w:rsidRPr="00E44B19" w:rsidRDefault="00E1393A" w:rsidP="00345878">
            <w:pPr>
              <w:ind w:right="1185"/>
              <w:jc w:val="center"/>
            </w:pPr>
            <w:proofErr w:type="gramStart"/>
            <w:r w:rsidRPr="00E44B19">
              <w:t>(наименование договора (наряд-заказа, его дата, номер)</w:t>
            </w:r>
            <w:proofErr w:type="gramEnd"/>
          </w:p>
        </w:tc>
      </w:tr>
      <w:tr w:rsidR="00E1393A" w:rsidRPr="00566D1F" w:rsidTr="00345878">
        <w:trPr>
          <w:trHeight w:val="135"/>
        </w:trPr>
        <w:tc>
          <w:tcPr>
            <w:tcW w:w="10647" w:type="dxa"/>
            <w:gridSpan w:val="18"/>
            <w:tcBorders>
              <w:top w:val="nil"/>
              <w:left w:val="nil"/>
              <w:bottom w:val="nil"/>
              <w:right w:val="nil"/>
            </w:tcBorders>
            <w:shd w:val="clear" w:color="auto" w:fill="auto"/>
            <w:noWrap/>
            <w:vAlign w:val="bottom"/>
          </w:tcPr>
          <w:p w:rsidR="00E1393A" w:rsidRPr="00E44B19" w:rsidRDefault="00E1393A" w:rsidP="00345878">
            <w:pPr>
              <w:ind w:right="1185"/>
              <w:rPr>
                <w:i/>
                <w:iCs/>
              </w:rPr>
            </w:pPr>
          </w:p>
        </w:tc>
      </w:tr>
      <w:tr w:rsidR="00E1393A" w:rsidRPr="00566D1F" w:rsidTr="00345878">
        <w:trPr>
          <w:trHeight w:val="255"/>
        </w:trPr>
        <w:tc>
          <w:tcPr>
            <w:tcW w:w="5175" w:type="dxa"/>
            <w:gridSpan w:val="8"/>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shd w:val="clear" w:color="auto" w:fill="auto"/>
            <w:noWrap/>
            <w:vAlign w:val="bottom"/>
          </w:tcPr>
          <w:p w:rsidR="00E1393A" w:rsidRPr="00E44B19" w:rsidRDefault="00E1393A" w:rsidP="00345878">
            <w:pPr>
              <w:tabs>
                <w:tab w:val="left" w:pos="5256"/>
              </w:tabs>
              <w:ind w:right="1185"/>
              <w:rPr>
                <w:b/>
                <w:bCs/>
              </w:rPr>
            </w:pPr>
          </w:p>
        </w:tc>
      </w:tr>
      <w:tr w:rsidR="00E1393A" w:rsidRPr="00566D1F" w:rsidTr="00345878">
        <w:trPr>
          <w:trHeight w:val="255"/>
        </w:trPr>
        <w:tc>
          <w:tcPr>
            <w:tcW w:w="10647" w:type="dxa"/>
            <w:gridSpan w:val="18"/>
            <w:tcBorders>
              <w:top w:val="nil"/>
              <w:left w:val="nil"/>
              <w:bottom w:val="single" w:sz="4" w:space="0" w:color="auto"/>
              <w:right w:val="nil"/>
            </w:tcBorders>
            <w:shd w:val="clear" w:color="auto" w:fill="auto"/>
            <w:noWrap/>
            <w:vAlign w:val="bottom"/>
          </w:tcPr>
          <w:p w:rsidR="00E1393A" w:rsidRPr="00E44B19" w:rsidRDefault="00E1393A" w:rsidP="00345878">
            <w:pPr>
              <w:ind w:right="1185"/>
              <w:jc w:val="center"/>
              <w:rPr>
                <w:i/>
                <w:iCs/>
              </w:rPr>
            </w:pPr>
            <w:r w:rsidRPr="00E44B19">
              <w:rPr>
                <w:i/>
                <w:iCs/>
              </w:rPr>
              <w:t> </w:t>
            </w:r>
            <w:r w:rsidRPr="00E44B19">
              <w:t>(должности, Ф.И.О.)</w:t>
            </w:r>
          </w:p>
        </w:tc>
      </w:tr>
      <w:tr w:rsidR="00E1393A" w:rsidRPr="00566D1F" w:rsidTr="00345878">
        <w:trPr>
          <w:trHeight w:val="255"/>
        </w:trPr>
        <w:tc>
          <w:tcPr>
            <w:tcW w:w="2320"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 xml:space="preserve">и АРЕНДОДАТЕЛЯ в лице  </w:t>
            </w:r>
          </w:p>
        </w:tc>
        <w:tc>
          <w:tcPr>
            <w:tcW w:w="261"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8066" w:type="dxa"/>
            <w:gridSpan w:val="15"/>
            <w:tcBorders>
              <w:top w:val="nil"/>
              <w:left w:val="nil"/>
              <w:bottom w:val="single" w:sz="4" w:space="0" w:color="auto"/>
              <w:right w:val="nil"/>
            </w:tcBorders>
            <w:shd w:val="clear" w:color="auto" w:fill="auto"/>
            <w:noWrap/>
            <w:vAlign w:val="bottom"/>
          </w:tcPr>
          <w:p w:rsidR="00E1393A" w:rsidRPr="00E44B19" w:rsidRDefault="00E1393A" w:rsidP="00345878">
            <w:pPr>
              <w:ind w:right="1185"/>
              <w:jc w:val="center"/>
              <w:rPr>
                <w:b/>
                <w:bCs/>
              </w:rPr>
            </w:pPr>
          </w:p>
        </w:tc>
      </w:tr>
      <w:tr w:rsidR="00E1393A" w:rsidRPr="00566D1F" w:rsidTr="00345878">
        <w:trPr>
          <w:trHeight w:val="255"/>
        </w:trPr>
        <w:tc>
          <w:tcPr>
            <w:tcW w:w="10647" w:type="dxa"/>
            <w:gridSpan w:val="18"/>
            <w:tcBorders>
              <w:top w:val="nil"/>
              <w:left w:val="nil"/>
              <w:bottom w:val="single" w:sz="4" w:space="0" w:color="auto"/>
              <w:right w:val="nil"/>
            </w:tcBorders>
            <w:shd w:val="clear" w:color="auto" w:fill="auto"/>
            <w:noWrap/>
            <w:vAlign w:val="bottom"/>
          </w:tcPr>
          <w:p w:rsidR="00E1393A" w:rsidRPr="00E44B19" w:rsidRDefault="00E1393A" w:rsidP="00345878">
            <w:pPr>
              <w:ind w:right="1185"/>
              <w:rPr>
                <w:i/>
                <w:iCs/>
              </w:rPr>
            </w:pPr>
            <w:r w:rsidRPr="00E44B19">
              <w:rPr>
                <w:i/>
                <w:iCs/>
              </w:rPr>
              <w:t xml:space="preserve">                                                                                                     </w:t>
            </w:r>
            <w:r w:rsidRPr="00E44B19">
              <w:t>(должности, Ф.И.О.)</w:t>
            </w:r>
          </w:p>
        </w:tc>
      </w:tr>
      <w:tr w:rsidR="00E1393A" w:rsidRPr="00566D1F" w:rsidTr="00345878">
        <w:trPr>
          <w:trHeight w:val="16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250" w:type="dxa"/>
            <w:gridSpan w:val="3"/>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661" w:type="dxa"/>
            <w:gridSpan w:val="2"/>
            <w:tcBorders>
              <w:top w:val="nil"/>
              <w:left w:val="nil"/>
              <w:bottom w:val="nil"/>
              <w:right w:val="nil"/>
            </w:tcBorders>
            <w:shd w:val="clear" w:color="auto" w:fill="auto"/>
            <w:noWrap/>
            <w:vAlign w:val="bottom"/>
          </w:tcPr>
          <w:p w:rsidR="00E1393A" w:rsidRPr="00E44B19" w:rsidRDefault="00E1393A" w:rsidP="00345878">
            <w:pPr>
              <w:ind w:right="1185"/>
            </w:pPr>
          </w:p>
        </w:tc>
        <w:tc>
          <w:tcPr>
            <w:tcW w:w="1026" w:type="dxa"/>
            <w:tcBorders>
              <w:top w:val="nil"/>
              <w:left w:val="nil"/>
              <w:bottom w:val="nil"/>
              <w:right w:val="nil"/>
            </w:tcBorders>
            <w:shd w:val="clear" w:color="auto" w:fill="auto"/>
            <w:noWrap/>
            <w:vAlign w:val="bottom"/>
          </w:tcPr>
          <w:p w:rsidR="00E1393A" w:rsidRPr="00E44B19" w:rsidRDefault="00E1393A" w:rsidP="00345878">
            <w:pPr>
              <w:ind w:right="1185"/>
            </w:pPr>
          </w:p>
        </w:tc>
        <w:tc>
          <w:tcPr>
            <w:tcW w:w="865" w:type="dxa"/>
            <w:tcBorders>
              <w:top w:val="nil"/>
              <w:left w:val="nil"/>
              <w:bottom w:val="nil"/>
              <w:right w:val="nil"/>
            </w:tcBorders>
            <w:shd w:val="clear" w:color="auto" w:fill="auto"/>
            <w:noWrap/>
            <w:vAlign w:val="bottom"/>
          </w:tcPr>
          <w:p w:rsidR="00E1393A" w:rsidRPr="00566D1F" w:rsidRDefault="00E1393A" w:rsidP="00345878">
            <w:pPr>
              <w:ind w:right="543"/>
              <w:rPr>
                <w:sz w:val="28"/>
                <w:szCs w:val="28"/>
              </w:rPr>
            </w:pPr>
          </w:p>
        </w:tc>
      </w:tr>
      <w:tr w:rsidR="00E1393A" w:rsidRPr="00566D1F" w:rsidTr="00345878">
        <w:trPr>
          <w:trHeight w:val="255"/>
        </w:trPr>
        <w:tc>
          <w:tcPr>
            <w:tcW w:w="8095" w:type="dxa"/>
            <w:gridSpan w:val="14"/>
            <w:tcBorders>
              <w:top w:val="nil"/>
              <w:left w:val="nil"/>
              <w:bottom w:val="nil"/>
              <w:right w:val="nil"/>
            </w:tcBorders>
            <w:shd w:val="clear" w:color="auto" w:fill="auto"/>
            <w:noWrap/>
            <w:vAlign w:val="bottom"/>
          </w:tcPr>
          <w:p w:rsidR="00E1393A" w:rsidRPr="00566D1F" w:rsidRDefault="00E1393A" w:rsidP="00345878">
            <w:pPr>
              <w:rPr>
                <w:b/>
                <w:bCs/>
                <w:sz w:val="28"/>
                <w:szCs w:val="28"/>
              </w:rPr>
            </w:pPr>
            <w:r w:rsidRPr="00566D1F">
              <w:rPr>
                <w:sz w:val="28"/>
                <w:szCs w:val="28"/>
              </w:rPr>
              <w:t xml:space="preserve">составили настоящий акт о том, что работы выполненные ПОДРЯДЧИКОМ (ИСПОЛНИТЕЛЕМ) </w:t>
            </w:r>
            <w:proofErr w:type="gramStart"/>
            <w:r w:rsidRPr="00566D1F">
              <w:rPr>
                <w:sz w:val="28"/>
                <w:szCs w:val="28"/>
              </w:rPr>
              <w:t>по</w:t>
            </w:r>
            <w:proofErr w:type="gramEnd"/>
            <w:r w:rsidRPr="00566D1F">
              <w:rPr>
                <w:sz w:val="28"/>
                <w:szCs w:val="28"/>
              </w:rPr>
              <w:t xml:space="preserve"> </w:t>
            </w:r>
          </w:p>
        </w:tc>
        <w:tc>
          <w:tcPr>
            <w:tcW w:w="2552" w:type="dxa"/>
            <w:gridSpan w:val="4"/>
            <w:tcBorders>
              <w:top w:val="nil"/>
              <w:left w:val="nil"/>
              <w:bottom w:val="single" w:sz="4" w:space="0" w:color="auto"/>
              <w:right w:val="nil"/>
            </w:tcBorders>
            <w:shd w:val="clear" w:color="auto" w:fill="auto"/>
            <w:noWrap/>
            <w:vAlign w:val="bottom"/>
          </w:tcPr>
          <w:p w:rsidR="00E1393A" w:rsidRPr="00E44B19" w:rsidRDefault="00E1393A" w:rsidP="00345878">
            <w:pPr>
              <w:ind w:right="1185"/>
              <w:jc w:val="center"/>
              <w:rPr>
                <w:b/>
                <w:bCs/>
              </w:rPr>
            </w:pPr>
          </w:p>
        </w:tc>
      </w:tr>
      <w:tr w:rsidR="00E1393A" w:rsidRPr="00566D1F" w:rsidTr="00345878">
        <w:trPr>
          <w:trHeight w:val="151"/>
        </w:trPr>
        <w:tc>
          <w:tcPr>
            <w:tcW w:w="10647" w:type="dxa"/>
            <w:gridSpan w:val="18"/>
            <w:tcBorders>
              <w:top w:val="nil"/>
              <w:left w:val="nil"/>
              <w:bottom w:val="single" w:sz="4" w:space="0" w:color="auto"/>
              <w:right w:val="nil"/>
            </w:tcBorders>
            <w:shd w:val="clear" w:color="auto" w:fill="auto"/>
            <w:noWrap/>
            <w:vAlign w:val="bottom"/>
          </w:tcPr>
          <w:p w:rsidR="00E1393A" w:rsidRPr="00E44B19" w:rsidRDefault="00E1393A" w:rsidP="00345878">
            <w:pPr>
              <w:ind w:right="1185"/>
              <w:rPr>
                <w:i/>
                <w:iCs/>
              </w:rPr>
            </w:pPr>
            <w:r w:rsidRPr="00E44B19">
              <w:rPr>
                <w:i/>
                <w:iCs/>
              </w:rPr>
              <w:t> </w:t>
            </w:r>
          </w:p>
        </w:tc>
      </w:tr>
      <w:tr w:rsidR="00E1393A" w:rsidRPr="00566D1F" w:rsidTr="00345878">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E1393A" w:rsidRPr="00E44B19" w:rsidRDefault="00E1393A" w:rsidP="00345878">
            <w:pPr>
              <w:ind w:right="1185"/>
              <w:jc w:val="center"/>
            </w:pPr>
            <w:r w:rsidRPr="00E44B19">
              <w:t>(наименование объекта (этапа), краткое описание результатов работ, эффективность и значимость)</w:t>
            </w:r>
          </w:p>
        </w:tc>
      </w:tr>
      <w:tr w:rsidR="00E1393A" w:rsidRPr="00566D1F" w:rsidTr="00345878">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E1393A" w:rsidRPr="00566D1F" w:rsidRDefault="00E1393A" w:rsidP="00345878">
            <w:pPr>
              <w:ind w:right="1185"/>
              <w:rPr>
                <w:i/>
                <w:iCs/>
                <w:sz w:val="28"/>
                <w:szCs w:val="28"/>
              </w:rPr>
            </w:pPr>
            <w:r w:rsidRPr="00566D1F">
              <w:rPr>
                <w:i/>
                <w:iCs/>
                <w:sz w:val="28"/>
                <w:szCs w:val="28"/>
              </w:rPr>
              <w:t xml:space="preserve">    </w:t>
            </w:r>
          </w:p>
        </w:tc>
      </w:tr>
      <w:tr w:rsidR="00E1393A" w:rsidRPr="00566D1F" w:rsidTr="00345878">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93A" w:rsidRPr="00566D1F" w:rsidRDefault="00E1393A" w:rsidP="00345878">
            <w:pPr>
              <w:jc w:val="center"/>
              <w:rPr>
                <w:sz w:val="28"/>
                <w:szCs w:val="28"/>
              </w:rPr>
            </w:pPr>
            <w:r w:rsidRPr="00566D1F">
              <w:rPr>
                <w:sz w:val="28"/>
                <w:szCs w:val="28"/>
              </w:rPr>
              <w:t xml:space="preserve">Наименование видов и этапов </w:t>
            </w:r>
            <w:r w:rsidRPr="00566D1F">
              <w:rPr>
                <w:sz w:val="28"/>
                <w:szCs w:val="28"/>
              </w:rPr>
              <w:lastRenderedPageBreak/>
              <w:t>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1393A" w:rsidRPr="00566D1F" w:rsidRDefault="00E1393A" w:rsidP="00345878">
            <w:pPr>
              <w:jc w:val="center"/>
              <w:rPr>
                <w:sz w:val="28"/>
                <w:szCs w:val="28"/>
              </w:rPr>
            </w:pPr>
            <w:r w:rsidRPr="00566D1F">
              <w:rPr>
                <w:sz w:val="28"/>
                <w:szCs w:val="28"/>
              </w:rPr>
              <w:lastRenderedPageBreak/>
              <w:t xml:space="preserve">ед. </w:t>
            </w:r>
            <w:r w:rsidRPr="00566D1F">
              <w:rPr>
                <w:sz w:val="28"/>
                <w:szCs w:val="28"/>
              </w:rPr>
              <w:lastRenderedPageBreak/>
              <w:t>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E1393A" w:rsidRPr="00566D1F" w:rsidRDefault="00E1393A" w:rsidP="00345878">
            <w:pPr>
              <w:ind w:right="1185"/>
              <w:jc w:val="center"/>
              <w:rPr>
                <w:sz w:val="28"/>
                <w:szCs w:val="28"/>
              </w:rPr>
            </w:pPr>
            <w:r w:rsidRPr="00566D1F">
              <w:rPr>
                <w:sz w:val="28"/>
                <w:szCs w:val="28"/>
              </w:rPr>
              <w:lastRenderedPageBreak/>
              <w:t>выполнено работ, услуг</w:t>
            </w:r>
          </w:p>
        </w:tc>
      </w:tr>
      <w:tr w:rsidR="00E1393A" w:rsidRPr="00566D1F" w:rsidTr="00345878">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1393A" w:rsidRPr="00566D1F" w:rsidRDefault="00E1393A" w:rsidP="00345878">
            <w:pPr>
              <w:rPr>
                <w:sz w:val="28"/>
                <w:szCs w:val="28"/>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center"/>
          </w:tcPr>
          <w:p w:rsidR="00E1393A" w:rsidRPr="00566D1F" w:rsidRDefault="00E1393A" w:rsidP="00345878">
            <w:pPr>
              <w:jc w:val="center"/>
              <w:rPr>
                <w:sz w:val="28"/>
                <w:szCs w:val="28"/>
              </w:rPr>
            </w:pPr>
            <w:r w:rsidRPr="00566D1F">
              <w:rPr>
                <w:sz w:val="28"/>
                <w:szCs w:val="28"/>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1393A" w:rsidRPr="00566D1F" w:rsidRDefault="00E1393A" w:rsidP="00345878">
            <w:pPr>
              <w:jc w:val="center"/>
              <w:rPr>
                <w:sz w:val="28"/>
                <w:szCs w:val="28"/>
              </w:rPr>
            </w:pPr>
            <w:r w:rsidRPr="00566D1F">
              <w:rPr>
                <w:sz w:val="28"/>
                <w:szCs w:val="28"/>
              </w:rPr>
              <w:t>цена за единицу,</w:t>
            </w:r>
            <w:r w:rsidRPr="00566D1F">
              <w:rPr>
                <w:sz w:val="28"/>
                <w:szCs w:val="28"/>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E1393A" w:rsidRPr="00566D1F" w:rsidRDefault="00E1393A" w:rsidP="00345878">
            <w:pPr>
              <w:jc w:val="center"/>
              <w:rPr>
                <w:sz w:val="28"/>
                <w:szCs w:val="28"/>
              </w:rPr>
            </w:pPr>
            <w:r w:rsidRPr="00566D1F">
              <w:rPr>
                <w:sz w:val="28"/>
                <w:szCs w:val="28"/>
              </w:rPr>
              <w:t>стоимость, руб.</w:t>
            </w:r>
          </w:p>
        </w:tc>
      </w:tr>
      <w:tr w:rsidR="00E1393A" w:rsidRPr="00566D1F" w:rsidTr="00345878">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lastRenderedPageBreak/>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195"/>
        </w:trPr>
        <w:tc>
          <w:tcPr>
            <w:tcW w:w="4301" w:type="dxa"/>
            <w:gridSpan w:val="5"/>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jc w:val="center"/>
              <w:rPr>
                <w:i/>
                <w:iCs/>
                <w:sz w:val="28"/>
                <w:szCs w:val="28"/>
              </w:rPr>
            </w:pPr>
          </w:p>
        </w:tc>
        <w:tc>
          <w:tcPr>
            <w:tcW w:w="1061" w:type="dxa"/>
            <w:gridSpan w:val="3"/>
            <w:tcBorders>
              <w:top w:val="single" w:sz="4" w:space="0" w:color="auto"/>
              <w:left w:val="nil"/>
              <w:bottom w:val="nil"/>
              <w:right w:val="nil"/>
            </w:tcBorders>
            <w:shd w:val="clear" w:color="auto" w:fill="auto"/>
            <w:noWrap/>
            <w:vAlign w:val="bottom"/>
          </w:tcPr>
          <w:p w:rsidR="00E1393A" w:rsidRPr="00566D1F" w:rsidRDefault="00E1393A" w:rsidP="00345878">
            <w:pPr>
              <w:jc w:val="right"/>
              <w:rPr>
                <w:i/>
                <w:iCs/>
                <w:sz w:val="28"/>
                <w:szCs w:val="28"/>
              </w:rPr>
            </w:pPr>
            <w:r w:rsidRPr="00566D1F">
              <w:rPr>
                <w:i/>
                <w:iCs/>
                <w:sz w:val="28"/>
                <w:szCs w:val="2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209"/>
        </w:trPr>
        <w:tc>
          <w:tcPr>
            <w:tcW w:w="156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jc w:val="center"/>
              <w:rPr>
                <w:b/>
                <w:bCs/>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b/>
                <w:bCs/>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b/>
                <w:bCs/>
                <w:i/>
                <w:iCs/>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r w:rsidRPr="00566D1F">
              <w:rPr>
                <w:i/>
                <w:iCs/>
                <w:sz w:val="28"/>
                <w:szCs w:val="2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210"/>
        </w:trPr>
        <w:tc>
          <w:tcPr>
            <w:tcW w:w="156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jc w:val="center"/>
              <w:rPr>
                <w:i/>
                <w:iCs/>
                <w:sz w:val="28"/>
                <w:szCs w:val="28"/>
              </w:rPr>
            </w:pPr>
          </w:p>
        </w:tc>
        <w:tc>
          <w:tcPr>
            <w:tcW w:w="2255" w:type="dxa"/>
            <w:gridSpan w:val="4"/>
            <w:tcBorders>
              <w:top w:val="nil"/>
              <w:left w:val="nil"/>
              <w:bottom w:val="nil"/>
              <w:right w:val="single" w:sz="4" w:space="0" w:color="000000"/>
            </w:tcBorders>
            <w:shd w:val="clear" w:color="auto" w:fill="auto"/>
            <w:noWrap/>
            <w:vAlign w:val="bottom"/>
          </w:tcPr>
          <w:p w:rsidR="00E1393A" w:rsidRPr="00566D1F" w:rsidRDefault="00E1393A" w:rsidP="00345878">
            <w:pPr>
              <w:jc w:val="right"/>
              <w:rPr>
                <w:i/>
                <w:iCs/>
                <w:sz w:val="28"/>
                <w:szCs w:val="28"/>
              </w:rPr>
            </w:pPr>
            <w:r w:rsidRPr="00566D1F">
              <w:rPr>
                <w:i/>
                <w:iCs/>
                <w:sz w:val="28"/>
                <w:szCs w:val="2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315"/>
        </w:trPr>
        <w:tc>
          <w:tcPr>
            <w:tcW w:w="10647" w:type="dxa"/>
            <w:gridSpan w:val="18"/>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соответствуют  (не соответствуют) условиям договора (</w:t>
            </w:r>
            <w:proofErr w:type="gramStart"/>
            <w:r w:rsidRPr="00566D1F">
              <w:rPr>
                <w:sz w:val="28"/>
                <w:szCs w:val="28"/>
              </w:rPr>
              <w:t>наряд-заказа</w:t>
            </w:r>
            <w:proofErr w:type="gramEnd"/>
            <w:r w:rsidRPr="00566D1F">
              <w:rPr>
                <w:sz w:val="28"/>
                <w:szCs w:val="28"/>
              </w:rPr>
              <w:t>) и предъявляемым требованиям,</w:t>
            </w:r>
          </w:p>
        </w:tc>
      </w:tr>
      <w:tr w:rsidR="00E1393A" w:rsidRPr="00566D1F" w:rsidTr="00345878">
        <w:trPr>
          <w:trHeight w:val="210"/>
        </w:trPr>
        <w:tc>
          <w:tcPr>
            <w:tcW w:w="10647" w:type="dxa"/>
            <w:gridSpan w:val="18"/>
            <w:tcBorders>
              <w:top w:val="nil"/>
              <w:left w:val="nil"/>
              <w:bottom w:val="nil"/>
              <w:right w:val="nil"/>
            </w:tcBorders>
            <w:shd w:val="clear" w:color="auto" w:fill="auto"/>
            <w:noWrap/>
            <w:vAlign w:val="bottom"/>
          </w:tcPr>
          <w:p w:rsidR="00E1393A" w:rsidRPr="00566D1F" w:rsidRDefault="00E1393A" w:rsidP="00345878">
            <w:pPr>
              <w:rPr>
                <w:sz w:val="28"/>
                <w:szCs w:val="28"/>
              </w:rPr>
            </w:pPr>
            <w:proofErr w:type="gramStart"/>
            <w:r w:rsidRPr="00566D1F">
              <w:rPr>
                <w:sz w:val="28"/>
                <w:szCs w:val="28"/>
              </w:rPr>
              <w:t>выполнены в оговоренные сроки и надлежащим образом.</w:t>
            </w:r>
            <w:proofErr w:type="gramEnd"/>
          </w:p>
        </w:tc>
      </w:tr>
      <w:tr w:rsidR="00E1393A" w:rsidRPr="00566D1F" w:rsidTr="00345878">
        <w:trPr>
          <w:trHeight w:val="195"/>
        </w:trPr>
        <w:tc>
          <w:tcPr>
            <w:tcW w:w="6609" w:type="dxa"/>
            <w:gridSpan w:val="10"/>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 xml:space="preserve"> Несоответствие  качества  работ  предъявленным требованиям заключается </w:t>
            </w:r>
            <w:proofErr w:type="gramStart"/>
            <w:r w:rsidRPr="00566D1F">
              <w:rPr>
                <w:sz w:val="28"/>
                <w:szCs w:val="28"/>
              </w:rPr>
              <w:t>в</w:t>
            </w:r>
            <w:proofErr w:type="gramEnd"/>
            <w:r w:rsidRPr="00566D1F">
              <w:rPr>
                <w:sz w:val="28"/>
                <w:szCs w:val="28"/>
              </w:rPr>
              <w:t>:</w:t>
            </w:r>
          </w:p>
        </w:tc>
        <w:tc>
          <w:tcPr>
            <w:tcW w:w="4038" w:type="dxa"/>
            <w:gridSpan w:val="8"/>
            <w:tcBorders>
              <w:top w:val="nil"/>
              <w:left w:val="nil"/>
              <w:bottom w:val="single" w:sz="4" w:space="0" w:color="auto"/>
              <w:right w:val="nil"/>
            </w:tcBorders>
            <w:shd w:val="clear" w:color="auto" w:fill="auto"/>
            <w:noWrap/>
            <w:vAlign w:val="bottom"/>
          </w:tcPr>
          <w:p w:rsidR="00E1393A" w:rsidRPr="00566D1F" w:rsidRDefault="00E1393A" w:rsidP="00345878">
            <w:pPr>
              <w:rPr>
                <w:b/>
                <w:bCs/>
                <w:sz w:val="28"/>
                <w:szCs w:val="28"/>
              </w:rPr>
            </w:pPr>
            <w:r w:rsidRPr="00566D1F">
              <w:rPr>
                <w:b/>
                <w:bCs/>
                <w:sz w:val="28"/>
                <w:szCs w:val="28"/>
              </w:rPr>
              <w:t> </w:t>
            </w:r>
          </w:p>
        </w:tc>
      </w:tr>
      <w:tr w:rsidR="00E1393A" w:rsidRPr="00566D1F" w:rsidTr="00345878">
        <w:trPr>
          <w:trHeight w:val="210"/>
        </w:trPr>
        <w:tc>
          <w:tcPr>
            <w:tcW w:w="10647" w:type="dxa"/>
            <w:gridSpan w:val="18"/>
            <w:tcBorders>
              <w:top w:val="nil"/>
              <w:left w:val="nil"/>
              <w:bottom w:val="single" w:sz="4" w:space="0" w:color="auto"/>
              <w:right w:val="nil"/>
            </w:tcBorders>
            <w:shd w:val="clear" w:color="auto" w:fill="auto"/>
            <w:noWrap/>
            <w:vAlign w:val="bottom"/>
          </w:tcPr>
          <w:p w:rsidR="00E1393A" w:rsidRPr="00566D1F" w:rsidRDefault="00E1393A" w:rsidP="00345878">
            <w:pPr>
              <w:rPr>
                <w:sz w:val="28"/>
                <w:szCs w:val="28"/>
              </w:rPr>
            </w:pPr>
            <w:r w:rsidRPr="00566D1F">
              <w:rPr>
                <w:sz w:val="28"/>
                <w:szCs w:val="28"/>
              </w:rPr>
              <w:t> </w:t>
            </w:r>
          </w:p>
        </w:tc>
      </w:tr>
      <w:tr w:rsidR="00E1393A" w:rsidRPr="00566D1F" w:rsidTr="00345878">
        <w:trPr>
          <w:trHeight w:val="70"/>
        </w:trPr>
        <w:tc>
          <w:tcPr>
            <w:tcW w:w="156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566D1F" w:rsidRDefault="00E1393A" w:rsidP="00345878">
            <w:pPr>
              <w:rPr>
                <w:sz w:val="28"/>
                <w:szCs w:val="28"/>
              </w:rPr>
            </w:pPr>
          </w:p>
        </w:tc>
      </w:tr>
      <w:tr w:rsidR="00E1393A" w:rsidRPr="00566D1F" w:rsidTr="00345878">
        <w:trPr>
          <w:trHeight w:val="210"/>
        </w:trPr>
        <w:tc>
          <w:tcPr>
            <w:tcW w:w="3721" w:type="dxa"/>
            <w:gridSpan w:val="4"/>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Работу (услуг) сдал:</w:t>
            </w: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232" w:type="dxa"/>
            <w:gridSpan w:val="9"/>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Работу (услугу) принял:</w:t>
            </w:r>
          </w:p>
        </w:tc>
      </w:tr>
      <w:tr w:rsidR="00E1393A" w:rsidRPr="00566D1F" w:rsidTr="00345878">
        <w:trPr>
          <w:trHeight w:val="210"/>
        </w:trPr>
        <w:tc>
          <w:tcPr>
            <w:tcW w:w="3721" w:type="dxa"/>
            <w:gridSpan w:val="4"/>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ПОДРЯДЧИК (ИСПОЛНИТЕЛЬ)</w:t>
            </w: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232" w:type="dxa"/>
            <w:gridSpan w:val="9"/>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ЗАКАЗЧИК</w:t>
            </w:r>
          </w:p>
        </w:tc>
      </w:tr>
      <w:tr w:rsidR="00E1393A" w:rsidRPr="00566D1F" w:rsidTr="00345878">
        <w:trPr>
          <w:trHeight w:val="120"/>
        </w:trPr>
        <w:tc>
          <w:tcPr>
            <w:tcW w:w="4301" w:type="dxa"/>
            <w:gridSpan w:val="5"/>
            <w:tcBorders>
              <w:top w:val="nil"/>
              <w:left w:val="nil"/>
              <w:bottom w:val="single" w:sz="4" w:space="0" w:color="auto"/>
              <w:right w:val="nil"/>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423"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232" w:type="dxa"/>
            <w:gridSpan w:val="9"/>
            <w:tcBorders>
              <w:top w:val="nil"/>
              <w:left w:val="nil"/>
              <w:bottom w:val="single" w:sz="4" w:space="0" w:color="auto"/>
              <w:right w:val="nil"/>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195"/>
        </w:trPr>
        <w:tc>
          <w:tcPr>
            <w:tcW w:w="4301" w:type="dxa"/>
            <w:gridSpan w:val="5"/>
            <w:tcBorders>
              <w:top w:val="single" w:sz="4" w:space="0" w:color="auto"/>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(должность)</w:t>
            </w: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232" w:type="dxa"/>
            <w:gridSpan w:val="9"/>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(должность)</w:t>
            </w:r>
          </w:p>
        </w:tc>
      </w:tr>
      <w:tr w:rsidR="00E1393A" w:rsidRPr="00566D1F" w:rsidTr="00345878">
        <w:trPr>
          <w:trHeight w:val="90"/>
        </w:trPr>
        <w:tc>
          <w:tcPr>
            <w:tcW w:w="2320" w:type="dxa"/>
            <w:gridSpan w:val="2"/>
            <w:tcBorders>
              <w:top w:val="nil"/>
              <w:left w:val="nil"/>
              <w:bottom w:val="single" w:sz="4" w:space="0" w:color="auto"/>
              <w:right w:val="nil"/>
            </w:tcBorders>
            <w:shd w:val="clear" w:color="auto" w:fill="auto"/>
            <w:noWrap/>
            <w:vAlign w:val="bottom"/>
          </w:tcPr>
          <w:p w:rsidR="00E1393A" w:rsidRPr="00566D1F" w:rsidRDefault="00E1393A" w:rsidP="00345878">
            <w:pPr>
              <w:jc w:val="center"/>
              <w:rPr>
                <w:i/>
                <w:iCs/>
                <w:sz w:val="28"/>
                <w:szCs w:val="28"/>
                <w:u w:val="single"/>
              </w:rPr>
            </w:pPr>
            <w:r w:rsidRPr="00566D1F">
              <w:rPr>
                <w:i/>
                <w:iCs/>
                <w:sz w:val="28"/>
                <w:szCs w:val="28"/>
                <w:u w:val="single"/>
              </w:rPr>
              <w:t> </w:t>
            </w:r>
          </w:p>
        </w:tc>
        <w:tc>
          <w:tcPr>
            <w:tcW w:w="261" w:type="dxa"/>
            <w:tcBorders>
              <w:top w:val="nil"/>
              <w:left w:val="nil"/>
              <w:bottom w:val="nil"/>
              <w:right w:val="nil"/>
            </w:tcBorders>
            <w:shd w:val="clear" w:color="auto" w:fill="auto"/>
            <w:noWrap/>
            <w:vAlign w:val="bottom"/>
          </w:tcPr>
          <w:p w:rsidR="00E1393A" w:rsidRPr="00566D1F" w:rsidRDefault="00E1393A" w:rsidP="00345878">
            <w:pPr>
              <w:jc w:val="center"/>
              <w:rPr>
                <w:i/>
                <w:iCs/>
                <w:sz w:val="28"/>
                <w:szCs w:val="28"/>
                <w:u w:val="single"/>
              </w:rPr>
            </w:pPr>
          </w:p>
        </w:tc>
        <w:tc>
          <w:tcPr>
            <w:tcW w:w="1720" w:type="dxa"/>
            <w:gridSpan w:val="2"/>
            <w:tcBorders>
              <w:top w:val="nil"/>
              <w:left w:val="nil"/>
              <w:bottom w:val="single" w:sz="4" w:space="0" w:color="auto"/>
              <w:right w:val="nil"/>
            </w:tcBorders>
            <w:shd w:val="clear" w:color="auto" w:fill="auto"/>
            <w:noWrap/>
            <w:vAlign w:val="bottom"/>
          </w:tcPr>
          <w:p w:rsidR="00E1393A" w:rsidRPr="00566D1F" w:rsidRDefault="00E1393A" w:rsidP="00345878">
            <w:pPr>
              <w:rPr>
                <w:i/>
                <w:iCs/>
                <w:sz w:val="28"/>
                <w:szCs w:val="28"/>
              </w:rPr>
            </w:pPr>
            <w:r w:rsidRPr="00566D1F">
              <w:rPr>
                <w:i/>
                <w:iCs/>
                <w:sz w:val="28"/>
                <w:szCs w:val="28"/>
              </w:rPr>
              <w:t> </w:t>
            </w:r>
          </w:p>
        </w:tc>
        <w:tc>
          <w:tcPr>
            <w:tcW w:w="423"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666" w:type="dxa"/>
            <w:gridSpan w:val="3"/>
            <w:tcBorders>
              <w:top w:val="nil"/>
              <w:left w:val="nil"/>
              <w:bottom w:val="single" w:sz="4" w:space="0" w:color="auto"/>
              <w:right w:val="nil"/>
            </w:tcBorders>
            <w:shd w:val="clear" w:color="auto" w:fill="auto"/>
            <w:noWrap/>
            <w:vAlign w:val="bottom"/>
          </w:tcPr>
          <w:p w:rsidR="00E1393A" w:rsidRPr="00566D1F" w:rsidRDefault="00E1393A" w:rsidP="00345878">
            <w:pPr>
              <w:jc w:val="center"/>
              <w:rPr>
                <w:i/>
                <w:iCs/>
                <w:sz w:val="28"/>
                <w:szCs w:val="28"/>
                <w:u w:val="single"/>
              </w:rPr>
            </w:pPr>
            <w:r w:rsidRPr="00566D1F">
              <w:rPr>
                <w:i/>
                <w:iCs/>
                <w:sz w:val="28"/>
                <w:szCs w:val="28"/>
                <w:u w:val="single"/>
              </w:rPr>
              <w:t> </w:t>
            </w:r>
          </w:p>
        </w:tc>
        <w:tc>
          <w:tcPr>
            <w:tcW w:w="589" w:type="dxa"/>
            <w:tcBorders>
              <w:top w:val="nil"/>
              <w:left w:val="nil"/>
              <w:bottom w:val="nil"/>
              <w:right w:val="nil"/>
            </w:tcBorders>
            <w:shd w:val="clear" w:color="auto" w:fill="auto"/>
            <w:noWrap/>
            <w:vAlign w:val="bottom"/>
          </w:tcPr>
          <w:p w:rsidR="00E1393A" w:rsidRPr="00566D1F" w:rsidRDefault="00E1393A" w:rsidP="00345878">
            <w:pPr>
              <w:jc w:val="center"/>
              <w:rPr>
                <w:i/>
                <w:iCs/>
                <w:sz w:val="28"/>
                <w:szCs w:val="28"/>
                <w:u w:val="single"/>
              </w:rPr>
            </w:pPr>
          </w:p>
        </w:tc>
        <w:tc>
          <w:tcPr>
            <w:tcW w:w="2977" w:type="dxa"/>
            <w:gridSpan w:val="5"/>
            <w:tcBorders>
              <w:top w:val="nil"/>
              <w:left w:val="nil"/>
              <w:bottom w:val="single" w:sz="4" w:space="0" w:color="auto"/>
              <w:right w:val="nil"/>
            </w:tcBorders>
            <w:shd w:val="clear" w:color="auto" w:fill="auto"/>
            <w:noWrap/>
            <w:vAlign w:val="bottom"/>
          </w:tcPr>
          <w:p w:rsidR="00E1393A" w:rsidRPr="00566D1F" w:rsidRDefault="00E1393A" w:rsidP="00345878">
            <w:pPr>
              <w:rPr>
                <w:i/>
                <w:iCs/>
                <w:sz w:val="28"/>
                <w:szCs w:val="28"/>
              </w:rPr>
            </w:pPr>
            <w:r w:rsidRPr="00566D1F">
              <w:rPr>
                <w:i/>
                <w:iCs/>
                <w:sz w:val="28"/>
                <w:szCs w:val="28"/>
              </w:rPr>
              <w:t> </w:t>
            </w:r>
          </w:p>
        </w:tc>
      </w:tr>
      <w:tr w:rsidR="00E1393A" w:rsidRPr="00566D1F" w:rsidTr="00345878">
        <w:trPr>
          <w:trHeight w:val="225"/>
        </w:trPr>
        <w:tc>
          <w:tcPr>
            <w:tcW w:w="2320"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(подпись)</w:t>
            </w:r>
          </w:p>
        </w:tc>
        <w:tc>
          <w:tcPr>
            <w:tcW w:w="261"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720"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(расшифровка подписи)</w:t>
            </w:r>
          </w:p>
        </w:tc>
        <w:tc>
          <w:tcPr>
            <w:tcW w:w="423"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666" w:type="dxa"/>
            <w:gridSpan w:val="3"/>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(подпись)</w:t>
            </w:r>
          </w:p>
        </w:tc>
        <w:tc>
          <w:tcPr>
            <w:tcW w:w="589"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977" w:type="dxa"/>
            <w:gridSpan w:val="5"/>
            <w:tcBorders>
              <w:top w:val="single" w:sz="4" w:space="0" w:color="auto"/>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(расшифровка подписи)</w:t>
            </w:r>
          </w:p>
        </w:tc>
      </w:tr>
      <w:tr w:rsidR="00E1393A" w:rsidRPr="00566D1F" w:rsidTr="00345878">
        <w:trPr>
          <w:trHeight w:val="255"/>
        </w:trPr>
        <w:tc>
          <w:tcPr>
            <w:tcW w:w="156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М.П.</w:t>
            </w: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М.П.</w:t>
            </w: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566D1F" w:rsidRDefault="00E1393A" w:rsidP="00345878">
            <w:pPr>
              <w:rPr>
                <w:sz w:val="28"/>
                <w:szCs w:val="28"/>
              </w:rPr>
            </w:pPr>
          </w:p>
        </w:tc>
      </w:tr>
    </w:tbl>
    <w:p w:rsidR="00E1393A" w:rsidRPr="00566D1F" w:rsidRDefault="00E1393A" w:rsidP="00E1393A">
      <w:pPr>
        <w:rPr>
          <w:spacing w:val="-4"/>
          <w:sz w:val="28"/>
          <w:szCs w:val="28"/>
        </w:rPr>
      </w:pPr>
    </w:p>
    <w:tbl>
      <w:tblPr>
        <w:tblW w:w="10260" w:type="dxa"/>
        <w:tblInd w:w="-176" w:type="dxa"/>
        <w:tblLook w:val="0000"/>
      </w:tblPr>
      <w:tblGrid>
        <w:gridCol w:w="5210"/>
        <w:gridCol w:w="5050"/>
      </w:tblGrid>
      <w:tr w:rsidR="00E1393A" w:rsidRPr="00566D1F" w:rsidTr="00345878">
        <w:tc>
          <w:tcPr>
            <w:tcW w:w="5210" w:type="dxa"/>
          </w:tcPr>
          <w:p w:rsidR="00E1393A" w:rsidRPr="00566D1F" w:rsidRDefault="00E1393A" w:rsidP="00345878">
            <w:pPr>
              <w:pStyle w:val="37"/>
              <w:ind w:firstLine="34"/>
              <w:rPr>
                <w:sz w:val="28"/>
                <w:szCs w:val="28"/>
              </w:rPr>
            </w:pPr>
            <w:r w:rsidRPr="00566D1F">
              <w:rPr>
                <w:bCs/>
                <w:sz w:val="28"/>
                <w:szCs w:val="28"/>
              </w:rPr>
              <w:t xml:space="preserve">  От Подрядчика</w:t>
            </w:r>
          </w:p>
        </w:tc>
        <w:tc>
          <w:tcPr>
            <w:tcW w:w="5050" w:type="dxa"/>
          </w:tcPr>
          <w:p w:rsidR="00E1393A" w:rsidRPr="00566D1F" w:rsidRDefault="00E1393A" w:rsidP="00345878">
            <w:pPr>
              <w:pStyle w:val="37"/>
              <w:ind w:firstLine="177"/>
              <w:rPr>
                <w:sz w:val="28"/>
                <w:szCs w:val="28"/>
              </w:rPr>
            </w:pPr>
            <w:r w:rsidRPr="00566D1F">
              <w:rPr>
                <w:bCs/>
                <w:sz w:val="28"/>
                <w:szCs w:val="28"/>
              </w:rPr>
              <w:t>От Заказчика</w:t>
            </w:r>
          </w:p>
        </w:tc>
      </w:tr>
      <w:tr w:rsidR="00E1393A" w:rsidRPr="00566D1F" w:rsidTr="00345878">
        <w:trPr>
          <w:trHeight w:val="57"/>
        </w:trPr>
        <w:tc>
          <w:tcPr>
            <w:tcW w:w="5210" w:type="dxa"/>
          </w:tcPr>
          <w:p w:rsidR="00E1393A" w:rsidRPr="00566D1F" w:rsidRDefault="00E1393A" w:rsidP="00345878">
            <w:pPr>
              <w:pStyle w:val="ConsTitle"/>
              <w:rPr>
                <w:rFonts w:ascii="Times New Roman" w:hAnsi="Times New Roman" w:cs="Times New Roman"/>
                <w:b w:val="0"/>
                <w:bCs w:val="0"/>
                <w:sz w:val="28"/>
                <w:szCs w:val="28"/>
              </w:rPr>
            </w:pPr>
          </w:p>
        </w:tc>
        <w:tc>
          <w:tcPr>
            <w:tcW w:w="5050" w:type="dxa"/>
          </w:tcPr>
          <w:p w:rsidR="00E1393A" w:rsidRPr="00566D1F" w:rsidRDefault="00E1393A" w:rsidP="00345878">
            <w:pPr>
              <w:pStyle w:val="37"/>
              <w:rPr>
                <w:sz w:val="28"/>
                <w:szCs w:val="28"/>
              </w:rPr>
            </w:pPr>
          </w:p>
        </w:tc>
      </w:tr>
      <w:tr w:rsidR="00E1393A" w:rsidRPr="00566D1F" w:rsidTr="00345878">
        <w:trPr>
          <w:trHeight w:val="275"/>
        </w:trPr>
        <w:tc>
          <w:tcPr>
            <w:tcW w:w="5210" w:type="dxa"/>
          </w:tcPr>
          <w:p w:rsidR="00E1393A" w:rsidRPr="00566D1F" w:rsidRDefault="00E1393A" w:rsidP="00345878">
            <w:pPr>
              <w:pStyle w:val="ConsTitle"/>
              <w:ind w:firstLine="142"/>
              <w:rPr>
                <w:rFonts w:ascii="Times New Roman" w:hAnsi="Times New Roman" w:cs="Times New Roman"/>
                <w:b w:val="0"/>
                <w:bCs w:val="0"/>
                <w:sz w:val="28"/>
                <w:szCs w:val="28"/>
              </w:rPr>
            </w:pPr>
            <w:r w:rsidRPr="00566D1F">
              <w:rPr>
                <w:rFonts w:ascii="Times New Roman" w:hAnsi="Times New Roman" w:cs="Times New Roman"/>
                <w:sz w:val="28"/>
                <w:szCs w:val="28"/>
              </w:rPr>
              <w:t xml:space="preserve">_______________ </w:t>
            </w:r>
          </w:p>
        </w:tc>
        <w:tc>
          <w:tcPr>
            <w:tcW w:w="5050" w:type="dxa"/>
          </w:tcPr>
          <w:p w:rsidR="00E1393A" w:rsidRPr="00566D1F" w:rsidRDefault="00E1393A" w:rsidP="00345878">
            <w:pPr>
              <w:pStyle w:val="37"/>
              <w:ind w:firstLine="177"/>
              <w:rPr>
                <w:bCs/>
                <w:sz w:val="28"/>
                <w:szCs w:val="28"/>
              </w:rPr>
            </w:pPr>
            <w:r w:rsidRPr="00566D1F">
              <w:rPr>
                <w:bCs/>
                <w:sz w:val="28"/>
                <w:szCs w:val="28"/>
              </w:rPr>
              <w:t xml:space="preserve">_____________ </w:t>
            </w:r>
          </w:p>
        </w:tc>
      </w:tr>
    </w:tbl>
    <w:p w:rsidR="00E1393A" w:rsidRDefault="00E1393A" w:rsidP="00E1393A">
      <w:pPr>
        <w:rPr>
          <w:b/>
          <w:sz w:val="28"/>
          <w:szCs w:val="28"/>
        </w:rPr>
      </w:pPr>
    </w:p>
    <w:p w:rsidR="00E1393A" w:rsidRDefault="00E1393A" w:rsidP="00E1393A">
      <w:pPr>
        <w:jc w:val="center"/>
        <w:rPr>
          <w:b/>
          <w:sz w:val="28"/>
          <w:szCs w:val="28"/>
        </w:rPr>
      </w:pPr>
      <w:r>
        <w:rPr>
          <w:b/>
          <w:sz w:val="28"/>
          <w:szCs w:val="28"/>
        </w:rPr>
        <w:t>Форму акта утвердили</w:t>
      </w:r>
      <w:proofErr w:type="gramStart"/>
      <w:r>
        <w:rPr>
          <w:b/>
          <w:sz w:val="28"/>
          <w:szCs w:val="28"/>
        </w:rPr>
        <w:t xml:space="preserve"> :</w:t>
      </w:r>
      <w:proofErr w:type="gramEnd"/>
    </w:p>
    <w:tbl>
      <w:tblPr>
        <w:tblW w:w="11345" w:type="dxa"/>
        <w:jc w:val="center"/>
        <w:tblInd w:w="-2835" w:type="dxa"/>
        <w:tblLook w:val="0000"/>
      </w:tblPr>
      <w:tblGrid>
        <w:gridCol w:w="5290"/>
        <w:gridCol w:w="6055"/>
      </w:tblGrid>
      <w:tr w:rsidR="00E1393A" w:rsidRPr="007D3E1B" w:rsidTr="00345878">
        <w:trPr>
          <w:trHeight w:val="405"/>
          <w:jc w:val="center"/>
        </w:trPr>
        <w:tc>
          <w:tcPr>
            <w:tcW w:w="5290" w:type="dxa"/>
          </w:tcPr>
          <w:p w:rsidR="00E1393A" w:rsidRPr="005363D3" w:rsidRDefault="00E1393A" w:rsidP="00345878">
            <w:pPr>
              <w:jc w:val="center"/>
              <w:rPr>
                <w:b/>
                <w:sz w:val="28"/>
                <w:szCs w:val="28"/>
              </w:rPr>
            </w:pPr>
            <w:r w:rsidRPr="00B848D8">
              <w:rPr>
                <w:b/>
                <w:sz w:val="28"/>
                <w:szCs w:val="28"/>
              </w:rPr>
              <w:t>Арендодатель</w:t>
            </w:r>
          </w:p>
          <w:p w:rsidR="00E1393A" w:rsidRPr="005363D3" w:rsidRDefault="00E1393A" w:rsidP="00345878">
            <w:pPr>
              <w:jc w:val="center"/>
              <w:rPr>
                <w:sz w:val="28"/>
                <w:szCs w:val="28"/>
              </w:rPr>
            </w:pP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p>
          <w:p w:rsidR="00E1393A" w:rsidRPr="005A2B26" w:rsidRDefault="00E1393A" w:rsidP="00345878">
            <w:pPr>
              <w:rPr>
                <w:sz w:val="28"/>
                <w:szCs w:val="28"/>
                <w:lang w:val="en-US"/>
              </w:rPr>
            </w:pPr>
          </w:p>
          <w:p w:rsidR="00E1393A" w:rsidRDefault="00E1393A" w:rsidP="00345878">
            <w:pPr>
              <w:rPr>
                <w:sz w:val="28"/>
                <w:szCs w:val="28"/>
              </w:rPr>
            </w:pPr>
            <w:r w:rsidRPr="00B848D8">
              <w:rPr>
                <w:sz w:val="28"/>
                <w:szCs w:val="28"/>
              </w:rPr>
              <w:t>___________________/</w:t>
            </w:r>
            <w:r>
              <w:rPr>
                <w:sz w:val="28"/>
                <w:szCs w:val="28"/>
                <w:lang w:val="en-US"/>
              </w:rPr>
              <w:t>______________</w:t>
            </w:r>
            <w:r w:rsidRPr="00B848D8">
              <w:rPr>
                <w:sz w:val="28"/>
                <w:szCs w:val="28"/>
              </w:rPr>
              <w:t>/</w:t>
            </w:r>
          </w:p>
          <w:p w:rsidR="00E1393A" w:rsidRDefault="00E1393A" w:rsidP="00345878">
            <w:pPr>
              <w:rPr>
                <w:sz w:val="28"/>
                <w:szCs w:val="28"/>
              </w:rPr>
            </w:pPr>
            <w:r w:rsidRPr="00B848D8">
              <w:rPr>
                <w:sz w:val="28"/>
                <w:szCs w:val="28"/>
              </w:rPr>
              <w:t>м.п.</w:t>
            </w:r>
          </w:p>
          <w:p w:rsidR="00E1393A" w:rsidRDefault="00E1393A" w:rsidP="00345878">
            <w:pPr>
              <w:jc w:val="center"/>
              <w:rPr>
                <w:b/>
                <w:bCs/>
                <w:sz w:val="28"/>
                <w:szCs w:val="28"/>
              </w:rPr>
            </w:pPr>
          </w:p>
        </w:tc>
        <w:tc>
          <w:tcPr>
            <w:tcW w:w="6055" w:type="dxa"/>
          </w:tcPr>
          <w:p w:rsidR="00E1393A" w:rsidRDefault="00E1393A" w:rsidP="00345878">
            <w:pPr>
              <w:jc w:val="center"/>
              <w:rPr>
                <w:b/>
                <w:sz w:val="28"/>
                <w:szCs w:val="28"/>
              </w:rPr>
            </w:pPr>
            <w:r w:rsidRPr="00B848D8">
              <w:rPr>
                <w:b/>
                <w:sz w:val="28"/>
                <w:szCs w:val="28"/>
              </w:rPr>
              <w:t>Арендатор</w:t>
            </w:r>
          </w:p>
          <w:p w:rsidR="00E1393A" w:rsidRPr="005363D3" w:rsidRDefault="00E1393A" w:rsidP="00345878">
            <w:pPr>
              <w:rPr>
                <w:sz w:val="28"/>
                <w:szCs w:val="28"/>
              </w:rPr>
            </w:pPr>
            <w:r w:rsidRPr="00B848D8">
              <w:rPr>
                <w:sz w:val="28"/>
                <w:szCs w:val="28"/>
              </w:rPr>
              <w:t xml:space="preserve">Директор филиала </w:t>
            </w:r>
          </w:p>
          <w:p w:rsidR="00E1393A" w:rsidRPr="005363D3" w:rsidRDefault="00E1393A" w:rsidP="00345878">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E1393A" w:rsidRPr="005363D3" w:rsidRDefault="00E1393A" w:rsidP="00345878">
            <w:pPr>
              <w:rPr>
                <w:sz w:val="28"/>
                <w:szCs w:val="28"/>
              </w:rPr>
            </w:pPr>
            <w:r w:rsidRPr="00B848D8">
              <w:rPr>
                <w:sz w:val="28"/>
                <w:szCs w:val="28"/>
              </w:rPr>
              <w:t>на Московской железной дороге</w:t>
            </w:r>
          </w:p>
          <w:p w:rsidR="00E1393A" w:rsidRPr="005363D3" w:rsidRDefault="00E1393A" w:rsidP="00345878">
            <w:pPr>
              <w:jc w:val="both"/>
              <w:rPr>
                <w:sz w:val="28"/>
                <w:szCs w:val="28"/>
              </w:rPr>
            </w:pPr>
          </w:p>
          <w:p w:rsidR="00E1393A" w:rsidRPr="005363D3" w:rsidRDefault="00E1393A" w:rsidP="00345878">
            <w:pPr>
              <w:jc w:val="both"/>
              <w:rPr>
                <w:sz w:val="28"/>
                <w:szCs w:val="28"/>
              </w:rPr>
            </w:pPr>
          </w:p>
          <w:p w:rsidR="00E1393A" w:rsidRPr="005363D3" w:rsidRDefault="00E1393A" w:rsidP="00345878">
            <w:pPr>
              <w:jc w:val="both"/>
              <w:rPr>
                <w:sz w:val="28"/>
                <w:szCs w:val="28"/>
              </w:rPr>
            </w:pPr>
            <w:r w:rsidRPr="00B848D8">
              <w:rPr>
                <w:sz w:val="28"/>
                <w:szCs w:val="28"/>
              </w:rPr>
              <w:t>_______________ /М.В. Галимов/</w:t>
            </w:r>
          </w:p>
          <w:p w:rsidR="00E1393A" w:rsidRDefault="00E1393A" w:rsidP="00345878">
            <w:pPr>
              <w:rPr>
                <w:b/>
                <w:bCs/>
                <w:sz w:val="28"/>
                <w:szCs w:val="28"/>
              </w:rPr>
            </w:pPr>
            <w:r w:rsidRPr="00B848D8">
              <w:rPr>
                <w:sz w:val="28"/>
                <w:szCs w:val="28"/>
              </w:rPr>
              <w:t xml:space="preserve">м.п.       </w:t>
            </w:r>
          </w:p>
        </w:tc>
      </w:tr>
    </w:tbl>
    <w:p w:rsidR="00E1393A" w:rsidRPr="00566D1F" w:rsidRDefault="00E1393A" w:rsidP="00E1393A">
      <w:pPr>
        <w:rPr>
          <w:b/>
          <w:sz w:val="28"/>
          <w:szCs w:val="28"/>
        </w:rPr>
      </w:pPr>
    </w:p>
    <w:p w:rsidR="00E1393A" w:rsidRDefault="00E1393A" w:rsidP="00E1393A">
      <w:pPr>
        <w:pStyle w:val="afb"/>
        <w:ind w:firstLine="0"/>
        <w:jc w:val="center"/>
        <w:outlineLvl w:val="2"/>
        <w:rPr>
          <w:b/>
          <w:sz w:val="40"/>
          <w:szCs w:val="40"/>
        </w:rPr>
      </w:pPr>
    </w:p>
    <w:p w:rsidR="00E1393A" w:rsidRDefault="00E1393A" w:rsidP="00E1393A">
      <w:pPr>
        <w:pStyle w:val="afb"/>
        <w:ind w:firstLine="0"/>
        <w:jc w:val="center"/>
        <w:outlineLvl w:val="2"/>
        <w:rPr>
          <w:b/>
          <w:sz w:val="40"/>
          <w:szCs w:val="40"/>
        </w:rPr>
      </w:pPr>
    </w:p>
    <w:p w:rsidR="00E1393A" w:rsidRDefault="00E1393A" w:rsidP="00E1393A">
      <w:pPr>
        <w:pStyle w:val="afb"/>
        <w:ind w:firstLine="0"/>
        <w:jc w:val="center"/>
        <w:outlineLvl w:val="2"/>
        <w:rPr>
          <w:b/>
          <w:sz w:val="40"/>
          <w:szCs w:val="40"/>
        </w:rPr>
      </w:pPr>
    </w:p>
    <w:p w:rsidR="00E1393A" w:rsidRDefault="00E1393A" w:rsidP="00E1393A">
      <w:pPr>
        <w:pStyle w:val="afb"/>
        <w:ind w:firstLine="0"/>
        <w:jc w:val="center"/>
        <w:outlineLvl w:val="2"/>
        <w:rPr>
          <w:b/>
          <w:sz w:val="40"/>
          <w:szCs w:val="40"/>
        </w:rPr>
      </w:pPr>
    </w:p>
    <w:p w:rsidR="00E1393A" w:rsidRDefault="00E1393A" w:rsidP="00E1393A">
      <w:pPr>
        <w:pStyle w:val="afb"/>
        <w:ind w:firstLine="0"/>
        <w:jc w:val="center"/>
        <w:outlineLvl w:val="2"/>
        <w:rPr>
          <w:b/>
          <w:sz w:val="40"/>
          <w:szCs w:val="40"/>
        </w:rPr>
      </w:pPr>
    </w:p>
    <w:p w:rsidR="00E1393A" w:rsidRPr="00BD31A1" w:rsidRDefault="00E1393A" w:rsidP="00E1393A">
      <w:pPr>
        <w:ind w:right="-1"/>
        <w:jc w:val="right"/>
        <w:rPr>
          <w:b/>
          <w:sz w:val="28"/>
          <w:szCs w:val="28"/>
          <w:lang w:eastAsia="en-US"/>
        </w:rPr>
      </w:pPr>
      <w:r w:rsidRPr="00BD31A1">
        <w:rPr>
          <w:b/>
          <w:sz w:val="28"/>
          <w:szCs w:val="28"/>
          <w:lang w:eastAsia="en-US"/>
        </w:rPr>
        <w:t>Приложение № 7 к договору аренды</w:t>
      </w:r>
    </w:p>
    <w:p w:rsidR="00E1393A" w:rsidRPr="00BD31A1" w:rsidRDefault="00E1393A" w:rsidP="00E1393A">
      <w:pPr>
        <w:ind w:right="-1"/>
        <w:jc w:val="right"/>
        <w:rPr>
          <w:b/>
          <w:sz w:val="28"/>
          <w:szCs w:val="28"/>
          <w:lang w:eastAsia="en-US"/>
        </w:rPr>
      </w:pPr>
      <w:r w:rsidRPr="00BD31A1">
        <w:rPr>
          <w:b/>
          <w:sz w:val="28"/>
          <w:szCs w:val="28"/>
          <w:lang w:eastAsia="en-US"/>
        </w:rPr>
        <w:t>транспортного средства с экипажем от «___»___________201</w:t>
      </w:r>
      <w:r>
        <w:rPr>
          <w:b/>
          <w:sz w:val="28"/>
          <w:szCs w:val="28"/>
          <w:lang w:eastAsia="en-US"/>
        </w:rPr>
        <w:t>7</w:t>
      </w:r>
      <w:r w:rsidRPr="00BD31A1">
        <w:rPr>
          <w:b/>
          <w:sz w:val="28"/>
          <w:szCs w:val="28"/>
          <w:lang w:eastAsia="en-US"/>
        </w:rPr>
        <w:t xml:space="preserve">г.  </w:t>
      </w:r>
    </w:p>
    <w:p w:rsidR="00E1393A" w:rsidRPr="00BD31A1" w:rsidRDefault="00E1393A" w:rsidP="00E1393A">
      <w:pPr>
        <w:pStyle w:val="aff2"/>
        <w:spacing w:before="0" w:after="0"/>
        <w:ind w:right="-1"/>
        <w:jc w:val="right"/>
        <w:rPr>
          <w:rFonts w:ascii="Times New Roman" w:hAnsi="Times New Roman" w:cs="Times New Roman"/>
          <w:sz w:val="28"/>
          <w:szCs w:val="28"/>
        </w:rPr>
      </w:pPr>
      <w:r w:rsidRPr="00BD31A1">
        <w:rPr>
          <w:rFonts w:ascii="Times New Roman" w:hAnsi="Times New Roman" w:cs="Times New Roman"/>
          <w:bCs w:val="0"/>
          <w:kern w:val="0"/>
          <w:sz w:val="28"/>
          <w:szCs w:val="28"/>
          <w:lang w:eastAsia="en-US"/>
        </w:rPr>
        <w:t>№___________________________</w:t>
      </w:r>
    </w:p>
    <w:p w:rsidR="00E1393A" w:rsidRPr="00BD31A1" w:rsidRDefault="00E1393A" w:rsidP="00E1393A">
      <w:pPr>
        <w:pStyle w:val="afb"/>
        <w:ind w:right="-1" w:firstLine="0"/>
        <w:jc w:val="right"/>
        <w:outlineLvl w:val="2"/>
        <w:rPr>
          <w:b/>
          <w:sz w:val="40"/>
          <w:szCs w:val="40"/>
        </w:rPr>
      </w:pPr>
    </w:p>
    <w:p w:rsidR="00E1393A" w:rsidRDefault="00E1393A" w:rsidP="00E1393A">
      <w:pPr>
        <w:jc w:val="center"/>
        <w:rPr>
          <w:b/>
          <w:bCs/>
          <w:sz w:val="28"/>
          <w:szCs w:val="28"/>
        </w:rPr>
      </w:pPr>
      <w:r>
        <w:rPr>
          <w:b/>
          <w:bCs/>
          <w:sz w:val="28"/>
          <w:szCs w:val="28"/>
        </w:rPr>
        <w:t>Ставки</w:t>
      </w:r>
      <w:r w:rsidRPr="00F614CC">
        <w:rPr>
          <w:b/>
          <w:bCs/>
          <w:sz w:val="28"/>
          <w:szCs w:val="28"/>
        </w:rPr>
        <w:t xml:space="preserve"> платы за аренду транспортных средств с экипажем </w:t>
      </w:r>
      <w:r>
        <w:rPr>
          <w:b/>
          <w:bCs/>
          <w:sz w:val="28"/>
          <w:szCs w:val="28"/>
        </w:rPr>
        <w:t>для перевозки грузов в крупнотоннажных контейнерах</w:t>
      </w:r>
    </w:p>
    <w:p w:rsidR="00E1393A" w:rsidRDefault="00E1393A" w:rsidP="00E1393A">
      <w:pPr>
        <w:jc w:val="center"/>
        <w:rPr>
          <w:b/>
          <w:bCs/>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Pr="005D31B2" w:rsidRDefault="00E1393A" w:rsidP="00E1393A">
      <w:pPr>
        <w:pStyle w:val="afb"/>
        <w:ind w:firstLine="0"/>
        <w:jc w:val="center"/>
        <w:rPr>
          <w:b/>
          <w:sz w:val="28"/>
          <w:szCs w:val="28"/>
        </w:rPr>
      </w:pPr>
      <w:r w:rsidRPr="005D31B2">
        <w:rPr>
          <w:b/>
          <w:sz w:val="28"/>
          <w:szCs w:val="28"/>
        </w:rPr>
        <w:t>Подписи  Сторон:</w:t>
      </w:r>
    </w:p>
    <w:p w:rsidR="00E1393A" w:rsidRDefault="00E1393A" w:rsidP="00E1393A">
      <w:pPr>
        <w:pStyle w:val="afb"/>
        <w:jc w:val="right"/>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E1393A" w:rsidTr="00345878">
        <w:tc>
          <w:tcPr>
            <w:tcW w:w="4503" w:type="dxa"/>
          </w:tcPr>
          <w:p w:rsidR="00E1393A" w:rsidRPr="005363D3" w:rsidRDefault="00E1393A" w:rsidP="00345878">
            <w:pPr>
              <w:jc w:val="center"/>
              <w:rPr>
                <w:b/>
                <w:sz w:val="28"/>
                <w:szCs w:val="28"/>
              </w:rPr>
            </w:pPr>
            <w:r w:rsidRPr="00B848D8">
              <w:rPr>
                <w:b/>
                <w:sz w:val="28"/>
                <w:szCs w:val="28"/>
              </w:rPr>
              <w:t>Арендодатель</w:t>
            </w:r>
          </w:p>
          <w:p w:rsidR="00E1393A" w:rsidRPr="005363D3" w:rsidRDefault="00E1393A" w:rsidP="00345878">
            <w:pPr>
              <w:jc w:val="center"/>
              <w:rPr>
                <w:sz w:val="28"/>
                <w:szCs w:val="28"/>
              </w:rPr>
            </w:pP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p>
          <w:p w:rsidR="00E1393A" w:rsidRPr="005A2B26" w:rsidRDefault="00E1393A" w:rsidP="00345878">
            <w:pPr>
              <w:rPr>
                <w:sz w:val="28"/>
                <w:szCs w:val="28"/>
                <w:lang w:val="en-US"/>
              </w:rPr>
            </w:pPr>
          </w:p>
          <w:p w:rsidR="00E1393A" w:rsidRDefault="00E1393A" w:rsidP="00345878">
            <w:pPr>
              <w:rPr>
                <w:sz w:val="28"/>
                <w:szCs w:val="28"/>
              </w:rPr>
            </w:pPr>
            <w:r>
              <w:rPr>
                <w:sz w:val="28"/>
                <w:szCs w:val="28"/>
              </w:rPr>
              <w:t>_______________</w:t>
            </w:r>
            <w:r w:rsidRPr="00B848D8">
              <w:rPr>
                <w:sz w:val="28"/>
                <w:szCs w:val="28"/>
              </w:rPr>
              <w:t>/</w:t>
            </w:r>
            <w:r>
              <w:rPr>
                <w:sz w:val="28"/>
                <w:szCs w:val="28"/>
                <w:lang w:val="en-US"/>
              </w:rPr>
              <w:t>______________</w:t>
            </w:r>
            <w:r w:rsidRPr="00B848D8">
              <w:rPr>
                <w:sz w:val="28"/>
                <w:szCs w:val="28"/>
              </w:rPr>
              <w:t>/</w:t>
            </w:r>
          </w:p>
          <w:p w:rsidR="00E1393A" w:rsidRDefault="00E1393A" w:rsidP="00345878">
            <w:pPr>
              <w:rPr>
                <w:sz w:val="28"/>
                <w:szCs w:val="28"/>
              </w:rPr>
            </w:pPr>
            <w:r w:rsidRPr="00B848D8">
              <w:rPr>
                <w:sz w:val="28"/>
                <w:szCs w:val="28"/>
              </w:rPr>
              <w:t>м.п.</w:t>
            </w:r>
          </w:p>
          <w:p w:rsidR="00E1393A" w:rsidRDefault="00E1393A" w:rsidP="00345878">
            <w:pPr>
              <w:jc w:val="center"/>
              <w:rPr>
                <w:b/>
                <w:bCs/>
                <w:sz w:val="28"/>
                <w:szCs w:val="28"/>
              </w:rPr>
            </w:pPr>
          </w:p>
        </w:tc>
        <w:tc>
          <w:tcPr>
            <w:tcW w:w="5068" w:type="dxa"/>
          </w:tcPr>
          <w:p w:rsidR="00E1393A" w:rsidRDefault="00E1393A" w:rsidP="00345878">
            <w:pPr>
              <w:jc w:val="center"/>
              <w:rPr>
                <w:b/>
                <w:sz w:val="28"/>
                <w:szCs w:val="28"/>
              </w:rPr>
            </w:pPr>
            <w:r w:rsidRPr="00B848D8">
              <w:rPr>
                <w:b/>
                <w:sz w:val="28"/>
                <w:szCs w:val="28"/>
              </w:rPr>
              <w:t>Арендатор</w:t>
            </w:r>
          </w:p>
          <w:p w:rsidR="00E1393A" w:rsidRPr="005363D3" w:rsidRDefault="00E1393A" w:rsidP="00345878">
            <w:pPr>
              <w:rPr>
                <w:sz w:val="28"/>
                <w:szCs w:val="28"/>
              </w:rPr>
            </w:pPr>
            <w:r w:rsidRPr="00B848D8">
              <w:rPr>
                <w:sz w:val="28"/>
                <w:szCs w:val="28"/>
              </w:rPr>
              <w:t xml:space="preserve">Директор филиала </w:t>
            </w:r>
          </w:p>
          <w:p w:rsidR="00E1393A" w:rsidRPr="005363D3" w:rsidRDefault="00E1393A" w:rsidP="00345878">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E1393A" w:rsidRPr="005363D3" w:rsidRDefault="00E1393A" w:rsidP="00345878">
            <w:pPr>
              <w:rPr>
                <w:sz w:val="28"/>
                <w:szCs w:val="28"/>
              </w:rPr>
            </w:pPr>
            <w:r w:rsidRPr="00B848D8">
              <w:rPr>
                <w:sz w:val="28"/>
                <w:szCs w:val="28"/>
              </w:rPr>
              <w:t>на Московской железной дороге</w:t>
            </w:r>
          </w:p>
          <w:p w:rsidR="00E1393A" w:rsidRPr="005363D3" w:rsidRDefault="00E1393A" w:rsidP="00345878">
            <w:pPr>
              <w:jc w:val="both"/>
              <w:rPr>
                <w:sz w:val="28"/>
                <w:szCs w:val="28"/>
              </w:rPr>
            </w:pPr>
          </w:p>
          <w:p w:rsidR="00E1393A" w:rsidRPr="005363D3" w:rsidRDefault="00E1393A" w:rsidP="00345878">
            <w:pPr>
              <w:jc w:val="both"/>
              <w:rPr>
                <w:sz w:val="28"/>
                <w:szCs w:val="28"/>
              </w:rPr>
            </w:pPr>
          </w:p>
          <w:p w:rsidR="00E1393A" w:rsidRPr="005363D3" w:rsidRDefault="00E1393A" w:rsidP="00345878">
            <w:pPr>
              <w:jc w:val="both"/>
              <w:rPr>
                <w:sz w:val="28"/>
                <w:szCs w:val="28"/>
              </w:rPr>
            </w:pPr>
            <w:r w:rsidRPr="00B848D8">
              <w:rPr>
                <w:sz w:val="28"/>
                <w:szCs w:val="28"/>
              </w:rPr>
              <w:t>_______________ /М.В. Галимов/</w:t>
            </w:r>
          </w:p>
          <w:p w:rsidR="00E1393A" w:rsidRDefault="00E1393A" w:rsidP="00345878">
            <w:pPr>
              <w:rPr>
                <w:b/>
                <w:bCs/>
                <w:sz w:val="28"/>
                <w:szCs w:val="28"/>
              </w:rPr>
            </w:pPr>
            <w:r w:rsidRPr="00B848D8">
              <w:rPr>
                <w:sz w:val="28"/>
                <w:szCs w:val="28"/>
              </w:rPr>
              <w:t xml:space="preserve">м.п.       </w:t>
            </w:r>
          </w:p>
        </w:tc>
      </w:tr>
    </w:tbl>
    <w:p w:rsidR="00E1393A" w:rsidRDefault="00E1393A" w:rsidP="00E1393A">
      <w:pPr>
        <w:pStyle w:val="afb"/>
        <w:jc w:val="right"/>
        <w:rPr>
          <w:sz w:val="28"/>
          <w:szCs w:val="28"/>
        </w:rPr>
      </w:pPr>
    </w:p>
    <w:p w:rsidR="00E1393A" w:rsidRDefault="00E1393A" w:rsidP="00E1393A"/>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D45D5E" w:rsidRPr="0091751F" w:rsidRDefault="00D45D5E" w:rsidP="00D45D5E">
      <w:pPr>
        <w:pStyle w:val="afb"/>
        <w:jc w:val="right"/>
        <w:rPr>
          <w:b/>
          <w:sz w:val="32"/>
          <w:szCs w:val="32"/>
        </w:rPr>
      </w:pPr>
      <w:r w:rsidRPr="0091751F">
        <w:rPr>
          <w:b/>
          <w:sz w:val="32"/>
          <w:szCs w:val="32"/>
        </w:rPr>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2"/>
      <w:footerReference w:type="even"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46" w:rsidRDefault="00862846">
      <w:r>
        <w:separator/>
      </w:r>
    </w:p>
  </w:endnote>
  <w:endnote w:type="continuationSeparator" w:id="0">
    <w:p w:rsidR="00862846" w:rsidRDefault="00862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46" w:rsidRDefault="00A11BDB" w:rsidP="00BF6892">
    <w:pPr>
      <w:pStyle w:val="aff"/>
      <w:framePr w:wrap="around" w:vAnchor="text" w:hAnchor="margin" w:xAlign="right" w:y="1"/>
      <w:rPr>
        <w:rStyle w:val="a7"/>
      </w:rPr>
    </w:pPr>
    <w:r>
      <w:rPr>
        <w:rStyle w:val="a7"/>
      </w:rPr>
      <w:fldChar w:fldCharType="begin"/>
    </w:r>
    <w:r w:rsidR="00862846">
      <w:rPr>
        <w:rStyle w:val="a7"/>
      </w:rPr>
      <w:instrText xml:space="preserve">PAGE  </w:instrText>
    </w:r>
    <w:r>
      <w:rPr>
        <w:rStyle w:val="a7"/>
      </w:rPr>
      <w:fldChar w:fldCharType="separate"/>
    </w:r>
    <w:r w:rsidR="00862846">
      <w:rPr>
        <w:rStyle w:val="a7"/>
        <w:noProof/>
      </w:rPr>
      <w:t>28</w:t>
    </w:r>
    <w:r>
      <w:rPr>
        <w:rStyle w:val="a7"/>
      </w:rPr>
      <w:fldChar w:fldCharType="end"/>
    </w:r>
  </w:p>
  <w:p w:rsidR="00862846" w:rsidRDefault="00862846"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46" w:rsidRDefault="00862846">
      <w:r>
        <w:separator/>
      </w:r>
    </w:p>
  </w:footnote>
  <w:footnote w:type="continuationSeparator" w:id="0">
    <w:p w:rsidR="00862846" w:rsidRDefault="00862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46" w:rsidRDefault="00A11BDB" w:rsidP="00345878">
    <w:pPr>
      <w:pStyle w:val="1ff0"/>
      <w:jc w:val="center"/>
    </w:pPr>
    <w:fldSimple w:instr=" PAGE ">
      <w:r w:rsidR="00CD380E">
        <w:rPr>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46" w:rsidRDefault="00862846">
    <w:pPr>
      <w:pStyle w:val="1ff0"/>
      <w:jc w:val="center"/>
    </w:pPr>
  </w:p>
  <w:p w:rsidR="00862846" w:rsidRDefault="00862846">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46" w:rsidRDefault="00A11BDB" w:rsidP="009D65DA">
    <w:pPr>
      <w:pStyle w:val="afd"/>
      <w:jc w:val="center"/>
    </w:pPr>
    <w:fldSimple w:instr=" PAGE   \* MERGEFORMAT ">
      <w:r w:rsidR="00CD380E">
        <w:rPr>
          <w:noProof/>
        </w:rPr>
        <w:t>73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4A7C60"/>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02244C2"/>
    <w:multiLevelType w:val="hybridMultilevel"/>
    <w:tmpl w:val="20EE9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BBA21B9"/>
    <w:multiLevelType w:val="hybridMultilevel"/>
    <w:tmpl w:val="3F8C34BE"/>
    <w:lvl w:ilvl="0" w:tplc="D7B6040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B4B4EAE"/>
    <w:multiLevelType w:val="hybridMultilevel"/>
    <w:tmpl w:val="E91C92FE"/>
    <w:lvl w:ilvl="0" w:tplc="EF1A38CA">
      <w:start w:val="1"/>
      <w:numFmt w:val="decimal"/>
      <w:lvlText w:val="%1."/>
      <w:lvlJc w:val="left"/>
      <w:pPr>
        <w:ind w:left="1211" w:hanging="360"/>
      </w:pPr>
      <w:rPr>
        <w:rFonts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7B49E6"/>
    <w:multiLevelType w:val="hybridMultilevel"/>
    <w:tmpl w:val="4E5C862C"/>
    <w:lvl w:ilvl="0" w:tplc="C6484816">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5"/>
  </w:num>
  <w:num w:numId="8">
    <w:abstractNumId w:val="25"/>
  </w:num>
  <w:num w:numId="9">
    <w:abstractNumId w:val="67"/>
  </w:num>
  <w:num w:numId="10">
    <w:abstractNumId w:val="82"/>
  </w:num>
  <w:num w:numId="11">
    <w:abstractNumId w:val="89"/>
  </w:num>
  <w:num w:numId="12">
    <w:abstractNumId w:val="56"/>
  </w:num>
  <w:num w:numId="13">
    <w:abstractNumId w:val="68"/>
  </w:num>
  <w:num w:numId="14">
    <w:abstractNumId w:val="87"/>
  </w:num>
  <w:num w:numId="15">
    <w:abstractNumId w:val="77"/>
  </w:num>
  <w:num w:numId="16">
    <w:abstractNumId w:val="45"/>
  </w:num>
  <w:num w:numId="17">
    <w:abstractNumId w:val="41"/>
  </w:num>
  <w:num w:numId="18">
    <w:abstractNumId w:val="86"/>
  </w:num>
  <w:num w:numId="19">
    <w:abstractNumId w:val="92"/>
  </w:num>
  <w:num w:numId="20">
    <w:abstractNumId w:val="54"/>
  </w:num>
  <w:num w:numId="21">
    <w:abstractNumId w:val="47"/>
  </w:num>
  <w:num w:numId="22">
    <w:abstractNumId w:val="30"/>
  </w:num>
  <w:num w:numId="23">
    <w:abstractNumId w:val="72"/>
  </w:num>
  <w:num w:numId="24">
    <w:abstractNumId w:val="55"/>
  </w:num>
  <w:num w:numId="25">
    <w:abstractNumId w:val="28"/>
  </w:num>
  <w:num w:numId="26">
    <w:abstractNumId w:val="43"/>
  </w:num>
  <w:num w:numId="27">
    <w:abstractNumId w:val="64"/>
  </w:num>
  <w:num w:numId="28">
    <w:abstractNumId w:val="36"/>
  </w:num>
  <w:num w:numId="29">
    <w:abstractNumId w:val="34"/>
  </w:num>
  <w:num w:numId="30">
    <w:abstractNumId w:val="63"/>
  </w:num>
  <w:num w:numId="31">
    <w:abstractNumId w:val="60"/>
  </w:num>
  <w:num w:numId="32">
    <w:abstractNumId w:val="29"/>
  </w:num>
  <w:num w:numId="33">
    <w:abstractNumId w:val="94"/>
  </w:num>
  <w:num w:numId="34">
    <w:abstractNumId w:val="57"/>
  </w:num>
  <w:num w:numId="35">
    <w:abstractNumId w:val="73"/>
  </w:num>
  <w:num w:numId="36">
    <w:abstractNumId w:val="46"/>
  </w:num>
  <w:num w:numId="37">
    <w:abstractNumId w:val="90"/>
  </w:num>
  <w:num w:numId="38">
    <w:abstractNumId w:val="44"/>
  </w:num>
  <w:num w:numId="39">
    <w:abstractNumId w:val="79"/>
  </w:num>
  <w:num w:numId="40">
    <w:abstractNumId w:val="51"/>
  </w:num>
  <w:num w:numId="41">
    <w:abstractNumId w:val="31"/>
  </w:num>
  <w:num w:numId="42">
    <w:abstractNumId w:val="40"/>
  </w:num>
  <w:num w:numId="43">
    <w:abstractNumId w:val="88"/>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4">
    <w:abstractNumId w:val="23"/>
  </w:num>
  <w:num w:numId="45">
    <w:abstractNumId w:val="38"/>
  </w:num>
  <w:num w:numId="46">
    <w:abstractNumId w:val="99"/>
  </w:num>
  <w:num w:numId="47">
    <w:abstractNumId w:val="26"/>
  </w:num>
  <w:num w:numId="48">
    <w:abstractNumId w:val="84"/>
  </w:num>
  <w:num w:numId="49">
    <w:abstractNumId w:val="81"/>
  </w:num>
  <w:num w:numId="50">
    <w:abstractNumId w:val="37"/>
  </w:num>
  <w:num w:numId="51">
    <w:abstractNumId w:val="58"/>
  </w:num>
  <w:num w:numId="52">
    <w:abstractNumId w:val="74"/>
  </w:num>
  <w:num w:numId="53">
    <w:abstractNumId w:val="76"/>
  </w:num>
  <w:num w:numId="54">
    <w:abstractNumId w:val="62"/>
  </w:num>
  <w:num w:numId="55">
    <w:abstractNumId w:val="75"/>
  </w:num>
  <w:num w:numId="56">
    <w:abstractNumId w:val="66"/>
  </w:num>
  <w:num w:numId="57">
    <w:abstractNumId w:val="33"/>
  </w:num>
  <w:num w:numId="58">
    <w:abstractNumId w:val="27"/>
  </w:num>
  <w:num w:numId="59">
    <w:abstractNumId w:val="22"/>
  </w:num>
  <w:num w:numId="60">
    <w:abstractNumId w:val="53"/>
  </w:num>
  <w:num w:numId="61">
    <w:abstractNumId w:val="80"/>
  </w:num>
  <w:num w:numId="62">
    <w:abstractNumId w:val="35"/>
  </w:num>
  <w:num w:numId="63">
    <w:abstractNumId w:val="93"/>
  </w:num>
  <w:num w:numId="64">
    <w:abstractNumId w:val="24"/>
  </w:num>
  <w:num w:numId="65">
    <w:abstractNumId w:val="48"/>
  </w:num>
  <w:num w:numId="66">
    <w:abstractNumId w:val="98"/>
  </w:num>
  <w:num w:numId="67">
    <w:abstractNumId w:val="78"/>
  </w:num>
  <w:num w:numId="68">
    <w:abstractNumId w:val="96"/>
  </w:num>
  <w:num w:numId="69">
    <w:abstractNumId w:val="69"/>
  </w:num>
  <w:num w:numId="70">
    <w:abstractNumId w:val="85"/>
  </w:num>
  <w:num w:numId="71">
    <w:abstractNumId w:val="32"/>
  </w:num>
  <w:num w:numId="72">
    <w:abstractNumId w:val="71"/>
  </w:num>
  <w:num w:numId="73">
    <w:abstractNumId w:val="39"/>
  </w:num>
  <w:num w:numId="74">
    <w:abstractNumId w:val="50"/>
  </w:num>
  <w:num w:numId="75">
    <w:abstractNumId w:val="97"/>
  </w:num>
  <w:num w:numId="76">
    <w:abstractNumId w:val="83"/>
  </w:num>
  <w:num w:numId="77">
    <w:abstractNumId w:val="88"/>
  </w:num>
  <w:num w:numId="78">
    <w:abstractNumId w:val="52"/>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70"/>
  </w:num>
  <w:num w:numId="82">
    <w:abstractNumId w:val="65"/>
  </w:num>
  <w:num w:numId="83">
    <w:abstractNumId w:val="42"/>
  </w:num>
  <w:num w:numId="84">
    <w:abstractNumId w:val="61"/>
  </w:num>
  <w:num w:numId="85">
    <w:abstractNumId w:val="4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9D2"/>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60C"/>
    <w:rsid w:val="002E18D3"/>
    <w:rsid w:val="002E2EE2"/>
    <w:rsid w:val="002E3D99"/>
    <w:rsid w:val="002E3DBF"/>
    <w:rsid w:val="002E40A8"/>
    <w:rsid w:val="002E477A"/>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878"/>
    <w:rsid w:val="003474CC"/>
    <w:rsid w:val="00347BE2"/>
    <w:rsid w:val="00351693"/>
    <w:rsid w:val="00351D0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B81"/>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F6A"/>
    <w:rsid w:val="004473A8"/>
    <w:rsid w:val="00450CF3"/>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4940"/>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55DE"/>
    <w:rsid w:val="005F56BB"/>
    <w:rsid w:val="005F5726"/>
    <w:rsid w:val="00602584"/>
    <w:rsid w:val="00603905"/>
    <w:rsid w:val="006057F2"/>
    <w:rsid w:val="0061008D"/>
    <w:rsid w:val="00613848"/>
    <w:rsid w:val="0061439F"/>
    <w:rsid w:val="0061748B"/>
    <w:rsid w:val="006176F4"/>
    <w:rsid w:val="00617C84"/>
    <w:rsid w:val="00620ACA"/>
    <w:rsid w:val="00622FAD"/>
    <w:rsid w:val="006253E8"/>
    <w:rsid w:val="00626C46"/>
    <w:rsid w:val="0062705E"/>
    <w:rsid w:val="00627333"/>
    <w:rsid w:val="00627696"/>
    <w:rsid w:val="00633831"/>
    <w:rsid w:val="00636A52"/>
    <w:rsid w:val="006400A0"/>
    <w:rsid w:val="006402DD"/>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40FB"/>
    <w:rsid w:val="0068512C"/>
    <w:rsid w:val="00685EAD"/>
    <w:rsid w:val="006866D5"/>
    <w:rsid w:val="006876CE"/>
    <w:rsid w:val="00687C2F"/>
    <w:rsid w:val="00687F58"/>
    <w:rsid w:val="00687F5C"/>
    <w:rsid w:val="006903CB"/>
    <w:rsid w:val="00690B2B"/>
    <w:rsid w:val="00691E75"/>
    <w:rsid w:val="00692229"/>
    <w:rsid w:val="00692C0C"/>
    <w:rsid w:val="00694D65"/>
    <w:rsid w:val="00695EF6"/>
    <w:rsid w:val="006A1CB3"/>
    <w:rsid w:val="006A4E46"/>
    <w:rsid w:val="006A52B7"/>
    <w:rsid w:val="006A58B9"/>
    <w:rsid w:val="006A69A6"/>
    <w:rsid w:val="006A7938"/>
    <w:rsid w:val="006B093C"/>
    <w:rsid w:val="006B0C74"/>
    <w:rsid w:val="006B3895"/>
    <w:rsid w:val="006C16AA"/>
    <w:rsid w:val="006C2DC1"/>
    <w:rsid w:val="006C3A69"/>
    <w:rsid w:val="006C4984"/>
    <w:rsid w:val="006C5676"/>
    <w:rsid w:val="006C5967"/>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516A"/>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358E"/>
    <w:rsid w:val="007D4311"/>
    <w:rsid w:val="007D50D5"/>
    <w:rsid w:val="007D50EE"/>
    <w:rsid w:val="007D6548"/>
    <w:rsid w:val="007E131B"/>
    <w:rsid w:val="007E1A7F"/>
    <w:rsid w:val="007E2471"/>
    <w:rsid w:val="007E3467"/>
    <w:rsid w:val="007E34AB"/>
    <w:rsid w:val="007E48BC"/>
    <w:rsid w:val="007E69F7"/>
    <w:rsid w:val="007E758D"/>
    <w:rsid w:val="007E765C"/>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6BC"/>
    <w:rsid w:val="00891D46"/>
    <w:rsid w:val="00892FEB"/>
    <w:rsid w:val="008940A5"/>
    <w:rsid w:val="008968E0"/>
    <w:rsid w:val="0089720B"/>
    <w:rsid w:val="008A03F2"/>
    <w:rsid w:val="008A1AB2"/>
    <w:rsid w:val="008A2DCB"/>
    <w:rsid w:val="008A3D56"/>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63BA"/>
    <w:rsid w:val="009068D2"/>
    <w:rsid w:val="00912AB6"/>
    <w:rsid w:val="00914B4D"/>
    <w:rsid w:val="00914E3D"/>
    <w:rsid w:val="009169C5"/>
    <w:rsid w:val="0091751F"/>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3C5"/>
    <w:rsid w:val="009D26D1"/>
    <w:rsid w:val="009D3A40"/>
    <w:rsid w:val="009D65DA"/>
    <w:rsid w:val="009D69C9"/>
    <w:rsid w:val="009E14F3"/>
    <w:rsid w:val="009E1CF6"/>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7899"/>
    <w:rsid w:val="00AD17BA"/>
    <w:rsid w:val="00AD18C4"/>
    <w:rsid w:val="00AD22A3"/>
    <w:rsid w:val="00AD708E"/>
    <w:rsid w:val="00AD73A6"/>
    <w:rsid w:val="00AE0B92"/>
    <w:rsid w:val="00AE1ED5"/>
    <w:rsid w:val="00AE2756"/>
    <w:rsid w:val="00AE484B"/>
    <w:rsid w:val="00AE4F3A"/>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46D3"/>
    <w:rsid w:val="00B16F9D"/>
    <w:rsid w:val="00B22346"/>
    <w:rsid w:val="00B23A22"/>
    <w:rsid w:val="00B23AB2"/>
    <w:rsid w:val="00B23ACD"/>
    <w:rsid w:val="00B24553"/>
    <w:rsid w:val="00B25002"/>
    <w:rsid w:val="00B25628"/>
    <w:rsid w:val="00B25B8E"/>
    <w:rsid w:val="00B26444"/>
    <w:rsid w:val="00B31101"/>
    <w:rsid w:val="00B346F5"/>
    <w:rsid w:val="00B37C70"/>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54EF"/>
    <w:rsid w:val="00B761AC"/>
    <w:rsid w:val="00B80581"/>
    <w:rsid w:val="00B84340"/>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78B"/>
    <w:rsid w:val="00C07695"/>
    <w:rsid w:val="00C13A71"/>
    <w:rsid w:val="00C155B1"/>
    <w:rsid w:val="00C159C6"/>
    <w:rsid w:val="00C15C57"/>
    <w:rsid w:val="00C1752C"/>
    <w:rsid w:val="00C22389"/>
    <w:rsid w:val="00C23218"/>
    <w:rsid w:val="00C24313"/>
    <w:rsid w:val="00C25CA6"/>
    <w:rsid w:val="00C264D5"/>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888"/>
    <w:rsid w:val="00CC4C55"/>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ED5"/>
    <w:rsid w:val="00D126A9"/>
    <w:rsid w:val="00D12ADB"/>
    <w:rsid w:val="00D13938"/>
    <w:rsid w:val="00D168C5"/>
    <w:rsid w:val="00D16937"/>
    <w:rsid w:val="00D17276"/>
    <w:rsid w:val="00D174F1"/>
    <w:rsid w:val="00D17BAC"/>
    <w:rsid w:val="00D17EC2"/>
    <w:rsid w:val="00D231AE"/>
    <w:rsid w:val="00D26396"/>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48EF"/>
    <w:rsid w:val="00EA5184"/>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E96"/>
    <w:rsid w:val="00F30F2B"/>
    <w:rsid w:val="00F31C55"/>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uiPriority w:val="99"/>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rsid w:val="0091751F"/>
    <w:pPr>
      <w:suppressAutoHyphens w:val="0"/>
      <w:spacing w:after="120" w:line="480" w:lineRule="auto"/>
    </w:pPr>
    <w:rPr>
      <w:lang w:eastAsia="ru-RU"/>
    </w:rPr>
  </w:style>
  <w:style w:type="character" w:customStyle="1" w:styleId="2a">
    <w:name w:val="Основной текст 2 Знак"/>
    <w:basedOn w:val="a2"/>
    <w:link w:val="2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5"/>
      </w:numPr>
    </w:pPr>
  </w:style>
  <w:style w:type="numbering" w:customStyle="1" w:styleId="WWNum2">
    <w:name w:val="WWNum2"/>
    <w:basedOn w:val="a4"/>
    <w:rsid w:val="0091751F"/>
    <w:pPr>
      <w:numPr>
        <w:numId w:val="26"/>
      </w:numPr>
    </w:pPr>
  </w:style>
  <w:style w:type="numbering" w:customStyle="1" w:styleId="WWNum3">
    <w:name w:val="WWNum3"/>
    <w:basedOn w:val="a4"/>
    <w:rsid w:val="0091751F"/>
    <w:pPr>
      <w:numPr>
        <w:numId w:val="27"/>
      </w:numPr>
    </w:pPr>
  </w:style>
  <w:style w:type="numbering" w:customStyle="1" w:styleId="WWNum4">
    <w:name w:val="WWNum4"/>
    <w:basedOn w:val="a4"/>
    <w:rsid w:val="0091751F"/>
    <w:pPr>
      <w:numPr>
        <w:numId w:val="28"/>
      </w:numPr>
    </w:pPr>
  </w:style>
  <w:style w:type="numbering" w:customStyle="1" w:styleId="WWNum5">
    <w:name w:val="WWNum5"/>
    <w:basedOn w:val="a4"/>
    <w:rsid w:val="0091751F"/>
    <w:pPr>
      <w:numPr>
        <w:numId w:val="29"/>
      </w:numPr>
    </w:pPr>
  </w:style>
  <w:style w:type="numbering" w:customStyle="1" w:styleId="WWNum6">
    <w:name w:val="WWNum6"/>
    <w:basedOn w:val="a4"/>
    <w:rsid w:val="0091751F"/>
    <w:pPr>
      <w:numPr>
        <w:numId w:val="30"/>
      </w:numPr>
    </w:pPr>
  </w:style>
  <w:style w:type="numbering" w:customStyle="1" w:styleId="WWNum7">
    <w:name w:val="WWNum7"/>
    <w:basedOn w:val="a4"/>
    <w:rsid w:val="0091751F"/>
    <w:pPr>
      <w:numPr>
        <w:numId w:val="31"/>
      </w:numPr>
    </w:pPr>
  </w:style>
  <w:style w:type="numbering" w:customStyle="1" w:styleId="WWNum8">
    <w:name w:val="WWNum8"/>
    <w:basedOn w:val="a4"/>
    <w:rsid w:val="0091751F"/>
    <w:pPr>
      <w:numPr>
        <w:numId w:val="32"/>
      </w:numPr>
    </w:pPr>
  </w:style>
  <w:style w:type="numbering" w:customStyle="1" w:styleId="WWNum9">
    <w:name w:val="WWNum9"/>
    <w:basedOn w:val="a4"/>
    <w:rsid w:val="0091751F"/>
    <w:pPr>
      <w:numPr>
        <w:numId w:val="33"/>
      </w:numPr>
    </w:pPr>
  </w:style>
  <w:style w:type="numbering" w:customStyle="1" w:styleId="WWNum10">
    <w:name w:val="WWNum10"/>
    <w:basedOn w:val="a4"/>
    <w:rsid w:val="0091751F"/>
    <w:pPr>
      <w:numPr>
        <w:numId w:val="34"/>
      </w:numPr>
    </w:pPr>
  </w:style>
  <w:style w:type="numbering" w:customStyle="1" w:styleId="WWNum11">
    <w:name w:val="WWNum11"/>
    <w:basedOn w:val="a4"/>
    <w:rsid w:val="0091751F"/>
    <w:pPr>
      <w:numPr>
        <w:numId w:val="35"/>
      </w:numPr>
    </w:pPr>
  </w:style>
  <w:style w:type="numbering" w:customStyle="1" w:styleId="WWNum12">
    <w:name w:val="WWNum12"/>
    <w:basedOn w:val="a4"/>
    <w:rsid w:val="0091751F"/>
    <w:pPr>
      <w:numPr>
        <w:numId w:val="36"/>
      </w:numPr>
    </w:pPr>
  </w:style>
  <w:style w:type="numbering" w:customStyle="1" w:styleId="WWNum13">
    <w:name w:val="WWNum13"/>
    <w:basedOn w:val="a4"/>
    <w:rsid w:val="0091751F"/>
    <w:pPr>
      <w:numPr>
        <w:numId w:val="37"/>
      </w:numPr>
    </w:pPr>
  </w:style>
  <w:style w:type="numbering" w:customStyle="1" w:styleId="WWNum14">
    <w:name w:val="WWNum14"/>
    <w:basedOn w:val="a4"/>
    <w:rsid w:val="0091751F"/>
    <w:pPr>
      <w:numPr>
        <w:numId w:val="38"/>
      </w:numPr>
    </w:pPr>
  </w:style>
  <w:style w:type="numbering" w:customStyle="1" w:styleId="WWNum15">
    <w:name w:val="WWNum15"/>
    <w:basedOn w:val="a4"/>
    <w:rsid w:val="0091751F"/>
    <w:pPr>
      <w:numPr>
        <w:numId w:val="39"/>
      </w:numPr>
    </w:pPr>
  </w:style>
  <w:style w:type="numbering" w:customStyle="1" w:styleId="WWNum16">
    <w:name w:val="WWNum16"/>
    <w:basedOn w:val="a4"/>
    <w:rsid w:val="0091751F"/>
    <w:pPr>
      <w:numPr>
        <w:numId w:val="40"/>
      </w:numPr>
    </w:pPr>
  </w:style>
  <w:style w:type="numbering" w:customStyle="1" w:styleId="WWNum17">
    <w:name w:val="WWNum17"/>
    <w:basedOn w:val="a4"/>
    <w:rsid w:val="0091751F"/>
    <w:pPr>
      <w:numPr>
        <w:numId w:val="41"/>
      </w:numPr>
    </w:pPr>
  </w:style>
  <w:style w:type="numbering" w:customStyle="1" w:styleId="WWNum18">
    <w:name w:val="WWNum18"/>
    <w:basedOn w:val="a4"/>
    <w:rsid w:val="0091751F"/>
    <w:pPr>
      <w:numPr>
        <w:numId w:val="42"/>
      </w:numPr>
    </w:pPr>
  </w:style>
  <w:style w:type="numbering" w:customStyle="1" w:styleId="WWNum19">
    <w:name w:val="WWNum19"/>
    <w:basedOn w:val="a4"/>
    <w:rsid w:val="0091751F"/>
    <w:pPr>
      <w:numPr>
        <w:numId w:val="77"/>
      </w:numPr>
    </w:pPr>
  </w:style>
  <w:style w:type="numbering" w:customStyle="1" w:styleId="WWNum20">
    <w:name w:val="WWNum20"/>
    <w:basedOn w:val="a4"/>
    <w:rsid w:val="0091751F"/>
    <w:pPr>
      <w:numPr>
        <w:numId w:val="44"/>
      </w:numPr>
    </w:pPr>
  </w:style>
  <w:style w:type="numbering" w:customStyle="1" w:styleId="WWNum21">
    <w:name w:val="WWNum21"/>
    <w:basedOn w:val="a4"/>
    <w:rsid w:val="0091751F"/>
    <w:pPr>
      <w:numPr>
        <w:numId w:val="45"/>
      </w:numPr>
    </w:pPr>
  </w:style>
  <w:style w:type="numbering" w:customStyle="1" w:styleId="WWNum22">
    <w:name w:val="WWNum22"/>
    <w:basedOn w:val="a4"/>
    <w:rsid w:val="0091751F"/>
    <w:pPr>
      <w:numPr>
        <w:numId w:val="46"/>
      </w:numPr>
    </w:pPr>
  </w:style>
  <w:style w:type="numbering" w:customStyle="1" w:styleId="WWNum23">
    <w:name w:val="WWNum23"/>
    <w:basedOn w:val="a4"/>
    <w:rsid w:val="0091751F"/>
    <w:pPr>
      <w:numPr>
        <w:numId w:val="47"/>
      </w:numPr>
    </w:pPr>
  </w:style>
  <w:style w:type="numbering" w:customStyle="1" w:styleId="WWNum24">
    <w:name w:val="WWNum24"/>
    <w:basedOn w:val="a4"/>
    <w:rsid w:val="0091751F"/>
    <w:pPr>
      <w:numPr>
        <w:numId w:val="76"/>
      </w:numPr>
    </w:pPr>
  </w:style>
  <w:style w:type="numbering" w:customStyle="1" w:styleId="WWNum25">
    <w:name w:val="WWNum25"/>
    <w:basedOn w:val="a4"/>
    <w:rsid w:val="0091751F"/>
    <w:pPr>
      <w:numPr>
        <w:numId w:val="48"/>
      </w:numPr>
    </w:pPr>
  </w:style>
  <w:style w:type="numbering" w:customStyle="1" w:styleId="WWNum26">
    <w:name w:val="WWNum26"/>
    <w:basedOn w:val="a4"/>
    <w:rsid w:val="0091751F"/>
    <w:pPr>
      <w:numPr>
        <w:numId w:val="49"/>
      </w:numPr>
    </w:pPr>
  </w:style>
  <w:style w:type="numbering" w:customStyle="1" w:styleId="WWNum27">
    <w:name w:val="WWNum27"/>
    <w:basedOn w:val="a4"/>
    <w:rsid w:val="0091751F"/>
    <w:pPr>
      <w:numPr>
        <w:numId w:val="50"/>
      </w:numPr>
    </w:pPr>
  </w:style>
  <w:style w:type="numbering" w:customStyle="1" w:styleId="WWNum28">
    <w:name w:val="WWNum28"/>
    <w:basedOn w:val="a4"/>
    <w:rsid w:val="0091751F"/>
    <w:pPr>
      <w:numPr>
        <w:numId w:val="51"/>
      </w:numPr>
    </w:pPr>
  </w:style>
  <w:style w:type="numbering" w:customStyle="1" w:styleId="WWNum29">
    <w:name w:val="WWNum29"/>
    <w:basedOn w:val="a4"/>
    <w:rsid w:val="0091751F"/>
    <w:pPr>
      <w:numPr>
        <w:numId w:val="52"/>
      </w:numPr>
    </w:pPr>
  </w:style>
  <w:style w:type="numbering" w:customStyle="1" w:styleId="WWNum30">
    <w:name w:val="WWNum30"/>
    <w:basedOn w:val="a4"/>
    <w:rsid w:val="0091751F"/>
    <w:pPr>
      <w:numPr>
        <w:numId w:val="53"/>
      </w:numPr>
    </w:pPr>
  </w:style>
  <w:style w:type="numbering" w:customStyle="1" w:styleId="WWNum31">
    <w:name w:val="WWNum31"/>
    <w:basedOn w:val="a4"/>
    <w:rsid w:val="0091751F"/>
    <w:pPr>
      <w:numPr>
        <w:numId w:val="54"/>
      </w:numPr>
    </w:pPr>
  </w:style>
  <w:style w:type="numbering" w:customStyle="1" w:styleId="WWNum32">
    <w:name w:val="WWNum32"/>
    <w:basedOn w:val="a4"/>
    <w:rsid w:val="0091751F"/>
    <w:pPr>
      <w:numPr>
        <w:numId w:val="55"/>
      </w:numPr>
    </w:pPr>
  </w:style>
  <w:style w:type="numbering" w:customStyle="1" w:styleId="WWNum33">
    <w:name w:val="WWNum33"/>
    <w:basedOn w:val="a4"/>
    <w:rsid w:val="0091751F"/>
    <w:pPr>
      <w:numPr>
        <w:numId w:val="56"/>
      </w:numPr>
    </w:pPr>
  </w:style>
  <w:style w:type="numbering" w:customStyle="1" w:styleId="WWNum34">
    <w:name w:val="WWNum34"/>
    <w:basedOn w:val="a4"/>
    <w:rsid w:val="0091751F"/>
    <w:pPr>
      <w:numPr>
        <w:numId w:val="57"/>
      </w:numPr>
    </w:pPr>
  </w:style>
  <w:style w:type="numbering" w:customStyle="1" w:styleId="WWNum35">
    <w:name w:val="WWNum35"/>
    <w:basedOn w:val="a4"/>
    <w:rsid w:val="0091751F"/>
    <w:pPr>
      <w:numPr>
        <w:numId w:val="58"/>
      </w:numPr>
    </w:pPr>
  </w:style>
  <w:style w:type="numbering" w:customStyle="1" w:styleId="WWNum36">
    <w:name w:val="WWNum36"/>
    <w:basedOn w:val="a4"/>
    <w:rsid w:val="0091751F"/>
    <w:pPr>
      <w:numPr>
        <w:numId w:val="59"/>
      </w:numPr>
    </w:pPr>
  </w:style>
  <w:style w:type="numbering" w:customStyle="1" w:styleId="WWNum37">
    <w:name w:val="WWNum37"/>
    <w:basedOn w:val="a4"/>
    <w:rsid w:val="0091751F"/>
    <w:pPr>
      <w:numPr>
        <w:numId w:val="60"/>
      </w:numPr>
    </w:pPr>
  </w:style>
  <w:style w:type="numbering" w:customStyle="1" w:styleId="WWNum38">
    <w:name w:val="WWNum38"/>
    <w:basedOn w:val="a4"/>
    <w:rsid w:val="0091751F"/>
    <w:pPr>
      <w:numPr>
        <w:numId w:val="61"/>
      </w:numPr>
    </w:pPr>
  </w:style>
  <w:style w:type="numbering" w:customStyle="1" w:styleId="WWNum39">
    <w:name w:val="WWNum39"/>
    <w:basedOn w:val="a4"/>
    <w:rsid w:val="0091751F"/>
    <w:pPr>
      <w:numPr>
        <w:numId w:val="62"/>
      </w:numPr>
    </w:pPr>
  </w:style>
  <w:style w:type="numbering" w:customStyle="1" w:styleId="WWNum40">
    <w:name w:val="WWNum40"/>
    <w:basedOn w:val="a4"/>
    <w:rsid w:val="0091751F"/>
    <w:pPr>
      <w:numPr>
        <w:numId w:val="63"/>
      </w:numPr>
    </w:pPr>
  </w:style>
  <w:style w:type="numbering" w:customStyle="1" w:styleId="WWNum41">
    <w:name w:val="WWNum41"/>
    <w:basedOn w:val="a4"/>
    <w:rsid w:val="0091751F"/>
    <w:pPr>
      <w:numPr>
        <w:numId w:val="64"/>
      </w:numPr>
    </w:pPr>
  </w:style>
  <w:style w:type="numbering" w:customStyle="1" w:styleId="WWNum42">
    <w:name w:val="WWNum42"/>
    <w:basedOn w:val="a4"/>
    <w:rsid w:val="0091751F"/>
    <w:pPr>
      <w:numPr>
        <w:numId w:val="65"/>
      </w:numPr>
    </w:pPr>
  </w:style>
  <w:style w:type="numbering" w:customStyle="1" w:styleId="WWNum43">
    <w:name w:val="WWNum43"/>
    <w:basedOn w:val="a4"/>
    <w:rsid w:val="0091751F"/>
    <w:pPr>
      <w:numPr>
        <w:numId w:val="66"/>
      </w:numPr>
    </w:pPr>
  </w:style>
  <w:style w:type="numbering" w:customStyle="1" w:styleId="WWNum44">
    <w:name w:val="WWNum44"/>
    <w:basedOn w:val="a4"/>
    <w:rsid w:val="0091751F"/>
    <w:pPr>
      <w:numPr>
        <w:numId w:val="67"/>
      </w:numPr>
    </w:pPr>
  </w:style>
  <w:style w:type="numbering" w:customStyle="1" w:styleId="WWNum45">
    <w:name w:val="WWNum45"/>
    <w:basedOn w:val="a4"/>
    <w:rsid w:val="0091751F"/>
    <w:pPr>
      <w:numPr>
        <w:numId w:val="68"/>
      </w:numPr>
    </w:pPr>
  </w:style>
  <w:style w:type="numbering" w:customStyle="1" w:styleId="WWNum46">
    <w:name w:val="WWNum46"/>
    <w:basedOn w:val="a4"/>
    <w:rsid w:val="0091751F"/>
    <w:pPr>
      <w:numPr>
        <w:numId w:val="69"/>
      </w:numPr>
    </w:pPr>
  </w:style>
  <w:style w:type="numbering" w:customStyle="1" w:styleId="WWNum47">
    <w:name w:val="WWNum47"/>
    <w:basedOn w:val="a4"/>
    <w:rsid w:val="0091751F"/>
    <w:pPr>
      <w:numPr>
        <w:numId w:val="70"/>
      </w:numPr>
    </w:pPr>
  </w:style>
  <w:style w:type="numbering" w:customStyle="1" w:styleId="WWNum48">
    <w:name w:val="WWNum48"/>
    <w:basedOn w:val="a4"/>
    <w:rsid w:val="0091751F"/>
    <w:pPr>
      <w:numPr>
        <w:numId w:val="71"/>
      </w:numPr>
    </w:pPr>
  </w:style>
  <w:style w:type="numbering" w:customStyle="1" w:styleId="WWNum49">
    <w:name w:val="WWNum49"/>
    <w:basedOn w:val="a4"/>
    <w:rsid w:val="0091751F"/>
    <w:pPr>
      <w:numPr>
        <w:numId w:val="72"/>
      </w:numPr>
    </w:pPr>
  </w:style>
  <w:style w:type="numbering" w:customStyle="1" w:styleId="WWNum50">
    <w:name w:val="WWNum50"/>
    <w:basedOn w:val="a4"/>
    <w:rsid w:val="0091751F"/>
    <w:pPr>
      <w:numPr>
        <w:numId w:val="73"/>
      </w:numPr>
    </w:pPr>
  </w:style>
  <w:style w:type="numbering" w:customStyle="1" w:styleId="WWNum51">
    <w:name w:val="WWNum51"/>
    <w:basedOn w:val="a4"/>
    <w:rsid w:val="0091751F"/>
    <w:pPr>
      <w:numPr>
        <w:numId w:val="74"/>
      </w:numPr>
    </w:pPr>
  </w:style>
  <w:style w:type="numbering" w:customStyle="1" w:styleId="WWNum52">
    <w:name w:val="WWNum52"/>
    <w:basedOn w:val="a4"/>
    <w:rsid w:val="0091751F"/>
    <w:pPr>
      <w:numPr>
        <w:numId w:val="75"/>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uiPriority w:val="99"/>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rsid w:val="0091751F"/>
    <w:pPr>
      <w:suppressAutoHyphens w:val="0"/>
      <w:spacing w:after="120" w:line="480" w:lineRule="auto"/>
    </w:pPr>
    <w:rPr>
      <w:lang w:eastAsia="ru-RU"/>
    </w:rPr>
  </w:style>
  <w:style w:type="character" w:customStyle="1" w:styleId="2a">
    <w:name w:val="Основной текст 2 Знак"/>
    <w:basedOn w:val="a2"/>
    <w:link w:val="2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5"/>
      </w:numPr>
    </w:pPr>
  </w:style>
  <w:style w:type="numbering" w:customStyle="1" w:styleId="WWNum2">
    <w:name w:val="WWNum2"/>
    <w:basedOn w:val="a4"/>
    <w:rsid w:val="0091751F"/>
    <w:pPr>
      <w:numPr>
        <w:numId w:val="26"/>
      </w:numPr>
    </w:pPr>
  </w:style>
  <w:style w:type="numbering" w:customStyle="1" w:styleId="WWNum3">
    <w:name w:val="WWNum3"/>
    <w:basedOn w:val="a4"/>
    <w:rsid w:val="0091751F"/>
    <w:pPr>
      <w:numPr>
        <w:numId w:val="27"/>
      </w:numPr>
    </w:pPr>
  </w:style>
  <w:style w:type="numbering" w:customStyle="1" w:styleId="WWNum4">
    <w:name w:val="WWNum4"/>
    <w:basedOn w:val="a4"/>
    <w:rsid w:val="0091751F"/>
    <w:pPr>
      <w:numPr>
        <w:numId w:val="28"/>
      </w:numPr>
    </w:pPr>
  </w:style>
  <w:style w:type="numbering" w:customStyle="1" w:styleId="WWNum5">
    <w:name w:val="WWNum5"/>
    <w:basedOn w:val="a4"/>
    <w:rsid w:val="0091751F"/>
    <w:pPr>
      <w:numPr>
        <w:numId w:val="29"/>
      </w:numPr>
    </w:pPr>
  </w:style>
  <w:style w:type="numbering" w:customStyle="1" w:styleId="WWNum6">
    <w:name w:val="WWNum6"/>
    <w:basedOn w:val="a4"/>
    <w:rsid w:val="0091751F"/>
    <w:pPr>
      <w:numPr>
        <w:numId w:val="30"/>
      </w:numPr>
    </w:pPr>
  </w:style>
  <w:style w:type="numbering" w:customStyle="1" w:styleId="WWNum7">
    <w:name w:val="WWNum7"/>
    <w:basedOn w:val="a4"/>
    <w:rsid w:val="0091751F"/>
    <w:pPr>
      <w:numPr>
        <w:numId w:val="31"/>
      </w:numPr>
    </w:pPr>
  </w:style>
  <w:style w:type="numbering" w:customStyle="1" w:styleId="WWNum8">
    <w:name w:val="WWNum8"/>
    <w:basedOn w:val="a4"/>
    <w:rsid w:val="0091751F"/>
    <w:pPr>
      <w:numPr>
        <w:numId w:val="32"/>
      </w:numPr>
    </w:pPr>
  </w:style>
  <w:style w:type="numbering" w:customStyle="1" w:styleId="WWNum9">
    <w:name w:val="WWNum9"/>
    <w:basedOn w:val="a4"/>
    <w:rsid w:val="0091751F"/>
    <w:pPr>
      <w:numPr>
        <w:numId w:val="33"/>
      </w:numPr>
    </w:pPr>
  </w:style>
  <w:style w:type="numbering" w:customStyle="1" w:styleId="WWNum10">
    <w:name w:val="WWNum10"/>
    <w:basedOn w:val="a4"/>
    <w:rsid w:val="0091751F"/>
    <w:pPr>
      <w:numPr>
        <w:numId w:val="34"/>
      </w:numPr>
    </w:pPr>
  </w:style>
  <w:style w:type="numbering" w:customStyle="1" w:styleId="WWNum11">
    <w:name w:val="WWNum11"/>
    <w:basedOn w:val="a4"/>
    <w:rsid w:val="0091751F"/>
    <w:pPr>
      <w:numPr>
        <w:numId w:val="35"/>
      </w:numPr>
    </w:pPr>
  </w:style>
  <w:style w:type="numbering" w:customStyle="1" w:styleId="WWNum12">
    <w:name w:val="WWNum12"/>
    <w:basedOn w:val="a4"/>
    <w:rsid w:val="0091751F"/>
    <w:pPr>
      <w:numPr>
        <w:numId w:val="36"/>
      </w:numPr>
    </w:pPr>
  </w:style>
  <w:style w:type="numbering" w:customStyle="1" w:styleId="WWNum13">
    <w:name w:val="WWNum13"/>
    <w:basedOn w:val="a4"/>
    <w:rsid w:val="0091751F"/>
    <w:pPr>
      <w:numPr>
        <w:numId w:val="37"/>
      </w:numPr>
    </w:pPr>
  </w:style>
  <w:style w:type="numbering" w:customStyle="1" w:styleId="WWNum14">
    <w:name w:val="WWNum14"/>
    <w:basedOn w:val="a4"/>
    <w:rsid w:val="0091751F"/>
    <w:pPr>
      <w:numPr>
        <w:numId w:val="38"/>
      </w:numPr>
    </w:pPr>
  </w:style>
  <w:style w:type="numbering" w:customStyle="1" w:styleId="WWNum15">
    <w:name w:val="WWNum15"/>
    <w:basedOn w:val="a4"/>
    <w:rsid w:val="0091751F"/>
    <w:pPr>
      <w:numPr>
        <w:numId w:val="39"/>
      </w:numPr>
    </w:pPr>
  </w:style>
  <w:style w:type="numbering" w:customStyle="1" w:styleId="WWNum16">
    <w:name w:val="WWNum16"/>
    <w:basedOn w:val="a4"/>
    <w:rsid w:val="0091751F"/>
    <w:pPr>
      <w:numPr>
        <w:numId w:val="40"/>
      </w:numPr>
    </w:pPr>
  </w:style>
  <w:style w:type="numbering" w:customStyle="1" w:styleId="WWNum17">
    <w:name w:val="WWNum17"/>
    <w:basedOn w:val="a4"/>
    <w:rsid w:val="0091751F"/>
    <w:pPr>
      <w:numPr>
        <w:numId w:val="41"/>
      </w:numPr>
    </w:pPr>
  </w:style>
  <w:style w:type="numbering" w:customStyle="1" w:styleId="WWNum18">
    <w:name w:val="WWNum18"/>
    <w:basedOn w:val="a4"/>
    <w:rsid w:val="0091751F"/>
    <w:pPr>
      <w:numPr>
        <w:numId w:val="42"/>
      </w:numPr>
    </w:pPr>
  </w:style>
  <w:style w:type="numbering" w:customStyle="1" w:styleId="WWNum19">
    <w:name w:val="WWNum19"/>
    <w:basedOn w:val="a4"/>
    <w:rsid w:val="0091751F"/>
    <w:pPr>
      <w:numPr>
        <w:numId w:val="77"/>
      </w:numPr>
    </w:pPr>
  </w:style>
  <w:style w:type="numbering" w:customStyle="1" w:styleId="WWNum20">
    <w:name w:val="WWNum20"/>
    <w:basedOn w:val="a4"/>
    <w:rsid w:val="0091751F"/>
    <w:pPr>
      <w:numPr>
        <w:numId w:val="44"/>
      </w:numPr>
    </w:pPr>
  </w:style>
  <w:style w:type="numbering" w:customStyle="1" w:styleId="WWNum21">
    <w:name w:val="WWNum21"/>
    <w:basedOn w:val="a4"/>
    <w:rsid w:val="0091751F"/>
    <w:pPr>
      <w:numPr>
        <w:numId w:val="45"/>
      </w:numPr>
    </w:pPr>
  </w:style>
  <w:style w:type="numbering" w:customStyle="1" w:styleId="WWNum22">
    <w:name w:val="WWNum22"/>
    <w:basedOn w:val="a4"/>
    <w:rsid w:val="0091751F"/>
    <w:pPr>
      <w:numPr>
        <w:numId w:val="46"/>
      </w:numPr>
    </w:pPr>
  </w:style>
  <w:style w:type="numbering" w:customStyle="1" w:styleId="WWNum23">
    <w:name w:val="WWNum23"/>
    <w:basedOn w:val="a4"/>
    <w:rsid w:val="0091751F"/>
    <w:pPr>
      <w:numPr>
        <w:numId w:val="47"/>
      </w:numPr>
    </w:pPr>
  </w:style>
  <w:style w:type="numbering" w:customStyle="1" w:styleId="WWNum24">
    <w:name w:val="WWNum24"/>
    <w:basedOn w:val="a4"/>
    <w:rsid w:val="0091751F"/>
    <w:pPr>
      <w:numPr>
        <w:numId w:val="76"/>
      </w:numPr>
    </w:pPr>
  </w:style>
  <w:style w:type="numbering" w:customStyle="1" w:styleId="WWNum25">
    <w:name w:val="WWNum25"/>
    <w:basedOn w:val="a4"/>
    <w:rsid w:val="0091751F"/>
    <w:pPr>
      <w:numPr>
        <w:numId w:val="48"/>
      </w:numPr>
    </w:pPr>
  </w:style>
  <w:style w:type="numbering" w:customStyle="1" w:styleId="WWNum26">
    <w:name w:val="WWNum26"/>
    <w:basedOn w:val="a4"/>
    <w:rsid w:val="0091751F"/>
    <w:pPr>
      <w:numPr>
        <w:numId w:val="49"/>
      </w:numPr>
    </w:pPr>
  </w:style>
  <w:style w:type="numbering" w:customStyle="1" w:styleId="WWNum27">
    <w:name w:val="WWNum27"/>
    <w:basedOn w:val="a4"/>
    <w:rsid w:val="0091751F"/>
    <w:pPr>
      <w:numPr>
        <w:numId w:val="50"/>
      </w:numPr>
    </w:pPr>
  </w:style>
  <w:style w:type="numbering" w:customStyle="1" w:styleId="WWNum28">
    <w:name w:val="WWNum28"/>
    <w:basedOn w:val="a4"/>
    <w:rsid w:val="0091751F"/>
    <w:pPr>
      <w:numPr>
        <w:numId w:val="51"/>
      </w:numPr>
    </w:pPr>
  </w:style>
  <w:style w:type="numbering" w:customStyle="1" w:styleId="WWNum29">
    <w:name w:val="WWNum29"/>
    <w:basedOn w:val="a4"/>
    <w:rsid w:val="0091751F"/>
    <w:pPr>
      <w:numPr>
        <w:numId w:val="52"/>
      </w:numPr>
    </w:pPr>
  </w:style>
  <w:style w:type="numbering" w:customStyle="1" w:styleId="WWNum30">
    <w:name w:val="WWNum30"/>
    <w:basedOn w:val="a4"/>
    <w:rsid w:val="0091751F"/>
    <w:pPr>
      <w:numPr>
        <w:numId w:val="53"/>
      </w:numPr>
    </w:pPr>
  </w:style>
  <w:style w:type="numbering" w:customStyle="1" w:styleId="WWNum31">
    <w:name w:val="WWNum31"/>
    <w:basedOn w:val="a4"/>
    <w:rsid w:val="0091751F"/>
    <w:pPr>
      <w:numPr>
        <w:numId w:val="54"/>
      </w:numPr>
    </w:pPr>
  </w:style>
  <w:style w:type="numbering" w:customStyle="1" w:styleId="WWNum32">
    <w:name w:val="WWNum32"/>
    <w:basedOn w:val="a4"/>
    <w:rsid w:val="0091751F"/>
    <w:pPr>
      <w:numPr>
        <w:numId w:val="55"/>
      </w:numPr>
    </w:pPr>
  </w:style>
  <w:style w:type="numbering" w:customStyle="1" w:styleId="WWNum33">
    <w:name w:val="WWNum33"/>
    <w:basedOn w:val="a4"/>
    <w:rsid w:val="0091751F"/>
    <w:pPr>
      <w:numPr>
        <w:numId w:val="56"/>
      </w:numPr>
    </w:pPr>
  </w:style>
  <w:style w:type="numbering" w:customStyle="1" w:styleId="WWNum34">
    <w:name w:val="WWNum34"/>
    <w:basedOn w:val="a4"/>
    <w:rsid w:val="0091751F"/>
    <w:pPr>
      <w:numPr>
        <w:numId w:val="57"/>
      </w:numPr>
    </w:pPr>
  </w:style>
  <w:style w:type="numbering" w:customStyle="1" w:styleId="WWNum35">
    <w:name w:val="WWNum35"/>
    <w:basedOn w:val="a4"/>
    <w:rsid w:val="0091751F"/>
    <w:pPr>
      <w:numPr>
        <w:numId w:val="58"/>
      </w:numPr>
    </w:pPr>
  </w:style>
  <w:style w:type="numbering" w:customStyle="1" w:styleId="WWNum36">
    <w:name w:val="WWNum36"/>
    <w:basedOn w:val="a4"/>
    <w:rsid w:val="0091751F"/>
    <w:pPr>
      <w:numPr>
        <w:numId w:val="59"/>
      </w:numPr>
    </w:pPr>
  </w:style>
  <w:style w:type="numbering" w:customStyle="1" w:styleId="WWNum37">
    <w:name w:val="WWNum37"/>
    <w:basedOn w:val="a4"/>
    <w:rsid w:val="0091751F"/>
    <w:pPr>
      <w:numPr>
        <w:numId w:val="60"/>
      </w:numPr>
    </w:pPr>
  </w:style>
  <w:style w:type="numbering" w:customStyle="1" w:styleId="WWNum38">
    <w:name w:val="WWNum38"/>
    <w:basedOn w:val="a4"/>
    <w:rsid w:val="0091751F"/>
    <w:pPr>
      <w:numPr>
        <w:numId w:val="61"/>
      </w:numPr>
    </w:pPr>
  </w:style>
  <w:style w:type="numbering" w:customStyle="1" w:styleId="WWNum39">
    <w:name w:val="WWNum39"/>
    <w:basedOn w:val="a4"/>
    <w:rsid w:val="0091751F"/>
    <w:pPr>
      <w:numPr>
        <w:numId w:val="62"/>
      </w:numPr>
    </w:pPr>
  </w:style>
  <w:style w:type="numbering" w:customStyle="1" w:styleId="WWNum40">
    <w:name w:val="WWNum40"/>
    <w:basedOn w:val="a4"/>
    <w:rsid w:val="0091751F"/>
    <w:pPr>
      <w:numPr>
        <w:numId w:val="63"/>
      </w:numPr>
    </w:pPr>
  </w:style>
  <w:style w:type="numbering" w:customStyle="1" w:styleId="WWNum41">
    <w:name w:val="WWNum41"/>
    <w:basedOn w:val="a4"/>
    <w:rsid w:val="0091751F"/>
    <w:pPr>
      <w:numPr>
        <w:numId w:val="64"/>
      </w:numPr>
    </w:pPr>
  </w:style>
  <w:style w:type="numbering" w:customStyle="1" w:styleId="WWNum42">
    <w:name w:val="WWNum42"/>
    <w:basedOn w:val="a4"/>
    <w:rsid w:val="0091751F"/>
    <w:pPr>
      <w:numPr>
        <w:numId w:val="65"/>
      </w:numPr>
    </w:pPr>
  </w:style>
  <w:style w:type="numbering" w:customStyle="1" w:styleId="WWNum43">
    <w:name w:val="WWNum43"/>
    <w:basedOn w:val="a4"/>
    <w:rsid w:val="0091751F"/>
    <w:pPr>
      <w:numPr>
        <w:numId w:val="66"/>
      </w:numPr>
    </w:pPr>
  </w:style>
  <w:style w:type="numbering" w:customStyle="1" w:styleId="WWNum44">
    <w:name w:val="WWNum44"/>
    <w:basedOn w:val="a4"/>
    <w:rsid w:val="0091751F"/>
    <w:pPr>
      <w:numPr>
        <w:numId w:val="67"/>
      </w:numPr>
    </w:pPr>
  </w:style>
  <w:style w:type="numbering" w:customStyle="1" w:styleId="WWNum45">
    <w:name w:val="WWNum45"/>
    <w:basedOn w:val="a4"/>
    <w:rsid w:val="0091751F"/>
    <w:pPr>
      <w:numPr>
        <w:numId w:val="68"/>
      </w:numPr>
    </w:pPr>
  </w:style>
  <w:style w:type="numbering" w:customStyle="1" w:styleId="WWNum46">
    <w:name w:val="WWNum46"/>
    <w:basedOn w:val="a4"/>
    <w:rsid w:val="0091751F"/>
    <w:pPr>
      <w:numPr>
        <w:numId w:val="69"/>
      </w:numPr>
    </w:pPr>
  </w:style>
  <w:style w:type="numbering" w:customStyle="1" w:styleId="WWNum47">
    <w:name w:val="WWNum47"/>
    <w:basedOn w:val="a4"/>
    <w:rsid w:val="0091751F"/>
    <w:pPr>
      <w:numPr>
        <w:numId w:val="70"/>
      </w:numPr>
    </w:pPr>
  </w:style>
  <w:style w:type="numbering" w:customStyle="1" w:styleId="WWNum48">
    <w:name w:val="WWNum48"/>
    <w:basedOn w:val="a4"/>
    <w:rsid w:val="0091751F"/>
    <w:pPr>
      <w:numPr>
        <w:numId w:val="71"/>
      </w:numPr>
    </w:pPr>
  </w:style>
  <w:style w:type="numbering" w:customStyle="1" w:styleId="WWNum49">
    <w:name w:val="WWNum49"/>
    <w:basedOn w:val="a4"/>
    <w:rsid w:val="0091751F"/>
    <w:pPr>
      <w:numPr>
        <w:numId w:val="72"/>
      </w:numPr>
    </w:pPr>
  </w:style>
  <w:style w:type="numbering" w:customStyle="1" w:styleId="WWNum50">
    <w:name w:val="WWNum50"/>
    <w:basedOn w:val="a4"/>
    <w:rsid w:val="0091751F"/>
    <w:pPr>
      <w:numPr>
        <w:numId w:val="73"/>
      </w:numPr>
    </w:pPr>
  </w:style>
  <w:style w:type="numbering" w:customStyle="1" w:styleId="WWNum51">
    <w:name w:val="WWNum51"/>
    <w:basedOn w:val="a4"/>
    <w:rsid w:val="0091751F"/>
    <w:pPr>
      <w:numPr>
        <w:numId w:val="74"/>
      </w:numPr>
    </w:pPr>
  </w:style>
  <w:style w:type="numbering" w:customStyle="1" w:styleId="WWNum52">
    <w:name w:val="WWNum52"/>
    <w:basedOn w:val="a4"/>
    <w:rsid w:val="0091751F"/>
    <w:pPr>
      <w:numPr>
        <w:numId w:val="75"/>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tms.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95C626-5B5F-47F5-9254-88633F1FAF69}">
  <ds:schemaRefs>
    <ds:schemaRef ds:uri="http://schemas.openxmlformats.org/officeDocument/2006/bibliography"/>
  </ds:schemaRefs>
</ds:datastoreItem>
</file>

<file path=customXml/itemProps4.xml><?xml version="1.0" encoding="utf-8"?>
<ds:datastoreItem xmlns:ds="http://schemas.openxmlformats.org/officeDocument/2006/customXml" ds:itemID="{0E52B982-D3C7-4EEC-BD12-BA1C7845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73</Pages>
  <Words>24487</Words>
  <Characters>139582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163742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14</cp:revision>
  <cp:lastPrinted>2017-09-04T09:42:00Z</cp:lastPrinted>
  <dcterms:created xsi:type="dcterms:W3CDTF">2017-08-25T06:11:00Z</dcterms:created>
  <dcterms:modified xsi:type="dcterms:W3CDTF">2017-09-27T07:53:00Z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