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открытого конкурса</w:t>
      </w:r>
      <w:r>
        <w:t xml:space="preserve"> </w:t>
      </w:r>
    </w:p>
    <w:p w:rsidR="00751770" w:rsidRDefault="00385FD6">
      <w:pPr>
        <w:ind w:firstLine="0"/>
        <w:jc w:val="center"/>
        <w:rPr>
          <w:b/>
          <w:sz w:val="32"/>
          <w:szCs w:val="32"/>
        </w:rPr>
      </w:pPr>
      <w:r>
        <w:rPr>
          <w:b/>
          <w:sz w:val="32"/>
          <w:szCs w:val="32"/>
        </w:rPr>
        <w:t>№ ОК-</w:t>
      </w:r>
      <w:r w:rsidR="007F563A">
        <w:rPr>
          <w:b/>
          <w:sz w:val="32"/>
          <w:szCs w:val="32"/>
        </w:rPr>
        <w:t>МСП-</w:t>
      </w:r>
      <w:r>
        <w:rPr>
          <w:b/>
          <w:sz w:val="32"/>
          <w:szCs w:val="32"/>
        </w:rPr>
        <w:t>НКПЗАБ-17-0027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51770" w:rsidRDefault="00385FD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w:t>
      </w:r>
      <w:r w:rsidR="0066774E">
        <w:t>филиала ПАО «ТрансКонтейнер» на Забайкальской железной дороге</w:t>
      </w:r>
      <w:r>
        <w:t xml:space="preserve">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751770" w:rsidRDefault="00385FD6">
      <w:pPr>
        <w:pStyle w:val="1"/>
        <w:suppressAutoHyphens/>
        <w:rPr>
          <w:szCs w:val="28"/>
        </w:rPr>
      </w:pPr>
      <w:r>
        <w:t>Открытый конкурс среди субъектов МСП № ОК-МСП-НКПЗАБ-17-0027 по предмету закупки "Выполнение работ по капитальному ремонту пункта по переработке крупнотоннажных контейнеров( инв. №00017423) (Литер А Здание АБК) для нужд Контейнерного терминала Забайкальск филиала ПАО "ТрансКонтейнер" на Забайкальской железной дороге"</w:t>
      </w:r>
      <w:r>
        <w:rPr>
          <w:i/>
          <w:szCs w:val="28"/>
        </w:rPr>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751770" w:rsidRDefault="00385FD6">
      <w:pPr>
        <w:jc w:val="both"/>
      </w:pPr>
      <w:r>
        <w:t>Почтовый адрес Заказчика: г Чита, ул Анохина, д 91 к 2, оф 504</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51770" w:rsidRDefault="00385FD6">
      <w:pPr>
        <w:jc w:val="both"/>
      </w:pPr>
      <w:r>
        <w:t>Ф.И.О.: Болдоржиева Виктория Юрьевна</w:t>
      </w:r>
    </w:p>
    <w:p w:rsidR="00751770" w:rsidRDefault="00385FD6">
      <w:pPr>
        <w:jc w:val="both"/>
      </w:pPr>
      <w:r>
        <w:t>Адрес электронной почты: boldorzhievaviu@trcont.ru</w:t>
      </w:r>
    </w:p>
    <w:p w:rsidR="00751770" w:rsidRDefault="00385FD6">
      <w:pPr>
        <w:jc w:val="both"/>
      </w:pPr>
      <w:r>
        <w:t>Телефон: +7(495)7881717</w:t>
      </w:r>
    </w:p>
    <w:p w:rsidR="00CB1C18" w:rsidRDefault="00CB1C18" w:rsidP="00AF4708">
      <w:pPr>
        <w:jc w:val="both"/>
      </w:pPr>
    </w:p>
    <w:p w:rsidR="00751770" w:rsidRDefault="00385FD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751770" w:rsidRDefault="00751770">
      <w:pPr>
        <w:pStyle w:val="1"/>
        <w:ind w:firstLine="708"/>
        <w:rPr>
          <w:szCs w:val="28"/>
        </w:rPr>
      </w:pPr>
    </w:p>
    <w:p w:rsidR="00751770" w:rsidRDefault="00385FD6">
      <w:pPr>
        <w:pStyle w:val="1"/>
        <w:ind w:firstLine="708"/>
        <w:rPr>
          <w:szCs w:val="28"/>
        </w:rPr>
      </w:pPr>
      <w:r>
        <w:rPr>
          <w:szCs w:val="28"/>
        </w:rPr>
        <w:t xml:space="preserve">Постоянная рабочая группа Конкурсной комиссии филиала </w:t>
      </w:r>
      <w:r>
        <w:t>.</w:t>
      </w:r>
    </w:p>
    <w:p w:rsidR="00751770" w:rsidRDefault="00385FD6">
      <w:pPr>
        <w:pStyle w:val="1"/>
        <w:ind w:firstLine="0"/>
        <w:rPr>
          <w:szCs w:val="28"/>
        </w:rPr>
      </w:pPr>
      <w:r>
        <w:rPr>
          <w:szCs w:val="28"/>
        </w:rPr>
        <w:t xml:space="preserve">Адрес: г Чита, ул Анохина, д 91 к 2, оф 603. </w:t>
      </w:r>
    </w:p>
    <w:p w:rsidR="00751770" w:rsidRDefault="00751770">
      <w:pPr>
        <w:pStyle w:val="1"/>
        <w:ind w:firstLine="0"/>
        <w:rPr>
          <w:szCs w:val="28"/>
        </w:rPr>
      </w:pPr>
    </w:p>
    <w:p w:rsidR="00751770" w:rsidRDefault="00385FD6">
      <w:pPr>
        <w:pStyle w:val="1"/>
        <w:ind w:firstLine="0"/>
        <w:rPr>
          <w:szCs w:val="28"/>
        </w:rPr>
      </w:pPr>
      <w:r>
        <w:rPr>
          <w:szCs w:val="28"/>
        </w:rPr>
        <w:t xml:space="preserve">Контактное(ые) лицо(а) Организатора: Виктория Юрьевна Болдоржиева, тел./факс +7(495)7881717(6364), электронный адрес BoldorzhievaVIU@trcont.ru. </w:t>
      </w:r>
    </w:p>
    <w:p w:rsidR="00CB1C18" w:rsidRDefault="00CB1C18" w:rsidP="000C39C3">
      <w:pPr>
        <w:ind w:firstLine="0"/>
        <w:jc w:val="both"/>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751770" w:rsidRDefault="00385FD6">
      <w:pPr>
        <w:jc w:val="both"/>
        <w:rPr>
          <w:szCs w:val="28"/>
        </w:rPr>
      </w:pPr>
      <w:r>
        <w:rPr>
          <w:b/>
          <w:szCs w:val="28"/>
        </w:rPr>
        <w:t>Лот № 1</w:t>
      </w:r>
    </w:p>
    <w:p w:rsidR="00751770" w:rsidRDefault="00385FD6">
      <w:pPr>
        <w:jc w:val="both"/>
        <w:rPr>
          <w:szCs w:val="28"/>
        </w:rPr>
      </w:pPr>
      <w:r>
        <w:rPr>
          <w:szCs w:val="28"/>
        </w:rPr>
        <w:t xml:space="preserve">Предмет договора: Выполнение работ по капитальному ремонту пункта по переработке крупнотоннажных контейнеров( инв. №00017423) (Литер А Здание АБК) для нужд Контейнерного терминала Забайкальск филиала ПАО "ТрансКонтейнер" на Забайкальской железной дороге </w:t>
      </w:r>
    </w:p>
    <w:p w:rsidR="00751770" w:rsidRDefault="00385FD6">
      <w:pPr>
        <w:jc w:val="both"/>
        <w:rPr>
          <w:szCs w:val="28"/>
        </w:rPr>
      </w:pPr>
      <w:r>
        <w:rPr>
          <w:szCs w:val="28"/>
        </w:rPr>
        <w:t>Начальная (максимальная) цена договора: 949055 (девятьсот сорок девять тысяч пятьдесят пять) рублей 00 копеек рублей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w:t>
      </w:r>
      <w:r w:rsidR="0066774E">
        <w:rPr>
          <w:szCs w:val="28"/>
        </w:rPr>
        <w:t xml:space="preserve">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51770" w:rsidRDefault="00385FD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51770" w:rsidRDefault="00385FD6">
            <w:pPr>
              <w:snapToGrid w:val="0"/>
              <w:ind w:firstLine="0"/>
              <w:rPr>
                <w:snapToGrid/>
                <w:sz w:val="24"/>
                <w:szCs w:val="24"/>
                <w:lang w:val="en-US"/>
              </w:rPr>
            </w:pPr>
            <w:r>
              <w:rPr>
                <w:snapToGrid/>
                <w:sz w:val="24"/>
                <w:szCs w:val="24"/>
                <w:lang w:val="en-US"/>
              </w:rPr>
              <w:t>41.20.2 (Здания нежилые)</w:t>
            </w:r>
          </w:p>
        </w:tc>
        <w:tc>
          <w:tcPr>
            <w:tcW w:w="1984" w:type="dxa"/>
            <w:tcBorders>
              <w:top w:val="single" w:sz="4" w:space="0" w:color="auto"/>
              <w:left w:val="single" w:sz="4" w:space="0" w:color="auto"/>
              <w:bottom w:val="single" w:sz="4" w:space="0" w:color="auto"/>
              <w:right w:val="single" w:sz="4" w:space="0" w:color="auto"/>
            </w:tcBorders>
          </w:tcPr>
          <w:p w:rsidR="00751770" w:rsidRDefault="00385FD6">
            <w:pPr>
              <w:snapToGrid w:val="0"/>
              <w:ind w:firstLine="0"/>
              <w:rPr>
                <w:snapToGrid/>
                <w:sz w:val="24"/>
                <w:szCs w:val="24"/>
              </w:rPr>
            </w:pPr>
            <w:r w:rsidRPr="007F563A">
              <w:rPr>
                <w:snapToGrid/>
                <w:sz w:val="24"/>
                <w:szCs w:val="24"/>
              </w:rPr>
              <w:t>41.20 (Строительство жилых и нежилых зданий)</w:t>
            </w:r>
          </w:p>
        </w:tc>
        <w:tc>
          <w:tcPr>
            <w:tcW w:w="1985" w:type="dxa"/>
            <w:tcBorders>
              <w:top w:val="single" w:sz="4" w:space="0" w:color="auto"/>
              <w:left w:val="single" w:sz="4" w:space="0" w:color="auto"/>
              <w:bottom w:val="single" w:sz="4" w:space="0" w:color="auto"/>
              <w:right w:val="single" w:sz="4" w:space="0" w:color="auto"/>
            </w:tcBorders>
          </w:tcPr>
          <w:p w:rsidR="00751770" w:rsidRDefault="00385FD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51770" w:rsidRDefault="00385FD6">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751770" w:rsidRDefault="00385FD6">
            <w:pPr>
              <w:snapToGrid w:val="0"/>
              <w:ind w:firstLine="0"/>
              <w:rPr>
                <w:snapToGrid/>
                <w:sz w:val="24"/>
                <w:szCs w:val="24"/>
              </w:rPr>
            </w:pPr>
            <w:r>
              <w:rPr>
                <w:snapToGrid/>
                <w:sz w:val="24"/>
                <w:szCs w:val="24"/>
              </w:rPr>
              <w:t>Строка годового плана закупок №436</w:t>
            </w:r>
          </w:p>
        </w:tc>
      </w:tr>
    </w:tbl>
    <w:p w:rsidR="00751770" w:rsidRDefault="00385FD6">
      <w:pPr>
        <w:jc w:val="both"/>
        <w:rPr>
          <w:szCs w:val="28"/>
        </w:rPr>
      </w:pPr>
      <w:r>
        <w:rPr>
          <w:szCs w:val="28"/>
        </w:rPr>
        <w:t>Место поставки товара, выполнения работ, оказания услуг: Забайкальский край, пгт Забайкальск, ул 1 Мая, д 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51770" w:rsidRDefault="00385FD6">
      <w:pPr>
        <w:jc w:val="both"/>
        <w:rPr>
          <w:szCs w:val="28"/>
        </w:rPr>
      </w:pPr>
      <w:r>
        <w:rPr>
          <w:szCs w:val="28"/>
        </w:rPr>
        <w:t xml:space="preserve">Срок предоставления документации по закупке: </w:t>
      </w:r>
      <w:r>
        <w:rPr>
          <w:szCs w:val="28"/>
        </w:rPr>
        <w:br/>
        <w:t>с «</w:t>
      </w:r>
      <w:r w:rsidR="00CE4DFB">
        <w:rPr>
          <w:szCs w:val="28"/>
        </w:rPr>
        <w:t>30</w:t>
      </w:r>
      <w:bookmarkStart w:id="0" w:name="_GoBack"/>
      <w:bookmarkEnd w:id="0"/>
      <w:r>
        <w:rPr>
          <w:szCs w:val="28"/>
        </w:rPr>
        <w:t>» августа 2017 г. 19 час. 00 мин. по «20» се</w:t>
      </w:r>
      <w:r w:rsidR="0066774E">
        <w:rPr>
          <w:szCs w:val="28"/>
        </w:rPr>
        <w:t>нтября 2017 г. 14 час. 00 мин.</w:t>
      </w:r>
    </w:p>
    <w:p w:rsidR="00751770" w:rsidRDefault="00385FD6">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w:t>
      </w:r>
      <w:r w:rsidR="0066774E">
        <w:rPr>
          <w:szCs w:val="28"/>
        </w:rPr>
        <w:t>ru)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51770" w:rsidRDefault="00385FD6">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51770" w:rsidRDefault="00385FD6">
      <w:pPr>
        <w:jc w:val="both"/>
        <w:rPr>
          <w:b/>
        </w:rPr>
      </w:pPr>
      <w:r>
        <w:tab/>
      </w:r>
      <w:r>
        <w:rPr>
          <w:szCs w:val="28"/>
        </w:rPr>
        <w:t>«20» сентября 2017 г. 14 час. 00 мин.</w:t>
      </w:r>
    </w:p>
    <w:p w:rsidR="00751770" w:rsidRDefault="00385FD6">
      <w:pPr>
        <w:jc w:val="both"/>
      </w:pPr>
      <w:r>
        <w:tab/>
        <w:t>Место: г Чита, ул Анохина, д 91 к 2, оф 504</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751770" w:rsidRDefault="00385FD6">
      <w:pPr>
        <w:jc w:val="both"/>
        <w:rPr>
          <w:b/>
        </w:rPr>
      </w:pPr>
      <w:r>
        <w:tab/>
      </w:r>
      <w:r>
        <w:rPr>
          <w:szCs w:val="28"/>
        </w:rPr>
        <w:t>«20» сентября 2017 г. 14 час. 00 мин.</w:t>
      </w:r>
    </w:p>
    <w:p w:rsidR="00751770" w:rsidRDefault="00385FD6">
      <w:pPr>
        <w:jc w:val="both"/>
      </w:pPr>
      <w:r>
        <w:tab/>
        <w:t>Место: г Чита, ул Анохина, д 91 к 2, оф 603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751770" w:rsidRDefault="00385FD6">
      <w:pPr>
        <w:jc w:val="both"/>
        <w:rPr>
          <w:b/>
        </w:rPr>
      </w:pPr>
      <w:r>
        <w:tab/>
      </w:r>
      <w:r>
        <w:rPr>
          <w:szCs w:val="28"/>
        </w:rPr>
        <w:t>«21» сентября 2017 г. 14 час. 00 мин.</w:t>
      </w:r>
    </w:p>
    <w:p w:rsidR="00751770" w:rsidRDefault="00385FD6">
      <w:pPr>
        <w:jc w:val="both"/>
      </w:pPr>
      <w:r>
        <w:tab/>
        <w:t>Место: г Чита, ул Анохина, д 91 к 2, оф 603</w:t>
      </w:r>
    </w:p>
    <w:p w:rsidR="00DE4997" w:rsidRPr="0070301E" w:rsidRDefault="00DE4997" w:rsidP="00DE4997">
      <w:pPr>
        <w:jc w:val="both"/>
        <w:rPr>
          <w:szCs w:val="28"/>
        </w:rPr>
      </w:pPr>
      <w:r>
        <w:rPr>
          <w:szCs w:val="28"/>
        </w:rPr>
        <w:t>Информация о ходе рассмотрения Заявок не подлежит разглашению.</w:t>
      </w:r>
    </w:p>
    <w:p w:rsidR="00DE4997" w:rsidRPr="0070301E" w:rsidRDefault="00DE4997" w:rsidP="00DE4997">
      <w:pPr>
        <w:jc w:val="both"/>
        <w:rPr>
          <w:b/>
        </w:rPr>
      </w:pPr>
      <w:r>
        <w:rPr>
          <w:b/>
        </w:rPr>
        <w:t>Подведение итогов:</w:t>
      </w:r>
    </w:p>
    <w:p w:rsidR="00751770" w:rsidRDefault="00385FD6">
      <w:pPr>
        <w:jc w:val="both"/>
        <w:rPr>
          <w:b/>
        </w:rPr>
      </w:pPr>
      <w:r>
        <w:tab/>
        <w:t xml:space="preserve">не позднее </w:t>
      </w:r>
      <w:r>
        <w:rPr>
          <w:szCs w:val="28"/>
        </w:rPr>
        <w:t>«25» сентября 2017 г. 14 час. 00 мин.</w:t>
      </w:r>
    </w:p>
    <w:p w:rsidR="00751770" w:rsidRDefault="00385FD6">
      <w:pPr>
        <w:jc w:val="both"/>
      </w:pPr>
      <w:r>
        <w:tab/>
        <w:t>Место: г Чита, ул Анохина, д 91 к 2, оф 603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7E" w:rsidRDefault="0090337E" w:rsidP="00CB1C18">
      <w:r>
        <w:separator/>
      </w:r>
    </w:p>
  </w:endnote>
  <w:endnote w:type="continuationSeparator" w:id="0">
    <w:p w:rsidR="0090337E" w:rsidRDefault="0090337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7E" w:rsidRDefault="0090337E" w:rsidP="00CB1C18">
      <w:r>
        <w:separator/>
      </w:r>
    </w:p>
  </w:footnote>
  <w:footnote w:type="continuationSeparator" w:id="0">
    <w:p w:rsidR="0090337E" w:rsidRDefault="0090337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751770">
    <w:pPr>
      <w:pStyle w:val="af0"/>
      <w:jc w:val="center"/>
    </w:pPr>
    <w:r>
      <w:fldChar w:fldCharType="begin"/>
    </w:r>
    <w:r w:rsidR="007F577C">
      <w:instrText xml:space="preserve"> PAGE   \* MERGEFORMAT </w:instrText>
    </w:r>
    <w:r>
      <w:fldChar w:fldCharType="separate"/>
    </w:r>
    <w:r w:rsidR="00CE4DFB">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5FD6"/>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4F375B"/>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774E"/>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1770"/>
    <w:rsid w:val="00760CAD"/>
    <w:rsid w:val="00772A14"/>
    <w:rsid w:val="00790FF6"/>
    <w:rsid w:val="00792DAD"/>
    <w:rsid w:val="00795795"/>
    <w:rsid w:val="007A053B"/>
    <w:rsid w:val="007B4A2D"/>
    <w:rsid w:val="007D6F31"/>
    <w:rsid w:val="007F5506"/>
    <w:rsid w:val="007F563A"/>
    <w:rsid w:val="007F577C"/>
    <w:rsid w:val="00807177"/>
    <w:rsid w:val="008128DB"/>
    <w:rsid w:val="008217F8"/>
    <w:rsid w:val="00831584"/>
    <w:rsid w:val="00852B23"/>
    <w:rsid w:val="00866A1C"/>
    <w:rsid w:val="00877914"/>
    <w:rsid w:val="00884629"/>
    <w:rsid w:val="008B29D7"/>
    <w:rsid w:val="008C737E"/>
    <w:rsid w:val="008C7B27"/>
    <w:rsid w:val="008E0CEC"/>
    <w:rsid w:val="008E1656"/>
    <w:rsid w:val="008F0A98"/>
    <w:rsid w:val="0090337E"/>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4DFB"/>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8C2C5-A6E2-4C64-8298-6205F814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657CD-8535-4139-A4C7-D93A960D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Тимур Тураджанов</cp:lastModifiedBy>
  <cp:revision>35</cp:revision>
  <cp:lastPrinted>2013-04-01T13:23:00Z</cp:lastPrinted>
  <dcterms:created xsi:type="dcterms:W3CDTF">2015-09-11T06:53:00Z</dcterms:created>
  <dcterms:modified xsi:type="dcterms:W3CDTF">2017-08-30T08:03:00Z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