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44081" w:rsidRDefault="00FE08D7" w:rsidP="00A4055F">
      <w:pPr>
        <w:tabs>
          <w:tab w:val="left" w:pos="4962"/>
        </w:tabs>
        <w:ind w:left="4820"/>
        <w:rPr>
          <w:b/>
          <w:bCs/>
          <w:sz w:val="28"/>
          <w:szCs w:val="28"/>
        </w:rPr>
      </w:pPr>
      <w:r w:rsidRPr="00144081">
        <w:rPr>
          <w:b/>
          <w:bCs/>
          <w:sz w:val="28"/>
          <w:szCs w:val="28"/>
        </w:rPr>
        <w:t xml:space="preserve"> </w:t>
      </w:r>
      <w:r w:rsidR="00A22647" w:rsidRPr="00144081">
        <w:rPr>
          <w:b/>
          <w:bCs/>
          <w:sz w:val="28"/>
          <w:szCs w:val="28"/>
        </w:rPr>
        <w:t>У</w:t>
      </w:r>
      <w:r w:rsidR="007D6548" w:rsidRPr="00144081">
        <w:rPr>
          <w:b/>
          <w:bCs/>
          <w:sz w:val="28"/>
          <w:szCs w:val="28"/>
        </w:rPr>
        <w:t>ТВЕРЖДАЮ</w:t>
      </w:r>
    </w:p>
    <w:p w:rsidR="007D6548" w:rsidRPr="00144081" w:rsidRDefault="007D6548" w:rsidP="00A4055F">
      <w:pPr>
        <w:tabs>
          <w:tab w:val="left" w:pos="4962"/>
        </w:tabs>
        <w:ind w:left="4820"/>
        <w:rPr>
          <w:rFonts w:eastAsia="Arial Unicode MS"/>
          <w:b/>
          <w:bCs/>
          <w:sz w:val="28"/>
          <w:szCs w:val="28"/>
        </w:rPr>
      </w:pPr>
    </w:p>
    <w:p w:rsidR="00727D3C" w:rsidRPr="00144081" w:rsidRDefault="007D6548" w:rsidP="00A4055F">
      <w:pPr>
        <w:tabs>
          <w:tab w:val="left" w:pos="4962"/>
        </w:tabs>
        <w:ind w:left="4820"/>
        <w:rPr>
          <w:bCs/>
          <w:i/>
        </w:rPr>
      </w:pPr>
      <w:r w:rsidRPr="00144081">
        <w:rPr>
          <w:b/>
          <w:bCs/>
          <w:sz w:val="28"/>
          <w:szCs w:val="28"/>
        </w:rPr>
        <w:t>Предс</w:t>
      </w:r>
      <w:r w:rsidR="00A4055F" w:rsidRPr="00144081">
        <w:rPr>
          <w:b/>
          <w:bCs/>
          <w:sz w:val="28"/>
          <w:szCs w:val="28"/>
        </w:rPr>
        <w:t xml:space="preserve">едатель Конкурсной комиссии </w:t>
      </w:r>
    </w:p>
    <w:p w:rsidR="007D6548" w:rsidRDefault="00144081" w:rsidP="00A4055F">
      <w:pPr>
        <w:tabs>
          <w:tab w:val="left" w:pos="4962"/>
        </w:tabs>
        <w:ind w:left="4820"/>
        <w:rPr>
          <w:b/>
          <w:bCs/>
          <w:sz w:val="28"/>
          <w:szCs w:val="28"/>
        </w:rPr>
      </w:pPr>
      <w:r>
        <w:rPr>
          <w:b/>
          <w:bCs/>
          <w:sz w:val="28"/>
          <w:szCs w:val="28"/>
        </w:rPr>
        <w:t xml:space="preserve">Филиала </w:t>
      </w:r>
      <w:r w:rsidR="001122C1" w:rsidRPr="00144081">
        <w:rPr>
          <w:b/>
          <w:bCs/>
          <w:sz w:val="28"/>
          <w:szCs w:val="28"/>
        </w:rPr>
        <w:t>ПАО</w:t>
      </w:r>
      <w:r w:rsidR="00A4055F" w:rsidRPr="00144081">
        <w:rPr>
          <w:b/>
          <w:bCs/>
          <w:sz w:val="28"/>
          <w:szCs w:val="28"/>
        </w:rPr>
        <w:t xml:space="preserve"> </w:t>
      </w:r>
      <w:r w:rsidR="007D6548" w:rsidRPr="00144081">
        <w:rPr>
          <w:b/>
          <w:bCs/>
          <w:sz w:val="28"/>
          <w:szCs w:val="28"/>
        </w:rPr>
        <w:t xml:space="preserve">«ТрансКонтейнер» </w:t>
      </w:r>
    </w:p>
    <w:p w:rsidR="00144081" w:rsidRPr="00144081" w:rsidRDefault="00144081" w:rsidP="00A4055F">
      <w:pPr>
        <w:tabs>
          <w:tab w:val="left" w:pos="4962"/>
        </w:tabs>
        <w:ind w:left="4820"/>
        <w:rPr>
          <w:b/>
          <w:bCs/>
          <w:sz w:val="28"/>
          <w:szCs w:val="28"/>
        </w:rPr>
      </w:pPr>
      <w:r>
        <w:rPr>
          <w:b/>
          <w:bCs/>
          <w:sz w:val="28"/>
          <w:szCs w:val="28"/>
        </w:rPr>
        <w:t>на Южно-Уральской железной дороге</w:t>
      </w:r>
    </w:p>
    <w:p w:rsidR="007D39D7" w:rsidRDefault="007D39D7" w:rsidP="007D39D7">
      <w:pPr>
        <w:tabs>
          <w:tab w:val="left" w:pos="4962"/>
        </w:tabs>
        <w:ind w:left="4820"/>
        <w:rPr>
          <w:b/>
          <w:bCs/>
          <w:sz w:val="28"/>
          <w:szCs w:val="28"/>
        </w:rPr>
      </w:pPr>
      <w:proofErr w:type="spellStart"/>
      <w:r w:rsidRPr="00144081">
        <w:rPr>
          <w:b/>
          <w:bCs/>
          <w:sz w:val="28"/>
          <w:szCs w:val="28"/>
        </w:rPr>
        <w:t>___________________</w:t>
      </w:r>
      <w:r w:rsidR="00144081">
        <w:rPr>
          <w:b/>
          <w:bCs/>
          <w:sz w:val="28"/>
          <w:szCs w:val="28"/>
        </w:rPr>
        <w:t>А.В.Колебанов</w:t>
      </w:r>
      <w:proofErr w:type="spellEnd"/>
    </w:p>
    <w:p w:rsidR="00144081" w:rsidRPr="00144081" w:rsidRDefault="00144081" w:rsidP="007D39D7">
      <w:pPr>
        <w:tabs>
          <w:tab w:val="left" w:pos="4962"/>
        </w:tabs>
        <w:ind w:left="4820"/>
        <w:rPr>
          <w:b/>
          <w:bCs/>
          <w:sz w:val="28"/>
          <w:szCs w:val="28"/>
        </w:rPr>
      </w:pPr>
    </w:p>
    <w:p w:rsidR="007D6548" w:rsidRDefault="00144081" w:rsidP="00A4055F">
      <w:pPr>
        <w:tabs>
          <w:tab w:val="left" w:pos="4962"/>
        </w:tabs>
        <w:ind w:left="4820"/>
        <w:rPr>
          <w:b/>
          <w:bCs/>
          <w:sz w:val="28"/>
        </w:rPr>
      </w:pPr>
      <w:r w:rsidRPr="00144081">
        <w:rPr>
          <w:b/>
          <w:bCs/>
          <w:sz w:val="28"/>
        </w:rPr>
        <w:t xml:space="preserve"> </w:t>
      </w:r>
      <w:r w:rsidR="00A90ABE" w:rsidRPr="00144081">
        <w:rPr>
          <w:b/>
          <w:bCs/>
          <w:sz w:val="28"/>
        </w:rPr>
        <w:t>«___»________________201</w:t>
      </w:r>
      <w:r w:rsidR="00116CA4" w:rsidRPr="00144081">
        <w:rPr>
          <w:b/>
          <w:bCs/>
          <w:sz w:val="28"/>
        </w:rPr>
        <w:t>7</w:t>
      </w:r>
      <w:r w:rsidR="00A22647" w:rsidRPr="00144081">
        <w:rPr>
          <w:b/>
          <w:bCs/>
          <w:sz w:val="28"/>
        </w:rPr>
        <w:t xml:space="preserve"> </w:t>
      </w:r>
      <w:r w:rsidR="007D6548" w:rsidRPr="0014408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9E69DA">
        <w:t>ОК</w:t>
      </w:r>
      <w:r w:rsidR="006024C7" w:rsidRPr="009E69DA">
        <w:t>э</w:t>
      </w:r>
      <w:r w:rsidR="00FD4CE2" w:rsidRPr="009E69DA">
        <w:t>-МСП</w:t>
      </w:r>
      <w:r w:rsidR="003D0ECF" w:rsidRPr="009E69DA">
        <w:t>-</w:t>
      </w:r>
      <w:r w:rsidR="009E69DA" w:rsidRPr="009E69DA">
        <w:t>НКПЮУР</w:t>
      </w:r>
      <w:r w:rsidR="003D0ECF" w:rsidRPr="009E69DA">
        <w:t>-</w:t>
      </w:r>
      <w:r w:rsidR="009E69DA" w:rsidRPr="009E69DA">
        <w:t>17</w:t>
      </w:r>
      <w:r w:rsidR="003D0ECF" w:rsidRPr="009E69DA">
        <w:t>-</w:t>
      </w:r>
      <w:r w:rsidR="009E69DA" w:rsidRPr="009E69DA">
        <w:t>0009</w:t>
      </w:r>
      <w:r w:rsidR="007D6548" w:rsidRPr="009E69DA">
        <w:t>.</w:t>
      </w:r>
    </w:p>
    <w:p w:rsidR="000E3E11" w:rsidRDefault="009B347A" w:rsidP="000E3E11">
      <w:pPr>
        <w:pStyle w:val="19"/>
        <w:numPr>
          <w:ilvl w:val="2"/>
          <w:numId w:val="1"/>
        </w:numPr>
        <w:ind w:left="0" w:firstLine="709"/>
      </w:pPr>
      <w:r w:rsidRPr="009B347A">
        <w:t xml:space="preserve">Предметом настоящего Открытого конкурса является </w:t>
      </w:r>
      <w:r w:rsidR="009E69DA">
        <w:t>п</w:t>
      </w:r>
      <w:r w:rsidR="009E69DA" w:rsidRPr="009E69DA">
        <w:t>оставка комплектов изделий и щитов из древесины для крепления грузов в контейнерах для нужд контейнерного терминала Челябинск-Грузовой филиала ПАО "ТрансКонтейнер" на Южно-Уральской железной дороге</w:t>
      </w:r>
    </w:p>
    <w:p w:rsidR="009B347A" w:rsidRPr="009B347A" w:rsidRDefault="000E3E11" w:rsidP="000E3E11">
      <w:pPr>
        <w:pStyle w:val="19"/>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w:t>
      </w:r>
      <w:r w:rsidRPr="00D32FFA">
        <w:rPr>
          <w:szCs w:val="28"/>
        </w:rPr>
        <w:lastRenderedPageBreak/>
        <w:t xml:space="preserve">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 xml:space="preserve">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w:t>
      </w:r>
      <w:r w:rsidR="0070307C" w:rsidRPr="00914064">
        <w:rPr>
          <w:sz w:val="28"/>
          <w:szCs w:val="28"/>
        </w:rPr>
        <w:lastRenderedPageBreak/>
        <w:t>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lastRenderedPageBreak/>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lastRenderedPageBreak/>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lastRenderedPageBreak/>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lastRenderedPageBreak/>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 xml:space="preserve">на официальном сайте единой </w:t>
      </w:r>
      <w:r w:rsidR="003C24F5">
        <w:rPr>
          <w:sz w:val="28"/>
          <w:szCs w:val="28"/>
        </w:rPr>
        <w:lastRenderedPageBreak/>
        <w:t>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w:t>
      </w:r>
      <w:r w:rsidR="00742320" w:rsidRPr="00742320">
        <w:rPr>
          <w:sz w:val="28"/>
          <w:szCs w:val="28"/>
        </w:rPr>
        <w:lastRenderedPageBreak/>
        <w:t xml:space="preserve">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w:t>
      </w:r>
      <w:r w:rsidRPr="00EB740C">
        <w:rPr>
          <w:sz w:val="28"/>
          <w:szCs w:val="28"/>
        </w:rPr>
        <w:lastRenderedPageBreak/>
        <w:t>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lastRenderedPageBreak/>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 xml:space="preserve">предоставляются в </w:t>
      </w:r>
      <w:r w:rsidR="00A62BF5">
        <w:rPr>
          <w:sz w:val="28"/>
          <w:szCs w:val="28"/>
        </w:rPr>
        <w:lastRenderedPageBreak/>
        <w:t>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3A591A"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F15FB" w:rsidRPr="007E6DE4" w:rsidRDefault="000F15F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F15FB" w:rsidRDefault="000F15F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F15FB" w:rsidRPr="007E6DE4" w:rsidRDefault="000F15FB" w:rsidP="00805082">
                  <w:pPr>
                    <w:jc w:val="center"/>
                    <w:rPr>
                      <w:b/>
                      <w:sz w:val="28"/>
                      <w:szCs w:val="28"/>
                    </w:rPr>
                  </w:pPr>
                  <w:r w:rsidRPr="007E6DE4">
                    <w:rPr>
                      <w:b/>
                      <w:sz w:val="28"/>
                      <w:szCs w:val="28"/>
                    </w:rPr>
                    <w:t>________________________________________</w:t>
                  </w:r>
                </w:p>
                <w:p w:rsidR="000F15FB" w:rsidRPr="007E6DE4" w:rsidRDefault="000F15FB" w:rsidP="00805082">
                  <w:pPr>
                    <w:jc w:val="center"/>
                    <w:rPr>
                      <w:i/>
                      <w:sz w:val="20"/>
                      <w:szCs w:val="20"/>
                    </w:rPr>
                  </w:pPr>
                  <w:r w:rsidRPr="007E6DE4">
                    <w:rPr>
                      <w:i/>
                      <w:sz w:val="20"/>
                      <w:szCs w:val="20"/>
                    </w:rPr>
                    <w:t>государство регистрации претендента</w:t>
                  </w:r>
                </w:p>
                <w:p w:rsidR="000F15FB" w:rsidRPr="007E6DE4" w:rsidRDefault="000F15FB" w:rsidP="00805082">
                  <w:pPr>
                    <w:jc w:val="center"/>
                    <w:rPr>
                      <w:b/>
                      <w:sz w:val="28"/>
                      <w:szCs w:val="28"/>
                    </w:rPr>
                  </w:pPr>
                  <w:r w:rsidRPr="007E6DE4">
                    <w:rPr>
                      <w:b/>
                      <w:sz w:val="28"/>
                      <w:szCs w:val="28"/>
                    </w:rPr>
                    <w:t>_____________________________</w:t>
                  </w:r>
                  <w:r>
                    <w:rPr>
                      <w:b/>
                      <w:sz w:val="28"/>
                      <w:szCs w:val="28"/>
                    </w:rPr>
                    <w:t>__________________</w:t>
                  </w:r>
                </w:p>
                <w:p w:rsidR="000F15FB" w:rsidRPr="007E6DE4" w:rsidRDefault="000F15FB" w:rsidP="00805082">
                  <w:pPr>
                    <w:jc w:val="center"/>
                    <w:rPr>
                      <w:i/>
                      <w:sz w:val="20"/>
                      <w:szCs w:val="20"/>
                    </w:rPr>
                  </w:pPr>
                  <w:r w:rsidRPr="007E6DE4">
                    <w:rPr>
                      <w:i/>
                      <w:sz w:val="20"/>
                      <w:szCs w:val="20"/>
                    </w:rPr>
                    <w:t>ИНН претендента (для претендентов-резидентов Российской Федерации)</w:t>
                  </w:r>
                </w:p>
                <w:p w:rsidR="000F15FB" w:rsidRDefault="000F15FB" w:rsidP="00805082">
                  <w:pPr>
                    <w:jc w:val="both"/>
                  </w:pPr>
                </w:p>
                <w:p w:rsidR="000F15FB" w:rsidRDefault="000F15FB" w:rsidP="00805082">
                  <w:pPr>
                    <w:jc w:val="center"/>
                    <w:rPr>
                      <w:b/>
                    </w:rPr>
                  </w:pPr>
                  <w:r w:rsidRPr="00923E2D">
                    <w:rPr>
                      <w:b/>
                    </w:rPr>
                    <w:t xml:space="preserve">ЗАЯВКА НА УЧАСТИЕ В </w:t>
                  </w:r>
                  <w:r>
                    <w:rPr>
                      <w:b/>
                    </w:rPr>
                    <w:t>ОТКРЫТОМ КОНКУРСЕ № ОКэ-МСП-НКПЮУР-17-0009</w:t>
                  </w:r>
                </w:p>
                <w:p w:rsidR="000F15FB" w:rsidRPr="00A36C8D" w:rsidRDefault="000F15FB" w:rsidP="00805082">
                  <w:pPr>
                    <w:jc w:val="center"/>
                    <w:rPr>
                      <w:b/>
                    </w:rPr>
                  </w:pPr>
                  <w:r w:rsidRPr="00A36C8D">
                    <w:rPr>
                      <w:b/>
                    </w:rPr>
                    <w:t xml:space="preserve">(лот № 1) </w:t>
                  </w:r>
                </w:p>
                <w:p w:rsidR="000F15FB" w:rsidRPr="00923E2D" w:rsidRDefault="000F15FB" w:rsidP="00805082">
                  <w:pPr>
                    <w:jc w:val="center"/>
                    <w:rPr>
                      <w:b/>
                    </w:rPr>
                  </w:pPr>
                </w:p>
                <w:p w:rsidR="000F15FB" w:rsidRPr="00923E2D" w:rsidRDefault="000F15FB"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395A11">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395A11">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w:t>
      </w:r>
      <w:r w:rsidRPr="009B006E">
        <w:lastRenderedPageBreak/>
        <w:t xml:space="preserve">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395A11">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395A11">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395A11">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0954FB" w:rsidRPr="009B006E" w:rsidRDefault="000954FB" w:rsidP="00395A11">
      <w:pPr>
        <w:pStyle w:val="a"/>
        <w:rPr>
          <w:b/>
          <w:i/>
        </w:rPr>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DC1CE5" w:rsidRDefault="00DC1CE5" w:rsidP="00DC1CE5">
      <w:pPr>
        <w:pStyle w:val="a"/>
        <w:rPr>
          <w:b/>
          <w:i/>
        </w:rPr>
      </w:pPr>
      <w:r w:rsidRPr="00716A4E">
        <w:t xml:space="preserve">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t>6</w:t>
      </w:r>
      <w:r w:rsidRPr="00716A4E">
        <w:t xml:space="preserve"> к настоящей документации о закупке.</w:t>
      </w:r>
    </w:p>
    <w:p w:rsidR="00A12B7F" w:rsidRDefault="00A12B7F"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390"/>
        <w:gridCol w:w="6769"/>
      </w:tblGrid>
      <w:tr w:rsidR="00CB24C7" w:rsidRPr="00FE454A" w:rsidTr="004F11EF">
        <w:tc>
          <w:tcPr>
            <w:tcW w:w="695" w:type="dxa"/>
            <w:vAlign w:val="center"/>
          </w:tcPr>
          <w:p w:rsidR="00CB24C7" w:rsidRPr="001C6395" w:rsidRDefault="00CB24C7" w:rsidP="004F11EF">
            <w:pPr>
              <w:jc w:val="center"/>
              <w:rPr>
                <w:b/>
                <w:sz w:val="28"/>
                <w:szCs w:val="28"/>
              </w:rPr>
            </w:pPr>
            <w:r w:rsidRPr="001C6395">
              <w:rPr>
                <w:b/>
                <w:sz w:val="28"/>
                <w:szCs w:val="28"/>
              </w:rPr>
              <w:t>№</w:t>
            </w:r>
          </w:p>
        </w:tc>
        <w:tc>
          <w:tcPr>
            <w:tcW w:w="2390" w:type="dxa"/>
            <w:vAlign w:val="center"/>
          </w:tcPr>
          <w:p w:rsidR="00CB24C7" w:rsidRPr="001C6395" w:rsidRDefault="00CB24C7" w:rsidP="004F11EF">
            <w:pPr>
              <w:jc w:val="center"/>
              <w:rPr>
                <w:b/>
                <w:sz w:val="28"/>
                <w:szCs w:val="28"/>
              </w:rPr>
            </w:pPr>
            <w:r w:rsidRPr="001C6395">
              <w:rPr>
                <w:b/>
                <w:sz w:val="28"/>
                <w:szCs w:val="28"/>
              </w:rPr>
              <w:t>Основные данные</w:t>
            </w:r>
          </w:p>
        </w:tc>
        <w:tc>
          <w:tcPr>
            <w:tcW w:w="6769" w:type="dxa"/>
            <w:vAlign w:val="center"/>
          </w:tcPr>
          <w:p w:rsidR="00CB24C7" w:rsidRPr="001C6395" w:rsidRDefault="00CB24C7" w:rsidP="004F11EF">
            <w:pPr>
              <w:jc w:val="center"/>
              <w:rPr>
                <w:b/>
                <w:sz w:val="28"/>
                <w:szCs w:val="28"/>
              </w:rPr>
            </w:pPr>
            <w:r w:rsidRPr="001C6395">
              <w:rPr>
                <w:b/>
                <w:sz w:val="28"/>
                <w:szCs w:val="28"/>
              </w:rPr>
              <w:t>Содержание требований (пояснени</w:t>
            </w:r>
            <w:r>
              <w:rPr>
                <w:b/>
                <w:sz w:val="28"/>
                <w:szCs w:val="28"/>
              </w:rPr>
              <w:t>я</w:t>
            </w:r>
            <w:r w:rsidRPr="001C6395">
              <w:rPr>
                <w:b/>
                <w:sz w:val="28"/>
                <w:szCs w:val="28"/>
              </w:rPr>
              <w:t>)</w:t>
            </w:r>
          </w:p>
        </w:tc>
      </w:tr>
      <w:tr w:rsidR="002C12C6" w:rsidRPr="001C6C43" w:rsidTr="004F11EF">
        <w:tc>
          <w:tcPr>
            <w:tcW w:w="695" w:type="dxa"/>
          </w:tcPr>
          <w:p w:rsidR="002C12C6" w:rsidRPr="00122CDC" w:rsidRDefault="002C12C6" w:rsidP="004F11EF">
            <w:pPr>
              <w:jc w:val="center"/>
            </w:pPr>
            <w:r>
              <w:t>1</w:t>
            </w:r>
          </w:p>
        </w:tc>
        <w:tc>
          <w:tcPr>
            <w:tcW w:w="2390" w:type="dxa"/>
          </w:tcPr>
          <w:p w:rsidR="002C12C6" w:rsidRPr="00122CDC" w:rsidDel="002C12C6" w:rsidRDefault="002C12C6" w:rsidP="003E6D02">
            <w:pPr>
              <w:jc w:val="both"/>
            </w:pPr>
            <w:r>
              <w:t>П</w:t>
            </w:r>
            <w:r w:rsidR="00C022B5">
              <w:t>редмет закупки (Т</w:t>
            </w:r>
            <w:r>
              <w:t>овар)</w:t>
            </w:r>
          </w:p>
        </w:tc>
        <w:tc>
          <w:tcPr>
            <w:tcW w:w="6769" w:type="dxa"/>
            <w:vAlign w:val="center"/>
          </w:tcPr>
          <w:p w:rsidR="000F15FB" w:rsidRDefault="00F3197F">
            <w:pPr>
              <w:jc w:val="both"/>
            </w:pPr>
            <w:r>
              <w:t>К</w:t>
            </w:r>
            <w:r w:rsidRPr="00F3197F">
              <w:t>омплект</w:t>
            </w:r>
            <w:r>
              <w:t>ы</w:t>
            </w:r>
            <w:r w:rsidRPr="00F3197F">
              <w:t xml:space="preserve"> изделий и щит</w:t>
            </w:r>
            <w:r>
              <w:t>ы</w:t>
            </w:r>
            <w:r w:rsidRPr="00F3197F">
              <w:t xml:space="preserve"> из древесины</w:t>
            </w:r>
            <w:r>
              <w:t xml:space="preserve"> </w:t>
            </w:r>
            <w:r w:rsidRPr="00F3197F">
              <w:t>для крепления грузов в контейнерах</w:t>
            </w:r>
            <w:r>
              <w:t xml:space="preserve"> (далее </w:t>
            </w:r>
            <w:r w:rsidR="00B0147A">
              <w:t xml:space="preserve">- </w:t>
            </w:r>
            <w:r>
              <w:t>Товар).</w:t>
            </w:r>
          </w:p>
          <w:p w:rsidR="000F15FB" w:rsidRDefault="002C12C6">
            <w:pPr>
              <w:jc w:val="both"/>
              <w:rPr>
                <w:sz w:val="28"/>
                <w:szCs w:val="28"/>
              </w:rPr>
            </w:pPr>
            <w:r>
              <w:t xml:space="preserve">Ассортимент </w:t>
            </w:r>
            <w:r w:rsidR="00F3197F">
              <w:t>Т</w:t>
            </w:r>
            <w:r>
              <w:t>овара</w:t>
            </w:r>
            <w:r w:rsidR="003E6D02">
              <w:t>,</w:t>
            </w:r>
            <w:r>
              <w:t xml:space="preserve"> </w:t>
            </w:r>
            <w:r w:rsidRPr="007B7296">
              <w:t xml:space="preserve">требования к </w:t>
            </w:r>
            <w:r w:rsidR="00F3197F">
              <w:t>Т</w:t>
            </w:r>
            <w:r w:rsidRPr="007B7296">
              <w:t>овару, его качеству</w:t>
            </w:r>
            <w:r>
              <w:t xml:space="preserve"> представлены в п. 2 настояще</w:t>
            </w:r>
            <w:r w:rsidR="003E6D02">
              <w:t>й таблицы</w:t>
            </w:r>
            <w:r w:rsidR="00B2645A">
              <w:t xml:space="preserve"> данного раздела</w:t>
            </w:r>
            <w:r w:rsidR="003E6D02">
              <w:t xml:space="preserve">. </w:t>
            </w:r>
          </w:p>
        </w:tc>
      </w:tr>
      <w:tr w:rsidR="002C12C6" w:rsidRPr="001C6C43" w:rsidTr="00C022B5">
        <w:tc>
          <w:tcPr>
            <w:tcW w:w="695" w:type="dxa"/>
          </w:tcPr>
          <w:p w:rsidR="002C12C6" w:rsidRDefault="003E6D02" w:rsidP="004F11EF">
            <w:pPr>
              <w:jc w:val="center"/>
            </w:pPr>
            <w:r>
              <w:t>2</w:t>
            </w:r>
          </w:p>
        </w:tc>
        <w:tc>
          <w:tcPr>
            <w:tcW w:w="2390" w:type="dxa"/>
          </w:tcPr>
          <w:p w:rsidR="002C12C6" w:rsidRDefault="002C12C6" w:rsidP="00C022B5">
            <w:pPr>
              <w:jc w:val="both"/>
            </w:pPr>
            <w:r w:rsidRPr="007B7296">
              <w:t xml:space="preserve">Ассортимент </w:t>
            </w:r>
            <w:r w:rsidR="00C022B5">
              <w:t>Товара, требования к Т</w:t>
            </w:r>
            <w:r w:rsidRPr="007B7296">
              <w:t>овару, его качеству</w:t>
            </w:r>
          </w:p>
        </w:tc>
        <w:tc>
          <w:tcPr>
            <w:tcW w:w="6769" w:type="dxa"/>
          </w:tcPr>
          <w:p w:rsidR="002C12C6" w:rsidRPr="007B7296" w:rsidRDefault="00C022B5" w:rsidP="00C022B5">
            <w:pPr>
              <w:jc w:val="both"/>
            </w:pPr>
            <w:r>
              <w:t>Поставляемый Т</w:t>
            </w:r>
            <w:r w:rsidR="002C12C6" w:rsidRPr="007B7296">
              <w:t>овар должен соответствовать действующим в Российской Федерации нормативным документам, ГОСТ 8486-86</w:t>
            </w:r>
            <w:r w:rsidR="002C12C6">
              <w:t xml:space="preserve">; ГОСТ 7016-82 </w:t>
            </w:r>
            <w:r w:rsidR="002C12C6" w:rsidRPr="007B7296">
              <w:t xml:space="preserve"> и техническим условиям, установленным для данного типа товаров. </w:t>
            </w:r>
          </w:p>
          <w:p w:rsidR="002C12C6" w:rsidRPr="007B7296" w:rsidRDefault="002C12C6" w:rsidP="00C022B5">
            <w:pPr>
              <w:jc w:val="both"/>
            </w:pPr>
            <w:r w:rsidRPr="007B7296">
              <w:lastRenderedPageBreak/>
              <w:t>Товар должен быть новым, то есть не бывшим в употреблен</w:t>
            </w:r>
            <w:r>
              <w:t xml:space="preserve">ии и не использовавшимся ранее, </w:t>
            </w:r>
            <w:r w:rsidRPr="007B7296">
              <w:t xml:space="preserve"> </w:t>
            </w:r>
            <w:r w:rsidRPr="006307F7">
              <w:t>соответствовать требованиям по качеству, предъявляемым к товарам такого рода на территории РФ.</w:t>
            </w:r>
          </w:p>
          <w:p w:rsidR="002C12C6" w:rsidRDefault="002C12C6" w:rsidP="00C022B5">
            <w:pPr>
              <w:jc w:val="both"/>
            </w:pPr>
            <w:r w:rsidRPr="007B7296">
              <w:t>Товар не должен находиться в залоге, под арестом или под иным обременением.</w:t>
            </w:r>
          </w:p>
          <w:p w:rsidR="002C12C6" w:rsidRDefault="002C12C6" w:rsidP="00C022B5">
            <w:pPr>
              <w:jc w:val="both"/>
              <w:rPr>
                <w:b/>
              </w:rPr>
            </w:pPr>
          </w:p>
          <w:p w:rsidR="002C12C6" w:rsidRPr="00677BFA" w:rsidRDefault="002C12C6" w:rsidP="00C022B5">
            <w:pPr>
              <w:jc w:val="both"/>
            </w:pPr>
            <w:r w:rsidRPr="00677BFA">
              <w:rPr>
                <w:b/>
              </w:rPr>
              <w:t>Товар 1</w:t>
            </w:r>
            <w:r w:rsidRPr="00677BFA">
              <w:t xml:space="preserve">: Щит (деревянный, стандартный).  </w:t>
            </w:r>
          </w:p>
          <w:p w:rsidR="002C12C6" w:rsidRPr="00677BFA" w:rsidRDefault="002C12C6" w:rsidP="00C022B5">
            <w:pPr>
              <w:jc w:val="both"/>
            </w:pPr>
            <w:r w:rsidRPr="00677BFA">
              <w:t>Материал щита: должны быть использованы хвойные породы  не ниже 3 сорта.</w:t>
            </w:r>
          </w:p>
          <w:p w:rsidR="002C12C6" w:rsidRPr="00677BFA" w:rsidRDefault="002C12C6" w:rsidP="00C022B5">
            <w:pPr>
              <w:jc w:val="both"/>
            </w:pPr>
            <w:r w:rsidRPr="00677BFA">
              <w:t xml:space="preserve">Размеры щита должны быть: высота 1500 мм, длина 2400 мм.  </w:t>
            </w:r>
          </w:p>
          <w:p w:rsidR="002C12C6" w:rsidRPr="00677BFA" w:rsidRDefault="002C12C6" w:rsidP="00C022B5">
            <w:pPr>
              <w:jc w:val="both"/>
            </w:pPr>
            <w:proofErr w:type="gramStart"/>
            <w:r w:rsidRPr="00677BFA">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rsidRPr="00677BFA">
              <w:t xml:space="preserve">  Горизонтальные доски должны </w:t>
            </w:r>
            <w:r w:rsidRPr="00677BFA">
              <w:rPr>
                <w:color w:val="000000" w:themeColor="text1"/>
              </w:rPr>
              <w:t>быть прибиты к вертикальным доскам гвоздями длиной не менее 100мм, по одному гвоздю в каждое соединение.</w:t>
            </w:r>
            <w:r w:rsidRPr="00677BFA">
              <w:t xml:space="preserve"> </w:t>
            </w:r>
          </w:p>
          <w:p w:rsidR="002C12C6" w:rsidRDefault="002C12C6" w:rsidP="00C022B5">
            <w:pPr>
              <w:jc w:val="both"/>
              <w:rPr>
                <w:b/>
              </w:rPr>
            </w:pPr>
          </w:p>
          <w:p w:rsidR="002C12C6" w:rsidRPr="00677BFA" w:rsidRDefault="002C12C6" w:rsidP="00C022B5">
            <w:pPr>
              <w:jc w:val="both"/>
              <w:rPr>
                <w:color w:val="000000" w:themeColor="text1"/>
              </w:rPr>
            </w:pPr>
            <w:r w:rsidRPr="00677BFA">
              <w:rPr>
                <w:b/>
              </w:rPr>
              <w:t>Товар 2</w:t>
            </w:r>
            <w:r w:rsidRPr="00677BFA">
              <w:t xml:space="preserve">: Комплект изделий №1 для крепления грузов в </w:t>
            </w:r>
            <w:r w:rsidRPr="00677BFA">
              <w:rPr>
                <w:color w:val="000000" w:themeColor="text1"/>
              </w:rPr>
              <w:t>контейнерах.</w:t>
            </w:r>
          </w:p>
          <w:p w:rsidR="002C12C6" w:rsidRPr="00677BFA" w:rsidRDefault="002C12C6" w:rsidP="00C022B5">
            <w:pPr>
              <w:jc w:val="both"/>
              <w:rPr>
                <w:color w:val="000000" w:themeColor="text1"/>
              </w:rPr>
            </w:pPr>
            <w:r w:rsidRPr="00677BFA">
              <w:rPr>
                <w:color w:val="000000" w:themeColor="text1"/>
              </w:rPr>
              <w:t>Материал: должны быть использованы хвойные породы не ниже 3 сорта.</w:t>
            </w:r>
          </w:p>
          <w:p w:rsidR="002C12C6" w:rsidRPr="00677BFA" w:rsidRDefault="002C12C6" w:rsidP="00C022B5">
            <w:pPr>
              <w:jc w:val="both"/>
              <w:rPr>
                <w:color w:val="000000" w:themeColor="text1"/>
                <w:u w:val="single"/>
              </w:rPr>
            </w:pPr>
            <w:r>
              <w:rPr>
                <w:color w:val="000000" w:themeColor="text1"/>
              </w:rPr>
              <w:t xml:space="preserve">      </w:t>
            </w:r>
            <w:r w:rsidRPr="00677BFA">
              <w:rPr>
                <w:color w:val="000000" w:themeColor="text1"/>
              </w:rPr>
              <w:t xml:space="preserve"> </w:t>
            </w:r>
            <w:r w:rsidRPr="00677BFA">
              <w:rPr>
                <w:color w:val="000000" w:themeColor="text1"/>
                <w:u w:val="single"/>
              </w:rPr>
              <w:t xml:space="preserve">Комплект изделий №1 должен состоять </w:t>
            </w:r>
            <w:proofErr w:type="gramStart"/>
            <w:r w:rsidRPr="00677BFA">
              <w:rPr>
                <w:color w:val="000000" w:themeColor="text1"/>
                <w:u w:val="single"/>
              </w:rPr>
              <w:t>из</w:t>
            </w:r>
            <w:proofErr w:type="gramEnd"/>
            <w:r w:rsidRPr="00677BFA">
              <w:rPr>
                <w:color w:val="000000" w:themeColor="text1"/>
                <w:u w:val="single"/>
              </w:rPr>
              <w:t xml:space="preserve">: </w:t>
            </w:r>
          </w:p>
          <w:p w:rsidR="002C12C6" w:rsidRPr="00677BFA" w:rsidRDefault="002C12C6" w:rsidP="00C022B5">
            <w:pPr>
              <w:jc w:val="both"/>
              <w:rPr>
                <w:color w:val="000000" w:themeColor="text1"/>
              </w:rPr>
            </w:pPr>
            <w:r w:rsidRPr="00677BFA">
              <w:rPr>
                <w:color w:val="000000" w:themeColor="text1"/>
              </w:rPr>
              <w:t>- 2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№1 к Техническому заданию),</w:t>
            </w:r>
          </w:p>
          <w:p w:rsidR="002C12C6" w:rsidRPr="00677BFA" w:rsidRDefault="002C12C6" w:rsidP="00C022B5">
            <w:pPr>
              <w:jc w:val="both"/>
              <w:rPr>
                <w:color w:val="000000" w:themeColor="text1"/>
              </w:rPr>
            </w:pPr>
            <w:r w:rsidRPr="00677BFA">
              <w:rPr>
                <w:color w:val="000000" w:themeColor="text1"/>
              </w:rPr>
              <w:t>- 1 (одного) щита</w:t>
            </w:r>
            <w:r>
              <w:rPr>
                <w:color w:val="000000" w:themeColor="text1"/>
              </w:rPr>
              <w:t>,</w:t>
            </w:r>
            <w:r w:rsidRPr="00677BFA">
              <w:rPr>
                <w:color w:val="000000" w:themeColor="text1"/>
              </w:rPr>
              <w:t xml:space="preserve">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Техническому заданию),</w:t>
            </w:r>
          </w:p>
          <w:p w:rsidR="002C12C6" w:rsidRPr="00677BFA" w:rsidRDefault="002C12C6" w:rsidP="00C022B5">
            <w:pPr>
              <w:jc w:val="both"/>
              <w:rPr>
                <w:color w:val="000000" w:themeColor="text1"/>
              </w:rPr>
            </w:pPr>
            <w:r w:rsidRPr="00677BFA">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w:t>
            </w:r>
            <w:r>
              <w:rPr>
                <w:color w:val="000000" w:themeColor="text1"/>
              </w:rPr>
              <w:t xml:space="preserve"> </w:t>
            </w:r>
            <w:r w:rsidRPr="00677BFA">
              <w:rPr>
                <w:color w:val="000000" w:themeColor="text1"/>
              </w:rPr>
              <w:t>(Приложение №1 к Техническому заданию).</w:t>
            </w:r>
          </w:p>
          <w:p w:rsidR="002C12C6" w:rsidRDefault="002C12C6" w:rsidP="00C022B5">
            <w:pPr>
              <w:ind w:left="360"/>
              <w:jc w:val="both"/>
              <w:rPr>
                <w:b/>
              </w:rPr>
            </w:pPr>
          </w:p>
          <w:p w:rsidR="002C12C6" w:rsidRPr="00677BFA" w:rsidRDefault="002C12C6" w:rsidP="00C022B5">
            <w:pPr>
              <w:jc w:val="both"/>
            </w:pPr>
            <w:r w:rsidRPr="00677BFA">
              <w:rPr>
                <w:b/>
              </w:rPr>
              <w:t>Товар 3</w:t>
            </w:r>
            <w:r w:rsidRPr="00677BFA">
              <w:t xml:space="preserve">: Комплект изделий №2 для крепления грузов в контейнерах. </w:t>
            </w:r>
          </w:p>
          <w:p w:rsidR="002C12C6" w:rsidRPr="00677BFA" w:rsidRDefault="002C12C6" w:rsidP="00C022B5">
            <w:r w:rsidRPr="00677BFA">
              <w:t>Материал: должны быть использованы хвойные породы  не ниже 3 сорта.</w:t>
            </w:r>
          </w:p>
          <w:p w:rsidR="002C12C6" w:rsidRPr="00677BFA" w:rsidRDefault="002C12C6" w:rsidP="00C022B5">
            <w:pPr>
              <w:jc w:val="both"/>
              <w:rPr>
                <w:u w:val="single"/>
              </w:rPr>
            </w:pPr>
            <w:r>
              <w:lastRenderedPageBreak/>
              <w:t xml:space="preserve">     </w:t>
            </w:r>
            <w:r w:rsidRPr="00677BFA">
              <w:rPr>
                <w:u w:val="single"/>
              </w:rPr>
              <w:t xml:space="preserve">Комплект изделий №2 должен состоять </w:t>
            </w:r>
            <w:proofErr w:type="gramStart"/>
            <w:r w:rsidRPr="00677BFA">
              <w:rPr>
                <w:u w:val="single"/>
              </w:rPr>
              <w:t>из</w:t>
            </w:r>
            <w:proofErr w:type="gramEnd"/>
            <w:r w:rsidRPr="00677BFA">
              <w:rPr>
                <w:u w:val="single"/>
              </w:rPr>
              <w:t xml:space="preserve">: </w:t>
            </w:r>
          </w:p>
          <w:p w:rsidR="002C12C6" w:rsidRPr="00677BFA" w:rsidRDefault="002C12C6" w:rsidP="00C022B5">
            <w:pPr>
              <w:jc w:val="both"/>
            </w:pPr>
            <w:r w:rsidRPr="00677BFA">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sidRPr="00677BFA">
              <w:rPr>
                <w:color w:val="000000" w:themeColor="text1"/>
              </w:rPr>
              <w:t xml:space="preserve"> 50х100х350мм</w:t>
            </w:r>
            <w:r w:rsidRPr="00677BFA">
              <w:t xml:space="preserve">. Расстояние между короткими брусками должно быть </w:t>
            </w:r>
            <w:r w:rsidRPr="00677BFA">
              <w:rPr>
                <w:color w:val="000000" w:themeColor="text1"/>
              </w:rPr>
              <w:t>700</w:t>
            </w:r>
            <w:r w:rsidRPr="00677BFA">
              <w:t>мм.  Образец короба изображен на чертеже 2.1 (Приложение №1 к Техническому заданию),</w:t>
            </w:r>
          </w:p>
          <w:p w:rsidR="002C12C6" w:rsidRPr="00677BFA" w:rsidRDefault="002C12C6" w:rsidP="00C022B5">
            <w:pPr>
              <w:jc w:val="both"/>
            </w:pPr>
            <w:r w:rsidRPr="00677BFA">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sidRPr="00677BFA">
              <w:rPr>
                <w:color w:val="000000" w:themeColor="text1"/>
              </w:rPr>
              <w:t>50х100х350м</w:t>
            </w:r>
            <w:r w:rsidRPr="00677BFA">
              <w:t>м. Расстояние между короткими брусками должно быть 550мм.  Образец короба изображен на чертеже 2.2 (Приложение №1 к Техническому заданию),</w:t>
            </w:r>
          </w:p>
          <w:p w:rsidR="002C12C6" w:rsidRPr="00677BFA" w:rsidRDefault="002C12C6" w:rsidP="00C022B5">
            <w:pPr>
              <w:jc w:val="both"/>
              <w:rPr>
                <w:color w:val="000000" w:themeColor="text1"/>
              </w:rPr>
            </w:pPr>
            <w:r w:rsidRPr="00677BFA">
              <w:t xml:space="preserve"> </w:t>
            </w:r>
            <w:r w:rsidRPr="00677BFA">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2C12C6" w:rsidRPr="00677BFA" w:rsidRDefault="002C12C6" w:rsidP="00C022B5">
            <w:pPr>
              <w:jc w:val="both"/>
              <w:rPr>
                <w:color w:val="000000" w:themeColor="text1"/>
              </w:rPr>
            </w:pPr>
            <w:r w:rsidRPr="00677BFA">
              <w:rPr>
                <w:color w:val="000000" w:themeColor="text1"/>
              </w:rPr>
              <w:t>- 2 (двух) брусьев от продольного смещения груза размером 50х100х2400мм;</w:t>
            </w:r>
          </w:p>
          <w:p w:rsidR="002C12C6" w:rsidRPr="00677BFA" w:rsidRDefault="002C12C6" w:rsidP="00C022B5">
            <w:pPr>
              <w:jc w:val="both"/>
              <w:rPr>
                <w:color w:val="000000" w:themeColor="text1"/>
              </w:rPr>
            </w:pPr>
            <w:r w:rsidRPr="00677BFA">
              <w:rPr>
                <w:color w:val="000000" w:themeColor="text1"/>
              </w:rPr>
              <w:t xml:space="preserve">- 2 (двух) брусьев от продольного смещения груза размером 100х100х2400мм. </w:t>
            </w:r>
          </w:p>
          <w:p w:rsidR="002C12C6" w:rsidRDefault="002C12C6" w:rsidP="00C022B5">
            <w:pPr>
              <w:jc w:val="both"/>
              <w:rPr>
                <w:b/>
                <w:highlight w:val="yellow"/>
              </w:rPr>
            </w:pPr>
          </w:p>
          <w:p w:rsidR="002C12C6" w:rsidRPr="00677BFA" w:rsidRDefault="002C12C6" w:rsidP="00C022B5">
            <w:pPr>
              <w:jc w:val="both"/>
            </w:pPr>
            <w:r w:rsidRPr="00677BFA">
              <w:rPr>
                <w:b/>
              </w:rPr>
              <w:t>Товар 4</w:t>
            </w:r>
            <w:r w:rsidRPr="00677BFA">
              <w:t xml:space="preserve">: Комплект изделий №3 для крепления грузов в контейнерах.              </w:t>
            </w:r>
          </w:p>
          <w:p w:rsidR="002C12C6" w:rsidRPr="00677BFA" w:rsidRDefault="002C12C6" w:rsidP="00C022B5">
            <w:pPr>
              <w:jc w:val="both"/>
            </w:pPr>
            <w:r w:rsidRPr="00677BFA">
              <w:t>Материал: должны быть использованы хвойные породы  не ниже 3 сорта</w:t>
            </w:r>
          </w:p>
          <w:p w:rsidR="002C12C6" w:rsidRPr="00A63825" w:rsidRDefault="002C12C6" w:rsidP="00C022B5">
            <w:pPr>
              <w:jc w:val="both"/>
              <w:rPr>
                <w:u w:val="single"/>
              </w:rPr>
            </w:pPr>
            <w:r w:rsidRPr="00677BFA">
              <w:t xml:space="preserve">       </w:t>
            </w:r>
            <w:r w:rsidRPr="00A63825">
              <w:rPr>
                <w:u w:val="single"/>
              </w:rPr>
              <w:t xml:space="preserve">Комплект изделий №3 должен состоять </w:t>
            </w:r>
            <w:proofErr w:type="gramStart"/>
            <w:r w:rsidRPr="00A63825">
              <w:rPr>
                <w:u w:val="single"/>
              </w:rPr>
              <w:t>из</w:t>
            </w:r>
            <w:proofErr w:type="gramEnd"/>
            <w:r w:rsidRPr="00A63825">
              <w:rPr>
                <w:u w:val="single"/>
              </w:rPr>
              <w:t xml:space="preserve">: </w:t>
            </w:r>
          </w:p>
          <w:p w:rsidR="002C12C6" w:rsidRPr="00677BFA" w:rsidRDefault="002C12C6" w:rsidP="002C12C6">
            <w:pPr>
              <w:jc w:val="both"/>
            </w:pPr>
            <w:r w:rsidRPr="00677BFA">
              <w:t>- 1 (одного) заградительного щита от</w:t>
            </w:r>
            <w:r w:rsidRPr="00677BFA">
              <w:rPr>
                <w:color w:val="000000" w:themeColor="text1"/>
              </w:rPr>
              <w:t xml:space="preserve"> продольных </w:t>
            </w:r>
            <w:r w:rsidRPr="00677BFA">
              <w:t xml:space="preserve">смещений груза, который должен быть изготовлен из древесины хвойных пород с креплением гвоздями 4х120. Для изготовления щита должны быть использованы </w:t>
            </w:r>
            <w:r w:rsidRPr="00677BFA">
              <w:rPr>
                <w:color w:val="000000" w:themeColor="text1"/>
              </w:rPr>
              <w:t>3 (три)</w:t>
            </w:r>
            <w:r w:rsidRPr="00677BFA">
              <w:t xml:space="preserve"> доски размером  </w:t>
            </w:r>
            <w:r w:rsidRPr="00677BFA">
              <w:rPr>
                <w:color w:val="000000" w:themeColor="text1"/>
              </w:rPr>
              <w:t>50х150х2400</w:t>
            </w:r>
            <w:r w:rsidRPr="00677BFA">
              <w:t xml:space="preserve">мм, к которым в торец должны быть прикреплены 2 (две) доски </w:t>
            </w:r>
            <w:r w:rsidRPr="00677BFA">
              <w:rPr>
                <w:color w:val="000000" w:themeColor="text1"/>
              </w:rPr>
              <w:t>размером  40х150х450мм</w:t>
            </w:r>
            <w:r w:rsidRPr="00677BFA">
              <w:t xml:space="preserve">, по одному гвоздю в каждом </w:t>
            </w:r>
            <w:proofErr w:type="spellStart"/>
            <w:r w:rsidRPr="00677BFA">
              <w:t>соединии</w:t>
            </w:r>
            <w:proofErr w:type="spellEnd"/>
            <w:r w:rsidRPr="00677BFA">
              <w:t xml:space="preserve"> с обязательным загибом. Образец исполнения щита на чертеже 3.1 (Приложение №1 к Техническому заданию),</w:t>
            </w:r>
          </w:p>
          <w:p w:rsidR="002C12C6" w:rsidRPr="00677BFA" w:rsidRDefault="002C12C6" w:rsidP="002C12C6">
            <w:pPr>
              <w:jc w:val="both"/>
              <w:rPr>
                <w:b/>
              </w:rPr>
            </w:pPr>
            <w:r w:rsidRPr="00677BFA">
              <w:t>- 1 (одного) бруса от поперечного смещения груза, который  должен быть размером 100х100х5700 мм</w:t>
            </w:r>
            <w:r w:rsidRPr="00677BFA">
              <w:rPr>
                <w:b/>
              </w:rPr>
              <w:t xml:space="preserve">;  </w:t>
            </w:r>
          </w:p>
          <w:p w:rsidR="002C12C6" w:rsidRPr="00677BFA" w:rsidRDefault="002C12C6" w:rsidP="002C12C6">
            <w:pPr>
              <w:jc w:val="both"/>
            </w:pPr>
            <w:r w:rsidRPr="00677BFA">
              <w:t xml:space="preserve">- 2 (двух) брусьев </w:t>
            </w:r>
            <w:r w:rsidRPr="00677BFA">
              <w:rPr>
                <w:color w:val="000000" w:themeColor="text1"/>
              </w:rPr>
              <w:t>от продольного смещения</w:t>
            </w:r>
            <w:r w:rsidRPr="00677BFA">
              <w:t xml:space="preserve"> груза, которые должны быть размером 100х100х2400 мм;</w:t>
            </w:r>
          </w:p>
          <w:p w:rsidR="002C12C6" w:rsidRPr="00677BFA" w:rsidRDefault="002C12C6" w:rsidP="002C12C6">
            <w:pPr>
              <w:jc w:val="both"/>
            </w:pPr>
            <w:r w:rsidRPr="00677BFA">
              <w:rPr>
                <w:b/>
              </w:rPr>
              <w:t xml:space="preserve"> </w:t>
            </w:r>
            <w:r w:rsidRPr="00677BFA">
              <w:t>- 2 (двух) брусьев от поперечного смещения груза, которые  должны быть размером 100х100х1050мм;</w:t>
            </w:r>
          </w:p>
          <w:p w:rsidR="002C12C6" w:rsidRPr="00677BFA" w:rsidRDefault="002C12C6" w:rsidP="002C12C6">
            <w:pPr>
              <w:jc w:val="both"/>
              <w:rPr>
                <w:b/>
              </w:rPr>
            </w:pPr>
            <w:r w:rsidRPr="00677BFA">
              <w:t xml:space="preserve"> - 3 (трех) досок, которые должны быть размером 40х150х2400 мм и 2 (двух) досок размером 40х150х450мм.</w:t>
            </w:r>
          </w:p>
          <w:p w:rsidR="002C12C6" w:rsidRDefault="002C12C6" w:rsidP="002C12C6">
            <w:pPr>
              <w:jc w:val="both"/>
            </w:pPr>
            <w:r w:rsidRPr="00677BFA">
              <w:t>Примечание: торцевые концы бруса должны быть срезаны под углом</w:t>
            </w:r>
            <w:r w:rsidRPr="00677BFA">
              <w:rPr>
                <w:color w:val="000000" w:themeColor="text1"/>
              </w:rPr>
              <w:t xml:space="preserve"> 45</w:t>
            </w:r>
            <w:r w:rsidRPr="00677BFA">
              <w:t xml:space="preserve"> градусов</w:t>
            </w:r>
            <w:r>
              <w:t>.</w:t>
            </w:r>
            <w:r w:rsidRPr="00677BFA">
              <w:t xml:space="preserve"> </w:t>
            </w:r>
          </w:p>
          <w:p w:rsidR="002C12C6" w:rsidRDefault="002C12C6" w:rsidP="002C12C6">
            <w:pPr>
              <w:jc w:val="both"/>
              <w:rPr>
                <w:color w:val="FF0000"/>
              </w:rPr>
            </w:pPr>
          </w:p>
          <w:p w:rsidR="002C12C6" w:rsidRPr="00677BFA" w:rsidRDefault="002C12C6" w:rsidP="002C12C6">
            <w:pPr>
              <w:jc w:val="both"/>
              <w:rPr>
                <w:color w:val="000000" w:themeColor="text1"/>
              </w:rPr>
            </w:pPr>
            <w:r w:rsidRPr="00677BFA">
              <w:rPr>
                <w:b/>
                <w:color w:val="000000" w:themeColor="text1"/>
              </w:rPr>
              <w:t>Товар 5:</w:t>
            </w:r>
            <w:r>
              <w:rPr>
                <w:color w:val="000000" w:themeColor="text1"/>
              </w:rPr>
              <w:t xml:space="preserve"> К</w:t>
            </w:r>
            <w:r w:rsidRPr="00677BFA">
              <w:rPr>
                <w:color w:val="000000" w:themeColor="text1"/>
              </w:rPr>
              <w:t>омплект изделий №4 для крепления грузов в контейнерах.</w:t>
            </w:r>
          </w:p>
          <w:p w:rsidR="002C12C6" w:rsidRPr="00677BFA" w:rsidRDefault="002C12C6" w:rsidP="002C12C6">
            <w:pPr>
              <w:jc w:val="both"/>
              <w:rPr>
                <w:color w:val="000000" w:themeColor="text1"/>
              </w:rPr>
            </w:pPr>
            <w:r w:rsidRPr="00677BFA">
              <w:rPr>
                <w:color w:val="000000" w:themeColor="text1"/>
              </w:rPr>
              <w:lastRenderedPageBreak/>
              <w:t>Материал: должны быть использованы хвойные породы не ниже 3 сорта</w:t>
            </w:r>
          </w:p>
          <w:p w:rsidR="000F15FB" w:rsidRDefault="002C12C6">
            <w:pPr>
              <w:jc w:val="both"/>
              <w:rPr>
                <w:color w:val="000000" w:themeColor="text1"/>
                <w:u w:val="single"/>
              </w:rPr>
            </w:pPr>
            <w:r>
              <w:rPr>
                <w:color w:val="000000" w:themeColor="text1"/>
              </w:rPr>
              <w:t xml:space="preserve">          </w:t>
            </w:r>
            <w:r w:rsidRPr="00677BFA">
              <w:rPr>
                <w:color w:val="000000" w:themeColor="text1"/>
                <w:u w:val="single"/>
              </w:rPr>
              <w:t xml:space="preserve">Комплект изделий №4 должен состоять </w:t>
            </w:r>
            <w:proofErr w:type="gramStart"/>
            <w:r w:rsidRPr="00677BFA">
              <w:rPr>
                <w:color w:val="000000" w:themeColor="text1"/>
                <w:u w:val="single"/>
              </w:rPr>
              <w:t>из</w:t>
            </w:r>
            <w:proofErr w:type="gramEnd"/>
            <w:r w:rsidRPr="00677BFA">
              <w:rPr>
                <w:color w:val="000000" w:themeColor="text1"/>
                <w:u w:val="single"/>
              </w:rPr>
              <w:t xml:space="preserve">: </w:t>
            </w:r>
          </w:p>
          <w:p w:rsidR="000F15FB" w:rsidRDefault="002C12C6">
            <w:pPr>
              <w:jc w:val="both"/>
              <w:rPr>
                <w:color w:val="000000" w:themeColor="text1"/>
              </w:rPr>
            </w:pPr>
            <w:r w:rsidRPr="00677BFA">
              <w:rPr>
                <w:color w:val="000000" w:themeColor="text1"/>
              </w:rPr>
              <w:t>-</w:t>
            </w:r>
            <w:r>
              <w:rPr>
                <w:color w:val="000000" w:themeColor="text1"/>
              </w:rPr>
              <w:t xml:space="preserve"> </w:t>
            </w:r>
            <w:r w:rsidRPr="00677BFA">
              <w:rPr>
                <w:color w:val="000000" w:themeColor="text1"/>
              </w:rPr>
              <w:t>4 (четырех) брусьев от продольного смещения груза, которые должны быть размером 100х100х2400мм;</w:t>
            </w:r>
          </w:p>
          <w:p w:rsidR="000F15FB" w:rsidRDefault="002C12C6">
            <w:pPr>
              <w:jc w:val="both"/>
              <w:rPr>
                <w:color w:val="000000" w:themeColor="text1"/>
              </w:rPr>
            </w:pPr>
            <w:r w:rsidRPr="00677BFA">
              <w:rPr>
                <w:color w:val="000000" w:themeColor="text1"/>
              </w:rPr>
              <w:t>- 4 (четырех) брусьев от продольного смещения груза, которые должны быть размером 100х100х1000мм;</w:t>
            </w:r>
          </w:p>
          <w:p w:rsidR="000F15FB" w:rsidRDefault="002C12C6">
            <w:pPr>
              <w:jc w:val="both"/>
              <w:rPr>
                <w:color w:val="000000" w:themeColor="text1"/>
              </w:rPr>
            </w:pPr>
            <w:r w:rsidRPr="00677BFA">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Техническому заданию)</w:t>
            </w:r>
            <w:r>
              <w:rPr>
                <w:color w:val="000000" w:themeColor="text1"/>
              </w:rPr>
              <w:t>.</w:t>
            </w:r>
          </w:p>
          <w:p w:rsidR="000F15FB" w:rsidRDefault="000F15FB">
            <w:pPr>
              <w:jc w:val="both"/>
              <w:rPr>
                <w:color w:val="000000" w:themeColor="text1"/>
              </w:rPr>
            </w:pPr>
          </w:p>
          <w:p w:rsidR="000F15FB" w:rsidRDefault="002C12C6">
            <w:pPr>
              <w:jc w:val="both"/>
              <w:rPr>
                <w:color w:val="000000" w:themeColor="text1"/>
              </w:rPr>
            </w:pPr>
            <w:r w:rsidRPr="00677BFA">
              <w:rPr>
                <w:b/>
                <w:color w:val="000000" w:themeColor="text1"/>
              </w:rPr>
              <w:t>Товар 6:</w:t>
            </w:r>
            <w:r w:rsidRPr="00677BFA">
              <w:rPr>
                <w:color w:val="000000" w:themeColor="text1"/>
              </w:rPr>
              <w:t xml:space="preserve"> </w:t>
            </w:r>
            <w:r>
              <w:rPr>
                <w:color w:val="000000" w:themeColor="text1"/>
              </w:rPr>
              <w:t>К</w:t>
            </w:r>
            <w:r w:rsidRPr="00677BFA">
              <w:rPr>
                <w:color w:val="000000" w:themeColor="text1"/>
              </w:rPr>
              <w:t>омплект изделий №5 для крепления грузов в контейнерах.</w:t>
            </w:r>
          </w:p>
          <w:p w:rsidR="000F15FB" w:rsidRDefault="002C12C6">
            <w:pPr>
              <w:jc w:val="both"/>
              <w:rPr>
                <w:color w:val="000000" w:themeColor="text1"/>
              </w:rPr>
            </w:pPr>
            <w:r w:rsidRPr="00677BFA">
              <w:rPr>
                <w:color w:val="000000" w:themeColor="text1"/>
              </w:rPr>
              <w:t>Материал: должны быть использованы хвойные породы  не ниже 3 сорта</w:t>
            </w:r>
          </w:p>
          <w:p w:rsidR="000F15FB" w:rsidRDefault="002C12C6">
            <w:pPr>
              <w:jc w:val="both"/>
              <w:rPr>
                <w:color w:val="000000" w:themeColor="text1"/>
                <w:u w:val="single"/>
              </w:rPr>
            </w:pPr>
            <w:r w:rsidRPr="00677BFA">
              <w:rPr>
                <w:color w:val="000000" w:themeColor="text1"/>
              </w:rPr>
              <w:t xml:space="preserve">          </w:t>
            </w:r>
            <w:r w:rsidRPr="00677BFA">
              <w:rPr>
                <w:color w:val="000000" w:themeColor="text1"/>
                <w:u w:val="single"/>
              </w:rPr>
              <w:t xml:space="preserve">Комплект изделий №5 должен состоять </w:t>
            </w:r>
            <w:proofErr w:type="gramStart"/>
            <w:r w:rsidRPr="00677BFA">
              <w:rPr>
                <w:color w:val="000000" w:themeColor="text1"/>
                <w:u w:val="single"/>
              </w:rPr>
              <w:t>из</w:t>
            </w:r>
            <w:proofErr w:type="gramEnd"/>
            <w:r w:rsidRPr="00677BFA">
              <w:rPr>
                <w:color w:val="000000" w:themeColor="text1"/>
                <w:u w:val="single"/>
              </w:rPr>
              <w:t>:</w:t>
            </w:r>
          </w:p>
          <w:p w:rsidR="000F15FB" w:rsidRDefault="002C12C6">
            <w:pPr>
              <w:jc w:val="both"/>
              <w:rPr>
                <w:color w:val="000000" w:themeColor="text1"/>
              </w:rPr>
            </w:pPr>
            <w:r w:rsidRPr="00677BFA">
              <w:rPr>
                <w:color w:val="000000" w:themeColor="text1"/>
              </w:rPr>
              <w:t>- 4 (четырех) брусьев от продольного смещения груза, размером 100х100х2400мм;</w:t>
            </w:r>
          </w:p>
          <w:p w:rsidR="000F15FB" w:rsidRDefault="002C12C6">
            <w:pPr>
              <w:jc w:val="both"/>
              <w:rPr>
                <w:color w:val="000000" w:themeColor="text1"/>
              </w:rPr>
            </w:pPr>
            <w:r w:rsidRPr="00677BFA">
              <w:rPr>
                <w:color w:val="000000" w:themeColor="text1"/>
              </w:rPr>
              <w:t>- 2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(Приложение №1 к Техническому заданию);</w:t>
            </w:r>
          </w:p>
          <w:p w:rsidR="000F15FB" w:rsidRDefault="002C12C6">
            <w:pPr>
              <w:jc w:val="both"/>
              <w:rPr>
                <w:color w:val="000000" w:themeColor="text1"/>
              </w:rPr>
            </w:pPr>
            <w:r w:rsidRPr="00677BFA">
              <w:rPr>
                <w:color w:val="000000" w:themeColor="text1"/>
              </w:rPr>
              <w:t>- 1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№1 к Техническому заданию);</w:t>
            </w:r>
          </w:p>
          <w:p w:rsidR="000F15FB" w:rsidRDefault="002C12C6">
            <w:pPr>
              <w:jc w:val="both"/>
            </w:pPr>
            <w:r w:rsidRPr="00677BFA">
              <w:rPr>
                <w:color w:val="000000" w:themeColor="text1"/>
              </w:rP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rsidRPr="00677BFA">
              <w:rPr>
                <w:color w:val="000000" w:themeColor="text1"/>
              </w:rPr>
              <w:t>скрепленные</w:t>
            </w:r>
            <w:proofErr w:type="gramEnd"/>
            <w:r w:rsidRPr="00677BFA">
              <w:rPr>
                <w:color w:val="000000" w:themeColor="text1"/>
              </w:rPr>
              <w:t xml:space="preserve"> между собой гвоздями 4х150. Образец рамы изображен на чертеже 5.3. (Приложение №1 к Техническому заданию)</w:t>
            </w:r>
            <w:r>
              <w:rPr>
                <w:color w:val="000000" w:themeColor="text1"/>
              </w:rPr>
              <w:t>.</w:t>
            </w:r>
          </w:p>
          <w:p w:rsidR="002C12C6" w:rsidRDefault="002C12C6" w:rsidP="002C12C6"/>
        </w:tc>
      </w:tr>
      <w:tr w:rsidR="002C12C6" w:rsidRPr="001C6C43" w:rsidTr="004F11EF">
        <w:tc>
          <w:tcPr>
            <w:tcW w:w="695" w:type="dxa"/>
          </w:tcPr>
          <w:p w:rsidR="002C12C6" w:rsidRPr="00122CDC" w:rsidRDefault="003E6D02" w:rsidP="004F11EF">
            <w:pPr>
              <w:jc w:val="center"/>
            </w:pPr>
            <w:r>
              <w:lastRenderedPageBreak/>
              <w:t>3</w:t>
            </w:r>
          </w:p>
        </w:tc>
        <w:tc>
          <w:tcPr>
            <w:tcW w:w="2390" w:type="dxa"/>
          </w:tcPr>
          <w:p w:rsidR="002C12C6" w:rsidRPr="00122CDC" w:rsidRDefault="00074C87" w:rsidP="00A63825">
            <w:pPr>
              <w:jc w:val="both"/>
            </w:pPr>
            <w:r>
              <w:t>Место поставки Т</w:t>
            </w:r>
            <w:r w:rsidR="002C12C6" w:rsidRPr="00122CDC">
              <w:t>овара</w:t>
            </w:r>
          </w:p>
        </w:tc>
        <w:tc>
          <w:tcPr>
            <w:tcW w:w="6769" w:type="dxa"/>
            <w:vAlign w:val="center"/>
          </w:tcPr>
          <w:p w:rsidR="000F15FB" w:rsidRDefault="002C12C6">
            <w:pPr>
              <w:jc w:val="both"/>
              <w:rPr>
                <w:sz w:val="28"/>
                <w:szCs w:val="28"/>
              </w:rPr>
            </w:pPr>
            <w:r w:rsidRPr="00C64E36">
              <w:t>Российская Феде</w:t>
            </w:r>
            <w:r>
              <w:t xml:space="preserve">рация, </w:t>
            </w:r>
            <w:r w:rsidRPr="009B40CE">
              <w:t>г. Челябинск</w:t>
            </w:r>
            <w:r w:rsidRPr="009B40CE">
              <w:rPr>
                <w:color w:val="000000"/>
              </w:rPr>
              <w:t>, Троицкий тракт, 4</w:t>
            </w:r>
            <w:r>
              <w:t>,</w:t>
            </w:r>
            <w:r w:rsidRPr="00EE29ED">
              <w:t xml:space="preserve"> Контейнерный</w:t>
            </w:r>
            <w:r w:rsidRPr="009B40CE">
              <w:t xml:space="preserve"> терминал </w:t>
            </w:r>
            <w:proofErr w:type="gramStart"/>
            <w:r w:rsidRPr="009B40CE">
              <w:t>Челябинск-Гр</w:t>
            </w:r>
            <w:r w:rsidRPr="009B40CE">
              <w:rPr>
                <w:color w:val="000000"/>
              </w:rPr>
              <w:t>узовой</w:t>
            </w:r>
            <w:proofErr w:type="gramEnd"/>
            <w:r w:rsidRPr="009B40CE">
              <w:t xml:space="preserve"> филиала </w:t>
            </w:r>
            <w:r>
              <w:br/>
            </w:r>
            <w:r w:rsidRPr="009B40CE">
              <w:t>ПАО «ТрансКонтейнер» на Южно-Уральской железной дороге</w:t>
            </w:r>
          </w:p>
        </w:tc>
      </w:tr>
      <w:tr w:rsidR="002C12C6" w:rsidRPr="00FE454A" w:rsidTr="004F11EF">
        <w:trPr>
          <w:trHeight w:val="348"/>
        </w:trPr>
        <w:tc>
          <w:tcPr>
            <w:tcW w:w="695" w:type="dxa"/>
          </w:tcPr>
          <w:p w:rsidR="002C12C6" w:rsidRPr="00B8654A" w:rsidRDefault="001B517E" w:rsidP="004F11EF">
            <w:pPr>
              <w:jc w:val="center"/>
            </w:pPr>
            <w:r>
              <w:t>4</w:t>
            </w:r>
          </w:p>
        </w:tc>
        <w:tc>
          <w:tcPr>
            <w:tcW w:w="2390" w:type="dxa"/>
          </w:tcPr>
          <w:p w:rsidR="002C12C6" w:rsidRPr="00074C87" w:rsidRDefault="002C12C6" w:rsidP="001B517E">
            <w:pPr>
              <w:jc w:val="both"/>
            </w:pPr>
            <w:r w:rsidRPr="00074C87">
              <w:t xml:space="preserve">Срок поставки </w:t>
            </w:r>
            <w:r w:rsidR="00C022B5" w:rsidRPr="00074C87">
              <w:t>Т</w:t>
            </w:r>
            <w:r w:rsidRPr="00074C87">
              <w:t>овара</w:t>
            </w:r>
          </w:p>
        </w:tc>
        <w:tc>
          <w:tcPr>
            <w:tcW w:w="6769" w:type="dxa"/>
            <w:vAlign w:val="center"/>
          </w:tcPr>
          <w:p w:rsidR="002C12C6" w:rsidRPr="00074C87" w:rsidRDefault="009C2C21" w:rsidP="00BB6892">
            <w:pPr>
              <w:pStyle w:val="Default"/>
              <w:jc w:val="both"/>
            </w:pPr>
            <w:r w:rsidRPr="00074C87">
              <w:t>Срок поставки партии Товар</w:t>
            </w:r>
            <w:r w:rsidR="005B2ED0">
              <w:t>а</w:t>
            </w:r>
            <w:r w:rsidRPr="00074C87">
              <w:t xml:space="preserve"> -  </w:t>
            </w:r>
            <w:r w:rsidR="00BB6892">
              <w:t xml:space="preserve"> не более </w:t>
            </w:r>
            <w:r w:rsidRPr="00074C87">
              <w:t xml:space="preserve"> 5 (пяти) рабочих дней</w:t>
            </w:r>
            <w:r w:rsidR="00BA023D" w:rsidRPr="00074C87">
              <w:t xml:space="preserve"> </w:t>
            </w:r>
            <w:r w:rsidR="0049028F">
              <w:t>со дня подписания соответствующей Спецификации Сторонами.</w:t>
            </w:r>
          </w:p>
        </w:tc>
      </w:tr>
      <w:tr w:rsidR="001B517E" w:rsidRPr="00FE454A" w:rsidTr="004F11EF">
        <w:trPr>
          <w:trHeight w:val="348"/>
        </w:trPr>
        <w:tc>
          <w:tcPr>
            <w:tcW w:w="695" w:type="dxa"/>
          </w:tcPr>
          <w:p w:rsidR="001B517E" w:rsidRPr="00B8654A" w:rsidDel="00C022B5" w:rsidRDefault="001B517E" w:rsidP="004F11EF">
            <w:pPr>
              <w:jc w:val="center"/>
            </w:pPr>
            <w:r>
              <w:t>5</w:t>
            </w:r>
          </w:p>
        </w:tc>
        <w:tc>
          <w:tcPr>
            <w:tcW w:w="2390" w:type="dxa"/>
          </w:tcPr>
          <w:p w:rsidR="001B517E" w:rsidRPr="00074C87" w:rsidRDefault="001B517E" w:rsidP="00A63825">
            <w:pPr>
              <w:jc w:val="both"/>
            </w:pPr>
            <w:r w:rsidRPr="00074C87">
              <w:t>Период поставки Товара</w:t>
            </w:r>
          </w:p>
        </w:tc>
        <w:tc>
          <w:tcPr>
            <w:tcW w:w="6769" w:type="dxa"/>
            <w:vAlign w:val="center"/>
          </w:tcPr>
          <w:p w:rsidR="001B517E" w:rsidRPr="00074C87" w:rsidRDefault="001B517E" w:rsidP="00CB24C7">
            <w:pPr>
              <w:pStyle w:val="Default"/>
              <w:jc w:val="both"/>
              <w:rPr>
                <w:color w:val="auto"/>
              </w:rPr>
            </w:pPr>
            <w:proofErr w:type="gramStart"/>
            <w:r w:rsidRPr="00074C87">
              <w:rPr>
                <w:color w:val="auto"/>
              </w:rPr>
              <w:t>С даты заключения</w:t>
            </w:r>
            <w:proofErr w:type="gramEnd"/>
            <w:r w:rsidRPr="00074C87">
              <w:rPr>
                <w:color w:val="auto"/>
              </w:rPr>
              <w:t xml:space="preserve"> договора по 31 декабря 2018 г.</w:t>
            </w:r>
          </w:p>
        </w:tc>
      </w:tr>
      <w:tr w:rsidR="002C12C6" w:rsidTr="00C022B5">
        <w:trPr>
          <w:trHeight w:val="4286"/>
        </w:trPr>
        <w:tc>
          <w:tcPr>
            <w:tcW w:w="695" w:type="dxa"/>
          </w:tcPr>
          <w:p w:rsidR="002C12C6" w:rsidRPr="00B8654A" w:rsidRDefault="00BB6892" w:rsidP="004F11EF">
            <w:pPr>
              <w:jc w:val="center"/>
            </w:pPr>
            <w:r>
              <w:lastRenderedPageBreak/>
              <w:t>6</w:t>
            </w:r>
          </w:p>
        </w:tc>
        <w:tc>
          <w:tcPr>
            <w:tcW w:w="2390" w:type="dxa"/>
          </w:tcPr>
          <w:p w:rsidR="002C12C6" w:rsidRPr="00B8654A" w:rsidRDefault="002C12C6" w:rsidP="002C12C6">
            <w:r w:rsidRPr="00B8654A">
              <w:t xml:space="preserve">Объемы поставляемого </w:t>
            </w:r>
            <w:r w:rsidR="00C022B5">
              <w:t>Т</w:t>
            </w:r>
            <w:r w:rsidRPr="00B8654A">
              <w:t>овара</w:t>
            </w:r>
          </w:p>
        </w:tc>
        <w:tc>
          <w:tcPr>
            <w:tcW w:w="6769" w:type="dxa"/>
          </w:tcPr>
          <w:p w:rsidR="002C12C6" w:rsidRDefault="002C12C6" w:rsidP="00C022B5">
            <w:pPr>
              <w:ind w:firstLine="317"/>
              <w:jc w:val="both"/>
            </w:pPr>
            <w:r>
              <w:t>Ориентировочный о</w:t>
            </w:r>
            <w:r w:rsidRPr="00B8654A">
              <w:t xml:space="preserve">бъем поставки </w:t>
            </w:r>
            <w:r w:rsidR="00DD5E76">
              <w:t>комплектов</w:t>
            </w:r>
            <w:r w:rsidRPr="005D5556">
              <w:t xml:space="preserve"> изделий</w:t>
            </w:r>
            <w:r w:rsidR="00DD5E76">
              <w:t xml:space="preserve"> и щитов</w:t>
            </w:r>
            <w:r w:rsidRPr="005D5556">
              <w:t xml:space="preserve"> из древесины </w:t>
            </w:r>
            <w:r w:rsidRPr="00B8654A">
              <w:t>за весь срок действия договора:</w:t>
            </w:r>
          </w:p>
          <w:p w:rsidR="002C12C6" w:rsidRPr="0093753D" w:rsidRDefault="002C12C6" w:rsidP="00C022B5">
            <w:pPr>
              <w:ind w:firstLine="317"/>
            </w:pPr>
            <w:r w:rsidRPr="0093753D">
              <w:rPr>
                <w:b/>
              </w:rPr>
              <w:t>Товар 1</w:t>
            </w:r>
            <w:r w:rsidRPr="0093753D">
              <w:t>: Щит (деревянный, стандартный) – 270  шт.</w:t>
            </w:r>
          </w:p>
          <w:p w:rsidR="002C12C6" w:rsidRPr="0093753D" w:rsidRDefault="002C12C6" w:rsidP="00C022B5">
            <w:pPr>
              <w:ind w:firstLine="317"/>
              <w:jc w:val="both"/>
            </w:pPr>
            <w:r w:rsidRPr="0093753D">
              <w:rPr>
                <w:b/>
              </w:rPr>
              <w:t>Товар 2</w:t>
            </w:r>
            <w:r w:rsidRPr="0093753D">
              <w:t>: Комплект изделий №1 для крепления грузов в контейнерах – 465 шт.</w:t>
            </w:r>
          </w:p>
          <w:p w:rsidR="002C12C6" w:rsidRPr="0093753D" w:rsidRDefault="002C12C6" w:rsidP="00C022B5">
            <w:pPr>
              <w:ind w:firstLine="317"/>
              <w:jc w:val="both"/>
            </w:pPr>
            <w:r w:rsidRPr="0093753D">
              <w:rPr>
                <w:b/>
              </w:rPr>
              <w:t>Товар 3</w:t>
            </w:r>
            <w:r w:rsidRPr="0093753D">
              <w:t>: Комплект изделий №2 для крепления грузов в контейнерах – 450 шт.</w:t>
            </w:r>
          </w:p>
          <w:p w:rsidR="002C12C6" w:rsidRPr="0093753D" w:rsidRDefault="002C12C6" w:rsidP="00C022B5">
            <w:pPr>
              <w:ind w:firstLine="317"/>
              <w:jc w:val="both"/>
            </w:pPr>
            <w:r w:rsidRPr="0093753D">
              <w:rPr>
                <w:b/>
              </w:rPr>
              <w:t>Товар 4</w:t>
            </w:r>
            <w:r w:rsidRPr="0093753D">
              <w:t xml:space="preserve">: Комплект изделий №3 для крепления грузов в контейнерах  - 28 шт.    </w:t>
            </w:r>
          </w:p>
          <w:p w:rsidR="002C12C6" w:rsidRPr="0093753D" w:rsidRDefault="002C12C6" w:rsidP="00C022B5">
            <w:pPr>
              <w:ind w:firstLine="317"/>
              <w:jc w:val="both"/>
              <w:rPr>
                <w:color w:val="000000" w:themeColor="text1"/>
              </w:rPr>
            </w:pPr>
            <w:r w:rsidRPr="0093753D">
              <w:rPr>
                <w:b/>
                <w:color w:val="000000" w:themeColor="text1"/>
              </w:rPr>
              <w:t>Товар 5</w:t>
            </w:r>
            <w:r w:rsidRPr="0093753D">
              <w:rPr>
                <w:color w:val="000000" w:themeColor="text1"/>
              </w:rPr>
              <w:t xml:space="preserve">: Комплект изделий №4 для крепления грузов в контейнерах  - 90  шт.    </w:t>
            </w:r>
          </w:p>
          <w:p w:rsidR="002C12C6" w:rsidRDefault="002C12C6" w:rsidP="00C022B5">
            <w:pPr>
              <w:ind w:firstLine="317"/>
              <w:jc w:val="both"/>
            </w:pPr>
            <w:r w:rsidRPr="0093753D">
              <w:rPr>
                <w:b/>
                <w:color w:val="000000" w:themeColor="text1"/>
              </w:rPr>
              <w:t>Товар 6</w:t>
            </w:r>
            <w:r w:rsidRPr="0093753D">
              <w:rPr>
                <w:color w:val="000000" w:themeColor="text1"/>
              </w:rPr>
              <w:t>: Комплект изделий №5</w:t>
            </w:r>
            <w:r>
              <w:rPr>
                <w:color w:val="000000" w:themeColor="text1"/>
              </w:rPr>
              <w:t xml:space="preserve"> </w:t>
            </w:r>
            <w:r w:rsidRPr="0093753D">
              <w:rPr>
                <w:color w:val="000000" w:themeColor="text1"/>
              </w:rPr>
              <w:t>для крепления грузов в контейнерах  - 150 шт.</w:t>
            </w:r>
            <w:r w:rsidRPr="00677BFA">
              <w:rPr>
                <w:color w:val="000000" w:themeColor="text1"/>
              </w:rPr>
              <w:t xml:space="preserve">    </w:t>
            </w:r>
          </w:p>
          <w:p w:rsidR="002C12C6" w:rsidRPr="00B8654A" w:rsidRDefault="002C12C6" w:rsidP="00C022B5">
            <w:pPr>
              <w:ind w:firstLine="317"/>
              <w:jc w:val="both"/>
              <w:rPr>
                <w:b/>
              </w:rPr>
            </w:pPr>
            <w:r>
              <w:t xml:space="preserve">     </w:t>
            </w:r>
            <w:r w:rsidRPr="00B8654A">
              <w:t xml:space="preserve">без обязательств </w:t>
            </w:r>
            <w:r w:rsidRPr="00CA7E08">
              <w:t>Заказчика</w:t>
            </w:r>
            <w:r w:rsidR="00C022B5">
              <w:t xml:space="preserve"> (далее - Покупатель)</w:t>
            </w:r>
            <w:r w:rsidRPr="00CA7E08">
              <w:t xml:space="preserve"> </w:t>
            </w:r>
            <w:r w:rsidRPr="00B8654A">
              <w:t>выкуп</w:t>
            </w:r>
            <w:r>
              <w:t>и</w:t>
            </w:r>
            <w:r w:rsidRPr="00B8654A">
              <w:t xml:space="preserve">ть </w:t>
            </w:r>
            <w:r>
              <w:t xml:space="preserve">Товар </w:t>
            </w:r>
            <w:r w:rsidRPr="00B8654A">
              <w:t>в указанном объеме.</w:t>
            </w:r>
          </w:p>
        </w:tc>
      </w:tr>
      <w:tr w:rsidR="002C12C6" w:rsidTr="004F11EF">
        <w:tc>
          <w:tcPr>
            <w:tcW w:w="695" w:type="dxa"/>
          </w:tcPr>
          <w:p w:rsidR="002C12C6" w:rsidRPr="00B8654A" w:rsidRDefault="00BB6892" w:rsidP="004F11EF">
            <w:pPr>
              <w:jc w:val="center"/>
            </w:pPr>
            <w:r>
              <w:t>7</w:t>
            </w:r>
          </w:p>
        </w:tc>
        <w:tc>
          <w:tcPr>
            <w:tcW w:w="2390" w:type="dxa"/>
          </w:tcPr>
          <w:p w:rsidR="002C12C6" w:rsidRPr="00B8654A" w:rsidRDefault="004A66D2" w:rsidP="004F11EF">
            <w:r w:rsidRPr="00BB6892">
              <w:t>Этапы и порядок поставки</w:t>
            </w:r>
            <w:r w:rsidR="002C12C6" w:rsidRPr="00B8654A">
              <w:t xml:space="preserve"> </w:t>
            </w:r>
            <w:r w:rsidR="00265113">
              <w:t>Т</w:t>
            </w:r>
            <w:r w:rsidR="002C12C6" w:rsidRPr="00B8654A">
              <w:t>овара</w:t>
            </w:r>
          </w:p>
        </w:tc>
        <w:tc>
          <w:tcPr>
            <w:tcW w:w="6769" w:type="dxa"/>
          </w:tcPr>
          <w:p w:rsidR="002C12C6" w:rsidRDefault="002C12C6" w:rsidP="00C022B5">
            <w:pPr>
              <w:ind w:firstLine="459"/>
              <w:jc w:val="both"/>
            </w:pPr>
            <w:r>
              <w:t>П</w:t>
            </w:r>
            <w:r w:rsidRPr="00A21D42">
              <w:t xml:space="preserve">оставка </w:t>
            </w:r>
            <w:r w:rsidR="00265113">
              <w:t>Т</w:t>
            </w:r>
            <w:r w:rsidRPr="00A21D42">
              <w:t xml:space="preserve">овара осуществляется партиями. </w:t>
            </w:r>
            <w:r w:rsidRPr="00B8654A">
              <w:t>Объем</w:t>
            </w:r>
            <w:r>
              <w:t xml:space="preserve"> </w:t>
            </w:r>
            <w:r w:rsidRPr="00B8654A">
              <w:t xml:space="preserve"> </w:t>
            </w:r>
            <w:r>
              <w:t xml:space="preserve">каждой  партии  </w:t>
            </w:r>
            <w:r w:rsidR="00265113">
              <w:t>Т</w:t>
            </w:r>
            <w:r w:rsidRPr="00CC29C7">
              <w:t>овара</w:t>
            </w:r>
            <w:r>
              <w:t xml:space="preserve"> определяется</w:t>
            </w:r>
            <w:r w:rsidRPr="006358A1">
              <w:t xml:space="preserve"> </w:t>
            </w:r>
            <w:r w:rsidR="00265113">
              <w:t xml:space="preserve">Покупателем </w:t>
            </w:r>
            <w:r w:rsidR="00265113" w:rsidRPr="00B8654A">
              <w:t xml:space="preserve"> </w:t>
            </w:r>
            <w:r>
              <w:t>в соответс</w:t>
            </w:r>
            <w:r w:rsidRPr="007B7296">
              <w:t>тв</w:t>
            </w:r>
            <w:r>
              <w:t>ии с  письменной заявкой.</w:t>
            </w:r>
          </w:p>
          <w:p w:rsidR="002C12C6" w:rsidRDefault="002C12C6" w:rsidP="00C022B5">
            <w:pPr>
              <w:ind w:firstLine="459"/>
              <w:jc w:val="both"/>
            </w:pPr>
            <w:r w:rsidRPr="00A21D42">
              <w:t xml:space="preserve">Цена на отдельные позиции Товара, </w:t>
            </w:r>
            <w:r w:rsidRPr="008F0ACF">
              <w:t>срок поставки,</w:t>
            </w:r>
            <w:r>
              <w:t xml:space="preserve"> </w:t>
            </w:r>
            <w:r w:rsidRPr="00A21D42">
              <w:t>стоимость каждой партии, ассортимент</w:t>
            </w:r>
            <w:r>
              <w:t>,</w:t>
            </w:r>
            <w:r w:rsidRPr="00A21D42">
              <w:t xml:space="preserve"> количество</w:t>
            </w:r>
            <w:r>
              <w:t xml:space="preserve">, </w:t>
            </w:r>
            <w:r w:rsidRPr="00961192">
              <w:t xml:space="preserve">а также дополнительные требования к поставляемому Товару </w:t>
            </w:r>
            <w:r w:rsidR="000E58D8" w:rsidRPr="000E58D8">
              <w:t>определяются</w:t>
            </w:r>
            <w:r w:rsidR="000E58D8">
              <w:t xml:space="preserve"> </w:t>
            </w:r>
            <w:r w:rsidRPr="00961192">
              <w:t xml:space="preserve">в согласованных Сторонами Спецификациях. </w:t>
            </w:r>
          </w:p>
          <w:p w:rsidR="002C12C6" w:rsidRPr="007B7296" w:rsidRDefault="002C12C6" w:rsidP="00C022B5">
            <w:pPr>
              <w:ind w:firstLine="459"/>
              <w:jc w:val="both"/>
            </w:pPr>
            <w:r>
              <w:t xml:space="preserve"> </w:t>
            </w:r>
            <w:r w:rsidRPr="007B7296">
              <w:t>Цена Товара должна включать в себя стоимость материалов, изделий затрат</w:t>
            </w:r>
            <w:r w:rsidR="007B4F54">
              <w:t>,</w:t>
            </w:r>
            <w:r w:rsidRPr="007B7296">
              <w:t xml:space="preserve"> связанных с транспортными расходами по доставке Товара на объект и его разгрузке, хранением, погрузочно-разгрузочными работами,</w:t>
            </w:r>
            <w:r w:rsidR="007B4F54">
              <w:t xml:space="preserve"> оплатой налого</w:t>
            </w:r>
            <w:r w:rsidR="00265113">
              <w:t>в,</w:t>
            </w:r>
            <w:r w:rsidRPr="007B7296">
              <w:t xml:space="preserve"> а также другие возможные затраты, связанные с исполнением Поставщиком договорных обязательств.</w:t>
            </w:r>
          </w:p>
          <w:p w:rsidR="002C12C6" w:rsidRDefault="002C12C6" w:rsidP="00C022B5">
            <w:pPr>
              <w:tabs>
                <w:tab w:val="num" w:pos="0"/>
              </w:tabs>
              <w:ind w:firstLine="459"/>
              <w:jc w:val="both"/>
            </w:pPr>
            <w:r w:rsidRPr="007B7296">
              <w:t>Сумма НДС и условия начисления определяются в соответствии с законодательством Российской Федерации.</w:t>
            </w:r>
            <w:r w:rsidRPr="00A21D42">
              <w:rPr>
                <w:spacing w:val="-3"/>
              </w:rPr>
              <w:t xml:space="preserve"> Общая цена Договора </w:t>
            </w:r>
            <w:r w:rsidRPr="00556DED">
              <w:rPr>
                <w:color w:val="000000"/>
                <w:spacing w:val="-1"/>
              </w:rPr>
              <w:t>складывается исходя из подписанных Сторонами Спецификаций.</w:t>
            </w:r>
          </w:p>
          <w:p w:rsidR="00C022B5" w:rsidRDefault="002C12C6" w:rsidP="00C022B5">
            <w:pPr>
              <w:tabs>
                <w:tab w:val="num" w:pos="0"/>
              </w:tabs>
              <w:ind w:firstLine="459"/>
              <w:jc w:val="both"/>
            </w:pPr>
            <w:r w:rsidRPr="009573BA">
              <w:t>Поставка Товара Покупателю осуществляется Поставщиком авто</w:t>
            </w:r>
            <w:r>
              <w:t>мобильным транспортом по адресу: г</w:t>
            </w:r>
            <w:proofErr w:type="gramStart"/>
            <w:r>
              <w:t>.Ч</w:t>
            </w:r>
            <w:proofErr w:type="gramEnd"/>
            <w:r>
              <w:t xml:space="preserve">елябинск, </w:t>
            </w:r>
            <w:r w:rsidRPr="007B7296">
              <w:rPr>
                <w:color w:val="000000" w:themeColor="text1"/>
              </w:rPr>
              <w:t>Троицкий тракт,</w:t>
            </w:r>
            <w:r w:rsidR="00C022B5">
              <w:rPr>
                <w:color w:val="000000" w:themeColor="text1"/>
              </w:rPr>
              <w:t xml:space="preserve"> </w:t>
            </w:r>
            <w:r w:rsidRPr="007B7296">
              <w:rPr>
                <w:color w:val="000000" w:themeColor="text1"/>
              </w:rPr>
              <w:t>4</w:t>
            </w:r>
            <w:r w:rsidR="001B517E">
              <w:rPr>
                <w:color w:val="000000" w:themeColor="text1"/>
              </w:rPr>
              <w:t>,</w:t>
            </w:r>
            <w:r w:rsidR="001B517E">
              <w:t xml:space="preserve"> К</w:t>
            </w:r>
            <w:r w:rsidR="001B517E" w:rsidRPr="007B7296">
              <w:rPr>
                <w:color w:val="000000" w:themeColor="text1"/>
              </w:rPr>
              <w:t>онтейнерный терминал Челябинск-Грузовой</w:t>
            </w:r>
            <w:r>
              <w:rPr>
                <w:color w:val="000000" w:themeColor="text1"/>
              </w:rPr>
              <w:t xml:space="preserve">. </w:t>
            </w:r>
            <w:r w:rsidRPr="00BE0F3C">
              <w:t xml:space="preserve"> </w:t>
            </w:r>
          </w:p>
          <w:p w:rsidR="002C12C6" w:rsidRPr="000E58D8" w:rsidRDefault="002C12C6" w:rsidP="000E58D8">
            <w:pPr>
              <w:tabs>
                <w:tab w:val="num" w:pos="0"/>
              </w:tabs>
              <w:ind w:firstLine="459"/>
              <w:jc w:val="both"/>
              <w:rPr>
                <w:rFonts w:eastAsia="MS Mincho"/>
                <w:bCs/>
              </w:rPr>
            </w:pPr>
            <w:r w:rsidRPr="00BE0F3C">
              <w:t xml:space="preserve">Поставщик производит своими силами и за свой счет </w:t>
            </w:r>
            <w:r w:rsidR="009C2C21">
              <w:t xml:space="preserve">доставку и </w:t>
            </w:r>
            <w:r w:rsidRPr="00BE0F3C">
              <w:t>разгрузку Товара.</w:t>
            </w:r>
          </w:p>
        </w:tc>
      </w:tr>
      <w:tr w:rsidR="002C12C6" w:rsidTr="004F11EF">
        <w:tc>
          <w:tcPr>
            <w:tcW w:w="695" w:type="dxa"/>
          </w:tcPr>
          <w:p w:rsidR="002C12C6" w:rsidRPr="007B7296" w:rsidRDefault="00BB6892" w:rsidP="00074C87">
            <w:pPr>
              <w:jc w:val="center"/>
            </w:pPr>
            <w:r>
              <w:t>8</w:t>
            </w:r>
          </w:p>
        </w:tc>
        <w:tc>
          <w:tcPr>
            <w:tcW w:w="2390" w:type="dxa"/>
          </w:tcPr>
          <w:p w:rsidR="002C12C6" w:rsidRPr="007B7296" w:rsidRDefault="002C12C6" w:rsidP="00D15AE6">
            <w:r w:rsidRPr="007B7296">
              <w:t xml:space="preserve">Требования к безопасности при поставке </w:t>
            </w:r>
            <w:r w:rsidR="00D15AE6">
              <w:t>Т</w:t>
            </w:r>
            <w:r w:rsidRPr="007B7296">
              <w:t>овара</w:t>
            </w:r>
          </w:p>
        </w:tc>
        <w:tc>
          <w:tcPr>
            <w:tcW w:w="6769" w:type="dxa"/>
          </w:tcPr>
          <w:p w:rsidR="002C12C6" w:rsidRPr="007B7296" w:rsidRDefault="002C12C6" w:rsidP="00D15AE6">
            <w:pPr>
              <w:pStyle w:val="112"/>
              <w:keepNext w:val="0"/>
              <w:widowControl w:val="0"/>
              <w:adjustRightInd w:val="0"/>
              <w:ind w:hanging="21"/>
              <w:jc w:val="both"/>
              <w:rPr>
                <w:color w:val="000000" w:themeColor="text1"/>
              </w:rPr>
            </w:pPr>
            <w:r w:rsidRPr="007B7296">
              <w:rPr>
                <w:color w:val="C00000"/>
              </w:rPr>
              <w:t xml:space="preserve">      </w:t>
            </w:r>
            <w:r w:rsidRPr="007B7296">
              <w:rPr>
                <w:color w:val="000000" w:themeColor="text1"/>
              </w:rPr>
              <w:t xml:space="preserve">На территории </w:t>
            </w:r>
            <w:r w:rsidR="00D15AE6">
              <w:rPr>
                <w:color w:val="000000" w:themeColor="text1"/>
              </w:rPr>
              <w:t>Покупателя</w:t>
            </w:r>
            <w:r w:rsidR="00D15AE6" w:rsidRPr="007B7296">
              <w:rPr>
                <w:color w:val="000000" w:themeColor="text1"/>
              </w:rPr>
              <w:t xml:space="preserve"> </w:t>
            </w:r>
            <w:r w:rsidR="000E58D8">
              <w:rPr>
                <w:color w:val="000000" w:themeColor="text1"/>
              </w:rPr>
              <w:t>(место поставки Товара - К</w:t>
            </w:r>
            <w:r w:rsidRPr="007B7296">
              <w:rPr>
                <w:color w:val="000000" w:themeColor="text1"/>
              </w:rPr>
              <w:t xml:space="preserve">онтейнерный терминал Челябинск-Грузовой, </w:t>
            </w:r>
            <w:r w:rsidR="009C2C21">
              <w:rPr>
                <w:color w:val="000000" w:themeColor="text1"/>
              </w:rPr>
              <w:br/>
              <w:t xml:space="preserve">г. Челябинск, </w:t>
            </w:r>
            <w:r w:rsidRPr="007B7296">
              <w:rPr>
                <w:color w:val="000000" w:themeColor="text1"/>
              </w:rPr>
              <w:t>Троицкий тракт,</w:t>
            </w:r>
            <w:r w:rsidR="001B517E">
              <w:rPr>
                <w:color w:val="000000" w:themeColor="text1"/>
              </w:rPr>
              <w:t xml:space="preserve"> </w:t>
            </w:r>
            <w:r w:rsidRPr="007B7296">
              <w:rPr>
                <w:color w:val="000000" w:themeColor="text1"/>
              </w:rPr>
              <w:t xml:space="preserve">4) при осуществлении  транспортной доставки и проведении погрузочно-разгрузочных работ при выгрузке </w:t>
            </w:r>
            <w:r w:rsidR="009C2C21">
              <w:rPr>
                <w:color w:val="000000" w:themeColor="text1"/>
              </w:rPr>
              <w:t>Т</w:t>
            </w:r>
            <w:r w:rsidRPr="007B7296">
              <w:rPr>
                <w:color w:val="000000" w:themeColor="text1"/>
              </w:rPr>
              <w:t xml:space="preserve">овара Поставщиком должны выполняться требования по соблюдению норм пожарной безопасности, техники безопасности, охраны окружающей среды, зеленых насаждений и земельного участка. </w:t>
            </w:r>
          </w:p>
        </w:tc>
      </w:tr>
      <w:tr w:rsidR="002C12C6" w:rsidTr="004F11EF">
        <w:tc>
          <w:tcPr>
            <w:tcW w:w="695" w:type="dxa"/>
          </w:tcPr>
          <w:p w:rsidR="002C12C6" w:rsidRPr="007B7296" w:rsidRDefault="00BB6892" w:rsidP="00074C87">
            <w:pPr>
              <w:jc w:val="center"/>
            </w:pPr>
            <w:r>
              <w:t>9</w:t>
            </w:r>
          </w:p>
        </w:tc>
        <w:tc>
          <w:tcPr>
            <w:tcW w:w="2390" w:type="dxa"/>
          </w:tcPr>
          <w:p w:rsidR="002C12C6" w:rsidRPr="007B7296" w:rsidRDefault="002C12C6" w:rsidP="004F11EF">
            <w:r w:rsidRPr="007B7296">
              <w:t xml:space="preserve">Гарантийный срок </w:t>
            </w:r>
            <w:r w:rsidR="009C2C21">
              <w:t>на Товар</w:t>
            </w:r>
          </w:p>
        </w:tc>
        <w:tc>
          <w:tcPr>
            <w:tcW w:w="6769" w:type="dxa"/>
          </w:tcPr>
          <w:p w:rsidR="002C12C6" w:rsidRPr="007B7296" w:rsidRDefault="005B2ED0" w:rsidP="009C2C21">
            <w:pPr>
              <w:pStyle w:val="112"/>
              <w:keepNext w:val="0"/>
              <w:widowControl w:val="0"/>
              <w:adjustRightInd w:val="0"/>
              <w:ind w:hanging="21"/>
              <w:jc w:val="both"/>
            </w:pPr>
            <w:r>
              <w:t xml:space="preserve">Поставщик должен предоставить гарантию на Товар не менее </w:t>
            </w:r>
            <w:r w:rsidR="002C12C6" w:rsidRPr="007B7296">
              <w:t xml:space="preserve">12 месяцев </w:t>
            </w:r>
            <w:proofErr w:type="gramStart"/>
            <w:r w:rsidR="002C12C6" w:rsidRPr="007B7296">
              <w:t>с даты подписания</w:t>
            </w:r>
            <w:proofErr w:type="gramEnd"/>
            <w:r w:rsidR="002C12C6" w:rsidRPr="007B7296">
              <w:t xml:space="preserve"> </w:t>
            </w:r>
            <w:r w:rsidR="009C2C21">
              <w:t>С</w:t>
            </w:r>
            <w:r w:rsidR="002C12C6" w:rsidRPr="007B7296">
              <w:t>торонами товарной накладной ТОРГ-12</w:t>
            </w:r>
            <w:r w:rsidR="002C12C6">
              <w:rPr>
                <w:color w:val="000000"/>
              </w:rPr>
              <w:t xml:space="preserve"> или</w:t>
            </w:r>
            <w:r w:rsidR="002C12C6" w:rsidRPr="00BD4EF4">
              <w:t xml:space="preserve"> Универсального передаточного </w:t>
            </w:r>
            <w:r w:rsidR="009C2C21">
              <w:t>документа</w:t>
            </w:r>
            <w:r w:rsidR="009C2C21" w:rsidRPr="00BD4EF4">
              <w:t xml:space="preserve"> </w:t>
            </w:r>
            <w:r w:rsidR="002C12C6" w:rsidRPr="00BD4EF4">
              <w:t>(УПД)</w:t>
            </w:r>
          </w:p>
        </w:tc>
      </w:tr>
    </w:tbl>
    <w:p w:rsidR="00EB5648" w:rsidRPr="00057A98" w:rsidRDefault="00EB5648" w:rsidP="00EB5648">
      <w:pPr>
        <w:pStyle w:val="1"/>
        <w:spacing w:before="0" w:after="0"/>
        <w:jc w:val="right"/>
        <w:rPr>
          <w:b w:val="0"/>
          <w:sz w:val="24"/>
          <w:szCs w:val="24"/>
        </w:rPr>
      </w:pPr>
      <w:r w:rsidRPr="00057A98">
        <w:rPr>
          <w:b w:val="0"/>
          <w:sz w:val="24"/>
          <w:szCs w:val="24"/>
        </w:rPr>
        <w:lastRenderedPageBreak/>
        <w:t xml:space="preserve">Приложение №1 </w:t>
      </w:r>
    </w:p>
    <w:p w:rsidR="00EB5648" w:rsidRPr="00057A98" w:rsidRDefault="00951200" w:rsidP="00EB5648">
      <w:pPr>
        <w:jc w:val="right"/>
      </w:pPr>
      <w:r>
        <w:t>к</w:t>
      </w:r>
      <w:r w:rsidR="00EB5648" w:rsidRPr="00057A98">
        <w:t xml:space="preserve"> </w:t>
      </w:r>
      <w:r>
        <w:t>Т</w:t>
      </w:r>
      <w:r w:rsidR="00EB5648" w:rsidRPr="00057A98">
        <w:t>ехническому заданию</w:t>
      </w:r>
    </w:p>
    <w:p w:rsidR="00EB5648" w:rsidRDefault="00EB5648" w:rsidP="00EB5648">
      <w:pPr>
        <w:spacing w:after="200" w:line="276" w:lineRule="auto"/>
        <w:rPr>
          <w:rFonts w:eastAsia="MS Mincho"/>
          <w:szCs w:val="28"/>
        </w:rPr>
      </w:pPr>
      <w:r>
        <w:rPr>
          <w:rFonts w:eastAsia="MS Mincho"/>
          <w:noProof/>
          <w:szCs w:val="28"/>
          <w:lang w:eastAsia="ru-RU"/>
        </w:rPr>
        <w:drawing>
          <wp:inline distT="0" distB="0" distL="0" distR="0">
            <wp:extent cx="6120130" cy="8633541"/>
            <wp:effectExtent l="19050" t="0" r="0" b="0"/>
            <wp:docPr id="2"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7" cstate="print"/>
                    <a:srcRect/>
                    <a:stretch>
                      <a:fillRect/>
                    </a:stretch>
                  </pic:blipFill>
                  <pic:spPr bwMode="auto">
                    <a:xfrm>
                      <a:off x="0" y="0"/>
                      <a:ext cx="6120130" cy="8633541"/>
                    </a:xfrm>
                    <a:prstGeom prst="rect">
                      <a:avLst/>
                    </a:prstGeom>
                    <a:noFill/>
                    <a:ln w="9525">
                      <a:noFill/>
                      <a:miter lim="800000"/>
                      <a:headEnd/>
                      <a:tailEnd/>
                    </a:ln>
                  </pic:spPr>
                </pic:pic>
              </a:graphicData>
            </a:graphic>
          </wp:inline>
        </w:drawing>
      </w:r>
    </w:p>
    <w:p w:rsidR="00EB5648" w:rsidRDefault="00EB5648" w:rsidP="00A423B1">
      <w:pPr>
        <w:pStyle w:val="1"/>
        <w:tabs>
          <w:tab w:val="num" w:pos="432"/>
        </w:tabs>
        <w:spacing w:before="0" w:after="0"/>
        <w:jc w:val="cente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E69D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9E69DA" w:rsidRPr="009E69DA" w:rsidRDefault="00D73CBB" w:rsidP="009E69DA">
            <w:pPr>
              <w:pStyle w:val="19"/>
              <w:ind w:firstLine="0"/>
              <w:rPr>
                <w:sz w:val="24"/>
                <w:szCs w:val="24"/>
              </w:rPr>
            </w:pPr>
            <w:r w:rsidRPr="009E69DA">
              <w:rPr>
                <w:sz w:val="24"/>
                <w:szCs w:val="24"/>
              </w:rPr>
              <w:t>Открытый конкурс № ОКэ</w:t>
            </w:r>
            <w:r w:rsidR="00A423B1" w:rsidRPr="009E69DA">
              <w:rPr>
                <w:sz w:val="24"/>
                <w:szCs w:val="24"/>
              </w:rPr>
              <w:t>-</w:t>
            </w:r>
            <w:r w:rsidR="00A423B1" w:rsidRPr="00E21756">
              <w:rPr>
                <w:sz w:val="24"/>
                <w:szCs w:val="24"/>
              </w:rPr>
              <w:t>МСП</w:t>
            </w:r>
            <w:r w:rsidR="003D0ECF" w:rsidRPr="00E21756">
              <w:rPr>
                <w:sz w:val="24"/>
                <w:szCs w:val="24"/>
              </w:rPr>
              <w:t>-</w:t>
            </w:r>
            <w:r w:rsidR="009E69DA" w:rsidRPr="00E21756">
              <w:rPr>
                <w:sz w:val="24"/>
                <w:szCs w:val="24"/>
              </w:rPr>
              <w:t>НКПЮУР</w:t>
            </w:r>
            <w:r w:rsidR="003D0ECF" w:rsidRPr="00E21756">
              <w:rPr>
                <w:sz w:val="24"/>
                <w:szCs w:val="24"/>
              </w:rPr>
              <w:t>-</w:t>
            </w:r>
            <w:r w:rsidR="009E69DA" w:rsidRPr="00E21756">
              <w:rPr>
                <w:sz w:val="24"/>
                <w:szCs w:val="24"/>
              </w:rPr>
              <w:t>17</w:t>
            </w:r>
            <w:r w:rsidR="003D0ECF" w:rsidRPr="00E21756">
              <w:rPr>
                <w:sz w:val="24"/>
                <w:szCs w:val="24"/>
              </w:rPr>
              <w:t>-</w:t>
            </w:r>
            <w:r w:rsidR="009E69DA" w:rsidRPr="00E21756">
              <w:rPr>
                <w:sz w:val="24"/>
                <w:szCs w:val="24"/>
              </w:rPr>
              <w:t>0009</w:t>
            </w:r>
            <w:r w:rsidRPr="009E69DA">
              <w:rPr>
                <w:sz w:val="24"/>
                <w:szCs w:val="24"/>
              </w:rPr>
              <w:t xml:space="preserve"> </w:t>
            </w:r>
            <w:r w:rsidR="00745655" w:rsidRPr="009E69DA">
              <w:rPr>
                <w:sz w:val="24"/>
                <w:szCs w:val="24"/>
              </w:rPr>
              <w:t xml:space="preserve">на </w:t>
            </w:r>
            <w:r w:rsidR="009E69DA" w:rsidRPr="009E69DA">
              <w:rPr>
                <w:sz w:val="24"/>
                <w:szCs w:val="24"/>
              </w:rPr>
              <w:t>поставк</w:t>
            </w:r>
            <w:r w:rsidR="009E69DA">
              <w:rPr>
                <w:sz w:val="24"/>
                <w:szCs w:val="24"/>
              </w:rPr>
              <w:t>у</w:t>
            </w:r>
            <w:r w:rsidR="009E69DA" w:rsidRPr="009E69DA">
              <w:rPr>
                <w:sz w:val="24"/>
                <w:szCs w:val="24"/>
              </w:rPr>
              <w:t xml:space="preserve"> комплектов изделий  и щитов из древесины  для крепления грузов в контейнерах для нужд контейнерного терминала Челябинск-Грузовой филиала </w:t>
            </w:r>
            <w:r w:rsidR="00610726">
              <w:rPr>
                <w:sz w:val="24"/>
                <w:szCs w:val="24"/>
              </w:rPr>
              <w:br/>
            </w:r>
            <w:r w:rsidR="009E69DA" w:rsidRPr="009E69DA">
              <w:rPr>
                <w:sz w:val="24"/>
                <w:szCs w:val="24"/>
              </w:rPr>
              <w:t>ПАО "ТрансКонтейнер" на Южно-Уральской железной дороге</w:t>
            </w:r>
          </w:p>
          <w:p w:rsidR="002E18D3" w:rsidRPr="00D73CBB" w:rsidRDefault="002E18D3" w:rsidP="009E69DA"/>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i/>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0A6771" w:rsidRPr="00E24135" w:rsidRDefault="00874B18" w:rsidP="000A6771">
            <w:pPr>
              <w:pStyle w:val="19"/>
              <w:ind w:firstLine="0"/>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 </w:t>
            </w:r>
            <w:r w:rsidR="000A6771" w:rsidRPr="00E24135">
              <w:rPr>
                <w:sz w:val="24"/>
                <w:szCs w:val="24"/>
              </w:rPr>
              <w:t xml:space="preserve">на </w:t>
            </w:r>
            <w:r w:rsidR="000A6771">
              <w:rPr>
                <w:sz w:val="24"/>
                <w:szCs w:val="24"/>
              </w:rPr>
              <w:t xml:space="preserve">Южно-Уральской </w:t>
            </w:r>
            <w:r w:rsidR="000A6771" w:rsidRPr="00E24135">
              <w:rPr>
                <w:sz w:val="24"/>
                <w:szCs w:val="24"/>
              </w:rPr>
              <w:t>железной дороге</w:t>
            </w:r>
          </w:p>
          <w:p w:rsidR="000A6771" w:rsidRPr="00E24135" w:rsidRDefault="000A6771" w:rsidP="000A6771">
            <w:pPr>
              <w:pStyle w:val="19"/>
              <w:ind w:firstLine="0"/>
              <w:rPr>
                <w:sz w:val="24"/>
                <w:szCs w:val="24"/>
                <w:highlight w:val="cyan"/>
              </w:rPr>
            </w:pPr>
            <w:r w:rsidRPr="00E24135">
              <w:rPr>
                <w:sz w:val="24"/>
                <w:szCs w:val="24"/>
              </w:rPr>
              <w:t xml:space="preserve">Адрес: </w:t>
            </w:r>
            <w:r w:rsidRPr="00AB7B57">
              <w:rPr>
                <w:sz w:val="24"/>
                <w:szCs w:val="24"/>
              </w:rPr>
              <w:t>454005 г</w:t>
            </w:r>
            <w:r>
              <w:rPr>
                <w:sz w:val="24"/>
                <w:szCs w:val="24"/>
              </w:rPr>
              <w:t>. Челябинск, ул. Цвиллинга, д.59а</w:t>
            </w:r>
          </w:p>
          <w:p w:rsidR="000A6771" w:rsidRDefault="000A6771" w:rsidP="000A6771">
            <w:pPr>
              <w:jc w:val="both"/>
            </w:pPr>
            <w:r w:rsidRPr="00E24135">
              <w:t>Контактное лицо Заказчика</w:t>
            </w:r>
            <w:r>
              <w:t xml:space="preserve"> и Организатора</w:t>
            </w:r>
            <w:r w:rsidRPr="00E24135">
              <w:t xml:space="preserve">: </w:t>
            </w:r>
            <w:r w:rsidRPr="00AB7B57">
              <w:t>Давыдов Игорь Васильевич</w:t>
            </w:r>
            <w:proofErr w:type="gramStart"/>
            <w:r w:rsidRPr="00E24135">
              <w:t xml:space="preserve"> </w:t>
            </w:r>
            <w:r>
              <w:t>,</w:t>
            </w:r>
            <w:proofErr w:type="gramEnd"/>
            <w:r>
              <w:t xml:space="preserve"> </w:t>
            </w:r>
          </w:p>
          <w:p w:rsidR="000A6771" w:rsidRPr="00E24135" w:rsidRDefault="000A6771" w:rsidP="000A6771">
            <w:pPr>
              <w:jc w:val="both"/>
            </w:pPr>
            <w:r>
              <w:t>А</w:t>
            </w:r>
            <w:r w:rsidRPr="00E24135">
              <w:t xml:space="preserve">дрес электронной почты:  </w:t>
            </w:r>
            <w:proofErr w:type="spellStart"/>
            <w:r w:rsidRPr="00AB7B57">
              <w:t>Dav</w:t>
            </w:r>
            <w:proofErr w:type="spellEnd"/>
            <w:r>
              <w:rPr>
                <w:lang w:val="en-US"/>
              </w:rPr>
              <w:t>y</w:t>
            </w:r>
            <w:r w:rsidRPr="00AB7B57">
              <w:t>dovIV@trcont.ru</w:t>
            </w:r>
          </w:p>
          <w:p w:rsidR="000A6771" w:rsidRPr="00E24135" w:rsidRDefault="000A6771" w:rsidP="000A6771">
            <w:pPr>
              <w:jc w:val="both"/>
            </w:pPr>
            <w:r w:rsidRPr="00E24135">
              <w:t xml:space="preserve">Номер контактного телефона: </w:t>
            </w:r>
            <w:r>
              <w:t>8</w:t>
            </w:r>
            <w:r w:rsidRPr="00AB7B57">
              <w:t>(351) 259-21-33</w:t>
            </w:r>
          </w:p>
          <w:p w:rsidR="000A6771" w:rsidRDefault="000A6771" w:rsidP="000A6771">
            <w:pPr>
              <w:pStyle w:val="19"/>
              <w:ind w:firstLine="0"/>
              <w:rPr>
                <w:sz w:val="24"/>
                <w:szCs w:val="24"/>
              </w:rPr>
            </w:pPr>
            <w:r w:rsidRPr="00E24135">
              <w:rPr>
                <w:sz w:val="24"/>
                <w:szCs w:val="24"/>
              </w:rPr>
              <w:t xml:space="preserve">Номер факса: </w:t>
            </w:r>
            <w:r w:rsidRPr="006050F1">
              <w:rPr>
                <w:sz w:val="24"/>
                <w:szCs w:val="24"/>
              </w:rPr>
              <w:t>8(351) 259-24-90</w:t>
            </w:r>
          </w:p>
          <w:p w:rsidR="00670FD8" w:rsidRPr="00F86FAA" w:rsidRDefault="00670FD8" w:rsidP="000A6771">
            <w:pPr>
              <w:pStyle w:val="19"/>
              <w:ind w:firstLine="0"/>
              <w:rPr>
                <w:sz w:val="24"/>
                <w:szCs w:val="24"/>
              </w:rPr>
            </w:pPr>
          </w:p>
        </w:tc>
      </w:tr>
      <w:tr w:rsidR="000A679F" w:rsidRPr="00F86FAA" w:rsidTr="00BF1A20">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BF1A20">
            <w:pPr>
              <w:pStyle w:val="19"/>
              <w:ind w:firstLine="0"/>
              <w:rPr>
                <w:b/>
                <w:sz w:val="24"/>
                <w:szCs w:val="24"/>
              </w:rPr>
            </w:pPr>
            <w:r w:rsidRPr="00BF1A20">
              <w:rPr>
                <w:sz w:val="24"/>
                <w:szCs w:val="24"/>
              </w:rPr>
              <w:t>«</w:t>
            </w:r>
            <w:r w:rsidR="0022309D" w:rsidRPr="00BF1A20">
              <w:rPr>
                <w:sz w:val="24"/>
                <w:szCs w:val="24"/>
              </w:rPr>
              <w:t>31</w:t>
            </w:r>
            <w:r w:rsidR="006B3BD2" w:rsidRPr="00BF1A20">
              <w:rPr>
                <w:sz w:val="24"/>
                <w:szCs w:val="24"/>
              </w:rPr>
              <w:t xml:space="preserve"> </w:t>
            </w:r>
            <w:r w:rsidRPr="00BF1A20">
              <w:rPr>
                <w:sz w:val="24"/>
                <w:szCs w:val="24"/>
              </w:rPr>
              <w:t xml:space="preserve">» </w:t>
            </w:r>
            <w:r w:rsidR="0022309D" w:rsidRPr="00BF1A20">
              <w:rPr>
                <w:sz w:val="24"/>
                <w:szCs w:val="24"/>
              </w:rPr>
              <w:t>августа</w:t>
            </w:r>
            <w:r w:rsidR="00116CA4" w:rsidRPr="00BF1A20">
              <w:rPr>
                <w:sz w:val="24"/>
                <w:szCs w:val="24"/>
              </w:rPr>
              <w:t xml:space="preserve">  2017</w:t>
            </w:r>
            <w:r w:rsidRPr="00BF1A20">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8"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9"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lastRenderedPageBreak/>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CB57A7" w:rsidP="00BF1A20">
            <w:pPr>
              <w:pStyle w:val="19"/>
              <w:rPr>
                <w:i/>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w:t>
            </w:r>
            <w:proofErr w:type="spellStart"/>
            <w:r w:rsidRPr="00CB57A7">
              <w:rPr>
                <w:sz w:val="24"/>
                <w:szCs w:val="24"/>
              </w:rPr>
              <w:t>ОТС-тендер</w:t>
            </w:r>
            <w:proofErr w:type="spellEnd"/>
            <w:r w:rsidRPr="00CB57A7">
              <w:rPr>
                <w:sz w:val="24"/>
                <w:szCs w:val="24"/>
              </w:rPr>
              <w:t xml:space="preserve"> (http://otc.ru/tender</w:t>
            </w:r>
            <w:proofErr w:type="gramStart"/>
            <w:r w:rsidRPr="00CB57A7">
              <w:rPr>
                <w:sz w:val="24"/>
                <w:szCs w:val="24"/>
              </w:rPr>
              <w:t xml:space="preserve"> )</w:t>
            </w:r>
            <w:proofErr w:type="gramEnd"/>
            <w:r w:rsidRPr="00CB57A7">
              <w:rPr>
                <w:sz w:val="24"/>
                <w:szCs w:val="24"/>
              </w:rPr>
              <w:t xml:space="preserve">. Контактная информация: юридический адрес: 119049, г. Москва, 4-ый </w:t>
            </w:r>
            <w:proofErr w:type="spellStart"/>
            <w:r w:rsidRPr="00CB57A7">
              <w:rPr>
                <w:sz w:val="24"/>
                <w:szCs w:val="24"/>
              </w:rPr>
              <w:t>Добрынинский</w:t>
            </w:r>
            <w:proofErr w:type="spellEnd"/>
            <w:r w:rsidRPr="00CB57A7">
              <w:rPr>
                <w:sz w:val="24"/>
                <w:szCs w:val="24"/>
              </w:rPr>
              <w:t xml:space="preserve"> пер., д. 8. Почтовый адрес: 119049, г. Москва, 4-ый </w:t>
            </w:r>
            <w:proofErr w:type="spellStart"/>
            <w:r w:rsidRPr="00CB57A7">
              <w:rPr>
                <w:sz w:val="24"/>
                <w:szCs w:val="24"/>
              </w:rPr>
              <w:t>Добрынинский</w:t>
            </w:r>
            <w:proofErr w:type="spellEnd"/>
            <w:r w:rsidRPr="00CB57A7">
              <w:rPr>
                <w:sz w:val="24"/>
                <w:szCs w:val="24"/>
              </w:rPr>
              <w:t xml:space="preserve"> пер., д. 8 (БЦ «Добрыня», 9 этаж). Тел. +7 (499) 653-57-02 центр поддержки клиентов. </w:t>
            </w:r>
            <w:proofErr w:type="spellStart"/>
            <w:r w:rsidRPr="00CB57A7">
              <w:rPr>
                <w:sz w:val="24"/>
                <w:szCs w:val="24"/>
              </w:rPr>
              <w:t>E-mail</w:t>
            </w:r>
            <w:proofErr w:type="spellEnd"/>
            <w:r w:rsidRPr="00CB57A7">
              <w:rPr>
                <w:sz w:val="24"/>
                <w:szCs w:val="24"/>
              </w:rPr>
              <w:t xml:space="preserve">: </w:t>
            </w:r>
            <w:hyperlink r:id="rId21" w:history="1">
              <w:r w:rsidRPr="00913399">
                <w:rPr>
                  <w:rStyle w:val="a8"/>
                  <w:sz w:val="24"/>
                  <w:szCs w:val="24"/>
                </w:rPr>
                <w:t>info@otc.ru</w:t>
              </w:r>
            </w:hyperlink>
            <w:r>
              <w:rPr>
                <w:sz w:val="24"/>
                <w:szCs w:val="24"/>
              </w:rPr>
              <w:t xml:space="preserve"> .</w:t>
            </w:r>
          </w:p>
        </w:tc>
      </w:tr>
      <w:tr w:rsidR="00C3633B" w:rsidRPr="00F86FAA" w:rsidTr="000840DA">
        <w:trPr>
          <w:trHeight w:val="2651"/>
        </w:trPr>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BF1A20" w:rsidRPr="00B5175D" w:rsidRDefault="00BF1A20" w:rsidP="00BF1A20">
            <w:pPr>
              <w:pStyle w:val="19"/>
              <w:ind w:firstLine="0"/>
            </w:pPr>
            <w:r>
              <w:rPr>
                <w:sz w:val="24"/>
                <w:szCs w:val="24"/>
              </w:rPr>
              <w:t>Начальная (м</w:t>
            </w:r>
            <w:r w:rsidRPr="00B5175D">
              <w:rPr>
                <w:sz w:val="24"/>
                <w:szCs w:val="24"/>
              </w:rPr>
              <w:t>аксимальная</w:t>
            </w:r>
            <w:r>
              <w:rPr>
                <w:sz w:val="24"/>
                <w:szCs w:val="24"/>
              </w:rPr>
              <w:t>)</w:t>
            </w:r>
            <w:r w:rsidRPr="00B5175D">
              <w:rPr>
                <w:sz w:val="24"/>
                <w:szCs w:val="24"/>
              </w:rPr>
              <w:t xml:space="preserve"> цена договора составляет 2 </w:t>
            </w:r>
            <w:r w:rsidR="000840DA">
              <w:rPr>
                <w:sz w:val="24"/>
                <w:szCs w:val="24"/>
              </w:rPr>
              <w:t>492</w:t>
            </w:r>
            <w:r w:rsidRPr="00B5175D">
              <w:rPr>
                <w:sz w:val="24"/>
                <w:szCs w:val="24"/>
              </w:rPr>
              <w:t> 000,00</w:t>
            </w:r>
            <w:r>
              <w:rPr>
                <w:sz w:val="24"/>
                <w:szCs w:val="24"/>
              </w:rPr>
              <w:t xml:space="preserve"> </w:t>
            </w:r>
            <w:r w:rsidRPr="00B5175D">
              <w:rPr>
                <w:sz w:val="24"/>
                <w:szCs w:val="24"/>
              </w:rPr>
              <w:t xml:space="preserve">(два </w:t>
            </w:r>
            <w:proofErr w:type="spellStart"/>
            <w:r w:rsidRPr="00B5175D">
              <w:rPr>
                <w:sz w:val="24"/>
                <w:szCs w:val="24"/>
              </w:rPr>
              <w:t>милионна</w:t>
            </w:r>
            <w:proofErr w:type="spellEnd"/>
            <w:r w:rsidRPr="00B5175D">
              <w:rPr>
                <w:sz w:val="24"/>
                <w:szCs w:val="24"/>
              </w:rPr>
              <w:t xml:space="preserve"> четыреста </w:t>
            </w:r>
            <w:r w:rsidR="000840DA">
              <w:rPr>
                <w:sz w:val="24"/>
                <w:szCs w:val="24"/>
              </w:rPr>
              <w:t>девяносто две</w:t>
            </w:r>
            <w:r>
              <w:rPr>
                <w:sz w:val="24"/>
                <w:szCs w:val="24"/>
              </w:rPr>
              <w:t xml:space="preserve"> тысяч</w:t>
            </w:r>
            <w:r w:rsidR="000840DA">
              <w:rPr>
                <w:sz w:val="24"/>
                <w:szCs w:val="24"/>
              </w:rPr>
              <w:t>и</w:t>
            </w:r>
            <w:r w:rsidRPr="00B5175D">
              <w:rPr>
                <w:sz w:val="24"/>
                <w:szCs w:val="24"/>
              </w:rPr>
              <w:t>) рублей</w:t>
            </w:r>
            <w:r w:rsidR="00BA023D">
              <w:rPr>
                <w:sz w:val="24"/>
                <w:szCs w:val="24"/>
              </w:rPr>
              <w:t xml:space="preserve"> 00 копеек</w:t>
            </w:r>
            <w:r w:rsidRPr="00B5175D">
              <w:rPr>
                <w:sz w:val="24"/>
                <w:szCs w:val="24"/>
              </w:rPr>
              <w:t xml:space="preserve"> с учетом всех налогов (кроме НДС), стоимости материалов, изделий, затрат связанных с  транспортной доставкой на объект, хранением, погрузочно-разгрузочными работами, </w:t>
            </w:r>
            <w:r>
              <w:rPr>
                <w:sz w:val="24"/>
                <w:szCs w:val="24"/>
              </w:rPr>
              <w:t xml:space="preserve">а также </w:t>
            </w:r>
            <w:r w:rsidRPr="00B5175D">
              <w:rPr>
                <w:sz w:val="24"/>
                <w:szCs w:val="24"/>
              </w:rPr>
              <w:t>других возможных затрат</w:t>
            </w:r>
            <w:r>
              <w:rPr>
                <w:sz w:val="24"/>
                <w:szCs w:val="24"/>
              </w:rPr>
              <w:t xml:space="preserve">, </w:t>
            </w:r>
            <w:r w:rsidRPr="008F0ACF">
              <w:rPr>
                <w:sz w:val="24"/>
                <w:szCs w:val="24"/>
              </w:rPr>
              <w:t>связанных с исполнением Поставщиком договорных обязательств.</w:t>
            </w:r>
            <w:r w:rsidRPr="00B5175D">
              <w:t xml:space="preserve"> </w:t>
            </w:r>
          </w:p>
          <w:p w:rsidR="00C3633B" w:rsidRPr="00F86FAA" w:rsidRDefault="00BF1A20" w:rsidP="000840DA">
            <w:pPr>
              <w:pStyle w:val="19"/>
              <w:ind w:firstLine="0"/>
              <w:rPr>
                <w:i/>
                <w:sz w:val="24"/>
                <w:szCs w:val="24"/>
              </w:rPr>
            </w:pPr>
            <w:r w:rsidRPr="00BF1A2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954F4C">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6F4572">
              <w:rPr>
                <w:sz w:val="24"/>
                <w:szCs w:val="24"/>
              </w:rPr>
              <w:t>и до</w:t>
            </w:r>
            <w:r w:rsidR="00B93D37" w:rsidRPr="006F4572">
              <w:rPr>
                <w:sz w:val="24"/>
                <w:szCs w:val="24"/>
              </w:rPr>
              <w:t xml:space="preserve"> 14 часов 00 минут</w:t>
            </w:r>
            <w:r w:rsidR="00B93D37" w:rsidRPr="006F4572">
              <w:rPr>
                <w:sz w:val="24"/>
                <w:szCs w:val="24"/>
              </w:rPr>
              <w:br/>
            </w:r>
            <w:r w:rsidRPr="006F4572">
              <w:rPr>
                <w:sz w:val="24"/>
                <w:szCs w:val="24"/>
              </w:rPr>
              <w:t xml:space="preserve"> </w:t>
            </w:r>
            <w:r w:rsidR="00B93D37" w:rsidRPr="006F4572">
              <w:rPr>
                <w:sz w:val="24"/>
                <w:szCs w:val="24"/>
              </w:rPr>
              <w:t xml:space="preserve">« </w:t>
            </w:r>
            <w:r w:rsidR="00185D8A">
              <w:rPr>
                <w:sz w:val="24"/>
                <w:szCs w:val="24"/>
              </w:rPr>
              <w:t>2</w:t>
            </w:r>
            <w:r w:rsidR="00954F4C">
              <w:rPr>
                <w:sz w:val="24"/>
                <w:szCs w:val="24"/>
              </w:rPr>
              <w:t>1</w:t>
            </w:r>
            <w:r w:rsidR="00B93D37" w:rsidRPr="006F4572">
              <w:rPr>
                <w:sz w:val="24"/>
                <w:szCs w:val="24"/>
              </w:rPr>
              <w:t xml:space="preserve"> </w:t>
            </w:r>
            <w:r w:rsidRPr="006F4572">
              <w:rPr>
                <w:sz w:val="24"/>
                <w:szCs w:val="24"/>
              </w:rPr>
              <w:t>»</w:t>
            </w:r>
            <w:r w:rsidR="00B93D37" w:rsidRPr="006F4572">
              <w:rPr>
                <w:sz w:val="24"/>
                <w:szCs w:val="24"/>
              </w:rPr>
              <w:t xml:space="preserve">  </w:t>
            </w:r>
            <w:r w:rsidR="006F4572">
              <w:rPr>
                <w:sz w:val="24"/>
                <w:szCs w:val="24"/>
              </w:rPr>
              <w:t>сентября</w:t>
            </w:r>
            <w:r w:rsidR="00B93D37" w:rsidRPr="006F4572">
              <w:rPr>
                <w:sz w:val="24"/>
                <w:szCs w:val="24"/>
              </w:rPr>
              <w:t xml:space="preserve">   </w:t>
            </w:r>
            <w:r w:rsidR="00116CA4" w:rsidRPr="006F4572">
              <w:rPr>
                <w:sz w:val="24"/>
                <w:szCs w:val="24"/>
              </w:rPr>
              <w:t>2017</w:t>
            </w:r>
            <w:r w:rsidRPr="006F4572">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6F4572">
            <w:pPr>
              <w:pStyle w:val="19"/>
              <w:ind w:firstLine="0"/>
              <w:rPr>
                <w:i/>
                <w:sz w:val="24"/>
                <w:szCs w:val="24"/>
              </w:rPr>
            </w:pPr>
            <w:r w:rsidRPr="003D2759">
              <w:rPr>
                <w:sz w:val="24"/>
                <w:szCs w:val="24"/>
              </w:rPr>
              <w:t xml:space="preserve">Заявка должна действовать не менее </w:t>
            </w:r>
            <w:r w:rsidR="00A023CD" w:rsidRPr="006F4572">
              <w:rPr>
                <w:sz w:val="24"/>
                <w:szCs w:val="24"/>
              </w:rPr>
              <w:t xml:space="preserve"> 60</w:t>
            </w:r>
            <w:r w:rsidR="00A023CD" w:rsidRPr="006F4572">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954F4C">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185D8A">
              <w:rPr>
                <w:sz w:val="24"/>
                <w:szCs w:val="24"/>
              </w:rPr>
              <w:t>«</w:t>
            </w:r>
            <w:r w:rsidR="00185D8A" w:rsidRPr="00185D8A">
              <w:rPr>
                <w:sz w:val="24"/>
                <w:szCs w:val="24"/>
              </w:rPr>
              <w:t>2</w:t>
            </w:r>
            <w:r w:rsidR="00954F4C">
              <w:rPr>
                <w:sz w:val="24"/>
                <w:szCs w:val="24"/>
              </w:rPr>
              <w:t>6</w:t>
            </w:r>
            <w:r w:rsidR="005171A2" w:rsidRPr="00185D8A">
              <w:rPr>
                <w:sz w:val="24"/>
                <w:szCs w:val="24"/>
              </w:rPr>
              <w:t xml:space="preserve">» </w:t>
            </w:r>
            <w:r w:rsidR="00185D8A" w:rsidRPr="00185D8A">
              <w:rPr>
                <w:sz w:val="24"/>
                <w:szCs w:val="24"/>
              </w:rPr>
              <w:t>сентября</w:t>
            </w:r>
            <w:r w:rsidR="00A90ABE" w:rsidRPr="00185D8A">
              <w:rPr>
                <w:sz w:val="24"/>
                <w:szCs w:val="24"/>
              </w:rPr>
              <w:t xml:space="preserve">  </w:t>
            </w:r>
            <w:r w:rsidR="003D0ECF" w:rsidRPr="00185D8A">
              <w:rPr>
                <w:sz w:val="24"/>
                <w:szCs w:val="24"/>
              </w:rPr>
              <w:t>201</w:t>
            </w:r>
            <w:r w:rsidR="00116CA4" w:rsidRPr="00185D8A">
              <w:rPr>
                <w:sz w:val="24"/>
                <w:szCs w:val="24"/>
              </w:rPr>
              <w:t>7</w:t>
            </w:r>
            <w:r w:rsidR="003D0ECF" w:rsidRPr="00185D8A">
              <w:rPr>
                <w:sz w:val="24"/>
                <w:szCs w:val="24"/>
              </w:rPr>
              <w:t xml:space="preserve"> </w:t>
            </w:r>
            <w:r w:rsidR="00B93D37" w:rsidRPr="00185D8A">
              <w:rPr>
                <w:sz w:val="24"/>
                <w:szCs w:val="24"/>
              </w:rPr>
              <w:t>г. в 14</w:t>
            </w:r>
            <w:r w:rsidR="00F86FAA" w:rsidRPr="00185D8A">
              <w:rPr>
                <w:sz w:val="24"/>
                <w:szCs w:val="24"/>
              </w:rPr>
              <w:t xml:space="preserve"> часов</w:t>
            </w:r>
            <w:r w:rsidR="00A023CD" w:rsidRPr="00185D8A">
              <w:rPr>
                <w:sz w:val="24"/>
                <w:szCs w:val="24"/>
              </w:rPr>
              <w:t xml:space="preserve"> 00</w:t>
            </w:r>
            <w:r w:rsidR="00F86FAA" w:rsidRPr="00185D8A">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85D8A" w:rsidRPr="00556DED" w:rsidRDefault="009830CC" w:rsidP="00185D8A">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85D8A" w:rsidRPr="00556DED">
              <w:rPr>
                <w:sz w:val="24"/>
                <w:szCs w:val="24"/>
              </w:rPr>
              <w:t>филиала   ПАО «ТрансКонтейнер» на Южно-Уральской железной дороге.</w:t>
            </w:r>
          </w:p>
          <w:p w:rsidR="009830CC" w:rsidRPr="009830CC" w:rsidRDefault="00185D8A" w:rsidP="00185D8A">
            <w:pPr>
              <w:pStyle w:val="19"/>
              <w:ind w:firstLine="0"/>
              <w:rPr>
                <w:sz w:val="24"/>
                <w:szCs w:val="24"/>
                <w:highlight w:val="cyan"/>
              </w:rPr>
            </w:pPr>
            <w:r w:rsidRPr="00556DED">
              <w:rPr>
                <w:sz w:val="24"/>
                <w:szCs w:val="24"/>
              </w:rPr>
              <w:t xml:space="preserve"> Адрес: 454005, г. Челябинск, ул. Цвиллинга, </w:t>
            </w:r>
            <w:r>
              <w:rPr>
                <w:sz w:val="24"/>
                <w:szCs w:val="24"/>
              </w:rPr>
              <w:t>59а</w:t>
            </w:r>
            <w:r w:rsidRPr="00556DED">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185D8A">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185D8A">
              <w:rPr>
                <w:sz w:val="24"/>
                <w:szCs w:val="24"/>
              </w:rPr>
              <w:t xml:space="preserve">14 часов 00 минут местного времени </w:t>
            </w:r>
            <w:r w:rsidRPr="00185D8A">
              <w:rPr>
                <w:sz w:val="24"/>
                <w:szCs w:val="24"/>
              </w:rPr>
              <w:t xml:space="preserve">« </w:t>
            </w:r>
            <w:r w:rsidR="00954F4C">
              <w:rPr>
                <w:sz w:val="24"/>
                <w:szCs w:val="24"/>
              </w:rPr>
              <w:t>28</w:t>
            </w:r>
            <w:r w:rsidR="00ED2904" w:rsidRPr="00185D8A">
              <w:rPr>
                <w:sz w:val="24"/>
                <w:szCs w:val="24"/>
              </w:rPr>
              <w:t xml:space="preserve"> » </w:t>
            </w:r>
            <w:r w:rsidR="00185D8A" w:rsidRPr="00185D8A">
              <w:rPr>
                <w:sz w:val="24"/>
                <w:szCs w:val="24"/>
              </w:rPr>
              <w:t>сентября</w:t>
            </w:r>
            <w:r w:rsidR="003D0ECF" w:rsidRPr="00185D8A">
              <w:rPr>
                <w:sz w:val="24"/>
                <w:szCs w:val="24"/>
              </w:rPr>
              <w:t xml:space="preserve"> 201</w:t>
            </w:r>
            <w:r w:rsidR="00116CA4" w:rsidRPr="00185D8A">
              <w:rPr>
                <w:sz w:val="24"/>
                <w:szCs w:val="24"/>
              </w:rPr>
              <w:t>7</w:t>
            </w:r>
            <w:r w:rsidR="00ED2904" w:rsidRPr="00185D8A">
              <w:rPr>
                <w:sz w:val="24"/>
                <w:szCs w:val="24"/>
              </w:rPr>
              <w:t xml:space="preserve"> г.</w:t>
            </w:r>
            <w:r w:rsidR="00185D8A">
              <w:rPr>
                <w:sz w:val="24"/>
                <w:szCs w:val="24"/>
              </w:rPr>
              <w:t xml:space="preserve"> 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tcPr>
          <w:p w:rsidR="004B42A2" w:rsidRDefault="004B42A2" w:rsidP="004B42A2">
            <w:pPr>
              <w:jc w:val="both"/>
              <w:rPr>
                <w:color w:val="000000"/>
              </w:rPr>
            </w:pPr>
            <w:r>
              <w:rPr>
                <w:color w:val="000000"/>
              </w:rPr>
              <w:lastRenderedPageBreak/>
              <w:t xml:space="preserve">         </w:t>
            </w:r>
            <w:r w:rsidRPr="00174791">
              <w:rPr>
                <w:color w:val="000000"/>
              </w:rPr>
              <w:t xml:space="preserve">Оплата каждой партии Товара </w:t>
            </w:r>
            <w:r w:rsidRPr="00A21D42">
              <w:t xml:space="preserve">производится </w:t>
            </w:r>
            <w:r w:rsidR="00BA023D">
              <w:t xml:space="preserve">Покупателем </w:t>
            </w:r>
            <w:r w:rsidRPr="00A21D42">
              <w:lastRenderedPageBreak/>
              <w:t>в безналичной форме</w:t>
            </w:r>
            <w:r w:rsidRPr="00556DED">
              <w:t xml:space="preserve"> на основании счета Поставщика</w:t>
            </w:r>
            <w:r w:rsidRPr="00A21D42">
              <w:t>, путем перечисления денежных средств на расчетный счет Поставщика</w:t>
            </w:r>
            <w:r>
              <w:t xml:space="preserve"> </w:t>
            </w:r>
            <w:r w:rsidRPr="00CA2B47">
              <w:rPr>
                <w:color w:val="000000"/>
              </w:rPr>
              <w:t xml:space="preserve">в течение </w:t>
            </w:r>
            <w:r>
              <w:rPr>
                <w:color w:val="000000"/>
              </w:rPr>
              <w:t xml:space="preserve">30 </w:t>
            </w:r>
            <w:r w:rsidRPr="00CA2B47">
              <w:rPr>
                <w:color w:val="000000"/>
              </w:rPr>
              <w:t>(</w:t>
            </w:r>
            <w:r>
              <w:rPr>
                <w:color w:val="000000"/>
              </w:rPr>
              <w:t>тридцати) календарных</w:t>
            </w:r>
            <w:r w:rsidRPr="00CA2B47">
              <w:rPr>
                <w:color w:val="000000"/>
              </w:rPr>
              <w:t xml:space="preserve"> дней</w:t>
            </w:r>
            <w:r>
              <w:rPr>
                <w:color w:val="000000"/>
              </w:rPr>
              <w:t xml:space="preserve"> </w:t>
            </w:r>
            <w:r w:rsidRPr="00CA2B47">
              <w:rPr>
                <w:color w:val="000000"/>
              </w:rPr>
              <w:t>после подписания Сторонами товарной накладной формы ТОРГ-12</w:t>
            </w:r>
            <w:r w:rsidRPr="00BD4EF4">
              <w:t xml:space="preserve"> </w:t>
            </w:r>
            <w:r>
              <w:t xml:space="preserve">или </w:t>
            </w:r>
            <w:r w:rsidRPr="00BD4EF4">
              <w:t xml:space="preserve">Универсального передаточного </w:t>
            </w:r>
            <w:r w:rsidR="00BA023D">
              <w:t>документа</w:t>
            </w:r>
            <w:r w:rsidR="00BA023D" w:rsidRPr="00BD4EF4">
              <w:t xml:space="preserve"> </w:t>
            </w:r>
            <w:r w:rsidRPr="00BD4EF4">
              <w:t xml:space="preserve">(УПД) </w:t>
            </w:r>
            <w:r w:rsidRPr="00CA2B47">
              <w:rPr>
                <w:color w:val="000000"/>
              </w:rPr>
              <w:t xml:space="preserve"> на соответствующую партию Товара</w:t>
            </w:r>
            <w:r>
              <w:rPr>
                <w:color w:val="000000"/>
              </w:rPr>
              <w:t>.</w:t>
            </w:r>
            <w:r w:rsidRPr="00CA2B47">
              <w:rPr>
                <w:color w:val="000000"/>
              </w:rPr>
              <w:t xml:space="preserve"> </w:t>
            </w:r>
          </w:p>
          <w:p w:rsidR="004B42A2" w:rsidRPr="004B42A2" w:rsidRDefault="004B42A2" w:rsidP="004B42A2">
            <w:pPr>
              <w:pStyle w:val="19"/>
              <w:ind w:firstLine="0"/>
              <w:rPr>
                <w:sz w:val="24"/>
                <w:szCs w:val="24"/>
              </w:rPr>
            </w:pPr>
            <w:r>
              <w:rPr>
                <w:sz w:val="24"/>
                <w:szCs w:val="24"/>
              </w:rPr>
              <w:t xml:space="preserve">        </w:t>
            </w:r>
            <w:r w:rsidRPr="004B42A2">
              <w:rPr>
                <w:sz w:val="24"/>
                <w:szCs w:val="24"/>
              </w:rPr>
              <w:t xml:space="preserve">Может быть предусмотрен авансовый платеж поставки </w:t>
            </w:r>
            <w:r>
              <w:rPr>
                <w:sz w:val="24"/>
                <w:szCs w:val="24"/>
              </w:rPr>
              <w:t>каждой партии Товара</w:t>
            </w:r>
            <w:r w:rsidRPr="004B42A2">
              <w:rPr>
                <w:sz w:val="24"/>
                <w:szCs w:val="24"/>
              </w:rPr>
              <w:t xml:space="preserve">, который не должен превышать </w:t>
            </w:r>
            <w:r>
              <w:rPr>
                <w:sz w:val="24"/>
                <w:szCs w:val="24"/>
              </w:rPr>
              <w:t>25</w:t>
            </w:r>
            <w:r w:rsidRPr="004B42A2">
              <w:rPr>
                <w:sz w:val="24"/>
                <w:szCs w:val="24"/>
              </w:rPr>
              <w:t>% (</w:t>
            </w:r>
            <w:r>
              <w:rPr>
                <w:sz w:val="24"/>
                <w:szCs w:val="24"/>
              </w:rPr>
              <w:t>Двадцать пять</w:t>
            </w:r>
            <w:r w:rsidRPr="004B42A2">
              <w:rPr>
                <w:sz w:val="24"/>
                <w:szCs w:val="24"/>
              </w:rPr>
              <w:t>) процентов от общей стоимости</w:t>
            </w:r>
            <w:r>
              <w:rPr>
                <w:sz w:val="24"/>
                <w:szCs w:val="24"/>
              </w:rPr>
              <w:t xml:space="preserve"> </w:t>
            </w:r>
            <w:r w:rsidR="00775B15">
              <w:rPr>
                <w:sz w:val="24"/>
                <w:szCs w:val="24"/>
              </w:rPr>
              <w:t>каждой</w:t>
            </w:r>
            <w:r w:rsidRPr="004B42A2">
              <w:rPr>
                <w:sz w:val="24"/>
                <w:szCs w:val="24"/>
              </w:rPr>
              <w:t xml:space="preserve"> </w:t>
            </w:r>
            <w:r>
              <w:rPr>
                <w:sz w:val="24"/>
                <w:szCs w:val="24"/>
              </w:rPr>
              <w:t>партии Товара</w:t>
            </w:r>
            <w:r w:rsidRPr="004B42A2">
              <w:rPr>
                <w:sz w:val="24"/>
                <w:szCs w:val="24"/>
              </w:rPr>
              <w:t>.</w:t>
            </w:r>
          </w:p>
          <w:p w:rsidR="004B42A2" w:rsidRPr="004B42A2" w:rsidRDefault="004B42A2" w:rsidP="004B42A2">
            <w:pPr>
              <w:pStyle w:val="19"/>
              <w:ind w:firstLine="0"/>
              <w:rPr>
                <w:sz w:val="24"/>
                <w:szCs w:val="24"/>
              </w:rPr>
            </w:pPr>
            <w:r>
              <w:rPr>
                <w:sz w:val="24"/>
                <w:szCs w:val="24"/>
              </w:rPr>
              <w:t xml:space="preserve">         В </w:t>
            </w:r>
            <w:r w:rsidRPr="004B42A2">
              <w:rPr>
                <w:sz w:val="24"/>
                <w:szCs w:val="24"/>
              </w:rPr>
              <w:t>случае авансового платежа оплата производится Заказчиком в следующем порядке:</w:t>
            </w:r>
          </w:p>
          <w:p w:rsidR="00775B15" w:rsidRDefault="00775B15" w:rsidP="004B42A2">
            <w:pPr>
              <w:jc w:val="both"/>
            </w:pPr>
            <w:r>
              <w:rPr>
                <w:color w:val="000000"/>
              </w:rPr>
              <w:t xml:space="preserve">           - </w:t>
            </w:r>
            <w:r w:rsidR="004B42A2" w:rsidRPr="00CA2B47">
              <w:rPr>
                <w:color w:val="000000"/>
              </w:rPr>
              <w:t>аванс</w:t>
            </w:r>
            <w:r>
              <w:rPr>
                <w:color w:val="000000"/>
              </w:rPr>
              <w:t xml:space="preserve"> в размере не</w:t>
            </w:r>
            <w:r w:rsidR="004B42A2" w:rsidRPr="00CA2B47">
              <w:rPr>
                <w:color w:val="000000"/>
              </w:rPr>
              <w:t xml:space="preserve"> </w:t>
            </w:r>
            <w:r w:rsidR="004B42A2">
              <w:rPr>
                <w:color w:val="000000"/>
              </w:rPr>
              <w:t>более</w:t>
            </w:r>
            <w:r w:rsidR="004B42A2" w:rsidRPr="00CA2B47">
              <w:rPr>
                <w:color w:val="000000"/>
              </w:rPr>
              <w:t xml:space="preserve"> 25</w:t>
            </w:r>
            <w:r w:rsidR="00BA023D">
              <w:rPr>
                <w:color w:val="000000"/>
              </w:rPr>
              <w:t>%</w:t>
            </w:r>
            <w:r>
              <w:rPr>
                <w:color w:val="000000"/>
              </w:rPr>
              <w:t xml:space="preserve"> (двадцати пяти) процентов от </w:t>
            </w:r>
            <w:r w:rsidRPr="004B42A2">
              <w:t>общей стоимости</w:t>
            </w:r>
            <w:r>
              <w:t xml:space="preserve"> каждой</w:t>
            </w:r>
            <w:r w:rsidRPr="004B42A2">
              <w:t xml:space="preserve"> </w:t>
            </w:r>
            <w:r>
              <w:t>партии Товара</w:t>
            </w:r>
            <w:r w:rsidR="004B42A2">
              <w:rPr>
                <w:color w:val="000000"/>
              </w:rPr>
              <w:t>,</w:t>
            </w:r>
            <w:r w:rsidR="004B42A2" w:rsidRPr="00CA2B47">
              <w:rPr>
                <w:color w:val="000000"/>
              </w:rPr>
              <w:t xml:space="preserve">  </w:t>
            </w:r>
            <w:r w:rsidR="004B42A2" w:rsidRPr="00CA2B47">
              <w:t xml:space="preserve">после подписания Сторонами соответствующей </w:t>
            </w:r>
            <w:r w:rsidR="00BA023D">
              <w:t>С</w:t>
            </w:r>
            <w:r w:rsidR="004B42A2" w:rsidRPr="00CA2B47">
              <w:t>пецификации на основании выставленного Поставщиком счета в течение</w:t>
            </w:r>
            <w:r>
              <w:t xml:space="preserve">                                                                                                                                                                                                                                                                                                                                                                                                                                                                                                                           </w:t>
            </w:r>
            <w:r w:rsidR="004B42A2" w:rsidRPr="00CA2B47">
              <w:t xml:space="preserve"> </w:t>
            </w:r>
            <w:r>
              <w:t>1</w:t>
            </w:r>
            <w:r w:rsidR="00CC499B">
              <w:t>4</w:t>
            </w:r>
            <w:r w:rsidR="004B42A2" w:rsidRPr="00CA2B47">
              <w:t xml:space="preserve"> (</w:t>
            </w:r>
            <w:r w:rsidR="00CC499B">
              <w:t>четырнадцати</w:t>
            </w:r>
            <w:r w:rsidR="004B42A2" w:rsidRPr="00CA2B47">
              <w:t xml:space="preserve">) </w:t>
            </w:r>
            <w:r w:rsidR="00CC499B">
              <w:t xml:space="preserve">календарных </w:t>
            </w:r>
            <w:r w:rsidR="004B42A2" w:rsidRPr="00CA2B47">
              <w:t xml:space="preserve">дней со дня его выставления. </w:t>
            </w:r>
          </w:p>
          <w:p w:rsidR="001350B2" w:rsidRPr="00CC499B" w:rsidRDefault="00CC499B" w:rsidP="001350B2">
            <w:pPr>
              <w:pStyle w:val="19"/>
              <w:ind w:firstLine="397"/>
              <w:rPr>
                <w:sz w:val="24"/>
                <w:szCs w:val="24"/>
              </w:rPr>
            </w:pPr>
            <w:r>
              <w:rPr>
                <w:sz w:val="24"/>
                <w:szCs w:val="24"/>
              </w:rPr>
              <w:t xml:space="preserve">       </w:t>
            </w:r>
            <w:r w:rsidR="00052FEC">
              <w:rPr>
                <w:sz w:val="24"/>
                <w:szCs w:val="24"/>
              </w:rPr>
              <w:t xml:space="preserve"> - о</w:t>
            </w:r>
            <w:r w:rsidR="004B42A2" w:rsidRPr="00CC499B">
              <w:rPr>
                <w:sz w:val="24"/>
                <w:szCs w:val="24"/>
              </w:rPr>
              <w:t xml:space="preserve">кончательный расчет  </w:t>
            </w:r>
            <w:r w:rsidR="004B42A2" w:rsidRPr="00CC499B">
              <w:rPr>
                <w:color w:val="000000"/>
                <w:sz w:val="24"/>
                <w:szCs w:val="24"/>
              </w:rPr>
              <w:t>после подписания Сторонами товарной накладной (ТОРГ-12) или</w:t>
            </w:r>
            <w:r w:rsidR="004B42A2" w:rsidRPr="00CC499B">
              <w:rPr>
                <w:sz w:val="24"/>
                <w:szCs w:val="24"/>
              </w:rPr>
              <w:t xml:space="preserve"> Универсального передаточного </w:t>
            </w:r>
            <w:r w:rsidR="00BA023D" w:rsidRPr="00CC499B">
              <w:rPr>
                <w:sz w:val="24"/>
                <w:szCs w:val="24"/>
              </w:rPr>
              <w:t xml:space="preserve">документа </w:t>
            </w:r>
            <w:r w:rsidR="004B42A2" w:rsidRPr="00CC499B">
              <w:rPr>
                <w:sz w:val="24"/>
                <w:szCs w:val="24"/>
              </w:rPr>
              <w:t xml:space="preserve">(УПД) </w:t>
            </w:r>
            <w:r w:rsidR="004B42A2" w:rsidRPr="00CC499B">
              <w:rPr>
                <w:color w:val="000000"/>
                <w:sz w:val="24"/>
                <w:szCs w:val="24"/>
              </w:rPr>
              <w:t>на соответствующую партию Товара</w:t>
            </w:r>
            <w:r w:rsidR="00BA023D" w:rsidRPr="00CC499B">
              <w:rPr>
                <w:color w:val="000000"/>
                <w:sz w:val="24"/>
                <w:szCs w:val="24"/>
              </w:rPr>
              <w:t xml:space="preserve"> </w:t>
            </w:r>
            <w:r w:rsidR="00BA023D" w:rsidRPr="00CC499B">
              <w:rPr>
                <w:sz w:val="24"/>
                <w:szCs w:val="24"/>
              </w:rPr>
              <w:t>на основании выставленного Поставщиком счета</w:t>
            </w:r>
            <w:r w:rsidR="004B42A2" w:rsidRPr="00CC499B">
              <w:rPr>
                <w:color w:val="000000"/>
                <w:sz w:val="24"/>
                <w:szCs w:val="24"/>
              </w:rPr>
              <w:t xml:space="preserve"> в течение 30 (тридцати) календарных дней </w:t>
            </w:r>
            <w:proofErr w:type="gramStart"/>
            <w:r w:rsidR="004B42A2" w:rsidRPr="00CC499B">
              <w:rPr>
                <w:color w:val="000000"/>
                <w:sz w:val="24"/>
                <w:szCs w:val="24"/>
              </w:rPr>
              <w:t>с даты</w:t>
            </w:r>
            <w:proofErr w:type="gramEnd"/>
            <w:r w:rsidR="004B42A2" w:rsidRPr="00CC499B">
              <w:rPr>
                <w:color w:val="000000"/>
                <w:sz w:val="24"/>
                <w:szCs w:val="24"/>
              </w:rPr>
              <w:t xml:space="preserve"> его получения Покупателем.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532CD8" w:rsidRDefault="00532CD8" w:rsidP="00B129CC">
            <w:pPr>
              <w:pStyle w:val="19"/>
              <w:ind w:firstLine="0"/>
              <w:rPr>
                <w:sz w:val="24"/>
                <w:szCs w:val="24"/>
              </w:rPr>
            </w:pPr>
            <w:r w:rsidRPr="00532CD8">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BA023D" w:rsidRDefault="00174FFE" w:rsidP="00174FFE">
            <w:pPr>
              <w:pStyle w:val="Default"/>
              <w:jc w:val="both"/>
              <w:rPr>
                <w:b/>
                <w:bCs/>
                <w:color w:val="auto"/>
              </w:rPr>
            </w:pPr>
            <w:r w:rsidRPr="008D6695">
              <w:rPr>
                <w:b/>
                <w:bCs/>
                <w:color w:val="auto"/>
              </w:rPr>
              <w:t xml:space="preserve">Срок </w:t>
            </w:r>
            <w:r w:rsidR="00BA023D" w:rsidRPr="008D6695">
              <w:rPr>
                <w:b/>
                <w:bCs/>
                <w:color w:val="auto"/>
              </w:rPr>
              <w:t>поставки Товара:</w:t>
            </w:r>
            <w:r w:rsidR="008D6695">
              <w:rPr>
                <w:b/>
                <w:bCs/>
                <w:color w:val="auto"/>
              </w:rPr>
              <w:t xml:space="preserve"> </w:t>
            </w:r>
            <w:r w:rsidR="00230C35" w:rsidRPr="00230C35">
              <w:rPr>
                <w:bCs/>
                <w:color w:val="auto"/>
              </w:rPr>
              <w:t>П</w:t>
            </w:r>
            <w:r w:rsidR="00230C35" w:rsidRPr="00230C35">
              <w:t xml:space="preserve">оставка партии Товара </w:t>
            </w:r>
            <w:r w:rsidR="00230C35">
              <w:t>осуществляется</w:t>
            </w:r>
            <w:r w:rsidR="008002DE">
              <w:t xml:space="preserve"> в срок</w:t>
            </w:r>
            <w:r w:rsidR="00230C35" w:rsidRPr="00230C35">
              <w:t xml:space="preserve"> </w:t>
            </w:r>
            <w:r w:rsidR="008002DE">
              <w:t>не более</w:t>
            </w:r>
            <w:r w:rsidR="00230C35" w:rsidRPr="00230C35">
              <w:t xml:space="preserve"> 5 (пяти) рабочих дней со дня подписания соответствующей Спецификации Сторонами.</w:t>
            </w:r>
          </w:p>
          <w:p w:rsidR="00174FFE" w:rsidRPr="00F86FAA" w:rsidRDefault="00BA023D" w:rsidP="00174FFE">
            <w:pPr>
              <w:pStyle w:val="Default"/>
              <w:jc w:val="both"/>
              <w:rPr>
                <w:color w:val="auto"/>
              </w:rPr>
            </w:pPr>
            <w:r>
              <w:rPr>
                <w:b/>
                <w:bCs/>
                <w:color w:val="auto"/>
              </w:rPr>
              <w:t xml:space="preserve">Период </w:t>
            </w:r>
            <w:r w:rsidR="00E14F30" w:rsidRPr="00F86FAA">
              <w:rPr>
                <w:b/>
                <w:color w:val="auto"/>
              </w:rPr>
              <w:t>поставки</w:t>
            </w:r>
            <w:r w:rsidR="00174FFE" w:rsidRPr="00F86FAA">
              <w:rPr>
                <w:b/>
                <w:color w:val="auto"/>
              </w:rPr>
              <w:t xml:space="preserve"> </w:t>
            </w:r>
            <w:r>
              <w:rPr>
                <w:b/>
                <w:color w:val="auto"/>
              </w:rPr>
              <w:t>Т</w:t>
            </w:r>
            <w:r w:rsidR="00174FFE" w:rsidRPr="00F86FAA">
              <w:rPr>
                <w:b/>
                <w:color w:val="auto"/>
              </w:rPr>
              <w:t>овара</w:t>
            </w:r>
            <w:r w:rsidR="00174FFE" w:rsidRPr="00F86FAA">
              <w:rPr>
                <w:b/>
                <w:bCs/>
                <w:color w:val="auto"/>
              </w:rPr>
              <w:t xml:space="preserve">: </w:t>
            </w:r>
            <w:proofErr w:type="gramStart"/>
            <w:r w:rsidR="00174FFE" w:rsidRPr="00532CD8">
              <w:rPr>
                <w:color w:val="auto"/>
              </w:rPr>
              <w:t>с даты заключ</w:t>
            </w:r>
            <w:r w:rsidR="009A4793" w:rsidRPr="00532CD8">
              <w:rPr>
                <w:color w:val="auto"/>
              </w:rPr>
              <w:t>ения</w:t>
            </w:r>
            <w:proofErr w:type="gramEnd"/>
            <w:r w:rsidR="009A4793" w:rsidRPr="00532CD8">
              <w:rPr>
                <w:color w:val="auto"/>
              </w:rPr>
              <w:t xml:space="preserve"> договора д</w:t>
            </w:r>
            <w:r w:rsidR="00116CA4" w:rsidRPr="00532CD8">
              <w:rPr>
                <w:color w:val="auto"/>
              </w:rPr>
              <w:t>о 31 декабря 201</w:t>
            </w:r>
            <w:r w:rsidR="00532CD8" w:rsidRPr="00532CD8">
              <w:rPr>
                <w:color w:val="auto"/>
              </w:rPr>
              <w:t>8</w:t>
            </w:r>
            <w:r w:rsidR="00174FFE" w:rsidRPr="00532CD8">
              <w:rPr>
                <w:color w:val="auto"/>
              </w:rPr>
              <w:t xml:space="preserve"> г</w:t>
            </w:r>
            <w:r w:rsidR="00532CD8" w:rsidRPr="00532CD8">
              <w:rPr>
                <w:color w:val="auto"/>
              </w:rPr>
              <w:t>.</w:t>
            </w:r>
          </w:p>
          <w:p w:rsidR="007D6548" w:rsidRPr="00F86FAA" w:rsidRDefault="00174FFE" w:rsidP="00532CD8">
            <w:pPr>
              <w:pStyle w:val="Default"/>
              <w:jc w:val="both"/>
              <w:rPr>
                <w:b/>
                <w:color w:val="auto"/>
              </w:rPr>
            </w:pPr>
            <w:r w:rsidRPr="00F86FAA">
              <w:rPr>
                <w:b/>
                <w:bCs/>
                <w:color w:val="auto"/>
              </w:rPr>
              <w:t xml:space="preserve">Место </w:t>
            </w:r>
            <w:r w:rsidR="00E14F30" w:rsidRPr="00F86FAA">
              <w:rPr>
                <w:b/>
                <w:color w:val="auto"/>
              </w:rPr>
              <w:t xml:space="preserve">поставки </w:t>
            </w:r>
            <w:r w:rsidR="00BA023D">
              <w:rPr>
                <w:b/>
                <w:color w:val="auto"/>
              </w:rPr>
              <w:t>Т</w:t>
            </w:r>
            <w:r w:rsidR="00E14F30" w:rsidRPr="00F86FAA">
              <w:rPr>
                <w:b/>
                <w:color w:val="auto"/>
              </w:rPr>
              <w:t xml:space="preserve">овара: </w:t>
            </w:r>
            <w:r w:rsidR="00532CD8" w:rsidRPr="00C64E36">
              <w:t>Российская Феде</w:t>
            </w:r>
            <w:r w:rsidR="00532CD8">
              <w:t xml:space="preserve">рация, </w:t>
            </w:r>
            <w:r w:rsidR="00532CD8" w:rsidRPr="009B40CE">
              <w:t>г. Челябинск, Троицкий тракт, 4</w:t>
            </w:r>
            <w:r w:rsidR="00532CD8">
              <w:t>,</w:t>
            </w:r>
            <w:r w:rsidR="00532CD8" w:rsidRPr="00EE29ED">
              <w:t xml:space="preserve"> Контейнерный</w:t>
            </w:r>
            <w:r w:rsidR="00532CD8" w:rsidRPr="009B40CE">
              <w:t xml:space="preserve"> терминал </w:t>
            </w:r>
            <w:proofErr w:type="gramStart"/>
            <w:r w:rsidR="00532CD8" w:rsidRPr="009B40CE">
              <w:t>Челябинск-Грузовой</w:t>
            </w:r>
            <w:proofErr w:type="gramEnd"/>
            <w:r w:rsidR="00532CD8" w:rsidRPr="009B40CE">
              <w:t xml:space="preserve"> филиала ПАО «ТрансКонтейнер»  на Южно-Уральской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532CD8" w:rsidP="00E14F30">
            <w:pPr>
              <w:pStyle w:val="19"/>
              <w:ind w:firstLine="0"/>
              <w:rPr>
                <w:sz w:val="24"/>
                <w:szCs w:val="24"/>
              </w:rPr>
            </w:pPr>
            <w:r w:rsidRPr="005D5556">
              <w:rPr>
                <w:sz w:val="24"/>
                <w:szCs w:val="24"/>
              </w:rPr>
              <w:t xml:space="preserve">Состав и объем </w:t>
            </w:r>
            <w:r>
              <w:rPr>
                <w:sz w:val="24"/>
                <w:szCs w:val="24"/>
              </w:rPr>
              <w:t>товара</w:t>
            </w:r>
            <w:r w:rsidRPr="005D5556">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32CD8">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32CD8" w:rsidP="00532CD8">
            <w:pPr>
              <w:pStyle w:val="19"/>
              <w:ind w:firstLine="0"/>
              <w:rPr>
                <w:b/>
                <w:sz w:val="24"/>
                <w:szCs w:val="24"/>
                <w:highlight w:val="yellow"/>
              </w:rPr>
            </w:pPr>
            <w:r w:rsidRPr="005D5556">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w:t>
            </w:r>
            <w:r w:rsidR="009141BC">
              <w:t xml:space="preserve"> о закупке требований к претенденту/</w:t>
            </w:r>
            <w:r w:rsidRPr="006A42E2">
              <w:t>участнику предъявляются следующие требования:</w:t>
            </w:r>
            <w:r>
              <w:t xml:space="preserve"> </w:t>
            </w:r>
          </w:p>
          <w:p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rsidR="00D015E1" w:rsidRPr="00F93757" w:rsidRDefault="00D015E1" w:rsidP="00D015E1">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w:t>
            </w:r>
            <w:r w:rsidRPr="000C409F">
              <w:rPr>
                <w:sz w:val="24"/>
              </w:rPr>
              <w:lastRenderedPageBreak/>
              <w:t>причинения вреда имуществу ПАО «ТрансКонтейнер»;</w:t>
            </w:r>
          </w:p>
          <w:p w:rsidR="00306B38" w:rsidRPr="00D015E1" w:rsidRDefault="00306B38" w:rsidP="00D015E1">
            <w:pPr>
              <w:pStyle w:val="afa"/>
              <w:ind w:firstLine="539"/>
              <w:rPr>
                <w:i/>
                <w:sz w:val="24"/>
              </w:rPr>
            </w:pPr>
          </w:p>
          <w:p w:rsidR="00154620" w:rsidRPr="004E7D54" w:rsidRDefault="00154620" w:rsidP="00154620">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54620" w:rsidRPr="009A4793" w:rsidRDefault="00154620" w:rsidP="00154620">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4620" w:rsidRPr="009A4793" w:rsidRDefault="00154620" w:rsidP="00154620">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154620" w:rsidRPr="009A4793" w:rsidRDefault="00154620" w:rsidP="00154620">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54620" w:rsidRPr="009A4793" w:rsidRDefault="00154620" w:rsidP="0015462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54620" w:rsidRPr="009A4793" w:rsidRDefault="00154620" w:rsidP="00154620">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54620" w:rsidRPr="00B72D7A" w:rsidRDefault="00154620" w:rsidP="00154620">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xml:space="preserve">), а также информации в едином Федеральном реестре сведений о фактах деятельности </w:t>
            </w:r>
            <w:r w:rsidRPr="00B72D7A">
              <w:rPr>
                <w:sz w:val="24"/>
              </w:rPr>
              <w:lastRenderedPageBreak/>
              <w:t>юридических лиц http://www.fedresurs.ru/companies/IsSearching.</w:t>
            </w:r>
          </w:p>
          <w:p w:rsidR="00154620" w:rsidRPr="00B72D7A" w:rsidRDefault="00154620" w:rsidP="00154620">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154620" w:rsidRDefault="00154620" w:rsidP="00154620">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07F99" w:rsidRDefault="00154620" w:rsidP="00607F99">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закупаемого товара</w:t>
            </w:r>
            <w:r w:rsidRPr="001E62C3">
              <w:rPr>
                <w:sz w:val="24"/>
              </w:rPr>
              <w:t xml:space="preserve">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требованиям, установленным законодательством Российской Федерации </w:t>
            </w:r>
            <w:r w:rsidR="00D8699F">
              <w:rPr>
                <w:sz w:val="24"/>
              </w:rPr>
              <w:t>и требованиям технического задания (Раздел 4 Документации о закупке)</w:t>
            </w:r>
            <w:r w:rsidR="00607F99">
              <w:rPr>
                <w:sz w:val="24"/>
              </w:rPr>
              <w:t>. Сертификат соответствия или Справка о соответствии поставляемого товара требованиям ГОСТ</w:t>
            </w:r>
            <w:r w:rsidR="00F375D2">
              <w:rPr>
                <w:sz w:val="24"/>
              </w:rPr>
              <w:t xml:space="preserve"> и техническим условиям, </w:t>
            </w:r>
            <w:r w:rsidR="00607F99">
              <w:rPr>
                <w:sz w:val="24"/>
              </w:rPr>
              <w:t xml:space="preserve"> </w:t>
            </w:r>
            <w:proofErr w:type="gramStart"/>
            <w:r w:rsidR="00607F99">
              <w:rPr>
                <w:sz w:val="24"/>
              </w:rPr>
              <w:t>указанных</w:t>
            </w:r>
            <w:proofErr w:type="gramEnd"/>
            <w:r w:rsidR="00607F99">
              <w:rPr>
                <w:sz w:val="24"/>
              </w:rPr>
              <w:t xml:space="preserve"> в п. 3 Технического задания;</w:t>
            </w:r>
          </w:p>
          <w:p w:rsidR="00154620" w:rsidRDefault="00154620" w:rsidP="00154620">
            <w:pPr>
              <w:pStyle w:val="afa"/>
              <w:tabs>
                <w:tab w:val="left" w:pos="1418"/>
              </w:tabs>
              <w:rPr>
                <w:sz w:val="24"/>
              </w:rPr>
            </w:pPr>
            <w:r w:rsidRPr="00D8699F">
              <w:rPr>
                <w:sz w:val="24"/>
              </w:rPr>
              <w:t>2.</w:t>
            </w:r>
            <w:r w:rsidR="00D8699F">
              <w:rPr>
                <w:sz w:val="24"/>
              </w:rPr>
              <w:t>6</w:t>
            </w:r>
            <w:r w:rsidRPr="00D8699F">
              <w:rPr>
                <w:sz w:val="24"/>
              </w:rPr>
              <w:t xml:space="preserve"> сведения о производственном персонале по форме приложения №</w:t>
            </w:r>
            <w:r w:rsidRPr="00D8699F">
              <w:rPr>
                <w:sz w:val="24"/>
                <w:lang w:val="en-US"/>
              </w:rPr>
              <w:t> </w:t>
            </w:r>
            <w:r w:rsidR="00626C9E">
              <w:rPr>
                <w:sz w:val="24"/>
              </w:rPr>
              <w:t>4</w:t>
            </w:r>
            <w:r w:rsidRPr="00D8699F">
              <w:rPr>
                <w:sz w:val="24"/>
              </w:rPr>
              <w:t xml:space="preserve"> к документации о закупке;</w:t>
            </w:r>
          </w:p>
          <w:p w:rsidR="00CA4C87" w:rsidRPr="00CA4C87" w:rsidRDefault="00CA4C87" w:rsidP="00154620">
            <w:pPr>
              <w:pStyle w:val="afa"/>
              <w:tabs>
                <w:tab w:val="left" w:pos="1418"/>
              </w:tabs>
              <w:rPr>
                <w:sz w:val="24"/>
              </w:rPr>
            </w:pPr>
            <w:r w:rsidRPr="00CA4C87">
              <w:rPr>
                <w:sz w:val="24"/>
              </w:rPr>
              <w:t>2.7. сведения о планируемых к привлечению</w:t>
            </w:r>
            <w:r w:rsidRPr="00CA4C87">
              <w:t xml:space="preserve"> </w:t>
            </w:r>
            <w:r w:rsidRPr="00CA4C87">
              <w:rPr>
                <w:sz w:val="24"/>
              </w:rPr>
              <w:t xml:space="preserve">субподрядных организациях/соисполнителях, по форме приложения № </w:t>
            </w:r>
            <w:r>
              <w:rPr>
                <w:sz w:val="24"/>
              </w:rPr>
              <w:t>6</w:t>
            </w:r>
            <w:r w:rsidRPr="00CA4C87">
              <w:rPr>
                <w:sz w:val="24"/>
              </w:rPr>
              <w:t xml:space="preserve"> к документации о закупке</w:t>
            </w:r>
            <w:r>
              <w:rPr>
                <w:sz w:val="24"/>
              </w:rPr>
              <w:t xml:space="preserve"> либо письмо о готовности произвести поставку Товара своими силами в течени</w:t>
            </w:r>
            <w:proofErr w:type="gramStart"/>
            <w:r>
              <w:rPr>
                <w:sz w:val="24"/>
              </w:rPr>
              <w:t>и</w:t>
            </w:r>
            <w:proofErr w:type="gramEnd"/>
            <w:r>
              <w:rPr>
                <w:sz w:val="24"/>
              </w:rPr>
              <w:t xml:space="preserve"> срока действия договора.</w:t>
            </w:r>
          </w:p>
          <w:p w:rsidR="002F0352" w:rsidRPr="002F0352" w:rsidRDefault="002F0352" w:rsidP="007B09C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B12816" w:rsidRDefault="00222142" w:rsidP="00FB06DC">
                  <w:pPr>
                    <w:pStyle w:val="afa"/>
                    <w:rPr>
                      <w:b/>
                      <w:sz w:val="24"/>
                    </w:rPr>
                  </w:pPr>
                  <w:r w:rsidRPr="00B12816">
                    <w:rPr>
                      <w:b/>
                      <w:sz w:val="24"/>
                    </w:rPr>
                    <w:t>Критерий оценки</w:t>
                  </w:r>
                </w:p>
              </w:tc>
              <w:tc>
                <w:tcPr>
                  <w:tcW w:w="2114" w:type="dxa"/>
                </w:tcPr>
                <w:p w:rsidR="00222142" w:rsidRPr="00B12816" w:rsidRDefault="00222142" w:rsidP="00222142">
                  <w:pPr>
                    <w:pStyle w:val="afa"/>
                    <w:ind w:firstLine="0"/>
                    <w:rPr>
                      <w:b/>
                      <w:sz w:val="24"/>
                    </w:rPr>
                  </w:pPr>
                  <w:r w:rsidRPr="00B12816">
                    <w:rPr>
                      <w:b/>
                      <w:sz w:val="24"/>
                    </w:rPr>
                    <w:t xml:space="preserve">Значение </w:t>
                  </w:r>
                  <w:proofErr w:type="spellStart"/>
                  <w:r w:rsidRPr="00B12816">
                    <w:rPr>
                      <w:sz w:val="24"/>
                    </w:rPr>
                    <w:t>Кз</w:t>
                  </w:r>
                  <w:proofErr w:type="spellEnd"/>
                </w:p>
              </w:tc>
            </w:tr>
            <w:tr w:rsidR="00222142" w:rsidRPr="00222142" w:rsidTr="00FB06DC">
              <w:tc>
                <w:tcPr>
                  <w:tcW w:w="4423" w:type="dxa"/>
                </w:tcPr>
                <w:p w:rsidR="00222142" w:rsidRPr="00B12816" w:rsidRDefault="00222142" w:rsidP="005712DF">
                  <w:pPr>
                    <w:pStyle w:val="afa"/>
                    <w:ind w:firstLine="0"/>
                    <w:rPr>
                      <w:sz w:val="24"/>
                    </w:rPr>
                  </w:pPr>
                  <w:r w:rsidRPr="00B12816">
                    <w:rPr>
                      <w:sz w:val="24"/>
                    </w:rPr>
                    <w:t xml:space="preserve">Цена договора </w:t>
                  </w:r>
                </w:p>
              </w:tc>
              <w:tc>
                <w:tcPr>
                  <w:tcW w:w="2114" w:type="dxa"/>
                </w:tcPr>
                <w:p w:rsidR="00222142" w:rsidRPr="00B12816" w:rsidRDefault="00222142" w:rsidP="00FB06DC">
                  <w:pPr>
                    <w:pStyle w:val="afa"/>
                    <w:rPr>
                      <w:sz w:val="24"/>
                    </w:rPr>
                  </w:pPr>
                  <w:r w:rsidRPr="00B12816">
                    <w:rPr>
                      <w:sz w:val="24"/>
                    </w:rPr>
                    <w:t>Кз=0,</w:t>
                  </w:r>
                  <w:r w:rsidR="00A86112" w:rsidRPr="00B12816">
                    <w:rPr>
                      <w:sz w:val="24"/>
                    </w:rPr>
                    <w:t>55</w:t>
                  </w:r>
                </w:p>
              </w:tc>
            </w:tr>
            <w:tr w:rsidR="00222142" w:rsidRPr="00222142" w:rsidTr="00FB06DC">
              <w:tc>
                <w:tcPr>
                  <w:tcW w:w="4423" w:type="dxa"/>
                </w:tcPr>
                <w:p w:rsidR="00222142" w:rsidRPr="00B12816" w:rsidRDefault="00B12816" w:rsidP="00B12816">
                  <w:pPr>
                    <w:pStyle w:val="afa"/>
                    <w:ind w:firstLine="0"/>
                    <w:rPr>
                      <w:sz w:val="24"/>
                    </w:rPr>
                  </w:pPr>
                  <w:r>
                    <w:rPr>
                      <w:sz w:val="24"/>
                    </w:rPr>
                    <w:t xml:space="preserve">Условия и порядок  оплаты </w:t>
                  </w:r>
                  <w:r w:rsidRPr="008F0ACF">
                    <w:rPr>
                      <w:sz w:val="24"/>
                    </w:rPr>
                    <w:t>товаров</w:t>
                  </w:r>
                  <w:r>
                    <w:rPr>
                      <w:sz w:val="24"/>
                    </w:rPr>
                    <w:t xml:space="preserve"> (сроки оплаты, </w:t>
                  </w:r>
                  <w:r w:rsidRPr="003E7078">
                    <w:rPr>
                      <w:sz w:val="24"/>
                    </w:rPr>
                    <w:t>наличие предоплаты (аванса), его размер</w:t>
                  </w:r>
                  <w:r>
                    <w:rPr>
                      <w:sz w:val="24"/>
                    </w:rPr>
                    <w:t>)</w:t>
                  </w:r>
                </w:p>
              </w:tc>
              <w:tc>
                <w:tcPr>
                  <w:tcW w:w="2114" w:type="dxa"/>
                </w:tcPr>
                <w:p w:rsidR="00222142" w:rsidRPr="00B12816" w:rsidRDefault="00222142" w:rsidP="00FB06DC">
                  <w:pPr>
                    <w:pStyle w:val="afa"/>
                    <w:rPr>
                      <w:sz w:val="24"/>
                    </w:rPr>
                  </w:pPr>
                  <w:r w:rsidRPr="00B12816">
                    <w:rPr>
                      <w:sz w:val="24"/>
                    </w:rPr>
                    <w:t>Кз=0,</w:t>
                  </w:r>
                  <w:r w:rsidR="00406902" w:rsidRPr="00B12816">
                    <w:rPr>
                      <w:sz w:val="24"/>
                    </w:rPr>
                    <w:t>25</w:t>
                  </w:r>
                </w:p>
              </w:tc>
            </w:tr>
            <w:tr w:rsidR="00222142" w:rsidRPr="00222142" w:rsidTr="00FB06DC">
              <w:tc>
                <w:tcPr>
                  <w:tcW w:w="4423" w:type="dxa"/>
                </w:tcPr>
                <w:p w:rsidR="00222142" w:rsidRPr="00B12816" w:rsidRDefault="00222142" w:rsidP="00B12816">
                  <w:pPr>
                    <w:pStyle w:val="afa"/>
                    <w:ind w:firstLine="0"/>
                    <w:rPr>
                      <w:b/>
                      <w:sz w:val="24"/>
                    </w:rPr>
                  </w:pPr>
                  <w:r w:rsidRPr="00B12816">
                    <w:rPr>
                      <w:sz w:val="24"/>
                    </w:rPr>
                    <w:t>Срок  поставки</w:t>
                  </w:r>
                  <w:r w:rsidR="00B12816">
                    <w:rPr>
                      <w:sz w:val="24"/>
                    </w:rPr>
                    <w:t xml:space="preserve"> партии </w:t>
                  </w:r>
                  <w:r w:rsidR="00074C87">
                    <w:rPr>
                      <w:sz w:val="24"/>
                    </w:rPr>
                    <w:t>Т</w:t>
                  </w:r>
                  <w:r w:rsidRPr="00B12816">
                    <w:rPr>
                      <w:sz w:val="24"/>
                    </w:rPr>
                    <w:t>оваров</w:t>
                  </w:r>
                </w:p>
              </w:tc>
              <w:tc>
                <w:tcPr>
                  <w:tcW w:w="2114" w:type="dxa"/>
                </w:tcPr>
                <w:p w:rsidR="00222142" w:rsidRPr="00B12816" w:rsidRDefault="00222142" w:rsidP="00FB06DC">
                  <w:pPr>
                    <w:pStyle w:val="afa"/>
                    <w:rPr>
                      <w:b/>
                      <w:sz w:val="24"/>
                    </w:rPr>
                  </w:pPr>
                  <w:r w:rsidRPr="00B12816">
                    <w:rPr>
                      <w:sz w:val="24"/>
                    </w:rPr>
                    <w:t>Кз=0,</w:t>
                  </w:r>
                  <w:r w:rsidR="00B12816">
                    <w:rPr>
                      <w:sz w:val="24"/>
                    </w:rPr>
                    <w:t>2</w:t>
                  </w:r>
                  <w:r w:rsidR="00074C87">
                    <w:rPr>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D188B" w:rsidRPr="003D6DD2" w:rsidRDefault="00CD188B" w:rsidP="00CD188B">
            <w:pPr>
              <w:pStyle w:val="-3"/>
              <w:numPr>
                <w:ilvl w:val="2"/>
                <w:numId w:val="0"/>
              </w:numPr>
              <w:tabs>
                <w:tab w:val="num" w:pos="1985"/>
              </w:tabs>
              <w:suppressAutoHyphens/>
              <w:ind w:firstLine="709"/>
              <w:rPr>
                <w:sz w:val="24"/>
              </w:rPr>
            </w:pPr>
            <w:r>
              <w:rPr>
                <w:sz w:val="24"/>
              </w:rPr>
              <w:t xml:space="preserve">1. </w:t>
            </w:r>
            <w:r w:rsidRPr="003D6DD2">
              <w:rPr>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w:t>
            </w:r>
            <w:r w:rsidR="000E58D8" w:rsidRPr="003D6DD2">
              <w:rPr>
                <w:sz w:val="24"/>
              </w:rPr>
              <w:t xml:space="preserve">не более чем на </w:t>
            </w:r>
            <w:r w:rsidR="000E58D8">
              <w:rPr>
                <w:sz w:val="24"/>
              </w:rPr>
              <w:t>10</w:t>
            </w:r>
            <w:r w:rsidR="000E58D8" w:rsidRPr="003D6DD2">
              <w:rPr>
                <w:sz w:val="24"/>
              </w:rPr>
              <w:t xml:space="preserve"> %</w:t>
            </w:r>
            <w:r w:rsidR="000E58D8">
              <w:rPr>
                <w:sz w:val="24"/>
              </w:rPr>
              <w:t xml:space="preserve"> </w:t>
            </w:r>
            <w:r w:rsidRPr="003D6DD2">
              <w:rPr>
                <w:sz w:val="24"/>
              </w:rPr>
              <w:t>на следующих условиях:</w:t>
            </w:r>
          </w:p>
          <w:p w:rsidR="00CD188B" w:rsidRPr="003D6DD2" w:rsidRDefault="00CD188B" w:rsidP="00CD188B">
            <w:pPr>
              <w:pStyle w:val="-3"/>
              <w:numPr>
                <w:ilvl w:val="2"/>
                <w:numId w:val="0"/>
              </w:numPr>
              <w:tabs>
                <w:tab w:val="num" w:pos="1985"/>
              </w:tabs>
              <w:suppressAutoHyphens/>
              <w:ind w:firstLine="709"/>
              <w:rPr>
                <w:sz w:val="24"/>
              </w:rPr>
            </w:pPr>
            <w:r w:rsidRPr="003D6DD2">
              <w:rPr>
                <w:sz w:val="24"/>
              </w:rPr>
              <w:t xml:space="preserve">-  за счет роста стоимости единицы Товара, на величину не </w:t>
            </w:r>
            <w:proofErr w:type="gramStart"/>
            <w:r w:rsidRPr="003D6DD2">
              <w:rPr>
                <w:sz w:val="24"/>
              </w:rPr>
              <w:t>более максимального</w:t>
            </w:r>
            <w:proofErr w:type="gramEnd"/>
            <w:r w:rsidRPr="003D6DD2">
              <w:rPr>
                <w:sz w:val="24"/>
              </w:rPr>
              <w:t xml:space="preserve"> прогнозируемого уровня инфляции в Российской </w:t>
            </w:r>
            <w:r>
              <w:rPr>
                <w:sz w:val="24"/>
              </w:rPr>
              <w:t xml:space="preserve"> </w:t>
            </w:r>
            <w:r w:rsidRPr="003D6DD2">
              <w:rPr>
                <w:sz w:val="24"/>
              </w:rPr>
              <w:t xml:space="preserve">Федерации на финансовый год, в котором производится изменение стоимости </w:t>
            </w:r>
            <w:r w:rsidR="000E58D8">
              <w:rPr>
                <w:sz w:val="24"/>
              </w:rPr>
              <w:t>(</w:t>
            </w:r>
            <w:r w:rsidRPr="003D6DD2">
              <w:rPr>
                <w:sz w:val="24"/>
              </w:rPr>
              <w:t xml:space="preserve">но не более чем на </w:t>
            </w:r>
            <w:r w:rsidR="008002DE">
              <w:rPr>
                <w:sz w:val="24"/>
              </w:rPr>
              <w:t>10</w:t>
            </w:r>
            <w:r w:rsidRPr="003D6DD2">
              <w:rPr>
                <w:sz w:val="24"/>
              </w:rPr>
              <w:t xml:space="preserve"> % в год</w:t>
            </w:r>
            <w:r w:rsidR="000E58D8">
              <w:rPr>
                <w:sz w:val="24"/>
              </w:rPr>
              <w:t>)</w:t>
            </w:r>
            <w:r w:rsidRPr="003D6DD2">
              <w:rPr>
                <w:sz w:val="24"/>
              </w:rPr>
              <w:t>. Для расчета используется прогнозируемый уровень инфляции, предусмотренный в федеральном законе о федеральном бюджете на соответствующий год, и/или</w:t>
            </w:r>
          </w:p>
          <w:p w:rsidR="00CD188B" w:rsidRPr="003D6DD2" w:rsidRDefault="00CD188B" w:rsidP="00CD188B">
            <w:pPr>
              <w:pStyle w:val="-3"/>
              <w:numPr>
                <w:ilvl w:val="2"/>
                <w:numId w:val="0"/>
              </w:numPr>
              <w:tabs>
                <w:tab w:val="num" w:pos="1985"/>
              </w:tabs>
              <w:suppressAutoHyphens/>
              <w:ind w:firstLine="709"/>
              <w:rPr>
                <w:sz w:val="24"/>
              </w:rPr>
            </w:pPr>
            <w:r w:rsidRPr="003D6DD2">
              <w:rPr>
                <w:sz w:val="24"/>
              </w:rPr>
              <w:t>- за счет увеличения количества закупаемого товара</w:t>
            </w:r>
            <w:r w:rsidR="00281BD1" w:rsidRPr="00E60DC4">
              <w:rPr>
                <w:sz w:val="24"/>
                <w:highlight w:val="yellow"/>
              </w:rPr>
              <w:t xml:space="preserve"> </w:t>
            </w:r>
            <w:r w:rsidR="00281BD1" w:rsidRPr="00281BD1">
              <w:rPr>
                <w:sz w:val="24"/>
              </w:rPr>
              <w:t>(</w:t>
            </w:r>
            <w:proofErr w:type="gramStart"/>
            <w:r w:rsidR="00281BD1" w:rsidRPr="00281BD1">
              <w:rPr>
                <w:sz w:val="24"/>
              </w:rPr>
              <w:t>при том</w:t>
            </w:r>
            <w:proofErr w:type="gramEnd"/>
            <w:r w:rsidR="00281BD1" w:rsidRPr="00281BD1">
              <w:rPr>
                <w:sz w:val="24"/>
              </w:rPr>
              <w:t>, что цена за единицу Товара остается неизменной).</w:t>
            </w:r>
          </w:p>
          <w:p w:rsidR="00CD188B" w:rsidRPr="003D6DD2" w:rsidRDefault="00CD188B" w:rsidP="00CD188B">
            <w:pPr>
              <w:pStyle w:val="-3"/>
              <w:numPr>
                <w:ilvl w:val="2"/>
                <w:numId w:val="0"/>
              </w:numPr>
              <w:tabs>
                <w:tab w:val="num" w:pos="1985"/>
              </w:tabs>
              <w:suppressAutoHyphens/>
              <w:ind w:firstLine="709"/>
              <w:rPr>
                <w:sz w:val="24"/>
              </w:rPr>
            </w:pPr>
            <w:r w:rsidRPr="003D6DD2">
              <w:rPr>
                <w:sz w:val="24"/>
              </w:rPr>
              <w:t xml:space="preserve">Увеличение </w:t>
            </w:r>
            <w:proofErr w:type="gramStart"/>
            <w:r w:rsidRPr="003D6DD2">
              <w:rPr>
                <w:sz w:val="24"/>
              </w:rPr>
              <w:t>цены</w:t>
            </w:r>
            <w:proofErr w:type="gramEnd"/>
            <w:r w:rsidRPr="003D6DD2">
              <w:rPr>
                <w:sz w:val="24"/>
              </w:rPr>
              <w:t xml:space="preserve"> на товар возможно начиная с 01.07.2018 г.</w:t>
            </w:r>
          </w:p>
          <w:p w:rsidR="00CD188B" w:rsidRPr="003D6DD2" w:rsidRDefault="00CD188B" w:rsidP="00CD188B">
            <w:pPr>
              <w:pStyle w:val="-3"/>
              <w:numPr>
                <w:ilvl w:val="2"/>
                <w:numId w:val="0"/>
              </w:numPr>
              <w:tabs>
                <w:tab w:val="num" w:pos="1985"/>
              </w:tabs>
              <w:suppressAutoHyphens/>
              <w:ind w:firstLine="709"/>
              <w:rPr>
                <w:sz w:val="24"/>
              </w:rPr>
            </w:pPr>
            <w:r w:rsidRPr="003D6DD2">
              <w:rPr>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7341C2" w:rsidRPr="00626C9E" w:rsidRDefault="00221BE8" w:rsidP="007341C2">
            <w:pPr>
              <w:pStyle w:val="-3"/>
              <w:numPr>
                <w:ilvl w:val="2"/>
                <w:numId w:val="0"/>
              </w:numPr>
              <w:tabs>
                <w:tab w:val="num" w:pos="1985"/>
              </w:tabs>
              <w:suppressAutoHyphens/>
              <w:ind w:firstLine="709"/>
              <w:rPr>
                <w:sz w:val="24"/>
              </w:rPr>
            </w:pPr>
            <w:r w:rsidRPr="00626C9E">
              <w:rPr>
                <w:sz w:val="24"/>
              </w:rPr>
              <w:t>2</w:t>
            </w:r>
            <w:r w:rsidR="007341C2" w:rsidRPr="00626C9E">
              <w:rPr>
                <w:sz w:val="24"/>
              </w:rPr>
              <w:t xml:space="preserve">. Победитель вправе направить </w:t>
            </w:r>
            <w:r w:rsidR="00DB6989" w:rsidRPr="00626C9E">
              <w:rPr>
                <w:sz w:val="24"/>
              </w:rPr>
              <w:t xml:space="preserve">Заказчику </w:t>
            </w:r>
            <w:r w:rsidR="007341C2" w:rsidRPr="00626C9E">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26C9E" w:rsidRDefault="007341C2" w:rsidP="007341C2">
            <w:pPr>
              <w:pStyle w:val="-3"/>
              <w:numPr>
                <w:ilvl w:val="2"/>
                <w:numId w:val="0"/>
              </w:numPr>
              <w:tabs>
                <w:tab w:val="num" w:pos="1985"/>
              </w:tabs>
              <w:suppressAutoHyphens/>
              <w:ind w:firstLine="709"/>
              <w:rPr>
                <w:sz w:val="24"/>
              </w:rPr>
            </w:pPr>
            <w:r w:rsidRPr="00626C9E">
              <w:rPr>
                <w:sz w:val="24"/>
              </w:rPr>
              <w:t xml:space="preserve">Указанные предложения должны быть получены </w:t>
            </w:r>
            <w:r w:rsidR="00DB6989" w:rsidRPr="00626C9E">
              <w:rPr>
                <w:sz w:val="24"/>
              </w:rPr>
              <w:t>Заказчиком</w:t>
            </w:r>
            <w:r w:rsidRPr="00626C9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26C9E">
              <w:rPr>
                <w:sz w:val="24"/>
              </w:rPr>
              <w:t xml:space="preserve">договора  на ЭТП </w:t>
            </w:r>
            <w:r w:rsidRPr="00626C9E">
              <w:rPr>
                <w:sz w:val="24"/>
              </w:rPr>
              <w:t xml:space="preserve">от Заказчика.  </w:t>
            </w:r>
          </w:p>
          <w:p w:rsidR="007341C2" w:rsidRPr="00626C9E" w:rsidRDefault="007341C2" w:rsidP="007341C2">
            <w:pPr>
              <w:pStyle w:val="-3"/>
              <w:numPr>
                <w:ilvl w:val="2"/>
                <w:numId w:val="0"/>
              </w:numPr>
              <w:tabs>
                <w:tab w:val="num" w:pos="1985"/>
              </w:tabs>
              <w:suppressAutoHyphens/>
              <w:ind w:firstLine="709"/>
              <w:rPr>
                <w:sz w:val="24"/>
              </w:rPr>
            </w:pPr>
            <w:r w:rsidRPr="00626C9E">
              <w:rPr>
                <w:sz w:val="24"/>
              </w:rPr>
              <w:t>Изменения могут касаться только положений договора, которые не были одним из оценочных критериев для выбора побе</w:t>
            </w:r>
            <w:r w:rsidR="00493AB2" w:rsidRPr="00626C9E">
              <w:rPr>
                <w:sz w:val="24"/>
              </w:rPr>
              <w:t>дителя, указанных в пункте 1</w:t>
            </w:r>
            <w:r w:rsidR="00DF69CD" w:rsidRPr="00626C9E">
              <w:rPr>
                <w:sz w:val="24"/>
              </w:rPr>
              <w:t>9</w:t>
            </w:r>
            <w:r w:rsidR="00493AB2" w:rsidRPr="00626C9E">
              <w:rPr>
                <w:sz w:val="24"/>
              </w:rPr>
              <w:t xml:space="preserve"> Информационной карты</w:t>
            </w:r>
            <w:r w:rsidRPr="00626C9E">
              <w:rPr>
                <w:sz w:val="24"/>
              </w:rPr>
              <w:t xml:space="preserve"> настоящей документации</w:t>
            </w:r>
            <w:r w:rsidR="00493AB2" w:rsidRPr="00626C9E">
              <w:rPr>
                <w:sz w:val="24"/>
              </w:rPr>
              <w:t xml:space="preserve"> о закупке</w:t>
            </w:r>
            <w:r w:rsidRPr="00626C9E">
              <w:rPr>
                <w:sz w:val="24"/>
              </w:rPr>
              <w:t>.</w:t>
            </w:r>
          </w:p>
          <w:p w:rsidR="007341C2" w:rsidRPr="00626C9E" w:rsidRDefault="007341C2" w:rsidP="007341C2">
            <w:pPr>
              <w:pStyle w:val="-3"/>
              <w:numPr>
                <w:ilvl w:val="2"/>
                <w:numId w:val="0"/>
              </w:numPr>
              <w:tabs>
                <w:tab w:val="num" w:pos="1985"/>
              </w:tabs>
              <w:suppressAutoHyphens/>
              <w:ind w:firstLine="709"/>
              <w:rPr>
                <w:sz w:val="24"/>
              </w:rPr>
            </w:pPr>
            <w:r w:rsidRPr="00626C9E">
              <w:rPr>
                <w:sz w:val="24"/>
              </w:rPr>
              <w:t xml:space="preserve">Внесение изменений в договор по предложениям победителя является правом </w:t>
            </w:r>
            <w:r w:rsidR="00DF69CD" w:rsidRPr="00626C9E">
              <w:rPr>
                <w:sz w:val="24"/>
              </w:rPr>
              <w:t>Заказчика</w:t>
            </w:r>
            <w:r w:rsidRPr="00626C9E">
              <w:rPr>
                <w:sz w:val="24"/>
              </w:rPr>
              <w:t xml:space="preserve"> и осуществляется по усмотрению</w:t>
            </w:r>
            <w:r w:rsidR="00904CE0" w:rsidRPr="00626C9E">
              <w:rPr>
                <w:sz w:val="24"/>
              </w:rPr>
              <w:t xml:space="preserve"> </w:t>
            </w:r>
            <w:r w:rsidR="00DF69CD" w:rsidRPr="00626C9E">
              <w:rPr>
                <w:sz w:val="24"/>
              </w:rPr>
              <w:t>Заказчика</w:t>
            </w:r>
            <w:r w:rsidRPr="00626C9E">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26C9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26C9E">
              <w:rPr>
                <w:sz w:val="24"/>
              </w:rPr>
              <w:t xml:space="preserve"> </w:t>
            </w:r>
            <w:r w:rsidR="00DF69CD" w:rsidRPr="00626C9E">
              <w:rPr>
                <w:sz w:val="24"/>
              </w:rPr>
              <w:t>Заказчиком</w:t>
            </w:r>
            <w:r w:rsidRPr="00626C9E">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26C9E" w:rsidP="00A80A0C">
            <w:pPr>
              <w:pStyle w:val="19"/>
              <w:ind w:firstLine="0"/>
              <w:rPr>
                <w:sz w:val="24"/>
                <w:szCs w:val="24"/>
              </w:rPr>
            </w:pPr>
            <w:r w:rsidRPr="00CA4C87">
              <w:rPr>
                <w:sz w:val="24"/>
                <w:szCs w:val="24"/>
              </w:rPr>
              <w:t>Привлечение субподрядчиков допускается</w:t>
            </w:r>
            <w:r w:rsidR="00A80A0C">
              <w:rPr>
                <w:sz w:val="24"/>
                <w:szCs w:val="24"/>
              </w:rPr>
              <w:t>.</w:t>
            </w:r>
          </w:p>
        </w:tc>
      </w:tr>
      <w:tr w:rsidR="00DF6AE3" w:rsidRPr="00F86FAA" w:rsidTr="00DC1CE5">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shd w:val="clear" w:color="auto" w:fill="auto"/>
          </w:tcPr>
          <w:p w:rsidR="00DF6AE3" w:rsidRPr="00F86FAA" w:rsidRDefault="00887539" w:rsidP="00887539">
            <w:pPr>
              <w:pStyle w:val="19"/>
              <w:ind w:firstLine="0"/>
              <w:rPr>
                <w:sz w:val="24"/>
                <w:szCs w:val="24"/>
              </w:rPr>
            </w:pPr>
            <w:r w:rsidRPr="00DC1CE5">
              <w:rPr>
                <w:sz w:val="24"/>
                <w:szCs w:val="24"/>
              </w:rPr>
              <w:t>Не предусмотрено</w:t>
            </w:r>
          </w:p>
        </w:tc>
      </w:tr>
      <w:tr w:rsidR="004745C7" w:rsidRPr="00F86FAA" w:rsidTr="00607F99">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shd w:val="clear" w:color="auto" w:fill="auto"/>
          </w:tcPr>
          <w:p w:rsidR="004745C7" w:rsidRPr="00F86FAA" w:rsidRDefault="00887539" w:rsidP="00887539">
            <w:pPr>
              <w:pStyle w:val="19"/>
              <w:ind w:firstLine="0"/>
              <w:rPr>
                <w:sz w:val="24"/>
                <w:szCs w:val="24"/>
              </w:rPr>
            </w:pPr>
            <w:r w:rsidRPr="00607F99">
              <w:rPr>
                <w:sz w:val="24"/>
                <w:szCs w:val="24"/>
              </w:rPr>
              <w:t>Не предусмотрено</w:t>
            </w:r>
          </w:p>
        </w:tc>
      </w:tr>
    </w:tbl>
    <w:p w:rsidR="00D57C3F" w:rsidRDefault="00D57C3F" w:rsidP="00221BE8">
      <w:pPr>
        <w:pStyle w:val="19"/>
        <w:ind w:left="7080" w:firstLine="0"/>
        <w:rPr>
          <w:rFonts w:eastAsia="MS Mincho"/>
          <w:szCs w:val="28"/>
        </w:rPr>
      </w:pPr>
    </w:p>
    <w:p w:rsidR="000954FB" w:rsidRPr="00D43A3B" w:rsidRDefault="000954FB" w:rsidP="0084013C">
      <w:pPr>
        <w:suppressAutoHyphens w:val="0"/>
        <w:jc w:val="right"/>
        <w:rPr>
          <w:b/>
          <w:i/>
          <w:iCs/>
        </w:rPr>
      </w:pPr>
      <w:r w:rsidRPr="00D43A3B">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sidR="0084013C">
        <w:rPr>
          <w:rFonts w:cs="Times New Roman"/>
          <w:i w:val="0"/>
        </w:rPr>
        <w:t>НКПЮУР</w:t>
      </w:r>
      <w:r w:rsidR="003D0ECF">
        <w:rPr>
          <w:rFonts w:cs="Times New Roman"/>
          <w:i w:val="0"/>
        </w:rPr>
        <w:t>-</w:t>
      </w:r>
      <w:r w:rsidR="0084013C">
        <w:rPr>
          <w:rFonts w:cs="Times New Roman"/>
          <w:i w:val="0"/>
        </w:rPr>
        <w:t>17</w:t>
      </w:r>
      <w:r w:rsidR="003D0ECF">
        <w:rPr>
          <w:rFonts w:cs="Times New Roman"/>
          <w:i w:val="0"/>
        </w:rPr>
        <w:t>-</w:t>
      </w:r>
      <w:r w:rsidR="0084013C">
        <w:rPr>
          <w:rFonts w:cs="Times New Roman"/>
          <w:i w:val="0"/>
        </w:rPr>
        <w:t>0009</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w:t>
      </w:r>
      <w:r w:rsidR="00731025">
        <w:rPr>
          <w:i/>
          <w:szCs w:val="28"/>
        </w:rPr>
        <w:t xml:space="preserve"> Открытого</w:t>
      </w:r>
      <w:r w:rsidRPr="00F0168A">
        <w:rPr>
          <w:i/>
          <w:szCs w:val="28"/>
        </w:rPr>
        <w:t xml:space="preserve">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731025">
        <w:rPr>
          <w:sz w:val="28"/>
          <w:szCs w:val="20"/>
        </w:rPr>
        <w:t xml:space="preserve"> победителем обязует</w:t>
      </w:r>
      <w:r w:rsidRPr="00002090">
        <w:rPr>
          <w:sz w:val="28"/>
          <w:szCs w:val="20"/>
        </w:rPr>
        <w:t>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w:t>
      </w:r>
      <w:r w:rsidRPr="00731025">
        <w:rPr>
          <w:sz w:val="28"/>
          <w:szCs w:val="20"/>
        </w:rPr>
        <w:t xml:space="preserve">течение </w:t>
      </w:r>
      <w:r w:rsidR="00945B21" w:rsidRPr="00731025">
        <w:rPr>
          <w:sz w:val="28"/>
          <w:szCs w:val="20"/>
        </w:rPr>
        <w:t>______</w:t>
      </w:r>
      <w:r w:rsidR="00731025">
        <w:rPr>
          <w:sz w:val="28"/>
          <w:szCs w:val="20"/>
        </w:rPr>
        <w:t xml:space="preserve"> </w:t>
      </w:r>
      <w:r w:rsidRPr="00731025">
        <w:rPr>
          <w:sz w:val="28"/>
          <w:szCs w:val="20"/>
        </w:rPr>
        <w:t>д</w:t>
      </w:r>
      <w:r w:rsidRPr="00D27A82">
        <w:rPr>
          <w:sz w:val="28"/>
          <w:szCs w:val="20"/>
        </w:rPr>
        <w:t xml:space="preserve">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31025" w:rsidRPr="00002090" w:rsidRDefault="00731025" w:rsidP="00731025">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731025" w:rsidRPr="00002090" w:rsidRDefault="00731025" w:rsidP="0073102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31025" w:rsidRPr="00002090" w:rsidRDefault="00731025" w:rsidP="00731025">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731025" w:rsidRPr="00002090" w:rsidRDefault="00731025" w:rsidP="00731025">
      <w:pPr>
        <w:pStyle w:val="afa"/>
        <w:ind w:firstLine="553"/>
        <w:rPr>
          <w:rFonts w:eastAsia="Times New Roman"/>
          <w:sz w:val="28"/>
        </w:rPr>
      </w:pPr>
      <w:proofErr w:type="gramStart"/>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731025" w:rsidRDefault="00731025" w:rsidP="00731025">
      <w:pPr>
        <w:ind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731025" w:rsidRDefault="00731025" w:rsidP="00731025">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731025" w:rsidRPr="008B08F6" w:rsidRDefault="00731025" w:rsidP="00731025">
      <w:pPr>
        <w:ind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731025" w:rsidRDefault="00731025" w:rsidP="00731025">
      <w:pPr>
        <w:pStyle w:val="afa"/>
        <w:ind w:firstLine="553"/>
        <w:rPr>
          <w:sz w:val="28"/>
          <w:szCs w:val="28"/>
        </w:rPr>
      </w:pPr>
      <w:r>
        <w:rPr>
          <w:rFonts w:eastAsia="Times New Roman"/>
          <w:sz w:val="28"/>
        </w:rPr>
        <w:lastRenderedPageBreak/>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31025" w:rsidRDefault="00731025" w:rsidP="00731025">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731025" w:rsidRDefault="00731025" w:rsidP="00731025">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31025" w:rsidRDefault="00731025" w:rsidP="0073102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731025" w:rsidRPr="0065479E" w:rsidRDefault="00731025" w:rsidP="00731025">
      <w:pPr>
        <w:pStyle w:val="afa"/>
        <w:ind w:firstLine="553"/>
        <w:rPr>
          <w:rFonts w:eastAsia="Times New Roman"/>
          <w:sz w:val="28"/>
        </w:rPr>
      </w:pPr>
      <w:bookmarkStart w:id="3" w:name="_GoBack"/>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roofErr w:type="gramEnd"/>
    </w:p>
    <w:p w:rsidR="00731025" w:rsidRPr="00002090" w:rsidRDefault="00731025" w:rsidP="00731025">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731025" w:rsidRPr="00002090" w:rsidRDefault="00731025" w:rsidP="00731025">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731025" w:rsidRPr="00D27A82" w:rsidRDefault="00731025" w:rsidP="00731025">
      <w:pPr>
        <w:pStyle w:val="19"/>
        <w:ind w:firstLine="708"/>
      </w:pPr>
      <w:r w:rsidRPr="00002090">
        <w:t>В подтверждение этог</w:t>
      </w:r>
      <w:r>
        <w:t>о прилагаются</w:t>
      </w:r>
      <w:r w:rsidRPr="00002090">
        <w:t xml:space="preserve"> все необходимые документы.</w:t>
      </w:r>
    </w:p>
    <w:p w:rsidR="00731025" w:rsidRDefault="00731025" w:rsidP="00731025">
      <w:pPr>
        <w:pStyle w:val="afa"/>
        <w:ind w:firstLine="553"/>
        <w:rPr>
          <w:sz w:val="28"/>
          <w:szCs w:val="28"/>
        </w:rPr>
      </w:pPr>
    </w:p>
    <w:p w:rsidR="00731025" w:rsidRPr="00412A27" w:rsidRDefault="00731025" w:rsidP="00731025">
      <w:pPr>
        <w:jc w:val="both"/>
        <w:rPr>
          <w:rFonts w:eastAsia="MS Mincho"/>
          <w:b/>
          <w:sz w:val="28"/>
          <w:szCs w:val="28"/>
        </w:rPr>
      </w:pPr>
      <w:r w:rsidRPr="00412A27">
        <w:rPr>
          <w:rFonts w:eastAsia="MS Mincho"/>
          <w:b/>
          <w:sz w:val="28"/>
          <w:szCs w:val="28"/>
        </w:rPr>
        <w:t xml:space="preserve">Представитель, имеющий полномочия подписать Заявку на участие в Открытом конкурсе от имени </w:t>
      </w:r>
      <w:r w:rsidRPr="00412A27">
        <w:rPr>
          <w:rFonts w:eastAsia="MS Mincho"/>
          <w:sz w:val="28"/>
          <w:szCs w:val="28"/>
        </w:rPr>
        <w:t>_______________________________________</w:t>
      </w:r>
    </w:p>
    <w:p w:rsidR="00731025" w:rsidRPr="00412A27" w:rsidRDefault="00731025" w:rsidP="00731025">
      <w:pPr>
        <w:tabs>
          <w:tab w:val="left" w:pos="8640"/>
        </w:tabs>
        <w:rPr>
          <w:i/>
        </w:rPr>
      </w:pPr>
      <w:r w:rsidRPr="00412A27">
        <w:rPr>
          <w:i/>
        </w:rPr>
        <w:t xml:space="preserve">                                                              (наименование претендента)</w:t>
      </w:r>
    </w:p>
    <w:p w:rsidR="00731025" w:rsidRPr="00412A27" w:rsidRDefault="00731025" w:rsidP="00731025">
      <w:pPr>
        <w:rPr>
          <w:sz w:val="28"/>
          <w:szCs w:val="28"/>
          <w:lang w:eastAsia="ru-RU"/>
        </w:rPr>
      </w:pPr>
      <w:r w:rsidRPr="00412A27">
        <w:rPr>
          <w:sz w:val="28"/>
          <w:szCs w:val="28"/>
          <w:lang w:eastAsia="ru-RU"/>
        </w:rPr>
        <w:t>________________________________________________________________________________________________________________________________________</w:t>
      </w:r>
    </w:p>
    <w:p w:rsidR="00731025" w:rsidRPr="00412A27" w:rsidRDefault="00731025" w:rsidP="00731025">
      <w:pPr>
        <w:rPr>
          <w:i/>
        </w:rPr>
      </w:pPr>
      <w:r w:rsidRPr="00412A27">
        <w:rPr>
          <w:i/>
        </w:rPr>
        <w:t xml:space="preserve">       Печать</w:t>
      </w:r>
      <w:r w:rsidRPr="00412A27">
        <w:rPr>
          <w:i/>
        </w:rPr>
        <w:tab/>
      </w:r>
      <w:r w:rsidRPr="00412A27">
        <w:rPr>
          <w:i/>
        </w:rPr>
        <w:tab/>
      </w:r>
      <w:r w:rsidRPr="00412A27">
        <w:rPr>
          <w:i/>
        </w:rPr>
        <w:tab/>
        <w:t>(должность, подпись, ФИО)</w:t>
      </w:r>
    </w:p>
    <w:p w:rsidR="0000648C" w:rsidRDefault="00731025" w:rsidP="00731025">
      <w:pPr>
        <w:pStyle w:val="19"/>
        <w:ind w:firstLine="708"/>
      </w:pPr>
      <w:r w:rsidRPr="00412A27">
        <w:rPr>
          <w:szCs w:val="28"/>
          <w:lang w:eastAsia="ru-RU"/>
        </w:rPr>
        <w:t>"____" _________ 201__ г.</w:t>
      </w:r>
    </w:p>
    <w:bookmarkEnd w:id="3"/>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BC39D5">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BC39D5">
        <w:rPr>
          <w:sz w:val="28"/>
          <w:szCs w:val="28"/>
        </w:rPr>
        <w:t>НКПЮУР-17-0009</w:t>
      </w:r>
      <w:r w:rsidR="000954FB" w:rsidRPr="00AB21F4">
        <w:rPr>
          <w:sz w:val="28"/>
          <w:szCs w:val="28"/>
        </w:rPr>
        <w:t xml:space="preserve">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BC39D5">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90" w:type="pct"/>
        <w:tblLayout w:type="fixed"/>
        <w:tblLook w:val="0000"/>
      </w:tblPr>
      <w:tblGrid>
        <w:gridCol w:w="491"/>
        <w:gridCol w:w="1747"/>
        <w:gridCol w:w="1136"/>
        <w:gridCol w:w="989"/>
        <w:gridCol w:w="947"/>
        <w:gridCol w:w="1585"/>
        <w:gridCol w:w="1583"/>
        <w:gridCol w:w="1553"/>
      </w:tblGrid>
      <w:tr w:rsidR="00BC39D5" w:rsidRPr="000E58D8" w:rsidTr="000F15FB">
        <w:trPr>
          <w:trHeight w:val="2484"/>
        </w:trPr>
        <w:tc>
          <w:tcPr>
            <w:tcW w:w="245" w:type="pct"/>
            <w:tcBorders>
              <w:top w:val="single" w:sz="4" w:space="0" w:color="auto"/>
              <w:left w:val="single" w:sz="4" w:space="0" w:color="auto"/>
              <w:bottom w:val="single" w:sz="4" w:space="0" w:color="auto"/>
              <w:right w:val="single" w:sz="4" w:space="0" w:color="auto"/>
            </w:tcBorders>
            <w:vAlign w:val="center"/>
          </w:tcPr>
          <w:p w:rsidR="00BC39D5" w:rsidRPr="000E58D8" w:rsidRDefault="00BC39D5" w:rsidP="00DD560E">
            <w:pPr>
              <w:jc w:val="center"/>
              <w:rPr>
                <w:sz w:val="20"/>
                <w:szCs w:val="20"/>
              </w:rPr>
            </w:pPr>
            <w:r w:rsidRPr="000E58D8">
              <w:rPr>
                <w:sz w:val="20"/>
                <w:szCs w:val="20"/>
              </w:rPr>
              <w:t xml:space="preserve">№ </w:t>
            </w:r>
            <w:proofErr w:type="spellStart"/>
            <w:proofErr w:type="gramStart"/>
            <w:r w:rsidRPr="000E58D8">
              <w:rPr>
                <w:sz w:val="20"/>
                <w:szCs w:val="20"/>
              </w:rPr>
              <w:t>п</w:t>
            </w:r>
            <w:proofErr w:type="spellEnd"/>
            <w:proofErr w:type="gramEnd"/>
            <w:r w:rsidRPr="000E58D8">
              <w:rPr>
                <w:sz w:val="20"/>
                <w:szCs w:val="20"/>
              </w:rPr>
              <w:t>/</w:t>
            </w:r>
            <w:proofErr w:type="spellStart"/>
            <w:r w:rsidRPr="000E58D8">
              <w:rPr>
                <w:sz w:val="20"/>
                <w:szCs w:val="20"/>
              </w:rPr>
              <w:t>п</w:t>
            </w:r>
            <w:proofErr w:type="spellEnd"/>
          </w:p>
        </w:tc>
        <w:tc>
          <w:tcPr>
            <w:tcW w:w="871" w:type="pct"/>
            <w:tcBorders>
              <w:top w:val="single" w:sz="4" w:space="0" w:color="auto"/>
              <w:left w:val="single" w:sz="4" w:space="0" w:color="auto"/>
              <w:bottom w:val="single" w:sz="4" w:space="0" w:color="auto"/>
              <w:right w:val="single" w:sz="4" w:space="0" w:color="auto"/>
            </w:tcBorders>
            <w:vAlign w:val="center"/>
          </w:tcPr>
          <w:p w:rsidR="00BC39D5" w:rsidRPr="000E58D8" w:rsidRDefault="00BC39D5" w:rsidP="00DD560E">
            <w:pPr>
              <w:jc w:val="center"/>
              <w:rPr>
                <w:sz w:val="20"/>
                <w:szCs w:val="20"/>
              </w:rPr>
            </w:pPr>
            <w:r w:rsidRPr="000E58D8">
              <w:rPr>
                <w:sz w:val="20"/>
                <w:szCs w:val="20"/>
              </w:rPr>
              <w:t xml:space="preserve">Наименование </w:t>
            </w:r>
            <w:r w:rsidR="00074C87" w:rsidRPr="000E58D8">
              <w:rPr>
                <w:sz w:val="20"/>
                <w:szCs w:val="20"/>
              </w:rPr>
              <w:t>Т</w:t>
            </w:r>
            <w:r w:rsidRPr="000E58D8">
              <w:rPr>
                <w:sz w:val="20"/>
                <w:szCs w:val="20"/>
              </w:rPr>
              <w:t xml:space="preserve">оваров </w:t>
            </w:r>
          </w:p>
          <w:p w:rsidR="00BC39D5" w:rsidRPr="000E58D8" w:rsidRDefault="00BC39D5" w:rsidP="00DD560E">
            <w:pPr>
              <w:jc w:val="center"/>
              <w:rPr>
                <w:sz w:val="20"/>
                <w:szCs w:val="20"/>
              </w:rPr>
            </w:pPr>
          </w:p>
        </w:tc>
        <w:tc>
          <w:tcPr>
            <w:tcW w:w="566" w:type="pct"/>
            <w:tcBorders>
              <w:top w:val="single" w:sz="4" w:space="0" w:color="auto"/>
              <w:left w:val="single" w:sz="4" w:space="0" w:color="auto"/>
              <w:bottom w:val="single" w:sz="4" w:space="0" w:color="auto"/>
              <w:right w:val="single" w:sz="4" w:space="0" w:color="auto"/>
            </w:tcBorders>
            <w:vAlign w:val="center"/>
          </w:tcPr>
          <w:p w:rsidR="00BC39D5" w:rsidRPr="000E58D8" w:rsidRDefault="00BC39D5" w:rsidP="00DD560E">
            <w:pPr>
              <w:jc w:val="center"/>
              <w:rPr>
                <w:sz w:val="20"/>
                <w:szCs w:val="20"/>
              </w:rPr>
            </w:pPr>
            <w:r w:rsidRPr="000E58D8">
              <w:rPr>
                <w:sz w:val="20"/>
                <w:szCs w:val="20"/>
              </w:rPr>
              <w:t>Ед.</w:t>
            </w:r>
            <w:r w:rsidR="000E58D8">
              <w:rPr>
                <w:sz w:val="20"/>
                <w:szCs w:val="20"/>
              </w:rPr>
              <w:t xml:space="preserve"> </w:t>
            </w:r>
            <w:r w:rsidRPr="000E58D8">
              <w:rPr>
                <w:sz w:val="20"/>
                <w:szCs w:val="20"/>
              </w:rPr>
              <w:t>измерения</w:t>
            </w:r>
          </w:p>
        </w:tc>
        <w:tc>
          <w:tcPr>
            <w:tcW w:w="493" w:type="pct"/>
            <w:tcBorders>
              <w:top w:val="single" w:sz="4" w:space="0" w:color="auto"/>
              <w:left w:val="single" w:sz="4" w:space="0" w:color="auto"/>
              <w:bottom w:val="single" w:sz="4" w:space="0" w:color="auto"/>
              <w:right w:val="single" w:sz="4" w:space="0" w:color="auto"/>
            </w:tcBorders>
          </w:tcPr>
          <w:p w:rsidR="00BC39D5" w:rsidRPr="000E58D8" w:rsidRDefault="00BC39D5" w:rsidP="00DD560E">
            <w:pPr>
              <w:rPr>
                <w:sz w:val="20"/>
                <w:szCs w:val="20"/>
              </w:rPr>
            </w:pPr>
          </w:p>
          <w:p w:rsidR="00BC39D5" w:rsidRPr="000E58D8" w:rsidRDefault="00BC39D5" w:rsidP="00DD560E">
            <w:pPr>
              <w:rPr>
                <w:sz w:val="20"/>
                <w:szCs w:val="20"/>
              </w:rPr>
            </w:pPr>
            <w:r w:rsidRPr="000E58D8">
              <w:rPr>
                <w:sz w:val="20"/>
                <w:szCs w:val="20"/>
              </w:rPr>
              <w:t>Цена за единицу товара в руб., без учета НДС</w:t>
            </w:r>
          </w:p>
        </w:tc>
        <w:tc>
          <w:tcPr>
            <w:tcW w:w="472" w:type="pct"/>
            <w:tcBorders>
              <w:top w:val="single" w:sz="4" w:space="0" w:color="auto"/>
              <w:left w:val="single" w:sz="4" w:space="0" w:color="auto"/>
              <w:bottom w:val="single" w:sz="4" w:space="0" w:color="auto"/>
              <w:right w:val="single" w:sz="4" w:space="0" w:color="auto"/>
            </w:tcBorders>
            <w:vAlign w:val="center"/>
          </w:tcPr>
          <w:p w:rsidR="00BC39D5" w:rsidRPr="000E58D8" w:rsidRDefault="00BC39D5" w:rsidP="00DD560E">
            <w:pPr>
              <w:jc w:val="center"/>
              <w:rPr>
                <w:sz w:val="20"/>
                <w:szCs w:val="20"/>
              </w:rPr>
            </w:pPr>
            <w:proofErr w:type="spellStart"/>
            <w:r w:rsidRPr="000E58D8">
              <w:rPr>
                <w:sz w:val="20"/>
                <w:szCs w:val="20"/>
              </w:rPr>
              <w:t>Количе</w:t>
            </w:r>
            <w:r w:rsidR="000E58D8">
              <w:rPr>
                <w:sz w:val="20"/>
                <w:szCs w:val="20"/>
              </w:rPr>
              <w:t>-</w:t>
            </w:r>
            <w:r w:rsidRPr="000E58D8">
              <w:rPr>
                <w:sz w:val="20"/>
                <w:szCs w:val="20"/>
              </w:rPr>
              <w:t>ство</w:t>
            </w:r>
            <w:proofErr w:type="spellEnd"/>
            <w:r w:rsidRPr="000E58D8">
              <w:rPr>
                <w:sz w:val="20"/>
                <w:szCs w:val="20"/>
              </w:rPr>
              <w:t xml:space="preserve"> </w:t>
            </w:r>
            <w:proofErr w:type="spellStart"/>
            <w:r w:rsidRPr="000E58D8">
              <w:rPr>
                <w:sz w:val="20"/>
                <w:szCs w:val="20"/>
              </w:rPr>
              <w:t>постав</w:t>
            </w:r>
            <w:r w:rsidR="000E58D8">
              <w:rPr>
                <w:sz w:val="20"/>
                <w:szCs w:val="20"/>
              </w:rPr>
              <w:t>-</w:t>
            </w:r>
            <w:r w:rsidRPr="000E58D8">
              <w:rPr>
                <w:sz w:val="20"/>
                <w:szCs w:val="20"/>
              </w:rPr>
              <w:t>ляемых</w:t>
            </w:r>
            <w:proofErr w:type="spellEnd"/>
            <w:r w:rsidRPr="000E58D8">
              <w:rPr>
                <w:sz w:val="20"/>
                <w:szCs w:val="20"/>
              </w:rPr>
              <w:t xml:space="preserve"> товаров (из раздела 4 – </w:t>
            </w:r>
            <w:proofErr w:type="spellStart"/>
            <w:r w:rsidRPr="000E58D8">
              <w:rPr>
                <w:sz w:val="20"/>
                <w:szCs w:val="20"/>
              </w:rPr>
              <w:t>Тех</w:t>
            </w:r>
            <w:proofErr w:type="gramStart"/>
            <w:r w:rsidRPr="000E58D8">
              <w:rPr>
                <w:sz w:val="20"/>
                <w:szCs w:val="20"/>
              </w:rPr>
              <w:t>.з</w:t>
            </w:r>
            <w:proofErr w:type="gramEnd"/>
            <w:r w:rsidRPr="000E58D8">
              <w:rPr>
                <w:sz w:val="20"/>
                <w:szCs w:val="20"/>
              </w:rPr>
              <w:t>а</w:t>
            </w:r>
            <w:r w:rsidR="000E58D8">
              <w:rPr>
                <w:sz w:val="20"/>
                <w:szCs w:val="20"/>
              </w:rPr>
              <w:t>-</w:t>
            </w:r>
            <w:r w:rsidRPr="000E58D8">
              <w:rPr>
                <w:sz w:val="20"/>
                <w:szCs w:val="20"/>
              </w:rPr>
              <w:t>дания</w:t>
            </w:r>
            <w:proofErr w:type="spellEnd"/>
            <w:r w:rsidRPr="000E58D8">
              <w:rPr>
                <w:sz w:val="20"/>
                <w:szCs w:val="20"/>
              </w:rPr>
              <w:t xml:space="preserve">) за весь период </w:t>
            </w:r>
            <w:proofErr w:type="spellStart"/>
            <w:r w:rsidRPr="000E58D8">
              <w:rPr>
                <w:sz w:val="20"/>
                <w:szCs w:val="20"/>
              </w:rPr>
              <w:t>дейст</w:t>
            </w:r>
            <w:r w:rsidR="000E58D8">
              <w:rPr>
                <w:sz w:val="20"/>
                <w:szCs w:val="20"/>
              </w:rPr>
              <w:t>-</w:t>
            </w:r>
            <w:r w:rsidRPr="000E58D8">
              <w:rPr>
                <w:sz w:val="20"/>
                <w:szCs w:val="20"/>
              </w:rPr>
              <w:t>вия</w:t>
            </w:r>
            <w:proofErr w:type="spellEnd"/>
            <w:r w:rsidRPr="000E58D8">
              <w:rPr>
                <w:sz w:val="20"/>
                <w:szCs w:val="20"/>
              </w:rPr>
              <w:t xml:space="preserve"> </w:t>
            </w:r>
            <w:proofErr w:type="spellStart"/>
            <w:r w:rsidRPr="000E58D8">
              <w:rPr>
                <w:sz w:val="20"/>
                <w:szCs w:val="20"/>
              </w:rPr>
              <w:t>догово</w:t>
            </w:r>
            <w:r w:rsidR="000E58D8">
              <w:rPr>
                <w:sz w:val="20"/>
                <w:szCs w:val="20"/>
              </w:rPr>
              <w:t>-</w:t>
            </w:r>
            <w:r w:rsidRPr="000E58D8">
              <w:rPr>
                <w:sz w:val="20"/>
                <w:szCs w:val="20"/>
              </w:rPr>
              <w:t>ра</w:t>
            </w:r>
            <w:proofErr w:type="spellEnd"/>
            <w:r w:rsidRPr="000E58D8">
              <w:rPr>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BC39D5" w:rsidRPr="000E58D8" w:rsidRDefault="00BC39D5" w:rsidP="000E58D8">
            <w:pPr>
              <w:jc w:val="center"/>
              <w:rPr>
                <w:sz w:val="20"/>
                <w:szCs w:val="20"/>
              </w:rPr>
            </w:pPr>
            <w:r w:rsidRPr="000E58D8">
              <w:rPr>
                <w:sz w:val="20"/>
                <w:szCs w:val="20"/>
              </w:rPr>
              <w:t xml:space="preserve">Цена за весь закупаемый объем </w:t>
            </w:r>
            <w:r w:rsidR="00074C87" w:rsidRPr="000E58D8">
              <w:rPr>
                <w:sz w:val="20"/>
                <w:szCs w:val="20"/>
              </w:rPr>
              <w:t>Т</w:t>
            </w:r>
            <w:r w:rsidRPr="000E58D8">
              <w:rPr>
                <w:sz w:val="20"/>
                <w:szCs w:val="20"/>
              </w:rPr>
              <w:t xml:space="preserve">оваров в период действия договора, </w:t>
            </w:r>
            <w:r w:rsidR="00074C87" w:rsidRPr="000E58D8">
              <w:rPr>
                <w:sz w:val="20"/>
                <w:szCs w:val="20"/>
              </w:rPr>
              <w:t>руб.</w:t>
            </w:r>
            <w:r w:rsidR="000E58D8">
              <w:rPr>
                <w:sz w:val="20"/>
                <w:szCs w:val="20"/>
              </w:rPr>
              <w:t>,</w:t>
            </w:r>
            <w:r w:rsidR="00074C87" w:rsidRPr="000E58D8">
              <w:rPr>
                <w:sz w:val="20"/>
                <w:szCs w:val="20"/>
              </w:rPr>
              <w:t xml:space="preserve"> </w:t>
            </w:r>
            <w:r w:rsidRPr="000E58D8">
              <w:rPr>
                <w:sz w:val="20"/>
                <w:szCs w:val="20"/>
              </w:rPr>
              <w:t xml:space="preserve">без учета НДС </w:t>
            </w:r>
          </w:p>
        </w:tc>
        <w:tc>
          <w:tcPr>
            <w:tcW w:w="789" w:type="pct"/>
            <w:tcBorders>
              <w:top w:val="single" w:sz="4" w:space="0" w:color="auto"/>
              <w:left w:val="single" w:sz="4" w:space="0" w:color="auto"/>
              <w:bottom w:val="single" w:sz="4" w:space="0" w:color="auto"/>
              <w:right w:val="single" w:sz="4" w:space="0" w:color="auto"/>
            </w:tcBorders>
            <w:vAlign w:val="center"/>
          </w:tcPr>
          <w:p w:rsidR="00BC39D5" w:rsidRPr="000E58D8" w:rsidRDefault="00BC39D5" w:rsidP="00DD560E">
            <w:pPr>
              <w:jc w:val="center"/>
              <w:rPr>
                <w:sz w:val="20"/>
                <w:szCs w:val="20"/>
              </w:rPr>
            </w:pPr>
            <w:r w:rsidRPr="000E58D8">
              <w:rPr>
                <w:sz w:val="20"/>
                <w:szCs w:val="20"/>
              </w:rPr>
              <w:t xml:space="preserve">Условия и порядок расчетов за поставку товаров </w:t>
            </w:r>
          </w:p>
        </w:tc>
        <w:tc>
          <w:tcPr>
            <w:tcW w:w="776" w:type="pct"/>
            <w:tcBorders>
              <w:top w:val="single" w:sz="4" w:space="0" w:color="auto"/>
              <w:left w:val="single" w:sz="4" w:space="0" w:color="auto"/>
              <w:bottom w:val="single" w:sz="4" w:space="0" w:color="auto"/>
              <w:right w:val="single" w:sz="4" w:space="0" w:color="auto"/>
            </w:tcBorders>
            <w:vAlign w:val="center"/>
          </w:tcPr>
          <w:p w:rsidR="00BC39D5" w:rsidRPr="000E58D8" w:rsidRDefault="00BC39D5" w:rsidP="000F15FB">
            <w:pPr>
              <w:jc w:val="center"/>
              <w:rPr>
                <w:sz w:val="20"/>
                <w:szCs w:val="20"/>
              </w:rPr>
            </w:pPr>
            <w:r w:rsidRPr="000E58D8">
              <w:rPr>
                <w:sz w:val="20"/>
                <w:szCs w:val="20"/>
              </w:rPr>
              <w:t>Срок поставки партии товаров (</w:t>
            </w:r>
            <w:r w:rsidR="000F15FB" w:rsidRPr="000E58D8">
              <w:rPr>
                <w:sz w:val="20"/>
                <w:szCs w:val="20"/>
              </w:rPr>
              <w:t xml:space="preserve">со дня подписания </w:t>
            </w:r>
            <w:proofErr w:type="spellStart"/>
            <w:r w:rsidR="000F15FB" w:rsidRPr="000E58D8">
              <w:rPr>
                <w:sz w:val="20"/>
                <w:szCs w:val="20"/>
              </w:rPr>
              <w:t>соотвествую</w:t>
            </w:r>
            <w:r w:rsidR="000E58D8">
              <w:rPr>
                <w:sz w:val="20"/>
                <w:szCs w:val="20"/>
              </w:rPr>
              <w:t>-</w:t>
            </w:r>
            <w:r w:rsidR="000F15FB" w:rsidRPr="000E58D8">
              <w:rPr>
                <w:sz w:val="20"/>
                <w:szCs w:val="20"/>
              </w:rPr>
              <w:t>щей</w:t>
            </w:r>
            <w:proofErr w:type="spellEnd"/>
            <w:r w:rsidR="000F15FB" w:rsidRPr="000E58D8">
              <w:rPr>
                <w:sz w:val="20"/>
                <w:szCs w:val="20"/>
              </w:rPr>
              <w:t xml:space="preserve"> </w:t>
            </w:r>
            <w:proofErr w:type="spellStart"/>
            <w:proofErr w:type="gramStart"/>
            <w:r w:rsidR="000F15FB" w:rsidRPr="000E58D8">
              <w:rPr>
                <w:sz w:val="20"/>
                <w:szCs w:val="20"/>
              </w:rPr>
              <w:t>Специфика</w:t>
            </w:r>
            <w:r w:rsidR="000E58D8">
              <w:rPr>
                <w:sz w:val="20"/>
                <w:szCs w:val="20"/>
              </w:rPr>
              <w:t>-</w:t>
            </w:r>
            <w:r w:rsidR="000F15FB" w:rsidRPr="000E58D8">
              <w:rPr>
                <w:sz w:val="20"/>
                <w:szCs w:val="20"/>
              </w:rPr>
              <w:t>ции</w:t>
            </w:r>
            <w:proofErr w:type="spellEnd"/>
            <w:proofErr w:type="gramEnd"/>
            <w:r w:rsidRPr="000E58D8">
              <w:rPr>
                <w:sz w:val="20"/>
                <w:szCs w:val="20"/>
              </w:rPr>
              <w:t>), в рабочих днях</w:t>
            </w:r>
          </w:p>
        </w:tc>
      </w:tr>
      <w:tr w:rsidR="00BC39D5" w:rsidRPr="00384CDC" w:rsidTr="000F15FB">
        <w:trPr>
          <w:trHeight w:val="255"/>
        </w:trPr>
        <w:tc>
          <w:tcPr>
            <w:tcW w:w="245" w:type="pct"/>
            <w:tcBorders>
              <w:top w:val="nil"/>
              <w:left w:val="single" w:sz="4" w:space="0" w:color="auto"/>
              <w:bottom w:val="single" w:sz="4" w:space="0" w:color="auto"/>
              <w:right w:val="single" w:sz="4" w:space="0" w:color="auto"/>
            </w:tcBorders>
            <w:noWrap/>
            <w:vAlign w:val="bottom"/>
          </w:tcPr>
          <w:p w:rsidR="00BC39D5" w:rsidRPr="00384CDC" w:rsidRDefault="00BC39D5" w:rsidP="00DD560E">
            <w:pPr>
              <w:jc w:val="center"/>
            </w:pPr>
            <w:r w:rsidRPr="00384CDC">
              <w:t>1</w:t>
            </w:r>
          </w:p>
        </w:tc>
        <w:tc>
          <w:tcPr>
            <w:tcW w:w="871" w:type="pct"/>
            <w:tcBorders>
              <w:top w:val="nil"/>
              <w:left w:val="nil"/>
              <w:bottom w:val="single" w:sz="4" w:space="0" w:color="auto"/>
              <w:right w:val="single" w:sz="4" w:space="0" w:color="auto"/>
            </w:tcBorders>
            <w:noWrap/>
            <w:vAlign w:val="bottom"/>
          </w:tcPr>
          <w:p w:rsidR="00BC39D5" w:rsidRPr="00384CDC" w:rsidRDefault="00BC39D5" w:rsidP="00DD560E">
            <w:pPr>
              <w:jc w:val="center"/>
            </w:pPr>
            <w:r w:rsidRPr="00384CDC">
              <w:t>2</w:t>
            </w:r>
          </w:p>
        </w:tc>
        <w:tc>
          <w:tcPr>
            <w:tcW w:w="566" w:type="pct"/>
            <w:tcBorders>
              <w:top w:val="single" w:sz="4" w:space="0" w:color="auto"/>
              <w:left w:val="nil"/>
              <w:bottom w:val="single" w:sz="4" w:space="0" w:color="auto"/>
              <w:right w:val="single" w:sz="4" w:space="0" w:color="auto"/>
            </w:tcBorders>
          </w:tcPr>
          <w:p w:rsidR="00BC39D5" w:rsidRPr="00384CDC" w:rsidRDefault="00BC39D5" w:rsidP="00DD560E">
            <w:pPr>
              <w:jc w:val="center"/>
            </w:pPr>
            <w:r w:rsidRPr="00384CDC">
              <w:t>3</w:t>
            </w:r>
          </w:p>
        </w:tc>
        <w:tc>
          <w:tcPr>
            <w:tcW w:w="493" w:type="pct"/>
            <w:tcBorders>
              <w:top w:val="single" w:sz="4" w:space="0" w:color="auto"/>
              <w:left w:val="single" w:sz="4" w:space="0" w:color="auto"/>
              <w:bottom w:val="single" w:sz="4" w:space="0" w:color="auto"/>
              <w:right w:val="single" w:sz="4" w:space="0" w:color="auto"/>
            </w:tcBorders>
          </w:tcPr>
          <w:p w:rsidR="00BC39D5" w:rsidRPr="00384CDC" w:rsidRDefault="00BC39D5" w:rsidP="00DD560E">
            <w:pPr>
              <w:jc w:val="center"/>
            </w:pPr>
          </w:p>
        </w:tc>
        <w:tc>
          <w:tcPr>
            <w:tcW w:w="472" w:type="pct"/>
            <w:tcBorders>
              <w:top w:val="single" w:sz="4" w:space="0" w:color="auto"/>
              <w:left w:val="single" w:sz="4" w:space="0" w:color="auto"/>
              <w:bottom w:val="single" w:sz="4" w:space="0" w:color="auto"/>
              <w:right w:val="single" w:sz="4" w:space="0" w:color="auto"/>
            </w:tcBorders>
          </w:tcPr>
          <w:p w:rsidR="00BC39D5" w:rsidRPr="00384CDC" w:rsidRDefault="00BC39D5" w:rsidP="00DD560E">
            <w:pPr>
              <w:jc w:val="center"/>
            </w:pPr>
            <w:r w:rsidRPr="00384CDC">
              <w:t>4</w:t>
            </w:r>
          </w:p>
        </w:tc>
        <w:tc>
          <w:tcPr>
            <w:tcW w:w="790"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r w:rsidRPr="00384CDC">
              <w:t>5</w:t>
            </w:r>
          </w:p>
        </w:tc>
        <w:tc>
          <w:tcPr>
            <w:tcW w:w="789" w:type="pct"/>
            <w:tcBorders>
              <w:top w:val="single" w:sz="4" w:space="0" w:color="auto"/>
              <w:left w:val="nil"/>
              <w:bottom w:val="single" w:sz="4" w:space="0" w:color="auto"/>
              <w:right w:val="single" w:sz="4" w:space="0" w:color="auto"/>
            </w:tcBorders>
          </w:tcPr>
          <w:p w:rsidR="00BC39D5" w:rsidRPr="00384CDC" w:rsidRDefault="00BC39D5" w:rsidP="00DD560E">
            <w:pPr>
              <w:jc w:val="center"/>
            </w:pPr>
            <w:r>
              <w:t>6</w:t>
            </w:r>
          </w:p>
        </w:tc>
        <w:tc>
          <w:tcPr>
            <w:tcW w:w="776"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r>
              <w:t>7</w:t>
            </w:r>
          </w:p>
        </w:tc>
      </w:tr>
      <w:tr w:rsidR="00BC39D5" w:rsidRPr="00384CDC" w:rsidTr="000F15FB">
        <w:trPr>
          <w:trHeight w:val="315"/>
        </w:trPr>
        <w:tc>
          <w:tcPr>
            <w:tcW w:w="245" w:type="pct"/>
            <w:tcBorders>
              <w:top w:val="nil"/>
              <w:left w:val="single" w:sz="4" w:space="0" w:color="auto"/>
              <w:bottom w:val="single" w:sz="4" w:space="0" w:color="auto"/>
              <w:right w:val="single" w:sz="4" w:space="0" w:color="auto"/>
            </w:tcBorders>
            <w:noWrap/>
            <w:vAlign w:val="center"/>
          </w:tcPr>
          <w:p w:rsidR="00BC39D5" w:rsidRPr="00384CDC" w:rsidRDefault="00BC39D5" w:rsidP="00DD560E">
            <w:pPr>
              <w:jc w:val="center"/>
            </w:pPr>
            <w:r>
              <w:t>1</w:t>
            </w:r>
          </w:p>
        </w:tc>
        <w:tc>
          <w:tcPr>
            <w:tcW w:w="871" w:type="pct"/>
            <w:tcBorders>
              <w:top w:val="nil"/>
              <w:left w:val="nil"/>
              <w:bottom w:val="single" w:sz="4" w:space="0" w:color="auto"/>
              <w:right w:val="single" w:sz="4" w:space="0" w:color="auto"/>
            </w:tcBorders>
            <w:noWrap/>
          </w:tcPr>
          <w:p w:rsidR="00BC39D5" w:rsidRDefault="00BC39D5" w:rsidP="00DD560E"/>
          <w:p w:rsidR="00BC39D5" w:rsidRDefault="00BC39D5" w:rsidP="00DD560E">
            <w:r>
              <w:t xml:space="preserve">Товар 1 </w:t>
            </w:r>
          </w:p>
          <w:p w:rsidR="00BC39D5" w:rsidRPr="00A41270" w:rsidRDefault="00BC39D5" w:rsidP="00DD560E"/>
        </w:tc>
        <w:tc>
          <w:tcPr>
            <w:tcW w:w="566" w:type="pct"/>
            <w:tcBorders>
              <w:top w:val="single" w:sz="4" w:space="0" w:color="auto"/>
              <w:left w:val="nil"/>
              <w:bottom w:val="single" w:sz="4" w:space="0" w:color="auto"/>
              <w:right w:val="single" w:sz="4" w:space="0" w:color="auto"/>
            </w:tcBorders>
          </w:tcPr>
          <w:p w:rsidR="00BC39D5" w:rsidRDefault="00BC39D5" w:rsidP="00DD560E">
            <w:pPr>
              <w:jc w:val="center"/>
            </w:pPr>
          </w:p>
          <w:p w:rsidR="00BC39D5" w:rsidRPr="00384CDC" w:rsidRDefault="00BC39D5" w:rsidP="00DD560E">
            <w:pPr>
              <w:jc w:val="center"/>
            </w:pPr>
            <w:r>
              <w:t>шт.</w:t>
            </w:r>
          </w:p>
        </w:tc>
        <w:tc>
          <w:tcPr>
            <w:tcW w:w="493" w:type="pct"/>
            <w:tcBorders>
              <w:top w:val="single" w:sz="4" w:space="0" w:color="auto"/>
              <w:left w:val="single" w:sz="4" w:space="0" w:color="auto"/>
              <w:bottom w:val="single" w:sz="4" w:space="0" w:color="auto"/>
              <w:right w:val="single" w:sz="4" w:space="0" w:color="auto"/>
            </w:tcBorders>
          </w:tcPr>
          <w:p w:rsidR="00BC39D5" w:rsidRPr="00384CDC" w:rsidRDefault="00BC39D5" w:rsidP="00DD560E">
            <w:pPr>
              <w:jc w:val="center"/>
            </w:pPr>
          </w:p>
        </w:tc>
        <w:tc>
          <w:tcPr>
            <w:tcW w:w="472"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p w:rsidR="00903E5E" w:rsidRPr="00384CDC" w:rsidRDefault="00903E5E" w:rsidP="00DD560E">
            <w:pPr>
              <w:jc w:val="center"/>
            </w:pPr>
            <w:r>
              <w:t>270</w:t>
            </w:r>
          </w:p>
        </w:tc>
        <w:tc>
          <w:tcPr>
            <w:tcW w:w="790"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c>
          <w:tcPr>
            <w:tcW w:w="789" w:type="pct"/>
            <w:tcBorders>
              <w:top w:val="single" w:sz="4" w:space="0" w:color="auto"/>
              <w:left w:val="nil"/>
              <w:bottom w:val="single" w:sz="4" w:space="0" w:color="auto"/>
              <w:right w:val="single" w:sz="4" w:space="0" w:color="auto"/>
            </w:tcBorders>
          </w:tcPr>
          <w:p w:rsidR="00BC39D5" w:rsidRPr="00384CDC" w:rsidRDefault="00BC39D5" w:rsidP="00DD560E">
            <w:pPr>
              <w:jc w:val="center"/>
            </w:pPr>
          </w:p>
        </w:tc>
        <w:tc>
          <w:tcPr>
            <w:tcW w:w="776"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r>
      <w:tr w:rsidR="00BC39D5" w:rsidRPr="00384CDC" w:rsidTr="000F15FB">
        <w:trPr>
          <w:trHeight w:val="389"/>
        </w:trPr>
        <w:tc>
          <w:tcPr>
            <w:tcW w:w="245" w:type="pct"/>
            <w:tcBorders>
              <w:top w:val="nil"/>
              <w:left w:val="single" w:sz="4" w:space="0" w:color="auto"/>
              <w:bottom w:val="single" w:sz="4" w:space="0" w:color="auto"/>
              <w:right w:val="single" w:sz="4" w:space="0" w:color="auto"/>
            </w:tcBorders>
            <w:noWrap/>
            <w:vAlign w:val="center"/>
          </w:tcPr>
          <w:p w:rsidR="00BC39D5" w:rsidRDefault="00BC39D5" w:rsidP="00DD560E">
            <w:pPr>
              <w:jc w:val="center"/>
            </w:pPr>
            <w:r>
              <w:t>2</w:t>
            </w:r>
          </w:p>
        </w:tc>
        <w:tc>
          <w:tcPr>
            <w:tcW w:w="871" w:type="pct"/>
            <w:tcBorders>
              <w:top w:val="nil"/>
              <w:left w:val="nil"/>
              <w:bottom w:val="single" w:sz="4" w:space="0" w:color="auto"/>
              <w:right w:val="single" w:sz="4" w:space="0" w:color="auto"/>
            </w:tcBorders>
            <w:noWrap/>
          </w:tcPr>
          <w:p w:rsidR="00BC39D5" w:rsidRDefault="00BC39D5" w:rsidP="00BC39D5"/>
          <w:p w:rsidR="00BC39D5" w:rsidRDefault="00BC39D5" w:rsidP="00BC39D5">
            <w:r>
              <w:t>Товар 2</w:t>
            </w:r>
          </w:p>
          <w:p w:rsidR="00BC39D5" w:rsidRDefault="00BC39D5" w:rsidP="00DD560E">
            <w:pPr>
              <w:jc w:val="both"/>
            </w:pPr>
          </w:p>
        </w:tc>
        <w:tc>
          <w:tcPr>
            <w:tcW w:w="566" w:type="pct"/>
            <w:tcBorders>
              <w:top w:val="single" w:sz="4" w:space="0" w:color="auto"/>
              <w:left w:val="nil"/>
              <w:bottom w:val="single" w:sz="4" w:space="0" w:color="auto"/>
              <w:right w:val="single" w:sz="4" w:space="0" w:color="auto"/>
            </w:tcBorders>
          </w:tcPr>
          <w:p w:rsidR="00BC39D5" w:rsidRDefault="00BC39D5" w:rsidP="00DD560E">
            <w:pPr>
              <w:jc w:val="center"/>
            </w:pPr>
          </w:p>
          <w:p w:rsidR="00BC39D5" w:rsidRDefault="00BC39D5" w:rsidP="00DD560E">
            <w:pPr>
              <w:jc w:val="center"/>
            </w:pPr>
            <w:r>
              <w:t>шт.</w:t>
            </w:r>
          </w:p>
        </w:tc>
        <w:tc>
          <w:tcPr>
            <w:tcW w:w="493"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tc>
        <w:tc>
          <w:tcPr>
            <w:tcW w:w="472"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p w:rsidR="00903E5E" w:rsidRPr="00384CDC" w:rsidRDefault="00903E5E" w:rsidP="00DD560E">
            <w:pPr>
              <w:jc w:val="center"/>
            </w:pPr>
            <w:r>
              <w:t>465</w:t>
            </w:r>
          </w:p>
        </w:tc>
        <w:tc>
          <w:tcPr>
            <w:tcW w:w="790"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c>
          <w:tcPr>
            <w:tcW w:w="789" w:type="pct"/>
            <w:tcBorders>
              <w:top w:val="single" w:sz="4" w:space="0" w:color="auto"/>
              <w:left w:val="nil"/>
              <w:bottom w:val="single" w:sz="4" w:space="0" w:color="auto"/>
              <w:right w:val="single" w:sz="4" w:space="0" w:color="auto"/>
            </w:tcBorders>
          </w:tcPr>
          <w:p w:rsidR="00BC39D5" w:rsidRPr="00384CDC" w:rsidRDefault="00BC39D5" w:rsidP="00DD560E">
            <w:pPr>
              <w:jc w:val="center"/>
            </w:pPr>
          </w:p>
        </w:tc>
        <w:tc>
          <w:tcPr>
            <w:tcW w:w="776"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r>
      <w:tr w:rsidR="00BC39D5" w:rsidRPr="00384CDC" w:rsidTr="000F15FB">
        <w:trPr>
          <w:trHeight w:val="415"/>
        </w:trPr>
        <w:tc>
          <w:tcPr>
            <w:tcW w:w="245" w:type="pct"/>
            <w:tcBorders>
              <w:top w:val="nil"/>
              <w:left w:val="single" w:sz="4" w:space="0" w:color="auto"/>
              <w:bottom w:val="single" w:sz="4" w:space="0" w:color="auto"/>
              <w:right w:val="single" w:sz="4" w:space="0" w:color="auto"/>
            </w:tcBorders>
            <w:noWrap/>
            <w:vAlign w:val="center"/>
          </w:tcPr>
          <w:p w:rsidR="00BC39D5" w:rsidRDefault="00BC39D5" w:rsidP="00DD560E">
            <w:pPr>
              <w:jc w:val="center"/>
            </w:pPr>
            <w:r>
              <w:t>3</w:t>
            </w:r>
          </w:p>
        </w:tc>
        <w:tc>
          <w:tcPr>
            <w:tcW w:w="871" w:type="pct"/>
            <w:tcBorders>
              <w:top w:val="nil"/>
              <w:left w:val="nil"/>
              <w:bottom w:val="single" w:sz="4" w:space="0" w:color="auto"/>
              <w:right w:val="single" w:sz="4" w:space="0" w:color="auto"/>
            </w:tcBorders>
            <w:noWrap/>
          </w:tcPr>
          <w:p w:rsidR="00BC39D5" w:rsidRDefault="00BC39D5" w:rsidP="00BC39D5"/>
          <w:p w:rsidR="00BC39D5" w:rsidRDefault="00BC39D5" w:rsidP="00BC39D5">
            <w:r>
              <w:t>Товар 3</w:t>
            </w:r>
          </w:p>
          <w:p w:rsidR="00BC39D5" w:rsidRDefault="00BC39D5" w:rsidP="00DD560E">
            <w:pPr>
              <w:jc w:val="both"/>
            </w:pPr>
          </w:p>
        </w:tc>
        <w:tc>
          <w:tcPr>
            <w:tcW w:w="566" w:type="pct"/>
            <w:tcBorders>
              <w:top w:val="single" w:sz="4" w:space="0" w:color="auto"/>
              <w:left w:val="nil"/>
              <w:bottom w:val="single" w:sz="4" w:space="0" w:color="auto"/>
              <w:right w:val="single" w:sz="4" w:space="0" w:color="auto"/>
            </w:tcBorders>
          </w:tcPr>
          <w:p w:rsidR="00BC39D5" w:rsidRDefault="00BC39D5" w:rsidP="00DD560E">
            <w:pPr>
              <w:jc w:val="center"/>
            </w:pPr>
          </w:p>
          <w:p w:rsidR="00BC39D5" w:rsidRDefault="00BC39D5" w:rsidP="00DD560E">
            <w:pPr>
              <w:jc w:val="center"/>
            </w:pPr>
            <w:r>
              <w:t>шт.</w:t>
            </w:r>
          </w:p>
        </w:tc>
        <w:tc>
          <w:tcPr>
            <w:tcW w:w="493"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tc>
        <w:tc>
          <w:tcPr>
            <w:tcW w:w="472"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p w:rsidR="00903E5E" w:rsidRPr="00384CDC" w:rsidRDefault="00903E5E" w:rsidP="00DD560E">
            <w:pPr>
              <w:jc w:val="center"/>
            </w:pPr>
            <w:r>
              <w:t>450</w:t>
            </w:r>
          </w:p>
        </w:tc>
        <w:tc>
          <w:tcPr>
            <w:tcW w:w="790"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c>
          <w:tcPr>
            <w:tcW w:w="789" w:type="pct"/>
            <w:tcBorders>
              <w:top w:val="single" w:sz="4" w:space="0" w:color="auto"/>
              <w:left w:val="nil"/>
              <w:bottom w:val="single" w:sz="4" w:space="0" w:color="auto"/>
              <w:right w:val="single" w:sz="4" w:space="0" w:color="auto"/>
            </w:tcBorders>
          </w:tcPr>
          <w:p w:rsidR="00BC39D5" w:rsidRPr="00384CDC" w:rsidRDefault="00BC39D5" w:rsidP="00DD560E">
            <w:pPr>
              <w:jc w:val="center"/>
            </w:pPr>
          </w:p>
        </w:tc>
        <w:tc>
          <w:tcPr>
            <w:tcW w:w="776"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r>
      <w:tr w:rsidR="00BC39D5" w:rsidRPr="00384CDC" w:rsidTr="000F15FB">
        <w:trPr>
          <w:trHeight w:val="315"/>
        </w:trPr>
        <w:tc>
          <w:tcPr>
            <w:tcW w:w="245" w:type="pct"/>
            <w:tcBorders>
              <w:top w:val="nil"/>
              <w:left w:val="single" w:sz="4" w:space="0" w:color="auto"/>
              <w:bottom w:val="single" w:sz="4" w:space="0" w:color="auto"/>
              <w:right w:val="single" w:sz="4" w:space="0" w:color="auto"/>
            </w:tcBorders>
            <w:noWrap/>
            <w:vAlign w:val="center"/>
          </w:tcPr>
          <w:p w:rsidR="00BC39D5" w:rsidRDefault="00BC39D5" w:rsidP="00DD560E">
            <w:pPr>
              <w:jc w:val="center"/>
            </w:pPr>
            <w:r>
              <w:t>4</w:t>
            </w:r>
          </w:p>
        </w:tc>
        <w:tc>
          <w:tcPr>
            <w:tcW w:w="871" w:type="pct"/>
            <w:tcBorders>
              <w:top w:val="nil"/>
              <w:left w:val="nil"/>
              <w:bottom w:val="single" w:sz="4" w:space="0" w:color="auto"/>
              <w:right w:val="single" w:sz="4" w:space="0" w:color="auto"/>
            </w:tcBorders>
            <w:noWrap/>
          </w:tcPr>
          <w:p w:rsidR="00BC39D5" w:rsidRDefault="00BC39D5" w:rsidP="00BC39D5"/>
          <w:p w:rsidR="00BC39D5" w:rsidRDefault="00BC39D5" w:rsidP="00BC39D5">
            <w:r>
              <w:t>Товар 4</w:t>
            </w:r>
          </w:p>
          <w:p w:rsidR="00BC39D5" w:rsidRDefault="00BC39D5" w:rsidP="00DD560E">
            <w:pPr>
              <w:jc w:val="both"/>
            </w:pPr>
          </w:p>
        </w:tc>
        <w:tc>
          <w:tcPr>
            <w:tcW w:w="566" w:type="pct"/>
            <w:tcBorders>
              <w:top w:val="single" w:sz="4" w:space="0" w:color="auto"/>
              <w:left w:val="nil"/>
              <w:bottom w:val="single" w:sz="4" w:space="0" w:color="auto"/>
              <w:right w:val="single" w:sz="4" w:space="0" w:color="auto"/>
            </w:tcBorders>
          </w:tcPr>
          <w:p w:rsidR="00BC39D5" w:rsidRDefault="00BC39D5" w:rsidP="00BC39D5"/>
          <w:p w:rsidR="00BC39D5" w:rsidRDefault="00BC39D5" w:rsidP="00BC39D5">
            <w:r>
              <w:t xml:space="preserve">     шт.</w:t>
            </w:r>
          </w:p>
        </w:tc>
        <w:tc>
          <w:tcPr>
            <w:tcW w:w="493"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tc>
        <w:tc>
          <w:tcPr>
            <w:tcW w:w="472"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p w:rsidR="00903E5E" w:rsidRPr="00384CDC" w:rsidRDefault="00903E5E" w:rsidP="00DD560E">
            <w:pPr>
              <w:jc w:val="center"/>
            </w:pPr>
            <w:r>
              <w:t>28</w:t>
            </w:r>
          </w:p>
        </w:tc>
        <w:tc>
          <w:tcPr>
            <w:tcW w:w="790"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c>
          <w:tcPr>
            <w:tcW w:w="789" w:type="pct"/>
            <w:tcBorders>
              <w:top w:val="single" w:sz="4" w:space="0" w:color="auto"/>
              <w:left w:val="nil"/>
              <w:bottom w:val="single" w:sz="4" w:space="0" w:color="auto"/>
              <w:right w:val="single" w:sz="4" w:space="0" w:color="auto"/>
            </w:tcBorders>
          </w:tcPr>
          <w:p w:rsidR="00BC39D5" w:rsidRPr="00384CDC" w:rsidRDefault="00BC39D5" w:rsidP="00DD560E">
            <w:pPr>
              <w:jc w:val="center"/>
            </w:pPr>
          </w:p>
        </w:tc>
        <w:tc>
          <w:tcPr>
            <w:tcW w:w="776"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r>
      <w:tr w:rsidR="00BC39D5" w:rsidRPr="00384CDC" w:rsidTr="000F15FB">
        <w:trPr>
          <w:trHeight w:val="315"/>
        </w:trPr>
        <w:tc>
          <w:tcPr>
            <w:tcW w:w="245" w:type="pct"/>
            <w:tcBorders>
              <w:top w:val="nil"/>
              <w:left w:val="single" w:sz="4" w:space="0" w:color="auto"/>
              <w:bottom w:val="single" w:sz="4" w:space="0" w:color="auto"/>
              <w:right w:val="single" w:sz="4" w:space="0" w:color="auto"/>
            </w:tcBorders>
            <w:noWrap/>
            <w:vAlign w:val="center"/>
          </w:tcPr>
          <w:p w:rsidR="00BC39D5" w:rsidRPr="00384CDC" w:rsidRDefault="00BC39D5" w:rsidP="00DD560E">
            <w:pPr>
              <w:jc w:val="center"/>
            </w:pPr>
            <w:r>
              <w:t>5</w:t>
            </w:r>
          </w:p>
        </w:tc>
        <w:tc>
          <w:tcPr>
            <w:tcW w:w="871" w:type="pct"/>
            <w:tcBorders>
              <w:top w:val="nil"/>
              <w:left w:val="nil"/>
              <w:bottom w:val="single" w:sz="4" w:space="0" w:color="auto"/>
              <w:right w:val="single" w:sz="4" w:space="0" w:color="auto"/>
            </w:tcBorders>
            <w:noWrap/>
          </w:tcPr>
          <w:p w:rsidR="00BC39D5" w:rsidRDefault="00BC39D5" w:rsidP="00DD560E">
            <w:pPr>
              <w:jc w:val="both"/>
            </w:pPr>
          </w:p>
          <w:p w:rsidR="00BC39D5" w:rsidRDefault="00BC39D5" w:rsidP="00BC39D5">
            <w:r>
              <w:t>Товар 5</w:t>
            </w:r>
          </w:p>
          <w:p w:rsidR="00BC39D5" w:rsidRPr="00A41270" w:rsidRDefault="00BC39D5" w:rsidP="00DD560E">
            <w:pPr>
              <w:jc w:val="both"/>
            </w:pPr>
          </w:p>
        </w:tc>
        <w:tc>
          <w:tcPr>
            <w:tcW w:w="566" w:type="pct"/>
            <w:tcBorders>
              <w:top w:val="single" w:sz="4" w:space="0" w:color="auto"/>
              <w:left w:val="nil"/>
              <w:bottom w:val="single" w:sz="4" w:space="0" w:color="auto"/>
              <w:right w:val="single" w:sz="4" w:space="0" w:color="auto"/>
            </w:tcBorders>
          </w:tcPr>
          <w:p w:rsidR="00BC39D5" w:rsidRDefault="00BC39D5" w:rsidP="00DD560E">
            <w:pPr>
              <w:jc w:val="center"/>
            </w:pPr>
          </w:p>
          <w:p w:rsidR="00BC39D5" w:rsidRDefault="00BC39D5" w:rsidP="00DD560E">
            <w:pPr>
              <w:jc w:val="center"/>
            </w:pPr>
            <w:r>
              <w:t>шт.</w:t>
            </w:r>
          </w:p>
        </w:tc>
        <w:tc>
          <w:tcPr>
            <w:tcW w:w="493"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tc>
        <w:tc>
          <w:tcPr>
            <w:tcW w:w="472"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p w:rsidR="00903E5E" w:rsidRPr="00384CDC" w:rsidRDefault="00903E5E" w:rsidP="00DD560E">
            <w:pPr>
              <w:jc w:val="center"/>
            </w:pPr>
            <w:r>
              <w:t>90</w:t>
            </w:r>
          </w:p>
        </w:tc>
        <w:tc>
          <w:tcPr>
            <w:tcW w:w="790"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c>
          <w:tcPr>
            <w:tcW w:w="789" w:type="pct"/>
            <w:tcBorders>
              <w:top w:val="single" w:sz="4" w:space="0" w:color="auto"/>
              <w:left w:val="nil"/>
              <w:bottom w:val="single" w:sz="4" w:space="0" w:color="auto"/>
              <w:right w:val="single" w:sz="4" w:space="0" w:color="auto"/>
            </w:tcBorders>
          </w:tcPr>
          <w:p w:rsidR="00BC39D5" w:rsidRPr="00384CDC" w:rsidRDefault="00BC39D5" w:rsidP="00DD560E">
            <w:pPr>
              <w:jc w:val="center"/>
            </w:pPr>
          </w:p>
        </w:tc>
        <w:tc>
          <w:tcPr>
            <w:tcW w:w="776"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r>
      <w:tr w:rsidR="00BC39D5" w:rsidRPr="00384CDC" w:rsidTr="000F15FB">
        <w:trPr>
          <w:trHeight w:val="315"/>
        </w:trPr>
        <w:tc>
          <w:tcPr>
            <w:tcW w:w="245" w:type="pct"/>
            <w:tcBorders>
              <w:top w:val="nil"/>
              <w:left w:val="single" w:sz="4" w:space="0" w:color="auto"/>
              <w:bottom w:val="single" w:sz="4" w:space="0" w:color="auto"/>
              <w:right w:val="single" w:sz="4" w:space="0" w:color="auto"/>
            </w:tcBorders>
            <w:noWrap/>
            <w:vAlign w:val="center"/>
          </w:tcPr>
          <w:p w:rsidR="00BC39D5" w:rsidRDefault="00BC39D5" w:rsidP="00DD560E">
            <w:pPr>
              <w:jc w:val="center"/>
            </w:pPr>
            <w:r>
              <w:t>6</w:t>
            </w:r>
          </w:p>
        </w:tc>
        <w:tc>
          <w:tcPr>
            <w:tcW w:w="871" w:type="pct"/>
            <w:tcBorders>
              <w:top w:val="nil"/>
              <w:left w:val="nil"/>
              <w:bottom w:val="single" w:sz="4" w:space="0" w:color="auto"/>
              <w:right w:val="single" w:sz="4" w:space="0" w:color="auto"/>
            </w:tcBorders>
            <w:noWrap/>
          </w:tcPr>
          <w:p w:rsidR="00BC39D5" w:rsidRDefault="00BC39D5" w:rsidP="00DD560E">
            <w:pPr>
              <w:jc w:val="both"/>
            </w:pPr>
          </w:p>
          <w:p w:rsidR="00BC39D5" w:rsidRDefault="00BC39D5" w:rsidP="00BC39D5">
            <w:r>
              <w:t>Товар 6</w:t>
            </w:r>
          </w:p>
          <w:p w:rsidR="00BC39D5" w:rsidRPr="00A41270" w:rsidRDefault="00BC39D5" w:rsidP="00DD560E">
            <w:pPr>
              <w:jc w:val="both"/>
            </w:pPr>
          </w:p>
        </w:tc>
        <w:tc>
          <w:tcPr>
            <w:tcW w:w="566" w:type="pct"/>
            <w:tcBorders>
              <w:top w:val="single" w:sz="4" w:space="0" w:color="auto"/>
              <w:left w:val="nil"/>
              <w:bottom w:val="single" w:sz="4" w:space="0" w:color="auto"/>
              <w:right w:val="single" w:sz="4" w:space="0" w:color="auto"/>
            </w:tcBorders>
          </w:tcPr>
          <w:p w:rsidR="00BC39D5" w:rsidRDefault="00BC39D5" w:rsidP="00DD560E">
            <w:pPr>
              <w:jc w:val="center"/>
            </w:pPr>
          </w:p>
          <w:p w:rsidR="00BC39D5" w:rsidRDefault="00BC39D5" w:rsidP="00DD560E">
            <w:pPr>
              <w:jc w:val="center"/>
            </w:pPr>
            <w:r>
              <w:t>шт.</w:t>
            </w:r>
          </w:p>
        </w:tc>
        <w:tc>
          <w:tcPr>
            <w:tcW w:w="493"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tc>
        <w:tc>
          <w:tcPr>
            <w:tcW w:w="472" w:type="pct"/>
            <w:tcBorders>
              <w:top w:val="single" w:sz="4" w:space="0" w:color="auto"/>
              <w:left w:val="single" w:sz="4" w:space="0" w:color="auto"/>
              <w:bottom w:val="single" w:sz="4" w:space="0" w:color="auto"/>
              <w:right w:val="single" w:sz="4" w:space="0" w:color="auto"/>
            </w:tcBorders>
          </w:tcPr>
          <w:p w:rsidR="00BC39D5" w:rsidRDefault="00BC39D5" w:rsidP="00DD560E">
            <w:pPr>
              <w:jc w:val="center"/>
            </w:pPr>
          </w:p>
          <w:p w:rsidR="00903E5E" w:rsidRPr="00384CDC" w:rsidRDefault="00903E5E" w:rsidP="00DD560E">
            <w:pPr>
              <w:jc w:val="center"/>
            </w:pPr>
            <w:r>
              <w:t>150</w:t>
            </w:r>
          </w:p>
        </w:tc>
        <w:tc>
          <w:tcPr>
            <w:tcW w:w="790"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c>
          <w:tcPr>
            <w:tcW w:w="789" w:type="pct"/>
            <w:tcBorders>
              <w:top w:val="single" w:sz="4" w:space="0" w:color="auto"/>
              <w:left w:val="nil"/>
              <w:bottom w:val="single" w:sz="4" w:space="0" w:color="auto"/>
              <w:right w:val="single" w:sz="4" w:space="0" w:color="auto"/>
            </w:tcBorders>
          </w:tcPr>
          <w:p w:rsidR="00BC39D5" w:rsidRPr="00384CDC" w:rsidRDefault="00BC39D5" w:rsidP="00DD560E">
            <w:pPr>
              <w:jc w:val="center"/>
            </w:pPr>
          </w:p>
        </w:tc>
        <w:tc>
          <w:tcPr>
            <w:tcW w:w="776" w:type="pct"/>
            <w:tcBorders>
              <w:top w:val="single" w:sz="4" w:space="0" w:color="auto"/>
              <w:left w:val="single" w:sz="4" w:space="0" w:color="auto"/>
              <w:bottom w:val="single" w:sz="4" w:space="0" w:color="auto"/>
              <w:right w:val="single" w:sz="4" w:space="0" w:color="auto"/>
            </w:tcBorders>
            <w:noWrap/>
            <w:vAlign w:val="bottom"/>
          </w:tcPr>
          <w:p w:rsidR="00BC39D5" w:rsidRPr="00384CDC" w:rsidRDefault="00BC39D5" w:rsidP="00DD560E">
            <w:pPr>
              <w:jc w:val="center"/>
            </w:pPr>
          </w:p>
        </w:tc>
      </w:tr>
      <w:tr w:rsidR="00BC39D5" w:rsidRPr="00384CDC" w:rsidTr="000F15FB">
        <w:trPr>
          <w:trHeight w:val="335"/>
        </w:trPr>
        <w:tc>
          <w:tcPr>
            <w:tcW w:w="2646" w:type="pct"/>
            <w:gridSpan w:val="5"/>
            <w:tcBorders>
              <w:top w:val="nil"/>
              <w:left w:val="single" w:sz="4" w:space="0" w:color="auto"/>
              <w:bottom w:val="single" w:sz="4" w:space="0" w:color="auto"/>
              <w:right w:val="single" w:sz="4" w:space="0" w:color="auto"/>
            </w:tcBorders>
            <w:noWrap/>
            <w:vAlign w:val="bottom"/>
          </w:tcPr>
          <w:p w:rsidR="00BC39D5" w:rsidRPr="00384CDC" w:rsidRDefault="00BC39D5" w:rsidP="00DD560E">
            <w:pPr>
              <w:jc w:val="center"/>
            </w:pPr>
            <w:r w:rsidRPr="00384CDC">
              <w:t>Итого</w:t>
            </w:r>
            <w:r>
              <w:t xml:space="preserve"> общая цена договора</w:t>
            </w:r>
            <w:r w:rsidRPr="00384CDC">
              <w:t>:</w:t>
            </w:r>
          </w:p>
        </w:tc>
        <w:tc>
          <w:tcPr>
            <w:tcW w:w="790" w:type="pct"/>
            <w:tcBorders>
              <w:top w:val="single" w:sz="4" w:space="0" w:color="auto"/>
              <w:left w:val="single" w:sz="4" w:space="0" w:color="auto"/>
              <w:bottom w:val="single" w:sz="4" w:space="0" w:color="auto"/>
              <w:right w:val="single" w:sz="4" w:space="0" w:color="auto"/>
            </w:tcBorders>
            <w:noWrap/>
            <w:vAlign w:val="center"/>
          </w:tcPr>
          <w:p w:rsidR="00BC39D5" w:rsidRPr="00384CDC" w:rsidRDefault="00BC39D5" w:rsidP="00DD560E">
            <w:pPr>
              <w:jc w:val="center"/>
            </w:pPr>
          </w:p>
        </w:tc>
        <w:tc>
          <w:tcPr>
            <w:tcW w:w="789" w:type="pct"/>
            <w:tcBorders>
              <w:top w:val="single" w:sz="4" w:space="0" w:color="auto"/>
              <w:left w:val="nil"/>
              <w:bottom w:val="single" w:sz="4" w:space="0" w:color="auto"/>
              <w:right w:val="single" w:sz="4" w:space="0" w:color="auto"/>
            </w:tcBorders>
          </w:tcPr>
          <w:p w:rsidR="00BC39D5" w:rsidRPr="00384CDC" w:rsidRDefault="00BC39D5" w:rsidP="00DD560E">
            <w:pPr>
              <w:jc w:val="center"/>
            </w:pPr>
            <w:r>
              <w:t>-</w:t>
            </w:r>
          </w:p>
        </w:tc>
        <w:tc>
          <w:tcPr>
            <w:tcW w:w="776" w:type="pct"/>
            <w:tcBorders>
              <w:top w:val="single" w:sz="4" w:space="0" w:color="auto"/>
              <w:left w:val="single" w:sz="4" w:space="0" w:color="auto"/>
              <w:bottom w:val="single" w:sz="4" w:space="0" w:color="auto"/>
              <w:right w:val="single" w:sz="4" w:space="0" w:color="auto"/>
            </w:tcBorders>
            <w:noWrap/>
            <w:vAlign w:val="center"/>
          </w:tcPr>
          <w:p w:rsidR="00BC39D5" w:rsidRPr="00384CDC" w:rsidRDefault="00BC39D5" w:rsidP="00DD560E">
            <w:pPr>
              <w:jc w:val="center"/>
            </w:pPr>
            <w:r w:rsidRPr="00384CDC">
              <w:t>-</w:t>
            </w:r>
          </w:p>
        </w:tc>
      </w:tr>
    </w:tbl>
    <w:p w:rsidR="000954FB" w:rsidRDefault="000954FB" w:rsidP="000954FB">
      <w:pPr>
        <w:ind w:firstLine="567"/>
        <w:jc w:val="both"/>
        <w:rPr>
          <w:color w:val="BFBFBF"/>
          <w:sz w:val="28"/>
          <w:szCs w:val="28"/>
        </w:rPr>
      </w:pPr>
    </w:p>
    <w:p w:rsidR="00041960" w:rsidRPr="00041960" w:rsidRDefault="00041960" w:rsidP="00041960">
      <w:pPr>
        <w:pStyle w:val="19"/>
        <w:ind w:firstLine="0"/>
        <w:rPr>
          <w:szCs w:val="28"/>
        </w:rPr>
      </w:pPr>
      <w:r>
        <w:rPr>
          <w:szCs w:val="28"/>
        </w:rPr>
        <w:t xml:space="preserve">         </w:t>
      </w:r>
      <w:r w:rsidR="004A3077">
        <w:rPr>
          <w:szCs w:val="28"/>
        </w:rPr>
        <w:t>1. Цена</w:t>
      </w:r>
      <w:r w:rsidR="0012105E">
        <w:rPr>
          <w:szCs w:val="28"/>
        </w:rPr>
        <w:t>,</w:t>
      </w:r>
      <w:r w:rsidR="004A3077">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041960">
        <w:rPr>
          <w:szCs w:val="28"/>
        </w:rPr>
        <w:t>поставке товаров</w:t>
      </w:r>
      <w:r>
        <w:rPr>
          <w:i/>
          <w:sz w:val="24"/>
          <w:szCs w:val="24"/>
        </w:rPr>
        <w:t xml:space="preserve"> </w:t>
      </w:r>
      <w:r w:rsidR="000954FB" w:rsidRPr="00205668">
        <w:rPr>
          <w:szCs w:val="28"/>
        </w:rPr>
        <w:t>учитывает стоимость всех налогов</w:t>
      </w:r>
      <w:r w:rsidR="000954FB">
        <w:rPr>
          <w:szCs w:val="28"/>
        </w:rPr>
        <w:t xml:space="preserve"> (кроме НДС)</w:t>
      </w:r>
      <w:r w:rsidR="000954FB" w:rsidRPr="00205668">
        <w:rPr>
          <w:szCs w:val="28"/>
        </w:rPr>
        <w:t xml:space="preserve">, </w:t>
      </w:r>
      <w:r w:rsidRPr="00041960">
        <w:rPr>
          <w:szCs w:val="28"/>
        </w:rPr>
        <w:t xml:space="preserve">стоимости материалов, изделий, затрат связанных с  транспортной доставкой на объект, </w:t>
      </w:r>
      <w:r w:rsidRPr="00041960">
        <w:rPr>
          <w:szCs w:val="28"/>
        </w:rPr>
        <w:lastRenderedPageBreak/>
        <w:t xml:space="preserve">хранением, погрузочно-разгрузочными работами, а также других возможных затрат, связанных с исполнением договорных обязательств. </w:t>
      </w:r>
    </w:p>
    <w:p w:rsidR="000954FB" w:rsidRDefault="00A22258" w:rsidP="000954FB">
      <w:pPr>
        <w:pStyle w:val="afd"/>
        <w:jc w:val="both"/>
        <w:rPr>
          <w:szCs w:val="28"/>
        </w:rPr>
      </w:pPr>
      <w:r w:rsidRPr="00041960">
        <w:rPr>
          <w:szCs w:val="28"/>
        </w:rPr>
        <w:t>Поставка товаров</w:t>
      </w:r>
      <w:r w:rsidRPr="00721D0D">
        <w:rPr>
          <w:i/>
          <w:sz w:val="24"/>
          <w:szCs w:val="24"/>
        </w:rPr>
        <w:t xml:space="preserve"> </w:t>
      </w:r>
      <w:r w:rsidR="000954FB">
        <w:rPr>
          <w:szCs w:val="28"/>
        </w:rPr>
        <w:t>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52058A" w:rsidRDefault="000954FB" w:rsidP="000954FB">
      <w:pPr>
        <w:pStyle w:val="afd"/>
        <w:jc w:val="both"/>
        <w:rPr>
          <w:szCs w:val="28"/>
        </w:rPr>
      </w:pPr>
      <w:r w:rsidRPr="00205668">
        <w:rPr>
          <w:szCs w:val="28"/>
        </w:rPr>
        <w:t> </w:t>
      </w:r>
      <w:r w:rsidRPr="0052058A">
        <w:rPr>
          <w:szCs w:val="28"/>
        </w:rPr>
        <w:t>Следующие приложения являются неотъемлемой частью настоящего финансово-коммерческого предложения:</w:t>
      </w:r>
    </w:p>
    <w:p w:rsidR="000954FB" w:rsidRPr="003D2ABA" w:rsidRDefault="003D2ABA" w:rsidP="000954FB">
      <w:pPr>
        <w:pStyle w:val="afd"/>
        <w:jc w:val="both"/>
      </w:pPr>
      <w:r w:rsidRPr="0052058A">
        <w:rPr>
          <w:szCs w:val="28"/>
        </w:rPr>
        <w:t>1</w:t>
      </w:r>
      <w:r w:rsidR="000954FB" w:rsidRPr="0052058A">
        <w:rPr>
          <w:szCs w:val="28"/>
        </w:rPr>
        <w:t xml:space="preserve">) Сведения о планируемых к привлечению субподрядных организациях (составляется по форме приложения № </w:t>
      </w:r>
      <w:r w:rsidR="0052058A" w:rsidRPr="0052058A">
        <w:rPr>
          <w:szCs w:val="28"/>
        </w:rPr>
        <w:t>6</w:t>
      </w:r>
      <w:r w:rsidR="000954FB" w:rsidRPr="0052058A">
        <w:rPr>
          <w:szCs w:val="28"/>
        </w:rPr>
        <w:t xml:space="preserve"> к документации о закупке)</w:t>
      </w:r>
      <w:r w:rsidR="000954FB" w:rsidRPr="0052058A">
        <w:t>.</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Pr="00E83E33" w:rsidRDefault="0000648C" w:rsidP="00E83E33">
      <w:pPr>
        <w:suppressAutoHyphens w:val="0"/>
        <w:jc w:val="right"/>
        <w:rPr>
          <w:sz w:val="28"/>
          <w:szCs w:val="28"/>
        </w:rPr>
      </w:pPr>
      <w:r>
        <w:rPr>
          <w:i/>
          <w:iCs/>
          <w:highlight w:val="cyan"/>
        </w:rPr>
        <w:br w:type="page"/>
      </w:r>
      <w:r w:rsidRPr="00E83E33">
        <w:rPr>
          <w:iCs/>
          <w:sz w:val="28"/>
          <w:szCs w:val="28"/>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3D2ABA" w:rsidRDefault="003D2ABA" w:rsidP="003D2ABA">
      <w:pPr>
        <w:jc w:val="center"/>
        <w:rPr>
          <w:b/>
          <w:bCs/>
          <w:sz w:val="28"/>
          <w:szCs w:val="28"/>
          <w:highlight w:val="cyan"/>
        </w:rPr>
      </w:pPr>
    </w:p>
    <w:p w:rsidR="003D2ABA" w:rsidRDefault="003D2ABA" w:rsidP="003D2ABA">
      <w:pPr>
        <w:jc w:val="center"/>
        <w:rPr>
          <w:b/>
          <w:bCs/>
          <w:sz w:val="28"/>
          <w:szCs w:val="28"/>
          <w:highlight w:val="cyan"/>
        </w:rPr>
      </w:pPr>
    </w:p>
    <w:p w:rsidR="003D2ABA" w:rsidRPr="003D2ABA" w:rsidRDefault="003D2ABA" w:rsidP="003D2ABA">
      <w:pPr>
        <w:jc w:val="center"/>
        <w:rPr>
          <w:b/>
          <w:bCs/>
          <w:sz w:val="28"/>
          <w:szCs w:val="28"/>
        </w:rPr>
      </w:pPr>
      <w:r w:rsidRPr="003D2ABA">
        <w:rPr>
          <w:b/>
          <w:bCs/>
          <w:sz w:val="28"/>
          <w:szCs w:val="28"/>
        </w:rPr>
        <w:t>СВЕДЕНИЯ ОБ АДМИНИСТРАТИВНОМ И ПРОИЗВОДСТВЕННОМ ПЕРСОНАЛЕ ПРЕТЕНДЕНТА</w:t>
      </w:r>
    </w:p>
    <w:p w:rsidR="003D2ABA" w:rsidRPr="003D2ABA" w:rsidRDefault="003D2ABA" w:rsidP="003D2ABA">
      <w:pPr>
        <w:jc w:val="center"/>
        <w:rPr>
          <w:sz w:val="28"/>
          <w:szCs w:val="28"/>
        </w:rPr>
      </w:pPr>
      <w:r w:rsidRPr="003D2ABA">
        <w:rPr>
          <w:sz w:val="28"/>
          <w:szCs w:val="28"/>
        </w:rPr>
        <w:t>(</w:t>
      </w:r>
      <w:r w:rsidRPr="003D2AB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3D2ABA">
        <w:rPr>
          <w:sz w:val="28"/>
          <w:szCs w:val="28"/>
        </w:rPr>
        <w:t>)</w:t>
      </w:r>
    </w:p>
    <w:p w:rsidR="003D2ABA" w:rsidRPr="003D2ABA" w:rsidRDefault="003D2ABA" w:rsidP="003D2ABA">
      <w:pPr>
        <w:jc w:val="center"/>
      </w:pPr>
    </w:p>
    <w:p w:rsidR="003D2ABA" w:rsidRPr="003D2ABA" w:rsidRDefault="003D2ABA" w:rsidP="003D2ABA">
      <w:pPr>
        <w:tabs>
          <w:tab w:val="left" w:pos="9639"/>
        </w:tabs>
        <w:jc w:val="center"/>
        <w:rPr>
          <w:b/>
          <w:bCs/>
          <w:sz w:val="28"/>
          <w:szCs w:val="28"/>
        </w:rPr>
      </w:pPr>
      <w:r w:rsidRPr="003D2ABA">
        <w:rPr>
          <w:b/>
          <w:bCs/>
          <w:sz w:val="28"/>
          <w:szCs w:val="28"/>
        </w:rPr>
        <w:t xml:space="preserve">Административный персонал </w:t>
      </w:r>
    </w:p>
    <w:p w:rsidR="003D2ABA" w:rsidRPr="003D2ABA" w:rsidRDefault="003D2ABA" w:rsidP="003D2AB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D2ABA" w:rsidRPr="003D2ABA" w:rsidTr="00DD560E">
        <w:trPr>
          <w:jc w:val="center"/>
        </w:trPr>
        <w:tc>
          <w:tcPr>
            <w:tcW w:w="761" w:type="dxa"/>
            <w:vAlign w:val="center"/>
          </w:tcPr>
          <w:p w:rsidR="003D2ABA" w:rsidRPr="003D2ABA" w:rsidRDefault="003D2ABA" w:rsidP="00DD560E">
            <w:pPr>
              <w:tabs>
                <w:tab w:val="left" w:pos="9639"/>
              </w:tabs>
              <w:jc w:val="center"/>
            </w:pPr>
            <w:r w:rsidRPr="003D2ABA">
              <w:t xml:space="preserve">№ </w:t>
            </w:r>
            <w:proofErr w:type="spellStart"/>
            <w:proofErr w:type="gramStart"/>
            <w:r w:rsidRPr="003D2ABA">
              <w:t>п</w:t>
            </w:r>
            <w:proofErr w:type="spellEnd"/>
            <w:proofErr w:type="gramEnd"/>
            <w:r w:rsidRPr="003D2ABA">
              <w:t>/</w:t>
            </w:r>
            <w:proofErr w:type="spellStart"/>
            <w:r w:rsidRPr="003D2ABA">
              <w:t>п</w:t>
            </w:r>
            <w:proofErr w:type="spellEnd"/>
          </w:p>
        </w:tc>
        <w:tc>
          <w:tcPr>
            <w:tcW w:w="2299" w:type="dxa"/>
            <w:vAlign w:val="center"/>
          </w:tcPr>
          <w:p w:rsidR="003D2ABA" w:rsidRPr="003D2ABA" w:rsidRDefault="003D2ABA" w:rsidP="00DD560E">
            <w:pPr>
              <w:tabs>
                <w:tab w:val="left" w:pos="9639"/>
              </w:tabs>
              <w:jc w:val="center"/>
            </w:pPr>
            <w:r w:rsidRPr="003D2ABA">
              <w:t>Занимаемая должность</w:t>
            </w:r>
          </w:p>
        </w:tc>
        <w:tc>
          <w:tcPr>
            <w:tcW w:w="2762" w:type="dxa"/>
            <w:vAlign w:val="center"/>
          </w:tcPr>
          <w:p w:rsidR="003D2ABA" w:rsidRPr="003D2ABA" w:rsidRDefault="003D2ABA" w:rsidP="00DD560E">
            <w:pPr>
              <w:tabs>
                <w:tab w:val="left" w:pos="9639"/>
              </w:tabs>
              <w:jc w:val="center"/>
            </w:pPr>
            <w:r w:rsidRPr="003D2ABA">
              <w:t>Ф.И.О.</w:t>
            </w:r>
          </w:p>
        </w:tc>
        <w:tc>
          <w:tcPr>
            <w:tcW w:w="2160" w:type="dxa"/>
            <w:vAlign w:val="center"/>
          </w:tcPr>
          <w:p w:rsidR="003D2ABA" w:rsidRPr="003D2ABA" w:rsidRDefault="003D2ABA" w:rsidP="00DD560E">
            <w:pPr>
              <w:tabs>
                <w:tab w:val="left" w:pos="9639"/>
              </w:tabs>
              <w:jc w:val="center"/>
            </w:pPr>
            <w:r w:rsidRPr="003D2ABA">
              <w:t>Образование и специальность</w:t>
            </w:r>
          </w:p>
        </w:tc>
        <w:tc>
          <w:tcPr>
            <w:tcW w:w="2247" w:type="dxa"/>
            <w:vAlign w:val="center"/>
          </w:tcPr>
          <w:p w:rsidR="003D2ABA" w:rsidRPr="003D2ABA" w:rsidRDefault="003D2ABA" w:rsidP="00DD560E">
            <w:pPr>
              <w:tabs>
                <w:tab w:val="left" w:pos="9639"/>
              </w:tabs>
              <w:jc w:val="center"/>
            </w:pPr>
            <w:r w:rsidRPr="003D2ABA">
              <w:t>Стаж работы по профилю занимаемой должности</w:t>
            </w:r>
          </w:p>
        </w:tc>
      </w:tr>
      <w:tr w:rsidR="003D2ABA" w:rsidRPr="003D2ABA" w:rsidTr="00DD560E">
        <w:trPr>
          <w:jc w:val="center"/>
        </w:trPr>
        <w:tc>
          <w:tcPr>
            <w:tcW w:w="761" w:type="dxa"/>
            <w:vAlign w:val="center"/>
          </w:tcPr>
          <w:p w:rsidR="003D2ABA" w:rsidRPr="003D2ABA" w:rsidRDefault="003D2ABA" w:rsidP="00DD560E">
            <w:pPr>
              <w:tabs>
                <w:tab w:val="left" w:pos="9639"/>
              </w:tabs>
              <w:jc w:val="center"/>
            </w:pPr>
            <w:r w:rsidRPr="003D2ABA">
              <w:t>1</w:t>
            </w:r>
          </w:p>
        </w:tc>
        <w:tc>
          <w:tcPr>
            <w:tcW w:w="2299" w:type="dxa"/>
            <w:vAlign w:val="center"/>
          </w:tcPr>
          <w:p w:rsidR="003D2ABA" w:rsidRPr="003D2ABA" w:rsidRDefault="003D2ABA" w:rsidP="00DD560E">
            <w:pPr>
              <w:tabs>
                <w:tab w:val="left" w:pos="9639"/>
              </w:tabs>
              <w:jc w:val="center"/>
            </w:pPr>
          </w:p>
        </w:tc>
        <w:tc>
          <w:tcPr>
            <w:tcW w:w="2762" w:type="dxa"/>
          </w:tcPr>
          <w:p w:rsidR="003D2ABA" w:rsidRPr="003D2ABA" w:rsidRDefault="003D2ABA" w:rsidP="00DD560E">
            <w:pPr>
              <w:tabs>
                <w:tab w:val="left" w:pos="9639"/>
              </w:tabs>
              <w:jc w:val="center"/>
            </w:pPr>
          </w:p>
        </w:tc>
        <w:tc>
          <w:tcPr>
            <w:tcW w:w="2160" w:type="dxa"/>
            <w:vAlign w:val="center"/>
          </w:tcPr>
          <w:p w:rsidR="003D2ABA" w:rsidRPr="003D2ABA" w:rsidRDefault="003D2ABA" w:rsidP="00DD560E">
            <w:pPr>
              <w:tabs>
                <w:tab w:val="left" w:pos="9639"/>
              </w:tabs>
              <w:jc w:val="center"/>
            </w:pPr>
          </w:p>
        </w:tc>
        <w:tc>
          <w:tcPr>
            <w:tcW w:w="2247" w:type="dxa"/>
            <w:vAlign w:val="center"/>
          </w:tcPr>
          <w:p w:rsidR="003D2ABA" w:rsidRPr="003D2ABA" w:rsidRDefault="003D2ABA" w:rsidP="00DD560E">
            <w:pPr>
              <w:tabs>
                <w:tab w:val="left" w:pos="9639"/>
              </w:tabs>
              <w:jc w:val="center"/>
            </w:pPr>
          </w:p>
        </w:tc>
      </w:tr>
      <w:tr w:rsidR="003D2ABA" w:rsidRPr="003D2ABA" w:rsidTr="00DD560E">
        <w:trPr>
          <w:jc w:val="center"/>
        </w:trPr>
        <w:tc>
          <w:tcPr>
            <w:tcW w:w="761" w:type="dxa"/>
            <w:vAlign w:val="center"/>
          </w:tcPr>
          <w:p w:rsidR="003D2ABA" w:rsidRPr="003D2ABA" w:rsidRDefault="003D2ABA" w:rsidP="00DD560E">
            <w:pPr>
              <w:tabs>
                <w:tab w:val="left" w:pos="9639"/>
              </w:tabs>
              <w:jc w:val="center"/>
            </w:pPr>
            <w:r w:rsidRPr="003D2ABA">
              <w:t>2</w:t>
            </w:r>
          </w:p>
        </w:tc>
        <w:tc>
          <w:tcPr>
            <w:tcW w:w="2299" w:type="dxa"/>
            <w:vAlign w:val="center"/>
          </w:tcPr>
          <w:p w:rsidR="003D2ABA" w:rsidRPr="003D2ABA" w:rsidRDefault="003D2ABA" w:rsidP="00DD560E">
            <w:pPr>
              <w:tabs>
                <w:tab w:val="left" w:pos="9639"/>
              </w:tabs>
              <w:jc w:val="center"/>
            </w:pPr>
          </w:p>
        </w:tc>
        <w:tc>
          <w:tcPr>
            <w:tcW w:w="2762" w:type="dxa"/>
          </w:tcPr>
          <w:p w:rsidR="003D2ABA" w:rsidRPr="003D2ABA" w:rsidRDefault="003D2ABA" w:rsidP="00DD560E">
            <w:pPr>
              <w:tabs>
                <w:tab w:val="left" w:pos="9639"/>
              </w:tabs>
              <w:jc w:val="center"/>
            </w:pPr>
          </w:p>
        </w:tc>
        <w:tc>
          <w:tcPr>
            <w:tcW w:w="2160" w:type="dxa"/>
            <w:vAlign w:val="center"/>
          </w:tcPr>
          <w:p w:rsidR="003D2ABA" w:rsidRPr="003D2ABA" w:rsidRDefault="003D2ABA" w:rsidP="00DD560E">
            <w:pPr>
              <w:tabs>
                <w:tab w:val="left" w:pos="9639"/>
              </w:tabs>
              <w:jc w:val="center"/>
            </w:pPr>
          </w:p>
        </w:tc>
        <w:tc>
          <w:tcPr>
            <w:tcW w:w="2247" w:type="dxa"/>
            <w:vAlign w:val="center"/>
          </w:tcPr>
          <w:p w:rsidR="003D2ABA" w:rsidRPr="003D2ABA" w:rsidRDefault="003D2ABA" w:rsidP="00DD560E">
            <w:pPr>
              <w:tabs>
                <w:tab w:val="left" w:pos="9639"/>
              </w:tabs>
              <w:jc w:val="center"/>
            </w:pPr>
          </w:p>
        </w:tc>
      </w:tr>
      <w:tr w:rsidR="003D2ABA" w:rsidRPr="003D2ABA" w:rsidTr="00DD560E">
        <w:trPr>
          <w:jc w:val="center"/>
        </w:trPr>
        <w:tc>
          <w:tcPr>
            <w:tcW w:w="761" w:type="dxa"/>
            <w:vAlign w:val="center"/>
          </w:tcPr>
          <w:p w:rsidR="003D2ABA" w:rsidRPr="003D2ABA" w:rsidRDefault="003D2ABA" w:rsidP="00DD560E">
            <w:pPr>
              <w:tabs>
                <w:tab w:val="left" w:pos="9639"/>
              </w:tabs>
              <w:jc w:val="center"/>
            </w:pPr>
            <w:r w:rsidRPr="003D2ABA">
              <w:t>…</w:t>
            </w:r>
          </w:p>
        </w:tc>
        <w:tc>
          <w:tcPr>
            <w:tcW w:w="2299" w:type="dxa"/>
            <w:vAlign w:val="center"/>
          </w:tcPr>
          <w:p w:rsidR="003D2ABA" w:rsidRPr="003D2ABA" w:rsidRDefault="003D2ABA" w:rsidP="00DD560E">
            <w:pPr>
              <w:tabs>
                <w:tab w:val="left" w:pos="9639"/>
              </w:tabs>
              <w:jc w:val="center"/>
            </w:pPr>
          </w:p>
        </w:tc>
        <w:tc>
          <w:tcPr>
            <w:tcW w:w="2762" w:type="dxa"/>
          </w:tcPr>
          <w:p w:rsidR="003D2ABA" w:rsidRPr="003D2ABA" w:rsidRDefault="003D2ABA" w:rsidP="00DD560E">
            <w:pPr>
              <w:tabs>
                <w:tab w:val="left" w:pos="9639"/>
              </w:tabs>
              <w:jc w:val="center"/>
            </w:pPr>
          </w:p>
        </w:tc>
        <w:tc>
          <w:tcPr>
            <w:tcW w:w="2160" w:type="dxa"/>
            <w:vAlign w:val="center"/>
          </w:tcPr>
          <w:p w:rsidR="003D2ABA" w:rsidRPr="003D2ABA" w:rsidRDefault="003D2ABA" w:rsidP="00DD560E">
            <w:pPr>
              <w:tabs>
                <w:tab w:val="left" w:pos="9639"/>
              </w:tabs>
              <w:jc w:val="center"/>
            </w:pPr>
          </w:p>
        </w:tc>
        <w:tc>
          <w:tcPr>
            <w:tcW w:w="2247" w:type="dxa"/>
            <w:vAlign w:val="center"/>
          </w:tcPr>
          <w:p w:rsidR="003D2ABA" w:rsidRPr="003D2ABA" w:rsidRDefault="003D2ABA" w:rsidP="00DD560E">
            <w:pPr>
              <w:tabs>
                <w:tab w:val="left" w:pos="9639"/>
              </w:tabs>
              <w:jc w:val="center"/>
            </w:pPr>
          </w:p>
        </w:tc>
      </w:tr>
    </w:tbl>
    <w:p w:rsidR="003D2ABA" w:rsidRPr="003D2ABA" w:rsidRDefault="003D2ABA" w:rsidP="003D2ABA">
      <w:pPr>
        <w:tabs>
          <w:tab w:val="left" w:pos="9639"/>
        </w:tabs>
      </w:pPr>
    </w:p>
    <w:p w:rsidR="003D2ABA" w:rsidRPr="003D2ABA" w:rsidRDefault="003D2ABA" w:rsidP="003D2ABA">
      <w:pPr>
        <w:tabs>
          <w:tab w:val="left" w:pos="9639"/>
        </w:tabs>
        <w:jc w:val="center"/>
        <w:rPr>
          <w:b/>
          <w:bCs/>
          <w:sz w:val="28"/>
          <w:szCs w:val="28"/>
        </w:rPr>
      </w:pPr>
      <w:r w:rsidRPr="003D2ABA">
        <w:rPr>
          <w:b/>
          <w:bCs/>
          <w:sz w:val="28"/>
          <w:szCs w:val="28"/>
        </w:rPr>
        <w:t>Производственный персонал (рабочие)</w:t>
      </w:r>
    </w:p>
    <w:p w:rsidR="003D2ABA" w:rsidRPr="003D2ABA" w:rsidRDefault="003D2ABA" w:rsidP="003D2AB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3D2ABA" w:rsidRPr="003D2ABA" w:rsidTr="00DD560E">
        <w:trPr>
          <w:trHeight w:val="1000"/>
          <w:jc w:val="center"/>
        </w:trPr>
        <w:tc>
          <w:tcPr>
            <w:tcW w:w="761" w:type="dxa"/>
            <w:vAlign w:val="center"/>
          </w:tcPr>
          <w:p w:rsidR="003D2ABA" w:rsidRPr="003D2ABA" w:rsidRDefault="003D2ABA" w:rsidP="00DD560E">
            <w:pPr>
              <w:tabs>
                <w:tab w:val="left" w:pos="9639"/>
              </w:tabs>
              <w:jc w:val="center"/>
            </w:pPr>
            <w:r w:rsidRPr="003D2ABA">
              <w:t xml:space="preserve">№ </w:t>
            </w:r>
            <w:proofErr w:type="spellStart"/>
            <w:proofErr w:type="gramStart"/>
            <w:r w:rsidRPr="003D2ABA">
              <w:t>п</w:t>
            </w:r>
            <w:proofErr w:type="spellEnd"/>
            <w:proofErr w:type="gramEnd"/>
            <w:r w:rsidRPr="003D2ABA">
              <w:t>/</w:t>
            </w:r>
            <w:proofErr w:type="spellStart"/>
            <w:r w:rsidRPr="003D2ABA">
              <w:t>п</w:t>
            </w:r>
            <w:proofErr w:type="spellEnd"/>
          </w:p>
        </w:tc>
        <w:tc>
          <w:tcPr>
            <w:tcW w:w="2590" w:type="dxa"/>
            <w:vAlign w:val="center"/>
          </w:tcPr>
          <w:p w:rsidR="003D2ABA" w:rsidRPr="003D2ABA" w:rsidRDefault="003D2ABA" w:rsidP="00DD560E">
            <w:pPr>
              <w:tabs>
                <w:tab w:val="left" w:pos="9639"/>
              </w:tabs>
              <w:jc w:val="center"/>
            </w:pPr>
            <w:r w:rsidRPr="003D2ABA">
              <w:t>Специальность</w:t>
            </w:r>
          </w:p>
          <w:p w:rsidR="003D2ABA" w:rsidRPr="003D2ABA" w:rsidRDefault="003D2ABA" w:rsidP="00DD560E">
            <w:pPr>
              <w:tabs>
                <w:tab w:val="left" w:pos="9639"/>
              </w:tabs>
              <w:jc w:val="center"/>
            </w:pPr>
            <w:r w:rsidRPr="003D2ABA">
              <w:t>по каждому рабочему</w:t>
            </w:r>
          </w:p>
        </w:tc>
        <w:tc>
          <w:tcPr>
            <w:tcW w:w="2472" w:type="dxa"/>
            <w:vAlign w:val="center"/>
          </w:tcPr>
          <w:p w:rsidR="003D2ABA" w:rsidRPr="003D2ABA" w:rsidRDefault="003D2ABA" w:rsidP="00DD560E">
            <w:pPr>
              <w:tabs>
                <w:tab w:val="left" w:pos="9639"/>
              </w:tabs>
              <w:jc w:val="center"/>
            </w:pPr>
            <w:r w:rsidRPr="003D2ABA">
              <w:t>Ф.И.О.</w:t>
            </w:r>
          </w:p>
        </w:tc>
        <w:tc>
          <w:tcPr>
            <w:tcW w:w="1984" w:type="dxa"/>
            <w:vAlign w:val="center"/>
          </w:tcPr>
          <w:p w:rsidR="003D2ABA" w:rsidRPr="003D2ABA" w:rsidRDefault="003D2ABA" w:rsidP="00DD560E">
            <w:pPr>
              <w:tabs>
                <w:tab w:val="left" w:pos="9639"/>
              </w:tabs>
              <w:jc w:val="center"/>
            </w:pPr>
            <w:r w:rsidRPr="003D2ABA">
              <w:t>Разряд, квалификация</w:t>
            </w:r>
          </w:p>
        </w:tc>
        <w:tc>
          <w:tcPr>
            <w:tcW w:w="2451" w:type="dxa"/>
            <w:vAlign w:val="center"/>
          </w:tcPr>
          <w:p w:rsidR="003D2ABA" w:rsidRPr="003D2ABA" w:rsidRDefault="003D2ABA" w:rsidP="00DD560E">
            <w:pPr>
              <w:tabs>
                <w:tab w:val="left" w:pos="9639"/>
              </w:tabs>
              <w:jc w:val="center"/>
            </w:pPr>
            <w:r w:rsidRPr="003D2ABA">
              <w:t>Стаж работы по специальности</w:t>
            </w:r>
          </w:p>
        </w:tc>
      </w:tr>
      <w:tr w:rsidR="003D2ABA" w:rsidRPr="003D2ABA" w:rsidTr="00DD560E">
        <w:trPr>
          <w:jc w:val="center"/>
        </w:trPr>
        <w:tc>
          <w:tcPr>
            <w:tcW w:w="761" w:type="dxa"/>
            <w:vAlign w:val="center"/>
          </w:tcPr>
          <w:p w:rsidR="003D2ABA" w:rsidRPr="003D2ABA" w:rsidRDefault="003D2ABA" w:rsidP="00DD560E">
            <w:pPr>
              <w:tabs>
                <w:tab w:val="left" w:pos="9639"/>
              </w:tabs>
              <w:jc w:val="center"/>
            </w:pPr>
            <w:r w:rsidRPr="003D2ABA">
              <w:t>1</w:t>
            </w:r>
          </w:p>
        </w:tc>
        <w:tc>
          <w:tcPr>
            <w:tcW w:w="2590" w:type="dxa"/>
            <w:vAlign w:val="center"/>
          </w:tcPr>
          <w:p w:rsidR="003D2ABA" w:rsidRPr="003D2ABA" w:rsidRDefault="003D2ABA" w:rsidP="00DD560E">
            <w:pPr>
              <w:tabs>
                <w:tab w:val="left" w:pos="9639"/>
              </w:tabs>
              <w:jc w:val="center"/>
            </w:pPr>
          </w:p>
        </w:tc>
        <w:tc>
          <w:tcPr>
            <w:tcW w:w="2472" w:type="dxa"/>
          </w:tcPr>
          <w:p w:rsidR="003D2ABA" w:rsidRPr="003D2ABA" w:rsidRDefault="003D2ABA" w:rsidP="00DD560E">
            <w:pPr>
              <w:tabs>
                <w:tab w:val="left" w:pos="9639"/>
              </w:tabs>
              <w:jc w:val="center"/>
            </w:pPr>
          </w:p>
        </w:tc>
        <w:tc>
          <w:tcPr>
            <w:tcW w:w="1984" w:type="dxa"/>
          </w:tcPr>
          <w:p w:rsidR="003D2ABA" w:rsidRPr="003D2ABA" w:rsidRDefault="003D2ABA" w:rsidP="00DD560E">
            <w:pPr>
              <w:tabs>
                <w:tab w:val="left" w:pos="9639"/>
              </w:tabs>
              <w:jc w:val="center"/>
            </w:pPr>
          </w:p>
        </w:tc>
        <w:tc>
          <w:tcPr>
            <w:tcW w:w="2451" w:type="dxa"/>
            <w:vAlign w:val="center"/>
          </w:tcPr>
          <w:p w:rsidR="003D2ABA" w:rsidRPr="003D2ABA" w:rsidRDefault="003D2ABA" w:rsidP="00DD560E">
            <w:pPr>
              <w:tabs>
                <w:tab w:val="left" w:pos="9639"/>
              </w:tabs>
              <w:jc w:val="center"/>
            </w:pPr>
          </w:p>
        </w:tc>
      </w:tr>
      <w:tr w:rsidR="003D2ABA" w:rsidRPr="003D2ABA" w:rsidTr="00DD560E">
        <w:trPr>
          <w:jc w:val="center"/>
        </w:trPr>
        <w:tc>
          <w:tcPr>
            <w:tcW w:w="761" w:type="dxa"/>
            <w:vAlign w:val="center"/>
          </w:tcPr>
          <w:p w:rsidR="003D2ABA" w:rsidRPr="003D2ABA" w:rsidRDefault="003D2ABA" w:rsidP="00DD560E">
            <w:pPr>
              <w:tabs>
                <w:tab w:val="left" w:pos="9639"/>
              </w:tabs>
              <w:jc w:val="center"/>
            </w:pPr>
            <w:r w:rsidRPr="003D2ABA">
              <w:t>2</w:t>
            </w:r>
          </w:p>
        </w:tc>
        <w:tc>
          <w:tcPr>
            <w:tcW w:w="2590" w:type="dxa"/>
            <w:vAlign w:val="center"/>
          </w:tcPr>
          <w:p w:rsidR="003D2ABA" w:rsidRPr="003D2ABA" w:rsidRDefault="003D2ABA" w:rsidP="00DD560E">
            <w:pPr>
              <w:tabs>
                <w:tab w:val="left" w:pos="9639"/>
              </w:tabs>
              <w:jc w:val="center"/>
            </w:pPr>
          </w:p>
        </w:tc>
        <w:tc>
          <w:tcPr>
            <w:tcW w:w="2472" w:type="dxa"/>
          </w:tcPr>
          <w:p w:rsidR="003D2ABA" w:rsidRPr="003D2ABA" w:rsidRDefault="003D2ABA" w:rsidP="00DD560E">
            <w:pPr>
              <w:tabs>
                <w:tab w:val="left" w:pos="9639"/>
              </w:tabs>
              <w:jc w:val="center"/>
            </w:pPr>
          </w:p>
        </w:tc>
        <w:tc>
          <w:tcPr>
            <w:tcW w:w="1984" w:type="dxa"/>
          </w:tcPr>
          <w:p w:rsidR="003D2ABA" w:rsidRPr="003D2ABA" w:rsidRDefault="003D2ABA" w:rsidP="00DD560E">
            <w:pPr>
              <w:tabs>
                <w:tab w:val="left" w:pos="9639"/>
              </w:tabs>
              <w:jc w:val="center"/>
            </w:pPr>
          </w:p>
        </w:tc>
        <w:tc>
          <w:tcPr>
            <w:tcW w:w="2451" w:type="dxa"/>
            <w:vAlign w:val="center"/>
          </w:tcPr>
          <w:p w:rsidR="003D2ABA" w:rsidRPr="003D2ABA" w:rsidRDefault="003D2ABA" w:rsidP="00DD560E">
            <w:pPr>
              <w:tabs>
                <w:tab w:val="left" w:pos="9639"/>
              </w:tabs>
              <w:jc w:val="center"/>
            </w:pPr>
          </w:p>
        </w:tc>
      </w:tr>
      <w:tr w:rsidR="003D2ABA" w:rsidRPr="003D2ABA" w:rsidTr="00DD560E">
        <w:trPr>
          <w:jc w:val="center"/>
        </w:trPr>
        <w:tc>
          <w:tcPr>
            <w:tcW w:w="761" w:type="dxa"/>
            <w:vAlign w:val="center"/>
          </w:tcPr>
          <w:p w:rsidR="003D2ABA" w:rsidRPr="003D2ABA" w:rsidRDefault="003D2ABA" w:rsidP="00DD560E">
            <w:pPr>
              <w:tabs>
                <w:tab w:val="left" w:pos="9639"/>
              </w:tabs>
              <w:jc w:val="center"/>
            </w:pPr>
            <w:r w:rsidRPr="003D2ABA">
              <w:t>…</w:t>
            </w:r>
          </w:p>
        </w:tc>
        <w:tc>
          <w:tcPr>
            <w:tcW w:w="2590" w:type="dxa"/>
            <w:vAlign w:val="center"/>
          </w:tcPr>
          <w:p w:rsidR="003D2ABA" w:rsidRPr="003D2ABA" w:rsidRDefault="003D2ABA" w:rsidP="00DD560E">
            <w:pPr>
              <w:tabs>
                <w:tab w:val="left" w:pos="9639"/>
              </w:tabs>
              <w:jc w:val="center"/>
            </w:pPr>
          </w:p>
        </w:tc>
        <w:tc>
          <w:tcPr>
            <w:tcW w:w="2472" w:type="dxa"/>
          </w:tcPr>
          <w:p w:rsidR="003D2ABA" w:rsidRPr="003D2ABA" w:rsidRDefault="003D2ABA" w:rsidP="00DD560E">
            <w:pPr>
              <w:tabs>
                <w:tab w:val="left" w:pos="9639"/>
              </w:tabs>
              <w:jc w:val="center"/>
            </w:pPr>
          </w:p>
        </w:tc>
        <w:tc>
          <w:tcPr>
            <w:tcW w:w="1984" w:type="dxa"/>
          </w:tcPr>
          <w:p w:rsidR="003D2ABA" w:rsidRPr="003D2ABA" w:rsidRDefault="003D2ABA" w:rsidP="00DD560E">
            <w:pPr>
              <w:tabs>
                <w:tab w:val="left" w:pos="9639"/>
              </w:tabs>
              <w:jc w:val="center"/>
            </w:pPr>
          </w:p>
        </w:tc>
        <w:tc>
          <w:tcPr>
            <w:tcW w:w="2451" w:type="dxa"/>
            <w:vAlign w:val="center"/>
          </w:tcPr>
          <w:p w:rsidR="003D2ABA" w:rsidRPr="003D2ABA" w:rsidRDefault="003D2ABA" w:rsidP="00DD560E">
            <w:pPr>
              <w:tabs>
                <w:tab w:val="left" w:pos="9639"/>
              </w:tabs>
              <w:jc w:val="center"/>
            </w:pPr>
          </w:p>
        </w:tc>
      </w:tr>
    </w:tbl>
    <w:p w:rsidR="003D2ABA" w:rsidRPr="003D2ABA" w:rsidRDefault="003D2ABA" w:rsidP="003D2ABA">
      <w:pPr>
        <w:pStyle w:val="afa"/>
        <w:jc w:val="left"/>
        <w:rPr>
          <w:b/>
          <w:i/>
          <w:sz w:val="28"/>
          <w:szCs w:val="28"/>
        </w:rPr>
      </w:pPr>
    </w:p>
    <w:p w:rsidR="003D2ABA" w:rsidRPr="003D2ABA" w:rsidRDefault="003D2ABA" w:rsidP="003D2ABA"/>
    <w:p w:rsidR="003D2ABA" w:rsidRPr="003D2ABA" w:rsidRDefault="003D2ABA" w:rsidP="003D2ABA"/>
    <w:p w:rsidR="003D2ABA" w:rsidRPr="003D2ABA" w:rsidRDefault="003D2ABA" w:rsidP="003D2ABA">
      <w:pPr>
        <w:keepNext/>
        <w:ind w:firstLine="706"/>
        <w:jc w:val="both"/>
        <w:outlineLvl w:val="2"/>
        <w:rPr>
          <w:rFonts w:ascii="Arial" w:hAnsi="Arial"/>
          <w:bCs/>
          <w:sz w:val="28"/>
          <w:szCs w:val="28"/>
        </w:rPr>
      </w:pPr>
      <w:r w:rsidRPr="003D2ABA">
        <w:rPr>
          <w:b/>
          <w:bCs/>
          <w:sz w:val="28"/>
          <w:szCs w:val="28"/>
        </w:rPr>
        <w:t>Представитель, имеющий полномочия подписать Заявку на участие от имени ____________________________________________________________</w:t>
      </w:r>
    </w:p>
    <w:p w:rsidR="003D2ABA" w:rsidRPr="003D2ABA" w:rsidRDefault="003D2ABA" w:rsidP="003D2ABA">
      <w:pPr>
        <w:tabs>
          <w:tab w:val="left" w:pos="8640"/>
        </w:tabs>
        <w:jc w:val="center"/>
        <w:rPr>
          <w:i/>
        </w:rPr>
      </w:pPr>
      <w:r w:rsidRPr="003D2ABA">
        <w:rPr>
          <w:i/>
        </w:rPr>
        <w:t>(наименование претендента)</w:t>
      </w:r>
    </w:p>
    <w:p w:rsidR="003D2ABA" w:rsidRPr="003D2ABA" w:rsidRDefault="003D2ABA" w:rsidP="003D2ABA">
      <w:pPr>
        <w:rPr>
          <w:sz w:val="28"/>
          <w:szCs w:val="28"/>
          <w:lang w:eastAsia="ru-RU"/>
        </w:rPr>
      </w:pPr>
      <w:r w:rsidRPr="003D2ABA">
        <w:rPr>
          <w:sz w:val="28"/>
          <w:szCs w:val="28"/>
          <w:lang w:eastAsia="ru-RU"/>
        </w:rPr>
        <w:t>____________________________________________________________________</w:t>
      </w:r>
    </w:p>
    <w:p w:rsidR="003D2ABA" w:rsidRPr="003D2ABA" w:rsidRDefault="003D2ABA" w:rsidP="003D2ABA">
      <w:pPr>
        <w:rPr>
          <w:i/>
        </w:rPr>
      </w:pPr>
      <w:r w:rsidRPr="003D2ABA">
        <w:rPr>
          <w:i/>
        </w:rPr>
        <w:t xml:space="preserve">       М.П.</w:t>
      </w:r>
      <w:r w:rsidRPr="003D2ABA">
        <w:rPr>
          <w:i/>
        </w:rPr>
        <w:tab/>
      </w:r>
      <w:r w:rsidRPr="003D2ABA">
        <w:rPr>
          <w:i/>
        </w:rPr>
        <w:tab/>
      </w:r>
      <w:r w:rsidRPr="003D2ABA">
        <w:rPr>
          <w:i/>
        </w:rPr>
        <w:tab/>
        <w:t>(должность, подпись, ФИО)</w:t>
      </w:r>
    </w:p>
    <w:p w:rsidR="003D2ABA" w:rsidRPr="00C20080" w:rsidRDefault="003D2ABA" w:rsidP="003D2ABA">
      <w:pPr>
        <w:rPr>
          <w:sz w:val="28"/>
          <w:szCs w:val="28"/>
          <w:lang w:eastAsia="ru-RU"/>
        </w:rPr>
      </w:pPr>
      <w:r w:rsidRPr="003D2ABA">
        <w:rPr>
          <w:sz w:val="28"/>
          <w:szCs w:val="28"/>
          <w:lang w:eastAsia="ru-RU"/>
        </w:rPr>
        <w:t>"____" _________ 201__ г.</w:t>
      </w:r>
    </w:p>
    <w:p w:rsidR="0000648C" w:rsidRPr="00C97E49" w:rsidRDefault="003D2ABA" w:rsidP="003D2ABA">
      <w:pPr>
        <w:pStyle w:val="afa"/>
        <w:ind w:firstLine="0"/>
        <w:jc w:val="left"/>
        <w:rPr>
          <w:sz w:val="28"/>
          <w:szCs w:val="28"/>
        </w:rPr>
      </w:pPr>
      <w:r w:rsidRPr="008D67F8">
        <w:rPr>
          <w:b/>
          <w:i/>
          <w:highlight w:val="cyan"/>
        </w:rPr>
        <w:br w:type="page"/>
      </w:r>
    </w:p>
    <w:p w:rsidR="003D2ABA" w:rsidRDefault="003D2ABA" w:rsidP="0000648C">
      <w:pPr>
        <w:pStyle w:val="2"/>
        <w:spacing w:before="0" w:after="0"/>
        <w:jc w:val="right"/>
        <w:rPr>
          <w:rFonts w:cs="Times New Roman"/>
          <w:b w:val="0"/>
          <w:i w:val="0"/>
          <w:iCs w:val="0"/>
        </w:rPr>
      </w:pP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Default="0000648C" w:rsidP="0000648C">
      <w:pPr>
        <w:pStyle w:val="afa"/>
        <w:ind w:firstLine="0"/>
        <w:jc w:val="center"/>
        <w:rPr>
          <w:b/>
          <w:sz w:val="60"/>
          <w:szCs w:val="60"/>
          <w:highlight w:val="cyan"/>
        </w:rPr>
      </w:pPr>
    </w:p>
    <w:p w:rsidR="00BB523F" w:rsidRPr="00E10899" w:rsidRDefault="00BB523F" w:rsidP="00BB523F">
      <w:pPr>
        <w:pStyle w:val="afa"/>
        <w:ind w:firstLine="0"/>
        <w:jc w:val="center"/>
        <w:rPr>
          <w:b/>
          <w:sz w:val="60"/>
          <w:szCs w:val="60"/>
        </w:rPr>
      </w:pPr>
      <w:r w:rsidRPr="00044987">
        <w:rPr>
          <w:b/>
          <w:sz w:val="60"/>
          <w:szCs w:val="60"/>
        </w:rPr>
        <w:t>ПРОЕКТ ДОГОВОРА</w:t>
      </w:r>
    </w:p>
    <w:p w:rsidR="00BB523F" w:rsidRDefault="00BB523F" w:rsidP="00BB523F">
      <w:pPr>
        <w:pStyle w:val="2"/>
        <w:numPr>
          <w:ilvl w:val="1"/>
          <w:numId w:val="0"/>
        </w:numPr>
        <w:tabs>
          <w:tab w:val="num" w:pos="576"/>
        </w:tabs>
        <w:spacing w:before="0" w:after="0"/>
        <w:ind w:left="576" w:hanging="576"/>
        <w:jc w:val="right"/>
        <w:rPr>
          <w:rFonts w:cs="Times New Roman"/>
          <w:i w:val="0"/>
          <w:iCs w:val="0"/>
          <w:highlight w:val="cyan"/>
        </w:rPr>
      </w:pPr>
    </w:p>
    <w:p w:rsidR="00BB523F" w:rsidRDefault="00BB523F" w:rsidP="00BB523F">
      <w:pPr>
        <w:rPr>
          <w:highlight w:val="cyan"/>
        </w:rPr>
      </w:pPr>
    </w:p>
    <w:p w:rsidR="00BB523F" w:rsidRPr="007215F2" w:rsidRDefault="00BB523F" w:rsidP="00BB523F">
      <w:pPr>
        <w:jc w:val="center"/>
        <w:rPr>
          <w:b/>
          <w:bCs/>
        </w:rPr>
      </w:pPr>
      <w:r>
        <w:rPr>
          <w:b/>
          <w:bCs/>
        </w:rPr>
        <w:t>Договор  №</w:t>
      </w:r>
      <w:r w:rsidRPr="007215F2">
        <w:rPr>
          <w:b/>
          <w:bCs/>
        </w:rPr>
        <w:t>__/__/__</w:t>
      </w:r>
    </w:p>
    <w:p w:rsidR="00BB523F" w:rsidRDefault="00BB523F" w:rsidP="00BB523F">
      <w:pPr>
        <w:jc w:val="center"/>
        <w:rPr>
          <w:b/>
          <w:bCs/>
        </w:rPr>
      </w:pPr>
      <w:r>
        <w:rPr>
          <w:b/>
          <w:bCs/>
        </w:rPr>
        <w:t>поставки</w:t>
      </w:r>
    </w:p>
    <w:p w:rsidR="00BB523F" w:rsidRDefault="00BB523F" w:rsidP="00BB523F">
      <w:pPr>
        <w:jc w:val="center"/>
        <w:rPr>
          <w:b/>
          <w:bCs/>
        </w:rPr>
      </w:pPr>
    </w:p>
    <w:p w:rsidR="00BB523F" w:rsidRPr="007215F2" w:rsidRDefault="00BB523F" w:rsidP="00BB523F">
      <w:pPr>
        <w:jc w:val="both"/>
      </w:pPr>
      <w:r w:rsidRPr="007215F2">
        <w:t xml:space="preserve">г. </w:t>
      </w:r>
      <w:r>
        <w:t>Челябинск</w:t>
      </w:r>
      <w:r w:rsidRPr="007215F2">
        <w:t xml:space="preserve">      </w:t>
      </w:r>
      <w:r>
        <w:t xml:space="preserve">    </w:t>
      </w:r>
      <w:r w:rsidRPr="007215F2">
        <w:t xml:space="preserve">                                                                                   </w:t>
      </w:r>
      <w:r>
        <w:t xml:space="preserve">          </w:t>
      </w:r>
      <w:r w:rsidRPr="007215F2">
        <w:t xml:space="preserve"> «__»_______ </w:t>
      </w:r>
      <w:r>
        <w:t>201</w:t>
      </w:r>
      <w:r w:rsidR="007F47D2">
        <w:t>7</w:t>
      </w:r>
      <w:r>
        <w:t xml:space="preserve"> </w:t>
      </w:r>
      <w:r w:rsidRPr="007215F2">
        <w:t>г.</w:t>
      </w:r>
    </w:p>
    <w:p w:rsidR="00BB523F" w:rsidRPr="007215F2" w:rsidRDefault="00BB523F" w:rsidP="00BB523F">
      <w:pPr>
        <w:jc w:val="both"/>
      </w:pPr>
    </w:p>
    <w:p w:rsidR="00BB523F" w:rsidRPr="00912887" w:rsidRDefault="00BB523F" w:rsidP="00BB523F">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rsidR="007F47D2">
        <w:t>и.о</w:t>
      </w:r>
      <w:proofErr w:type="gramStart"/>
      <w:r w:rsidR="007F47D2">
        <w:t>.</w:t>
      </w:r>
      <w:r>
        <w:t>д</w:t>
      </w:r>
      <w:proofErr w:type="gramEnd"/>
      <w:r>
        <w:t>иректора филиала ПАО «ТрансКонтейнер» на Юж</w:t>
      </w:r>
      <w:r w:rsidR="007F47D2">
        <w:t>но-Уральской железной дороге Колебанова</w:t>
      </w:r>
      <w:r>
        <w:t xml:space="preserve"> Алекс</w:t>
      </w:r>
      <w:r w:rsidR="007F47D2">
        <w:t>ея</w:t>
      </w:r>
      <w:r>
        <w:t xml:space="preserve"> </w:t>
      </w:r>
      <w:r w:rsidR="007F47D2">
        <w:t>Викторовича</w:t>
      </w:r>
      <w:r w:rsidRPr="007215F2">
        <w:t xml:space="preserve">, действующего на основании </w:t>
      </w:r>
      <w:r>
        <w:t xml:space="preserve">доверенности от ____________ № ____________, с </w:t>
      </w:r>
      <w:r w:rsidRPr="007215F2">
        <w:t>одной стороны, и</w:t>
      </w:r>
      <w:r>
        <w:t xml:space="preserve"> ___________________________________, </w:t>
      </w:r>
      <w:r w:rsidRPr="007215F2">
        <w:rPr>
          <w:i/>
          <w:vertAlign w:val="superscript"/>
        </w:rPr>
        <w:t xml:space="preserve"> </w:t>
      </w:r>
    </w:p>
    <w:p w:rsidR="00BB523F" w:rsidRPr="007215F2" w:rsidRDefault="00BB523F" w:rsidP="00BB523F">
      <w:pPr>
        <w:ind w:right="-1"/>
        <w:jc w:val="both"/>
      </w:pPr>
      <w:proofErr w:type="gramStart"/>
      <w:r w:rsidRPr="007215F2">
        <w:t>именуемое в дальнейшем «</w:t>
      </w:r>
      <w:r>
        <w:t>Поставщик</w:t>
      </w:r>
      <w:r w:rsidRPr="007215F2">
        <w:t xml:space="preserve">», в лице __________________________________, </w:t>
      </w:r>
      <w:r w:rsidRPr="007215F2">
        <w:rPr>
          <w:i/>
          <w:vertAlign w:val="superscript"/>
        </w:rPr>
        <w:t xml:space="preserve">     </w:t>
      </w:r>
      <w:r w:rsidRPr="007215F2">
        <w:t>действующего  на основании</w:t>
      </w:r>
      <w:r>
        <w:t xml:space="preserve"> </w:t>
      </w:r>
      <w:r w:rsidRPr="007215F2">
        <w:t>____________________________________________________,</w:t>
      </w:r>
      <w:r>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roofErr w:type="gramEnd"/>
    </w:p>
    <w:p w:rsidR="00BB523F" w:rsidRPr="00B93518" w:rsidRDefault="00BB523F" w:rsidP="00BB523F">
      <w:pPr>
        <w:ind w:firstLine="567"/>
        <w:jc w:val="center"/>
        <w:rPr>
          <w:b/>
          <w:bCs/>
        </w:rPr>
      </w:pPr>
    </w:p>
    <w:p w:rsidR="00BB523F" w:rsidRDefault="00BB523F" w:rsidP="00BB523F">
      <w:pPr>
        <w:numPr>
          <w:ilvl w:val="0"/>
          <w:numId w:val="23"/>
        </w:numPr>
        <w:suppressAutoHyphens w:val="0"/>
        <w:ind w:left="0" w:firstLine="0"/>
        <w:jc w:val="center"/>
        <w:rPr>
          <w:b/>
          <w:bCs/>
        </w:rPr>
      </w:pPr>
      <w:r w:rsidRPr="00B93518">
        <w:rPr>
          <w:b/>
          <w:bCs/>
        </w:rPr>
        <w:t>Предмет Договора</w:t>
      </w:r>
    </w:p>
    <w:p w:rsidR="00BB523F" w:rsidRPr="00B93518" w:rsidRDefault="00BB523F" w:rsidP="00BB523F">
      <w:pPr>
        <w:ind w:left="1407"/>
        <w:rPr>
          <w:b/>
          <w:bCs/>
        </w:rPr>
      </w:pPr>
    </w:p>
    <w:p w:rsidR="00BB523F" w:rsidRDefault="00BB523F" w:rsidP="00BB523F">
      <w:pPr>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w:t>
      </w:r>
      <w:r w:rsidRPr="00C460CA">
        <w:t>и оплатить поставку</w:t>
      </w:r>
      <w:r w:rsidRPr="00A43489">
        <w:t xml:space="preserve"> </w:t>
      </w:r>
      <w:r w:rsidR="009D45BD">
        <w:t xml:space="preserve">комплектов </w:t>
      </w:r>
      <w:r w:rsidRPr="005D5556">
        <w:t>издели</w:t>
      </w:r>
      <w:r>
        <w:t>й</w:t>
      </w:r>
      <w:r w:rsidRPr="005D5556">
        <w:t xml:space="preserve"> </w:t>
      </w:r>
      <w:r w:rsidR="009D45BD">
        <w:t xml:space="preserve">и щитов </w:t>
      </w:r>
      <w:r w:rsidR="009D45BD" w:rsidRPr="005D5556">
        <w:t xml:space="preserve"> </w:t>
      </w:r>
      <w:r w:rsidRPr="005D5556">
        <w:t xml:space="preserve">из древесины </w:t>
      </w:r>
      <w:r>
        <w:t xml:space="preserve"> </w:t>
      </w:r>
      <w:r w:rsidRPr="00B93518">
        <w:t>(далее – «Товар»)</w:t>
      </w:r>
      <w:r w:rsidRPr="006D0A81">
        <w:t xml:space="preserve"> </w:t>
      </w:r>
      <w:r w:rsidRPr="00961192">
        <w:t>для</w:t>
      </w:r>
      <w:r w:rsidRPr="005D5556">
        <w:t xml:space="preserve"> крепления грузов в контейнерах</w:t>
      </w:r>
      <w:r>
        <w:t xml:space="preserve">. </w:t>
      </w:r>
    </w:p>
    <w:p w:rsidR="00BB523F" w:rsidRPr="00961192" w:rsidRDefault="00BB523F" w:rsidP="00BB523F">
      <w:pPr>
        <w:ind w:firstLine="567"/>
        <w:jc w:val="both"/>
        <w:rPr>
          <w:strike/>
        </w:rPr>
      </w:pPr>
      <w:r>
        <w:t>1.2. А</w:t>
      </w:r>
      <w:r w:rsidRPr="00A21D42">
        <w:t>ссортимент, количеств</w:t>
      </w:r>
      <w:r>
        <w:t>о,</w:t>
      </w:r>
      <w:r w:rsidRPr="00A21D42">
        <w:t xml:space="preserve"> стоимост</w:t>
      </w:r>
      <w:r>
        <w:t>ь</w:t>
      </w:r>
      <w:r w:rsidRPr="00961192">
        <w:t xml:space="preserve">, </w:t>
      </w:r>
      <w:r w:rsidRPr="008F0ACF">
        <w:t>срок поставки,</w:t>
      </w:r>
      <w:r w:rsidRPr="00961192">
        <w:t xml:space="preserve"> а также дополнительные требования к поставляемому Товару определяются Сторонами в Спецификациях, составленных по форме</w:t>
      </w:r>
      <w:r w:rsidR="000E58D8">
        <w:t>,</w:t>
      </w:r>
      <w:r w:rsidRPr="00961192">
        <w:t xml:space="preserve"> определенной Приложением №1 к настоящему Договору. </w:t>
      </w:r>
    </w:p>
    <w:p w:rsidR="00BB523F" w:rsidRDefault="00BB523F" w:rsidP="00BB523F">
      <w:pPr>
        <w:jc w:val="both"/>
      </w:pPr>
      <w:r w:rsidRPr="00961192">
        <w:t xml:space="preserve">         Ориентировочный объем поставки Товара составляет:</w:t>
      </w:r>
    </w:p>
    <w:p w:rsidR="00BB523F" w:rsidRDefault="00BB523F" w:rsidP="00BB523F">
      <w:pPr>
        <w:ind w:left="360"/>
      </w:pPr>
      <w:r w:rsidRPr="002C3C03">
        <w:rPr>
          <w:b/>
        </w:rPr>
        <w:t xml:space="preserve">Товар </w:t>
      </w:r>
      <w:r>
        <w:rPr>
          <w:b/>
        </w:rPr>
        <w:t>1</w:t>
      </w:r>
      <w:r w:rsidRPr="002C3C03">
        <w:t>:</w:t>
      </w:r>
      <w:r>
        <w:t xml:space="preserve"> Щит (деревянный, стандартный) – </w:t>
      </w:r>
      <w:r w:rsidR="00C83E90">
        <w:t>27</w:t>
      </w:r>
      <w:r>
        <w:t>0  шт.</w:t>
      </w:r>
    </w:p>
    <w:p w:rsidR="00BB523F" w:rsidRDefault="00BB523F" w:rsidP="00BB523F">
      <w:pPr>
        <w:ind w:left="360"/>
      </w:pPr>
      <w:r w:rsidRPr="002C3C03">
        <w:rPr>
          <w:b/>
        </w:rPr>
        <w:t xml:space="preserve">Товар </w:t>
      </w:r>
      <w:r>
        <w:rPr>
          <w:b/>
        </w:rPr>
        <w:t>2</w:t>
      </w:r>
      <w:r w:rsidRPr="002C3C03">
        <w:t>:</w:t>
      </w:r>
      <w:r>
        <w:t xml:space="preserve"> </w:t>
      </w:r>
      <w:r w:rsidR="007F47D2">
        <w:t xml:space="preserve">Комплект изделий №1 для крепления грузов в контейнерах – </w:t>
      </w:r>
      <w:r w:rsidR="00C83E90">
        <w:t>465</w:t>
      </w:r>
      <w:r w:rsidR="007F47D2">
        <w:t xml:space="preserve"> шт.</w:t>
      </w:r>
    </w:p>
    <w:p w:rsidR="00BB523F" w:rsidRDefault="00BB523F" w:rsidP="00BB523F">
      <w:pPr>
        <w:ind w:left="360"/>
        <w:jc w:val="both"/>
      </w:pPr>
      <w:r w:rsidRPr="002C3C03">
        <w:rPr>
          <w:b/>
        </w:rPr>
        <w:t xml:space="preserve">Товар </w:t>
      </w:r>
      <w:r>
        <w:rPr>
          <w:b/>
        </w:rPr>
        <w:t>3</w:t>
      </w:r>
      <w:r w:rsidRPr="002C3C03">
        <w:t>:</w:t>
      </w:r>
      <w:r>
        <w:t xml:space="preserve"> </w:t>
      </w:r>
      <w:r w:rsidR="007F47D2">
        <w:t>Комплект изделий №2 для крепления грузов в контейнерах – 450 шт.</w:t>
      </w:r>
    </w:p>
    <w:p w:rsidR="00BB523F" w:rsidRDefault="00BB523F" w:rsidP="00BB523F">
      <w:pPr>
        <w:ind w:left="360"/>
      </w:pPr>
      <w:r w:rsidRPr="002C3C03">
        <w:rPr>
          <w:b/>
        </w:rPr>
        <w:t xml:space="preserve">Товар </w:t>
      </w:r>
      <w:r>
        <w:rPr>
          <w:b/>
        </w:rPr>
        <w:t>4</w:t>
      </w:r>
      <w:r w:rsidRPr="002C3C03">
        <w:t>:</w:t>
      </w:r>
      <w:r>
        <w:t xml:space="preserve"> </w:t>
      </w:r>
      <w:r w:rsidR="007F47D2">
        <w:t>Комплект изделий №3 для крепления грузов в контейнерах  - 2</w:t>
      </w:r>
      <w:r w:rsidR="00C83E90">
        <w:t>8</w:t>
      </w:r>
      <w:r w:rsidR="007F47D2">
        <w:t xml:space="preserve"> шт.</w:t>
      </w:r>
    </w:p>
    <w:p w:rsidR="00BB523F" w:rsidRDefault="00BB523F" w:rsidP="00BB523F">
      <w:pPr>
        <w:ind w:left="360"/>
      </w:pPr>
      <w:r w:rsidRPr="002C3C03">
        <w:rPr>
          <w:b/>
        </w:rPr>
        <w:t xml:space="preserve">Товар </w:t>
      </w:r>
      <w:r>
        <w:rPr>
          <w:b/>
        </w:rPr>
        <w:t>5</w:t>
      </w:r>
      <w:r w:rsidRPr="002C3C03">
        <w:t>:</w:t>
      </w:r>
      <w:r>
        <w:t xml:space="preserve"> </w:t>
      </w:r>
      <w:r w:rsidR="007F47D2">
        <w:t xml:space="preserve">Комплект изделий №4 для крепления грузов в контейнерах – 90 шт. </w:t>
      </w:r>
    </w:p>
    <w:p w:rsidR="00BB523F" w:rsidRDefault="00BB523F" w:rsidP="00BB523F">
      <w:pPr>
        <w:ind w:left="360"/>
        <w:jc w:val="both"/>
      </w:pPr>
      <w:r w:rsidRPr="002C3C03">
        <w:rPr>
          <w:b/>
        </w:rPr>
        <w:t xml:space="preserve">Товар </w:t>
      </w:r>
      <w:r>
        <w:rPr>
          <w:b/>
        </w:rPr>
        <w:t>6</w:t>
      </w:r>
      <w:r w:rsidRPr="002C3C03">
        <w:t>:</w:t>
      </w:r>
      <w:r>
        <w:t xml:space="preserve"> Комплект изделий №</w:t>
      </w:r>
      <w:r w:rsidR="007F47D2">
        <w:t>5</w:t>
      </w:r>
      <w:r>
        <w:t xml:space="preserve"> для крепления грузов в контейнерах – </w:t>
      </w:r>
      <w:r w:rsidR="007F47D2">
        <w:t>150</w:t>
      </w:r>
      <w:r>
        <w:t xml:space="preserve"> шт.</w:t>
      </w:r>
    </w:p>
    <w:p w:rsidR="00BB523F" w:rsidRPr="008F0ACF" w:rsidRDefault="00BB523F" w:rsidP="00BB523F">
      <w:pPr>
        <w:ind w:firstLine="567"/>
        <w:jc w:val="both"/>
      </w:pPr>
      <w:r>
        <w:t xml:space="preserve">     </w:t>
      </w:r>
      <w:r w:rsidRPr="00B8654A">
        <w:t xml:space="preserve">без </w:t>
      </w:r>
      <w:r w:rsidRPr="008F0ACF">
        <w:t>обязательств Покупателя выкуп</w:t>
      </w:r>
      <w:r w:rsidR="001B257C">
        <w:t>и</w:t>
      </w:r>
      <w:r w:rsidRPr="008F0ACF">
        <w:t>ть Товар в указанном объеме.</w:t>
      </w:r>
    </w:p>
    <w:p w:rsidR="000F15FB" w:rsidRPr="00D63BA2" w:rsidRDefault="00BB523F">
      <w:pPr>
        <w:pStyle w:val="aff7"/>
        <w:numPr>
          <w:ilvl w:val="1"/>
          <w:numId w:val="19"/>
        </w:numPr>
        <w:ind w:left="0" w:firstLine="567"/>
        <w:jc w:val="both"/>
      </w:pPr>
      <w:r w:rsidRPr="00D63BA2">
        <w:t xml:space="preserve">Срок поставки Товара: </w:t>
      </w:r>
      <w:r w:rsidR="001B257C" w:rsidRPr="00D63BA2">
        <w:t>в течени</w:t>
      </w:r>
      <w:r w:rsidR="000E58D8" w:rsidRPr="00D63BA2">
        <w:t>е</w:t>
      </w:r>
      <w:proofErr w:type="gramStart"/>
      <w:r w:rsidR="001B257C" w:rsidRPr="00D63BA2">
        <w:t xml:space="preserve"> ___</w:t>
      </w:r>
      <w:r w:rsidR="00D63BA2">
        <w:t xml:space="preserve"> (</w:t>
      </w:r>
      <w:r w:rsidR="001B257C" w:rsidRPr="00D63BA2">
        <w:t>___</w:t>
      </w:r>
      <w:r w:rsidR="00D63BA2">
        <w:t>)</w:t>
      </w:r>
      <w:r w:rsidR="001B257C" w:rsidRPr="00D63BA2">
        <w:t xml:space="preserve"> </w:t>
      </w:r>
      <w:proofErr w:type="gramEnd"/>
      <w:r w:rsidR="001B257C" w:rsidRPr="00D63BA2">
        <w:t xml:space="preserve">рабочих дней </w:t>
      </w:r>
      <w:r w:rsidR="000E58D8" w:rsidRPr="00D63BA2">
        <w:t>со дня подписания соответствующей Спецификации Сторонами</w:t>
      </w:r>
      <w:r w:rsidR="001B257C" w:rsidRPr="00D63BA2">
        <w:t xml:space="preserve">. </w:t>
      </w:r>
    </w:p>
    <w:p w:rsidR="000F15FB" w:rsidRDefault="001B257C">
      <w:pPr>
        <w:pStyle w:val="aff7"/>
        <w:ind w:left="0" w:firstLine="567"/>
        <w:jc w:val="both"/>
      </w:pPr>
      <w:r>
        <w:t xml:space="preserve">Период поставки Товара: </w:t>
      </w:r>
      <w:proofErr w:type="gramStart"/>
      <w:r w:rsidR="000E58D8">
        <w:t>с даты заключения</w:t>
      </w:r>
      <w:proofErr w:type="gramEnd"/>
      <w:r w:rsidR="000E58D8">
        <w:t xml:space="preserve"> Д</w:t>
      </w:r>
      <w:r w:rsidR="00BB523F" w:rsidRPr="008F0ACF">
        <w:t>оговора по 31 декабря 201</w:t>
      </w:r>
      <w:r w:rsidR="00DD560E">
        <w:t>8</w:t>
      </w:r>
      <w:r w:rsidR="00BB523F" w:rsidRPr="008F0ACF">
        <w:t xml:space="preserve"> г.</w:t>
      </w:r>
      <w:r w:rsidR="00BB523F" w:rsidRPr="00A21D42">
        <w:t xml:space="preserve"> Поставка Товара осуществляется </w:t>
      </w:r>
      <w:r w:rsidR="000E58D8" w:rsidRPr="00A21D42">
        <w:t xml:space="preserve">партиями </w:t>
      </w:r>
      <w:r w:rsidR="00BB523F" w:rsidRPr="00A21D42">
        <w:t xml:space="preserve">в период действия </w:t>
      </w:r>
      <w:r w:rsidR="00BB523F">
        <w:t>Д</w:t>
      </w:r>
      <w:r w:rsidR="00BB523F" w:rsidRPr="00A21D42">
        <w:t>оговора.</w:t>
      </w:r>
      <w:r w:rsidR="00BB523F" w:rsidRPr="00961192">
        <w:t xml:space="preserve"> </w:t>
      </w:r>
    </w:p>
    <w:p w:rsidR="00BB523F" w:rsidRPr="00B53DB2" w:rsidRDefault="00BB523F" w:rsidP="00BB523F">
      <w:pPr>
        <w:pStyle w:val="ConsNormal"/>
        <w:ind w:firstLine="567"/>
        <w:jc w:val="both"/>
        <w:rPr>
          <w:rFonts w:ascii="Times New Roman" w:hAnsi="Times New Roman" w:cs="Times New Roman"/>
          <w:sz w:val="24"/>
          <w:szCs w:val="24"/>
        </w:rPr>
      </w:pPr>
      <w:r w:rsidRPr="00B53DB2">
        <w:rPr>
          <w:rFonts w:ascii="Times New Roman" w:eastAsia="Times New Roman" w:hAnsi="Times New Roman" w:cs="Times New Roman"/>
          <w:sz w:val="24"/>
          <w:szCs w:val="24"/>
        </w:rP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8F0ACF">
        <w:rPr>
          <w:rFonts w:ascii="Times New Roman" w:eastAsia="Times New Roman" w:hAnsi="Times New Roman" w:cs="Times New Roman"/>
          <w:sz w:val="24"/>
          <w:szCs w:val="24"/>
        </w:rPr>
        <w:t>. Поставщик гарантирует, что</w:t>
      </w:r>
      <w:r w:rsidRPr="008F0ACF">
        <w:rPr>
          <w:color w:val="000000"/>
        </w:rPr>
        <w:t xml:space="preserve"> </w:t>
      </w:r>
      <w:r w:rsidRPr="008F0ACF">
        <w:rPr>
          <w:rFonts w:ascii="Times New Roman" w:hAnsi="Times New Roman" w:cs="Times New Roman"/>
          <w:sz w:val="24"/>
          <w:szCs w:val="24"/>
        </w:rPr>
        <w:t xml:space="preserve">Товар является новым, то есть не бывшим в употреблении и не использовавшимся ранее.  </w:t>
      </w:r>
    </w:p>
    <w:p w:rsidR="00BB523F" w:rsidRPr="00B93518" w:rsidRDefault="00BB523F" w:rsidP="00BB523F">
      <w:pPr>
        <w:widowControl w:val="0"/>
        <w:autoSpaceDE w:val="0"/>
        <w:autoSpaceDN w:val="0"/>
        <w:adjustRightInd w:val="0"/>
        <w:ind w:firstLine="567"/>
        <w:jc w:val="both"/>
      </w:pPr>
      <w:r w:rsidRPr="00B93518">
        <w:t>1.</w:t>
      </w:r>
      <w:r>
        <w:t>5</w:t>
      </w:r>
      <w:r w:rsidRPr="00B93518">
        <w:t xml:space="preserve">. В случае обязательной сертификации Товар должен поставляться с сертификатом </w:t>
      </w:r>
      <w:r w:rsidRPr="00B93518">
        <w:lastRenderedPageBreak/>
        <w:t>соответствия.</w:t>
      </w:r>
    </w:p>
    <w:p w:rsidR="00BB523F" w:rsidRDefault="00BB523F" w:rsidP="00BB523F">
      <w:pPr>
        <w:ind w:firstLine="567"/>
        <w:rPr>
          <w:b/>
          <w:bCs/>
        </w:rPr>
      </w:pPr>
    </w:p>
    <w:p w:rsidR="00BB523F" w:rsidRDefault="00BB523F" w:rsidP="00BB523F">
      <w:pPr>
        <w:numPr>
          <w:ilvl w:val="0"/>
          <w:numId w:val="22"/>
        </w:numPr>
        <w:suppressAutoHyphens w:val="0"/>
        <w:ind w:left="0" w:firstLine="567"/>
        <w:jc w:val="center"/>
        <w:rPr>
          <w:b/>
          <w:bCs/>
        </w:rPr>
      </w:pPr>
      <w:r w:rsidRPr="00B93518">
        <w:rPr>
          <w:b/>
          <w:bCs/>
        </w:rPr>
        <w:t>Цена Договора и порядок расчетов</w:t>
      </w:r>
    </w:p>
    <w:p w:rsidR="00BB523F" w:rsidRDefault="00BB523F" w:rsidP="00BB523F">
      <w:pPr>
        <w:suppressAutoHyphens w:val="0"/>
        <w:jc w:val="center"/>
        <w:rPr>
          <w:b/>
          <w:bCs/>
        </w:rPr>
      </w:pPr>
    </w:p>
    <w:p w:rsidR="00BB523F" w:rsidRPr="00174791" w:rsidRDefault="00BB523F" w:rsidP="00BB523F">
      <w:pPr>
        <w:pStyle w:val="ConsNormal"/>
        <w:widowControl/>
        <w:suppressAutoHyphens w:val="0"/>
        <w:autoSpaceDE/>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w:t>
      </w:r>
      <w:r w:rsidRPr="00174791">
        <w:rPr>
          <w:rFonts w:ascii="Times New Roman" w:hAnsi="Times New Roman" w:cs="Times New Roman"/>
          <w:color w:val="000000"/>
          <w:sz w:val="24"/>
          <w:szCs w:val="24"/>
        </w:rPr>
        <w:t>Стоимость за единицу Товара составляет:</w:t>
      </w:r>
    </w:p>
    <w:p w:rsidR="00BB523F" w:rsidRDefault="00BB523F" w:rsidP="00BB523F">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2.1.1.</w:t>
      </w:r>
      <w:r w:rsidR="00B2645A">
        <w:rPr>
          <w:rFonts w:ascii="Times New Roman" w:hAnsi="Times New Roman" w:cs="Times New Roman"/>
          <w:sz w:val="24"/>
          <w:szCs w:val="24"/>
        </w:rPr>
        <w:t xml:space="preserve">Товар 1: </w:t>
      </w:r>
      <w:r w:rsidRPr="009B0BB1">
        <w:rPr>
          <w:rFonts w:ascii="Times New Roman" w:hAnsi="Times New Roman" w:cs="Times New Roman"/>
          <w:sz w:val="24"/>
          <w:szCs w:val="24"/>
        </w:rPr>
        <w:t>Щит (деревянный, стандартный</w:t>
      </w:r>
      <w:proofErr w:type="gramStart"/>
      <w:r>
        <w:t>)</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шт.</w:t>
      </w:r>
      <w:r w:rsidRPr="00174791">
        <w:rPr>
          <w:rFonts w:ascii="Times New Roman" w:hAnsi="Times New Roman" w:cs="Times New Roman"/>
          <w:color w:val="000000"/>
          <w:sz w:val="24"/>
          <w:szCs w:val="24"/>
        </w:rPr>
        <w:t>, в том числе НДС – ______% _____________ (____________________) рублей;</w:t>
      </w:r>
    </w:p>
    <w:p w:rsidR="00BB523F" w:rsidRDefault="00BB523F" w:rsidP="00BB523F">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2.1.2.</w:t>
      </w:r>
      <w:r w:rsidR="00C34C01">
        <w:rPr>
          <w:rFonts w:ascii="Times New Roman" w:hAnsi="Times New Roman" w:cs="Times New Roman"/>
          <w:sz w:val="24"/>
          <w:szCs w:val="24"/>
        </w:rPr>
        <w:t xml:space="preserve"> </w:t>
      </w:r>
      <w:r w:rsidR="00B2645A">
        <w:rPr>
          <w:rFonts w:ascii="Times New Roman" w:hAnsi="Times New Roman" w:cs="Times New Roman"/>
          <w:sz w:val="24"/>
          <w:szCs w:val="24"/>
        </w:rPr>
        <w:t xml:space="preserve">Товар 2: </w:t>
      </w:r>
      <w:r w:rsidR="00C34C01" w:rsidRPr="0021366D">
        <w:rPr>
          <w:rFonts w:ascii="Times New Roman" w:hAnsi="Times New Roman" w:cs="Times New Roman"/>
          <w:sz w:val="24"/>
          <w:szCs w:val="24"/>
        </w:rPr>
        <w:t>Комплект изделий №1 для крепления грузов в контейнерах</w:t>
      </w:r>
      <w:proofErr w:type="gramStart"/>
      <w:r>
        <w:rPr>
          <w:rFonts w:ascii="Times New Roman" w:hAnsi="Times New Roman" w:cs="Times New Roman"/>
          <w:sz w:val="24"/>
          <w:szCs w:val="24"/>
        </w:rPr>
        <w:t>:</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 xml:space="preserve">1 </w:t>
      </w:r>
      <w:r w:rsidR="00C34C01">
        <w:rPr>
          <w:rFonts w:ascii="Times New Roman" w:hAnsi="Times New Roman" w:cs="Times New Roman"/>
          <w:color w:val="000000"/>
          <w:sz w:val="24"/>
          <w:szCs w:val="24"/>
        </w:rPr>
        <w:t>шт</w:t>
      </w:r>
      <w:r>
        <w:rPr>
          <w:rFonts w:ascii="Times New Roman" w:hAnsi="Times New Roman" w:cs="Times New Roman"/>
          <w:color w:val="000000"/>
          <w:sz w:val="24"/>
          <w:szCs w:val="24"/>
        </w:rPr>
        <w:t>.</w:t>
      </w:r>
      <w:r w:rsidRPr="00174791">
        <w:rPr>
          <w:rFonts w:ascii="Times New Roman" w:hAnsi="Times New Roman" w:cs="Times New Roman"/>
          <w:color w:val="000000"/>
          <w:sz w:val="24"/>
          <w:szCs w:val="24"/>
        </w:rPr>
        <w:t>, в том числе НДС – ______% _____________ (____________________) рублей;</w:t>
      </w:r>
    </w:p>
    <w:p w:rsidR="00BB523F" w:rsidRDefault="00BB523F" w:rsidP="00BB523F">
      <w:pPr>
        <w:jc w:val="both"/>
        <w:rPr>
          <w:color w:val="000000"/>
        </w:rPr>
      </w:pPr>
      <w:r>
        <w:t xml:space="preserve">         2.1.3.</w:t>
      </w:r>
      <w:r w:rsidR="00C34C01" w:rsidRPr="00C34C01">
        <w:t xml:space="preserve"> </w:t>
      </w:r>
      <w:r w:rsidR="00B2645A">
        <w:t xml:space="preserve">Товар 3: </w:t>
      </w:r>
      <w:r w:rsidR="00C34C01" w:rsidRPr="0021366D">
        <w:t>Комплект изделий №</w:t>
      </w:r>
      <w:r w:rsidR="00C34C01">
        <w:t>2</w:t>
      </w:r>
      <w:r w:rsidR="00C34C01" w:rsidRPr="0021366D">
        <w:t xml:space="preserve"> для крепления грузов в контейнерах</w:t>
      </w:r>
      <w:proofErr w:type="gramStart"/>
      <w:r w:rsidR="00C34C01">
        <w:t xml:space="preserve">: </w:t>
      </w:r>
      <w:r>
        <w:t xml:space="preserve"> </w:t>
      </w:r>
      <w:r w:rsidRPr="00174791">
        <w:rPr>
          <w:color w:val="000000"/>
        </w:rPr>
        <w:t xml:space="preserve">_____________ (____________________) </w:t>
      </w:r>
      <w:proofErr w:type="gramEnd"/>
      <w:r w:rsidRPr="00174791">
        <w:rPr>
          <w:color w:val="000000"/>
        </w:rPr>
        <w:t xml:space="preserve">рублей за </w:t>
      </w:r>
      <w:r>
        <w:rPr>
          <w:color w:val="000000"/>
        </w:rPr>
        <w:t xml:space="preserve">1 </w:t>
      </w:r>
      <w:r w:rsidR="00C34C01">
        <w:rPr>
          <w:color w:val="000000"/>
        </w:rPr>
        <w:t>шт</w:t>
      </w:r>
      <w:r>
        <w:rPr>
          <w:color w:val="000000"/>
        </w:rPr>
        <w:t>.</w:t>
      </w:r>
      <w:r w:rsidRPr="00174791">
        <w:rPr>
          <w:color w:val="000000"/>
        </w:rPr>
        <w:t>, в том числе НДС – ______% _____________ (____________________) рублей;</w:t>
      </w:r>
    </w:p>
    <w:p w:rsidR="00BB523F" w:rsidRDefault="00BB523F" w:rsidP="00BB523F">
      <w:pPr>
        <w:rPr>
          <w:color w:val="000000"/>
        </w:rPr>
      </w:pPr>
      <w:r>
        <w:t xml:space="preserve">          2.1.4.</w:t>
      </w:r>
      <w:r w:rsidRPr="009B0BB1">
        <w:t xml:space="preserve"> </w:t>
      </w:r>
      <w:r w:rsidR="00B2645A">
        <w:t xml:space="preserve">Товар 4: </w:t>
      </w:r>
      <w:r w:rsidR="00C34C01" w:rsidRPr="0021366D">
        <w:t>Комплект изделий №</w:t>
      </w:r>
      <w:r w:rsidR="00C34C01">
        <w:t>3</w:t>
      </w:r>
      <w:r w:rsidR="00C34C01" w:rsidRPr="0021366D">
        <w:t xml:space="preserve"> для крепления грузов в контейнерах</w:t>
      </w:r>
      <w:proofErr w:type="gramStart"/>
      <w:r w:rsidR="00C34C01">
        <w:t>:</w:t>
      </w:r>
      <w:r w:rsidR="00C34C01" w:rsidRPr="00174791">
        <w:rPr>
          <w:color w:val="000000"/>
        </w:rPr>
        <w:t xml:space="preserve"> </w:t>
      </w:r>
      <w:r w:rsidRPr="00174791">
        <w:rPr>
          <w:color w:val="000000"/>
        </w:rPr>
        <w:t xml:space="preserve">_____________ (____________________) </w:t>
      </w:r>
      <w:proofErr w:type="gramEnd"/>
      <w:r w:rsidRPr="00174791">
        <w:rPr>
          <w:color w:val="000000"/>
        </w:rPr>
        <w:t xml:space="preserve">рублей за </w:t>
      </w:r>
      <w:r>
        <w:rPr>
          <w:color w:val="000000"/>
        </w:rPr>
        <w:t xml:space="preserve">1 </w:t>
      </w:r>
      <w:r w:rsidR="00C34C01">
        <w:rPr>
          <w:color w:val="000000"/>
        </w:rPr>
        <w:t>шт</w:t>
      </w:r>
      <w:r>
        <w:rPr>
          <w:color w:val="000000"/>
        </w:rPr>
        <w:t>.</w:t>
      </w:r>
      <w:r w:rsidRPr="00174791">
        <w:rPr>
          <w:color w:val="000000"/>
        </w:rPr>
        <w:t>, в том числе НДС – ______% _____________ (____________________) рублей;</w:t>
      </w:r>
    </w:p>
    <w:p w:rsidR="00BB523F" w:rsidRDefault="00BB523F" w:rsidP="00BB523F">
      <w:pPr>
        <w:jc w:val="both"/>
        <w:rPr>
          <w:color w:val="000000"/>
        </w:rPr>
      </w:pPr>
      <w:r>
        <w:t xml:space="preserve">          2.1.5.</w:t>
      </w:r>
      <w:r w:rsidRPr="009B0BB1">
        <w:rPr>
          <w:color w:val="000000"/>
        </w:rPr>
        <w:t xml:space="preserve"> </w:t>
      </w:r>
      <w:r w:rsidR="00B2645A">
        <w:t xml:space="preserve">Товар 5: </w:t>
      </w:r>
      <w:r w:rsidR="00C34C01" w:rsidRPr="0021366D">
        <w:t>Комплект изделий №</w:t>
      </w:r>
      <w:r w:rsidR="00C34C01">
        <w:t>4</w:t>
      </w:r>
      <w:r w:rsidR="00C34C01" w:rsidRPr="0021366D">
        <w:t xml:space="preserve"> для крепления грузов в контейнерах</w:t>
      </w:r>
      <w:proofErr w:type="gramStart"/>
      <w:r w:rsidR="00C34C01">
        <w:t>:</w:t>
      </w:r>
      <w:r w:rsidR="00C34C01" w:rsidRPr="00174791">
        <w:rPr>
          <w:color w:val="000000"/>
        </w:rPr>
        <w:t xml:space="preserve"> </w:t>
      </w:r>
      <w:r w:rsidRPr="00174791">
        <w:rPr>
          <w:color w:val="000000"/>
        </w:rPr>
        <w:t xml:space="preserve">_____________ (____________________) </w:t>
      </w:r>
      <w:proofErr w:type="gramEnd"/>
      <w:r w:rsidRPr="00174791">
        <w:rPr>
          <w:color w:val="000000"/>
        </w:rPr>
        <w:t xml:space="preserve">рублей за </w:t>
      </w:r>
      <w:r>
        <w:rPr>
          <w:color w:val="000000"/>
        </w:rPr>
        <w:t xml:space="preserve">1 </w:t>
      </w:r>
      <w:r w:rsidR="00C34C01">
        <w:rPr>
          <w:color w:val="000000"/>
        </w:rPr>
        <w:t>шт</w:t>
      </w:r>
      <w:r>
        <w:rPr>
          <w:color w:val="000000"/>
        </w:rPr>
        <w:t>.</w:t>
      </w:r>
      <w:r w:rsidRPr="00174791">
        <w:rPr>
          <w:color w:val="000000"/>
        </w:rPr>
        <w:t>, в том числе НДС – ______% _____________ (____________________) рублей;</w:t>
      </w:r>
    </w:p>
    <w:p w:rsidR="00BB523F" w:rsidRDefault="00BB523F" w:rsidP="00BB523F">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2.1.6. </w:t>
      </w:r>
      <w:r w:rsidR="00B2645A">
        <w:rPr>
          <w:rFonts w:ascii="Times New Roman" w:hAnsi="Times New Roman" w:cs="Times New Roman"/>
          <w:sz w:val="24"/>
          <w:szCs w:val="24"/>
        </w:rPr>
        <w:t xml:space="preserve">Товар 6: </w:t>
      </w:r>
      <w:r w:rsidRPr="0021366D">
        <w:rPr>
          <w:rFonts w:ascii="Times New Roman" w:hAnsi="Times New Roman" w:cs="Times New Roman"/>
          <w:sz w:val="24"/>
          <w:szCs w:val="24"/>
        </w:rPr>
        <w:t>Комплект изделий №</w:t>
      </w:r>
      <w:r w:rsidR="00C34C01">
        <w:rPr>
          <w:rFonts w:ascii="Times New Roman" w:hAnsi="Times New Roman" w:cs="Times New Roman"/>
          <w:sz w:val="24"/>
          <w:szCs w:val="24"/>
        </w:rPr>
        <w:t>5</w:t>
      </w:r>
      <w:r w:rsidRPr="0021366D">
        <w:rPr>
          <w:rFonts w:ascii="Times New Roman" w:hAnsi="Times New Roman" w:cs="Times New Roman"/>
          <w:sz w:val="24"/>
          <w:szCs w:val="24"/>
        </w:rPr>
        <w:t xml:space="preserve"> для крепления грузов в контейнерах</w:t>
      </w:r>
      <w:proofErr w:type="gramStart"/>
      <w:r>
        <w:rPr>
          <w:rFonts w:ascii="Times New Roman" w:hAnsi="Times New Roman" w:cs="Times New Roman"/>
          <w:sz w:val="24"/>
          <w:szCs w:val="24"/>
        </w:rPr>
        <w:t xml:space="preserve"> </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шт.</w:t>
      </w:r>
      <w:r w:rsidRPr="00174791">
        <w:rPr>
          <w:rFonts w:ascii="Times New Roman" w:hAnsi="Times New Roman" w:cs="Times New Roman"/>
          <w:color w:val="000000"/>
          <w:sz w:val="24"/>
          <w:szCs w:val="24"/>
        </w:rPr>
        <w:t>, в том числе НДС – ______% _____________ (____________________) рублей</w:t>
      </w:r>
      <w:r w:rsidR="00F84689">
        <w:rPr>
          <w:rFonts w:ascii="Times New Roman" w:hAnsi="Times New Roman" w:cs="Times New Roman"/>
          <w:color w:val="000000"/>
          <w:sz w:val="24"/>
          <w:szCs w:val="24"/>
        </w:rPr>
        <w:t>.</w:t>
      </w:r>
    </w:p>
    <w:p w:rsidR="00BB523F" w:rsidRDefault="00BB523F" w:rsidP="00BB523F">
      <w:pPr>
        <w:ind w:left="360"/>
      </w:pPr>
    </w:p>
    <w:p w:rsidR="00BB523F" w:rsidRPr="00961192" w:rsidRDefault="00BB523F" w:rsidP="00BB523F">
      <w:pPr>
        <w:jc w:val="both"/>
        <w:rPr>
          <w:strike/>
          <w:spacing w:val="-3"/>
        </w:rPr>
      </w:pPr>
      <w:r>
        <w:rPr>
          <w:color w:val="000000"/>
        </w:rPr>
        <w:t xml:space="preserve">            2.2.</w:t>
      </w:r>
      <w:r w:rsidRPr="00174791">
        <w:rPr>
          <w:color w:val="000000"/>
        </w:rPr>
        <w:t xml:space="preserve">Общая цена настоящего Договора </w:t>
      </w:r>
      <w:r w:rsidRPr="00961192">
        <w:rPr>
          <w:color w:val="000000"/>
          <w:spacing w:val="-1"/>
        </w:rPr>
        <w:t>складывается исходя из подписанных Сторонами Спецификаций и</w:t>
      </w:r>
      <w:r w:rsidRPr="00961192">
        <w:rPr>
          <w:color w:val="000000"/>
        </w:rPr>
        <w:t xml:space="preserve"> не может превышать</w:t>
      </w:r>
      <w:proofErr w:type="gramStart"/>
      <w:r w:rsidRPr="00961192">
        <w:rPr>
          <w:color w:val="000000"/>
        </w:rPr>
        <w:t xml:space="preserve">  </w:t>
      </w:r>
      <w:r w:rsidRPr="00961192">
        <w:t xml:space="preserve">_____________(__________________________________________) </w:t>
      </w:r>
      <w:proofErr w:type="gramEnd"/>
      <w:r w:rsidRPr="00961192">
        <w:t>рублей</w:t>
      </w:r>
      <w:r w:rsidRPr="00961192">
        <w:rPr>
          <w:color w:val="000000"/>
        </w:rPr>
        <w:t xml:space="preserve">, в т.ч. НДС 18 % ________________ (__________________) рублей. </w:t>
      </w:r>
    </w:p>
    <w:p w:rsidR="000E58D8" w:rsidRDefault="000E58D8" w:rsidP="000E58D8">
      <w:pPr>
        <w:ind w:firstLine="567"/>
        <w:jc w:val="both"/>
      </w:pPr>
      <w:r>
        <w:t xml:space="preserve"> </w:t>
      </w:r>
      <w:r>
        <w:tab/>
      </w:r>
    </w:p>
    <w:p w:rsidR="000E58D8" w:rsidRPr="00D63BA2" w:rsidRDefault="000E58D8" w:rsidP="000E58D8">
      <w:pPr>
        <w:ind w:firstLine="851"/>
        <w:jc w:val="both"/>
      </w:pPr>
      <w:r>
        <w:t>2</w:t>
      </w:r>
      <w:r w:rsidRPr="00D63BA2">
        <w:t>.3. Цена Товара включает в себя стоимость материалов, изделий, затрат, связанных с  транспортными расходами по доставке Товара Покупателю и его разгрузке, хранением, погрузочно-разгрузочными работами, оплатой налогов а также другие возможные затраты, связанные с исполнением Поставщиком договорных обязательств по настоящему Договору.</w:t>
      </w:r>
    </w:p>
    <w:p w:rsidR="000E58D8" w:rsidRPr="000E58D8" w:rsidRDefault="000E58D8" w:rsidP="000E58D8">
      <w:pPr>
        <w:ind w:firstLine="567"/>
        <w:jc w:val="both"/>
      </w:pPr>
      <w:r w:rsidRPr="00D63BA2">
        <w:t>Сумма НДС и условия начисления определяются в соответствии с законодательством Российской Федерации</w:t>
      </w:r>
    </w:p>
    <w:p w:rsidR="00A76594" w:rsidRPr="003D6DD2" w:rsidRDefault="00A76594" w:rsidP="00A76594">
      <w:pPr>
        <w:pStyle w:val="-3"/>
        <w:numPr>
          <w:ilvl w:val="2"/>
          <w:numId w:val="0"/>
        </w:numPr>
        <w:tabs>
          <w:tab w:val="num" w:pos="1985"/>
        </w:tabs>
        <w:suppressAutoHyphens/>
        <w:ind w:firstLine="709"/>
        <w:rPr>
          <w:sz w:val="24"/>
        </w:rPr>
      </w:pPr>
      <w:r>
        <w:rPr>
          <w:sz w:val="24"/>
        </w:rPr>
        <w:t>2.</w:t>
      </w:r>
      <w:r w:rsidR="000E58D8">
        <w:rPr>
          <w:sz w:val="24"/>
        </w:rPr>
        <w:t>4</w:t>
      </w:r>
      <w:r>
        <w:rPr>
          <w:sz w:val="24"/>
        </w:rPr>
        <w:t xml:space="preserve">. </w:t>
      </w:r>
      <w:r w:rsidR="00A058F0">
        <w:rPr>
          <w:sz w:val="24"/>
        </w:rPr>
        <w:t>Цена по Д</w:t>
      </w:r>
      <w:r w:rsidRPr="003D6DD2">
        <w:rPr>
          <w:sz w:val="24"/>
        </w:rPr>
        <w:t xml:space="preserve">оговору в процессе исполнения </w:t>
      </w:r>
      <w:r w:rsidR="00A058F0">
        <w:rPr>
          <w:sz w:val="24"/>
        </w:rPr>
        <w:t>Д</w:t>
      </w:r>
      <w:r w:rsidRPr="003D6DD2">
        <w:rPr>
          <w:sz w:val="24"/>
        </w:rPr>
        <w:t xml:space="preserve">оговора может быть увеличена по соглашению сторон без проведения дополнительных конкурсных процедур </w:t>
      </w:r>
      <w:r w:rsidR="000E58D8">
        <w:rPr>
          <w:sz w:val="24"/>
        </w:rPr>
        <w:t>не более</w:t>
      </w:r>
      <w:proofErr w:type="gramStart"/>
      <w:r w:rsidR="000E58D8">
        <w:rPr>
          <w:sz w:val="24"/>
        </w:rPr>
        <w:t>,</w:t>
      </w:r>
      <w:proofErr w:type="gramEnd"/>
      <w:r w:rsidR="000E58D8">
        <w:rPr>
          <w:sz w:val="24"/>
        </w:rPr>
        <w:t xml:space="preserve"> чем на 10</w:t>
      </w:r>
      <w:r w:rsidR="000E58D8" w:rsidRPr="003D6DD2">
        <w:rPr>
          <w:sz w:val="24"/>
        </w:rPr>
        <w:t xml:space="preserve"> % </w:t>
      </w:r>
      <w:r w:rsidRPr="003D6DD2">
        <w:rPr>
          <w:sz w:val="24"/>
        </w:rPr>
        <w:t>на следующих условиях:</w:t>
      </w:r>
    </w:p>
    <w:p w:rsidR="000E58D8" w:rsidRDefault="00A76594" w:rsidP="00A76594">
      <w:pPr>
        <w:pStyle w:val="-3"/>
        <w:numPr>
          <w:ilvl w:val="2"/>
          <w:numId w:val="0"/>
        </w:numPr>
        <w:tabs>
          <w:tab w:val="num" w:pos="1985"/>
        </w:tabs>
        <w:suppressAutoHyphens/>
        <w:ind w:firstLine="709"/>
        <w:rPr>
          <w:sz w:val="24"/>
        </w:rPr>
      </w:pPr>
      <w:r w:rsidRPr="003D6DD2">
        <w:rPr>
          <w:sz w:val="24"/>
        </w:rPr>
        <w:t xml:space="preserve">-  за счет роста стоимости единицы Товара, на величину не </w:t>
      </w:r>
      <w:proofErr w:type="gramStart"/>
      <w:r w:rsidRPr="003D6DD2">
        <w:rPr>
          <w:sz w:val="24"/>
        </w:rPr>
        <w:t>более максимального</w:t>
      </w:r>
      <w:proofErr w:type="gramEnd"/>
      <w:r w:rsidRPr="003D6DD2">
        <w:rPr>
          <w:sz w:val="24"/>
        </w:rPr>
        <w:t xml:space="preserve"> прогнозируемого уровня инфляции в Российской </w:t>
      </w:r>
      <w:r>
        <w:rPr>
          <w:sz w:val="24"/>
        </w:rPr>
        <w:t xml:space="preserve"> </w:t>
      </w:r>
      <w:r w:rsidRPr="003D6DD2">
        <w:rPr>
          <w:sz w:val="24"/>
        </w:rPr>
        <w:t>Федерации на финансовый год, в котором производится изменение</w:t>
      </w:r>
      <w:r w:rsidR="000F15FB">
        <w:rPr>
          <w:sz w:val="24"/>
        </w:rPr>
        <w:t xml:space="preserve"> стоимости </w:t>
      </w:r>
      <w:r w:rsidR="000E58D8">
        <w:rPr>
          <w:sz w:val="24"/>
        </w:rPr>
        <w:t>(</w:t>
      </w:r>
      <w:r w:rsidR="000F15FB">
        <w:rPr>
          <w:sz w:val="24"/>
        </w:rPr>
        <w:t>но не более чем на 10</w:t>
      </w:r>
      <w:r w:rsidRPr="003D6DD2">
        <w:rPr>
          <w:sz w:val="24"/>
        </w:rPr>
        <w:t xml:space="preserve"> % в год</w:t>
      </w:r>
      <w:r w:rsidR="000E58D8">
        <w:rPr>
          <w:sz w:val="24"/>
        </w:rPr>
        <w:t>)</w:t>
      </w:r>
      <w:r w:rsidRPr="003D6DD2">
        <w:rPr>
          <w:sz w:val="24"/>
        </w:rPr>
        <w:t xml:space="preserve">. Для расчета используется прогнозируемый уровень инфляции, предусмотренный в федеральном законе о федеральном бюджете на соответствующий год, </w:t>
      </w:r>
    </w:p>
    <w:p w:rsidR="00A76594" w:rsidRPr="003D6DD2" w:rsidRDefault="00A76594" w:rsidP="00A76594">
      <w:pPr>
        <w:pStyle w:val="-3"/>
        <w:numPr>
          <w:ilvl w:val="2"/>
          <w:numId w:val="0"/>
        </w:numPr>
        <w:tabs>
          <w:tab w:val="num" w:pos="1985"/>
        </w:tabs>
        <w:suppressAutoHyphens/>
        <w:ind w:firstLine="709"/>
        <w:rPr>
          <w:sz w:val="24"/>
        </w:rPr>
      </w:pPr>
      <w:r w:rsidRPr="003D6DD2">
        <w:rPr>
          <w:sz w:val="24"/>
        </w:rPr>
        <w:t>и/или</w:t>
      </w:r>
    </w:p>
    <w:p w:rsidR="00A76594" w:rsidRPr="003D6DD2" w:rsidRDefault="00A76594" w:rsidP="00A76594">
      <w:pPr>
        <w:pStyle w:val="-3"/>
        <w:numPr>
          <w:ilvl w:val="2"/>
          <w:numId w:val="0"/>
        </w:numPr>
        <w:tabs>
          <w:tab w:val="num" w:pos="1985"/>
        </w:tabs>
        <w:suppressAutoHyphens/>
        <w:ind w:firstLine="709"/>
        <w:rPr>
          <w:sz w:val="24"/>
        </w:rPr>
      </w:pPr>
      <w:r w:rsidRPr="003D6DD2">
        <w:rPr>
          <w:sz w:val="24"/>
        </w:rPr>
        <w:t>- за счет увеличения количества закупаемого товара</w:t>
      </w:r>
      <w:r w:rsidR="00281BD1">
        <w:rPr>
          <w:sz w:val="24"/>
        </w:rPr>
        <w:t xml:space="preserve"> </w:t>
      </w:r>
      <w:r w:rsidR="00281BD1" w:rsidRPr="00281BD1">
        <w:rPr>
          <w:sz w:val="24"/>
        </w:rPr>
        <w:t>(</w:t>
      </w:r>
      <w:proofErr w:type="gramStart"/>
      <w:r w:rsidR="00281BD1" w:rsidRPr="00281BD1">
        <w:rPr>
          <w:sz w:val="24"/>
        </w:rPr>
        <w:t>при том</w:t>
      </w:r>
      <w:proofErr w:type="gramEnd"/>
      <w:r w:rsidR="00281BD1" w:rsidRPr="00281BD1">
        <w:rPr>
          <w:sz w:val="24"/>
        </w:rPr>
        <w:t>, что цена за единицу Товара остается неизменной</w:t>
      </w:r>
      <w:r w:rsidR="000E58D8">
        <w:rPr>
          <w:sz w:val="24"/>
        </w:rPr>
        <w:t>)</w:t>
      </w:r>
      <w:r w:rsidRPr="00281BD1">
        <w:rPr>
          <w:sz w:val="24"/>
        </w:rPr>
        <w:t>.</w:t>
      </w:r>
      <w:r w:rsidR="00281BD1">
        <w:rPr>
          <w:sz w:val="24"/>
        </w:rPr>
        <w:t xml:space="preserve"> </w:t>
      </w:r>
    </w:p>
    <w:p w:rsidR="00A76594" w:rsidRPr="003D6DD2" w:rsidRDefault="00A76594" w:rsidP="00A76594">
      <w:pPr>
        <w:pStyle w:val="-3"/>
        <w:numPr>
          <w:ilvl w:val="2"/>
          <w:numId w:val="0"/>
        </w:numPr>
        <w:tabs>
          <w:tab w:val="num" w:pos="1985"/>
        </w:tabs>
        <w:suppressAutoHyphens/>
        <w:ind w:firstLine="709"/>
        <w:rPr>
          <w:sz w:val="24"/>
        </w:rPr>
      </w:pPr>
      <w:r w:rsidRPr="003D6DD2">
        <w:rPr>
          <w:sz w:val="24"/>
        </w:rPr>
        <w:t xml:space="preserve">Увеличение </w:t>
      </w:r>
      <w:proofErr w:type="gramStart"/>
      <w:r w:rsidRPr="003D6DD2">
        <w:rPr>
          <w:sz w:val="24"/>
        </w:rPr>
        <w:t>цены</w:t>
      </w:r>
      <w:proofErr w:type="gramEnd"/>
      <w:r w:rsidRPr="003D6DD2">
        <w:rPr>
          <w:sz w:val="24"/>
        </w:rPr>
        <w:t xml:space="preserve"> на товар возможно начиная с 01.07.2018 г.</w:t>
      </w:r>
    </w:p>
    <w:p w:rsidR="00A76594" w:rsidRPr="003D6DD2" w:rsidRDefault="00A058F0" w:rsidP="00A76594">
      <w:pPr>
        <w:pStyle w:val="-3"/>
        <w:numPr>
          <w:ilvl w:val="2"/>
          <w:numId w:val="0"/>
        </w:numPr>
        <w:tabs>
          <w:tab w:val="num" w:pos="1985"/>
        </w:tabs>
        <w:suppressAutoHyphens/>
        <w:ind w:firstLine="709"/>
        <w:rPr>
          <w:sz w:val="24"/>
        </w:rPr>
      </w:pPr>
      <w:r>
        <w:rPr>
          <w:sz w:val="24"/>
        </w:rPr>
        <w:t>Изменение условий о цене Д</w:t>
      </w:r>
      <w:r w:rsidR="00A76594" w:rsidRPr="003D6DD2">
        <w:rPr>
          <w:sz w:val="24"/>
        </w:rPr>
        <w:t>оговора оформляется Сторонами путем заключения дополнительного соглашения, являющегося неотъемлемой частью настоящего Договора.</w:t>
      </w:r>
    </w:p>
    <w:p w:rsidR="00BB523F" w:rsidRDefault="00A76594" w:rsidP="00BB523F">
      <w:pPr>
        <w:pStyle w:val="ConsNormal"/>
        <w:ind w:firstLine="0"/>
        <w:jc w:val="both"/>
        <w:rPr>
          <w:rFonts w:ascii="Times New Roman" w:hAnsi="Times New Roman"/>
          <w:sz w:val="24"/>
          <w:szCs w:val="24"/>
        </w:rPr>
      </w:pPr>
      <w:r>
        <w:rPr>
          <w:rFonts w:ascii="Times New Roman" w:hAnsi="Times New Roman"/>
          <w:sz w:val="24"/>
          <w:szCs w:val="24"/>
        </w:rPr>
        <w:t xml:space="preserve">      </w:t>
      </w:r>
      <w:r w:rsidR="00BB523F" w:rsidRPr="007E6DAA">
        <w:rPr>
          <w:rFonts w:ascii="Times New Roman" w:hAnsi="Times New Roman"/>
          <w:sz w:val="24"/>
          <w:szCs w:val="24"/>
        </w:rPr>
        <w:t>2.</w:t>
      </w:r>
      <w:r w:rsidR="000E58D8">
        <w:rPr>
          <w:rFonts w:ascii="Times New Roman" w:hAnsi="Times New Roman"/>
          <w:sz w:val="24"/>
          <w:szCs w:val="24"/>
        </w:rPr>
        <w:t>5</w:t>
      </w:r>
      <w:r w:rsidR="00BB523F" w:rsidRPr="007E6DAA">
        <w:rPr>
          <w:rFonts w:ascii="Times New Roman" w:hAnsi="Times New Roman"/>
          <w:sz w:val="24"/>
          <w:szCs w:val="24"/>
        </w:rPr>
        <w:t xml:space="preserve">. Оплата </w:t>
      </w:r>
      <w:r w:rsidR="00BB523F">
        <w:rPr>
          <w:rFonts w:ascii="Times New Roman" w:hAnsi="Times New Roman"/>
          <w:sz w:val="24"/>
          <w:szCs w:val="24"/>
        </w:rPr>
        <w:t xml:space="preserve">каждой партии </w:t>
      </w:r>
      <w:r w:rsidR="00BB523F" w:rsidRPr="007E6DAA">
        <w:rPr>
          <w:rFonts w:ascii="Times New Roman" w:hAnsi="Times New Roman"/>
          <w:sz w:val="24"/>
          <w:szCs w:val="24"/>
        </w:rPr>
        <w:t>Товара производится Покупателем</w:t>
      </w:r>
      <w:r w:rsidR="00BB523F">
        <w:rPr>
          <w:rFonts w:ascii="Times New Roman" w:hAnsi="Times New Roman"/>
          <w:sz w:val="24"/>
          <w:szCs w:val="24"/>
        </w:rPr>
        <w:t xml:space="preserve">:_____________________ </w:t>
      </w:r>
    </w:p>
    <w:p w:rsidR="00BB523F" w:rsidRPr="00FE3725" w:rsidRDefault="00BB523F" w:rsidP="00BB523F">
      <w:pPr>
        <w:jc w:val="both"/>
      </w:pPr>
      <w:r>
        <w:t xml:space="preserve">           Возможные варианты оплаты</w:t>
      </w:r>
      <w:r w:rsidRPr="00FE3725">
        <w:t>:</w:t>
      </w:r>
    </w:p>
    <w:p w:rsidR="00BB523F" w:rsidRPr="008A3449" w:rsidRDefault="00BB523F" w:rsidP="00BB523F">
      <w:pPr>
        <w:jc w:val="both"/>
        <w:rPr>
          <w:i/>
          <w:color w:val="000000"/>
        </w:rPr>
      </w:pPr>
      <w:r>
        <w:rPr>
          <w:color w:val="000000"/>
        </w:rPr>
        <w:lastRenderedPageBreak/>
        <w:t xml:space="preserve">          </w:t>
      </w:r>
      <w:r w:rsidRPr="00CA2B47">
        <w:rPr>
          <w:color w:val="000000"/>
          <w:u w:val="single"/>
        </w:rPr>
        <w:t>1 Вариант</w:t>
      </w:r>
      <w:r w:rsidRPr="00CA2B47">
        <w:rPr>
          <w:color w:val="000000"/>
        </w:rPr>
        <w:t xml:space="preserve">:  </w:t>
      </w:r>
      <w:r w:rsidRPr="008A3449">
        <w:rPr>
          <w:i/>
          <w:color w:val="000000"/>
        </w:rPr>
        <w:t xml:space="preserve">авансовым платежом </w:t>
      </w:r>
      <w:r>
        <w:rPr>
          <w:i/>
          <w:color w:val="000000"/>
        </w:rPr>
        <w:t xml:space="preserve">в </w:t>
      </w:r>
      <w:r w:rsidRPr="008A3449">
        <w:rPr>
          <w:i/>
          <w:color w:val="000000"/>
        </w:rPr>
        <w:t>размер</w:t>
      </w:r>
      <w:r>
        <w:rPr>
          <w:i/>
          <w:color w:val="000000"/>
        </w:rPr>
        <w:t>е</w:t>
      </w:r>
      <w:proofErr w:type="gramStart"/>
      <w:r>
        <w:rPr>
          <w:i/>
          <w:color w:val="000000"/>
        </w:rPr>
        <w:t xml:space="preserve"> ____% (____) </w:t>
      </w:r>
      <w:proofErr w:type="gramEnd"/>
      <w:r>
        <w:rPr>
          <w:i/>
          <w:color w:val="000000"/>
        </w:rPr>
        <w:t>процентов</w:t>
      </w:r>
      <w:r w:rsidRPr="008A3449">
        <w:rPr>
          <w:i/>
          <w:color w:val="000000"/>
        </w:rPr>
        <w:t xml:space="preserve">  </w:t>
      </w:r>
      <w:r w:rsidRPr="008A3449">
        <w:rPr>
          <w:i/>
        </w:rPr>
        <w:t xml:space="preserve">после подписания Сторонами соответствующей </w:t>
      </w:r>
      <w:r w:rsidRPr="00D63BA2">
        <w:rPr>
          <w:i/>
        </w:rPr>
        <w:t xml:space="preserve">Спецификации на основании выставленного Поставщиком счета в течение </w:t>
      </w:r>
      <w:r w:rsidR="00F375D2" w:rsidRPr="00D63BA2">
        <w:rPr>
          <w:i/>
        </w:rPr>
        <w:t>1</w:t>
      </w:r>
      <w:r w:rsidR="00281BD1" w:rsidRPr="00D63BA2">
        <w:rPr>
          <w:i/>
        </w:rPr>
        <w:t>4</w:t>
      </w:r>
      <w:r w:rsidRPr="00D63BA2">
        <w:rPr>
          <w:i/>
        </w:rPr>
        <w:t xml:space="preserve"> (</w:t>
      </w:r>
      <w:r w:rsidR="00281BD1" w:rsidRPr="00D63BA2">
        <w:rPr>
          <w:i/>
        </w:rPr>
        <w:t>четырнадцати</w:t>
      </w:r>
      <w:r w:rsidRPr="00D63BA2">
        <w:rPr>
          <w:i/>
        </w:rPr>
        <w:t xml:space="preserve">) </w:t>
      </w:r>
      <w:r w:rsidR="00281BD1" w:rsidRPr="00D63BA2">
        <w:rPr>
          <w:i/>
        </w:rPr>
        <w:t>календарных</w:t>
      </w:r>
      <w:r w:rsidRPr="00D63BA2">
        <w:rPr>
          <w:i/>
        </w:rPr>
        <w:t xml:space="preserve"> дней со дня его выставления. Окончательный расчет  </w:t>
      </w:r>
      <w:r w:rsidRPr="00D63BA2">
        <w:rPr>
          <w:i/>
          <w:color w:val="000000"/>
        </w:rPr>
        <w:t>после подписания Сторонами</w:t>
      </w:r>
      <w:r w:rsidRPr="008A3449">
        <w:rPr>
          <w:i/>
          <w:color w:val="000000"/>
        </w:rPr>
        <w:t xml:space="preserve"> товарной накладной (ТОРГ-12)</w:t>
      </w:r>
      <w:r>
        <w:rPr>
          <w:i/>
          <w:color w:val="000000"/>
        </w:rPr>
        <w:t xml:space="preserve"> или </w:t>
      </w:r>
      <w:r w:rsidRPr="008A3449">
        <w:rPr>
          <w:i/>
          <w:color w:val="000000"/>
        </w:rPr>
        <w:t xml:space="preserve"> </w:t>
      </w:r>
      <w:r w:rsidRPr="00376B1D">
        <w:rPr>
          <w:i/>
        </w:rPr>
        <w:t xml:space="preserve">Универсального передаточного </w:t>
      </w:r>
      <w:r w:rsidR="00556043">
        <w:rPr>
          <w:i/>
        </w:rPr>
        <w:t>документа</w:t>
      </w:r>
      <w:r w:rsidR="00556043" w:rsidRPr="00376B1D">
        <w:rPr>
          <w:i/>
        </w:rPr>
        <w:t xml:space="preserve"> </w:t>
      </w:r>
      <w:r w:rsidRPr="00376B1D">
        <w:rPr>
          <w:i/>
        </w:rPr>
        <w:t>(УПД)</w:t>
      </w:r>
      <w:r w:rsidRPr="00BD4EF4">
        <w:t xml:space="preserve"> </w:t>
      </w:r>
      <w:r w:rsidRPr="00BD4EF4">
        <w:rPr>
          <w:i/>
        </w:rPr>
        <w:t>(указать необходимое)</w:t>
      </w:r>
      <w:r w:rsidR="000E58D8">
        <w:rPr>
          <w:i/>
        </w:rPr>
        <w:t xml:space="preserve"> </w:t>
      </w:r>
      <w:r w:rsidRPr="008A3449">
        <w:rPr>
          <w:i/>
          <w:color w:val="000000"/>
        </w:rPr>
        <w:t xml:space="preserve">на соответствующую партию Товара в течение </w:t>
      </w:r>
      <w:r>
        <w:rPr>
          <w:i/>
          <w:color w:val="000000"/>
        </w:rPr>
        <w:t>3</w:t>
      </w:r>
      <w:r w:rsidRPr="008A3449">
        <w:rPr>
          <w:i/>
          <w:color w:val="000000"/>
        </w:rPr>
        <w:t>0 (</w:t>
      </w:r>
      <w:r>
        <w:rPr>
          <w:i/>
          <w:color w:val="000000"/>
        </w:rPr>
        <w:t>тридцати</w:t>
      </w:r>
      <w:r w:rsidRPr="008A3449">
        <w:rPr>
          <w:i/>
          <w:color w:val="000000"/>
        </w:rPr>
        <w:t xml:space="preserve">) </w:t>
      </w:r>
      <w:r>
        <w:rPr>
          <w:i/>
          <w:color w:val="000000"/>
        </w:rPr>
        <w:t>календарных</w:t>
      </w:r>
      <w:r w:rsidRPr="008A3449">
        <w:rPr>
          <w:i/>
          <w:color w:val="000000"/>
        </w:rPr>
        <w:t xml:space="preserve"> дней </w:t>
      </w:r>
      <w:proofErr w:type="gramStart"/>
      <w:r w:rsidRPr="008A3449">
        <w:rPr>
          <w:i/>
          <w:color w:val="000000"/>
        </w:rPr>
        <w:t>с даты</w:t>
      </w:r>
      <w:proofErr w:type="gramEnd"/>
      <w:r w:rsidRPr="008A3449">
        <w:rPr>
          <w:i/>
          <w:color w:val="000000"/>
        </w:rPr>
        <w:t xml:space="preserve"> его получения Покупателем.</w:t>
      </w:r>
    </w:p>
    <w:p w:rsidR="00BB523F" w:rsidRPr="008A3449" w:rsidRDefault="00BB523F" w:rsidP="00BB523F">
      <w:pPr>
        <w:pStyle w:val="ConsNormal"/>
        <w:ind w:firstLine="0"/>
        <w:jc w:val="both"/>
        <w:rPr>
          <w:rFonts w:ascii="Times New Roman" w:hAnsi="Times New Roman" w:cs="Times New Roman"/>
          <w:i/>
          <w:sz w:val="24"/>
          <w:szCs w:val="24"/>
        </w:rPr>
      </w:pPr>
      <w:r>
        <w:rPr>
          <w:rFonts w:ascii="Times New Roman" w:hAnsi="Times New Roman" w:cs="Times New Roman"/>
          <w:i/>
          <w:color w:val="000000"/>
          <w:sz w:val="24"/>
          <w:szCs w:val="24"/>
        </w:rPr>
        <w:t xml:space="preserve">         </w:t>
      </w:r>
      <w:r w:rsidRPr="008A3449">
        <w:rPr>
          <w:rFonts w:ascii="Times New Roman" w:hAnsi="Times New Roman" w:cs="Times New Roman"/>
          <w:color w:val="000000"/>
          <w:sz w:val="24"/>
          <w:szCs w:val="24"/>
          <w:u w:val="single"/>
        </w:rPr>
        <w:t>2 Вариант:</w:t>
      </w:r>
      <w:r w:rsidRPr="008A3449">
        <w:rPr>
          <w:rFonts w:ascii="Times New Roman" w:hAnsi="Times New Roman" w:cs="Times New Roman"/>
          <w:color w:val="000000"/>
          <w:sz w:val="24"/>
          <w:szCs w:val="24"/>
        </w:rPr>
        <w:t xml:space="preserve"> </w:t>
      </w:r>
      <w:r w:rsidRPr="008A3449">
        <w:rPr>
          <w:rFonts w:ascii="Times New Roman" w:hAnsi="Times New Roman" w:cs="Times New Roman"/>
          <w:i/>
          <w:color w:val="000000"/>
          <w:sz w:val="24"/>
          <w:szCs w:val="24"/>
        </w:rPr>
        <w:t>оплата (без аванса) после подписания Сторонами товарной накладной формы ТОРГ-</w:t>
      </w:r>
      <w:r w:rsidRPr="00A87D8F">
        <w:rPr>
          <w:rFonts w:ascii="Times New Roman" w:eastAsia="Times New Roman" w:hAnsi="Times New Roman" w:cs="Times New Roman"/>
          <w:i/>
          <w:sz w:val="24"/>
          <w:szCs w:val="24"/>
        </w:rPr>
        <w:t xml:space="preserve">12 или  </w:t>
      </w:r>
      <w:r w:rsidRPr="00556043">
        <w:rPr>
          <w:rFonts w:ascii="Times New Roman" w:eastAsia="Times New Roman" w:hAnsi="Times New Roman" w:cs="Times New Roman"/>
          <w:i/>
          <w:sz w:val="24"/>
          <w:szCs w:val="24"/>
        </w:rPr>
        <w:t xml:space="preserve">Универсального передаточного </w:t>
      </w:r>
      <w:r w:rsidR="00556043" w:rsidRPr="00556043">
        <w:rPr>
          <w:rFonts w:ascii="Times New Roman" w:eastAsia="Times New Roman" w:hAnsi="Times New Roman" w:cs="Times New Roman"/>
          <w:i/>
          <w:sz w:val="24"/>
          <w:szCs w:val="24"/>
        </w:rPr>
        <w:t xml:space="preserve">документа </w:t>
      </w:r>
      <w:r w:rsidRPr="00556043">
        <w:rPr>
          <w:rFonts w:ascii="Times New Roman" w:eastAsia="Times New Roman" w:hAnsi="Times New Roman" w:cs="Times New Roman"/>
          <w:i/>
          <w:sz w:val="24"/>
          <w:szCs w:val="24"/>
        </w:rPr>
        <w:t xml:space="preserve">(УПД) на соответствующую партию Товара </w:t>
      </w:r>
      <w:r w:rsidR="00556043" w:rsidRPr="00556043">
        <w:rPr>
          <w:rFonts w:ascii="Times New Roman" w:hAnsi="Times New Roman" w:cs="Times New Roman"/>
          <w:i/>
          <w:sz w:val="24"/>
          <w:szCs w:val="24"/>
        </w:rPr>
        <w:t>на основании выставленного Поставщиком счета</w:t>
      </w:r>
      <w:r w:rsidR="00556043" w:rsidRPr="00556043">
        <w:rPr>
          <w:rFonts w:ascii="Times New Roman" w:eastAsia="Times New Roman" w:hAnsi="Times New Roman" w:cs="Times New Roman"/>
          <w:i/>
          <w:sz w:val="24"/>
          <w:szCs w:val="24"/>
        </w:rPr>
        <w:t xml:space="preserve"> </w:t>
      </w:r>
      <w:r w:rsidRPr="00556043">
        <w:rPr>
          <w:rFonts w:ascii="Times New Roman" w:eastAsia="Times New Roman" w:hAnsi="Times New Roman" w:cs="Times New Roman"/>
          <w:i/>
          <w:sz w:val="24"/>
          <w:szCs w:val="24"/>
        </w:rPr>
        <w:t>в течение</w:t>
      </w:r>
      <w:r w:rsidR="004A66D2">
        <w:rPr>
          <w:rFonts w:ascii="Times New Roman" w:hAnsi="Times New Roman" w:cs="Times New Roman"/>
          <w:i/>
          <w:color w:val="000000"/>
          <w:sz w:val="24"/>
          <w:szCs w:val="24"/>
        </w:rPr>
        <w:t xml:space="preserve"> 30 (тридцати) календарных дней </w:t>
      </w:r>
      <w:proofErr w:type="gramStart"/>
      <w:r w:rsidR="004A66D2">
        <w:rPr>
          <w:rFonts w:ascii="Times New Roman" w:hAnsi="Times New Roman" w:cs="Times New Roman"/>
          <w:i/>
          <w:color w:val="000000"/>
          <w:sz w:val="24"/>
          <w:szCs w:val="24"/>
        </w:rPr>
        <w:t>с даты</w:t>
      </w:r>
      <w:proofErr w:type="gramEnd"/>
      <w:r w:rsidR="004A66D2">
        <w:rPr>
          <w:rFonts w:ascii="Times New Roman" w:hAnsi="Times New Roman" w:cs="Times New Roman"/>
          <w:i/>
          <w:color w:val="000000"/>
          <w:sz w:val="24"/>
          <w:szCs w:val="24"/>
        </w:rPr>
        <w:t xml:space="preserve"> его получения Покупателем</w:t>
      </w:r>
      <w:r w:rsidRPr="008A3449">
        <w:rPr>
          <w:rFonts w:ascii="Times New Roman" w:hAnsi="Times New Roman" w:cs="Times New Roman"/>
          <w:i/>
          <w:color w:val="000000"/>
          <w:sz w:val="24"/>
          <w:szCs w:val="24"/>
        </w:rPr>
        <w:t>.</w:t>
      </w:r>
    </w:p>
    <w:p w:rsidR="00BB523F" w:rsidRDefault="00BB523F" w:rsidP="00BB523F">
      <w:pPr>
        <w:jc w:val="both"/>
        <w:rPr>
          <w:color w:val="000000"/>
        </w:rPr>
      </w:pPr>
      <w:r>
        <w:rPr>
          <w:color w:val="000000"/>
        </w:rPr>
        <w:t xml:space="preserve">           </w:t>
      </w:r>
    </w:p>
    <w:p w:rsidR="00BB523F" w:rsidRDefault="00BB523F" w:rsidP="00BB523F">
      <w:pPr>
        <w:jc w:val="both"/>
      </w:pPr>
      <w:r>
        <w:rPr>
          <w:color w:val="000000"/>
        </w:rPr>
        <w:t xml:space="preserve">         </w:t>
      </w:r>
      <w:r w:rsidRPr="008A3449">
        <w:rPr>
          <w:color w:val="000000"/>
        </w:rPr>
        <w:t xml:space="preserve">Оплата каждой партии Товара </w:t>
      </w:r>
      <w:r w:rsidRPr="00A21D42">
        <w:t xml:space="preserve">производится </w:t>
      </w:r>
      <w:r w:rsidRPr="00AC6ACB">
        <w:t>Покупателем</w:t>
      </w:r>
      <w:r>
        <w:t xml:space="preserve"> </w:t>
      </w:r>
      <w:r w:rsidRPr="00A21D42">
        <w:t xml:space="preserve">в безналичной </w:t>
      </w:r>
      <w:r w:rsidRPr="00961192">
        <w:t>форме на основании счета Поставщика, путем перечисления денежных средств на расчетный счет Поставщика.</w:t>
      </w:r>
      <w:r w:rsidRPr="00A21D42">
        <w:t xml:space="preserve"> </w:t>
      </w:r>
    </w:p>
    <w:p w:rsidR="00BB523F" w:rsidRDefault="00BB523F" w:rsidP="00BB523F">
      <w:pPr>
        <w:suppressAutoHyphens w:val="0"/>
        <w:jc w:val="center"/>
        <w:rPr>
          <w:b/>
          <w:bCs/>
        </w:rPr>
      </w:pPr>
    </w:p>
    <w:p w:rsidR="00BB523F" w:rsidRPr="00C770FC" w:rsidRDefault="00BB523F" w:rsidP="00BB523F">
      <w:pPr>
        <w:numPr>
          <w:ilvl w:val="0"/>
          <w:numId w:val="22"/>
        </w:numPr>
        <w:tabs>
          <w:tab w:val="clear" w:pos="720"/>
        </w:tabs>
        <w:suppressAutoHyphens w:val="0"/>
        <w:ind w:left="0" w:firstLine="0"/>
        <w:jc w:val="center"/>
        <w:rPr>
          <w:b/>
          <w:bCs/>
        </w:rPr>
      </w:pPr>
      <w:r w:rsidRPr="00C770FC">
        <w:rPr>
          <w:b/>
          <w:bCs/>
        </w:rPr>
        <w:t xml:space="preserve">Условия </w:t>
      </w:r>
      <w:r w:rsidR="00556043">
        <w:rPr>
          <w:b/>
          <w:bCs/>
        </w:rPr>
        <w:t xml:space="preserve">и порядок </w:t>
      </w:r>
      <w:r w:rsidRPr="00C770FC">
        <w:rPr>
          <w:b/>
          <w:bCs/>
        </w:rPr>
        <w:t>поставки Товара</w:t>
      </w:r>
    </w:p>
    <w:p w:rsidR="00BB523F" w:rsidRDefault="00BB523F" w:rsidP="00BB523F">
      <w:pPr>
        <w:ind w:firstLine="567"/>
        <w:jc w:val="both"/>
      </w:pPr>
    </w:p>
    <w:p w:rsidR="00BB523F" w:rsidRPr="00B93518" w:rsidRDefault="00BB523F" w:rsidP="00BB523F">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BB523F" w:rsidRPr="008A3449" w:rsidRDefault="00BB523F" w:rsidP="00BB523F">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sidR="00A76594">
        <w:rPr>
          <w:color w:val="000000"/>
        </w:rPr>
        <w:t>1</w:t>
      </w:r>
      <w:r>
        <w:rPr>
          <w:color w:val="000000"/>
        </w:rPr>
        <w:t xml:space="preserve"> (</w:t>
      </w:r>
      <w:r w:rsidR="00A76594">
        <w:rPr>
          <w:color w:val="000000"/>
        </w:rPr>
        <w:t>одного</w:t>
      </w:r>
      <w:r>
        <w:rPr>
          <w:color w:val="000000"/>
        </w:rPr>
        <w:t>)</w:t>
      </w:r>
      <w:r w:rsidRPr="00B93518">
        <w:rPr>
          <w:color w:val="000000"/>
        </w:rPr>
        <w:t xml:space="preserve"> </w:t>
      </w:r>
      <w:r w:rsidR="00281BD1">
        <w:rPr>
          <w:color w:val="000000"/>
        </w:rPr>
        <w:t xml:space="preserve">рабочего </w:t>
      </w:r>
      <w:r w:rsidRPr="00B93518">
        <w:rPr>
          <w:color w:val="000000"/>
        </w:rPr>
        <w:t>дн</w:t>
      </w:r>
      <w:r w:rsidR="00A76594">
        <w:rPr>
          <w:color w:val="000000"/>
        </w:rPr>
        <w:t>я</w:t>
      </w:r>
      <w:r w:rsidRPr="00B93518">
        <w:rPr>
          <w:color w:val="000000"/>
        </w:rPr>
        <w:t xml:space="preserve"> рас</w:t>
      </w:r>
      <w:r>
        <w:rPr>
          <w:color w:val="000000"/>
        </w:rPr>
        <w:t>сматривает Заявку и в случае согласия</w:t>
      </w:r>
      <w:r w:rsidRPr="00B93518">
        <w:rPr>
          <w:color w:val="000000"/>
        </w:rPr>
        <w:t xml:space="preserve"> направляет Покупателю </w:t>
      </w:r>
      <w:r>
        <w:rPr>
          <w:color w:val="000000"/>
        </w:rPr>
        <w:t>составленную</w:t>
      </w:r>
      <w:r w:rsidR="00556043">
        <w:rPr>
          <w:color w:val="000000"/>
        </w:rPr>
        <w:t xml:space="preserve"> и</w:t>
      </w:r>
      <w:r>
        <w:rPr>
          <w:color w:val="000000"/>
        </w:rPr>
        <w:t xml:space="preserve"> </w:t>
      </w:r>
      <w:r w:rsidRPr="00B93518">
        <w:rPr>
          <w:color w:val="000000"/>
        </w:rPr>
        <w:t xml:space="preserve">подписанную со своей Стороны </w:t>
      </w:r>
      <w:r w:rsidRPr="00961192">
        <w:rPr>
          <w:color w:val="000000"/>
        </w:rPr>
        <w:t>Спецификацию и счет на оплату партии Товара.</w:t>
      </w:r>
      <w:r w:rsidRPr="00B93518">
        <w:rPr>
          <w:color w:val="000000"/>
        </w:rPr>
        <w:t xml:space="preserve"> Покупатель в течение</w:t>
      </w:r>
      <w:r w:rsidRPr="00CF3838">
        <w:rPr>
          <w:i/>
          <w:color w:val="000000"/>
        </w:rPr>
        <w:t xml:space="preserve"> </w:t>
      </w:r>
      <w:r w:rsidRPr="008A3449">
        <w:rPr>
          <w:color w:val="000000"/>
        </w:rPr>
        <w:t xml:space="preserve">2 (двух) </w:t>
      </w:r>
      <w:r w:rsidR="00281BD1">
        <w:rPr>
          <w:color w:val="000000"/>
        </w:rPr>
        <w:t>рабочих</w:t>
      </w:r>
      <w:r w:rsidRPr="008A3449">
        <w:rPr>
          <w:color w:val="000000"/>
        </w:rPr>
        <w:t xml:space="preserve"> дней подписывает согласованную Поставщиком Спецификацию.</w:t>
      </w:r>
    </w:p>
    <w:p w:rsidR="00BB523F" w:rsidRDefault="00BB523F" w:rsidP="00BB523F">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 в течени</w:t>
      </w:r>
      <w:r w:rsidR="000E58D8">
        <w:t>е</w:t>
      </w:r>
      <w:proofErr w:type="gramStart"/>
      <w:r>
        <w:t xml:space="preserve"> </w:t>
      </w:r>
      <w:r w:rsidR="00556043">
        <w:t>__ (</w:t>
      </w:r>
      <w:r w:rsidR="000E58D8">
        <w:t xml:space="preserve">__) </w:t>
      </w:r>
      <w:proofErr w:type="gramEnd"/>
      <w:r w:rsidR="00A76594">
        <w:t xml:space="preserve">рабочих </w:t>
      </w:r>
      <w:r>
        <w:t xml:space="preserve">дней </w:t>
      </w:r>
      <w:r w:rsidR="00A76594">
        <w:t>со дня подписания соотве</w:t>
      </w:r>
      <w:r w:rsidR="00CC0670">
        <w:t>т</w:t>
      </w:r>
      <w:r w:rsidR="00A76594">
        <w:t xml:space="preserve">ствующей Спецификации </w:t>
      </w:r>
      <w:r w:rsidR="00556043">
        <w:t>С</w:t>
      </w:r>
      <w:r w:rsidR="00A76594">
        <w:t xml:space="preserve">торонами. Доставка производится </w:t>
      </w:r>
      <w:r>
        <w:t xml:space="preserve">автомобильным транспортом </w:t>
      </w:r>
      <w:r w:rsidRPr="00B93518">
        <w:t>по адресу:</w:t>
      </w:r>
      <w:r w:rsidRPr="004669F6">
        <w:t xml:space="preserve"> </w:t>
      </w:r>
      <w:r w:rsidRPr="00C64E36">
        <w:t>Российская Феде</w:t>
      </w:r>
      <w:r>
        <w:t xml:space="preserve">рация, </w:t>
      </w:r>
      <w:r w:rsidRPr="009B40CE">
        <w:t>г. Челябинск</w:t>
      </w:r>
      <w:r w:rsidRPr="009B40CE">
        <w:rPr>
          <w:color w:val="000000"/>
        </w:rPr>
        <w:t>, Троицкий тракт, 4</w:t>
      </w:r>
      <w:r>
        <w:t>,</w:t>
      </w:r>
      <w:r w:rsidRPr="00EE29ED">
        <w:t xml:space="preserve"> Контейнерный</w:t>
      </w:r>
      <w:r w:rsidRPr="009B40CE">
        <w:t xml:space="preserve"> терминал </w:t>
      </w:r>
      <w:proofErr w:type="gramStart"/>
      <w:r w:rsidRPr="009B40CE">
        <w:t>Челябинск-Гр</w:t>
      </w:r>
      <w:r w:rsidRPr="009B40CE">
        <w:rPr>
          <w:color w:val="000000"/>
        </w:rPr>
        <w:t>узовой</w:t>
      </w:r>
      <w:proofErr w:type="gramEnd"/>
      <w:r w:rsidRPr="009B40CE">
        <w:t xml:space="preserve"> филиала ПАО «ТрансКонтейнер» на Южно-Уральской железной дороге</w:t>
      </w:r>
      <w:r>
        <w:t>.</w:t>
      </w:r>
      <w:r w:rsidRPr="00B93518">
        <w:t xml:space="preserve"> </w:t>
      </w:r>
    </w:p>
    <w:p w:rsidR="00BB523F" w:rsidRPr="00B93518" w:rsidRDefault="00BB523F" w:rsidP="00BB523F">
      <w:pPr>
        <w:widowControl w:val="0"/>
        <w:numPr>
          <w:ilvl w:val="1"/>
          <w:numId w:val="24"/>
        </w:numPr>
        <w:autoSpaceDE w:val="0"/>
        <w:autoSpaceDN w:val="0"/>
        <w:adjustRightInd w:val="0"/>
        <w:ind w:left="0" w:firstLine="567"/>
        <w:jc w:val="both"/>
      </w:pPr>
      <w:r w:rsidRPr="00B93518">
        <w:t>Приемка Товара осуществляется представителями П</w:t>
      </w:r>
      <w:r>
        <w:t>оставщик</w:t>
      </w:r>
      <w:r w:rsidRPr="00B93518">
        <w:t>а и Покупателя с подписанием товарной накладной (ТОРГ-12</w:t>
      </w:r>
      <w:r w:rsidRPr="00834C9D">
        <w:t>)</w:t>
      </w:r>
      <w:r w:rsidRPr="00834C9D">
        <w:rPr>
          <w:color w:val="000000"/>
        </w:rPr>
        <w:t xml:space="preserve"> или  </w:t>
      </w:r>
      <w:r w:rsidRPr="00834C9D">
        <w:t xml:space="preserve">Универсального передаточного </w:t>
      </w:r>
      <w:r w:rsidR="00556043">
        <w:t>документа</w:t>
      </w:r>
      <w:r w:rsidR="00556043" w:rsidRPr="00834C9D">
        <w:t xml:space="preserve"> </w:t>
      </w:r>
      <w:r w:rsidRPr="00834C9D">
        <w:t>(УПД)</w:t>
      </w:r>
      <w:r w:rsidRPr="00B93518">
        <w:t xml:space="preserve">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BB523F" w:rsidRPr="00B93518" w:rsidRDefault="00BB523F" w:rsidP="00BB523F">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BB523F" w:rsidRPr="00B93518" w:rsidRDefault="00BB523F" w:rsidP="00BB523F">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BB523F" w:rsidRPr="00B93518" w:rsidRDefault="00BB523F" w:rsidP="00BB523F">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BB523F" w:rsidRPr="00B93518" w:rsidRDefault="00BB523F" w:rsidP="00BB523F">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BB523F" w:rsidRDefault="00BB523F" w:rsidP="00BB523F">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12)</w:t>
      </w:r>
      <w:proofErr w:type="gramStart"/>
      <w:r w:rsidRPr="00834C9D">
        <w:t xml:space="preserve"> )</w:t>
      </w:r>
      <w:proofErr w:type="gramEnd"/>
      <w:r w:rsidRPr="00834C9D">
        <w:rPr>
          <w:color w:val="000000"/>
        </w:rPr>
        <w:t xml:space="preserve"> или  </w:t>
      </w:r>
      <w:r w:rsidRPr="00834C9D">
        <w:t xml:space="preserve">Универсального передаточного </w:t>
      </w:r>
      <w:r w:rsidR="00556043">
        <w:t>документа</w:t>
      </w:r>
      <w:r w:rsidR="00556043" w:rsidRPr="00834C9D">
        <w:t xml:space="preserve"> </w:t>
      </w:r>
      <w:r w:rsidRPr="00834C9D">
        <w:t>(УПД)</w:t>
      </w:r>
      <w:r w:rsidRPr="00B93518">
        <w:t xml:space="preserve">. </w:t>
      </w:r>
    </w:p>
    <w:p w:rsidR="008A28D4" w:rsidRPr="0059303F" w:rsidRDefault="008A28D4" w:rsidP="008A28D4">
      <w:pPr>
        <w:ind w:firstLine="567"/>
        <w:jc w:val="both"/>
        <w:rPr>
          <w:spacing w:val="-3"/>
        </w:rPr>
      </w:pPr>
      <w:r>
        <w:rPr>
          <w:spacing w:val="-3"/>
        </w:rPr>
        <w:t>3</w:t>
      </w:r>
      <w:r w:rsidRPr="0059303F">
        <w:rPr>
          <w:spacing w:val="-3"/>
        </w:rPr>
        <w:t xml:space="preserve">.8. </w:t>
      </w:r>
      <w:r w:rsidRPr="0059303F">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BB523F" w:rsidRPr="00BD4EF4" w:rsidRDefault="00BB523F" w:rsidP="00BB523F">
      <w:pPr>
        <w:ind w:firstLine="567"/>
        <w:jc w:val="both"/>
      </w:pPr>
    </w:p>
    <w:p w:rsidR="00BB523F" w:rsidRDefault="00BB523F" w:rsidP="00BB523F">
      <w:pPr>
        <w:pStyle w:val="ConsNormal"/>
        <w:numPr>
          <w:ilvl w:val="0"/>
          <w:numId w:val="22"/>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BB523F" w:rsidRPr="00B93518" w:rsidRDefault="00BB523F" w:rsidP="00BB523F">
      <w:pPr>
        <w:pStyle w:val="ConsNormal"/>
        <w:ind w:left="720" w:firstLine="0"/>
        <w:rPr>
          <w:rFonts w:ascii="Times New Roman" w:hAnsi="Times New Roman"/>
          <w:b/>
          <w:bCs/>
          <w:sz w:val="24"/>
          <w:szCs w:val="24"/>
        </w:rPr>
      </w:pPr>
    </w:p>
    <w:p w:rsidR="00BB523F" w:rsidRPr="00B93518" w:rsidRDefault="00BB523F" w:rsidP="00BB523F">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BB523F" w:rsidRPr="00B93518" w:rsidRDefault="00BB523F" w:rsidP="00BB523F">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 и Спецификаци</w:t>
      </w:r>
      <w:r>
        <w:rPr>
          <w:rFonts w:ascii="Times New Roman" w:hAnsi="Times New Roman"/>
          <w:bCs/>
          <w:sz w:val="24"/>
          <w:szCs w:val="24"/>
        </w:rPr>
        <w:t>ей</w:t>
      </w:r>
      <w:r w:rsidRPr="00B93518">
        <w:rPr>
          <w:rFonts w:ascii="Times New Roman" w:hAnsi="Times New Roman"/>
          <w:bCs/>
          <w:sz w:val="24"/>
          <w:szCs w:val="24"/>
        </w:rPr>
        <w:t xml:space="preserve">. </w:t>
      </w:r>
    </w:p>
    <w:p w:rsidR="00BB523F" w:rsidRDefault="00BB523F" w:rsidP="00BB523F">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BB523F" w:rsidRPr="00BD34A8" w:rsidRDefault="00BB523F" w:rsidP="00BB523F">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недостатки, которые не позвол</w:t>
      </w:r>
      <w:r w:rsidRPr="00BD34A8">
        <w:rPr>
          <w:rFonts w:ascii="Times New Roman" w:hAnsi="Times New Roman" w:cs="Times New Roman"/>
          <w:bCs/>
          <w:sz w:val="24"/>
          <w:szCs w:val="24"/>
        </w:rPr>
        <w:t xml:space="preserve">яют продолжить нормальную эксплуатацию Товара. </w:t>
      </w:r>
    </w:p>
    <w:p w:rsidR="00BB523F" w:rsidRDefault="00BB523F" w:rsidP="00BB523F">
      <w:pPr>
        <w:ind w:firstLine="567"/>
        <w:jc w:val="both"/>
        <w:rPr>
          <w:color w:val="31849B" w:themeColor="accent5" w:themeShade="BF"/>
        </w:rPr>
      </w:pPr>
      <w:r w:rsidRPr="00BD4EF4">
        <w:t>4.1.</w:t>
      </w:r>
      <w:r>
        <w:t>4</w:t>
      </w:r>
      <w:r w:rsidRPr="00BD4EF4">
        <w:t>. Поставщик обязуется незамедлительно информировать в письменном виде Покупателя в отношении возможных нарушений сроков поставки Товара</w:t>
      </w:r>
      <w:r w:rsidRPr="00534A9D">
        <w:rPr>
          <w:color w:val="31849B" w:themeColor="accent5" w:themeShade="BF"/>
        </w:rPr>
        <w:t>.</w:t>
      </w:r>
    </w:p>
    <w:p w:rsidR="00BB523F" w:rsidRPr="00801CD6" w:rsidRDefault="00BB523F" w:rsidP="00BB523F">
      <w:pPr>
        <w:ind w:firstLine="567"/>
        <w:jc w:val="both"/>
      </w:pPr>
      <w:r w:rsidRPr="00AC6ACB">
        <w:t xml:space="preserve">4.1.5. При осуществлении транспортной доставки и проведении погрузочно-разгрузочных работ при выгрузке Товара на территории Покупателя (место поставки Товара - </w:t>
      </w:r>
      <w:r w:rsidR="000E58D8">
        <w:t>К</w:t>
      </w:r>
      <w:r w:rsidRPr="00AC6ACB">
        <w:t xml:space="preserve">онтейнерный терминал Челябинск-Грузовой, </w:t>
      </w:r>
      <w:r w:rsidR="00556043">
        <w:t xml:space="preserve">г. Челябинск, </w:t>
      </w:r>
      <w:r w:rsidRPr="00AC6ACB">
        <w:t>Троицкий тракт,</w:t>
      </w:r>
      <w:r w:rsidR="00556043">
        <w:t xml:space="preserve"> </w:t>
      </w:r>
      <w:r w:rsidRPr="00AC6ACB">
        <w:t>4) выполнять требования по соблюдению норм пожарной безопасности, техники безопасности, охраны окружающей среды, зеленых насаждений и земельного участка.</w:t>
      </w:r>
    </w:p>
    <w:p w:rsidR="00BB523F" w:rsidRPr="00534A9D" w:rsidRDefault="00BB523F" w:rsidP="00BB523F">
      <w:pPr>
        <w:pStyle w:val="ConsNormal"/>
        <w:widowControl/>
        <w:ind w:firstLine="567"/>
        <w:jc w:val="both"/>
        <w:rPr>
          <w:rFonts w:ascii="Times New Roman" w:hAnsi="Times New Roman" w:cs="Times New Roman"/>
          <w:bCs/>
          <w:color w:val="31849B" w:themeColor="accent5" w:themeShade="BF"/>
          <w:sz w:val="24"/>
          <w:szCs w:val="24"/>
        </w:rPr>
      </w:pPr>
    </w:p>
    <w:p w:rsidR="00BB523F" w:rsidRPr="00B93518" w:rsidRDefault="00BB523F" w:rsidP="00BB523F">
      <w:pPr>
        <w:pStyle w:val="ConsNormal"/>
        <w:widowControl/>
        <w:ind w:firstLine="567"/>
        <w:jc w:val="both"/>
        <w:rPr>
          <w:rFonts w:ascii="Times New Roman" w:hAnsi="Times New Roman"/>
          <w:bCs/>
          <w:sz w:val="24"/>
          <w:szCs w:val="24"/>
        </w:rPr>
      </w:pPr>
      <w:r w:rsidRPr="00BD34A8">
        <w:rPr>
          <w:rFonts w:ascii="Times New Roman" w:hAnsi="Times New Roman" w:cs="Times New Roman"/>
          <w:bCs/>
          <w:sz w:val="24"/>
          <w:szCs w:val="24"/>
        </w:rPr>
        <w:t>4.</w:t>
      </w:r>
      <w:r w:rsidRPr="00B93518">
        <w:rPr>
          <w:rFonts w:ascii="Times New Roman" w:hAnsi="Times New Roman"/>
          <w:bCs/>
          <w:sz w:val="24"/>
          <w:szCs w:val="24"/>
        </w:rPr>
        <w:t>2. Покупатель обязан:</w:t>
      </w:r>
    </w:p>
    <w:p w:rsidR="00BB523F" w:rsidRPr="00B93518" w:rsidRDefault="00BB523F" w:rsidP="00BB523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BB523F" w:rsidRPr="00B93518" w:rsidRDefault="00BB523F" w:rsidP="00BB523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xml:space="preserve">. Осуществлять проверку при приемке Товара </w:t>
      </w:r>
      <w:r w:rsidRPr="00BD4EF4">
        <w:rPr>
          <w:rFonts w:ascii="Times New Roman" w:hAnsi="Times New Roman"/>
          <w:bCs/>
          <w:sz w:val="24"/>
          <w:szCs w:val="24"/>
        </w:rPr>
        <w:t>по количеству и качеству</w:t>
      </w:r>
      <w:r w:rsidRPr="00B93518">
        <w:rPr>
          <w:rFonts w:ascii="Times New Roman" w:hAnsi="Times New Roman"/>
          <w:bCs/>
          <w:sz w:val="24"/>
          <w:szCs w:val="24"/>
        </w:rPr>
        <w:t xml:space="preserve"> в соответствии со Спецификацией.</w:t>
      </w:r>
    </w:p>
    <w:p w:rsidR="00BB523F" w:rsidRPr="00B93518" w:rsidRDefault="00BB523F" w:rsidP="00BB523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BB523F" w:rsidRPr="00B93518" w:rsidRDefault="00BB523F" w:rsidP="00BB523F">
      <w:pPr>
        <w:jc w:val="both"/>
      </w:pPr>
    </w:p>
    <w:p w:rsidR="00BB523F" w:rsidRPr="00C72942" w:rsidRDefault="00BB523F" w:rsidP="00BB523F">
      <w:pPr>
        <w:widowControl w:val="0"/>
        <w:ind w:firstLine="720"/>
        <w:jc w:val="center"/>
        <w:rPr>
          <w:rFonts w:eastAsia="Arial"/>
          <w:b/>
        </w:rPr>
      </w:pPr>
    </w:p>
    <w:p w:rsidR="00BB523F" w:rsidRPr="00C72942" w:rsidRDefault="00BB523F" w:rsidP="00BB523F">
      <w:pPr>
        <w:widowControl w:val="0"/>
        <w:jc w:val="center"/>
        <w:rPr>
          <w:rFonts w:eastAsia="Arial"/>
          <w:b/>
        </w:rPr>
      </w:pPr>
      <w:r>
        <w:rPr>
          <w:rFonts w:eastAsia="Arial"/>
          <w:b/>
        </w:rPr>
        <w:t>5</w:t>
      </w:r>
      <w:r w:rsidRPr="00C72942">
        <w:rPr>
          <w:rFonts w:eastAsia="Arial"/>
          <w:b/>
        </w:rPr>
        <w:t>.   Переход права собственности и рисков</w:t>
      </w:r>
    </w:p>
    <w:p w:rsidR="00BB523F" w:rsidRPr="00BD4EF4" w:rsidRDefault="00BB523F" w:rsidP="002F302D">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r>
        <w:rPr>
          <w:rFonts w:eastAsia="Arial"/>
          <w:bCs/>
        </w:rPr>
        <w:t xml:space="preserve"> или</w:t>
      </w:r>
      <w:r w:rsidRPr="00BD4EF4">
        <w:t xml:space="preserve"> Универсального передаточного </w:t>
      </w:r>
      <w:r w:rsidR="00556043">
        <w:t>документа</w:t>
      </w:r>
      <w:r w:rsidR="00556043" w:rsidRPr="00BD4EF4">
        <w:t xml:space="preserve"> </w:t>
      </w:r>
      <w:r w:rsidRPr="00BD4EF4">
        <w:t xml:space="preserve">(УПД) </w:t>
      </w:r>
    </w:p>
    <w:p w:rsidR="00BB523F" w:rsidRDefault="00BB523F" w:rsidP="002F302D">
      <w:pPr>
        <w:widowControl w:val="0"/>
        <w:autoSpaceDE w:val="0"/>
        <w:autoSpaceDN w:val="0"/>
        <w:adjustRightInd w:val="0"/>
        <w:spacing w:after="40"/>
        <w:ind w:firstLine="708"/>
        <w:jc w:val="both"/>
      </w:pPr>
    </w:p>
    <w:p w:rsidR="00BB523F" w:rsidRDefault="00BB523F" w:rsidP="002F302D">
      <w:pPr>
        <w:pStyle w:val="ConsNormal"/>
        <w:ind w:firstLine="708"/>
        <w:jc w:val="center"/>
        <w:rPr>
          <w:rFonts w:ascii="Times New Roman" w:hAnsi="Times New Roman"/>
          <w:sz w:val="24"/>
          <w:szCs w:val="24"/>
        </w:rPr>
      </w:pPr>
      <w:r w:rsidRPr="00AC6ACB">
        <w:rPr>
          <w:rFonts w:ascii="Times New Roman" w:hAnsi="Times New Roman"/>
          <w:b/>
          <w:sz w:val="24"/>
          <w:szCs w:val="24"/>
        </w:rPr>
        <w:t>6. Ассортимент Товара, требования к Товару, качество и гарантии</w:t>
      </w:r>
    </w:p>
    <w:p w:rsidR="000F15FB" w:rsidRDefault="00332F5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6.1. </w:t>
      </w:r>
      <w:r w:rsidR="00BB523F" w:rsidRPr="00AC6ACB">
        <w:rPr>
          <w:rFonts w:ascii="Times New Roman" w:hAnsi="Times New Roman" w:cs="Times New Roman"/>
          <w:sz w:val="24"/>
          <w:szCs w:val="24"/>
        </w:rPr>
        <w:t>Товар должен соответствовать действующим в Российской Федерации нормативным документам, ГОСТ 8486-86</w:t>
      </w:r>
      <w:r w:rsidR="00DD560E">
        <w:rPr>
          <w:rFonts w:ascii="Times New Roman" w:hAnsi="Times New Roman" w:cs="Times New Roman"/>
          <w:sz w:val="24"/>
          <w:szCs w:val="24"/>
        </w:rPr>
        <w:t xml:space="preserve">, </w:t>
      </w:r>
      <w:r w:rsidR="00DD560E" w:rsidRPr="00DD560E">
        <w:t xml:space="preserve"> </w:t>
      </w:r>
      <w:r w:rsidR="00DD560E" w:rsidRPr="00DD560E">
        <w:rPr>
          <w:rFonts w:ascii="Times New Roman" w:hAnsi="Times New Roman" w:cs="Times New Roman"/>
          <w:sz w:val="24"/>
          <w:szCs w:val="24"/>
        </w:rPr>
        <w:t>ГОСТ 7016-82</w:t>
      </w:r>
      <w:r w:rsidR="00DD560E">
        <w:t xml:space="preserve"> </w:t>
      </w:r>
      <w:r w:rsidR="00BB523F" w:rsidRPr="00AC6ACB">
        <w:rPr>
          <w:rFonts w:ascii="Times New Roman" w:hAnsi="Times New Roman" w:cs="Times New Roman"/>
          <w:sz w:val="24"/>
          <w:szCs w:val="24"/>
        </w:rPr>
        <w:t xml:space="preserve">и техническим условиям, установленным для данного типа </w:t>
      </w:r>
      <w:r w:rsidR="00595F93">
        <w:rPr>
          <w:rFonts w:ascii="Times New Roman" w:hAnsi="Times New Roman" w:cs="Times New Roman"/>
          <w:sz w:val="24"/>
          <w:szCs w:val="24"/>
        </w:rPr>
        <w:t>Т</w:t>
      </w:r>
      <w:r w:rsidR="00BB523F" w:rsidRPr="00AC6ACB">
        <w:rPr>
          <w:rFonts w:ascii="Times New Roman" w:hAnsi="Times New Roman" w:cs="Times New Roman"/>
          <w:sz w:val="24"/>
          <w:szCs w:val="24"/>
        </w:rPr>
        <w:t xml:space="preserve">оваров. </w:t>
      </w:r>
    </w:p>
    <w:p w:rsidR="000F15FB" w:rsidRDefault="004A66D2" w:rsidP="000E58D8">
      <w:pPr>
        <w:ind w:firstLine="709"/>
      </w:pPr>
      <w:r w:rsidRPr="004A66D2">
        <w:t>6.2. Ассортимент Товара:</w:t>
      </w:r>
    </w:p>
    <w:p w:rsidR="00DD560E" w:rsidRPr="00677BFA" w:rsidRDefault="00DD560E" w:rsidP="00DD560E">
      <w:r w:rsidRPr="00677BFA">
        <w:rPr>
          <w:b/>
        </w:rPr>
        <w:t>Товар 1</w:t>
      </w:r>
      <w:r w:rsidRPr="00677BFA">
        <w:t xml:space="preserve">: Щит (деревянный, стандартный).  </w:t>
      </w:r>
    </w:p>
    <w:p w:rsidR="000F15FB" w:rsidRDefault="00DD560E">
      <w:pPr>
        <w:jc w:val="both"/>
      </w:pPr>
      <w:r w:rsidRPr="00677BFA">
        <w:t>Материал щита: должны быть использованы хвойные породы  не ниже 3 сорта.</w:t>
      </w:r>
    </w:p>
    <w:p w:rsidR="000F15FB" w:rsidRDefault="00DD560E">
      <w:pPr>
        <w:jc w:val="both"/>
      </w:pPr>
      <w:r w:rsidRPr="00677BFA">
        <w:t xml:space="preserve">Размеры щита должны быть: высота 1500 мм, длина 2400 мм.  </w:t>
      </w:r>
    </w:p>
    <w:p w:rsidR="000F15FB" w:rsidRDefault="00DD560E">
      <w:pPr>
        <w:jc w:val="both"/>
      </w:pPr>
      <w:proofErr w:type="gramStart"/>
      <w:r w:rsidRPr="00677BFA">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rsidRPr="00677BFA">
        <w:t xml:space="preserve">  Горизонтальные доски должны </w:t>
      </w:r>
      <w:r w:rsidRPr="00677BFA">
        <w:rPr>
          <w:color w:val="000000" w:themeColor="text1"/>
        </w:rPr>
        <w:t>быть прибиты к вертикальным доскам гвоздями длиной не менее 100мм, по одному гвоздю в каждое соединение.</w:t>
      </w:r>
      <w:r w:rsidRPr="00677BFA">
        <w:t xml:space="preserve"> </w:t>
      </w:r>
    </w:p>
    <w:p w:rsidR="00DD560E" w:rsidRDefault="00DD560E" w:rsidP="00DD560E">
      <w:pPr>
        <w:jc w:val="both"/>
        <w:rPr>
          <w:b/>
        </w:rPr>
      </w:pPr>
    </w:p>
    <w:p w:rsidR="00DD560E" w:rsidRPr="00677BFA" w:rsidRDefault="00DD560E" w:rsidP="00DD560E">
      <w:pPr>
        <w:jc w:val="both"/>
        <w:rPr>
          <w:color w:val="000000" w:themeColor="text1"/>
        </w:rPr>
      </w:pPr>
      <w:r w:rsidRPr="00677BFA">
        <w:rPr>
          <w:b/>
        </w:rPr>
        <w:t>Товар 2</w:t>
      </w:r>
      <w:r w:rsidRPr="00677BFA">
        <w:t xml:space="preserve">: Комплект изделий №1 для крепления грузов в </w:t>
      </w:r>
      <w:r w:rsidRPr="00677BFA">
        <w:rPr>
          <w:color w:val="000000" w:themeColor="text1"/>
        </w:rPr>
        <w:t>контейнерах.</w:t>
      </w:r>
    </w:p>
    <w:p w:rsidR="00DD560E" w:rsidRPr="00677BFA" w:rsidRDefault="00DD560E" w:rsidP="00DD560E">
      <w:pPr>
        <w:rPr>
          <w:color w:val="000000" w:themeColor="text1"/>
        </w:rPr>
      </w:pPr>
      <w:r w:rsidRPr="00677BFA">
        <w:rPr>
          <w:color w:val="000000" w:themeColor="text1"/>
        </w:rPr>
        <w:t>Материал: должны быть использованы хвойные породы не ниже 3 сорта.</w:t>
      </w:r>
    </w:p>
    <w:p w:rsidR="00DD560E" w:rsidRPr="00677BFA" w:rsidRDefault="00DD560E" w:rsidP="00DD560E">
      <w:pPr>
        <w:jc w:val="both"/>
        <w:rPr>
          <w:color w:val="000000" w:themeColor="text1"/>
          <w:u w:val="single"/>
        </w:rPr>
      </w:pPr>
      <w:r>
        <w:rPr>
          <w:color w:val="000000" w:themeColor="text1"/>
        </w:rPr>
        <w:t xml:space="preserve">      </w:t>
      </w:r>
      <w:r w:rsidRPr="00677BFA">
        <w:rPr>
          <w:color w:val="000000" w:themeColor="text1"/>
        </w:rPr>
        <w:t xml:space="preserve"> </w:t>
      </w:r>
      <w:r w:rsidRPr="00677BFA">
        <w:rPr>
          <w:color w:val="000000" w:themeColor="text1"/>
          <w:u w:val="single"/>
        </w:rPr>
        <w:t xml:space="preserve">Комплект изделий №1 должен состоять </w:t>
      </w:r>
      <w:proofErr w:type="gramStart"/>
      <w:r w:rsidRPr="00677BFA">
        <w:rPr>
          <w:color w:val="000000" w:themeColor="text1"/>
          <w:u w:val="single"/>
        </w:rPr>
        <w:t>из</w:t>
      </w:r>
      <w:proofErr w:type="gramEnd"/>
      <w:r w:rsidRPr="00677BFA">
        <w:rPr>
          <w:color w:val="000000" w:themeColor="text1"/>
          <w:u w:val="single"/>
        </w:rPr>
        <w:t xml:space="preserve">: </w:t>
      </w:r>
    </w:p>
    <w:p w:rsidR="00DD560E" w:rsidRPr="00677BFA" w:rsidRDefault="00DD560E" w:rsidP="00DD560E">
      <w:pPr>
        <w:jc w:val="both"/>
        <w:rPr>
          <w:color w:val="000000" w:themeColor="text1"/>
        </w:rPr>
      </w:pPr>
      <w:r w:rsidRPr="00677BFA">
        <w:rPr>
          <w:color w:val="000000" w:themeColor="text1"/>
        </w:rPr>
        <w:t>- 2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w:t>
      </w:r>
      <w:r w:rsidR="003B48D6" w:rsidRPr="00961192">
        <w:t>Приложением №</w:t>
      </w:r>
      <w:r w:rsidR="003B48D6">
        <w:t>2</w:t>
      </w:r>
      <w:r w:rsidR="003B48D6" w:rsidRPr="00961192">
        <w:t xml:space="preserve"> к настоящему Договору</w:t>
      </w:r>
      <w:r w:rsidRPr="00677BFA">
        <w:rPr>
          <w:color w:val="000000" w:themeColor="text1"/>
        </w:rPr>
        <w:t>),</w:t>
      </w:r>
    </w:p>
    <w:p w:rsidR="00DD560E" w:rsidRPr="00677BFA" w:rsidRDefault="00DD560E" w:rsidP="00DD560E">
      <w:pPr>
        <w:jc w:val="both"/>
        <w:rPr>
          <w:color w:val="000000" w:themeColor="text1"/>
        </w:rPr>
      </w:pPr>
      <w:r w:rsidRPr="00677BFA">
        <w:rPr>
          <w:color w:val="000000" w:themeColor="text1"/>
        </w:rPr>
        <w:t>- 1 (одного) щита</w:t>
      </w:r>
      <w:r>
        <w:rPr>
          <w:color w:val="000000" w:themeColor="text1"/>
        </w:rPr>
        <w:t>,</w:t>
      </w:r>
      <w:r w:rsidRPr="00677BFA">
        <w:rPr>
          <w:color w:val="000000" w:themeColor="text1"/>
        </w:rPr>
        <w:t xml:space="preserve"> который должен быть изготовлен из древесины хвойных пород с креплением гвоздями 4х120. Для изготовления  щита должны быть использованы 3 (три) </w:t>
      </w:r>
      <w:r w:rsidRPr="00677BFA">
        <w:rPr>
          <w:color w:val="000000" w:themeColor="text1"/>
        </w:rPr>
        <w:lastRenderedPageBreak/>
        <w:t>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w:t>
      </w:r>
      <w:r w:rsidR="003B48D6" w:rsidRPr="00961192">
        <w:t>Приложением №</w:t>
      </w:r>
      <w:r w:rsidR="003B48D6">
        <w:t>2</w:t>
      </w:r>
      <w:r w:rsidR="003B48D6" w:rsidRPr="00961192">
        <w:t xml:space="preserve"> к настоящему Договору</w:t>
      </w:r>
      <w:r w:rsidRPr="00677BFA">
        <w:rPr>
          <w:color w:val="000000" w:themeColor="text1"/>
        </w:rPr>
        <w:t>),</w:t>
      </w:r>
    </w:p>
    <w:p w:rsidR="00DD560E" w:rsidRPr="00677BFA" w:rsidRDefault="00DD560E" w:rsidP="00DD560E">
      <w:pPr>
        <w:jc w:val="both"/>
        <w:rPr>
          <w:color w:val="000000" w:themeColor="text1"/>
        </w:rPr>
      </w:pPr>
      <w:r w:rsidRPr="00677BFA">
        <w:rPr>
          <w:color w:val="000000" w:themeColor="text1"/>
        </w:rPr>
        <w:t>- 1 (одиного)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w:t>
      </w:r>
    </w:p>
    <w:p w:rsidR="00DD560E" w:rsidRDefault="00DD560E" w:rsidP="00DD560E">
      <w:pPr>
        <w:ind w:left="360"/>
        <w:jc w:val="both"/>
        <w:rPr>
          <w:b/>
        </w:rPr>
      </w:pPr>
    </w:p>
    <w:p w:rsidR="00DD560E" w:rsidRPr="00677BFA" w:rsidRDefault="00DD560E" w:rsidP="00DD560E">
      <w:pPr>
        <w:jc w:val="both"/>
      </w:pPr>
      <w:r w:rsidRPr="00677BFA">
        <w:rPr>
          <w:b/>
        </w:rPr>
        <w:t>Товар 3</w:t>
      </w:r>
      <w:r w:rsidRPr="00677BFA">
        <w:t xml:space="preserve">: Комплект изделий №2 для крепления грузов в контейнерах. </w:t>
      </w:r>
    </w:p>
    <w:p w:rsidR="00DD560E" w:rsidRPr="00677BFA" w:rsidRDefault="00DD560E" w:rsidP="00DD560E">
      <w:r w:rsidRPr="00677BFA">
        <w:t>Материал: должны быть использованы хвойные породы  не ниже 3 сорта.</w:t>
      </w:r>
    </w:p>
    <w:p w:rsidR="00DD560E" w:rsidRPr="00677BFA" w:rsidRDefault="00DD560E" w:rsidP="00DD560E">
      <w:pPr>
        <w:jc w:val="both"/>
        <w:rPr>
          <w:u w:val="single"/>
        </w:rPr>
      </w:pPr>
      <w:r>
        <w:t xml:space="preserve">     </w:t>
      </w:r>
      <w:r w:rsidRPr="00677BFA">
        <w:rPr>
          <w:u w:val="single"/>
        </w:rPr>
        <w:t xml:space="preserve">Комплект изделий №2 должен состоять </w:t>
      </w:r>
      <w:proofErr w:type="gramStart"/>
      <w:r w:rsidRPr="00677BFA">
        <w:rPr>
          <w:u w:val="single"/>
        </w:rPr>
        <w:t>из</w:t>
      </w:r>
      <w:proofErr w:type="gramEnd"/>
      <w:r w:rsidRPr="00677BFA">
        <w:rPr>
          <w:u w:val="single"/>
        </w:rPr>
        <w:t xml:space="preserve">: </w:t>
      </w:r>
    </w:p>
    <w:p w:rsidR="00DD560E" w:rsidRPr="00677BFA" w:rsidRDefault="00DD560E" w:rsidP="00DD560E">
      <w:pPr>
        <w:jc w:val="both"/>
      </w:pPr>
      <w:r w:rsidRPr="00677BFA">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sidRPr="00677BFA">
        <w:rPr>
          <w:color w:val="000000" w:themeColor="text1"/>
        </w:rPr>
        <w:t xml:space="preserve"> 50х100х350мм</w:t>
      </w:r>
      <w:r w:rsidRPr="00677BFA">
        <w:t xml:space="preserve">. Расстояние между короткими брусками должно быть </w:t>
      </w:r>
      <w:r w:rsidRPr="00677BFA">
        <w:rPr>
          <w:color w:val="000000" w:themeColor="text1"/>
        </w:rPr>
        <w:t>700</w:t>
      </w:r>
      <w:r w:rsidRPr="00677BFA">
        <w:t>мм.  Образец короба изображен на чертеже 2.1 (</w:t>
      </w:r>
      <w:r w:rsidR="003B48D6" w:rsidRPr="00961192">
        <w:t>Приложением №</w:t>
      </w:r>
      <w:r w:rsidR="003B48D6">
        <w:t>2</w:t>
      </w:r>
      <w:r w:rsidR="003B48D6" w:rsidRPr="00961192">
        <w:t xml:space="preserve"> к настоящему Договору</w:t>
      </w:r>
      <w:r w:rsidRPr="00677BFA">
        <w:t>),</w:t>
      </w:r>
    </w:p>
    <w:p w:rsidR="00DD560E" w:rsidRPr="00677BFA" w:rsidRDefault="00DD560E" w:rsidP="00DD560E">
      <w:pPr>
        <w:jc w:val="both"/>
      </w:pPr>
      <w:r w:rsidRPr="00677BFA">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sidRPr="00677BFA">
        <w:rPr>
          <w:color w:val="000000" w:themeColor="text1"/>
        </w:rPr>
        <w:t>50х100х350м</w:t>
      </w:r>
      <w:r w:rsidRPr="00677BFA">
        <w:t>м. Расстояние между короткими брусками должно быть 550мм.  Образец короба изображен на чертеже 2.2 (</w:t>
      </w:r>
      <w:r w:rsidR="003B48D6" w:rsidRPr="00961192">
        <w:t>Приложением №</w:t>
      </w:r>
      <w:r w:rsidR="003B48D6">
        <w:t>2</w:t>
      </w:r>
      <w:r w:rsidR="003B48D6" w:rsidRPr="00961192">
        <w:t xml:space="preserve"> к настоящему Договору</w:t>
      </w:r>
      <w:r w:rsidRPr="00677BFA">
        <w:t>),</w:t>
      </w:r>
    </w:p>
    <w:p w:rsidR="00DD560E" w:rsidRPr="00677BFA" w:rsidRDefault="00DD560E" w:rsidP="00DD560E">
      <w:pPr>
        <w:jc w:val="both"/>
        <w:rPr>
          <w:color w:val="000000" w:themeColor="text1"/>
        </w:rPr>
      </w:pPr>
      <w:r w:rsidRPr="00677BFA">
        <w:t xml:space="preserve"> </w:t>
      </w:r>
      <w:r w:rsidRPr="00677BFA">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DD560E" w:rsidRPr="00677BFA" w:rsidRDefault="00DD560E" w:rsidP="00DD560E">
      <w:pPr>
        <w:jc w:val="both"/>
        <w:rPr>
          <w:color w:val="000000" w:themeColor="text1"/>
        </w:rPr>
      </w:pPr>
      <w:r w:rsidRPr="00677BFA">
        <w:rPr>
          <w:color w:val="000000" w:themeColor="text1"/>
        </w:rPr>
        <w:t>- 2 (двух) брусьев от продольного смещения груза размером 50х100х2400мм;</w:t>
      </w:r>
    </w:p>
    <w:p w:rsidR="00DD560E" w:rsidRPr="00677BFA" w:rsidRDefault="00DD560E" w:rsidP="00DD560E">
      <w:pPr>
        <w:jc w:val="both"/>
        <w:rPr>
          <w:color w:val="000000" w:themeColor="text1"/>
        </w:rPr>
      </w:pPr>
      <w:r w:rsidRPr="00677BFA">
        <w:rPr>
          <w:color w:val="000000" w:themeColor="text1"/>
        </w:rPr>
        <w:t xml:space="preserve">- 2 (двух) брусьев от продольного смещения груза размером 100х100х2400мм. </w:t>
      </w:r>
    </w:p>
    <w:p w:rsidR="00DD560E" w:rsidRDefault="00DD560E" w:rsidP="00DD560E">
      <w:pPr>
        <w:jc w:val="both"/>
        <w:rPr>
          <w:b/>
          <w:highlight w:val="yellow"/>
        </w:rPr>
      </w:pPr>
    </w:p>
    <w:p w:rsidR="00DD560E" w:rsidRPr="00677BFA" w:rsidRDefault="00DD560E" w:rsidP="00DD560E">
      <w:pPr>
        <w:jc w:val="both"/>
      </w:pPr>
      <w:r w:rsidRPr="00677BFA">
        <w:rPr>
          <w:b/>
        </w:rPr>
        <w:t>Товар 4</w:t>
      </w:r>
      <w:r w:rsidRPr="00677BFA">
        <w:t xml:space="preserve">: Комплект изделий №3 для крепления грузов в контейнерах.              </w:t>
      </w:r>
    </w:p>
    <w:p w:rsidR="00DD560E" w:rsidRPr="00677BFA" w:rsidRDefault="00DD560E" w:rsidP="00DD560E">
      <w:pPr>
        <w:jc w:val="both"/>
      </w:pPr>
      <w:r w:rsidRPr="00677BFA">
        <w:t>Материал: должны быть использованы хвойные породы  не ниже 3 сорта</w:t>
      </w:r>
    </w:p>
    <w:p w:rsidR="00DD560E" w:rsidRPr="00677BFA" w:rsidRDefault="00DD560E" w:rsidP="00DD560E">
      <w:pPr>
        <w:jc w:val="both"/>
      </w:pPr>
      <w:r w:rsidRPr="00677BFA">
        <w:t xml:space="preserve">       Комплект изделий №3 должен состоять </w:t>
      </w:r>
      <w:proofErr w:type="gramStart"/>
      <w:r w:rsidRPr="00677BFA">
        <w:t>из</w:t>
      </w:r>
      <w:proofErr w:type="gramEnd"/>
      <w:r w:rsidRPr="00677BFA">
        <w:t xml:space="preserve">: </w:t>
      </w:r>
    </w:p>
    <w:p w:rsidR="00DD560E" w:rsidRPr="00677BFA" w:rsidRDefault="00DD560E" w:rsidP="00DD560E">
      <w:pPr>
        <w:jc w:val="both"/>
      </w:pPr>
      <w:r w:rsidRPr="00677BFA">
        <w:t>- 1 (одного) заградительного щита от</w:t>
      </w:r>
      <w:r w:rsidRPr="00677BFA">
        <w:rPr>
          <w:color w:val="000000" w:themeColor="text1"/>
        </w:rPr>
        <w:t xml:space="preserve"> продольных </w:t>
      </w:r>
      <w:r w:rsidRPr="00677BFA">
        <w:t xml:space="preserve">смещений груза, который должен быть изготовлен из древесины хвойных пород с креплением гвоздями 4х120. Для изготовления щита должны быть использованы </w:t>
      </w:r>
      <w:r w:rsidRPr="00677BFA">
        <w:rPr>
          <w:color w:val="000000" w:themeColor="text1"/>
        </w:rPr>
        <w:t>3 (три)</w:t>
      </w:r>
      <w:r w:rsidRPr="00677BFA">
        <w:t xml:space="preserve"> доски размером  </w:t>
      </w:r>
      <w:r w:rsidRPr="00677BFA">
        <w:rPr>
          <w:color w:val="000000" w:themeColor="text1"/>
        </w:rPr>
        <w:t>50х150х2400</w:t>
      </w:r>
      <w:r w:rsidRPr="00677BFA">
        <w:t xml:space="preserve">мм, к которым в торец должны быть прикреплены 2 (две) доски </w:t>
      </w:r>
      <w:r w:rsidRPr="00677BFA">
        <w:rPr>
          <w:color w:val="000000" w:themeColor="text1"/>
        </w:rPr>
        <w:t>размером  40х150х450мм</w:t>
      </w:r>
      <w:r w:rsidRPr="00677BFA">
        <w:t>, по одному гвоздю в каждом соединии с обязательным загибом. Образец исполнения щита на чертеже 3.1 (</w:t>
      </w:r>
      <w:r w:rsidR="003B48D6" w:rsidRPr="00961192">
        <w:t>Приложением №</w:t>
      </w:r>
      <w:r w:rsidR="003B48D6">
        <w:t>2</w:t>
      </w:r>
      <w:r w:rsidR="003B48D6" w:rsidRPr="00961192">
        <w:t xml:space="preserve"> к настоящему Договору</w:t>
      </w:r>
      <w:r w:rsidR="003B48D6">
        <w:t>)</w:t>
      </w:r>
    </w:p>
    <w:p w:rsidR="00DD560E" w:rsidRPr="00677BFA" w:rsidRDefault="00DD560E" w:rsidP="00DD560E">
      <w:pPr>
        <w:jc w:val="both"/>
        <w:rPr>
          <w:b/>
        </w:rPr>
      </w:pPr>
      <w:r w:rsidRPr="00677BFA">
        <w:t>- 1 (одного) бруса от поперечного смещения груза, который  должен быть размером 100х100х5700 мм</w:t>
      </w:r>
      <w:r w:rsidRPr="00677BFA">
        <w:rPr>
          <w:b/>
        </w:rPr>
        <w:t xml:space="preserve">;  </w:t>
      </w:r>
    </w:p>
    <w:p w:rsidR="00DD560E" w:rsidRPr="00677BFA" w:rsidRDefault="00DD560E" w:rsidP="00DD560E">
      <w:pPr>
        <w:jc w:val="both"/>
      </w:pPr>
      <w:r w:rsidRPr="00677BFA">
        <w:t xml:space="preserve">- 2 (двух) брусьев </w:t>
      </w:r>
      <w:r w:rsidRPr="00677BFA">
        <w:rPr>
          <w:color w:val="000000" w:themeColor="text1"/>
        </w:rPr>
        <w:t>от продольного смещения</w:t>
      </w:r>
      <w:r w:rsidRPr="00677BFA">
        <w:t xml:space="preserve"> груза, которые должны быть размером 100х100х2400 мм;</w:t>
      </w:r>
    </w:p>
    <w:p w:rsidR="00DD560E" w:rsidRPr="00677BFA" w:rsidRDefault="00DD560E" w:rsidP="00DD560E">
      <w:pPr>
        <w:jc w:val="both"/>
      </w:pPr>
      <w:r w:rsidRPr="00677BFA">
        <w:rPr>
          <w:b/>
        </w:rPr>
        <w:t xml:space="preserve"> </w:t>
      </w:r>
      <w:r w:rsidRPr="00677BFA">
        <w:t>- 2 (двух) брусьев от поперечного смещения груза, которые  должны быть размером 100х100х1050мм;</w:t>
      </w:r>
    </w:p>
    <w:p w:rsidR="00DD560E" w:rsidRPr="00677BFA" w:rsidRDefault="00DD560E" w:rsidP="00DD560E">
      <w:pPr>
        <w:jc w:val="both"/>
        <w:rPr>
          <w:b/>
        </w:rPr>
      </w:pPr>
      <w:r w:rsidRPr="00677BFA">
        <w:t xml:space="preserve"> - 3 (трех) досок, которые должны быть размером 40х150х2400 мм и 2 (двух) досок размером 40х150х450мм.</w:t>
      </w:r>
    </w:p>
    <w:p w:rsidR="00DD560E" w:rsidRDefault="00DD560E" w:rsidP="00DD560E">
      <w:pPr>
        <w:jc w:val="both"/>
      </w:pPr>
      <w:r w:rsidRPr="00677BFA">
        <w:t>Примечание: торцевые концы бруса должны быть срезаны под углом</w:t>
      </w:r>
      <w:r w:rsidRPr="00677BFA">
        <w:rPr>
          <w:color w:val="000000" w:themeColor="text1"/>
        </w:rPr>
        <w:t xml:space="preserve"> 45</w:t>
      </w:r>
      <w:r w:rsidRPr="00677BFA">
        <w:t xml:space="preserve"> градусов; </w:t>
      </w:r>
    </w:p>
    <w:p w:rsidR="00DD560E" w:rsidRDefault="00DD560E" w:rsidP="00DD560E">
      <w:pPr>
        <w:jc w:val="both"/>
        <w:rPr>
          <w:color w:val="FF0000"/>
        </w:rPr>
      </w:pPr>
    </w:p>
    <w:p w:rsidR="00DD560E" w:rsidRPr="00677BFA" w:rsidRDefault="00DD560E" w:rsidP="00DD560E">
      <w:pPr>
        <w:jc w:val="both"/>
        <w:rPr>
          <w:color w:val="000000" w:themeColor="text1"/>
        </w:rPr>
      </w:pPr>
      <w:r w:rsidRPr="00677BFA">
        <w:rPr>
          <w:b/>
          <w:color w:val="000000" w:themeColor="text1"/>
        </w:rPr>
        <w:t>Товар 5:</w:t>
      </w:r>
      <w:r>
        <w:rPr>
          <w:color w:val="000000" w:themeColor="text1"/>
        </w:rPr>
        <w:t xml:space="preserve"> К</w:t>
      </w:r>
      <w:r w:rsidRPr="00677BFA">
        <w:rPr>
          <w:color w:val="000000" w:themeColor="text1"/>
        </w:rPr>
        <w:t>омплект изделий №4 для крепления грузов в контейнерах.</w:t>
      </w:r>
    </w:p>
    <w:p w:rsidR="00DD560E" w:rsidRPr="00677BFA" w:rsidRDefault="00DD560E" w:rsidP="00DD560E">
      <w:pPr>
        <w:jc w:val="both"/>
        <w:rPr>
          <w:color w:val="000000" w:themeColor="text1"/>
        </w:rPr>
      </w:pPr>
      <w:r w:rsidRPr="00677BFA">
        <w:rPr>
          <w:color w:val="000000" w:themeColor="text1"/>
        </w:rPr>
        <w:t>Материал: должны быть использованы хвойные породы  не ниже 3 сорта</w:t>
      </w:r>
    </w:p>
    <w:p w:rsidR="00DD560E" w:rsidRPr="00677BFA" w:rsidRDefault="00DD560E" w:rsidP="00DD560E">
      <w:pPr>
        <w:jc w:val="both"/>
        <w:rPr>
          <w:color w:val="000000" w:themeColor="text1"/>
          <w:u w:val="single"/>
        </w:rPr>
      </w:pPr>
      <w:r>
        <w:rPr>
          <w:color w:val="000000" w:themeColor="text1"/>
        </w:rPr>
        <w:t xml:space="preserve">          </w:t>
      </w:r>
      <w:r w:rsidRPr="00677BFA">
        <w:rPr>
          <w:color w:val="000000" w:themeColor="text1"/>
          <w:u w:val="single"/>
        </w:rPr>
        <w:t xml:space="preserve">Комплект изделий №4 должен состоять </w:t>
      </w:r>
      <w:proofErr w:type="gramStart"/>
      <w:r w:rsidRPr="00677BFA">
        <w:rPr>
          <w:color w:val="000000" w:themeColor="text1"/>
          <w:u w:val="single"/>
        </w:rPr>
        <w:t>из</w:t>
      </w:r>
      <w:proofErr w:type="gramEnd"/>
      <w:r w:rsidRPr="00677BFA">
        <w:rPr>
          <w:color w:val="000000" w:themeColor="text1"/>
          <w:u w:val="single"/>
        </w:rPr>
        <w:t xml:space="preserve">: </w:t>
      </w:r>
    </w:p>
    <w:p w:rsidR="00DD560E" w:rsidRPr="00677BFA" w:rsidRDefault="00DD560E" w:rsidP="00DD560E">
      <w:pPr>
        <w:jc w:val="both"/>
        <w:rPr>
          <w:color w:val="000000" w:themeColor="text1"/>
        </w:rPr>
      </w:pPr>
      <w:r w:rsidRPr="00677BFA">
        <w:rPr>
          <w:color w:val="000000" w:themeColor="text1"/>
        </w:rPr>
        <w:t>-</w:t>
      </w:r>
      <w:r>
        <w:rPr>
          <w:color w:val="000000" w:themeColor="text1"/>
        </w:rPr>
        <w:t xml:space="preserve"> </w:t>
      </w:r>
      <w:r w:rsidRPr="00677BFA">
        <w:rPr>
          <w:color w:val="000000" w:themeColor="text1"/>
        </w:rPr>
        <w:t>4 (четырех) брусьев от продольного смещения груза, которые должны быть размером 100х100х2400мм;</w:t>
      </w:r>
    </w:p>
    <w:p w:rsidR="00DD560E" w:rsidRPr="00677BFA" w:rsidRDefault="00DD560E" w:rsidP="00DD560E">
      <w:pPr>
        <w:jc w:val="both"/>
        <w:rPr>
          <w:color w:val="000000" w:themeColor="text1"/>
        </w:rPr>
      </w:pPr>
      <w:r w:rsidRPr="00677BFA">
        <w:rPr>
          <w:color w:val="000000" w:themeColor="text1"/>
        </w:rPr>
        <w:lastRenderedPageBreak/>
        <w:t>- 4 (четырех) брусьев от продольного смещения груза, которые должны быть размером 100х100х1000мм;</w:t>
      </w:r>
    </w:p>
    <w:p w:rsidR="00DD560E" w:rsidRDefault="00DD560E" w:rsidP="00DD560E">
      <w:pPr>
        <w:jc w:val="both"/>
        <w:rPr>
          <w:color w:val="000000" w:themeColor="text1"/>
        </w:rPr>
      </w:pPr>
      <w:r w:rsidRPr="00677BFA">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w:t>
      </w:r>
      <w:r w:rsidR="003B48D6" w:rsidRPr="00961192">
        <w:t>Приложением №</w:t>
      </w:r>
      <w:r w:rsidR="003B48D6">
        <w:t>2</w:t>
      </w:r>
      <w:r w:rsidR="003B48D6" w:rsidRPr="00961192">
        <w:t xml:space="preserve"> к настоящему Договору</w:t>
      </w:r>
      <w:r w:rsidRPr="00677BFA">
        <w:rPr>
          <w:color w:val="000000" w:themeColor="text1"/>
        </w:rPr>
        <w:t>)</w:t>
      </w:r>
    </w:p>
    <w:p w:rsidR="00DD560E" w:rsidRPr="00677BFA" w:rsidRDefault="00DD560E" w:rsidP="00DD560E">
      <w:pPr>
        <w:jc w:val="both"/>
        <w:rPr>
          <w:color w:val="000000" w:themeColor="text1"/>
        </w:rPr>
      </w:pPr>
    </w:p>
    <w:p w:rsidR="00DD560E" w:rsidRPr="00677BFA" w:rsidRDefault="00DD560E" w:rsidP="00DD560E">
      <w:pPr>
        <w:jc w:val="both"/>
        <w:rPr>
          <w:color w:val="000000" w:themeColor="text1"/>
        </w:rPr>
      </w:pPr>
      <w:r w:rsidRPr="00677BFA">
        <w:rPr>
          <w:b/>
          <w:color w:val="000000" w:themeColor="text1"/>
        </w:rPr>
        <w:t>Товар 6:</w:t>
      </w:r>
      <w:r w:rsidRPr="00677BFA">
        <w:rPr>
          <w:color w:val="000000" w:themeColor="text1"/>
        </w:rPr>
        <w:t xml:space="preserve"> </w:t>
      </w:r>
      <w:r>
        <w:rPr>
          <w:color w:val="000000" w:themeColor="text1"/>
        </w:rPr>
        <w:t>К</w:t>
      </w:r>
      <w:r w:rsidRPr="00677BFA">
        <w:rPr>
          <w:color w:val="000000" w:themeColor="text1"/>
        </w:rPr>
        <w:t>омплект изделий №5 для крепления грузов в контейнерах.</w:t>
      </w:r>
    </w:p>
    <w:p w:rsidR="00DD560E" w:rsidRPr="00677BFA" w:rsidRDefault="00DD560E" w:rsidP="00DD560E">
      <w:pPr>
        <w:jc w:val="both"/>
        <w:rPr>
          <w:color w:val="000000" w:themeColor="text1"/>
        </w:rPr>
      </w:pPr>
      <w:r w:rsidRPr="00677BFA">
        <w:rPr>
          <w:color w:val="000000" w:themeColor="text1"/>
        </w:rPr>
        <w:t>Материал: должны быть использованы хвойные породы  не ниже 3 сорта</w:t>
      </w:r>
    </w:p>
    <w:p w:rsidR="00DD560E" w:rsidRPr="00677BFA" w:rsidRDefault="00DD560E" w:rsidP="00DD560E">
      <w:pPr>
        <w:jc w:val="both"/>
        <w:rPr>
          <w:color w:val="000000" w:themeColor="text1"/>
          <w:u w:val="single"/>
        </w:rPr>
      </w:pPr>
      <w:r w:rsidRPr="00677BFA">
        <w:rPr>
          <w:color w:val="000000" w:themeColor="text1"/>
        </w:rPr>
        <w:t xml:space="preserve">          </w:t>
      </w:r>
      <w:r w:rsidRPr="00677BFA">
        <w:rPr>
          <w:color w:val="000000" w:themeColor="text1"/>
          <w:u w:val="single"/>
        </w:rPr>
        <w:t xml:space="preserve">Комплект изделий №5 должен состоять </w:t>
      </w:r>
      <w:proofErr w:type="gramStart"/>
      <w:r w:rsidRPr="00677BFA">
        <w:rPr>
          <w:color w:val="000000" w:themeColor="text1"/>
          <w:u w:val="single"/>
        </w:rPr>
        <w:t>из</w:t>
      </w:r>
      <w:proofErr w:type="gramEnd"/>
      <w:r w:rsidRPr="00677BFA">
        <w:rPr>
          <w:color w:val="000000" w:themeColor="text1"/>
          <w:u w:val="single"/>
        </w:rPr>
        <w:t>:</w:t>
      </w:r>
    </w:p>
    <w:p w:rsidR="00DD560E" w:rsidRPr="00677BFA" w:rsidRDefault="00DD560E" w:rsidP="00DD560E">
      <w:pPr>
        <w:jc w:val="both"/>
        <w:rPr>
          <w:color w:val="000000" w:themeColor="text1"/>
        </w:rPr>
      </w:pPr>
      <w:r w:rsidRPr="00677BFA">
        <w:rPr>
          <w:color w:val="000000" w:themeColor="text1"/>
        </w:rPr>
        <w:t>- 4 (четырех) брусьев от продольного смещения груза, размером 100х100х2400мм;</w:t>
      </w:r>
    </w:p>
    <w:p w:rsidR="00DD560E" w:rsidRPr="00677BFA" w:rsidRDefault="00DD560E" w:rsidP="003B48D6">
      <w:pPr>
        <w:jc w:val="both"/>
        <w:rPr>
          <w:color w:val="000000" w:themeColor="text1"/>
        </w:rPr>
      </w:pPr>
      <w:r w:rsidRPr="00677BFA">
        <w:rPr>
          <w:color w:val="000000" w:themeColor="text1"/>
        </w:rPr>
        <w:t>- 2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w:t>
      </w:r>
      <w:r w:rsidR="003B48D6" w:rsidRPr="00961192">
        <w:t>Приложением №</w:t>
      </w:r>
      <w:r w:rsidR="003B48D6">
        <w:t>2</w:t>
      </w:r>
      <w:r w:rsidR="003B48D6" w:rsidRPr="00961192">
        <w:t xml:space="preserve"> к настоящему Договору</w:t>
      </w:r>
      <w:r w:rsidRPr="00677BFA">
        <w:rPr>
          <w:color w:val="000000" w:themeColor="text1"/>
        </w:rPr>
        <w:t>);</w:t>
      </w:r>
    </w:p>
    <w:p w:rsidR="00DD560E" w:rsidRPr="00677BFA" w:rsidRDefault="00DD560E" w:rsidP="003B48D6">
      <w:pPr>
        <w:jc w:val="both"/>
        <w:rPr>
          <w:color w:val="000000" w:themeColor="text1"/>
        </w:rPr>
      </w:pPr>
      <w:r w:rsidRPr="00677BFA">
        <w:rPr>
          <w:color w:val="000000" w:themeColor="text1"/>
        </w:rPr>
        <w:t>- 1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w:t>
      </w:r>
      <w:r w:rsidR="003B48D6" w:rsidRPr="00961192">
        <w:t>Приложением №</w:t>
      </w:r>
      <w:r w:rsidR="003B48D6">
        <w:t>2</w:t>
      </w:r>
      <w:r w:rsidR="003B48D6" w:rsidRPr="00961192">
        <w:t xml:space="preserve"> к настоящему Договору</w:t>
      </w:r>
      <w:r w:rsidRPr="00677BFA">
        <w:rPr>
          <w:color w:val="000000" w:themeColor="text1"/>
        </w:rPr>
        <w:t>);</w:t>
      </w:r>
    </w:p>
    <w:p w:rsidR="00DD560E" w:rsidRDefault="00DD560E" w:rsidP="003B48D6">
      <w:pPr>
        <w:jc w:val="both"/>
      </w:pPr>
      <w:r w:rsidRPr="00677BFA">
        <w:rPr>
          <w:color w:val="000000" w:themeColor="text1"/>
        </w:rP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rsidRPr="00677BFA">
        <w:rPr>
          <w:color w:val="000000" w:themeColor="text1"/>
        </w:rPr>
        <w:t>скрепленные</w:t>
      </w:r>
      <w:proofErr w:type="gramEnd"/>
      <w:r w:rsidRPr="00677BFA">
        <w:rPr>
          <w:color w:val="000000" w:themeColor="text1"/>
        </w:rPr>
        <w:t xml:space="preserve"> между собой гвоздями 4х150. Образец рамы изображен на чертеже 5.3. (</w:t>
      </w:r>
      <w:r w:rsidR="003B48D6" w:rsidRPr="00961192">
        <w:t>Приложением №</w:t>
      </w:r>
      <w:r w:rsidR="003B48D6">
        <w:t>2</w:t>
      </w:r>
      <w:r w:rsidR="003B48D6" w:rsidRPr="00961192">
        <w:t xml:space="preserve"> к настоящему Договору</w:t>
      </w:r>
      <w:r w:rsidRPr="00677BFA">
        <w:rPr>
          <w:color w:val="000000" w:themeColor="text1"/>
        </w:rPr>
        <w:t>);</w:t>
      </w:r>
    </w:p>
    <w:p w:rsidR="00BB523F" w:rsidRPr="00AC6ACB" w:rsidRDefault="00332F5F" w:rsidP="000E58D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BB523F" w:rsidRPr="00D63BA2">
        <w:rPr>
          <w:rFonts w:ascii="Times New Roman" w:hAnsi="Times New Roman" w:cs="Times New Roman"/>
          <w:sz w:val="24"/>
          <w:szCs w:val="24"/>
        </w:rPr>
        <w:t>Гарантийный срок</w:t>
      </w:r>
      <w:proofErr w:type="gramStart"/>
      <w:r w:rsidR="00BB523F" w:rsidRPr="00D63BA2">
        <w:rPr>
          <w:rFonts w:ascii="Times New Roman" w:hAnsi="Times New Roman" w:cs="Times New Roman"/>
          <w:sz w:val="24"/>
          <w:szCs w:val="24"/>
        </w:rPr>
        <w:t xml:space="preserve"> – </w:t>
      </w:r>
      <w:r w:rsidR="00D63BA2" w:rsidRPr="00D63BA2">
        <w:rPr>
          <w:rFonts w:ascii="Times New Roman" w:hAnsi="Times New Roman" w:cs="Times New Roman"/>
          <w:sz w:val="24"/>
          <w:szCs w:val="24"/>
        </w:rPr>
        <w:t>__ (___)</w:t>
      </w:r>
      <w:r w:rsidR="00BB523F" w:rsidRPr="00D63BA2">
        <w:rPr>
          <w:rFonts w:ascii="Times New Roman" w:hAnsi="Times New Roman" w:cs="Times New Roman"/>
          <w:sz w:val="24"/>
          <w:szCs w:val="24"/>
        </w:rPr>
        <w:t xml:space="preserve"> </w:t>
      </w:r>
      <w:proofErr w:type="gramEnd"/>
      <w:r w:rsidR="00BB523F" w:rsidRPr="00D63BA2">
        <w:rPr>
          <w:rFonts w:ascii="Times New Roman" w:hAnsi="Times New Roman" w:cs="Times New Roman"/>
          <w:sz w:val="24"/>
          <w:szCs w:val="24"/>
        </w:rPr>
        <w:t>месяцев с даты подписания Сторонами товарной накладной ТОРГ-12</w:t>
      </w:r>
      <w:r w:rsidR="000E58D8" w:rsidRPr="00D63BA2">
        <w:rPr>
          <w:rFonts w:ascii="Times New Roman" w:hAnsi="Times New Roman" w:cs="Times New Roman"/>
          <w:sz w:val="24"/>
          <w:szCs w:val="24"/>
        </w:rPr>
        <w:t xml:space="preserve"> или Универсального передаточного документа (УПД)</w:t>
      </w:r>
      <w:r w:rsidR="00BB523F" w:rsidRPr="00D63BA2">
        <w:rPr>
          <w:rFonts w:ascii="Times New Roman" w:hAnsi="Times New Roman" w:cs="Times New Roman"/>
          <w:sz w:val="24"/>
          <w:szCs w:val="24"/>
        </w:rPr>
        <w:t>.</w:t>
      </w:r>
    </w:p>
    <w:p w:rsidR="00BB523F" w:rsidRPr="00AC6ACB" w:rsidRDefault="00BB523F" w:rsidP="000E58D8">
      <w:pPr>
        <w:pStyle w:val="aff4"/>
        <w:ind w:firstLine="709"/>
        <w:jc w:val="both"/>
        <w:rPr>
          <w:sz w:val="24"/>
          <w:szCs w:val="24"/>
        </w:rPr>
      </w:pPr>
      <w:r w:rsidRPr="00AC6ACB">
        <w:rPr>
          <w:sz w:val="24"/>
          <w:szCs w:val="24"/>
        </w:rPr>
        <w:t>6.</w:t>
      </w:r>
      <w:r w:rsidR="00332F5F">
        <w:rPr>
          <w:sz w:val="24"/>
          <w:szCs w:val="24"/>
        </w:rPr>
        <w:t>4</w:t>
      </w:r>
      <w:r w:rsidRPr="00AC6ACB">
        <w:rPr>
          <w:sz w:val="24"/>
          <w:szCs w:val="24"/>
        </w:rPr>
        <w:t xml:space="preserve">. Покупатель вправе произвести замену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sidRPr="00AC6ACB">
        <w:rPr>
          <w:sz w:val="24"/>
          <w:szCs w:val="24"/>
        </w:rPr>
        <w:t>с даты направления</w:t>
      </w:r>
      <w:proofErr w:type="gramEnd"/>
      <w:r w:rsidRPr="00AC6ACB">
        <w:rPr>
          <w:sz w:val="24"/>
          <w:szCs w:val="24"/>
        </w:rPr>
        <w:t xml:space="preserve"> Покупателем уведомления о возмещении понесенных расходов с приложением подтверждающих документов.</w:t>
      </w:r>
    </w:p>
    <w:p w:rsidR="00BB523F" w:rsidRPr="00B25423" w:rsidRDefault="00BB523F" w:rsidP="000E58D8">
      <w:pPr>
        <w:ind w:firstLine="709"/>
        <w:jc w:val="both"/>
      </w:pPr>
      <w:r w:rsidRPr="00AC6ACB">
        <w:t>6.</w:t>
      </w:r>
      <w:r w:rsidR="00332F5F">
        <w:t>5</w:t>
      </w:r>
      <w:r w:rsidRPr="00AC6ACB">
        <w:t>. Если недостатки Товара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w:t>
      </w:r>
      <w:r w:rsidRPr="00B25423">
        <w:t xml:space="preserve">,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BB523F" w:rsidRPr="00A05352" w:rsidRDefault="00BB523F" w:rsidP="00BB523F">
      <w:pPr>
        <w:widowControl w:val="0"/>
        <w:autoSpaceDE w:val="0"/>
        <w:autoSpaceDN w:val="0"/>
        <w:adjustRightInd w:val="0"/>
        <w:spacing w:after="40"/>
        <w:jc w:val="both"/>
      </w:pPr>
    </w:p>
    <w:p w:rsidR="00BB523F" w:rsidRDefault="00BB523F" w:rsidP="00BB523F">
      <w:pPr>
        <w:jc w:val="center"/>
        <w:rPr>
          <w:b/>
          <w:bCs/>
        </w:rPr>
      </w:pPr>
      <w:r w:rsidRPr="00AC6ACB">
        <w:rPr>
          <w:b/>
          <w:bCs/>
        </w:rPr>
        <w:t>7. Ответственность Сторон</w:t>
      </w:r>
    </w:p>
    <w:p w:rsidR="0054241B" w:rsidRPr="00AC6ACB" w:rsidRDefault="0054241B" w:rsidP="00BB523F">
      <w:pPr>
        <w:jc w:val="center"/>
        <w:rPr>
          <w:b/>
          <w:bCs/>
        </w:rPr>
      </w:pPr>
    </w:p>
    <w:p w:rsidR="0054241B" w:rsidRPr="0059303F" w:rsidRDefault="0054241B" w:rsidP="0054241B">
      <w:pPr>
        <w:shd w:val="clear" w:color="auto" w:fill="FFFFFF"/>
        <w:ind w:right="65" w:firstLine="567"/>
        <w:jc w:val="both"/>
      </w:pPr>
      <w:r w:rsidRPr="0059303F">
        <w:rPr>
          <w:spacing w:val="-8"/>
        </w:rPr>
        <w:t xml:space="preserve">7.1. </w:t>
      </w:r>
      <w:r w:rsidRPr="0059303F">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4241B" w:rsidRPr="0059303F" w:rsidRDefault="0054241B" w:rsidP="0054241B">
      <w:pPr>
        <w:shd w:val="clear" w:color="auto" w:fill="FFFFFF"/>
        <w:tabs>
          <w:tab w:val="left" w:pos="1202"/>
        </w:tabs>
        <w:ind w:left="14" w:right="58" w:firstLine="567"/>
        <w:jc w:val="both"/>
      </w:pPr>
      <w:r w:rsidRPr="0059303F">
        <w:rPr>
          <w:spacing w:val="-8"/>
        </w:rPr>
        <w:t xml:space="preserve">7.2. </w:t>
      </w:r>
      <w:r w:rsidRPr="0059303F">
        <w:t xml:space="preserve">В случае </w:t>
      </w:r>
      <w:proofErr w:type="gramStart"/>
      <w:r w:rsidRPr="0059303F">
        <w:t>несоблюдения сроков поставки Товара / сроков допоставки Товара / сроков устранения недостатков Товара</w:t>
      </w:r>
      <w:proofErr w:type="gramEnd"/>
      <w:r w:rsidRPr="0059303F">
        <w:t xml:space="preserve"> Покупатель вправе потребовать от Поставщика уплаты неустойки в виде пени в размере 0,1% </w:t>
      </w:r>
      <w:r w:rsidR="00332F5F">
        <w:t xml:space="preserve">(ноль целых одна десятая) </w:t>
      </w:r>
      <w:r w:rsidRPr="0059303F">
        <w:t>процента от цены несвоевременно исполненного обязательства за каждый день просрочки.</w:t>
      </w:r>
    </w:p>
    <w:p w:rsidR="00DE748B" w:rsidRPr="00DE748B" w:rsidRDefault="0054241B" w:rsidP="00DE748B">
      <w:pPr>
        <w:pStyle w:val="aff4"/>
        <w:ind w:left="14" w:firstLine="553"/>
        <w:jc w:val="both"/>
        <w:rPr>
          <w:b/>
          <w:sz w:val="24"/>
          <w:szCs w:val="24"/>
        </w:rPr>
      </w:pPr>
      <w:r w:rsidRPr="0059303F">
        <w:rPr>
          <w:sz w:val="24"/>
          <w:szCs w:val="24"/>
        </w:rPr>
        <w:t xml:space="preserve">7.3. </w:t>
      </w:r>
      <w:r w:rsidR="00DE748B" w:rsidRPr="00DE748B">
        <w:rPr>
          <w:sz w:val="24"/>
          <w:szCs w:val="24"/>
        </w:rPr>
        <w:t xml:space="preserve">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w:t>
      </w:r>
      <w:r w:rsidR="00DE748B" w:rsidRPr="00DE748B">
        <w:rPr>
          <w:sz w:val="24"/>
          <w:szCs w:val="24"/>
        </w:rPr>
        <w:lastRenderedPageBreak/>
        <w:t>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4241B" w:rsidRPr="0059303F" w:rsidRDefault="0054241B" w:rsidP="0054241B">
      <w:pPr>
        <w:shd w:val="clear" w:color="auto" w:fill="FFFFFF"/>
        <w:tabs>
          <w:tab w:val="left" w:pos="1202"/>
        </w:tabs>
        <w:ind w:left="14" w:right="58" w:firstLine="567"/>
        <w:jc w:val="both"/>
      </w:pPr>
      <w:r w:rsidRPr="0059303F">
        <w:t>7.4. В случае несоблюдения сроков оплаты Товара Поставщик вправе потребовать от Покупателя уплаты неустойки в виде пени в размере 0,1%</w:t>
      </w:r>
      <w:r w:rsidR="00332F5F">
        <w:t xml:space="preserve"> (ноль целых одна десятая) </w:t>
      </w:r>
      <w:r w:rsidRPr="0059303F">
        <w:t xml:space="preserve"> процента от суммы задолженности за каждый день просрочки.</w:t>
      </w:r>
    </w:p>
    <w:p w:rsidR="00BB523F" w:rsidRPr="00AC6ACB" w:rsidRDefault="00BB523F" w:rsidP="0054241B">
      <w:pPr>
        <w:ind w:firstLine="567"/>
        <w:jc w:val="both"/>
      </w:pPr>
    </w:p>
    <w:p w:rsidR="00BB523F" w:rsidRPr="00AC6ACB" w:rsidRDefault="00BB523F" w:rsidP="00BB523F">
      <w:pPr>
        <w:widowControl w:val="0"/>
        <w:autoSpaceDE w:val="0"/>
        <w:autoSpaceDN w:val="0"/>
        <w:adjustRightInd w:val="0"/>
        <w:spacing w:after="60"/>
        <w:ind w:firstLine="567"/>
        <w:jc w:val="both"/>
      </w:pPr>
    </w:p>
    <w:p w:rsidR="00BB523F" w:rsidRPr="00AC6ACB" w:rsidRDefault="00BB523F" w:rsidP="00BB523F">
      <w:pPr>
        <w:widowControl w:val="0"/>
        <w:autoSpaceDE w:val="0"/>
        <w:autoSpaceDN w:val="0"/>
        <w:adjustRightInd w:val="0"/>
        <w:spacing w:after="60"/>
        <w:ind w:left="360"/>
        <w:jc w:val="center"/>
        <w:rPr>
          <w:b/>
        </w:rPr>
      </w:pPr>
      <w:r w:rsidRPr="00AC6ACB">
        <w:rPr>
          <w:b/>
        </w:rPr>
        <w:t>8. Обстоятельства непреодолимой силы</w:t>
      </w:r>
    </w:p>
    <w:p w:rsidR="00BB523F" w:rsidRPr="00AC6ACB" w:rsidRDefault="00BB523F" w:rsidP="00BB523F">
      <w:pPr>
        <w:pStyle w:val="ConsNormal"/>
        <w:ind w:firstLine="709"/>
        <w:jc w:val="both"/>
        <w:rPr>
          <w:rFonts w:ascii="Times New Roman" w:hAnsi="Times New Roman"/>
          <w:sz w:val="24"/>
          <w:szCs w:val="24"/>
        </w:rPr>
      </w:pPr>
      <w:r w:rsidRPr="00AC6ACB">
        <w:rPr>
          <w:rFonts w:ascii="Times New Roman" w:hAnsi="Times New Roman"/>
          <w:sz w:val="24"/>
          <w:szCs w:val="24"/>
        </w:rPr>
        <w:t xml:space="preserve">8.1. </w:t>
      </w:r>
      <w:proofErr w:type="gramStart"/>
      <w:r w:rsidRPr="00AC6AC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B523F" w:rsidRPr="00AC6ACB" w:rsidRDefault="00BB523F" w:rsidP="00BB523F">
      <w:pPr>
        <w:pStyle w:val="ConsNormal"/>
        <w:ind w:firstLine="709"/>
        <w:jc w:val="both"/>
        <w:rPr>
          <w:rFonts w:ascii="Times New Roman" w:hAnsi="Times New Roman"/>
          <w:sz w:val="24"/>
          <w:szCs w:val="24"/>
        </w:rPr>
      </w:pPr>
      <w:r w:rsidRPr="00AC6ACB">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523F" w:rsidRPr="00AC6ACB" w:rsidRDefault="00BB523F" w:rsidP="00BB523F">
      <w:pPr>
        <w:pStyle w:val="ConsNormal"/>
        <w:ind w:firstLine="709"/>
        <w:jc w:val="both"/>
        <w:rPr>
          <w:rFonts w:ascii="Times New Roman" w:hAnsi="Times New Roman"/>
          <w:sz w:val="24"/>
          <w:szCs w:val="24"/>
        </w:rPr>
      </w:pPr>
      <w:r w:rsidRPr="00AC6AC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523F" w:rsidRPr="00AC6ACB" w:rsidRDefault="00BB523F" w:rsidP="00BB523F">
      <w:pPr>
        <w:pStyle w:val="ConsNormal"/>
        <w:ind w:firstLine="709"/>
        <w:jc w:val="both"/>
        <w:rPr>
          <w:rFonts w:ascii="Times New Roman" w:hAnsi="Times New Roman"/>
          <w:sz w:val="24"/>
          <w:szCs w:val="24"/>
        </w:rPr>
      </w:pPr>
      <w:r w:rsidRPr="00AC6ACB">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AC6ACB">
        <w:rPr>
          <w:rFonts w:ascii="Times New Roman" w:hAnsi="Times New Roman"/>
          <w:sz w:val="24"/>
          <w:szCs w:val="24"/>
        </w:rPr>
        <w:t>Договор</w:t>
      </w:r>
      <w:proofErr w:type="gramEnd"/>
      <w:r w:rsidRPr="00AC6ACB">
        <w:rPr>
          <w:rFonts w:ascii="Times New Roman" w:hAnsi="Times New Roman"/>
          <w:sz w:val="24"/>
          <w:szCs w:val="24"/>
        </w:rPr>
        <w:t xml:space="preserve"> может быть расторгнут по соглашению Сторон.</w:t>
      </w:r>
    </w:p>
    <w:p w:rsidR="00BB523F" w:rsidRPr="00AC6ACB" w:rsidRDefault="00BB523F" w:rsidP="00BB523F">
      <w:pPr>
        <w:pStyle w:val="ConsNormal"/>
        <w:ind w:firstLine="709"/>
        <w:jc w:val="both"/>
        <w:rPr>
          <w:rFonts w:ascii="Times New Roman" w:hAnsi="Times New Roman"/>
          <w:sz w:val="24"/>
          <w:szCs w:val="24"/>
        </w:rPr>
      </w:pPr>
    </w:p>
    <w:p w:rsidR="00BB523F" w:rsidRPr="00AC6ACB" w:rsidRDefault="00BB523F" w:rsidP="00BB523F">
      <w:pPr>
        <w:pStyle w:val="aff7"/>
        <w:widowControl w:val="0"/>
        <w:autoSpaceDE w:val="0"/>
        <w:autoSpaceDN w:val="0"/>
        <w:adjustRightInd w:val="0"/>
        <w:ind w:left="0"/>
        <w:jc w:val="center"/>
      </w:pPr>
      <w:r w:rsidRPr="00AC6ACB">
        <w:rPr>
          <w:b/>
        </w:rPr>
        <w:t>9. Разрешение споров</w:t>
      </w:r>
    </w:p>
    <w:p w:rsidR="00BB523F" w:rsidRPr="00AC6ACB" w:rsidRDefault="00BB523F" w:rsidP="00BB523F">
      <w:pPr>
        <w:widowControl w:val="0"/>
        <w:autoSpaceDE w:val="0"/>
        <w:autoSpaceDN w:val="0"/>
        <w:adjustRightInd w:val="0"/>
        <w:ind w:firstLine="567"/>
        <w:jc w:val="both"/>
      </w:pPr>
      <w:r w:rsidRPr="00AC6ACB">
        <w:t xml:space="preserve">9.1. Все споры, возникающие при исполнении настоящего  Договора, решаются Сторонами путем переговоров, которые могут </w:t>
      </w:r>
      <w:proofErr w:type="gramStart"/>
      <w:r w:rsidRPr="00AC6ACB">
        <w:t>проводится</w:t>
      </w:r>
      <w:proofErr w:type="gramEnd"/>
      <w:r w:rsidRPr="00AC6ACB">
        <w:t xml:space="preserve"> в том числе, путем отправления писем по почте, обмена  факсимильными сообщениями.</w:t>
      </w:r>
    </w:p>
    <w:p w:rsidR="00BB523F" w:rsidRPr="00AC6ACB" w:rsidRDefault="00BB523F" w:rsidP="00BB523F">
      <w:pPr>
        <w:widowControl w:val="0"/>
        <w:autoSpaceDE w:val="0"/>
        <w:autoSpaceDN w:val="0"/>
        <w:adjustRightInd w:val="0"/>
        <w:ind w:firstLine="567"/>
        <w:jc w:val="both"/>
      </w:pPr>
      <w:r w:rsidRPr="00AC6ACB">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C6ACB">
        <w:t>с даты получения</w:t>
      </w:r>
      <w:proofErr w:type="gramEnd"/>
      <w:r w:rsidRPr="00AC6ACB">
        <w:t xml:space="preserve">. </w:t>
      </w:r>
    </w:p>
    <w:p w:rsidR="00BB523F" w:rsidRDefault="00BB523F" w:rsidP="00BB523F">
      <w:pPr>
        <w:pStyle w:val="ConsNormal"/>
        <w:ind w:firstLine="0"/>
        <w:jc w:val="both"/>
        <w:rPr>
          <w:rFonts w:ascii="Times New Roman" w:hAnsi="Times New Roman"/>
          <w:sz w:val="24"/>
          <w:szCs w:val="24"/>
        </w:rPr>
      </w:pPr>
      <w:r w:rsidRPr="00AC6ACB">
        <w:rPr>
          <w:sz w:val="24"/>
          <w:szCs w:val="24"/>
        </w:rPr>
        <w:t xml:space="preserve">         </w:t>
      </w:r>
      <w:r w:rsidRPr="00AC6ACB">
        <w:rPr>
          <w:rFonts w:ascii="Times New Roman" w:eastAsia="Times New Roman" w:hAnsi="Times New Roman" w:cs="Times New Roman"/>
          <w:sz w:val="24"/>
          <w:szCs w:val="24"/>
        </w:rPr>
        <w:t>9.</w:t>
      </w:r>
      <w:r w:rsidRPr="00AC6ACB">
        <w:rPr>
          <w:rFonts w:ascii="Times New Roman" w:hAnsi="Times New Roman"/>
          <w:sz w:val="24"/>
          <w:szCs w:val="24"/>
        </w:rPr>
        <w:t>3. В случае</w:t>
      </w:r>
      <w:proofErr w:type="gramStart"/>
      <w:r w:rsidRPr="00AC6ACB">
        <w:rPr>
          <w:rFonts w:ascii="Times New Roman" w:hAnsi="Times New Roman"/>
          <w:sz w:val="24"/>
          <w:szCs w:val="24"/>
        </w:rPr>
        <w:t>,</w:t>
      </w:r>
      <w:proofErr w:type="gramEnd"/>
      <w:r w:rsidRPr="00AC6ACB">
        <w:rPr>
          <w:rFonts w:ascii="Times New Roman" w:hAnsi="Times New Roman"/>
          <w:sz w:val="24"/>
          <w:szCs w:val="24"/>
        </w:rPr>
        <w:t xml:space="preserve"> если споры не урегулированы Сторонами  с   </w:t>
      </w:r>
      <w:r w:rsidRPr="00AC6ACB">
        <w:rPr>
          <w:rFonts w:ascii="Times New Roman" w:hAnsi="Times New Roman"/>
          <w:sz w:val="24"/>
          <w:szCs w:val="24"/>
        </w:rPr>
        <w:br/>
        <w:t>помощью переговоров и в претензионном порядке, то они передаются заинтересованной Стороной в Арбитражный суд Челябинской обсласти.</w:t>
      </w:r>
      <w:r>
        <w:rPr>
          <w:rFonts w:ascii="Times New Roman" w:hAnsi="Times New Roman"/>
          <w:sz w:val="24"/>
          <w:szCs w:val="24"/>
        </w:rPr>
        <w:t xml:space="preserve"> </w:t>
      </w:r>
    </w:p>
    <w:p w:rsidR="00BB523F" w:rsidRPr="00A05352" w:rsidRDefault="00BB523F" w:rsidP="00BB523F">
      <w:pPr>
        <w:pStyle w:val="ConsNormal"/>
        <w:ind w:firstLine="0"/>
        <w:jc w:val="center"/>
        <w:rPr>
          <w:rFonts w:ascii="Times New Roman" w:hAnsi="Times New Roman"/>
          <w:b/>
          <w:sz w:val="24"/>
          <w:szCs w:val="24"/>
        </w:rPr>
      </w:pPr>
      <w:r w:rsidRPr="004A4970">
        <w:rPr>
          <w:rFonts w:ascii="Times New Roman" w:hAnsi="Times New Roman"/>
          <w:sz w:val="24"/>
          <w:szCs w:val="24"/>
        </w:rPr>
        <w:br/>
      </w:r>
      <w:r w:rsidRPr="00AC6ACB">
        <w:rPr>
          <w:rFonts w:ascii="Times New Roman" w:hAnsi="Times New Roman"/>
          <w:b/>
          <w:sz w:val="24"/>
          <w:szCs w:val="24"/>
        </w:rPr>
        <w:t>10.</w:t>
      </w:r>
      <w:r w:rsidRPr="00A05352">
        <w:rPr>
          <w:rFonts w:ascii="Times New Roman" w:hAnsi="Times New Roman"/>
          <w:b/>
          <w:sz w:val="24"/>
          <w:szCs w:val="24"/>
        </w:rPr>
        <w:t xml:space="preserve"> Порядок внесения</w:t>
      </w:r>
    </w:p>
    <w:p w:rsidR="00BB523F" w:rsidRPr="00534A9D" w:rsidRDefault="00BB523F" w:rsidP="00BB523F">
      <w:pPr>
        <w:pStyle w:val="ConsNormal"/>
        <w:ind w:firstLine="0"/>
        <w:jc w:val="center"/>
        <w:rPr>
          <w:rFonts w:ascii="Times New Roman" w:hAnsi="Times New Roman" w:cs="Times New Roman"/>
          <w:b/>
          <w:sz w:val="24"/>
          <w:szCs w:val="24"/>
        </w:rPr>
      </w:pPr>
      <w:r w:rsidRPr="00534A9D">
        <w:rPr>
          <w:rFonts w:ascii="Times New Roman" w:hAnsi="Times New Roman" w:cs="Times New Roman"/>
          <w:b/>
          <w:sz w:val="24"/>
          <w:szCs w:val="24"/>
        </w:rPr>
        <w:t>изменений, дополнений в Договор и его расторжения</w:t>
      </w:r>
    </w:p>
    <w:p w:rsidR="00BB523F" w:rsidRPr="00AC6ACB" w:rsidRDefault="00BB523F" w:rsidP="00BB523F">
      <w:pPr>
        <w:pStyle w:val="ConsNormal"/>
        <w:ind w:firstLine="708"/>
        <w:jc w:val="both"/>
        <w:rPr>
          <w:rFonts w:ascii="Times New Roman" w:hAnsi="Times New Roman" w:cs="Times New Roman"/>
          <w:sz w:val="24"/>
          <w:szCs w:val="24"/>
        </w:rPr>
      </w:pPr>
      <w:r w:rsidRPr="00AC6ACB">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BB523F" w:rsidRPr="00AC6ACB" w:rsidRDefault="00BB523F" w:rsidP="00BB523F">
      <w:pPr>
        <w:pStyle w:val="ConsNormal"/>
        <w:ind w:firstLine="708"/>
        <w:jc w:val="both"/>
        <w:rPr>
          <w:rFonts w:ascii="Times New Roman" w:hAnsi="Times New Roman"/>
          <w:sz w:val="24"/>
          <w:szCs w:val="24"/>
        </w:rPr>
      </w:pPr>
      <w:r w:rsidRPr="00AC6ACB">
        <w:rPr>
          <w:rFonts w:ascii="Times New Roman" w:hAnsi="Times New Roman" w:cs="Times New Roman"/>
          <w:sz w:val="24"/>
          <w:szCs w:val="24"/>
        </w:rPr>
        <w:t xml:space="preserve">10.2. </w:t>
      </w:r>
      <w:r w:rsidRPr="00AC6ACB">
        <w:rPr>
          <w:rFonts w:ascii="Times New Roman" w:hAnsi="Times New Roman"/>
          <w:sz w:val="24"/>
          <w:szCs w:val="24"/>
        </w:rPr>
        <w:t xml:space="preserve">Настоящий Договор </w:t>
      </w:r>
      <w:proofErr w:type="gramStart"/>
      <w:r w:rsidRPr="00AC6ACB">
        <w:rPr>
          <w:rFonts w:ascii="Times New Roman" w:hAnsi="Times New Roman"/>
          <w:sz w:val="24"/>
          <w:szCs w:val="24"/>
        </w:rPr>
        <w:t>может быть досрочно расторгнут</w:t>
      </w:r>
      <w:proofErr w:type="gramEnd"/>
      <w:r w:rsidRPr="00AC6ACB">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 </w:t>
      </w:r>
    </w:p>
    <w:p w:rsidR="00BB523F" w:rsidRPr="00AC6ACB" w:rsidRDefault="00BB523F" w:rsidP="000E58D8">
      <w:pPr>
        <w:ind w:firstLine="567"/>
        <w:jc w:val="both"/>
      </w:pPr>
      <w:r w:rsidRPr="00AC6AC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AC6ACB">
        <w:t>позднее</w:t>
      </w:r>
      <w:proofErr w:type="gramEnd"/>
      <w:r w:rsidRPr="00AC6ACB">
        <w:t xml:space="preserve"> чем за 20 (двадцать) календарных дней до предполагаемой даты расторжения настоящего Договора.</w:t>
      </w:r>
    </w:p>
    <w:p w:rsidR="00BB523F" w:rsidRPr="00534A9D" w:rsidRDefault="00BB523F" w:rsidP="000E58D8">
      <w:pPr>
        <w:pStyle w:val="ConsNormal"/>
        <w:ind w:firstLine="708"/>
        <w:jc w:val="both"/>
        <w:rPr>
          <w:rFonts w:ascii="Times New Roman" w:hAnsi="Times New Roman" w:cs="Times New Roman"/>
          <w:i/>
          <w:sz w:val="24"/>
          <w:szCs w:val="24"/>
        </w:rPr>
      </w:pPr>
      <w:r w:rsidRPr="00AC6ACB">
        <w:rPr>
          <w:rFonts w:ascii="Times New Roman" w:hAnsi="Times New Roman" w:cs="Times New Roman"/>
          <w:sz w:val="24"/>
          <w:szCs w:val="24"/>
        </w:rPr>
        <w:t>10.4. В случае досрочного</w:t>
      </w:r>
      <w:r w:rsidRPr="00534A9D">
        <w:rPr>
          <w:rFonts w:ascii="Times New Roman" w:hAnsi="Times New Roman" w:cs="Times New Roman"/>
          <w:sz w:val="24"/>
          <w:szCs w:val="24"/>
        </w:rPr>
        <w:t xml:space="preserve"> расторжения настоящего Договора Сторонами проводится </w:t>
      </w:r>
      <w:r w:rsidRPr="00534A9D">
        <w:rPr>
          <w:rFonts w:ascii="Times New Roman" w:hAnsi="Times New Roman" w:cs="Times New Roman"/>
          <w:sz w:val="24"/>
          <w:szCs w:val="24"/>
        </w:rPr>
        <w:lastRenderedPageBreak/>
        <w:t>сверка расчетов с обязательным составлением акта сверки.</w:t>
      </w:r>
      <w:r w:rsidRPr="00534A9D">
        <w:rPr>
          <w:rFonts w:ascii="Times New Roman" w:hAnsi="Times New Roman" w:cs="Times New Roman"/>
          <w:i/>
          <w:sz w:val="24"/>
          <w:szCs w:val="24"/>
        </w:rPr>
        <w:t xml:space="preserve"> </w:t>
      </w:r>
      <w:r w:rsidRPr="00534A9D">
        <w:rPr>
          <w:rFonts w:ascii="Times New Roman" w:hAnsi="Times New Roman" w:cs="Times New Roman"/>
          <w:i/>
          <w:iCs/>
          <w:sz w:val="24"/>
          <w:szCs w:val="24"/>
        </w:rPr>
        <w:t xml:space="preserve">        </w:t>
      </w:r>
    </w:p>
    <w:p w:rsidR="00BB523F" w:rsidRPr="00534A9D" w:rsidRDefault="00BB523F" w:rsidP="000E58D8">
      <w:pPr>
        <w:ind w:firstLine="567"/>
        <w:jc w:val="both"/>
      </w:pPr>
    </w:p>
    <w:p w:rsidR="00BB523F" w:rsidRPr="00AC6ACB" w:rsidRDefault="00BB523F" w:rsidP="000E58D8">
      <w:pPr>
        <w:tabs>
          <w:tab w:val="left" w:pos="0"/>
        </w:tabs>
        <w:jc w:val="center"/>
        <w:rPr>
          <w:b/>
        </w:rPr>
      </w:pPr>
      <w:r w:rsidRPr="00AC6ACB">
        <w:rPr>
          <w:b/>
        </w:rPr>
        <w:t>11. Срок действия Договора</w:t>
      </w:r>
    </w:p>
    <w:p w:rsidR="00BB523F" w:rsidRPr="004A4970" w:rsidRDefault="00BB523F" w:rsidP="000E58D8">
      <w:pPr>
        <w:pStyle w:val="ConsNormal"/>
        <w:ind w:firstLine="709"/>
        <w:jc w:val="both"/>
        <w:rPr>
          <w:rFonts w:ascii="Times New Roman" w:hAnsi="Times New Roman"/>
          <w:sz w:val="24"/>
          <w:szCs w:val="24"/>
        </w:rPr>
      </w:pPr>
      <w:r w:rsidRPr="00AC6ACB">
        <w:rPr>
          <w:rFonts w:ascii="Times New Roman" w:hAnsi="Times New Roman"/>
          <w:sz w:val="24"/>
          <w:szCs w:val="24"/>
        </w:rPr>
        <w:t xml:space="preserve">11.1. Настоящий Договор вступает в силу </w:t>
      </w:r>
      <w:proofErr w:type="gramStart"/>
      <w:r w:rsidRPr="00AC6ACB">
        <w:rPr>
          <w:rFonts w:ascii="Times New Roman" w:hAnsi="Times New Roman"/>
          <w:sz w:val="24"/>
          <w:szCs w:val="24"/>
        </w:rPr>
        <w:t>с даты</w:t>
      </w:r>
      <w:proofErr w:type="gramEnd"/>
      <w:r w:rsidRPr="00AC6ACB">
        <w:rPr>
          <w:rFonts w:ascii="Times New Roman" w:hAnsi="Times New Roman"/>
          <w:sz w:val="24"/>
          <w:szCs w:val="24"/>
        </w:rPr>
        <w:t xml:space="preserve"> его подписания Сторонами и действует по 31  декабря 201</w:t>
      </w:r>
      <w:r w:rsidR="00DD560E">
        <w:rPr>
          <w:rFonts w:ascii="Times New Roman" w:hAnsi="Times New Roman"/>
          <w:sz w:val="24"/>
          <w:szCs w:val="24"/>
        </w:rPr>
        <w:t>8</w:t>
      </w:r>
      <w:r w:rsidRPr="00AC6ACB">
        <w:rPr>
          <w:rFonts w:ascii="Times New Roman" w:hAnsi="Times New Roman"/>
          <w:sz w:val="24"/>
          <w:szCs w:val="24"/>
        </w:rPr>
        <w:t xml:space="preserve"> года</w:t>
      </w:r>
      <w:r w:rsidR="00D3774B">
        <w:rPr>
          <w:rFonts w:ascii="Times New Roman" w:hAnsi="Times New Roman"/>
          <w:sz w:val="24"/>
          <w:szCs w:val="24"/>
        </w:rPr>
        <w:t>, а в</w:t>
      </w:r>
      <w:r w:rsidR="00064498">
        <w:rPr>
          <w:rFonts w:ascii="Times New Roman" w:hAnsi="Times New Roman"/>
          <w:sz w:val="24"/>
          <w:szCs w:val="24"/>
        </w:rPr>
        <w:t xml:space="preserve"> </w:t>
      </w:r>
      <w:r w:rsidR="00D3774B">
        <w:rPr>
          <w:rFonts w:ascii="Times New Roman" w:hAnsi="Times New Roman"/>
          <w:sz w:val="24"/>
          <w:szCs w:val="24"/>
        </w:rPr>
        <w:t>части взаиморасчетов – до полного исполнения Сторонами своих обязательств</w:t>
      </w:r>
      <w:r w:rsidRPr="00AC6ACB">
        <w:rPr>
          <w:rFonts w:ascii="Times New Roman" w:hAnsi="Times New Roman"/>
          <w:sz w:val="24"/>
          <w:szCs w:val="24"/>
        </w:rPr>
        <w:t>.</w:t>
      </w:r>
      <w:r w:rsidRPr="004A4970">
        <w:rPr>
          <w:rFonts w:ascii="Times New Roman" w:hAnsi="Times New Roman"/>
          <w:sz w:val="24"/>
          <w:szCs w:val="24"/>
        </w:rPr>
        <w:t xml:space="preserve"> </w:t>
      </w:r>
    </w:p>
    <w:p w:rsidR="00BB523F" w:rsidRDefault="00BB523F" w:rsidP="000E58D8">
      <w:pPr>
        <w:pStyle w:val="ConsNormal"/>
        <w:ind w:firstLine="0"/>
        <w:rPr>
          <w:rFonts w:ascii="Times New Roman" w:hAnsi="Times New Roman"/>
          <w:b/>
          <w:bCs/>
          <w:sz w:val="24"/>
          <w:szCs w:val="24"/>
        </w:rPr>
      </w:pPr>
    </w:p>
    <w:p w:rsidR="00BB523F" w:rsidRPr="00AC6ACB" w:rsidRDefault="00BB523F" w:rsidP="000E58D8">
      <w:pPr>
        <w:autoSpaceDE w:val="0"/>
        <w:autoSpaceDN w:val="0"/>
        <w:jc w:val="center"/>
      </w:pPr>
      <w:r w:rsidRPr="00AC6ACB">
        <w:rPr>
          <w:b/>
        </w:rPr>
        <w:t>12. Антикоррупционная оговорка</w:t>
      </w:r>
    </w:p>
    <w:p w:rsidR="00BB523F" w:rsidRPr="00AC6ACB" w:rsidRDefault="00BB523F" w:rsidP="000E58D8">
      <w:pPr>
        <w:autoSpaceDE w:val="0"/>
        <w:autoSpaceDN w:val="0"/>
        <w:ind w:firstLine="709"/>
        <w:jc w:val="both"/>
      </w:pPr>
      <w:r w:rsidRPr="00AC6AC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B523F" w:rsidRPr="00AC6ACB" w:rsidRDefault="00BB523F" w:rsidP="000E58D8">
      <w:pPr>
        <w:autoSpaceDE w:val="0"/>
        <w:autoSpaceDN w:val="0"/>
        <w:ind w:firstLine="709"/>
        <w:jc w:val="both"/>
      </w:pPr>
      <w:r w:rsidRPr="00AC6AC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523F" w:rsidRPr="00AC6ACB" w:rsidRDefault="00BB523F" w:rsidP="000E58D8">
      <w:pPr>
        <w:autoSpaceDE w:val="0"/>
        <w:autoSpaceDN w:val="0"/>
        <w:ind w:firstLine="709"/>
        <w:jc w:val="both"/>
      </w:pPr>
      <w:r w:rsidRPr="00AC6ACB">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BB523F" w:rsidRPr="00AC6ACB" w:rsidRDefault="00BB523F" w:rsidP="000E58D8">
      <w:pPr>
        <w:autoSpaceDE w:val="0"/>
        <w:autoSpaceDN w:val="0"/>
        <w:ind w:firstLine="709"/>
        <w:jc w:val="both"/>
      </w:pPr>
      <w:r w:rsidRPr="00AC6ACB">
        <w:t>Каналы уведомления Поставщика о нарушениях каких-либо положений пункта 12.1 настоящего Договора: _________________, официальный сайт ______________.</w:t>
      </w:r>
    </w:p>
    <w:p w:rsidR="00BB523F" w:rsidRPr="00AC6ACB" w:rsidRDefault="00BB523F" w:rsidP="000E58D8">
      <w:pPr>
        <w:autoSpaceDE w:val="0"/>
        <w:autoSpaceDN w:val="0"/>
        <w:ind w:firstLine="709"/>
        <w:jc w:val="both"/>
      </w:pPr>
      <w:r w:rsidRPr="00AC6ACB">
        <w:t xml:space="preserve">Каналы уведомления Покупателя о нарушениях каких-либо положений пункта 12.1 настоящего Договора: 8 (495) 788-17-17, официальный сайт </w:t>
      </w:r>
      <w:r w:rsidRPr="00AC6ACB">
        <w:rPr>
          <w:lang w:val="en-US"/>
        </w:rPr>
        <w:t>www</w:t>
      </w:r>
      <w:r w:rsidRPr="00AC6ACB">
        <w:t>.</w:t>
      </w:r>
      <w:r w:rsidRPr="00AC6ACB">
        <w:rPr>
          <w:lang w:val="en-US"/>
        </w:rPr>
        <w:t>trcont</w:t>
      </w:r>
      <w:r w:rsidRPr="00AC6ACB">
        <w:t>.</w:t>
      </w:r>
      <w:r w:rsidRPr="00AC6ACB">
        <w:rPr>
          <w:lang w:val="en-US"/>
        </w:rPr>
        <w:t>ru</w:t>
      </w:r>
      <w:r w:rsidRPr="00AC6ACB">
        <w:t>.</w:t>
      </w:r>
    </w:p>
    <w:p w:rsidR="00BB523F" w:rsidRPr="00AC6ACB" w:rsidRDefault="00BB523F" w:rsidP="000E58D8">
      <w:pPr>
        <w:autoSpaceDE w:val="0"/>
        <w:autoSpaceDN w:val="0"/>
        <w:ind w:firstLine="709"/>
        <w:jc w:val="both"/>
      </w:pPr>
      <w:r w:rsidRPr="00AC6ACB">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B523F" w:rsidRPr="00AC6ACB" w:rsidRDefault="00BB523F" w:rsidP="000E58D8">
      <w:pPr>
        <w:autoSpaceDE w:val="0"/>
        <w:autoSpaceDN w:val="0"/>
        <w:ind w:firstLine="709"/>
        <w:jc w:val="both"/>
      </w:pPr>
      <w:r w:rsidRPr="00AC6AC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523F" w:rsidRPr="002B3008" w:rsidRDefault="00BB523F" w:rsidP="000E58D8">
      <w:pPr>
        <w:autoSpaceDE w:val="0"/>
        <w:autoSpaceDN w:val="0"/>
        <w:ind w:firstLine="709"/>
        <w:jc w:val="both"/>
      </w:pPr>
      <w:r w:rsidRPr="00AC6ACB">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BB523F" w:rsidRDefault="00BB523F" w:rsidP="000E58D8">
      <w:pPr>
        <w:autoSpaceDE w:val="0"/>
        <w:autoSpaceDN w:val="0"/>
        <w:ind w:firstLine="709"/>
        <w:jc w:val="center"/>
        <w:rPr>
          <w:b/>
        </w:rPr>
      </w:pPr>
    </w:p>
    <w:p w:rsidR="00BB523F" w:rsidRPr="00AC6ACB" w:rsidRDefault="00BB523F" w:rsidP="000E58D8">
      <w:pPr>
        <w:autoSpaceDE w:val="0"/>
        <w:autoSpaceDN w:val="0"/>
        <w:ind w:firstLine="709"/>
        <w:jc w:val="center"/>
        <w:rPr>
          <w:b/>
        </w:rPr>
      </w:pPr>
      <w:r w:rsidRPr="00AC6ACB">
        <w:rPr>
          <w:b/>
        </w:rPr>
        <w:t>13. Гарантии и заверения Поставщика</w:t>
      </w:r>
    </w:p>
    <w:p w:rsidR="00BB523F" w:rsidRPr="00AC6ACB" w:rsidRDefault="00BB523F" w:rsidP="000E58D8">
      <w:pPr>
        <w:suppressAutoHyphens w:val="0"/>
        <w:ind w:firstLine="709"/>
        <w:contextualSpacing/>
        <w:jc w:val="both"/>
      </w:pPr>
      <w:r w:rsidRPr="00AC6ACB">
        <w:t>13.1. Поставщик настоящим заверяет Покупателя и гарантирует, что на дату заключения настоящего Договора:</w:t>
      </w:r>
    </w:p>
    <w:p w:rsidR="00BB523F" w:rsidRPr="00AC6ACB" w:rsidRDefault="00BB523F" w:rsidP="000E58D8">
      <w:pPr>
        <w:suppressAutoHyphens w:val="0"/>
        <w:ind w:firstLine="709"/>
        <w:contextualSpacing/>
        <w:jc w:val="both"/>
      </w:pPr>
      <w:r w:rsidRPr="00AC6ACB">
        <w:lastRenderedPageBreak/>
        <w:t>13.1.1. Поставщик является надлежащим образом созданным юридическим лицом, действующим в соответствии с законодательством Российской Федерации;</w:t>
      </w:r>
    </w:p>
    <w:p w:rsidR="00BB523F" w:rsidRPr="00AC6ACB" w:rsidRDefault="00BB523F" w:rsidP="000E58D8">
      <w:pPr>
        <w:suppressAutoHyphens w:val="0"/>
        <w:ind w:firstLine="709"/>
        <w:contextualSpacing/>
        <w:jc w:val="both"/>
      </w:pPr>
      <w:r w:rsidRPr="00AC6ACB">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B523F" w:rsidRPr="00AC6ACB" w:rsidRDefault="00BB523F" w:rsidP="000E58D8">
      <w:pPr>
        <w:suppressAutoHyphens w:val="0"/>
        <w:ind w:firstLine="709"/>
        <w:contextualSpacing/>
        <w:jc w:val="both"/>
      </w:pPr>
      <w:r w:rsidRPr="00AC6ACB">
        <w:t>13.1.3. Настоящий Договор от имени Поставщика подписан лицом, которое надлежащим образом уполномочено совершать такие действия;</w:t>
      </w:r>
    </w:p>
    <w:p w:rsidR="00BB523F" w:rsidRPr="00AC6ACB" w:rsidRDefault="00BB523F" w:rsidP="000E58D8">
      <w:pPr>
        <w:suppressAutoHyphens w:val="0"/>
        <w:ind w:firstLine="709"/>
        <w:contextualSpacing/>
        <w:jc w:val="both"/>
      </w:pPr>
      <w:r w:rsidRPr="00AC6ACB">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B523F" w:rsidRPr="00AC6ACB" w:rsidRDefault="00BB523F" w:rsidP="000E58D8">
      <w:pPr>
        <w:suppressAutoHyphens w:val="0"/>
        <w:ind w:firstLine="709"/>
        <w:contextualSpacing/>
        <w:jc w:val="both"/>
      </w:pPr>
      <w:r w:rsidRPr="00AC6ACB">
        <w:t>13.1.5. Не существует каких-либо обстоятельств, которые ограничивают, запрещают исполнение Поставщиком обязательств по настоящему Договору.</w:t>
      </w:r>
    </w:p>
    <w:p w:rsidR="000E58D8" w:rsidRDefault="000E58D8" w:rsidP="000E58D8">
      <w:pPr>
        <w:pStyle w:val="ConsNormal"/>
        <w:ind w:firstLine="567"/>
        <w:jc w:val="center"/>
        <w:rPr>
          <w:rFonts w:ascii="Times New Roman" w:hAnsi="Times New Roman"/>
          <w:b/>
          <w:bCs/>
          <w:sz w:val="24"/>
          <w:szCs w:val="24"/>
        </w:rPr>
      </w:pPr>
    </w:p>
    <w:p w:rsidR="00BB523F" w:rsidRPr="00AC6ACB" w:rsidRDefault="00BB523F" w:rsidP="000E58D8">
      <w:pPr>
        <w:pStyle w:val="ConsNormal"/>
        <w:ind w:firstLine="567"/>
        <w:jc w:val="center"/>
        <w:rPr>
          <w:rFonts w:ascii="Times New Roman" w:hAnsi="Times New Roman"/>
          <w:b/>
          <w:bCs/>
          <w:sz w:val="24"/>
          <w:szCs w:val="24"/>
        </w:rPr>
      </w:pPr>
      <w:r w:rsidRPr="00AC6ACB">
        <w:rPr>
          <w:rFonts w:ascii="Times New Roman" w:hAnsi="Times New Roman"/>
          <w:b/>
          <w:bCs/>
          <w:sz w:val="24"/>
          <w:szCs w:val="24"/>
        </w:rPr>
        <w:t>14. Прочие условия</w:t>
      </w:r>
    </w:p>
    <w:p w:rsidR="00BB523F" w:rsidRPr="00AC6ACB" w:rsidRDefault="00BB523F" w:rsidP="000E58D8">
      <w:pPr>
        <w:pStyle w:val="ConsNormal"/>
        <w:ind w:firstLine="540"/>
        <w:jc w:val="both"/>
        <w:rPr>
          <w:rFonts w:ascii="Times New Roman" w:hAnsi="Times New Roman"/>
          <w:sz w:val="24"/>
          <w:szCs w:val="24"/>
        </w:rPr>
      </w:pPr>
      <w:r w:rsidRPr="00AC6ACB">
        <w:rPr>
          <w:rFonts w:ascii="Times New Roman" w:hAnsi="Times New Roman"/>
          <w:sz w:val="24"/>
          <w:szCs w:val="24"/>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B523F" w:rsidRPr="00AC6ACB" w:rsidRDefault="00BB523F" w:rsidP="000E58D8">
      <w:pPr>
        <w:pStyle w:val="ConsNormal"/>
        <w:ind w:firstLine="539"/>
        <w:jc w:val="both"/>
        <w:rPr>
          <w:rFonts w:ascii="Times New Roman" w:hAnsi="Times New Roman"/>
          <w:sz w:val="24"/>
          <w:szCs w:val="24"/>
        </w:rPr>
      </w:pPr>
      <w:r w:rsidRPr="00AC6ACB">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BB523F" w:rsidRPr="00AC6ACB" w:rsidRDefault="00BB523F" w:rsidP="00BB523F">
      <w:pPr>
        <w:pStyle w:val="ConsNormal"/>
        <w:ind w:firstLine="540"/>
        <w:jc w:val="both"/>
        <w:rPr>
          <w:rFonts w:ascii="Times New Roman" w:hAnsi="Times New Roman"/>
          <w:sz w:val="24"/>
          <w:szCs w:val="24"/>
        </w:rPr>
      </w:pPr>
      <w:r w:rsidRPr="00AC6ACB">
        <w:rPr>
          <w:rFonts w:ascii="Times New Roman" w:hAnsi="Times New Roman"/>
          <w:sz w:val="24"/>
          <w:szCs w:val="24"/>
        </w:rPr>
        <w:t>14.3. Все приложения к настоящему Договору являются его неотъемлемыми частями.</w:t>
      </w:r>
    </w:p>
    <w:p w:rsidR="00BB523F" w:rsidRPr="00AC6ACB" w:rsidRDefault="00BB523F" w:rsidP="00BB523F">
      <w:pPr>
        <w:pStyle w:val="ConsNormal"/>
        <w:ind w:firstLine="540"/>
        <w:jc w:val="both"/>
        <w:rPr>
          <w:rFonts w:ascii="Times New Roman" w:hAnsi="Times New Roman"/>
          <w:sz w:val="24"/>
          <w:szCs w:val="24"/>
        </w:rPr>
      </w:pPr>
      <w:r w:rsidRPr="00AC6ACB">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BB523F" w:rsidRPr="00AC6ACB" w:rsidRDefault="00BB523F" w:rsidP="00BB523F">
      <w:pPr>
        <w:pStyle w:val="ConsNormal"/>
        <w:ind w:firstLine="540"/>
        <w:jc w:val="both"/>
        <w:rPr>
          <w:rFonts w:ascii="Times New Roman" w:hAnsi="Times New Roman"/>
          <w:sz w:val="24"/>
          <w:szCs w:val="24"/>
        </w:rPr>
      </w:pPr>
      <w:r w:rsidRPr="00AC6ACB">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BB523F" w:rsidRPr="00D63BA2" w:rsidRDefault="00BB523F" w:rsidP="00BB523F">
      <w:pPr>
        <w:pStyle w:val="ConsNormal"/>
        <w:ind w:firstLine="540"/>
        <w:jc w:val="both"/>
        <w:rPr>
          <w:rFonts w:ascii="Times New Roman" w:hAnsi="Times New Roman"/>
          <w:sz w:val="24"/>
          <w:szCs w:val="24"/>
        </w:rPr>
      </w:pPr>
      <w:r w:rsidRPr="00AC6ACB">
        <w:rPr>
          <w:rFonts w:ascii="Times New Roman" w:hAnsi="Times New Roman"/>
          <w:sz w:val="24"/>
          <w:szCs w:val="24"/>
        </w:rPr>
        <w:t xml:space="preserve">14.6. </w:t>
      </w:r>
      <w:r w:rsidRPr="00D63BA2">
        <w:rPr>
          <w:rFonts w:ascii="Times New Roman" w:hAnsi="Times New Roman"/>
          <w:sz w:val="24"/>
          <w:szCs w:val="24"/>
        </w:rPr>
        <w:t>К настоящему Договору прилагается:</w:t>
      </w:r>
    </w:p>
    <w:p w:rsidR="00BB523F" w:rsidRPr="00D63BA2" w:rsidRDefault="00BB523F" w:rsidP="00BB523F">
      <w:pPr>
        <w:pStyle w:val="ConsNormal"/>
        <w:ind w:firstLine="540"/>
        <w:jc w:val="both"/>
        <w:rPr>
          <w:rFonts w:ascii="Times New Roman" w:hAnsi="Times New Roman"/>
          <w:sz w:val="24"/>
          <w:szCs w:val="24"/>
        </w:rPr>
      </w:pPr>
      <w:r w:rsidRPr="00D63BA2">
        <w:rPr>
          <w:rFonts w:ascii="Times New Roman" w:hAnsi="Times New Roman"/>
          <w:sz w:val="24"/>
          <w:szCs w:val="24"/>
        </w:rPr>
        <w:t xml:space="preserve">14.6.1. </w:t>
      </w:r>
      <w:r w:rsidR="00A058F0" w:rsidRPr="00D63BA2">
        <w:rPr>
          <w:rFonts w:ascii="Times New Roman" w:hAnsi="Times New Roman"/>
          <w:sz w:val="24"/>
          <w:szCs w:val="24"/>
        </w:rPr>
        <w:t xml:space="preserve">Форма </w:t>
      </w:r>
      <w:r w:rsidRPr="00D63BA2">
        <w:rPr>
          <w:rFonts w:ascii="Times New Roman" w:hAnsi="Times New Roman"/>
          <w:sz w:val="24"/>
          <w:szCs w:val="24"/>
        </w:rPr>
        <w:t>Спецификаци</w:t>
      </w:r>
      <w:r w:rsidR="00A058F0" w:rsidRPr="00D63BA2">
        <w:rPr>
          <w:rFonts w:ascii="Times New Roman" w:hAnsi="Times New Roman"/>
          <w:sz w:val="24"/>
          <w:szCs w:val="24"/>
        </w:rPr>
        <w:t>и</w:t>
      </w:r>
      <w:r w:rsidRPr="00D63BA2">
        <w:rPr>
          <w:rFonts w:ascii="Times New Roman" w:hAnsi="Times New Roman"/>
          <w:sz w:val="24"/>
          <w:szCs w:val="24"/>
        </w:rPr>
        <w:t xml:space="preserve"> (Приложение № 1).</w:t>
      </w:r>
    </w:p>
    <w:p w:rsidR="00BB523F" w:rsidRDefault="00BB523F" w:rsidP="00BB523F">
      <w:pPr>
        <w:pStyle w:val="ConsNormal"/>
        <w:ind w:firstLine="540"/>
        <w:jc w:val="both"/>
        <w:rPr>
          <w:rFonts w:ascii="Times New Roman" w:hAnsi="Times New Roman"/>
          <w:sz w:val="24"/>
          <w:szCs w:val="24"/>
        </w:rPr>
      </w:pPr>
      <w:r w:rsidRPr="00D63BA2">
        <w:rPr>
          <w:rFonts w:ascii="Times New Roman" w:hAnsi="Times New Roman"/>
          <w:sz w:val="24"/>
          <w:szCs w:val="24"/>
        </w:rPr>
        <w:t>14.6.2. Чертежи (Приложение</w:t>
      </w:r>
      <w:r w:rsidRPr="00AC6ACB">
        <w:rPr>
          <w:rFonts w:ascii="Times New Roman" w:hAnsi="Times New Roman"/>
          <w:sz w:val="24"/>
          <w:szCs w:val="24"/>
        </w:rPr>
        <w:t xml:space="preserve"> №2).</w:t>
      </w:r>
      <w:r>
        <w:rPr>
          <w:rFonts w:ascii="Times New Roman" w:hAnsi="Times New Roman"/>
          <w:sz w:val="24"/>
          <w:szCs w:val="24"/>
        </w:rPr>
        <w:t xml:space="preserve"> </w:t>
      </w:r>
    </w:p>
    <w:p w:rsidR="00BB523F" w:rsidRPr="00A05352" w:rsidRDefault="00BB523F" w:rsidP="00BB523F">
      <w:pPr>
        <w:rPr>
          <w:b/>
          <w:bCs/>
        </w:rPr>
      </w:pPr>
    </w:p>
    <w:p w:rsidR="00BB523F" w:rsidRDefault="00BB523F" w:rsidP="00BB523F">
      <w:pPr>
        <w:pStyle w:val="ConsNormal"/>
        <w:ind w:left="1050" w:firstLine="0"/>
        <w:jc w:val="center"/>
        <w:rPr>
          <w:rFonts w:ascii="Times New Roman" w:hAnsi="Times New Roman"/>
          <w:b/>
          <w:sz w:val="24"/>
          <w:szCs w:val="24"/>
        </w:rPr>
      </w:pPr>
      <w:r w:rsidRPr="00AC6ACB">
        <w:rPr>
          <w:rFonts w:ascii="Times New Roman" w:hAnsi="Times New Roman"/>
          <w:b/>
          <w:bCs/>
          <w:sz w:val="24"/>
          <w:szCs w:val="24"/>
        </w:rPr>
        <w:t>15.</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BB523F" w:rsidRDefault="00BB523F" w:rsidP="00BB523F">
      <w:pPr>
        <w:pStyle w:val="ConsNormal"/>
        <w:ind w:left="1050" w:firstLine="0"/>
        <w:jc w:val="center"/>
        <w:rPr>
          <w:rFonts w:ascii="Times New Roman" w:hAnsi="Times New Roman"/>
          <w:b/>
          <w:sz w:val="24"/>
          <w:szCs w:val="24"/>
        </w:rPr>
      </w:pPr>
    </w:p>
    <w:tbl>
      <w:tblPr>
        <w:tblW w:w="0" w:type="auto"/>
        <w:tblInd w:w="-252" w:type="dxa"/>
        <w:tblLook w:val="01E0"/>
      </w:tblPr>
      <w:tblGrid>
        <w:gridCol w:w="5190"/>
        <w:gridCol w:w="4916"/>
      </w:tblGrid>
      <w:tr w:rsidR="00BB523F" w:rsidRPr="00EC0420" w:rsidTr="00DD560E">
        <w:tc>
          <w:tcPr>
            <w:tcW w:w="5190" w:type="dxa"/>
          </w:tcPr>
          <w:p w:rsidR="00BB523F" w:rsidRPr="00EC0420" w:rsidRDefault="00BB523F" w:rsidP="00DD560E">
            <w:pPr>
              <w:suppressLineNumbers/>
              <w:ind w:right="-19"/>
              <w:rPr>
                <w:b/>
                <w:sz w:val="26"/>
                <w:szCs w:val="26"/>
              </w:rPr>
            </w:pPr>
            <w:r>
              <w:rPr>
                <w:b/>
                <w:sz w:val="26"/>
                <w:szCs w:val="26"/>
              </w:rPr>
              <w:t>Поставщик</w:t>
            </w:r>
            <w:r w:rsidRPr="00EC0420">
              <w:rPr>
                <w:b/>
                <w:sz w:val="26"/>
                <w:szCs w:val="26"/>
              </w:rPr>
              <w:t>:</w:t>
            </w:r>
          </w:p>
        </w:tc>
        <w:tc>
          <w:tcPr>
            <w:tcW w:w="4916" w:type="dxa"/>
          </w:tcPr>
          <w:p w:rsidR="00BB523F" w:rsidRPr="00CC5EFD" w:rsidRDefault="00BB523F" w:rsidP="00DD560E">
            <w:pPr>
              <w:suppressLineNumbers/>
              <w:ind w:right="-19"/>
              <w:rPr>
                <w:b/>
                <w:sz w:val="26"/>
                <w:szCs w:val="26"/>
              </w:rPr>
            </w:pPr>
            <w:r>
              <w:rPr>
                <w:b/>
                <w:sz w:val="26"/>
                <w:szCs w:val="26"/>
              </w:rPr>
              <w:t>Покупатель</w:t>
            </w:r>
            <w:r w:rsidRPr="00CC5EFD">
              <w:rPr>
                <w:b/>
                <w:sz w:val="26"/>
                <w:szCs w:val="26"/>
              </w:rPr>
              <w:t>:</w:t>
            </w:r>
          </w:p>
        </w:tc>
      </w:tr>
      <w:tr w:rsidR="00BB523F" w:rsidRPr="00EC0420" w:rsidTr="00DD560E">
        <w:tc>
          <w:tcPr>
            <w:tcW w:w="5190" w:type="dxa"/>
          </w:tcPr>
          <w:p w:rsidR="00BB523F" w:rsidRPr="009D7E4A" w:rsidRDefault="00BB523F" w:rsidP="00DD560E">
            <w:pPr>
              <w:suppressLineNumbers/>
              <w:ind w:right="-19"/>
              <w:rPr>
                <w:sz w:val="26"/>
                <w:szCs w:val="26"/>
                <w:highlight w:val="yellow"/>
              </w:rPr>
            </w:pPr>
          </w:p>
        </w:tc>
        <w:tc>
          <w:tcPr>
            <w:tcW w:w="4916" w:type="dxa"/>
          </w:tcPr>
          <w:p w:rsidR="00BB523F" w:rsidRPr="00BC46D0" w:rsidRDefault="00BB523F" w:rsidP="00DD560E">
            <w:pPr>
              <w:numPr>
                <w:ilvl w:val="12"/>
                <w:numId w:val="0"/>
              </w:numPr>
              <w:jc w:val="both"/>
              <w:rPr>
                <w:b/>
                <w:bCs/>
                <w:sz w:val="26"/>
                <w:szCs w:val="26"/>
              </w:rPr>
            </w:pPr>
            <w:r w:rsidRPr="00BC46D0">
              <w:rPr>
                <w:b/>
                <w:bCs/>
                <w:sz w:val="26"/>
                <w:szCs w:val="26"/>
              </w:rPr>
              <w:t xml:space="preserve">Публичное акционерное общество «Центр по перевозке грузов в контейнерах «ТрансКонтейнер» </w:t>
            </w:r>
          </w:p>
          <w:p w:rsidR="00BB523F" w:rsidRPr="00BC46D0" w:rsidRDefault="00BB523F" w:rsidP="00DD560E">
            <w:pPr>
              <w:numPr>
                <w:ilvl w:val="12"/>
                <w:numId w:val="0"/>
              </w:numPr>
              <w:jc w:val="both"/>
              <w:rPr>
                <w:b/>
                <w:bCs/>
                <w:sz w:val="26"/>
                <w:szCs w:val="26"/>
              </w:rPr>
            </w:pPr>
            <w:r w:rsidRPr="00BC46D0">
              <w:rPr>
                <w:b/>
                <w:bCs/>
                <w:sz w:val="26"/>
                <w:szCs w:val="26"/>
              </w:rPr>
              <w:t>(ПАО «ТрансКонтейнер»)</w:t>
            </w:r>
          </w:p>
          <w:p w:rsidR="00BB523F" w:rsidRPr="00BC46D0" w:rsidRDefault="00BB523F" w:rsidP="00DD560E">
            <w:pPr>
              <w:numPr>
                <w:ilvl w:val="12"/>
                <w:numId w:val="0"/>
              </w:numPr>
              <w:jc w:val="both"/>
              <w:rPr>
                <w:bCs/>
                <w:sz w:val="26"/>
                <w:szCs w:val="26"/>
              </w:rPr>
            </w:pPr>
            <w:r w:rsidRPr="00BC46D0">
              <w:rPr>
                <w:bCs/>
                <w:sz w:val="26"/>
                <w:szCs w:val="26"/>
              </w:rPr>
              <w:t>ОГРН 1067746341024</w:t>
            </w:r>
          </w:p>
          <w:p w:rsidR="00BB523F" w:rsidRPr="00BC46D0" w:rsidRDefault="00BB523F" w:rsidP="00DD560E">
            <w:pPr>
              <w:numPr>
                <w:ilvl w:val="12"/>
                <w:numId w:val="0"/>
              </w:numPr>
              <w:jc w:val="both"/>
              <w:rPr>
                <w:bCs/>
                <w:sz w:val="26"/>
                <w:szCs w:val="26"/>
              </w:rPr>
            </w:pPr>
            <w:r w:rsidRPr="00BC46D0">
              <w:rPr>
                <w:bCs/>
                <w:sz w:val="26"/>
                <w:szCs w:val="26"/>
              </w:rPr>
              <w:t xml:space="preserve">ИНН 7708591995 / КПП 997650001 </w:t>
            </w:r>
          </w:p>
          <w:p w:rsidR="00BB523F" w:rsidRPr="00BC46D0" w:rsidRDefault="00BB523F" w:rsidP="00DD560E">
            <w:pPr>
              <w:numPr>
                <w:ilvl w:val="12"/>
                <w:numId w:val="0"/>
              </w:numPr>
              <w:jc w:val="both"/>
              <w:rPr>
                <w:bCs/>
                <w:sz w:val="26"/>
                <w:szCs w:val="26"/>
              </w:rPr>
            </w:pPr>
            <w:r w:rsidRPr="00BC46D0">
              <w:rPr>
                <w:bCs/>
                <w:sz w:val="26"/>
                <w:szCs w:val="26"/>
              </w:rPr>
              <w:t>Место нахождения Общества: г. Москва</w:t>
            </w:r>
          </w:p>
          <w:p w:rsidR="00BB523F" w:rsidRDefault="00BB523F" w:rsidP="00DD560E">
            <w:pPr>
              <w:numPr>
                <w:ilvl w:val="12"/>
                <w:numId w:val="0"/>
              </w:numPr>
              <w:jc w:val="both"/>
              <w:rPr>
                <w:bCs/>
                <w:sz w:val="26"/>
                <w:szCs w:val="26"/>
              </w:rPr>
            </w:pPr>
            <w:r w:rsidRPr="00BC46D0">
              <w:rPr>
                <w:bCs/>
                <w:sz w:val="26"/>
                <w:szCs w:val="26"/>
              </w:rPr>
              <w:t xml:space="preserve">Почтовый адрес Общества: 125047, </w:t>
            </w:r>
          </w:p>
          <w:p w:rsidR="00BB523F" w:rsidRPr="00BC46D0" w:rsidRDefault="00BB523F" w:rsidP="00DD560E">
            <w:pPr>
              <w:numPr>
                <w:ilvl w:val="12"/>
                <w:numId w:val="0"/>
              </w:numPr>
              <w:jc w:val="both"/>
              <w:rPr>
                <w:bCs/>
                <w:sz w:val="26"/>
                <w:szCs w:val="26"/>
              </w:rPr>
            </w:pPr>
            <w:r w:rsidRPr="00BC46D0">
              <w:rPr>
                <w:bCs/>
                <w:sz w:val="26"/>
                <w:szCs w:val="26"/>
              </w:rPr>
              <w:t xml:space="preserve">г. Москва, Оружейный пер., д.19 </w:t>
            </w:r>
          </w:p>
          <w:p w:rsidR="00BB523F" w:rsidRPr="00BC46D0" w:rsidRDefault="00BB523F" w:rsidP="00DD560E">
            <w:pPr>
              <w:numPr>
                <w:ilvl w:val="12"/>
                <w:numId w:val="0"/>
              </w:numPr>
              <w:jc w:val="both"/>
              <w:rPr>
                <w:b/>
                <w:bCs/>
                <w:sz w:val="26"/>
                <w:szCs w:val="26"/>
              </w:rPr>
            </w:pPr>
            <w:r w:rsidRPr="00BC46D0">
              <w:rPr>
                <w:b/>
                <w:bCs/>
                <w:sz w:val="26"/>
                <w:szCs w:val="26"/>
              </w:rPr>
              <w:t>Филиал ПАО «ТрансКонтейнер» на Южно-Уральской железной дороге</w:t>
            </w:r>
          </w:p>
          <w:p w:rsidR="00BB523F" w:rsidRPr="00BC46D0" w:rsidRDefault="00BB523F" w:rsidP="00DD560E">
            <w:pPr>
              <w:numPr>
                <w:ilvl w:val="12"/>
                <w:numId w:val="0"/>
              </w:numPr>
              <w:jc w:val="both"/>
              <w:rPr>
                <w:bCs/>
                <w:sz w:val="26"/>
                <w:szCs w:val="26"/>
              </w:rPr>
            </w:pPr>
            <w:r w:rsidRPr="00BC46D0">
              <w:rPr>
                <w:bCs/>
                <w:sz w:val="26"/>
                <w:szCs w:val="26"/>
              </w:rPr>
              <w:t>Место нахождения филиала:</w:t>
            </w:r>
          </w:p>
          <w:p w:rsidR="00BB523F" w:rsidRPr="00BC46D0" w:rsidRDefault="00BB523F" w:rsidP="00DD560E">
            <w:pPr>
              <w:numPr>
                <w:ilvl w:val="12"/>
                <w:numId w:val="0"/>
              </w:numPr>
              <w:jc w:val="both"/>
              <w:rPr>
                <w:bCs/>
                <w:sz w:val="26"/>
                <w:szCs w:val="26"/>
              </w:rPr>
            </w:pPr>
            <w:r w:rsidRPr="00BC46D0">
              <w:rPr>
                <w:bCs/>
                <w:sz w:val="26"/>
                <w:szCs w:val="26"/>
              </w:rPr>
              <w:t xml:space="preserve">Российская Федерация, 454005, </w:t>
            </w:r>
          </w:p>
          <w:p w:rsidR="00BB523F" w:rsidRPr="00BC46D0" w:rsidRDefault="00BB523F" w:rsidP="00DD560E">
            <w:pPr>
              <w:numPr>
                <w:ilvl w:val="12"/>
                <w:numId w:val="0"/>
              </w:numPr>
              <w:jc w:val="both"/>
              <w:rPr>
                <w:bCs/>
                <w:sz w:val="26"/>
                <w:szCs w:val="26"/>
              </w:rPr>
            </w:pPr>
            <w:r w:rsidRPr="00BC46D0">
              <w:rPr>
                <w:bCs/>
                <w:sz w:val="26"/>
                <w:szCs w:val="26"/>
              </w:rPr>
              <w:t>г. Челябинск, ул. Цвиллинга, д.61</w:t>
            </w:r>
          </w:p>
          <w:p w:rsidR="00BB523F" w:rsidRPr="00BC46D0" w:rsidRDefault="00BB523F" w:rsidP="00DD560E">
            <w:pPr>
              <w:rPr>
                <w:bCs/>
                <w:sz w:val="26"/>
                <w:szCs w:val="26"/>
              </w:rPr>
            </w:pPr>
            <w:r w:rsidRPr="00BC46D0">
              <w:rPr>
                <w:bCs/>
                <w:sz w:val="26"/>
                <w:szCs w:val="26"/>
              </w:rPr>
              <w:t>ОКПО 94746987 ОКАТО 75401376000</w:t>
            </w:r>
          </w:p>
          <w:p w:rsidR="00BB523F" w:rsidRPr="00BC46D0" w:rsidRDefault="00BB523F" w:rsidP="00DD560E">
            <w:pPr>
              <w:rPr>
                <w:bCs/>
                <w:sz w:val="26"/>
                <w:szCs w:val="26"/>
              </w:rPr>
            </w:pPr>
            <w:r w:rsidRPr="00BC46D0">
              <w:rPr>
                <w:bCs/>
                <w:sz w:val="26"/>
                <w:szCs w:val="26"/>
              </w:rPr>
              <w:t>КПП филиала 745102001</w:t>
            </w:r>
          </w:p>
          <w:p w:rsidR="00BB523F" w:rsidRPr="00BC46D0" w:rsidRDefault="00BB523F" w:rsidP="00DD560E">
            <w:pPr>
              <w:numPr>
                <w:ilvl w:val="12"/>
                <w:numId w:val="0"/>
              </w:numPr>
              <w:jc w:val="both"/>
              <w:rPr>
                <w:bCs/>
                <w:sz w:val="26"/>
                <w:szCs w:val="26"/>
              </w:rPr>
            </w:pPr>
            <w:r w:rsidRPr="00BC46D0">
              <w:rPr>
                <w:bCs/>
                <w:sz w:val="26"/>
                <w:szCs w:val="26"/>
              </w:rPr>
              <w:t>Платежные реквизиты:</w:t>
            </w:r>
          </w:p>
          <w:p w:rsidR="00BB523F" w:rsidRPr="00BC46D0" w:rsidRDefault="00BB523F" w:rsidP="00DD560E">
            <w:pPr>
              <w:jc w:val="both"/>
              <w:rPr>
                <w:bCs/>
                <w:sz w:val="26"/>
                <w:szCs w:val="26"/>
              </w:rPr>
            </w:pPr>
            <w:r w:rsidRPr="00BC46D0">
              <w:rPr>
                <w:bCs/>
                <w:sz w:val="26"/>
                <w:szCs w:val="26"/>
              </w:rPr>
              <w:t>Р/с 40702810509280004606</w:t>
            </w:r>
          </w:p>
          <w:p w:rsidR="00BB523F" w:rsidRPr="00BC46D0" w:rsidRDefault="00BB523F" w:rsidP="00DD560E">
            <w:pPr>
              <w:jc w:val="both"/>
              <w:rPr>
                <w:bCs/>
                <w:sz w:val="26"/>
                <w:szCs w:val="26"/>
              </w:rPr>
            </w:pPr>
            <w:r w:rsidRPr="00BC46D0">
              <w:rPr>
                <w:bCs/>
                <w:sz w:val="26"/>
                <w:szCs w:val="26"/>
              </w:rPr>
              <w:lastRenderedPageBreak/>
              <w:t>в Филиале Банка ВТБ (ПАО)</w:t>
            </w:r>
          </w:p>
          <w:p w:rsidR="00BB523F" w:rsidRPr="00BC46D0" w:rsidRDefault="00BB523F" w:rsidP="00DD560E">
            <w:pPr>
              <w:jc w:val="both"/>
              <w:rPr>
                <w:bCs/>
                <w:sz w:val="26"/>
                <w:szCs w:val="26"/>
              </w:rPr>
            </w:pPr>
            <w:r w:rsidRPr="00BC46D0">
              <w:rPr>
                <w:bCs/>
                <w:sz w:val="26"/>
                <w:szCs w:val="26"/>
              </w:rPr>
              <w:t>г. Екатеринбург</w:t>
            </w:r>
          </w:p>
          <w:p w:rsidR="00BB523F" w:rsidRPr="00BC46D0" w:rsidRDefault="00BB523F" w:rsidP="00DD560E">
            <w:pPr>
              <w:jc w:val="both"/>
              <w:rPr>
                <w:bCs/>
                <w:sz w:val="26"/>
                <w:szCs w:val="26"/>
              </w:rPr>
            </w:pPr>
            <w:r w:rsidRPr="00BC46D0">
              <w:rPr>
                <w:bCs/>
                <w:sz w:val="26"/>
                <w:szCs w:val="26"/>
              </w:rPr>
              <w:t>к/счет 30101810400000000952</w:t>
            </w:r>
          </w:p>
          <w:p w:rsidR="00BB523F" w:rsidRPr="00BC46D0" w:rsidRDefault="00BB523F" w:rsidP="00DD560E">
            <w:pPr>
              <w:numPr>
                <w:ilvl w:val="12"/>
                <w:numId w:val="0"/>
              </w:numPr>
              <w:jc w:val="both"/>
              <w:rPr>
                <w:bCs/>
                <w:sz w:val="26"/>
                <w:szCs w:val="26"/>
              </w:rPr>
            </w:pPr>
            <w:r w:rsidRPr="00BC46D0">
              <w:rPr>
                <w:bCs/>
                <w:sz w:val="26"/>
                <w:szCs w:val="26"/>
              </w:rPr>
              <w:t xml:space="preserve">БИК 046577952 </w:t>
            </w:r>
          </w:p>
          <w:p w:rsidR="00BB523F" w:rsidRPr="00CC5EFD" w:rsidRDefault="00BB523F" w:rsidP="00DD560E">
            <w:pPr>
              <w:rPr>
                <w:sz w:val="26"/>
                <w:szCs w:val="26"/>
              </w:rPr>
            </w:pPr>
          </w:p>
        </w:tc>
      </w:tr>
      <w:tr w:rsidR="00BB523F" w:rsidRPr="00AE18EF" w:rsidTr="00DD560E">
        <w:tc>
          <w:tcPr>
            <w:tcW w:w="5190" w:type="dxa"/>
          </w:tcPr>
          <w:p w:rsidR="00BB523F" w:rsidRPr="00AE18EF" w:rsidRDefault="00BB523F" w:rsidP="00DD560E">
            <w:pPr>
              <w:suppressLineNumbers/>
              <w:ind w:right="-19"/>
              <w:rPr>
                <w:b/>
                <w:sz w:val="26"/>
                <w:szCs w:val="26"/>
              </w:rPr>
            </w:pPr>
            <w:r w:rsidRPr="00AE18EF">
              <w:rPr>
                <w:b/>
                <w:sz w:val="26"/>
                <w:szCs w:val="26"/>
              </w:rPr>
              <w:lastRenderedPageBreak/>
              <w:t xml:space="preserve">От </w:t>
            </w:r>
            <w:r>
              <w:rPr>
                <w:b/>
                <w:sz w:val="26"/>
                <w:szCs w:val="26"/>
              </w:rPr>
              <w:t>Поставщика</w:t>
            </w:r>
            <w:r w:rsidRPr="00AE18EF">
              <w:rPr>
                <w:b/>
                <w:sz w:val="26"/>
                <w:szCs w:val="26"/>
              </w:rPr>
              <w:t>:</w:t>
            </w:r>
          </w:p>
          <w:p w:rsidR="00BB523F" w:rsidRPr="00DF7D24" w:rsidRDefault="00BB523F" w:rsidP="00DD560E">
            <w:pPr>
              <w:suppressLineNumbers/>
              <w:ind w:right="-19"/>
              <w:rPr>
                <w:sz w:val="26"/>
                <w:szCs w:val="26"/>
              </w:rPr>
            </w:pPr>
            <w:r>
              <w:rPr>
                <w:sz w:val="26"/>
                <w:szCs w:val="26"/>
              </w:rPr>
              <w:t xml:space="preserve">   </w:t>
            </w:r>
          </w:p>
          <w:p w:rsidR="00BB523F" w:rsidRDefault="00BB523F" w:rsidP="00DD560E">
            <w:pPr>
              <w:suppressLineNumbers/>
              <w:ind w:right="-19"/>
              <w:jc w:val="center"/>
              <w:rPr>
                <w:b/>
                <w:sz w:val="26"/>
                <w:szCs w:val="26"/>
              </w:rPr>
            </w:pPr>
          </w:p>
          <w:p w:rsidR="00BB523F" w:rsidRDefault="00BB523F" w:rsidP="00DD560E">
            <w:pPr>
              <w:suppressLineNumbers/>
              <w:ind w:right="-19"/>
              <w:jc w:val="center"/>
              <w:rPr>
                <w:b/>
                <w:sz w:val="26"/>
                <w:szCs w:val="26"/>
              </w:rPr>
            </w:pPr>
          </w:p>
          <w:p w:rsidR="00BB523F" w:rsidRDefault="00BB523F" w:rsidP="00DD560E">
            <w:pPr>
              <w:suppressLineNumbers/>
              <w:ind w:right="-19"/>
              <w:jc w:val="center"/>
              <w:rPr>
                <w:b/>
                <w:sz w:val="26"/>
                <w:szCs w:val="26"/>
              </w:rPr>
            </w:pPr>
          </w:p>
          <w:p w:rsidR="00BB523F" w:rsidRPr="00AE18EF" w:rsidRDefault="00BB523F" w:rsidP="00DD560E">
            <w:pPr>
              <w:suppressLineNumbers/>
              <w:ind w:right="-19"/>
              <w:jc w:val="center"/>
              <w:rPr>
                <w:b/>
                <w:sz w:val="26"/>
                <w:szCs w:val="26"/>
              </w:rPr>
            </w:pPr>
          </w:p>
          <w:p w:rsidR="00BB523F" w:rsidRPr="00AE18EF" w:rsidRDefault="00BB523F" w:rsidP="00DD560E">
            <w:pPr>
              <w:suppressLineNumbers/>
              <w:ind w:right="-19"/>
              <w:rPr>
                <w:sz w:val="26"/>
                <w:szCs w:val="26"/>
              </w:rPr>
            </w:pPr>
            <w:r w:rsidRPr="00AE18EF">
              <w:rPr>
                <w:sz w:val="26"/>
                <w:szCs w:val="26"/>
              </w:rPr>
              <w:t xml:space="preserve">________________  </w:t>
            </w:r>
            <w:r>
              <w:rPr>
                <w:sz w:val="26"/>
                <w:szCs w:val="26"/>
              </w:rPr>
              <w:t>/_____________/</w:t>
            </w:r>
          </w:p>
        </w:tc>
        <w:tc>
          <w:tcPr>
            <w:tcW w:w="4916" w:type="dxa"/>
          </w:tcPr>
          <w:p w:rsidR="00BB523F" w:rsidRPr="00AE18EF" w:rsidRDefault="00BB523F" w:rsidP="00DD560E">
            <w:pPr>
              <w:suppressLineNumbers/>
              <w:ind w:right="-19"/>
              <w:rPr>
                <w:b/>
                <w:sz w:val="26"/>
                <w:szCs w:val="26"/>
              </w:rPr>
            </w:pPr>
            <w:r w:rsidRPr="00AE18EF">
              <w:rPr>
                <w:b/>
                <w:sz w:val="26"/>
                <w:szCs w:val="26"/>
              </w:rPr>
              <w:t xml:space="preserve">От </w:t>
            </w:r>
            <w:r>
              <w:rPr>
                <w:b/>
                <w:sz w:val="26"/>
                <w:szCs w:val="26"/>
              </w:rPr>
              <w:t>Покупателя</w:t>
            </w:r>
            <w:r w:rsidRPr="00AE18EF">
              <w:rPr>
                <w:b/>
                <w:sz w:val="26"/>
                <w:szCs w:val="26"/>
              </w:rPr>
              <w:t>:</w:t>
            </w:r>
          </w:p>
          <w:p w:rsidR="00BB523F" w:rsidRDefault="00BB523F" w:rsidP="00DD560E">
            <w:pPr>
              <w:suppressLineNumbers/>
              <w:ind w:right="-19"/>
              <w:rPr>
                <w:b/>
                <w:sz w:val="26"/>
                <w:szCs w:val="26"/>
              </w:rPr>
            </w:pPr>
          </w:p>
          <w:p w:rsidR="0046006C" w:rsidRDefault="0046006C" w:rsidP="00DD560E">
            <w:pPr>
              <w:suppressLineNumbers/>
              <w:ind w:right="-19"/>
              <w:rPr>
                <w:b/>
                <w:sz w:val="26"/>
                <w:szCs w:val="26"/>
              </w:rPr>
            </w:pPr>
          </w:p>
          <w:p w:rsidR="0046006C" w:rsidRDefault="0046006C" w:rsidP="00DD560E">
            <w:pPr>
              <w:suppressLineNumbers/>
              <w:ind w:right="-19"/>
              <w:rPr>
                <w:b/>
                <w:sz w:val="26"/>
                <w:szCs w:val="26"/>
              </w:rPr>
            </w:pPr>
          </w:p>
          <w:p w:rsidR="0046006C" w:rsidRDefault="0046006C" w:rsidP="00DD560E">
            <w:pPr>
              <w:suppressLineNumbers/>
              <w:ind w:right="-19"/>
              <w:rPr>
                <w:b/>
                <w:sz w:val="26"/>
                <w:szCs w:val="26"/>
              </w:rPr>
            </w:pPr>
          </w:p>
          <w:p w:rsidR="00BB523F" w:rsidRPr="00AE18EF" w:rsidRDefault="00BB523F" w:rsidP="00DD560E">
            <w:pPr>
              <w:suppressLineNumbers/>
              <w:ind w:right="-19"/>
              <w:rPr>
                <w:b/>
                <w:sz w:val="26"/>
                <w:szCs w:val="26"/>
              </w:rPr>
            </w:pPr>
          </w:p>
          <w:p w:rsidR="00BB523F" w:rsidRPr="00AE18EF" w:rsidRDefault="00BB523F" w:rsidP="0046006C">
            <w:pPr>
              <w:suppressLineNumbers/>
              <w:ind w:right="-19"/>
              <w:rPr>
                <w:sz w:val="26"/>
                <w:szCs w:val="26"/>
              </w:rPr>
            </w:pPr>
            <w:r w:rsidRPr="00AE18EF">
              <w:rPr>
                <w:sz w:val="26"/>
                <w:szCs w:val="26"/>
              </w:rPr>
              <w:t>_________________</w:t>
            </w:r>
            <w:r>
              <w:rPr>
                <w:sz w:val="26"/>
                <w:szCs w:val="26"/>
              </w:rPr>
              <w:t xml:space="preserve"> </w:t>
            </w:r>
            <w:r w:rsidR="0046006C" w:rsidRPr="00AE18EF">
              <w:rPr>
                <w:sz w:val="26"/>
                <w:szCs w:val="26"/>
              </w:rPr>
              <w:t xml:space="preserve"> </w:t>
            </w:r>
            <w:r w:rsidR="0046006C">
              <w:rPr>
                <w:sz w:val="26"/>
                <w:szCs w:val="26"/>
              </w:rPr>
              <w:t>/_____________/</w:t>
            </w:r>
          </w:p>
        </w:tc>
      </w:tr>
    </w:tbl>
    <w:p w:rsidR="00BB523F" w:rsidRDefault="00BB523F" w:rsidP="00BB523F">
      <w:pPr>
        <w:pStyle w:val="ConsNormal"/>
        <w:ind w:left="1050" w:firstLine="0"/>
        <w:jc w:val="center"/>
        <w:rPr>
          <w:rFonts w:ascii="Times New Roman" w:hAnsi="Times New Roman"/>
          <w:b/>
          <w:sz w:val="24"/>
          <w:szCs w:val="24"/>
        </w:rPr>
      </w:pPr>
    </w:p>
    <w:p w:rsidR="00BB523F" w:rsidRDefault="00BB523F" w:rsidP="00BB523F">
      <w:pPr>
        <w:pStyle w:val="ConsNormal"/>
        <w:ind w:left="1050" w:firstLine="0"/>
        <w:jc w:val="center"/>
        <w:rPr>
          <w:rFonts w:ascii="Times New Roman" w:hAnsi="Times New Roman"/>
          <w:b/>
          <w:sz w:val="24"/>
          <w:szCs w:val="24"/>
        </w:rPr>
      </w:pPr>
    </w:p>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BB523F" w:rsidRDefault="00BB523F" w:rsidP="00BB523F"/>
    <w:p w:rsidR="008D6695" w:rsidRDefault="008D6695" w:rsidP="00BB523F">
      <w:pPr>
        <w:ind w:firstLine="567"/>
        <w:jc w:val="right"/>
      </w:pPr>
    </w:p>
    <w:p w:rsidR="008D6695" w:rsidRDefault="008D6695" w:rsidP="00BB523F">
      <w:pPr>
        <w:ind w:firstLine="567"/>
        <w:jc w:val="right"/>
      </w:pPr>
    </w:p>
    <w:p w:rsidR="008D6695" w:rsidRDefault="008D6695" w:rsidP="00BB523F">
      <w:pPr>
        <w:ind w:firstLine="567"/>
        <w:jc w:val="right"/>
      </w:pPr>
    </w:p>
    <w:p w:rsidR="008D6695" w:rsidRDefault="008D6695" w:rsidP="00BB523F">
      <w:pPr>
        <w:ind w:firstLine="567"/>
        <w:jc w:val="right"/>
      </w:pPr>
    </w:p>
    <w:p w:rsidR="00DE748B" w:rsidRDefault="00DE748B" w:rsidP="00BB523F">
      <w:pPr>
        <w:ind w:firstLine="567"/>
        <w:jc w:val="right"/>
      </w:pPr>
    </w:p>
    <w:p w:rsidR="00DE748B" w:rsidRDefault="00DE748B" w:rsidP="00BB523F">
      <w:pPr>
        <w:ind w:firstLine="567"/>
        <w:jc w:val="right"/>
      </w:pPr>
    </w:p>
    <w:p w:rsidR="00DE748B" w:rsidRDefault="00DE748B" w:rsidP="00BB523F">
      <w:pPr>
        <w:ind w:firstLine="567"/>
        <w:jc w:val="right"/>
      </w:pPr>
    </w:p>
    <w:p w:rsidR="00DE748B" w:rsidRDefault="00DE748B" w:rsidP="00BB523F">
      <w:pPr>
        <w:ind w:firstLine="567"/>
        <w:jc w:val="right"/>
      </w:pPr>
    </w:p>
    <w:p w:rsidR="00D63BA2" w:rsidRDefault="00D63BA2" w:rsidP="00BB523F">
      <w:pPr>
        <w:ind w:firstLine="567"/>
        <w:jc w:val="right"/>
      </w:pPr>
    </w:p>
    <w:p w:rsidR="00D63BA2" w:rsidRDefault="00D63BA2" w:rsidP="00BB523F">
      <w:pPr>
        <w:ind w:firstLine="567"/>
        <w:jc w:val="right"/>
      </w:pPr>
    </w:p>
    <w:p w:rsidR="00D63BA2" w:rsidRDefault="00D63BA2" w:rsidP="00BB523F">
      <w:pPr>
        <w:ind w:firstLine="567"/>
        <w:jc w:val="right"/>
      </w:pPr>
    </w:p>
    <w:p w:rsidR="00D63BA2" w:rsidRDefault="00D63BA2" w:rsidP="00BB523F">
      <w:pPr>
        <w:ind w:firstLine="567"/>
        <w:jc w:val="right"/>
      </w:pPr>
    </w:p>
    <w:p w:rsidR="00D63BA2" w:rsidRDefault="00D63BA2" w:rsidP="00BB523F">
      <w:pPr>
        <w:ind w:firstLine="567"/>
        <w:jc w:val="right"/>
      </w:pPr>
    </w:p>
    <w:p w:rsidR="00D63BA2" w:rsidRDefault="00D63BA2" w:rsidP="00BB523F">
      <w:pPr>
        <w:ind w:firstLine="567"/>
        <w:jc w:val="right"/>
      </w:pPr>
    </w:p>
    <w:p w:rsidR="00D63BA2" w:rsidRDefault="00D63BA2" w:rsidP="00BB523F">
      <w:pPr>
        <w:ind w:firstLine="567"/>
        <w:jc w:val="right"/>
      </w:pPr>
    </w:p>
    <w:p w:rsidR="00D63BA2" w:rsidRDefault="00D63BA2" w:rsidP="00BB523F">
      <w:pPr>
        <w:ind w:firstLine="567"/>
        <w:jc w:val="right"/>
      </w:pPr>
    </w:p>
    <w:p w:rsidR="00DE748B" w:rsidRDefault="00DE748B" w:rsidP="00BB523F">
      <w:pPr>
        <w:ind w:firstLine="567"/>
        <w:jc w:val="right"/>
      </w:pPr>
    </w:p>
    <w:p w:rsidR="00DE748B" w:rsidRDefault="00DE748B" w:rsidP="00BB523F">
      <w:pPr>
        <w:ind w:firstLine="567"/>
        <w:jc w:val="right"/>
      </w:pPr>
    </w:p>
    <w:p w:rsidR="00DE748B" w:rsidRDefault="00DE748B" w:rsidP="00BB523F">
      <w:pPr>
        <w:ind w:firstLine="567"/>
        <w:jc w:val="right"/>
      </w:pPr>
    </w:p>
    <w:p w:rsidR="00DE748B" w:rsidRDefault="00DE748B" w:rsidP="00BB523F">
      <w:pPr>
        <w:ind w:firstLine="567"/>
        <w:jc w:val="right"/>
      </w:pPr>
    </w:p>
    <w:p w:rsidR="008D6695" w:rsidRDefault="008D6695" w:rsidP="00BB523F">
      <w:pPr>
        <w:ind w:firstLine="567"/>
        <w:jc w:val="right"/>
      </w:pPr>
    </w:p>
    <w:p w:rsidR="008D6695" w:rsidRDefault="008D6695" w:rsidP="00BB523F">
      <w:pPr>
        <w:ind w:firstLine="567"/>
        <w:jc w:val="right"/>
      </w:pPr>
    </w:p>
    <w:p w:rsidR="00BB523F" w:rsidRDefault="00BB523F" w:rsidP="00BB523F">
      <w:pPr>
        <w:ind w:firstLine="567"/>
        <w:jc w:val="right"/>
      </w:pPr>
      <w:r>
        <w:t xml:space="preserve">Приложение № 1 </w:t>
      </w:r>
    </w:p>
    <w:p w:rsidR="00BB523F" w:rsidRDefault="00BB523F" w:rsidP="00BB523F">
      <w:pPr>
        <w:ind w:firstLine="567"/>
        <w:jc w:val="right"/>
      </w:pPr>
      <w:r>
        <w:t xml:space="preserve">к договору поставки </w:t>
      </w:r>
    </w:p>
    <w:p w:rsidR="00BB523F" w:rsidRDefault="00BB523F" w:rsidP="00BB523F">
      <w:pPr>
        <w:ind w:firstLine="567"/>
        <w:jc w:val="right"/>
      </w:pPr>
      <w:r>
        <w:t>№______________________</w:t>
      </w:r>
    </w:p>
    <w:p w:rsidR="00BB523F" w:rsidRDefault="00BB523F" w:rsidP="00BB523F">
      <w:pPr>
        <w:ind w:firstLine="567"/>
        <w:jc w:val="right"/>
      </w:pPr>
      <w:r>
        <w:t>от «___»_______201</w:t>
      </w:r>
      <w:r w:rsidR="0046006C">
        <w:t>7</w:t>
      </w:r>
      <w:r>
        <w:t xml:space="preserve"> г.</w:t>
      </w:r>
    </w:p>
    <w:p w:rsidR="00BB523F" w:rsidRDefault="00BB523F" w:rsidP="00BB523F">
      <w:pPr>
        <w:ind w:firstLine="567"/>
        <w:jc w:val="right"/>
      </w:pPr>
    </w:p>
    <w:p w:rsidR="00BB523F" w:rsidRDefault="00BB523F" w:rsidP="00BB523F">
      <w:pPr>
        <w:ind w:firstLine="567"/>
        <w:jc w:val="right"/>
      </w:pPr>
    </w:p>
    <w:p w:rsidR="00BB523F" w:rsidRDefault="00BB523F" w:rsidP="00BB523F">
      <w:pPr>
        <w:ind w:firstLine="567"/>
        <w:jc w:val="right"/>
      </w:pPr>
    </w:p>
    <w:tbl>
      <w:tblPr>
        <w:tblW w:w="0" w:type="auto"/>
        <w:tblLook w:val="04A0"/>
      </w:tblPr>
      <w:tblGrid>
        <w:gridCol w:w="4838"/>
        <w:gridCol w:w="5016"/>
      </w:tblGrid>
      <w:tr w:rsidR="00BB523F" w:rsidRPr="0004578C" w:rsidTr="00DD560E">
        <w:tc>
          <w:tcPr>
            <w:tcW w:w="5154" w:type="dxa"/>
          </w:tcPr>
          <w:p w:rsidR="00BB523F" w:rsidRPr="00AC6ACB" w:rsidRDefault="00BB523F" w:rsidP="00DD560E">
            <w:r w:rsidRPr="00AC6ACB">
              <w:t>СОГЛАСОВАНО:</w:t>
            </w:r>
          </w:p>
          <w:p w:rsidR="00BB523F" w:rsidRPr="00AC6ACB" w:rsidRDefault="00BB523F" w:rsidP="00DD560E"/>
          <w:p w:rsidR="00BB523F" w:rsidRPr="00AC6ACB" w:rsidRDefault="00BB523F" w:rsidP="00DD560E"/>
          <w:p w:rsidR="00BB523F" w:rsidRPr="00AC6ACB" w:rsidRDefault="00BB523F" w:rsidP="00DD560E"/>
          <w:p w:rsidR="00BB523F" w:rsidRPr="00AC6ACB" w:rsidRDefault="00BB523F" w:rsidP="00DD560E"/>
          <w:p w:rsidR="00BB523F" w:rsidRPr="00AC6ACB" w:rsidRDefault="00BB523F" w:rsidP="00DD560E">
            <w:r w:rsidRPr="00AC6ACB">
              <w:t>______________/__________/</w:t>
            </w:r>
          </w:p>
          <w:p w:rsidR="00BB523F" w:rsidRPr="00AC6ACB" w:rsidRDefault="00BB523F" w:rsidP="00DD560E">
            <w:pPr>
              <w:rPr>
                <w:b/>
                <w:sz w:val="16"/>
                <w:szCs w:val="16"/>
              </w:rPr>
            </w:pPr>
            <w:r w:rsidRPr="00AC6ACB">
              <w:rPr>
                <w:sz w:val="18"/>
                <w:szCs w:val="18"/>
              </w:rPr>
              <w:t>мп</w:t>
            </w:r>
          </w:p>
        </w:tc>
        <w:tc>
          <w:tcPr>
            <w:tcW w:w="5154" w:type="dxa"/>
          </w:tcPr>
          <w:p w:rsidR="00BB523F" w:rsidRPr="00AC6ACB" w:rsidRDefault="00BB523F" w:rsidP="00DD560E">
            <w:r w:rsidRPr="00AC6ACB">
              <w:t>УТВЕРЖДЕНО:</w:t>
            </w:r>
          </w:p>
          <w:p w:rsidR="00BB523F" w:rsidRDefault="00BB523F" w:rsidP="00DD560E"/>
          <w:p w:rsidR="0046006C" w:rsidRDefault="0046006C" w:rsidP="00DD560E"/>
          <w:p w:rsidR="0046006C" w:rsidRPr="00AC6ACB" w:rsidRDefault="0046006C" w:rsidP="00DD560E"/>
          <w:p w:rsidR="00BB523F" w:rsidRPr="00AC6ACB" w:rsidRDefault="00BB523F" w:rsidP="00DD560E"/>
          <w:p w:rsidR="00BB523F" w:rsidRPr="00AC6ACB" w:rsidRDefault="00BB523F" w:rsidP="00DD560E">
            <w:r w:rsidRPr="00AC6ACB">
              <w:t>______________________</w:t>
            </w:r>
            <w:r w:rsidR="0046006C" w:rsidRPr="00AC6ACB">
              <w:t>_/__________/</w:t>
            </w:r>
          </w:p>
          <w:p w:rsidR="00BB523F" w:rsidRPr="00AC6ACB" w:rsidRDefault="00BB523F" w:rsidP="00DD560E">
            <w:pPr>
              <w:rPr>
                <w:b/>
                <w:sz w:val="18"/>
                <w:szCs w:val="18"/>
              </w:rPr>
            </w:pPr>
            <w:r w:rsidRPr="00AC6ACB">
              <w:rPr>
                <w:sz w:val="18"/>
                <w:szCs w:val="18"/>
              </w:rPr>
              <w:t>мп</w:t>
            </w:r>
          </w:p>
        </w:tc>
      </w:tr>
    </w:tbl>
    <w:p w:rsidR="00BB523F" w:rsidRDefault="00BB523F" w:rsidP="00BB523F">
      <w:pPr>
        <w:ind w:firstLine="567"/>
        <w:jc w:val="right"/>
      </w:pPr>
    </w:p>
    <w:p w:rsidR="00BB523F" w:rsidRDefault="00BB523F" w:rsidP="00BB523F">
      <w:pPr>
        <w:rPr>
          <w:highlight w:val="cyan"/>
        </w:rPr>
      </w:pPr>
    </w:p>
    <w:p w:rsidR="00BB523F" w:rsidRDefault="00BB523F" w:rsidP="00BB523F">
      <w:pPr>
        <w:rPr>
          <w:highlight w:val="cyan"/>
        </w:rPr>
      </w:pPr>
    </w:p>
    <w:p w:rsidR="00BB523F" w:rsidRDefault="00BB523F" w:rsidP="00BB523F">
      <w:pPr>
        <w:rPr>
          <w:highlight w:val="cyan"/>
        </w:rPr>
      </w:pPr>
    </w:p>
    <w:p w:rsidR="00BB523F" w:rsidRDefault="00BB523F" w:rsidP="00BB523F">
      <w:pPr>
        <w:ind w:firstLine="567"/>
        <w:jc w:val="center"/>
        <w:rPr>
          <w:b/>
        </w:rPr>
      </w:pPr>
      <w:r w:rsidRPr="00AE27A8">
        <w:rPr>
          <w:b/>
        </w:rPr>
        <w:t>ФОРМА</w:t>
      </w:r>
    </w:p>
    <w:p w:rsidR="00BB523F" w:rsidRDefault="00BB523F" w:rsidP="00BB523F">
      <w:pPr>
        <w:ind w:firstLine="567"/>
        <w:jc w:val="center"/>
        <w:rPr>
          <w:b/>
        </w:rPr>
      </w:pPr>
    </w:p>
    <w:p w:rsidR="00BB523F" w:rsidRDefault="00BB523F" w:rsidP="00BB523F">
      <w:pPr>
        <w:ind w:firstLine="567"/>
        <w:jc w:val="center"/>
        <w:rPr>
          <w:b/>
        </w:rPr>
      </w:pPr>
      <w:r>
        <w:rPr>
          <w:b/>
        </w:rPr>
        <w:t>Спецификация №___</w:t>
      </w:r>
      <w:r w:rsidR="00B541D9">
        <w:rPr>
          <w:b/>
        </w:rPr>
        <w:t xml:space="preserve">  от  «_____»__________</w:t>
      </w:r>
      <w:r w:rsidR="000E58D8">
        <w:rPr>
          <w:b/>
        </w:rPr>
        <w:t xml:space="preserve"> 20</w:t>
      </w:r>
      <w:r w:rsidR="00B541D9">
        <w:rPr>
          <w:b/>
        </w:rPr>
        <w:t>____г.</w:t>
      </w:r>
    </w:p>
    <w:p w:rsidR="00BB523F" w:rsidRDefault="00BB523F" w:rsidP="00BB523F">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BB523F" w:rsidRPr="00BF45E8" w:rsidTr="00DD560E">
        <w:trPr>
          <w:trHeight w:val="563"/>
        </w:trPr>
        <w:tc>
          <w:tcPr>
            <w:tcW w:w="910" w:type="dxa"/>
          </w:tcPr>
          <w:p w:rsidR="00BB523F" w:rsidRPr="00C2064E" w:rsidRDefault="00BB523F" w:rsidP="00DD560E">
            <w:pPr>
              <w:tabs>
                <w:tab w:val="left" w:pos="0"/>
              </w:tabs>
              <w:ind w:firstLine="6"/>
              <w:jc w:val="center"/>
            </w:pPr>
            <w:r w:rsidRPr="00C2064E">
              <w:t>№№ п/п</w:t>
            </w:r>
          </w:p>
          <w:p w:rsidR="00BB523F" w:rsidRPr="00C2064E" w:rsidRDefault="00BB523F" w:rsidP="00DD560E">
            <w:pPr>
              <w:tabs>
                <w:tab w:val="left" w:pos="798"/>
              </w:tabs>
              <w:ind w:left="-21"/>
              <w:jc w:val="center"/>
            </w:pPr>
          </w:p>
        </w:tc>
        <w:tc>
          <w:tcPr>
            <w:tcW w:w="3706" w:type="dxa"/>
          </w:tcPr>
          <w:p w:rsidR="00BB523F" w:rsidRPr="00C2064E" w:rsidRDefault="00BB523F" w:rsidP="00DD560E">
            <w:pPr>
              <w:tabs>
                <w:tab w:val="left" w:pos="798"/>
              </w:tabs>
              <w:jc w:val="center"/>
            </w:pPr>
            <w:r w:rsidRPr="00C2064E">
              <w:t xml:space="preserve">Наименование </w:t>
            </w:r>
            <w:r>
              <w:t>Т</w:t>
            </w:r>
            <w:r w:rsidRPr="00C2064E">
              <w:t>овара</w:t>
            </w:r>
          </w:p>
        </w:tc>
        <w:tc>
          <w:tcPr>
            <w:tcW w:w="1042" w:type="dxa"/>
          </w:tcPr>
          <w:p w:rsidR="00BB523F" w:rsidRPr="00C2064E" w:rsidRDefault="00BB523F" w:rsidP="00DD560E">
            <w:pPr>
              <w:tabs>
                <w:tab w:val="left" w:pos="798"/>
              </w:tabs>
              <w:jc w:val="center"/>
            </w:pPr>
            <w:r w:rsidRPr="00C2064E">
              <w:t>Кол-во</w:t>
            </w:r>
          </w:p>
        </w:tc>
        <w:tc>
          <w:tcPr>
            <w:tcW w:w="1236" w:type="dxa"/>
          </w:tcPr>
          <w:p w:rsidR="00BB523F" w:rsidRPr="00C2064E" w:rsidRDefault="00BB523F" w:rsidP="00DD560E">
            <w:pPr>
              <w:tabs>
                <w:tab w:val="left" w:pos="798"/>
              </w:tabs>
              <w:jc w:val="center"/>
            </w:pPr>
            <w:r w:rsidRPr="00C2064E">
              <w:t>Ед. измер.</w:t>
            </w:r>
          </w:p>
        </w:tc>
        <w:tc>
          <w:tcPr>
            <w:tcW w:w="1619" w:type="dxa"/>
          </w:tcPr>
          <w:p w:rsidR="00BB523F" w:rsidRPr="00C2064E" w:rsidRDefault="00BB523F" w:rsidP="00DD560E">
            <w:pPr>
              <w:tabs>
                <w:tab w:val="left" w:pos="798"/>
              </w:tabs>
              <w:jc w:val="center"/>
            </w:pPr>
            <w:r w:rsidRPr="00C2064E">
              <w:t>Цена за ед., руб</w:t>
            </w:r>
            <w:r w:rsidR="00517DFB">
              <w:t>.</w:t>
            </w:r>
            <w:r w:rsidRPr="00C2064E">
              <w:t xml:space="preserve">, </w:t>
            </w:r>
            <w:r>
              <w:t>с</w:t>
            </w:r>
            <w:r w:rsidRPr="00C2064E">
              <w:t xml:space="preserve"> НДС</w:t>
            </w:r>
            <w:r>
              <w:t xml:space="preserve"> 18%</w:t>
            </w:r>
          </w:p>
        </w:tc>
        <w:tc>
          <w:tcPr>
            <w:tcW w:w="1789" w:type="dxa"/>
          </w:tcPr>
          <w:p w:rsidR="00BB523F" w:rsidRPr="00C2064E" w:rsidRDefault="00BB523F" w:rsidP="00DD560E">
            <w:pPr>
              <w:tabs>
                <w:tab w:val="left" w:pos="798"/>
              </w:tabs>
              <w:jc w:val="center"/>
            </w:pPr>
            <w:r w:rsidRPr="00C2064E">
              <w:t>Стоимость, руб</w:t>
            </w:r>
            <w:r w:rsidR="00517DFB">
              <w:t>.</w:t>
            </w:r>
            <w:r w:rsidRPr="00C2064E">
              <w:t>, с НДС</w:t>
            </w:r>
            <w:r>
              <w:t xml:space="preserve"> 18%</w:t>
            </w:r>
          </w:p>
        </w:tc>
      </w:tr>
      <w:tr w:rsidR="00BB523F" w:rsidRPr="00BF45E8" w:rsidTr="00DD560E">
        <w:trPr>
          <w:trHeight w:val="563"/>
        </w:trPr>
        <w:tc>
          <w:tcPr>
            <w:tcW w:w="910" w:type="dxa"/>
          </w:tcPr>
          <w:p w:rsidR="00BB523F" w:rsidRPr="00FD395A" w:rsidRDefault="00BB523F" w:rsidP="00DD560E">
            <w:pPr>
              <w:tabs>
                <w:tab w:val="left" w:pos="0"/>
              </w:tabs>
              <w:ind w:firstLine="6"/>
              <w:jc w:val="center"/>
            </w:pPr>
            <w:r w:rsidRPr="00FD395A">
              <w:t>1</w:t>
            </w:r>
          </w:p>
        </w:tc>
        <w:tc>
          <w:tcPr>
            <w:tcW w:w="3706" w:type="dxa"/>
          </w:tcPr>
          <w:p w:rsidR="00BB523F" w:rsidRPr="00BF45E8" w:rsidRDefault="00BB523F" w:rsidP="00DD560E">
            <w:pPr>
              <w:tabs>
                <w:tab w:val="left" w:pos="798"/>
              </w:tabs>
              <w:rPr>
                <w:sz w:val="28"/>
                <w:szCs w:val="28"/>
              </w:rPr>
            </w:pPr>
          </w:p>
        </w:tc>
        <w:tc>
          <w:tcPr>
            <w:tcW w:w="1042" w:type="dxa"/>
          </w:tcPr>
          <w:p w:rsidR="00BB523F" w:rsidRPr="00BF45E8" w:rsidRDefault="00BB523F" w:rsidP="00DD560E">
            <w:pPr>
              <w:tabs>
                <w:tab w:val="left" w:pos="798"/>
              </w:tabs>
              <w:jc w:val="center"/>
              <w:rPr>
                <w:sz w:val="28"/>
                <w:szCs w:val="28"/>
              </w:rPr>
            </w:pPr>
          </w:p>
        </w:tc>
        <w:tc>
          <w:tcPr>
            <w:tcW w:w="1236" w:type="dxa"/>
          </w:tcPr>
          <w:p w:rsidR="00BB523F" w:rsidRPr="00BF45E8" w:rsidRDefault="00BB523F" w:rsidP="00DD560E">
            <w:pPr>
              <w:tabs>
                <w:tab w:val="left" w:pos="798"/>
              </w:tabs>
              <w:jc w:val="center"/>
              <w:rPr>
                <w:sz w:val="28"/>
                <w:szCs w:val="28"/>
              </w:rPr>
            </w:pPr>
          </w:p>
        </w:tc>
        <w:tc>
          <w:tcPr>
            <w:tcW w:w="1619" w:type="dxa"/>
          </w:tcPr>
          <w:p w:rsidR="00BB523F" w:rsidRPr="00BF45E8" w:rsidRDefault="00BB523F" w:rsidP="00DD560E">
            <w:pPr>
              <w:tabs>
                <w:tab w:val="left" w:pos="798"/>
              </w:tabs>
              <w:jc w:val="center"/>
              <w:rPr>
                <w:sz w:val="28"/>
                <w:szCs w:val="28"/>
              </w:rPr>
            </w:pPr>
          </w:p>
        </w:tc>
        <w:tc>
          <w:tcPr>
            <w:tcW w:w="1789" w:type="dxa"/>
          </w:tcPr>
          <w:p w:rsidR="00BB523F" w:rsidRPr="00BF45E8" w:rsidRDefault="00BB523F" w:rsidP="00DD560E">
            <w:pPr>
              <w:tabs>
                <w:tab w:val="left" w:pos="798"/>
              </w:tabs>
              <w:jc w:val="center"/>
              <w:rPr>
                <w:sz w:val="28"/>
                <w:szCs w:val="28"/>
              </w:rPr>
            </w:pPr>
          </w:p>
        </w:tc>
      </w:tr>
      <w:tr w:rsidR="00BB523F" w:rsidRPr="00BF45E8" w:rsidTr="00DD560E">
        <w:trPr>
          <w:trHeight w:val="563"/>
        </w:trPr>
        <w:tc>
          <w:tcPr>
            <w:tcW w:w="910" w:type="dxa"/>
          </w:tcPr>
          <w:p w:rsidR="00BB523F" w:rsidRPr="00FD395A" w:rsidRDefault="00BB523F" w:rsidP="00DD560E">
            <w:pPr>
              <w:tabs>
                <w:tab w:val="left" w:pos="0"/>
              </w:tabs>
              <w:ind w:firstLine="6"/>
              <w:jc w:val="center"/>
            </w:pPr>
            <w:r w:rsidRPr="00FD395A">
              <w:t>2</w:t>
            </w:r>
          </w:p>
        </w:tc>
        <w:tc>
          <w:tcPr>
            <w:tcW w:w="3706" w:type="dxa"/>
          </w:tcPr>
          <w:p w:rsidR="00BB523F" w:rsidRPr="00BF45E8" w:rsidRDefault="00BB523F" w:rsidP="00DD560E">
            <w:pPr>
              <w:tabs>
                <w:tab w:val="left" w:pos="798"/>
              </w:tabs>
              <w:rPr>
                <w:sz w:val="28"/>
                <w:szCs w:val="28"/>
              </w:rPr>
            </w:pPr>
          </w:p>
        </w:tc>
        <w:tc>
          <w:tcPr>
            <w:tcW w:w="1042" w:type="dxa"/>
          </w:tcPr>
          <w:p w:rsidR="00BB523F" w:rsidRPr="00BF45E8" w:rsidRDefault="00BB523F" w:rsidP="00DD560E">
            <w:pPr>
              <w:tabs>
                <w:tab w:val="left" w:pos="798"/>
              </w:tabs>
              <w:jc w:val="center"/>
              <w:rPr>
                <w:sz w:val="28"/>
                <w:szCs w:val="28"/>
              </w:rPr>
            </w:pPr>
          </w:p>
        </w:tc>
        <w:tc>
          <w:tcPr>
            <w:tcW w:w="1236" w:type="dxa"/>
          </w:tcPr>
          <w:p w:rsidR="00BB523F" w:rsidRPr="00BF45E8" w:rsidRDefault="00BB523F" w:rsidP="00DD560E">
            <w:pPr>
              <w:tabs>
                <w:tab w:val="left" w:pos="798"/>
              </w:tabs>
              <w:jc w:val="center"/>
              <w:rPr>
                <w:sz w:val="28"/>
                <w:szCs w:val="28"/>
              </w:rPr>
            </w:pPr>
          </w:p>
        </w:tc>
        <w:tc>
          <w:tcPr>
            <w:tcW w:w="1619" w:type="dxa"/>
          </w:tcPr>
          <w:p w:rsidR="00BB523F" w:rsidRPr="00BF45E8" w:rsidRDefault="00BB523F" w:rsidP="00DD560E">
            <w:pPr>
              <w:tabs>
                <w:tab w:val="left" w:pos="798"/>
              </w:tabs>
              <w:jc w:val="center"/>
              <w:rPr>
                <w:sz w:val="28"/>
                <w:szCs w:val="28"/>
              </w:rPr>
            </w:pPr>
          </w:p>
        </w:tc>
        <w:tc>
          <w:tcPr>
            <w:tcW w:w="1789" w:type="dxa"/>
          </w:tcPr>
          <w:p w:rsidR="00BB523F" w:rsidRPr="00BF45E8" w:rsidRDefault="00BB523F" w:rsidP="00DD560E">
            <w:pPr>
              <w:tabs>
                <w:tab w:val="left" w:pos="798"/>
              </w:tabs>
              <w:jc w:val="center"/>
              <w:rPr>
                <w:sz w:val="28"/>
                <w:szCs w:val="28"/>
              </w:rPr>
            </w:pPr>
          </w:p>
        </w:tc>
      </w:tr>
    </w:tbl>
    <w:p w:rsidR="00BB523F" w:rsidRPr="00611516" w:rsidRDefault="00BB523F" w:rsidP="00BB523F">
      <w:pPr>
        <w:ind w:firstLine="567"/>
        <w:jc w:val="center"/>
        <w:rPr>
          <w:b/>
        </w:rPr>
      </w:pPr>
    </w:p>
    <w:p w:rsidR="00BB523F" w:rsidRDefault="00BB523F" w:rsidP="00BB523F">
      <w:pPr>
        <w:ind w:firstLine="567"/>
        <w:jc w:val="both"/>
      </w:pPr>
      <w:r>
        <w:t>Дополнительные требования к поставляемому Товару: _________________________</w:t>
      </w:r>
    </w:p>
    <w:p w:rsidR="00BB523F" w:rsidRDefault="00BB523F" w:rsidP="00BB523F">
      <w:pPr>
        <w:ind w:firstLine="567"/>
        <w:jc w:val="both"/>
      </w:pPr>
      <w:r>
        <w:t>Общая стоимость Товара составляет: ________________________________________</w:t>
      </w:r>
    </w:p>
    <w:p w:rsidR="00BB523F" w:rsidRDefault="00BB523F" w:rsidP="00BB523F">
      <w:pPr>
        <w:ind w:firstLine="567"/>
        <w:jc w:val="both"/>
      </w:pPr>
      <w:r>
        <w:t>В том числе НДС 18%: ____________________________________________________</w:t>
      </w:r>
    </w:p>
    <w:p w:rsidR="00BB523F" w:rsidRDefault="00BB523F" w:rsidP="00BB523F">
      <w:pPr>
        <w:ind w:firstLine="567"/>
        <w:jc w:val="both"/>
      </w:pPr>
      <w:r>
        <w:t>Срок поставки:__________________.</w:t>
      </w:r>
    </w:p>
    <w:p w:rsidR="00BB523F" w:rsidRDefault="00BB523F" w:rsidP="00BB523F">
      <w:pPr>
        <w:ind w:firstLine="567"/>
        <w:jc w:val="both"/>
      </w:pPr>
    </w:p>
    <w:p w:rsidR="00BB523F" w:rsidRPr="0045479B" w:rsidRDefault="00BB523F" w:rsidP="00BB523F">
      <w:pPr>
        <w:tabs>
          <w:tab w:val="left" w:pos="5670"/>
        </w:tabs>
        <w:ind w:left="567"/>
        <w:jc w:val="both"/>
      </w:pPr>
      <w:r w:rsidRPr="0045479B">
        <w:t>Представитель от</w:t>
      </w:r>
    </w:p>
    <w:p w:rsidR="00BB523F" w:rsidRPr="0045479B" w:rsidRDefault="00BB523F" w:rsidP="00BB523F">
      <w:pPr>
        <w:tabs>
          <w:tab w:val="left" w:pos="5670"/>
        </w:tabs>
        <w:ind w:left="567"/>
        <w:jc w:val="both"/>
      </w:pPr>
      <w:r w:rsidRPr="0045479B">
        <w:t>Покупателя:</w:t>
      </w:r>
    </w:p>
    <w:p w:rsidR="00BB523F" w:rsidRDefault="00BB523F" w:rsidP="00BB523F">
      <w:pPr>
        <w:ind w:left="567"/>
      </w:pPr>
      <w:r>
        <w:t>_______________________________________</w:t>
      </w:r>
    </w:p>
    <w:p w:rsidR="00BB523F" w:rsidRDefault="00BB523F" w:rsidP="00BB523F">
      <w:pPr>
        <w:ind w:left="567"/>
      </w:pPr>
    </w:p>
    <w:p w:rsidR="00BB523F" w:rsidRDefault="00BB523F" w:rsidP="00BB523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523F" w:rsidRPr="00021914" w:rsidTr="00DD560E">
        <w:trPr>
          <w:trHeight w:val="2074"/>
        </w:trPr>
        <w:tc>
          <w:tcPr>
            <w:tcW w:w="4705" w:type="dxa"/>
            <w:tcBorders>
              <w:top w:val="nil"/>
              <w:left w:val="nil"/>
              <w:bottom w:val="nil"/>
              <w:right w:val="nil"/>
            </w:tcBorders>
          </w:tcPr>
          <w:p w:rsidR="00BB523F" w:rsidRPr="00021914" w:rsidRDefault="0046006C" w:rsidP="00DD560E">
            <w:r>
              <w:t>П</w:t>
            </w:r>
            <w:r w:rsidR="00BB523F">
              <w:t>окупатель</w:t>
            </w:r>
            <w:r w:rsidR="00BB523F" w:rsidRPr="00021914">
              <w:t>:</w:t>
            </w:r>
          </w:p>
          <w:p w:rsidR="00BB523F" w:rsidRPr="00021914" w:rsidRDefault="00BB523F" w:rsidP="00DD560E"/>
          <w:p w:rsidR="00BB523F" w:rsidRPr="00021914" w:rsidRDefault="00BB523F" w:rsidP="00DD560E">
            <w:r w:rsidRPr="00021914">
              <w:t>________    ______________</w:t>
            </w:r>
          </w:p>
          <w:p w:rsidR="00BB523F" w:rsidRPr="00021914" w:rsidRDefault="00BB523F" w:rsidP="00DD560E">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BB523F" w:rsidRPr="00021914" w:rsidRDefault="00BB523F" w:rsidP="00DD560E">
            <w:r>
              <w:t>Поставщик</w:t>
            </w:r>
            <w:r w:rsidRPr="00021914">
              <w:t>:</w:t>
            </w:r>
          </w:p>
          <w:p w:rsidR="00BB523F" w:rsidRPr="00021914" w:rsidRDefault="00BB523F" w:rsidP="00DD560E"/>
          <w:p w:rsidR="00BB523F" w:rsidRPr="00021914" w:rsidRDefault="00BB523F" w:rsidP="00DD560E">
            <w:r w:rsidRPr="00021914">
              <w:t>________    ______________</w:t>
            </w:r>
          </w:p>
          <w:p w:rsidR="00BB523F" w:rsidRPr="00021914" w:rsidRDefault="00BB523F" w:rsidP="00DD560E">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BB523F" w:rsidRDefault="00BB523F" w:rsidP="00BB523F">
      <w:pPr>
        <w:rPr>
          <w:highlight w:val="cyan"/>
        </w:rPr>
      </w:pPr>
    </w:p>
    <w:p w:rsidR="00DE748B" w:rsidRDefault="00DE748B" w:rsidP="00BB523F">
      <w:pPr>
        <w:rPr>
          <w:highlight w:val="cyan"/>
        </w:rPr>
      </w:pPr>
    </w:p>
    <w:p w:rsidR="00DE748B" w:rsidRPr="00044987" w:rsidRDefault="00DE748B" w:rsidP="00BB523F">
      <w:pPr>
        <w:rPr>
          <w:highlight w:val="cyan"/>
        </w:rPr>
      </w:pPr>
    </w:p>
    <w:p w:rsidR="00BB523F" w:rsidRDefault="00BB523F" w:rsidP="00BB523F">
      <w:pPr>
        <w:pStyle w:val="2"/>
        <w:numPr>
          <w:ilvl w:val="1"/>
          <w:numId w:val="0"/>
        </w:numPr>
        <w:tabs>
          <w:tab w:val="num" w:pos="576"/>
        </w:tabs>
        <w:spacing w:before="0" w:after="0"/>
        <w:ind w:left="576" w:hanging="576"/>
        <w:jc w:val="right"/>
        <w:rPr>
          <w:rFonts w:cs="Times New Roman"/>
          <w:i w:val="0"/>
          <w:iCs w:val="0"/>
          <w:highlight w:val="cyan"/>
        </w:rPr>
      </w:pPr>
    </w:p>
    <w:p w:rsidR="00BB523F" w:rsidRPr="00AC6ACB" w:rsidRDefault="00BB523F" w:rsidP="00BB523F">
      <w:pPr>
        <w:ind w:firstLine="567"/>
        <w:jc w:val="right"/>
      </w:pPr>
      <w:r w:rsidRPr="00AC6ACB">
        <w:t xml:space="preserve">Приложение № 2 </w:t>
      </w:r>
    </w:p>
    <w:p w:rsidR="00BB523F" w:rsidRPr="00AC6ACB" w:rsidRDefault="00BB523F" w:rsidP="00BB523F">
      <w:pPr>
        <w:ind w:firstLine="567"/>
        <w:jc w:val="right"/>
      </w:pPr>
      <w:r w:rsidRPr="00AC6ACB">
        <w:t xml:space="preserve">к договору поставки </w:t>
      </w:r>
    </w:p>
    <w:p w:rsidR="00BB523F" w:rsidRPr="00AC6ACB" w:rsidRDefault="00BB523F" w:rsidP="00BB523F">
      <w:pPr>
        <w:ind w:firstLine="567"/>
        <w:jc w:val="right"/>
      </w:pPr>
      <w:r w:rsidRPr="00AC6ACB">
        <w:t>№______________________</w:t>
      </w:r>
    </w:p>
    <w:p w:rsidR="00BB523F" w:rsidRPr="00AC6ACB" w:rsidRDefault="00BB523F" w:rsidP="00BB523F">
      <w:pPr>
        <w:ind w:firstLine="567"/>
        <w:jc w:val="right"/>
      </w:pPr>
      <w:r w:rsidRPr="00AC6ACB">
        <w:t>от «___»_______201</w:t>
      </w:r>
      <w:r w:rsidR="0046006C">
        <w:t>7</w:t>
      </w:r>
      <w:r w:rsidRPr="00AC6ACB">
        <w:t xml:space="preserve"> г.</w:t>
      </w:r>
    </w:p>
    <w:p w:rsidR="00BB523F" w:rsidRPr="00AC6ACB" w:rsidRDefault="00BB523F" w:rsidP="00BB523F">
      <w:pPr>
        <w:jc w:val="right"/>
        <w:rPr>
          <w:b/>
        </w:rPr>
      </w:pPr>
    </w:p>
    <w:tbl>
      <w:tblPr>
        <w:tblW w:w="0" w:type="auto"/>
        <w:tblLook w:val="04A0"/>
      </w:tblPr>
      <w:tblGrid>
        <w:gridCol w:w="4852"/>
        <w:gridCol w:w="5002"/>
      </w:tblGrid>
      <w:tr w:rsidR="00BB523F" w:rsidRPr="00AC6ACB" w:rsidTr="00DD560E">
        <w:tc>
          <w:tcPr>
            <w:tcW w:w="5154" w:type="dxa"/>
          </w:tcPr>
          <w:p w:rsidR="00BB523F" w:rsidRPr="00AC6ACB" w:rsidRDefault="00BB523F" w:rsidP="00DD560E">
            <w:r w:rsidRPr="00AC6ACB">
              <w:t>СОГЛАСОВАНО:</w:t>
            </w:r>
          </w:p>
          <w:p w:rsidR="00BB523F" w:rsidRPr="00AC6ACB" w:rsidRDefault="00BB523F" w:rsidP="00DD560E"/>
          <w:p w:rsidR="00BB523F" w:rsidRPr="00AC6ACB" w:rsidRDefault="00BB523F" w:rsidP="00DD560E"/>
          <w:p w:rsidR="00BB523F" w:rsidRPr="00AC6ACB" w:rsidRDefault="00BB523F" w:rsidP="00DD560E"/>
          <w:p w:rsidR="00BB523F" w:rsidRPr="00AC6ACB" w:rsidRDefault="00BB523F" w:rsidP="00DD560E"/>
          <w:p w:rsidR="00BB523F" w:rsidRPr="00AC6ACB" w:rsidRDefault="00BB523F" w:rsidP="00DD560E">
            <w:r w:rsidRPr="00AC6ACB">
              <w:t>______________/__________/</w:t>
            </w:r>
          </w:p>
          <w:p w:rsidR="00BB523F" w:rsidRPr="00AC6ACB" w:rsidRDefault="00BB523F" w:rsidP="00DD560E">
            <w:pPr>
              <w:rPr>
                <w:b/>
                <w:sz w:val="16"/>
                <w:szCs w:val="16"/>
              </w:rPr>
            </w:pPr>
            <w:r w:rsidRPr="00AC6ACB">
              <w:rPr>
                <w:sz w:val="18"/>
                <w:szCs w:val="18"/>
              </w:rPr>
              <w:t>мп</w:t>
            </w:r>
          </w:p>
        </w:tc>
        <w:tc>
          <w:tcPr>
            <w:tcW w:w="5154" w:type="dxa"/>
          </w:tcPr>
          <w:p w:rsidR="00BB523F" w:rsidRPr="00AC6ACB" w:rsidRDefault="00BB523F" w:rsidP="00DD560E">
            <w:r w:rsidRPr="00AC6ACB">
              <w:t>УТВЕРЖДЕНО:</w:t>
            </w:r>
          </w:p>
          <w:p w:rsidR="00BB523F" w:rsidRDefault="00BB523F" w:rsidP="00DD560E"/>
          <w:p w:rsidR="0046006C" w:rsidRDefault="0046006C" w:rsidP="00DD560E"/>
          <w:p w:rsidR="0046006C" w:rsidRPr="00AC6ACB" w:rsidRDefault="0046006C" w:rsidP="00DD560E"/>
          <w:p w:rsidR="00BB523F" w:rsidRPr="00AC6ACB" w:rsidRDefault="00BB523F" w:rsidP="00DD560E"/>
          <w:p w:rsidR="00BB523F" w:rsidRPr="00AC6ACB" w:rsidRDefault="00BB523F" w:rsidP="00DD560E">
            <w:r w:rsidRPr="00AC6ACB">
              <w:t>______________________</w:t>
            </w:r>
            <w:r w:rsidR="0046006C" w:rsidRPr="00AC6ACB">
              <w:t>/__________/</w:t>
            </w:r>
          </w:p>
          <w:p w:rsidR="00BB523F" w:rsidRPr="00AC6ACB" w:rsidRDefault="00BB523F" w:rsidP="00DD560E">
            <w:pPr>
              <w:rPr>
                <w:b/>
                <w:sz w:val="18"/>
                <w:szCs w:val="18"/>
              </w:rPr>
            </w:pPr>
            <w:r w:rsidRPr="00AC6ACB">
              <w:rPr>
                <w:sz w:val="18"/>
                <w:szCs w:val="18"/>
              </w:rPr>
              <w:t>мп</w:t>
            </w:r>
          </w:p>
        </w:tc>
      </w:tr>
    </w:tbl>
    <w:p w:rsidR="0000648C" w:rsidRDefault="0000648C" w:rsidP="0000648C">
      <w:pPr>
        <w:pStyle w:val="afa"/>
        <w:ind w:firstLine="0"/>
        <w:jc w:val="center"/>
        <w:rPr>
          <w:b/>
          <w:sz w:val="60"/>
          <w:szCs w:val="60"/>
          <w:highlight w:val="cyan"/>
        </w:rPr>
      </w:pPr>
    </w:p>
    <w:p w:rsidR="0000648C" w:rsidRDefault="0046006C" w:rsidP="0000648C">
      <w:pPr>
        <w:rPr>
          <w:rFonts w:eastAsia="MS Mincho"/>
          <w:b/>
          <w:i/>
          <w:sz w:val="28"/>
          <w:szCs w:val="28"/>
        </w:rPr>
      </w:pPr>
      <w:r w:rsidRPr="0046006C">
        <w:rPr>
          <w:b/>
          <w:i/>
          <w:noProof/>
          <w:sz w:val="28"/>
          <w:szCs w:val="28"/>
          <w:lang w:eastAsia="ru-RU"/>
        </w:rPr>
        <w:drawing>
          <wp:inline distT="0" distB="0" distL="0" distR="0">
            <wp:extent cx="6123567" cy="5862918"/>
            <wp:effectExtent l="19050" t="0" r="0" b="0"/>
            <wp:docPr id="4"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7" cstate="print"/>
                    <a:srcRect/>
                    <a:stretch>
                      <a:fillRect/>
                    </a:stretch>
                  </pic:blipFill>
                  <pic:spPr bwMode="auto">
                    <a:xfrm>
                      <a:off x="0" y="0"/>
                      <a:ext cx="6120130" cy="5859627"/>
                    </a:xfrm>
                    <a:prstGeom prst="rect">
                      <a:avLst/>
                    </a:prstGeom>
                    <a:noFill/>
                    <a:ln w="9525">
                      <a:noFill/>
                      <a:miter lim="800000"/>
                      <a:headEnd/>
                      <a:tailEnd/>
                    </a:ln>
                  </pic:spPr>
                </pic:pic>
              </a:graphicData>
            </a:graphic>
          </wp:inline>
        </w:drawing>
      </w:r>
      <w:r w:rsidR="0000648C">
        <w:rPr>
          <w:b/>
          <w:i/>
          <w:sz w:val="28"/>
          <w:szCs w:val="28"/>
        </w:rPr>
        <w:br w:type="page"/>
      </w:r>
    </w:p>
    <w:p w:rsidR="00B4209C" w:rsidRPr="003D2ABA" w:rsidRDefault="00B4209C" w:rsidP="00B4209C">
      <w:pPr>
        <w:pStyle w:val="afa"/>
        <w:ind w:firstLine="0"/>
        <w:jc w:val="right"/>
        <w:outlineLvl w:val="0"/>
        <w:rPr>
          <w:sz w:val="28"/>
          <w:szCs w:val="28"/>
        </w:rPr>
      </w:pPr>
      <w:r w:rsidRPr="003D2ABA">
        <w:rPr>
          <w:sz w:val="28"/>
          <w:szCs w:val="28"/>
        </w:rPr>
        <w:lastRenderedPageBreak/>
        <w:t xml:space="preserve">Приложение № </w:t>
      </w:r>
      <w:r w:rsidR="003D2ABA" w:rsidRPr="003D2ABA">
        <w:rPr>
          <w:sz w:val="28"/>
          <w:szCs w:val="28"/>
        </w:rPr>
        <w:t>6</w:t>
      </w:r>
    </w:p>
    <w:p w:rsidR="00B4209C" w:rsidRPr="003D2ABA" w:rsidRDefault="00B4209C" w:rsidP="00B4209C">
      <w:pPr>
        <w:pStyle w:val="afa"/>
        <w:ind w:firstLine="0"/>
        <w:jc w:val="right"/>
        <w:rPr>
          <w:sz w:val="28"/>
          <w:szCs w:val="28"/>
        </w:rPr>
      </w:pPr>
      <w:r w:rsidRPr="003D2ABA">
        <w:rPr>
          <w:sz w:val="28"/>
          <w:szCs w:val="28"/>
        </w:rPr>
        <w:t>к документации о закупке</w:t>
      </w:r>
    </w:p>
    <w:p w:rsidR="00B4209C" w:rsidRPr="003D2ABA" w:rsidRDefault="00B4209C" w:rsidP="00B4209C">
      <w:pPr>
        <w:rPr>
          <w:sz w:val="28"/>
          <w:szCs w:val="28"/>
        </w:rPr>
      </w:pPr>
    </w:p>
    <w:p w:rsidR="00B4209C" w:rsidRPr="003D2ABA" w:rsidRDefault="00B4209C" w:rsidP="00B4209C">
      <w:pPr>
        <w:tabs>
          <w:tab w:val="left" w:pos="9639"/>
        </w:tabs>
        <w:jc w:val="center"/>
        <w:outlineLvl w:val="1"/>
        <w:rPr>
          <w:b/>
          <w:szCs w:val="28"/>
        </w:rPr>
      </w:pPr>
      <w:r w:rsidRPr="003D2ABA">
        <w:rPr>
          <w:b/>
          <w:bCs/>
        </w:rPr>
        <w:t>СВЕДЕНИЯ О ПЛАНИРУЕМЫХ К ПРИВЛЕЧЕНИЮ СУБПОДРЯДНЫХ</w:t>
      </w:r>
      <w:r w:rsidRPr="003D2ABA">
        <w:rPr>
          <w:b/>
          <w:szCs w:val="28"/>
        </w:rPr>
        <w:t xml:space="preserve"> ОРГАНИЗАЦИЯХ</w:t>
      </w:r>
    </w:p>
    <w:p w:rsidR="00B4209C" w:rsidRPr="003D2ABA" w:rsidRDefault="00B4209C" w:rsidP="00B4209C">
      <w:pPr>
        <w:tabs>
          <w:tab w:val="left" w:pos="9639"/>
        </w:tabs>
        <w:ind w:firstLine="567"/>
        <w:jc w:val="center"/>
        <w:rPr>
          <w:i/>
        </w:rPr>
      </w:pPr>
      <w:r w:rsidRPr="003D2ABA">
        <w:rPr>
          <w:i/>
        </w:rPr>
        <w:t>(отдельный лист по каждому субподрядчику)</w:t>
      </w:r>
    </w:p>
    <w:p w:rsidR="00B4209C" w:rsidRPr="003D2ABA" w:rsidRDefault="00B4209C" w:rsidP="00B4209C">
      <w:pPr>
        <w:tabs>
          <w:tab w:val="left" w:pos="9639"/>
        </w:tabs>
        <w:ind w:firstLine="567"/>
        <w:jc w:val="center"/>
        <w:rPr>
          <w:sz w:val="22"/>
        </w:rPr>
      </w:pPr>
    </w:p>
    <w:p w:rsidR="00B4209C" w:rsidRPr="003D2ABA" w:rsidRDefault="00B4209C" w:rsidP="00B4209C">
      <w:pPr>
        <w:tabs>
          <w:tab w:val="left" w:pos="9639"/>
        </w:tabs>
        <w:ind w:firstLine="567"/>
        <w:jc w:val="center"/>
        <w:rPr>
          <w:b/>
          <w:sz w:val="28"/>
          <w:szCs w:val="28"/>
        </w:rPr>
      </w:pPr>
      <w:r w:rsidRPr="003D2ABA">
        <w:rPr>
          <w:b/>
          <w:sz w:val="28"/>
          <w:szCs w:val="28"/>
        </w:rPr>
        <w:t>Наименование организации, фирмы:</w:t>
      </w:r>
    </w:p>
    <w:p w:rsidR="00B4209C" w:rsidRPr="003D2ABA" w:rsidRDefault="00B4209C" w:rsidP="00B4209C">
      <w:pPr>
        <w:tabs>
          <w:tab w:val="left" w:pos="9639"/>
        </w:tabs>
        <w:ind w:firstLine="567"/>
        <w:rPr>
          <w:sz w:val="22"/>
        </w:rPr>
      </w:pPr>
      <w:r w:rsidRPr="003D2ABA">
        <w:rPr>
          <w:sz w:val="22"/>
        </w:rPr>
        <w:t>____________________________________________________________________________</w:t>
      </w:r>
    </w:p>
    <w:p w:rsidR="00B4209C" w:rsidRPr="003D2ABA" w:rsidRDefault="00B4209C" w:rsidP="00B4209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4209C" w:rsidRPr="003D2ABA" w:rsidTr="009141BC">
        <w:tc>
          <w:tcPr>
            <w:tcW w:w="3138" w:type="dxa"/>
            <w:tcBorders>
              <w:top w:val="single" w:sz="4" w:space="0" w:color="auto"/>
              <w:left w:val="single" w:sz="4" w:space="0" w:color="auto"/>
              <w:bottom w:val="single" w:sz="4" w:space="0" w:color="auto"/>
              <w:right w:val="single" w:sz="4" w:space="0" w:color="auto"/>
            </w:tcBorders>
            <w:vAlign w:val="center"/>
            <w:hideMark/>
          </w:tcPr>
          <w:p w:rsidR="00B4209C" w:rsidRPr="003D2ABA" w:rsidRDefault="00B4209C" w:rsidP="009141BC">
            <w:pPr>
              <w:tabs>
                <w:tab w:val="left" w:pos="9639"/>
              </w:tabs>
              <w:rPr>
                <w:szCs w:val="28"/>
              </w:rPr>
            </w:pPr>
            <w:r w:rsidRPr="003D2AB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4209C" w:rsidRPr="003D2ABA" w:rsidRDefault="00B4209C" w:rsidP="009141BC">
            <w:pPr>
              <w:tabs>
                <w:tab w:val="left" w:pos="9639"/>
              </w:tabs>
              <w:rPr>
                <w:szCs w:val="28"/>
              </w:rPr>
            </w:pPr>
            <w:r w:rsidRPr="003D2ABA">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4209C" w:rsidRPr="003D2ABA" w:rsidRDefault="00B4209C" w:rsidP="009141BC">
            <w:pPr>
              <w:tabs>
                <w:tab w:val="left" w:pos="9639"/>
              </w:tabs>
              <w:rPr>
                <w:szCs w:val="28"/>
              </w:rPr>
            </w:pPr>
            <w:r w:rsidRPr="003D2ABA">
              <w:rPr>
                <w:szCs w:val="28"/>
              </w:rPr>
              <w:t>Филиалы и дочерние предприятия</w:t>
            </w:r>
          </w:p>
        </w:tc>
      </w:tr>
      <w:tr w:rsidR="00B4209C" w:rsidRPr="003D2AB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3D2ABA" w:rsidRDefault="00B4209C" w:rsidP="009141BC">
            <w:pPr>
              <w:tabs>
                <w:tab w:val="left" w:pos="9639"/>
              </w:tabs>
              <w:rPr>
                <w:szCs w:val="28"/>
              </w:rPr>
            </w:pPr>
            <w:r w:rsidRPr="003D2AB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3D2AB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3D2ABA" w:rsidRDefault="00B4209C" w:rsidP="009141BC">
            <w:pPr>
              <w:tabs>
                <w:tab w:val="left" w:pos="9639"/>
              </w:tabs>
              <w:rPr>
                <w:szCs w:val="28"/>
              </w:rPr>
            </w:pPr>
          </w:p>
        </w:tc>
      </w:tr>
      <w:tr w:rsidR="00B4209C" w:rsidRPr="003D2AB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3D2ABA" w:rsidRDefault="00B4209C" w:rsidP="009141BC">
            <w:pPr>
              <w:tabs>
                <w:tab w:val="left" w:pos="9639"/>
              </w:tabs>
              <w:rPr>
                <w:szCs w:val="28"/>
              </w:rPr>
            </w:pPr>
            <w:r w:rsidRPr="003D2AB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3D2AB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3D2ABA" w:rsidRDefault="00B4209C" w:rsidP="009141BC">
            <w:pPr>
              <w:tabs>
                <w:tab w:val="left" w:pos="9639"/>
              </w:tabs>
              <w:rPr>
                <w:szCs w:val="28"/>
              </w:rPr>
            </w:pPr>
          </w:p>
        </w:tc>
      </w:tr>
      <w:tr w:rsidR="00B4209C" w:rsidRPr="003D2AB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3D2ABA" w:rsidRDefault="00B4209C" w:rsidP="009141BC">
            <w:pPr>
              <w:tabs>
                <w:tab w:val="left" w:pos="9639"/>
              </w:tabs>
              <w:rPr>
                <w:szCs w:val="28"/>
              </w:rPr>
            </w:pPr>
            <w:r w:rsidRPr="003D2ABA">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3D2AB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3D2ABA" w:rsidRDefault="00B4209C" w:rsidP="009141BC">
            <w:pPr>
              <w:tabs>
                <w:tab w:val="left" w:pos="9639"/>
              </w:tabs>
              <w:rPr>
                <w:szCs w:val="28"/>
              </w:rPr>
            </w:pPr>
          </w:p>
        </w:tc>
      </w:tr>
      <w:tr w:rsidR="00B4209C" w:rsidRPr="003D2AB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3D2ABA" w:rsidRDefault="00B4209C" w:rsidP="009141BC">
            <w:pPr>
              <w:tabs>
                <w:tab w:val="left" w:pos="9639"/>
              </w:tabs>
              <w:rPr>
                <w:szCs w:val="28"/>
              </w:rPr>
            </w:pPr>
            <w:r w:rsidRPr="003D2AB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4209C" w:rsidRPr="003D2AB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4209C" w:rsidRPr="003D2ABA" w:rsidRDefault="00B4209C" w:rsidP="009141BC">
            <w:pPr>
              <w:tabs>
                <w:tab w:val="left" w:pos="9639"/>
              </w:tabs>
              <w:rPr>
                <w:szCs w:val="28"/>
              </w:rPr>
            </w:pPr>
          </w:p>
        </w:tc>
      </w:tr>
      <w:tr w:rsidR="00B4209C" w:rsidRPr="003D2ABA" w:rsidTr="009141BC">
        <w:tblPrEx>
          <w:tblLook w:val="0000"/>
        </w:tblPrEx>
        <w:trPr>
          <w:trHeight w:val="227"/>
        </w:trPr>
        <w:tc>
          <w:tcPr>
            <w:tcW w:w="3138" w:type="dxa"/>
          </w:tcPr>
          <w:p w:rsidR="00B4209C" w:rsidRPr="003D2ABA" w:rsidRDefault="00B4209C" w:rsidP="009141BC">
            <w:pPr>
              <w:tabs>
                <w:tab w:val="left" w:pos="9639"/>
              </w:tabs>
            </w:pPr>
            <w:r w:rsidRPr="003D2ABA">
              <w:t>Телефон/факс</w:t>
            </w:r>
          </w:p>
        </w:tc>
        <w:tc>
          <w:tcPr>
            <w:tcW w:w="3099" w:type="dxa"/>
            <w:gridSpan w:val="2"/>
          </w:tcPr>
          <w:p w:rsidR="00B4209C" w:rsidRPr="003D2ABA" w:rsidRDefault="00B4209C" w:rsidP="009141BC">
            <w:pPr>
              <w:tabs>
                <w:tab w:val="left" w:pos="9639"/>
              </w:tabs>
              <w:jc w:val="center"/>
            </w:pPr>
          </w:p>
        </w:tc>
        <w:tc>
          <w:tcPr>
            <w:tcW w:w="3483" w:type="dxa"/>
          </w:tcPr>
          <w:p w:rsidR="00B4209C" w:rsidRPr="003D2ABA" w:rsidRDefault="00B4209C" w:rsidP="009141BC">
            <w:pPr>
              <w:tabs>
                <w:tab w:val="left" w:pos="9639"/>
              </w:tabs>
              <w:jc w:val="center"/>
            </w:pPr>
          </w:p>
        </w:tc>
      </w:tr>
      <w:tr w:rsidR="00B4209C" w:rsidRPr="003D2ABA" w:rsidTr="009141BC">
        <w:tblPrEx>
          <w:tblLook w:val="0000"/>
        </w:tblPrEx>
        <w:trPr>
          <w:trHeight w:val="227"/>
        </w:trPr>
        <w:tc>
          <w:tcPr>
            <w:tcW w:w="3138" w:type="dxa"/>
          </w:tcPr>
          <w:p w:rsidR="00B4209C" w:rsidRPr="003D2ABA" w:rsidRDefault="00B4209C" w:rsidP="009141BC">
            <w:pPr>
              <w:tabs>
                <w:tab w:val="left" w:pos="9639"/>
              </w:tabs>
            </w:pPr>
            <w:r w:rsidRPr="003D2ABA">
              <w:t>Ответственное лицо</w:t>
            </w:r>
          </w:p>
        </w:tc>
        <w:tc>
          <w:tcPr>
            <w:tcW w:w="3099" w:type="dxa"/>
            <w:gridSpan w:val="2"/>
          </w:tcPr>
          <w:p w:rsidR="00B4209C" w:rsidRPr="003D2ABA" w:rsidRDefault="00B4209C" w:rsidP="009141BC">
            <w:pPr>
              <w:tabs>
                <w:tab w:val="left" w:pos="9639"/>
              </w:tabs>
              <w:jc w:val="center"/>
            </w:pPr>
          </w:p>
        </w:tc>
        <w:tc>
          <w:tcPr>
            <w:tcW w:w="3483" w:type="dxa"/>
          </w:tcPr>
          <w:p w:rsidR="00B4209C" w:rsidRPr="003D2ABA" w:rsidRDefault="00B4209C" w:rsidP="009141BC">
            <w:pPr>
              <w:tabs>
                <w:tab w:val="left" w:pos="9639"/>
              </w:tabs>
              <w:jc w:val="center"/>
            </w:pPr>
          </w:p>
        </w:tc>
      </w:tr>
      <w:tr w:rsidR="00B4209C" w:rsidRPr="003D2ABA" w:rsidTr="009141BC">
        <w:tblPrEx>
          <w:tblLook w:val="0000"/>
        </w:tblPrEx>
        <w:trPr>
          <w:trHeight w:val="227"/>
        </w:trPr>
        <w:tc>
          <w:tcPr>
            <w:tcW w:w="3138" w:type="dxa"/>
          </w:tcPr>
          <w:p w:rsidR="00B4209C" w:rsidRPr="003D2ABA" w:rsidRDefault="00B4209C" w:rsidP="009141BC">
            <w:pPr>
              <w:tabs>
                <w:tab w:val="left" w:pos="9639"/>
              </w:tabs>
            </w:pPr>
            <w:r w:rsidRPr="003D2ABA">
              <w:t>Форма (ООО, ЗАО и т.д.)</w:t>
            </w:r>
          </w:p>
        </w:tc>
        <w:tc>
          <w:tcPr>
            <w:tcW w:w="3099" w:type="dxa"/>
            <w:gridSpan w:val="2"/>
          </w:tcPr>
          <w:p w:rsidR="00B4209C" w:rsidRPr="003D2ABA" w:rsidRDefault="00B4209C" w:rsidP="009141BC">
            <w:pPr>
              <w:tabs>
                <w:tab w:val="left" w:pos="9639"/>
              </w:tabs>
              <w:jc w:val="center"/>
            </w:pPr>
          </w:p>
        </w:tc>
        <w:tc>
          <w:tcPr>
            <w:tcW w:w="3483" w:type="dxa"/>
          </w:tcPr>
          <w:p w:rsidR="00B4209C" w:rsidRPr="003D2ABA" w:rsidRDefault="00B4209C" w:rsidP="009141BC">
            <w:pPr>
              <w:tabs>
                <w:tab w:val="left" w:pos="9639"/>
              </w:tabs>
              <w:jc w:val="center"/>
            </w:pPr>
          </w:p>
        </w:tc>
      </w:tr>
      <w:tr w:rsidR="00B4209C" w:rsidRPr="003D2ABA" w:rsidTr="009141BC">
        <w:tblPrEx>
          <w:tblLook w:val="0000"/>
        </w:tblPrEx>
        <w:trPr>
          <w:trHeight w:val="227"/>
        </w:trPr>
        <w:tc>
          <w:tcPr>
            <w:tcW w:w="3138" w:type="dxa"/>
          </w:tcPr>
          <w:p w:rsidR="00B4209C" w:rsidRPr="003D2ABA" w:rsidRDefault="00B4209C" w:rsidP="009141BC">
            <w:pPr>
              <w:tabs>
                <w:tab w:val="left" w:pos="9639"/>
              </w:tabs>
            </w:pPr>
            <w:r w:rsidRPr="003D2ABA">
              <w:t>Уставный капитал</w:t>
            </w:r>
          </w:p>
        </w:tc>
        <w:tc>
          <w:tcPr>
            <w:tcW w:w="3099" w:type="dxa"/>
            <w:gridSpan w:val="2"/>
          </w:tcPr>
          <w:p w:rsidR="00B4209C" w:rsidRPr="003D2ABA" w:rsidRDefault="00B4209C" w:rsidP="009141BC">
            <w:pPr>
              <w:tabs>
                <w:tab w:val="left" w:pos="9639"/>
              </w:tabs>
              <w:jc w:val="center"/>
            </w:pPr>
          </w:p>
        </w:tc>
        <w:tc>
          <w:tcPr>
            <w:tcW w:w="3483" w:type="dxa"/>
          </w:tcPr>
          <w:p w:rsidR="00B4209C" w:rsidRPr="003D2ABA" w:rsidRDefault="00B4209C" w:rsidP="009141BC">
            <w:pPr>
              <w:tabs>
                <w:tab w:val="left" w:pos="9639"/>
              </w:tabs>
              <w:jc w:val="center"/>
            </w:pPr>
          </w:p>
        </w:tc>
      </w:tr>
      <w:tr w:rsidR="00B4209C" w:rsidRPr="003D2ABA" w:rsidTr="009141BC">
        <w:tblPrEx>
          <w:tblLook w:val="0000"/>
        </w:tblPrEx>
        <w:trPr>
          <w:trHeight w:val="227"/>
        </w:trPr>
        <w:tc>
          <w:tcPr>
            <w:tcW w:w="3138" w:type="dxa"/>
            <w:tcBorders>
              <w:bottom w:val="nil"/>
            </w:tcBorders>
          </w:tcPr>
          <w:p w:rsidR="00B4209C" w:rsidRPr="003D2ABA" w:rsidRDefault="00B4209C" w:rsidP="009141BC">
            <w:pPr>
              <w:tabs>
                <w:tab w:val="left" w:pos="9639"/>
              </w:tabs>
            </w:pPr>
            <w:r w:rsidRPr="003D2ABA">
              <w:t>Сфера деятельности</w:t>
            </w:r>
          </w:p>
        </w:tc>
        <w:tc>
          <w:tcPr>
            <w:tcW w:w="3099" w:type="dxa"/>
            <w:gridSpan w:val="2"/>
            <w:tcBorders>
              <w:bottom w:val="nil"/>
            </w:tcBorders>
          </w:tcPr>
          <w:p w:rsidR="00B4209C" w:rsidRPr="003D2ABA" w:rsidRDefault="00B4209C" w:rsidP="009141BC">
            <w:pPr>
              <w:tabs>
                <w:tab w:val="left" w:pos="9639"/>
              </w:tabs>
              <w:jc w:val="center"/>
            </w:pPr>
          </w:p>
        </w:tc>
        <w:tc>
          <w:tcPr>
            <w:tcW w:w="3483" w:type="dxa"/>
            <w:tcBorders>
              <w:bottom w:val="nil"/>
            </w:tcBorders>
          </w:tcPr>
          <w:p w:rsidR="00B4209C" w:rsidRPr="003D2ABA" w:rsidRDefault="00B4209C" w:rsidP="009141BC">
            <w:pPr>
              <w:tabs>
                <w:tab w:val="left" w:pos="9639"/>
              </w:tabs>
              <w:jc w:val="center"/>
            </w:pPr>
          </w:p>
        </w:tc>
      </w:tr>
      <w:tr w:rsidR="00B4209C" w:rsidRPr="003D2ABA" w:rsidTr="009141BC">
        <w:tblPrEx>
          <w:tblLook w:val="0000"/>
        </w:tblPrEx>
        <w:tc>
          <w:tcPr>
            <w:tcW w:w="3138" w:type="dxa"/>
            <w:tcBorders>
              <w:right w:val="nil"/>
            </w:tcBorders>
          </w:tcPr>
          <w:p w:rsidR="00B4209C" w:rsidRPr="003D2ABA" w:rsidRDefault="00B4209C" w:rsidP="009141BC">
            <w:pPr>
              <w:tabs>
                <w:tab w:val="left" w:pos="9639"/>
              </w:tabs>
            </w:pPr>
            <w:r w:rsidRPr="003D2ABA">
              <w:t>Руководитель:</w:t>
            </w:r>
          </w:p>
        </w:tc>
        <w:tc>
          <w:tcPr>
            <w:tcW w:w="3099" w:type="dxa"/>
            <w:gridSpan w:val="2"/>
            <w:tcBorders>
              <w:left w:val="nil"/>
              <w:right w:val="nil"/>
            </w:tcBorders>
          </w:tcPr>
          <w:p w:rsidR="00B4209C" w:rsidRPr="003D2ABA" w:rsidRDefault="00B4209C" w:rsidP="009141BC">
            <w:pPr>
              <w:tabs>
                <w:tab w:val="left" w:pos="9639"/>
              </w:tabs>
            </w:pPr>
            <w:r w:rsidRPr="003D2ABA">
              <w:t>Дата:</w:t>
            </w:r>
          </w:p>
        </w:tc>
        <w:tc>
          <w:tcPr>
            <w:tcW w:w="3483" w:type="dxa"/>
            <w:tcBorders>
              <w:left w:val="nil"/>
            </w:tcBorders>
          </w:tcPr>
          <w:p w:rsidR="00B4209C" w:rsidRPr="003D2ABA" w:rsidRDefault="00B4209C" w:rsidP="009141BC">
            <w:pPr>
              <w:tabs>
                <w:tab w:val="left" w:pos="9639"/>
              </w:tabs>
            </w:pPr>
            <w:r w:rsidRPr="003D2ABA">
              <w:t>Печать/подпись (субподрядчика)</w:t>
            </w:r>
          </w:p>
        </w:tc>
      </w:tr>
      <w:tr w:rsidR="00B4209C" w:rsidRPr="003D2ABA" w:rsidTr="009141BC">
        <w:tblPrEx>
          <w:tblLook w:val="0000"/>
        </w:tblPrEx>
        <w:trPr>
          <w:cantSplit/>
        </w:trPr>
        <w:tc>
          <w:tcPr>
            <w:tcW w:w="9720" w:type="dxa"/>
            <w:gridSpan w:val="4"/>
          </w:tcPr>
          <w:p w:rsidR="00B4209C" w:rsidRPr="003D2ABA" w:rsidRDefault="00B4209C" w:rsidP="009141BC">
            <w:pPr>
              <w:tabs>
                <w:tab w:val="left" w:pos="9639"/>
              </w:tabs>
              <w:jc w:val="center"/>
            </w:pPr>
          </w:p>
        </w:tc>
      </w:tr>
      <w:tr w:rsidR="00B4209C" w:rsidRPr="003D2ABA" w:rsidTr="009141BC">
        <w:tblPrEx>
          <w:tblLook w:val="0000"/>
        </w:tblPrEx>
        <w:trPr>
          <w:cantSplit/>
        </w:trPr>
        <w:tc>
          <w:tcPr>
            <w:tcW w:w="4536" w:type="dxa"/>
            <w:gridSpan w:val="2"/>
            <w:vMerge w:val="restart"/>
            <w:vAlign w:val="center"/>
          </w:tcPr>
          <w:p w:rsidR="00B4209C" w:rsidRPr="003D2ABA" w:rsidRDefault="00B4209C" w:rsidP="009141BC">
            <w:pPr>
              <w:tabs>
                <w:tab w:val="left" w:pos="9639"/>
              </w:tabs>
            </w:pPr>
            <w:r w:rsidRPr="003D2ABA">
              <w:t>Виды работ, передаваемые субподрядчику по предмету Открытого конкурса</w:t>
            </w:r>
          </w:p>
        </w:tc>
        <w:tc>
          <w:tcPr>
            <w:tcW w:w="5184" w:type="dxa"/>
            <w:gridSpan w:val="2"/>
          </w:tcPr>
          <w:p w:rsidR="00B4209C" w:rsidRPr="003D2ABA" w:rsidRDefault="00B4209C" w:rsidP="009141BC">
            <w:pPr>
              <w:tabs>
                <w:tab w:val="left" w:pos="9639"/>
              </w:tabs>
              <w:jc w:val="center"/>
            </w:pPr>
            <w:r w:rsidRPr="003D2ABA">
              <w:t>Передаваемые объемы работ</w:t>
            </w:r>
          </w:p>
        </w:tc>
      </w:tr>
      <w:tr w:rsidR="00B4209C" w:rsidRPr="003D2ABA" w:rsidTr="009141BC">
        <w:tblPrEx>
          <w:tblLook w:val="0000"/>
        </w:tblPrEx>
        <w:trPr>
          <w:cantSplit/>
        </w:trPr>
        <w:tc>
          <w:tcPr>
            <w:tcW w:w="4536" w:type="dxa"/>
            <w:gridSpan w:val="2"/>
            <w:vMerge/>
          </w:tcPr>
          <w:p w:rsidR="00B4209C" w:rsidRPr="003D2ABA" w:rsidRDefault="00B4209C" w:rsidP="009141BC">
            <w:pPr>
              <w:tabs>
                <w:tab w:val="left" w:pos="9639"/>
              </w:tabs>
            </w:pPr>
          </w:p>
        </w:tc>
        <w:tc>
          <w:tcPr>
            <w:tcW w:w="1701" w:type="dxa"/>
          </w:tcPr>
          <w:p w:rsidR="00B4209C" w:rsidRPr="003D2ABA" w:rsidRDefault="00B4209C" w:rsidP="009141BC">
            <w:pPr>
              <w:tabs>
                <w:tab w:val="left" w:pos="9639"/>
              </w:tabs>
              <w:jc w:val="center"/>
            </w:pPr>
            <w:r w:rsidRPr="003D2ABA">
              <w:t>В физических единицах</w:t>
            </w:r>
          </w:p>
        </w:tc>
        <w:tc>
          <w:tcPr>
            <w:tcW w:w="3483" w:type="dxa"/>
            <w:vAlign w:val="center"/>
          </w:tcPr>
          <w:p w:rsidR="00B4209C" w:rsidRPr="003D2ABA" w:rsidRDefault="00B4209C" w:rsidP="009141BC">
            <w:pPr>
              <w:tabs>
                <w:tab w:val="left" w:pos="9639"/>
              </w:tabs>
              <w:jc w:val="center"/>
            </w:pPr>
            <w:r w:rsidRPr="003D2ABA">
              <w:t>В % к общему объему работ по предмету Открытого конкурса</w:t>
            </w:r>
          </w:p>
        </w:tc>
      </w:tr>
      <w:tr w:rsidR="00B4209C" w:rsidRPr="003D2ABA" w:rsidTr="009141BC">
        <w:tblPrEx>
          <w:tblLook w:val="0000"/>
        </w:tblPrEx>
        <w:tc>
          <w:tcPr>
            <w:tcW w:w="4536" w:type="dxa"/>
            <w:gridSpan w:val="2"/>
          </w:tcPr>
          <w:p w:rsidR="00B4209C" w:rsidRPr="003D2ABA" w:rsidRDefault="00B4209C" w:rsidP="009141BC">
            <w:pPr>
              <w:tabs>
                <w:tab w:val="left" w:pos="9639"/>
              </w:tabs>
            </w:pPr>
          </w:p>
        </w:tc>
        <w:tc>
          <w:tcPr>
            <w:tcW w:w="1701" w:type="dxa"/>
          </w:tcPr>
          <w:p w:rsidR="00B4209C" w:rsidRPr="003D2ABA" w:rsidRDefault="00B4209C" w:rsidP="009141BC">
            <w:pPr>
              <w:tabs>
                <w:tab w:val="left" w:pos="9639"/>
              </w:tabs>
              <w:jc w:val="center"/>
            </w:pPr>
          </w:p>
        </w:tc>
        <w:tc>
          <w:tcPr>
            <w:tcW w:w="3483" w:type="dxa"/>
          </w:tcPr>
          <w:p w:rsidR="00B4209C" w:rsidRPr="003D2ABA" w:rsidRDefault="00B4209C" w:rsidP="009141BC">
            <w:pPr>
              <w:tabs>
                <w:tab w:val="left" w:pos="9639"/>
              </w:tabs>
              <w:jc w:val="center"/>
            </w:pPr>
          </w:p>
        </w:tc>
      </w:tr>
      <w:tr w:rsidR="00B4209C" w:rsidRPr="003D2ABA" w:rsidTr="009141BC">
        <w:tblPrEx>
          <w:tblLook w:val="0000"/>
        </w:tblPrEx>
        <w:tc>
          <w:tcPr>
            <w:tcW w:w="6237" w:type="dxa"/>
            <w:gridSpan w:val="3"/>
          </w:tcPr>
          <w:p w:rsidR="00B4209C" w:rsidRPr="003D2ABA" w:rsidRDefault="00B4209C" w:rsidP="009141BC">
            <w:pPr>
              <w:tabs>
                <w:tab w:val="left" w:pos="9639"/>
              </w:tabs>
            </w:pPr>
            <w:r w:rsidRPr="003D2ABA">
              <w:t>Итого % передаваемых субподрядчику объёмов работ к общему объёму работ по предмету Открытого конкурса</w:t>
            </w:r>
          </w:p>
        </w:tc>
        <w:tc>
          <w:tcPr>
            <w:tcW w:w="3483" w:type="dxa"/>
          </w:tcPr>
          <w:p w:rsidR="00B4209C" w:rsidRPr="003D2ABA" w:rsidRDefault="00B4209C" w:rsidP="009141BC">
            <w:pPr>
              <w:tabs>
                <w:tab w:val="left" w:pos="9639"/>
              </w:tabs>
              <w:jc w:val="center"/>
            </w:pPr>
          </w:p>
        </w:tc>
      </w:tr>
      <w:tr w:rsidR="00B4209C" w:rsidRPr="003D2ABA" w:rsidTr="009141BC">
        <w:tblPrEx>
          <w:tblLook w:val="0000"/>
        </w:tblPrEx>
        <w:tc>
          <w:tcPr>
            <w:tcW w:w="6237" w:type="dxa"/>
            <w:gridSpan w:val="3"/>
          </w:tcPr>
          <w:p w:rsidR="00B4209C" w:rsidRPr="003D2ABA" w:rsidRDefault="00B4209C" w:rsidP="009141BC">
            <w:pPr>
              <w:tabs>
                <w:tab w:val="left" w:pos="9639"/>
              </w:tabs>
            </w:pPr>
            <w:r w:rsidRPr="003D2ABA">
              <w:t>Количество персонала, привлекаемого субподрядчиком к исполнению договора:</w:t>
            </w:r>
          </w:p>
        </w:tc>
        <w:tc>
          <w:tcPr>
            <w:tcW w:w="3483" w:type="dxa"/>
          </w:tcPr>
          <w:p w:rsidR="00B4209C" w:rsidRPr="003D2ABA" w:rsidRDefault="00B4209C" w:rsidP="009141BC">
            <w:pPr>
              <w:tabs>
                <w:tab w:val="left" w:pos="9639"/>
              </w:tabs>
              <w:jc w:val="center"/>
            </w:pPr>
          </w:p>
        </w:tc>
      </w:tr>
    </w:tbl>
    <w:p w:rsidR="00B4209C" w:rsidRPr="003D2ABA" w:rsidRDefault="00B4209C" w:rsidP="00B4209C">
      <w:pPr>
        <w:tabs>
          <w:tab w:val="left" w:pos="9639"/>
        </w:tabs>
        <w:ind w:firstLine="720"/>
        <w:jc w:val="both"/>
        <w:rPr>
          <w:szCs w:val="28"/>
        </w:rPr>
      </w:pPr>
      <w:r w:rsidRPr="003D2ABA">
        <w:rPr>
          <w:szCs w:val="28"/>
        </w:rPr>
        <w:t>Приложения:</w:t>
      </w:r>
    </w:p>
    <w:p w:rsidR="00B4209C" w:rsidRPr="003D2ABA" w:rsidRDefault="00B4209C" w:rsidP="00B4209C">
      <w:pPr>
        <w:tabs>
          <w:tab w:val="left" w:pos="9639"/>
        </w:tabs>
        <w:ind w:firstLine="720"/>
        <w:jc w:val="both"/>
        <w:rPr>
          <w:szCs w:val="28"/>
        </w:rPr>
      </w:pPr>
      <w:r w:rsidRPr="003D2AB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4209C" w:rsidRPr="003D2ABA" w:rsidRDefault="00B4209C" w:rsidP="00B4209C">
      <w:pPr>
        <w:pStyle w:val="afa"/>
        <w:ind w:firstLine="0"/>
        <w:rPr>
          <w:b/>
          <w:bCs/>
          <w:sz w:val="28"/>
          <w:szCs w:val="28"/>
        </w:rPr>
      </w:pPr>
    </w:p>
    <w:p w:rsidR="00B4209C" w:rsidRPr="003D2ABA" w:rsidRDefault="00B4209C" w:rsidP="00B4209C">
      <w:pPr>
        <w:pStyle w:val="afa"/>
        <w:ind w:firstLine="0"/>
        <w:rPr>
          <w:b/>
          <w:sz w:val="28"/>
          <w:szCs w:val="28"/>
        </w:rPr>
      </w:pPr>
      <w:r w:rsidRPr="003D2ABA">
        <w:rPr>
          <w:b/>
          <w:sz w:val="28"/>
          <w:szCs w:val="28"/>
        </w:rPr>
        <w:t xml:space="preserve">Представитель, имеющий полномочия подписать Заявку на участие в Открытом конкурсе от имени </w:t>
      </w:r>
      <w:r w:rsidRPr="003D2ABA">
        <w:rPr>
          <w:sz w:val="28"/>
          <w:szCs w:val="28"/>
        </w:rPr>
        <w:t>_________________________________________</w:t>
      </w:r>
    </w:p>
    <w:p w:rsidR="00B4209C" w:rsidRPr="003D2ABA" w:rsidRDefault="00B4209C" w:rsidP="00B4209C">
      <w:pPr>
        <w:tabs>
          <w:tab w:val="left" w:pos="8640"/>
        </w:tabs>
        <w:jc w:val="center"/>
        <w:rPr>
          <w:i/>
        </w:rPr>
      </w:pPr>
      <w:r w:rsidRPr="003D2ABA">
        <w:rPr>
          <w:i/>
        </w:rPr>
        <w:t xml:space="preserve">                                                                    (наименование претендента)</w:t>
      </w:r>
    </w:p>
    <w:p w:rsidR="00B4209C" w:rsidRPr="003D2ABA" w:rsidRDefault="00B4209C" w:rsidP="00B4209C">
      <w:pPr>
        <w:pStyle w:val="32"/>
        <w:suppressAutoHyphens/>
        <w:spacing w:after="0"/>
        <w:rPr>
          <w:sz w:val="28"/>
          <w:szCs w:val="28"/>
        </w:rPr>
      </w:pPr>
      <w:r w:rsidRPr="003D2ABA">
        <w:rPr>
          <w:sz w:val="28"/>
          <w:szCs w:val="28"/>
        </w:rPr>
        <w:t>____________________________________________________________________</w:t>
      </w:r>
    </w:p>
    <w:p w:rsidR="00B4209C" w:rsidRPr="003D2ABA" w:rsidRDefault="00B4209C" w:rsidP="00B4209C">
      <w:pPr>
        <w:rPr>
          <w:i/>
        </w:rPr>
      </w:pPr>
      <w:r w:rsidRPr="003D2ABA">
        <w:rPr>
          <w:i/>
        </w:rPr>
        <w:t xml:space="preserve">       Печать</w:t>
      </w:r>
      <w:r w:rsidRPr="003D2ABA">
        <w:rPr>
          <w:i/>
        </w:rPr>
        <w:tab/>
      </w:r>
      <w:r w:rsidRPr="003D2ABA">
        <w:rPr>
          <w:i/>
        </w:rPr>
        <w:tab/>
      </w:r>
      <w:r w:rsidRPr="003D2ABA">
        <w:rPr>
          <w:i/>
        </w:rPr>
        <w:tab/>
        <w:t>(должность, подпись, ФИО)</w:t>
      </w:r>
    </w:p>
    <w:p w:rsidR="00B4209C" w:rsidRDefault="00B4209C" w:rsidP="00B4209C">
      <w:pPr>
        <w:pStyle w:val="32"/>
        <w:suppressAutoHyphens/>
        <w:spacing w:after="0"/>
        <w:rPr>
          <w:sz w:val="28"/>
          <w:szCs w:val="28"/>
        </w:rPr>
      </w:pPr>
      <w:r w:rsidRPr="003D2ABA">
        <w:rPr>
          <w:sz w:val="28"/>
          <w:szCs w:val="28"/>
        </w:rPr>
        <w:t>"____" _________ 201__ г.</w:t>
      </w:r>
    </w:p>
    <w:sectPr w:rsidR="00B4209C" w:rsidSect="00074C87">
      <w:headerReference w:type="default" r:id="rId22"/>
      <w:footerReference w:type="even" r:id="rId23"/>
      <w:footerReference w:type="default" r:id="rId24"/>
      <w:pgSz w:w="11907" w:h="16840" w:code="9"/>
      <w:pgMar w:top="1134" w:right="851" w:bottom="425"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00" w:rsidRDefault="00366900">
      <w:r>
        <w:separator/>
      </w:r>
    </w:p>
  </w:endnote>
  <w:endnote w:type="continuationSeparator" w:id="0">
    <w:p w:rsidR="00366900" w:rsidRDefault="00366900">
      <w:r>
        <w:continuationSeparator/>
      </w:r>
    </w:p>
  </w:endnote>
  <w:endnote w:type="continuationNotice" w:id="1">
    <w:p w:rsidR="00366900" w:rsidRDefault="003669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FB" w:rsidRDefault="003A591A" w:rsidP="00BF6892">
    <w:pPr>
      <w:pStyle w:val="afe"/>
      <w:framePr w:wrap="around" w:vAnchor="text" w:hAnchor="margin" w:xAlign="right" w:y="1"/>
      <w:rPr>
        <w:rStyle w:val="a6"/>
      </w:rPr>
    </w:pPr>
    <w:r>
      <w:rPr>
        <w:rStyle w:val="a6"/>
      </w:rPr>
      <w:fldChar w:fldCharType="begin"/>
    </w:r>
    <w:r w:rsidR="000F15FB">
      <w:rPr>
        <w:rStyle w:val="a6"/>
      </w:rPr>
      <w:instrText xml:space="preserve">PAGE  </w:instrText>
    </w:r>
    <w:r>
      <w:rPr>
        <w:rStyle w:val="a6"/>
      </w:rPr>
      <w:fldChar w:fldCharType="separate"/>
    </w:r>
    <w:r w:rsidR="000F15FB">
      <w:rPr>
        <w:rStyle w:val="a6"/>
        <w:noProof/>
      </w:rPr>
      <w:t>28</w:t>
    </w:r>
    <w:r>
      <w:rPr>
        <w:rStyle w:val="a6"/>
      </w:rPr>
      <w:fldChar w:fldCharType="end"/>
    </w:r>
  </w:p>
  <w:p w:rsidR="000F15FB" w:rsidRDefault="000F15F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FB" w:rsidRDefault="000F15FB">
    <w:pPr>
      <w:pStyle w:val="afe"/>
      <w:jc w:val="center"/>
    </w:pPr>
  </w:p>
  <w:p w:rsidR="000F15FB" w:rsidRDefault="000F15FB"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00" w:rsidRDefault="00366900">
      <w:r>
        <w:separator/>
      </w:r>
    </w:p>
  </w:footnote>
  <w:footnote w:type="continuationSeparator" w:id="0">
    <w:p w:rsidR="00366900" w:rsidRDefault="00366900">
      <w:r>
        <w:continuationSeparator/>
      </w:r>
    </w:p>
  </w:footnote>
  <w:footnote w:type="continuationNotice" w:id="1">
    <w:p w:rsidR="00366900" w:rsidRDefault="00366900"/>
  </w:footnote>
  <w:footnote w:id="2">
    <w:p w:rsidR="000F15FB" w:rsidRDefault="000F15FB"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0F15FB" w:rsidRDefault="000F15FB"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0F15FB" w:rsidRDefault="000F15FB">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0F15FB" w:rsidRDefault="000F15FB"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FB" w:rsidRDefault="003A591A" w:rsidP="008A64FE">
    <w:pPr>
      <w:pStyle w:val="afc"/>
      <w:jc w:val="center"/>
    </w:pPr>
    <w:fldSimple w:instr=" PAGE   \* MERGEFORMAT ">
      <w:r w:rsidR="00052FEC">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5798C1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multilevel"/>
    <w:tmpl w:val="C89C8676"/>
    <w:lvl w:ilvl="0">
      <w:start w:val="1"/>
      <w:numFmt w:val="decimal"/>
      <w:lvlText w:val="%1."/>
      <w:lvlJc w:val="left"/>
      <w:pPr>
        <w:ind w:left="645" w:hanging="360"/>
      </w:pPr>
      <w:rPr>
        <w:rFonts w:hint="default"/>
      </w:rPr>
    </w:lvl>
    <w:lvl w:ilvl="1">
      <w:start w:val="3"/>
      <w:numFmt w:val="decimal"/>
      <w:isLgl/>
      <w:lvlText w:val="%1.%2."/>
      <w:lvlJc w:val="left"/>
      <w:pPr>
        <w:ind w:left="1587" w:hanging="1020"/>
      </w:pPr>
      <w:rPr>
        <w:rFonts w:hint="default"/>
      </w:rPr>
    </w:lvl>
    <w:lvl w:ilvl="2">
      <w:start w:val="1"/>
      <w:numFmt w:val="decimal"/>
      <w:isLgl/>
      <w:lvlText w:val="%1.%2.%3."/>
      <w:lvlJc w:val="left"/>
      <w:pPr>
        <w:ind w:left="1869" w:hanging="1020"/>
      </w:pPr>
      <w:rPr>
        <w:rFonts w:hint="default"/>
      </w:rPr>
    </w:lvl>
    <w:lvl w:ilvl="3">
      <w:start w:val="1"/>
      <w:numFmt w:val="decimal"/>
      <w:isLgl/>
      <w:lvlText w:val="%1.%2.%3.%4."/>
      <w:lvlJc w:val="left"/>
      <w:pPr>
        <w:ind w:left="2151" w:hanging="1020"/>
      </w:pPr>
      <w:rPr>
        <w:rFonts w:hint="default"/>
      </w:rPr>
    </w:lvl>
    <w:lvl w:ilvl="4">
      <w:start w:val="1"/>
      <w:numFmt w:val="decimal"/>
      <w:isLgl/>
      <w:lvlText w:val="%1.%2.%3.%4.%5."/>
      <w:lvlJc w:val="left"/>
      <w:pPr>
        <w:ind w:left="2493"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699" w:hanging="1440"/>
      </w:pPr>
      <w:rPr>
        <w:rFonts w:hint="default"/>
      </w:rPr>
    </w:lvl>
    <w:lvl w:ilvl="8">
      <w:start w:val="1"/>
      <w:numFmt w:val="decimal"/>
      <w:isLgl/>
      <w:lvlText w:val="%1.%2.%3.%4.%5.%6.%7.%8.%9."/>
      <w:lvlJc w:val="left"/>
      <w:pPr>
        <w:ind w:left="4341" w:hanging="1800"/>
      </w:pPr>
      <w:rPr>
        <w:rFonts w:hint="default"/>
      </w:r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B5099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1"/>
  </w:num>
  <w:num w:numId="12">
    <w:abstractNumId w:val="33"/>
  </w:num>
  <w:num w:numId="13">
    <w:abstractNumId w:val="22"/>
  </w:num>
  <w:num w:numId="14">
    <w:abstractNumId w:val="24"/>
  </w:num>
  <w:num w:numId="15">
    <w:abstractNumId w:val="38"/>
  </w:num>
  <w:num w:numId="16">
    <w:abstractNumId w:val="25"/>
  </w:num>
  <w:num w:numId="17">
    <w:abstractNumId w:val="27"/>
  </w:num>
  <w:num w:numId="18">
    <w:abstractNumId w:val="32"/>
  </w:num>
  <w:num w:numId="19">
    <w:abstractNumId w:val="23"/>
  </w:num>
  <w:num w:numId="20">
    <w:abstractNumId w:val="30"/>
  </w:num>
  <w:num w:numId="21">
    <w:abstractNumId w:val="29"/>
  </w:num>
  <w:num w:numId="22">
    <w:abstractNumId w:val="36"/>
  </w:num>
  <w:num w:numId="23">
    <w:abstractNumId w:val="37"/>
  </w:num>
  <w:num w:numId="24">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1960"/>
    <w:rsid w:val="0004234F"/>
    <w:rsid w:val="0004380B"/>
    <w:rsid w:val="000454C8"/>
    <w:rsid w:val="000476E3"/>
    <w:rsid w:val="00051B05"/>
    <w:rsid w:val="00052FEC"/>
    <w:rsid w:val="0005366B"/>
    <w:rsid w:val="000557B3"/>
    <w:rsid w:val="00055D65"/>
    <w:rsid w:val="00060FEC"/>
    <w:rsid w:val="000626C8"/>
    <w:rsid w:val="00064498"/>
    <w:rsid w:val="00066769"/>
    <w:rsid w:val="00067223"/>
    <w:rsid w:val="00067DAA"/>
    <w:rsid w:val="00067F7F"/>
    <w:rsid w:val="00070A8D"/>
    <w:rsid w:val="000728C1"/>
    <w:rsid w:val="00074C87"/>
    <w:rsid w:val="00076F66"/>
    <w:rsid w:val="00077269"/>
    <w:rsid w:val="00083039"/>
    <w:rsid w:val="000840DA"/>
    <w:rsid w:val="000846BC"/>
    <w:rsid w:val="00092D66"/>
    <w:rsid w:val="00093F19"/>
    <w:rsid w:val="000954FB"/>
    <w:rsid w:val="000978CE"/>
    <w:rsid w:val="000A0092"/>
    <w:rsid w:val="000A2B5E"/>
    <w:rsid w:val="000A2D97"/>
    <w:rsid w:val="000A3B81"/>
    <w:rsid w:val="000A4197"/>
    <w:rsid w:val="000A63BB"/>
    <w:rsid w:val="000A6771"/>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8D8"/>
    <w:rsid w:val="000E5B2C"/>
    <w:rsid w:val="000E5BB8"/>
    <w:rsid w:val="000E78CA"/>
    <w:rsid w:val="000F0422"/>
    <w:rsid w:val="000F1048"/>
    <w:rsid w:val="000F15FB"/>
    <w:rsid w:val="00102C12"/>
    <w:rsid w:val="0010429A"/>
    <w:rsid w:val="00106E04"/>
    <w:rsid w:val="00107C51"/>
    <w:rsid w:val="001101AD"/>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50B2"/>
    <w:rsid w:val="00137307"/>
    <w:rsid w:val="00144081"/>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66B"/>
    <w:rsid w:val="00177D5C"/>
    <w:rsid w:val="001837F3"/>
    <w:rsid w:val="00185D8A"/>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257C"/>
    <w:rsid w:val="001B34E4"/>
    <w:rsid w:val="001B517E"/>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DDB"/>
    <w:rsid w:val="001E6E80"/>
    <w:rsid w:val="001F14CD"/>
    <w:rsid w:val="001F21DA"/>
    <w:rsid w:val="001F2F0D"/>
    <w:rsid w:val="001F32B2"/>
    <w:rsid w:val="001F5150"/>
    <w:rsid w:val="001F53E8"/>
    <w:rsid w:val="001F604B"/>
    <w:rsid w:val="001F61C9"/>
    <w:rsid w:val="001F7694"/>
    <w:rsid w:val="00201D27"/>
    <w:rsid w:val="002023AF"/>
    <w:rsid w:val="0020341D"/>
    <w:rsid w:val="00204746"/>
    <w:rsid w:val="00214105"/>
    <w:rsid w:val="00216C08"/>
    <w:rsid w:val="00217FCD"/>
    <w:rsid w:val="00221BE8"/>
    <w:rsid w:val="00222125"/>
    <w:rsid w:val="00222142"/>
    <w:rsid w:val="0022309D"/>
    <w:rsid w:val="00225D88"/>
    <w:rsid w:val="0022672E"/>
    <w:rsid w:val="00230C35"/>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113"/>
    <w:rsid w:val="00265B2B"/>
    <w:rsid w:val="0026752F"/>
    <w:rsid w:val="00267AAB"/>
    <w:rsid w:val="00267B69"/>
    <w:rsid w:val="00267CE3"/>
    <w:rsid w:val="00271676"/>
    <w:rsid w:val="00273FB6"/>
    <w:rsid w:val="0027585A"/>
    <w:rsid w:val="00277A7F"/>
    <w:rsid w:val="002810D4"/>
    <w:rsid w:val="0028168C"/>
    <w:rsid w:val="00281BD1"/>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12C6"/>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02D"/>
    <w:rsid w:val="002F345D"/>
    <w:rsid w:val="002F40DE"/>
    <w:rsid w:val="002F57F4"/>
    <w:rsid w:val="002F5EA0"/>
    <w:rsid w:val="002F6A6B"/>
    <w:rsid w:val="003012E6"/>
    <w:rsid w:val="0030151C"/>
    <w:rsid w:val="003056B6"/>
    <w:rsid w:val="00306B38"/>
    <w:rsid w:val="00311909"/>
    <w:rsid w:val="00311A92"/>
    <w:rsid w:val="00313385"/>
    <w:rsid w:val="0031378B"/>
    <w:rsid w:val="00314CE7"/>
    <w:rsid w:val="00323313"/>
    <w:rsid w:val="00327C8A"/>
    <w:rsid w:val="00332F5F"/>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66900"/>
    <w:rsid w:val="00370C44"/>
    <w:rsid w:val="0037732C"/>
    <w:rsid w:val="003822F6"/>
    <w:rsid w:val="00382A5F"/>
    <w:rsid w:val="0038668A"/>
    <w:rsid w:val="00386F7E"/>
    <w:rsid w:val="003870AC"/>
    <w:rsid w:val="00391D03"/>
    <w:rsid w:val="00393CB1"/>
    <w:rsid w:val="00395A11"/>
    <w:rsid w:val="003A0695"/>
    <w:rsid w:val="003A4282"/>
    <w:rsid w:val="003A591A"/>
    <w:rsid w:val="003B48D6"/>
    <w:rsid w:val="003B7B89"/>
    <w:rsid w:val="003C24F5"/>
    <w:rsid w:val="003C3005"/>
    <w:rsid w:val="003C30F3"/>
    <w:rsid w:val="003C34D2"/>
    <w:rsid w:val="003D0ECF"/>
    <w:rsid w:val="003D2759"/>
    <w:rsid w:val="003D2ABA"/>
    <w:rsid w:val="003D3596"/>
    <w:rsid w:val="003E2C12"/>
    <w:rsid w:val="003E43CB"/>
    <w:rsid w:val="003E4FE0"/>
    <w:rsid w:val="003E6D02"/>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086C"/>
    <w:rsid w:val="00443169"/>
    <w:rsid w:val="00444CC7"/>
    <w:rsid w:val="00444F6A"/>
    <w:rsid w:val="00450DBC"/>
    <w:rsid w:val="0045188E"/>
    <w:rsid w:val="0045242A"/>
    <w:rsid w:val="004524FC"/>
    <w:rsid w:val="00454ECC"/>
    <w:rsid w:val="00455A19"/>
    <w:rsid w:val="0046006C"/>
    <w:rsid w:val="00461ED4"/>
    <w:rsid w:val="00461EEF"/>
    <w:rsid w:val="004634C8"/>
    <w:rsid w:val="004638AF"/>
    <w:rsid w:val="0046484E"/>
    <w:rsid w:val="00465A93"/>
    <w:rsid w:val="004675FE"/>
    <w:rsid w:val="004740B9"/>
    <w:rsid w:val="004744B9"/>
    <w:rsid w:val="004745C7"/>
    <w:rsid w:val="00474CCF"/>
    <w:rsid w:val="00477414"/>
    <w:rsid w:val="004774A6"/>
    <w:rsid w:val="0047759E"/>
    <w:rsid w:val="004776AC"/>
    <w:rsid w:val="00477E5C"/>
    <w:rsid w:val="004808B9"/>
    <w:rsid w:val="00481752"/>
    <w:rsid w:val="00485F62"/>
    <w:rsid w:val="004874C1"/>
    <w:rsid w:val="0049028F"/>
    <w:rsid w:val="004931B7"/>
    <w:rsid w:val="00493AB2"/>
    <w:rsid w:val="00497F24"/>
    <w:rsid w:val="004A25C0"/>
    <w:rsid w:val="004A25F0"/>
    <w:rsid w:val="004A3077"/>
    <w:rsid w:val="004A66D2"/>
    <w:rsid w:val="004B42A2"/>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495"/>
    <w:rsid w:val="004E7D54"/>
    <w:rsid w:val="004E7DA4"/>
    <w:rsid w:val="004F11EF"/>
    <w:rsid w:val="004F6BE2"/>
    <w:rsid w:val="0050154B"/>
    <w:rsid w:val="005025AF"/>
    <w:rsid w:val="005058F1"/>
    <w:rsid w:val="005074DB"/>
    <w:rsid w:val="0051006B"/>
    <w:rsid w:val="00510C5D"/>
    <w:rsid w:val="00511914"/>
    <w:rsid w:val="00511EDC"/>
    <w:rsid w:val="00514D29"/>
    <w:rsid w:val="00514DA3"/>
    <w:rsid w:val="005171A2"/>
    <w:rsid w:val="005172CF"/>
    <w:rsid w:val="00517DFB"/>
    <w:rsid w:val="0052058A"/>
    <w:rsid w:val="00521353"/>
    <w:rsid w:val="00521F95"/>
    <w:rsid w:val="0052390C"/>
    <w:rsid w:val="005242ED"/>
    <w:rsid w:val="005251BD"/>
    <w:rsid w:val="00527AB7"/>
    <w:rsid w:val="005325D1"/>
    <w:rsid w:val="00532CD8"/>
    <w:rsid w:val="00534697"/>
    <w:rsid w:val="00535228"/>
    <w:rsid w:val="005373EF"/>
    <w:rsid w:val="00540307"/>
    <w:rsid w:val="005414B4"/>
    <w:rsid w:val="00541F3D"/>
    <w:rsid w:val="0054241B"/>
    <w:rsid w:val="00544668"/>
    <w:rsid w:val="005508EC"/>
    <w:rsid w:val="00551655"/>
    <w:rsid w:val="00551CBE"/>
    <w:rsid w:val="00556043"/>
    <w:rsid w:val="00560EC4"/>
    <w:rsid w:val="005636F2"/>
    <w:rsid w:val="00565202"/>
    <w:rsid w:val="005671A5"/>
    <w:rsid w:val="005712DF"/>
    <w:rsid w:val="005716FC"/>
    <w:rsid w:val="00571D62"/>
    <w:rsid w:val="00572C10"/>
    <w:rsid w:val="00580213"/>
    <w:rsid w:val="005834BA"/>
    <w:rsid w:val="00583ACC"/>
    <w:rsid w:val="0058547A"/>
    <w:rsid w:val="00586A4F"/>
    <w:rsid w:val="00593786"/>
    <w:rsid w:val="005943CA"/>
    <w:rsid w:val="00595F93"/>
    <w:rsid w:val="005A0E3B"/>
    <w:rsid w:val="005A1C4B"/>
    <w:rsid w:val="005A1C6F"/>
    <w:rsid w:val="005A2B16"/>
    <w:rsid w:val="005A679F"/>
    <w:rsid w:val="005A6982"/>
    <w:rsid w:val="005A6CE9"/>
    <w:rsid w:val="005B2ED0"/>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07F99"/>
    <w:rsid w:val="00610726"/>
    <w:rsid w:val="00613848"/>
    <w:rsid w:val="00613DD7"/>
    <w:rsid w:val="006160F1"/>
    <w:rsid w:val="006164CD"/>
    <w:rsid w:val="006176F4"/>
    <w:rsid w:val="006218F3"/>
    <w:rsid w:val="0062219B"/>
    <w:rsid w:val="00622414"/>
    <w:rsid w:val="00623585"/>
    <w:rsid w:val="0062649B"/>
    <w:rsid w:val="00626C9E"/>
    <w:rsid w:val="00627696"/>
    <w:rsid w:val="00630036"/>
    <w:rsid w:val="00630552"/>
    <w:rsid w:val="006309B5"/>
    <w:rsid w:val="00631015"/>
    <w:rsid w:val="0063177E"/>
    <w:rsid w:val="0063196D"/>
    <w:rsid w:val="00633831"/>
    <w:rsid w:val="00636C37"/>
    <w:rsid w:val="006400A0"/>
    <w:rsid w:val="006401A0"/>
    <w:rsid w:val="006402DD"/>
    <w:rsid w:val="006463DA"/>
    <w:rsid w:val="00647352"/>
    <w:rsid w:val="006501A7"/>
    <w:rsid w:val="00650E92"/>
    <w:rsid w:val="006520FE"/>
    <w:rsid w:val="0065657D"/>
    <w:rsid w:val="006575DD"/>
    <w:rsid w:val="00657A06"/>
    <w:rsid w:val="00663A25"/>
    <w:rsid w:val="00664449"/>
    <w:rsid w:val="006651E8"/>
    <w:rsid w:val="00665473"/>
    <w:rsid w:val="006658EC"/>
    <w:rsid w:val="006673EA"/>
    <w:rsid w:val="00670FD8"/>
    <w:rsid w:val="00674404"/>
    <w:rsid w:val="006761B7"/>
    <w:rsid w:val="00676255"/>
    <w:rsid w:val="00676824"/>
    <w:rsid w:val="00681388"/>
    <w:rsid w:val="00683852"/>
    <w:rsid w:val="00690B2B"/>
    <w:rsid w:val="00691284"/>
    <w:rsid w:val="00692742"/>
    <w:rsid w:val="0069795A"/>
    <w:rsid w:val="006A1CB3"/>
    <w:rsid w:val="006A23CF"/>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4572"/>
    <w:rsid w:val="006F64C0"/>
    <w:rsid w:val="006F6F6B"/>
    <w:rsid w:val="006F7911"/>
    <w:rsid w:val="007015C9"/>
    <w:rsid w:val="00701C07"/>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1025"/>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1F22"/>
    <w:rsid w:val="00774FD6"/>
    <w:rsid w:val="00775B15"/>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B4F54"/>
    <w:rsid w:val="007C0240"/>
    <w:rsid w:val="007C1052"/>
    <w:rsid w:val="007C51E1"/>
    <w:rsid w:val="007D00C3"/>
    <w:rsid w:val="007D39D7"/>
    <w:rsid w:val="007D4960"/>
    <w:rsid w:val="007D50EE"/>
    <w:rsid w:val="007D6548"/>
    <w:rsid w:val="007D6BE4"/>
    <w:rsid w:val="007D777A"/>
    <w:rsid w:val="007E0260"/>
    <w:rsid w:val="007E02D5"/>
    <w:rsid w:val="007E154B"/>
    <w:rsid w:val="007E34AB"/>
    <w:rsid w:val="007E366A"/>
    <w:rsid w:val="007E48BC"/>
    <w:rsid w:val="007E5B81"/>
    <w:rsid w:val="007E7770"/>
    <w:rsid w:val="007E7AC0"/>
    <w:rsid w:val="007E7F1F"/>
    <w:rsid w:val="007F2CD9"/>
    <w:rsid w:val="007F47D2"/>
    <w:rsid w:val="008002DE"/>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13C"/>
    <w:rsid w:val="00840340"/>
    <w:rsid w:val="00843399"/>
    <w:rsid w:val="008437AD"/>
    <w:rsid w:val="00844371"/>
    <w:rsid w:val="00844556"/>
    <w:rsid w:val="00844C59"/>
    <w:rsid w:val="00844CEE"/>
    <w:rsid w:val="00845C9A"/>
    <w:rsid w:val="0085019A"/>
    <w:rsid w:val="00850591"/>
    <w:rsid w:val="00852551"/>
    <w:rsid w:val="00853633"/>
    <w:rsid w:val="00854F29"/>
    <w:rsid w:val="00855296"/>
    <w:rsid w:val="00856A10"/>
    <w:rsid w:val="00860529"/>
    <w:rsid w:val="008613BE"/>
    <w:rsid w:val="008614B4"/>
    <w:rsid w:val="00861B45"/>
    <w:rsid w:val="00861D29"/>
    <w:rsid w:val="0086287A"/>
    <w:rsid w:val="008630D3"/>
    <w:rsid w:val="00865A81"/>
    <w:rsid w:val="0086662E"/>
    <w:rsid w:val="00870B44"/>
    <w:rsid w:val="00871748"/>
    <w:rsid w:val="00874B18"/>
    <w:rsid w:val="0087611C"/>
    <w:rsid w:val="008763FB"/>
    <w:rsid w:val="008800F1"/>
    <w:rsid w:val="008825E9"/>
    <w:rsid w:val="00885879"/>
    <w:rsid w:val="00886A70"/>
    <w:rsid w:val="00887539"/>
    <w:rsid w:val="00891A2C"/>
    <w:rsid w:val="00894D72"/>
    <w:rsid w:val="00895B84"/>
    <w:rsid w:val="0089720B"/>
    <w:rsid w:val="008A28D4"/>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695"/>
    <w:rsid w:val="008D67F8"/>
    <w:rsid w:val="008D7895"/>
    <w:rsid w:val="008E057C"/>
    <w:rsid w:val="008E0EF8"/>
    <w:rsid w:val="008E22A1"/>
    <w:rsid w:val="008E5FFE"/>
    <w:rsid w:val="008E60E5"/>
    <w:rsid w:val="008E7DC2"/>
    <w:rsid w:val="008E7DD0"/>
    <w:rsid w:val="008F03D0"/>
    <w:rsid w:val="008F2FFC"/>
    <w:rsid w:val="008F5575"/>
    <w:rsid w:val="00902046"/>
    <w:rsid w:val="00903216"/>
    <w:rsid w:val="00903E5E"/>
    <w:rsid w:val="00904CE0"/>
    <w:rsid w:val="009068D2"/>
    <w:rsid w:val="00914064"/>
    <w:rsid w:val="009141BC"/>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3753D"/>
    <w:rsid w:val="009411A9"/>
    <w:rsid w:val="00941663"/>
    <w:rsid w:val="00941B72"/>
    <w:rsid w:val="00942947"/>
    <w:rsid w:val="00943005"/>
    <w:rsid w:val="00945339"/>
    <w:rsid w:val="00945B21"/>
    <w:rsid w:val="009467BB"/>
    <w:rsid w:val="00950CE3"/>
    <w:rsid w:val="00951200"/>
    <w:rsid w:val="009514E8"/>
    <w:rsid w:val="00953E86"/>
    <w:rsid w:val="00954F4C"/>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13"/>
    <w:rsid w:val="009B66AE"/>
    <w:rsid w:val="009C15AA"/>
    <w:rsid w:val="009C1C7A"/>
    <w:rsid w:val="009C211A"/>
    <w:rsid w:val="009C2C21"/>
    <w:rsid w:val="009C54F8"/>
    <w:rsid w:val="009D0665"/>
    <w:rsid w:val="009D3A40"/>
    <w:rsid w:val="009D45BD"/>
    <w:rsid w:val="009D48D6"/>
    <w:rsid w:val="009D51B5"/>
    <w:rsid w:val="009D5B97"/>
    <w:rsid w:val="009E64D8"/>
    <w:rsid w:val="009E69DA"/>
    <w:rsid w:val="009E6A0A"/>
    <w:rsid w:val="009F07E8"/>
    <w:rsid w:val="009F2694"/>
    <w:rsid w:val="009F41C6"/>
    <w:rsid w:val="009F49F3"/>
    <w:rsid w:val="009F6A51"/>
    <w:rsid w:val="009F7E18"/>
    <w:rsid w:val="00A023CD"/>
    <w:rsid w:val="00A0408E"/>
    <w:rsid w:val="00A04331"/>
    <w:rsid w:val="00A058F0"/>
    <w:rsid w:val="00A05A20"/>
    <w:rsid w:val="00A11B78"/>
    <w:rsid w:val="00A12B7F"/>
    <w:rsid w:val="00A14340"/>
    <w:rsid w:val="00A153F5"/>
    <w:rsid w:val="00A15A3B"/>
    <w:rsid w:val="00A161F5"/>
    <w:rsid w:val="00A176F9"/>
    <w:rsid w:val="00A22258"/>
    <w:rsid w:val="00A22647"/>
    <w:rsid w:val="00A23026"/>
    <w:rsid w:val="00A2358C"/>
    <w:rsid w:val="00A24F11"/>
    <w:rsid w:val="00A26820"/>
    <w:rsid w:val="00A2717E"/>
    <w:rsid w:val="00A2745B"/>
    <w:rsid w:val="00A275E1"/>
    <w:rsid w:val="00A27D58"/>
    <w:rsid w:val="00A314ED"/>
    <w:rsid w:val="00A31C9A"/>
    <w:rsid w:val="00A3322D"/>
    <w:rsid w:val="00A33235"/>
    <w:rsid w:val="00A34231"/>
    <w:rsid w:val="00A34895"/>
    <w:rsid w:val="00A348B5"/>
    <w:rsid w:val="00A364BF"/>
    <w:rsid w:val="00A36C8D"/>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3825"/>
    <w:rsid w:val="00A647EF"/>
    <w:rsid w:val="00A65B59"/>
    <w:rsid w:val="00A66E4F"/>
    <w:rsid w:val="00A6701A"/>
    <w:rsid w:val="00A6753D"/>
    <w:rsid w:val="00A6781A"/>
    <w:rsid w:val="00A67A05"/>
    <w:rsid w:val="00A72879"/>
    <w:rsid w:val="00A742B3"/>
    <w:rsid w:val="00A76594"/>
    <w:rsid w:val="00A80A0C"/>
    <w:rsid w:val="00A8206A"/>
    <w:rsid w:val="00A8372C"/>
    <w:rsid w:val="00A84624"/>
    <w:rsid w:val="00A856EA"/>
    <w:rsid w:val="00A86112"/>
    <w:rsid w:val="00A876EA"/>
    <w:rsid w:val="00A90194"/>
    <w:rsid w:val="00A90ABE"/>
    <w:rsid w:val="00AA0D32"/>
    <w:rsid w:val="00AA0DBE"/>
    <w:rsid w:val="00AA107E"/>
    <w:rsid w:val="00AA2CB8"/>
    <w:rsid w:val="00AA4048"/>
    <w:rsid w:val="00AA4A21"/>
    <w:rsid w:val="00AA6C35"/>
    <w:rsid w:val="00AB0224"/>
    <w:rsid w:val="00AB066A"/>
    <w:rsid w:val="00AB0A89"/>
    <w:rsid w:val="00AB0CFE"/>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147A"/>
    <w:rsid w:val="00B02654"/>
    <w:rsid w:val="00B12816"/>
    <w:rsid w:val="00B129CC"/>
    <w:rsid w:val="00B152B6"/>
    <w:rsid w:val="00B20C51"/>
    <w:rsid w:val="00B2220E"/>
    <w:rsid w:val="00B22346"/>
    <w:rsid w:val="00B24553"/>
    <w:rsid w:val="00B25998"/>
    <w:rsid w:val="00B26257"/>
    <w:rsid w:val="00B2645A"/>
    <w:rsid w:val="00B307E2"/>
    <w:rsid w:val="00B31747"/>
    <w:rsid w:val="00B346F5"/>
    <w:rsid w:val="00B36E7C"/>
    <w:rsid w:val="00B4209C"/>
    <w:rsid w:val="00B4382C"/>
    <w:rsid w:val="00B441B4"/>
    <w:rsid w:val="00B4765F"/>
    <w:rsid w:val="00B50284"/>
    <w:rsid w:val="00B5040A"/>
    <w:rsid w:val="00B51C2D"/>
    <w:rsid w:val="00B52CCB"/>
    <w:rsid w:val="00B540DE"/>
    <w:rsid w:val="00B541D9"/>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A023D"/>
    <w:rsid w:val="00BB00D0"/>
    <w:rsid w:val="00BB21E3"/>
    <w:rsid w:val="00BB2EF5"/>
    <w:rsid w:val="00BB3C30"/>
    <w:rsid w:val="00BB4A34"/>
    <w:rsid w:val="00BB523F"/>
    <w:rsid w:val="00BB5B51"/>
    <w:rsid w:val="00BB6892"/>
    <w:rsid w:val="00BB7174"/>
    <w:rsid w:val="00BC1922"/>
    <w:rsid w:val="00BC31F7"/>
    <w:rsid w:val="00BC39D5"/>
    <w:rsid w:val="00BC63F7"/>
    <w:rsid w:val="00BD1E59"/>
    <w:rsid w:val="00BD59BC"/>
    <w:rsid w:val="00BD5B44"/>
    <w:rsid w:val="00BE06D9"/>
    <w:rsid w:val="00BF1A20"/>
    <w:rsid w:val="00BF5C0A"/>
    <w:rsid w:val="00BF6892"/>
    <w:rsid w:val="00BF7980"/>
    <w:rsid w:val="00C01E14"/>
    <w:rsid w:val="00C021E3"/>
    <w:rsid w:val="00C022B5"/>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4C01"/>
    <w:rsid w:val="00C35525"/>
    <w:rsid w:val="00C3633B"/>
    <w:rsid w:val="00C40B02"/>
    <w:rsid w:val="00C41178"/>
    <w:rsid w:val="00C43BD6"/>
    <w:rsid w:val="00C43F0F"/>
    <w:rsid w:val="00C46B66"/>
    <w:rsid w:val="00C46D25"/>
    <w:rsid w:val="00C5028E"/>
    <w:rsid w:val="00C51709"/>
    <w:rsid w:val="00C52826"/>
    <w:rsid w:val="00C53855"/>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3E90"/>
    <w:rsid w:val="00C84137"/>
    <w:rsid w:val="00C842A1"/>
    <w:rsid w:val="00C856DE"/>
    <w:rsid w:val="00C872F8"/>
    <w:rsid w:val="00C922AE"/>
    <w:rsid w:val="00CA056C"/>
    <w:rsid w:val="00CA4C87"/>
    <w:rsid w:val="00CB0819"/>
    <w:rsid w:val="00CB24C7"/>
    <w:rsid w:val="00CB383D"/>
    <w:rsid w:val="00CB57A7"/>
    <w:rsid w:val="00CB5C37"/>
    <w:rsid w:val="00CB5E99"/>
    <w:rsid w:val="00CB6258"/>
    <w:rsid w:val="00CC0670"/>
    <w:rsid w:val="00CC353E"/>
    <w:rsid w:val="00CC499B"/>
    <w:rsid w:val="00CC4D0D"/>
    <w:rsid w:val="00CD0F32"/>
    <w:rsid w:val="00CD188B"/>
    <w:rsid w:val="00CD19B8"/>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5AE6"/>
    <w:rsid w:val="00D168DD"/>
    <w:rsid w:val="00D17BAC"/>
    <w:rsid w:val="00D205AD"/>
    <w:rsid w:val="00D21607"/>
    <w:rsid w:val="00D25FB9"/>
    <w:rsid w:val="00D32FFA"/>
    <w:rsid w:val="00D3774B"/>
    <w:rsid w:val="00D42E30"/>
    <w:rsid w:val="00D435F3"/>
    <w:rsid w:val="00D43A3B"/>
    <w:rsid w:val="00D4516A"/>
    <w:rsid w:val="00D474D1"/>
    <w:rsid w:val="00D57C3F"/>
    <w:rsid w:val="00D62F73"/>
    <w:rsid w:val="00D63BA2"/>
    <w:rsid w:val="00D648D1"/>
    <w:rsid w:val="00D64EB5"/>
    <w:rsid w:val="00D65E96"/>
    <w:rsid w:val="00D66AEF"/>
    <w:rsid w:val="00D6739A"/>
    <w:rsid w:val="00D703B6"/>
    <w:rsid w:val="00D71A20"/>
    <w:rsid w:val="00D72E65"/>
    <w:rsid w:val="00D73CBB"/>
    <w:rsid w:val="00D7766E"/>
    <w:rsid w:val="00D82FF3"/>
    <w:rsid w:val="00D8699F"/>
    <w:rsid w:val="00D86D95"/>
    <w:rsid w:val="00D86EFD"/>
    <w:rsid w:val="00D871C3"/>
    <w:rsid w:val="00D906CA"/>
    <w:rsid w:val="00D94307"/>
    <w:rsid w:val="00D953A5"/>
    <w:rsid w:val="00DA1170"/>
    <w:rsid w:val="00DA1416"/>
    <w:rsid w:val="00DA2517"/>
    <w:rsid w:val="00DB0C10"/>
    <w:rsid w:val="00DB2FF6"/>
    <w:rsid w:val="00DB5C4A"/>
    <w:rsid w:val="00DB6989"/>
    <w:rsid w:val="00DB7114"/>
    <w:rsid w:val="00DB76EA"/>
    <w:rsid w:val="00DB77FB"/>
    <w:rsid w:val="00DB7F75"/>
    <w:rsid w:val="00DC0783"/>
    <w:rsid w:val="00DC185B"/>
    <w:rsid w:val="00DC1CE5"/>
    <w:rsid w:val="00DC2289"/>
    <w:rsid w:val="00DC4097"/>
    <w:rsid w:val="00DC427E"/>
    <w:rsid w:val="00DC58D5"/>
    <w:rsid w:val="00DC5D58"/>
    <w:rsid w:val="00DC6D82"/>
    <w:rsid w:val="00DD09A8"/>
    <w:rsid w:val="00DD1094"/>
    <w:rsid w:val="00DD1123"/>
    <w:rsid w:val="00DD1DA5"/>
    <w:rsid w:val="00DD4105"/>
    <w:rsid w:val="00DD560E"/>
    <w:rsid w:val="00DD5E76"/>
    <w:rsid w:val="00DD721D"/>
    <w:rsid w:val="00DD75A6"/>
    <w:rsid w:val="00DD7B26"/>
    <w:rsid w:val="00DE1757"/>
    <w:rsid w:val="00DE29FF"/>
    <w:rsid w:val="00DE340D"/>
    <w:rsid w:val="00DE3BCD"/>
    <w:rsid w:val="00DE46D4"/>
    <w:rsid w:val="00DE748B"/>
    <w:rsid w:val="00DF065D"/>
    <w:rsid w:val="00DF38A8"/>
    <w:rsid w:val="00DF69CD"/>
    <w:rsid w:val="00DF6AE3"/>
    <w:rsid w:val="00E01CFA"/>
    <w:rsid w:val="00E01E95"/>
    <w:rsid w:val="00E0430B"/>
    <w:rsid w:val="00E05254"/>
    <w:rsid w:val="00E06514"/>
    <w:rsid w:val="00E1099E"/>
    <w:rsid w:val="00E11B6E"/>
    <w:rsid w:val="00E12DA7"/>
    <w:rsid w:val="00E13146"/>
    <w:rsid w:val="00E14CA3"/>
    <w:rsid w:val="00E14F30"/>
    <w:rsid w:val="00E15467"/>
    <w:rsid w:val="00E16219"/>
    <w:rsid w:val="00E1627D"/>
    <w:rsid w:val="00E17034"/>
    <w:rsid w:val="00E1780F"/>
    <w:rsid w:val="00E21756"/>
    <w:rsid w:val="00E22AD7"/>
    <w:rsid w:val="00E23760"/>
    <w:rsid w:val="00E24379"/>
    <w:rsid w:val="00E311A9"/>
    <w:rsid w:val="00E34382"/>
    <w:rsid w:val="00E347BF"/>
    <w:rsid w:val="00E35BF3"/>
    <w:rsid w:val="00E35F32"/>
    <w:rsid w:val="00E3769D"/>
    <w:rsid w:val="00E409C9"/>
    <w:rsid w:val="00E411BF"/>
    <w:rsid w:val="00E42546"/>
    <w:rsid w:val="00E43036"/>
    <w:rsid w:val="00E437D1"/>
    <w:rsid w:val="00E43DAA"/>
    <w:rsid w:val="00E53313"/>
    <w:rsid w:val="00E5551F"/>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3E33"/>
    <w:rsid w:val="00E84367"/>
    <w:rsid w:val="00E845C6"/>
    <w:rsid w:val="00E8572B"/>
    <w:rsid w:val="00E907EE"/>
    <w:rsid w:val="00E90BB5"/>
    <w:rsid w:val="00E92117"/>
    <w:rsid w:val="00E95525"/>
    <w:rsid w:val="00E95617"/>
    <w:rsid w:val="00E96B03"/>
    <w:rsid w:val="00E97D8D"/>
    <w:rsid w:val="00EA6DA5"/>
    <w:rsid w:val="00EB10CD"/>
    <w:rsid w:val="00EB1633"/>
    <w:rsid w:val="00EB27BE"/>
    <w:rsid w:val="00EB5648"/>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97F"/>
    <w:rsid w:val="00F31C55"/>
    <w:rsid w:val="00F34B34"/>
    <w:rsid w:val="00F355F9"/>
    <w:rsid w:val="00F3754B"/>
    <w:rsid w:val="00F375D2"/>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0673"/>
    <w:rsid w:val="00F73EC8"/>
    <w:rsid w:val="00F75159"/>
    <w:rsid w:val="00F75B6F"/>
    <w:rsid w:val="00F76448"/>
    <w:rsid w:val="00F76F49"/>
    <w:rsid w:val="00F77D26"/>
    <w:rsid w:val="00F804A4"/>
    <w:rsid w:val="00F810ED"/>
    <w:rsid w:val="00F8194C"/>
    <w:rsid w:val="00F84689"/>
    <w:rsid w:val="00F8537C"/>
    <w:rsid w:val="00F86981"/>
    <w:rsid w:val="00F86FAA"/>
    <w:rsid w:val="00F87826"/>
    <w:rsid w:val="00F93757"/>
    <w:rsid w:val="00F97E18"/>
    <w:rsid w:val="00FA0AA4"/>
    <w:rsid w:val="00FA37D0"/>
    <w:rsid w:val="00FA3C13"/>
    <w:rsid w:val="00FA40D7"/>
    <w:rsid w:val="00FA44EB"/>
    <w:rsid w:val="00FA56A1"/>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209A"/>
    <w:rsid w:val="00FE2D1D"/>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95A11"/>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112">
    <w:name w:val="заголовок 11"/>
    <w:basedOn w:val="a0"/>
    <w:next w:val="a0"/>
    <w:uiPriority w:val="99"/>
    <w:rsid w:val="00CB24C7"/>
    <w:pPr>
      <w:keepNext/>
      <w:suppressAutoHyphens w:val="0"/>
      <w:autoSpaceDE w:val="0"/>
      <w:autoSpaceDN w:val="0"/>
      <w:jc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24766439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www.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0F5D6-C77A-462B-9B60-6C6168E37B31}">
  <ds:schemaRefs>
    <ds:schemaRef ds:uri="http://schemas.openxmlformats.org/officeDocument/2006/bibliography"/>
  </ds:schemaRefs>
</ds:datastoreItem>
</file>

<file path=customXml/itemProps4.xml><?xml version="1.0" encoding="utf-8"?>
<ds:datastoreItem xmlns:ds="http://schemas.openxmlformats.org/officeDocument/2006/customXml" ds:itemID="{A4151B6A-A330-4896-941B-B8D3CC0D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58</Pages>
  <Words>19461</Words>
  <Characters>110930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130131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Техотдел</cp:lastModifiedBy>
  <cp:revision>4</cp:revision>
  <cp:lastPrinted>2017-08-29T04:19:00Z</cp:lastPrinted>
  <dcterms:created xsi:type="dcterms:W3CDTF">2017-08-31T10:10:00Z</dcterms:created>
  <dcterms:modified xsi:type="dcterms:W3CDTF">2017-08-31T14:01:00Z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