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4879DC" w:rsidRDefault="00673CF9">
      <w:pPr>
        <w:tabs>
          <w:tab w:val="left" w:pos="4962"/>
        </w:tabs>
        <w:ind w:left="4820"/>
        <w:rPr>
          <w:b/>
          <w:bCs/>
          <w:sz w:val="28"/>
          <w:szCs w:val="28"/>
        </w:rPr>
      </w:pPr>
      <w:r>
        <w:rPr>
          <w:b/>
          <w:bCs/>
          <w:sz w:val="28"/>
          <w:szCs w:val="28"/>
        </w:rPr>
        <w:t>Заместитель п</w:t>
      </w:r>
      <w:r w:rsidR="00AA52BD">
        <w:rPr>
          <w:b/>
          <w:bCs/>
          <w:sz w:val="28"/>
          <w:szCs w:val="28"/>
        </w:rPr>
        <w:t>редседател</w:t>
      </w:r>
      <w:r>
        <w:rPr>
          <w:b/>
          <w:bCs/>
          <w:sz w:val="28"/>
          <w:szCs w:val="28"/>
        </w:rPr>
        <w:t xml:space="preserve">я </w:t>
      </w:r>
      <w:r w:rsidR="00AA52BD">
        <w:rPr>
          <w:b/>
          <w:bCs/>
          <w:sz w:val="28"/>
          <w:szCs w:val="28"/>
        </w:rPr>
        <w:t xml:space="preserve">Конкурсной комиссии </w:t>
      </w:r>
    </w:p>
    <w:p w:rsidR="006A222F" w:rsidRDefault="00AA52BD">
      <w:pPr>
        <w:tabs>
          <w:tab w:val="left" w:pos="4962"/>
        </w:tabs>
        <w:ind w:left="4820"/>
        <w:rPr>
          <w:b/>
          <w:bCs/>
          <w:sz w:val="28"/>
          <w:szCs w:val="28"/>
        </w:rPr>
      </w:pPr>
      <w:r>
        <w:rPr>
          <w:b/>
          <w:bCs/>
          <w:sz w:val="28"/>
          <w:szCs w:val="28"/>
        </w:rPr>
        <w:t xml:space="preserve">аппарата управления  </w:t>
      </w:r>
    </w:p>
    <w:p w:rsidR="00223D30" w:rsidRPr="00485ABD" w:rsidRDefault="00223D30"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6A222F" w:rsidRDefault="00673CF9">
      <w:pPr>
        <w:tabs>
          <w:tab w:val="left" w:pos="4962"/>
        </w:tabs>
        <w:ind w:left="4820"/>
        <w:rPr>
          <w:b/>
          <w:bCs/>
          <w:sz w:val="28"/>
          <w:szCs w:val="28"/>
        </w:rPr>
      </w:pPr>
      <w:r>
        <w:rPr>
          <w:b/>
          <w:bCs/>
          <w:sz w:val="28"/>
          <w:szCs w:val="28"/>
        </w:rPr>
        <w:t>Виктор Николаевич Марков</w:t>
      </w:r>
    </w:p>
    <w:p w:rsidR="00223D30" w:rsidRPr="006D2B87" w:rsidRDefault="00223D30" w:rsidP="00223D30">
      <w:pPr>
        <w:tabs>
          <w:tab w:val="left" w:pos="4962"/>
        </w:tabs>
        <w:ind w:left="4820"/>
        <w:rPr>
          <w:rFonts w:eastAsia="Arial Unicode MS"/>
        </w:rPr>
      </w:pPr>
    </w:p>
    <w:p w:rsidR="006A222F" w:rsidRDefault="00AA52BD">
      <w:pPr>
        <w:tabs>
          <w:tab w:val="left" w:pos="4962"/>
        </w:tabs>
        <w:ind w:left="4820"/>
        <w:rPr>
          <w:b/>
          <w:bCs/>
          <w:sz w:val="28"/>
        </w:rPr>
      </w:pPr>
      <w:r>
        <w:rPr>
          <w:b/>
          <w:bCs/>
          <w:sz w:val="28"/>
        </w:rPr>
        <w:t>«</w:t>
      </w:r>
      <w:r w:rsidR="00CD019A" w:rsidRPr="00F14CE7">
        <w:rPr>
          <w:b/>
          <w:bCs/>
          <w:sz w:val="28"/>
        </w:rPr>
        <w:t>20</w:t>
      </w:r>
      <w:r>
        <w:rPr>
          <w:b/>
          <w:bCs/>
          <w:sz w:val="28"/>
        </w:rPr>
        <w:t>» сентября 2017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w:t>
      </w:r>
      <w:r>
        <w:t xml:space="preserve"> утвержденным решением Совета директоров </w:t>
      </w:r>
      <w:r>
        <w:br/>
      </w:r>
      <w:r w:rsidR="00ED6955">
        <w:t>П</w:t>
      </w:r>
      <w:r>
        <w:t>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p>
    <w:p w:rsidR="006A222F" w:rsidRDefault="00AA52BD">
      <w:pPr>
        <w:pStyle w:val="1ff2"/>
        <w:ind w:firstLine="709"/>
      </w:pPr>
      <w:bookmarkStart w:id="0" w:name="OLE_LINK3"/>
      <w:bookmarkStart w:id="1" w:name="OLE_LINK4"/>
      <w:bookmarkStart w:id="2" w:name="OLE_LINK18"/>
      <w:bookmarkStart w:id="3" w:name="OLE_LINK19"/>
      <w:r>
        <w:t>Запрос предложений в электронной форме № ЗПэ-</w:t>
      </w:r>
      <w:r w:rsidR="00CD019A">
        <w:t>ЦКПМТО</w:t>
      </w:r>
      <w:r>
        <w:t>-17-</w:t>
      </w:r>
      <w:r w:rsidR="00CD019A">
        <w:t>0099</w:t>
      </w:r>
      <w:r>
        <w:t xml:space="preserve"> по предмету закупки «Поставка офисной мебели для организации </w:t>
      </w:r>
      <w:proofErr w:type="gramStart"/>
      <w:r>
        <w:t>зон отдыха работников аппарата управления</w:t>
      </w:r>
      <w:proofErr w:type="gramEnd"/>
      <w:r>
        <w:t xml:space="preserve"> ПАО </w:t>
      </w:r>
      <w:r w:rsidR="00ED6955">
        <w:t>«</w:t>
      </w:r>
      <w:proofErr w:type="spellStart"/>
      <w:r>
        <w:t>ТрансКонтейнер</w:t>
      </w:r>
      <w:proofErr w:type="spellEnd"/>
      <w:r w:rsidR="00ED6955">
        <w:t>»</w:t>
      </w:r>
      <w:r>
        <w:t xml:space="preserve"> с выполнением работ по монтажу  поставленного Товара»</w:t>
      </w:r>
      <w:bookmarkEnd w:id="0"/>
      <w:bookmarkEnd w:id="1"/>
      <w:bookmarkEnd w:id="2"/>
      <w:bookmarkEnd w:id="3"/>
      <w:r w:rsidR="00605CF6">
        <w:t xml:space="preserve"> </w:t>
      </w:r>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(далее – Информационная карта) настоящей документации о закупке</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D60565">
      <w:pPr>
        <w:pStyle w:val="1ff2"/>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 xml:space="preserve">Дата рассмотрения и сопоставления предложений претендентов и представленных комплектов на участие в </w:t>
      </w:r>
      <w:proofErr w:type="gramStart"/>
      <w:r>
        <w:t>Запросе</w:t>
      </w:r>
      <w:proofErr w:type="gramEnd"/>
      <w:r>
        <w:t xml:space="preserve">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w:t>
      </w:r>
      <w:proofErr w:type="gramStart"/>
      <w:r>
        <w:t>порядке</w:t>
      </w:r>
      <w:proofErr w:type="gramEnd"/>
      <w:r>
        <w:t xml:space="preserve">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w:t>
      </w:r>
      <w:proofErr w:type="gramEnd"/>
      <w:r>
        <w:rPr>
          <w:sz w:val="28"/>
          <w:szCs w:val="28"/>
        </w:rPr>
        <w:t xml:space="preserve"> Информационной карты.</w:t>
      </w:r>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lastRenderedPageBreak/>
        <w:t xml:space="preserve">Для всех претендентов на участие в </w:t>
      </w:r>
      <w:proofErr w:type="gramStart"/>
      <w:r>
        <w:rPr>
          <w:szCs w:val="28"/>
        </w:rPr>
        <w:t>Запросе</w:t>
      </w:r>
      <w:proofErr w:type="gramEnd"/>
      <w:r>
        <w:rPr>
          <w:szCs w:val="28"/>
        </w:rPr>
        <w:t xml:space="preserve"> предложений устанавливаются единые требования</w:t>
      </w:r>
      <w:r>
        <w:t xml:space="preserve"> с учетом случаев, предусмотренных 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proofErr w:type="gramStart"/>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w:t>
      </w:r>
      <w:proofErr w:type="gramEnd"/>
      <w:r>
        <w:t xml:space="preserve">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w:t>
      </w:r>
      <w:proofErr w:type="gramStart"/>
      <w:r>
        <w:t>порядке</w:t>
      </w:r>
      <w:proofErr w:type="gramEnd"/>
      <w:r>
        <w:t>,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w:t>
      </w:r>
      <w:r>
        <w:rPr>
          <w:szCs w:val="28"/>
        </w:rPr>
        <w:lastRenderedPageBreak/>
        <w:t>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D41593" w:rsidRPr="00D32FFA" w:rsidRDefault="00D41593" w:rsidP="00D41593">
      <w:pPr>
        <w:pStyle w:val="1ff2"/>
        <w:widowControl w:val="0"/>
        <w:numPr>
          <w:ilvl w:val="2"/>
          <w:numId w:val="1"/>
        </w:numPr>
        <w:ind w:left="0" w:firstLine="709"/>
      </w:pPr>
      <w:r>
        <w:t xml:space="preserve">Конфиденциальная информация, ставшая известной сторонам </w:t>
      </w:r>
      <w:proofErr w:type="gramStart"/>
      <w:r>
        <w:t>при</w:t>
      </w:r>
      <w:proofErr w:type="gramEnd"/>
      <w:r>
        <w:t xml:space="preserve"> проведении Запроса предложений не может быть </w:t>
      </w:r>
      <w:proofErr w:type="gramStart"/>
      <w:r>
        <w:t>передана</w:t>
      </w:r>
      <w:proofErr w:type="gramEnd"/>
      <w:r>
        <w:t xml:space="preserve"> третьим лицам за исключением случаев, предусмотренных законодательством Российской Федерации.</w:t>
      </w:r>
    </w:p>
    <w:p w:rsidR="006A222F" w:rsidRDefault="00AA52BD">
      <w:pPr>
        <w:pStyle w:val="1ff2"/>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1593" w:rsidRPr="00D32FFA" w:rsidRDefault="00D41593" w:rsidP="00D41593">
      <w:pPr>
        <w:pStyle w:val="1ff2"/>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 xml:space="preserve">Иностранный участник закупки вправе указать цену в </w:t>
      </w:r>
      <w:proofErr w:type="gramStart"/>
      <w:r>
        <w:t>рублях</w:t>
      </w:r>
      <w:proofErr w:type="gramEnd"/>
      <w:r>
        <w:t xml:space="preserve">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w:t>
      </w:r>
      <w:r>
        <w:rPr>
          <w:rFonts w:eastAsia="MS Mincho"/>
          <w:sz w:val="28"/>
          <w:szCs w:val="28"/>
        </w:rPr>
        <w:lastRenderedPageBreak/>
        <w:t xml:space="preserve">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w:t>
      </w:r>
      <w:proofErr w:type="gramStart"/>
      <w:r>
        <w:rPr>
          <w:rFonts w:eastAsia="MS Mincho"/>
          <w:sz w:val="28"/>
          <w:szCs w:val="28"/>
        </w:rPr>
        <w:t>следующем</w:t>
      </w:r>
      <w:proofErr w:type="gramEnd"/>
      <w:r>
        <w:rPr>
          <w:rFonts w:eastAsia="MS Mincho"/>
          <w:sz w:val="28"/>
          <w:szCs w:val="28"/>
        </w:rPr>
        <w:t xml:space="preserve">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Разъяснения предоставляются через ЭТП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Pr>
          <w:rFonts w:eastAsia="MS Mincho"/>
          <w:sz w:val="28"/>
          <w:szCs w:val="28"/>
        </w:rPr>
        <w:t xml:space="preserve">Организатор обязан разместить разъяснения в СМИ не </w:t>
      </w:r>
      <w:proofErr w:type="gramStart"/>
      <w:r>
        <w:rPr>
          <w:rFonts w:eastAsia="MS Mincho"/>
          <w:sz w:val="28"/>
          <w:szCs w:val="28"/>
        </w:rPr>
        <w:t>позднее</w:t>
      </w:r>
      <w:proofErr w:type="gramEnd"/>
      <w:r>
        <w:rPr>
          <w:rFonts w:eastAsia="MS Mincho"/>
          <w:sz w:val="28"/>
          <w:szCs w:val="28"/>
        </w:rPr>
        <w:t xml:space="preserve">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1.2.3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Pr>
          <w:sz w:val="28"/>
          <w:szCs w:val="28"/>
        </w:rPr>
        <w:lastRenderedPageBreak/>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fff6"/>
        <w:rPr>
          <w:sz w:val="28"/>
          <w:szCs w:val="28"/>
        </w:rPr>
      </w:pPr>
    </w:p>
    <w:p w:rsidR="005F1F95" w:rsidRPr="00386466" w:rsidRDefault="005F1F95" w:rsidP="00485ABD">
      <w:pPr>
        <w:pStyle w:val="2"/>
        <w:tabs>
          <w:tab w:val="clear" w:pos="576"/>
          <w:tab w:val="num" w:pos="0"/>
        </w:tabs>
        <w:spacing w:before="0" w:after="0"/>
        <w:ind w:left="0" w:firstLine="709"/>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w:t>
      </w:r>
      <w:r>
        <w:rPr>
          <w:color w:val="000000"/>
          <w:sz w:val="28"/>
          <w:szCs w:val="28"/>
        </w:rPr>
        <w:lastRenderedPageBreak/>
        <w:t xml:space="preserve">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fff3"/>
            <w:sz w:val="28"/>
            <w:szCs w:val="28"/>
          </w:rPr>
          <w:t>Линия доверия «стоп коррупция»</w:t>
        </w:r>
      </w:hyperlink>
      <w:r>
        <w:rPr>
          <w:color w:val="000000"/>
          <w:sz w:val="28"/>
          <w:szCs w:val="28"/>
        </w:rPr>
        <w:t xml:space="preserve">, электронная почта </w:t>
      </w:r>
      <w:hyperlink r:id="rId14"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w:t>
      </w:r>
      <w:proofErr w:type="gramStart"/>
      <w:r>
        <w:rPr>
          <w:color w:val="000000"/>
          <w:sz w:val="28"/>
          <w:szCs w:val="28"/>
        </w:rPr>
        <w:t>целом</w:t>
      </w:r>
      <w:proofErr w:type="gramEnd"/>
      <w:r>
        <w:rPr>
          <w:color w:val="000000"/>
          <w:sz w:val="28"/>
          <w:szCs w:val="28"/>
        </w:rPr>
        <w:t>,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 xml:space="preserve">б) не находиться в </w:t>
      </w:r>
      <w:proofErr w:type="gramStart"/>
      <w:r>
        <w:rPr>
          <w:sz w:val="28"/>
          <w:szCs w:val="28"/>
        </w:rPr>
        <w:t>процессе</w:t>
      </w:r>
      <w:proofErr w:type="gramEnd"/>
      <w:r>
        <w:rPr>
          <w:sz w:val="28"/>
          <w:szCs w:val="28"/>
        </w:rPr>
        <w:t xml:space="preserve">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w:t>
      </w:r>
      <w:proofErr w:type="gramStart"/>
      <w:r>
        <w:rPr>
          <w:sz w:val="28"/>
          <w:szCs w:val="28"/>
        </w:rPr>
        <w:t>соответствии</w:t>
      </w:r>
      <w:proofErr w:type="gramEnd"/>
      <w:r>
        <w:rPr>
          <w:sz w:val="28"/>
          <w:szCs w:val="28"/>
        </w:rPr>
        <w:t xml:space="preserve"> с законодательством Российской Федерации и/или государства регистрации и/или ведения бизнеса претендента к лицам, осуществляющим выполнения </w:t>
      </w:r>
      <w:r>
        <w:rPr>
          <w:sz w:val="28"/>
          <w:szCs w:val="28"/>
        </w:rPr>
        <w:lastRenderedPageBreak/>
        <w:t>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D32FFA" w:rsidRDefault="009B1024" w:rsidP="00B02654">
      <w:pPr>
        <w:ind w:firstLine="540"/>
        <w:jc w:val="both"/>
        <w:rPr>
          <w:sz w:val="28"/>
          <w:szCs w:val="28"/>
        </w:rPr>
      </w:pPr>
      <w:r>
        <w:rPr>
          <w:sz w:val="28"/>
          <w:szCs w:val="28"/>
        </w:rPr>
        <w:t xml:space="preserve">ж) в </w:t>
      </w:r>
      <w:proofErr w:type="gramStart"/>
      <w:r>
        <w:rPr>
          <w:sz w:val="28"/>
          <w:szCs w:val="28"/>
        </w:rPr>
        <w:t>пункте</w:t>
      </w:r>
      <w:proofErr w:type="gramEnd"/>
      <w:r>
        <w:rPr>
          <w:sz w:val="28"/>
          <w:szCs w:val="28"/>
        </w:rPr>
        <w:t xml:space="preserve">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 xml:space="preserve">г) в </w:t>
      </w:r>
      <w:proofErr w:type="gramStart"/>
      <w:r>
        <w:rPr>
          <w:sz w:val="28"/>
          <w:szCs w:val="28"/>
        </w:rPr>
        <w:t>пункте</w:t>
      </w:r>
      <w:proofErr w:type="gramEnd"/>
      <w:r>
        <w:rPr>
          <w:sz w:val="28"/>
          <w:szCs w:val="28"/>
        </w:rPr>
        <w:t xml:space="preserve">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 xml:space="preserve">Претендент в </w:t>
      </w:r>
      <w:proofErr w:type="gramStart"/>
      <w:r>
        <w:rPr>
          <w:rFonts w:eastAsia="MS Mincho"/>
          <w:sz w:val="28"/>
          <w:szCs w:val="28"/>
        </w:rPr>
        <w:t>составе</w:t>
      </w:r>
      <w:proofErr w:type="gramEnd"/>
      <w:r>
        <w:rPr>
          <w:rFonts w:eastAsia="MS Mincho"/>
          <w:sz w:val="28"/>
          <w:szCs w:val="28"/>
        </w:rPr>
        <w:t xml:space="preserve"> Заявки, в том числе в подтверждение соответствия обязательным требованиям, представляет следующие документы:</w:t>
      </w:r>
    </w:p>
    <w:p w:rsidR="00D41593" w:rsidRPr="00D32FFA" w:rsidRDefault="00D41593" w:rsidP="00D41593">
      <w:pPr>
        <w:pStyle w:val="affff6"/>
        <w:numPr>
          <w:ilvl w:val="0"/>
          <w:numId w:val="3"/>
        </w:numPr>
        <w:tabs>
          <w:tab w:val="left" w:pos="1440"/>
        </w:tabs>
        <w:ind w:left="0" w:firstLine="720"/>
        <w:rPr>
          <w:sz w:val="28"/>
          <w:szCs w:val="28"/>
        </w:rPr>
      </w:pPr>
      <w:r>
        <w:rPr>
          <w:sz w:val="28"/>
          <w:szCs w:val="28"/>
        </w:rPr>
        <w:lastRenderedPageBreak/>
        <w:t>опись представленных документов, заверенную подписью и печатью претендента;</w:t>
      </w:r>
    </w:p>
    <w:p w:rsidR="006A222F" w:rsidRDefault="00AA52BD">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41593" w:rsidRPr="00D32FFA" w:rsidRDefault="00D41593" w:rsidP="00D41593">
      <w:pPr>
        <w:pStyle w:val="affff6"/>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D41593" w:rsidRPr="00D32FFA" w:rsidRDefault="00D41593" w:rsidP="00D41593">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 xml:space="preserve">ретендента, в </w:t>
      </w:r>
      <w:proofErr w:type="gramStart"/>
      <w:r>
        <w:rPr>
          <w:sz w:val="28"/>
          <w:szCs w:val="28"/>
        </w:rPr>
        <w:t>случае</w:t>
      </w:r>
      <w:proofErr w:type="gramEnd"/>
      <w:r>
        <w:rPr>
          <w:sz w:val="28"/>
          <w:szCs w:val="28"/>
        </w:rPr>
        <w:t xml:space="preserve"> отсутствия полномочий по уставу (оригинал либо заверенная претендентом копия);</w:t>
      </w:r>
    </w:p>
    <w:p w:rsidR="00D41593" w:rsidRPr="00D32FFA" w:rsidRDefault="00D41593" w:rsidP="00D41593">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41593" w:rsidRPr="00D32FFA" w:rsidRDefault="00D41593" w:rsidP="00D41593">
      <w:pPr>
        <w:pStyle w:val="affff6"/>
        <w:numPr>
          <w:ilvl w:val="0"/>
          <w:numId w:val="3"/>
        </w:numPr>
        <w:tabs>
          <w:tab w:val="left" w:pos="0"/>
          <w:tab w:val="left" w:pos="1440"/>
        </w:tabs>
        <w:ind w:left="0" w:firstLine="720"/>
        <w:rPr>
          <w:sz w:val="28"/>
        </w:rPr>
      </w:pPr>
      <w:r>
        <w:rPr>
          <w:sz w:val="28"/>
          <w:szCs w:val="28"/>
        </w:rPr>
        <w:t xml:space="preserve">в </w:t>
      </w:r>
      <w:proofErr w:type="gramStart"/>
      <w:r>
        <w:rPr>
          <w:sz w:val="28"/>
          <w:szCs w:val="28"/>
        </w:rPr>
        <w:t>пункте</w:t>
      </w:r>
      <w:proofErr w:type="gramEnd"/>
      <w:r>
        <w:rPr>
          <w:sz w:val="28"/>
          <w:szCs w:val="28"/>
        </w:rPr>
        <w:t xml:space="preserve">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 xml:space="preserve">Для иностранных Претендентов в </w:t>
      </w:r>
      <w:proofErr w:type="gramStart"/>
      <w:r>
        <w:rPr>
          <w:rFonts w:eastAsia="MS Mincho"/>
          <w:sz w:val="28"/>
          <w:szCs w:val="28"/>
        </w:rPr>
        <w:t>пункте</w:t>
      </w:r>
      <w:proofErr w:type="gramEnd"/>
      <w:r>
        <w:rPr>
          <w:rFonts w:eastAsia="MS Mincho"/>
          <w:sz w:val="28"/>
          <w:szCs w:val="28"/>
        </w:rPr>
        <w:t xml:space="preserve">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w:t>
      </w:r>
      <w:proofErr w:type="gramStart"/>
      <w:r>
        <w:rPr>
          <w:sz w:val="28"/>
          <w:szCs w:val="28"/>
        </w:rPr>
        <w:t>соответствии</w:t>
      </w:r>
      <w:proofErr w:type="gramEnd"/>
      <w:r>
        <w:rPr>
          <w:sz w:val="28"/>
          <w:szCs w:val="28"/>
        </w:rPr>
        <w:t xml:space="preserve">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 xml:space="preserve">Информация об обеспечение Заявки на участие в </w:t>
      </w:r>
      <w:proofErr w:type="gramStart"/>
      <w:r>
        <w:rPr>
          <w:sz w:val="28"/>
          <w:szCs w:val="28"/>
        </w:rPr>
        <w:t>Запросе</w:t>
      </w:r>
      <w:proofErr w:type="gramEnd"/>
      <w:r>
        <w:rPr>
          <w:sz w:val="28"/>
          <w:szCs w:val="28"/>
        </w:rPr>
        <w:t xml:space="preserve">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 xml:space="preserve">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w:t>
      </w:r>
      <w:r>
        <w:rPr>
          <w:sz w:val="28"/>
          <w:szCs w:val="28"/>
        </w:rPr>
        <w:lastRenderedPageBreak/>
        <w:t>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 xml:space="preserve">Заявка должна действовать не менее срока, указанного в </w:t>
      </w:r>
      <w:proofErr w:type="gramStart"/>
      <w:r>
        <w:rPr>
          <w:sz w:val="28"/>
          <w:szCs w:val="28"/>
        </w:rPr>
        <w:t>пункте</w:t>
      </w:r>
      <w:proofErr w:type="gramEnd"/>
      <w:r>
        <w:rPr>
          <w:sz w:val="28"/>
          <w:szCs w:val="28"/>
        </w:rPr>
        <w:t xml:space="preserve">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w:t>
      </w:r>
      <w:proofErr w:type="gramStart"/>
      <w:r>
        <w:rPr>
          <w:sz w:val="28"/>
          <w:szCs w:val="28"/>
        </w:rPr>
        <w:t>соответствии</w:t>
      </w:r>
      <w:proofErr w:type="gramEnd"/>
      <w:r>
        <w:rPr>
          <w:sz w:val="28"/>
          <w:szCs w:val="28"/>
        </w:rPr>
        <w:t xml:space="preserve">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proofErr w:type="gramStart"/>
      <w:r>
        <w:rPr>
          <w:rFonts w:eastAsia="Times New Roman"/>
          <w:color w:val="000000"/>
          <w:sz w:val="28"/>
          <w:szCs w:val="28"/>
        </w:rPr>
        <w:t>Запросе</w:t>
      </w:r>
      <w:proofErr w:type="gramEnd"/>
      <w:r>
        <w:rPr>
          <w:rFonts w:eastAsia="Times New Roman"/>
          <w:color w:val="000000"/>
          <w:sz w:val="28"/>
          <w:szCs w:val="28"/>
        </w:rPr>
        <w:t xml:space="preserve">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w:t>
      </w:r>
      <w:proofErr w:type="gramStart"/>
      <w:r>
        <w:rPr>
          <w:rFonts w:eastAsia="Times New Roman"/>
          <w:sz w:val="28"/>
          <w:szCs w:val="28"/>
        </w:rPr>
        <w:t>извещении</w:t>
      </w:r>
      <w:proofErr w:type="gramEnd"/>
      <w:r>
        <w:rPr>
          <w:rFonts w:eastAsia="Times New Roman"/>
          <w:sz w:val="28"/>
          <w:szCs w:val="28"/>
        </w:rPr>
        <w:t xml:space="preserve">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w:t>
      </w:r>
      <w:proofErr w:type="gramStart"/>
      <w:r>
        <w:rPr>
          <w:rFonts w:eastAsia="Times New Roman"/>
          <w:sz w:val="28"/>
          <w:szCs w:val="28"/>
        </w:rPr>
        <w:t>составе</w:t>
      </w:r>
      <w:proofErr w:type="gramEnd"/>
      <w:r>
        <w:rPr>
          <w:rFonts w:eastAsia="Times New Roman"/>
          <w:sz w:val="28"/>
          <w:szCs w:val="28"/>
        </w:rPr>
        <w:t xml:space="preserve">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proofErr w:type="gramStart"/>
      <w:r>
        <w:rPr>
          <w:rFonts w:eastAsia="Times New Roman"/>
          <w:sz w:val="28"/>
          <w:szCs w:val="28"/>
        </w:rPr>
        <w:t>Запросе</w:t>
      </w:r>
      <w:proofErr w:type="gramEnd"/>
      <w:r>
        <w:rPr>
          <w:rFonts w:eastAsia="Times New Roman"/>
          <w:sz w:val="28"/>
          <w:szCs w:val="28"/>
        </w:rPr>
        <w:t xml:space="preserve"> предложений.</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D10D09">
      <w:pPr>
        <w:pStyle w:val="affff6"/>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w:t>
      </w:r>
      <w:r>
        <w:rPr>
          <w:sz w:val="28"/>
          <w:szCs w:val="28"/>
        </w:rPr>
        <w:lastRenderedPageBreak/>
        <w:t>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w:t>
      </w:r>
      <w:proofErr w:type="gramStart"/>
      <w:r>
        <w:rPr>
          <w:sz w:val="28"/>
        </w:rPr>
        <w:t>пункте</w:t>
      </w:r>
      <w:proofErr w:type="gramEnd"/>
      <w:r>
        <w:rPr>
          <w:sz w:val="28"/>
        </w:rPr>
        <w:t xml:space="preserve">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w:t>
      </w:r>
      <w:proofErr w:type="gramStart"/>
      <w:r>
        <w:rPr>
          <w:sz w:val="28"/>
          <w:szCs w:val="28"/>
        </w:rPr>
        <w:t>истечении</w:t>
      </w:r>
      <w:proofErr w:type="gramEnd"/>
      <w:r>
        <w:rPr>
          <w:sz w:val="28"/>
          <w:szCs w:val="28"/>
        </w:rPr>
        <w:t xml:space="preserve">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w:t>
      </w:r>
      <w:proofErr w:type="gramStart"/>
      <w:r>
        <w:rPr>
          <w:sz w:val="28"/>
        </w:rPr>
        <w:t>соответствии</w:t>
      </w:r>
      <w:proofErr w:type="gramEnd"/>
      <w:r>
        <w:rPr>
          <w:sz w:val="28"/>
        </w:rPr>
        <w:t xml:space="preserve">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6E5686" w:rsidP="006E5686">
      <w:pPr>
        <w:pStyle w:val="affff6"/>
        <w:numPr>
          <w:ilvl w:val="2"/>
          <w:numId w:val="4"/>
        </w:numPr>
        <w:ind w:left="0" w:firstLine="720"/>
        <w:rPr>
          <w:sz w:val="28"/>
        </w:rPr>
      </w:pPr>
      <w:r>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w:t>
      </w:r>
      <w:proofErr w:type="gramStart"/>
      <w:r>
        <w:rPr>
          <w:sz w:val="28"/>
          <w:szCs w:val="28"/>
        </w:rPr>
        <w:t>соответствии</w:t>
      </w:r>
      <w:proofErr w:type="gramEnd"/>
      <w:r>
        <w:rPr>
          <w:sz w:val="28"/>
          <w:szCs w:val="28"/>
        </w:rPr>
        <w:t xml:space="preserve"> с пунктом 4 Информационной карты в течение 3 (трех) дней с даты подписания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 xml:space="preserve">2.6.1. Претенденты вправе отозвать свою Заявку в любой момент до окончания срока подачи Заявок.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 xml:space="preserve">В срок, указанный в </w:t>
      </w:r>
      <w:proofErr w:type="gramStart"/>
      <w:r>
        <w:rPr>
          <w:sz w:val="28"/>
          <w:szCs w:val="28"/>
        </w:rPr>
        <w:t>пункте</w:t>
      </w:r>
      <w:proofErr w:type="gramEnd"/>
      <w:r>
        <w:rPr>
          <w:sz w:val="28"/>
          <w:szCs w:val="28"/>
        </w:rPr>
        <w:t xml:space="preserve">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lastRenderedPageBreak/>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 xml:space="preserve">Победителем Запроса предложений может быть признан участник, чья Заявка на участие в </w:t>
      </w:r>
      <w:proofErr w:type="gramStart"/>
      <w:r>
        <w:rPr>
          <w:sz w:val="28"/>
          <w:szCs w:val="28"/>
        </w:rPr>
        <w:t>Запросе</w:t>
      </w:r>
      <w:proofErr w:type="gramEnd"/>
      <w:r>
        <w:rPr>
          <w:sz w:val="28"/>
          <w:szCs w:val="28"/>
        </w:rPr>
        <w:t xml:space="preserve">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proofErr w:type="gramStart"/>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w:t>
      </w:r>
      <w:proofErr w:type="gramStart"/>
      <w:r>
        <w:rPr>
          <w:sz w:val="28"/>
          <w:szCs w:val="28"/>
        </w:rPr>
        <w:t>Запросе</w:t>
      </w:r>
      <w:proofErr w:type="gramEnd"/>
      <w:r>
        <w:rPr>
          <w:sz w:val="28"/>
          <w:szCs w:val="28"/>
        </w:rPr>
        <w:t xml:space="preserve">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в том числе, указанным в пункте 17 раздела 5 «Информационная карта» настоящей документации о закупке.</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w:t>
      </w:r>
      <w:proofErr w:type="gramStart"/>
      <w:r>
        <w:rPr>
          <w:sz w:val="28"/>
        </w:rPr>
        <w:t>соответствии</w:t>
      </w:r>
      <w:proofErr w:type="gramEnd"/>
      <w:r>
        <w:rPr>
          <w:sz w:val="28"/>
        </w:rPr>
        <w:t xml:space="preserve"> с требованиями настоящей документации о закупке; </w:t>
      </w:r>
    </w:p>
    <w:p w:rsidR="006E5686" w:rsidRPr="00D32FFA" w:rsidRDefault="006E5686" w:rsidP="006E5686">
      <w:pPr>
        <w:pStyle w:val="affff6"/>
        <w:ind w:firstLine="720"/>
        <w:rPr>
          <w:sz w:val="28"/>
        </w:rPr>
      </w:pPr>
      <w:r>
        <w:rPr>
          <w:sz w:val="28"/>
        </w:rPr>
        <w:lastRenderedPageBreak/>
        <w:t>4) если предложение о цене договора 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w:t>
      </w:r>
      <w:proofErr w:type="gramStart"/>
      <w:r>
        <w:rPr>
          <w:sz w:val="28"/>
          <w:szCs w:val="28"/>
        </w:rPr>
        <w:t>рассмотрении</w:t>
      </w:r>
      <w:proofErr w:type="gramEnd"/>
      <w:r>
        <w:rPr>
          <w:sz w:val="28"/>
          <w:szCs w:val="28"/>
        </w:rPr>
        <w:t xml:space="preserve">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w:t>
      </w:r>
      <w:proofErr w:type="gramStart"/>
      <w:r>
        <w:rPr>
          <w:sz w:val="28"/>
          <w:szCs w:val="28"/>
        </w:rPr>
        <w:t>несостоявшимся</w:t>
      </w:r>
      <w:proofErr w:type="gramEnd"/>
      <w:r>
        <w:rPr>
          <w:sz w:val="28"/>
          <w:szCs w:val="28"/>
        </w:rPr>
        <w:t>.</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w:t>
      </w:r>
      <w:proofErr w:type="gramStart"/>
      <w:r>
        <w:rPr>
          <w:sz w:val="28"/>
          <w:szCs w:val="28"/>
        </w:rPr>
        <w:t>пункте</w:t>
      </w:r>
      <w:proofErr w:type="gramEnd"/>
      <w:r>
        <w:rPr>
          <w:sz w:val="28"/>
          <w:szCs w:val="28"/>
        </w:rPr>
        <w:t xml:space="preserve">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w:t>
      </w:r>
      <w:r>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fff3"/>
            <w:sz w:val="28"/>
            <w:szCs w:val="28"/>
          </w:rPr>
          <w:t>http://www.trcont.ru</w:t>
        </w:r>
      </w:hyperlink>
      <w:r>
        <w:rPr>
          <w:sz w:val="28"/>
          <w:szCs w:val="28"/>
        </w:rPr>
        <w:t xml:space="preserve"> (раздел Компания/Закупки) и на сайте </w:t>
      </w:r>
      <w:proofErr w:type="spellStart"/>
      <w:r>
        <w:rPr>
          <w:sz w:val="28"/>
          <w:szCs w:val="28"/>
        </w:rPr>
        <w:t>zakupki.gov.ru</w:t>
      </w:r>
      <w:proofErr w:type="spellEnd"/>
      <w:r>
        <w:rPr>
          <w:sz w:val="28"/>
          <w:szCs w:val="28"/>
        </w:rPr>
        <w:t xml:space="preserve">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 xml:space="preserve">1) результаты оценки и сопоставления Заявок участников, указанные в </w:t>
      </w:r>
      <w:proofErr w:type="gramStart"/>
      <w:r>
        <w:rPr>
          <w:sz w:val="28"/>
          <w:szCs w:val="28"/>
        </w:rPr>
        <w:t>соответствии</w:t>
      </w:r>
      <w:proofErr w:type="gramEnd"/>
      <w:r>
        <w:rPr>
          <w:sz w:val="28"/>
          <w:szCs w:val="28"/>
        </w:rPr>
        <w:t xml:space="preserve">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w:t>
      </w:r>
      <w:proofErr w:type="gramStart"/>
      <w:r>
        <w:rPr>
          <w:sz w:val="28"/>
          <w:szCs w:val="28"/>
        </w:rPr>
        <w:t>пункте</w:t>
      </w:r>
      <w:proofErr w:type="gramEnd"/>
      <w:r>
        <w:rPr>
          <w:sz w:val="28"/>
          <w:szCs w:val="28"/>
        </w:rPr>
        <w:t xml:space="preserve">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Pr>
          <w:sz w:val="28"/>
          <w:szCs w:val="28"/>
        </w:rPr>
        <w:lastRenderedPageBreak/>
        <w:t xml:space="preserve">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 xml:space="preserve">1) на участие в </w:t>
      </w:r>
      <w:proofErr w:type="gramStart"/>
      <w:r>
        <w:rPr>
          <w:sz w:val="28"/>
          <w:szCs w:val="28"/>
        </w:rPr>
        <w:t>Запросе</w:t>
      </w:r>
      <w:proofErr w:type="gramEnd"/>
      <w:r>
        <w:rPr>
          <w:sz w:val="28"/>
          <w:szCs w:val="28"/>
        </w:rPr>
        <w:t xml:space="preserve"> предложений не подана ни одна Заявка;</w:t>
      </w:r>
    </w:p>
    <w:p w:rsidR="008825E9" w:rsidRPr="00D32FFA" w:rsidRDefault="008825E9" w:rsidP="008825E9">
      <w:pPr>
        <w:ind w:firstLine="709"/>
        <w:jc w:val="both"/>
        <w:rPr>
          <w:sz w:val="28"/>
          <w:szCs w:val="28"/>
        </w:rPr>
      </w:pPr>
      <w:r>
        <w:rPr>
          <w:sz w:val="28"/>
          <w:szCs w:val="28"/>
        </w:rPr>
        <w:t xml:space="preserve">2) на участие в </w:t>
      </w:r>
      <w:proofErr w:type="gramStart"/>
      <w:r>
        <w:rPr>
          <w:sz w:val="28"/>
          <w:szCs w:val="28"/>
        </w:rPr>
        <w:t>Запросе</w:t>
      </w:r>
      <w:proofErr w:type="gramEnd"/>
      <w:r>
        <w:rPr>
          <w:sz w:val="28"/>
          <w:szCs w:val="28"/>
        </w:rPr>
        <w:t xml:space="preserve"> предложений подана одна Заявка;</w:t>
      </w:r>
    </w:p>
    <w:p w:rsidR="008825E9" w:rsidRPr="00D32FFA" w:rsidRDefault="008825E9" w:rsidP="008825E9">
      <w:pPr>
        <w:ind w:firstLine="709"/>
        <w:jc w:val="both"/>
        <w:rPr>
          <w:sz w:val="28"/>
          <w:szCs w:val="28"/>
        </w:rPr>
      </w:pPr>
      <w:r>
        <w:rPr>
          <w:sz w:val="28"/>
          <w:szCs w:val="28"/>
        </w:rPr>
        <w:t xml:space="preserve">3) по итогам рассмотрения заявок к участию в </w:t>
      </w:r>
      <w:proofErr w:type="gramStart"/>
      <w:r>
        <w:rPr>
          <w:sz w:val="28"/>
          <w:szCs w:val="28"/>
        </w:rPr>
        <w:t>Запросе</w:t>
      </w:r>
      <w:proofErr w:type="gramEnd"/>
      <w:r>
        <w:rPr>
          <w:sz w:val="28"/>
          <w:szCs w:val="28"/>
        </w:rPr>
        <w:t xml:space="preserve">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D6548" w:rsidRPr="00D32FFA" w:rsidRDefault="00837423" w:rsidP="00D10D09">
      <w:pPr>
        <w:numPr>
          <w:ilvl w:val="0"/>
          <w:numId w:val="17"/>
        </w:numPr>
        <w:ind w:left="0" w:firstLine="709"/>
        <w:jc w:val="both"/>
        <w:rPr>
          <w:sz w:val="28"/>
          <w:szCs w:val="28"/>
        </w:rPr>
      </w:pPr>
      <w:proofErr w:type="gramStart"/>
      <w:r>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не требуется.</w:t>
      </w:r>
    </w:p>
    <w:p w:rsidR="006E5686" w:rsidRPr="00BC064E" w:rsidRDefault="00370C44" w:rsidP="00D10D09">
      <w:pPr>
        <w:numPr>
          <w:ilvl w:val="0"/>
          <w:numId w:val="18"/>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1B150C" w:rsidRPr="00D32FFA" w:rsidRDefault="007D6548" w:rsidP="00D10D09">
      <w:pPr>
        <w:numPr>
          <w:ilvl w:val="0"/>
          <w:numId w:val="18"/>
        </w:numPr>
        <w:ind w:left="0" w:firstLine="709"/>
        <w:jc w:val="both"/>
        <w:rPr>
          <w:sz w:val="28"/>
          <w:szCs w:val="28"/>
        </w:rPr>
      </w:pPr>
      <w:r>
        <w:rPr>
          <w:sz w:val="28"/>
          <w:szCs w:val="28"/>
        </w:rPr>
        <w:t xml:space="preserve">Участник, признанный победителем Запроса предложений, должен подписать договор не позднее срока, указанного в направленном </w:t>
      </w:r>
      <w:r>
        <w:rPr>
          <w:sz w:val="28"/>
          <w:szCs w:val="28"/>
        </w:rPr>
        <w:lastRenderedPageBreak/>
        <w:t xml:space="preserve">Заказчиком победителю </w:t>
      </w:r>
      <w:proofErr w:type="gramStart"/>
      <w:r>
        <w:rPr>
          <w:sz w:val="28"/>
          <w:szCs w:val="28"/>
        </w:rPr>
        <w:t>уведомлении</w:t>
      </w:r>
      <w:proofErr w:type="gramEnd"/>
      <w:r>
        <w:rPr>
          <w:sz w:val="28"/>
          <w:szCs w:val="28"/>
        </w:rPr>
        <w:t xml:space="preserve">.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D10D09">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D10D09">
      <w:pPr>
        <w:numPr>
          <w:ilvl w:val="0"/>
          <w:numId w:val="18"/>
        </w:numPr>
        <w:ind w:left="0" w:firstLine="709"/>
        <w:jc w:val="both"/>
        <w:rPr>
          <w:sz w:val="28"/>
          <w:szCs w:val="28"/>
        </w:rPr>
      </w:pPr>
      <w:r>
        <w:rPr>
          <w:sz w:val="28"/>
          <w:szCs w:val="28"/>
        </w:rPr>
        <w:t xml:space="preserve">Договор заключается в </w:t>
      </w:r>
      <w:proofErr w:type="gramStart"/>
      <w:r>
        <w:rPr>
          <w:sz w:val="28"/>
          <w:szCs w:val="28"/>
        </w:rPr>
        <w:t>соответствии</w:t>
      </w:r>
      <w:proofErr w:type="gramEnd"/>
      <w:r>
        <w:rPr>
          <w:sz w:val="28"/>
          <w:szCs w:val="28"/>
        </w:rPr>
        <w:t xml:space="preserve"> с законодательством Российской Федерации по форме, приведенной в приложении № </w:t>
      </w:r>
      <w:r w:rsidR="0077486D">
        <w:rPr>
          <w:sz w:val="28"/>
          <w:szCs w:val="28"/>
        </w:rPr>
        <w:t>4</w:t>
      </w:r>
      <w:r>
        <w:rPr>
          <w:sz w:val="28"/>
          <w:szCs w:val="28"/>
        </w:rPr>
        <w:t xml:space="preserve">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lastRenderedPageBreak/>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4" w:name="_Toc515863146"/>
      <w:bookmarkStart w:id="5" w:name="_Toc34648361"/>
      <w:r>
        <w:rPr>
          <w:rFonts w:cs="Times New Roman"/>
          <w:i w:val="0"/>
          <w:iCs w:val="0"/>
        </w:rPr>
        <w:t>3.1. О</w:t>
      </w:r>
      <w:bookmarkEnd w:id="4"/>
      <w:bookmarkEnd w:id="5"/>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w:t>
      </w:r>
      <w:proofErr w:type="gramStart"/>
      <w:r>
        <w:rPr>
          <w:sz w:val="28"/>
          <w:szCs w:val="28"/>
        </w:rPr>
        <w:t>соответствии</w:t>
      </w:r>
      <w:proofErr w:type="gramEnd"/>
      <w:r>
        <w:rPr>
          <w:sz w:val="28"/>
          <w:szCs w:val="28"/>
        </w:rPr>
        <w:t xml:space="preserve">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6A222F" w:rsidRDefault="00AA52BD">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w:t>
      </w:r>
      <w:r>
        <w:rPr>
          <w:sz w:val="28"/>
          <w:szCs w:val="28"/>
        </w:rPr>
        <w:t>Техническим заданием (раздел 4);</w:t>
      </w:r>
    </w:p>
    <w:p w:rsidR="006F265F" w:rsidRPr="003343CE" w:rsidRDefault="006F265F" w:rsidP="006F265F">
      <w:pPr>
        <w:pStyle w:val="affff6"/>
        <w:rPr>
          <w:sz w:val="28"/>
          <w:szCs w:val="28"/>
        </w:rPr>
      </w:pPr>
      <w:proofErr w:type="gramStart"/>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w:t>
      </w:r>
      <w:r>
        <w:rPr>
          <w:sz w:val="28"/>
          <w:szCs w:val="28"/>
        </w:rPr>
        <w:lastRenderedPageBreak/>
        <w:t>т.п. (актуальность) документов, переданных на ЭТП не соответствует актуальности документов, установленной настоящей документацией о закупке.</w:t>
      </w:r>
      <w:proofErr w:type="gramEnd"/>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 xml:space="preserve">указанные в </w:t>
      </w:r>
      <w:proofErr w:type="gramStart"/>
      <w:r>
        <w:rPr>
          <w:sz w:val="28"/>
          <w:szCs w:val="28"/>
        </w:rPr>
        <w:t>подпункте</w:t>
      </w:r>
      <w:proofErr w:type="gramEnd"/>
      <w:r>
        <w:rPr>
          <w:sz w:val="28"/>
          <w:szCs w:val="28"/>
        </w:rPr>
        <w:t xml:space="preserve">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w:t>
      </w:r>
      <w:proofErr w:type="gramStart"/>
      <w:r>
        <w:rPr>
          <w:rFonts w:eastAsia="MS Mincho"/>
          <w:b w:val="0"/>
          <w:bCs w:val="0"/>
          <w:i w:val="0"/>
          <w:lang w:eastAsia="ar-SA"/>
        </w:rPr>
        <w:t>виде</w:t>
      </w:r>
      <w:proofErr w:type="gramEnd"/>
      <w:r>
        <w:rPr>
          <w:rFonts w:eastAsia="MS Mincho"/>
          <w:b w:val="0"/>
          <w:bCs w:val="0"/>
          <w:i w:val="0"/>
          <w:lang w:eastAsia="ar-SA"/>
        </w:rPr>
        <w:t xml:space="preserve"> одного отдельного файла, по названию которого можно сопоставить электронную копию с оригиналом документа. Допускается размещение в </w:t>
      </w:r>
      <w:proofErr w:type="gramStart"/>
      <w:r>
        <w:rPr>
          <w:rFonts w:eastAsia="MS Mincho"/>
          <w:b w:val="0"/>
          <w:bCs w:val="0"/>
          <w:i w:val="0"/>
          <w:lang w:eastAsia="ar-SA"/>
        </w:rPr>
        <w:t>составе</w:t>
      </w:r>
      <w:proofErr w:type="gramEnd"/>
      <w:r>
        <w:rPr>
          <w:rFonts w:eastAsia="MS Mincho"/>
          <w:b w:val="0"/>
          <w:bCs w:val="0"/>
          <w:i w:val="0"/>
          <w:lang w:eastAsia="ar-SA"/>
        </w:rPr>
        <w:t xml:space="preserve">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spellStart"/>
      <w:proofErr w:type="gramStart"/>
      <w:r>
        <w:rPr>
          <w:rFonts w:eastAsia="MS Mincho"/>
          <w:b w:val="0"/>
          <w:bCs w:val="0"/>
          <w:i w:val="0"/>
          <w:lang w:eastAsia="ar-SA"/>
        </w:rPr>
        <w:t>Заявка.pdf</w:t>
      </w:r>
      <w:proofErr w:type="spellEnd"/>
      <w:r>
        <w:rPr>
          <w:rFonts w:eastAsia="MS Mincho"/>
          <w:b w:val="0"/>
          <w:bCs w:val="0"/>
          <w:i w:val="0"/>
          <w:lang w:eastAsia="ar-SA"/>
        </w:rPr>
        <w:t xml:space="preserve"> (</w:t>
      </w:r>
      <w:proofErr w:type="spellStart"/>
      <w:r>
        <w:rPr>
          <w:rFonts w:eastAsia="MS Mincho"/>
          <w:b w:val="0"/>
          <w:bCs w:val="0"/>
          <w:i w:val="0"/>
          <w:lang w:eastAsia="ar-SA"/>
        </w:rPr>
        <w:t>Zayavka.pdf</w:t>
      </w:r>
      <w:proofErr w:type="spellEnd"/>
      <w:r>
        <w:rPr>
          <w:rFonts w:eastAsia="MS Mincho"/>
          <w:b w:val="0"/>
          <w:bCs w:val="0"/>
          <w:i w:val="0"/>
          <w:lang w:eastAsia="ar-SA"/>
        </w:rPr>
        <w:t xml:space="preserve">), </w:t>
      </w:r>
      <w:proofErr w:type="spellStart"/>
      <w:r>
        <w:rPr>
          <w:rFonts w:eastAsia="MS Mincho"/>
          <w:b w:val="0"/>
          <w:bCs w:val="0"/>
          <w:i w:val="0"/>
          <w:lang w:eastAsia="ar-SA"/>
        </w:rPr>
        <w:t>Сведения.pdf</w:t>
      </w:r>
      <w:proofErr w:type="spellEnd"/>
      <w:r>
        <w:rPr>
          <w:rFonts w:eastAsia="MS Mincho"/>
          <w:b w:val="0"/>
          <w:bCs w:val="0"/>
          <w:i w:val="0"/>
          <w:lang w:eastAsia="ar-SA"/>
        </w:rPr>
        <w:t xml:space="preserve">, </w:t>
      </w:r>
      <w:proofErr w:type="spellStart"/>
      <w:r>
        <w:rPr>
          <w:rFonts w:eastAsia="MS Mincho"/>
          <w:b w:val="0"/>
          <w:bCs w:val="0"/>
          <w:i w:val="0"/>
          <w:lang w:eastAsia="ar-SA"/>
        </w:rPr>
        <w:t>Предложение.pdf</w:t>
      </w:r>
      <w:proofErr w:type="spellEnd"/>
      <w:r>
        <w:rPr>
          <w:rFonts w:eastAsia="MS Mincho"/>
          <w:b w:val="0"/>
          <w:bCs w:val="0"/>
          <w:i w:val="0"/>
          <w:lang w:eastAsia="ar-SA"/>
        </w:rPr>
        <w:t xml:space="preserve">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6F265F" w:rsidRDefault="003E54B7"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673CF9" w:rsidRPr="007E6DE4" w:rsidRDefault="00673CF9" w:rsidP="006F265F">
                  <w:pPr>
                    <w:jc w:val="center"/>
                    <w:rPr>
                      <w:b/>
                      <w:sz w:val="28"/>
                      <w:szCs w:val="28"/>
                    </w:rPr>
                  </w:pPr>
                  <w:r w:rsidRPr="007E6DE4">
                    <w:rPr>
                      <w:b/>
                      <w:sz w:val="28"/>
                      <w:szCs w:val="28"/>
                    </w:rPr>
                    <w:t xml:space="preserve">_____________________________________________, </w:t>
                  </w:r>
                </w:p>
                <w:p w:rsidR="00673CF9" w:rsidRDefault="00673CF9"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673CF9" w:rsidRPr="007E6DE4" w:rsidRDefault="00673CF9" w:rsidP="006F265F">
                  <w:pPr>
                    <w:jc w:val="center"/>
                    <w:rPr>
                      <w:b/>
                      <w:sz w:val="28"/>
                      <w:szCs w:val="28"/>
                    </w:rPr>
                  </w:pPr>
                  <w:r w:rsidRPr="007E6DE4">
                    <w:rPr>
                      <w:b/>
                      <w:sz w:val="28"/>
                      <w:szCs w:val="28"/>
                    </w:rPr>
                    <w:t>________________________________________</w:t>
                  </w:r>
                </w:p>
                <w:p w:rsidR="00673CF9" w:rsidRPr="007E6DE4" w:rsidRDefault="00673CF9" w:rsidP="006F265F">
                  <w:pPr>
                    <w:jc w:val="center"/>
                    <w:rPr>
                      <w:i/>
                      <w:sz w:val="20"/>
                      <w:szCs w:val="20"/>
                    </w:rPr>
                  </w:pPr>
                  <w:r w:rsidRPr="007E6DE4">
                    <w:rPr>
                      <w:i/>
                      <w:sz w:val="20"/>
                      <w:szCs w:val="20"/>
                    </w:rPr>
                    <w:t>государство регистрации претендента</w:t>
                  </w:r>
                </w:p>
                <w:p w:rsidR="00673CF9" w:rsidRPr="007E6DE4" w:rsidRDefault="00673CF9" w:rsidP="006F265F">
                  <w:pPr>
                    <w:jc w:val="center"/>
                    <w:rPr>
                      <w:b/>
                      <w:sz w:val="28"/>
                      <w:szCs w:val="28"/>
                    </w:rPr>
                  </w:pPr>
                  <w:r w:rsidRPr="007E6DE4">
                    <w:rPr>
                      <w:b/>
                      <w:sz w:val="28"/>
                      <w:szCs w:val="28"/>
                    </w:rPr>
                    <w:t>_____________________________</w:t>
                  </w:r>
                  <w:r>
                    <w:rPr>
                      <w:b/>
                      <w:sz w:val="28"/>
                      <w:szCs w:val="28"/>
                    </w:rPr>
                    <w:t>__________________</w:t>
                  </w:r>
                </w:p>
                <w:p w:rsidR="00673CF9" w:rsidRPr="007E6DE4" w:rsidRDefault="00673CF9" w:rsidP="006F265F">
                  <w:pPr>
                    <w:jc w:val="center"/>
                    <w:rPr>
                      <w:i/>
                      <w:sz w:val="20"/>
                      <w:szCs w:val="20"/>
                    </w:rPr>
                  </w:pPr>
                  <w:r w:rsidRPr="007E6DE4">
                    <w:rPr>
                      <w:i/>
                      <w:sz w:val="20"/>
                      <w:szCs w:val="20"/>
                    </w:rPr>
                    <w:t>ИНН претендента (для претендентов-резидентов Российской Федерации)</w:t>
                  </w:r>
                </w:p>
                <w:p w:rsidR="00673CF9" w:rsidRDefault="00673CF9" w:rsidP="006F265F">
                  <w:pPr>
                    <w:jc w:val="both"/>
                  </w:pPr>
                </w:p>
                <w:p w:rsidR="00673CF9" w:rsidRDefault="00673CF9" w:rsidP="006F265F">
                  <w:pPr>
                    <w:jc w:val="center"/>
                    <w:rPr>
                      <w:b/>
                    </w:rPr>
                  </w:pPr>
                  <w:r w:rsidRPr="00923E2D">
                    <w:rPr>
                      <w:b/>
                    </w:rPr>
                    <w:t xml:space="preserve">ЗАЯВКА НА УЧАСТИЕ В </w:t>
                  </w:r>
                  <w:proofErr w:type="gramStart"/>
                  <w:r>
                    <w:rPr>
                      <w:b/>
                    </w:rPr>
                    <w:t>ЗАПРОСЕ</w:t>
                  </w:r>
                  <w:proofErr w:type="gramEnd"/>
                  <w:r>
                    <w:rPr>
                      <w:b/>
                    </w:rPr>
                    <w:t xml:space="preserve"> ПРЕДЛОЖЕНИЙ № </w:t>
                  </w:r>
                  <w:proofErr w:type="spellStart"/>
                  <w:r>
                    <w:rPr>
                      <w:b/>
                    </w:rPr>
                    <w:t>ЗПэ-</w:t>
                  </w:r>
                  <w:r w:rsidRPr="00923E2D">
                    <w:rPr>
                      <w:b/>
                    </w:rPr>
                    <w:t>___</w:t>
                  </w:r>
                  <w:r>
                    <w:rPr>
                      <w:b/>
                    </w:rPr>
                    <w:t>-</w:t>
                  </w:r>
                  <w:r w:rsidRPr="00923E2D">
                    <w:rPr>
                      <w:b/>
                    </w:rPr>
                    <w:t>____</w:t>
                  </w:r>
                  <w:proofErr w:type="spellEnd"/>
                  <w:r>
                    <w:rPr>
                      <w:b/>
                    </w:rPr>
                    <w:t>-</w:t>
                  </w:r>
                  <w:r w:rsidRPr="00923E2D">
                    <w:rPr>
                      <w:b/>
                    </w:rPr>
                    <w:t>____</w:t>
                  </w:r>
                </w:p>
                <w:p w:rsidR="00673CF9" w:rsidRPr="00FD7467" w:rsidRDefault="00673CF9" w:rsidP="006F265F">
                  <w:pPr>
                    <w:jc w:val="center"/>
                    <w:rPr>
                      <w:b/>
                    </w:rPr>
                  </w:pPr>
                  <w:r w:rsidRPr="00FD7467">
                    <w:rPr>
                      <w:b/>
                    </w:rPr>
                    <w:t xml:space="preserve">(лот № _________) </w:t>
                  </w:r>
                </w:p>
                <w:p w:rsidR="00673CF9" w:rsidRPr="00521EAB" w:rsidRDefault="00673CF9" w:rsidP="006F265F">
                  <w:pPr>
                    <w:jc w:val="center"/>
                    <w:rPr>
                      <w:i/>
                    </w:rPr>
                  </w:pPr>
                  <w:r w:rsidRPr="00FD7467">
                    <w:rPr>
                      <w:i/>
                    </w:rPr>
                    <w:t>(указывается, если предусмотрены лоты)</w:t>
                  </w:r>
                </w:p>
                <w:p w:rsidR="00673CF9" w:rsidRPr="00923E2D" w:rsidRDefault="00673CF9" w:rsidP="006F265F">
                  <w:pPr>
                    <w:jc w:val="center"/>
                    <w:rPr>
                      <w:b/>
                    </w:rPr>
                  </w:pPr>
                </w:p>
              </w:txbxContent>
            </v:textbox>
            <w10:wrap type="tight"/>
          </v:shape>
        </w:pict>
      </w:r>
      <w:r w:rsidR="00FD7467">
        <w:rPr>
          <w:sz w:val="28"/>
        </w:rPr>
        <w:t>Письмо (конверт) с Заявкой на бумажном носителе должно</w:t>
      </w:r>
      <w:r w:rsidR="00FD7467">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proofErr w:type="gramStart"/>
      <w:r>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roofErr w:type="gramEnd"/>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6A222F" w:rsidRDefault="00AA52BD">
      <w:pPr>
        <w:pStyle w:val="a4"/>
        <w:numPr>
          <w:ilvl w:val="0"/>
          <w:numId w:val="0"/>
        </w:numPr>
        <w:ind w:firstLine="709"/>
        <w:rPr>
          <w:b w:val="0"/>
          <w:i w:val="0"/>
        </w:rPr>
      </w:pPr>
      <w:r>
        <w:rPr>
          <w:b w:val="0"/>
          <w:i w:val="0"/>
        </w:rPr>
        <w:t xml:space="preserve">3.2.1. Финансово-коммерческое предложение должно быть оформлено в </w:t>
      </w:r>
      <w:proofErr w:type="gramStart"/>
      <w:r>
        <w:rPr>
          <w:b w:val="0"/>
          <w:i w:val="0"/>
        </w:rPr>
        <w:t>соответствии</w:t>
      </w:r>
      <w:proofErr w:type="gramEnd"/>
      <w:r>
        <w:rPr>
          <w:b w:val="0"/>
          <w:i w:val="0"/>
        </w:rPr>
        <w:t xml:space="preserve">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 xml:space="preserve">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w:t>
      </w:r>
      <w:proofErr w:type="gramStart"/>
      <w:r>
        <w:rPr>
          <w:b w:val="0"/>
          <w:i w:val="0"/>
        </w:rPr>
        <w:t>случае</w:t>
      </w:r>
      <w:proofErr w:type="gramEnd"/>
      <w:r>
        <w:rPr>
          <w:b w:val="0"/>
          <w:i w:val="0"/>
        </w:rPr>
        <w:t xml:space="preserve"> расхождений показателей изложенных цифрами и прописью, приоритет имеют написанные прописью.</w:t>
      </w:r>
    </w:p>
    <w:p w:rsidR="006A222F" w:rsidRDefault="00AA52BD">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4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 xml:space="preserve">3.2.4. </w:t>
      </w:r>
      <w:proofErr w:type="gramStart"/>
      <w:r>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w:t>
      </w:r>
      <w:proofErr w:type="gramEnd"/>
    </w:p>
    <w:p w:rsidR="006A222F" w:rsidRDefault="00AA52BD">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6A222F" w:rsidRDefault="006A222F">
      <w:pPr>
        <w:pStyle w:val="a4"/>
        <w:numPr>
          <w:ilvl w:val="0"/>
          <w:numId w:val="0"/>
        </w:numPr>
        <w:ind w:firstLine="709"/>
        <w:rPr>
          <w:b w:val="0"/>
          <w:i w:val="0"/>
        </w:rPr>
      </w:pPr>
    </w:p>
    <w:p w:rsidR="00223D30" w:rsidRPr="00223D30" w:rsidRDefault="00223D30" w:rsidP="00223D30">
      <w:pPr>
        <w:pStyle w:val="a4"/>
        <w:numPr>
          <w:ilvl w:val="0"/>
          <w:numId w:val="0"/>
        </w:numPr>
        <w:ind w:firstLine="709"/>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w:t>
      </w:r>
      <w:r>
        <w:rPr>
          <w:b w:val="0"/>
          <w:i w:val="0"/>
        </w:rPr>
        <w:lastRenderedPageBreak/>
        <w:t>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6A222F" w:rsidRDefault="00AA52BD">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6A222F" w:rsidRDefault="006A222F">
      <w:pPr>
        <w:pStyle w:val="a4"/>
        <w:numPr>
          <w:ilvl w:val="0"/>
          <w:numId w:val="0"/>
        </w:numPr>
        <w:ind w:firstLine="709"/>
        <w:rPr>
          <w:b w:val="0"/>
          <w:i w:val="0"/>
        </w:rPr>
      </w:pPr>
    </w:p>
    <w:p w:rsidR="006148C7" w:rsidRDefault="006148C7">
      <w:pPr>
        <w:suppressAutoHyphens w:val="0"/>
        <w:rPr>
          <w:b/>
          <w:bCs/>
          <w:sz w:val="32"/>
          <w:szCs w:val="32"/>
        </w:rPr>
      </w:pPr>
      <w:r>
        <w:rPr>
          <w:b/>
          <w:bCs/>
          <w:sz w:val="32"/>
          <w:szCs w:val="32"/>
        </w:rPr>
        <w:br w:type="page"/>
      </w: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673CF9" w:rsidRPr="00261C54" w:rsidRDefault="00673CF9"/>
    <w:p w:rsidR="00673CF9" w:rsidRPr="00605CF6" w:rsidRDefault="00AA52BD" w:rsidP="00673CF9">
      <w:pPr>
        <w:suppressAutoHyphens w:val="0"/>
        <w:ind w:firstLine="709"/>
        <w:jc w:val="both"/>
        <w:rPr>
          <w:b/>
          <w:sz w:val="28"/>
          <w:szCs w:val="28"/>
        </w:rPr>
      </w:pPr>
      <w:r w:rsidRPr="00605CF6">
        <w:rPr>
          <w:b/>
          <w:sz w:val="28"/>
          <w:szCs w:val="28"/>
        </w:rPr>
        <w:t>4.1. Требования к функциональным характеристикам, качеству и гарантии поставляемого товара</w:t>
      </w:r>
    </w:p>
    <w:p w:rsidR="00673CF9" w:rsidRPr="00605CF6" w:rsidRDefault="00AA52BD" w:rsidP="00673CF9">
      <w:pPr>
        <w:suppressAutoHyphens w:val="0"/>
        <w:ind w:firstLine="709"/>
        <w:jc w:val="both"/>
        <w:rPr>
          <w:sz w:val="28"/>
          <w:szCs w:val="28"/>
        </w:rPr>
      </w:pPr>
      <w:r w:rsidRPr="00605CF6">
        <w:rPr>
          <w:sz w:val="28"/>
          <w:szCs w:val="28"/>
        </w:rPr>
        <w:t xml:space="preserve">4.1.1.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ГОСТ 16371-2014. «Межгосударственный стандарт. Мебель. Общие технические условия», ГОСТ 19917-2014 «Мебель для сидения и лежания. Общие технические условия». </w:t>
      </w:r>
    </w:p>
    <w:p w:rsidR="00673CF9" w:rsidRPr="00605CF6" w:rsidRDefault="00AA52BD" w:rsidP="00673CF9">
      <w:pPr>
        <w:suppressAutoHyphens w:val="0"/>
        <w:ind w:firstLine="709"/>
        <w:jc w:val="both"/>
        <w:rPr>
          <w:sz w:val="28"/>
          <w:szCs w:val="28"/>
        </w:rPr>
      </w:pPr>
      <w:r w:rsidRPr="00605CF6">
        <w:rPr>
          <w:sz w:val="28"/>
          <w:szCs w:val="28"/>
        </w:rPr>
        <w:t xml:space="preserve">4.1.2. Поставляемый товар </w:t>
      </w:r>
      <w:r w:rsidR="00B02858">
        <w:rPr>
          <w:sz w:val="28"/>
          <w:szCs w:val="28"/>
        </w:rPr>
        <w:t xml:space="preserve">– офисная мебель для организации зон отдыха работников </w:t>
      </w:r>
      <w:r w:rsidR="005B6140">
        <w:rPr>
          <w:sz w:val="28"/>
          <w:szCs w:val="28"/>
        </w:rPr>
        <w:t>Покупателя</w:t>
      </w:r>
      <w:r w:rsidR="00B02858">
        <w:rPr>
          <w:sz w:val="28"/>
          <w:szCs w:val="28"/>
        </w:rPr>
        <w:t xml:space="preserve"> </w:t>
      </w:r>
      <w:r w:rsidRPr="00605CF6">
        <w:rPr>
          <w:sz w:val="28"/>
          <w:szCs w:val="28"/>
        </w:rPr>
        <w:t xml:space="preserve">(Таблица № 1) (далее – Товар) должен быть новым (товаром, который не был в </w:t>
      </w:r>
      <w:proofErr w:type="gramStart"/>
      <w:r w:rsidRPr="00605CF6">
        <w:rPr>
          <w:sz w:val="28"/>
          <w:szCs w:val="28"/>
        </w:rPr>
        <w:t>употреблении</w:t>
      </w:r>
      <w:proofErr w:type="gramEnd"/>
      <w:r w:rsidRPr="00605CF6">
        <w:rPr>
          <w:sz w:val="28"/>
          <w:szCs w:val="28"/>
        </w:rPr>
        <w:t>, не прошел ремонт, в том числе восстановление, замену составных частей, восстановление потребительских свойств), соответствовать настоящему техническому заданию и свободным от прав третьих лиц.</w:t>
      </w:r>
    </w:p>
    <w:p w:rsidR="00673CF9" w:rsidRPr="00605CF6" w:rsidRDefault="00AA52BD" w:rsidP="00673CF9">
      <w:pPr>
        <w:suppressAutoHyphens w:val="0"/>
        <w:ind w:firstLine="709"/>
        <w:jc w:val="both"/>
        <w:rPr>
          <w:sz w:val="28"/>
          <w:szCs w:val="28"/>
        </w:rPr>
      </w:pPr>
      <w:r w:rsidRPr="00605CF6">
        <w:rPr>
          <w:sz w:val="28"/>
          <w:szCs w:val="28"/>
        </w:rPr>
        <w:t>4.1.3. В комплект поставки Товара должны входить все необходимые материалы, комплектующие и принадлежности для обеспечения работоспособности в соответствии с его функциональным назначением и требованиями технического задания.</w:t>
      </w:r>
    </w:p>
    <w:p w:rsidR="00673CF9" w:rsidRPr="00605CF6" w:rsidRDefault="00AA52BD" w:rsidP="00673CF9">
      <w:pPr>
        <w:suppressAutoHyphens w:val="0"/>
        <w:ind w:firstLine="709"/>
        <w:jc w:val="both"/>
        <w:rPr>
          <w:sz w:val="28"/>
          <w:szCs w:val="28"/>
        </w:rPr>
      </w:pPr>
      <w:r w:rsidRPr="00605CF6">
        <w:rPr>
          <w:sz w:val="28"/>
          <w:szCs w:val="28"/>
        </w:rPr>
        <w:t>4.1.4. Безопасность товара</w:t>
      </w:r>
    </w:p>
    <w:p w:rsidR="00673CF9" w:rsidRPr="00605CF6" w:rsidRDefault="00AA52BD" w:rsidP="00673CF9">
      <w:pPr>
        <w:suppressAutoHyphens w:val="0"/>
        <w:ind w:firstLine="709"/>
        <w:jc w:val="both"/>
        <w:rPr>
          <w:sz w:val="28"/>
          <w:szCs w:val="28"/>
        </w:rPr>
      </w:pPr>
      <w:r w:rsidRPr="00605CF6">
        <w:rPr>
          <w:sz w:val="28"/>
          <w:szCs w:val="28"/>
        </w:rPr>
        <w:t>Товар должен быть безопасен для жизни и здоровья работников Покупателя, его имущества и окружающей среды при обычных условиях его эксплуатации, хранения, транспортировки и соответствовать требованиям технического регламента Таможенного союза 025-2012 («О безопасности мебельной продукции»).</w:t>
      </w:r>
    </w:p>
    <w:p w:rsidR="00673CF9" w:rsidRPr="00605CF6" w:rsidRDefault="00673CF9" w:rsidP="00673CF9">
      <w:pPr>
        <w:ind w:firstLine="709"/>
        <w:jc w:val="both"/>
        <w:rPr>
          <w:sz w:val="28"/>
          <w:szCs w:val="28"/>
        </w:rPr>
      </w:pPr>
    </w:p>
    <w:p w:rsidR="00673CF9" w:rsidRPr="00605CF6" w:rsidRDefault="00AA52BD" w:rsidP="00673CF9">
      <w:pPr>
        <w:suppressAutoHyphens w:val="0"/>
        <w:ind w:firstLine="709"/>
        <w:jc w:val="both"/>
        <w:rPr>
          <w:b/>
          <w:sz w:val="28"/>
          <w:szCs w:val="28"/>
        </w:rPr>
      </w:pPr>
      <w:r w:rsidRPr="00605CF6">
        <w:rPr>
          <w:b/>
          <w:sz w:val="28"/>
          <w:szCs w:val="28"/>
        </w:rPr>
        <w:t>4.2. Перечень, количество и конструктивные свойства Товара:</w:t>
      </w:r>
    </w:p>
    <w:p w:rsidR="00673CF9" w:rsidRPr="00261C54" w:rsidRDefault="00673CF9" w:rsidP="00673CF9">
      <w:pPr>
        <w:suppressAutoHyphens w:val="0"/>
        <w:ind w:left="578" w:firstLine="709"/>
        <w:jc w:val="right"/>
      </w:pPr>
    </w:p>
    <w:p w:rsidR="00673CF9" w:rsidRPr="00B02858" w:rsidRDefault="00AA52BD" w:rsidP="00673CF9">
      <w:pPr>
        <w:suppressAutoHyphens w:val="0"/>
        <w:ind w:left="578" w:firstLine="709"/>
        <w:jc w:val="right"/>
        <w:rPr>
          <w:sz w:val="28"/>
          <w:szCs w:val="28"/>
        </w:rPr>
      </w:pPr>
      <w:r w:rsidRPr="00B02858">
        <w:rPr>
          <w:sz w:val="28"/>
          <w:szCs w:val="28"/>
        </w:rPr>
        <w:t>Таблица № 1</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5669"/>
        <w:gridCol w:w="992"/>
      </w:tblGrid>
      <w:tr w:rsidR="00673CF9" w:rsidRPr="00261C54" w:rsidTr="00673CF9">
        <w:trPr>
          <w:trHeight w:val="764"/>
          <w:tblHeader/>
        </w:trPr>
        <w:tc>
          <w:tcPr>
            <w:tcW w:w="675" w:type="dxa"/>
            <w:tcBorders>
              <w:top w:val="single" w:sz="18" w:space="0" w:color="auto"/>
              <w:left w:val="single" w:sz="18" w:space="0" w:color="auto"/>
              <w:bottom w:val="single" w:sz="18" w:space="0" w:color="auto"/>
              <w:right w:val="single" w:sz="6" w:space="0" w:color="auto"/>
            </w:tcBorders>
            <w:vAlign w:val="center"/>
          </w:tcPr>
          <w:p w:rsidR="00673CF9" w:rsidRPr="00261C54" w:rsidRDefault="00AA52BD" w:rsidP="00673CF9">
            <w:pPr>
              <w:jc w:val="center"/>
              <w:rPr>
                <w:b/>
              </w:rPr>
            </w:pPr>
            <w:r>
              <w:rPr>
                <w:b/>
              </w:rPr>
              <w:t>№№</w:t>
            </w:r>
          </w:p>
        </w:tc>
        <w:tc>
          <w:tcPr>
            <w:tcW w:w="2552" w:type="dxa"/>
            <w:tcBorders>
              <w:top w:val="single" w:sz="18" w:space="0" w:color="auto"/>
              <w:left w:val="single" w:sz="6" w:space="0" w:color="auto"/>
              <w:bottom w:val="single" w:sz="18" w:space="0" w:color="auto"/>
              <w:right w:val="single" w:sz="6" w:space="0" w:color="auto"/>
            </w:tcBorders>
            <w:vAlign w:val="center"/>
          </w:tcPr>
          <w:p w:rsidR="00673CF9" w:rsidRPr="00261C54" w:rsidRDefault="00AA52BD" w:rsidP="00673CF9">
            <w:pPr>
              <w:jc w:val="center"/>
              <w:rPr>
                <w:b/>
              </w:rPr>
            </w:pPr>
            <w:r>
              <w:rPr>
                <w:b/>
              </w:rPr>
              <w:t>Наименования товара, габариты (</w:t>
            </w:r>
            <w:proofErr w:type="spellStart"/>
            <w:r>
              <w:rPr>
                <w:b/>
              </w:rPr>
              <w:t>ШхГхВ</w:t>
            </w:r>
            <w:proofErr w:type="spellEnd"/>
            <w:r>
              <w:rPr>
                <w:b/>
              </w:rPr>
              <w:t>)</w:t>
            </w:r>
          </w:p>
        </w:tc>
        <w:tc>
          <w:tcPr>
            <w:tcW w:w="5669" w:type="dxa"/>
            <w:tcBorders>
              <w:top w:val="single" w:sz="18" w:space="0" w:color="auto"/>
              <w:left w:val="single" w:sz="6" w:space="0" w:color="auto"/>
              <w:bottom w:val="single" w:sz="18" w:space="0" w:color="auto"/>
              <w:right w:val="single" w:sz="6" w:space="0" w:color="auto"/>
            </w:tcBorders>
            <w:vAlign w:val="center"/>
          </w:tcPr>
          <w:p w:rsidR="00673CF9" w:rsidRPr="00261C54" w:rsidRDefault="00AA52BD" w:rsidP="00673CF9">
            <w:pPr>
              <w:jc w:val="center"/>
              <w:rPr>
                <w:b/>
              </w:rPr>
            </w:pPr>
            <w:r>
              <w:rPr>
                <w:b/>
              </w:rPr>
              <w:t>Конструктивные характеристики, описание товара</w:t>
            </w:r>
          </w:p>
        </w:tc>
        <w:tc>
          <w:tcPr>
            <w:tcW w:w="992" w:type="dxa"/>
            <w:tcBorders>
              <w:top w:val="single" w:sz="18" w:space="0" w:color="auto"/>
              <w:left w:val="single" w:sz="6" w:space="0" w:color="auto"/>
              <w:bottom w:val="single" w:sz="18" w:space="0" w:color="auto"/>
              <w:right w:val="single" w:sz="18" w:space="0" w:color="auto"/>
            </w:tcBorders>
            <w:vAlign w:val="center"/>
          </w:tcPr>
          <w:p w:rsidR="00673CF9" w:rsidRPr="00261C54" w:rsidRDefault="00AA52BD" w:rsidP="00673CF9">
            <w:pPr>
              <w:ind w:left="-108" w:right="-108"/>
              <w:jc w:val="center"/>
              <w:rPr>
                <w:b/>
              </w:rPr>
            </w:pPr>
            <w:r>
              <w:rPr>
                <w:b/>
              </w:rPr>
              <w:t>Кол-во товара, шт.</w:t>
            </w:r>
          </w:p>
        </w:tc>
      </w:tr>
      <w:tr w:rsidR="00673CF9" w:rsidRPr="00261C54" w:rsidTr="00673CF9">
        <w:trPr>
          <w:trHeight w:val="3239"/>
          <w:tblHeader/>
        </w:trPr>
        <w:tc>
          <w:tcPr>
            <w:tcW w:w="675" w:type="dxa"/>
            <w:tcBorders>
              <w:top w:val="single" w:sz="18"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t>1</w:t>
            </w:r>
          </w:p>
        </w:tc>
        <w:tc>
          <w:tcPr>
            <w:tcW w:w="2552" w:type="dxa"/>
            <w:tcBorders>
              <w:top w:val="single" w:sz="18" w:space="0" w:color="auto"/>
              <w:left w:val="single" w:sz="4" w:space="0" w:color="auto"/>
              <w:bottom w:val="single" w:sz="4" w:space="0" w:color="auto"/>
              <w:right w:val="single" w:sz="4" w:space="0" w:color="auto"/>
            </w:tcBorders>
            <w:vAlign w:val="center"/>
          </w:tcPr>
          <w:p w:rsidR="00673CF9" w:rsidRPr="003636EE" w:rsidRDefault="00AA52BD" w:rsidP="00673CF9">
            <w:r>
              <w:t>Секция диванная</w:t>
            </w:r>
          </w:p>
          <w:p w:rsidR="00673CF9" w:rsidRPr="003636EE" w:rsidRDefault="00AA52BD" w:rsidP="00673CF9">
            <w:r>
              <w:t>79,3/49,5*64,5*79,3 см</w:t>
            </w:r>
          </w:p>
        </w:tc>
        <w:tc>
          <w:tcPr>
            <w:tcW w:w="5669" w:type="dxa"/>
            <w:tcBorders>
              <w:top w:val="single" w:sz="18" w:space="0" w:color="auto"/>
              <w:left w:val="single" w:sz="4" w:space="0" w:color="auto"/>
              <w:bottom w:val="single" w:sz="4" w:space="0" w:color="auto"/>
              <w:right w:val="single" w:sz="4" w:space="0" w:color="auto"/>
            </w:tcBorders>
            <w:vAlign w:val="center"/>
          </w:tcPr>
          <w:p w:rsidR="00673CF9" w:rsidRDefault="00AA52BD" w:rsidP="00673CF9">
            <w:pPr>
              <w:jc w:val="both"/>
            </w:pPr>
            <w:r>
              <w:t xml:space="preserve">Секция должна представлять собой одноместный выгнутый (выпуклый) модуль, без подлокотников. Спинка в </w:t>
            </w:r>
            <w:proofErr w:type="gramStart"/>
            <w:r>
              <w:t>виде</w:t>
            </w:r>
            <w:proofErr w:type="gramEnd"/>
            <w:r>
              <w:t xml:space="preserve"> трапеции, широкая в основании и зауженная вверху. Каркас должен быть выполнен из влагостойкой шлифованной фанеры и соснового высушенного бруса. Наполнение – </w:t>
            </w:r>
            <w:proofErr w:type="gramStart"/>
            <w:r>
              <w:t>формированный</w:t>
            </w:r>
            <w:proofErr w:type="gramEnd"/>
            <w:r>
              <w:t xml:space="preserve"> ППУ. Для опор должно использоваться литье, окрашенное в цвет алюминия. Для защиты пола от царапин опоры должны быть оснащены подпятниками из мягкого пластика.</w:t>
            </w:r>
          </w:p>
          <w:p w:rsidR="00673CF9" w:rsidRDefault="00AA52BD" w:rsidP="00673CF9">
            <w:r>
              <w:t>Обивка – вельвет.</w:t>
            </w:r>
          </w:p>
          <w:p w:rsidR="00673CF9" w:rsidRPr="00261C54" w:rsidRDefault="00AA52BD" w:rsidP="00673CF9">
            <w:r>
              <w:t xml:space="preserve">Цвет: ткань </w:t>
            </w:r>
            <w:r>
              <w:rPr>
                <w:lang w:val="en-US"/>
              </w:rPr>
              <w:t>velvet</w:t>
            </w:r>
            <w:r>
              <w:t xml:space="preserve"> </w:t>
            </w:r>
            <w:proofErr w:type="spellStart"/>
            <w:r>
              <w:rPr>
                <w:lang w:val="en-US"/>
              </w:rPr>
              <w:t>lux</w:t>
            </w:r>
            <w:proofErr w:type="spellEnd"/>
            <w:r>
              <w:t xml:space="preserve"> 29 – синий.</w:t>
            </w:r>
          </w:p>
        </w:tc>
        <w:tc>
          <w:tcPr>
            <w:tcW w:w="992" w:type="dxa"/>
            <w:tcBorders>
              <w:top w:val="single" w:sz="18" w:space="0" w:color="auto"/>
              <w:left w:val="single" w:sz="4" w:space="0" w:color="auto"/>
              <w:bottom w:val="single" w:sz="4" w:space="0" w:color="auto"/>
              <w:right w:val="single" w:sz="4" w:space="0" w:color="auto"/>
            </w:tcBorders>
            <w:vAlign w:val="center"/>
          </w:tcPr>
          <w:p w:rsidR="00673CF9" w:rsidRPr="00261C54" w:rsidRDefault="00AA52BD" w:rsidP="00673CF9">
            <w:pPr>
              <w:ind w:left="-108" w:right="-108"/>
              <w:jc w:val="center"/>
            </w:pPr>
            <w:r>
              <w:t>1</w:t>
            </w:r>
          </w:p>
        </w:tc>
      </w:tr>
      <w:tr w:rsidR="00673CF9" w:rsidRPr="00261C54" w:rsidTr="00673CF9">
        <w:trPr>
          <w:trHeight w:val="3108"/>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lastRenderedPageBreak/>
              <w:t>2</w:t>
            </w:r>
          </w:p>
        </w:tc>
        <w:tc>
          <w:tcPr>
            <w:tcW w:w="2552"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r>
              <w:t>Секция диванная</w:t>
            </w:r>
          </w:p>
          <w:p w:rsidR="00673CF9" w:rsidRPr="003636EE" w:rsidRDefault="00AA52BD" w:rsidP="00673CF9">
            <w:r>
              <w:t>79,3/49,5*64,5*79,3 см</w:t>
            </w:r>
          </w:p>
        </w:tc>
        <w:tc>
          <w:tcPr>
            <w:tcW w:w="5669" w:type="dxa"/>
            <w:tcBorders>
              <w:top w:val="single" w:sz="4" w:space="0" w:color="auto"/>
              <w:left w:val="single" w:sz="4" w:space="0" w:color="auto"/>
              <w:bottom w:val="single" w:sz="4" w:space="0" w:color="auto"/>
              <w:right w:val="single" w:sz="4" w:space="0" w:color="auto"/>
            </w:tcBorders>
            <w:vAlign w:val="center"/>
          </w:tcPr>
          <w:p w:rsidR="00673CF9" w:rsidRDefault="00AA52BD" w:rsidP="00673CF9">
            <w:pPr>
              <w:jc w:val="both"/>
            </w:pPr>
            <w:r>
              <w:t xml:space="preserve">Секция должна представлять собой одноместный выгнутый (выпуклый) модуль, без подлокотников. Спинка в </w:t>
            </w:r>
            <w:proofErr w:type="gramStart"/>
            <w:r>
              <w:t>виде</w:t>
            </w:r>
            <w:proofErr w:type="gramEnd"/>
            <w:r>
              <w:t xml:space="preserve"> трапеции, широкая в основании и зауженная вверху. Каркас должен быть выполнен из влагостойкой шлифованной фанеры и соснового высушенного бруса. Наполнение – </w:t>
            </w:r>
            <w:proofErr w:type="gramStart"/>
            <w:r>
              <w:t>формированный</w:t>
            </w:r>
            <w:proofErr w:type="gramEnd"/>
            <w:r>
              <w:t xml:space="preserve"> ППУ. Для опор должно использоваться литье, окрашенное в цвет алюминия. Для защиты пола от царапин опоры должны быть оснащены подпятниками из мягкого пластика.</w:t>
            </w:r>
          </w:p>
          <w:p w:rsidR="00673CF9" w:rsidRDefault="00AA52BD" w:rsidP="00673CF9">
            <w:r>
              <w:t>Обивка – вельвет.</w:t>
            </w:r>
          </w:p>
          <w:p w:rsidR="00673CF9" w:rsidRPr="00261C54" w:rsidRDefault="00AA52BD" w:rsidP="00673CF9">
            <w:r>
              <w:t xml:space="preserve">Цвет: ткань </w:t>
            </w:r>
            <w:r>
              <w:rPr>
                <w:lang w:val="en-US"/>
              </w:rPr>
              <w:t>velvet</w:t>
            </w:r>
            <w:r>
              <w:t xml:space="preserve"> </w:t>
            </w:r>
            <w:proofErr w:type="spellStart"/>
            <w:r>
              <w:rPr>
                <w:lang w:val="en-US"/>
              </w:rPr>
              <w:t>lux</w:t>
            </w:r>
            <w:proofErr w:type="spellEnd"/>
            <w:r>
              <w:t xml:space="preserve"> 29 – синий.</w:t>
            </w:r>
          </w:p>
        </w:tc>
        <w:tc>
          <w:tcPr>
            <w:tcW w:w="992"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jc w:val="center"/>
            </w:pPr>
            <w:r>
              <w:t>1</w:t>
            </w:r>
          </w:p>
        </w:tc>
      </w:tr>
      <w:tr w:rsidR="00673CF9" w:rsidRPr="00261C54" w:rsidTr="00673CF9">
        <w:trPr>
          <w:trHeight w:val="3196"/>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t>3</w:t>
            </w:r>
          </w:p>
        </w:tc>
        <w:tc>
          <w:tcPr>
            <w:tcW w:w="2552"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r>
              <w:t>Секция диванная</w:t>
            </w:r>
          </w:p>
          <w:p w:rsidR="00673CF9" w:rsidRPr="003636EE" w:rsidRDefault="00AA52BD" w:rsidP="00673CF9">
            <w:r>
              <w:t>79,3/49,5*64,5*79,3 см</w:t>
            </w:r>
          </w:p>
        </w:tc>
        <w:tc>
          <w:tcPr>
            <w:tcW w:w="5669" w:type="dxa"/>
            <w:tcBorders>
              <w:top w:val="single" w:sz="4" w:space="0" w:color="auto"/>
              <w:left w:val="single" w:sz="4" w:space="0" w:color="auto"/>
              <w:bottom w:val="single" w:sz="4" w:space="0" w:color="auto"/>
              <w:right w:val="single" w:sz="4" w:space="0" w:color="auto"/>
            </w:tcBorders>
            <w:vAlign w:val="center"/>
          </w:tcPr>
          <w:p w:rsidR="00673CF9" w:rsidRDefault="00AA52BD" w:rsidP="00673CF9">
            <w:pPr>
              <w:jc w:val="both"/>
            </w:pPr>
            <w:r>
              <w:t xml:space="preserve">Секция должна представлять собой одноместный выгнутый (выпуклый) модуль, без подлокотников. Спинка в </w:t>
            </w:r>
            <w:proofErr w:type="gramStart"/>
            <w:r>
              <w:t>виде</w:t>
            </w:r>
            <w:proofErr w:type="gramEnd"/>
            <w:r>
              <w:t xml:space="preserve"> трапеции, широкая в основании и зауженная вверху. Каркас должен быть выполнен из влагостойкой шлифованной фанеры и соснового высушенного бруса. Наполнение – </w:t>
            </w:r>
            <w:proofErr w:type="gramStart"/>
            <w:r>
              <w:t>формированный</w:t>
            </w:r>
            <w:proofErr w:type="gramEnd"/>
            <w:r>
              <w:t xml:space="preserve"> ППУ. Для опор должно использоваться литье, окрашенное в цвет алюминия. Для защиты пола от царапин опоры должны быть оснащены подпятниками из мягкого пластика.</w:t>
            </w:r>
          </w:p>
          <w:p w:rsidR="00673CF9" w:rsidRDefault="00AA52BD" w:rsidP="00673CF9">
            <w:r>
              <w:t>Обивка – вельвет.</w:t>
            </w:r>
          </w:p>
          <w:p w:rsidR="00673CF9" w:rsidRPr="00261C54" w:rsidRDefault="00AA52BD" w:rsidP="00673CF9">
            <w:r>
              <w:t xml:space="preserve">Цвет: ткань </w:t>
            </w:r>
            <w:r>
              <w:rPr>
                <w:lang w:val="en-US"/>
              </w:rPr>
              <w:t>velvet</w:t>
            </w:r>
            <w:r>
              <w:t xml:space="preserve"> </w:t>
            </w:r>
            <w:proofErr w:type="spellStart"/>
            <w:r>
              <w:rPr>
                <w:lang w:val="en-US"/>
              </w:rPr>
              <w:t>lux</w:t>
            </w:r>
            <w:proofErr w:type="spellEnd"/>
            <w:r>
              <w:t xml:space="preserve"> 29 – синий.</w:t>
            </w:r>
          </w:p>
        </w:tc>
        <w:tc>
          <w:tcPr>
            <w:tcW w:w="992"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jc w:val="center"/>
            </w:pPr>
            <w:r>
              <w:t>1</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t>4</w:t>
            </w:r>
          </w:p>
        </w:tc>
        <w:tc>
          <w:tcPr>
            <w:tcW w:w="2552"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r>
              <w:t>Секция диванная</w:t>
            </w:r>
          </w:p>
          <w:p w:rsidR="00673CF9" w:rsidRPr="003636EE" w:rsidRDefault="00AA52BD" w:rsidP="00673CF9">
            <w:r>
              <w:t>79,3/49,5*64,5*79,3 см</w:t>
            </w:r>
          </w:p>
        </w:tc>
        <w:tc>
          <w:tcPr>
            <w:tcW w:w="5669" w:type="dxa"/>
            <w:tcBorders>
              <w:top w:val="single" w:sz="4" w:space="0" w:color="auto"/>
              <w:left w:val="single" w:sz="4" w:space="0" w:color="auto"/>
              <w:bottom w:val="single" w:sz="4" w:space="0" w:color="auto"/>
              <w:right w:val="single" w:sz="4" w:space="0" w:color="auto"/>
            </w:tcBorders>
            <w:vAlign w:val="center"/>
          </w:tcPr>
          <w:p w:rsidR="00673CF9" w:rsidRDefault="00AA52BD" w:rsidP="00673CF9">
            <w:pPr>
              <w:jc w:val="both"/>
            </w:pPr>
            <w:r>
              <w:t xml:space="preserve">Секция должна представлять собой одноместный выгнутый (выпуклый) модуль, без подлокотников. Спинка в </w:t>
            </w:r>
            <w:proofErr w:type="gramStart"/>
            <w:r>
              <w:t>виде</w:t>
            </w:r>
            <w:proofErr w:type="gramEnd"/>
            <w:r>
              <w:t xml:space="preserve"> трапеции, широкая в основании и зауженная вверху. Каркас должен быть выполнен из влагостойкой шлифованной фанеры и соснового высушенного бруса. Наполнение – </w:t>
            </w:r>
            <w:proofErr w:type="gramStart"/>
            <w:r>
              <w:t>формированный</w:t>
            </w:r>
            <w:proofErr w:type="gramEnd"/>
            <w:r>
              <w:t xml:space="preserve"> ППУ. Для опор должно использоваться литье, окрашенное в цвет алюминия. Для защиты пола от царапин опоры должны быть оснащены подпятниками из мягкого пластика.</w:t>
            </w:r>
          </w:p>
          <w:p w:rsidR="00673CF9" w:rsidRDefault="00AA52BD" w:rsidP="00673CF9">
            <w:r>
              <w:t>Обивка – вельвет.</w:t>
            </w:r>
          </w:p>
          <w:p w:rsidR="00673CF9" w:rsidRPr="00261C54" w:rsidRDefault="00AA52BD" w:rsidP="00673CF9">
            <w:r>
              <w:t xml:space="preserve">Цвет: ткань </w:t>
            </w:r>
            <w:r>
              <w:rPr>
                <w:lang w:val="en-US"/>
              </w:rPr>
              <w:t>velvet</w:t>
            </w:r>
            <w:r>
              <w:t xml:space="preserve"> </w:t>
            </w:r>
            <w:proofErr w:type="spellStart"/>
            <w:r>
              <w:rPr>
                <w:lang w:val="en-US"/>
              </w:rPr>
              <w:t>lux</w:t>
            </w:r>
            <w:proofErr w:type="spellEnd"/>
            <w:r>
              <w:t xml:space="preserve"> 29 – синий.</w:t>
            </w:r>
          </w:p>
        </w:tc>
        <w:tc>
          <w:tcPr>
            <w:tcW w:w="992"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jc w:val="center"/>
            </w:pPr>
            <w:r>
              <w:t>1</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lastRenderedPageBreak/>
              <w:t>5</w:t>
            </w:r>
          </w:p>
        </w:tc>
        <w:tc>
          <w:tcPr>
            <w:tcW w:w="2552" w:type="dxa"/>
            <w:tcBorders>
              <w:top w:val="single" w:sz="4" w:space="0" w:color="auto"/>
              <w:left w:val="single" w:sz="4" w:space="0" w:color="auto"/>
              <w:bottom w:val="single" w:sz="4" w:space="0" w:color="auto"/>
              <w:right w:val="single" w:sz="4" w:space="0" w:color="auto"/>
            </w:tcBorders>
            <w:vAlign w:val="center"/>
          </w:tcPr>
          <w:p w:rsidR="00673CF9" w:rsidRPr="00C61834" w:rsidRDefault="00AA52BD" w:rsidP="00673CF9">
            <w:r>
              <w:t xml:space="preserve">Секция диванная </w:t>
            </w:r>
          </w:p>
          <w:p w:rsidR="00673CF9" w:rsidRPr="00C61834" w:rsidRDefault="00AA52BD" w:rsidP="00673CF9">
            <w:r>
              <w:t>66х66х72 см</w:t>
            </w:r>
          </w:p>
        </w:tc>
        <w:tc>
          <w:tcPr>
            <w:tcW w:w="5669"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pStyle w:val="afffff9"/>
              <w:jc w:val="both"/>
              <w:rPr>
                <w:rFonts w:ascii="Times New Roman" w:hAnsi="Times New Roman"/>
                <w:sz w:val="24"/>
                <w:szCs w:val="24"/>
              </w:rPr>
            </w:pPr>
            <w:r>
              <w:rPr>
                <w:rFonts w:ascii="Times New Roman" w:hAnsi="Times New Roman"/>
                <w:sz w:val="24"/>
                <w:szCs w:val="24"/>
              </w:rPr>
              <w:t xml:space="preserve">Секция должна представлять собой </w:t>
            </w:r>
            <w:r w:rsidR="00F14CE7">
              <w:rPr>
                <w:rFonts w:ascii="Times New Roman" w:hAnsi="Times New Roman"/>
                <w:sz w:val="24"/>
                <w:szCs w:val="24"/>
              </w:rPr>
              <w:t>одно</w:t>
            </w:r>
            <w:r>
              <w:rPr>
                <w:rFonts w:ascii="Times New Roman" w:hAnsi="Times New Roman"/>
                <w:sz w:val="24"/>
                <w:szCs w:val="24"/>
              </w:rPr>
              <w:t xml:space="preserve">местный модуль с правым подлокотником, со съемной подушкой сиденья, с </w:t>
            </w:r>
            <w:proofErr w:type="spellStart"/>
            <w:r>
              <w:rPr>
                <w:rFonts w:ascii="Times New Roman" w:hAnsi="Times New Roman"/>
                <w:sz w:val="24"/>
                <w:szCs w:val="24"/>
              </w:rPr>
              <w:t>отстрочкой</w:t>
            </w:r>
            <w:proofErr w:type="spellEnd"/>
            <w:r>
              <w:rPr>
                <w:rFonts w:ascii="Times New Roman" w:hAnsi="Times New Roman"/>
                <w:sz w:val="24"/>
                <w:szCs w:val="24"/>
              </w:rPr>
              <w:t xml:space="preserve">  по периметру. Секция должна быть выполнена из высококачественной тканевой обивки.</w:t>
            </w:r>
            <w:r>
              <w:rPr>
                <w:rFonts w:ascii="Times New Roman" w:hAnsi="Times New Roman"/>
                <w:sz w:val="24"/>
                <w:szCs w:val="24"/>
                <w:highlight w:val="yellow"/>
              </w:rPr>
              <w:t xml:space="preserve"> </w:t>
            </w:r>
          </w:p>
          <w:p w:rsidR="00673CF9" w:rsidRPr="00261C54" w:rsidRDefault="00AA52BD" w:rsidP="00673CF9">
            <w:pPr>
              <w:pStyle w:val="afffff9"/>
              <w:jc w:val="both"/>
              <w:rPr>
                <w:rFonts w:ascii="Times New Roman" w:hAnsi="Times New Roman"/>
                <w:color w:val="FF0000"/>
                <w:sz w:val="24"/>
                <w:szCs w:val="24"/>
              </w:rPr>
            </w:pPr>
            <w:r>
              <w:rPr>
                <w:rFonts w:ascii="Times New Roman" w:hAnsi="Times New Roman"/>
                <w:sz w:val="24"/>
                <w:szCs w:val="24"/>
              </w:rPr>
              <w:t xml:space="preserve">Подлокотник и спинка должны быть одной высоты. Каркас  должен быть выполнен из влагостойкой шлифованной фанеры и соснового высушенного бруса. Наполнение - ППУ </w:t>
            </w:r>
            <w:proofErr w:type="spellStart"/>
            <w:r>
              <w:rPr>
                <w:rFonts w:ascii="Times New Roman" w:hAnsi="Times New Roman"/>
                <w:sz w:val="24"/>
                <w:szCs w:val="24"/>
              </w:rPr>
              <w:t>высокоэластичных</w:t>
            </w:r>
            <w:proofErr w:type="spellEnd"/>
            <w:r>
              <w:rPr>
                <w:rFonts w:ascii="Times New Roman" w:hAnsi="Times New Roman"/>
                <w:sz w:val="24"/>
                <w:szCs w:val="24"/>
              </w:rPr>
              <w:t xml:space="preserve"> марок, мебельного </w:t>
            </w:r>
            <w:proofErr w:type="spellStart"/>
            <w:r>
              <w:rPr>
                <w:rFonts w:ascii="Times New Roman" w:hAnsi="Times New Roman"/>
                <w:sz w:val="24"/>
                <w:szCs w:val="24"/>
              </w:rPr>
              <w:t>синтепона</w:t>
            </w:r>
            <w:proofErr w:type="spellEnd"/>
            <w:r>
              <w:rPr>
                <w:rFonts w:ascii="Times New Roman" w:hAnsi="Times New Roman"/>
                <w:sz w:val="24"/>
                <w:szCs w:val="24"/>
              </w:rPr>
              <w:t xml:space="preserve"> (</w:t>
            </w:r>
            <w:proofErr w:type="spellStart"/>
            <w:r>
              <w:rPr>
                <w:rFonts w:ascii="Times New Roman" w:hAnsi="Times New Roman"/>
                <w:sz w:val="24"/>
                <w:szCs w:val="24"/>
              </w:rPr>
              <w:t>холлофайбер</w:t>
            </w:r>
            <w:proofErr w:type="spellEnd"/>
            <w:r>
              <w:rPr>
                <w:rFonts w:ascii="Times New Roman" w:hAnsi="Times New Roman"/>
                <w:sz w:val="24"/>
                <w:szCs w:val="24"/>
              </w:rPr>
              <w:t>) плотностью не менее 300 г/м</w:t>
            </w:r>
            <w:proofErr w:type="gramStart"/>
            <w:r>
              <w:rPr>
                <w:rFonts w:ascii="Times New Roman" w:hAnsi="Times New Roman"/>
                <w:sz w:val="24"/>
                <w:szCs w:val="24"/>
              </w:rPr>
              <w:t>2</w:t>
            </w:r>
            <w:proofErr w:type="gramEnd"/>
            <w:r>
              <w:rPr>
                <w:rFonts w:ascii="Times New Roman" w:hAnsi="Times New Roman"/>
                <w:sz w:val="24"/>
                <w:szCs w:val="24"/>
              </w:rPr>
              <w:t>, в качестве амортизатора сиденья должны использоваться эластичные</w:t>
            </w:r>
            <w:r>
              <w:rPr>
                <w:rFonts w:ascii="Times New Roman" w:hAnsi="Times New Roman"/>
                <w:color w:val="FF0000"/>
                <w:sz w:val="24"/>
                <w:szCs w:val="24"/>
              </w:rPr>
              <w:t xml:space="preserve"> </w:t>
            </w:r>
            <w:r>
              <w:rPr>
                <w:rFonts w:ascii="Times New Roman" w:hAnsi="Times New Roman"/>
                <w:sz w:val="24"/>
                <w:szCs w:val="24"/>
              </w:rPr>
              <w:t>ремни. Для опор должно использоваться  литье, окрашенное  в цвет алюминия.</w:t>
            </w:r>
            <w:r>
              <w:rPr>
                <w:rFonts w:ascii="Times New Roman" w:hAnsi="Times New Roman"/>
                <w:color w:val="FF0000"/>
                <w:sz w:val="24"/>
                <w:szCs w:val="24"/>
              </w:rPr>
              <w:t xml:space="preserve"> </w:t>
            </w:r>
          </w:p>
          <w:p w:rsidR="00673CF9" w:rsidRPr="00261C54" w:rsidRDefault="00AA52BD" w:rsidP="00673CF9">
            <w:r>
              <w:rPr>
                <w:color w:val="000000" w:themeColor="text1"/>
              </w:rPr>
              <w:t>Цвет: ткань – 21 оранжевый.</w:t>
            </w:r>
          </w:p>
        </w:tc>
        <w:tc>
          <w:tcPr>
            <w:tcW w:w="992"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ind w:left="-108" w:right="-108"/>
              <w:jc w:val="center"/>
            </w:pPr>
            <w:r>
              <w:t>1</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t>6</w:t>
            </w:r>
          </w:p>
        </w:tc>
        <w:tc>
          <w:tcPr>
            <w:tcW w:w="2552" w:type="dxa"/>
            <w:tcBorders>
              <w:top w:val="single" w:sz="4" w:space="0" w:color="auto"/>
              <w:left w:val="single" w:sz="4" w:space="0" w:color="auto"/>
              <w:bottom w:val="single" w:sz="4" w:space="0" w:color="auto"/>
              <w:right w:val="single" w:sz="4" w:space="0" w:color="auto"/>
            </w:tcBorders>
            <w:vAlign w:val="center"/>
          </w:tcPr>
          <w:p w:rsidR="00673CF9" w:rsidRPr="00C61834" w:rsidRDefault="00AA52BD" w:rsidP="00673CF9">
            <w:r>
              <w:t>Секция диванная</w:t>
            </w:r>
          </w:p>
          <w:p w:rsidR="00673CF9" w:rsidRPr="00C61834" w:rsidRDefault="00AA52BD" w:rsidP="00673CF9">
            <w:r>
              <w:t>66х66х72 см</w:t>
            </w:r>
          </w:p>
        </w:tc>
        <w:tc>
          <w:tcPr>
            <w:tcW w:w="5669"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pStyle w:val="afffff9"/>
              <w:jc w:val="both"/>
              <w:rPr>
                <w:rFonts w:ascii="Times New Roman" w:hAnsi="Times New Roman"/>
                <w:sz w:val="24"/>
                <w:szCs w:val="24"/>
              </w:rPr>
            </w:pPr>
            <w:r>
              <w:rPr>
                <w:rFonts w:ascii="Times New Roman" w:hAnsi="Times New Roman"/>
                <w:sz w:val="24"/>
                <w:szCs w:val="24"/>
              </w:rPr>
              <w:t xml:space="preserve">Секция должна представлять собой </w:t>
            </w:r>
            <w:r w:rsidR="00F14CE7">
              <w:rPr>
                <w:rFonts w:ascii="Times New Roman" w:hAnsi="Times New Roman"/>
                <w:sz w:val="24"/>
                <w:szCs w:val="24"/>
              </w:rPr>
              <w:t>одно</w:t>
            </w:r>
            <w:r>
              <w:rPr>
                <w:rFonts w:ascii="Times New Roman" w:hAnsi="Times New Roman"/>
                <w:sz w:val="24"/>
                <w:szCs w:val="24"/>
              </w:rPr>
              <w:t xml:space="preserve">местный модуль с левым подлокотником, со съемной подушкой сиденья, с </w:t>
            </w:r>
            <w:proofErr w:type="spellStart"/>
            <w:r>
              <w:rPr>
                <w:rFonts w:ascii="Times New Roman" w:hAnsi="Times New Roman"/>
                <w:sz w:val="24"/>
                <w:szCs w:val="24"/>
              </w:rPr>
              <w:t>отстрочкой</w:t>
            </w:r>
            <w:proofErr w:type="spellEnd"/>
            <w:r>
              <w:rPr>
                <w:rFonts w:ascii="Times New Roman" w:hAnsi="Times New Roman"/>
                <w:sz w:val="24"/>
                <w:szCs w:val="24"/>
              </w:rPr>
              <w:t xml:space="preserve">  по периметру. Секция должна быть выполнена из высококачественной тканевой обивки.</w:t>
            </w:r>
          </w:p>
          <w:p w:rsidR="00673CF9" w:rsidRPr="00261C54" w:rsidRDefault="00AA52BD" w:rsidP="00673CF9">
            <w:pPr>
              <w:pStyle w:val="afffff9"/>
              <w:jc w:val="both"/>
              <w:rPr>
                <w:rFonts w:ascii="Times New Roman" w:hAnsi="Times New Roman"/>
                <w:color w:val="FF0000"/>
                <w:sz w:val="24"/>
                <w:szCs w:val="24"/>
              </w:rPr>
            </w:pPr>
            <w:r>
              <w:rPr>
                <w:rFonts w:ascii="Times New Roman" w:hAnsi="Times New Roman"/>
                <w:sz w:val="24"/>
                <w:szCs w:val="24"/>
              </w:rPr>
              <w:t xml:space="preserve">Подлокотник и спинка должны быть одной высоты. Каркас  должен быть выполнен из влагостойкой шлифованной фанеры и соснового высушенного бруса. Наполнение - ППУ </w:t>
            </w:r>
            <w:proofErr w:type="spellStart"/>
            <w:r>
              <w:rPr>
                <w:rFonts w:ascii="Times New Roman" w:hAnsi="Times New Roman"/>
                <w:sz w:val="24"/>
                <w:szCs w:val="24"/>
              </w:rPr>
              <w:t>высокоэластичных</w:t>
            </w:r>
            <w:proofErr w:type="spellEnd"/>
            <w:r>
              <w:rPr>
                <w:rFonts w:ascii="Times New Roman" w:hAnsi="Times New Roman"/>
                <w:sz w:val="24"/>
                <w:szCs w:val="24"/>
              </w:rPr>
              <w:t xml:space="preserve"> марок, мебельного </w:t>
            </w:r>
            <w:proofErr w:type="spellStart"/>
            <w:r>
              <w:rPr>
                <w:rFonts w:ascii="Times New Roman" w:hAnsi="Times New Roman"/>
                <w:sz w:val="24"/>
                <w:szCs w:val="24"/>
              </w:rPr>
              <w:t>синтепона</w:t>
            </w:r>
            <w:proofErr w:type="spellEnd"/>
            <w:r>
              <w:rPr>
                <w:rFonts w:ascii="Times New Roman" w:hAnsi="Times New Roman"/>
                <w:sz w:val="24"/>
                <w:szCs w:val="24"/>
              </w:rPr>
              <w:t xml:space="preserve"> (</w:t>
            </w:r>
            <w:proofErr w:type="spellStart"/>
            <w:r>
              <w:rPr>
                <w:rFonts w:ascii="Times New Roman" w:hAnsi="Times New Roman"/>
                <w:sz w:val="24"/>
                <w:szCs w:val="24"/>
              </w:rPr>
              <w:t>холлофайбер</w:t>
            </w:r>
            <w:proofErr w:type="spellEnd"/>
            <w:r>
              <w:rPr>
                <w:rFonts w:ascii="Times New Roman" w:hAnsi="Times New Roman"/>
                <w:sz w:val="24"/>
                <w:szCs w:val="24"/>
              </w:rPr>
              <w:t>) плотностью не менее 300 г/м</w:t>
            </w:r>
            <w:proofErr w:type="gramStart"/>
            <w:r>
              <w:rPr>
                <w:rFonts w:ascii="Times New Roman" w:hAnsi="Times New Roman"/>
                <w:sz w:val="24"/>
                <w:szCs w:val="24"/>
              </w:rPr>
              <w:t>2</w:t>
            </w:r>
            <w:proofErr w:type="gramEnd"/>
            <w:r>
              <w:rPr>
                <w:rFonts w:ascii="Times New Roman" w:hAnsi="Times New Roman"/>
                <w:sz w:val="24"/>
                <w:szCs w:val="24"/>
              </w:rPr>
              <w:t>, в качестве амортизатора сиденья должны использоваться эластичные</w:t>
            </w:r>
            <w:r>
              <w:rPr>
                <w:rFonts w:ascii="Times New Roman" w:hAnsi="Times New Roman"/>
                <w:color w:val="FF0000"/>
                <w:sz w:val="24"/>
                <w:szCs w:val="24"/>
              </w:rPr>
              <w:t xml:space="preserve"> </w:t>
            </w:r>
            <w:r>
              <w:rPr>
                <w:rFonts w:ascii="Times New Roman" w:hAnsi="Times New Roman"/>
                <w:sz w:val="24"/>
                <w:szCs w:val="24"/>
              </w:rPr>
              <w:t>ремни. Для опор должно использоваться  литье, окрашенное  в цвет алюминия.</w:t>
            </w:r>
            <w:r>
              <w:rPr>
                <w:rFonts w:ascii="Times New Roman" w:hAnsi="Times New Roman"/>
                <w:color w:val="FF0000"/>
                <w:sz w:val="24"/>
                <w:szCs w:val="24"/>
              </w:rPr>
              <w:t xml:space="preserve"> </w:t>
            </w:r>
          </w:p>
          <w:p w:rsidR="00673CF9" w:rsidRPr="00261C54" w:rsidRDefault="00AA52BD" w:rsidP="00673CF9">
            <w:r>
              <w:rPr>
                <w:color w:val="000000" w:themeColor="text1"/>
              </w:rPr>
              <w:t>Цвет: ткань – 21 оранжевый.</w:t>
            </w:r>
          </w:p>
        </w:tc>
        <w:tc>
          <w:tcPr>
            <w:tcW w:w="992"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ind w:left="-108" w:right="-108"/>
              <w:jc w:val="center"/>
            </w:pPr>
            <w:r>
              <w:t>1</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t>7</w:t>
            </w:r>
          </w:p>
        </w:tc>
        <w:tc>
          <w:tcPr>
            <w:tcW w:w="2552" w:type="dxa"/>
            <w:tcBorders>
              <w:top w:val="single" w:sz="4" w:space="0" w:color="auto"/>
              <w:left w:val="single" w:sz="4" w:space="0" w:color="auto"/>
              <w:bottom w:val="single" w:sz="4" w:space="0" w:color="auto"/>
              <w:right w:val="single" w:sz="4" w:space="0" w:color="auto"/>
            </w:tcBorders>
            <w:vAlign w:val="center"/>
          </w:tcPr>
          <w:p w:rsidR="00673CF9" w:rsidRPr="00C61834" w:rsidRDefault="00AA52BD" w:rsidP="00673CF9">
            <w:r>
              <w:t xml:space="preserve">Секция диванная </w:t>
            </w:r>
          </w:p>
          <w:p w:rsidR="00673CF9" w:rsidRPr="00C61834" w:rsidRDefault="00AA52BD" w:rsidP="00673CF9">
            <w:r>
              <w:t>66х66х72 см</w:t>
            </w:r>
          </w:p>
        </w:tc>
        <w:tc>
          <w:tcPr>
            <w:tcW w:w="5669"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pStyle w:val="afffff9"/>
              <w:jc w:val="both"/>
              <w:rPr>
                <w:rFonts w:ascii="Times New Roman" w:hAnsi="Times New Roman"/>
                <w:sz w:val="24"/>
                <w:szCs w:val="24"/>
              </w:rPr>
            </w:pPr>
            <w:r>
              <w:rPr>
                <w:rFonts w:ascii="Times New Roman" w:hAnsi="Times New Roman"/>
                <w:sz w:val="24"/>
                <w:szCs w:val="24"/>
              </w:rPr>
              <w:t xml:space="preserve">Секция должна представлять собой угловой модуль 90 градусов без подлокотников, со съемной подушкой сиденья, с </w:t>
            </w:r>
            <w:proofErr w:type="spellStart"/>
            <w:r>
              <w:rPr>
                <w:rFonts w:ascii="Times New Roman" w:hAnsi="Times New Roman"/>
                <w:sz w:val="24"/>
                <w:szCs w:val="24"/>
              </w:rPr>
              <w:t>отстрочкой</w:t>
            </w:r>
            <w:proofErr w:type="spellEnd"/>
            <w:r>
              <w:rPr>
                <w:rFonts w:ascii="Times New Roman" w:hAnsi="Times New Roman"/>
                <w:sz w:val="24"/>
                <w:szCs w:val="24"/>
              </w:rPr>
              <w:t xml:space="preserve">  по периметру. Секция должна быть выполнена из высококачественной тканевой обивки.</w:t>
            </w:r>
          </w:p>
          <w:p w:rsidR="00673CF9" w:rsidRPr="00261C54" w:rsidRDefault="00AA52BD" w:rsidP="00673CF9">
            <w:pPr>
              <w:pStyle w:val="afffff9"/>
              <w:jc w:val="both"/>
              <w:rPr>
                <w:rFonts w:ascii="Times New Roman" w:hAnsi="Times New Roman"/>
                <w:color w:val="FF0000"/>
                <w:sz w:val="24"/>
                <w:szCs w:val="24"/>
              </w:rPr>
            </w:pPr>
            <w:r>
              <w:rPr>
                <w:rFonts w:ascii="Times New Roman" w:hAnsi="Times New Roman"/>
                <w:sz w:val="24"/>
                <w:szCs w:val="24"/>
              </w:rPr>
              <w:t xml:space="preserve">Каркас  должен быть выполнен из влагостойкой шлифованной фанеры и соснового высушенного бруса. Наполнение - ППУ </w:t>
            </w:r>
            <w:proofErr w:type="spellStart"/>
            <w:r>
              <w:rPr>
                <w:rFonts w:ascii="Times New Roman" w:hAnsi="Times New Roman"/>
                <w:sz w:val="24"/>
                <w:szCs w:val="24"/>
              </w:rPr>
              <w:t>высокоэластичных</w:t>
            </w:r>
            <w:proofErr w:type="spellEnd"/>
            <w:r>
              <w:rPr>
                <w:rFonts w:ascii="Times New Roman" w:hAnsi="Times New Roman"/>
                <w:sz w:val="24"/>
                <w:szCs w:val="24"/>
              </w:rPr>
              <w:t xml:space="preserve"> марок, мебельного </w:t>
            </w:r>
            <w:proofErr w:type="spellStart"/>
            <w:r>
              <w:rPr>
                <w:rFonts w:ascii="Times New Roman" w:hAnsi="Times New Roman"/>
                <w:sz w:val="24"/>
                <w:szCs w:val="24"/>
              </w:rPr>
              <w:t>синтепона</w:t>
            </w:r>
            <w:proofErr w:type="spellEnd"/>
            <w:r>
              <w:rPr>
                <w:rFonts w:ascii="Times New Roman" w:hAnsi="Times New Roman"/>
                <w:sz w:val="24"/>
                <w:szCs w:val="24"/>
              </w:rPr>
              <w:t xml:space="preserve"> (</w:t>
            </w:r>
            <w:proofErr w:type="spellStart"/>
            <w:r>
              <w:rPr>
                <w:rFonts w:ascii="Times New Roman" w:hAnsi="Times New Roman"/>
                <w:sz w:val="24"/>
                <w:szCs w:val="24"/>
              </w:rPr>
              <w:t>холлофайбер</w:t>
            </w:r>
            <w:proofErr w:type="spellEnd"/>
            <w:r>
              <w:rPr>
                <w:rFonts w:ascii="Times New Roman" w:hAnsi="Times New Roman"/>
                <w:sz w:val="24"/>
                <w:szCs w:val="24"/>
              </w:rPr>
              <w:t>) плотностью не менее 300 г/м</w:t>
            </w:r>
            <w:proofErr w:type="gramStart"/>
            <w:r>
              <w:rPr>
                <w:rFonts w:ascii="Times New Roman" w:hAnsi="Times New Roman"/>
                <w:sz w:val="24"/>
                <w:szCs w:val="24"/>
              </w:rPr>
              <w:t>2</w:t>
            </w:r>
            <w:proofErr w:type="gramEnd"/>
            <w:r>
              <w:rPr>
                <w:rFonts w:ascii="Times New Roman" w:hAnsi="Times New Roman"/>
                <w:sz w:val="24"/>
                <w:szCs w:val="24"/>
              </w:rPr>
              <w:t>, в качестве амортизатора сиденья должны использоваться эластичные</w:t>
            </w:r>
            <w:r>
              <w:rPr>
                <w:rFonts w:ascii="Times New Roman" w:hAnsi="Times New Roman"/>
                <w:color w:val="FF0000"/>
                <w:sz w:val="24"/>
                <w:szCs w:val="24"/>
              </w:rPr>
              <w:t xml:space="preserve"> </w:t>
            </w:r>
            <w:r>
              <w:rPr>
                <w:rFonts w:ascii="Times New Roman" w:hAnsi="Times New Roman"/>
                <w:sz w:val="24"/>
                <w:szCs w:val="24"/>
              </w:rPr>
              <w:t>ремни. Для опор должно использоваться  литье, окрашенное  в цвет алюминия.</w:t>
            </w:r>
            <w:r>
              <w:rPr>
                <w:rFonts w:ascii="Times New Roman" w:hAnsi="Times New Roman"/>
                <w:color w:val="FF0000"/>
                <w:sz w:val="24"/>
                <w:szCs w:val="24"/>
              </w:rPr>
              <w:t xml:space="preserve"> </w:t>
            </w:r>
          </w:p>
          <w:p w:rsidR="00673CF9" w:rsidRPr="00261C54" w:rsidRDefault="00AA52BD" w:rsidP="00673CF9">
            <w:r>
              <w:rPr>
                <w:color w:val="000000" w:themeColor="text1"/>
              </w:rPr>
              <w:t>Цвет: ткань – 21 оранжевый.</w:t>
            </w:r>
          </w:p>
        </w:tc>
        <w:tc>
          <w:tcPr>
            <w:tcW w:w="992"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ind w:left="-108" w:right="-108"/>
              <w:jc w:val="center"/>
            </w:pPr>
            <w:r>
              <w:t>1</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lastRenderedPageBreak/>
              <w:t>8</w:t>
            </w:r>
          </w:p>
        </w:tc>
        <w:tc>
          <w:tcPr>
            <w:tcW w:w="2552" w:type="dxa"/>
            <w:tcBorders>
              <w:top w:val="single" w:sz="4" w:space="0" w:color="auto"/>
              <w:left w:val="single" w:sz="4" w:space="0" w:color="auto"/>
              <w:bottom w:val="single" w:sz="4" w:space="0" w:color="auto"/>
              <w:right w:val="single" w:sz="4" w:space="0" w:color="auto"/>
            </w:tcBorders>
            <w:vAlign w:val="center"/>
          </w:tcPr>
          <w:p w:rsidR="00673CF9" w:rsidRPr="00C61834" w:rsidRDefault="00AA52BD" w:rsidP="00673CF9">
            <w:r>
              <w:t>Секция диванная</w:t>
            </w:r>
          </w:p>
          <w:p w:rsidR="00673CF9" w:rsidRPr="00C61834" w:rsidRDefault="00AA52BD" w:rsidP="00673CF9">
            <w:r>
              <w:t>150х66х72 см</w:t>
            </w:r>
          </w:p>
        </w:tc>
        <w:tc>
          <w:tcPr>
            <w:tcW w:w="5669"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pStyle w:val="afffff9"/>
              <w:jc w:val="both"/>
              <w:rPr>
                <w:rFonts w:ascii="Times New Roman" w:hAnsi="Times New Roman"/>
                <w:color w:val="FF0000"/>
                <w:sz w:val="24"/>
                <w:szCs w:val="24"/>
              </w:rPr>
            </w:pPr>
            <w:r>
              <w:rPr>
                <w:rFonts w:ascii="Times New Roman" w:hAnsi="Times New Roman"/>
                <w:sz w:val="24"/>
                <w:szCs w:val="24"/>
              </w:rPr>
              <w:t xml:space="preserve">Секция должна представлять собой </w:t>
            </w:r>
            <w:r w:rsidR="00F14CE7">
              <w:rPr>
                <w:rFonts w:ascii="Times New Roman" w:hAnsi="Times New Roman"/>
                <w:sz w:val="24"/>
                <w:szCs w:val="24"/>
              </w:rPr>
              <w:t>тре</w:t>
            </w:r>
            <w:r>
              <w:rPr>
                <w:rFonts w:ascii="Times New Roman" w:hAnsi="Times New Roman"/>
                <w:sz w:val="24"/>
                <w:szCs w:val="24"/>
              </w:rPr>
              <w:t>хместный модуль без подлокотников, со съемн</w:t>
            </w:r>
            <w:r w:rsidR="00F14CE7">
              <w:rPr>
                <w:rFonts w:ascii="Times New Roman" w:hAnsi="Times New Roman"/>
                <w:sz w:val="24"/>
                <w:szCs w:val="24"/>
              </w:rPr>
              <w:t>ыми</w:t>
            </w:r>
            <w:r>
              <w:rPr>
                <w:rFonts w:ascii="Times New Roman" w:hAnsi="Times New Roman"/>
                <w:sz w:val="24"/>
                <w:szCs w:val="24"/>
              </w:rPr>
              <w:t xml:space="preserve"> подушк</w:t>
            </w:r>
            <w:r w:rsidR="00F14CE7">
              <w:rPr>
                <w:rFonts w:ascii="Times New Roman" w:hAnsi="Times New Roman"/>
                <w:sz w:val="24"/>
                <w:szCs w:val="24"/>
              </w:rPr>
              <w:t>ами</w:t>
            </w:r>
            <w:r>
              <w:rPr>
                <w:rFonts w:ascii="Times New Roman" w:hAnsi="Times New Roman"/>
                <w:sz w:val="24"/>
                <w:szCs w:val="24"/>
              </w:rPr>
              <w:t xml:space="preserve"> сиденья, с </w:t>
            </w:r>
            <w:proofErr w:type="spellStart"/>
            <w:r>
              <w:rPr>
                <w:rFonts w:ascii="Times New Roman" w:hAnsi="Times New Roman"/>
                <w:sz w:val="24"/>
                <w:szCs w:val="24"/>
              </w:rPr>
              <w:t>отстрочкой</w:t>
            </w:r>
            <w:proofErr w:type="spellEnd"/>
            <w:r>
              <w:rPr>
                <w:rFonts w:ascii="Times New Roman" w:hAnsi="Times New Roman"/>
                <w:sz w:val="24"/>
                <w:szCs w:val="24"/>
              </w:rPr>
              <w:t xml:space="preserve">  по периметру. Секция должна быть выполнена из высококачественной тканевой обивки. Каркас  должен быть выполнен из влагостойкой шлифованной фанеры и соснового высушенного бруса. Наполнение - ППУ </w:t>
            </w:r>
            <w:proofErr w:type="spellStart"/>
            <w:r>
              <w:rPr>
                <w:rFonts w:ascii="Times New Roman" w:hAnsi="Times New Roman"/>
                <w:sz w:val="24"/>
                <w:szCs w:val="24"/>
              </w:rPr>
              <w:t>высокоэластичных</w:t>
            </w:r>
            <w:proofErr w:type="spellEnd"/>
            <w:r>
              <w:rPr>
                <w:rFonts w:ascii="Times New Roman" w:hAnsi="Times New Roman"/>
                <w:sz w:val="24"/>
                <w:szCs w:val="24"/>
              </w:rPr>
              <w:t xml:space="preserve"> марок, мебельного </w:t>
            </w:r>
            <w:proofErr w:type="spellStart"/>
            <w:r>
              <w:rPr>
                <w:rFonts w:ascii="Times New Roman" w:hAnsi="Times New Roman"/>
                <w:sz w:val="24"/>
                <w:szCs w:val="24"/>
              </w:rPr>
              <w:t>синтепона</w:t>
            </w:r>
            <w:proofErr w:type="spellEnd"/>
            <w:r>
              <w:rPr>
                <w:rFonts w:ascii="Times New Roman" w:hAnsi="Times New Roman"/>
                <w:sz w:val="24"/>
                <w:szCs w:val="24"/>
              </w:rPr>
              <w:t xml:space="preserve"> (</w:t>
            </w:r>
            <w:proofErr w:type="spellStart"/>
            <w:r>
              <w:rPr>
                <w:rFonts w:ascii="Times New Roman" w:hAnsi="Times New Roman"/>
                <w:sz w:val="24"/>
                <w:szCs w:val="24"/>
              </w:rPr>
              <w:t>холлофайбер</w:t>
            </w:r>
            <w:proofErr w:type="spellEnd"/>
            <w:r>
              <w:rPr>
                <w:rFonts w:ascii="Times New Roman" w:hAnsi="Times New Roman"/>
                <w:sz w:val="24"/>
                <w:szCs w:val="24"/>
              </w:rPr>
              <w:t>) плотностью не менее 300 г/м</w:t>
            </w:r>
            <w:proofErr w:type="gramStart"/>
            <w:r>
              <w:rPr>
                <w:rFonts w:ascii="Times New Roman" w:hAnsi="Times New Roman"/>
                <w:sz w:val="24"/>
                <w:szCs w:val="24"/>
              </w:rPr>
              <w:t>2</w:t>
            </w:r>
            <w:proofErr w:type="gramEnd"/>
            <w:r>
              <w:rPr>
                <w:rFonts w:ascii="Times New Roman" w:hAnsi="Times New Roman"/>
                <w:sz w:val="24"/>
                <w:szCs w:val="24"/>
              </w:rPr>
              <w:t>, в качестве амортизатора сиденья должны использоваться эластичные</w:t>
            </w:r>
            <w:r>
              <w:rPr>
                <w:rFonts w:ascii="Times New Roman" w:hAnsi="Times New Roman"/>
                <w:color w:val="FF0000"/>
                <w:sz w:val="24"/>
                <w:szCs w:val="24"/>
              </w:rPr>
              <w:t xml:space="preserve"> </w:t>
            </w:r>
            <w:r>
              <w:rPr>
                <w:rFonts w:ascii="Times New Roman" w:hAnsi="Times New Roman"/>
                <w:sz w:val="24"/>
                <w:szCs w:val="24"/>
              </w:rPr>
              <w:t>ремни. Для опор должно использоваться  литье, окрашенное  в цвет алюминия.</w:t>
            </w:r>
            <w:r>
              <w:rPr>
                <w:rFonts w:ascii="Times New Roman" w:hAnsi="Times New Roman"/>
                <w:color w:val="FF0000"/>
                <w:sz w:val="24"/>
                <w:szCs w:val="24"/>
              </w:rPr>
              <w:t xml:space="preserve"> </w:t>
            </w:r>
          </w:p>
          <w:p w:rsidR="00673CF9" w:rsidRPr="00261C54" w:rsidRDefault="00AA52BD" w:rsidP="00673CF9">
            <w:pPr>
              <w:pStyle w:val="afffff9"/>
              <w:jc w:val="both"/>
              <w:rPr>
                <w:rFonts w:ascii="Times New Roman" w:hAnsi="Times New Roman"/>
                <w:sz w:val="24"/>
                <w:szCs w:val="24"/>
              </w:rPr>
            </w:pPr>
            <w:r>
              <w:rPr>
                <w:rFonts w:ascii="Times New Roman" w:hAnsi="Times New Roman"/>
                <w:color w:val="000000" w:themeColor="text1"/>
                <w:sz w:val="24"/>
                <w:szCs w:val="24"/>
              </w:rPr>
              <w:t>Цвет: ткань – 21 оранжевый.</w:t>
            </w:r>
          </w:p>
        </w:tc>
        <w:tc>
          <w:tcPr>
            <w:tcW w:w="992"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ind w:left="-108" w:right="-108"/>
              <w:jc w:val="center"/>
            </w:pPr>
            <w:r>
              <w:t>2</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t>9</w:t>
            </w:r>
          </w:p>
        </w:tc>
        <w:tc>
          <w:tcPr>
            <w:tcW w:w="2552" w:type="dxa"/>
            <w:tcBorders>
              <w:top w:val="single" w:sz="4" w:space="0" w:color="auto"/>
              <w:left w:val="single" w:sz="4" w:space="0" w:color="auto"/>
              <w:bottom w:val="single" w:sz="4" w:space="0" w:color="auto"/>
              <w:right w:val="single" w:sz="4" w:space="0" w:color="auto"/>
            </w:tcBorders>
          </w:tcPr>
          <w:p w:rsidR="00673CF9" w:rsidRPr="003636EE" w:rsidRDefault="00AA52BD" w:rsidP="00673CF9">
            <w:r>
              <w:t xml:space="preserve">Кресло </w:t>
            </w:r>
          </w:p>
          <w:p w:rsidR="00673CF9" w:rsidRPr="003636EE" w:rsidRDefault="00AA52BD" w:rsidP="00673CF9">
            <w:r>
              <w:rPr>
                <w:color w:val="000000"/>
                <w:shd w:val="clear" w:color="auto" w:fill="FFFFFF"/>
              </w:rPr>
              <w:t xml:space="preserve">82х66х72 </w:t>
            </w:r>
            <w:r>
              <w:t>см</w:t>
            </w:r>
          </w:p>
        </w:tc>
        <w:tc>
          <w:tcPr>
            <w:tcW w:w="5669" w:type="dxa"/>
            <w:tcBorders>
              <w:top w:val="single" w:sz="4" w:space="0" w:color="auto"/>
              <w:left w:val="single" w:sz="4" w:space="0" w:color="auto"/>
              <w:bottom w:val="single" w:sz="4" w:space="0" w:color="auto"/>
              <w:right w:val="single" w:sz="4" w:space="0" w:color="auto"/>
            </w:tcBorders>
          </w:tcPr>
          <w:p w:rsidR="00673CF9" w:rsidRPr="00261C54" w:rsidRDefault="00AA52BD" w:rsidP="00673CF9">
            <w:pPr>
              <w:jc w:val="both"/>
            </w:pPr>
            <w:r>
              <w:t xml:space="preserve">Кресло с подлокотниками должно быть выполнено из высококачественной тканевой обивки, состоять  из одноместного модуля с подлокотниками, со съемной подушкой сиденья, с </w:t>
            </w:r>
            <w:proofErr w:type="spellStart"/>
            <w:r>
              <w:t>отстрочкой</w:t>
            </w:r>
            <w:proofErr w:type="spellEnd"/>
            <w:r>
              <w:t xml:space="preserve">  по периметру. Подлокотники и спинка должны быть одной высоты. Каркас  должен быть выполнен  из влагостойкой шлифованной фанеры и соснового высушенного бруса. Наполнение - ППУ </w:t>
            </w:r>
            <w:proofErr w:type="spellStart"/>
            <w:r>
              <w:t>высокоэластичных</w:t>
            </w:r>
            <w:proofErr w:type="spellEnd"/>
            <w:r>
              <w:t xml:space="preserve"> марок, мебельного </w:t>
            </w:r>
            <w:proofErr w:type="spellStart"/>
            <w:r>
              <w:t>синтепона</w:t>
            </w:r>
            <w:proofErr w:type="spellEnd"/>
            <w:r>
              <w:t xml:space="preserve"> (</w:t>
            </w:r>
            <w:proofErr w:type="spellStart"/>
            <w:r>
              <w:t>холлофайбер</w:t>
            </w:r>
            <w:proofErr w:type="spellEnd"/>
            <w:r>
              <w:t>) плотностью не менее 300 г/м</w:t>
            </w:r>
            <w:proofErr w:type="gramStart"/>
            <w:r>
              <w:t>2</w:t>
            </w:r>
            <w:proofErr w:type="gramEnd"/>
            <w:r>
              <w:t>, в качестве амортизатора сиденья должны использоваться эластичные</w:t>
            </w:r>
            <w:r>
              <w:rPr>
                <w:color w:val="FF0000"/>
              </w:rPr>
              <w:t xml:space="preserve"> </w:t>
            </w:r>
            <w:r>
              <w:t>ремни. Для опор должно использоваться  литье, окрашенное  в цвет алюминия.</w:t>
            </w:r>
          </w:p>
          <w:p w:rsidR="00673CF9" w:rsidRPr="00261C54" w:rsidRDefault="00AA52BD" w:rsidP="00673CF9">
            <w:pPr>
              <w:jc w:val="both"/>
            </w:pPr>
            <w:r>
              <w:rPr>
                <w:color w:val="000000" w:themeColor="text1"/>
              </w:rPr>
              <w:t>Цвет: ткань – 21 оранжевый.</w:t>
            </w:r>
          </w:p>
        </w:tc>
        <w:tc>
          <w:tcPr>
            <w:tcW w:w="992" w:type="dxa"/>
            <w:tcBorders>
              <w:top w:val="single" w:sz="4" w:space="0" w:color="auto"/>
              <w:left w:val="single" w:sz="4" w:space="0" w:color="auto"/>
              <w:bottom w:val="single" w:sz="4" w:space="0" w:color="auto"/>
              <w:right w:val="single" w:sz="4" w:space="0" w:color="auto"/>
            </w:tcBorders>
          </w:tcPr>
          <w:p w:rsidR="00673CF9" w:rsidRPr="00261C54" w:rsidRDefault="00AA52BD" w:rsidP="00673CF9">
            <w:pPr>
              <w:jc w:val="center"/>
            </w:pPr>
            <w:r>
              <w:t>3</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t>10</w:t>
            </w:r>
          </w:p>
        </w:tc>
        <w:tc>
          <w:tcPr>
            <w:tcW w:w="2552" w:type="dxa"/>
            <w:tcBorders>
              <w:top w:val="single" w:sz="4" w:space="0" w:color="auto"/>
              <w:left w:val="single" w:sz="4" w:space="0" w:color="auto"/>
              <w:bottom w:val="single" w:sz="4" w:space="0" w:color="auto"/>
              <w:right w:val="single" w:sz="4" w:space="0" w:color="auto"/>
            </w:tcBorders>
          </w:tcPr>
          <w:p w:rsidR="00673CF9" w:rsidRPr="00E3345B" w:rsidRDefault="00AA52BD" w:rsidP="00673CF9">
            <w:r>
              <w:t xml:space="preserve">Диван трехместный </w:t>
            </w:r>
            <w:r>
              <w:rPr>
                <w:color w:val="000000"/>
                <w:shd w:val="clear" w:color="auto" w:fill="FFFFFF"/>
              </w:rPr>
              <w:t xml:space="preserve">182х66х72 </w:t>
            </w:r>
            <w:r>
              <w:t>см</w:t>
            </w:r>
          </w:p>
        </w:tc>
        <w:tc>
          <w:tcPr>
            <w:tcW w:w="5669" w:type="dxa"/>
            <w:tcBorders>
              <w:top w:val="single" w:sz="4" w:space="0" w:color="auto"/>
              <w:left w:val="single" w:sz="4" w:space="0" w:color="auto"/>
              <w:bottom w:val="single" w:sz="4" w:space="0" w:color="auto"/>
              <w:right w:val="single" w:sz="4" w:space="0" w:color="auto"/>
            </w:tcBorders>
          </w:tcPr>
          <w:p w:rsidR="00673CF9" w:rsidRPr="00261C54" w:rsidRDefault="00AA52BD" w:rsidP="00673CF9">
            <w:pPr>
              <w:jc w:val="both"/>
            </w:pPr>
            <w:r>
              <w:t xml:space="preserve">Диван с подлокотниками должен быть выполнен из высококачественной тканевой обивки. Состоять из трехместного модуля с подлокотниками, со съемными подушками сиденья, с </w:t>
            </w:r>
            <w:proofErr w:type="spellStart"/>
            <w:r>
              <w:t>отстрочкой</w:t>
            </w:r>
            <w:proofErr w:type="spellEnd"/>
            <w:r>
              <w:t xml:space="preserve">  по периметру. Подлокотники и спинка должны быть одной высоты. Каркас  должен быть выполнен  из влагостойкой шлифованной фанеры и соснового высушенного бруса. Наполнение - ППУ </w:t>
            </w:r>
            <w:proofErr w:type="spellStart"/>
            <w:r>
              <w:t>высокоэластичных</w:t>
            </w:r>
            <w:proofErr w:type="spellEnd"/>
            <w:r>
              <w:t xml:space="preserve"> марок, мебельного </w:t>
            </w:r>
            <w:proofErr w:type="spellStart"/>
            <w:r>
              <w:t>синтепона</w:t>
            </w:r>
            <w:proofErr w:type="spellEnd"/>
            <w:r>
              <w:t xml:space="preserve"> (</w:t>
            </w:r>
            <w:proofErr w:type="spellStart"/>
            <w:r>
              <w:t>холлофайбер</w:t>
            </w:r>
            <w:proofErr w:type="spellEnd"/>
            <w:r>
              <w:t>) плотностью не менее 300 г/м</w:t>
            </w:r>
            <w:proofErr w:type="gramStart"/>
            <w:r>
              <w:t>2</w:t>
            </w:r>
            <w:proofErr w:type="gramEnd"/>
            <w:r>
              <w:t>, в качестве амортизатора сиденья должны использоват</w:t>
            </w:r>
            <w:r w:rsidR="00F14CE7">
              <w:t>ь</w:t>
            </w:r>
            <w:r>
              <w:t>ся эластичные</w:t>
            </w:r>
            <w:r>
              <w:rPr>
                <w:color w:val="FF0000"/>
              </w:rPr>
              <w:t xml:space="preserve"> </w:t>
            </w:r>
            <w:r>
              <w:t>ремни. Для опор должно  использоваться литье, окрашенное  в цвет алюминия.</w:t>
            </w:r>
          </w:p>
          <w:p w:rsidR="00673CF9" w:rsidRPr="00261C54" w:rsidRDefault="00AA52BD" w:rsidP="00673CF9">
            <w:pPr>
              <w:jc w:val="both"/>
            </w:pPr>
            <w:r>
              <w:rPr>
                <w:color w:val="000000" w:themeColor="text1"/>
              </w:rPr>
              <w:t>Цвет: ткань – 903 серо-бежевый.</w:t>
            </w:r>
          </w:p>
        </w:tc>
        <w:tc>
          <w:tcPr>
            <w:tcW w:w="992" w:type="dxa"/>
            <w:tcBorders>
              <w:top w:val="single" w:sz="4" w:space="0" w:color="auto"/>
              <w:left w:val="single" w:sz="4" w:space="0" w:color="auto"/>
              <w:bottom w:val="single" w:sz="4" w:space="0" w:color="auto"/>
              <w:right w:val="single" w:sz="4" w:space="0" w:color="auto"/>
            </w:tcBorders>
          </w:tcPr>
          <w:p w:rsidR="00673CF9" w:rsidRPr="00261C54" w:rsidRDefault="00AA52BD" w:rsidP="00673CF9">
            <w:pPr>
              <w:jc w:val="center"/>
            </w:pPr>
            <w:r>
              <w:t>2</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3636EE" w:rsidRDefault="00AA52BD" w:rsidP="00673CF9">
            <w:pPr>
              <w:jc w:val="center"/>
            </w:pPr>
            <w:r>
              <w:t>11</w:t>
            </w:r>
          </w:p>
        </w:tc>
        <w:tc>
          <w:tcPr>
            <w:tcW w:w="2552" w:type="dxa"/>
            <w:tcBorders>
              <w:top w:val="single" w:sz="4" w:space="0" w:color="auto"/>
              <w:left w:val="single" w:sz="4" w:space="0" w:color="auto"/>
              <w:bottom w:val="single" w:sz="4" w:space="0" w:color="auto"/>
              <w:right w:val="single" w:sz="4" w:space="0" w:color="auto"/>
            </w:tcBorders>
          </w:tcPr>
          <w:p w:rsidR="00673CF9" w:rsidRPr="00E3345B" w:rsidRDefault="00AA52BD" w:rsidP="00673CF9">
            <w:r>
              <w:t>Пуф</w:t>
            </w:r>
          </w:p>
          <w:p w:rsidR="00673CF9" w:rsidRPr="00E3345B" w:rsidRDefault="00AA52BD" w:rsidP="00673CF9">
            <w:r>
              <w:rPr>
                <w:color w:val="000000"/>
                <w:shd w:val="clear" w:color="auto" w:fill="FFFFFF"/>
              </w:rPr>
              <w:t xml:space="preserve">80х80х110 </w:t>
            </w:r>
            <w:r>
              <w:t>см</w:t>
            </w:r>
          </w:p>
        </w:tc>
        <w:tc>
          <w:tcPr>
            <w:tcW w:w="5669" w:type="dxa"/>
            <w:tcBorders>
              <w:top w:val="single" w:sz="4" w:space="0" w:color="auto"/>
              <w:left w:val="single" w:sz="4" w:space="0" w:color="auto"/>
              <w:bottom w:val="single" w:sz="4" w:space="0" w:color="auto"/>
              <w:right w:val="single" w:sz="4" w:space="0" w:color="auto"/>
            </w:tcBorders>
          </w:tcPr>
          <w:p w:rsidR="00673CF9" w:rsidRPr="00132B9F" w:rsidRDefault="00AA52BD" w:rsidP="00673CF9">
            <w:pPr>
              <w:jc w:val="both"/>
              <w:rPr>
                <w:color w:val="000000" w:themeColor="text1"/>
              </w:rPr>
            </w:pPr>
            <w:proofErr w:type="spellStart"/>
            <w:r>
              <w:rPr>
                <w:color w:val="000000" w:themeColor="text1"/>
              </w:rPr>
              <w:t>Пуф-трансформер</w:t>
            </w:r>
            <w:proofErr w:type="spellEnd"/>
            <w:r>
              <w:rPr>
                <w:color w:val="000000" w:themeColor="text1"/>
              </w:rPr>
              <w:t xml:space="preserve">, должен быть выполнен в </w:t>
            </w:r>
            <w:proofErr w:type="gramStart"/>
            <w:r>
              <w:rPr>
                <w:color w:val="000000" w:themeColor="text1"/>
              </w:rPr>
              <w:t>виде</w:t>
            </w:r>
            <w:proofErr w:type="gramEnd"/>
            <w:r>
              <w:rPr>
                <w:color w:val="000000" w:themeColor="text1"/>
              </w:rPr>
              <w:t xml:space="preserve"> мешка, из высококачественной тканевой обивки, со съемным чехлом на молнии.</w:t>
            </w:r>
          </w:p>
          <w:p w:rsidR="00673CF9" w:rsidRPr="002F0060" w:rsidRDefault="00AA52BD" w:rsidP="00673CF9">
            <w:pPr>
              <w:jc w:val="both"/>
              <w:rPr>
                <w:color w:val="000000" w:themeColor="text1"/>
              </w:rPr>
            </w:pPr>
            <w:r>
              <w:rPr>
                <w:color w:val="000000" w:themeColor="text1"/>
              </w:rPr>
              <w:t xml:space="preserve">Наполнение - </w:t>
            </w:r>
            <w:proofErr w:type="spellStart"/>
            <w:r>
              <w:rPr>
                <w:color w:val="000000" w:themeColor="text1"/>
              </w:rPr>
              <w:t>пенополистирол</w:t>
            </w:r>
            <w:proofErr w:type="spellEnd"/>
            <w:r>
              <w:rPr>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tcPr>
          <w:p w:rsidR="00673CF9" w:rsidRPr="00734D80" w:rsidRDefault="00AA52BD" w:rsidP="00673CF9">
            <w:pPr>
              <w:jc w:val="center"/>
            </w:pPr>
            <w:r>
              <w:t>3</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jc w:val="center"/>
            </w:pPr>
            <w:r>
              <w:lastRenderedPageBreak/>
              <w:t>12</w:t>
            </w:r>
          </w:p>
        </w:tc>
        <w:tc>
          <w:tcPr>
            <w:tcW w:w="2552" w:type="dxa"/>
            <w:tcBorders>
              <w:top w:val="single" w:sz="4" w:space="0" w:color="auto"/>
              <w:left w:val="single" w:sz="4" w:space="0" w:color="auto"/>
              <w:bottom w:val="single" w:sz="4" w:space="0" w:color="auto"/>
              <w:right w:val="single" w:sz="4" w:space="0" w:color="auto"/>
            </w:tcBorders>
          </w:tcPr>
          <w:p w:rsidR="00673CF9" w:rsidRPr="00E3345B" w:rsidRDefault="00AA52BD" w:rsidP="00673CF9">
            <w:pPr>
              <w:jc w:val="both"/>
            </w:pPr>
            <w:r>
              <w:t>Журнальный стол</w:t>
            </w:r>
          </w:p>
          <w:p w:rsidR="00673CF9" w:rsidRPr="00E3345B" w:rsidRDefault="00AA52BD" w:rsidP="00673CF9">
            <w:pPr>
              <w:jc w:val="both"/>
            </w:pPr>
            <w:r>
              <w:t>100х60х43 см</w:t>
            </w:r>
          </w:p>
          <w:p w:rsidR="00673CF9" w:rsidRPr="00E3345B" w:rsidRDefault="00673CF9" w:rsidP="00673CF9">
            <w:pPr>
              <w:jc w:val="both"/>
            </w:pPr>
          </w:p>
        </w:tc>
        <w:tc>
          <w:tcPr>
            <w:tcW w:w="5669" w:type="dxa"/>
            <w:tcBorders>
              <w:top w:val="single" w:sz="4" w:space="0" w:color="auto"/>
              <w:left w:val="single" w:sz="4" w:space="0" w:color="auto"/>
              <w:bottom w:val="single" w:sz="4" w:space="0" w:color="auto"/>
              <w:right w:val="single" w:sz="4" w:space="0" w:color="auto"/>
            </w:tcBorders>
          </w:tcPr>
          <w:p w:rsidR="00673CF9" w:rsidRPr="000F406B" w:rsidRDefault="00AA52BD" w:rsidP="00673CF9">
            <w:pPr>
              <w:jc w:val="both"/>
            </w:pPr>
            <w:r>
              <w:t xml:space="preserve">Столешница должна быть прямоугольной из закаленного прозрачного стекла </w:t>
            </w:r>
            <w:proofErr w:type="gramStart"/>
            <w:r>
              <w:t xml:space="preserve">с </w:t>
            </w:r>
            <w:proofErr w:type="spellStart"/>
            <w:r>
              <w:t>принтом</w:t>
            </w:r>
            <w:proofErr w:type="spellEnd"/>
            <w:proofErr w:type="gramEnd"/>
            <w:r>
              <w:t xml:space="preserve"> с полированной кромкой, толщиной 10 мм. Опоры - хром гальванический, с регулировкой под неровности пола.</w:t>
            </w:r>
          </w:p>
        </w:tc>
        <w:tc>
          <w:tcPr>
            <w:tcW w:w="992" w:type="dxa"/>
            <w:tcBorders>
              <w:top w:val="single" w:sz="4" w:space="0" w:color="auto"/>
              <w:left w:val="single" w:sz="4" w:space="0" w:color="auto"/>
              <w:bottom w:val="single" w:sz="4" w:space="0" w:color="auto"/>
              <w:right w:val="single" w:sz="4" w:space="0" w:color="auto"/>
            </w:tcBorders>
          </w:tcPr>
          <w:p w:rsidR="00673CF9" w:rsidRPr="00734D80" w:rsidRDefault="00AA52BD" w:rsidP="00673CF9">
            <w:pPr>
              <w:jc w:val="center"/>
            </w:pPr>
            <w:r>
              <w:t>1</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jc w:val="center"/>
            </w:pPr>
            <w:r>
              <w:t>13</w:t>
            </w:r>
          </w:p>
        </w:tc>
        <w:tc>
          <w:tcPr>
            <w:tcW w:w="2552" w:type="dxa"/>
            <w:tcBorders>
              <w:top w:val="single" w:sz="4" w:space="0" w:color="auto"/>
              <w:left w:val="single" w:sz="4" w:space="0" w:color="auto"/>
              <w:bottom w:val="single" w:sz="4" w:space="0" w:color="auto"/>
              <w:right w:val="single" w:sz="4" w:space="0" w:color="auto"/>
            </w:tcBorders>
          </w:tcPr>
          <w:p w:rsidR="00673CF9" w:rsidRPr="00E3345B" w:rsidRDefault="00AA52BD" w:rsidP="00673CF9">
            <w:pPr>
              <w:jc w:val="both"/>
            </w:pPr>
            <w:r>
              <w:t>Журнальный стол</w:t>
            </w:r>
          </w:p>
          <w:p w:rsidR="00673CF9" w:rsidRPr="00E3345B" w:rsidRDefault="00AA52BD" w:rsidP="00673CF9">
            <w:pPr>
              <w:jc w:val="both"/>
            </w:pPr>
            <w:r>
              <w:t>80х80х43 см</w:t>
            </w:r>
          </w:p>
        </w:tc>
        <w:tc>
          <w:tcPr>
            <w:tcW w:w="5669" w:type="dxa"/>
            <w:tcBorders>
              <w:top w:val="single" w:sz="4" w:space="0" w:color="auto"/>
              <w:left w:val="single" w:sz="4" w:space="0" w:color="auto"/>
              <w:bottom w:val="single" w:sz="4" w:space="0" w:color="auto"/>
              <w:right w:val="single" w:sz="4" w:space="0" w:color="auto"/>
            </w:tcBorders>
          </w:tcPr>
          <w:p w:rsidR="00673CF9" w:rsidRPr="000F406B" w:rsidRDefault="00AA52BD" w:rsidP="00673CF9">
            <w:pPr>
              <w:jc w:val="both"/>
            </w:pPr>
            <w:r>
              <w:t xml:space="preserve">Столешница должна быть круглой из закаленного прозрачного стекла </w:t>
            </w:r>
            <w:proofErr w:type="gramStart"/>
            <w:r>
              <w:t xml:space="preserve">с </w:t>
            </w:r>
            <w:proofErr w:type="spellStart"/>
            <w:r>
              <w:t>принтом</w:t>
            </w:r>
            <w:proofErr w:type="spellEnd"/>
            <w:proofErr w:type="gramEnd"/>
            <w:r>
              <w:t xml:space="preserve"> с полированной кромкой, толщиной 10 мм. Опоры - хром гальванический, с регулировкой под неровности пола.</w:t>
            </w:r>
          </w:p>
        </w:tc>
        <w:tc>
          <w:tcPr>
            <w:tcW w:w="992" w:type="dxa"/>
            <w:tcBorders>
              <w:top w:val="single" w:sz="4" w:space="0" w:color="auto"/>
              <w:left w:val="single" w:sz="4" w:space="0" w:color="auto"/>
              <w:bottom w:val="single" w:sz="4" w:space="0" w:color="auto"/>
              <w:right w:val="single" w:sz="4" w:space="0" w:color="auto"/>
            </w:tcBorders>
          </w:tcPr>
          <w:p w:rsidR="00673CF9" w:rsidRPr="00734D80" w:rsidRDefault="00AA52BD" w:rsidP="00673CF9">
            <w:pPr>
              <w:jc w:val="center"/>
            </w:pPr>
            <w:r>
              <w:t>1</w:t>
            </w:r>
          </w:p>
        </w:tc>
      </w:tr>
      <w:tr w:rsidR="00673CF9" w:rsidRPr="00261C54" w:rsidTr="00673CF9">
        <w:trPr>
          <w:trHeight w:val="764"/>
          <w:tblHeader/>
        </w:trPr>
        <w:tc>
          <w:tcPr>
            <w:tcW w:w="675"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jc w:val="center"/>
            </w:pPr>
            <w:r>
              <w:t>14</w:t>
            </w:r>
          </w:p>
        </w:tc>
        <w:tc>
          <w:tcPr>
            <w:tcW w:w="2552" w:type="dxa"/>
            <w:tcBorders>
              <w:top w:val="single" w:sz="4" w:space="0" w:color="auto"/>
              <w:left w:val="single" w:sz="4" w:space="0" w:color="auto"/>
              <w:bottom w:val="single" w:sz="4" w:space="0" w:color="auto"/>
              <w:right w:val="single" w:sz="4" w:space="0" w:color="auto"/>
            </w:tcBorders>
          </w:tcPr>
          <w:p w:rsidR="00673CF9" w:rsidRPr="00E3345B" w:rsidRDefault="00AA52BD" w:rsidP="00673CF9">
            <w:pPr>
              <w:jc w:val="both"/>
            </w:pPr>
            <w:r>
              <w:t>Журнальный стол</w:t>
            </w:r>
          </w:p>
          <w:p w:rsidR="00673CF9" w:rsidRPr="00E3345B" w:rsidRDefault="00AA52BD" w:rsidP="00673CF9">
            <w:pPr>
              <w:jc w:val="both"/>
            </w:pPr>
            <w:r>
              <w:t>50х50х55 см</w:t>
            </w:r>
          </w:p>
        </w:tc>
        <w:tc>
          <w:tcPr>
            <w:tcW w:w="5669" w:type="dxa"/>
            <w:tcBorders>
              <w:top w:val="single" w:sz="4" w:space="0" w:color="auto"/>
              <w:left w:val="single" w:sz="4" w:space="0" w:color="auto"/>
              <w:bottom w:val="single" w:sz="4" w:space="0" w:color="auto"/>
              <w:right w:val="single" w:sz="4" w:space="0" w:color="auto"/>
            </w:tcBorders>
          </w:tcPr>
          <w:p w:rsidR="00673CF9" w:rsidRPr="000F406B" w:rsidRDefault="00AA52BD" w:rsidP="00673CF9">
            <w:pPr>
              <w:jc w:val="both"/>
            </w:pPr>
            <w:r>
              <w:t xml:space="preserve">Столешница должна быть круглой из закаленного прозрачного стекла </w:t>
            </w:r>
            <w:proofErr w:type="gramStart"/>
            <w:r>
              <w:t xml:space="preserve">с </w:t>
            </w:r>
            <w:proofErr w:type="spellStart"/>
            <w:r>
              <w:t>принтом</w:t>
            </w:r>
            <w:proofErr w:type="spellEnd"/>
            <w:proofErr w:type="gramEnd"/>
            <w:r>
              <w:t xml:space="preserve"> с полированной кромкой, толщиной 6 мм. Каркас - гнутая труба диаметром 20 мм цвета алюминий.</w:t>
            </w:r>
          </w:p>
        </w:tc>
        <w:tc>
          <w:tcPr>
            <w:tcW w:w="992" w:type="dxa"/>
            <w:tcBorders>
              <w:top w:val="single" w:sz="4" w:space="0" w:color="auto"/>
              <w:left w:val="single" w:sz="4" w:space="0" w:color="auto"/>
              <w:bottom w:val="single" w:sz="4" w:space="0" w:color="auto"/>
              <w:right w:val="single" w:sz="4" w:space="0" w:color="auto"/>
            </w:tcBorders>
          </w:tcPr>
          <w:p w:rsidR="00673CF9" w:rsidRPr="00734D80" w:rsidRDefault="00AA52BD" w:rsidP="00673CF9">
            <w:pPr>
              <w:jc w:val="center"/>
            </w:pPr>
            <w:r>
              <w:t>1</w:t>
            </w:r>
          </w:p>
        </w:tc>
      </w:tr>
    </w:tbl>
    <w:p w:rsidR="00673CF9" w:rsidRPr="00261C54" w:rsidRDefault="00673CF9" w:rsidP="00673CF9">
      <w:pPr>
        <w:suppressAutoHyphens w:val="0"/>
        <w:ind w:left="578" w:firstLine="709"/>
        <w:jc w:val="right"/>
      </w:pPr>
    </w:p>
    <w:p w:rsidR="00673CF9" w:rsidRPr="00B02858" w:rsidRDefault="00673CF9" w:rsidP="00673CF9">
      <w:pPr>
        <w:suppressAutoHyphens w:val="0"/>
        <w:ind w:left="578" w:firstLine="709"/>
        <w:jc w:val="right"/>
        <w:rPr>
          <w:sz w:val="28"/>
          <w:szCs w:val="28"/>
        </w:rPr>
      </w:pPr>
    </w:p>
    <w:p w:rsidR="00673CF9" w:rsidRPr="00B02858" w:rsidRDefault="00AA52BD" w:rsidP="00673CF9">
      <w:pPr>
        <w:suppressAutoHyphens w:val="0"/>
        <w:ind w:firstLine="709"/>
        <w:jc w:val="both"/>
        <w:rPr>
          <w:b/>
          <w:sz w:val="28"/>
          <w:szCs w:val="28"/>
        </w:rPr>
      </w:pPr>
      <w:r w:rsidRPr="00B02858">
        <w:rPr>
          <w:b/>
          <w:sz w:val="28"/>
          <w:szCs w:val="28"/>
        </w:rPr>
        <w:t>4.3. Монтаж и расстановка Товара</w:t>
      </w:r>
    </w:p>
    <w:p w:rsidR="00673CF9" w:rsidRPr="00B02858" w:rsidRDefault="00AA52BD" w:rsidP="00673CF9">
      <w:pPr>
        <w:suppressAutoHyphens w:val="0"/>
        <w:ind w:firstLine="709"/>
        <w:jc w:val="both"/>
        <w:rPr>
          <w:sz w:val="28"/>
          <w:szCs w:val="28"/>
        </w:rPr>
      </w:pPr>
      <w:r w:rsidRPr="00B02858">
        <w:rPr>
          <w:sz w:val="28"/>
          <w:szCs w:val="28"/>
        </w:rPr>
        <w:t>4.3.1. Поставщик производит своими силами и за свой счет упаковку, доставку, разгрузку, монтаж (сборку) и расстановку Товара, уборку места сборки от упаковки, вывоз использованной упаковки и прочих упаковочных материалов за пределы территории Покупателя.</w:t>
      </w:r>
    </w:p>
    <w:p w:rsidR="00673CF9" w:rsidRPr="00B02858" w:rsidRDefault="00AA52BD" w:rsidP="00673CF9">
      <w:pPr>
        <w:suppressAutoHyphens w:val="0"/>
        <w:ind w:firstLine="709"/>
        <w:jc w:val="both"/>
        <w:rPr>
          <w:sz w:val="28"/>
          <w:szCs w:val="28"/>
        </w:rPr>
      </w:pPr>
      <w:r w:rsidRPr="00B02858">
        <w:rPr>
          <w:sz w:val="28"/>
          <w:szCs w:val="28"/>
        </w:rPr>
        <w:t xml:space="preserve">4.3.2. Расстановка Товара производится Поставщиком в </w:t>
      </w:r>
      <w:proofErr w:type="gramStart"/>
      <w:r w:rsidRPr="00B02858">
        <w:rPr>
          <w:sz w:val="28"/>
          <w:szCs w:val="28"/>
        </w:rPr>
        <w:t>помещ</w:t>
      </w:r>
      <w:r w:rsidR="001B1A6A" w:rsidRPr="00B02858">
        <w:rPr>
          <w:sz w:val="28"/>
          <w:szCs w:val="28"/>
        </w:rPr>
        <w:t>е</w:t>
      </w:r>
      <w:r w:rsidRPr="00B02858">
        <w:rPr>
          <w:sz w:val="28"/>
          <w:szCs w:val="28"/>
        </w:rPr>
        <w:t>нии</w:t>
      </w:r>
      <w:proofErr w:type="gramEnd"/>
      <w:r w:rsidR="001B1A6A" w:rsidRPr="00B02858">
        <w:rPr>
          <w:sz w:val="28"/>
          <w:szCs w:val="28"/>
        </w:rPr>
        <w:t>,</w:t>
      </w:r>
      <w:r w:rsidRPr="00B02858">
        <w:rPr>
          <w:sz w:val="28"/>
          <w:szCs w:val="28"/>
        </w:rPr>
        <w:t xml:space="preserve"> находящимся на</w:t>
      </w:r>
      <w:r w:rsidR="00B02858">
        <w:rPr>
          <w:sz w:val="28"/>
          <w:szCs w:val="28"/>
        </w:rPr>
        <w:t xml:space="preserve"> </w:t>
      </w:r>
      <w:r w:rsidRPr="00B02858">
        <w:rPr>
          <w:sz w:val="28"/>
          <w:szCs w:val="28"/>
        </w:rPr>
        <w:t>первом этаже офисного здания Покупателя</w:t>
      </w:r>
      <w:r w:rsidR="001B1A6A" w:rsidRPr="00B02858">
        <w:rPr>
          <w:sz w:val="28"/>
          <w:szCs w:val="28"/>
        </w:rPr>
        <w:t>,</w:t>
      </w:r>
      <w:r w:rsidRPr="00B02858">
        <w:rPr>
          <w:sz w:val="28"/>
          <w:szCs w:val="28"/>
        </w:rPr>
        <w:t xml:space="preserve"> в соответствии с указанием Покупателем места расстановки Товара.</w:t>
      </w:r>
    </w:p>
    <w:p w:rsidR="00673CF9" w:rsidRPr="00B02858" w:rsidRDefault="00673CF9" w:rsidP="00673CF9">
      <w:pPr>
        <w:suppressAutoHyphens w:val="0"/>
        <w:ind w:firstLine="709"/>
        <w:rPr>
          <w:sz w:val="28"/>
          <w:szCs w:val="28"/>
        </w:rPr>
      </w:pPr>
    </w:p>
    <w:p w:rsidR="00673CF9" w:rsidRPr="00B02858" w:rsidRDefault="00AA52BD" w:rsidP="00673CF9">
      <w:pPr>
        <w:suppressAutoHyphens w:val="0"/>
        <w:ind w:firstLine="709"/>
        <w:jc w:val="both"/>
        <w:rPr>
          <w:sz w:val="28"/>
          <w:szCs w:val="28"/>
        </w:rPr>
      </w:pPr>
      <w:r w:rsidRPr="00B02858">
        <w:rPr>
          <w:b/>
          <w:sz w:val="28"/>
          <w:szCs w:val="28"/>
        </w:rPr>
        <w:t>4.4. Начальная (максимальная) цена договора, без учета НДС</w:t>
      </w:r>
    </w:p>
    <w:p w:rsidR="00673CF9" w:rsidRPr="00B02858" w:rsidRDefault="00AA52BD" w:rsidP="00673CF9">
      <w:pPr>
        <w:pStyle w:val="1ff2"/>
        <w:rPr>
          <w:szCs w:val="28"/>
        </w:rPr>
      </w:pPr>
      <w:r w:rsidRPr="00B02858">
        <w:rPr>
          <w:szCs w:val="28"/>
        </w:rPr>
        <w:t xml:space="preserve">4.4.1. </w:t>
      </w:r>
      <w:proofErr w:type="gramStart"/>
      <w:r w:rsidRPr="00B02858">
        <w:rPr>
          <w:szCs w:val="28"/>
        </w:rPr>
        <w:t>Начальная (максимальная) цена договора составляет 500 000,00 (пятьсот тысяч) рублей 00 копеек, включает в себя стоимость Товара, расходы на упаковку, доставку, разгрузку, монтаж (сборку) и расстановку Товара, уборку места сборки от упаковки, вывоз использованной упаковки и прочих упаковочных материалов за пределы территории Покупателя, страхование, уплату таможенных пошлин, сборов, затраты на гарантийное обслуживание в течение заявленного гарантийного срока, налоги и обязательные</w:t>
      </w:r>
      <w:proofErr w:type="gramEnd"/>
      <w:r w:rsidRPr="00B02858">
        <w:rPr>
          <w:szCs w:val="28"/>
        </w:rPr>
        <w:t xml:space="preserve"> платежи, взимаемые на территории Российской Федерации, кроме НДС.</w:t>
      </w:r>
    </w:p>
    <w:p w:rsidR="00673CF9" w:rsidRPr="00B02858" w:rsidRDefault="00AA52BD" w:rsidP="00673CF9">
      <w:pPr>
        <w:suppressAutoHyphens w:val="0"/>
        <w:ind w:firstLine="709"/>
        <w:jc w:val="both"/>
        <w:rPr>
          <w:sz w:val="28"/>
          <w:szCs w:val="28"/>
        </w:rPr>
      </w:pPr>
      <w:r w:rsidRPr="00B02858">
        <w:rPr>
          <w:sz w:val="28"/>
          <w:szCs w:val="28"/>
        </w:rPr>
        <w:t>Сумма НДС и условия начисления определяются в соответствии с законодательством Российской Федерации.</w:t>
      </w:r>
    </w:p>
    <w:p w:rsidR="00673CF9" w:rsidRPr="00B02858" w:rsidRDefault="00AA52BD" w:rsidP="00673CF9">
      <w:pPr>
        <w:suppressAutoHyphens w:val="0"/>
        <w:ind w:firstLine="709"/>
        <w:jc w:val="both"/>
        <w:rPr>
          <w:sz w:val="28"/>
          <w:szCs w:val="28"/>
        </w:rPr>
      </w:pPr>
      <w:r w:rsidRPr="00B02858">
        <w:rPr>
          <w:sz w:val="28"/>
          <w:szCs w:val="28"/>
        </w:rPr>
        <w:t xml:space="preserve">4.4.2. Стоимость одной единицы Товара не должна превышать 40 000,00 (сорок тысяч) рублей 00 копеек без учета НДС. </w:t>
      </w:r>
    </w:p>
    <w:p w:rsidR="00673CF9" w:rsidRPr="00B02858" w:rsidRDefault="00673CF9" w:rsidP="00673CF9">
      <w:pPr>
        <w:suppressAutoHyphens w:val="0"/>
        <w:ind w:firstLine="709"/>
        <w:jc w:val="both"/>
        <w:rPr>
          <w:sz w:val="28"/>
          <w:szCs w:val="28"/>
        </w:rPr>
      </w:pPr>
    </w:p>
    <w:p w:rsidR="00673CF9" w:rsidRPr="00B02858" w:rsidRDefault="00AA52BD" w:rsidP="00673CF9">
      <w:pPr>
        <w:suppressAutoHyphens w:val="0"/>
        <w:ind w:firstLine="709"/>
        <w:jc w:val="both"/>
        <w:rPr>
          <w:sz w:val="28"/>
          <w:szCs w:val="28"/>
        </w:rPr>
      </w:pPr>
      <w:r w:rsidRPr="00B02858">
        <w:rPr>
          <w:b/>
          <w:sz w:val="28"/>
          <w:szCs w:val="28"/>
        </w:rPr>
        <w:t xml:space="preserve">4.5. </w:t>
      </w:r>
      <w:r w:rsidRPr="00B02858">
        <w:rPr>
          <w:b/>
          <w:bCs/>
          <w:sz w:val="28"/>
          <w:szCs w:val="28"/>
        </w:rPr>
        <w:t xml:space="preserve">Другие требования к описанию претендентами поставляемого товара </w:t>
      </w:r>
    </w:p>
    <w:p w:rsidR="00673CF9" w:rsidRPr="00B02858" w:rsidRDefault="00AA52BD" w:rsidP="00673CF9">
      <w:pPr>
        <w:suppressAutoHyphens w:val="0"/>
        <w:ind w:firstLine="709"/>
        <w:jc w:val="both"/>
        <w:rPr>
          <w:sz w:val="28"/>
          <w:szCs w:val="28"/>
        </w:rPr>
      </w:pPr>
      <w:r w:rsidRPr="00B02858">
        <w:rPr>
          <w:sz w:val="28"/>
          <w:szCs w:val="28"/>
        </w:rPr>
        <w:t>Габаритные размеры единиц Товара, указанных в таблице № 1 пункта 4.2 Технического задания, являются ориентировочными. Допускается</w:t>
      </w:r>
      <w:r w:rsidR="00B02858">
        <w:rPr>
          <w:sz w:val="28"/>
          <w:szCs w:val="28"/>
        </w:rPr>
        <w:br/>
      </w:r>
      <w:r w:rsidRPr="00B02858">
        <w:rPr>
          <w:sz w:val="28"/>
          <w:szCs w:val="28"/>
        </w:rPr>
        <w:t xml:space="preserve"> отклонение ± 15 мм.</w:t>
      </w:r>
    </w:p>
    <w:p w:rsidR="00673CF9" w:rsidRPr="00B02858" w:rsidRDefault="00673CF9" w:rsidP="00673CF9">
      <w:pPr>
        <w:suppressAutoHyphens w:val="0"/>
        <w:ind w:firstLine="709"/>
        <w:jc w:val="both"/>
        <w:rPr>
          <w:sz w:val="28"/>
          <w:szCs w:val="28"/>
        </w:rPr>
      </w:pPr>
    </w:p>
    <w:p w:rsidR="00673CF9" w:rsidRPr="00B02858" w:rsidRDefault="00AA52BD" w:rsidP="00673CF9">
      <w:pPr>
        <w:suppressAutoHyphens w:val="0"/>
        <w:ind w:firstLine="709"/>
        <w:jc w:val="both"/>
        <w:rPr>
          <w:b/>
          <w:sz w:val="28"/>
          <w:szCs w:val="28"/>
        </w:rPr>
      </w:pPr>
      <w:r w:rsidRPr="00B02858">
        <w:rPr>
          <w:b/>
          <w:sz w:val="28"/>
          <w:szCs w:val="28"/>
        </w:rPr>
        <w:lastRenderedPageBreak/>
        <w:t>4.6. Гарантийное обслуживание</w:t>
      </w:r>
    </w:p>
    <w:p w:rsidR="00673CF9" w:rsidRPr="00B02858" w:rsidRDefault="00AA52BD" w:rsidP="00673CF9">
      <w:pPr>
        <w:suppressAutoHyphens w:val="0"/>
        <w:ind w:firstLine="709"/>
        <w:jc w:val="both"/>
        <w:rPr>
          <w:sz w:val="28"/>
          <w:szCs w:val="28"/>
        </w:rPr>
      </w:pPr>
      <w:r w:rsidRPr="00B02858">
        <w:rPr>
          <w:sz w:val="28"/>
          <w:szCs w:val="28"/>
        </w:rPr>
        <w:t xml:space="preserve">Гарантийный срок нормального функционирования Товара должен составлять не менее 12 месяцев </w:t>
      </w:r>
      <w:proofErr w:type="gramStart"/>
      <w:r w:rsidRPr="00B02858">
        <w:rPr>
          <w:sz w:val="28"/>
          <w:szCs w:val="28"/>
        </w:rPr>
        <w:t>с даты подписания</w:t>
      </w:r>
      <w:proofErr w:type="gramEnd"/>
      <w:r w:rsidRPr="00B02858">
        <w:rPr>
          <w:sz w:val="28"/>
          <w:szCs w:val="28"/>
        </w:rPr>
        <w:t xml:space="preserve"> Сторонами акта сдачи-приемки выполненных работ по монтажу поставленного Товара.</w:t>
      </w:r>
    </w:p>
    <w:p w:rsidR="00673CF9" w:rsidRPr="00B02858" w:rsidRDefault="00AA52BD" w:rsidP="00673CF9">
      <w:pPr>
        <w:suppressAutoHyphens w:val="0"/>
        <w:ind w:firstLine="709"/>
        <w:jc w:val="both"/>
        <w:rPr>
          <w:sz w:val="28"/>
          <w:szCs w:val="28"/>
        </w:rPr>
      </w:pPr>
      <w:r w:rsidRPr="00B02858">
        <w:rPr>
          <w:sz w:val="28"/>
          <w:szCs w:val="28"/>
        </w:rPr>
        <w:t xml:space="preserve">В </w:t>
      </w:r>
      <w:proofErr w:type="gramStart"/>
      <w:r w:rsidRPr="00B02858">
        <w:rPr>
          <w:sz w:val="28"/>
          <w:szCs w:val="28"/>
        </w:rPr>
        <w:t>случае</w:t>
      </w:r>
      <w:proofErr w:type="gramEnd"/>
      <w:r w:rsidRPr="00B02858">
        <w:rPr>
          <w:sz w:val="28"/>
          <w:szCs w:val="28"/>
        </w:rPr>
        <w:t>,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673CF9" w:rsidRPr="00B02858" w:rsidRDefault="00673CF9" w:rsidP="00673CF9">
      <w:pPr>
        <w:suppressAutoHyphens w:val="0"/>
        <w:ind w:firstLine="709"/>
        <w:jc w:val="both"/>
        <w:rPr>
          <w:sz w:val="28"/>
          <w:szCs w:val="28"/>
        </w:rPr>
      </w:pPr>
    </w:p>
    <w:p w:rsidR="00673CF9" w:rsidRPr="00B02858" w:rsidRDefault="00AA52BD" w:rsidP="00673CF9">
      <w:pPr>
        <w:suppressAutoHyphens w:val="0"/>
        <w:ind w:firstLine="709"/>
        <w:jc w:val="both"/>
        <w:rPr>
          <w:b/>
          <w:sz w:val="28"/>
          <w:szCs w:val="28"/>
        </w:rPr>
      </w:pPr>
      <w:r w:rsidRPr="00B02858">
        <w:rPr>
          <w:b/>
          <w:sz w:val="28"/>
          <w:szCs w:val="28"/>
        </w:rPr>
        <w:t>4.7. Прочие условия</w:t>
      </w:r>
    </w:p>
    <w:p w:rsidR="00673CF9" w:rsidRPr="00B02858" w:rsidRDefault="00AA52BD" w:rsidP="00673CF9">
      <w:pPr>
        <w:suppressAutoHyphens w:val="0"/>
        <w:ind w:firstLine="709"/>
        <w:jc w:val="both"/>
        <w:rPr>
          <w:sz w:val="28"/>
          <w:szCs w:val="28"/>
        </w:rPr>
      </w:pPr>
      <w:r w:rsidRPr="00B02858">
        <w:rPr>
          <w:sz w:val="28"/>
          <w:szCs w:val="28"/>
        </w:rPr>
        <w:t xml:space="preserve">4.7.1. Претендент в подтверждение соответствия предлагаемого Товара требованиям, изложенным в </w:t>
      </w:r>
      <w:proofErr w:type="gramStart"/>
      <w:r w:rsidRPr="00B02858">
        <w:rPr>
          <w:sz w:val="28"/>
          <w:szCs w:val="28"/>
        </w:rPr>
        <w:t>настоящем</w:t>
      </w:r>
      <w:proofErr w:type="gramEnd"/>
      <w:r w:rsidRPr="00B02858">
        <w:rPr>
          <w:sz w:val="28"/>
          <w:szCs w:val="28"/>
        </w:rPr>
        <w:t xml:space="preserve"> техническом задании, имеет право предоставить </w:t>
      </w:r>
      <w:r w:rsidR="00B02858">
        <w:rPr>
          <w:sz w:val="28"/>
          <w:szCs w:val="28"/>
        </w:rPr>
        <w:t>Покупателю</w:t>
      </w:r>
      <w:r w:rsidR="00B02858" w:rsidRPr="00B02858">
        <w:rPr>
          <w:sz w:val="28"/>
          <w:szCs w:val="28"/>
        </w:rPr>
        <w:t xml:space="preserve"> </w:t>
      </w:r>
      <w:r w:rsidRPr="00B02858">
        <w:rPr>
          <w:sz w:val="28"/>
          <w:szCs w:val="28"/>
        </w:rPr>
        <w:t xml:space="preserve">информацию, о возможных местах посещения </w:t>
      </w:r>
      <w:r w:rsidR="00B02858">
        <w:rPr>
          <w:sz w:val="28"/>
          <w:szCs w:val="28"/>
        </w:rPr>
        <w:t>Покупателем</w:t>
      </w:r>
      <w:r w:rsidR="00B02858" w:rsidRPr="00B02858">
        <w:rPr>
          <w:sz w:val="28"/>
          <w:szCs w:val="28"/>
        </w:rPr>
        <w:t xml:space="preserve"> </w:t>
      </w:r>
      <w:r w:rsidRPr="00B02858">
        <w:rPr>
          <w:sz w:val="28"/>
          <w:szCs w:val="28"/>
        </w:rPr>
        <w:t xml:space="preserve">с целью ознакомления с аналогичной продукцией: демонстрационные залы, выставки, </w:t>
      </w:r>
      <w:proofErr w:type="spellStart"/>
      <w:r w:rsidRPr="00B02858">
        <w:rPr>
          <w:sz w:val="28"/>
          <w:szCs w:val="28"/>
        </w:rPr>
        <w:t>шоу-румы</w:t>
      </w:r>
      <w:proofErr w:type="spellEnd"/>
      <w:r w:rsidRPr="00B02858">
        <w:rPr>
          <w:sz w:val="28"/>
          <w:szCs w:val="28"/>
        </w:rPr>
        <w:t>, магазины.</w:t>
      </w:r>
    </w:p>
    <w:p w:rsidR="00673CF9" w:rsidRPr="00B02858" w:rsidRDefault="00AA52BD" w:rsidP="00673CF9">
      <w:pPr>
        <w:suppressAutoHyphens w:val="0"/>
        <w:ind w:firstLine="709"/>
        <w:jc w:val="both"/>
        <w:rPr>
          <w:sz w:val="28"/>
          <w:szCs w:val="28"/>
        </w:rPr>
      </w:pPr>
      <w:r w:rsidRPr="00B02858">
        <w:rPr>
          <w:sz w:val="28"/>
          <w:szCs w:val="28"/>
        </w:rPr>
        <w:t xml:space="preserve">4.7.2. </w:t>
      </w:r>
      <w:proofErr w:type="gramStart"/>
      <w:r w:rsidRPr="00B02858">
        <w:rPr>
          <w:sz w:val="28"/>
          <w:szCs w:val="28"/>
        </w:rPr>
        <w:t>Претендент в подтверждение соответствия предлагаемого Товара требованиям, изложенным в настоящем техническом задании, имеет право, до проведения заседания по рассмотрению поступивших на участие в конкурсе заявок Постоянной рабочей группой конкурсной комиссии аппарата управления ПАО «</w:t>
      </w:r>
      <w:proofErr w:type="spellStart"/>
      <w:r w:rsidRPr="00B02858">
        <w:rPr>
          <w:sz w:val="28"/>
          <w:szCs w:val="28"/>
        </w:rPr>
        <w:t>ТрансКонтейнер</w:t>
      </w:r>
      <w:proofErr w:type="spellEnd"/>
      <w:r w:rsidRPr="00B02858">
        <w:rPr>
          <w:sz w:val="28"/>
          <w:szCs w:val="28"/>
        </w:rPr>
        <w:t>», привезти своими силами и за свой счет в офис ПАО «</w:t>
      </w:r>
      <w:proofErr w:type="spellStart"/>
      <w:r w:rsidRPr="00B02858">
        <w:rPr>
          <w:sz w:val="28"/>
          <w:szCs w:val="28"/>
        </w:rPr>
        <w:t>ТрансКонтейнер</w:t>
      </w:r>
      <w:proofErr w:type="spellEnd"/>
      <w:r w:rsidRPr="00B02858">
        <w:rPr>
          <w:sz w:val="28"/>
          <w:szCs w:val="28"/>
        </w:rPr>
        <w:t>» по адресу: г. Москва</w:t>
      </w:r>
      <w:r w:rsidR="00210795">
        <w:rPr>
          <w:sz w:val="28"/>
          <w:szCs w:val="28"/>
        </w:rPr>
        <w:t>,</w:t>
      </w:r>
      <w:r w:rsidRPr="00B02858">
        <w:rPr>
          <w:sz w:val="28"/>
          <w:szCs w:val="28"/>
        </w:rPr>
        <w:t xml:space="preserve"> Оружейный пер., д. 19 образцы материалов, тканей, цветовой гаммы, из которых</w:t>
      </w:r>
      <w:proofErr w:type="gramEnd"/>
      <w:r w:rsidRPr="00B02858">
        <w:rPr>
          <w:sz w:val="28"/>
          <w:szCs w:val="28"/>
        </w:rPr>
        <w:t xml:space="preserve"> планируется изготовление Товара, являющегося предметом настоящего конкурса. После принятия решения Конкурсной комиссией аппарата управления </w:t>
      </w:r>
      <w:r w:rsidR="00B02858">
        <w:rPr>
          <w:sz w:val="28"/>
          <w:szCs w:val="28"/>
        </w:rPr>
        <w:br/>
      </w:r>
      <w:r w:rsidRPr="00B02858">
        <w:rPr>
          <w:sz w:val="28"/>
          <w:szCs w:val="28"/>
        </w:rPr>
        <w:t>ПАО «</w:t>
      </w:r>
      <w:proofErr w:type="spellStart"/>
      <w:r w:rsidRPr="00B02858">
        <w:rPr>
          <w:sz w:val="28"/>
          <w:szCs w:val="28"/>
        </w:rPr>
        <w:t>ТрансКонтейнер</w:t>
      </w:r>
      <w:proofErr w:type="spellEnd"/>
      <w:r w:rsidRPr="00B02858">
        <w:rPr>
          <w:sz w:val="28"/>
          <w:szCs w:val="28"/>
        </w:rPr>
        <w:t xml:space="preserve">» образцы подлежат возврату на условиях </w:t>
      </w:r>
      <w:proofErr w:type="spellStart"/>
      <w:r w:rsidRPr="00B02858">
        <w:rPr>
          <w:sz w:val="28"/>
          <w:szCs w:val="28"/>
        </w:rPr>
        <w:t>самовывоза</w:t>
      </w:r>
      <w:proofErr w:type="spellEnd"/>
      <w:r w:rsidR="00B02858">
        <w:rPr>
          <w:sz w:val="28"/>
          <w:szCs w:val="28"/>
        </w:rPr>
        <w:t xml:space="preserve"> претендентом</w:t>
      </w:r>
      <w:r w:rsidRPr="00B02858">
        <w:rPr>
          <w:sz w:val="28"/>
          <w:szCs w:val="28"/>
        </w:rPr>
        <w:t>.</w:t>
      </w:r>
    </w:p>
    <w:p w:rsidR="00485ABD" w:rsidRPr="00B02858" w:rsidRDefault="00485ABD" w:rsidP="00485ABD">
      <w:pPr>
        <w:suppressAutoHyphens w:val="0"/>
        <w:rPr>
          <w:b/>
          <w:bCs/>
          <w:sz w:val="28"/>
          <w:szCs w:val="28"/>
        </w:rPr>
      </w:pPr>
    </w:p>
    <w:p w:rsidR="00485ABD" w:rsidRDefault="00485ABD">
      <w:pPr>
        <w:suppressAutoHyphens w:val="0"/>
        <w:rPr>
          <w:b/>
          <w:bCs/>
          <w:sz w:val="32"/>
          <w:szCs w:val="32"/>
        </w:rPr>
      </w:pPr>
      <w:r>
        <w:rPr>
          <w:b/>
          <w:bCs/>
          <w:sz w:val="32"/>
          <w:szCs w:val="32"/>
        </w:rPr>
        <w:br w:type="page"/>
      </w:r>
    </w:p>
    <w:p w:rsidR="002E18D3" w:rsidRPr="00485ABD" w:rsidRDefault="002E18D3" w:rsidP="00EE6313">
      <w:pPr>
        <w:jc w:val="center"/>
        <w:outlineLvl w:val="0"/>
        <w:rPr>
          <w:b/>
          <w:bCs/>
          <w:sz w:val="32"/>
          <w:szCs w:val="32"/>
        </w:rPr>
      </w:pPr>
      <w:r>
        <w:rPr>
          <w:b/>
          <w:bCs/>
          <w:sz w:val="32"/>
          <w:szCs w:val="32"/>
        </w:rPr>
        <w:lastRenderedPageBreak/>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6A222F" w:rsidRDefault="00AA52BD" w:rsidP="00CD019A">
            <w:pPr>
              <w:pStyle w:val="1ff2"/>
              <w:ind w:firstLine="0"/>
              <w:rPr>
                <w:sz w:val="24"/>
                <w:szCs w:val="24"/>
              </w:rPr>
            </w:pPr>
            <w:r>
              <w:rPr>
                <w:sz w:val="24"/>
                <w:szCs w:val="24"/>
              </w:rPr>
              <w:t>Запрос предложений в электронной форме № ЗПэ-</w:t>
            </w:r>
            <w:r w:rsidR="00CD019A">
              <w:rPr>
                <w:sz w:val="24"/>
                <w:szCs w:val="24"/>
              </w:rPr>
              <w:t>ЦКПМТО</w:t>
            </w:r>
            <w:r>
              <w:rPr>
                <w:sz w:val="24"/>
                <w:szCs w:val="24"/>
              </w:rPr>
              <w:t>-17-</w:t>
            </w:r>
            <w:r w:rsidR="00CD019A">
              <w:rPr>
                <w:sz w:val="24"/>
                <w:szCs w:val="24"/>
              </w:rPr>
              <w:t>0099</w:t>
            </w:r>
            <w:r>
              <w:rPr>
                <w:sz w:val="24"/>
                <w:szCs w:val="24"/>
              </w:rPr>
              <w:t xml:space="preserve"> по предмету закупки «Поставка офисной мебели для организации </w:t>
            </w:r>
            <w:proofErr w:type="gramStart"/>
            <w:r>
              <w:rPr>
                <w:sz w:val="24"/>
                <w:szCs w:val="24"/>
              </w:rPr>
              <w:t>зон отдыха работников аппарата управления</w:t>
            </w:r>
            <w:proofErr w:type="gramEnd"/>
            <w:r>
              <w:rPr>
                <w:sz w:val="24"/>
                <w:szCs w:val="24"/>
              </w:rPr>
              <w:t xml:space="preserve"> ПАО "</w:t>
            </w:r>
            <w:proofErr w:type="spellStart"/>
            <w:r>
              <w:rPr>
                <w:sz w:val="24"/>
                <w:szCs w:val="24"/>
              </w:rPr>
              <w:t>ТрансКонтейнер</w:t>
            </w:r>
            <w:proofErr w:type="spellEnd"/>
            <w:r>
              <w:rPr>
                <w:sz w:val="24"/>
                <w:szCs w:val="24"/>
              </w:rPr>
              <w:t>" с выполнением работ по монтажу  поставленного Товара»</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6148C7" w:rsidRDefault="006148C7" w:rsidP="006148C7">
            <w:pPr>
              <w:pStyle w:val="1ff2"/>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6148C7" w:rsidRDefault="006148C7" w:rsidP="006148C7">
            <w:pPr>
              <w:pStyle w:val="1ff2"/>
              <w:ind w:firstLine="0"/>
              <w:rPr>
                <w:sz w:val="24"/>
                <w:szCs w:val="24"/>
              </w:rPr>
            </w:pPr>
            <w:r>
              <w:rPr>
                <w:sz w:val="24"/>
                <w:szCs w:val="24"/>
              </w:rPr>
              <w:t>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6148C7" w:rsidRDefault="006148C7" w:rsidP="006148C7">
            <w:pPr>
              <w:pStyle w:val="1ff2"/>
              <w:ind w:firstLine="0"/>
              <w:rPr>
                <w:sz w:val="24"/>
                <w:szCs w:val="24"/>
              </w:rPr>
            </w:pPr>
            <w:r>
              <w:rPr>
                <w:sz w:val="24"/>
                <w:szCs w:val="24"/>
              </w:rPr>
              <w:t xml:space="preserve">Адрес: 125047, Москва, Оружейный переулок, д.19. </w:t>
            </w:r>
          </w:p>
          <w:p w:rsidR="006A222F" w:rsidRDefault="00AA52B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Извекова Екатерина Николаевна, тел. +7(495)7881717(1545), электронный адрес </w:t>
            </w:r>
            <w:proofErr w:type="spellStart"/>
            <w:r>
              <w:t>izvekovaen@trcont.ru</w:t>
            </w:r>
            <w:proofErr w:type="spellEnd"/>
            <w:r>
              <w:t>.</w:t>
            </w:r>
          </w:p>
          <w:p w:rsidR="006148C7" w:rsidRDefault="006148C7" w:rsidP="006148C7">
            <w:pPr>
              <w:pStyle w:val="1ff2"/>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6148C7" w:rsidRDefault="006148C7" w:rsidP="006148C7">
            <w:pPr>
              <w:pStyle w:val="1ff2"/>
              <w:ind w:firstLine="0"/>
              <w:rPr>
                <w:sz w:val="24"/>
                <w:szCs w:val="24"/>
              </w:rPr>
            </w:pPr>
            <w:r>
              <w:rPr>
                <w:sz w:val="24"/>
                <w:szCs w:val="24"/>
              </w:rPr>
              <w:t xml:space="preserve">Аксютина Кира Михайловна, тел. +7 (495) 788-1717 </w:t>
            </w:r>
            <w:proofErr w:type="spellStart"/>
            <w:r>
              <w:rPr>
                <w:sz w:val="24"/>
                <w:szCs w:val="24"/>
              </w:rPr>
              <w:t>доб</w:t>
            </w:r>
            <w:proofErr w:type="spellEnd"/>
            <w:r>
              <w:rPr>
                <w:sz w:val="24"/>
                <w:szCs w:val="24"/>
              </w:rPr>
              <w:t xml:space="preserve">. 16-42, электронный адрес </w:t>
            </w:r>
            <w:proofErr w:type="spellStart"/>
            <w:r>
              <w:rPr>
                <w:sz w:val="24"/>
                <w:szCs w:val="24"/>
              </w:rPr>
              <w:t>AksiutinaKM@trcont.ru</w:t>
            </w:r>
            <w:proofErr w:type="spellEnd"/>
            <w:r>
              <w:rPr>
                <w:sz w:val="24"/>
                <w:szCs w:val="24"/>
              </w:rPr>
              <w:t>;</w:t>
            </w:r>
          </w:p>
          <w:p w:rsidR="006148C7" w:rsidRDefault="006148C7" w:rsidP="006148C7">
            <w:pPr>
              <w:pStyle w:val="1ff2"/>
              <w:ind w:firstLine="0"/>
              <w:rPr>
                <w:sz w:val="24"/>
                <w:szCs w:val="24"/>
              </w:rPr>
            </w:pPr>
            <w:r>
              <w:rPr>
                <w:sz w:val="24"/>
                <w:szCs w:val="24"/>
              </w:rPr>
              <w:t xml:space="preserve">Курицын Александр Евгеньевич, тел. +7 (495) 788-1717 </w:t>
            </w:r>
            <w:proofErr w:type="spellStart"/>
            <w:r>
              <w:rPr>
                <w:sz w:val="24"/>
                <w:szCs w:val="24"/>
              </w:rPr>
              <w:t>доб</w:t>
            </w:r>
            <w:proofErr w:type="spellEnd"/>
            <w:r>
              <w:rPr>
                <w:sz w:val="24"/>
                <w:szCs w:val="24"/>
              </w:rPr>
              <w:t>. 16-41, электронный адрес KuritsynAE@trcont.ru</w:t>
            </w: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6A222F" w:rsidRDefault="00AA52BD" w:rsidP="00CD019A">
            <w:bookmarkStart w:id="6" w:name="OLE_LINK10"/>
            <w:bookmarkStart w:id="7" w:name="OLE_LINK11"/>
            <w:bookmarkStart w:id="8" w:name="OLE_LINK12"/>
            <w:bookmarkStart w:id="9" w:name="OLE_LINK13"/>
            <w:bookmarkStart w:id="10" w:name="OLE_LINK25"/>
            <w:bookmarkStart w:id="11" w:name="OLE_LINK26"/>
            <w:r w:rsidRPr="00CD019A">
              <w:rPr>
                <w:rFonts w:eastAsia="Arial"/>
              </w:rPr>
              <w:t>«</w:t>
            </w:r>
            <w:r w:rsidR="00CD019A" w:rsidRPr="00CD019A">
              <w:rPr>
                <w:rFonts w:eastAsia="Arial"/>
              </w:rPr>
              <w:t>20</w:t>
            </w:r>
            <w:r w:rsidRPr="00CD019A">
              <w:rPr>
                <w:rFonts w:eastAsia="Arial"/>
              </w:rPr>
              <w:t xml:space="preserve">» </w:t>
            </w:r>
            <w:r w:rsidR="00CD019A" w:rsidRPr="00CD019A">
              <w:rPr>
                <w:rFonts w:eastAsia="Arial"/>
              </w:rPr>
              <w:t>сентября</w:t>
            </w:r>
            <w:r w:rsidRPr="00CD019A">
              <w:rPr>
                <w:rFonts w:eastAsia="Arial"/>
              </w:rPr>
              <w:t xml:space="preserve"> 2017 г.</w:t>
            </w:r>
            <w:bookmarkEnd w:id="6"/>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A80D5E">
            <w:pPr>
              <w:pStyle w:val="1ff2"/>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6" w:history="1">
              <w:r>
                <w:rPr>
                  <w:rStyle w:val="afff3"/>
                  <w:sz w:val="24"/>
                  <w:szCs w:val="24"/>
                </w:rPr>
                <w:t>http://www.trcont.ru</w:t>
              </w:r>
            </w:hyperlink>
            <w:r>
              <w:rPr>
                <w:sz w:val="24"/>
                <w:szCs w:val="24"/>
              </w:rPr>
              <w:t>) и</w:t>
            </w:r>
            <w:proofErr w:type="gramEnd"/>
            <w:r>
              <w:rPr>
                <w:sz w:val="24"/>
                <w:szCs w:val="24"/>
              </w:rPr>
              <w:t>,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w:t>
            </w:r>
            <w:r>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w:t>
            </w:r>
            <w:proofErr w:type="gramStart"/>
            <w:r>
              <w:rPr>
                <w:sz w:val="24"/>
                <w:szCs w:val="24"/>
              </w:rPr>
              <w:t>порядке</w:t>
            </w:r>
            <w:proofErr w:type="gramEnd"/>
            <w:r>
              <w:rPr>
                <w:sz w:val="24"/>
                <w:szCs w:val="24"/>
              </w:rPr>
              <w:t>.</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107194" w:rsidRPr="003F2F4C" w:rsidRDefault="00107194" w:rsidP="00A80D5E">
            <w:pPr>
              <w:pStyle w:val="1ff2"/>
              <w:rPr>
                <w:sz w:val="24"/>
                <w:szCs w:val="24"/>
              </w:rPr>
            </w:pPr>
            <w:r>
              <w:rPr>
                <w:sz w:val="24"/>
                <w:szCs w:val="24"/>
              </w:rPr>
              <w:t xml:space="preserve">Электронной торговой площадкой используемой для  проведения торгов в электронном </w:t>
            </w:r>
            <w:proofErr w:type="gramStart"/>
            <w:r>
              <w:rPr>
                <w:sz w:val="24"/>
                <w:szCs w:val="24"/>
              </w:rPr>
              <w:t>виде</w:t>
            </w:r>
            <w:proofErr w:type="gramEnd"/>
            <w:r>
              <w:rPr>
                <w:sz w:val="24"/>
                <w:szCs w:val="24"/>
              </w:rPr>
              <w:t xml:space="preserve"> является </w:t>
            </w:r>
            <w:proofErr w:type="spellStart"/>
            <w:r>
              <w:rPr>
                <w:sz w:val="24"/>
                <w:szCs w:val="24"/>
              </w:rPr>
              <w:t>ОТС-тендер</w:t>
            </w:r>
            <w:proofErr w:type="spellEnd"/>
            <w:r>
              <w:rPr>
                <w:sz w:val="24"/>
                <w:szCs w:val="24"/>
              </w:rPr>
              <w:t xml:space="preserve"> (http://otc.ru/tender).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8(495)705-90-31 многоканальный телефон 8-800-77-55-800 (бесплатный звонок по России). Факс 8(495) 733-95-19. </w:t>
            </w:r>
            <w:proofErr w:type="spellStart"/>
            <w:r>
              <w:rPr>
                <w:sz w:val="24"/>
                <w:szCs w:val="24"/>
              </w:rPr>
              <w:t>E-mail</w:t>
            </w:r>
            <w:proofErr w:type="spellEnd"/>
            <w:r>
              <w:rPr>
                <w:sz w:val="24"/>
                <w:szCs w:val="24"/>
              </w:rPr>
              <w:t xml:space="preserve">: </w:t>
            </w:r>
            <w:proofErr w:type="spellStart"/>
            <w:r>
              <w:rPr>
                <w:sz w:val="24"/>
                <w:szCs w:val="24"/>
              </w:rPr>
              <w:t>info@otc-tender.ru</w:t>
            </w:r>
            <w:proofErr w:type="spellEnd"/>
            <w:r>
              <w:rPr>
                <w:sz w:val="24"/>
                <w:szCs w:val="24"/>
              </w:rPr>
              <w:t>.</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6A222F" w:rsidRDefault="00AA52BD">
            <w:pPr>
              <w:pStyle w:val="1ff2"/>
              <w:rPr>
                <w:sz w:val="24"/>
                <w:szCs w:val="24"/>
              </w:rPr>
            </w:pPr>
            <w:proofErr w:type="gramStart"/>
            <w:r>
              <w:rPr>
                <w:sz w:val="24"/>
                <w:szCs w:val="24"/>
              </w:rPr>
              <w:t>Начальная (максимальная) цена договора составляет     500 000,00 (пятьсот тысяч) рублей 00 копеек, включает в себя стоимость Товара, расходы на упаковку, доставку, разгрузку, монтаж (сборку) и расстановку Товара, уборку места сборки от упаковки, вывоз использованной упаковки и прочих упаковочных материалов за пределы территории Покупателя, страхование, уплату таможенных пошлин, сборов, затраты на гарантийное обслуживание в течение заявленного гарантийного срока, налоги и обязательные</w:t>
            </w:r>
            <w:proofErr w:type="gramEnd"/>
            <w:r>
              <w:rPr>
                <w:sz w:val="24"/>
                <w:szCs w:val="24"/>
              </w:rPr>
              <w:t xml:space="preserve"> платежи, взимаемые на территории Российской Федерации, кроме НДС. </w:t>
            </w:r>
          </w:p>
          <w:p w:rsidR="006A222F" w:rsidRDefault="00AA52BD">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6A222F" w:rsidRDefault="00AA52BD" w:rsidP="00CD019A">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w:t>
            </w:r>
            <w:r w:rsidR="00CD019A">
              <w:rPr>
                <w:sz w:val="24"/>
                <w:szCs w:val="24"/>
              </w:rPr>
              <w:t xml:space="preserve"> 14 часов 00 минут</w:t>
            </w:r>
            <w:r>
              <w:rPr>
                <w:sz w:val="24"/>
                <w:szCs w:val="24"/>
              </w:rPr>
              <w:t xml:space="preserve"> </w:t>
            </w:r>
            <w:bookmarkStart w:id="12" w:name="OLE_LINK8"/>
            <w:bookmarkStart w:id="13" w:name="OLE_LINK9"/>
            <w:bookmarkStart w:id="14" w:name="OLE_LINK23"/>
            <w:bookmarkStart w:id="15" w:name="OLE_LINK24"/>
            <w:r w:rsidRPr="00CD019A">
              <w:rPr>
                <w:sz w:val="24"/>
                <w:szCs w:val="24"/>
              </w:rPr>
              <w:t>«</w:t>
            </w:r>
            <w:r w:rsidR="00CD019A" w:rsidRPr="00CD019A">
              <w:rPr>
                <w:sz w:val="24"/>
                <w:szCs w:val="24"/>
              </w:rPr>
              <w:t>03</w:t>
            </w:r>
            <w:r w:rsidRPr="00CD019A">
              <w:rPr>
                <w:sz w:val="24"/>
                <w:szCs w:val="24"/>
              </w:rPr>
              <w:t xml:space="preserve">» </w:t>
            </w:r>
            <w:r w:rsidR="00CD019A" w:rsidRPr="00CD019A">
              <w:rPr>
                <w:sz w:val="24"/>
                <w:szCs w:val="24"/>
              </w:rPr>
              <w:t>октября</w:t>
            </w:r>
            <w:r w:rsidRPr="00CD019A">
              <w:rPr>
                <w:sz w:val="24"/>
                <w:szCs w:val="24"/>
              </w:rPr>
              <w:t xml:space="preserve"> 2017 г</w:t>
            </w:r>
            <w:bookmarkEnd w:id="12"/>
            <w:bookmarkEnd w:id="13"/>
            <w:bookmarkEnd w:id="14"/>
            <w:bookmarkEnd w:id="15"/>
            <w:r>
              <w:rPr>
                <w:sz w:val="24"/>
                <w:szCs w:val="24"/>
              </w:rPr>
              <w:t>.</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6A222F" w:rsidRDefault="00AA52BD">
            <w:pPr>
              <w:pStyle w:val="1ff2"/>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6A222F" w:rsidRDefault="00AA52BD" w:rsidP="00CD019A">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r w:rsidRPr="00CD019A">
              <w:rPr>
                <w:sz w:val="24"/>
                <w:szCs w:val="24"/>
              </w:rPr>
              <w:t>«</w:t>
            </w:r>
            <w:r w:rsidR="00CD019A" w:rsidRPr="00CD019A">
              <w:rPr>
                <w:sz w:val="24"/>
                <w:szCs w:val="24"/>
              </w:rPr>
              <w:t>04</w:t>
            </w:r>
            <w:r w:rsidRPr="00CD019A">
              <w:rPr>
                <w:sz w:val="24"/>
                <w:szCs w:val="24"/>
              </w:rPr>
              <w:t xml:space="preserve">» </w:t>
            </w:r>
            <w:r w:rsidR="00CD019A" w:rsidRPr="00CD019A">
              <w:rPr>
                <w:sz w:val="24"/>
                <w:szCs w:val="24"/>
              </w:rPr>
              <w:t>октября</w:t>
            </w:r>
            <w:r w:rsidRPr="00CD019A">
              <w:rPr>
                <w:sz w:val="24"/>
                <w:szCs w:val="24"/>
              </w:rPr>
              <w:t xml:space="preserve"> 2017 г.</w:t>
            </w:r>
            <w:r>
              <w:rPr>
                <w:sz w:val="24"/>
                <w:szCs w:val="24"/>
              </w:rPr>
              <w:t xml:space="preserve"> </w:t>
            </w:r>
            <w:r w:rsidR="00C65BEF" w:rsidRPr="00AA7181">
              <w:rPr>
                <w:sz w:val="24"/>
                <w:szCs w:val="24"/>
              </w:rPr>
              <w:t xml:space="preserve">в 14 часов 00 минут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6A222F" w:rsidRDefault="00AA52BD">
            <w:pPr>
              <w:pStyle w:val="1ff2"/>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w:t>
            </w:r>
            <w:r w:rsidR="00F62821">
              <w:rPr>
                <w:sz w:val="24"/>
                <w:szCs w:val="24"/>
              </w:rPr>
              <w:br/>
            </w:r>
            <w:r>
              <w:rPr>
                <w:sz w:val="24"/>
                <w:szCs w:val="24"/>
              </w:rPr>
              <w:lastRenderedPageBreak/>
              <w:t>ПАО «</w:t>
            </w:r>
            <w:proofErr w:type="spellStart"/>
            <w:r>
              <w:rPr>
                <w:sz w:val="24"/>
                <w:szCs w:val="24"/>
              </w:rPr>
              <w:t>ТрансКонтейнер</w:t>
            </w:r>
            <w:proofErr w:type="spellEnd"/>
            <w:r>
              <w:rPr>
                <w:sz w:val="24"/>
                <w:szCs w:val="24"/>
              </w:rPr>
              <w:t xml:space="preserve">»  </w:t>
            </w:r>
          </w:p>
          <w:p w:rsidR="006A222F" w:rsidRDefault="00AA52BD">
            <w:pPr>
              <w:pStyle w:val="1ff2"/>
              <w:ind w:firstLine="0"/>
              <w:rPr>
                <w:sz w:val="24"/>
                <w:szCs w:val="24"/>
                <w:highlight w:val="cyan"/>
              </w:rPr>
            </w:pPr>
            <w:r>
              <w:rPr>
                <w:sz w:val="24"/>
                <w:szCs w:val="24"/>
              </w:rPr>
              <w:t xml:space="preserve">Адрес: </w:t>
            </w:r>
            <w:r w:rsidR="001B1A6A">
              <w:rPr>
                <w:sz w:val="24"/>
                <w:szCs w:val="24"/>
              </w:rPr>
              <w:t>125047, г. Москва, Оружейный пер., д.19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6A222F" w:rsidRDefault="00AA52BD" w:rsidP="00CD019A">
            <w:pPr>
              <w:pStyle w:val="1ff2"/>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C65BEF" w:rsidRPr="00AA7181">
              <w:rPr>
                <w:sz w:val="24"/>
                <w:szCs w:val="24"/>
              </w:rPr>
              <w:t>14 часов 00 минут</w:t>
            </w:r>
            <w:r w:rsidR="00C65BEF">
              <w:rPr>
                <w:sz w:val="24"/>
                <w:szCs w:val="24"/>
                <w:highlight w:val="yellow"/>
              </w:rPr>
              <w:t xml:space="preserve"> </w:t>
            </w:r>
            <w:bookmarkStart w:id="19" w:name="_GoBack"/>
            <w:r w:rsidR="00C65BEF">
              <w:rPr>
                <w:sz w:val="24"/>
                <w:szCs w:val="24"/>
              </w:rPr>
              <w:t xml:space="preserve">местного времени </w:t>
            </w:r>
            <w:r w:rsidRPr="00CD019A">
              <w:rPr>
                <w:sz w:val="24"/>
                <w:szCs w:val="24"/>
              </w:rPr>
              <w:t>«</w:t>
            </w:r>
            <w:r w:rsidR="00CD019A" w:rsidRPr="00CD019A">
              <w:rPr>
                <w:sz w:val="24"/>
                <w:szCs w:val="24"/>
              </w:rPr>
              <w:t>17</w:t>
            </w:r>
            <w:r w:rsidRPr="00CD019A">
              <w:rPr>
                <w:sz w:val="24"/>
                <w:szCs w:val="24"/>
              </w:rPr>
              <w:t xml:space="preserve">» </w:t>
            </w:r>
            <w:r w:rsidR="00CD019A" w:rsidRPr="00CD019A">
              <w:rPr>
                <w:sz w:val="24"/>
                <w:szCs w:val="24"/>
              </w:rPr>
              <w:t>октября</w:t>
            </w:r>
            <w:r w:rsidRPr="00CD019A">
              <w:rPr>
                <w:sz w:val="24"/>
                <w:szCs w:val="24"/>
              </w:rPr>
              <w:t xml:space="preserve"> 2017 г.</w:t>
            </w:r>
            <w:bookmarkEnd w:id="16"/>
            <w:bookmarkEnd w:id="17"/>
            <w:bookmarkEnd w:id="18"/>
            <w:r>
              <w:rPr>
                <w:sz w:val="24"/>
                <w:szCs w:val="24"/>
              </w:rPr>
              <w:t xml:space="preserve"> по адресу, указанному в </w:t>
            </w:r>
            <w:bookmarkEnd w:id="19"/>
            <w:r>
              <w:rPr>
                <w:sz w:val="24"/>
                <w:szCs w:val="24"/>
              </w:rPr>
              <w:t>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7811C4" w:rsidRDefault="00AA52BD">
            <w:pPr>
              <w:pStyle w:val="1ff2"/>
              <w:ind w:firstLine="0"/>
              <w:rPr>
                <w:sz w:val="24"/>
                <w:szCs w:val="24"/>
              </w:rPr>
            </w:pPr>
            <w:r>
              <w:rPr>
                <w:sz w:val="24"/>
                <w:szCs w:val="24"/>
              </w:rPr>
              <w:t xml:space="preserve"> Оплата производится Покупателем путем безналичного перечисления денежных средств на счет Поставщика, поэтапно на основании счетов на оплату, в следующем порядке: </w:t>
            </w:r>
          </w:p>
          <w:p w:rsidR="007811C4" w:rsidRDefault="00AA52BD">
            <w:pPr>
              <w:pStyle w:val="1ff2"/>
              <w:ind w:firstLine="0"/>
              <w:rPr>
                <w:sz w:val="24"/>
                <w:szCs w:val="24"/>
              </w:rPr>
            </w:pPr>
            <w:r>
              <w:rPr>
                <w:sz w:val="24"/>
                <w:szCs w:val="24"/>
              </w:rPr>
              <w:t xml:space="preserve">1. Авансовый платеж в </w:t>
            </w:r>
            <w:proofErr w:type="gramStart"/>
            <w:r>
              <w:rPr>
                <w:sz w:val="24"/>
                <w:szCs w:val="24"/>
              </w:rPr>
              <w:t>размере</w:t>
            </w:r>
            <w:proofErr w:type="gramEnd"/>
            <w:r>
              <w:rPr>
                <w:sz w:val="24"/>
                <w:szCs w:val="24"/>
              </w:rPr>
              <w:t xml:space="preserve"> не более 35 % (тридцати пяти процентов) от общей стоимости договора в течение 7 (семи) календарных дней даты подписания Сторонами договора. </w:t>
            </w:r>
          </w:p>
          <w:p w:rsidR="006A222F" w:rsidRDefault="00AA52BD" w:rsidP="00C65BEF">
            <w:pPr>
              <w:pStyle w:val="1ff2"/>
              <w:spacing w:after="60"/>
              <w:ind w:firstLine="0"/>
              <w:rPr>
                <w:sz w:val="24"/>
                <w:szCs w:val="24"/>
                <w:highlight w:val="yellow"/>
              </w:rPr>
            </w:pPr>
            <w:r>
              <w:rPr>
                <w:sz w:val="24"/>
                <w:szCs w:val="24"/>
              </w:rPr>
              <w:t xml:space="preserve">2. Окончательный платеж в </w:t>
            </w:r>
            <w:proofErr w:type="gramStart"/>
            <w:r>
              <w:rPr>
                <w:sz w:val="24"/>
                <w:szCs w:val="24"/>
              </w:rPr>
              <w:t>размере</w:t>
            </w:r>
            <w:proofErr w:type="gramEnd"/>
            <w:r>
              <w:rPr>
                <w:sz w:val="24"/>
                <w:szCs w:val="24"/>
              </w:rPr>
              <w:t xml:space="preserve"> не более 65 % (шестидесяти пяти процентов) от общей стоимости договора в течение 30 (тридцати) календарных дней с даты подписания акта сдачи-приемки выполненных работ. </w:t>
            </w: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6A222F" w:rsidRDefault="00F62821">
            <w:pPr>
              <w:pStyle w:val="1ff2"/>
              <w:ind w:firstLine="0"/>
              <w:rPr>
                <w:b/>
                <w:sz w:val="24"/>
                <w:szCs w:val="24"/>
              </w:rPr>
            </w:pPr>
            <w:r>
              <w:rPr>
                <w:sz w:val="24"/>
                <w:szCs w:val="24"/>
              </w:rPr>
              <w:t>О</w:t>
            </w:r>
            <w:proofErr w:type="spellStart"/>
            <w:r w:rsidR="00AA52BD">
              <w:rPr>
                <w:sz w:val="24"/>
                <w:szCs w:val="24"/>
                <w:lang w:val="en-US"/>
              </w:rPr>
              <w:t>дин</w:t>
            </w:r>
            <w:proofErr w:type="spellEnd"/>
            <w:r w:rsidR="00AA52BD">
              <w:rPr>
                <w:sz w:val="24"/>
                <w:szCs w:val="24"/>
                <w:lang w:val="en-US"/>
              </w:rPr>
              <w:t xml:space="preserve"> </w:t>
            </w:r>
            <w:proofErr w:type="spellStart"/>
            <w:r w:rsidR="00AA52BD">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62821" w:rsidRDefault="006148C7" w:rsidP="00F62821">
            <w:pPr>
              <w:pStyle w:val="Default"/>
              <w:jc w:val="both"/>
            </w:pPr>
            <w:r>
              <w:rPr>
                <w:b/>
                <w:bCs/>
                <w:color w:val="auto"/>
              </w:rPr>
              <w:t xml:space="preserve">Срок </w:t>
            </w:r>
            <w:r>
              <w:rPr>
                <w:b/>
                <w:color w:val="auto"/>
              </w:rPr>
              <w:t>поставки товара</w:t>
            </w:r>
            <w:r w:rsidR="00F62821">
              <w:rPr>
                <w:b/>
                <w:color w:val="auto"/>
              </w:rPr>
              <w:t>:</w:t>
            </w:r>
            <w:r w:rsidR="00AA52BD">
              <w:t xml:space="preserve"> не более 30 (тридцати) календарных дней </w:t>
            </w:r>
            <w:proofErr w:type="gramStart"/>
            <w:r w:rsidR="00AA52BD">
              <w:t>с даты подписания</w:t>
            </w:r>
            <w:proofErr w:type="gramEnd"/>
            <w:r w:rsidR="00AA52BD">
              <w:t xml:space="preserve"> договора. </w:t>
            </w:r>
          </w:p>
          <w:p w:rsidR="006A222F" w:rsidRDefault="00AA52BD" w:rsidP="00F62821">
            <w:pPr>
              <w:pStyle w:val="Default"/>
              <w:jc w:val="both"/>
            </w:pPr>
            <w:r w:rsidRPr="00F62821">
              <w:rPr>
                <w:b/>
              </w:rPr>
              <w:t>Работы по монтажу и расстановке Товара</w:t>
            </w:r>
            <w:r>
              <w:t xml:space="preserve"> производятся Поставщиком в течение - не более 10 (десяти) календарных дней </w:t>
            </w:r>
            <w:proofErr w:type="gramStart"/>
            <w:r>
              <w:t>с даты подписания</w:t>
            </w:r>
            <w:proofErr w:type="gramEnd"/>
            <w:r>
              <w:t xml:space="preserve"> Сторонами товарной накладной (ТОРГ-12).   </w:t>
            </w:r>
          </w:p>
          <w:p w:rsidR="006148C7" w:rsidRPr="00F86FAA" w:rsidRDefault="006148C7" w:rsidP="006148C7">
            <w:pPr>
              <w:pStyle w:val="Default"/>
              <w:jc w:val="both"/>
              <w:rPr>
                <w:color w:val="auto"/>
              </w:rPr>
            </w:pPr>
          </w:p>
          <w:p w:rsidR="006A222F" w:rsidRDefault="006148C7">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AA52BD">
              <w:t xml:space="preserve"> г Москва, </w:t>
            </w:r>
            <w:proofErr w:type="gramStart"/>
            <w:r w:rsidR="00AA52BD">
              <w:t>Оружейный</w:t>
            </w:r>
            <w:proofErr w:type="gramEnd"/>
            <w:r w:rsidR="00AA52BD">
              <w:t xml:space="preserve"> пер, д</w:t>
            </w:r>
            <w:r w:rsidR="00210795">
              <w:t>.</w:t>
            </w:r>
            <w:r w:rsidR="00AA52BD">
              <w:t xml:space="preserve"> 19</w:t>
            </w:r>
            <w:r w:rsidR="00C34BBD">
              <w:t>.</w:t>
            </w:r>
            <w:r w:rsidR="00AA52BD">
              <w:rPr>
                <w:i/>
                <w:color w:val="auto"/>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6A222F" w:rsidRDefault="00AA52BD">
            <w:pPr>
              <w:pStyle w:val="1ff2"/>
              <w:ind w:firstLine="0"/>
              <w:rPr>
                <w:sz w:val="24"/>
                <w:szCs w:val="24"/>
              </w:rPr>
            </w:pPr>
            <w:r>
              <w:rPr>
                <w:sz w:val="24"/>
                <w:szCs w:val="24"/>
              </w:rPr>
              <w:t xml:space="preserve"> </w:t>
            </w:r>
            <w:r w:rsidR="001B1A6A">
              <w:rPr>
                <w:sz w:val="24"/>
                <w:szCs w:val="24"/>
              </w:rPr>
              <w:t xml:space="preserve">Состав и объем услуг определен в </w:t>
            </w:r>
            <w:proofErr w:type="gramStart"/>
            <w:r w:rsidR="001B1A6A">
              <w:rPr>
                <w:sz w:val="24"/>
                <w:szCs w:val="24"/>
              </w:rPr>
              <w:t>разделе</w:t>
            </w:r>
            <w:proofErr w:type="gramEnd"/>
            <w:r w:rsidR="001B1A6A">
              <w:rPr>
                <w:sz w:val="24"/>
                <w:szCs w:val="24"/>
              </w:rPr>
              <w:t xml:space="preserve"> 4 «Техническое задание» документации о закупке.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6A222F" w:rsidRDefault="00AA52BD">
            <w:pPr>
              <w:pStyle w:val="affffb"/>
              <w:jc w:val="both"/>
              <w:rPr>
                <w:sz w:val="24"/>
                <w:szCs w:val="24"/>
              </w:rPr>
            </w:pPr>
            <w:r w:rsidRPr="001B1A6A">
              <w:rPr>
                <w:sz w:val="24"/>
                <w:szCs w:val="24"/>
              </w:rPr>
              <w:t>Русский язык. Вся переписка, связанная с проведением Запроса предложений, ведется преимущественно в электронной форме через ЭТП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6A222F" w:rsidRDefault="00AA52BD">
            <w:pPr>
              <w:pStyle w:val="1ff2"/>
              <w:ind w:firstLine="0"/>
              <w:rPr>
                <w:sz w:val="24"/>
                <w:szCs w:val="24"/>
              </w:rPr>
            </w:pPr>
            <w:r>
              <w:rPr>
                <w:sz w:val="24"/>
                <w:szCs w:val="24"/>
              </w:rPr>
              <w:t>Российский рубль</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 xml:space="preserve">Помимо указанных в </w:t>
            </w:r>
            <w:proofErr w:type="gramStart"/>
            <w:r>
              <w:t>пунктах</w:t>
            </w:r>
            <w:proofErr w:type="gramEnd"/>
            <w:r>
              <w:t xml:space="preserve"> 2.1 и 2.2 настоящей документации требований к претенденту, участнику предъявляются следующие требования:</w:t>
            </w:r>
          </w:p>
          <w:p w:rsidR="006A222F" w:rsidRPr="001B1A6A" w:rsidRDefault="001B1A6A">
            <w:pPr>
              <w:pStyle w:val="afffff4"/>
              <w:numPr>
                <w:ilvl w:val="1"/>
                <w:numId w:val="170"/>
              </w:numPr>
              <w:jc w:val="both"/>
            </w:pPr>
            <w:r>
              <w:t>д</w:t>
            </w:r>
            <w:r w:rsidR="00AA52BD" w:rsidRPr="001B1A6A">
              <w:t xml:space="preserve">еятельность претендента, участника не должна быть приостановлена в </w:t>
            </w:r>
            <w:proofErr w:type="gramStart"/>
            <w:r w:rsidR="00AA52BD" w:rsidRPr="001B1A6A">
              <w:t>порядке</w:t>
            </w:r>
            <w:proofErr w:type="gramEnd"/>
            <w:r w:rsidR="00AA52BD" w:rsidRPr="001B1A6A">
              <w:t>, предусмотренном Кодексом Российской Федерации об административных правонарушениях, на день подачи Заявки;</w:t>
            </w:r>
          </w:p>
          <w:p w:rsidR="006A222F" w:rsidRPr="001B1A6A" w:rsidRDefault="001B1A6A">
            <w:pPr>
              <w:pStyle w:val="afffff4"/>
              <w:numPr>
                <w:ilvl w:val="1"/>
                <w:numId w:val="170"/>
              </w:numPr>
              <w:jc w:val="both"/>
            </w:pPr>
            <w:r>
              <w:t>о</w:t>
            </w:r>
            <w:r w:rsidR="00AA52BD" w:rsidRPr="001B1A6A">
              <w:t>тсутствие за последние три года просроченной задолженности перед ПАО «</w:t>
            </w:r>
            <w:proofErr w:type="spellStart"/>
            <w:r w:rsidR="00AA52BD" w:rsidRPr="001B1A6A">
              <w:t>ТрансКонтейнер</w:t>
            </w:r>
            <w:proofErr w:type="spellEnd"/>
            <w:r w:rsidR="00AA52BD" w:rsidRPr="001B1A6A">
              <w:t>», фактов невыполнения обязательств перед ПАО «</w:t>
            </w:r>
            <w:proofErr w:type="spellStart"/>
            <w:r w:rsidR="00AA52BD" w:rsidRPr="001B1A6A">
              <w:t>ТрансКонтейнер</w:t>
            </w:r>
            <w:proofErr w:type="spellEnd"/>
            <w:r w:rsidR="00AA52BD" w:rsidRPr="001B1A6A">
              <w:t>» и причинения вреда имуществу ПАО «</w:t>
            </w:r>
            <w:proofErr w:type="spellStart"/>
            <w:r w:rsidR="00AA52BD" w:rsidRPr="001B1A6A">
              <w:t>ТрансКонтейнер</w:t>
            </w:r>
            <w:proofErr w:type="spellEnd"/>
            <w:r w:rsidR="00AA52BD" w:rsidRPr="001B1A6A">
              <w:t>»;</w:t>
            </w:r>
          </w:p>
          <w:p w:rsidR="006148C7" w:rsidRPr="006D2B87" w:rsidRDefault="006148C7" w:rsidP="00374620">
            <w:pPr>
              <w:pStyle w:val="afffff4"/>
              <w:numPr>
                <w:ilvl w:val="0"/>
                <w:numId w:val="170"/>
              </w:numPr>
              <w:jc w:val="both"/>
            </w:pPr>
            <w:r>
              <w:t xml:space="preserve">Претендент, помимо документов, указанных в </w:t>
            </w:r>
            <w:proofErr w:type="gramStart"/>
            <w:r>
              <w:t>пункте</w:t>
            </w:r>
            <w:proofErr w:type="gramEnd"/>
            <w:r>
              <w:t xml:space="preserve"> 2.3 настоящей документации о закупке, в составе заявки должен предоставить следующие документы:</w:t>
            </w:r>
          </w:p>
          <w:p w:rsidR="006A222F" w:rsidRPr="001B1A6A" w:rsidRDefault="00AA52BD">
            <w:pPr>
              <w:pStyle w:val="afffff4"/>
              <w:numPr>
                <w:ilvl w:val="1"/>
                <w:numId w:val="170"/>
              </w:numPr>
              <w:jc w:val="both"/>
            </w:pPr>
            <w:r w:rsidRPr="001B1A6A">
              <w:t xml:space="preserve">в </w:t>
            </w:r>
            <w:proofErr w:type="gramStart"/>
            <w:r w:rsidRPr="001B1A6A">
              <w:t>случае</w:t>
            </w:r>
            <w:proofErr w:type="gramEnd"/>
            <w:r w:rsidRPr="001B1A6A">
              <w:t xml:space="preserve"> если претендент, участник не является плательщиком НДС, документ, подтверждающий право </w:t>
            </w:r>
            <w:r w:rsidRPr="001B1A6A">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A222F" w:rsidRPr="001B1A6A" w:rsidRDefault="00AA52BD">
            <w:pPr>
              <w:pStyle w:val="afffff4"/>
              <w:numPr>
                <w:ilvl w:val="1"/>
                <w:numId w:val="170"/>
              </w:numPr>
              <w:jc w:val="both"/>
            </w:pPr>
            <w:proofErr w:type="gramStart"/>
            <w:r w:rsidRPr="001B1A6A">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B1A6A">
              <w:t>://</w:t>
            </w:r>
            <w:r>
              <w:rPr>
                <w:lang w:val="en-US"/>
              </w:rPr>
              <w:t>service</w:t>
            </w:r>
            <w:r w:rsidRPr="001B1A6A">
              <w:t>.</w:t>
            </w:r>
            <w:proofErr w:type="spellStart"/>
            <w:r>
              <w:rPr>
                <w:lang w:val="en-US"/>
              </w:rPr>
              <w:t>nalog</w:t>
            </w:r>
            <w:proofErr w:type="spellEnd"/>
            <w:r w:rsidRPr="001B1A6A">
              <w:t>.</w:t>
            </w:r>
            <w:proofErr w:type="spellStart"/>
            <w:r>
              <w:rPr>
                <w:lang w:val="en-US"/>
              </w:rPr>
              <w:t>ru</w:t>
            </w:r>
            <w:proofErr w:type="spellEnd"/>
            <w:r w:rsidRPr="001B1A6A">
              <w:t>/</w:t>
            </w:r>
            <w:proofErr w:type="spellStart"/>
            <w:r>
              <w:rPr>
                <w:lang w:val="en-US"/>
              </w:rPr>
              <w:t>zd</w:t>
            </w:r>
            <w:proofErr w:type="spellEnd"/>
            <w:r w:rsidRPr="001B1A6A">
              <w:t>.</w:t>
            </w:r>
            <w:r>
              <w:rPr>
                <w:lang w:val="en-US"/>
              </w:rPr>
              <w:t>do</w:t>
            </w:r>
            <w:r w:rsidRPr="001B1A6A">
              <w:t>).</w:t>
            </w:r>
            <w:proofErr w:type="gramEnd"/>
            <w:r w:rsidRPr="001B1A6A">
              <w:t xml:space="preserve"> </w:t>
            </w:r>
            <w:proofErr w:type="gramStart"/>
            <w:r w:rsidRPr="001B1A6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1B1A6A">
              <w:t xml:space="preserve"> </w:t>
            </w:r>
            <w:proofErr w:type="gramStart"/>
            <w:r w:rsidRPr="001B1A6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B1A6A">
              <w:t>://</w:t>
            </w:r>
            <w:r>
              <w:rPr>
                <w:lang w:val="en-US"/>
              </w:rPr>
              <w:t>service</w:t>
            </w:r>
            <w:r w:rsidRPr="001B1A6A">
              <w:t>.</w:t>
            </w:r>
            <w:proofErr w:type="spellStart"/>
            <w:r>
              <w:rPr>
                <w:lang w:val="en-US"/>
              </w:rPr>
              <w:t>nalog</w:t>
            </w:r>
            <w:proofErr w:type="spellEnd"/>
            <w:r w:rsidRPr="001B1A6A">
              <w:t>.</w:t>
            </w:r>
            <w:proofErr w:type="spellStart"/>
            <w:r>
              <w:rPr>
                <w:lang w:val="en-US"/>
              </w:rPr>
              <w:t>ru</w:t>
            </w:r>
            <w:proofErr w:type="spellEnd"/>
            <w:r w:rsidRPr="001B1A6A">
              <w:t>/</w:t>
            </w:r>
            <w:proofErr w:type="spellStart"/>
            <w:r>
              <w:rPr>
                <w:lang w:val="en-US"/>
              </w:rPr>
              <w:t>zd</w:t>
            </w:r>
            <w:proofErr w:type="spellEnd"/>
            <w:r w:rsidRPr="001B1A6A">
              <w:t>.</w:t>
            </w:r>
            <w:r>
              <w:rPr>
                <w:lang w:val="en-US"/>
              </w:rPr>
              <w:t>do</w:t>
            </w:r>
            <w:r w:rsidRPr="001B1A6A">
              <w:t>));</w:t>
            </w:r>
            <w:proofErr w:type="gramEnd"/>
          </w:p>
          <w:p w:rsidR="006A222F" w:rsidRPr="001B1A6A" w:rsidRDefault="00AA52BD">
            <w:pPr>
              <w:pStyle w:val="afffff4"/>
              <w:numPr>
                <w:ilvl w:val="1"/>
                <w:numId w:val="170"/>
              </w:numPr>
              <w:jc w:val="both"/>
            </w:pPr>
            <w:proofErr w:type="gramStart"/>
            <w:r w:rsidRPr="001B1A6A">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1B1A6A">
              <w:t>неприостановлении</w:t>
            </w:r>
            <w:proofErr w:type="spellEnd"/>
            <w:r w:rsidRPr="001B1A6A">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B1A6A">
              <w:t>://</w:t>
            </w:r>
            <w:proofErr w:type="spellStart"/>
            <w:r>
              <w:rPr>
                <w:lang w:val="en-US"/>
              </w:rPr>
              <w:t>fssprus</w:t>
            </w:r>
            <w:proofErr w:type="spellEnd"/>
            <w:r w:rsidRPr="001B1A6A">
              <w:t>.</w:t>
            </w:r>
            <w:proofErr w:type="spellStart"/>
            <w:r>
              <w:rPr>
                <w:lang w:val="en-US"/>
              </w:rPr>
              <w:t>ru</w:t>
            </w:r>
            <w:proofErr w:type="spellEnd"/>
            <w:r w:rsidRPr="001B1A6A">
              <w:t>/</w:t>
            </w:r>
            <w:proofErr w:type="spellStart"/>
            <w:r>
              <w:rPr>
                <w:lang w:val="en-US"/>
              </w:rPr>
              <w:t>iss</w:t>
            </w:r>
            <w:proofErr w:type="spellEnd"/>
            <w:r w:rsidRPr="001B1A6A">
              <w:t>/</w:t>
            </w:r>
            <w:proofErr w:type="spellStart"/>
            <w:r>
              <w:rPr>
                <w:lang w:val="en-US"/>
              </w:rPr>
              <w:t>ip</w:t>
            </w:r>
            <w:proofErr w:type="spellEnd"/>
            <w:r w:rsidRPr="001B1A6A">
              <w:t>), а</w:t>
            </w:r>
            <w:proofErr w:type="gramEnd"/>
            <w:r w:rsidRPr="001B1A6A">
              <w:t xml:space="preserve"> также информации в едином Федеральном реестре сведений о фактах деятельности юридических лиц </w:t>
            </w:r>
            <w:r>
              <w:rPr>
                <w:lang w:val="en-US"/>
              </w:rPr>
              <w:t>http</w:t>
            </w:r>
            <w:r w:rsidRPr="001B1A6A">
              <w:t>://</w:t>
            </w:r>
            <w:r>
              <w:rPr>
                <w:lang w:val="en-US"/>
              </w:rPr>
              <w:t>www</w:t>
            </w:r>
            <w:r w:rsidRPr="001B1A6A">
              <w:t>.</w:t>
            </w:r>
            <w:proofErr w:type="spellStart"/>
            <w:r>
              <w:rPr>
                <w:lang w:val="en-US"/>
              </w:rPr>
              <w:t>fedresurs</w:t>
            </w:r>
            <w:proofErr w:type="spellEnd"/>
            <w:r w:rsidRPr="001B1A6A">
              <w:t>.</w:t>
            </w:r>
            <w:proofErr w:type="spellStart"/>
            <w:r>
              <w:rPr>
                <w:lang w:val="en-US"/>
              </w:rPr>
              <w:t>ru</w:t>
            </w:r>
            <w:proofErr w:type="spellEnd"/>
            <w:r w:rsidRPr="001B1A6A">
              <w:t>/</w:t>
            </w:r>
            <w:r>
              <w:rPr>
                <w:lang w:val="en-US"/>
              </w:rPr>
              <w:t>companies</w:t>
            </w:r>
            <w:r w:rsidRPr="001B1A6A">
              <w:t>/</w:t>
            </w:r>
            <w:proofErr w:type="spellStart"/>
            <w:r>
              <w:rPr>
                <w:lang w:val="en-US"/>
              </w:rPr>
              <w:t>IsSearching</w:t>
            </w:r>
            <w:proofErr w:type="spellEnd"/>
            <w:r w:rsidRPr="001B1A6A">
              <w:t xml:space="preserve">. </w:t>
            </w:r>
            <w:proofErr w:type="gramStart"/>
            <w:r w:rsidRPr="001B1A6A">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1B1A6A">
              <w:lastRenderedPageBreak/>
              <w:t>копии платежных поручений, заверенные претендентом постановления о прекращении исполнительного производства и т.п.).</w:t>
            </w:r>
            <w:proofErr w:type="gramEnd"/>
            <w:r w:rsidRPr="001B1A6A">
              <w:t xml:space="preserve"> Организатором на день рассмотрения Заявок проверяется информация о наличии исполнительных производств и/или </w:t>
            </w:r>
            <w:proofErr w:type="spellStart"/>
            <w:r w:rsidRPr="001B1A6A">
              <w:t>неприостановлении</w:t>
            </w:r>
            <w:proofErr w:type="spellEnd"/>
            <w:r w:rsidRPr="001B1A6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811C4" w:rsidRPr="004F08AE" w:rsidRDefault="007811C4" w:rsidP="007811C4">
            <w:pPr>
              <w:pStyle w:val="afffff4"/>
              <w:numPr>
                <w:ilvl w:val="1"/>
                <w:numId w:val="170"/>
              </w:numPr>
              <w:jc w:val="both"/>
            </w:pPr>
            <w:r w:rsidRPr="000C42D9">
              <w:t xml:space="preserve">в подтверждение соответствия товара требованиям пункта 4.2. раздела 4 «Техническое задание» претендент предоставляет информацию о функциональных и качественных характеристиках каждой единицы товара (перечень  представлен в </w:t>
            </w:r>
            <w:r>
              <w:t xml:space="preserve">таблице № 1 </w:t>
            </w:r>
            <w:r w:rsidRPr="000C42D9">
              <w:t>пунк</w:t>
            </w:r>
            <w:r>
              <w:t>та</w:t>
            </w:r>
            <w:r w:rsidRPr="000C42D9">
              <w:t xml:space="preserve"> 4.2 раздела 4 «Техническое задание») с указанием фабрики-производителя. Информация должна содержать описание и наименование товара, размеры товара в готовом </w:t>
            </w:r>
            <w:proofErr w:type="gramStart"/>
            <w:r w:rsidRPr="000C42D9">
              <w:t>виде</w:t>
            </w:r>
            <w:proofErr w:type="gramEnd"/>
            <w:r w:rsidRPr="000C42D9">
              <w:t xml:space="preserve">, описание составных элементов и материалов, из которых изготовлен товар с указанием толщины, цвета и других характеристик. </w:t>
            </w:r>
            <w:r w:rsidRPr="004F08AE">
              <w:t xml:space="preserve">Данная информация предоставляется в </w:t>
            </w:r>
            <w:proofErr w:type="gramStart"/>
            <w:r w:rsidRPr="004F08AE">
              <w:t>виде</w:t>
            </w:r>
            <w:proofErr w:type="gramEnd"/>
            <w:r w:rsidRPr="004F08AE">
              <w:t xml:space="preserve"> приложения № 1 к финансово-коммерческому предложению (Приложение № 3 к настоящей документации о закупке);</w:t>
            </w:r>
          </w:p>
          <w:p w:rsidR="007811C4" w:rsidRPr="004F08AE" w:rsidRDefault="007811C4" w:rsidP="007811C4">
            <w:pPr>
              <w:pStyle w:val="afffff4"/>
              <w:numPr>
                <w:ilvl w:val="1"/>
                <w:numId w:val="170"/>
              </w:numPr>
              <w:jc w:val="both"/>
            </w:pPr>
            <w:r w:rsidRPr="000C42D9">
              <w:t xml:space="preserve">претендент должен представить изображение товара предлагаемого к поставке со ссылкой на номер позиции товара в Таблице № 1 пункта 4.2. раздела 4 «Техническое задание». </w:t>
            </w:r>
            <w:proofErr w:type="gramStart"/>
            <w:r w:rsidRPr="004F08AE">
              <w:t>Данная информация предоставляется в виде приложения № 2 к финансово-коммерческому предложению (Приложение № 3 к настоящей документации о закупке);</w:t>
            </w:r>
            <w:proofErr w:type="gramEnd"/>
          </w:p>
          <w:p w:rsidR="006A222F" w:rsidRPr="001B1A6A" w:rsidRDefault="00AA52BD">
            <w:pPr>
              <w:pStyle w:val="afffff4"/>
              <w:numPr>
                <w:ilvl w:val="1"/>
                <w:numId w:val="170"/>
              </w:numPr>
              <w:jc w:val="both"/>
            </w:pPr>
            <w:r w:rsidRPr="001B1A6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A222F" w:rsidRPr="001B1A6A" w:rsidRDefault="006A222F">
            <w:pPr>
              <w:pStyle w:val="afffff4"/>
              <w:ind w:left="360"/>
              <w:jc w:val="both"/>
            </w:pP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786F92" w:rsidRPr="003F2F4C" w:rsidRDefault="00107194" w:rsidP="00A80D5E">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r>
              <w:rPr>
                <w:b/>
                <w:color w:val="auto"/>
              </w:rPr>
              <w:t>Кз</w:t>
            </w:r>
            <w:proofErr w:type="spellEnd"/>
            <w:r>
              <w:rPr>
                <w:b/>
                <w:color w:val="auto"/>
              </w:rPr>
              <w:t>)</w:t>
            </w:r>
          </w:p>
        </w:tc>
        <w:tc>
          <w:tcPr>
            <w:tcW w:w="6768" w:type="dxa"/>
          </w:tcPr>
          <w:tbl>
            <w:tblPr>
              <w:tblStyle w:val="affffff1"/>
              <w:tblW w:w="0" w:type="auto"/>
              <w:tblLayout w:type="fixed"/>
              <w:tblLook w:val="04A0"/>
            </w:tblPr>
            <w:tblGrid>
              <w:gridCol w:w="4423"/>
              <w:gridCol w:w="2114"/>
            </w:tblGrid>
            <w:tr w:rsidR="006148C7" w:rsidRPr="00E048E8" w:rsidTr="00673CF9">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Значение</w:t>
                  </w:r>
                  <w:r w:rsidRPr="00D57C5D">
                    <w:rPr>
                      <w:b/>
                      <w:sz w:val="24"/>
                    </w:rPr>
                    <w:t xml:space="preserve"> </w:t>
                  </w:r>
                  <w:proofErr w:type="spellStart"/>
                  <w:r w:rsidRPr="00D57C5D">
                    <w:rPr>
                      <w:b/>
                      <w:sz w:val="24"/>
                    </w:rPr>
                    <w:t>Кз</w:t>
                  </w:r>
                  <w:proofErr w:type="spellEnd"/>
                </w:p>
              </w:tc>
            </w:tr>
            <w:tr w:rsidR="006148C7" w:rsidRPr="00514332" w:rsidTr="00673CF9">
              <w:tc>
                <w:tcPr>
                  <w:tcW w:w="4423" w:type="dxa"/>
                </w:tcPr>
                <w:p w:rsidR="006A222F" w:rsidRDefault="00AA52BD">
                  <w:pPr>
                    <w:pStyle w:val="affff6"/>
                    <w:ind w:firstLine="0"/>
                    <w:rPr>
                      <w:sz w:val="24"/>
                    </w:rPr>
                  </w:pPr>
                  <w:r>
                    <w:rPr>
                      <w:sz w:val="24"/>
                    </w:rPr>
                    <w:t xml:space="preserve">Цена договора </w:t>
                  </w:r>
                </w:p>
              </w:tc>
              <w:tc>
                <w:tcPr>
                  <w:tcW w:w="2114" w:type="dxa"/>
                </w:tcPr>
                <w:p w:rsidR="006A222F" w:rsidRDefault="00AA52BD">
                  <w:pPr>
                    <w:pStyle w:val="affff6"/>
                    <w:ind w:firstLine="0"/>
                    <w:rPr>
                      <w:sz w:val="24"/>
                      <w:lang w:val="en-US"/>
                    </w:rPr>
                  </w:pPr>
                  <w:r>
                    <w:rPr>
                      <w:sz w:val="24"/>
                      <w:lang w:val="en-US"/>
                    </w:rPr>
                    <w:t>0,65</w:t>
                  </w:r>
                </w:p>
              </w:tc>
            </w:tr>
            <w:tr w:rsidR="006148C7" w:rsidRPr="00514332" w:rsidTr="00673CF9">
              <w:tc>
                <w:tcPr>
                  <w:tcW w:w="4423" w:type="dxa"/>
                </w:tcPr>
                <w:p w:rsidR="006A222F" w:rsidRDefault="00AA52BD">
                  <w:pPr>
                    <w:pStyle w:val="affff6"/>
                    <w:ind w:firstLine="0"/>
                    <w:rPr>
                      <w:sz w:val="24"/>
                    </w:rPr>
                  </w:pPr>
                  <w:r>
                    <w:rPr>
                      <w:sz w:val="24"/>
                    </w:rPr>
                    <w:t xml:space="preserve">Срок  поставки Товара </w:t>
                  </w:r>
                </w:p>
              </w:tc>
              <w:tc>
                <w:tcPr>
                  <w:tcW w:w="2114" w:type="dxa"/>
                </w:tcPr>
                <w:p w:rsidR="006A222F" w:rsidRDefault="00AA52BD">
                  <w:pPr>
                    <w:pStyle w:val="affff6"/>
                    <w:ind w:firstLine="0"/>
                    <w:rPr>
                      <w:sz w:val="24"/>
                      <w:lang w:val="en-US"/>
                    </w:rPr>
                  </w:pPr>
                  <w:r>
                    <w:rPr>
                      <w:sz w:val="24"/>
                      <w:lang w:val="en-US"/>
                    </w:rPr>
                    <w:t>0,20</w:t>
                  </w:r>
                </w:p>
              </w:tc>
            </w:tr>
            <w:tr w:rsidR="006148C7" w:rsidRPr="00514332" w:rsidTr="00673CF9">
              <w:tc>
                <w:tcPr>
                  <w:tcW w:w="4423" w:type="dxa"/>
                </w:tcPr>
                <w:p w:rsidR="006A222F" w:rsidRDefault="00AA52BD">
                  <w:pPr>
                    <w:pStyle w:val="affff6"/>
                    <w:ind w:firstLine="0"/>
                    <w:rPr>
                      <w:sz w:val="24"/>
                    </w:rPr>
                  </w:pPr>
                  <w:r>
                    <w:rPr>
                      <w:sz w:val="24"/>
                    </w:rPr>
                    <w:t xml:space="preserve">Размер аванса </w:t>
                  </w:r>
                </w:p>
              </w:tc>
              <w:tc>
                <w:tcPr>
                  <w:tcW w:w="2114" w:type="dxa"/>
                </w:tcPr>
                <w:p w:rsidR="006A222F" w:rsidRDefault="00AA52BD">
                  <w:pPr>
                    <w:pStyle w:val="affff6"/>
                    <w:ind w:firstLine="0"/>
                    <w:rPr>
                      <w:sz w:val="24"/>
                      <w:lang w:val="en-US"/>
                    </w:rPr>
                  </w:pPr>
                  <w:r>
                    <w:rPr>
                      <w:sz w:val="24"/>
                      <w:lang w:val="en-US"/>
                    </w:rPr>
                    <w:t>0,15</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6A222F" w:rsidRDefault="00AA52BD">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w:t>
            </w:r>
            <w:proofErr w:type="gramStart"/>
            <w:r>
              <w:rPr>
                <w:sz w:val="24"/>
              </w:rPr>
              <w:t>составе</w:t>
            </w:r>
            <w:proofErr w:type="gramEnd"/>
            <w:r>
              <w:rPr>
                <w:sz w:val="24"/>
              </w:rPr>
              <w:t xml:space="preserve"> настоящей документации о закупке (приложение № 4),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w:t>
            </w:r>
            <w:proofErr w:type="gramStart"/>
            <w:r>
              <w:rPr>
                <w:sz w:val="24"/>
              </w:rPr>
              <w:t>пункте</w:t>
            </w:r>
            <w:proofErr w:type="gramEnd"/>
            <w:r>
              <w:rPr>
                <w:sz w:val="24"/>
              </w:rPr>
              <w:t xml:space="preserve">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6A222F" w:rsidRDefault="008A02C0" w:rsidP="001B1A6A">
            <w:pPr>
              <w:pStyle w:val="1ff2"/>
              <w:ind w:firstLine="0"/>
              <w:rPr>
                <w:sz w:val="24"/>
                <w:szCs w:val="24"/>
              </w:rPr>
            </w:pPr>
            <w:r>
              <w:rPr>
                <w:sz w:val="24"/>
                <w:szCs w:val="24"/>
              </w:rPr>
              <w:t>П</w:t>
            </w:r>
            <w:r w:rsidRPr="00926806">
              <w:rPr>
                <w:sz w:val="24"/>
                <w:szCs w:val="24"/>
              </w:rPr>
              <w:t>ривлечение субподрядчиков допускается.</w:t>
            </w:r>
          </w:p>
        </w:tc>
      </w:tr>
      <w:tr w:rsidR="006148C7" w:rsidRPr="003F2F4C" w:rsidTr="00D57C5D">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6A222F" w:rsidRDefault="00AA52BD" w:rsidP="00D57C5D">
            <w:pPr>
              <w:pStyle w:val="1ff2"/>
              <w:ind w:firstLine="0"/>
              <w:jc w:val="left"/>
              <w:rPr>
                <w:sz w:val="24"/>
                <w:szCs w:val="24"/>
              </w:rPr>
            </w:pPr>
            <w:r>
              <w:rPr>
                <w:sz w:val="24"/>
                <w:szCs w:val="24"/>
              </w:rPr>
              <w:t>Не предусмотрено</w:t>
            </w:r>
          </w:p>
        </w:tc>
      </w:tr>
      <w:tr w:rsidR="006148C7" w:rsidRPr="003F2F4C" w:rsidTr="00D57C5D">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6A222F" w:rsidRDefault="00AA52BD" w:rsidP="00D57C5D">
            <w:pPr>
              <w:pStyle w:val="1ff2"/>
              <w:ind w:firstLine="0"/>
              <w:jc w:val="left"/>
              <w:rPr>
                <w:sz w:val="24"/>
                <w:szCs w:val="24"/>
              </w:rPr>
            </w:pPr>
            <w:r>
              <w:rPr>
                <w:sz w:val="24"/>
                <w:szCs w:val="24"/>
              </w:rPr>
              <w:t>Не предусмотрено</w:t>
            </w:r>
          </w:p>
        </w:tc>
      </w:tr>
    </w:tbl>
    <w:p w:rsidR="002E18D3" w:rsidRDefault="002E18D3" w:rsidP="000E2555">
      <w:pPr>
        <w:ind w:firstLine="709"/>
        <w:jc w:val="both"/>
        <w:rPr>
          <w:sz w:val="28"/>
        </w:rPr>
      </w:pPr>
    </w:p>
    <w:p w:rsidR="00107194" w:rsidRDefault="00107194">
      <w:pPr>
        <w:suppressAutoHyphens w:val="0"/>
        <w:rPr>
          <w:sz w:val="28"/>
        </w:rPr>
      </w:pPr>
      <w:r>
        <w:rPr>
          <w:sz w:val="28"/>
        </w:rPr>
        <w:br w:type="page"/>
      </w:r>
    </w:p>
    <w:p w:rsidR="006A222F" w:rsidRDefault="00AA52BD">
      <w:pPr>
        <w:jc w:val="right"/>
        <w:outlineLvl w:val="0"/>
        <w:rPr>
          <w:bCs/>
          <w:sz w:val="28"/>
        </w:rPr>
      </w:pPr>
      <w:r>
        <w:rPr>
          <w:bCs/>
          <w:sz w:val="28"/>
        </w:rPr>
        <w:lastRenderedPageBreak/>
        <w:t xml:space="preserve">Приложение № </w:t>
      </w:r>
      <w:r>
        <w:rPr>
          <w:rFonts w:eastAsia="MS Mincho"/>
          <w:sz w:val="28"/>
          <w:szCs w:val="28"/>
        </w:rPr>
        <w:t>1</w:t>
      </w:r>
    </w:p>
    <w:p w:rsidR="00EF31E5" w:rsidRPr="00C62785" w:rsidRDefault="00EF31E5" w:rsidP="00EF31E5">
      <w:pPr>
        <w:jc w:val="right"/>
        <w:rPr>
          <w:bCs/>
        </w:rPr>
      </w:pPr>
      <w:r>
        <w:rPr>
          <w:bCs/>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 xml:space="preserve">НА УЧАСТИЕ В </w:t>
      </w:r>
      <w:proofErr w:type="gramStart"/>
      <w:r>
        <w:rPr>
          <w:b/>
          <w:sz w:val="28"/>
          <w:szCs w:val="28"/>
        </w:rPr>
        <w:t>ЗАПРОСЕ</w:t>
      </w:r>
      <w:proofErr w:type="gramEnd"/>
      <w:r>
        <w:rPr>
          <w:b/>
          <w:sz w:val="28"/>
          <w:szCs w:val="28"/>
        </w:rPr>
        <w:t xml:space="preserve"> ПРЕДЛОЖЕНИЙ № ЗП</w:t>
      </w:r>
      <w:r>
        <w:rPr>
          <w:b/>
          <w:sz w:val="28"/>
          <w:szCs w:val="28"/>
        </w:rPr>
        <w:tab/>
        <w:t>-___-___-____</w:t>
      </w:r>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r>
        <w:rPr>
          <w:sz w:val="24"/>
          <w:szCs w:val="24"/>
          <w:u w:val="single"/>
        </w:rPr>
        <w:t>З</w:t>
      </w:r>
      <w:proofErr w:type="gramStart"/>
      <w:r>
        <w:rPr>
          <w:sz w:val="24"/>
          <w:szCs w:val="24"/>
          <w:u w:val="single"/>
        </w:rPr>
        <w:t>П-</w:t>
      </w:r>
      <w:proofErr w:type="gramEnd"/>
      <w:r>
        <w:rPr>
          <w:sz w:val="24"/>
          <w:szCs w:val="24"/>
          <w:u w:val="single"/>
        </w:rPr>
        <w:t xml:space="preserve">___-___-____ </w:t>
      </w:r>
      <w:r>
        <w:rPr>
          <w:sz w:val="24"/>
          <w:szCs w:val="24"/>
        </w:rPr>
        <w:t xml:space="preserve"> (далее – Запрос предложений) на ____________ </w:t>
      </w:r>
      <w:r>
        <w:rPr>
          <w:i/>
          <w:sz w:val="24"/>
          <w:szCs w:val="24"/>
        </w:rPr>
        <w:t xml:space="preserve">(выполнение работ по ______, оказание услуг </w:t>
      </w:r>
      <w:proofErr w:type="spellStart"/>
      <w:r>
        <w:rPr>
          <w:i/>
          <w:sz w:val="24"/>
          <w:szCs w:val="24"/>
        </w:rPr>
        <w:t>по_____</w:t>
      </w:r>
      <w:proofErr w:type="spellEnd"/>
      <w:r>
        <w:rPr>
          <w:i/>
          <w:sz w:val="24"/>
          <w:szCs w:val="24"/>
        </w:rPr>
        <w:t>,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w:t>
      </w:r>
      <w:proofErr w:type="spellStart"/>
      <w:r>
        <w:rPr>
          <w:sz w:val="24"/>
          <w:szCs w:val="24"/>
        </w:rPr>
        <w:t>ТрансКонтейнер</w:t>
      </w:r>
      <w:proofErr w:type="spellEnd"/>
      <w:r>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w:t>
      </w:r>
      <w:proofErr w:type="gramStart"/>
      <w:r>
        <w:t>случае</w:t>
      </w:r>
      <w:proofErr w:type="gramEnd"/>
      <w:r>
        <w:t xml:space="preserve">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proofErr w:type="spellStart"/>
      <w:r>
        <w:rPr>
          <w:i/>
          <w:u w:val="single"/>
        </w:rPr>
        <w:t>_____</w:t>
      </w:r>
      <w:r>
        <w:t>дней</w:t>
      </w:r>
      <w:proofErr w:type="spellEnd"/>
      <w:r>
        <w:t xml:space="preserve"> (</w:t>
      </w:r>
      <w:r>
        <w:rPr>
          <w:i/>
        </w:rPr>
        <w:t xml:space="preserve">указать срок не менее указанного в </w:t>
      </w:r>
      <w:proofErr w:type="gramStart"/>
      <w:r>
        <w:rPr>
          <w:i/>
        </w:rPr>
        <w:t>пункте</w:t>
      </w:r>
      <w:proofErr w:type="gramEnd"/>
      <w:r>
        <w:rPr>
          <w:i/>
        </w:rPr>
        <w:t xml:space="preserve"> 7 Информационной карты</w:t>
      </w:r>
      <w: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t>ТрансКонтейнер</w:t>
      </w:r>
      <w:proofErr w:type="spellEnd"/>
      <w:r>
        <w:t>». ____________________ (</w:t>
      </w:r>
      <w:r>
        <w:rPr>
          <w:i/>
        </w:rPr>
        <w:t>наименование претендента</w:t>
      </w:r>
      <w:r>
        <w:t>) предупрежде</w:t>
      </w:r>
      <w:proofErr w:type="gramStart"/>
      <w:r>
        <w:t>н(</w:t>
      </w:r>
      <w:proofErr w:type="gramEnd"/>
      <w:r>
        <w:t xml:space="preserve">о), что при </w:t>
      </w:r>
      <w:r>
        <w:lastRenderedPageBreak/>
        <w:t>непредставлении указанных сведений и документов, ПАО «</w:t>
      </w:r>
      <w:proofErr w:type="spellStart"/>
      <w:r>
        <w:t>ТрансКонтейнер</w:t>
      </w:r>
      <w:proofErr w:type="spellEnd"/>
      <w:r>
        <w:t xml:space="preserve">»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w:t>
      </w:r>
      <w:proofErr w:type="gramStart"/>
      <w:r>
        <w:t>р(</w:t>
      </w:r>
      <w:proofErr w:type="spellStart"/>
      <w:proofErr w:type="gramEnd"/>
      <w:r>
        <w:t>ы</w:t>
      </w:r>
      <w:proofErr w:type="spellEnd"/>
      <w:r>
        <w:t>)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находится в </w:t>
      </w:r>
      <w:proofErr w:type="gramStart"/>
      <w:r>
        <w:rPr>
          <w:rFonts w:eastAsia="Times New Roman"/>
          <w:sz w:val="24"/>
        </w:rPr>
        <w:t>процессе</w:t>
      </w:r>
      <w:proofErr w:type="gramEnd"/>
      <w:r>
        <w:rPr>
          <w:rFonts w:eastAsia="Times New Roman"/>
          <w:sz w:val="24"/>
        </w:rPr>
        <w:t xml:space="preserve">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4"/>
        </w:rPr>
        <w:t>ТрансКонтейнер</w:t>
      </w:r>
      <w:proofErr w:type="spellEnd"/>
      <w:r>
        <w:rPr>
          <w:sz w:val="24"/>
        </w:rPr>
        <w:t>»;</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 xml:space="preserve">________(наименование претендента) не имеет и не будет иметь никаких претензий в </w:t>
      </w:r>
      <w:proofErr w:type="gramStart"/>
      <w:r>
        <w:rPr>
          <w:rFonts w:eastAsia="Times New Roman"/>
          <w:sz w:val="24"/>
        </w:rPr>
        <w:t>отношении</w:t>
      </w:r>
      <w:proofErr w:type="gramEnd"/>
      <w:r>
        <w:rPr>
          <w:rFonts w:eastAsia="Times New Roman"/>
          <w:sz w:val="24"/>
        </w:rPr>
        <w:t xml:space="preserve"> права (и в отношении реализации права) ПАО «</w:t>
      </w:r>
      <w:proofErr w:type="spellStart"/>
      <w:r>
        <w:rPr>
          <w:rFonts w:eastAsia="Times New Roman"/>
          <w:sz w:val="24"/>
        </w:rPr>
        <w:t>ТрансКонтейнер</w:t>
      </w:r>
      <w:proofErr w:type="spellEnd"/>
      <w:r>
        <w:rPr>
          <w:rFonts w:eastAsia="Times New Roman"/>
          <w:sz w:val="24"/>
        </w:rPr>
        <w:t>»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 xml:space="preserve">________(наименование претендента) полностью и без каких-либо оговорок принимает условия, указанные в Техническом </w:t>
      </w:r>
      <w:proofErr w:type="gramStart"/>
      <w:r>
        <w:rPr>
          <w:rFonts w:eastAsia="Times New Roman"/>
          <w:sz w:val="24"/>
        </w:rPr>
        <w:t>задании</w:t>
      </w:r>
      <w:proofErr w:type="gramEnd"/>
      <w:r>
        <w:rPr>
          <w:rFonts w:eastAsia="Times New Roman"/>
          <w:sz w:val="24"/>
        </w:rPr>
        <w:t xml:space="preserve">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xml:space="preserve">- товары, работы, услуги, предлагаемые к поставке ________(наименование претендента) в </w:t>
      </w:r>
      <w:proofErr w:type="gramStart"/>
      <w:r>
        <w:rPr>
          <w:rFonts w:eastAsia="Times New Roman"/>
          <w:sz w:val="24"/>
        </w:rPr>
        <w:t>рамках</w:t>
      </w:r>
      <w:proofErr w:type="gramEnd"/>
      <w:r>
        <w:rPr>
          <w:rFonts w:eastAsia="Times New Roman"/>
          <w:sz w:val="24"/>
        </w:rPr>
        <w:t xml:space="preserve"> настоящего Запроса  предложений, полностью соответствуют требованиям Технического задания (Раздел 4 настоящей документации).</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прилагаем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6148C7" w:rsidRPr="006D087B" w:rsidRDefault="006148C7" w:rsidP="006D087B">
      <w:pPr>
        <w:pStyle w:val="3f0"/>
        <w:suppressAutoHyphens/>
        <w:spacing w:after="0"/>
        <w:rPr>
          <w:sz w:val="24"/>
          <w:szCs w:val="24"/>
        </w:rPr>
      </w:pPr>
      <w:r>
        <w:t>"____" _________ 201__ г.</w:t>
      </w:r>
    </w:p>
    <w:p w:rsidR="006148C7" w:rsidRDefault="006148C7">
      <w:pPr>
        <w:suppressAutoHyphens w:val="0"/>
        <w:rPr>
          <w:bCs/>
        </w:rPr>
      </w:pPr>
      <w:r>
        <w:rPr>
          <w:bCs/>
        </w:rPr>
        <w:br w:type="page"/>
      </w:r>
    </w:p>
    <w:p w:rsidR="006A222F" w:rsidRDefault="00AA52BD">
      <w:pPr>
        <w:jc w:val="right"/>
        <w:outlineLvl w:val="0"/>
        <w:rPr>
          <w:bCs/>
          <w:sz w:val="28"/>
        </w:rPr>
      </w:pPr>
      <w:r>
        <w:rPr>
          <w:bCs/>
          <w:sz w:val="28"/>
        </w:rPr>
        <w:lastRenderedPageBreak/>
        <w:t xml:space="preserve">Приложение </w:t>
      </w:r>
      <w:r>
        <w:rPr>
          <w:rFonts w:eastAsia="MS Mincho"/>
          <w:sz w:val="28"/>
          <w:szCs w:val="28"/>
        </w:rPr>
        <w:t>№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 xml:space="preserve">(в </w:t>
      </w:r>
      <w:proofErr w:type="gramStart"/>
      <w:r>
        <w:rPr>
          <w:i/>
          <w:sz w:val="24"/>
        </w:rPr>
        <w:t>случае</w:t>
      </w:r>
      <w:proofErr w:type="gramEnd"/>
      <w:r>
        <w:rPr>
          <w:i/>
          <w:sz w:val="24"/>
        </w:rPr>
        <w:t>,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Pr="00C62785" w:rsidRDefault="00EF31E5" w:rsidP="00EF31E5">
      <w:pPr>
        <w:tabs>
          <w:tab w:val="left" w:pos="9639"/>
        </w:tabs>
        <w:ind w:right="96"/>
        <w:jc w:val="both"/>
      </w:pPr>
      <w:r>
        <w:t>6. Так как ________(наименование претендента) является субъектом малого и среднего предпринимательства  (</w:t>
      </w:r>
      <w:r>
        <w:rPr>
          <w:i/>
        </w:rPr>
        <w:t xml:space="preserve">в </w:t>
      </w:r>
      <w:proofErr w:type="gramStart"/>
      <w:r>
        <w:rPr>
          <w:i/>
        </w:rPr>
        <w:t>соответствии</w:t>
      </w:r>
      <w:proofErr w:type="gramEnd"/>
      <w:r>
        <w:rPr>
          <w:i/>
        </w:rPr>
        <w:t xml:space="preserve">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w:t>
      </w:r>
      <w:proofErr w:type="gramStart"/>
      <w:r>
        <w:t>капитале</w:t>
      </w:r>
      <w:proofErr w:type="gramEnd"/>
      <w:r>
        <w:t xml:space="preserve">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w:t>
      </w:r>
      <w:proofErr w:type="spellStart"/>
      <w:r>
        <w:t>ТрансКонтейнер</w:t>
      </w:r>
      <w:proofErr w:type="spellEnd"/>
      <w:r>
        <w:t>»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w:t>
      </w:r>
      <w:proofErr w:type="gramStart"/>
      <w:r>
        <w:rPr>
          <w:sz w:val="24"/>
        </w:rPr>
        <w:t xml:space="preserve"> (______) ________________________________________</w:t>
      </w:r>
      <w:proofErr w:type="gramEnd"/>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w:t>
      </w:r>
      <w:proofErr w:type="gramStart"/>
      <w:r>
        <w:rPr>
          <w:sz w:val="24"/>
        </w:rPr>
        <w:t xml:space="preserve"> (______) ___________________________________________</w:t>
      </w:r>
      <w:proofErr w:type="gramEnd"/>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6A222F" w:rsidRDefault="00AA52BD">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673CF9" w:rsidRPr="00261C54" w:rsidRDefault="00673CF9" w:rsidP="00673CF9">
      <w:pPr>
        <w:jc w:val="right"/>
      </w:pPr>
    </w:p>
    <w:p w:rsidR="00673CF9" w:rsidRPr="00261C54" w:rsidRDefault="00AA52BD" w:rsidP="00673CF9">
      <w:pPr>
        <w:pStyle w:val="3"/>
        <w:spacing w:before="0" w:after="0"/>
        <w:jc w:val="center"/>
        <w:rPr>
          <w:rFonts w:ascii="Times New Roman" w:hAnsi="Times New Roman"/>
          <w:sz w:val="24"/>
          <w:szCs w:val="24"/>
        </w:rPr>
      </w:pPr>
      <w:r>
        <w:rPr>
          <w:rFonts w:ascii="Times New Roman" w:hAnsi="Times New Roman"/>
          <w:sz w:val="24"/>
          <w:szCs w:val="24"/>
        </w:rPr>
        <w:t>Финансово-коммерческое предложение</w:t>
      </w:r>
    </w:p>
    <w:p w:rsidR="00673CF9" w:rsidRPr="00261C54" w:rsidRDefault="00673CF9" w:rsidP="00673CF9"/>
    <w:p w:rsidR="00673CF9" w:rsidRPr="00261C54" w:rsidRDefault="00AA52BD" w:rsidP="00673CF9">
      <w:r>
        <w:t xml:space="preserve"> «____» ___________ 201_ г.                     Запрос предложений № </w:t>
      </w:r>
      <w:proofErr w:type="spellStart"/>
      <w:r>
        <w:t>ЗПэ</w:t>
      </w:r>
      <w:proofErr w:type="spellEnd"/>
      <w:r>
        <w:t xml:space="preserve">-____  </w:t>
      </w:r>
    </w:p>
    <w:p w:rsidR="00673CF9" w:rsidRPr="00261C54" w:rsidRDefault="00AA52BD" w:rsidP="00673CF9">
      <w:pPr>
        <w:jc w:val="right"/>
      </w:pPr>
      <w:r>
        <w:tab/>
      </w:r>
      <w:r>
        <w:tab/>
      </w:r>
      <w:r>
        <w:tab/>
      </w:r>
      <w:r>
        <w:tab/>
      </w:r>
      <w:r>
        <w:tab/>
      </w:r>
      <w:r>
        <w:tab/>
      </w:r>
      <w:r>
        <w:tab/>
      </w:r>
      <w:r>
        <w:tab/>
        <w:t xml:space="preserve">  (лот № _________________)</w:t>
      </w:r>
    </w:p>
    <w:p w:rsidR="00673CF9" w:rsidRPr="00261C54" w:rsidRDefault="00AA52BD" w:rsidP="00673CF9">
      <w:pPr>
        <w:jc w:val="right"/>
        <w:rPr>
          <w:bCs/>
        </w:rPr>
      </w:pPr>
      <w:r>
        <w:rPr>
          <w:bCs/>
        </w:rPr>
        <w:t>Указывается  при необходимости</w:t>
      </w:r>
    </w:p>
    <w:p w:rsidR="00673CF9" w:rsidRPr="00261C54" w:rsidRDefault="00673CF9" w:rsidP="00673CF9"/>
    <w:p w:rsidR="00673CF9" w:rsidRPr="00261C54" w:rsidRDefault="00AA52BD" w:rsidP="00673CF9">
      <w:r>
        <w:t>______________________________________________________________________</w:t>
      </w:r>
    </w:p>
    <w:p w:rsidR="00673CF9" w:rsidRPr="00261C54" w:rsidRDefault="00AA52BD" w:rsidP="00673CF9">
      <w:pPr>
        <w:ind w:firstLine="3"/>
        <w:jc w:val="center"/>
        <w:rPr>
          <w:bCs/>
        </w:rPr>
      </w:pPr>
      <w:r>
        <w:rPr>
          <w:bCs/>
        </w:rPr>
        <w:t>(Полное наименование п</w:t>
      </w:r>
      <w:r>
        <w:t>ретендента</w:t>
      </w:r>
      <w:r>
        <w:rPr>
          <w:bCs/>
        </w:rPr>
        <w:t>)</w:t>
      </w:r>
    </w:p>
    <w:p w:rsidR="00673CF9" w:rsidRPr="00261C54" w:rsidRDefault="00AA52BD" w:rsidP="00673CF9">
      <w:pPr>
        <w:ind w:firstLine="708"/>
        <w:jc w:val="right"/>
        <w:rPr>
          <w:bCs/>
        </w:rPr>
      </w:pPr>
      <w:r>
        <w:rPr>
          <w:bCs/>
        </w:rPr>
        <w:t>Таблица №1</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2801"/>
        <w:gridCol w:w="1313"/>
        <w:gridCol w:w="1313"/>
        <w:gridCol w:w="2044"/>
        <w:gridCol w:w="1750"/>
      </w:tblGrid>
      <w:tr w:rsidR="00673CF9" w:rsidRPr="00261C54" w:rsidTr="00673CF9">
        <w:trPr>
          <w:trHeight w:val="1625"/>
        </w:trPr>
        <w:tc>
          <w:tcPr>
            <w:tcW w:w="268" w:type="pct"/>
            <w:vAlign w:val="center"/>
          </w:tcPr>
          <w:p w:rsidR="00673CF9" w:rsidRPr="00261C54" w:rsidRDefault="00AA52BD" w:rsidP="00673CF9">
            <w:pPr>
              <w:jc w:val="center"/>
            </w:pPr>
            <w:r>
              <w:t xml:space="preserve">№ </w:t>
            </w:r>
            <w:proofErr w:type="spellStart"/>
            <w:proofErr w:type="gramStart"/>
            <w:r>
              <w:t>п</w:t>
            </w:r>
            <w:proofErr w:type="spellEnd"/>
            <w:proofErr w:type="gramEnd"/>
            <w:r>
              <w:t>/</w:t>
            </w:r>
            <w:proofErr w:type="spellStart"/>
            <w:r>
              <w:t>п</w:t>
            </w:r>
            <w:proofErr w:type="spellEnd"/>
          </w:p>
        </w:tc>
        <w:tc>
          <w:tcPr>
            <w:tcW w:w="1437" w:type="pct"/>
            <w:vAlign w:val="center"/>
          </w:tcPr>
          <w:p w:rsidR="00673CF9" w:rsidRPr="00261C54" w:rsidRDefault="00AA52BD" w:rsidP="00673CF9">
            <w:pPr>
              <w:jc w:val="center"/>
            </w:pPr>
            <w:r>
              <w:t>Наименование товара</w:t>
            </w:r>
          </w:p>
          <w:p w:rsidR="00673CF9" w:rsidRPr="00261C54" w:rsidRDefault="00673CF9" w:rsidP="00673CF9">
            <w:pPr>
              <w:jc w:val="center"/>
            </w:pPr>
          </w:p>
        </w:tc>
        <w:tc>
          <w:tcPr>
            <w:tcW w:w="674" w:type="pct"/>
            <w:vAlign w:val="center"/>
          </w:tcPr>
          <w:p w:rsidR="00673CF9" w:rsidRPr="00261C54" w:rsidRDefault="00AA52BD" w:rsidP="00673CF9">
            <w:pPr>
              <w:jc w:val="center"/>
            </w:pPr>
            <w:r>
              <w:t>Цена за единицу товара, в руб., без учета НДС</w:t>
            </w:r>
          </w:p>
        </w:tc>
        <w:tc>
          <w:tcPr>
            <w:tcW w:w="674" w:type="pct"/>
            <w:vAlign w:val="center"/>
          </w:tcPr>
          <w:p w:rsidR="00673CF9" w:rsidRPr="00261C54" w:rsidRDefault="00AA52BD" w:rsidP="00673CF9">
            <w:pPr>
              <w:jc w:val="center"/>
            </w:pPr>
            <w:r>
              <w:t>Количество поставляемого товара, шт.</w:t>
            </w:r>
          </w:p>
        </w:tc>
        <w:tc>
          <w:tcPr>
            <w:tcW w:w="1049" w:type="pct"/>
            <w:vAlign w:val="center"/>
          </w:tcPr>
          <w:p w:rsidR="00673CF9" w:rsidRPr="00261C54" w:rsidRDefault="00AA52BD" w:rsidP="00673CF9">
            <w:pPr>
              <w:jc w:val="center"/>
            </w:pPr>
            <w:r>
              <w:t>Цена за весь закупаемый объем товара, в руб., без учета НДС</w:t>
            </w:r>
          </w:p>
        </w:tc>
        <w:tc>
          <w:tcPr>
            <w:tcW w:w="899" w:type="pct"/>
            <w:tcBorders>
              <w:top w:val="single" w:sz="4" w:space="0" w:color="auto"/>
              <w:left w:val="single" w:sz="4" w:space="0" w:color="auto"/>
              <w:bottom w:val="single" w:sz="4" w:space="0" w:color="auto"/>
              <w:right w:val="single" w:sz="4" w:space="0" w:color="auto"/>
            </w:tcBorders>
            <w:vAlign w:val="center"/>
          </w:tcPr>
          <w:p w:rsidR="00673CF9" w:rsidRDefault="00AA52BD" w:rsidP="00673CF9">
            <w:pPr>
              <w:jc w:val="center"/>
            </w:pPr>
            <w:r>
              <w:t>Гарантийный срок</w:t>
            </w:r>
          </w:p>
          <w:p w:rsidR="00673CF9" w:rsidRPr="00261C54" w:rsidRDefault="00AA52BD" w:rsidP="00673CF9">
            <w:pPr>
              <w:jc w:val="center"/>
            </w:pPr>
            <w:r>
              <w:t xml:space="preserve">(месяцев, </w:t>
            </w:r>
            <w:proofErr w:type="gramStart"/>
            <w:r>
              <w:t>с даты подписания</w:t>
            </w:r>
            <w:proofErr w:type="gramEnd"/>
            <w:r>
              <w:t xml:space="preserve"> акта сдачи-приемки выполненных работ)</w:t>
            </w:r>
          </w:p>
        </w:tc>
      </w:tr>
      <w:tr w:rsidR="00673CF9" w:rsidRPr="00261C54" w:rsidTr="00673CF9">
        <w:trPr>
          <w:trHeight w:val="83"/>
        </w:trPr>
        <w:tc>
          <w:tcPr>
            <w:tcW w:w="268" w:type="pct"/>
            <w:noWrap/>
            <w:vAlign w:val="center"/>
          </w:tcPr>
          <w:p w:rsidR="00673CF9" w:rsidRPr="0044637F" w:rsidRDefault="00AA52BD" w:rsidP="00673CF9">
            <w:pPr>
              <w:jc w:val="center"/>
              <w:rPr>
                <w:sz w:val="16"/>
                <w:szCs w:val="16"/>
              </w:rPr>
            </w:pPr>
            <w:r>
              <w:rPr>
                <w:sz w:val="16"/>
                <w:szCs w:val="16"/>
              </w:rPr>
              <w:t>1</w:t>
            </w:r>
          </w:p>
        </w:tc>
        <w:tc>
          <w:tcPr>
            <w:tcW w:w="1437" w:type="pct"/>
            <w:noWrap/>
            <w:vAlign w:val="center"/>
          </w:tcPr>
          <w:p w:rsidR="00673CF9" w:rsidRPr="0044637F" w:rsidRDefault="00AA52BD" w:rsidP="00673CF9">
            <w:pPr>
              <w:jc w:val="center"/>
              <w:rPr>
                <w:sz w:val="16"/>
                <w:szCs w:val="16"/>
              </w:rPr>
            </w:pPr>
            <w:r>
              <w:rPr>
                <w:sz w:val="16"/>
                <w:szCs w:val="16"/>
              </w:rPr>
              <w:t>2</w:t>
            </w:r>
          </w:p>
        </w:tc>
        <w:tc>
          <w:tcPr>
            <w:tcW w:w="674" w:type="pct"/>
            <w:vAlign w:val="center"/>
          </w:tcPr>
          <w:p w:rsidR="00673CF9" w:rsidRPr="0044637F" w:rsidRDefault="00AA52BD" w:rsidP="00673CF9">
            <w:pPr>
              <w:jc w:val="center"/>
              <w:rPr>
                <w:sz w:val="16"/>
                <w:szCs w:val="16"/>
              </w:rPr>
            </w:pPr>
            <w:r>
              <w:rPr>
                <w:sz w:val="16"/>
                <w:szCs w:val="16"/>
              </w:rPr>
              <w:t>3</w:t>
            </w:r>
          </w:p>
        </w:tc>
        <w:tc>
          <w:tcPr>
            <w:tcW w:w="674" w:type="pct"/>
            <w:vAlign w:val="center"/>
          </w:tcPr>
          <w:p w:rsidR="00673CF9" w:rsidRPr="0044637F" w:rsidRDefault="00AA52BD" w:rsidP="00673CF9">
            <w:pPr>
              <w:jc w:val="center"/>
              <w:rPr>
                <w:sz w:val="16"/>
                <w:szCs w:val="16"/>
              </w:rPr>
            </w:pPr>
            <w:r>
              <w:rPr>
                <w:sz w:val="16"/>
                <w:szCs w:val="16"/>
              </w:rPr>
              <w:t>4</w:t>
            </w:r>
          </w:p>
        </w:tc>
        <w:tc>
          <w:tcPr>
            <w:tcW w:w="1049" w:type="pct"/>
            <w:noWrap/>
            <w:vAlign w:val="center"/>
          </w:tcPr>
          <w:p w:rsidR="00673CF9" w:rsidRPr="0044637F" w:rsidRDefault="00AA52BD" w:rsidP="00673CF9">
            <w:pPr>
              <w:jc w:val="center"/>
              <w:rPr>
                <w:sz w:val="16"/>
                <w:szCs w:val="16"/>
              </w:rPr>
            </w:pPr>
            <w:r>
              <w:rPr>
                <w:sz w:val="16"/>
                <w:szCs w:val="16"/>
              </w:rPr>
              <w:t>5</w:t>
            </w:r>
          </w:p>
        </w:tc>
        <w:tc>
          <w:tcPr>
            <w:tcW w:w="899" w:type="pct"/>
            <w:tcBorders>
              <w:top w:val="single" w:sz="4" w:space="0" w:color="auto"/>
              <w:left w:val="single" w:sz="4" w:space="0" w:color="auto"/>
              <w:bottom w:val="single" w:sz="4" w:space="0" w:color="auto"/>
              <w:right w:val="single" w:sz="4" w:space="0" w:color="auto"/>
            </w:tcBorders>
            <w:vAlign w:val="center"/>
          </w:tcPr>
          <w:p w:rsidR="00673CF9" w:rsidRPr="0044637F" w:rsidRDefault="00AA52BD" w:rsidP="00673CF9">
            <w:pPr>
              <w:jc w:val="center"/>
              <w:rPr>
                <w:sz w:val="16"/>
                <w:szCs w:val="16"/>
              </w:rPr>
            </w:pPr>
            <w:r>
              <w:rPr>
                <w:sz w:val="16"/>
                <w:szCs w:val="16"/>
              </w:rPr>
              <w:t>6</w:t>
            </w:r>
          </w:p>
        </w:tc>
      </w:tr>
      <w:tr w:rsidR="00673CF9" w:rsidRPr="00261C54" w:rsidTr="00673CF9">
        <w:trPr>
          <w:trHeight w:val="315"/>
        </w:trPr>
        <w:tc>
          <w:tcPr>
            <w:tcW w:w="268" w:type="pct"/>
            <w:noWrap/>
            <w:vAlign w:val="bottom"/>
          </w:tcPr>
          <w:p w:rsidR="00673CF9" w:rsidRPr="00261C54" w:rsidRDefault="00AA52BD" w:rsidP="00673CF9">
            <w:pPr>
              <w:jc w:val="center"/>
            </w:pPr>
            <w:r>
              <w:t>1</w:t>
            </w:r>
          </w:p>
        </w:tc>
        <w:tc>
          <w:tcPr>
            <w:tcW w:w="1437" w:type="pct"/>
            <w:noWrap/>
            <w:vAlign w:val="bottom"/>
          </w:tcPr>
          <w:p w:rsidR="00673CF9" w:rsidRPr="00261C54" w:rsidRDefault="00673CF9" w:rsidP="00673CF9">
            <w:pPr>
              <w:jc w:val="center"/>
            </w:pPr>
          </w:p>
        </w:tc>
        <w:tc>
          <w:tcPr>
            <w:tcW w:w="674" w:type="pct"/>
          </w:tcPr>
          <w:p w:rsidR="00673CF9" w:rsidRPr="00261C54" w:rsidRDefault="00673CF9" w:rsidP="00673CF9">
            <w:pPr>
              <w:jc w:val="center"/>
            </w:pPr>
          </w:p>
        </w:tc>
        <w:tc>
          <w:tcPr>
            <w:tcW w:w="674" w:type="pct"/>
          </w:tcPr>
          <w:p w:rsidR="00673CF9" w:rsidRPr="00261C54" w:rsidRDefault="00673CF9" w:rsidP="00673CF9">
            <w:pPr>
              <w:jc w:val="center"/>
            </w:pPr>
          </w:p>
        </w:tc>
        <w:tc>
          <w:tcPr>
            <w:tcW w:w="1049" w:type="pct"/>
            <w:noWrap/>
            <w:vAlign w:val="bottom"/>
          </w:tcPr>
          <w:p w:rsidR="00673CF9" w:rsidRPr="00261C54" w:rsidRDefault="00673CF9" w:rsidP="00673CF9">
            <w:pPr>
              <w:jc w:val="center"/>
            </w:pPr>
          </w:p>
        </w:tc>
        <w:tc>
          <w:tcPr>
            <w:tcW w:w="899" w:type="pct"/>
            <w:tcBorders>
              <w:top w:val="single" w:sz="4" w:space="0" w:color="auto"/>
              <w:left w:val="single" w:sz="4" w:space="0" w:color="auto"/>
              <w:bottom w:val="single" w:sz="4" w:space="0" w:color="auto"/>
              <w:right w:val="single" w:sz="4" w:space="0" w:color="auto"/>
            </w:tcBorders>
          </w:tcPr>
          <w:p w:rsidR="00673CF9" w:rsidRPr="00261C54" w:rsidRDefault="00673CF9" w:rsidP="00673CF9">
            <w:pPr>
              <w:jc w:val="center"/>
            </w:pPr>
          </w:p>
        </w:tc>
      </w:tr>
      <w:tr w:rsidR="00673CF9" w:rsidRPr="00261C54" w:rsidTr="00673CF9">
        <w:trPr>
          <w:trHeight w:val="315"/>
        </w:trPr>
        <w:tc>
          <w:tcPr>
            <w:tcW w:w="268" w:type="pct"/>
            <w:noWrap/>
            <w:vAlign w:val="bottom"/>
          </w:tcPr>
          <w:p w:rsidR="00673CF9" w:rsidRPr="00261C54" w:rsidRDefault="00AA52BD" w:rsidP="00673CF9">
            <w:pPr>
              <w:jc w:val="center"/>
            </w:pPr>
            <w:r>
              <w:t>2</w:t>
            </w:r>
          </w:p>
        </w:tc>
        <w:tc>
          <w:tcPr>
            <w:tcW w:w="1437" w:type="pct"/>
            <w:noWrap/>
            <w:vAlign w:val="bottom"/>
          </w:tcPr>
          <w:p w:rsidR="00673CF9" w:rsidRPr="00261C54" w:rsidRDefault="00673CF9" w:rsidP="00673CF9">
            <w:pPr>
              <w:jc w:val="center"/>
            </w:pPr>
          </w:p>
        </w:tc>
        <w:tc>
          <w:tcPr>
            <w:tcW w:w="674" w:type="pct"/>
          </w:tcPr>
          <w:p w:rsidR="00673CF9" w:rsidRPr="00261C54" w:rsidRDefault="00673CF9" w:rsidP="00673CF9">
            <w:pPr>
              <w:jc w:val="center"/>
            </w:pPr>
          </w:p>
        </w:tc>
        <w:tc>
          <w:tcPr>
            <w:tcW w:w="674" w:type="pct"/>
          </w:tcPr>
          <w:p w:rsidR="00673CF9" w:rsidRPr="00261C54" w:rsidRDefault="00673CF9" w:rsidP="00673CF9">
            <w:pPr>
              <w:jc w:val="center"/>
            </w:pPr>
          </w:p>
        </w:tc>
        <w:tc>
          <w:tcPr>
            <w:tcW w:w="1049" w:type="pct"/>
            <w:noWrap/>
            <w:vAlign w:val="bottom"/>
          </w:tcPr>
          <w:p w:rsidR="00673CF9" w:rsidRPr="00261C54" w:rsidRDefault="00673CF9" w:rsidP="00673CF9">
            <w:pPr>
              <w:jc w:val="center"/>
            </w:pPr>
          </w:p>
        </w:tc>
        <w:tc>
          <w:tcPr>
            <w:tcW w:w="899" w:type="pct"/>
            <w:tcBorders>
              <w:top w:val="single" w:sz="4" w:space="0" w:color="auto"/>
              <w:left w:val="single" w:sz="4" w:space="0" w:color="auto"/>
              <w:bottom w:val="single" w:sz="4" w:space="0" w:color="auto"/>
              <w:right w:val="single" w:sz="4" w:space="0" w:color="auto"/>
            </w:tcBorders>
          </w:tcPr>
          <w:p w:rsidR="00673CF9" w:rsidRPr="00261C54" w:rsidRDefault="00673CF9" w:rsidP="00673CF9">
            <w:pPr>
              <w:jc w:val="center"/>
            </w:pPr>
          </w:p>
        </w:tc>
      </w:tr>
      <w:tr w:rsidR="00673CF9" w:rsidRPr="00261C54" w:rsidTr="00673CF9">
        <w:trPr>
          <w:trHeight w:val="315"/>
        </w:trPr>
        <w:tc>
          <w:tcPr>
            <w:tcW w:w="268" w:type="pct"/>
            <w:noWrap/>
            <w:vAlign w:val="bottom"/>
          </w:tcPr>
          <w:p w:rsidR="00673CF9" w:rsidRPr="00261C54" w:rsidRDefault="00AA52BD" w:rsidP="00673CF9">
            <w:pPr>
              <w:jc w:val="center"/>
            </w:pPr>
            <w:r>
              <w:t>…</w:t>
            </w:r>
          </w:p>
        </w:tc>
        <w:tc>
          <w:tcPr>
            <w:tcW w:w="1437" w:type="pct"/>
            <w:noWrap/>
            <w:vAlign w:val="bottom"/>
          </w:tcPr>
          <w:p w:rsidR="00673CF9" w:rsidRPr="00261C54" w:rsidRDefault="00673CF9" w:rsidP="00673CF9">
            <w:pPr>
              <w:jc w:val="center"/>
            </w:pPr>
          </w:p>
        </w:tc>
        <w:tc>
          <w:tcPr>
            <w:tcW w:w="674" w:type="pct"/>
          </w:tcPr>
          <w:p w:rsidR="00673CF9" w:rsidRPr="00261C54" w:rsidRDefault="00673CF9" w:rsidP="00673CF9">
            <w:pPr>
              <w:jc w:val="center"/>
            </w:pPr>
          </w:p>
        </w:tc>
        <w:tc>
          <w:tcPr>
            <w:tcW w:w="674" w:type="pct"/>
          </w:tcPr>
          <w:p w:rsidR="00673CF9" w:rsidRPr="00261C54" w:rsidRDefault="00673CF9" w:rsidP="00673CF9">
            <w:pPr>
              <w:jc w:val="center"/>
            </w:pPr>
          </w:p>
        </w:tc>
        <w:tc>
          <w:tcPr>
            <w:tcW w:w="1049" w:type="pct"/>
            <w:noWrap/>
            <w:vAlign w:val="bottom"/>
          </w:tcPr>
          <w:p w:rsidR="00673CF9" w:rsidRPr="00261C54" w:rsidRDefault="00673CF9" w:rsidP="00673CF9">
            <w:pPr>
              <w:jc w:val="center"/>
            </w:pPr>
          </w:p>
        </w:tc>
        <w:tc>
          <w:tcPr>
            <w:tcW w:w="899" w:type="pct"/>
            <w:tcBorders>
              <w:top w:val="single" w:sz="4" w:space="0" w:color="auto"/>
              <w:left w:val="single" w:sz="4" w:space="0" w:color="auto"/>
              <w:bottom w:val="single" w:sz="4" w:space="0" w:color="auto"/>
              <w:right w:val="single" w:sz="4" w:space="0" w:color="auto"/>
            </w:tcBorders>
          </w:tcPr>
          <w:p w:rsidR="00673CF9" w:rsidRPr="00261C54" w:rsidRDefault="00673CF9" w:rsidP="00673CF9">
            <w:pPr>
              <w:jc w:val="center"/>
            </w:pPr>
          </w:p>
        </w:tc>
      </w:tr>
      <w:tr w:rsidR="00673CF9" w:rsidRPr="00261C54" w:rsidTr="00673CF9">
        <w:trPr>
          <w:trHeight w:val="335"/>
        </w:trPr>
        <w:tc>
          <w:tcPr>
            <w:tcW w:w="1705" w:type="pct"/>
            <w:gridSpan w:val="2"/>
            <w:noWrap/>
            <w:vAlign w:val="bottom"/>
          </w:tcPr>
          <w:p w:rsidR="00673CF9" w:rsidRPr="00261C54" w:rsidRDefault="00AA52BD" w:rsidP="00673CF9">
            <w:pPr>
              <w:jc w:val="right"/>
            </w:pPr>
            <w:r>
              <w:t>Итого:</w:t>
            </w:r>
          </w:p>
        </w:tc>
        <w:tc>
          <w:tcPr>
            <w:tcW w:w="674" w:type="pct"/>
          </w:tcPr>
          <w:p w:rsidR="00673CF9" w:rsidRPr="00261C54" w:rsidRDefault="00AA52BD" w:rsidP="00673CF9">
            <w:pPr>
              <w:jc w:val="center"/>
            </w:pPr>
            <w:r>
              <w:t>-</w:t>
            </w:r>
          </w:p>
        </w:tc>
        <w:tc>
          <w:tcPr>
            <w:tcW w:w="674" w:type="pct"/>
          </w:tcPr>
          <w:p w:rsidR="00673CF9" w:rsidRPr="00261C54" w:rsidRDefault="00AA52BD" w:rsidP="00673CF9">
            <w:pPr>
              <w:jc w:val="center"/>
            </w:pPr>
            <w:r>
              <w:t>-</w:t>
            </w:r>
          </w:p>
        </w:tc>
        <w:tc>
          <w:tcPr>
            <w:tcW w:w="1049" w:type="pct"/>
            <w:noWrap/>
            <w:vAlign w:val="center"/>
          </w:tcPr>
          <w:p w:rsidR="00673CF9" w:rsidRPr="00261C54" w:rsidRDefault="00673CF9" w:rsidP="00673CF9">
            <w:pPr>
              <w:jc w:val="center"/>
            </w:pPr>
          </w:p>
        </w:tc>
        <w:tc>
          <w:tcPr>
            <w:tcW w:w="899" w:type="pct"/>
            <w:tcBorders>
              <w:top w:val="single" w:sz="4" w:space="0" w:color="auto"/>
            </w:tcBorders>
          </w:tcPr>
          <w:p w:rsidR="00673CF9" w:rsidRPr="00261C54" w:rsidRDefault="00AA52BD" w:rsidP="00673CF9">
            <w:pPr>
              <w:jc w:val="center"/>
            </w:pPr>
            <w:r>
              <w:t>-</w:t>
            </w:r>
          </w:p>
        </w:tc>
      </w:tr>
    </w:tbl>
    <w:p w:rsidR="00673CF9" w:rsidRPr="00261C54" w:rsidRDefault="00673CF9" w:rsidP="00673CF9">
      <w:pPr>
        <w:ind w:firstLine="567"/>
        <w:jc w:val="both"/>
      </w:pPr>
    </w:p>
    <w:p w:rsidR="00673CF9" w:rsidRPr="00261C54" w:rsidRDefault="00AA52BD" w:rsidP="00673CF9">
      <w:pPr>
        <w:ind w:firstLine="567"/>
        <w:jc w:val="both"/>
      </w:pPr>
      <w:r>
        <w:t>* при заполнении таблицы Претендент обязан учитывать наименовани</w:t>
      </w:r>
      <w:r w:rsidR="00D57C5D">
        <w:t xml:space="preserve">я, характеристики </w:t>
      </w:r>
      <w:r>
        <w:t xml:space="preserve">и </w:t>
      </w:r>
      <w:r w:rsidR="00D57C5D">
        <w:t>требования</w:t>
      </w:r>
      <w:r>
        <w:t>, указанные в таблице № 1 пункта 4.2 Технического задания документации о закупке.</w:t>
      </w:r>
    </w:p>
    <w:p w:rsidR="00673CF9" w:rsidRPr="00261C54" w:rsidRDefault="00673CF9" w:rsidP="00673CF9">
      <w:pPr>
        <w:ind w:firstLine="567"/>
        <w:jc w:val="both"/>
      </w:pPr>
    </w:p>
    <w:p w:rsidR="00673CF9" w:rsidRPr="00261C54" w:rsidRDefault="00AA52BD" w:rsidP="00673CF9">
      <w:pPr>
        <w:ind w:firstLine="567"/>
        <w:jc w:val="both"/>
      </w:pPr>
      <w:r>
        <w:rPr>
          <w:bCs/>
        </w:rPr>
        <w:t xml:space="preserve">1. Срок </w:t>
      </w:r>
      <w:r>
        <w:t>поставки товара</w:t>
      </w:r>
      <w:r>
        <w:rPr>
          <w:bCs/>
        </w:rPr>
        <w:t xml:space="preserve">:  </w:t>
      </w:r>
      <w:r>
        <w:t>______________________</w:t>
      </w:r>
      <w:r>
        <w:rPr>
          <w:bCs/>
        </w:rPr>
        <w:t xml:space="preserve"> календарных дней </w:t>
      </w:r>
      <w:proofErr w:type="gramStart"/>
      <w:r>
        <w:t>с даты подписания</w:t>
      </w:r>
      <w:proofErr w:type="gramEnd"/>
      <w:r>
        <w:t xml:space="preserve"> договора.  </w:t>
      </w:r>
    </w:p>
    <w:p w:rsidR="00673CF9" w:rsidRPr="00261C54" w:rsidRDefault="00AA52BD" w:rsidP="00673CF9">
      <w:pPr>
        <w:ind w:firstLine="567"/>
        <w:jc w:val="both"/>
      </w:pPr>
      <w:r>
        <w:t xml:space="preserve">2. Работы по монтажу и расстановке товара производятся в течение ____________   календарных  дней </w:t>
      </w:r>
      <w:proofErr w:type="gramStart"/>
      <w:r>
        <w:t>с даты подписания</w:t>
      </w:r>
      <w:proofErr w:type="gramEnd"/>
      <w:r>
        <w:t xml:space="preserve"> Сторонами товарной накладной (ТОРГ-12).</w:t>
      </w:r>
    </w:p>
    <w:p w:rsidR="00673CF9" w:rsidRDefault="00AA52BD" w:rsidP="00673CF9">
      <w:pPr>
        <w:ind w:firstLine="567"/>
        <w:jc w:val="both"/>
      </w:pPr>
      <w:r>
        <w:t xml:space="preserve">3. Авансовый платеж в </w:t>
      </w:r>
      <w:proofErr w:type="gramStart"/>
      <w:r>
        <w:t>размере</w:t>
      </w:r>
      <w:proofErr w:type="gramEnd"/>
      <w:r>
        <w:t xml:space="preserve"> _______ % от общей стоимости договора, что составляет _____________ руб. __ коп. (_____________ указать прописью) без учета НДС в течение ____ (_____________) рабочих дней даты подписания Сторонами договора.</w:t>
      </w:r>
    </w:p>
    <w:p w:rsidR="00673CF9" w:rsidRPr="00261C54" w:rsidRDefault="00AA52BD" w:rsidP="00673CF9">
      <w:pPr>
        <w:ind w:firstLine="567"/>
        <w:jc w:val="both"/>
      </w:pPr>
      <w:r>
        <w:t>4. Цена договора, указанная в настоящем финансово-коммерческом предложении составляет: _____________ руб. __ коп</w:t>
      </w:r>
      <w:proofErr w:type="gramStart"/>
      <w:r>
        <w:t>.</w:t>
      </w:r>
      <w:proofErr w:type="gramEnd"/>
      <w:r>
        <w:t xml:space="preserve"> (_________________________ </w:t>
      </w:r>
      <w:proofErr w:type="gramStart"/>
      <w:r>
        <w:t>у</w:t>
      </w:r>
      <w:proofErr w:type="gramEnd"/>
      <w:r>
        <w:t>казать прописью) включает в себя стоимость товара, расходы на упаковку, доставку, разгрузку, монтаж (сборку) и расстановку товара, уборку места сборки от упаковки, вывоз использованной упаковки и прочих упаковочных материалов за пределы территории Покупателя,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673CF9" w:rsidRPr="00261C54" w:rsidRDefault="00AA52BD" w:rsidP="00673CF9">
      <w:pPr>
        <w:ind w:firstLine="567"/>
        <w:jc w:val="both"/>
      </w:pPr>
      <w:r>
        <w:tab/>
        <w:t xml:space="preserve">Поставка Товара облагается НДС по ставке ____%, размер которого составляет ________/ НДС не облагается (указать </w:t>
      </w:r>
      <w:proofErr w:type="gramStart"/>
      <w:r>
        <w:t>необходимое</w:t>
      </w:r>
      <w:proofErr w:type="gramEnd"/>
      <w:r>
        <w:t>).</w:t>
      </w:r>
    </w:p>
    <w:p w:rsidR="00673CF9" w:rsidRPr="00261C54" w:rsidRDefault="00AA52BD" w:rsidP="00673CF9">
      <w:pPr>
        <w:ind w:firstLine="567"/>
        <w:jc w:val="both"/>
      </w:pPr>
      <w:r>
        <w:lastRenderedPageBreak/>
        <w:t xml:space="preserve">5. Дополнительные условия поставки товаров, выполнения работ, оказания услуг _______________________________________________________ </w:t>
      </w:r>
    </w:p>
    <w:p w:rsidR="00673CF9" w:rsidRPr="00261C54" w:rsidRDefault="00AA52BD" w:rsidP="00673CF9">
      <w:pPr>
        <w:ind w:firstLine="567"/>
        <w:jc w:val="both"/>
      </w:pPr>
      <w:r>
        <w:t>(заполняется претендентом при необходимости).</w:t>
      </w:r>
    </w:p>
    <w:p w:rsidR="00673CF9" w:rsidRPr="00261C54" w:rsidRDefault="00AA52BD" w:rsidP="00673CF9">
      <w:pPr>
        <w:ind w:firstLine="567"/>
        <w:jc w:val="both"/>
      </w:pPr>
      <w:r>
        <w:t xml:space="preserve">6. </w:t>
      </w:r>
      <w:proofErr w:type="gramStart"/>
      <w:r>
        <w:t>Срок действия настоящего финансово-коммерческого предложения составляет _______________ (указывается дата в соответствии с пунктом 7 Информационной карты, но не менее 60 (шестьдесят) календарных дней) с даты окончания срока подачи Заявок, указанной в пункте 6 Информационной карты).</w:t>
      </w:r>
      <w:proofErr w:type="gramEnd"/>
    </w:p>
    <w:p w:rsidR="00673CF9" w:rsidRPr="00261C54" w:rsidRDefault="00AA52BD" w:rsidP="00673CF9">
      <w:pPr>
        <w:ind w:firstLine="567"/>
        <w:jc w:val="both"/>
      </w:pPr>
      <w:r>
        <w:t xml:space="preserve">7. Если наши предложения, изложенные выше, будут приняты, мы берем на себя обязательство ____________ (поставить товар, выполнить работы, оказать услуги) в </w:t>
      </w:r>
      <w:proofErr w:type="gramStart"/>
      <w:r>
        <w:t>соответствии</w:t>
      </w:r>
      <w:proofErr w:type="gramEnd"/>
      <w:r>
        <w:t xml:space="preserve"> с требованиями документации о закупке и согласно нашим предложениям. </w:t>
      </w:r>
    </w:p>
    <w:p w:rsidR="00673CF9" w:rsidRPr="00261C54" w:rsidRDefault="00AA52BD" w:rsidP="00673CF9">
      <w:pPr>
        <w:ind w:firstLine="567"/>
        <w:jc w:val="both"/>
      </w:pPr>
      <w:r>
        <w:t xml:space="preserve">8. В </w:t>
      </w:r>
      <w:proofErr w:type="gramStart"/>
      <w:r>
        <w:t>случае</w:t>
      </w:r>
      <w:proofErr w:type="gramEnd"/>
      <w: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673CF9" w:rsidRPr="00261C54" w:rsidRDefault="00AA52BD" w:rsidP="00673CF9">
      <w:pPr>
        <w:pStyle w:val="affff9"/>
        <w:ind w:firstLine="567"/>
        <w:jc w:val="both"/>
        <w:rPr>
          <w:sz w:val="24"/>
          <w:szCs w:val="24"/>
        </w:rPr>
      </w:pPr>
      <w:r>
        <w:rPr>
          <w:sz w:val="24"/>
          <w:szCs w:val="24"/>
        </w:rPr>
        <w:t xml:space="preserve">9. </w:t>
      </w:r>
      <w:proofErr w:type="gramStart"/>
      <w:r>
        <w:rPr>
          <w:sz w:val="24"/>
          <w:szCs w:val="24"/>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673CF9" w:rsidRPr="00261C54" w:rsidRDefault="00AA52BD" w:rsidP="00673CF9">
      <w:pPr>
        <w:pStyle w:val="affff9"/>
        <w:ind w:firstLine="567"/>
        <w:jc w:val="both"/>
        <w:rPr>
          <w:sz w:val="24"/>
          <w:szCs w:val="24"/>
        </w:rPr>
      </w:pPr>
      <w:r>
        <w:rPr>
          <w:sz w:val="24"/>
          <w:szCs w:val="24"/>
        </w:rPr>
        <w:t>10. Мы объявляем, что до подписания договора, настоящее предложение и информация о нашей победе будут считаться имеющими силу договора между нами. Следующие приложения являются неотъемлемой частью настоящего финансово-коммерческого предложения:</w:t>
      </w:r>
    </w:p>
    <w:p w:rsidR="00D57C5D" w:rsidRPr="00BF1E1B" w:rsidRDefault="00D57C5D" w:rsidP="00D57C5D">
      <w:pPr>
        <w:pStyle w:val="affffff0"/>
        <w:tabs>
          <w:tab w:val="left" w:pos="993"/>
        </w:tabs>
        <w:ind w:firstLine="567"/>
        <w:jc w:val="both"/>
        <w:rPr>
          <w:sz w:val="24"/>
          <w:szCs w:val="24"/>
        </w:rPr>
      </w:pPr>
      <w:r>
        <w:rPr>
          <w:sz w:val="24"/>
          <w:szCs w:val="24"/>
        </w:rPr>
        <w:t>1)</w:t>
      </w:r>
      <w:r>
        <w:rPr>
          <w:sz w:val="24"/>
          <w:szCs w:val="24"/>
        </w:rPr>
        <w:tab/>
        <w:t>Приложение № 1 – Информация о функциональных и качественных характеристиках товара с указанием фабрики-производителя (в соответствии с пунктом 2.4. пункта 17 раздела 5 «Информационная карта»).</w:t>
      </w:r>
    </w:p>
    <w:p w:rsidR="00D57C5D" w:rsidRPr="00BF1E1B" w:rsidRDefault="00D57C5D" w:rsidP="00D57C5D">
      <w:pPr>
        <w:pStyle w:val="affffff0"/>
        <w:tabs>
          <w:tab w:val="left" w:pos="993"/>
        </w:tabs>
        <w:ind w:firstLine="567"/>
        <w:jc w:val="both"/>
        <w:rPr>
          <w:sz w:val="24"/>
          <w:szCs w:val="24"/>
        </w:rPr>
      </w:pPr>
      <w:r>
        <w:rPr>
          <w:sz w:val="24"/>
          <w:szCs w:val="24"/>
        </w:rPr>
        <w:t>2)</w:t>
      </w:r>
      <w:r>
        <w:rPr>
          <w:sz w:val="24"/>
          <w:szCs w:val="24"/>
        </w:rPr>
        <w:tab/>
        <w:t xml:space="preserve">Приложение № 2 – Изображение товара, предлагаемого к поставке (в </w:t>
      </w:r>
      <w:proofErr w:type="gramStart"/>
      <w:r>
        <w:rPr>
          <w:sz w:val="24"/>
          <w:szCs w:val="24"/>
        </w:rPr>
        <w:t>соответствии</w:t>
      </w:r>
      <w:proofErr w:type="gramEnd"/>
      <w:r>
        <w:rPr>
          <w:sz w:val="24"/>
          <w:szCs w:val="24"/>
        </w:rPr>
        <w:t xml:space="preserve"> с пунктом 2.5. пункта 17 раздела 5 «Информационная карта»).</w:t>
      </w:r>
    </w:p>
    <w:p w:rsidR="00673CF9" w:rsidRPr="00261C54" w:rsidRDefault="00673CF9" w:rsidP="00673CF9">
      <w:pPr>
        <w:keepNext/>
        <w:ind w:firstLine="706"/>
        <w:jc w:val="both"/>
      </w:pPr>
    </w:p>
    <w:p w:rsidR="00673CF9" w:rsidRPr="00261C54" w:rsidRDefault="00AA52BD" w:rsidP="00673CF9">
      <w:pPr>
        <w:keepNext/>
        <w:ind w:firstLine="706"/>
        <w:jc w:val="both"/>
        <w:rPr>
          <w:rFonts w:ascii="Arial" w:hAnsi="Arial"/>
        </w:rPr>
      </w:pPr>
      <w:r>
        <w:t> </w:t>
      </w:r>
      <w:r>
        <w:rPr>
          <w:b/>
        </w:rPr>
        <w:t>Представитель, имеющий полномочия подписать Заявку на участие от имени ____________________________________________________________</w:t>
      </w:r>
    </w:p>
    <w:p w:rsidR="00673CF9" w:rsidRPr="00261C54" w:rsidRDefault="00AA52BD" w:rsidP="00673CF9">
      <w:pPr>
        <w:tabs>
          <w:tab w:val="left" w:pos="8640"/>
        </w:tabs>
        <w:jc w:val="center"/>
      </w:pPr>
      <w:r>
        <w:t>(наименование претендента)</w:t>
      </w:r>
    </w:p>
    <w:p w:rsidR="00673CF9" w:rsidRPr="00261C54" w:rsidRDefault="00AA52BD" w:rsidP="00673CF9">
      <w:r>
        <w:t>____________________________________________________________________</w:t>
      </w:r>
    </w:p>
    <w:p w:rsidR="00673CF9" w:rsidRPr="00261C54" w:rsidRDefault="00AA52BD" w:rsidP="00673CF9">
      <w:r>
        <w:t>М.П.</w:t>
      </w:r>
      <w:r>
        <w:tab/>
      </w:r>
      <w:r>
        <w:tab/>
      </w:r>
      <w:r>
        <w:tab/>
        <w:t>(должность, подпись, ФИО)</w:t>
      </w:r>
    </w:p>
    <w:p w:rsidR="00673CF9" w:rsidRPr="00261C54" w:rsidRDefault="00673CF9" w:rsidP="00673CF9"/>
    <w:p w:rsidR="00673CF9" w:rsidRPr="00261C54" w:rsidRDefault="00AA52BD" w:rsidP="00673CF9">
      <w:pPr>
        <w:rPr>
          <w:b/>
          <w:bCs/>
        </w:rPr>
      </w:pPr>
      <w:r>
        <w:t>"____" _________ 201__ г.</w:t>
      </w:r>
    </w:p>
    <w:p w:rsidR="00673CF9" w:rsidRPr="00261C54" w:rsidRDefault="00673CF9" w:rsidP="00673CF9">
      <w:pPr>
        <w:suppressAutoHyphens w:val="0"/>
        <w:rPr>
          <w:bCs/>
        </w:rPr>
      </w:pPr>
    </w:p>
    <w:p w:rsidR="00673CF9" w:rsidRDefault="00673CF9"/>
    <w:p w:rsidR="006A222F" w:rsidRDefault="00AA52BD">
      <w:pPr>
        <w:jc w:val="right"/>
        <w:outlineLvl w:val="0"/>
        <w:rPr>
          <w:b/>
        </w:rPr>
      </w:pPr>
      <w:r>
        <w:br w:type="page"/>
      </w:r>
      <w:r>
        <w:rPr>
          <w:sz w:val="28"/>
        </w:rPr>
        <w:lastRenderedPageBreak/>
        <w:t>Приложение № 4</w:t>
      </w:r>
    </w:p>
    <w:p w:rsidR="006148C7" w:rsidRPr="006D087B" w:rsidRDefault="006148C7" w:rsidP="006D087B">
      <w:pPr>
        <w:pStyle w:val="ListParagraph5"/>
        <w:jc w:val="right"/>
        <w:rPr>
          <w:sz w:val="28"/>
        </w:rPr>
      </w:pPr>
      <w:r>
        <w:rPr>
          <w:sz w:val="28"/>
        </w:rPr>
        <w:t>к документации о закупке</w:t>
      </w:r>
    </w:p>
    <w:p w:rsidR="006148C7" w:rsidRPr="00CB183C" w:rsidRDefault="006148C7" w:rsidP="006148C7">
      <w:pPr>
        <w:suppressAutoHyphens w:val="0"/>
        <w:rPr>
          <w:iCs/>
          <w:szCs w:val="28"/>
        </w:rPr>
      </w:pPr>
    </w:p>
    <w:p w:rsidR="00673CF9" w:rsidRPr="00261C54" w:rsidRDefault="00673CF9" w:rsidP="00673CF9">
      <w:pPr>
        <w:suppressAutoHyphens w:val="0"/>
        <w:rPr>
          <w:b/>
        </w:rPr>
      </w:pPr>
    </w:p>
    <w:p w:rsidR="00673CF9" w:rsidRPr="00261C54" w:rsidRDefault="00AA52BD" w:rsidP="00673CF9">
      <w:pPr>
        <w:jc w:val="center"/>
        <w:outlineLvl w:val="1"/>
        <w:rPr>
          <w:b/>
          <w:bCs/>
        </w:rPr>
      </w:pPr>
      <w:r>
        <w:rPr>
          <w:b/>
          <w:bCs/>
        </w:rPr>
        <w:t>Договор  №</w:t>
      </w:r>
      <w:proofErr w:type="spellStart"/>
      <w:r>
        <w:rPr>
          <w:b/>
          <w:bCs/>
        </w:rPr>
        <w:t>ТКд</w:t>
      </w:r>
      <w:proofErr w:type="spellEnd"/>
      <w:r>
        <w:rPr>
          <w:b/>
          <w:bCs/>
        </w:rPr>
        <w:t>/17/__/__</w:t>
      </w:r>
    </w:p>
    <w:p w:rsidR="00673CF9" w:rsidRPr="00261C54" w:rsidRDefault="00AA52BD" w:rsidP="00673CF9">
      <w:pPr>
        <w:jc w:val="center"/>
      </w:pPr>
      <w:r>
        <w:rPr>
          <w:b/>
        </w:rPr>
        <w:t>поставки</w:t>
      </w:r>
    </w:p>
    <w:p w:rsidR="00673CF9" w:rsidRPr="00261C54" w:rsidRDefault="00AA52BD" w:rsidP="00673CF9">
      <w:r>
        <w:t xml:space="preserve">г. Москва                                                                                        «___»   _________ _______  </w:t>
      </w:r>
      <w:proofErr w:type="gramStart"/>
      <w:r>
        <w:t>г</w:t>
      </w:r>
      <w:proofErr w:type="gramEnd"/>
      <w:r>
        <w:t>.</w:t>
      </w:r>
    </w:p>
    <w:p w:rsidR="00673CF9" w:rsidRPr="00261C54" w:rsidRDefault="00673CF9" w:rsidP="00673CF9"/>
    <w:p w:rsidR="00673CF9" w:rsidRPr="00261C54" w:rsidRDefault="00AA52BD" w:rsidP="00673CF9">
      <w:pPr>
        <w:ind w:right="-1"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Cs/>
        </w:rPr>
        <w:t xml:space="preserve">            </w:t>
      </w:r>
      <w:proofErr w:type="gramStart"/>
      <w:r>
        <w:rPr>
          <w:iCs/>
          <w:vertAlign w:val="superscript"/>
        </w:rPr>
        <w:t xml:space="preserve">(                                 </w:t>
      </w:r>
      <w:proofErr w:type="gramEnd"/>
      <w:r>
        <w:rPr>
          <w:iCs/>
          <w:vertAlign w:val="superscript"/>
        </w:rPr>
        <w:t>(должность, Ф.И.О. – полностью)</w:t>
      </w:r>
      <w:r>
        <w:t xml:space="preserve"> </w:t>
      </w:r>
    </w:p>
    <w:p w:rsidR="00673CF9" w:rsidRPr="00261C54" w:rsidRDefault="00AA52BD" w:rsidP="00673CF9">
      <w:pPr>
        <w:ind w:right="-1"/>
        <w:jc w:val="both"/>
      </w:pPr>
      <w:r>
        <w:t>_____________________________________________________________________________,</w:t>
      </w:r>
    </w:p>
    <w:p w:rsidR="00673CF9" w:rsidRPr="00261C54" w:rsidRDefault="00AA52BD" w:rsidP="00673CF9">
      <w:pPr>
        <w:ind w:right="-1"/>
        <w:jc w:val="both"/>
        <w:rPr>
          <w:vertAlign w:val="superscript"/>
        </w:rPr>
      </w:pPr>
      <w:r>
        <w:rPr>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Cs/>
          <w:vertAlign w:val="superscript"/>
        </w:rPr>
        <w:t>от</w:t>
      </w:r>
      <w:proofErr w:type="gramEnd"/>
      <w:r>
        <w:rPr>
          <w:iCs/>
          <w:vertAlign w:val="superscript"/>
        </w:rPr>
        <w:t xml:space="preserve"> __________  № ____)</w:t>
      </w:r>
    </w:p>
    <w:p w:rsidR="00673CF9" w:rsidRPr="00261C54" w:rsidRDefault="00AA52BD" w:rsidP="00673CF9">
      <w:pPr>
        <w:ind w:right="-1"/>
        <w:jc w:val="both"/>
      </w:pPr>
      <w:r>
        <w:t xml:space="preserve">с одной стороны, и ____________________________________________________________,  </w:t>
      </w:r>
    </w:p>
    <w:p w:rsidR="00673CF9" w:rsidRPr="00261C54" w:rsidRDefault="00AA52BD" w:rsidP="00673CF9">
      <w:pPr>
        <w:ind w:right="-1"/>
        <w:jc w:val="both"/>
        <w:rPr>
          <w:vertAlign w:val="superscript"/>
        </w:rPr>
      </w:pPr>
      <w:r>
        <w:rPr>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73CF9" w:rsidRPr="00261C54" w:rsidRDefault="00AA52BD" w:rsidP="00673CF9">
      <w:pPr>
        <w:ind w:right="-1"/>
        <w:jc w:val="both"/>
      </w:pPr>
      <w:r>
        <w:t xml:space="preserve">именуемое в </w:t>
      </w:r>
      <w:proofErr w:type="gramStart"/>
      <w:r>
        <w:t>дальнейшем</w:t>
      </w:r>
      <w:proofErr w:type="gramEnd"/>
      <w:r>
        <w:t xml:space="preserve"> «Поставщик», в лице __________________________________, </w:t>
      </w:r>
    </w:p>
    <w:p w:rsidR="00673CF9" w:rsidRPr="00261C54" w:rsidRDefault="00AA52BD" w:rsidP="00673CF9">
      <w:pPr>
        <w:ind w:right="-1"/>
        <w:jc w:val="both"/>
      </w:pPr>
      <w:r>
        <w:rPr>
          <w:vertAlign w:val="superscript"/>
        </w:rPr>
        <w:t xml:space="preserve">                                                                                                                        (должность, Ф.И.О. - полностью)</w:t>
      </w:r>
    </w:p>
    <w:p w:rsidR="00673CF9" w:rsidRPr="00261C54" w:rsidRDefault="00AA52BD" w:rsidP="00673CF9">
      <w:pPr>
        <w:ind w:right="-1"/>
        <w:jc w:val="both"/>
      </w:pPr>
      <w:proofErr w:type="gramStart"/>
      <w:r>
        <w:t>действующего</w:t>
      </w:r>
      <w:proofErr w:type="gramEnd"/>
      <w:r>
        <w:t xml:space="preserve">  на основании ____________________________________________________,</w:t>
      </w:r>
    </w:p>
    <w:p w:rsidR="00673CF9" w:rsidRPr="00261C54" w:rsidRDefault="00AA52BD" w:rsidP="00673CF9">
      <w:pPr>
        <w:ind w:right="-1"/>
        <w:jc w:val="both"/>
        <w:rPr>
          <w:vertAlign w:val="superscript"/>
        </w:rPr>
      </w:pPr>
      <w:r>
        <w:rPr>
          <w:vertAlign w:val="superscript"/>
        </w:rPr>
        <w:t xml:space="preserve">                                                                     (указывается документ,  уполномочивающий  лицо на заключение настоящего  Договора, например: устава/, доверенность </w:t>
      </w:r>
      <w:proofErr w:type="gramStart"/>
      <w:r>
        <w:rPr>
          <w:vertAlign w:val="superscript"/>
        </w:rPr>
        <w:t>от</w:t>
      </w:r>
      <w:proofErr w:type="gramEnd"/>
      <w:r>
        <w:rPr>
          <w:vertAlign w:val="superscript"/>
        </w:rPr>
        <w:t xml:space="preserve"> «__»_______№ __ и т.д.)</w:t>
      </w:r>
    </w:p>
    <w:p w:rsidR="00673CF9" w:rsidRPr="00261C54" w:rsidRDefault="00AA52BD" w:rsidP="00673CF9">
      <w:pPr>
        <w:ind w:right="-1"/>
        <w:jc w:val="both"/>
      </w:pPr>
      <w:r>
        <w:t xml:space="preserve">с другой стороны, именуемые в </w:t>
      </w:r>
      <w:proofErr w:type="gramStart"/>
      <w:r>
        <w:t>дальнейшем</w:t>
      </w:r>
      <w:proofErr w:type="gramEnd"/>
      <w:r>
        <w:t xml:space="preserve"> «Стороны», заключили настоящий договор поставки (далее – «Договор») о нижеследующем:</w:t>
      </w:r>
    </w:p>
    <w:p w:rsidR="00673CF9" w:rsidRPr="00261C54" w:rsidRDefault="00673CF9" w:rsidP="00673CF9">
      <w:pPr>
        <w:ind w:firstLine="567"/>
        <w:jc w:val="center"/>
        <w:rPr>
          <w:b/>
          <w:bCs/>
        </w:rPr>
      </w:pPr>
    </w:p>
    <w:p w:rsidR="00673CF9" w:rsidRPr="00261C54" w:rsidRDefault="00AA52BD" w:rsidP="00673CF9">
      <w:pPr>
        <w:numPr>
          <w:ilvl w:val="0"/>
          <w:numId w:val="172"/>
        </w:numPr>
        <w:suppressAutoHyphens w:val="0"/>
        <w:jc w:val="center"/>
        <w:rPr>
          <w:b/>
          <w:bCs/>
        </w:rPr>
      </w:pPr>
      <w:r>
        <w:rPr>
          <w:b/>
          <w:bCs/>
        </w:rPr>
        <w:t>Предмет Договора</w:t>
      </w:r>
    </w:p>
    <w:p w:rsidR="00673CF9" w:rsidRPr="00261C54" w:rsidRDefault="00AA52BD" w:rsidP="00673CF9">
      <w:pPr>
        <w:tabs>
          <w:tab w:val="left" w:pos="1134"/>
        </w:tabs>
        <w:ind w:firstLine="567"/>
        <w:jc w:val="both"/>
      </w:pPr>
      <w:r>
        <w:t>1.1.</w:t>
      </w:r>
      <w:r>
        <w:tab/>
        <w:t>По настоящему Договору Поставщик обязуется поставить офисную мебель для организации зон отдыха работников Покупателя (далее – «Товар») и выполнить работы по монтажу поставленного Товара (Далее – Работы), а Покупатель обязуется принять и оплатить поставленный Товар и выполненные Работы.</w:t>
      </w:r>
    </w:p>
    <w:p w:rsidR="00673CF9" w:rsidRPr="00261C54" w:rsidRDefault="00AA52BD" w:rsidP="00673CF9">
      <w:pPr>
        <w:tabs>
          <w:tab w:val="left" w:pos="22680"/>
        </w:tabs>
        <w:ind w:firstLine="567"/>
        <w:jc w:val="both"/>
      </w:pPr>
      <w:r>
        <w:t xml:space="preserve">1.2. Наименование, количество, сроки поставки, монтажа и расстановки Товара определяются Сторонами в Спецификации (Приложение № 1), являющейся  неотъемлемой  частью  настоящего Договора.  </w:t>
      </w:r>
    </w:p>
    <w:p w:rsidR="00673CF9" w:rsidRPr="00261C54" w:rsidRDefault="00AA52BD" w:rsidP="00673CF9">
      <w:pPr>
        <w:tabs>
          <w:tab w:val="left" w:pos="22680"/>
        </w:tabs>
        <w:ind w:firstLine="567"/>
        <w:jc w:val="both"/>
      </w:pPr>
      <w:r>
        <w:rPr>
          <w:lang w:eastAsia="ru-RU"/>
        </w:rPr>
        <w:t xml:space="preserve">1.3. Поставка Товара и выполнение Работ по настоящему Договору осуществляются Поставщиком по адресу: г. Москва, </w:t>
      </w:r>
      <w:proofErr w:type="gramStart"/>
      <w:r>
        <w:rPr>
          <w:lang w:eastAsia="ru-RU"/>
        </w:rPr>
        <w:t>Оружейный</w:t>
      </w:r>
      <w:proofErr w:type="gramEnd"/>
      <w:r>
        <w:rPr>
          <w:lang w:eastAsia="ru-RU"/>
        </w:rPr>
        <w:t xml:space="preserve"> пер., д. 19.</w:t>
      </w:r>
    </w:p>
    <w:p w:rsidR="00673CF9" w:rsidRPr="00261C54" w:rsidRDefault="00AA52BD" w:rsidP="00673CF9">
      <w:pPr>
        <w:tabs>
          <w:tab w:val="left" w:pos="22680"/>
        </w:tabs>
        <w:ind w:firstLine="567"/>
        <w:jc w:val="both"/>
      </w:pPr>
      <w:r>
        <w:t>1.4.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73CF9" w:rsidRPr="00261C54" w:rsidRDefault="00AA52BD" w:rsidP="00673CF9">
      <w:pPr>
        <w:widowControl w:val="0"/>
        <w:autoSpaceDE w:val="0"/>
        <w:autoSpaceDN w:val="0"/>
        <w:adjustRightInd w:val="0"/>
        <w:ind w:firstLine="567"/>
        <w:jc w:val="both"/>
      </w:pPr>
      <w:r>
        <w:t xml:space="preserve">1.5. В </w:t>
      </w:r>
      <w:proofErr w:type="gramStart"/>
      <w:r>
        <w:t>случае</w:t>
      </w:r>
      <w:proofErr w:type="gramEnd"/>
      <w:r>
        <w:t xml:space="preserve"> обязательной сертификации Товар должен поставляться с сертификатом соответствия.</w:t>
      </w:r>
    </w:p>
    <w:p w:rsidR="00673CF9" w:rsidRPr="00261C54" w:rsidRDefault="00AA52BD" w:rsidP="00673CF9">
      <w:pPr>
        <w:tabs>
          <w:tab w:val="left" w:pos="22680"/>
        </w:tabs>
        <w:ind w:firstLine="567"/>
        <w:jc w:val="both"/>
      </w:pPr>
      <w:r>
        <w:rPr>
          <w:lang w:eastAsia="ru-RU"/>
        </w:rPr>
        <w:t xml:space="preserve">1.6. Результатом Работ по настоящему Договору является смонтированный и расставленный, в </w:t>
      </w:r>
      <w:proofErr w:type="gramStart"/>
      <w:r>
        <w:rPr>
          <w:lang w:eastAsia="ru-RU"/>
        </w:rPr>
        <w:t>соответствии</w:t>
      </w:r>
      <w:proofErr w:type="gramEnd"/>
      <w:r>
        <w:rPr>
          <w:lang w:eastAsia="ru-RU"/>
        </w:rPr>
        <w:t xml:space="preserve"> с указанием Покупателем места расстановки, Товар.</w:t>
      </w:r>
      <w:r>
        <w:t xml:space="preserve"> </w:t>
      </w:r>
    </w:p>
    <w:p w:rsidR="00673CF9" w:rsidRPr="00261C54" w:rsidRDefault="00673CF9" w:rsidP="00673CF9">
      <w:pPr>
        <w:widowControl w:val="0"/>
        <w:autoSpaceDE w:val="0"/>
        <w:autoSpaceDN w:val="0"/>
        <w:adjustRightInd w:val="0"/>
        <w:ind w:firstLine="567"/>
        <w:jc w:val="both"/>
      </w:pPr>
    </w:p>
    <w:p w:rsidR="00673CF9" w:rsidRPr="00261C54" w:rsidRDefault="00AA52BD" w:rsidP="00673CF9">
      <w:pPr>
        <w:suppressAutoHyphens w:val="0"/>
        <w:ind w:left="2978"/>
        <w:rPr>
          <w:b/>
          <w:bCs/>
        </w:rPr>
      </w:pPr>
      <w:r>
        <w:rPr>
          <w:b/>
          <w:bCs/>
        </w:rPr>
        <w:t>2. Цена Договора и порядок расчетов</w:t>
      </w:r>
    </w:p>
    <w:p w:rsidR="00673CF9" w:rsidRPr="00261C54" w:rsidRDefault="00AA52BD" w:rsidP="00673CF9">
      <w:pPr>
        <w:tabs>
          <w:tab w:val="num" w:pos="3698"/>
        </w:tabs>
        <w:suppressAutoHyphens w:val="0"/>
        <w:ind w:firstLine="567"/>
        <w:jc w:val="both"/>
        <w:rPr>
          <w:rFonts w:eastAsia="Arial"/>
        </w:rPr>
      </w:pPr>
      <w:r>
        <w:rPr>
          <w:rFonts w:eastAsia="Arial" w:cs="Arial"/>
          <w:spacing w:val="-1"/>
        </w:rPr>
        <w:t xml:space="preserve">2.1. Общая цена Договора в </w:t>
      </w:r>
      <w:proofErr w:type="gramStart"/>
      <w:r>
        <w:rPr>
          <w:rFonts w:eastAsia="Arial" w:cs="Arial"/>
          <w:spacing w:val="-1"/>
        </w:rPr>
        <w:t>соответствии</w:t>
      </w:r>
      <w:proofErr w:type="gramEnd"/>
      <w:r>
        <w:rPr>
          <w:rFonts w:eastAsia="Arial" w:cs="Arial"/>
          <w:spacing w:val="-1"/>
        </w:rPr>
        <w:t xml:space="preserve"> со Спецификацией составляет _____________(____________________) рублей, в том числе НДС 18% - ___________________(_____________________) рублей. </w:t>
      </w:r>
    </w:p>
    <w:p w:rsidR="00673CF9" w:rsidRPr="00261C54" w:rsidRDefault="00AA52BD" w:rsidP="00673CF9">
      <w:pPr>
        <w:suppressAutoHyphens w:val="0"/>
        <w:ind w:firstLine="709"/>
        <w:jc w:val="both"/>
      </w:pPr>
      <w:r>
        <w:rPr>
          <w:spacing w:val="-1"/>
        </w:rPr>
        <w:lastRenderedPageBreak/>
        <w:t xml:space="preserve">2.2. Оплата Товара и Результата Работ по настоящему Договору производится Покупателем путем безналичного перечисления денежных средств на счет Поставщика, на основании </w:t>
      </w:r>
      <w:r>
        <w:t>счетов на оплату, в следующем порядке:</w:t>
      </w:r>
    </w:p>
    <w:p w:rsidR="00673CF9" w:rsidRPr="00261C54" w:rsidRDefault="00AA52BD" w:rsidP="00673CF9">
      <w:pPr>
        <w:ind w:firstLine="567"/>
        <w:jc w:val="both"/>
        <w:rPr>
          <w:rFonts w:eastAsia="Arial"/>
        </w:rPr>
      </w:pPr>
      <w:r>
        <w:rPr>
          <w:rFonts w:eastAsia="Arial"/>
        </w:rPr>
        <w:t>2.2.1.</w:t>
      </w:r>
      <w:r>
        <w:rPr>
          <w:rFonts w:eastAsia="Arial"/>
        </w:rPr>
        <w:tab/>
        <w:t xml:space="preserve">Авансовый платеж в </w:t>
      </w:r>
      <w:proofErr w:type="gramStart"/>
      <w:r>
        <w:rPr>
          <w:rFonts w:eastAsia="Arial"/>
        </w:rPr>
        <w:t>размере</w:t>
      </w:r>
      <w:proofErr w:type="gramEnd"/>
      <w:r>
        <w:rPr>
          <w:rFonts w:eastAsia="Arial"/>
        </w:rPr>
        <w:t xml:space="preserve"> ___% (______________) от общей стоимости Договора – ___ (_________) рублей  __  копеек, в том числе НДС 18% - ___ (___________ ) рублей ___ копейки в течение ___ (_______) </w:t>
      </w:r>
      <w:r>
        <w:t>календарных дней с даты подписания Сторонами настоящего Договора.</w:t>
      </w:r>
    </w:p>
    <w:p w:rsidR="00673CF9" w:rsidRPr="00261C54" w:rsidRDefault="00AA52BD" w:rsidP="00673CF9">
      <w:pPr>
        <w:ind w:firstLine="567"/>
        <w:jc w:val="both"/>
        <w:rPr>
          <w:rFonts w:eastAsia="Arial"/>
        </w:rPr>
      </w:pPr>
      <w:r>
        <w:rPr>
          <w:rFonts w:eastAsia="Arial"/>
        </w:rPr>
        <w:t xml:space="preserve">2.2.2. Окончательный платеж в </w:t>
      </w:r>
      <w:proofErr w:type="gramStart"/>
      <w:r>
        <w:rPr>
          <w:rFonts w:eastAsia="Arial"/>
        </w:rPr>
        <w:t>размере</w:t>
      </w:r>
      <w:proofErr w:type="gramEnd"/>
      <w:r>
        <w:rPr>
          <w:rFonts w:eastAsia="Arial"/>
        </w:rPr>
        <w:t xml:space="preserve"> _____ % (___________) от общей стоимости Договора – ____ (______________) рублей  копеек, в том числе НДС 18% - ___ (________) рублей  копеек в течение ___ (_________________) календарных дней с даты подписания Сторонами Акта сдачи-приемки выполненных работ.</w:t>
      </w:r>
    </w:p>
    <w:p w:rsidR="00673CF9" w:rsidRDefault="00AA52BD" w:rsidP="00673CF9">
      <w:pPr>
        <w:ind w:firstLine="567"/>
        <w:jc w:val="both"/>
        <w:rPr>
          <w:rFonts w:eastAsia="Arial"/>
        </w:rPr>
      </w:pPr>
      <w:r>
        <w:rPr>
          <w:rFonts w:eastAsia="Arial"/>
        </w:rPr>
        <w:t xml:space="preserve">2.3. </w:t>
      </w:r>
      <w:proofErr w:type="gramStart"/>
      <w:r>
        <w:rPr>
          <w:rFonts w:eastAsia="Arial"/>
        </w:rPr>
        <w:t>В общую цену настоящего Договора входят: стоимость Товара, расходы на упаковку, доставку, разгрузку, монтаж (сборку) и расстановку Товара, уборку места сборки от упаковки, вывоз использованной упаковки и прочих упаковочных материалов за пределы территории Покупателя,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w:t>
      </w:r>
      <w:proofErr w:type="gramEnd"/>
    </w:p>
    <w:p w:rsidR="00D57C5D" w:rsidRDefault="00D57C5D" w:rsidP="00673CF9">
      <w:pPr>
        <w:ind w:firstLine="567"/>
        <w:jc w:val="both"/>
        <w:rPr>
          <w:b/>
        </w:rPr>
      </w:pPr>
    </w:p>
    <w:p w:rsidR="00673CF9" w:rsidRPr="00261C54" w:rsidRDefault="00AA52BD" w:rsidP="00673CF9">
      <w:pPr>
        <w:tabs>
          <w:tab w:val="left" w:pos="22680"/>
        </w:tabs>
        <w:ind w:firstLine="567"/>
        <w:jc w:val="center"/>
        <w:rPr>
          <w:b/>
        </w:rPr>
      </w:pPr>
      <w:r>
        <w:rPr>
          <w:b/>
        </w:rPr>
        <w:t>3. Обязанности Сторон</w:t>
      </w:r>
    </w:p>
    <w:p w:rsidR="00673CF9" w:rsidRPr="00261C54" w:rsidRDefault="00AA52BD" w:rsidP="00673CF9">
      <w:pPr>
        <w:autoSpaceDE w:val="0"/>
        <w:ind w:firstLine="567"/>
        <w:rPr>
          <w:rFonts w:eastAsia="Arial" w:cs="Arial"/>
          <w:bCs/>
        </w:rPr>
      </w:pPr>
      <w:r>
        <w:rPr>
          <w:rFonts w:eastAsia="Arial" w:cs="Arial"/>
          <w:bCs/>
        </w:rPr>
        <w:t>3.1. Поставщик обязан:</w:t>
      </w:r>
    </w:p>
    <w:p w:rsidR="00673CF9" w:rsidRPr="00261C54" w:rsidRDefault="00AA52BD" w:rsidP="00673CF9">
      <w:pPr>
        <w:autoSpaceDE w:val="0"/>
        <w:ind w:firstLine="567"/>
        <w:jc w:val="both"/>
        <w:rPr>
          <w:rFonts w:eastAsia="Arial" w:cs="Arial"/>
          <w:bCs/>
        </w:rPr>
      </w:pPr>
      <w:r>
        <w:rPr>
          <w:rFonts w:eastAsia="Arial" w:cs="Arial"/>
          <w:bCs/>
        </w:rPr>
        <w:t xml:space="preserve">3.1.1. </w:t>
      </w:r>
      <w:r>
        <w:rPr>
          <w:bCs/>
        </w:rPr>
        <w:t xml:space="preserve">Осуществить поставку, монтаж и расстановку Товара в </w:t>
      </w:r>
      <w:proofErr w:type="gramStart"/>
      <w:r>
        <w:rPr>
          <w:bCs/>
        </w:rPr>
        <w:t>количестве</w:t>
      </w:r>
      <w:proofErr w:type="gramEnd"/>
      <w:r>
        <w:rPr>
          <w:bCs/>
        </w:rPr>
        <w:t xml:space="preserve"> и </w:t>
      </w:r>
      <w:r>
        <w:rPr>
          <w:rFonts w:eastAsia="Arial" w:cs="Arial"/>
          <w:bCs/>
        </w:rPr>
        <w:t xml:space="preserve">сроки, предусмотренные Спецификацией (Приложение № 1 к настоящему Договору) и передать Покупателю Товар согласно условиям настоящего Договора. </w:t>
      </w:r>
    </w:p>
    <w:p w:rsidR="00673CF9" w:rsidRPr="00261C54" w:rsidRDefault="00AA52BD" w:rsidP="00673CF9">
      <w:pPr>
        <w:autoSpaceDE w:val="0"/>
        <w:ind w:firstLine="567"/>
        <w:jc w:val="both"/>
        <w:rPr>
          <w:rFonts w:eastAsia="Arial" w:cs="Arial"/>
          <w:bCs/>
        </w:rPr>
      </w:pPr>
      <w:r>
        <w:rPr>
          <w:rFonts w:eastAsia="Arial" w:cs="Arial"/>
          <w:bCs/>
        </w:rPr>
        <w:t>3.1.2.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73CF9" w:rsidRPr="00261C54" w:rsidRDefault="00AA52BD" w:rsidP="00673CF9">
      <w:pPr>
        <w:tabs>
          <w:tab w:val="left" w:pos="22680"/>
        </w:tabs>
        <w:ind w:firstLine="567"/>
        <w:jc w:val="both"/>
        <w:rPr>
          <w:rFonts w:eastAsia="Arial" w:cs="Arial"/>
          <w:bCs/>
        </w:rPr>
      </w:pPr>
      <w:r>
        <w:rPr>
          <w:rFonts w:eastAsia="Arial" w:cs="Arial"/>
          <w:bCs/>
        </w:rPr>
        <w:t>3.1.3. Осуществлять гарантийный ремонт поставленного Товара в течение</w:t>
      </w:r>
      <w:proofErr w:type="gramStart"/>
      <w:r>
        <w:rPr>
          <w:rFonts w:eastAsia="Arial" w:cs="Arial"/>
          <w:bCs/>
        </w:rPr>
        <w:t xml:space="preserve"> </w:t>
      </w:r>
      <w:r>
        <w:rPr>
          <w:rFonts w:eastAsia="Arial"/>
        </w:rPr>
        <w:t xml:space="preserve">___ (_____) </w:t>
      </w:r>
      <w:proofErr w:type="gramEnd"/>
      <w:r>
        <w:rPr>
          <w:rFonts w:eastAsia="Arial"/>
        </w:rPr>
        <w:t xml:space="preserve">месяцев </w:t>
      </w:r>
      <w:r>
        <w:rPr>
          <w:rFonts w:eastAsia="Arial" w:cs="Arial"/>
          <w:bCs/>
        </w:rPr>
        <w:t>с даты подписания Сторонами Акта сдачи-приемки выполненных Работ.</w:t>
      </w:r>
    </w:p>
    <w:p w:rsidR="00673CF9" w:rsidRPr="00261C54" w:rsidRDefault="00AA52BD" w:rsidP="00673CF9">
      <w:pPr>
        <w:autoSpaceDE w:val="0"/>
        <w:ind w:firstLine="567"/>
        <w:jc w:val="both"/>
        <w:rPr>
          <w:rFonts w:eastAsia="Arial" w:cs="Arial"/>
          <w:bCs/>
        </w:rPr>
      </w:pPr>
      <w:r>
        <w:rPr>
          <w:rFonts w:eastAsia="Arial" w:cs="Arial"/>
          <w:bCs/>
        </w:rPr>
        <w:t>3.1.4.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73CF9" w:rsidRPr="00261C54" w:rsidRDefault="00AA52BD" w:rsidP="00673CF9">
      <w:pPr>
        <w:tabs>
          <w:tab w:val="left" w:pos="1276"/>
        </w:tabs>
        <w:autoSpaceDE w:val="0"/>
        <w:ind w:firstLine="567"/>
        <w:jc w:val="both"/>
        <w:rPr>
          <w:rFonts w:eastAsia="Arial" w:cs="Arial"/>
          <w:bCs/>
        </w:rPr>
      </w:pPr>
      <w:r>
        <w:rPr>
          <w:rFonts w:eastAsia="Arial" w:cs="Arial"/>
          <w:bCs/>
        </w:rPr>
        <w:t>3.1.5. Предоставить срок гарантии нормального функционирования Товара в соответствии с пунктом 5.3 настоящего Договора.</w:t>
      </w:r>
    </w:p>
    <w:p w:rsidR="00673CF9" w:rsidRPr="00261C54" w:rsidRDefault="00AA52BD" w:rsidP="00673CF9">
      <w:pPr>
        <w:tabs>
          <w:tab w:val="left" w:pos="22680"/>
        </w:tabs>
        <w:ind w:firstLine="567"/>
        <w:jc w:val="both"/>
        <w:rPr>
          <w:rFonts w:eastAsia="Arial" w:cs="Arial"/>
          <w:bCs/>
        </w:rPr>
      </w:pPr>
      <w:r>
        <w:rPr>
          <w:rFonts w:eastAsia="Arial" w:cs="Arial"/>
          <w:bCs/>
        </w:rPr>
        <w:t>3.1.6.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673CF9" w:rsidRPr="00261C54" w:rsidRDefault="00AA52BD" w:rsidP="00673CF9">
      <w:pPr>
        <w:autoSpaceDE w:val="0"/>
        <w:ind w:firstLine="567"/>
        <w:jc w:val="both"/>
        <w:rPr>
          <w:rFonts w:eastAsia="Arial" w:cs="Arial"/>
          <w:bCs/>
        </w:rPr>
      </w:pPr>
      <w:r>
        <w:rPr>
          <w:rFonts w:eastAsia="Arial" w:cs="Arial"/>
          <w:bCs/>
        </w:rPr>
        <w:t>3.2. Покупатель обязан:</w:t>
      </w:r>
    </w:p>
    <w:p w:rsidR="00673CF9" w:rsidRPr="00261C54" w:rsidRDefault="00AA52BD" w:rsidP="00673CF9">
      <w:pPr>
        <w:autoSpaceDE w:val="0"/>
        <w:ind w:firstLine="567"/>
        <w:jc w:val="both"/>
        <w:rPr>
          <w:rFonts w:eastAsia="Arial" w:cs="Arial"/>
          <w:bCs/>
        </w:rPr>
      </w:pPr>
      <w:r>
        <w:t xml:space="preserve">3.2.1. Оплатить Товар и Работы в </w:t>
      </w:r>
      <w:proofErr w:type="gramStart"/>
      <w:r>
        <w:t>размерах</w:t>
      </w:r>
      <w:proofErr w:type="gramEnd"/>
      <w:r>
        <w:t xml:space="preserve"> и в сроки, установленные настоящим Договором.</w:t>
      </w:r>
      <w:r>
        <w:rPr>
          <w:rFonts w:eastAsia="Arial" w:cs="Arial"/>
          <w:bCs/>
        </w:rPr>
        <w:t xml:space="preserve"> </w:t>
      </w:r>
    </w:p>
    <w:p w:rsidR="00673CF9" w:rsidRPr="00261C54" w:rsidRDefault="00AA52BD" w:rsidP="00673CF9">
      <w:pPr>
        <w:autoSpaceDE w:val="0"/>
        <w:ind w:firstLine="567"/>
        <w:jc w:val="both"/>
        <w:rPr>
          <w:rFonts w:eastAsia="Arial" w:cs="Arial"/>
          <w:bCs/>
        </w:rPr>
      </w:pPr>
      <w:r>
        <w:rPr>
          <w:rFonts w:eastAsia="Arial" w:cs="Arial"/>
          <w:bCs/>
        </w:rPr>
        <w:t>3.2.2. Осуществлять проверку при приемке Товара по количеству, наличию явных дефектов внешнего вида и комплектности.</w:t>
      </w:r>
    </w:p>
    <w:p w:rsidR="00673CF9" w:rsidRPr="00261C54" w:rsidRDefault="00AA52BD" w:rsidP="00673CF9">
      <w:pPr>
        <w:autoSpaceDE w:val="0"/>
        <w:ind w:firstLine="567"/>
        <w:jc w:val="both"/>
        <w:rPr>
          <w:rFonts w:eastAsia="Arial" w:cs="Arial"/>
          <w:bCs/>
        </w:rPr>
      </w:pPr>
      <w:r>
        <w:rPr>
          <w:rFonts w:eastAsia="Arial" w:cs="Arial"/>
          <w:bCs/>
        </w:rPr>
        <w:t>3.2.3. Обеспечить явку своего представителя во время приемки Товара.</w:t>
      </w:r>
    </w:p>
    <w:p w:rsidR="00673CF9" w:rsidRPr="00261C54" w:rsidRDefault="00AA52BD" w:rsidP="00673CF9">
      <w:pPr>
        <w:autoSpaceDE w:val="0"/>
        <w:ind w:firstLine="567"/>
        <w:jc w:val="both"/>
        <w:rPr>
          <w:rFonts w:eastAsia="Arial"/>
        </w:rPr>
      </w:pPr>
      <w:r>
        <w:rPr>
          <w:rFonts w:eastAsia="Arial" w:cs="Arial"/>
          <w:bCs/>
        </w:rPr>
        <w:t xml:space="preserve">3.2.4. </w:t>
      </w:r>
      <w:r>
        <w:rPr>
          <w:rFonts w:eastAsia="Arial"/>
          <w:bCs/>
        </w:rPr>
        <w:t>Предоставить</w:t>
      </w:r>
      <w:r>
        <w:rPr>
          <w:rFonts w:eastAsia="Arial"/>
        </w:rPr>
        <w:t xml:space="preserve"> Поставщику свободную площадь (размером не менее ____ м</w:t>
      </w:r>
      <w:proofErr w:type="gramStart"/>
      <w:r>
        <w:rPr>
          <w:spacing w:val="-9"/>
          <w:vertAlign w:val="superscript"/>
        </w:rPr>
        <w:t>2</w:t>
      </w:r>
      <w:proofErr w:type="gramEnd"/>
      <w:r>
        <w:rPr>
          <w:rFonts w:eastAsia="Arial"/>
        </w:rPr>
        <w:t>) для  выполнения работ по монтажу поставленного Товара.</w:t>
      </w:r>
    </w:p>
    <w:p w:rsidR="00673CF9" w:rsidRPr="00261C54" w:rsidRDefault="00673CF9" w:rsidP="00673CF9">
      <w:pPr>
        <w:tabs>
          <w:tab w:val="left" w:pos="22680"/>
        </w:tabs>
        <w:ind w:firstLine="567"/>
        <w:jc w:val="center"/>
        <w:rPr>
          <w:b/>
        </w:rPr>
      </w:pPr>
    </w:p>
    <w:p w:rsidR="00673CF9" w:rsidRPr="00261C54" w:rsidRDefault="00AA52BD" w:rsidP="00673CF9">
      <w:pPr>
        <w:tabs>
          <w:tab w:val="left" w:pos="22680"/>
        </w:tabs>
        <w:ind w:firstLine="567"/>
        <w:jc w:val="center"/>
        <w:rPr>
          <w:b/>
        </w:rPr>
      </w:pPr>
      <w:r>
        <w:rPr>
          <w:b/>
        </w:rPr>
        <w:t>4. Условия поставки и выполнения Работ</w:t>
      </w:r>
    </w:p>
    <w:p w:rsidR="00673CF9" w:rsidRPr="00261C54" w:rsidRDefault="00AA52BD" w:rsidP="00673CF9">
      <w:pPr>
        <w:tabs>
          <w:tab w:val="left" w:pos="22680"/>
        </w:tabs>
        <w:ind w:firstLine="567"/>
        <w:jc w:val="both"/>
      </w:pPr>
      <w:r>
        <w:t xml:space="preserve">4.1. Поставка Товара Покупателю производится Поставщиком путем его отгрузки  по адресу: </w:t>
      </w:r>
      <w:proofErr w:type="gramStart"/>
      <w:r>
        <w:t>г</w:t>
      </w:r>
      <w:proofErr w:type="gramEnd"/>
      <w:r>
        <w:t xml:space="preserve">. Москва, Оружейный переулок, д. 19. </w:t>
      </w:r>
    </w:p>
    <w:p w:rsidR="00673CF9" w:rsidRPr="00261C54" w:rsidRDefault="00AA52BD" w:rsidP="00673CF9">
      <w:pPr>
        <w:tabs>
          <w:tab w:val="left" w:pos="22680"/>
        </w:tabs>
        <w:ind w:firstLine="567"/>
        <w:jc w:val="both"/>
      </w:pPr>
      <w:r>
        <w:t xml:space="preserve">4.2. Поставщик заблаговременно за 3 (три) календарных дней до предполагаемой даты поставки уведомляет Покупателя о дате осуществления приемки Товара. Уведомление </w:t>
      </w:r>
      <w:r>
        <w:lastRenderedPageBreak/>
        <w:t>может быть произведено по почте, факсимильным сообщением или иным способом с подтверждением получения уведомления Покупателем.</w:t>
      </w:r>
    </w:p>
    <w:p w:rsidR="00673CF9" w:rsidRPr="00261C54" w:rsidRDefault="00AA52BD" w:rsidP="00673CF9">
      <w:pPr>
        <w:widowControl w:val="0"/>
        <w:autoSpaceDE w:val="0"/>
        <w:autoSpaceDN w:val="0"/>
        <w:adjustRightInd w:val="0"/>
        <w:ind w:firstLine="567"/>
        <w:jc w:val="both"/>
      </w:pPr>
      <w:r>
        <w:t>4.3. Приемка Товара осуществляется представителями Поставщика и Покупателя с подписанием товарной накладной (ТОРГ-12) в месте приемки Товара указанном в пункте 4.1 настоящего Договора. Представитель Покупателя перед приемкой доставленного Товара предъявляет Поставщику следующие документы:</w:t>
      </w:r>
    </w:p>
    <w:p w:rsidR="00673CF9" w:rsidRPr="00261C54" w:rsidRDefault="00AA52BD" w:rsidP="00673CF9">
      <w:pPr>
        <w:widowControl w:val="0"/>
        <w:autoSpaceDE w:val="0"/>
        <w:autoSpaceDN w:val="0"/>
        <w:adjustRightInd w:val="0"/>
        <w:ind w:firstLine="567"/>
        <w:jc w:val="both"/>
      </w:pPr>
      <w:r>
        <w:t xml:space="preserve">1)  документ, удостоверяющий личность представителя Покупателя; </w:t>
      </w:r>
    </w:p>
    <w:p w:rsidR="00673CF9" w:rsidRPr="00261C54" w:rsidRDefault="00AA52BD" w:rsidP="00673CF9">
      <w:pPr>
        <w:widowControl w:val="0"/>
        <w:autoSpaceDE w:val="0"/>
        <w:autoSpaceDN w:val="0"/>
        <w:adjustRightInd w:val="0"/>
        <w:ind w:firstLine="567"/>
        <w:jc w:val="both"/>
      </w:pPr>
      <w:r>
        <w:t xml:space="preserve">2) доверенность на представителя Покупателя, оформленную надлежащим образом. </w:t>
      </w:r>
    </w:p>
    <w:p w:rsidR="00673CF9" w:rsidRPr="00261C54" w:rsidRDefault="00AA52BD" w:rsidP="00673CF9">
      <w:pPr>
        <w:widowControl w:val="0"/>
        <w:autoSpaceDE w:val="0"/>
        <w:autoSpaceDN w:val="0"/>
        <w:adjustRightInd w:val="0"/>
        <w:ind w:firstLine="567"/>
        <w:jc w:val="both"/>
        <w:rPr>
          <w:bCs/>
        </w:rPr>
      </w:pPr>
      <w:r>
        <w:t xml:space="preserve">4.4. </w:t>
      </w:r>
      <w:r>
        <w:rPr>
          <w:bCs/>
        </w:rPr>
        <w:t xml:space="preserve">При приемке Товара представитель Покупателя осуществляет его проверку по количеству, </w:t>
      </w:r>
      <w:r>
        <w:t>наличию явных дефектов внешнего вида</w:t>
      </w:r>
      <w:r>
        <w:rPr>
          <w:bCs/>
        </w:rPr>
        <w:t xml:space="preserve"> </w:t>
      </w:r>
      <w:r>
        <w:t>и комплектности</w:t>
      </w:r>
      <w:r>
        <w:rPr>
          <w:bCs/>
        </w:rPr>
        <w:t xml:space="preserve"> в соответствии с согласованной Сторонами Спецификацией. </w:t>
      </w:r>
    </w:p>
    <w:p w:rsidR="00673CF9" w:rsidRPr="00261C54" w:rsidRDefault="00AA52BD" w:rsidP="00673CF9">
      <w:pPr>
        <w:tabs>
          <w:tab w:val="left" w:pos="22680"/>
        </w:tabs>
        <w:ind w:firstLine="567"/>
        <w:jc w:val="both"/>
      </w:pPr>
      <w:r>
        <w:t xml:space="preserve">4.5. Датой поставки Товара считается дата подписания Сторонами товарной накладной (ТОРГ-12) </w:t>
      </w:r>
    </w:p>
    <w:p w:rsidR="00673CF9" w:rsidRPr="00261C54" w:rsidRDefault="00AA52BD" w:rsidP="00673CF9">
      <w:pPr>
        <w:tabs>
          <w:tab w:val="left" w:pos="22680"/>
        </w:tabs>
        <w:ind w:firstLine="567"/>
        <w:jc w:val="both"/>
      </w:pPr>
      <w:r>
        <w:t xml:space="preserve">4.6. Переход права собственности на Товар, а также риск случайной гибели или порчи Товара от Поставщика к Покупателю наступает в момент и </w:t>
      </w:r>
      <w:proofErr w:type="gramStart"/>
      <w:r>
        <w:t>с даты подписания</w:t>
      </w:r>
      <w:proofErr w:type="gramEnd"/>
      <w:r>
        <w:t xml:space="preserve"> Сторонами Акта сдачи-приемки выполненных Работ.</w:t>
      </w:r>
    </w:p>
    <w:p w:rsidR="00673CF9" w:rsidRPr="00261C54" w:rsidRDefault="00AA52BD" w:rsidP="00673CF9">
      <w:pPr>
        <w:tabs>
          <w:tab w:val="left" w:pos="22680"/>
        </w:tabs>
        <w:ind w:firstLine="567"/>
        <w:jc w:val="both"/>
      </w:pPr>
      <w:r>
        <w:t>4.7. Работы по монтажу и расстановке поставленного Товара производятся Поставщиком, в течение</w:t>
      </w:r>
      <w:proofErr w:type="gramStart"/>
      <w:r>
        <w:t xml:space="preserve"> ____ (_________) </w:t>
      </w:r>
      <w:proofErr w:type="gramEnd"/>
      <w:r>
        <w:t>календарных дней с даты подписания Сторонами товарной накладной (ТОРГ-12).</w:t>
      </w:r>
    </w:p>
    <w:p w:rsidR="00673CF9" w:rsidRPr="00261C54" w:rsidRDefault="00673CF9" w:rsidP="00673CF9">
      <w:pPr>
        <w:tabs>
          <w:tab w:val="left" w:pos="22680"/>
        </w:tabs>
        <w:ind w:firstLine="567"/>
        <w:jc w:val="center"/>
        <w:rPr>
          <w:b/>
        </w:rPr>
      </w:pPr>
    </w:p>
    <w:p w:rsidR="00673CF9" w:rsidRPr="00261C54" w:rsidRDefault="00AA52BD" w:rsidP="00673CF9">
      <w:pPr>
        <w:tabs>
          <w:tab w:val="left" w:pos="22680"/>
        </w:tabs>
        <w:ind w:firstLine="567"/>
        <w:jc w:val="center"/>
        <w:rPr>
          <w:b/>
        </w:rPr>
      </w:pPr>
      <w:r>
        <w:rPr>
          <w:b/>
        </w:rPr>
        <w:t>5. Качество, комплектность, гарантийные обязательства</w:t>
      </w:r>
    </w:p>
    <w:p w:rsidR="00673CF9" w:rsidRPr="00261C54" w:rsidRDefault="00AA52BD" w:rsidP="00673CF9">
      <w:pPr>
        <w:widowControl w:val="0"/>
        <w:autoSpaceDE w:val="0"/>
        <w:ind w:firstLine="567"/>
        <w:jc w:val="both"/>
        <w:rPr>
          <w:rFonts w:eastAsia="Arial" w:cs="Arial"/>
        </w:rPr>
      </w:pPr>
      <w:r>
        <w:rPr>
          <w:rFonts w:eastAsia="Arial" w:cs="Arial"/>
        </w:rPr>
        <w:t xml:space="preserve">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w:t>
      </w:r>
      <w:proofErr w:type="gramStart"/>
      <w:r>
        <w:rPr>
          <w:rFonts w:eastAsia="Arial" w:cs="Arial"/>
        </w:rPr>
        <w:t>случае</w:t>
      </w:r>
      <w:proofErr w:type="gramEnd"/>
      <w:r>
        <w:rPr>
          <w:rFonts w:eastAsia="Arial" w:cs="Arial"/>
        </w:rPr>
        <w:t xml:space="preserve"> обязательной сертификации иметь сертификаты соответствия и сертификаты качества.</w:t>
      </w:r>
    </w:p>
    <w:p w:rsidR="00673CF9" w:rsidRPr="00261C54" w:rsidRDefault="00AA52BD" w:rsidP="00673CF9">
      <w:pPr>
        <w:widowControl w:val="0"/>
        <w:autoSpaceDE w:val="0"/>
        <w:ind w:firstLine="567"/>
        <w:jc w:val="both"/>
        <w:rPr>
          <w:rFonts w:eastAsia="Arial" w:cs="Arial"/>
        </w:rPr>
      </w:pPr>
      <w:r>
        <w:rPr>
          <w:rFonts w:eastAsia="Arial" w:cs="Arial"/>
        </w:rPr>
        <w:t xml:space="preserve">5.2. Поставщик гарантирует отсутствие дефектов в </w:t>
      </w:r>
      <w:proofErr w:type="gramStart"/>
      <w:r>
        <w:rPr>
          <w:rFonts w:eastAsia="Arial" w:cs="Arial"/>
        </w:rPr>
        <w:t>материалах</w:t>
      </w:r>
      <w:proofErr w:type="gramEnd"/>
      <w:r>
        <w:rPr>
          <w:rFonts w:eastAsia="Arial" w:cs="Arial"/>
        </w:rPr>
        <w:t xml:space="preserve"> Товара и производственных дефектов Товара. </w:t>
      </w:r>
    </w:p>
    <w:p w:rsidR="00673CF9" w:rsidRPr="00261C54" w:rsidRDefault="00AA52BD" w:rsidP="00673CF9">
      <w:pPr>
        <w:widowControl w:val="0"/>
        <w:autoSpaceDE w:val="0"/>
        <w:ind w:firstLine="567"/>
        <w:jc w:val="both"/>
        <w:rPr>
          <w:rFonts w:eastAsia="Arial"/>
        </w:rPr>
      </w:pPr>
      <w:r>
        <w:rPr>
          <w:rFonts w:eastAsia="Arial"/>
        </w:rPr>
        <w:t xml:space="preserve">5.3. </w:t>
      </w:r>
      <w:r>
        <w:rPr>
          <w:rFonts w:eastAsia="Arial"/>
          <w:bCs/>
        </w:rPr>
        <w:t xml:space="preserve">Срок гарантии нормального функционирования Товара по настоящему Договору составляет ____ месяцев </w:t>
      </w:r>
      <w:proofErr w:type="gramStart"/>
      <w:r>
        <w:rPr>
          <w:rFonts w:eastAsia="Arial"/>
          <w:bCs/>
        </w:rPr>
        <w:t>с даты подписания</w:t>
      </w:r>
      <w:proofErr w:type="gramEnd"/>
      <w:r>
        <w:rPr>
          <w:rFonts w:eastAsia="Arial"/>
          <w:bCs/>
        </w:rPr>
        <w:t xml:space="preserve"> Сторонами </w:t>
      </w:r>
      <w:r>
        <w:rPr>
          <w:rFonts w:eastAsia="Arial"/>
        </w:rPr>
        <w:t>Акта сдачи-приемки выполненных работ.</w:t>
      </w:r>
    </w:p>
    <w:p w:rsidR="00673CF9" w:rsidRPr="00261C54" w:rsidRDefault="00AA52BD" w:rsidP="00673CF9">
      <w:pPr>
        <w:widowControl w:val="0"/>
        <w:autoSpaceDE w:val="0"/>
        <w:ind w:firstLine="567"/>
        <w:jc w:val="both"/>
        <w:rPr>
          <w:rFonts w:eastAsia="Arial"/>
        </w:rPr>
      </w:pPr>
      <w:r>
        <w:rPr>
          <w:rFonts w:eastAsia="Arial"/>
        </w:rPr>
        <w:t xml:space="preserve">5.4. В </w:t>
      </w:r>
      <w:proofErr w:type="gramStart"/>
      <w:r>
        <w:rPr>
          <w:rFonts w:eastAsia="Arial"/>
        </w:rPr>
        <w:t>случае</w:t>
      </w:r>
      <w:proofErr w:type="gramEnd"/>
      <w:r>
        <w:rPr>
          <w:rFonts w:eastAsia="Arial"/>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73CF9" w:rsidRPr="00261C54" w:rsidRDefault="00AA52BD" w:rsidP="00673CF9">
      <w:pPr>
        <w:ind w:firstLine="567"/>
        <w:jc w:val="both"/>
      </w:pPr>
      <w:r>
        <w:t>5.5.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73CF9" w:rsidRPr="00261C54" w:rsidRDefault="00AA52BD" w:rsidP="00673CF9">
      <w:pPr>
        <w:shd w:val="clear" w:color="auto" w:fill="FFFFFF"/>
        <w:tabs>
          <w:tab w:val="left" w:pos="1134"/>
        </w:tabs>
        <w:ind w:firstLine="567"/>
        <w:jc w:val="both"/>
      </w:pPr>
      <w:r>
        <w:t>5.6. Поставщик обязан провести гарантийный ремонт Товара в течение</w:t>
      </w:r>
      <w:r>
        <w:br/>
        <w:t xml:space="preserve">10 (десяти) календарных дней </w:t>
      </w:r>
      <w:proofErr w:type="gramStart"/>
      <w:r>
        <w:t>с даты получения</w:t>
      </w:r>
      <w:proofErr w:type="gramEnd"/>
      <w:r>
        <w:t xml:space="preserve"> уведомления Покупателя.</w:t>
      </w:r>
    </w:p>
    <w:p w:rsidR="00673CF9" w:rsidRPr="00261C54" w:rsidRDefault="00AA52BD" w:rsidP="00673CF9">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673CF9" w:rsidRPr="00261C54" w:rsidRDefault="00AA52BD" w:rsidP="00673CF9">
      <w:pPr>
        <w:overflowPunct w:val="0"/>
        <w:autoSpaceDE w:val="0"/>
        <w:ind w:firstLine="567"/>
        <w:jc w:val="both"/>
        <w:textAlignment w:val="baseline"/>
        <w:rPr>
          <w:rFonts w:eastAsia="Arial"/>
        </w:rPr>
      </w:pPr>
      <w:r>
        <w:rPr>
          <w:rFonts w:eastAsia="Arial"/>
        </w:rPr>
        <w:t xml:space="preserve">5.7. В </w:t>
      </w:r>
      <w:proofErr w:type="gramStart"/>
      <w:r>
        <w:rPr>
          <w:rFonts w:eastAsia="Arial"/>
        </w:rPr>
        <w:t>случае</w:t>
      </w:r>
      <w:proofErr w:type="gramEnd"/>
      <w:r>
        <w:rPr>
          <w:rFonts w:eastAsia="Arial"/>
        </w:rPr>
        <w:t xml:space="preserve">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73CF9" w:rsidRPr="00261C54" w:rsidRDefault="00AA52BD" w:rsidP="00673CF9">
      <w:pPr>
        <w:overflowPunct w:val="0"/>
        <w:autoSpaceDE w:val="0"/>
        <w:ind w:firstLine="567"/>
        <w:jc w:val="both"/>
        <w:textAlignment w:val="baseline"/>
        <w:rPr>
          <w:rFonts w:eastAsia="Arial"/>
        </w:rPr>
      </w:pPr>
      <w:r>
        <w:rPr>
          <w:rFonts w:eastAsia="Arial"/>
        </w:rPr>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73CF9" w:rsidRPr="00261C54" w:rsidRDefault="00673CF9" w:rsidP="00673CF9">
      <w:pPr>
        <w:widowControl w:val="0"/>
        <w:jc w:val="center"/>
        <w:rPr>
          <w:rFonts w:eastAsia="Arial"/>
          <w:b/>
          <w:bCs/>
        </w:rPr>
      </w:pPr>
    </w:p>
    <w:p w:rsidR="00673CF9" w:rsidRPr="00261C54" w:rsidRDefault="00AA52BD" w:rsidP="00673CF9">
      <w:pPr>
        <w:widowControl w:val="0"/>
        <w:jc w:val="center"/>
        <w:rPr>
          <w:rFonts w:eastAsia="Arial"/>
          <w:b/>
          <w:bCs/>
        </w:rPr>
      </w:pPr>
      <w:r>
        <w:rPr>
          <w:rFonts w:eastAsia="Arial"/>
          <w:b/>
          <w:bCs/>
        </w:rPr>
        <w:t>6. Упаковка Товара</w:t>
      </w:r>
    </w:p>
    <w:p w:rsidR="00673CF9" w:rsidRPr="00261C54" w:rsidRDefault="00AA52BD" w:rsidP="00673CF9">
      <w:pPr>
        <w:widowControl w:val="0"/>
        <w:ind w:firstLine="567"/>
        <w:jc w:val="both"/>
        <w:rPr>
          <w:rFonts w:eastAsia="Arial"/>
        </w:rPr>
      </w:pPr>
      <w:r>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73CF9" w:rsidRPr="00261C54" w:rsidRDefault="00673CF9" w:rsidP="00673CF9">
      <w:pPr>
        <w:jc w:val="center"/>
        <w:rPr>
          <w:b/>
          <w:bCs/>
        </w:rPr>
      </w:pPr>
    </w:p>
    <w:p w:rsidR="00673CF9" w:rsidRPr="00261C54" w:rsidRDefault="00AA52BD" w:rsidP="00673CF9">
      <w:pPr>
        <w:jc w:val="center"/>
        <w:rPr>
          <w:b/>
          <w:bCs/>
        </w:rPr>
      </w:pPr>
      <w:r>
        <w:rPr>
          <w:b/>
          <w:bCs/>
        </w:rPr>
        <w:t>7. Ответственность Сторон</w:t>
      </w:r>
    </w:p>
    <w:p w:rsidR="00673CF9" w:rsidRPr="00261C54" w:rsidRDefault="00AA52BD" w:rsidP="00673CF9">
      <w:pPr>
        <w:ind w:firstLine="567"/>
        <w:jc w:val="both"/>
      </w:pPr>
      <w:r>
        <w:t xml:space="preserve">7.1. За неисполнение   или   ненадлежащее   исполнение   условий  настоящего Договора   Стороны   несут ответственность в </w:t>
      </w:r>
      <w:proofErr w:type="gramStart"/>
      <w:r>
        <w:t>соответствии</w:t>
      </w:r>
      <w:proofErr w:type="gramEnd"/>
      <w:r>
        <w:t xml:space="preserve"> с законодательством Российской Федерации и настоящим Договором.</w:t>
      </w:r>
    </w:p>
    <w:p w:rsidR="00673CF9" w:rsidRPr="00261C54" w:rsidRDefault="00AA52BD" w:rsidP="00673CF9">
      <w:pPr>
        <w:ind w:firstLine="567"/>
        <w:jc w:val="both"/>
      </w:pPr>
      <w:r>
        <w:t xml:space="preserve">7.2.  В </w:t>
      </w:r>
      <w:proofErr w:type="gramStart"/>
      <w:r>
        <w:t>случае</w:t>
      </w:r>
      <w:proofErr w:type="gramEnd"/>
      <w:r>
        <w:t xml:space="preserve"> несоблюдения сроков поставки Товара Покупатель вправе потребовать от Поставщика уплаты неустойки в виде пени в размере 0,1 % (ноль целой одной десятой процента)  от стоимости не поставленного в срок Товара за каждый день просрочки.</w:t>
      </w:r>
    </w:p>
    <w:p w:rsidR="00673CF9" w:rsidRPr="00261C54" w:rsidRDefault="00AA52BD" w:rsidP="00673CF9">
      <w:pPr>
        <w:ind w:firstLine="567"/>
        <w:jc w:val="both"/>
      </w:pPr>
      <w:r>
        <w:t xml:space="preserve">7.3. </w:t>
      </w:r>
      <w:proofErr w:type="gramStart"/>
      <w:r>
        <w:t>В случае несоблюдения сроков монтажа и расстановки поставленного Товара Покупатель вправе потребовать от Поставщика уплаты неустойки в виде пени в размере  0,1 % (ноль целой одной десятой процента) от стоимости не смонтированного и не расставленного Товара в предусмотренный настоящим Договором срок,  за каждый день просрочки.</w:t>
      </w:r>
      <w:proofErr w:type="gramEnd"/>
    </w:p>
    <w:p w:rsidR="00673CF9" w:rsidRPr="00261C54" w:rsidRDefault="00AA52BD" w:rsidP="00673CF9">
      <w:pPr>
        <w:ind w:firstLine="567"/>
        <w:jc w:val="both"/>
      </w:pPr>
      <w:r>
        <w:t xml:space="preserve">7.4. Перечисленные в </w:t>
      </w:r>
      <w:proofErr w:type="gramStart"/>
      <w:r>
        <w:t>настоящем</w:t>
      </w:r>
      <w:proofErr w:type="gramEnd"/>
      <w:r>
        <w:t xml:space="preserve">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73CF9" w:rsidRPr="00261C54" w:rsidRDefault="00673CF9" w:rsidP="00673CF9">
      <w:pPr>
        <w:widowControl w:val="0"/>
        <w:autoSpaceDE w:val="0"/>
        <w:autoSpaceDN w:val="0"/>
        <w:adjustRightInd w:val="0"/>
        <w:spacing w:after="60"/>
        <w:jc w:val="both"/>
      </w:pPr>
    </w:p>
    <w:p w:rsidR="00673CF9" w:rsidRPr="00261C54" w:rsidRDefault="00AA52BD" w:rsidP="00673CF9">
      <w:pPr>
        <w:widowControl w:val="0"/>
        <w:autoSpaceDE w:val="0"/>
        <w:autoSpaceDN w:val="0"/>
        <w:adjustRightInd w:val="0"/>
        <w:spacing w:after="60"/>
        <w:ind w:left="360"/>
        <w:jc w:val="center"/>
        <w:rPr>
          <w:b/>
        </w:rPr>
      </w:pPr>
      <w:r>
        <w:rPr>
          <w:b/>
        </w:rPr>
        <w:t>8. Обстоятельства непреодолимой силы</w:t>
      </w:r>
    </w:p>
    <w:p w:rsidR="00673CF9" w:rsidRPr="00261C54" w:rsidRDefault="00AA52BD" w:rsidP="00673CF9">
      <w:pPr>
        <w:widowControl w:val="0"/>
        <w:autoSpaceDE w:val="0"/>
        <w:ind w:firstLine="709"/>
        <w:jc w:val="both"/>
        <w:rPr>
          <w:rFonts w:eastAsia="Arial" w:cs="Arial"/>
        </w:rPr>
      </w:pPr>
      <w:r>
        <w:rPr>
          <w:rFonts w:eastAsia="Arial" w:cs="Arial"/>
        </w:rPr>
        <w:t xml:space="preserve">8.1. </w:t>
      </w:r>
      <w:proofErr w:type="gramStart"/>
      <w:r>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73CF9" w:rsidRPr="00261C54" w:rsidRDefault="00AA52BD" w:rsidP="00673CF9">
      <w:pPr>
        <w:widowControl w:val="0"/>
        <w:autoSpaceDE w:val="0"/>
        <w:ind w:firstLine="709"/>
        <w:jc w:val="both"/>
        <w:rPr>
          <w:rFonts w:eastAsia="Arial" w:cs="Arial"/>
        </w:rPr>
      </w:pPr>
      <w:r>
        <w:rPr>
          <w:rFonts w:eastAsia="Arial" w:cs="Arial"/>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73CF9" w:rsidRPr="00261C54" w:rsidRDefault="00AA52BD" w:rsidP="00673CF9">
      <w:pPr>
        <w:widowControl w:val="0"/>
        <w:autoSpaceDE w:val="0"/>
        <w:ind w:firstLine="709"/>
        <w:jc w:val="both"/>
        <w:rPr>
          <w:rFonts w:eastAsia="Arial" w:cs="Arial"/>
        </w:rPr>
      </w:pPr>
      <w:r>
        <w:rPr>
          <w:rFonts w:eastAsia="Arial" w:cs="Arial"/>
        </w:rPr>
        <w:t xml:space="preserve">8.3. Сторона, которая не исполняет свои обязательства вследствие действия обстоятельств непреодолимой силы, должна не </w:t>
      </w:r>
      <w:proofErr w:type="gramStart"/>
      <w:r>
        <w:rPr>
          <w:rFonts w:eastAsia="Arial" w:cs="Arial"/>
        </w:rPr>
        <w:t>позднее</w:t>
      </w:r>
      <w:proofErr w:type="gramEnd"/>
      <w:r>
        <w:rPr>
          <w:rFonts w:eastAsia="Arial" w:cs="Arial"/>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673CF9" w:rsidRPr="00261C54" w:rsidRDefault="00AA52BD" w:rsidP="00673CF9">
      <w:pPr>
        <w:widowControl w:val="0"/>
        <w:autoSpaceDE w:val="0"/>
        <w:ind w:firstLine="709"/>
        <w:jc w:val="both"/>
        <w:rPr>
          <w:rFonts w:eastAsia="Arial" w:cs="Arial"/>
        </w:rPr>
      </w:pPr>
      <w:r>
        <w:rPr>
          <w:rFonts w:eastAsia="Arial" w:cs="Arial"/>
        </w:rPr>
        <w:t xml:space="preserve">8.4.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w:t>
      </w:r>
    </w:p>
    <w:p w:rsidR="00673CF9" w:rsidRPr="00261C54" w:rsidRDefault="00673CF9" w:rsidP="00673CF9">
      <w:pPr>
        <w:widowControl w:val="0"/>
        <w:autoSpaceDE w:val="0"/>
        <w:ind w:firstLine="709"/>
        <w:jc w:val="both"/>
        <w:rPr>
          <w:rFonts w:eastAsia="Arial" w:cs="Arial"/>
        </w:rPr>
      </w:pPr>
    </w:p>
    <w:p w:rsidR="00673CF9" w:rsidRPr="00261C54" w:rsidRDefault="00AA52BD" w:rsidP="00673CF9">
      <w:pPr>
        <w:widowControl w:val="0"/>
        <w:autoSpaceDE w:val="0"/>
        <w:autoSpaceDN w:val="0"/>
        <w:adjustRightInd w:val="0"/>
        <w:jc w:val="center"/>
      </w:pPr>
      <w:r>
        <w:rPr>
          <w:b/>
        </w:rPr>
        <w:t>9. Разрешение споров</w:t>
      </w:r>
    </w:p>
    <w:p w:rsidR="00673CF9" w:rsidRPr="00261C54" w:rsidRDefault="00AA52BD" w:rsidP="00673CF9">
      <w:pPr>
        <w:widowControl w:val="0"/>
        <w:autoSpaceDE w:val="0"/>
        <w:autoSpaceDN w:val="0"/>
        <w:adjustRightInd w:val="0"/>
        <w:ind w:firstLine="567"/>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673CF9" w:rsidRPr="00261C54" w:rsidRDefault="00AA52BD" w:rsidP="00673CF9">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w:t>
      </w:r>
      <w:proofErr w:type="gramStart"/>
      <w:r>
        <w:t>порядке</w:t>
      </w:r>
      <w:proofErr w:type="gramEnd"/>
      <w:r>
        <w:t xml:space="preserve">. Срок рассмотрения претензии – 30 (тридцать) </w:t>
      </w:r>
      <w:r>
        <w:lastRenderedPageBreak/>
        <w:t xml:space="preserve">календарных дней </w:t>
      </w:r>
      <w:proofErr w:type="gramStart"/>
      <w:r>
        <w:t>с даты получения</w:t>
      </w:r>
      <w:proofErr w:type="gramEnd"/>
      <w:r>
        <w:t xml:space="preserve">. </w:t>
      </w:r>
    </w:p>
    <w:p w:rsidR="00673CF9" w:rsidRPr="00261C54" w:rsidRDefault="00AA52BD" w:rsidP="00673CF9">
      <w:pPr>
        <w:widowControl w:val="0"/>
        <w:autoSpaceDE w:val="0"/>
        <w:rPr>
          <w:rFonts w:eastAsia="Arial" w:cs="Arial"/>
        </w:rPr>
      </w:pPr>
      <w:r>
        <w:rPr>
          <w:rFonts w:ascii="Arial" w:eastAsia="Arial" w:hAnsi="Arial" w:cs="Arial"/>
        </w:rPr>
        <w:t xml:space="preserve">        </w:t>
      </w:r>
      <w:r>
        <w:rPr>
          <w:rFonts w:eastAsia="Arial" w:cs="Arial"/>
        </w:rPr>
        <w:t xml:space="preserve">9.3. В </w:t>
      </w:r>
      <w:proofErr w:type="gramStart"/>
      <w:r>
        <w:rPr>
          <w:rFonts w:eastAsia="Arial" w:cs="Arial"/>
        </w:rPr>
        <w:t>случае</w:t>
      </w:r>
      <w:proofErr w:type="gramEnd"/>
      <w:r>
        <w:rPr>
          <w:rFonts w:eastAsia="Arial" w:cs="Arial"/>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73CF9" w:rsidRPr="00261C54" w:rsidRDefault="00673CF9" w:rsidP="00673CF9">
      <w:pPr>
        <w:widowControl w:val="0"/>
        <w:autoSpaceDE w:val="0"/>
        <w:autoSpaceDN w:val="0"/>
        <w:adjustRightInd w:val="0"/>
      </w:pPr>
    </w:p>
    <w:p w:rsidR="00673CF9" w:rsidRPr="00261C54" w:rsidRDefault="00AA52BD" w:rsidP="00673CF9">
      <w:pPr>
        <w:widowControl w:val="0"/>
        <w:autoSpaceDE w:val="0"/>
        <w:ind w:firstLine="567"/>
        <w:jc w:val="center"/>
        <w:rPr>
          <w:rFonts w:eastAsia="Arial" w:cs="Arial"/>
          <w:b/>
        </w:rPr>
      </w:pPr>
      <w:r>
        <w:rPr>
          <w:rFonts w:eastAsia="Arial" w:cs="Arial"/>
          <w:b/>
        </w:rPr>
        <w:t>10. Порядок внесения</w:t>
      </w:r>
    </w:p>
    <w:p w:rsidR="00673CF9" w:rsidRPr="00261C54" w:rsidRDefault="00AA52BD" w:rsidP="00673CF9">
      <w:pPr>
        <w:widowControl w:val="0"/>
        <w:autoSpaceDE w:val="0"/>
        <w:ind w:firstLine="567"/>
        <w:jc w:val="center"/>
        <w:rPr>
          <w:rFonts w:eastAsia="Arial" w:cs="Arial"/>
          <w:b/>
        </w:rPr>
      </w:pPr>
      <w:r>
        <w:rPr>
          <w:rFonts w:eastAsia="Arial" w:cs="Arial"/>
          <w:b/>
        </w:rPr>
        <w:t>изменений, дополнений в Договор и его расторжения</w:t>
      </w:r>
    </w:p>
    <w:p w:rsidR="00673CF9" w:rsidRPr="00261C54" w:rsidRDefault="00AA52BD" w:rsidP="00673CF9">
      <w:pPr>
        <w:widowControl w:val="0"/>
        <w:autoSpaceDE w:val="0"/>
        <w:ind w:firstLine="567"/>
        <w:jc w:val="both"/>
        <w:rPr>
          <w:rFonts w:eastAsia="Arial" w:cs="Arial"/>
        </w:rPr>
      </w:pPr>
      <w:r>
        <w:rPr>
          <w:rFonts w:eastAsia="Arial" w:cs="Arial"/>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673CF9" w:rsidRPr="00261C54" w:rsidRDefault="00AA52BD" w:rsidP="00673CF9">
      <w:pPr>
        <w:widowControl w:val="0"/>
        <w:autoSpaceDE w:val="0"/>
        <w:ind w:firstLine="567"/>
        <w:jc w:val="both"/>
        <w:rPr>
          <w:rFonts w:eastAsia="Arial" w:cs="Arial"/>
        </w:rPr>
      </w:pPr>
      <w:r>
        <w:rPr>
          <w:rFonts w:eastAsia="Arial" w:cs="Arial"/>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Pr>
          <w:rFonts w:eastAsia="Arial" w:cs="Arial"/>
        </w:rPr>
        <w:t>позднее</w:t>
      </w:r>
      <w:proofErr w:type="gramEnd"/>
      <w:r>
        <w:rPr>
          <w:rFonts w:eastAsia="Arial" w:cs="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proofErr w:type="gramStart"/>
      <w:r>
        <w:rPr>
          <w:rFonts w:eastAsia="Arial" w:cs="Arial"/>
        </w:rPr>
        <w:t>уведомлении</w:t>
      </w:r>
      <w:proofErr w:type="gramEnd"/>
      <w:r>
        <w:rPr>
          <w:rFonts w:eastAsia="Arial" w:cs="Arial"/>
        </w:rPr>
        <w:t xml:space="preserve"> о расторжении. </w:t>
      </w:r>
    </w:p>
    <w:p w:rsidR="00673CF9" w:rsidRPr="00261C54" w:rsidRDefault="00AA52BD" w:rsidP="00673CF9">
      <w:pPr>
        <w:pStyle w:val="ConsNormal"/>
        <w:ind w:firstLine="708"/>
        <w:jc w:val="both"/>
        <w:rPr>
          <w:rFonts w:ascii="Times New Roman" w:hAnsi="Times New Roman"/>
          <w:sz w:val="24"/>
          <w:szCs w:val="24"/>
        </w:rPr>
      </w:pPr>
      <w:r>
        <w:rPr>
          <w:rFonts w:ascii="Times New Roman" w:hAnsi="Times New Roman"/>
          <w:sz w:val="24"/>
          <w:szCs w:val="24"/>
        </w:rPr>
        <w:t xml:space="preserve">10.3. В </w:t>
      </w:r>
      <w:proofErr w:type="gramStart"/>
      <w:r>
        <w:rPr>
          <w:rFonts w:ascii="Times New Roman" w:hAnsi="Times New Roman"/>
          <w:sz w:val="24"/>
          <w:szCs w:val="24"/>
        </w:rPr>
        <w:t>случае</w:t>
      </w:r>
      <w:proofErr w:type="gramEnd"/>
      <w:r>
        <w:rPr>
          <w:rFonts w:ascii="Times New Roman" w:hAnsi="Times New Roman"/>
          <w:sz w:val="24"/>
          <w:szCs w:val="24"/>
        </w:rPr>
        <w:t xml:space="preserve">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с даты </w:t>
      </w:r>
      <w:r>
        <w:rPr>
          <w:rFonts w:ascii="Times New Roman" w:hAnsi="Times New Roman"/>
          <w:sz w:val="24"/>
          <w:szCs w:val="24"/>
        </w:rPr>
        <w:br/>
        <w:t xml:space="preserve">расторжения настоящего Договора.         </w:t>
      </w:r>
    </w:p>
    <w:p w:rsidR="00673CF9" w:rsidRPr="00261C54" w:rsidRDefault="00673CF9" w:rsidP="00673CF9">
      <w:pPr>
        <w:ind w:firstLine="567"/>
        <w:jc w:val="both"/>
      </w:pPr>
    </w:p>
    <w:p w:rsidR="00673CF9" w:rsidRPr="00261C54" w:rsidRDefault="00AA52BD" w:rsidP="00673CF9">
      <w:pPr>
        <w:tabs>
          <w:tab w:val="left" w:pos="0"/>
        </w:tabs>
        <w:jc w:val="center"/>
        <w:rPr>
          <w:b/>
        </w:rPr>
      </w:pPr>
      <w:r>
        <w:rPr>
          <w:b/>
        </w:rPr>
        <w:t>11. Срок действия Договора</w:t>
      </w:r>
    </w:p>
    <w:p w:rsidR="00673CF9" w:rsidRPr="00261C54" w:rsidRDefault="00AA52BD" w:rsidP="00673CF9">
      <w:pPr>
        <w:widowControl w:val="0"/>
        <w:autoSpaceDE w:val="0"/>
        <w:ind w:firstLine="709"/>
        <w:jc w:val="both"/>
        <w:rPr>
          <w:rFonts w:eastAsia="Arial" w:cs="Arial"/>
          <w:b/>
          <w:bCs/>
        </w:rPr>
      </w:pPr>
      <w:r>
        <w:rPr>
          <w:rFonts w:eastAsia="Arial" w:cs="Arial"/>
        </w:rPr>
        <w:t xml:space="preserve">11.1. Настоящий Договор вступает в силу </w:t>
      </w:r>
      <w:proofErr w:type="gramStart"/>
      <w:r>
        <w:rPr>
          <w:rFonts w:eastAsia="Arial" w:cs="Arial"/>
        </w:rPr>
        <w:t>с даты</w:t>
      </w:r>
      <w:proofErr w:type="gramEnd"/>
      <w:r>
        <w:rPr>
          <w:rFonts w:eastAsia="Arial" w:cs="Arial"/>
        </w:rPr>
        <w:t xml:space="preserve"> его подписания Сторонами и действует до  полного исполнения Сторонами своих обязательств.</w:t>
      </w:r>
    </w:p>
    <w:p w:rsidR="00673CF9" w:rsidRPr="00261C54" w:rsidRDefault="00673CF9" w:rsidP="00673CF9">
      <w:pPr>
        <w:widowControl w:val="0"/>
        <w:autoSpaceDE w:val="0"/>
        <w:jc w:val="center"/>
        <w:rPr>
          <w:rFonts w:eastAsia="Arial" w:cs="Arial"/>
          <w:b/>
          <w:bCs/>
        </w:rPr>
      </w:pPr>
    </w:p>
    <w:p w:rsidR="00673CF9" w:rsidRPr="00261C54" w:rsidRDefault="00AA52BD" w:rsidP="00673CF9">
      <w:pPr>
        <w:widowControl w:val="0"/>
        <w:autoSpaceDE w:val="0"/>
        <w:jc w:val="center"/>
        <w:rPr>
          <w:rFonts w:eastAsia="Arial" w:cs="Arial"/>
          <w:b/>
          <w:bCs/>
        </w:rPr>
      </w:pPr>
      <w:r>
        <w:rPr>
          <w:rFonts w:eastAsia="Arial" w:cs="Arial"/>
          <w:b/>
          <w:bCs/>
        </w:rPr>
        <w:t xml:space="preserve">12. </w:t>
      </w:r>
      <w:proofErr w:type="spellStart"/>
      <w:r>
        <w:rPr>
          <w:rFonts w:eastAsia="Arial" w:cs="Arial"/>
          <w:b/>
          <w:bCs/>
        </w:rPr>
        <w:t>Антикоррупционная</w:t>
      </w:r>
      <w:proofErr w:type="spellEnd"/>
      <w:r>
        <w:rPr>
          <w:rFonts w:eastAsia="Arial" w:cs="Arial"/>
          <w:b/>
          <w:bCs/>
        </w:rPr>
        <w:t xml:space="preserve"> оговорка</w:t>
      </w:r>
    </w:p>
    <w:p w:rsidR="00673CF9" w:rsidRPr="00261C54" w:rsidRDefault="00AA52BD" w:rsidP="00673CF9">
      <w:pPr>
        <w:autoSpaceDE w:val="0"/>
        <w:autoSpaceDN w:val="0"/>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73CF9" w:rsidRPr="00261C54" w:rsidRDefault="00AA52BD" w:rsidP="00673CF9">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3CF9" w:rsidRPr="00261C54" w:rsidRDefault="00AA52BD" w:rsidP="00673CF9">
      <w:pPr>
        <w:autoSpaceDE w:val="0"/>
        <w:autoSpaceDN w:val="0"/>
        <w:ind w:firstLine="709"/>
        <w:jc w:val="both"/>
      </w:pPr>
      <w:r>
        <w:t xml:space="preserve">12.2.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73CF9" w:rsidRPr="00261C54" w:rsidRDefault="00AA52BD" w:rsidP="00673CF9">
      <w:pPr>
        <w:autoSpaceDE w:val="0"/>
        <w:autoSpaceDN w:val="0"/>
        <w:ind w:firstLine="709"/>
        <w:jc w:val="both"/>
      </w:pPr>
      <w:r>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673CF9" w:rsidRPr="00261C54" w:rsidRDefault="00AA52BD" w:rsidP="00673CF9">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673CF9" w:rsidRPr="00261C54" w:rsidRDefault="00AA52BD" w:rsidP="00673CF9">
      <w:pPr>
        <w:autoSpaceDE w:val="0"/>
        <w:autoSpaceDN w:val="0"/>
        <w:ind w:firstLine="709"/>
        <w:jc w:val="both"/>
      </w:pPr>
      <w:r>
        <w:lastRenderedPageBreak/>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73CF9" w:rsidRPr="00261C54" w:rsidRDefault="00AA52BD" w:rsidP="00673CF9">
      <w:pPr>
        <w:autoSpaceDE w:val="0"/>
        <w:autoSpaceDN w:val="0"/>
        <w:ind w:firstLine="709"/>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t>целом</w:t>
      </w:r>
      <w:proofErr w:type="gramEnd"/>
      <w:r>
        <w:t>, так и для конкретных работников уведомившей Стороны, сообщивших о факте нарушений. </w:t>
      </w:r>
    </w:p>
    <w:p w:rsidR="00673CF9" w:rsidRPr="00261C54" w:rsidRDefault="00AA52BD" w:rsidP="00673CF9">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73CF9" w:rsidRPr="00261C54" w:rsidRDefault="00673CF9" w:rsidP="00673CF9">
      <w:pPr>
        <w:autoSpaceDE w:val="0"/>
        <w:autoSpaceDN w:val="0"/>
        <w:spacing w:line="276" w:lineRule="auto"/>
        <w:ind w:firstLine="709"/>
        <w:jc w:val="both"/>
      </w:pPr>
    </w:p>
    <w:p w:rsidR="00673CF9" w:rsidRPr="00261C54" w:rsidRDefault="00AA52BD" w:rsidP="00673CF9">
      <w:pPr>
        <w:autoSpaceDE w:val="0"/>
        <w:autoSpaceDN w:val="0"/>
        <w:spacing w:line="276" w:lineRule="auto"/>
        <w:ind w:firstLine="709"/>
        <w:jc w:val="center"/>
        <w:rPr>
          <w:b/>
        </w:rPr>
      </w:pPr>
      <w:r>
        <w:rPr>
          <w:b/>
        </w:rPr>
        <w:t>13. Гарантии и заверения Поставщика</w:t>
      </w:r>
    </w:p>
    <w:p w:rsidR="00673CF9" w:rsidRPr="00261C54" w:rsidRDefault="00AA52BD" w:rsidP="00673CF9">
      <w:pPr>
        <w:numPr>
          <w:ilvl w:val="1"/>
          <w:numId w:val="173"/>
        </w:numPr>
        <w:suppressAutoHyphens w:val="0"/>
        <w:spacing w:after="200"/>
        <w:ind w:left="0" w:firstLine="567"/>
        <w:contextualSpacing/>
        <w:jc w:val="both"/>
      </w:pPr>
      <w:r>
        <w:t>Поставщик настоящим заверяет Покупателя и гарантирует, что на дату заключения настоящего Договора:</w:t>
      </w:r>
    </w:p>
    <w:p w:rsidR="00673CF9" w:rsidRPr="00261C54" w:rsidRDefault="00AA52BD" w:rsidP="00673CF9">
      <w:pPr>
        <w:numPr>
          <w:ilvl w:val="2"/>
          <w:numId w:val="173"/>
        </w:numPr>
        <w:suppressAutoHyphens w:val="0"/>
        <w:spacing w:after="20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73CF9" w:rsidRPr="00261C54" w:rsidRDefault="00AA52BD" w:rsidP="00673CF9">
      <w:pPr>
        <w:numPr>
          <w:ilvl w:val="2"/>
          <w:numId w:val="173"/>
        </w:numPr>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73CF9" w:rsidRPr="00261C54" w:rsidRDefault="00AA52BD" w:rsidP="00673CF9">
      <w:pPr>
        <w:numPr>
          <w:ilvl w:val="2"/>
          <w:numId w:val="173"/>
        </w:numPr>
        <w:suppressAutoHyphens w:val="0"/>
        <w:spacing w:after="20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673CF9" w:rsidRPr="00261C54" w:rsidRDefault="00AA52BD" w:rsidP="00673CF9">
      <w:pPr>
        <w:numPr>
          <w:ilvl w:val="2"/>
          <w:numId w:val="173"/>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73CF9" w:rsidRPr="00261C54" w:rsidRDefault="00AA52BD" w:rsidP="00673CF9">
      <w:pPr>
        <w:numPr>
          <w:ilvl w:val="2"/>
          <w:numId w:val="173"/>
        </w:numPr>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673CF9" w:rsidRPr="00261C54" w:rsidRDefault="00673CF9" w:rsidP="00673CF9">
      <w:pPr>
        <w:widowControl w:val="0"/>
        <w:autoSpaceDE w:val="0"/>
        <w:ind w:firstLine="567"/>
        <w:jc w:val="center"/>
        <w:rPr>
          <w:rFonts w:eastAsia="Arial" w:cs="Arial"/>
          <w:b/>
          <w:bCs/>
        </w:rPr>
      </w:pPr>
    </w:p>
    <w:p w:rsidR="00673CF9" w:rsidRPr="00261C54" w:rsidRDefault="00AA52BD" w:rsidP="00673CF9">
      <w:pPr>
        <w:widowControl w:val="0"/>
        <w:autoSpaceDE w:val="0"/>
        <w:ind w:firstLine="567"/>
        <w:jc w:val="center"/>
        <w:rPr>
          <w:rFonts w:eastAsia="Arial" w:cs="Arial"/>
          <w:b/>
          <w:bCs/>
        </w:rPr>
      </w:pPr>
      <w:r>
        <w:rPr>
          <w:rFonts w:eastAsia="Arial" w:cs="Arial"/>
          <w:b/>
          <w:bCs/>
        </w:rPr>
        <w:t>14. Прочие условия</w:t>
      </w:r>
    </w:p>
    <w:p w:rsidR="00673CF9" w:rsidRPr="00261C54" w:rsidRDefault="00AA52BD" w:rsidP="00673CF9">
      <w:pPr>
        <w:widowControl w:val="0"/>
        <w:autoSpaceDE w:val="0"/>
        <w:ind w:firstLine="540"/>
        <w:jc w:val="both"/>
        <w:rPr>
          <w:rFonts w:eastAsia="Arial" w:cs="Arial"/>
        </w:rPr>
      </w:pPr>
      <w:r>
        <w:rPr>
          <w:rFonts w:eastAsia="Arial" w:cs="Arial"/>
        </w:rPr>
        <w:t xml:space="preserve">14.1. В случае изменения у </w:t>
      </w:r>
      <w:proofErr w:type="gramStart"/>
      <w:r>
        <w:rPr>
          <w:rFonts w:eastAsia="Arial" w:cs="Arial"/>
        </w:rPr>
        <w:t>какой-либо</w:t>
      </w:r>
      <w:proofErr w:type="gramEnd"/>
      <w:r>
        <w:rPr>
          <w:rFonts w:eastAsia="Arial" w:cs="Arial"/>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73CF9" w:rsidRPr="00261C54" w:rsidRDefault="00AA52BD" w:rsidP="00673CF9">
      <w:pPr>
        <w:widowControl w:val="0"/>
        <w:autoSpaceDE w:val="0"/>
        <w:ind w:firstLine="540"/>
        <w:jc w:val="both"/>
        <w:rPr>
          <w:rFonts w:eastAsia="Arial" w:cs="Arial"/>
        </w:rPr>
      </w:pPr>
      <w:r>
        <w:rPr>
          <w:rFonts w:eastAsia="Arial" w:cs="Arial"/>
        </w:rPr>
        <w:t>14.2. Передача прав и обязанностей Поставщика третьим лицам не допускается без письменного согласия Покупателя.</w:t>
      </w:r>
    </w:p>
    <w:p w:rsidR="00673CF9" w:rsidRPr="00261C54" w:rsidRDefault="00AA52BD" w:rsidP="00673CF9">
      <w:pPr>
        <w:widowControl w:val="0"/>
        <w:autoSpaceDE w:val="0"/>
        <w:ind w:firstLine="540"/>
        <w:jc w:val="both"/>
        <w:rPr>
          <w:rFonts w:eastAsia="Arial" w:cs="Arial"/>
        </w:rPr>
      </w:pPr>
      <w:r>
        <w:rPr>
          <w:rFonts w:eastAsia="Arial" w:cs="Arial"/>
        </w:rPr>
        <w:t>14.3. Все приложения к настоящему Договору являются его неотъемлемыми частями.</w:t>
      </w:r>
    </w:p>
    <w:p w:rsidR="00673CF9" w:rsidRPr="00261C54" w:rsidRDefault="00AA52BD" w:rsidP="00673CF9">
      <w:pPr>
        <w:widowControl w:val="0"/>
        <w:autoSpaceDE w:val="0"/>
        <w:ind w:firstLine="540"/>
        <w:jc w:val="both"/>
        <w:rPr>
          <w:rFonts w:eastAsia="Arial" w:cs="Arial"/>
        </w:rPr>
      </w:pPr>
      <w:r>
        <w:rPr>
          <w:rFonts w:eastAsia="Arial" w:cs="Arial"/>
        </w:rPr>
        <w:t>14.4. Все вопросы, не предусмотренные настоящим Договором, регулируются законодательством Российской Федерации.</w:t>
      </w:r>
    </w:p>
    <w:p w:rsidR="00673CF9" w:rsidRPr="00261C54" w:rsidRDefault="00AA52BD" w:rsidP="00673CF9">
      <w:pPr>
        <w:widowControl w:val="0"/>
        <w:autoSpaceDE w:val="0"/>
        <w:ind w:firstLine="540"/>
        <w:jc w:val="both"/>
        <w:rPr>
          <w:rFonts w:eastAsia="Arial" w:cs="Arial"/>
        </w:rPr>
      </w:pPr>
      <w:r>
        <w:rPr>
          <w:rFonts w:eastAsia="Arial" w:cs="Arial"/>
        </w:rPr>
        <w:t>14.5. Настоящий Договор составлен в двух экземплярах, имеющих одинаковую силу, по одному для каждой из Сторон.</w:t>
      </w:r>
    </w:p>
    <w:p w:rsidR="00673CF9" w:rsidRPr="00261C54" w:rsidRDefault="00AA52BD" w:rsidP="00673CF9">
      <w:pPr>
        <w:widowControl w:val="0"/>
        <w:autoSpaceDE w:val="0"/>
        <w:ind w:firstLine="540"/>
        <w:jc w:val="both"/>
        <w:rPr>
          <w:rFonts w:eastAsia="Arial" w:cs="Arial"/>
        </w:rPr>
      </w:pPr>
      <w:r>
        <w:rPr>
          <w:rFonts w:eastAsia="Arial" w:cs="Arial"/>
        </w:rPr>
        <w:t>14.6. К настоящему Договору прилагается:</w:t>
      </w:r>
    </w:p>
    <w:p w:rsidR="00673CF9" w:rsidRPr="00261C54" w:rsidRDefault="00AA52BD" w:rsidP="00673CF9">
      <w:pPr>
        <w:widowControl w:val="0"/>
        <w:autoSpaceDE w:val="0"/>
        <w:ind w:firstLine="540"/>
        <w:jc w:val="both"/>
        <w:rPr>
          <w:rFonts w:eastAsia="Arial" w:cs="Arial"/>
        </w:rPr>
      </w:pPr>
      <w:r>
        <w:rPr>
          <w:rFonts w:eastAsia="Arial" w:cs="Arial"/>
        </w:rPr>
        <w:t>14.6.1. Спецификация  (Приложение № 1);</w:t>
      </w:r>
    </w:p>
    <w:p w:rsidR="00673CF9" w:rsidRPr="00261C54" w:rsidRDefault="00AA52BD" w:rsidP="00673CF9">
      <w:pPr>
        <w:widowControl w:val="0"/>
        <w:autoSpaceDE w:val="0"/>
        <w:ind w:firstLine="540"/>
        <w:jc w:val="both"/>
        <w:rPr>
          <w:rFonts w:eastAsia="Arial" w:cs="Arial"/>
        </w:rPr>
      </w:pPr>
      <w:r>
        <w:rPr>
          <w:rFonts w:eastAsia="Arial" w:cs="Arial"/>
        </w:rPr>
        <w:t>14.6.2. Форма</w:t>
      </w:r>
      <w:r>
        <w:rPr>
          <w:rFonts w:ascii="Arial" w:eastAsia="Arial" w:hAnsi="Arial" w:cs="Arial"/>
        </w:rPr>
        <w:t xml:space="preserve"> </w:t>
      </w:r>
      <w:r>
        <w:rPr>
          <w:rFonts w:eastAsia="Arial" w:cs="Arial"/>
        </w:rPr>
        <w:t>Акта сдачи-приемки выполненных Работ (Приложение № 2).</w:t>
      </w:r>
    </w:p>
    <w:p w:rsidR="00673CF9" w:rsidRPr="00261C54" w:rsidRDefault="00673CF9" w:rsidP="00673CF9">
      <w:pPr>
        <w:widowControl w:val="0"/>
        <w:autoSpaceDE w:val="0"/>
        <w:ind w:firstLine="540"/>
        <w:jc w:val="both"/>
        <w:rPr>
          <w:rFonts w:ascii="Arial" w:eastAsia="Arial" w:hAnsi="Arial" w:cs="Arial"/>
        </w:rPr>
      </w:pPr>
    </w:p>
    <w:p w:rsidR="00673CF9" w:rsidRPr="00261C54" w:rsidRDefault="00673CF9" w:rsidP="00673CF9">
      <w:pPr>
        <w:rPr>
          <w:b/>
          <w:bCs/>
        </w:rPr>
      </w:pPr>
    </w:p>
    <w:p w:rsidR="00673CF9" w:rsidRPr="00261C54" w:rsidRDefault="00AA52BD" w:rsidP="00673CF9">
      <w:pPr>
        <w:widowControl w:val="0"/>
        <w:autoSpaceDE w:val="0"/>
        <w:ind w:left="1050"/>
        <w:rPr>
          <w:rFonts w:eastAsia="Arial" w:cs="Arial"/>
          <w:b/>
        </w:rPr>
      </w:pPr>
      <w:r>
        <w:rPr>
          <w:rFonts w:eastAsia="Arial" w:cs="Arial"/>
          <w:b/>
          <w:bCs/>
        </w:rPr>
        <w:lastRenderedPageBreak/>
        <w:t xml:space="preserve">15. </w:t>
      </w:r>
      <w:r>
        <w:rPr>
          <w:rFonts w:eastAsia="Arial" w:cs="Arial"/>
          <w:b/>
        </w:rPr>
        <w:t>Юридические адреса и платежные реквизиты Сторон</w:t>
      </w:r>
    </w:p>
    <w:tbl>
      <w:tblPr>
        <w:tblW w:w="0" w:type="auto"/>
        <w:tblInd w:w="137" w:type="dxa"/>
        <w:tblLook w:val="0000"/>
      </w:tblPr>
      <w:tblGrid>
        <w:gridCol w:w="4933"/>
        <w:gridCol w:w="4591"/>
      </w:tblGrid>
      <w:tr w:rsidR="00673CF9" w:rsidRPr="00261C54" w:rsidTr="00673CF9">
        <w:trPr>
          <w:trHeight w:val="497"/>
        </w:trPr>
        <w:tc>
          <w:tcPr>
            <w:tcW w:w="4933" w:type="dxa"/>
          </w:tcPr>
          <w:p w:rsidR="00673CF9" w:rsidRPr="00261C54" w:rsidRDefault="00673CF9" w:rsidP="00673CF9">
            <w:pPr>
              <w:ind w:firstLine="720"/>
              <w:rPr>
                <w:b/>
                <w:lang w:eastAsia="ru-RU"/>
              </w:rPr>
            </w:pPr>
          </w:p>
          <w:p w:rsidR="00673CF9" w:rsidRPr="00261C54" w:rsidRDefault="00AA52BD" w:rsidP="00673CF9">
            <w:pPr>
              <w:rPr>
                <w:b/>
                <w:lang w:eastAsia="ru-RU"/>
              </w:rPr>
            </w:pPr>
            <w:r>
              <w:rPr>
                <w:b/>
                <w:lang w:eastAsia="ru-RU"/>
              </w:rPr>
              <w:t xml:space="preserve">Покупатель: </w:t>
            </w:r>
          </w:p>
          <w:p w:rsidR="00673CF9" w:rsidRPr="00261C54" w:rsidRDefault="00AA52BD" w:rsidP="00673CF9">
            <w:pPr>
              <w:rPr>
                <w:lang w:eastAsia="ru-RU"/>
              </w:rPr>
            </w:pPr>
            <w:r>
              <w:rPr>
                <w:lang w:eastAsia="ru-RU"/>
              </w:rPr>
              <w:t xml:space="preserve"> Публичное акционерное общество «Центр по перевозке грузов в контейнерах «</w:t>
            </w:r>
            <w:proofErr w:type="spellStart"/>
            <w:r>
              <w:rPr>
                <w:lang w:eastAsia="ru-RU"/>
              </w:rPr>
              <w:t>ТрансКонтейнер</w:t>
            </w:r>
            <w:proofErr w:type="spellEnd"/>
            <w:r>
              <w:rPr>
                <w:lang w:eastAsia="ru-RU"/>
              </w:rPr>
              <w:t>»</w:t>
            </w:r>
          </w:p>
          <w:p w:rsidR="00673CF9" w:rsidRPr="00261C54" w:rsidRDefault="00AA52BD" w:rsidP="00673CF9">
            <w:pPr>
              <w:rPr>
                <w:lang w:eastAsia="ru-RU"/>
              </w:rPr>
            </w:pPr>
            <w:r>
              <w:rPr>
                <w:spacing w:val="5"/>
                <w:lang w:eastAsia="ru-RU"/>
              </w:rPr>
              <w:t>Место нахождения</w:t>
            </w:r>
            <w:r>
              <w:rPr>
                <w:lang w:eastAsia="ru-RU"/>
              </w:rPr>
              <w:t>: __________________</w:t>
            </w:r>
          </w:p>
          <w:p w:rsidR="00673CF9" w:rsidRPr="00261C54" w:rsidRDefault="00AA52BD" w:rsidP="00673CF9">
            <w:pPr>
              <w:rPr>
                <w:lang w:eastAsia="ru-RU"/>
              </w:rPr>
            </w:pPr>
            <w:r>
              <w:rPr>
                <w:lang w:eastAsia="ru-RU"/>
              </w:rPr>
              <w:t>Почтовый адрес: _____________________</w:t>
            </w:r>
          </w:p>
          <w:p w:rsidR="00673CF9" w:rsidRPr="00261C54" w:rsidRDefault="00AA52BD" w:rsidP="00673CF9">
            <w:pPr>
              <w:ind w:right="-5"/>
              <w:rPr>
                <w:lang w:eastAsia="ru-RU"/>
              </w:rPr>
            </w:pPr>
            <w:r>
              <w:rPr>
                <w:lang w:eastAsia="ru-RU"/>
              </w:rPr>
              <w:t xml:space="preserve">ОГРН_______________ИНН ______________, ОКПО_____________ ______________, КПП </w:t>
            </w:r>
            <w:proofErr w:type="spellStart"/>
            <w:r>
              <w:rPr>
                <w:lang w:eastAsia="ru-RU"/>
              </w:rPr>
              <w:t>___________________</w:t>
            </w:r>
            <w:proofErr w:type="gramStart"/>
            <w:r>
              <w:rPr>
                <w:lang w:eastAsia="ru-RU"/>
              </w:rPr>
              <w:t>р</w:t>
            </w:r>
            <w:proofErr w:type="spellEnd"/>
            <w:proofErr w:type="gramEnd"/>
            <w:r>
              <w:rPr>
                <w:lang w:eastAsia="ru-RU"/>
              </w:rPr>
              <w:t xml:space="preserve">/счет  ________________ </w:t>
            </w:r>
          </w:p>
          <w:p w:rsidR="00673CF9" w:rsidRPr="00261C54" w:rsidRDefault="00AA52BD" w:rsidP="00673CF9">
            <w:pPr>
              <w:ind w:right="-5"/>
              <w:rPr>
                <w:lang w:eastAsia="ru-RU"/>
              </w:rPr>
            </w:pPr>
            <w:r>
              <w:rPr>
                <w:lang w:eastAsia="ru-RU"/>
              </w:rPr>
              <w:t xml:space="preserve">в  _________________________________, </w:t>
            </w:r>
          </w:p>
          <w:p w:rsidR="00673CF9" w:rsidRPr="00261C54" w:rsidRDefault="00AA52BD" w:rsidP="00673CF9">
            <w:pPr>
              <w:ind w:right="-5"/>
              <w:jc w:val="both"/>
              <w:rPr>
                <w:rFonts w:eastAsia="MS Mincho"/>
                <w:lang w:eastAsia="ru-RU"/>
              </w:rPr>
            </w:pPr>
            <w:proofErr w:type="gramStart"/>
            <w:r>
              <w:rPr>
                <w:rFonts w:eastAsia="MS Mincho"/>
                <w:lang w:eastAsia="ru-RU"/>
              </w:rPr>
              <w:t>к</w:t>
            </w:r>
            <w:proofErr w:type="gramEnd"/>
            <w:r>
              <w:rPr>
                <w:rFonts w:eastAsia="MS Mincho"/>
                <w:lang w:eastAsia="ru-RU"/>
              </w:rPr>
              <w:t>/счет _______________________</w:t>
            </w:r>
          </w:p>
          <w:p w:rsidR="00673CF9" w:rsidRPr="00261C54" w:rsidRDefault="00AA52BD" w:rsidP="00673CF9">
            <w:pPr>
              <w:ind w:right="-5"/>
              <w:jc w:val="both"/>
              <w:rPr>
                <w:rFonts w:eastAsia="MS Mincho"/>
                <w:lang w:eastAsia="ru-RU"/>
              </w:rPr>
            </w:pPr>
            <w:r>
              <w:rPr>
                <w:rFonts w:eastAsia="MS Mincho"/>
                <w:lang w:eastAsia="ru-RU"/>
              </w:rPr>
              <w:t xml:space="preserve"> в __________________________________, </w:t>
            </w:r>
          </w:p>
          <w:p w:rsidR="00673CF9" w:rsidRPr="00261C54" w:rsidRDefault="00AA52BD" w:rsidP="00673CF9">
            <w:pPr>
              <w:ind w:right="-5"/>
              <w:jc w:val="both"/>
              <w:rPr>
                <w:rFonts w:eastAsia="MS Mincho"/>
                <w:lang w:eastAsia="ru-RU"/>
              </w:rPr>
            </w:pPr>
            <w:r>
              <w:rPr>
                <w:rFonts w:eastAsia="MS Mincho"/>
                <w:lang w:eastAsia="ru-RU"/>
              </w:rPr>
              <w:t xml:space="preserve">БИК _______________,  </w:t>
            </w:r>
          </w:p>
          <w:p w:rsidR="00673CF9" w:rsidRPr="00261C54" w:rsidRDefault="00AA52BD" w:rsidP="00673CF9">
            <w:pPr>
              <w:ind w:right="-5"/>
              <w:jc w:val="both"/>
              <w:rPr>
                <w:rFonts w:eastAsia="MS Mincho"/>
                <w:lang w:eastAsia="ru-RU"/>
              </w:rPr>
            </w:pPr>
            <w:r>
              <w:rPr>
                <w:rFonts w:eastAsia="MS Mincho"/>
                <w:lang w:eastAsia="ru-RU"/>
              </w:rPr>
              <w:t>тел. ________, факс__________</w:t>
            </w:r>
          </w:p>
          <w:p w:rsidR="00673CF9" w:rsidRPr="00261C54" w:rsidRDefault="00673CF9" w:rsidP="00673CF9"/>
          <w:p w:rsidR="00673CF9" w:rsidRPr="00261C54" w:rsidRDefault="00AA52BD" w:rsidP="00673CF9">
            <w:r>
              <w:t>________    ______________</w:t>
            </w:r>
          </w:p>
          <w:p w:rsidR="00673CF9" w:rsidRPr="00261C54" w:rsidRDefault="00AA52BD" w:rsidP="00673CF9">
            <w:pPr>
              <w:widowControl w:val="0"/>
              <w:autoSpaceDE w:val="0"/>
              <w:rPr>
                <w:rFonts w:eastAsia="Arial" w:cs="Arial"/>
                <w:b/>
              </w:rPr>
            </w:pPr>
            <w:r>
              <w:rPr>
                <w:rFonts w:eastAsia="Arial" w:cs="Arial"/>
                <w:vertAlign w:val="superscript"/>
              </w:rPr>
              <w:t xml:space="preserve">(подпись)                      (Ф.И.О.)                                     </w:t>
            </w:r>
          </w:p>
        </w:tc>
        <w:tc>
          <w:tcPr>
            <w:tcW w:w="4553" w:type="dxa"/>
          </w:tcPr>
          <w:p w:rsidR="00673CF9" w:rsidRPr="00261C54" w:rsidRDefault="00673CF9" w:rsidP="00673CF9">
            <w:pPr>
              <w:widowControl w:val="0"/>
              <w:autoSpaceDE w:val="0"/>
              <w:rPr>
                <w:rFonts w:eastAsia="Arial" w:cs="Arial"/>
                <w:b/>
              </w:rPr>
            </w:pPr>
          </w:p>
          <w:p w:rsidR="00673CF9" w:rsidRPr="00261C54" w:rsidRDefault="00AA52BD" w:rsidP="00673CF9">
            <w:pPr>
              <w:widowControl w:val="0"/>
              <w:autoSpaceDE w:val="0"/>
              <w:rPr>
                <w:rFonts w:eastAsia="Arial" w:cs="Arial"/>
                <w:b/>
              </w:rPr>
            </w:pPr>
            <w:r>
              <w:rPr>
                <w:rFonts w:eastAsia="Arial" w:cs="Arial"/>
                <w:b/>
              </w:rPr>
              <w:t>Поставщик:</w:t>
            </w:r>
          </w:p>
          <w:p w:rsidR="00673CF9" w:rsidRPr="00261C54" w:rsidRDefault="00AA52BD" w:rsidP="00673CF9">
            <w:pPr>
              <w:widowControl w:val="0"/>
              <w:autoSpaceDE w:val="0"/>
              <w:rPr>
                <w:rFonts w:eastAsia="Arial" w:cs="Arial"/>
                <w:b/>
              </w:rPr>
            </w:pPr>
            <w:r>
              <w:rPr>
                <w:rFonts w:eastAsia="Arial" w:cs="Arial"/>
                <w:b/>
              </w:rPr>
              <w:t xml:space="preserve"> </w:t>
            </w:r>
            <w:r>
              <w:rPr>
                <w:rFonts w:eastAsia="Arial" w:cs="Arial"/>
              </w:rPr>
              <w:t>(полное наименование)</w:t>
            </w:r>
          </w:p>
          <w:p w:rsidR="00673CF9" w:rsidRPr="00261C54" w:rsidRDefault="00673CF9" w:rsidP="00673CF9"/>
          <w:p w:rsidR="00673CF9" w:rsidRPr="00261C54" w:rsidRDefault="00AA52BD" w:rsidP="00673CF9">
            <w:pPr>
              <w:rPr>
                <w:lang w:eastAsia="ru-RU"/>
              </w:rPr>
            </w:pPr>
            <w:r>
              <w:rPr>
                <w:spacing w:val="5"/>
                <w:lang w:eastAsia="ru-RU"/>
              </w:rPr>
              <w:t>Место нахождения</w:t>
            </w:r>
            <w:r>
              <w:rPr>
                <w:lang w:eastAsia="ru-RU"/>
              </w:rPr>
              <w:t>: ____________________</w:t>
            </w:r>
          </w:p>
          <w:p w:rsidR="00673CF9" w:rsidRPr="00261C54" w:rsidRDefault="00AA52BD" w:rsidP="00673CF9">
            <w:pPr>
              <w:rPr>
                <w:lang w:eastAsia="ru-RU"/>
              </w:rPr>
            </w:pPr>
            <w:r>
              <w:rPr>
                <w:lang w:eastAsia="ru-RU"/>
              </w:rPr>
              <w:t>Почтовый адрес: _______________________</w:t>
            </w:r>
          </w:p>
          <w:p w:rsidR="00673CF9" w:rsidRPr="00261C54" w:rsidRDefault="00AA52BD" w:rsidP="00673CF9">
            <w:pPr>
              <w:ind w:right="-5"/>
              <w:rPr>
                <w:lang w:eastAsia="ru-RU"/>
              </w:rPr>
            </w:pPr>
            <w:r>
              <w:rPr>
                <w:lang w:eastAsia="ru-RU"/>
              </w:rPr>
              <w:t xml:space="preserve">ОГРН_______________ИНН ______________, ОКПО_____________ ______________, КПП </w:t>
            </w:r>
            <w:proofErr w:type="spellStart"/>
            <w:r>
              <w:rPr>
                <w:lang w:eastAsia="ru-RU"/>
              </w:rPr>
              <w:t>___________________</w:t>
            </w:r>
            <w:proofErr w:type="gramStart"/>
            <w:r>
              <w:rPr>
                <w:lang w:eastAsia="ru-RU"/>
              </w:rPr>
              <w:t>р</w:t>
            </w:r>
            <w:proofErr w:type="spellEnd"/>
            <w:proofErr w:type="gramEnd"/>
            <w:r>
              <w:rPr>
                <w:lang w:eastAsia="ru-RU"/>
              </w:rPr>
              <w:t xml:space="preserve">/счет   </w:t>
            </w:r>
          </w:p>
          <w:p w:rsidR="00673CF9" w:rsidRPr="00261C54" w:rsidRDefault="00AA52BD" w:rsidP="00673CF9">
            <w:pPr>
              <w:ind w:right="-5"/>
              <w:rPr>
                <w:lang w:eastAsia="ru-RU"/>
              </w:rPr>
            </w:pPr>
            <w:r>
              <w:rPr>
                <w:lang w:eastAsia="ru-RU"/>
              </w:rPr>
              <w:t xml:space="preserve">в  ____________________________________, </w:t>
            </w:r>
          </w:p>
          <w:p w:rsidR="00673CF9" w:rsidRPr="00261C54" w:rsidRDefault="00AA52BD" w:rsidP="00673CF9">
            <w:pPr>
              <w:ind w:right="-5"/>
              <w:jc w:val="both"/>
              <w:rPr>
                <w:rFonts w:eastAsia="MS Mincho"/>
                <w:lang w:eastAsia="ru-RU"/>
              </w:rPr>
            </w:pPr>
            <w:proofErr w:type="gramStart"/>
            <w:r>
              <w:rPr>
                <w:rFonts w:eastAsia="MS Mincho"/>
                <w:lang w:eastAsia="ru-RU"/>
              </w:rPr>
              <w:t>к</w:t>
            </w:r>
            <w:proofErr w:type="gramEnd"/>
            <w:r>
              <w:rPr>
                <w:rFonts w:eastAsia="MS Mincho"/>
                <w:lang w:eastAsia="ru-RU"/>
              </w:rPr>
              <w:t>/счет _________________________________</w:t>
            </w:r>
          </w:p>
          <w:p w:rsidR="00673CF9" w:rsidRPr="00261C54" w:rsidRDefault="00AA52BD" w:rsidP="00673CF9">
            <w:pPr>
              <w:ind w:right="-5"/>
              <w:jc w:val="both"/>
              <w:rPr>
                <w:rFonts w:eastAsia="MS Mincho"/>
                <w:lang w:eastAsia="ru-RU"/>
              </w:rPr>
            </w:pPr>
            <w:r>
              <w:rPr>
                <w:rFonts w:eastAsia="MS Mincho"/>
                <w:lang w:eastAsia="ru-RU"/>
              </w:rPr>
              <w:t xml:space="preserve"> в  ____________________________________, </w:t>
            </w:r>
          </w:p>
          <w:p w:rsidR="00673CF9" w:rsidRPr="00261C54" w:rsidRDefault="00AA52BD" w:rsidP="00673CF9">
            <w:pPr>
              <w:ind w:right="-5"/>
              <w:jc w:val="both"/>
              <w:rPr>
                <w:rFonts w:eastAsia="MS Mincho"/>
                <w:lang w:eastAsia="ru-RU"/>
              </w:rPr>
            </w:pPr>
            <w:r>
              <w:rPr>
                <w:rFonts w:eastAsia="MS Mincho"/>
                <w:lang w:eastAsia="ru-RU"/>
              </w:rPr>
              <w:t xml:space="preserve">БИК _______________,  </w:t>
            </w:r>
          </w:p>
          <w:p w:rsidR="00673CF9" w:rsidRPr="00261C54" w:rsidRDefault="00AA52BD" w:rsidP="00673CF9">
            <w:pPr>
              <w:ind w:right="-5"/>
              <w:jc w:val="both"/>
              <w:rPr>
                <w:rFonts w:eastAsia="MS Mincho"/>
                <w:lang w:eastAsia="ru-RU"/>
              </w:rPr>
            </w:pPr>
            <w:r>
              <w:rPr>
                <w:rFonts w:eastAsia="MS Mincho"/>
                <w:lang w:eastAsia="ru-RU"/>
              </w:rPr>
              <w:t>тел. ________, факс__________</w:t>
            </w:r>
          </w:p>
          <w:p w:rsidR="00673CF9" w:rsidRPr="00261C54" w:rsidRDefault="00673CF9" w:rsidP="00673CF9"/>
          <w:p w:rsidR="00673CF9" w:rsidRPr="00261C54" w:rsidRDefault="00AA52BD" w:rsidP="00673CF9">
            <w:r>
              <w:t>_______       ______________</w:t>
            </w:r>
          </w:p>
          <w:p w:rsidR="00673CF9" w:rsidRPr="00261C54" w:rsidRDefault="00AA52BD" w:rsidP="00673CF9">
            <w:r>
              <w:rPr>
                <w:vertAlign w:val="superscript"/>
              </w:rPr>
              <w:t xml:space="preserve">(подпись)                            (Ф.И.О.)                                     </w:t>
            </w:r>
          </w:p>
        </w:tc>
      </w:tr>
    </w:tbl>
    <w:p w:rsidR="00673CF9" w:rsidRPr="00261C54" w:rsidRDefault="00AA52BD" w:rsidP="00673CF9">
      <w:pPr>
        <w:ind w:firstLine="567"/>
        <w:jc w:val="both"/>
      </w:pPr>
      <w:r>
        <w:br w:type="page"/>
      </w:r>
    </w:p>
    <w:p w:rsidR="00673CF9" w:rsidRPr="00261C54" w:rsidRDefault="00AA52BD" w:rsidP="00673CF9">
      <w:pPr>
        <w:suppressAutoHyphens w:val="0"/>
        <w:jc w:val="right"/>
      </w:pPr>
      <w:r>
        <w:lastRenderedPageBreak/>
        <w:t>Приложение № 1</w:t>
      </w:r>
    </w:p>
    <w:p w:rsidR="00673CF9" w:rsidRPr="00261C54" w:rsidRDefault="00AA52BD" w:rsidP="00673CF9">
      <w:pPr>
        <w:ind w:firstLine="567"/>
        <w:jc w:val="right"/>
      </w:pPr>
      <w:r>
        <w:t xml:space="preserve">к Договору поставки </w:t>
      </w:r>
    </w:p>
    <w:p w:rsidR="00673CF9" w:rsidRPr="00621697" w:rsidRDefault="00AA52BD" w:rsidP="00673CF9">
      <w:pPr>
        <w:ind w:firstLine="567"/>
        <w:jc w:val="right"/>
      </w:pPr>
      <w:r>
        <w:t xml:space="preserve">                                                                                                                № </w:t>
      </w:r>
      <w:proofErr w:type="spellStart"/>
      <w:r>
        <w:rPr>
          <w:bCs/>
        </w:rPr>
        <w:t>ТКд</w:t>
      </w:r>
      <w:proofErr w:type="spellEnd"/>
      <w:r>
        <w:rPr>
          <w:bCs/>
        </w:rPr>
        <w:t>/17/__/_____</w:t>
      </w:r>
    </w:p>
    <w:p w:rsidR="00673CF9" w:rsidRPr="00261C54" w:rsidRDefault="00AA52BD" w:rsidP="00673CF9">
      <w:pPr>
        <w:ind w:firstLine="567"/>
        <w:jc w:val="right"/>
      </w:pPr>
      <w:r>
        <w:t xml:space="preserve">от «___» __________ _____ </w:t>
      </w:r>
      <w:proofErr w:type="gramStart"/>
      <w:r>
        <w:t>г</w:t>
      </w:r>
      <w:proofErr w:type="gramEnd"/>
      <w:r>
        <w:t>.</w:t>
      </w:r>
    </w:p>
    <w:p w:rsidR="00673CF9" w:rsidRPr="00261C54" w:rsidRDefault="00673CF9" w:rsidP="00673CF9">
      <w:pPr>
        <w:ind w:firstLine="567"/>
        <w:jc w:val="right"/>
      </w:pPr>
    </w:p>
    <w:p w:rsidR="00673CF9" w:rsidRPr="00261C54" w:rsidRDefault="00673CF9" w:rsidP="00673CF9">
      <w:pPr>
        <w:ind w:firstLine="567"/>
        <w:jc w:val="both"/>
        <w:rPr>
          <w:b/>
        </w:rPr>
      </w:pPr>
    </w:p>
    <w:p w:rsidR="00673CF9" w:rsidRPr="00261C54" w:rsidRDefault="00AA52BD" w:rsidP="00673CF9">
      <w:pPr>
        <w:ind w:firstLine="567"/>
        <w:jc w:val="center"/>
        <w:rPr>
          <w:b/>
        </w:rPr>
      </w:pPr>
      <w:r>
        <w:rPr>
          <w:b/>
        </w:rPr>
        <w:t>Спецификация</w:t>
      </w:r>
    </w:p>
    <w:p w:rsidR="00673CF9" w:rsidRPr="00261C54" w:rsidRDefault="00673CF9" w:rsidP="00673CF9">
      <w:pPr>
        <w:spacing w:line="266" w:lineRule="auto"/>
        <w:ind w:firstLine="567"/>
        <w:jc w:val="both"/>
        <w:rPr>
          <w:b/>
        </w:rPr>
      </w:pPr>
    </w:p>
    <w:tbl>
      <w:tblPr>
        <w:tblW w:w="9371" w:type="dxa"/>
        <w:tblInd w:w="93" w:type="dxa"/>
        <w:tblLayout w:type="fixed"/>
        <w:tblLook w:val="04A0"/>
      </w:tblPr>
      <w:tblGrid>
        <w:gridCol w:w="854"/>
        <w:gridCol w:w="2280"/>
        <w:gridCol w:w="1559"/>
        <w:gridCol w:w="1288"/>
        <w:gridCol w:w="1831"/>
        <w:gridCol w:w="1559"/>
      </w:tblGrid>
      <w:tr w:rsidR="00673CF9" w:rsidRPr="00261C54" w:rsidTr="00673CF9">
        <w:trPr>
          <w:cantSplit/>
        </w:trPr>
        <w:tc>
          <w:tcPr>
            <w:tcW w:w="854" w:type="dxa"/>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spacing w:line="266" w:lineRule="auto"/>
              <w:jc w:val="center"/>
              <w:rPr>
                <w:b/>
                <w:bCs/>
                <w:iCs/>
              </w:rPr>
            </w:pPr>
            <w:r>
              <w:rPr>
                <w:b/>
                <w:bCs/>
                <w:iCs/>
              </w:rPr>
              <w:t>№№</w:t>
            </w:r>
          </w:p>
          <w:p w:rsidR="00673CF9" w:rsidRPr="00261C54" w:rsidRDefault="00AA52BD" w:rsidP="00673CF9">
            <w:pPr>
              <w:spacing w:line="266" w:lineRule="auto"/>
              <w:jc w:val="center"/>
              <w:rPr>
                <w:b/>
                <w:bCs/>
                <w:iCs/>
              </w:rPr>
            </w:pP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673CF9" w:rsidRPr="00261C54" w:rsidRDefault="00AA52BD" w:rsidP="00673CF9">
            <w:pPr>
              <w:spacing w:line="266" w:lineRule="auto"/>
              <w:jc w:val="center"/>
              <w:rPr>
                <w:b/>
                <w:bCs/>
                <w:iCs/>
              </w:rPr>
            </w:pPr>
            <w:r>
              <w:rPr>
                <w:b/>
                <w:bCs/>
                <w:iCs/>
              </w:rPr>
              <w:t>Наименование и характеристики поставляемого Товара</w:t>
            </w:r>
          </w:p>
        </w:tc>
        <w:tc>
          <w:tcPr>
            <w:tcW w:w="1559" w:type="dxa"/>
            <w:tcBorders>
              <w:top w:val="single" w:sz="4" w:space="0" w:color="auto"/>
              <w:left w:val="nil"/>
              <w:bottom w:val="single" w:sz="4" w:space="0" w:color="auto"/>
              <w:right w:val="single" w:sz="4" w:space="0" w:color="auto"/>
            </w:tcBorders>
            <w:vAlign w:val="center"/>
          </w:tcPr>
          <w:p w:rsidR="00673CF9" w:rsidRPr="00261C54" w:rsidRDefault="00AA52BD" w:rsidP="00673CF9">
            <w:pPr>
              <w:jc w:val="center"/>
              <w:rPr>
                <w:b/>
              </w:rPr>
            </w:pPr>
            <w:r>
              <w:rPr>
                <w:b/>
              </w:rPr>
              <w:t>Кол-во</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CF9" w:rsidRPr="00261C54" w:rsidRDefault="00AA52BD" w:rsidP="00673CF9">
            <w:pPr>
              <w:spacing w:line="266" w:lineRule="auto"/>
              <w:jc w:val="center"/>
              <w:rPr>
                <w:b/>
                <w:bCs/>
                <w:iCs/>
              </w:rPr>
            </w:pPr>
            <w:r>
              <w:rPr>
                <w:b/>
              </w:rPr>
              <w:t xml:space="preserve">Ед. </w:t>
            </w:r>
            <w:proofErr w:type="spellStart"/>
            <w:r>
              <w:rPr>
                <w:b/>
              </w:rPr>
              <w:t>измер</w:t>
            </w:r>
            <w:proofErr w:type="spellEnd"/>
            <w:r>
              <w:rPr>
                <w:b/>
              </w:rPr>
              <w:t>.</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CF9" w:rsidRPr="00261C54" w:rsidRDefault="00AA52BD" w:rsidP="00673CF9">
            <w:pPr>
              <w:spacing w:line="266" w:lineRule="auto"/>
              <w:jc w:val="center"/>
              <w:rPr>
                <w:b/>
                <w:bCs/>
                <w:iCs/>
              </w:rPr>
            </w:pPr>
            <w:r>
              <w:rPr>
                <w:b/>
                <w:bCs/>
                <w:iCs/>
              </w:rPr>
              <w:t>Цена за 1 ед.,  руб., c НДС 18%</w:t>
            </w:r>
          </w:p>
        </w:tc>
        <w:tc>
          <w:tcPr>
            <w:tcW w:w="1559" w:type="dxa"/>
            <w:tcBorders>
              <w:top w:val="single" w:sz="4" w:space="0" w:color="auto"/>
              <w:left w:val="single" w:sz="4" w:space="0" w:color="auto"/>
              <w:bottom w:val="single" w:sz="4" w:space="0" w:color="auto"/>
              <w:right w:val="single" w:sz="4" w:space="0" w:color="auto"/>
            </w:tcBorders>
            <w:vAlign w:val="center"/>
          </w:tcPr>
          <w:p w:rsidR="00673CF9" w:rsidRPr="00261C54" w:rsidRDefault="00673CF9" w:rsidP="00673CF9">
            <w:pPr>
              <w:spacing w:line="266" w:lineRule="auto"/>
              <w:jc w:val="center"/>
              <w:rPr>
                <w:b/>
                <w:bCs/>
                <w:iCs/>
              </w:rPr>
            </w:pPr>
          </w:p>
          <w:p w:rsidR="00673CF9" w:rsidRPr="00261C54" w:rsidRDefault="00AA52BD" w:rsidP="00673CF9">
            <w:pPr>
              <w:spacing w:line="266" w:lineRule="auto"/>
              <w:jc w:val="center"/>
              <w:rPr>
                <w:b/>
                <w:bCs/>
                <w:iCs/>
              </w:rPr>
            </w:pPr>
            <w:r>
              <w:rPr>
                <w:b/>
              </w:rPr>
              <w:t>Стоимость, руб., с НДС 18%</w:t>
            </w:r>
          </w:p>
        </w:tc>
      </w:tr>
      <w:tr w:rsidR="00673CF9" w:rsidRPr="00261C54" w:rsidTr="00673CF9">
        <w:trPr>
          <w:cantSplit/>
        </w:trPr>
        <w:tc>
          <w:tcPr>
            <w:tcW w:w="854" w:type="dxa"/>
            <w:tcBorders>
              <w:top w:val="nil"/>
              <w:left w:val="single" w:sz="4" w:space="0" w:color="auto"/>
              <w:bottom w:val="single" w:sz="4" w:space="0" w:color="auto"/>
              <w:right w:val="single" w:sz="4" w:space="0" w:color="auto"/>
            </w:tcBorders>
            <w:vAlign w:val="center"/>
          </w:tcPr>
          <w:p w:rsidR="00673CF9" w:rsidRPr="00261C54" w:rsidRDefault="00AA52BD" w:rsidP="00673CF9">
            <w:pPr>
              <w:spacing w:line="266" w:lineRule="auto"/>
              <w:jc w:val="both"/>
            </w:pPr>
            <w:r>
              <w:t>1</w:t>
            </w:r>
          </w:p>
        </w:tc>
        <w:tc>
          <w:tcPr>
            <w:tcW w:w="2280" w:type="dxa"/>
            <w:tcBorders>
              <w:top w:val="nil"/>
              <w:left w:val="nil"/>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559" w:type="dxa"/>
            <w:tcBorders>
              <w:top w:val="single" w:sz="4" w:space="0" w:color="auto"/>
              <w:left w:val="nil"/>
              <w:bottom w:val="single" w:sz="4" w:space="0" w:color="auto"/>
              <w:right w:val="single" w:sz="4" w:space="0" w:color="auto"/>
            </w:tcBorders>
          </w:tcPr>
          <w:p w:rsidR="00673CF9" w:rsidRPr="00261C54" w:rsidRDefault="00673CF9" w:rsidP="00673CF9">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673CF9" w:rsidRPr="00261C54" w:rsidRDefault="00AA52BD" w:rsidP="00673CF9">
            <w:pPr>
              <w:spacing w:line="266" w:lineRule="auto"/>
              <w:jc w:val="center"/>
            </w:pPr>
            <w:r>
              <w:t>шт.</w:t>
            </w:r>
          </w:p>
        </w:tc>
        <w:tc>
          <w:tcPr>
            <w:tcW w:w="1831" w:type="dxa"/>
            <w:tcBorders>
              <w:top w:val="nil"/>
              <w:left w:val="single" w:sz="4" w:space="0" w:color="auto"/>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559" w:type="dxa"/>
            <w:tcBorders>
              <w:top w:val="nil"/>
              <w:left w:val="single" w:sz="4" w:space="0" w:color="auto"/>
              <w:bottom w:val="single" w:sz="4" w:space="0" w:color="auto"/>
              <w:right w:val="single" w:sz="4" w:space="0" w:color="auto"/>
            </w:tcBorders>
          </w:tcPr>
          <w:p w:rsidR="00673CF9" w:rsidRPr="00261C54" w:rsidRDefault="00673CF9" w:rsidP="00673CF9">
            <w:pPr>
              <w:spacing w:line="266" w:lineRule="auto"/>
              <w:jc w:val="both"/>
            </w:pPr>
          </w:p>
        </w:tc>
      </w:tr>
      <w:tr w:rsidR="00673CF9" w:rsidRPr="00261C54" w:rsidTr="00673CF9">
        <w:trPr>
          <w:cantSplit/>
        </w:trPr>
        <w:tc>
          <w:tcPr>
            <w:tcW w:w="854" w:type="dxa"/>
            <w:tcBorders>
              <w:top w:val="nil"/>
              <w:left w:val="single" w:sz="4" w:space="0" w:color="auto"/>
              <w:bottom w:val="single" w:sz="4" w:space="0" w:color="auto"/>
              <w:right w:val="single" w:sz="4" w:space="0" w:color="auto"/>
            </w:tcBorders>
            <w:vAlign w:val="center"/>
          </w:tcPr>
          <w:p w:rsidR="00673CF9" w:rsidRPr="00261C54" w:rsidRDefault="00AA52BD" w:rsidP="00673CF9">
            <w:pPr>
              <w:spacing w:line="266" w:lineRule="auto"/>
              <w:jc w:val="both"/>
            </w:pPr>
            <w:r>
              <w:t>2</w:t>
            </w:r>
          </w:p>
        </w:tc>
        <w:tc>
          <w:tcPr>
            <w:tcW w:w="2280" w:type="dxa"/>
            <w:tcBorders>
              <w:top w:val="nil"/>
              <w:left w:val="nil"/>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559" w:type="dxa"/>
            <w:tcBorders>
              <w:top w:val="single" w:sz="4" w:space="0" w:color="auto"/>
              <w:left w:val="nil"/>
              <w:bottom w:val="single" w:sz="4" w:space="0" w:color="auto"/>
              <w:right w:val="single" w:sz="4" w:space="0" w:color="auto"/>
            </w:tcBorders>
          </w:tcPr>
          <w:p w:rsidR="00673CF9" w:rsidRPr="00261C54" w:rsidRDefault="00673CF9" w:rsidP="00673CF9">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831" w:type="dxa"/>
            <w:tcBorders>
              <w:top w:val="nil"/>
              <w:left w:val="single" w:sz="4" w:space="0" w:color="auto"/>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559" w:type="dxa"/>
            <w:tcBorders>
              <w:top w:val="nil"/>
              <w:left w:val="single" w:sz="4" w:space="0" w:color="auto"/>
              <w:bottom w:val="single" w:sz="4" w:space="0" w:color="auto"/>
              <w:right w:val="single" w:sz="4" w:space="0" w:color="auto"/>
            </w:tcBorders>
          </w:tcPr>
          <w:p w:rsidR="00673CF9" w:rsidRPr="00261C54" w:rsidRDefault="00673CF9" w:rsidP="00673CF9">
            <w:pPr>
              <w:spacing w:line="266" w:lineRule="auto"/>
              <w:jc w:val="both"/>
            </w:pPr>
          </w:p>
        </w:tc>
      </w:tr>
      <w:tr w:rsidR="00673CF9" w:rsidRPr="00261C54" w:rsidTr="00673CF9">
        <w:trPr>
          <w:cantSplit/>
        </w:trPr>
        <w:tc>
          <w:tcPr>
            <w:tcW w:w="854" w:type="dxa"/>
            <w:tcBorders>
              <w:top w:val="nil"/>
              <w:left w:val="single" w:sz="4" w:space="0" w:color="auto"/>
              <w:bottom w:val="single" w:sz="4" w:space="0" w:color="auto"/>
              <w:right w:val="single" w:sz="4" w:space="0" w:color="auto"/>
            </w:tcBorders>
            <w:vAlign w:val="center"/>
          </w:tcPr>
          <w:p w:rsidR="00673CF9" w:rsidRPr="00261C54" w:rsidRDefault="00AA52BD" w:rsidP="00673CF9">
            <w:pPr>
              <w:spacing w:line="266" w:lineRule="auto"/>
              <w:jc w:val="both"/>
            </w:pPr>
            <w:r>
              <w:t>3</w:t>
            </w:r>
          </w:p>
        </w:tc>
        <w:tc>
          <w:tcPr>
            <w:tcW w:w="2280" w:type="dxa"/>
            <w:tcBorders>
              <w:top w:val="nil"/>
              <w:left w:val="nil"/>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559" w:type="dxa"/>
            <w:tcBorders>
              <w:top w:val="single" w:sz="4" w:space="0" w:color="auto"/>
              <w:left w:val="nil"/>
              <w:bottom w:val="single" w:sz="4" w:space="0" w:color="auto"/>
              <w:right w:val="single" w:sz="4" w:space="0" w:color="auto"/>
            </w:tcBorders>
          </w:tcPr>
          <w:p w:rsidR="00673CF9" w:rsidRPr="00261C54" w:rsidRDefault="00673CF9" w:rsidP="00673CF9">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831" w:type="dxa"/>
            <w:tcBorders>
              <w:top w:val="nil"/>
              <w:left w:val="single" w:sz="4" w:space="0" w:color="auto"/>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559" w:type="dxa"/>
            <w:tcBorders>
              <w:top w:val="nil"/>
              <w:left w:val="single" w:sz="4" w:space="0" w:color="auto"/>
              <w:bottom w:val="single" w:sz="4" w:space="0" w:color="auto"/>
              <w:right w:val="single" w:sz="4" w:space="0" w:color="auto"/>
            </w:tcBorders>
          </w:tcPr>
          <w:p w:rsidR="00673CF9" w:rsidRPr="00261C54" w:rsidRDefault="00673CF9" w:rsidP="00673CF9">
            <w:pPr>
              <w:spacing w:line="266" w:lineRule="auto"/>
              <w:jc w:val="both"/>
            </w:pPr>
          </w:p>
        </w:tc>
      </w:tr>
      <w:tr w:rsidR="00673CF9" w:rsidRPr="00261C54" w:rsidTr="00673CF9">
        <w:trPr>
          <w:cantSplit/>
        </w:trPr>
        <w:tc>
          <w:tcPr>
            <w:tcW w:w="854" w:type="dxa"/>
            <w:tcBorders>
              <w:top w:val="nil"/>
              <w:left w:val="single" w:sz="4" w:space="0" w:color="auto"/>
              <w:bottom w:val="single" w:sz="4" w:space="0" w:color="auto"/>
              <w:right w:val="single" w:sz="4" w:space="0" w:color="auto"/>
            </w:tcBorders>
            <w:vAlign w:val="center"/>
          </w:tcPr>
          <w:p w:rsidR="00673CF9" w:rsidRPr="00261C54" w:rsidRDefault="00AA52BD" w:rsidP="00673CF9">
            <w:pPr>
              <w:spacing w:line="266" w:lineRule="auto"/>
              <w:jc w:val="both"/>
            </w:pPr>
            <w:r>
              <w:t>4</w:t>
            </w:r>
          </w:p>
        </w:tc>
        <w:tc>
          <w:tcPr>
            <w:tcW w:w="2280" w:type="dxa"/>
            <w:tcBorders>
              <w:top w:val="nil"/>
              <w:left w:val="nil"/>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559" w:type="dxa"/>
            <w:tcBorders>
              <w:top w:val="single" w:sz="4" w:space="0" w:color="auto"/>
              <w:left w:val="nil"/>
              <w:bottom w:val="single" w:sz="4" w:space="0" w:color="auto"/>
              <w:right w:val="single" w:sz="4" w:space="0" w:color="auto"/>
            </w:tcBorders>
          </w:tcPr>
          <w:p w:rsidR="00673CF9" w:rsidRPr="00261C54" w:rsidRDefault="00673CF9" w:rsidP="00673CF9">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831" w:type="dxa"/>
            <w:tcBorders>
              <w:top w:val="nil"/>
              <w:left w:val="single" w:sz="4" w:space="0" w:color="auto"/>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559" w:type="dxa"/>
            <w:tcBorders>
              <w:top w:val="nil"/>
              <w:left w:val="single" w:sz="4" w:space="0" w:color="auto"/>
              <w:bottom w:val="single" w:sz="4" w:space="0" w:color="auto"/>
              <w:right w:val="single" w:sz="4" w:space="0" w:color="auto"/>
            </w:tcBorders>
          </w:tcPr>
          <w:p w:rsidR="00673CF9" w:rsidRPr="00261C54" w:rsidRDefault="00673CF9" w:rsidP="00673CF9">
            <w:pPr>
              <w:spacing w:line="266" w:lineRule="auto"/>
              <w:jc w:val="both"/>
            </w:pPr>
          </w:p>
        </w:tc>
      </w:tr>
      <w:tr w:rsidR="00673CF9" w:rsidRPr="00261C54" w:rsidTr="00673CF9">
        <w:trPr>
          <w:cantSplit/>
        </w:trPr>
        <w:tc>
          <w:tcPr>
            <w:tcW w:w="854" w:type="dxa"/>
            <w:tcBorders>
              <w:top w:val="nil"/>
              <w:left w:val="single" w:sz="4" w:space="0" w:color="auto"/>
              <w:bottom w:val="single" w:sz="4" w:space="0" w:color="auto"/>
              <w:right w:val="single" w:sz="4" w:space="0" w:color="auto"/>
            </w:tcBorders>
            <w:vAlign w:val="center"/>
          </w:tcPr>
          <w:p w:rsidR="00673CF9" w:rsidRPr="00261C54" w:rsidRDefault="00AA52BD" w:rsidP="00673CF9">
            <w:pPr>
              <w:spacing w:line="266" w:lineRule="auto"/>
              <w:jc w:val="both"/>
            </w:pPr>
            <w:r>
              <w:t>…</w:t>
            </w:r>
          </w:p>
        </w:tc>
        <w:tc>
          <w:tcPr>
            <w:tcW w:w="2280" w:type="dxa"/>
            <w:tcBorders>
              <w:top w:val="nil"/>
              <w:left w:val="nil"/>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559" w:type="dxa"/>
            <w:tcBorders>
              <w:top w:val="single" w:sz="4" w:space="0" w:color="auto"/>
              <w:left w:val="nil"/>
              <w:bottom w:val="single" w:sz="4" w:space="0" w:color="auto"/>
              <w:right w:val="single" w:sz="4" w:space="0" w:color="auto"/>
            </w:tcBorders>
          </w:tcPr>
          <w:p w:rsidR="00673CF9" w:rsidRPr="00261C54" w:rsidRDefault="00673CF9" w:rsidP="00673CF9">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831" w:type="dxa"/>
            <w:tcBorders>
              <w:top w:val="nil"/>
              <w:left w:val="single" w:sz="4" w:space="0" w:color="auto"/>
              <w:bottom w:val="single" w:sz="4" w:space="0" w:color="auto"/>
              <w:right w:val="single" w:sz="4" w:space="0" w:color="auto"/>
            </w:tcBorders>
            <w:shd w:val="clear" w:color="auto" w:fill="auto"/>
            <w:vAlign w:val="center"/>
            <w:hideMark/>
          </w:tcPr>
          <w:p w:rsidR="00673CF9" w:rsidRPr="00261C54" w:rsidRDefault="00673CF9" w:rsidP="00673CF9">
            <w:pPr>
              <w:spacing w:line="266" w:lineRule="auto"/>
              <w:jc w:val="both"/>
            </w:pPr>
          </w:p>
        </w:tc>
        <w:tc>
          <w:tcPr>
            <w:tcW w:w="1559" w:type="dxa"/>
            <w:tcBorders>
              <w:top w:val="nil"/>
              <w:left w:val="single" w:sz="4" w:space="0" w:color="auto"/>
              <w:bottom w:val="single" w:sz="4" w:space="0" w:color="auto"/>
              <w:right w:val="single" w:sz="4" w:space="0" w:color="auto"/>
            </w:tcBorders>
          </w:tcPr>
          <w:p w:rsidR="00673CF9" w:rsidRPr="00261C54" w:rsidRDefault="00673CF9" w:rsidP="00673CF9">
            <w:pPr>
              <w:spacing w:line="266" w:lineRule="auto"/>
              <w:jc w:val="both"/>
            </w:pPr>
          </w:p>
        </w:tc>
      </w:tr>
      <w:tr w:rsidR="00673CF9" w:rsidRPr="00261C54" w:rsidTr="00673CF9">
        <w:trPr>
          <w:cantSplit/>
        </w:trPr>
        <w:tc>
          <w:tcPr>
            <w:tcW w:w="7812" w:type="dxa"/>
            <w:gridSpan w:val="5"/>
            <w:tcBorders>
              <w:top w:val="single" w:sz="4" w:space="0" w:color="auto"/>
              <w:left w:val="single" w:sz="4" w:space="0" w:color="auto"/>
              <w:bottom w:val="single" w:sz="4" w:space="0" w:color="auto"/>
              <w:right w:val="single" w:sz="4" w:space="0" w:color="auto"/>
            </w:tcBorders>
            <w:vAlign w:val="center"/>
          </w:tcPr>
          <w:p w:rsidR="00673CF9" w:rsidRPr="00261C54" w:rsidRDefault="00AA52BD" w:rsidP="00673CF9">
            <w:pPr>
              <w:tabs>
                <w:tab w:val="left" w:pos="798"/>
              </w:tabs>
              <w:jc w:val="both"/>
            </w:pPr>
            <w:r>
              <w:t>ИТОГО</w:t>
            </w:r>
          </w:p>
          <w:p w:rsidR="00673CF9" w:rsidRPr="00261C54" w:rsidRDefault="00AA52BD" w:rsidP="00673CF9">
            <w:pPr>
              <w:spacing w:line="266" w:lineRule="auto"/>
              <w:jc w:val="both"/>
            </w:pPr>
            <w:r>
              <w:t>в т.ч. НДС (18%)</w:t>
            </w:r>
          </w:p>
        </w:tc>
        <w:tc>
          <w:tcPr>
            <w:tcW w:w="1559" w:type="dxa"/>
            <w:tcBorders>
              <w:top w:val="single" w:sz="4" w:space="0" w:color="auto"/>
              <w:left w:val="single" w:sz="4" w:space="0" w:color="auto"/>
              <w:bottom w:val="single" w:sz="4" w:space="0" w:color="auto"/>
              <w:right w:val="single" w:sz="4" w:space="0" w:color="auto"/>
            </w:tcBorders>
          </w:tcPr>
          <w:p w:rsidR="00673CF9" w:rsidRPr="00261C54" w:rsidRDefault="00AA52BD" w:rsidP="00673CF9">
            <w:pPr>
              <w:tabs>
                <w:tab w:val="left" w:pos="798"/>
              </w:tabs>
              <w:jc w:val="both"/>
            </w:pPr>
            <w:r>
              <w:t>*****</w:t>
            </w:r>
          </w:p>
          <w:p w:rsidR="00673CF9" w:rsidRPr="00261C54" w:rsidRDefault="00AA52BD" w:rsidP="00673CF9">
            <w:pPr>
              <w:spacing w:line="266" w:lineRule="auto"/>
              <w:jc w:val="both"/>
            </w:pPr>
            <w:r>
              <w:t>*****</w:t>
            </w:r>
          </w:p>
        </w:tc>
      </w:tr>
    </w:tbl>
    <w:p w:rsidR="00673CF9" w:rsidRPr="00261C54" w:rsidRDefault="00673CF9" w:rsidP="00673CF9">
      <w:pPr>
        <w:ind w:firstLine="567"/>
        <w:jc w:val="both"/>
        <w:rPr>
          <w:b/>
        </w:rPr>
      </w:pPr>
    </w:p>
    <w:p w:rsidR="00673CF9" w:rsidRPr="00261C54" w:rsidRDefault="00AA52BD" w:rsidP="00673CF9">
      <w:pPr>
        <w:jc w:val="both"/>
      </w:pPr>
      <w:r>
        <w:t xml:space="preserve">Итого: </w:t>
      </w:r>
      <w:proofErr w:type="spellStart"/>
      <w:r>
        <w:rPr>
          <w:bCs/>
        </w:rPr>
        <w:t>___________руб</w:t>
      </w:r>
      <w:proofErr w:type="spellEnd"/>
      <w:r>
        <w:rPr>
          <w:bCs/>
        </w:rPr>
        <w:t xml:space="preserve">. </w:t>
      </w:r>
      <w:r>
        <w:t>(</w:t>
      </w:r>
      <w:proofErr w:type="spellStart"/>
      <w:r>
        <w:t>_________________рублей_________копеек</w:t>
      </w:r>
      <w:proofErr w:type="spellEnd"/>
      <w:r>
        <w:t>).</w:t>
      </w:r>
    </w:p>
    <w:p w:rsidR="00673CF9" w:rsidRPr="00261C54" w:rsidRDefault="00AA52BD" w:rsidP="00673CF9">
      <w:pPr>
        <w:jc w:val="both"/>
      </w:pPr>
      <w:r>
        <w:t>В том числе НД</w:t>
      </w:r>
      <w:proofErr w:type="gramStart"/>
      <w:r>
        <w:t>С(</w:t>
      </w:r>
      <w:proofErr w:type="gramEnd"/>
      <w:r>
        <w:t>___%)</w:t>
      </w:r>
      <w:proofErr w:type="spellStart"/>
      <w:r>
        <w:rPr>
          <w:bCs/>
        </w:rPr>
        <w:t>___________руб</w:t>
      </w:r>
      <w:proofErr w:type="spellEnd"/>
      <w:r>
        <w:rPr>
          <w:bCs/>
        </w:rPr>
        <w:t xml:space="preserve">. </w:t>
      </w:r>
      <w:r>
        <w:t>(</w:t>
      </w:r>
      <w:proofErr w:type="spellStart"/>
      <w:r>
        <w:t>________________рублей_________копеек</w:t>
      </w:r>
      <w:proofErr w:type="spellEnd"/>
      <w:r>
        <w:t>).</w:t>
      </w:r>
    </w:p>
    <w:p w:rsidR="00673CF9" w:rsidRPr="00261C54" w:rsidRDefault="00673CF9" w:rsidP="00673CF9">
      <w:pPr>
        <w:ind w:firstLine="567"/>
        <w:jc w:val="both"/>
        <w:rPr>
          <w:b/>
        </w:rPr>
      </w:pPr>
    </w:p>
    <w:p w:rsidR="00673CF9" w:rsidRPr="00261C54" w:rsidRDefault="00AA52BD" w:rsidP="00673CF9">
      <w:pPr>
        <w:ind w:firstLine="567"/>
        <w:jc w:val="both"/>
      </w:pPr>
      <w:r>
        <w:t>Срок поставки Товара _________________</w:t>
      </w:r>
      <w:r>
        <w:rPr>
          <w:bCs/>
        </w:rPr>
        <w:t xml:space="preserve"> календарных дней </w:t>
      </w:r>
      <w:proofErr w:type="gramStart"/>
      <w:r>
        <w:t>с даты подписания</w:t>
      </w:r>
      <w:proofErr w:type="gramEnd"/>
      <w:r>
        <w:t xml:space="preserve"> договора.</w:t>
      </w:r>
    </w:p>
    <w:p w:rsidR="00673CF9" w:rsidRPr="00261C54" w:rsidRDefault="00673CF9" w:rsidP="00673CF9">
      <w:pPr>
        <w:ind w:firstLine="567"/>
        <w:jc w:val="both"/>
      </w:pPr>
    </w:p>
    <w:p w:rsidR="00673CF9" w:rsidRPr="00261C54" w:rsidRDefault="00AA52BD" w:rsidP="00673CF9">
      <w:pPr>
        <w:tabs>
          <w:tab w:val="left" w:pos="22680"/>
        </w:tabs>
        <w:ind w:firstLine="567"/>
        <w:jc w:val="both"/>
      </w:pPr>
      <w:r>
        <w:t>Срок монтажа и расстановки Товара: в течение</w:t>
      </w:r>
      <w:proofErr w:type="gramStart"/>
      <w:r>
        <w:t xml:space="preserve"> ___ (      ) </w:t>
      </w:r>
      <w:proofErr w:type="gramEnd"/>
      <w:r>
        <w:t>календарных  дней с даты подписания Сторонами товарной накладной (ТОРГ-12).</w:t>
      </w:r>
    </w:p>
    <w:p w:rsidR="00673CF9" w:rsidRPr="00261C54" w:rsidRDefault="00673CF9" w:rsidP="00673CF9">
      <w:pPr>
        <w:ind w:firstLine="567"/>
        <w:jc w:val="center"/>
        <w:rPr>
          <w:b/>
        </w:rPr>
      </w:pPr>
    </w:p>
    <w:p w:rsidR="00673CF9" w:rsidRPr="00261C54" w:rsidRDefault="00AA52BD" w:rsidP="00673CF9">
      <w:pPr>
        <w:ind w:firstLine="567"/>
        <w:jc w:val="both"/>
      </w:pPr>
      <w:r>
        <w:t>Дополнительные требования к поставляемому Товару: _________________________</w:t>
      </w:r>
    </w:p>
    <w:p w:rsidR="00673CF9" w:rsidRPr="00261C54" w:rsidRDefault="00673CF9" w:rsidP="00673CF9">
      <w:pPr>
        <w:ind w:firstLine="567"/>
        <w:jc w:val="both"/>
      </w:pPr>
    </w:p>
    <w:p w:rsidR="00673CF9" w:rsidRPr="00261C54" w:rsidRDefault="00673CF9" w:rsidP="00673CF9">
      <w:pPr>
        <w:ind w:firstLine="567"/>
        <w:jc w:val="center"/>
        <w:rPr>
          <w:b/>
        </w:rPr>
      </w:pPr>
    </w:p>
    <w:p w:rsidR="00673CF9" w:rsidRPr="00261C54" w:rsidRDefault="00673CF9" w:rsidP="00673CF9">
      <w:pPr>
        <w:ind w:firstLine="567"/>
        <w:jc w:val="center"/>
        <w:rPr>
          <w:b/>
        </w:rPr>
      </w:pPr>
    </w:p>
    <w:p w:rsidR="00673CF9" w:rsidRPr="00261C54" w:rsidRDefault="00673CF9" w:rsidP="00673CF9">
      <w:pPr>
        <w:ind w:left="567"/>
      </w:pPr>
    </w:p>
    <w:p w:rsidR="00673CF9" w:rsidRPr="00261C54" w:rsidRDefault="00673CF9" w:rsidP="00673CF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73CF9" w:rsidRPr="00261C54" w:rsidTr="00673CF9">
        <w:trPr>
          <w:trHeight w:val="2074"/>
        </w:trPr>
        <w:tc>
          <w:tcPr>
            <w:tcW w:w="4705" w:type="dxa"/>
            <w:tcBorders>
              <w:top w:val="nil"/>
              <w:left w:val="nil"/>
              <w:bottom w:val="nil"/>
              <w:right w:val="nil"/>
            </w:tcBorders>
          </w:tcPr>
          <w:p w:rsidR="00673CF9" w:rsidRPr="00261C54" w:rsidRDefault="00AA52BD" w:rsidP="00673CF9">
            <w:r>
              <w:t>Покупатель:</w:t>
            </w:r>
          </w:p>
          <w:p w:rsidR="00673CF9" w:rsidRPr="00261C54" w:rsidRDefault="00673CF9" w:rsidP="00673CF9"/>
          <w:p w:rsidR="00673CF9" w:rsidRPr="00261C54" w:rsidRDefault="00AA52BD" w:rsidP="00673CF9">
            <w:r>
              <w:t>________    ______________</w:t>
            </w:r>
          </w:p>
          <w:p w:rsidR="00673CF9" w:rsidRPr="00261C54" w:rsidRDefault="00AA52BD" w:rsidP="00673CF9">
            <w:pPr>
              <w:rPr>
                <w:vertAlign w:val="superscript"/>
              </w:rPr>
            </w:pPr>
            <w:r>
              <w:rPr>
                <w:vertAlign w:val="superscript"/>
              </w:rPr>
              <w:t xml:space="preserve">(подпись)                    (Ф.И.О.)                                     </w:t>
            </w:r>
          </w:p>
        </w:tc>
        <w:tc>
          <w:tcPr>
            <w:tcW w:w="4139" w:type="dxa"/>
            <w:tcBorders>
              <w:top w:val="nil"/>
              <w:left w:val="nil"/>
              <w:bottom w:val="nil"/>
              <w:right w:val="nil"/>
            </w:tcBorders>
          </w:tcPr>
          <w:p w:rsidR="00673CF9" w:rsidRPr="00261C54" w:rsidRDefault="00AA52BD" w:rsidP="00673CF9">
            <w:r>
              <w:t>Поставщик:</w:t>
            </w:r>
          </w:p>
          <w:p w:rsidR="00673CF9" w:rsidRPr="00261C54" w:rsidRDefault="00673CF9" w:rsidP="00673CF9"/>
          <w:p w:rsidR="00673CF9" w:rsidRPr="00261C54" w:rsidRDefault="00AA52BD" w:rsidP="00673CF9">
            <w:r>
              <w:t>________    ______________</w:t>
            </w:r>
          </w:p>
          <w:p w:rsidR="00673CF9" w:rsidRPr="00261C54" w:rsidRDefault="00AA52BD" w:rsidP="00673CF9">
            <w:r>
              <w:rPr>
                <w:vertAlign w:val="superscript"/>
              </w:rPr>
              <w:t xml:space="preserve">(подпись)                    (Ф.И.О.)                                     </w:t>
            </w:r>
          </w:p>
        </w:tc>
      </w:tr>
    </w:tbl>
    <w:p w:rsidR="00673CF9" w:rsidRPr="00261C54" w:rsidRDefault="00673CF9" w:rsidP="00673CF9"/>
    <w:p w:rsidR="00673CF9" w:rsidRPr="00261C54" w:rsidRDefault="00673CF9" w:rsidP="00673CF9"/>
    <w:p w:rsidR="00673CF9" w:rsidRPr="00261C54" w:rsidRDefault="00673CF9" w:rsidP="00673CF9"/>
    <w:p w:rsidR="00673CF9" w:rsidRPr="00261C54" w:rsidRDefault="00673CF9" w:rsidP="00673CF9"/>
    <w:p w:rsidR="00673CF9" w:rsidRPr="00261C54" w:rsidRDefault="00673CF9" w:rsidP="00673CF9"/>
    <w:p w:rsidR="00673CF9" w:rsidRPr="00261C54" w:rsidRDefault="00AA52BD" w:rsidP="00673CF9">
      <w:r>
        <w:t xml:space="preserve">  </w:t>
      </w:r>
    </w:p>
    <w:p w:rsidR="00673CF9" w:rsidRPr="00261C54" w:rsidRDefault="00AA52BD" w:rsidP="00673CF9">
      <w:pPr>
        <w:suppressAutoHyphens w:val="0"/>
        <w:jc w:val="right"/>
      </w:pPr>
      <w:r>
        <w:lastRenderedPageBreak/>
        <w:t>Приложение № 2</w:t>
      </w:r>
    </w:p>
    <w:p w:rsidR="00673CF9" w:rsidRPr="00261C54" w:rsidRDefault="00AA52BD" w:rsidP="00673CF9">
      <w:pPr>
        <w:ind w:firstLine="567"/>
        <w:jc w:val="right"/>
      </w:pPr>
      <w:r>
        <w:t xml:space="preserve">к Договору поставки </w:t>
      </w:r>
    </w:p>
    <w:p w:rsidR="00673CF9" w:rsidRPr="00261C54" w:rsidRDefault="00AA52BD" w:rsidP="00673CF9">
      <w:pPr>
        <w:ind w:firstLine="567"/>
        <w:jc w:val="right"/>
      </w:pPr>
      <w:r>
        <w:t xml:space="preserve">                                                                                                                № </w:t>
      </w:r>
      <w:proofErr w:type="spellStart"/>
      <w:r>
        <w:rPr>
          <w:bCs/>
        </w:rPr>
        <w:t>ТКд</w:t>
      </w:r>
      <w:proofErr w:type="spellEnd"/>
      <w:r>
        <w:rPr>
          <w:bCs/>
        </w:rPr>
        <w:t>/17/__/_____</w:t>
      </w:r>
    </w:p>
    <w:p w:rsidR="00673CF9" w:rsidRPr="00261C54" w:rsidRDefault="00AA52BD" w:rsidP="00673CF9">
      <w:pPr>
        <w:ind w:firstLine="567"/>
        <w:jc w:val="right"/>
      </w:pPr>
      <w:r>
        <w:t xml:space="preserve">от «___» __________ _____ </w:t>
      </w:r>
      <w:proofErr w:type="gramStart"/>
      <w:r>
        <w:t>г</w:t>
      </w:r>
      <w:proofErr w:type="gramEnd"/>
      <w:r w:rsidR="00AF53D4">
        <w:t>.</w:t>
      </w:r>
    </w:p>
    <w:p w:rsidR="00673CF9" w:rsidRPr="00261C54" w:rsidRDefault="00673CF9" w:rsidP="00673CF9">
      <w:pPr>
        <w:suppressAutoHyphens w:val="0"/>
        <w:rPr>
          <w:b/>
        </w:rPr>
      </w:pPr>
    </w:p>
    <w:p w:rsidR="00AF53D4" w:rsidRPr="00FA52D4" w:rsidRDefault="00AF53D4" w:rsidP="00AF53D4">
      <w:pPr>
        <w:rPr>
          <w:b/>
        </w:rPr>
      </w:pPr>
      <w:r>
        <w:rPr>
          <w:b/>
        </w:rPr>
        <w:t>ФОРМА</w:t>
      </w:r>
    </w:p>
    <w:p w:rsidR="00AF53D4" w:rsidRPr="00261C54" w:rsidRDefault="003E54B7" w:rsidP="00AF53D4">
      <w:pPr>
        <w:suppressAutoHyphens w:val="0"/>
        <w:rPr>
          <w:b/>
        </w:rPr>
      </w:pPr>
      <w:r w:rsidRPr="003E54B7">
        <w:rPr>
          <w:noProof/>
          <w:vertAlign w:val="superscript"/>
          <w:lang w:eastAsia="en-US"/>
        </w:rPr>
        <w:pict>
          <v:shape id="_x0000_s1028" type="#_x0000_t202" style="position:absolute;margin-left:-20.6pt;margin-top:8.45pt;width:512.95pt;height:494.45pt;z-index:-251658240;mso-width-relative:margin;mso-height-relative:margin">
            <v:stroke dashstyle="1 1"/>
            <v:textbox>
              <w:txbxContent>
                <w:p w:rsidR="00AF53D4" w:rsidRDefault="00AF53D4" w:rsidP="00AF53D4"/>
              </w:txbxContent>
            </v:textbox>
          </v:shape>
        </w:pict>
      </w:r>
    </w:p>
    <w:p w:rsidR="00AF53D4" w:rsidRPr="00261C54" w:rsidRDefault="00AF53D4" w:rsidP="00AF53D4">
      <w:pPr>
        <w:suppressAutoHyphens w:val="0"/>
        <w:rPr>
          <w:b/>
        </w:rPr>
      </w:pPr>
    </w:p>
    <w:p w:rsidR="00AF53D4" w:rsidRPr="00261C54" w:rsidRDefault="00AF53D4" w:rsidP="00AF53D4">
      <w:pPr>
        <w:tabs>
          <w:tab w:val="left" w:pos="4111"/>
        </w:tabs>
        <w:ind w:firstLine="709"/>
        <w:jc w:val="center"/>
        <w:rPr>
          <w:b/>
        </w:rPr>
      </w:pPr>
      <w:r>
        <w:rPr>
          <w:b/>
        </w:rPr>
        <w:t>АКТ сдачи-приемки выполненных Работ № __</w:t>
      </w:r>
    </w:p>
    <w:p w:rsidR="00AF53D4" w:rsidRPr="00261C54" w:rsidRDefault="00AF53D4" w:rsidP="00AF53D4">
      <w:pPr>
        <w:tabs>
          <w:tab w:val="left" w:pos="4111"/>
        </w:tabs>
        <w:ind w:firstLine="709"/>
        <w:jc w:val="center"/>
      </w:pPr>
    </w:p>
    <w:p w:rsidR="00AF53D4" w:rsidRPr="00261C54" w:rsidRDefault="00AF53D4" w:rsidP="00AF53D4">
      <w:pPr>
        <w:tabs>
          <w:tab w:val="left" w:pos="4111"/>
        </w:tabs>
        <w:ind w:firstLine="709"/>
        <w:jc w:val="center"/>
      </w:pPr>
      <w:r>
        <w:t xml:space="preserve">к Договору поставки № </w:t>
      </w:r>
      <w:proofErr w:type="spellStart"/>
      <w:r>
        <w:t>ТКд</w:t>
      </w:r>
      <w:proofErr w:type="spellEnd"/>
      <w:r>
        <w:t xml:space="preserve">/17/___ </w:t>
      </w:r>
      <w:proofErr w:type="gramStart"/>
      <w:r>
        <w:t>от</w:t>
      </w:r>
      <w:proofErr w:type="gramEnd"/>
      <w:r>
        <w:t xml:space="preserve"> __________</w:t>
      </w:r>
    </w:p>
    <w:p w:rsidR="00AF53D4" w:rsidRPr="00261C54" w:rsidRDefault="00AF53D4" w:rsidP="00AF53D4">
      <w:pPr>
        <w:tabs>
          <w:tab w:val="left" w:pos="4111"/>
        </w:tabs>
        <w:ind w:firstLine="709"/>
      </w:pPr>
    </w:p>
    <w:p w:rsidR="00AF53D4" w:rsidRPr="00261C54" w:rsidRDefault="00AF53D4" w:rsidP="00AF53D4">
      <w:pPr>
        <w:tabs>
          <w:tab w:val="left" w:pos="4111"/>
        </w:tabs>
        <w:ind w:firstLine="709"/>
      </w:pPr>
    </w:p>
    <w:p w:rsidR="00AF53D4" w:rsidRPr="00261C54" w:rsidRDefault="00AF53D4" w:rsidP="00AF53D4">
      <w:pPr>
        <w:tabs>
          <w:tab w:val="left" w:pos="4111"/>
        </w:tabs>
      </w:pPr>
      <w:r>
        <w:t xml:space="preserve">г. Москва     </w:t>
      </w:r>
      <w:r>
        <w:tab/>
      </w:r>
      <w:r>
        <w:tab/>
      </w:r>
      <w:r>
        <w:tab/>
      </w:r>
      <w:r>
        <w:tab/>
      </w:r>
      <w:r>
        <w:tab/>
        <w:t xml:space="preserve">                                «__» _______ 201_ г.</w:t>
      </w:r>
    </w:p>
    <w:p w:rsidR="00AF53D4" w:rsidRPr="00261C54" w:rsidRDefault="00AF53D4" w:rsidP="00AF53D4">
      <w:pPr>
        <w:tabs>
          <w:tab w:val="left" w:pos="4111"/>
        </w:tabs>
        <w:ind w:firstLine="709"/>
      </w:pPr>
    </w:p>
    <w:p w:rsidR="00AF53D4" w:rsidRPr="00261C54" w:rsidRDefault="00AF53D4" w:rsidP="00AF53D4">
      <w:pPr>
        <w:tabs>
          <w:tab w:val="left" w:pos="4111"/>
        </w:tabs>
        <w:ind w:firstLine="709"/>
      </w:pPr>
    </w:p>
    <w:p w:rsidR="00AF53D4" w:rsidRPr="00261C54" w:rsidRDefault="00AF53D4" w:rsidP="00AF53D4">
      <w:pPr>
        <w:tabs>
          <w:tab w:val="left" w:pos="4111"/>
        </w:tabs>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______________________________________ (должность, Ф.И.О.) , действующего на основании доверенности № </w:t>
      </w:r>
      <w:proofErr w:type="spellStart"/>
      <w:r>
        <w:t>___________г</w:t>
      </w:r>
      <w:proofErr w:type="spellEnd"/>
      <w:r>
        <w:t xml:space="preserve">  от _______ 201  г., с одной стороны, и __________________________</w:t>
      </w:r>
      <w:proofErr w:type="gramStart"/>
      <w:r>
        <w:t xml:space="preserve"> ,</w:t>
      </w:r>
      <w:proofErr w:type="gramEnd"/>
      <w:r>
        <w:t xml:space="preserve"> именуемое в дальнейшем «Поставщик», в лице _____________________(должность, Ф.И.О.), действующего на основании ________, с другой стороны, именуемые в дальнейшем «Стороны», составили настоящий Акт в том, что Поставщик в </w:t>
      </w:r>
      <w:proofErr w:type="gramStart"/>
      <w:r>
        <w:t>соответствии</w:t>
      </w:r>
      <w:proofErr w:type="gramEnd"/>
      <w:r>
        <w:t xml:space="preserve"> с договором поставки №____ от «___»________20__г.:</w:t>
      </w:r>
    </w:p>
    <w:p w:rsidR="00AF53D4" w:rsidRPr="00261C54" w:rsidRDefault="00AF53D4" w:rsidP="00AF53D4">
      <w:pPr>
        <w:tabs>
          <w:tab w:val="left" w:pos="4111"/>
        </w:tabs>
        <w:ind w:firstLine="709"/>
        <w:jc w:val="both"/>
      </w:pPr>
    </w:p>
    <w:p w:rsidR="00AF53D4" w:rsidRPr="00261C54" w:rsidRDefault="00AF53D4" w:rsidP="00AF53D4">
      <w:pPr>
        <w:numPr>
          <w:ilvl w:val="0"/>
          <w:numId w:val="171"/>
        </w:numPr>
        <w:tabs>
          <w:tab w:val="left" w:pos="709"/>
        </w:tabs>
        <w:suppressAutoHyphens w:val="0"/>
        <w:ind w:left="0" w:firstLine="0"/>
        <w:jc w:val="both"/>
      </w:pPr>
      <w:r>
        <w:t>Выполнил работы по монтажу офисной мебели, поставленной по договору поставки №____ от «___»________20__г.:</w:t>
      </w:r>
    </w:p>
    <w:p w:rsidR="00AF53D4" w:rsidRPr="00261C54" w:rsidRDefault="00AF53D4" w:rsidP="00AF53D4">
      <w:p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88"/>
        <w:gridCol w:w="3289"/>
      </w:tblGrid>
      <w:tr w:rsidR="00AF53D4" w:rsidRPr="00261C54" w:rsidTr="00604251">
        <w:trPr>
          <w:trHeight w:hRule="exact" w:val="340"/>
        </w:trPr>
        <w:tc>
          <w:tcPr>
            <w:tcW w:w="3432" w:type="dxa"/>
            <w:vAlign w:val="center"/>
          </w:tcPr>
          <w:p w:rsidR="00AF53D4" w:rsidRPr="00261C54" w:rsidRDefault="00AF53D4" w:rsidP="00604251">
            <w:pPr>
              <w:tabs>
                <w:tab w:val="left" w:pos="709"/>
              </w:tabs>
              <w:jc w:val="center"/>
            </w:pPr>
            <w:r>
              <w:t>Дата отгрузки</w:t>
            </w:r>
          </w:p>
        </w:tc>
        <w:tc>
          <w:tcPr>
            <w:tcW w:w="3432" w:type="dxa"/>
            <w:vAlign w:val="center"/>
          </w:tcPr>
          <w:p w:rsidR="00AF53D4" w:rsidRPr="00261C54" w:rsidRDefault="00AF53D4" w:rsidP="00604251">
            <w:pPr>
              <w:tabs>
                <w:tab w:val="left" w:pos="709"/>
              </w:tabs>
              <w:jc w:val="center"/>
            </w:pPr>
            <w:r>
              <w:t>Номер товарной накладной</w:t>
            </w:r>
          </w:p>
        </w:tc>
        <w:tc>
          <w:tcPr>
            <w:tcW w:w="3433" w:type="dxa"/>
            <w:vAlign w:val="center"/>
          </w:tcPr>
          <w:p w:rsidR="00AF53D4" w:rsidRPr="00261C54" w:rsidRDefault="00AF53D4" w:rsidP="00604251">
            <w:pPr>
              <w:tabs>
                <w:tab w:val="left" w:pos="709"/>
              </w:tabs>
              <w:jc w:val="center"/>
            </w:pPr>
            <w:r>
              <w:t>Сумма по накладной</w:t>
            </w:r>
          </w:p>
        </w:tc>
      </w:tr>
      <w:tr w:rsidR="00AF53D4" w:rsidRPr="00261C54" w:rsidTr="00604251">
        <w:trPr>
          <w:trHeight w:hRule="exact" w:val="340"/>
        </w:trPr>
        <w:tc>
          <w:tcPr>
            <w:tcW w:w="3432" w:type="dxa"/>
            <w:vAlign w:val="center"/>
          </w:tcPr>
          <w:p w:rsidR="00AF53D4" w:rsidRPr="00261C54" w:rsidRDefault="00AF53D4" w:rsidP="00604251">
            <w:pPr>
              <w:tabs>
                <w:tab w:val="left" w:pos="709"/>
              </w:tabs>
              <w:jc w:val="center"/>
            </w:pPr>
          </w:p>
        </w:tc>
        <w:tc>
          <w:tcPr>
            <w:tcW w:w="3432" w:type="dxa"/>
            <w:vAlign w:val="center"/>
          </w:tcPr>
          <w:p w:rsidR="00AF53D4" w:rsidRPr="00261C54" w:rsidRDefault="00AF53D4" w:rsidP="00604251">
            <w:pPr>
              <w:tabs>
                <w:tab w:val="left" w:pos="709"/>
              </w:tabs>
              <w:jc w:val="center"/>
            </w:pPr>
          </w:p>
        </w:tc>
        <w:tc>
          <w:tcPr>
            <w:tcW w:w="3433" w:type="dxa"/>
            <w:vAlign w:val="center"/>
          </w:tcPr>
          <w:p w:rsidR="00AF53D4" w:rsidRPr="00261C54" w:rsidRDefault="00AF53D4" w:rsidP="00604251">
            <w:pPr>
              <w:tabs>
                <w:tab w:val="left" w:pos="709"/>
              </w:tabs>
              <w:jc w:val="center"/>
            </w:pPr>
          </w:p>
        </w:tc>
      </w:tr>
      <w:tr w:rsidR="00AF53D4" w:rsidRPr="00261C54" w:rsidTr="00604251">
        <w:trPr>
          <w:trHeight w:hRule="exact" w:val="340"/>
        </w:trPr>
        <w:tc>
          <w:tcPr>
            <w:tcW w:w="3432" w:type="dxa"/>
            <w:vAlign w:val="center"/>
          </w:tcPr>
          <w:p w:rsidR="00AF53D4" w:rsidRPr="00261C54" w:rsidRDefault="00AF53D4" w:rsidP="00604251">
            <w:pPr>
              <w:tabs>
                <w:tab w:val="left" w:pos="709"/>
              </w:tabs>
              <w:jc w:val="center"/>
            </w:pPr>
          </w:p>
        </w:tc>
        <w:tc>
          <w:tcPr>
            <w:tcW w:w="3432" w:type="dxa"/>
            <w:vAlign w:val="center"/>
          </w:tcPr>
          <w:p w:rsidR="00AF53D4" w:rsidRPr="00261C54" w:rsidRDefault="00AF53D4" w:rsidP="00604251">
            <w:pPr>
              <w:tabs>
                <w:tab w:val="left" w:pos="709"/>
              </w:tabs>
              <w:jc w:val="center"/>
            </w:pPr>
          </w:p>
        </w:tc>
        <w:tc>
          <w:tcPr>
            <w:tcW w:w="3433" w:type="dxa"/>
            <w:vAlign w:val="center"/>
          </w:tcPr>
          <w:p w:rsidR="00AF53D4" w:rsidRPr="00261C54" w:rsidRDefault="00AF53D4" w:rsidP="00604251">
            <w:pPr>
              <w:tabs>
                <w:tab w:val="left" w:pos="709"/>
              </w:tabs>
              <w:jc w:val="center"/>
            </w:pPr>
          </w:p>
        </w:tc>
      </w:tr>
    </w:tbl>
    <w:p w:rsidR="00AF53D4" w:rsidRPr="00261C54" w:rsidRDefault="00AF53D4" w:rsidP="00AF53D4">
      <w:pPr>
        <w:tabs>
          <w:tab w:val="left" w:pos="709"/>
        </w:tabs>
        <w:suppressAutoHyphens w:val="0"/>
        <w:jc w:val="both"/>
      </w:pPr>
    </w:p>
    <w:p w:rsidR="00AF53D4" w:rsidRPr="00261C54" w:rsidRDefault="00AF53D4" w:rsidP="00AF53D4">
      <w:pPr>
        <w:numPr>
          <w:ilvl w:val="0"/>
          <w:numId w:val="171"/>
        </w:numPr>
        <w:tabs>
          <w:tab w:val="left" w:pos="709"/>
        </w:tabs>
        <w:suppressAutoHyphens w:val="0"/>
        <w:ind w:left="0" w:firstLine="0"/>
        <w:jc w:val="both"/>
      </w:pPr>
      <w:r>
        <w:t xml:space="preserve">Произвел работы по </w:t>
      </w:r>
      <w:r>
        <w:rPr>
          <w:bCs/>
        </w:rPr>
        <w:t xml:space="preserve">уборке </w:t>
      </w:r>
      <w:r>
        <w:t>места сборки Товара, включая вывоз упаковочных материалов.</w:t>
      </w:r>
    </w:p>
    <w:p w:rsidR="00AF53D4" w:rsidRPr="00261C54" w:rsidRDefault="00AF53D4" w:rsidP="00AF53D4">
      <w:pPr>
        <w:tabs>
          <w:tab w:val="left" w:pos="4111"/>
        </w:tabs>
        <w:ind w:firstLine="709"/>
        <w:jc w:val="both"/>
      </w:pPr>
      <w:r>
        <w:t>Работы выполнены полностью, в срок и с надлежащим качеством, претензий со стороны Покупателя нет.</w:t>
      </w:r>
    </w:p>
    <w:p w:rsidR="00AF53D4" w:rsidRDefault="00AF53D4" w:rsidP="00AF53D4">
      <w:pPr>
        <w:tabs>
          <w:tab w:val="left" w:pos="4111"/>
        </w:tabs>
        <w:ind w:firstLine="709"/>
      </w:pPr>
    </w:p>
    <w:tbl>
      <w:tblPr>
        <w:tblW w:w="0" w:type="auto"/>
        <w:tblInd w:w="223" w:type="dxa"/>
        <w:tblLook w:val="0000"/>
      </w:tblPr>
      <w:tblGrid>
        <w:gridCol w:w="4705"/>
        <w:gridCol w:w="4139"/>
      </w:tblGrid>
      <w:tr w:rsidR="00AF53D4" w:rsidRPr="00261C54" w:rsidTr="00907F7C">
        <w:trPr>
          <w:trHeight w:val="1221"/>
        </w:trPr>
        <w:tc>
          <w:tcPr>
            <w:tcW w:w="4705" w:type="dxa"/>
          </w:tcPr>
          <w:p w:rsidR="00AF53D4" w:rsidRPr="00261C54" w:rsidRDefault="00AF53D4" w:rsidP="00604251">
            <w:r>
              <w:t>Покупатель:</w:t>
            </w:r>
          </w:p>
          <w:p w:rsidR="00AF53D4" w:rsidRPr="00261C54" w:rsidRDefault="00AF53D4" w:rsidP="00604251"/>
          <w:p w:rsidR="00AF53D4" w:rsidRPr="00261C54" w:rsidRDefault="00AF53D4" w:rsidP="00604251">
            <w:r>
              <w:t>________    ______________</w:t>
            </w:r>
          </w:p>
          <w:p w:rsidR="00AF53D4" w:rsidRPr="00261C54" w:rsidRDefault="00AF53D4" w:rsidP="00604251">
            <w:pPr>
              <w:rPr>
                <w:vertAlign w:val="superscript"/>
              </w:rPr>
            </w:pPr>
            <w:r>
              <w:rPr>
                <w:vertAlign w:val="superscript"/>
              </w:rPr>
              <w:t xml:space="preserve">(подпись)                    (Ф.И.О.)                                     </w:t>
            </w:r>
          </w:p>
        </w:tc>
        <w:tc>
          <w:tcPr>
            <w:tcW w:w="4139" w:type="dxa"/>
          </w:tcPr>
          <w:p w:rsidR="00AF53D4" w:rsidRPr="00261C54" w:rsidRDefault="00AF53D4" w:rsidP="00604251">
            <w:r>
              <w:t>Поставщик:</w:t>
            </w:r>
          </w:p>
          <w:p w:rsidR="00AF53D4" w:rsidRPr="00261C54" w:rsidRDefault="00AF53D4" w:rsidP="00604251"/>
          <w:p w:rsidR="00AF53D4" w:rsidRPr="00261C54" w:rsidRDefault="00AF53D4" w:rsidP="00604251">
            <w:r>
              <w:t>________    ______________</w:t>
            </w:r>
          </w:p>
          <w:p w:rsidR="00AF53D4" w:rsidRPr="00261C54" w:rsidRDefault="00AF53D4" w:rsidP="00604251">
            <w:r>
              <w:rPr>
                <w:vertAlign w:val="superscript"/>
              </w:rPr>
              <w:t xml:space="preserve">(подпись)                    (Ф.И.О.)                                     </w:t>
            </w:r>
          </w:p>
        </w:tc>
      </w:tr>
      <w:tr w:rsidR="00AF53D4" w:rsidRPr="00261C54" w:rsidTr="00907F7C">
        <w:trPr>
          <w:trHeight w:val="1758"/>
        </w:trPr>
        <w:tc>
          <w:tcPr>
            <w:tcW w:w="4705" w:type="dxa"/>
          </w:tcPr>
          <w:p w:rsidR="00AF53D4" w:rsidRDefault="00AF53D4" w:rsidP="00604251"/>
          <w:p w:rsidR="00AF53D4" w:rsidRDefault="00AF53D4" w:rsidP="00604251"/>
          <w:p w:rsidR="00AF53D4" w:rsidRPr="00261C54" w:rsidRDefault="00AF53D4" w:rsidP="00604251">
            <w:r>
              <w:t>Покупатель:</w:t>
            </w:r>
          </w:p>
          <w:p w:rsidR="00AF53D4" w:rsidRPr="00261C54" w:rsidRDefault="00AF53D4" w:rsidP="00604251"/>
          <w:p w:rsidR="00AF53D4" w:rsidRPr="00261C54" w:rsidRDefault="00AF53D4" w:rsidP="00604251">
            <w:r>
              <w:t>________    ______________</w:t>
            </w:r>
          </w:p>
          <w:p w:rsidR="00AF53D4" w:rsidRPr="00261C54" w:rsidRDefault="00AF53D4" w:rsidP="00604251">
            <w:pPr>
              <w:rPr>
                <w:vertAlign w:val="superscript"/>
              </w:rPr>
            </w:pPr>
            <w:r>
              <w:rPr>
                <w:vertAlign w:val="superscript"/>
              </w:rPr>
              <w:t xml:space="preserve">(подпись)                    (Ф.И.О.)                                     </w:t>
            </w:r>
          </w:p>
        </w:tc>
        <w:tc>
          <w:tcPr>
            <w:tcW w:w="4139" w:type="dxa"/>
          </w:tcPr>
          <w:p w:rsidR="00AF53D4" w:rsidRDefault="00AF53D4" w:rsidP="00604251"/>
          <w:p w:rsidR="00AF53D4" w:rsidRDefault="00AF53D4" w:rsidP="00604251"/>
          <w:p w:rsidR="00AF53D4" w:rsidRPr="00261C54" w:rsidRDefault="00AF53D4" w:rsidP="00604251">
            <w:r>
              <w:t>Поставщик:</w:t>
            </w:r>
          </w:p>
          <w:p w:rsidR="00AF53D4" w:rsidRPr="00261C54" w:rsidRDefault="00AF53D4" w:rsidP="00604251"/>
          <w:p w:rsidR="00AF53D4" w:rsidRPr="00261C54" w:rsidRDefault="00AF53D4" w:rsidP="00604251">
            <w:r>
              <w:t>________    ______________</w:t>
            </w:r>
          </w:p>
          <w:p w:rsidR="00AF53D4" w:rsidRPr="00261C54" w:rsidRDefault="00AF53D4" w:rsidP="00604251">
            <w:r>
              <w:rPr>
                <w:vertAlign w:val="superscript"/>
              </w:rPr>
              <w:t xml:space="preserve">(подпись)                    (Ф.И.О.)                                     </w:t>
            </w:r>
          </w:p>
        </w:tc>
      </w:tr>
    </w:tbl>
    <w:p w:rsidR="00147BC1" w:rsidRDefault="00147BC1" w:rsidP="00907F7C">
      <w:pPr>
        <w:rPr>
          <w:sz w:val="28"/>
          <w:szCs w:val="28"/>
        </w:rPr>
      </w:pPr>
    </w:p>
    <w:sectPr w:rsidR="00147BC1" w:rsidSect="006C5245">
      <w:headerReference w:type="default" r:id="rId18"/>
      <w:footerReference w:type="even" r:id="rId19"/>
      <w:footerReference w:type="default" r:id="rId20"/>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F8" w:rsidRDefault="009241F8">
      <w:r>
        <w:separator/>
      </w:r>
    </w:p>
  </w:endnote>
  <w:endnote w:type="continuationSeparator" w:id="0">
    <w:p w:rsidR="009241F8" w:rsidRDefault="009241F8">
      <w:r>
        <w:continuationSeparator/>
      </w:r>
    </w:p>
  </w:endnote>
  <w:endnote w:type="continuationNotice" w:id="1">
    <w:p w:rsidR="009241F8" w:rsidRDefault="009241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F9" w:rsidRDefault="003E54B7" w:rsidP="00BF6892">
    <w:pPr>
      <w:pStyle w:val="affffa"/>
      <w:framePr w:wrap="around" w:vAnchor="text" w:hAnchor="margin" w:xAlign="right" w:y="1"/>
      <w:rPr>
        <w:rStyle w:val="afff1"/>
      </w:rPr>
    </w:pPr>
    <w:r>
      <w:rPr>
        <w:rStyle w:val="afff1"/>
      </w:rPr>
      <w:fldChar w:fldCharType="begin"/>
    </w:r>
    <w:r w:rsidR="00673CF9">
      <w:rPr>
        <w:rStyle w:val="afff1"/>
      </w:rPr>
      <w:instrText xml:space="preserve">PAGE  </w:instrText>
    </w:r>
    <w:r>
      <w:rPr>
        <w:rStyle w:val="afff1"/>
      </w:rPr>
      <w:fldChar w:fldCharType="separate"/>
    </w:r>
    <w:r w:rsidR="00673CF9">
      <w:rPr>
        <w:rStyle w:val="afff1"/>
        <w:noProof/>
      </w:rPr>
      <w:t>28</w:t>
    </w:r>
    <w:r>
      <w:rPr>
        <w:rStyle w:val="afff1"/>
      </w:rPr>
      <w:fldChar w:fldCharType="end"/>
    </w:r>
  </w:p>
  <w:p w:rsidR="00673CF9" w:rsidRDefault="00673CF9"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F9" w:rsidRDefault="00673CF9">
    <w:pPr>
      <w:pStyle w:val="affffa"/>
      <w:jc w:val="center"/>
    </w:pPr>
  </w:p>
  <w:p w:rsidR="00673CF9" w:rsidRDefault="00673CF9" w:rsidP="00BF6892">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F8" w:rsidRDefault="009241F8">
      <w:r>
        <w:separator/>
      </w:r>
    </w:p>
  </w:footnote>
  <w:footnote w:type="continuationSeparator" w:id="0">
    <w:p w:rsidR="009241F8" w:rsidRDefault="009241F8">
      <w:r>
        <w:continuationSeparator/>
      </w:r>
    </w:p>
  </w:footnote>
  <w:footnote w:type="continuationNotice" w:id="1">
    <w:p w:rsidR="009241F8" w:rsidRDefault="009241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CF9" w:rsidRDefault="003E54B7">
    <w:pPr>
      <w:pStyle w:val="affff8"/>
      <w:jc w:val="center"/>
    </w:pPr>
    <w:r>
      <w:fldChar w:fldCharType="begin"/>
    </w:r>
    <w:r w:rsidR="00CD019A">
      <w:instrText xml:space="preserve"> PAGE   \* MERGEFORMAT </w:instrText>
    </w:r>
    <w:r>
      <w:fldChar w:fldCharType="separate"/>
    </w:r>
    <w:r w:rsidR="00F14CE7">
      <w:rPr>
        <w:noProof/>
      </w:rPr>
      <w:t>24</w:t>
    </w:r>
    <w:r>
      <w:rPr>
        <w:noProof/>
      </w:rPr>
      <w:fldChar w:fldCharType="end"/>
    </w:r>
  </w:p>
  <w:p w:rsidR="00673CF9" w:rsidRDefault="00673CF9">
    <w:pPr>
      <w:pStyle w:val="a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8">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1">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3">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4">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5">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69">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1">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6">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7">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0">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1">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3">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5">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6">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7">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8">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9">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0">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1">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2">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3">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5">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8">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99">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0">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1">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2">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3">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4">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5">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6">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08">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9">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2">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3">
    <w:nsid w:val="460A239E"/>
    <w:multiLevelType w:val="hybridMultilevel"/>
    <w:tmpl w:val="53FEAEDC"/>
    <w:lvl w:ilvl="0" w:tplc="121C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7">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8">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1">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2">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3">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4">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5">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6">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7">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8">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9">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2">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3">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6">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7">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9">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2">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3">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4">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5">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8">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1">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2">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3">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4">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6">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7">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8">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9">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6">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7">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8">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3">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4">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6">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7">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8">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1">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4">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5">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6">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7">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8">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9">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0"/>
  </w:num>
  <w:num w:numId="8">
    <w:abstractNumId w:val="133"/>
  </w:num>
  <w:num w:numId="9">
    <w:abstractNumId w:val="35"/>
  </w:num>
  <w:num w:numId="10">
    <w:abstractNumId w:val="114"/>
  </w:num>
  <w:num w:numId="11">
    <w:abstractNumId w:val="147"/>
  </w:num>
  <w:num w:numId="12">
    <w:abstractNumId w:val="116"/>
  </w:num>
  <w:num w:numId="13">
    <w:abstractNumId w:val="160"/>
  </w:num>
  <w:num w:numId="14">
    <w:abstractNumId w:val="67"/>
  </w:num>
  <w:num w:numId="15">
    <w:abstractNumId w:val="96"/>
  </w:num>
  <w:num w:numId="16">
    <w:abstractNumId w:val="182"/>
  </w:num>
  <w:num w:numId="17">
    <w:abstractNumId w:val="110"/>
  </w:num>
  <w:num w:numId="18">
    <w:abstractNumId w:val="115"/>
  </w:num>
  <w:num w:numId="19">
    <w:abstractNumId w:val="85"/>
  </w:num>
  <w:num w:numId="20">
    <w:abstractNumId w:val="84"/>
  </w:num>
  <w:num w:numId="21">
    <w:abstractNumId w:val="89"/>
  </w:num>
  <w:num w:numId="2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6"/>
  </w:num>
  <w:num w:numId="26">
    <w:abstractNumId w:val="27"/>
  </w:num>
  <w:num w:numId="27">
    <w:abstractNumId w:val="36"/>
  </w:num>
  <w:num w:numId="28">
    <w:abstractNumId w:val="71"/>
  </w:num>
  <w:num w:numId="29">
    <w:abstractNumId w:val="29"/>
  </w:num>
  <w:num w:numId="30">
    <w:abstractNumId w:val="65"/>
  </w:num>
  <w:num w:numId="31">
    <w:abstractNumId w:val="177"/>
  </w:num>
  <w:num w:numId="32">
    <w:abstractNumId w:val="122"/>
  </w:num>
  <w:num w:numId="33">
    <w:abstractNumId w:val="53"/>
  </w:num>
  <w:num w:numId="34">
    <w:abstractNumId w:val="59"/>
  </w:num>
  <w:num w:numId="35">
    <w:abstractNumId w:val="92"/>
  </w:num>
  <w:num w:numId="36">
    <w:abstractNumId w:val="50"/>
  </w:num>
  <w:num w:numId="37">
    <w:abstractNumId w:val="144"/>
  </w:num>
  <w:num w:numId="38">
    <w:abstractNumId w:val="117"/>
  </w:num>
  <w:num w:numId="39">
    <w:abstractNumId w:val="58"/>
  </w:num>
  <w:num w:numId="40">
    <w:abstractNumId w:val="75"/>
  </w:num>
  <w:num w:numId="41">
    <w:abstractNumId w:val="105"/>
  </w:num>
  <w:num w:numId="42">
    <w:abstractNumId w:val="154"/>
  </w:num>
  <w:num w:numId="43">
    <w:abstractNumId w:val="104"/>
  </w:num>
  <w:num w:numId="44">
    <w:abstractNumId w:val="167"/>
  </w:num>
  <w:num w:numId="45">
    <w:abstractNumId w:val="118"/>
  </w:num>
  <w:num w:numId="46">
    <w:abstractNumId w:val="150"/>
  </w:num>
  <w:num w:numId="47">
    <w:abstractNumId w:val="60"/>
  </w:num>
  <w:num w:numId="48">
    <w:abstractNumId w:val="127"/>
  </w:num>
  <w:num w:numId="49">
    <w:abstractNumId w:val="43"/>
  </w:num>
  <w:num w:numId="50">
    <w:abstractNumId w:val="153"/>
  </w:num>
  <w:num w:numId="51">
    <w:abstractNumId w:val="124"/>
  </w:num>
  <w:num w:numId="52">
    <w:abstractNumId w:val="123"/>
  </w:num>
  <w:num w:numId="53">
    <w:abstractNumId w:val="145"/>
  </w:num>
  <w:num w:numId="54">
    <w:abstractNumId w:val="28"/>
  </w:num>
  <w:num w:numId="55">
    <w:abstractNumId w:val="174"/>
  </w:num>
  <w:num w:numId="56">
    <w:abstractNumId w:val="83"/>
  </w:num>
  <w:num w:numId="57">
    <w:abstractNumId w:val="90"/>
  </w:num>
  <w:num w:numId="58">
    <w:abstractNumId w:val="24"/>
  </w:num>
  <w:num w:numId="59">
    <w:abstractNumId w:val="148"/>
  </w:num>
  <w:num w:numId="60">
    <w:abstractNumId w:val="34"/>
  </w:num>
  <w:num w:numId="61">
    <w:abstractNumId w:val="72"/>
  </w:num>
  <w:num w:numId="62">
    <w:abstractNumId w:val="158"/>
  </w:num>
  <w:num w:numId="63">
    <w:abstractNumId w:val="157"/>
  </w:num>
  <w:num w:numId="64">
    <w:abstractNumId w:val="149"/>
  </w:num>
  <w:num w:numId="65">
    <w:abstractNumId w:val="93"/>
  </w:num>
  <w:num w:numId="66">
    <w:abstractNumId w:val="137"/>
  </w:num>
  <w:num w:numId="67">
    <w:abstractNumId w:val="73"/>
  </w:num>
  <w:num w:numId="68">
    <w:abstractNumId w:val="77"/>
  </w:num>
  <w:num w:numId="69">
    <w:abstractNumId w:val="112"/>
  </w:num>
  <w:num w:numId="70">
    <w:abstractNumId w:val="106"/>
  </w:num>
  <w:num w:numId="71">
    <w:abstractNumId w:val="69"/>
  </w:num>
  <w:num w:numId="72">
    <w:abstractNumId w:val="103"/>
  </w:num>
  <w:num w:numId="73">
    <w:abstractNumId w:val="82"/>
  </w:num>
  <w:num w:numId="74">
    <w:abstractNumId w:val="57"/>
  </w:num>
  <w:num w:numId="75">
    <w:abstractNumId w:val="107"/>
  </w:num>
  <w:num w:numId="76">
    <w:abstractNumId w:val="171"/>
  </w:num>
  <w:num w:numId="77">
    <w:abstractNumId w:val="91"/>
  </w:num>
  <w:num w:numId="78">
    <w:abstractNumId w:val="178"/>
  </w:num>
  <w:num w:numId="79">
    <w:abstractNumId w:val="138"/>
  </w:num>
  <w:num w:numId="80">
    <w:abstractNumId w:val="54"/>
  </w:num>
  <w:num w:numId="81">
    <w:abstractNumId w:val="61"/>
  </w:num>
  <w:num w:numId="82">
    <w:abstractNumId w:val="80"/>
  </w:num>
  <w:num w:numId="83">
    <w:abstractNumId w:val="180"/>
  </w:num>
  <w:num w:numId="84">
    <w:abstractNumId w:val="108"/>
  </w:num>
  <w:num w:numId="85">
    <w:abstractNumId w:val="125"/>
  </w:num>
  <w:num w:numId="86">
    <w:abstractNumId w:val="169"/>
  </w:num>
  <w:num w:numId="87">
    <w:abstractNumId w:val="38"/>
  </w:num>
  <w:num w:numId="88">
    <w:abstractNumId w:val="136"/>
  </w:num>
  <w:num w:numId="89">
    <w:abstractNumId w:val="98"/>
  </w:num>
  <w:num w:numId="90">
    <w:abstractNumId w:val="41"/>
  </w:num>
  <w:num w:numId="91">
    <w:abstractNumId w:val="140"/>
  </w:num>
  <w:num w:numId="92">
    <w:abstractNumId w:val="33"/>
  </w:num>
  <w:num w:numId="93">
    <w:abstractNumId w:val="159"/>
  </w:num>
  <w:num w:numId="94">
    <w:abstractNumId w:val="55"/>
  </w:num>
  <w:num w:numId="95">
    <w:abstractNumId w:val="168"/>
  </w:num>
  <w:num w:numId="96">
    <w:abstractNumId w:val="181"/>
  </w:num>
  <w:num w:numId="97">
    <w:abstractNumId w:val="66"/>
  </w:num>
  <w:num w:numId="98">
    <w:abstractNumId w:val="94"/>
  </w:num>
  <w:num w:numId="99">
    <w:abstractNumId w:val="143"/>
  </w:num>
  <w:num w:numId="100">
    <w:abstractNumId w:val="81"/>
  </w:num>
  <w:num w:numId="101">
    <w:abstractNumId w:val="119"/>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6"/>
  </w:num>
  <w:num w:numId="1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9"/>
  </w:num>
  <w:num w:numId="110">
    <w:abstractNumId w:val="166"/>
  </w:num>
  <w:num w:numId="111">
    <w:abstractNumId w:val="152"/>
  </w:num>
  <w:num w:numId="112">
    <w:abstractNumId w:val="30"/>
  </w:num>
  <w:num w:numId="113">
    <w:abstractNumId w:val="45"/>
  </w:num>
  <w:num w:numId="114">
    <w:abstractNumId w:val="88"/>
  </w:num>
  <w:num w:numId="115">
    <w:abstractNumId w:val="151"/>
  </w:num>
  <w:num w:numId="116">
    <w:abstractNumId w:val="165"/>
  </w:num>
  <w:num w:numId="117">
    <w:abstractNumId w:val="155"/>
  </w:num>
  <w:num w:numId="118">
    <w:abstractNumId w:val="31"/>
  </w:num>
  <w:num w:numId="119">
    <w:abstractNumId w:val="109"/>
  </w:num>
  <w:num w:numId="120">
    <w:abstractNumId w:val="189"/>
  </w:num>
  <w:num w:numId="121">
    <w:abstractNumId w:val="37"/>
  </w:num>
  <w:num w:numId="122">
    <w:abstractNumId w:val="120"/>
  </w:num>
  <w:num w:numId="123">
    <w:abstractNumId w:val="49"/>
  </w:num>
  <w:num w:numId="124">
    <w:abstractNumId w:val="185"/>
  </w:num>
  <w:num w:numId="125">
    <w:abstractNumId w:val="32"/>
  </w:num>
  <w:num w:numId="126">
    <w:abstractNumId w:val="42"/>
  </w:num>
  <w:num w:numId="127">
    <w:abstractNumId w:val="172"/>
  </w:num>
  <w:num w:numId="128">
    <w:abstractNumId w:val="100"/>
  </w:num>
  <w:num w:numId="129">
    <w:abstractNumId w:val="128"/>
  </w:num>
  <w:num w:numId="130">
    <w:abstractNumId w:val="56"/>
  </w:num>
  <w:num w:numId="131">
    <w:abstractNumId w:val="40"/>
  </w:num>
  <w:num w:numId="132">
    <w:abstractNumId w:val="135"/>
  </w:num>
  <w:num w:numId="133">
    <w:abstractNumId w:val="68"/>
  </w:num>
  <w:num w:numId="134">
    <w:abstractNumId w:val="184"/>
  </w:num>
  <w:num w:numId="135">
    <w:abstractNumId w:val="26"/>
  </w:num>
  <w:num w:numId="136">
    <w:abstractNumId w:val="0"/>
  </w:num>
  <w:num w:numId="137">
    <w:abstractNumId w:val="146"/>
  </w:num>
  <w:num w:numId="138">
    <w:abstractNumId w:val="25"/>
  </w:num>
  <w:num w:numId="139">
    <w:abstractNumId w:val="139"/>
  </w:num>
  <w:num w:numId="140">
    <w:abstractNumId w:val="76"/>
  </w:num>
  <w:num w:numId="141">
    <w:abstractNumId w:val="78"/>
  </w:num>
  <w:num w:numId="142">
    <w:abstractNumId w:val="99"/>
  </w:num>
  <w:num w:numId="143">
    <w:abstractNumId w:val="52"/>
  </w:num>
  <w:num w:numId="144">
    <w:abstractNumId w:val="47"/>
  </w:num>
  <w:num w:numId="145">
    <w:abstractNumId w:val="102"/>
  </w:num>
  <w:num w:numId="146">
    <w:abstractNumId w:val="63"/>
  </w:num>
  <w:num w:numId="147">
    <w:abstractNumId w:val="142"/>
  </w:num>
  <w:num w:numId="148">
    <w:abstractNumId w:val="164"/>
  </w:num>
  <w:num w:numId="149">
    <w:abstractNumId w:val="111"/>
  </w:num>
  <w:num w:numId="150">
    <w:abstractNumId w:val="70"/>
  </w:num>
  <w:num w:numId="151">
    <w:abstractNumId w:val="175"/>
  </w:num>
  <w:num w:numId="152">
    <w:abstractNumId w:val="132"/>
  </w:num>
  <w:num w:numId="153">
    <w:abstractNumId w:val="62"/>
  </w:num>
  <w:num w:numId="154">
    <w:abstractNumId w:val="48"/>
  </w:num>
  <w:num w:numId="155">
    <w:abstractNumId w:val="173"/>
  </w:num>
  <w:num w:numId="156">
    <w:abstractNumId w:val="46"/>
  </w:num>
  <w:num w:numId="157">
    <w:abstractNumId w:val="101"/>
  </w:num>
  <w:num w:numId="158">
    <w:abstractNumId w:val="64"/>
  </w:num>
  <w:num w:numId="159">
    <w:abstractNumId w:val="44"/>
  </w:num>
  <w:num w:numId="160">
    <w:abstractNumId w:val="79"/>
  </w:num>
  <w:num w:numId="161">
    <w:abstractNumId w:val="86"/>
    <w:lvlOverride w:ilvl="0">
      <w:startOverride w:val="1"/>
    </w:lvlOverride>
  </w:num>
  <w:num w:numId="162">
    <w:abstractNumId w:val="121"/>
  </w:num>
  <w:num w:numId="163">
    <w:abstractNumId w:val="156"/>
  </w:num>
  <w:num w:numId="164">
    <w:abstractNumId w:val="87"/>
  </w:num>
  <w:num w:numId="165">
    <w:abstractNumId w:val="23"/>
  </w:num>
  <w:num w:numId="166">
    <w:abstractNumId w:val="134"/>
  </w:num>
  <w:num w:numId="167">
    <w:abstractNumId w:val="141"/>
  </w:num>
  <w:num w:numId="168">
    <w:abstractNumId w:val="51"/>
  </w:num>
  <w:num w:numId="169">
    <w:abstractNumId w:val="188"/>
  </w:num>
  <w:num w:numId="170">
    <w:abstractNumId w:val="163"/>
  </w:num>
  <w:num w:numId="171">
    <w:abstractNumId w:val="113"/>
  </w:num>
  <w:num w:numId="172">
    <w:abstractNumId w:val="179"/>
  </w:num>
  <w:num w:numId="173">
    <w:abstractNumId w:val="131"/>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3172"/>
    <w:rsid w:val="00013820"/>
    <w:rsid w:val="0001385E"/>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B5E"/>
    <w:rsid w:val="000A2D97"/>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812"/>
    <w:rsid w:val="00107194"/>
    <w:rsid w:val="0010735E"/>
    <w:rsid w:val="00107C51"/>
    <w:rsid w:val="0011390F"/>
    <w:rsid w:val="00116263"/>
    <w:rsid w:val="001163AA"/>
    <w:rsid w:val="00116BFD"/>
    <w:rsid w:val="001174EB"/>
    <w:rsid w:val="00120404"/>
    <w:rsid w:val="001204CE"/>
    <w:rsid w:val="00121D7F"/>
    <w:rsid w:val="001242D3"/>
    <w:rsid w:val="0012610C"/>
    <w:rsid w:val="00130E8F"/>
    <w:rsid w:val="00144E2B"/>
    <w:rsid w:val="0014684C"/>
    <w:rsid w:val="00147BC1"/>
    <w:rsid w:val="001511AE"/>
    <w:rsid w:val="00153C3B"/>
    <w:rsid w:val="001541D6"/>
    <w:rsid w:val="001565E3"/>
    <w:rsid w:val="001626D2"/>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01ED"/>
    <w:rsid w:val="001815A5"/>
    <w:rsid w:val="00183036"/>
    <w:rsid w:val="001841CA"/>
    <w:rsid w:val="001862A8"/>
    <w:rsid w:val="0018682A"/>
    <w:rsid w:val="00186E65"/>
    <w:rsid w:val="00192AF9"/>
    <w:rsid w:val="0019362B"/>
    <w:rsid w:val="0019760E"/>
    <w:rsid w:val="001A34CC"/>
    <w:rsid w:val="001A3A8D"/>
    <w:rsid w:val="001A4CBB"/>
    <w:rsid w:val="001A544E"/>
    <w:rsid w:val="001A66E3"/>
    <w:rsid w:val="001B0C10"/>
    <w:rsid w:val="001B150C"/>
    <w:rsid w:val="001B1A6A"/>
    <w:rsid w:val="001B24B6"/>
    <w:rsid w:val="001B420A"/>
    <w:rsid w:val="001B4296"/>
    <w:rsid w:val="001B5653"/>
    <w:rsid w:val="001C08FD"/>
    <w:rsid w:val="001C228C"/>
    <w:rsid w:val="001C30D0"/>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0795"/>
    <w:rsid w:val="00212B69"/>
    <w:rsid w:val="00214105"/>
    <w:rsid w:val="00215E60"/>
    <w:rsid w:val="00216C08"/>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3AE2"/>
    <w:rsid w:val="00324B5B"/>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B1BDF"/>
    <w:rsid w:val="003B26A4"/>
    <w:rsid w:val="003C0314"/>
    <w:rsid w:val="003C30F3"/>
    <w:rsid w:val="003D1732"/>
    <w:rsid w:val="003D1E36"/>
    <w:rsid w:val="003D24E0"/>
    <w:rsid w:val="003D2759"/>
    <w:rsid w:val="003D3596"/>
    <w:rsid w:val="003D5301"/>
    <w:rsid w:val="003E1151"/>
    <w:rsid w:val="003E1A77"/>
    <w:rsid w:val="003E2C12"/>
    <w:rsid w:val="003E3DDA"/>
    <w:rsid w:val="003E50AB"/>
    <w:rsid w:val="003E54B7"/>
    <w:rsid w:val="003E55F1"/>
    <w:rsid w:val="003F31F2"/>
    <w:rsid w:val="00401E31"/>
    <w:rsid w:val="00410B56"/>
    <w:rsid w:val="0041591A"/>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71D"/>
    <w:rsid w:val="00451763"/>
    <w:rsid w:val="00454ECC"/>
    <w:rsid w:val="004555FA"/>
    <w:rsid w:val="004634C8"/>
    <w:rsid w:val="004745C7"/>
    <w:rsid w:val="004774A6"/>
    <w:rsid w:val="0047759E"/>
    <w:rsid w:val="004808B9"/>
    <w:rsid w:val="00483B41"/>
    <w:rsid w:val="004843BE"/>
    <w:rsid w:val="00485ABD"/>
    <w:rsid w:val="004874C1"/>
    <w:rsid w:val="004879DC"/>
    <w:rsid w:val="00491F18"/>
    <w:rsid w:val="00493AB2"/>
    <w:rsid w:val="004976AF"/>
    <w:rsid w:val="004A25F0"/>
    <w:rsid w:val="004A2B65"/>
    <w:rsid w:val="004A404E"/>
    <w:rsid w:val="004A64F9"/>
    <w:rsid w:val="004A6E9A"/>
    <w:rsid w:val="004B1E6C"/>
    <w:rsid w:val="004B4359"/>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4771"/>
    <w:rsid w:val="004F47FC"/>
    <w:rsid w:val="005023A8"/>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B6140"/>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605CF6"/>
    <w:rsid w:val="00605F3B"/>
    <w:rsid w:val="0060685F"/>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57D"/>
    <w:rsid w:val="006575DD"/>
    <w:rsid w:val="00657940"/>
    <w:rsid w:val="00661906"/>
    <w:rsid w:val="00664449"/>
    <w:rsid w:val="00670FD8"/>
    <w:rsid w:val="00673CF9"/>
    <w:rsid w:val="006742D1"/>
    <w:rsid w:val="00674404"/>
    <w:rsid w:val="00675C86"/>
    <w:rsid w:val="00690B2B"/>
    <w:rsid w:val="006A1CB3"/>
    <w:rsid w:val="006A222F"/>
    <w:rsid w:val="006A3084"/>
    <w:rsid w:val="006A6E08"/>
    <w:rsid w:val="006B3895"/>
    <w:rsid w:val="006C29D7"/>
    <w:rsid w:val="006C2DA9"/>
    <w:rsid w:val="006C32B9"/>
    <w:rsid w:val="006C3A69"/>
    <w:rsid w:val="006C4984"/>
    <w:rsid w:val="006C5245"/>
    <w:rsid w:val="006C525B"/>
    <w:rsid w:val="006C7DC1"/>
    <w:rsid w:val="006D087B"/>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1572"/>
    <w:rsid w:val="007629A8"/>
    <w:rsid w:val="007635C4"/>
    <w:rsid w:val="00763EDB"/>
    <w:rsid w:val="007646D6"/>
    <w:rsid w:val="00765DAB"/>
    <w:rsid w:val="00773282"/>
    <w:rsid w:val="0077486D"/>
    <w:rsid w:val="0077686A"/>
    <w:rsid w:val="007768E4"/>
    <w:rsid w:val="00777D7F"/>
    <w:rsid w:val="00780CF3"/>
    <w:rsid w:val="007811C4"/>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02C0"/>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329B"/>
    <w:rsid w:val="008F484E"/>
    <w:rsid w:val="008F67E0"/>
    <w:rsid w:val="00900B4A"/>
    <w:rsid w:val="009068D2"/>
    <w:rsid w:val="00906A59"/>
    <w:rsid w:val="00906F29"/>
    <w:rsid w:val="00907F7C"/>
    <w:rsid w:val="00914E3D"/>
    <w:rsid w:val="0091682D"/>
    <w:rsid w:val="00920884"/>
    <w:rsid w:val="0092359B"/>
    <w:rsid w:val="00923C93"/>
    <w:rsid w:val="009241F8"/>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377"/>
    <w:rsid w:val="00982C6F"/>
    <w:rsid w:val="009830CC"/>
    <w:rsid w:val="0098468A"/>
    <w:rsid w:val="0098473B"/>
    <w:rsid w:val="0098627F"/>
    <w:rsid w:val="00986AF7"/>
    <w:rsid w:val="0099158B"/>
    <w:rsid w:val="00991BDD"/>
    <w:rsid w:val="00991DE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53"/>
    <w:rsid w:val="00A876EA"/>
    <w:rsid w:val="00A90AF8"/>
    <w:rsid w:val="00A94D57"/>
    <w:rsid w:val="00AA25CA"/>
    <w:rsid w:val="00AA4048"/>
    <w:rsid w:val="00AA454A"/>
    <w:rsid w:val="00AA4A21"/>
    <w:rsid w:val="00AA52BD"/>
    <w:rsid w:val="00AA5562"/>
    <w:rsid w:val="00AB0224"/>
    <w:rsid w:val="00AB066A"/>
    <w:rsid w:val="00AB46D2"/>
    <w:rsid w:val="00AB67FE"/>
    <w:rsid w:val="00AB727D"/>
    <w:rsid w:val="00AB7A94"/>
    <w:rsid w:val="00AC2828"/>
    <w:rsid w:val="00AD18C4"/>
    <w:rsid w:val="00AD7E9D"/>
    <w:rsid w:val="00AE209F"/>
    <w:rsid w:val="00AE2533"/>
    <w:rsid w:val="00AE2756"/>
    <w:rsid w:val="00AE32FD"/>
    <w:rsid w:val="00AE66DD"/>
    <w:rsid w:val="00AF3B91"/>
    <w:rsid w:val="00AF53D4"/>
    <w:rsid w:val="00AF6ABE"/>
    <w:rsid w:val="00B02654"/>
    <w:rsid w:val="00B02858"/>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520F"/>
    <w:rsid w:val="00B75801"/>
    <w:rsid w:val="00B84DA4"/>
    <w:rsid w:val="00B85248"/>
    <w:rsid w:val="00B876F4"/>
    <w:rsid w:val="00B924BD"/>
    <w:rsid w:val="00B92E44"/>
    <w:rsid w:val="00B938CD"/>
    <w:rsid w:val="00BA23FF"/>
    <w:rsid w:val="00BA2DD2"/>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4BBD"/>
    <w:rsid w:val="00C3633B"/>
    <w:rsid w:val="00C36FD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65BEF"/>
    <w:rsid w:val="00C73214"/>
    <w:rsid w:val="00C802A0"/>
    <w:rsid w:val="00C80BCB"/>
    <w:rsid w:val="00C82913"/>
    <w:rsid w:val="00C83974"/>
    <w:rsid w:val="00C869B4"/>
    <w:rsid w:val="00C872F8"/>
    <w:rsid w:val="00C916B1"/>
    <w:rsid w:val="00C950E5"/>
    <w:rsid w:val="00CA1084"/>
    <w:rsid w:val="00CA1495"/>
    <w:rsid w:val="00CA2089"/>
    <w:rsid w:val="00CA37E4"/>
    <w:rsid w:val="00CA5714"/>
    <w:rsid w:val="00CA68D2"/>
    <w:rsid w:val="00CA79B9"/>
    <w:rsid w:val="00CB0819"/>
    <w:rsid w:val="00CB12C5"/>
    <w:rsid w:val="00CB183C"/>
    <w:rsid w:val="00CB20D9"/>
    <w:rsid w:val="00CB5E99"/>
    <w:rsid w:val="00CC630B"/>
    <w:rsid w:val="00CD019A"/>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3CE5"/>
    <w:rsid w:val="00D4516A"/>
    <w:rsid w:val="00D45860"/>
    <w:rsid w:val="00D51A12"/>
    <w:rsid w:val="00D57C3F"/>
    <w:rsid w:val="00D57C5D"/>
    <w:rsid w:val="00D60565"/>
    <w:rsid w:val="00D6241C"/>
    <w:rsid w:val="00D6490E"/>
    <w:rsid w:val="00D64EB5"/>
    <w:rsid w:val="00D65E96"/>
    <w:rsid w:val="00D66E1B"/>
    <w:rsid w:val="00D6739A"/>
    <w:rsid w:val="00D675B3"/>
    <w:rsid w:val="00D67764"/>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6FA6"/>
    <w:rsid w:val="00E1780F"/>
    <w:rsid w:val="00E24379"/>
    <w:rsid w:val="00E257DD"/>
    <w:rsid w:val="00E27DCB"/>
    <w:rsid w:val="00E30E22"/>
    <w:rsid w:val="00E3337A"/>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35CE"/>
    <w:rsid w:val="00EC3F87"/>
    <w:rsid w:val="00EC4BDA"/>
    <w:rsid w:val="00ED4BB4"/>
    <w:rsid w:val="00ED6955"/>
    <w:rsid w:val="00ED7B3B"/>
    <w:rsid w:val="00EE091A"/>
    <w:rsid w:val="00EE18CC"/>
    <w:rsid w:val="00EE3988"/>
    <w:rsid w:val="00EE47F2"/>
    <w:rsid w:val="00EE4884"/>
    <w:rsid w:val="00EE6313"/>
    <w:rsid w:val="00EF0F3D"/>
    <w:rsid w:val="00EF2E59"/>
    <w:rsid w:val="00EF31E5"/>
    <w:rsid w:val="00EF475A"/>
    <w:rsid w:val="00EF779C"/>
    <w:rsid w:val="00F04862"/>
    <w:rsid w:val="00F05675"/>
    <w:rsid w:val="00F05F07"/>
    <w:rsid w:val="00F06C24"/>
    <w:rsid w:val="00F101B7"/>
    <w:rsid w:val="00F14CE7"/>
    <w:rsid w:val="00F17517"/>
    <w:rsid w:val="00F20514"/>
    <w:rsid w:val="00F2152A"/>
    <w:rsid w:val="00F2335B"/>
    <w:rsid w:val="00F23A10"/>
    <w:rsid w:val="00F23E06"/>
    <w:rsid w:val="00F24896"/>
    <w:rsid w:val="00F253AD"/>
    <w:rsid w:val="00F30250"/>
    <w:rsid w:val="00F31C55"/>
    <w:rsid w:val="00F339A5"/>
    <w:rsid w:val="00F34B34"/>
    <w:rsid w:val="00F3603C"/>
    <w:rsid w:val="00F36ED0"/>
    <w:rsid w:val="00F3754B"/>
    <w:rsid w:val="00F37987"/>
    <w:rsid w:val="00F4187B"/>
    <w:rsid w:val="00F41AE2"/>
    <w:rsid w:val="00F41D64"/>
    <w:rsid w:val="00F42113"/>
    <w:rsid w:val="00F43070"/>
    <w:rsid w:val="00F46365"/>
    <w:rsid w:val="00F46987"/>
    <w:rsid w:val="00F52EDC"/>
    <w:rsid w:val="00F53BD9"/>
    <w:rsid w:val="00F558DF"/>
    <w:rsid w:val="00F564DD"/>
    <w:rsid w:val="00F62821"/>
    <w:rsid w:val="00F65CDB"/>
    <w:rsid w:val="00F6671C"/>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4E7"/>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D72ED8-5201-453E-A73A-CC3B5F874086}">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BA786-919F-41CF-9AF3-289DCA7AB7E3}">
  <ds:schemaRefs>
    <ds:schemaRef ds:uri="http://schemas.openxmlformats.org/officeDocument/2006/bibliography"/>
  </ds:schemaRefs>
</ds:datastoreItem>
</file>

<file path=customXml/itemProps6.xml><?xml version="1.0" encoding="utf-8"?>
<ds:datastoreItem xmlns:ds="http://schemas.openxmlformats.org/officeDocument/2006/customXml" ds:itemID="{2D069BDE-4695-487C-A7C2-38231198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16261</Words>
  <Characters>92691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108735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Izvekova</cp:lastModifiedBy>
  <cp:revision>2</cp:revision>
  <cp:lastPrinted>2017-09-20T10:40:00Z</cp:lastPrinted>
  <dcterms:created xsi:type="dcterms:W3CDTF">2017-09-22T10:50:00Z</dcterms:created>
  <dcterms:modified xsi:type="dcterms:W3CDTF">2017-09-22T10:50:00Z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