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353BF">
        <w:rPr>
          <w:b/>
          <w:sz w:val="32"/>
          <w:szCs w:val="32"/>
        </w:rPr>
        <w:t>-НКПОКТ-17-0025</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5E0E6F">
        <w:t xml:space="preserve">в лице </w:t>
      </w:r>
      <w:r w:rsidR="005E0E6F" w:rsidRPr="005E0E6F">
        <w:t>филиала</w:t>
      </w:r>
      <w:r w:rsidR="005E0E6F" w:rsidRPr="001B1D6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w:t>
      </w:r>
      <w:r w:rsidR="00CA576A">
        <w:br/>
      </w:r>
      <w:r w:rsidR="00C64E36" w:rsidRPr="00C64E36">
        <w:t xml:space="preserve">№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2A5DF1">
        <w:t> </w:t>
      </w:r>
      <w:r w:rsidR="00C64E36" w:rsidRPr="00C64E36">
        <w:t xml:space="preserve">«ТрансКонтейнер»,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2A5DF1">
        <w:rPr>
          <w:snapToGrid w:val="0"/>
          <w:szCs w:val="20"/>
        </w:rPr>
        <w:t>ПАО </w:t>
      </w:r>
      <w:r w:rsidR="00AE2CD3" w:rsidRPr="00AE2CD3">
        <w:rPr>
          <w:snapToGrid w:val="0"/>
          <w:szCs w:val="20"/>
        </w:rPr>
        <w:t>«ТрансКонтейнер» от 21 декабря 2016 г.</w:t>
      </w:r>
      <w:r w:rsidR="00AE2CD3">
        <w:t xml:space="preserve"> </w:t>
      </w:r>
      <w:r w:rsidR="00216833">
        <w:t>(далее – Положение о закупках</w:t>
      </w:r>
      <w:r w:rsidR="00C64E36" w:rsidRPr="00C64E36">
        <w:t>),  проводит</w:t>
      </w:r>
      <w:r w:rsidR="00BC29CF">
        <w:t>:</w:t>
      </w:r>
    </w:p>
    <w:p w:rsidR="00C64E36" w:rsidRDefault="00AE21A6" w:rsidP="00662448">
      <w:pPr>
        <w:pStyle w:val="1"/>
        <w:suppressAutoHyphens/>
        <w:rPr>
          <w:bCs/>
          <w:shd w:val="clear" w:color="auto" w:fill="FFFFFF"/>
        </w:rPr>
      </w:pPr>
      <w:r w:rsidRPr="00AE21A6">
        <w:t>Закупку способом размещения оферты</w:t>
      </w:r>
      <w:r>
        <w:t xml:space="preserve"> (оферта</w:t>
      </w:r>
      <w:r w:rsidRPr="00CA576A">
        <w:t xml:space="preserve">) </w:t>
      </w:r>
      <w:r w:rsidR="00C64E36" w:rsidRPr="00CA576A">
        <w:t xml:space="preserve">№ </w:t>
      </w:r>
      <w:r w:rsidRPr="00CA576A">
        <w:t>Р</w:t>
      </w:r>
      <w:r w:rsidRPr="00CA576A">
        <w:rPr>
          <w:szCs w:val="28"/>
        </w:rPr>
        <w:t>О</w:t>
      </w:r>
      <w:r w:rsidR="00C24157" w:rsidRPr="00CA576A">
        <w:rPr>
          <w:szCs w:val="28"/>
        </w:rPr>
        <w:t>-</w:t>
      </w:r>
      <w:r w:rsidR="00C353BF">
        <w:rPr>
          <w:szCs w:val="28"/>
        </w:rPr>
        <w:t>НКПОКТ-17-0025</w:t>
      </w:r>
      <w:r w:rsidR="00851AB1">
        <w:t xml:space="preserve"> </w:t>
      </w:r>
      <w:r w:rsidR="00C64E36" w:rsidRPr="00C64E36">
        <w:rPr>
          <w:szCs w:val="28"/>
        </w:rPr>
        <w:t xml:space="preserve">на </w:t>
      </w:r>
      <w:r w:rsidR="00C353BF">
        <w:rPr>
          <w:bCs/>
          <w:szCs w:val="28"/>
          <w:shd w:val="clear" w:color="auto" w:fill="FFFFFF"/>
        </w:rPr>
        <w:t>аренду</w:t>
      </w:r>
      <w:r w:rsidR="00C353BF" w:rsidRPr="00493698">
        <w:rPr>
          <w:bCs/>
          <w:szCs w:val="28"/>
          <w:shd w:val="clear" w:color="auto" w:fill="FFFFFF"/>
        </w:rPr>
        <w:t xml:space="preserve">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00C353BF">
        <w:rPr>
          <w:bCs/>
          <w:szCs w:val="28"/>
          <w:shd w:val="clear" w:color="auto" w:fill="FFFFFF"/>
        </w:rPr>
        <w:t>.</w:t>
      </w:r>
    </w:p>
    <w:p w:rsidR="002F4F68" w:rsidRPr="00C64E36" w:rsidRDefault="002F4F68"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Default="00C64E36" w:rsidP="003F2B7A">
      <w:pPr>
        <w:jc w:val="both"/>
        <w:rPr>
          <w:szCs w:val="28"/>
        </w:rPr>
      </w:pPr>
      <w:r w:rsidRPr="00C64E36">
        <w:t>Почтовый адрес Заказчика</w:t>
      </w:r>
      <w:r w:rsidR="003F2B7A" w:rsidRPr="00C64E36">
        <w:t xml:space="preserve">: </w:t>
      </w:r>
      <w:r w:rsidR="00CA576A" w:rsidRPr="00061265">
        <w:rPr>
          <w:szCs w:val="28"/>
        </w:rPr>
        <w:t>Российская Федерация, 192007, г. Санкт-Петербу</w:t>
      </w:r>
      <w:r w:rsidR="00CA576A">
        <w:rPr>
          <w:szCs w:val="28"/>
        </w:rPr>
        <w:t>рг, Лиговский пр., д. 240, лит. А.</w:t>
      </w:r>
    </w:p>
    <w:p w:rsidR="00CA576A" w:rsidRPr="00C64E36" w:rsidRDefault="00CA576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2F4F68" w:rsidRDefault="00216833" w:rsidP="003F2B7A">
      <w:pPr>
        <w:jc w:val="both"/>
        <w:rPr>
          <w:szCs w:val="28"/>
        </w:rPr>
      </w:pPr>
      <w:r>
        <w:t xml:space="preserve">Ф.И.О.: </w:t>
      </w:r>
      <w:r w:rsidR="00C353BF">
        <w:rPr>
          <w:szCs w:val="28"/>
        </w:rPr>
        <w:t>Захарова Светлана Евгеньевна</w:t>
      </w:r>
    </w:p>
    <w:p w:rsidR="00C64E36" w:rsidRPr="002F4F68" w:rsidRDefault="00C64E36" w:rsidP="003F2B7A">
      <w:pPr>
        <w:jc w:val="both"/>
        <w:rPr>
          <w:szCs w:val="28"/>
        </w:rPr>
      </w:pPr>
      <w:r w:rsidRPr="006419B7">
        <w:rPr>
          <w:szCs w:val="28"/>
        </w:rPr>
        <w:t xml:space="preserve">Адрес электронной почты: </w:t>
      </w:r>
      <w:hyperlink r:id="rId10" w:history="1">
        <w:r w:rsidR="00C353BF" w:rsidRPr="00B35E9B">
          <w:rPr>
            <w:color w:val="005884"/>
            <w:sz w:val="24"/>
            <w:szCs w:val="24"/>
            <w:u w:val="single"/>
          </w:rPr>
          <w:t>ZakharovaSE@trcont.ru</w:t>
        </w:r>
      </w:hyperlink>
    </w:p>
    <w:p w:rsidR="00C64E36" w:rsidRPr="00C64E36" w:rsidRDefault="00216833" w:rsidP="003F2B7A">
      <w:pPr>
        <w:jc w:val="both"/>
      </w:pPr>
      <w:r>
        <w:t>Т</w:t>
      </w:r>
      <w:r w:rsidR="003F2B7A" w:rsidRPr="00C64E36">
        <w:t>елефон</w:t>
      </w:r>
      <w:r w:rsidR="00C64E36" w:rsidRPr="00C64E36">
        <w:t xml:space="preserve">: </w:t>
      </w:r>
      <w:r w:rsidR="00CA576A">
        <w:t xml:space="preserve">+7(812) 458-91-15, доб. </w:t>
      </w:r>
      <w:r w:rsidR="00C353BF">
        <w:t>3109</w:t>
      </w:r>
      <w:r w:rsidR="003F2B7A" w:rsidRPr="00C64E36">
        <w:t xml:space="preserve">, </w:t>
      </w:r>
    </w:p>
    <w:p w:rsidR="00216833" w:rsidRPr="00C64E36" w:rsidRDefault="00216833" w:rsidP="00216833">
      <w:pPr>
        <w:jc w:val="both"/>
      </w:pPr>
      <w:r>
        <w:t>Ф</w:t>
      </w:r>
      <w:r w:rsidR="00C64E36" w:rsidRPr="00C64E36">
        <w:t xml:space="preserve">акс: </w:t>
      </w:r>
      <w:r w:rsidR="00CA576A">
        <w:t>+ 7 (812) 457</w:t>
      </w:r>
      <w:r w:rsidR="004C3913">
        <w:t>-</w:t>
      </w:r>
      <w:r w:rsidR="00CA576A">
        <w:t>52</w:t>
      </w:r>
      <w:r w:rsidR="004C3913">
        <w:t>-</w:t>
      </w:r>
      <w:r w:rsidR="00CA576A" w:rsidRPr="004203C0">
        <w:t>08</w:t>
      </w:r>
      <w:r w:rsidR="003F2B7A" w:rsidRPr="00C64E36">
        <w:t>.</w:t>
      </w:r>
    </w:p>
    <w:p w:rsidR="00CB1C18" w:rsidRDefault="00CB1C18" w:rsidP="00AF4708">
      <w:pPr>
        <w:jc w:val="both"/>
      </w:pPr>
    </w:p>
    <w:p w:rsidR="00B9711E" w:rsidRDefault="00C64E36" w:rsidP="00B9711E">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B9711E" w:rsidRPr="00061265">
        <w:rPr>
          <w:szCs w:val="28"/>
        </w:rPr>
        <w:t>на Октябрьской железной дороге</w:t>
      </w:r>
      <w:r w:rsidR="00B9711E">
        <w:rPr>
          <w:szCs w:val="28"/>
        </w:rPr>
        <w:t>.</w:t>
      </w:r>
    </w:p>
    <w:p w:rsidR="00B9711E" w:rsidRPr="00061265" w:rsidRDefault="00B9711E" w:rsidP="00B9711E">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B9711E" w:rsidRPr="00083273" w:rsidRDefault="00B9711E" w:rsidP="00B9711E">
      <w:pPr>
        <w:pStyle w:val="1"/>
        <w:ind w:firstLine="708"/>
        <w:rPr>
          <w:szCs w:val="28"/>
        </w:rPr>
      </w:pPr>
      <w:r w:rsidRPr="00061265">
        <w:rPr>
          <w:szCs w:val="28"/>
        </w:rPr>
        <w:t xml:space="preserve">Контактное лицо Организатора: </w:t>
      </w:r>
      <w:r>
        <w:rPr>
          <w:szCs w:val="28"/>
        </w:rPr>
        <w:t>Медведева Мария Павловна, тел./факс +7(812) 458-91-15 доб. 3087/</w:t>
      </w:r>
      <w:r w:rsidRPr="00061265">
        <w:rPr>
          <w:szCs w:val="28"/>
        </w:rPr>
        <w:t>457-52-08</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r w:rsidRPr="00083273">
        <w:rPr>
          <w:szCs w:val="28"/>
        </w:rPr>
        <w:t xml:space="preserve"> </w:t>
      </w:r>
    </w:p>
    <w:p w:rsidR="006A2D2A" w:rsidRPr="005634C1" w:rsidRDefault="006A2D2A" w:rsidP="00B9711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94013C" w:rsidRDefault="00124964" w:rsidP="0094013C">
      <w:pPr>
        <w:jc w:val="both"/>
        <w:rPr>
          <w:bCs/>
          <w:szCs w:val="28"/>
          <w:shd w:val="clear" w:color="auto" w:fill="FFFFFF"/>
        </w:rPr>
      </w:pPr>
      <w:r w:rsidRPr="00AC0842">
        <w:rPr>
          <w:szCs w:val="28"/>
        </w:rPr>
        <w:t xml:space="preserve">Предмет договора: </w:t>
      </w:r>
      <w:r w:rsidR="0094013C">
        <w:rPr>
          <w:bCs/>
          <w:szCs w:val="28"/>
          <w:shd w:val="clear" w:color="auto" w:fill="FFFFFF"/>
        </w:rPr>
        <w:t>аренду</w:t>
      </w:r>
      <w:r w:rsidR="0094013C" w:rsidRPr="00493698">
        <w:rPr>
          <w:bCs/>
          <w:szCs w:val="28"/>
          <w:shd w:val="clear" w:color="auto" w:fill="FFFFFF"/>
        </w:rPr>
        <w:t xml:space="preserve">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0094013C">
        <w:rPr>
          <w:bCs/>
          <w:szCs w:val="28"/>
          <w:shd w:val="clear" w:color="auto" w:fill="FFFFFF"/>
        </w:rPr>
        <w:t>.</w:t>
      </w:r>
    </w:p>
    <w:p w:rsidR="00B9711E" w:rsidRDefault="00124964" w:rsidP="0094013C">
      <w:pPr>
        <w:jc w:val="both"/>
        <w:rPr>
          <w:szCs w:val="28"/>
        </w:rPr>
      </w:pPr>
      <w:r w:rsidRPr="00AC0842">
        <w:rPr>
          <w:szCs w:val="28"/>
        </w:rPr>
        <w:t xml:space="preserve">Начальная (максимальная) </w:t>
      </w:r>
      <w:r w:rsidR="00B9711E">
        <w:rPr>
          <w:szCs w:val="28"/>
        </w:rPr>
        <w:t xml:space="preserve">(совокупная) цена договора/договоров, заключаемых по итогам процедуры Размещения оферты: </w:t>
      </w:r>
      <w:r w:rsidR="00843934" w:rsidRPr="00C20102">
        <w:t xml:space="preserve">1 200 000 (один </w:t>
      </w:r>
      <w:r w:rsidR="00843934" w:rsidRPr="00C20102">
        <w:lastRenderedPageBreak/>
        <w:t>миллион двести тысяч) рублей 00 копеек</w:t>
      </w:r>
      <w:r w:rsidR="00B9711E">
        <w:rPr>
          <w:szCs w:val="28"/>
        </w:rPr>
        <w:t xml:space="preserve"> с учетом всех налогов (кроме НДС), расходов на техническую эксплуатацию, страхование транспортных средств, включая оплату горюче-смазочных и других материалов, внесение государственных и иных сборов, расходов, связанных с коммерческой эксплуатацией транспортных средств, оплатой услуг и содержанием членов экипажа арендованных транспортных средств, расходов по приобретению специальных разрешений на движение транспортных средств для перевозки грузов, а также в периоды введения временных ограничений передвижения транспортных средств.</w:t>
      </w:r>
    </w:p>
    <w:p w:rsidR="00124964" w:rsidRDefault="00B9711E" w:rsidP="00B9711E">
      <w:pPr>
        <w:jc w:val="both"/>
        <w:rPr>
          <w:szCs w:val="28"/>
        </w:rPr>
      </w:pPr>
      <w:r>
        <w:rPr>
          <w:szCs w:val="28"/>
        </w:rPr>
        <w:t>Сумма НДС и условия начисления определяются в соответствии с законодательством</w:t>
      </w:r>
      <w:r>
        <w:t xml:space="preserve"> </w:t>
      </w:r>
      <w:r>
        <w:rPr>
          <w:szCs w:val="28"/>
        </w:rPr>
        <w:t>Российской Федерации.</w:t>
      </w:r>
    </w:p>
    <w:p w:rsidR="00B9711E" w:rsidRPr="00AC0842" w:rsidRDefault="00B9711E" w:rsidP="00B9711E">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601619">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FF31AF" w:rsidRDefault="00BB5A5E" w:rsidP="00601619">
            <w:pPr>
              <w:snapToGrid w:val="0"/>
              <w:ind w:firstLine="0"/>
              <w:jc w:val="center"/>
              <w:rPr>
                <w:snapToGrid/>
                <w:sz w:val="24"/>
                <w:szCs w:val="24"/>
              </w:rPr>
            </w:pPr>
            <w:r w:rsidRPr="00FF31A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FF31AF" w:rsidRDefault="00BB5A5E" w:rsidP="00601619">
            <w:pPr>
              <w:snapToGrid w:val="0"/>
              <w:ind w:firstLine="0"/>
              <w:jc w:val="center"/>
              <w:rPr>
                <w:snapToGrid/>
                <w:sz w:val="24"/>
                <w:szCs w:val="24"/>
              </w:rPr>
            </w:pPr>
            <w:r w:rsidRPr="00FF31A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FF31AF" w:rsidRDefault="00BB5A5E" w:rsidP="00601619">
            <w:pPr>
              <w:snapToGrid w:val="0"/>
              <w:ind w:firstLine="0"/>
              <w:jc w:val="center"/>
              <w:rPr>
                <w:snapToGrid/>
                <w:sz w:val="24"/>
                <w:szCs w:val="24"/>
              </w:rPr>
            </w:pPr>
            <w:r w:rsidRPr="00FF31A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FF31AF" w:rsidRDefault="00BB5A5E" w:rsidP="00601619">
            <w:pPr>
              <w:snapToGrid w:val="0"/>
              <w:ind w:firstLine="0"/>
              <w:jc w:val="center"/>
              <w:rPr>
                <w:snapToGrid/>
                <w:sz w:val="24"/>
                <w:szCs w:val="24"/>
              </w:rPr>
            </w:pPr>
            <w:r w:rsidRPr="00FF31A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FF31AF" w:rsidRDefault="00BB5A5E" w:rsidP="00601619">
            <w:pPr>
              <w:snapToGrid w:val="0"/>
              <w:ind w:firstLine="0"/>
              <w:jc w:val="center"/>
              <w:rPr>
                <w:snapToGrid/>
                <w:sz w:val="24"/>
                <w:szCs w:val="24"/>
              </w:rPr>
            </w:pPr>
            <w:r w:rsidRPr="00FF31A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FF31AF" w:rsidRDefault="00BB5A5E" w:rsidP="00601619">
            <w:pPr>
              <w:snapToGrid w:val="0"/>
              <w:ind w:firstLine="0"/>
              <w:jc w:val="center"/>
              <w:rPr>
                <w:snapToGrid/>
                <w:sz w:val="24"/>
                <w:szCs w:val="24"/>
              </w:rPr>
            </w:pPr>
            <w:r w:rsidRPr="00FF31AF">
              <w:rPr>
                <w:snapToGrid/>
                <w:sz w:val="24"/>
                <w:szCs w:val="24"/>
              </w:rPr>
              <w:t>Дополнительные сведения</w:t>
            </w:r>
          </w:p>
        </w:tc>
      </w:tr>
      <w:tr w:rsidR="00FF31AF" w:rsidRPr="00D4610F" w:rsidTr="00601619">
        <w:tc>
          <w:tcPr>
            <w:tcW w:w="675" w:type="dxa"/>
            <w:tcBorders>
              <w:top w:val="single" w:sz="4" w:space="0" w:color="auto"/>
              <w:left w:val="single" w:sz="4" w:space="0" w:color="auto"/>
              <w:bottom w:val="single" w:sz="4" w:space="0" w:color="auto"/>
              <w:right w:val="single" w:sz="4" w:space="0" w:color="auto"/>
            </w:tcBorders>
            <w:vAlign w:val="center"/>
            <w:hideMark/>
          </w:tcPr>
          <w:p w:rsidR="00FF31AF" w:rsidRPr="00D4610F" w:rsidRDefault="00FF31AF" w:rsidP="00601619">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F31AF" w:rsidRDefault="00FF31AF">
            <w:pPr>
              <w:snapToGrid w:val="0"/>
              <w:ind w:firstLine="0"/>
              <w:jc w:val="center"/>
              <w:rPr>
                <w:sz w:val="24"/>
                <w:szCs w:val="24"/>
              </w:rPr>
            </w:pPr>
            <w:r>
              <w:rPr>
                <w:sz w:val="24"/>
                <w:szCs w:val="24"/>
              </w:rPr>
              <w:t>49.41.20.000</w:t>
            </w:r>
          </w:p>
        </w:tc>
        <w:tc>
          <w:tcPr>
            <w:tcW w:w="1819" w:type="dxa"/>
            <w:tcBorders>
              <w:top w:val="single" w:sz="4" w:space="0" w:color="auto"/>
              <w:left w:val="single" w:sz="4" w:space="0" w:color="auto"/>
              <w:bottom w:val="single" w:sz="4" w:space="0" w:color="auto"/>
              <w:right w:val="single" w:sz="4" w:space="0" w:color="auto"/>
            </w:tcBorders>
            <w:vAlign w:val="center"/>
          </w:tcPr>
          <w:p w:rsidR="00FF31AF" w:rsidRDefault="00FF31AF">
            <w:pPr>
              <w:snapToGrid w:val="0"/>
              <w:ind w:firstLine="0"/>
              <w:jc w:val="center"/>
              <w:rPr>
                <w:sz w:val="24"/>
                <w:szCs w:val="24"/>
              </w:rPr>
            </w:pPr>
            <w:r>
              <w:rPr>
                <w:sz w:val="24"/>
                <w:szCs w:val="24"/>
              </w:rPr>
              <w:t>49.41.3</w:t>
            </w:r>
          </w:p>
        </w:tc>
        <w:tc>
          <w:tcPr>
            <w:tcW w:w="1417" w:type="dxa"/>
            <w:tcBorders>
              <w:top w:val="single" w:sz="4" w:space="0" w:color="auto"/>
              <w:left w:val="single" w:sz="4" w:space="0" w:color="auto"/>
              <w:bottom w:val="single" w:sz="4" w:space="0" w:color="auto"/>
              <w:right w:val="single" w:sz="4" w:space="0" w:color="auto"/>
            </w:tcBorders>
            <w:vAlign w:val="center"/>
          </w:tcPr>
          <w:p w:rsidR="00FF31AF" w:rsidRPr="00D4610F" w:rsidRDefault="00FF31AF" w:rsidP="00601619">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FF31AF" w:rsidRPr="00D4610F" w:rsidRDefault="00FF31AF" w:rsidP="00601619">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F31AF" w:rsidRPr="00D4610F" w:rsidRDefault="00FF31AF" w:rsidP="009B798E">
            <w:pPr>
              <w:snapToGrid w:val="0"/>
              <w:ind w:firstLine="0"/>
              <w:jc w:val="center"/>
              <w:rPr>
                <w:snapToGrid/>
                <w:sz w:val="24"/>
                <w:szCs w:val="24"/>
              </w:rPr>
            </w:pPr>
            <w:r w:rsidRPr="00D4610F">
              <w:rPr>
                <w:snapToGrid/>
                <w:sz w:val="24"/>
                <w:szCs w:val="24"/>
              </w:rPr>
              <w:t>Строка годового плана закупок №</w:t>
            </w:r>
            <w:r w:rsidR="009B798E">
              <w:rPr>
                <w:snapToGrid/>
                <w:sz w:val="24"/>
                <w:szCs w:val="24"/>
              </w:rPr>
              <w:t xml:space="preserve"> 530</w:t>
            </w:r>
          </w:p>
        </w:tc>
      </w:tr>
    </w:tbl>
    <w:p w:rsidR="008C7B27" w:rsidRDefault="00AE21A6" w:rsidP="009D7CC4">
      <w:pPr>
        <w:ind w:firstLine="743"/>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9711E">
        <w:rPr>
          <w:szCs w:val="28"/>
        </w:rPr>
        <w:t>:</w:t>
      </w:r>
      <w:r w:rsidR="009D7CC4">
        <w:rPr>
          <w:szCs w:val="28"/>
        </w:rPr>
        <w:t xml:space="preserve"> </w:t>
      </w:r>
      <w:r w:rsidR="00843934" w:rsidRPr="00520CF5">
        <w:t>г. Тверь, Пролетарский р-он, направление СПб-Москва, лит.196, Контейнерный терминал Тверь.</w:t>
      </w:r>
    </w:p>
    <w:p w:rsidR="009D7CC4" w:rsidRDefault="009D7CC4"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1"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2" w:history="1">
        <w:r w:rsidRPr="00AE21A6">
          <w:rPr>
            <w:color w:val="0000FF"/>
            <w:u w:val="single"/>
          </w:rPr>
          <w:t>www.zakupki.gov.ru</w:t>
        </w:r>
      </w:hyperlink>
      <w:r w:rsidRPr="00AE21A6">
        <w:t>) (далее – Официальный сайт).</w:t>
      </w:r>
      <w:r w:rsidRPr="00AE21A6">
        <w:rPr>
          <w:szCs w:val="28"/>
        </w:rPr>
        <w:t xml:space="preserve"> </w:t>
      </w:r>
      <w:r w:rsidRPr="00A254E4">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BC3DC6">
      <w:pPr>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C7738A" w:rsidRPr="00C7738A" w:rsidRDefault="00AE21A6" w:rsidP="00AE21A6">
      <w:pPr>
        <w:jc w:val="both"/>
      </w:pPr>
      <w:r w:rsidRPr="00AE21A6">
        <w:tab/>
      </w:r>
      <w:r w:rsidRPr="00C7738A">
        <w:rPr>
          <w:szCs w:val="28"/>
        </w:rPr>
        <w:t>«</w:t>
      </w:r>
      <w:r w:rsidR="00C7738A" w:rsidRPr="00C7738A">
        <w:rPr>
          <w:szCs w:val="28"/>
        </w:rPr>
        <w:t>29</w:t>
      </w:r>
      <w:r w:rsidRPr="00C7738A">
        <w:rPr>
          <w:szCs w:val="28"/>
        </w:rPr>
        <w:t xml:space="preserve">» </w:t>
      </w:r>
      <w:r w:rsidR="00C7738A" w:rsidRPr="00C7738A">
        <w:rPr>
          <w:szCs w:val="28"/>
        </w:rPr>
        <w:t>июня</w:t>
      </w:r>
      <w:r w:rsidR="001B74DF" w:rsidRPr="00C7738A">
        <w:rPr>
          <w:szCs w:val="28"/>
        </w:rPr>
        <w:t xml:space="preserve"> 201</w:t>
      </w:r>
      <w:r w:rsidR="00C7738A" w:rsidRPr="00C7738A">
        <w:rPr>
          <w:szCs w:val="28"/>
        </w:rPr>
        <w:t>8</w:t>
      </w:r>
      <w:r w:rsidRPr="00C7738A">
        <w:rPr>
          <w:szCs w:val="28"/>
        </w:rPr>
        <w:t xml:space="preserve"> г.</w:t>
      </w:r>
      <w:r w:rsidR="00C7738A" w:rsidRPr="00C7738A">
        <w:t xml:space="preserve"> 16</w:t>
      </w:r>
      <w:r w:rsidRPr="00C7738A">
        <w:t xml:space="preserve"> час. 00 мин.</w:t>
      </w:r>
    </w:p>
    <w:p w:rsidR="00AE21A6" w:rsidRDefault="00AE21A6" w:rsidP="00AE21A6">
      <w:pPr>
        <w:jc w:val="both"/>
      </w:pPr>
      <w:r w:rsidRPr="00C7738A">
        <w:tab/>
        <w:t xml:space="preserve">Место: </w:t>
      </w:r>
      <w:r w:rsidR="00C7738A" w:rsidRPr="00C7738A">
        <w:t>191002</w:t>
      </w:r>
      <w:r w:rsidR="00C7738A" w:rsidRPr="001D6CE7">
        <w:t>, г. Санкт-Петербург, Владимирский пр., д. 23.</w:t>
      </w:r>
    </w:p>
    <w:p w:rsidR="00C7738A" w:rsidRPr="00AE21A6" w:rsidRDefault="00C7738A"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725500" w:rsidRPr="001F5EA3" w:rsidRDefault="00725500" w:rsidP="00725500">
      <w:pPr>
        <w:tabs>
          <w:tab w:val="clear" w:pos="709"/>
        </w:tabs>
        <w:suppressAutoHyphens/>
        <w:ind w:left="284" w:firstLine="0"/>
        <w:jc w:val="both"/>
        <w:rPr>
          <w:rFonts w:eastAsia="Arial"/>
          <w:i/>
          <w:snapToGrid/>
          <w:szCs w:val="28"/>
          <w:highlight w:val="cyan"/>
          <w:lang w:eastAsia="ar-SA"/>
        </w:rPr>
      </w:pPr>
      <w:r w:rsidRPr="001F5EA3">
        <w:rPr>
          <w:b/>
          <w:szCs w:val="28"/>
        </w:rPr>
        <w:t>Рассмотрение и сопоставление Заявок осуществляется поэтапно:</w:t>
      </w:r>
    </w:p>
    <w:p w:rsidR="001F5EA3" w:rsidRPr="000703F8" w:rsidRDefault="001F5EA3" w:rsidP="001F5EA3">
      <w:pPr>
        <w:numPr>
          <w:ilvl w:val="0"/>
          <w:numId w:val="10"/>
        </w:numPr>
        <w:tabs>
          <w:tab w:val="clear" w:pos="709"/>
        </w:tabs>
        <w:suppressAutoHyphens/>
        <w:ind w:left="0" w:firstLine="709"/>
        <w:jc w:val="both"/>
        <w:rPr>
          <w:rFonts w:eastAsia="Arial"/>
          <w:snapToGrid/>
          <w:szCs w:val="28"/>
          <w:lang w:eastAsia="ar-SA"/>
        </w:rPr>
      </w:pPr>
      <w:r w:rsidRPr="000703F8">
        <w:rPr>
          <w:rFonts w:eastAsia="Arial"/>
          <w:snapToGrid/>
          <w:szCs w:val="28"/>
          <w:lang w:eastAsia="ar-SA"/>
        </w:rPr>
        <w:t>по первому этапу при наличии Заявок состоится «</w:t>
      </w:r>
      <w:r w:rsidR="00BC3DC6">
        <w:rPr>
          <w:rFonts w:eastAsia="Arial"/>
          <w:snapToGrid/>
          <w:szCs w:val="28"/>
          <w:lang w:eastAsia="ar-SA"/>
        </w:rPr>
        <w:t>16» октября 2017 г. в 11</w:t>
      </w:r>
      <w:r w:rsidRPr="000703F8">
        <w:rPr>
          <w:rFonts w:eastAsia="Arial"/>
          <w:snapToGrid/>
          <w:szCs w:val="28"/>
          <w:lang w:eastAsia="ar-SA"/>
        </w:rPr>
        <w:t xml:space="preserve"> часов 00 минут местного времени;</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по второму</w:t>
      </w:r>
      <w:r w:rsidR="00847332">
        <w:rPr>
          <w:rFonts w:eastAsia="Arial"/>
          <w:snapToGrid/>
          <w:szCs w:val="28"/>
          <w:lang w:eastAsia="ar-SA"/>
        </w:rPr>
        <w:t xml:space="preserve"> и третьему этапам</w:t>
      </w:r>
      <w:r w:rsidRPr="001F5EA3">
        <w:rPr>
          <w:rFonts w:eastAsia="Arial"/>
          <w:snapToGrid/>
          <w:szCs w:val="28"/>
          <w:lang w:eastAsia="ar-SA"/>
        </w:rPr>
        <w:t xml:space="preserve"> при поступлении Заявок после предыдущего этапа - последнюю рабочую пятницу следующего календарного месяца (кроме декабря текущего года);</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bookmarkStart w:id="0" w:name="_GoBack"/>
      <w:bookmarkEnd w:id="0"/>
      <w:r w:rsidRPr="001F5EA3">
        <w:rPr>
          <w:rFonts w:eastAsia="Arial"/>
          <w:snapToGrid/>
          <w:szCs w:val="28"/>
          <w:lang w:eastAsia="ar-SA"/>
        </w:rPr>
        <w:t xml:space="preserve">по </w:t>
      </w:r>
      <w:r w:rsidR="00847332">
        <w:rPr>
          <w:rFonts w:eastAsia="Arial"/>
          <w:snapToGrid/>
          <w:szCs w:val="28"/>
          <w:lang w:eastAsia="ar-SA"/>
        </w:rPr>
        <w:t>четвертому</w:t>
      </w:r>
      <w:r w:rsidRPr="001F5EA3">
        <w:rPr>
          <w:rFonts w:eastAsia="Arial"/>
          <w:snapToGrid/>
          <w:szCs w:val="28"/>
          <w:lang w:eastAsia="ar-SA"/>
        </w:rPr>
        <w:t xml:space="preserve">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t>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773366" w:rsidRPr="00847332" w:rsidRDefault="00773366" w:rsidP="001F5EA3">
      <w:pPr>
        <w:jc w:val="both"/>
        <w:rPr>
          <w:szCs w:val="28"/>
        </w:rPr>
      </w:pPr>
      <w:r w:rsidRPr="00847332">
        <w:rPr>
          <w:szCs w:val="28"/>
        </w:rPr>
        <w:tab/>
        <w:t xml:space="preserve">Место: </w:t>
      </w:r>
      <w:r w:rsidR="00891974" w:rsidRPr="001D6CE7">
        <w:t>191002, г. Санкт-Петербург, Владимирский пр., д. 23.</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00F8307B">
        <w:rPr>
          <w:snapToGrid/>
          <w:szCs w:val="28"/>
          <w:lang w:eastAsia="ar-SA"/>
        </w:rPr>
        <w:br/>
      </w:r>
      <w:r w:rsidRPr="00891974">
        <w:rPr>
          <w:snapToGrid/>
          <w:szCs w:val="28"/>
          <w:lang w:eastAsia="ar-SA"/>
        </w:rPr>
        <w:t>«</w:t>
      </w:r>
      <w:r w:rsidR="00F071AE">
        <w:rPr>
          <w:snapToGrid/>
          <w:szCs w:val="28"/>
          <w:lang w:eastAsia="ar-SA"/>
        </w:rPr>
        <w:t>20</w:t>
      </w:r>
      <w:r w:rsidRPr="00891974">
        <w:rPr>
          <w:snapToGrid/>
          <w:szCs w:val="28"/>
          <w:lang w:eastAsia="ar-SA"/>
        </w:rPr>
        <w:t xml:space="preserve">» </w:t>
      </w:r>
      <w:r w:rsidR="00F071AE">
        <w:rPr>
          <w:snapToGrid/>
          <w:szCs w:val="28"/>
          <w:lang w:eastAsia="ar-SA"/>
        </w:rPr>
        <w:t>октября</w:t>
      </w:r>
      <w:r w:rsidR="00AE2CD3" w:rsidRPr="00891974">
        <w:rPr>
          <w:snapToGrid/>
          <w:szCs w:val="28"/>
          <w:lang w:eastAsia="ar-SA"/>
        </w:rPr>
        <w:t xml:space="preserve"> 2017</w:t>
      </w:r>
      <w:r w:rsidR="00F071AE">
        <w:rPr>
          <w:snapToGrid/>
          <w:szCs w:val="28"/>
          <w:lang w:eastAsia="ar-SA"/>
        </w:rPr>
        <w:t xml:space="preserve"> г. в 10</w:t>
      </w:r>
      <w:r w:rsidRPr="00DE312C">
        <w:rPr>
          <w:snapToGrid/>
          <w:szCs w:val="28"/>
          <w:lang w:eastAsia="ar-SA"/>
        </w:rPr>
        <w:t xml:space="preserve"> часов 00 минут местного времени;</w:t>
      </w:r>
    </w:p>
    <w:p w:rsidR="00662448" w:rsidRDefault="00DE312C" w:rsidP="00DE312C">
      <w:pPr>
        <w:jc w:val="both"/>
        <w:rPr>
          <w:snapToGrid/>
          <w:szCs w:val="28"/>
          <w:lang w:eastAsia="ar-SA"/>
        </w:rPr>
      </w:pPr>
      <w:r w:rsidRPr="00DE312C">
        <w:rPr>
          <w:snapToGrid/>
          <w:szCs w:val="28"/>
          <w:lang w:eastAsia="ar-SA"/>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p>
    <w:p w:rsidR="00721338" w:rsidRPr="003260E3" w:rsidRDefault="00721338" w:rsidP="00721338">
      <w:pPr>
        <w:jc w:val="both"/>
        <w:rPr>
          <w:szCs w:val="28"/>
        </w:rPr>
      </w:pPr>
      <w:r w:rsidRPr="003260E3">
        <w:rPr>
          <w:szCs w:val="28"/>
        </w:rPr>
        <w:tab/>
        <w:t xml:space="preserve">Место: </w:t>
      </w:r>
      <w:r w:rsidR="00F071AE" w:rsidRPr="001D6CE7">
        <w:t>191002, г. Санкт-Петербург, Владимирский пр., д. 23.</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C4" w:rsidRDefault="009D7CC4" w:rsidP="00CB1C18">
      <w:r>
        <w:separator/>
      </w:r>
    </w:p>
  </w:endnote>
  <w:endnote w:type="continuationSeparator" w:id="0">
    <w:p w:rsidR="009D7CC4" w:rsidRDefault="009D7CC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C4" w:rsidRDefault="009D7CC4" w:rsidP="00CB1C18">
      <w:r>
        <w:separator/>
      </w:r>
    </w:p>
  </w:footnote>
  <w:footnote w:type="continuationSeparator" w:id="0">
    <w:p w:rsidR="009D7CC4" w:rsidRDefault="009D7CC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C4" w:rsidRDefault="00BB1E7E">
    <w:pPr>
      <w:pStyle w:val="af0"/>
      <w:jc w:val="center"/>
    </w:pPr>
    <w:fldSimple w:instr=" PAGE   \* MERGEFORMAT ">
      <w:r w:rsidR="009B798E">
        <w:rPr>
          <w:noProof/>
        </w:rPr>
        <w:t>2</w:t>
      </w:r>
    </w:fldSimple>
  </w:p>
  <w:p w:rsidR="009D7CC4" w:rsidRDefault="009D7CC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C4" w:rsidRPr="004F2B79" w:rsidRDefault="009D7CC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5"/>
  </w:num>
  <w:num w:numId="7">
    <w:abstractNumId w:val="3"/>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03F8"/>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192D"/>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1F5EA3"/>
    <w:rsid w:val="00204B07"/>
    <w:rsid w:val="00205C78"/>
    <w:rsid w:val="0020709B"/>
    <w:rsid w:val="002100F4"/>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5DF1"/>
    <w:rsid w:val="002A7D8B"/>
    <w:rsid w:val="002B27CD"/>
    <w:rsid w:val="002C0F1D"/>
    <w:rsid w:val="002C536B"/>
    <w:rsid w:val="002E11EB"/>
    <w:rsid w:val="002E2B59"/>
    <w:rsid w:val="002E553F"/>
    <w:rsid w:val="002E5A39"/>
    <w:rsid w:val="002F00CA"/>
    <w:rsid w:val="002F0875"/>
    <w:rsid w:val="002F4F68"/>
    <w:rsid w:val="003038BF"/>
    <w:rsid w:val="003106D1"/>
    <w:rsid w:val="0032153B"/>
    <w:rsid w:val="003248F4"/>
    <w:rsid w:val="003260E3"/>
    <w:rsid w:val="00342956"/>
    <w:rsid w:val="00364E59"/>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913"/>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E0E6F"/>
    <w:rsid w:val="00601619"/>
    <w:rsid w:val="006072F9"/>
    <w:rsid w:val="006117F1"/>
    <w:rsid w:val="00623F3A"/>
    <w:rsid w:val="006323ED"/>
    <w:rsid w:val="006419B7"/>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43934"/>
    <w:rsid w:val="00847332"/>
    <w:rsid w:val="00851AB1"/>
    <w:rsid w:val="00852B23"/>
    <w:rsid w:val="0085444B"/>
    <w:rsid w:val="00876894"/>
    <w:rsid w:val="00877914"/>
    <w:rsid w:val="00884629"/>
    <w:rsid w:val="0089148D"/>
    <w:rsid w:val="00891974"/>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4013C"/>
    <w:rsid w:val="00962FD2"/>
    <w:rsid w:val="009662B7"/>
    <w:rsid w:val="00966BF5"/>
    <w:rsid w:val="00977A9B"/>
    <w:rsid w:val="009847FD"/>
    <w:rsid w:val="00994F52"/>
    <w:rsid w:val="009B6FDE"/>
    <w:rsid w:val="009B798E"/>
    <w:rsid w:val="009C16C0"/>
    <w:rsid w:val="009C4A5D"/>
    <w:rsid w:val="009D3360"/>
    <w:rsid w:val="009D7CC4"/>
    <w:rsid w:val="009F2FCC"/>
    <w:rsid w:val="009F36EA"/>
    <w:rsid w:val="009F3AE5"/>
    <w:rsid w:val="00A017DE"/>
    <w:rsid w:val="00A038AE"/>
    <w:rsid w:val="00A042DE"/>
    <w:rsid w:val="00A1512F"/>
    <w:rsid w:val="00A20EC2"/>
    <w:rsid w:val="00A232F1"/>
    <w:rsid w:val="00A254E4"/>
    <w:rsid w:val="00A26796"/>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1772E"/>
    <w:rsid w:val="00B20DF0"/>
    <w:rsid w:val="00B21959"/>
    <w:rsid w:val="00B27DCF"/>
    <w:rsid w:val="00B3207D"/>
    <w:rsid w:val="00B50EA6"/>
    <w:rsid w:val="00B5321C"/>
    <w:rsid w:val="00B64438"/>
    <w:rsid w:val="00B65DA2"/>
    <w:rsid w:val="00B81AC6"/>
    <w:rsid w:val="00B85ADA"/>
    <w:rsid w:val="00B85FB9"/>
    <w:rsid w:val="00B9711E"/>
    <w:rsid w:val="00BB1E7E"/>
    <w:rsid w:val="00BB5A5E"/>
    <w:rsid w:val="00BB7300"/>
    <w:rsid w:val="00BC29CF"/>
    <w:rsid w:val="00BC3DC6"/>
    <w:rsid w:val="00BD06F5"/>
    <w:rsid w:val="00BD3223"/>
    <w:rsid w:val="00BD6739"/>
    <w:rsid w:val="00BE4FBE"/>
    <w:rsid w:val="00BE7F31"/>
    <w:rsid w:val="00BF2940"/>
    <w:rsid w:val="00C017C8"/>
    <w:rsid w:val="00C0686E"/>
    <w:rsid w:val="00C10B7F"/>
    <w:rsid w:val="00C15A25"/>
    <w:rsid w:val="00C24157"/>
    <w:rsid w:val="00C2562C"/>
    <w:rsid w:val="00C25F0D"/>
    <w:rsid w:val="00C353BF"/>
    <w:rsid w:val="00C375C3"/>
    <w:rsid w:val="00C40A83"/>
    <w:rsid w:val="00C43903"/>
    <w:rsid w:val="00C52492"/>
    <w:rsid w:val="00C551C8"/>
    <w:rsid w:val="00C64E36"/>
    <w:rsid w:val="00C710BB"/>
    <w:rsid w:val="00C73CBE"/>
    <w:rsid w:val="00C73DDA"/>
    <w:rsid w:val="00C7738A"/>
    <w:rsid w:val="00CA4696"/>
    <w:rsid w:val="00CA576A"/>
    <w:rsid w:val="00CB1C18"/>
    <w:rsid w:val="00CB22FF"/>
    <w:rsid w:val="00CE09CD"/>
    <w:rsid w:val="00CE3802"/>
    <w:rsid w:val="00D0636A"/>
    <w:rsid w:val="00D20EAA"/>
    <w:rsid w:val="00D21C01"/>
    <w:rsid w:val="00D32B13"/>
    <w:rsid w:val="00D32F01"/>
    <w:rsid w:val="00D35556"/>
    <w:rsid w:val="00D36637"/>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071AE"/>
    <w:rsid w:val="00F22417"/>
    <w:rsid w:val="00F226AB"/>
    <w:rsid w:val="00F25640"/>
    <w:rsid w:val="00F2765E"/>
    <w:rsid w:val="00F325C4"/>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 w:val="00FF3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akharovaSE@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D5E41-6CF7-4A26-BD08-9DBF3119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ОАО "ТрансКонтейнер"</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26</cp:revision>
  <cp:lastPrinted>2013-10-11T11:56:00Z</cp:lastPrinted>
  <dcterms:created xsi:type="dcterms:W3CDTF">2017-09-28T11:36:00Z</dcterms:created>
  <dcterms:modified xsi:type="dcterms:W3CDTF">2017-09-29T13:21:00Z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