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6756" w:rsidRPr="0077283C" w:rsidRDefault="008D6756" w:rsidP="008D6756">
      <w:pPr>
        <w:jc w:val="right"/>
        <w:rPr>
          <w:sz w:val="28"/>
          <w:szCs w:val="28"/>
        </w:rPr>
      </w:pPr>
      <w:r w:rsidRPr="0077283C">
        <w:rPr>
          <w:color w:val="000000"/>
          <w:sz w:val="28"/>
          <w:szCs w:val="28"/>
        </w:rPr>
        <w:t>УТВЕРЖДАЮ</w:t>
      </w:r>
      <w:r w:rsidRPr="0077283C">
        <w:rPr>
          <w:sz w:val="28"/>
          <w:szCs w:val="28"/>
        </w:rPr>
        <w:t xml:space="preserve"> </w:t>
      </w:r>
    </w:p>
    <w:p w:rsidR="008D6756" w:rsidRPr="0077283C" w:rsidRDefault="008D6756" w:rsidP="008D6756">
      <w:pPr>
        <w:jc w:val="right"/>
        <w:rPr>
          <w:sz w:val="28"/>
          <w:szCs w:val="28"/>
        </w:rPr>
      </w:pPr>
    </w:p>
    <w:p w:rsidR="008D6756" w:rsidRPr="0077283C" w:rsidRDefault="008D6756" w:rsidP="008D6756">
      <w:pPr>
        <w:jc w:val="right"/>
        <w:rPr>
          <w:sz w:val="28"/>
          <w:szCs w:val="28"/>
        </w:rPr>
      </w:pPr>
      <w:r w:rsidRPr="0077283C">
        <w:rPr>
          <w:color w:val="000000"/>
          <w:sz w:val="28"/>
          <w:szCs w:val="28"/>
        </w:rPr>
        <w:t>Заместитель председателя</w:t>
      </w:r>
      <w:r w:rsidRPr="0077283C">
        <w:rPr>
          <w:sz w:val="28"/>
          <w:szCs w:val="28"/>
        </w:rPr>
        <w:t xml:space="preserve"> </w:t>
      </w:r>
      <w:r w:rsidRPr="0077283C">
        <w:rPr>
          <w:color w:val="000000"/>
          <w:sz w:val="28"/>
          <w:szCs w:val="28"/>
        </w:rPr>
        <w:t>Конкурсной</w:t>
      </w:r>
      <w:r w:rsidRPr="0077283C">
        <w:rPr>
          <w:sz w:val="28"/>
          <w:szCs w:val="28"/>
        </w:rPr>
        <w:t xml:space="preserve"> </w:t>
      </w:r>
      <w:r w:rsidRPr="0077283C">
        <w:rPr>
          <w:color w:val="000000"/>
          <w:sz w:val="28"/>
          <w:szCs w:val="28"/>
        </w:rPr>
        <w:t>комиссии</w:t>
      </w:r>
      <w:r w:rsidRPr="0077283C">
        <w:rPr>
          <w:sz w:val="28"/>
          <w:szCs w:val="28"/>
        </w:rPr>
        <w:t xml:space="preserve"> </w:t>
      </w:r>
    </w:p>
    <w:p w:rsidR="008D6756" w:rsidRPr="0077283C" w:rsidRDefault="008D6756" w:rsidP="008D6756">
      <w:pPr>
        <w:rPr>
          <w:sz w:val="28"/>
          <w:szCs w:val="28"/>
        </w:rPr>
      </w:pPr>
      <w:r w:rsidRPr="0077283C">
        <w:rPr>
          <w:color w:val="000000"/>
          <w:sz w:val="28"/>
          <w:szCs w:val="28"/>
        </w:rPr>
        <w:t xml:space="preserve">                                                                              филиала</w:t>
      </w:r>
      <w:r w:rsidRPr="0077283C">
        <w:rPr>
          <w:sz w:val="28"/>
          <w:szCs w:val="28"/>
        </w:rPr>
        <w:t xml:space="preserve"> </w:t>
      </w:r>
      <w:r w:rsidRPr="0077283C">
        <w:rPr>
          <w:color w:val="000000"/>
          <w:sz w:val="28"/>
          <w:szCs w:val="28"/>
        </w:rPr>
        <w:t>ПАО</w:t>
      </w:r>
      <w:r w:rsidRPr="0077283C">
        <w:rPr>
          <w:sz w:val="28"/>
          <w:szCs w:val="28"/>
        </w:rPr>
        <w:t xml:space="preserve"> </w:t>
      </w:r>
      <w:r w:rsidRPr="0077283C">
        <w:rPr>
          <w:color w:val="000000"/>
          <w:sz w:val="28"/>
          <w:szCs w:val="28"/>
        </w:rPr>
        <w:t>«</w:t>
      </w:r>
      <w:proofErr w:type="spellStart"/>
      <w:r w:rsidRPr="0077283C">
        <w:rPr>
          <w:color w:val="000000"/>
          <w:sz w:val="28"/>
          <w:szCs w:val="28"/>
        </w:rPr>
        <w:t>ТрансКонтейнер</w:t>
      </w:r>
      <w:proofErr w:type="spellEnd"/>
      <w:r w:rsidRPr="0077283C">
        <w:rPr>
          <w:color w:val="000000"/>
          <w:sz w:val="28"/>
          <w:szCs w:val="28"/>
        </w:rPr>
        <w:t>»</w:t>
      </w:r>
      <w:r w:rsidRPr="0077283C">
        <w:rPr>
          <w:sz w:val="28"/>
          <w:szCs w:val="28"/>
        </w:rPr>
        <w:t xml:space="preserve"> </w:t>
      </w:r>
    </w:p>
    <w:p w:rsidR="008D6756" w:rsidRPr="0077283C" w:rsidRDefault="008D6756" w:rsidP="008D6756">
      <w:pPr>
        <w:rPr>
          <w:sz w:val="28"/>
          <w:szCs w:val="28"/>
        </w:rPr>
      </w:pPr>
      <w:r w:rsidRPr="0077283C">
        <w:rPr>
          <w:color w:val="000000"/>
          <w:sz w:val="28"/>
          <w:szCs w:val="28"/>
        </w:rPr>
        <w:t xml:space="preserve">                                                                            на</w:t>
      </w:r>
      <w:r w:rsidRPr="0077283C">
        <w:rPr>
          <w:sz w:val="28"/>
          <w:szCs w:val="28"/>
        </w:rPr>
        <w:t xml:space="preserve"> </w:t>
      </w:r>
      <w:r w:rsidRPr="0077283C">
        <w:rPr>
          <w:color w:val="000000"/>
          <w:sz w:val="28"/>
          <w:szCs w:val="28"/>
        </w:rPr>
        <w:t>Забайкальской</w:t>
      </w:r>
      <w:r w:rsidRPr="0077283C">
        <w:rPr>
          <w:sz w:val="28"/>
          <w:szCs w:val="28"/>
        </w:rPr>
        <w:t xml:space="preserve"> </w:t>
      </w:r>
      <w:r w:rsidRPr="0077283C">
        <w:rPr>
          <w:color w:val="000000"/>
          <w:sz w:val="28"/>
          <w:szCs w:val="28"/>
        </w:rPr>
        <w:t>железной</w:t>
      </w:r>
      <w:r w:rsidRPr="0077283C">
        <w:rPr>
          <w:sz w:val="28"/>
          <w:szCs w:val="28"/>
        </w:rPr>
        <w:t xml:space="preserve"> </w:t>
      </w:r>
      <w:r w:rsidRPr="0077283C">
        <w:rPr>
          <w:color w:val="000000"/>
          <w:sz w:val="28"/>
          <w:szCs w:val="28"/>
        </w:rPr>
        <w:t>дороге</w:t>
      </w:r>
      <w:r w:rsidRPr="0077283C">
        <w:rPr>
          <w:sz w:val="28"/>
          <w:szCs w:val="28"/>
        </w:rPr>
        <w:t xml:space="preserve"> </w:t>
      </w:r>
    </w:p>
    <w:p w:rsidR="008D6756" w:rsidRPr="0077283C" w:rsidRDefault="008D6756" w:rsidP="008D6756">
      <w:pPr>
        <w:jc w:val="right"/>
        <w:rPr>
          <w:sz w:val="28"/>
          <w:szCs w:val="28"/>
        </w:rPr>
      </w:pPr>
    </w:p>
    <w:p w:rsidR="008D6756" w:rsidRPr="0077283C" w:rsidRDefault="008D6756" w:rsidP="008D6756">
      <w:pPr>
        <w:jc w:val="right"/>
        <w:rPr>
          <w:sz w:val="28"/>
          <w:szCs w:val="28"/>
        </w:rPr>
      </w:pPr>
      <w:r w:rsidRPr="0077283C">
        <w:rPr>
          <w:color w:val="000000"/>
          <w:sz w:val="28"/>
          <w:szCs w:val="28"/>
        </w:rPr>
        <w:t>______________К.В. Кудрявцев</w:t>
      </w:r>
      <w:r w:rsidRPr="0077283C">
        <w:rPr>
          <w:sz w:val="28"/>
          <w:szCs w:val="28"/>
        </w:rPr>
        <w:t xml:space="preserve"> </w:t>
      </w:r>
    </w:p>
    <w:p w:rsidR="008D6756" w:rsidRPr="0077283C" w:rsidRDefault="008D6756" w:rsidP="008D6756">
      <w:pPr>
        <w:jc w:val="right"/>
        <w:rPr>
          <w:sz w:val="28"/>
          <w:szCs w:val="28"/>
        </w:rPr>
      </w:pPr>
    </w:p>
    <w:p w:rsidR="008D6756" w:rsidRPr="0077283C" w:rsidRDefault="008D6756" w:rsidP="008D6756">
      <w:pPr>
        <w:spacing w:after="120"/>
        <w:jc w:val="right"/>
        <w:rPr>
          <w:color w:val="000000"/>
          <w:sz w:val="28"/>
          <w:szCs w:val="28"/>
        </w:rPr>
      </w:pPr>
      <w:r w:rsidRPr="0077283C">
        <w:rPr>
          <w:color w:val="000000"/>
          <w:sz w:val="28"/>
          <w:szCs w:val="28"/>
        </w:rPr>
        <w:t xml:space="preserve"> «29» сентября 2017г.</w:t>
      </w: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647BB6">
      <w:pPr>
        <w:pStyle w:val="19"/>
        <w:numPr>
          <w:ilvl w:val="2"/>
          <w:numId w:val="20"/>
        </w:numPr>
        <w:ind w:left="0" w:firstLine="709"/>
      </w:pPr>
      <w:proofErr w:type="gramStart"/>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w:t>
      </w:r>
      <w:proofErr w:type="spellStart"/>
      <w:r w:rsidR="003634C9">
        <w:t>ТрансКонтейнер</w:t>
      </w:r>
      <w:proofErr w:type="spellEnd"/>
      <w:r w:rsidR="003634C9">
        <w:t xml:space="preserve">», </w:t>
      </w:r>
      <w:r w:rsidR="00B935B9">
        <w:t>утвержденным решением С</w:t>
      </w:r>
      <w:r w:rsidR="004E7673">
        <w:t xml:space="preserve">овета директоров </w:t>
      </w:r>
      <w:r w:rsidR="004E7673">
        <w:br/>
        <w:t>ПАО «</w:t>
      </w:r>
      <w:proofErr w:type="spellStart"/>
      <w:r w:rsidR="004E7673">
        <w:t>ТрансКонтейнер</w:t>
      </w:r>
      <w:proofErr w:type="spellEnd"/>
      <w:r w:rsidR="004E7673">
        <w:t xml:space="preserve">»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w:t>
      </w:r>
      <w:r w:rsidR="008D6756">
        <w:t>ОКэ-НКПЗаб-17-0032.</w:t>
      </w:r>
    </w:p>
    <w:p w:rsidR="000B532B" w:rsidRPr="000B532B" w:rsidRDefault="009B347A" w:rsidP="000B532B">
      <w:pPr>
        <w:pStyle w:val="19"/>
        <w:numPr>
          <w:ilvl w:val="2"/>
          <w:numId w:val="20"/>
        </w:numPr>
        <w:ind w:left="0" w:firstLine="709"/>
      </w:pPr>
      <w:r w:rsidRPr="009B347A">
        <w:t xml:space="preserve">Предметом настоящего Открытого конкурса является </w:t>
      </w:r>
      <w:r w:rsidR="008D6756" w:rsidRPr="008D6756">
        <w:rPr>
          <w:szCs w:val="28"/>
        </w:rPr>
        <w:t>поставка автомобильных запасных частей и комплектующих для нужд Контейнерного терминала Чита филиала ПАО "</w:t>
      </w:r>
      <w:proofErr w:type="spellStart"/>
      <w:r w:rsidR="008D6756" w:rsidRPr="008D6756">
        <w:rPr>
          <w:szCs w:val="28"/>
        </w:rPr>
        <w:t>ТрансКонтейнер</w:t>
      </w:r>
      <w:proofErr w:type="spellEnd"/>
      <w:r w:rsidR="008D6756" w:rsidRPr="008D6756">
        <w:rPr>
          <w:szCs w:val="28"/>
        </w:rPr>
        <w:t>" на Забайкальской железной дороге.</w:t>
      </w:r>
    </w:p>
    <w:p w:rsidR="009B347A" w:rsidRPr="009B347A" w:rsidRDefault="000B532B" w:rsidP="000B532B">
      <w:pPr>
        <w:pStyle w:val="19"/>
        <w:numPr>
          <w:ilvl w:val="2"/>
          <w:numId w:val="20"/>
        </w:numPr>
        <w:ind w:left="0" w:firstLine="709"/>
      </w:pPr>
      <w:r w:rsidRPr="009B347A">
        <w:t xml:space="preserve"> </w:t>
      </w:r>
      <w:r w:rsidR="009B347A"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009B347A"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9"/>
        <w:numPr>
          <w:ilvl w:val="2"/>
          <w:numId w:val="20"/>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5A3988" w:rsidRDefault="005A3988" w:rsidP="001256B9">
      <w:pPr>
        <w:pStyle w:val="19"/>
        <w:widowControl w:val="0"/>
        <w:ind w:left="0" w:firstLine="709"/>
      </w:pP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w:t>
      </w:r>
      <w:r w:rsidR="007D6548" w:rsidRPr="00D32FFA">
        <w:rPr>
          <w:sz w:val="28"/>
          <w:szCs w:val="28"/>
        </w:rPr>
        <w:lastRenderedPageBreak/>
        <w:t xml:space="preserve">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FC3E77" w:rsidRDefault="00FC3E77" w:rsidP="00FC3E77">
      <w:pPr>
        <w:pStyle w:val="affb"/>
        <w:spacing w:before="0" w:after="0"/>
        <w:ind w:firstLine="709"/>
        <w:jc w:val="both"/>
        <w:rPr>
          <w:color w:val="000000"/>
          <w:sz w:val="27"/>
          <w:szCs w:val="27"/>
        </w:rPr>
      </w:pPr>
    </w:p>
    <w:p w:rsidR="00FC3E77" w:rsidRPr="00C25469" w:rsidRDefault="00FC3E77" w:rsidP="00FC3E7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FC3E7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w:t>
      </w:r>
      <w:r w:rsidRPr="00C25469">
        <w:rPr>
          <w:color w:val="000000"/>
          <w:sz w:val="28"/>
          <w:szCs w:val="28"/>
        </w:rPr>
        <w:lastRenderedPageBreak/>
        <w:t xml:space="preserve">или посредниками каких-либо положений пункта 1.4.1 настоящей документации о закупке. </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FC3E7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w:t>
      </w:r>
      <w:r w:rsidR="009D7C4F" w:rsidRPr="00D32FFA">
        <w:rPr>
          <w:sz w:val="28"/>
          <w:szCs w:val="28"/>
        </w:rPr>
        <w:lastRenderedPageBreak/>
        <w:t>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lastRenderedPageBreak/>
        <w:t>опись представленных документов, заверенную подписью и печатью претендента;</w:t>
      </w:r>
    </w:p>
    <w:p w:rsidR="004874C1" w:rsidRPr="00D32FFA" w:rsidRDefault="004874C1" w:rsidP="00647BB6">
      <w:pPr>
        <w:pStyle w:val="afa"/>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a"/>
        <w:tabs>
          <w:tab w:val="left" w:pos="0"/>
          <w:tab w:val="left" w:pos="1440"/>
        </w:tabs>
        <w:ind w:left="0"/>
        <w:rPr>
          <w:sz w:val="28"/>
        </w:rPr>
      </w:pPr>
    </w:p>
    <w:p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7545E0" w:rsidRPr="007545E0" w:rsidRDefault="007545E0" w:rsidP="007545E0"/>
    <w:p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w:t>
      </w:r>
      <w:r w:rsidR="00CC353E" w:rsidRPr="0098086B">
        <w:rPr>
          <w:sz w:val="28"/>
          <w:szCs w:val="28"/>
        </w:rPr>
        <w:lastRenderedPageBreak/>
        <w:t>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a"/>
        <w:numPr>
          <w:ilvl w:val="2"/>
          <w:numId w:val="5"/>
        </w:numPr>
        <w:ind w:firstLine="709"/>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rsidP="001256B9">
      <w:pPr>
        <w:pStyle w:val="Default"/>
        <w:ind w:left="0" w:firstLine="709"/>
      </w:pP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lastRenderedPageBreak/>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a"/>
        <w:ind w:left="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a"/>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 xml:space="preserve">Заявке, </w:t>
      </w:r>
      <w:r w:rsidRPr="00D32FFA">
        <w:rPr>
          <w:sz w:val="28"/>
          <w:szCs w:val="28"/>
        </w:rPr>
        <w:lastRenderedPageBreak/>
        <w:t>содержащей наилучшие условия, присваивается наибольшее количество баллов</w:t>
      </w:r>
      <w:r>
        <w:rPr>
          <w:sz w:val="28"/>
          <w:szCs w:val="28"/>
        </w:rPr>
        <w:t>.</w:t>
      </w:r>
    </w:p>
    <w:p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w:t>
      </w:r>
      <w:proofErr w:type="spellStart"/>
      <w:r w:rsidR="00DB77FB" w:rsidRPr="00DB77FB">
        <w:rPr>
          <w:sz w:val="28"/>
          <w:szCs w:val="28"/>
        </w:rPr>
        <w:t>ТрансКонтейнер</w:t>
      </w:r>
      <w:proofErr w:type="spellEnd"/>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C5381A" w:rsidRPr="00D32FFA" w:rsidRDefault="00C5381A" w:rsidP="00647BB6">
      <w:pPr>
        <w:numPr>
          <w:ilvl w:val="0"/>
          <w:numId w:val="18"/>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lastRenderedPageBreak/>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256B9">
      <w:pPr>
        <w:pStyle w:val="afa"/>
        <w:ind w:left="0"/>
        <w:rPr>
          <w:sz w:val="28"/>
          <w:szCs w:val="28"/>
        </w:rPr>
      </w:pPr>
    </w:p>
    <w:p w:rsidR="005A3988" w:rsidRPr="00D32FFA" w:rsidRDefault="005A3988" w:rsidP="001256B9">
      <w:pPr>
        <w:pStyle w:val="afa"/>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a"/>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5A3988">
      <w:pPr>
        <w:ind w:left="0" w:firstLine="709"/>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1D3308" w:rsidP="00647BB6">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8E5E50" w:rsidRPr="007E6DE4" w:rsidRDefault="008E5E50" w:rsidP="00805082">
                  <w:pPr>
                    <w:rPr>
                      <w:b/>
                      <w:sz w:val="28"/>
                      <w:szCs w:val="28"/>
                    </w:rPr>
                  </w:pPr>
                  <w:r w:rsidRPr="007E6DE4">
                    <w:rPr>
                      <w:b/>
                      <w:sz w:val="28"/>
                      <w:szCs w:val="28"/>
                    </w:rPr>
                    <w:t xml:space="preserve">_____________________________________________, </w:t>
                  </w:r>
                </w:p>
                <w:p w:rsidR="008E5E50" w:rsidRDefault="008E5E50" w:rsidP="00805082">
                  <w:pPr>
                    <w:rPr>
                      <w:sz w:val="28"/>
                      <w:szCs w:val="28"/>
                    </w:rPr>
                  </w:pPr>
                  <w:r w:rsidRPr="007E6DE4">
                    <w:rPr>
                      <w:i/>
                      <w:sz w:val="20"/>
                      <w:szCs w:val="20"/>
                    </w:rPr>
                    <w:t>наименование претендента</w:t>
                  </w:r>
                  <w:r w:rsidRPr="00923E2D">
                    <w:rPr>
                      <w:sz w:val="28"/>
                      <w:szCs w:val="28"/>
                    </w:rPr>
                    <w:t xml:space="preserve"> </w:t>
                  </w:r>
                </w:p>
                <w:p w:rsidR="008E5E50" w:rsidRPr="007E6DE4" w:rsidRDefault="008E5E50" w:rsidP="00805082">
                  <w:pPr>
                    <w:rPr>
                      <w:b/>
                      <w:sz w:val="28"/>
                      <w:szCs w:val="28"/>
                    </w:rPr>
                  </w:pPr>
                  <w:r w:rsidRPr="007E6DE4">
                    <w:rPr>
                      <w:b/>
                      <w:sz w:val="28"/>
                      <w:szCs w:val="28"/>
                    </w:rPr>
                    <w:t>________________________________________</w:t>
                  </w:r>
                </w:p>
                <w:p w:rsidR="008E5E50" w:rsidRPr="007E6DE4" w:rsidRDefault="008E5E50" w:rsidP="00805082">
                  <w:pPr>
                    <w:rPr>
                      <w:i/>
                      <w:sz w:val="20"/>
                      <w:szCs w:val="20"/>
                    </w:rPr>
                  </w:pPr>
                  <w:r w:rsidRPr="007E6DE4">
                    <w:rPr>
                      <w:i/>
                      <w:sz w:val="20"/>
                      <w:szCs w:val="20"/>
                    </w:rPr>
                    <w:t>государство регистрации претендента</w:t>
                  </w:r>
                </w:p>
                <w:p w:rsidR="008E5E50" w:rsidRPr="007E6DE4" w:rsidRDefault="008E5E50" w:rsidP="00805082">
                  <w:pPr>
                    <w:rPr>
                      <w:b/>
                      <w:sz w:val="28"/>
                      <w:szCs w:val="28"/>
                    </w:rPr>
                  </w:pPr>
                  <w:r w:rsidRPr="007E6DE4">
                    <w:rPr>
                      <w:b/>
                      <w:sz w:val="28"/>
                      <w:szCs w:val="28"/>
                    </w:rPr>
                    <w:t>_____________________________</w:t>
                  </w:r>
                  <w:r>
                    <w:rPr>
                      <w:b/>
                      <w:sz w:val="28"/>
                      <w:szCs w:val="28"/>
                    </w:rPr>
                    <w:t>__________________</w:t>
                  </w:r>
                </w:p>
                <w:p w:rsidR="008E5E50" w:rsidRPr="007E6DE4" w:rsidRDefault="008E5E50" w:rsidP="00805082">
                  <w:pPr>
                    <w:rPr>
                      <w:i/>
                      <w:sz w:val="20"/>
                      <w:szCs w:val="20"/>
                    </w:rPr>
                  </w:pPr>
                  <w:r w:rsidRPr="007E6DE4">
                    <w:rPr>
                      <w:i/>
                      <w:sz w:val="20"/>
                      <w:szCs w:val="20"/>
                    </w:rPr>
                    <w:t>ИНН претендента (для претендентов-резидентов Российской Федерации)</w:t>
                  </w:r>
                </w:p>
                <w:p w:rsidR="008E5E50" w:rsidRDefault="008E5E50" w:rsidP="00805082">
                  <w:pPr>
                    <w:jc w:val="both"/>
                  </w:pPr>
                </w:p>
                <w:p w:rsidR="008E5E50" w:rsidRDefault="008E5E50"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gramStart"/>
                  <w:r>
                    <w:rPr>
                      <w:b/>
                    </w:rPr>
                    <w:t>-___-____</w:t>
                  </w:r>
                  <w:proofErr w:type="spellEnd"/>
                  <w:r>
                    <w:rPr>
                      <w:b/>
                    </w:rPr>
                    <w:t>-</w:t>
                  </w:r>
                  <w:r w:rsidRPr="00923E2D">
                    <w:rPr>
                      <w:b/>
                    </w:rPr>
                    <w:t>____</w:t>
                  </w:r>
                  <w:proofErr w:type="gramEnd"/>
                </w:p>
                <w:p w:rsidR="008E5E50" w:rsidRPr="00F23E06" w:rsidRDefault="008E5E50" w:rsidP="00805082">
                  <w:pPr>
                    <w:rPr>
                      <w:b/>
                      <w:highlight w:val="cyan"/>
                    </w:rPr>
                  </w:pPr>
                  <w:r w:rsidRPr="00F23E06">
                    <w:rPr>
                      <w:b/>
                      <w:highlight w:val="cyan"/>
                    </w:rPr>
                    <w:t xml:space="preserve">(лот № _________) </w:t>
                  </w:r>
                </w:p>
                <w:p w:rsidR="008E5E50" w:rsidRPr="00521EAB" w:rsidRDefault="008E5E50" w:rsidP="00805082">
                  <w:pPr>
                    <w:rPr>
                      <w:i/>
                    </w:rPr>
                  </w:pPr>
                  <w:r w:rsidRPr="00F23E06">
                    <w:rPr>
                      <w:i/>
                      <w:highlight w:val="cyan"/>
                    </w:rPr>
                    <w:t>(указывается, если предусмотрены лоты)</w:t>
                  </w:r>
                </w:p>
                <w:p w:rsidR="008E5E50" w:rsidRPr="00923E2D" w:rsidRDefault="008E5E50" w:rsidP="00805082">
                  <w:pPr>
                    <w:rPr>
                      <w:b/>
                    </w:rPr>
                  </w:pPr>
                </w:p>
                <w:p w:rsidR="008E5E50" w:rsidRPr="00923E2D" w:rsidRDefault="008E5E50"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w:t>
      </w:r>
      <w:r w:rsidRPr="005A3988">
        <w:rPr>
          <w:sz w:val="28"/>
          <w:szCs w:val="28"/>
        </w:rPr>
        <w:lastRenderedPageBreak/>
        <w:t>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300A78" w:rsidRDefault="000954FB" w:rsidP="008D6756">
      <w:pPr>
        <w:pStyle w:val="a"/>
        <w:rPr>
          <w:b/>
          <w:i/>
        </w:rPr>
      </w:pPr>
      <w:r w:rsidRPr="00300A78">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8D6756">
      <w:pPr>
        <w:pStyle w:val="a"/>
        <w:rPr>
          <w:b/>
          <w:i/>
        </w:rPr>
      </w:pPr>
      <w:r w:rsidRPr="00300A78">
        <w:t>Финансово-коммерческое предложение должно содержать все условия, предусмотренные настоящей документацией</w:t>
      </w:r>
      <w:r w:rsidR="00896790" w:rsidRPr="00300A78">
        <w:t xml:space="preserve"> о закупке</w:t>
      </w:r>
      <w:r w:rsidRPr="00300A78">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t>О</w:t>
      </w:r>
      <w:r w:rsidRPr="00300A78">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8D6756">
      <w:pPr>
        <w:pStyle w:val="a"/>
        <w:rPr>
          <w:b/>
          <w:i/>
        </w:rPr>
      </w:pPr>
      <w:r w:rsidRPr="00300A78">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t xml:space="preserve">настоящей документации (Техническом задании, </w:t>
      </w:r>
      <w:r w:rsidR="006C3A69" w:rsidRPr="00300A78">
        <w:t xml:space="preserve">Информационной карте, </w:t>
      </w:r>
      <w:r w:rsidRPr="00300A78">
        <w:t>проекте договора (приложение № 5 к настоящей документации)</w:t>
      </w:r>
      <w:r w:rsidR="00AF6ABE" w:rsidRPr="00300A78">
        <w:t>)</w:t>
      </w:r>
      <w:r w:rsidRPr="00300A78">
        <w:t>.</w:t>
      </w:r>
    </w:p>
    <w:p w:rsidR="000954FB" w:rsidRPr="00300A78" w:rsidRDefault="00300A78" w:rsidP="008D6756">
      <w:pPr>
        <w:pStyle w:val="a"/>
        <w:rPr>
          <w:b/>
          <w:i/>
        </w:rPr>
      </w:pPr>
      <w:r w:rsidRPr="00300A78">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8D6756">
      <w:pPr>
        <w:pStyle w:val="a"/>
        <w:rPr>
          <w:b/>
          <w:i/>
        </w:rPr>
      </w:pPr>
      <w:r w:rsidRPr="00300A78">
        <w:tab/>
      </w:r>
      <w:r w:rsidR="000954FB" w:rsidRPr="00300A78">
        <w:t>Общая стоимость товаров, работ, услуг не должна превышать начальную (максимальную) цену товаров, работ, услуг, опре</w:t>
      </w:r>
      <w:r w:rsidR="00896790" w:rsidRPr="00300A78">
        <w:t xml:space="preserve">деленную Заказчиком в </w:t>
      </w:r>
      <w:r w:rsidR="000954FB" w:rsidRPr="00300A78">
        <w:t>документации</w:t>
      </w:r>
      <w:r w:rsidR="00896790" w:rsidRPr="00300A78">
        <w:t xml:space="preserve"> о закупке</w:t>
      </w:r>
      <w:r w:rsidR="000954FB" w:rsidRPr="00300A78">
        <w:t xml:space="preserve">. </w:t>
      </w:r>
    </w:p>
    <w:p w:rsidR="000954FB" w:rsidRPr="00300A78" w:rsidRDefault="000954FB" w:rsidP="008D6756">
      <w:pPr>
        <w:pStyle w:val="a"/>
        <w:rPr>
          <w:b/>
          <w:i/>
        </w:rPr>
      </w:pPr>
      <w:proofErr w:type="gramStart"/>
      <w:r w:rsidRPr="00300A78">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t>ехническом задании (раздел 4</w:t>
      </w:r>
      <w:r w:rsidRPr="00300A78">
        <w:t xml:space="preserve"> настоящей документации</w:t>
      </w:r>
      <w:r w:rsidR="00865A81" w:rsidRPr="00300A78">
        <w:t xml:space="preserve"> о закупке</w:t>
      </w:r>
      <w:r w:rsidRPr="00300A78">
        <w:t>)</w:t>
      </w:r>
      <w:r w:rsidR="00BB5B51" w:rsidRPr="00300A78">
        <w:t xml:space="preserve"> и/или информационной карте</w:t>
      </w:r>
      <w:r w:rsidRPr="00300A78">
        <w:t xml:space="preserve">. </w:t>
      </w:r>
      <w:proofErr w:type="gramEnd"/>
    </w:p>
    <w:p w:rsidR="000954FB" w:rsidRPr="008D6756" w:rsidRDefault="009967BC" w:rsidP="008D6756">
      <w:pPr>
        <w:pStyle w:val="a"/>
        <w:rPr>
          <w:b/>
        </w:rPr>
      </w:pPr>
      <w:r w:rsidRPr="008D6756">
        <w:t xml:space="preserve">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w:t>
      </w:r>
      <w:r w:rsidRPr="008D6756">
        <w:lastRenderedPageBreak/>
        <w:t>Сведения о субподрядных организациях/соисполнителях оформляются по форме приложения № 7 к настоящей документации о закупке.</w:t>
      </w:r>
    </w:p>
    <w:p w:rsidR="00A12B7F" w:rsidRPr="008D6756" w:rsidRDefault="00A12B7F" w:rsidP="000954FB">
      <w:pPr>
        <w:ind w:firstLine="709"/>
        <w:jc w:val="both"/>
        <w:rPr>
          <w:rFonts w:eastAsia="MS Mincho"/>
          <w:bCs/>
          <w:sz w:val="32"/>
          <w:szCs w:val="32"/>
        </w:rPr>
      </w:pPr>
    </w:p>
    <w:p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8D6756" w:rsidRDefault="008D6756" w:rsidP="008D6756">
      <w:pPr>
        <w:pStyle w:val="19"/>
        <w:ind w:firstLine="708"/>
        <w:rPr>
          <w:b/>
        </w:rPr>
      </w:pPr>
      <w:r>
        <w:rPr>
          <w:b/>
        </w:rPr>
        <w:t>4.1.Предмет конкурса</w:t>
      </w:r>
    </w:p>
    <w:p w:rsidR="008D6756" w:rsidRDefault="008D6756" w:rsidP="008D6756">
      <w:pPr>
        <w:pStyle w:val="19"/>
        <w:ind w:firstLine="708"/>
      </w:pPr>
      <w:r w:rsidRPr="0000202F">
        <w:rPr>
          <w:szCs w:val="28"/>
        </w:rPr>
        <w:t xml:space="preserve">Поставка автомобильных запасных частей и комплектующих </w:t>
      </w:r>
      <w:r>
        <w:t>для нужд филиала ПАО «</w:t>
      </w:r>
      <w:proofErr w:type="spellStart"/>
      <w:r>
        <w:t>ТрансКонтейнер</w:t>
      </w:r>
      <w:proofErr w:type="spellEnd"/>
      <w:r>
        <w:t>» на Забайкальской железной дороге:</w:t>
      </w:r>
    </w:p>
    <w:p w:rsidR="008D6756" w:rsidRDefault="008D6756" w:rsidP="008D6756">
      <w:pPr>
        <w:pStyle w:val="19"/>
        <w:ind w:firstLine="708"/>
        <w:rPr>
          <w:szCs w:val="28"/>
        </w:rPr>
      </w:pPr>
      <w:r>
        <w:rPr>
          <w:szCs w:val="28"/>
        </w:rPr>
        <w:t xml:space="preserve">Лот № 1 « </w:t>
      </w:r>
      <w:r w:rsidRPr="0000202F">
        <w:rPr>
          <w:szCs w:val="28"/>
        </w:rPr>
        <w:t>Поставка автомобильных запасных частей и комплектующих для нужд Контейнерного терминала Чита филиала ПАО "</w:t>
      </w:r>
      <w:proofErr w:type="spellStart"/>
      <w:r w:rsidRPr="0000202F">
        <w:rPr>
          <w:szCs w:val="28"/>
        </w:rPr>
        <w:t>ТрансКонтейнер</w:t>
      </w:r>
      <w:proofErr w:type="spellEnd"/>
      <w:r w:rsidRPr="0000202F">
        <w:rPr>
          <w:szCs w:val="28"/>
        </w:rPr>
        <w:t>" на Забайкальской железной дороге</w:t>
      </w:r>
      <w:r>
        <w:rPr>
          <w:szCs w:val="28"/>
        </w:rPr>
        <w:t>»;</w:t>
      </w:r>
    </w:p>
    <w:p w:rsidR="008D6756" w:rsidRDefault="008D6756" w:rsidP="008D6756">
      <w:pPr>
        <w:pStyle w:val="19"/>
        <w:ind w:firstLine="708"/>
        <w:rPr>
          <w:szCs w:val="28"/>
        </w:rPr>
      </w:pPr>
      <w:r>
        <w:rPr>
          <w:szCs w:val="28"/>
        </w:rPr>
        <w:t>Лот № 2 «</w:t>
      </w:r>
      <w:r w:rsidRPr="0000202F">
        <w:rPr>
          <w:szCs w:val="28"/>
        </w:rPr>
        <w:t>Поставка автомобильных запасных частей и комплектующих для нужд Контейнерного терминала Благовещенск филиала ПАО "</w:t>
      </w:r>
      <w:proofErr w:type="spellStart"/>
      <w:r w:rsidRPr="0000202F">
        <w:rPr>
          <w:szCs w:val="28"/>
        </w:rPr>
        <w:t>ТрансКонтейнер</w:t>
      </w:r>
      <w:proofErr w:type="spellEnd"/>
      <w:r w:rsidRPr="0000202F">
        <w:rPr>
          <w:szCs w:val="28"/>
        </w:rPr>
        <w:t>" на Забайкальской железной дороге</w:t>
      </w:r>
      <w:r>
        <w:rPr>
          <w:szCs w:val="28"/>
        </w:rPr>
        <w:t>».</w:t>
      </w:r>
    </w:p>
    <w:p w:rsidR="008D6756" w:rsidRDefault="008D6756" w:rsidP="008D6756">
      <w:pPr>
        <w:pStyle w:val="zakonpusual"/>
        <w:spacing w:before="0" w:beforeAutospacing="0" w:after="0" w:afterAutospacing="0"/>
        <w:ind w:firstLine="709"/>
        <w:rPr>
          <w:rFonts w:ascii="Times New Roman" w:hAnsi="Times New Roman"/>
          <w:b/>
          <w:sz w:val="28"/>
          <w:szCs w:val="28"/>
          <w:u w:val="single"/>
        </w:rPr>
      </w:pPr>
    </w:p>
    <w:p w:rsidR="008D6756" w:rsidRDefault="008D6756" w:rsidP="008D6756">
      <w:pPr>
        <w:pStyle w:val="zakonpusual"/>
        <w:spacing w:before="0" w:beforeAutospacing="0" w:after="0" w:afterAutospacing="0"/>
        <w:ind w:firstLine="708"/>
        <w:rPr>
          <w:rFonts w:ascii="Times New Roman" w:hAnsi="Times New Roman"/>
          <w:b/>
          <w:sz w:val="28"/>
          <w:szCs w:val="28"/>
        </w:rPr>
      </w:pPr>
      <w:r>
        <w:rPr>
          <w:rFonts w:ascii="Times New Roman" w:hAnsi="Times New Roman"/>
          <w:b/>
          <w:sz w:val="28"/>
          <w:szCs w:val="28"/>
        </w:rPr>
        <w:t xml:space="preserve">4.2. Описание Товара и место поставки. </w:t>
      </w:r>
    </w:p>
    <w:p w:rsidR="008D6756" w:rsidRDefault="008D6756" w:rsidP="008D6756">
      <w:pPr>
        <w:ind w:firstLine="708"/>
        <w:jc w:val="both"/>
        <w:rPr>
          <w:sz w:val="28"/>
          <w:szCs w:val="28"/>
        </w:rPr>
      </w:pPr>
      <w:r>
        <w:rPr>
          <w:sz w:val="28"/>
          <w:szCs w:val="28"/>
        </w:rPr>
        <w:t xml:space="preserve">4.2.1. </w:t>
      </w:r>
      <w:r w:rsidRPr="00F96E37">
        <w:rPr>
          <w:sz w:val="28"/>
          <w:szCs w:val="28"/>
        </w:rPr>
        <w:t xml:space="preserve">Поставляемый Товар должен быть новым, ранее не использованным, не эксплуатированным, соответствовать </w:t>
      </w:r>
      <w:r w:rsidRPr="00545414">
        <w:rPr>
          <w:sz w:val="28"/>
          <w:szCs w:val="28"/>
        </w:rPr>
        <w:t>ГОСТ.</w:t>
      </w:r>
      <w:r>
        <w:rPr>
          <w:sz w:val="28"/>
          <w:szCs w:val="28"/>
        </w:rPr>
        <w:t xml:space="preserve"> </w:t>
      </w:r>
      <w:r w:rsidRPr="00D7159F">
        <w:rPr>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D6756" w:rsidRPr="00473A73" w:rsidRDefault="008D6756" w:rsidP="008D6756">
      <w:pPr>
        <w:ind w:firstLine="708"/>
        <w:jc w:val="both"/>
        <w:rPr>
          <w:color w:val="000000"/>
          <w:sz w:val="28"/>
          <w:szCs w:val="28"/>
        </w:rPr>
      </w:pPr>
      <w:r w:rsidRPr="00BC7BB8">
        <w:rPr>
          <w:sz w:val="28"/>
          <w:szCs w:val="28"/>
        </w:rPr>
        <w:t>4.2.2. Место поставки по лоту № 1 -</w:t>
      </w:r>
      <w:r>
        <w:rPr>
          <w:b/>
          <w:sz w:val="28"/>
          <w:szCs w:val="28"/>
        </w:rPr>
        <w:t xml:space="preserve"> </w:t>
      </w:r>
      <w:r w:rsidRPr="0000202F">
        <w:rPr>
          <w:sz w:val="28"/>
          <w:szCs w:val="28"/>
        </w:rPr>
        <w:t>Российская</w:t>
      </w:r>
      <w:r w:rsidRPr="00473A73">
        <w:rPr>
          <w:sz w:val="28"/>
          <w:szCs w:val="28"/>
        </w:rPr>
        <w:t xml:space="preserve"> Федерация, </w:t>
      </w:r>
      <w:r>
        <w:rPr>
          <w:sz w:val="28"/>
          <w:szCs w:val="28"/>
        </w:rPr>
        <w:t>З</w:t>
      </w:r>
      <w:r w:rsidRPr="00473A73">
        <w:rPr>
          <w:color w:val="000000"/>
          <w:sz w:val="28"/>
          <w:szCs w:val="28"/>
        </w:rPr>
        <w:t>абайкальский к</w:t>
      </w:r>
      <w:r>
        <w:rPr>
          <w:color w:val="000000"/>
          <w:sz w:val="28"/>
          <w:szCs w:val="28"/>
        </w:rPr>
        <w:t xml:space="preserve">рай, город  Чита, ул. Лазо,120, </w:t>
      </w:r>
      <w:r w:rsidRPr="0000202F">
        <w:rPr>
          <w:sz w:val="28"/>
          <w:szCs w:val="28"/>
        </w:rPr>
        <w:t>Контейнерный терминал Чита</w:t>
      </w:r>
      <w:r>
        <w:rPr>
          <w:sz w:val="28"/>
          <w:szCs w:val="28"/>
        </w:rPr>
        <w:t>.</w:t>
      </w:r>
    </w:p>
    <w:tbl>
      <w:tblPr>
        <w:tblpPr w:leftFromText="180" w:rightFromText="180" w:vertAnchor="text" w:horzAnchor="margin" w:tblpXSpec="center" w:tblpY="11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521"/>
        <w:gridCol w:w="19"/>
        <w:gridCol w:w="1540"/>
      </w:tblGrid>
      <w:tr w:rsidR="008D6756" w:rsidRPr="009A44DF" w:rsidTr="008E5E50">
        <w:tc>
          <w:tcPr>
            <w:tcW w:w="817" w:type="dxa"/>
          </w:tcPr>
          <w:p w:rsidR="008D6756" w:rsidRPr="009A44DF" w:rsidRDefault="008D6756" w:rsidP="008E5E50">
            <w:pPr>
              <w:tabs>
                <w:tab w:val="left" w:pos="4860"/>
              </w:tabs>
              <w:rPr>
                <w:sz w:val="28"/>
                <w:szCs w:val="28"/>
              </w:rPr>
            </w:pPr>
            <w:r w:rsidRPr="009A44DF">
              <w:rPr>
                <w:sz w:val="28"/>
                <w:szCs w:val="28"/>
              </w:rPr>
              <w:t>№</w:t>
            </w:r>
          </w:p>
        </w:tc>
        <w:tc>
          <w:tcPr>
            <w:tcW w:w="6540" w:type="dxa"/>
            <w:gridSpan w:val="2"/>
          </w:tcPr>
          <w:p w:rsidR="008D6756" w:rsidRPr="009A44DF" w:rsidRDefault="008D6756" w:rsidP="008E5E50">
            <w:pPr>
              <w:tabs>
                <w:tab w:val="left" w:pos="4860"/>
              </w:tabs>
              <w:rPr>
                <w:sz w:val="28"/>
                <w:szCs w:val="28"/>
              </w:rPr>
            </w:pPr>
            <w:r w:rsidRPr="009A44DF">
              <w:rPr>
                <w:sz w:val="28"/>
                <w:szCs w:val="28"/>
              </w:rPr>
              <w:t>Наименование товара</w:t>
            </w:r>
          </w:p>
        </w:tc>
        <w:tc>
          <w:tcPr>
            <w:tcW w:w="1540" w:type="dxa"/>
          </w:tcPr>
          <w:p w:rsidR="008D6756" w:rsidRPr="009A44DF" w:rsidRDefault="008D6756" w:rsidP="008E5E50">
            <w:pPr>
              <w:tabs>
                <w:tab w:val="left" w:pos="4860"/>
              </w:tabs>
              <w:rPr>
                <w:sz w:val="28"/>
                <w:szCs w:val="28"/>
              </w:rPr>
            </w:pPr>
            <w:r>
              <w:rPr>
                <w:sz w:val="28"/>
                <w:szCs w:val="28"/>
              </w:rPr>
              <w:t xml:space="preserve">Стоимость товара </w:t>
            </w:r>
          </w:p>
        </w:tc>
      </w:tr>
      <w:tr w:rsidR="008D6756" w:rsidRPr="009A44DF" w:rsidTr="008E5E50">
        <w:trPr>
          <w:trHeight w:val="103"/>
        </w:trPr>
        <w:tc>
          <w:tcPr>
            <w:tcW w:w="817" w:type="dxa"/>
          </w:tcPr>
          <w:p w:rsidR="008D6756" w:rsidRPr="009A44DF" w:rsidRDefault="008D6756" w:rsidP="008E5E50">
            <w:pPr>
              <w:tabs>
                <w:tab w:val="left" w:pos="4860"/>
              </w:tabs>
              <w:rPr>
                <w:sz w:val="28"/>
                <w:szCs w:val="28"/>
              </w:rPr>
            </w:pPr>
            <w:r>
              <w:rPr>
                <w:sz w:val="28"/>
                <w:szCs w:val="28"/>
              </w:rPr>
              <w:t>1</w:t>
            </w:r>
          </w:p>
        </w:tc>
        <w:tc>
          <w:tcPr>
            <w:tcW w:w="6540" w:type="dxa"/>
            <w:gridSpan w:val="2"/>
          </w:tcPr>
          <w:p w:rsidR="008D6756" w:rsidRPr="009A44DF" w:rsidRDefault="008D6756" w:rsidP="008E5E50">
            <w:pPr>
              <w:tabs>
                <w:tab w:val="left" w:pos="4860"/>
              </w:tabs>
              <w:rPr>
                <w:sz w:val="28"/>
                <w:szCs w:val="28"/>
              </w:rPr>
            </w:pPr>
            <w:r w:rsidRPr="009A44DF">
              <w:rPr>
                <w:sz w:val="28"/>
                <w:szCs w:val="28"/>
              </w:rPr>
              <w:t>Турбокомпрессор К363001/04</w:t>
            </w:r>
          </w:p>
        </w:tc>
        <w:tc>
          <w:tcPr>
            <w:tcW w:w="1540" w:type="dxa"/>
          </w:tcPr>
          <w:p w:rsidR="008D6756" w:rsidRPr="009A44DF" w:rsidRDefault="008D6756" w:rsidP="008E5E50">
            <w:pPr>
              <w:tabs>
                <w:tab w:val="left" w:pos="4860"/>
              </w:tabs>
              <w:rPr>
                <w:sz w:val="28"/>
                <w:szCs w:val="28"/>
              </w:rPr>
            </w:pPr>
            <w:r>
              <w:rPr>
                <w:sz w:val="28"/>
                <w:szCs w:val="28"/>
              </w:rPr>
              <w:t>16 822,03</w:t>
            </w:r>
          </w:p>
        </w:tc>
      </w:tr>
      <w:tr w:rsidR="008D6756" w:rsidRPr="009A44DF" w:rsidTr="008E5E50">
        <w:trPr>
          <w:trHeight w:val="87"/>
        </w:trPr>
        <w:tc>
          <w:tcPr>
            <w:tcW w:w="817" w:type="dxa"/>
          </w:tcPr>
          <w:p w:rsidR="008D6756" w:rsidRPr="009A44DF" w:rsidRDefault="008D6756" w:rsidP="008E5E50">
            <w:pPr>
              <w:tabs>
                <w:tab w:val="left" w:pos="4860"/>
              </w:tabs>
              <w:rPr>
                <w:sz w:val="28"/>
                <w:szCs w:val="28"/>
              </w:rPr>
            </w:pPr>
            <w:r>
              <w:rPr>
                <w:sz w:val="28"/>
                <w:szCs w:val="28"/>
              </w:rPr>
              <w:t>2</w:t>
            </w:r>
          </w:p>
        </w:tc>
        <w:tc>
          <w:tcPr>
            <w:tcW w:w="6540" w:type="dxa"/>
            <w:gridSpan w:val="2"/>
          </w:tcPr>
          <w:p w:rsidR="008D6756" w:rsidRPr="009A44DF" w:rsidRDefault="008D6756" w:rsidP="008E5E50">
            <w:pPr>
              <w:tabs>
                <w:tab w:val="left" w:pos="4860"/>
              </w:tabs>
              <w:rPr>
                <w:sz w:val="28"/>
                <w:szCs w:val="28"/>
              </w:rPr>
            </w:pPr>
            <w:r w:rsidRPr="009A44DF">
              <w:rPr>
                <w:sz w:val="28"/>
                <w:szCs w:val="28"/>
              </w:rPr>
              <w:t>Прокладка приемной трубы 64227-1203020</w:t>
            </w:r>
          </w:p>
        </w:tc>
        <w:tc>
          <w:tcPr>
            <w:tcW w:w="1540" w:type="dxa"/>
          </w:tcPr>
          <w:p w:rsidR="008D6756" w:rsidRPr="009A44DF" w:rsidRDefault="008D6756" w:rsidP="008E5E50">
            <w:pPr>
              <w:tabs>
                <w:tab w:val="left" w:pos="4860"/>
              </w:tabs>
              <w:rPr>
                <w:sz w:val="28"/>
                <w:szCs w:val="28"/>
              </w:rPr>
            </w:pPr>
            <w:r>
              <w:rPr>
                <w:sz w:val="28"/>
                <w:szCs w:val="28"/>
              </w:rPr>
              <w:t>12,71</w:t>
            </w:r>
          </w:p>
        </w:tc>
      </w:tr>
      <w:tr w:rsidR="008D6756" w:rsidRPr="009A44DF" w:rsidTr="008E5E50">
        <w:trPr>
          <w:trHeight w:val="45"/>
        </w:trPr>
        <w:tc>
          <w:tcPr>
            <w:tcW w:w="817" w:type="dxa"/>
          </w:tcPr>
          <w:p w:rsidR="008D6756" w:rsidRPr="009A44DF" w:rsidRDefault="008D6756" w:rsidP="008E5E50">
            <w:pPr>
              <w:tabs>
                <w:tab w:val="left" w:pos="4860"/>
              </w:tabs>
              <w:rPr>
                <w:sz w:val="28"/>
                <w:szCs w:val="28"/>
              </w:rPr>
            </w:pPr>
            <w:r>
              <w:rPr>
                <w:sz w:val="28"/>
                <w:szCs w:val="28"/>
              </w:rPr>
              <w:t>3</w:t>
            </w:r>
          </w:p>
        </w:tc>
        <w:tc>
          <w:tcPr>
            <w:tcW w:w="6540" w:type="dxa"/>
            <w:gridSpan w:val="2"/>
          </w:tcPr>
          <w:p w:rsidR="008D6756" w:rsidRPr="009A44DF" w:rsidRDefault="008D6756" w:rsidP="008E5E50">
            <w:pPr>
              <w:tabs>
                <w:tab w:val="left" w:pos="4860"/>
              </w:tabs>
              <w:rPr>
                <w:sz w:val="28"/>
                <w:szCs w:val="28"/>
              </w:rPr>
            </w:pPr>
            <w:r w:rsidRPr="009A44DF">
              <w:rPr>
                <w:sz w:val="28"/>
                <w:szCs w:val="28"/>
              </w:rPr>
              <w:t xml:space="preserve">Переключатель </w:t>
            </w:r>
            <w:proofErr w:type="spellStart"/>
            <w:r w:rsidRPr="009A44DF">
              <w:rPr>
                <w:sz w:val="28"/>
                <w:szCs w:val="28"/>
              </w:rPr>
              <w:t>подрулевой</w:t>
            </w:r>
            <w:proofErr w:type="spellEnd"/>
            <w:r w:rsidRPr="009A44DF">
              <w:rPr>
                <w:sz w:val="28"/>
                <w:szCs w:val="28"/>
              </w:rPr>
              <w:t xml:space="preserve"> в сборе 89.3709</w:t>
            </w:r>
          </w:p>
        </w:tc>
        <w:tc>
          <w:tcPr>
            <w:tcW w:w="1540" w:type="dxa"/>
          </w:tcPr>
          <w:p w:rsidR="008D6756" w:rsidRPr="009A44DF" w:rsidRDefault="008D6756" w:rsidP="008E5E50">
            <w:pPr>
              <w:tabs>
                <w:tab w:val="left" w:pos="4860"/>
              </w:tabs>
              <w:rPr>
                <w:sz w:val="28"/>
                <w:szCs w:val="28"/>
              </w:rPr>
            </w:pPr>
            <w:r>
              <w:rPr>
                <w:sz w:val="28"/>
                <w:szCs w:val="28"/>
              </w:rPr>
              <w:t>1 749,15</w:t>
            </w:r>
          </w:p>
        </w:tc>
      </w:tr>
      <w:tr w:rsidR="008D6756" w:rsidRPr="009A44DF" w:rsidTr="008E5E50">
        <w:trPr>
          <w:trHeight w:val="207"/>
        </w:trPr>
        <w:tc>
          <w:tcPr>
            <w:tcW w:w="817" w:type="dxa"/>
            <w:tcBorders>
              <w:bottom w:val="single" w:sz="4" w:space="0" w:color="auto"/>
            </w:tcBorders>
          </w:tcPr>
          <w:p w:rsidR="008D6756" w:rsidRPr="009A44DF" w:rsidRDefault="008D6756" w:rsidP="008E5E50">
            <w:pPr>
              <w:tabs>
                <w:tab w:val="left" w:pos="4860"/>
              </w:tabs>
              <w:rPr>
                <w:sz w:val="28"/>
                <w:szCs w:val="28"/>
              </w:rPr>
            </w:pPr>
            <w:r>
              <w:rPr>
                <w:sz w:val="28"/>
                <w:szCs w:val="28"/>
              </w:rPr>
              <w:t>4</w:t>
            </w:r>
          </w:p>
        </w:tc>
        <w:tc>
          <w:tcPr>
            <w:tcW w:w="6540" w:type="dxa"/>
            <w:gridSpan w:val="2"/>
            <w:tcBorders>
              <w:bottom w:val="single" w:sz="4" w:space="0" w:color="auto"/>
            </w:tcBorders>
          </w:tcPr>
          <w:p w:rsidR="008D6756" w:rsidRPr="009A44DF" w:rsidRDefault="008D6756" w:rsidP="008E5E50">
            <w:pPr>
              <w:rPr>
                <w:sz w:val="28"/>
                <w:szCs w:val="28"/>
              </w:rPr>
            </w:pPr>
            <w:r w:rsidRPr="009A44DF">
              <w:rPr>
                <w:sz w:val="28"/>
                <w:szCs w:val="28"/>
              </w:rPr>
              <w:t xml:space="preserve">Патрубок радиатора МАЗ 5336-6103052 </w:t>
            </w:r>
          </w:p>
        </w:tc>
        <w:tc>
          <w:tcPr>
            <w:tcW w:w="1540" w:type="dxa"/>
            <w:tcBorders>
              <w:bottom w:val="single" w:sz="4" w:space="0" w:color="auto"/>
            </w:tcBorders>
          </w:tcPr>
          <w:p w:rsidR="008D6756" w:rsidRPr="009A44DF" w:rsidRDefault="008D6756" w:rsidP="008E5E50">
            <w:pPr>
              <w:rPr>
                <w:sz w:val="28"/>
                <w:szCs w:val="28"/>
              </w:rPr>
            </w:pPr>
            <w:r>
              <w:rPr>
                <w:sz w:val="28"/>
                <w:szCs w:val="28"/>
              </w:rPr>
              <w:t>322,04</w:t>
            </w:r>
          </w:p>
        </w:tc>
      </w:tr>
      <w:tr w:rsidR="008D6756" w:rsidRPr="009A44DF" w:rsidTr="008E5E50">
        <w:trPr>
          <w:trHeight w:val="207"/>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5</w:t>
            </w:r>
          </w:p>
        </w:tc>
        <w:tc>
          <w:tcPr>
            <w:tcW w:w="6540"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rPr>
                <w:sz w:val="28"/>
                <w:szCs w:val="28"/>
              </w:rPr>
            </w:pPr>
            <w:r w:rsidRPr="009A44DF">
              <w:rPr>
                <w:sz w:val="28"/>
                <w:szCs w:val="28"/>
              </w:rPr>
              <w:t xml:space="preserve">Лист №1 (1846-902-90*12),2 (1846-90*12) задней рессоры </w:t>
            </w:r>
          </w:p>
        </w:tc>
        <w:tc>
          <w:tcPr>
            <w:tcW w:w="1540"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rPr>
                <w:sz w:val="28"/>
                <w:szCs w:val="28"/>
              </w:rPr>
            </w:pPr>
            <w:r>
              <w:rPr>
                <w:sz w:val="28"/>
                <w:szCs w:val="28"/>
              </w:rPr>
              <w:t>2 576,27</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6</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 xml:space="preserve">Термостат ТС-107-6  </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330,51</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7</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Пыльник рулевого наконечника 5336-3003083</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16,95</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8</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Клапан привода вентилятора КЭМ 3223 24В ЯМЗ</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1 593,22</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9</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Ось ЯМЗ коромысла ЯМЗ 236 1007091</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133,90</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10</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 xml:space="preserve">Диск сцепления ЯМЗ 7511.10  184 1601090 </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 xml:space="preserve"> 4 915,25</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11</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Трос газа МАЗ 64229-1108580</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347,46</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12</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Колодка тормозная МАЗ евро задняя 5336-3501091</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1 500,85</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13</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Накладка  тормозная  зад. МАЗ-5336 /6422-3501105 и накладка передняя  54326-3501105-02</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240,78</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lastRenderedPageBreak/>
              <w:t>14</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proofErr w:type="spellStart"/>
            <w:proofErr w:type="gramStart"/>
            <w:r w:rsidRPr="009A44DF">
              <w:rPr>
                <w:sz w:val="28"/>
                <w:szCs w:val="28"/>
              </w:rPr>
              <w:t>р</w:t>
            </w:r>
            <w:proofErr w:type="spellEnd"/>
            <w:proofErr w:type="gramEnd"/>
            <w:r w:rsidRPr="009A44DF">
              <w:rPr>
                <w:sz w:val="28"/>
                <w:szCs w:val="28"/>
              </w:rPr>
              <w:t>/к водяного насоса 7511ЯМЗ 7511.1307011*РК</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2 076,27</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15</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 xml:space="preserve">Ремень14х10х937 компрессор </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169,49</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16</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Радиатор водяной 64221-1301010-10</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11 745,76</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17</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Насос водяной 236-1307010- А5 ЯМЗ</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3 177,97</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18</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Генератор 6582.3701</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7 245,76</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19</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Гидроцилиндр подъема кабины МАЗ 181.5003010-01</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8 076,27</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20</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 xml:space="preserve">Насос </w:t>
            </w:r>
            <w:proofErr w:type="spellStart"/>
            <w:r w:rsidRPr="009A44DF">
              <w:rPr>
                <w:sz w:val="28"/>
                <w:szCs w:val="28"/>
              </w:rPr>
              <w:t>Гур</w:t>
            </w:r>
            <w:proofErr w:type="spellEnd"/>
            <w:r w:rsidRPr="009A44DF">
              <w:rPr>
                <w:sz w:val="28"/>
                <w:szCs w:val="28"/>
              </w:rPr>
              <w:t xml:space="preserve"> в сб</w:t>
            </w:r>
            <w:proofErr w:type="gramStart"/>
            <w:r w:rsidRPr="009A44DF">
              <w:rPr>
                <w:sz w:val="28"/>
                <w:szCs w:val="28"/>
              </w:rPr>
              <w:t>.Е</w:t>
            </w:r>
            <w:proofErr w:type="gramEnd"/>
            <w:r w:rsidRPr="009A44DF">
              <w:rPr>
                <w:sz w:val="28"/>
                <w:szCs w:val="28"/>
              </w:rPr>
              <w:t xml:space="preserve">вро 2МАЗ 533702-3407010 </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9 237,29</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21</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 xml:space="preserve">Секция ТНВД </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2 093,22</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22</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 xml:space="preserve">Форсунка 26-1112010-13 </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885,59</w:t>
            </w:r>
          </w:p>
        </w:tc>
      </w:tr>
    </w:tbl>
    <w:p w:rsidR="008D6756" w:rsidRPr="0080265C" w:rsidRDefault="008D6756" w:rsidP="008D6756">
      <w:pPr>
        <w:ind w:firstLine="708"/>
        <w:rPr>
          <w:sz w:val="28"/>
          <w:szCs w:val="28"/>
        </w:rPr>
      </w:pPr>
      <w:r w:rsidRPr="00965AEA">
        <w:rPr>
          <w:sz w:val="28"/>
          <w:szCs w:val="28"/>
        </w:rPr>
        <w:t>4.2.3. Место поставки по Лоту № 2</w:t>
      </w:r>
      <w:r>
        <w:rPr>
          <w:sz w:val="28"/>
          <w:szCs w:val="28"/>
        </w:rPr>
        <w:t xml:space="preserve"> - Российская Федерация, </w:t>
      </w:r>
      <w:r>
        <w:rPr>
          <w:color w:val="000000"/>
          <w:sz w:val="28"/>
          <w:szCs w:val="28"/>
        </w:rPr>
        <w:t xml:space="preserve">Амурская область, </w:t>
      </w:r>
      <w:r w:rsidRPr="0080265C">
        <w:rPr>
          <w:sz w:val="28"/>
          <w:szCs w:val="28"/>
        </w:rPr>
        <w:t>город  Б</w:t>
      </w:r>
      <w:r>
        <w:rPr>
          <w:sz w:val="28"/>
          <w:szCs w:val="28"/>
        </w:rPr>
        <w:t>лаговещенск, ул. Станционная 70, Контейнерный терминал Благовещенск.</w:t>
      </w:r>
      <w:r w:rsidRPr="0080265C">
        <w:rPr>
          <w:sz w:val="28"/>
          <w:szCs w:val="28"/>
        </w:rPr>
        <w:t xml:space="preserve"> </w:t>
      </w:r>
    </w:p>
    <w:tbl>
      <w:tblPr>
        <w:tblpPr w:leftFromText="180" w:rightFromText="180" w:vertAnchor="text" w:horzAnchor="margin" w:tblpXSpec="center" w:tblpY="11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521"/>
        <w:gridCol w:w="19"/>
        <w:gridCol w:w="1540"/>
      </w:tblGrid>
      <w:tr w:rsidR="008D6756" w:rsidRPr="009A44DF" w:rsidTr="008E5E50">
        <w:tc>
          <w:tcPr>
            <w:tcW w:w="817" w:type="dxa"/>
          </w:tcPr>
          <w:p w:rsidR="008D6756" w:rsidRPr="009A44DF" w:rsidRDefault="008D6756" w:rsidP="008E5E50">
            <w:pPr>
              <w:tabs>
                <w:tab w:val="left" w:pos="4860"/>
              </w:tabs>
              <w:rPr>
                <w:sz w:val="28"/>
                <w:szCs w:val="28"/>
              </w:rPr>
            </w:pPr>
            <w:r w:rsidRPr="009A44DF">
              <w:rPr>
                <w:sz w:val="28"/>
                <w:szCs w:val="28"/>
              </w:rPr>
              <w:t>№</w:t>
            </w:r>
          </w:p>
        </w:tc>
        <w:tc>
          <w:tcPr>
            <w:tcW w:w="6540" w:type="dxa"/>
            <w:gridSpan w:val="2"/>
          </w:tcPr>
          <w:p w:rsidR="008D6756" w:rsidRPr="009A44DF" w:rsidRDefault="008D6756" w:rsidP="008E5E50">
            <w:pPr>
              <w:tabs>
                <w:tab w:val="left" w:pos="4860"/>
              </w:tabs>
              <w:rPr>
                <w:sz w:val="28"/>
                <w:szCs w:val="28"/>
              </w:rPr>
            </w:pPr>
            <w:r w:rsidRPr="009A44DF">
              <w:rPr>
                <w:sz w:val="28"/>
                <w:szCs w:val="28"/>
              </w:rPr>
              <w:t>Наименование товара</w:t>
            </w:r>
          </w:p>
        </w:tc>
        <w:tc>
          <w:tcPr>
            <w:tcW w:w="1540" w:type="dxa"/>
          </w:tcPr>
          <w:p w:rsidR="008D6756" w:rsidRPr="009A44DF" w:rsidRDefault="008D6756" w:rsidP="008E5E50">
            <w:pPr>
              <w:tabs>
                <w:tab w:val="left" w:pos="4860"/>
              </w:tabs>
              <w:rPr>
                <w:sz w:val="28"/>
                <w:szCs w:val="28"/>
              </w:rPr>
            </w:pPr>
            <w:r>
              <w:rPr>
                <w:sz w:val="28"/>
                <w:szCs w:val="28"/>
              </w:rPr>
              <w:t xml:space="preserve">Стоимость товара </w:t>
            </w:r>
          </w:p>
        </w:tc>
      </w:tr>
      <w:tr w:rsidR="008D6756" w:rsidRPr="009A44DF" w:rsidTr="008E5E50">
        <w:trPr>
          <w:trHeight w:val="45"/>
        </w:trPr>
        <w:tc>
          <w:tcPr>
            <w:tcW w:w="817" w:type="dxa"/>
          </w:tcPr>
          <w:p w:rsidR="008D6756" w:rsidRPr="009A44DF" w:rsidRDefault="008D6756" w:rsidP="008E5E50">
            <w:pPr>
              <w:tabs>
                <w:tab w:val="left" w:pos="4860"/>
              </w:tabs>
              <w:rPr>
                <w:sz w:val="28"/>
                <w:szCs w:val="28"/>
              </w:rPr>
            </w:pPr>
            <w:r>
              <w:rPr>
                <w:sz w:val="28"/>
                <w:szCs w:val="28"/>
              </w:rPr>
              <w:t>1</w:t>
            </w:r>
          </w:p>
        </w:tc>
        <w:tc>
          <w:tcPr>
            <w:tcW w:w="6540" w:type="dxa"/>
            <w:gridSpan w:val="2"/>
          </w:tcPr>
          <w:p w:rsidR="008D6756" w:rsidRPr="009A44DF" w:rsidRDefault="008D6756" w:rsidP="008E5E50">
            <w:pPr>
              <w:tabs>
                <w:tab w:val="left" w:pos="4860"/>
              </w:tabs>
              <w:rPr>
                <w:sz w:val="28"/>
                <w:szCs w:val="28"/>
              </w:rPr>
            </w:pPr>
            <w:r w:rsidRPr="009A44DF">
              <w:rPr>
                <w:sz w:val="28"/>
                <w:szCs w:val="28"/>
              </w:rPr>
              <w:t xml:space="preserve">Переключатель </w:t>
            </w:r>
            <w:proofErr w:type="spellStart"/>
            <w:r w:rsidRPr="009A44DF">
              <w:rPr>
                <w:sz w:val="28"/>
                <w:szCs w:val="28"/>
              </w:rPr>
              <w:t>подрулевой</w:t>
            </w:r>
            <w:proofErr w:type="spellEnd"/>
            <w:r w:rsidRPr="009A44DF">
              <w:rPr>
                <w:sz w:val="28"/>
                <w:szCs w:val="28"/>
              </w:rPr>
              <w:t xml:space="preserve"> в сборе 89.3709</w:t>
            </w:r>
          </w:p>
        </w:tc>
        <w:tc>
          <w:tcPr>
            <w:tcW w:w="1540" w:type="dxa"/>
          </w:tcPr>
          <w:p w:rsidR="008D6756" w:rsidRPr="009A44DF" w:rsidRDefault="008D6756" w:rsidP="008E5E50">
            <w:pPr>
              <w:tabs>
                <w:tab w:val="left" w:pos="4860"/>
              </w:tabs>
              <w:rPr>
                <w:sz w:val="28"/>
                <w:szCs w:val="28"/>
              </w:rPr>
            </w:pPr>
            <w:r>
              <w:rPr>
                <w:sz w:val="28"/>
                <w:szCs w:val="28"/>
              </w:rPr>
              <w:t>1 270,00</w:t>
            </w:r>
          </w:p>
        </w:tc>
      </w:tr>
      <w:tr w:rsidR="008D6756" w:rsidRPr="009A44DF" w:rsidTr="008E5E50">
        <w:trPr>
          <w:trHeight w:val="14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rPr>
                <w:sz w:val="28"/>
                <w:szCs w:val="28"/>
              </w:rPr>
            </w:pPr>
            <w:r w:rsidRPr="009A44DF">
              <w:rPr>
                <w:sz w:val="28"/>
                <w:szCs w:val="28"/>
              </w:rPr>
              <w:t>Стремянка передней рессоры М24*2*270</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rPr>
                <w:sz w:val="28"/>
                <w:szCs w:val="28"/>
              </w:rPr>
            </w:pPr>
            <w:r>
              <w:rPr>
                <w:sz w:val="28"/>
                <w:szCs w:val="28"/>
              </w:rPr>
              <w:t>405,93</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3</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 xml:space="preserve">Термостат ТС-107-6  </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320,00</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4</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Клапан привода вентилятора КЭМ 3223 24В ЯМЗ</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1 250,00</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5</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 xml:space="preserve">Диск сцепления ЯМЗ 7511.10  184 1601090 </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12 400,00</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6</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Трос газа МАЗ 64229-1108580</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400,00</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7</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Колодка тормозная МАЗ евро задняя 5336-3501091</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2 885,59</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8</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Накладка  тормозная  зад. МАЗ-5336 /6422-3501105 и накладка передняя  54326-3501105-02</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181,36</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9</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proofErr w:type="spellStart"/>
            <w:proofErr w:type="gramStart"/>
            <w:r w:rsidRPr="009A44DF">
              <w:rPr>
                <w:sz w:val="28"/>
                <w:szCs w:val="28"/>
              </w:rPr>
              <w:t>р</w:t>
            </w:r>
            <w:proofErr w:type="spellEnd"/>
            <w:proofErr w:type="gramEnd"/>
            <w:r w:rsidRPr="009A44DF">
              <w:rPr>
                <w:sz w:val="28"/>
                <w:szCs w:val="28"/>
              </w:rPr>
              <w:t>/к водяного насоса 7511ЯМЗ 7511.1307011*РК</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870,34</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10</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 xml:space="preserve">Ремень14х10х937 компрессор </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93,22</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11</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Радиатор водяной 64221-1301010-10</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18 644,07</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12</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Насос водяной 236-1307010- А5 ЯМЗ</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3 536,44</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13</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Генератор 6582.3701</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4 249,15</w:t>
            </w:r>
          </w:p>
        </w:tc>
      </w:tr>
      <w:tr w:rsidR="008D6756" w:rsidRPr="009A44DF" w:rsidTr="008E5E50">
        <w:trPr>
          <w:trHeight w:val="103"/>
        </w:trPr>
        <w:tc>
          <w:tcPr>
            <w:tcW w:w="817"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14</w:t>
            </w:r>
          </w:p>
        </w:tc>
        <w:tc>
          <w:tcPr>
            <w:tcW w:w="6521" w:type="dxa"/>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sidRPr="009A44DF">
              <w:rPr>
                <w:sz w:val="28"/>
                <w:szCs w:val="28"/>
              </w:rPr>
              <w:t xml:space="preserve">Форсунка 26-1112010-13 </w:t>
            </w:r>
          </w:p>
        </w:tc>
        <w:tc>
          <w:tcPr>
            <w:tcW w:w="1559" w:type="dxa"/>
            <w:gridSpan w:val="2"/>
            <w:tcBorders>
              <w:top w:val="single" w:sz="4" w:space="0" w:color="auto"/>
              <w:left w:val="single" w:sz="4" w:space="0" w:color="auto"/>
              <w:bottom w:val="single" w:sz="4" w:space="0" w:color="auto"/>
              <w:right w:val="single" w:sz="4" w:space="0" w:color="auto"/>
            </w:tcBorders>
          </w:tcPr>
          <w:p w:rsidR="008D6756" w:rsidRPr="009A44DF" w:rsidRDefault="008D6756" w:rsidP="008E5E50">
            <w:pPr>
              <w:tabs>
                <w:tab w:val="left" w:pos="4860"/>
              </w:tabs>
              <w:rPr>
                <w:sz w:val="28"/>
                <w:szCs w:val="28"/>
              </w:rPr>
            </w:pPr>
            <w:r>
              <w:rPr>
                <w:sz w:val="28"/>
                <w:szCs w:val="28"/>
              </w:rPr>
              <w:t>631,36</w:t>
            </w:r>
          </w:p>
        </w:tc>
      </w:tr>
    </w:tbl>
    <w:p w:rsidR="008D6756" w:rsidRPr="00473A73" w:rsidRDefault="008D6756" w:rsidP="008D6756">
      <w:pPr>
        <w:pStyle w:val="zakonpusual"/>
        <w:spacing w:before="0" w:beforeAutospacing="0" w:after="0" w:afterAutospacing="0"/>
        <w:ind w:firstLine="0"/>
        <w:rPr>
          <w:rFonts w:ascii="Times New Roman" w:hAnsi="Times New Roman"/>
          <w:b/>
          <w:sz w:val="28"/>
          <w:szCs w:val="28"/>
        </w:rPr>
      </w:pPr>
    </w:p>
    <w:p w:rsidR="008D6756" w:rsidRDefault="008D6756" w:rsidP="008D6756">
      <w:pPr>
        <w:ind w:firstLine="360"/>
        <w:jc w:val="both"/>
        <w:rPr>
          <w:b/>
          <w:bCs/>
          <w:sz w:val="28"/>
          <w:szCs w:val="28"/>
        </w:rPr>
      </w:pPr>
      <w:r>
        <w:rPr>
          <w:b/>
          <w:bCs/>
          <w:sz w:val="28"/>
          <w:szCs w:val="28"/>
        </w:rPr>
        <w:t xml:space="preserve">     4.3. Гарантийный срок на Товар.</w:t>
      </w:r>
    </w:p>
    <w:p w:rsidR="008D6756" w:rsidRPr="002A780C" w:rsidRDefault="008D6756" w:rsidP="008D6756">
      <w:pPr>
        <w:widowControl w:val="0"/>
        <w:autoSpaceDE w:val="0"/>
        <w:autoSpaceDN w:val="0"/>
        <w:adjustRightInd w:val="0"/>
        <w:ind w:firstLine="567"/>
        <w:jc w:val="both"/>
        <w:rPr>
          <w:sz w:val="28"/>
          <w:szCs w:val="28"/>
        </w:rPr>
      </w:pPr>
      <w:r w:rsidRPr="00BD5CFF">
        <w:rPr>
          <w:bCs/>
          <w:sz w:val="28"/>
          <w:szCs w:val="28"/>
        </w:rPr>
        <w:t xml:space="preserve">Срок гарантии нормального функционирования Товара в течение 3 месяцев </w:t>
      </w:r>
      <w:proofErr w:type="gramStart"/>
      <w:r w:rsidRPr="00BD5CFF">
        <w:rPr>
          <w:bCs/>
          <w:sz w:val="28"/>
          <w:szCs w:val="28"/>
        </w:rPr>
        <w:t>с даты подписания</w:t>
      </w:r>
      <w:proofErr w:type="gramEnd"/>
      <w:r w:rsidRPr="00BD5CFF">
        <w:rPr>
          <w:bCs/>
          <w:sz w:val="28"/>
          <w:szCs w:val="28"/>
        </w:rPr>
        <w:t xml:space="preserve"> Сторонами</w:t>
      </w:r>
      <w:r w:rsidRPr="00F94B1F">
        <w:rPr>
          <w:sz w:val="28"/>
          <w:szCs w:val="28"/>
        </w:rPr>
        <w:t xml:space="preserve"> </w:t>
      </w:r>
      <w:r w:rsidRPr="009D4939">
        <w:rPr>
          <w:sz w:val="28"/>
          <w:szCs w:val="28"/>
        </w:rPr>
        <w:t>товарной накладной</w:t>
      </w:r>
      <w:r>
        <w:rPr>
          <w:sz w:val="28"/>
          <w:szCs w:val="28"/>
        </w:rPr>
        <w:t xml:space="preserve"> (ТОРГ-12) или универсального передаточного документа (далее – УПД).</w:t>
      </w:r>
    </w:p>
    <w:p w:rsidR="008D6756" w:rsidRPr="00BD5CFF" w:rsidRDefault="008D6756" w:rsidP="008D6756">
      <w:pPr>
        <w:pStyle w:val="ConsNormal"/>
        <w:ind w:firstLine="567"/>
        <w:jc w:val="both"/>
        <w:rPr>
          <w:rFonts w:ascii="Times New Roman" w:hAnsi="Times New Roman"/>
          <w:sz w:val="28"/>
          <w:szCs w:val="28"/>
        </w:rPr>
      </w:pPr>
      <w:r w:rsidRPr="00BD5CFF">
        <w:rPr>
          <w:rFonts w:ascii="Times New Roman" w:hAnsi="Times New Roman"/>
          <w:sz w:val="28"/>
          <w:szCs w:val="28"/>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8D6756" w:rsidRPr="00BD5CFF" w:rsidRDefault="008D6756" w:rsidP="008D6756">
      <w:pPr>
        <w:ind w:firstLine="567"/>
        <w:jc w:val="both"/>
        <w:rPr>
          <w:sz w:val="28"/>
          <w:szCs w:val="28"/>
        </w:rPr>
      </w:pPr>
      <w:r w:rsidRPr="00BD5CFF">
        <w:rPr>
          <w:sz w:val="28"/>
          <w:szCs w:val="28"/>
        </w:rPr>
        <w:lastRenderedPageBreak/>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по адресу</w:t>
      </w:r>
      <w:r>
        <w:rPr>
          <w:sz w:val="28"/>
          <w:szCs w:val="28"/>
        </w:rPr>
        <w:t>.</w:t>
      </w:r>
    </w:p>
    <w:p w:rsidR="008D6756" w:rsidRPr="00BD5CFF" w:rsidRDefault="008D6756" w:rsidP="008D6756">
      <w:pPr>
        <w:shd w:val="clear" w:color="auto" w:fill="FFFFFF"/>
        <w:tabs>
          <w:tab w:val="left" w:pos="1272"/>
        </w:tabs>
        <w:ind w:firstLine="567"/>
        <w:jc w:val="both"/>
        <w:rPr>
          <w:sz w:val="28"/>
          <w:szCs w:val="28"/>
        </w:rPr>
      </w:pPr>
      <w:r w:rsidRPr="00BD5CFF">
        <w:rPr>
          <w:sz w:val="28"/>
          <w:szCs w:val="28"/>
        </w:rPr>
        <w:t>Поставщик обязан провести гарантийный ремонт Товара в течение</w:t>
      </w:r>
      <w:r w:rsidRPr="00BD5CFF">
        <w:rPr>
          <w:sz w:val="28"/>
          <w:szCs w:val="28"/>
        </w:rPr>
        <w:br/>
        <w:t xml:space="preserve">30 (тридцати) календарных дней </w:t>
      </w:r>
      <w:proofErr w:type="gramStart"/>
      <w:r w:rsidRPr="00BD5CFF">
        <w:rPr>
          <w:sz w:val="28"/>
          <w:szCs w:val="28"/>
        </w:rPr>
        <w:t>с даты получения</w:t>
      </w:r>
      <w:proofErr w:type="gramEnd"/>
      <w:r w:rsidRPr="00BD5CFF">
        <w:rPr>
          <w:sz w:val="28"/>
          <w:szCs w:val="28"/>
        </w:rPr>
        <w:t xml:space="preserve"> уведомления Покупателя.</w:t>
      </w:r>
    </w:p>
    <w:p w:rsidR="008D6756" w:rsidRDefault="008D6756" w:rsidP="008D6756">
      <w:pPr>
        <w:shd w:val="clear" w:color="auto" w:fill="FFFFFF"/>
        <w:ind w:firstLine="567"/>
        <w:jc w:val="both"/>
        <w:rPr>
          <w:sz w:val="28"/>
          <w:szCs w:val="28"/>
        </w:rPr>
      </w:pPr>
      <w:r w:rsidRPr="00BD5CFF">
        <w:rPr>
          <w:sz w:val="28"/>
          <w:szCs w:val="28"/>
        </w:rPr>
        <w:t>Транспортные расходы Поставщика, связанные с проведением гарантийного ремонта Товара, Покупателем не возмещаются.</w:t>
      </w:r>
    </w:p>
    <w:p w:rsidR="008D6756" w:rsidRDefault="008D6756" w:rsidP="008D6756">
      <w:pPr>
        <w:pStyle w:val="aff4"/>
        <w:ind w:firstLine="567"/>
        <w:jc w:val="both"/>
        <w:rPr>
          <w:sz w:val="28"/>
          <w:szCs w:val="28"/>
        </w:rPr>
      </w:pPr>
      <w:r w:rsidRPr="000C0CDF">
        <w:rPr>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D6756" w:rsidRDefault="008D6756" w:rsidP="008D6756">
      <w:pPr>
        <w:pStyle w:val="aff4"/>
        <w:ind w:firstLine="567"/>
        <w:jc w:val="both"/>
        <w:rPr>
          <w:sz w:val="28"/>
          <w:szCs w:val="28"/>
        </w:rPr>
      </w:pPr>
      <w:r w:rsidRPr="005D086C">
        <w:rPr>
          <w:sz w:val="28"/>
          <w:szCs w:val="28"/>
        </w:rPr>
        <w:t>Транспортные расходы Поставщика, связанные с проведением гарантийного ремонта Товара, Покупателем не возмещаются</w:t>
      </w:r>
      <w:r>
        <w:rPr>
          <w:sz w:val="28"/>
          <w:szCs w:val="28"/>
        </w:rPr>
        <w:t>.</w:t>
      </w:r>
    </w:p>
    <w:p w:rsidR="008D6756" w:rsidRDefault="008D6756" w:rsidP="008D6756">
      <w:pPr>
        <w:pStyle w:val="aff4"/>
        <w:ind w:firstLine="567"/>
        <w:jc w:val="both"/>
        <w:rPr>
          <w:sz w:val="28"/>
          <w:szCs w:val="28"/>
        </w:rPr>
      </w:pPr>
    </w:p>
    <w:p w:rsidR="008D6756" w:rsidRPr="00411A48" w:rsidRDefault="008D6756" w:rsidP="008D6756">
      <w:pPr>
        <w:widowControl w:val="0"/>
        <w:ind w:left="720"/>
        <w:rPr>
          <w:rFonts w:eastAsia="Arial"/>
          <w:b/>
          <w:bCs/>
          <w:i/>
          <w:sz w:val="22"/>
          <w:szCs w:val="22"/>
        </w:rPr>
      </w:pPr>
      <w:r w:rsidRPr="00411A48">
        <w:rPr>
          <w:b/>
          <w:sz w:val="28"/>
          <w:szCs w:val="28"/>
        </w:rPr>
        <w:t>4.4. Упаковка Товара</w:t>
      </w:r>
    </w:p>
    <w:p w:rsidR="008D6756" w:rsidRPr="00411A48" w:rsidRDefault="008D6756" w:rsidP="008D6756">
      <w:pPr>
        <w:widowControl w:val="0"/>
        <w:ind w:firstLine="720"/>
        <w:jc w:val="both"/>
        <w:rPr>
          <w:rFonts w:eastAsia="Arial"/>
          <w:sz w:val="28"/>
          <w:szCs w:val="28"/>
        </w:rPr>
      </w:pPr>
      <w:r w:rsidRPr="00411A48">
        <w:rPr>
          <w:rFonts w:eastAsia="Arial"/>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D6756" w:rsidRPr="005D086C" w:rsidRDefault="008D6756" w:rsidP="008D6756">
      <w:pPr>
        <w:pStyle w:val="ConsNormal"/>
        <w:ind w:firstLine="0"/>
        <w:jc w:val="both"/>
        <w:rPr>
          <w:bCs/>
          <w:sz w:val="28"/>
          <w:szCs w:val="28"/>
        </w:rPr>
      </w:pPr>
    </w:p>
    <w:p w:rsidR="008D6756" w:rsidRPr="00BE6C58" w:rsidRDefault="008D6756" w:rsidP="008D6756">
      <w:pPr>
        <w:ind w:firstLine="709"/>
        <w:jc w:val="both"/>
        <w:rPr>
          <w:b/>
          <w:bCs/>
          <w:spacing w:val="-9"/>
          <w:sz w:val="28"/>
          <w:szCs w:val="28"/>
        </w:rPr>
      </w:pPr>
      <w:r w:rsidRPr="00BE6C58">
        <w:rPr>
          <w:b/>
          <w:bCs/>
          <w:spacing w:val="-9"/>
          <w:sz w:val="28"/>
          <w:szCs w:val="28"/>
        </w:rPr>
        <w:t>4.5. Объем (количество) Товара, у</w:t>
      </w:r>
      <w:r w:rsidRPr="00BE6C58">
        <w:rPr>
          <w:b/>
          <w:sz w:val="28"/>
          <w:szCs w:val="28"/>
        </w:rPr>
        <w:t>словия и сроки (периоды) поставки Товара.</w:t>
      </w:r>
    </w:p>
    <w:p w:rsidR="008D6756" w:rsidRDefault="008D6756" w:rsidP="008D6756">
      <w:pPr>
        <w:ind w:firstLine="708"/>
        <w:jc w:val="both"/>
        <w:rPr>
          <w:sz w:val="28"/>
          <w:szCs w:val="28"/>
        </w:rPr>
      </w:pPr>
      <w:r>
        <w:rPr>
          <w:color w:val="000000"/>
          <w:sz w:val="28"/>
          <w:szCs w:val="28"/>
        </w:rPr>
        <w:t xml:space="preserve">4.5.1. </w:t>
      </w:r>
      <w:r w:rsidRPr="00BE6C58">
        <w:rPr>
          <w:color w:val="000000"/>
          <w:sz w:val="28"/>
          <w:szCs w:val="28"/>
        </w:rPr>
        <w:t>Передача товара Покупателю производится по адресу</w:t>
      </w:r>
      <w:r>
        <w:rPr>
          <w:color w:val="000000"/>
          <w:sz w:val="28"/>
          <w:szCs w:val="28"/>
        </w:rPr>
        <w:t>:</w:t>
      </w:r>
      <w:r w:rsidRPr="009B38D7">
        <w:rPr>
          <w:sz w:val="28"/>
          <w:szCs w:val="28"/>
        </w:rPr>
        <w:t xml:space="preserve"> </w:t>
      </w:r>
    </w:p>
    <w:p w:rsidR="008D6756" w:rsidRPr="009B38D7" w:rsidRDefault="008D6756" w:rsidP="008D6756">
      <w:pPr>
        <w:ind w:firstLine="708"/>
        <w:jc w:val="both"/>
        <w:rPr>
          <w:color w:val="000000"/>
          <w:sz w:val="28"/>
          <w:szCs w:val="28"/>
        </w:rPr>
      </w:pPr>
      <w:r>
        <w:rPr>
          <w:sz w:val="28"/>
          <w:szCs w:val="28"/>
        </w:rPr>
        <w:t xml:space="preserve">- </w:t>
      </w:r>
      <w:r w:rsidRPr="00BC7BB8">
        <w:rPr>
          <w:sz w:val="28"/>
          <w:szCs w:val="28"/>
        </w:rPr>
        <w:t>по лоту № 1 -</w:t>
      </w:r>
      <w:r>
        <w:rPr>
          <w:b/>
          <w:sz w:val="28"/>
          <w:szCs w:val="28"/>
        </w:rPr>
        <w:t xml:space="preserve"> </w:t>
      </w:r>
      <w:r w:rsidRPr="0000202F">
        <w:rPr>
          <w:sz w:val="28"/>
          <w:szCs w:val="28"/>
        </w:rPr>
        <w:t>Российская</w:t>
      </w:r>
      <w:r w:rsidRPr="00473A73">
        <w:rPr>
          <w:sz w:val="28"/>
          <w:szCs w:val="28"/>
        </w:rPr>
        <w:t xml:space="preserve"> Федерация, </w:t>
      </w:r>
      <w:r>
        <w:rPr>
          <w:sz w:val="28"/>
          <w:szCs w:val="28"/>
        </w:rPr>
        <w:t>З</w:t>
      </w:r>
      <w:r w:rsidRPr="00473A73">
        <w:rPr>
          <w:color w:val="000000"/>
          <w:sz w:val="28"/>
          <w:szCs w:val="28"/>
        </w:rPr>
        <w:t>абайкальский к</w:t>
      </w:r>
      <w:r>
        <w:rPr>
          <w:color w:val="000000"/>
          <w:sz w:val="28"/>
          <w:szCs w:val="28"/>
        </w:rPr>
        <w:t xml:space="preserve">рай, город  Чита, ул. Лазо,120, </w:t>
      </w:r>
      <w:r w:rsidRPr="0000202F">
        <w:rPr>
          <w:sz w:val="28"/>
          <w:szCs w:val="28"/>
        </w:rPr>
        <w:t>Контейнерный терминал Чита</w:t>
      </w:r>
      <w:r>
        <w:rPr>
          <w:sz w:val="28"/>
          <w:szCs w:val="28"/>
        </w:rPr>
        <w:t>.</w:t>
      </w:r>
    </w:p>
    <w:p w:rsidR="008D6756" w:rsidRPr="00BE6C58" w:rsidRDefault="008D6756" w:rsidP="008D6756">
      <w:pPr>
        <w:ind w:firstLine="708"/>
        <w:jc w:val="both"/>
        <w:rPr>
          <w:color w:val="000000"/>
          <w:sz w:val="28"/>
          <w:szCs w:val="28"/>
        </w:rPr>
      </w:pPr>
      <w:r>
        <w:rPr>
          <w:sz w:val="28"/>
          <w:szCs w:val="28"/>
        </w:rPr>
        <w:t xml:space="preserve">- </w:t>
      </w:r>
      <w:r w:rsidRPr="00965AEA">
        <w:rPr>
          <w:sz w:val="28"/>
          <w:szCs w:val="28"/>
        </w:rPr>
        <w:t>по Лоту № 2</w:t>
      </w:r>
      <w:r>
        <w:rPr>
          <w:sz w:val="28"/>
          <w:szCs w:val="28"/>
        </w:rPr>
        <w:t xml:space="preserve"> - Российская Федерация, </w:t>
      </w:r>
      <w:r>
        <w:rPr>
          <w:color w:val="000000"/>
          <w:sz w:val="28"/>
          <w:szCs w:val="28"/>
        </w:rPr>
        <w:t xml:space="preserve">Амурская область, </w:t>
      </w:r>
      <w:r w:rsidRPr="0080265C">
        <w:rPr>
          <w:sz w:val="28"/>
          <w:szCs w:val="28"/>
        </w:rPr>
        <w:t>город  Б</w:t>
      </w:r>
      <w:r>
        <w:rPr>
          <w:sz w:val="28"/>
          <w:szCs w:val="28"/>
        </w:rPr>
        <w:t>лаговещенск, ул. Станционная 70, Контейнерный терминал Благовещенск</w:t>
      </w:r>
    </w:p>
    <w:p w:rsidR="008D6756" w:rsidRPr="00411A48" w:rsidRDefault="008D6756" w:rsidP="008D6756">
      <w:pPr>
        <w:ind w:firstLine="567"/>
        <w:jc w:val="both"/>
        <w:rPr>
          <w:sz w:val="28"/>
          <w:szCs w:val="28"/>
        </w:rPr>
      </w:pPr>
      <w:r w:rsidRPr="00BE6C58">
        <w:rPr>
          <w:sz w:val="28"/>
          <w:szCs w:val="28"/>
        </w:rPr>
        <w:t>Датой поставки Товара считается дата подписания Сторонами товарной накладной (ТОРГ-12) или УПД.</w:t>
      </w:r>
      <w:r w:rsidRPr="00411A48">
        <w:rPr>
          <w:sz w:val="28"/>
          <w:szCs w:val="28"/>
        </w:rPr>
        <w:t xml:space="preserve"> </w:t>
      </w:r>
    </w:p>
    <w:p w:rsidR="008D6756" w:rsidRDefault="008D6756" w:rsidP="008D6756">
      <w:pPr>
        <w:tabs>
          <w:tab w:val="left" w:pos="22680"/>
        </w:tabs>
        <w:ind w:firstLine="567"/>
        <w:jc w:val="both"/>
        <w:rPr>
          <w:rFonts w:eastAsia="Arial"/>
          <w:sz w:val="28"/>
          <w:szCs w:val="28"/>
        </w:rPr>
      </w:pPr>
      <w:r>
        <w:rPr>
          <w:rFonts w:eastAsia="Arial"/>
          <w:sz w:val="28"/>
          <w:szCs w:val="28"/>
        </w:rPr>
        <w:t xml:space="preserve">4.5.2. Срок поставки товара – не более 10 (десяти) календарных дней </w:t>
      </w:r>
      <w:proofErr w:type="gramStart"/>
      <w:r>
        <w:rPr>
          <w:rFonts w:eastAsia="Arial"/>
          <w:sz w:val="28"/>
          <w:szCs w:val="28"/>
        </w:rPr>
        <w:t>с даты направления</w:t>
      </w:r>
      <w:proofErr w:type="gramEnd"/>
      <w:r>
        <w:rPr>
          <w:rFonts w:eastAsia="Arial"/>
          <w:sz w:val="28"/>
          <w:szCs w:val="28"/>
        </w:rPr>
        <w:t xml:space="preserve"> заявки Заказчиком.</w:t>
      </w:r>
    </w:p>
    <w:p w:rsidR="008D6756" w:rsidRDefault="008D6756" w:rsidP="008D6756">
      <w:pPr>
        <w:pStyle w:val="aff7"/>
        <w:ind w:left="0"/>
        <w:jc w:val="both"/>
        <w:rPr>
          <w:bCs/>
          <w:sz w:val="28"/>
          <w:szCs w:val="28"/>
        </w:rPr>
      </w:pPr>
      <w:r>
        <w:rPr>
          <w:rFonts w:eastAsia="Arial"/>
          <w:sz w:val="28"/>
          <w:szCs w:val="28"/>
        </w:rPr>
        <w:t xml:space="preserve">        4.5.3. </w:t>
      </w:r>
      <w:r w:rsidRPr="00B25DC3">
        <w:rPr>
          <w:bCs/>
          <w:sz w:val="28"/>
          <w:szCs w:val="28"/>
        </w:rPr>
        <w:t>Особое условие:</w:t>
      </w:r>
      <w:r>
        <w:rPr>
          <w:bCs/>
          <w:sz w:val="28"/>
          <w:szCs w:val="28"/>
        </w:rPr>
        <w:t xml:space="preserve"> п</w:t>
      </w:r>
      <w:r w:rsidRPr="00B25DC3">
        <w:rPr>
          <w:bCs/>
          <w:sz w:val="28"/>
          <w:szCs w:val="28"/>
        </w:rPr>
        <w:t>ри наличии необходимости поставки Товара, не</w:t>
      </w:r>
      <w:r>
        <w:rPr>
          <w:bCs/>
          <w:sz w:val="28"/>
          <w:szCs w:val="28"/>
        </w:rPr>
        <w:t xml:space="preserve"> указанного в настоящей номенклатуре (</w:t>
      </w:r>
      <w:r w:rsidRPr="003B460A">
        <w:rPr>
          <w:bCs/>
          <w:sz w:val="28"/>
          <w:szCs w:val="28"/>
        </w:rPr>
        <w:t xml:space="preserve">в связи </w:t>
      </w:r>
      <w:r>
        <w:rPr>
          <w:bCs/>
          <w:sz w:val="28"/>
          <w:szCs w:val="28"/>
        </w:rPr>
        <w:t>с выходом из строя автомобильного транспорта), с</w:t>
      </w:r>
      <w:r w:rsidRPr="003B460A">
        <w:rPr>
          <w:bCs/>
          <w:sz w:val="28"/>
          <w:szCs w:val="28"/>
        </w:rPr>
        <w:t>тороны (</w:t>
      </w:r>
      <w:r>
        <w:rPr>
          <w:bCs/>
          <w:sz w:val="28"/>
          <w:szCs w:val="28"/>
        </w:rPr>
        <w:t>Заказчик</w:t>
      </w:r>
      <w:r w:rsidRPr="003B460A">
        <w:rPr>
          <w:bCs/>
          <w:sz w:val="28"/>
          <w:szCs w:val="28"/>
        </w:rPr>
        <w:t xml:space="preserve"> и Поставщик) вправе согласовать </w:t>
      </w:r>
      <w:r>
        <w:rPr>
          <w:bCs/>
          <w:sz w:val="28"/>
          <w:szCs w:val="28"/>
        </w:rPr>
        <w:t>расширение ассортимента Товара дополнительным соглашением к</w:t>
      </w:r>
      <w:r w:rsidRPr="003B460A">
        <w:rPr>
          <w:bCs/>
          <w:sz w:val="28"/>
          <w:szCs w:val="28"/>
        </w:rPr>
        <w:t xml:space="preserve"> договор</w:t>
      </w:r>
      <w:r>
        <w:rPr>
          <w:bCs/>
          <w:sz w:val="28"/>
          <w:szCs w:val="28"/>
        </w:rPr>
        <w:t>у</w:t>
      </w:r>
      <w:r w:rsidRPr="003B460A">
        <w:rPr>
          <w:bCs/>
          <w:sz w:val="28"/>
          <w:szCs w:val="28"/>
        </w:rPr>
        <w:t>, заключ</w:t>
      </w:r>
      <w:r>
        <w:rPr>
          <w:bCs/>
          <w:sz w:val="28"/>
          <w:szCs w:val="28"/>
        </w:rPr>
        <w:t>аемому</w:t>
      </w:r>
      <w:r w:rsidRPr="003B460A">
        <w:rPr>
          <w:bCs/>
          <w:sz w:val="28"/>
          <w:szCs w:val="28"/>
        </w:rPr>
        <w:t xml:space="preserve"> по результатам настоящего Открытого конкурса</w:t>
      </w:r>
      <w:r>
        <w:rPr>
          <w:bCs/>
          <w:sz w:val="28"/>
          <w:szCs w:val="28"/>
        </w:rPr>
        <w:t xml:space="preserve"> без проведения дополнительных конкурсных процедур.</w:t>
      </w:r>
    </w:p>
    <w:p w:rsidR="008D6756" w:rsidRPr="00F221BD" w:rsidRDefault="008D6756" w:rsidP="008D6756">
      <w:pPr>
        <w:tabs>
          <w:tab w:val="left" w:pos="22680"/>
        </w:tabs>
        <w:ind w:firstLine="567"/>
        <w:jc w:val="both"/>
        <w:rPr>
          <w:sz w:val="28"/>
          <w:szCs w:val="28"/>
        </w:rPr>
      </w:pPr>
    </w:p>
    <w:p w:rsidR="008D6756" w:rsidRDefault="008D6756" w:rsidP="008D6756">
      <w:pPr>
        <w:ind w:firstLine="709"/>
        <w:jc w:val="both"/>
        <w:rPr>
          <w:b/>
          <w:sz w:val="28"/>
          <w:szCs w:val="28"/>
        </w:rPr>
      </w:pPr>
      <w:r>
        <w:rPr>
          <w:b/>
          <w:sz w:val="28"/>
          <w:szCs w:val="28"/>
        </w:rPr>
        <w:t>4.6. Условия приемки</w:t>
      </w:r>
      <w:r>
        <w:rPr>
          <w:sz w:val="28"/>
          <w:szCs w:val="28"/>
        </w:rPr>
        <w:t xml:space="preserve"> </w:t>
      </w:r>
      <w:r>
        <w:rPr>
          <w:b/>
          <w:sz w:val="28"/>
          <w:szCs w:val="28"/>
        </w:rPr>
        <w:t>Товара.</w:t>
      </w:r>
    </w:p>
    <w:p w:rsidR="008D6756" w:rsidRPr="00411A48" w:rsidRDefault="008D6756" w:rsidP="008D6756">
      <w:pPr>
        <w:jc w:val="both"/>
        <w:rPr>
          <w:sz w:val="28"/>
          <w:szCs w:val="28"/>
        </w:rPr>
      </w:pPr>
      <w:r>
        <w:rPr>
          <w:sz w:val="28"/>
          <w:szCs w:val="28"/>
        </w:rPr>
        <w:t xml:space="preserve">        </w:t>
      </w:r>
      <w:r w:rsidRPr="00411A48">
        <w:rPr>
          <w:sz w:val="28"/>
          <w:szCs w:val="28"/>
        </w:rPr>
        <w:t xml:space="preserve">Приемка Товара осуществляется представителями Продавца и Покупателя с подписанием товарной накладной (ТОРГ-12) в месте приемки Товара. </w:t>
      </w:r>
      <w:r w:rsidRPr="00411A48">
        <w:rPr>
          <w:sz w:val="28"/>
          <w:szCs w:val="28"/>
        </w:rPr>
        <w:lastRenderedPageBreak/>
        <w:t>Представитель Покупателя перед приемкой доставленного Товара предъявляет Поставщику следующие документы:</w:t>
      </w:r>
    </w:p>
    <w:p w:rsidR="008D6756" w:rsidRPr="00411A48" w:rsidRDefault="008D6756" w:rsidP="008D6756">
      <w:pPr>
        <w:widowControl w:val="0"/>
        <w:autoSpaceDE w:val="0"/>
        <w:autoSpaceDN w:val="0"/>
        <w:adjustRightInd w:val="0"/>
        <w:ind w:firstLine="567"/>
        <w:jc w:val="both"/>
        <w:rPr>
          <w:sz w:val="28"/>
          <w:szCs w:val="28"/>
        </w:rPr>
      </w:pPr>
      <w:r w:rsidRPr="00411A48">
        <w:rPr>
          <w:sz w:val="28"/>
          <w:szCs w:val="28"/>
        </w:rPr>
        <w:t>1)  документ, удостоверяющий личность представителя Покупателя;</w:t>
      </w:r>
    </w:p>
    <w:p w:rsidR="008D6756" w:rsidRPr="00411A48" w:rsidRDefault="008D6756" w:rsidP="008D6756">
      <w:pPr>
        <w:widowControl w:val="0"/>
        <w:autoSpaceDE w:val="0"/>
        <w:autoSpaceDN w:val="0"/>
        <w:adjustRightInd w:val="0"/>
        <w:ind w:firstLine="567"/>
        <w:jc w:val="both"/>
        <w:rPr>
          <w:sz w:val="28"/>
          <w:szCs w:val="28"/>
        </w:rPr>
      </w:pPr>
      <w:r w:rsidRPr="00411A48">
        <w:rPr>
          <w:sz w:val="28"/>
          <w:szCs w:val="28"/>
        </w:rPr>
        <w:t>2) доверенность на представителя Покупателя, оформленную надлежащим образом.</w:t>
      </w:r>
    </w:p>
    <w:p w:rsidR="008D6756" w:rsidRPr="00411A48" w:rsidRDefault="008D6756" w:rsidP="008D6756">
      <w:pPr>
        <w:widowControl w:val="0"/>
        <w:autoSpaceDE w:val="0"/>
        <w:autoSpaceDN w:val="0"/>
        <w:adjustRightInd w:val="0"/>
        <w:ind w:firstLine="567"/>
        <w:jc w:val="both"/>
        <w:rPr>
          <w:bCs/>
          <w:sz w:val="28"/>
          <w:szCs w:val="28"/>
        </w:rPr>
      </w:pPr>
      <w:r w:rsidRPr="00411A48">
        <w:rPr>
          <w:bCs/>
          <w:sz w:val="28"/>
          <w:szCs w:val="28"/>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r>
        <w:rPr>
          <w:bCs/>
          <w:sz w:val="28"/>
          <w:szCs w:val="28"/>
        </w:rPr>
        <w:t xml:space="preserve"> Договора</w:t>
      </w:r>
      <w:r w:rsidRPr="00411A48">
        <w:rPr>
          <w:bCs/>
          <w:sz w:val="28"/>
          <w:szCs w:val="28"/>
        </w:rPr>
        <w:t>.</w:t>
      </w:r>
    </w:p>
    <w:p w:rsidR="008D6756" w:rsidRDefault="008D6756" w:rsidP="008D6756">
      <w:pPr>
        <w:widowControl w:val="0"/>
        <w:autoSpaceDE w:val="0"/>
        <w:autoSpaceDN w:val="0"/>
        <w:adjustRightInd w:val="0"/>
        <w:ind w:firstLine="567"/>
        <w:jc w:val="both"/>
        <w:rPr>
          <w:b/>
          <w:sz w:val="28"/>
          <w:szCs w:val="28"/>
        </w:rPr>
      </w:pPr>
    </w:p>
    <w:p w:rsidR="008D6756" w:rsidRDefault="008D6756" w:rsidP="008D6756">
      <w:pPr>
        <w:widowControl w:val="0"/>
        <w:autoSpaceDE w:val="0"/>
        <w:autoSpaceDN w:val="0"/>
        <w:adjustRightInd w:val="0"/>
        <w:ind w:firstLine="567"/>
        <w:jc w:val="both"/>
        <w:rPr>
          <w:b/>
          <w:sz w:val="28"/>
          <w:szCs w:val="28"/>
        </w:rPr>
      </w:pPr>
      <w:r>
        <w:rPr>
          <w:b/>
          <w:sz w:val="28"/>
          <w:szCs w:val="28"/>
        </w:rPr>
        <w:t>4.7. Форма, срок и порядок оплаты Товара.</w:t>
      </w:r>
    </w:p>
    <w:p w:rsidR="008D6756" w:rsidRPr="00BE62C3" w:rsidRDefault="008D6756" w:rsidP="008D6756">
      <w:pPr>
        <w:ind w:firstLine="567"/>
        <w:jc w:val="both"/>
        <w:rPr>
          <w:sz w:val="28"/>
          <w:szCs w:val="28"/>
        </w:rPr>
      </w:pPr>
      <w:r>
        <w:rPr>
          <w:sz w:val="28"/>
          <w:szCs w:val="28"/>
        </w:rPr>
        <w:t>Авансирование не предусмотрено.</w:t>
      </w:r>
      <w:r w:rsidRPr="001C7530">
        <w:t xml:space="preserve"> </w:t>
      </w:r>
      <w:r w:rsidRPr="00BE62C3">
        <w:rPr>
          <w:sz w:val="28"/>
          <w:szCs w:val="28"/>
        </w:rPr>
        <w:t>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УПД счета, счета-фактуры (если не был подписан УПД) в течение 30-ти (Тридцати) календарных дней с даты их получения Заказчиком.</w:t>
      </w:r>
    </w:p>
    <w:p w:rsidR="008D6756" w:rsidRPr="000D33FC" w:rsidRDefault="008D6756" w:rsidP="008D6756">
      <w:pPr>
        <w:ind w:firstLine="567"/>
        <w:jc w:val="both"/>
        <w:rPr>
          <w:sz w:val="28"/>
          <w:szCs w:val="28"/>
        </w:rPr>
      </w:pPr>
    </w:p>
    <w:p w:rsidR="008D6756" w:rsidRDefault="008D6756" w:rsidP="008D6756">
      <w:pPr>
        <w:ind w:firstLine="567"/>
        <w:jc w:val="both"/>
        <w:rPr>
          <w:sz w:val="28"/>
          <w:szCs w:val="28"/>
        </w:rPr>
      </w:pPr>
    </w:p>
    <w:p w:rsidR="008D6756" w:rsidRDefault="008D6756" w:rsidP="008D6756">
      <w:pPr>
        <w:ind w:firstLine="567"/>
        <w:jc w:val="both"/>
        <w:rPr>
          <w:b/>
          <w:sz w:val="28"/>
          <w:szCs w:val="28"/>
        </w:rPr>
      </w:pPr>
      <w:r w:rsidRPr="00203663">
        <w:rPr>
          <w:b/>
          <w:sz w:val="28"/>
          <w:szCs w:val="28"/>
        </w:rPr>
        <w:t>4.8. Срок действия договора:</w:t>
      </w:r>
    </w:p>
    <w:p w:rsidR="008D6756" w:rsidRPr="00203663" w:rsidRDefault="008D6756" w:rsidP="008D6756">
      <w:pPr>
        <w:ind w:firstLine="567"/>
        <w:jc w:val="both"/>
        <w:rPr>
          <w:sz w:val="28"/>
          <w:szCs w:val="28"/>
        </w:rPr>
      </w:pPr>
      <w:r>
        <w:rPr>
          <w:b/>
          <w:sz w:val="28"/>
          <w:szCs w:val="28"/>
        </w:rPr>
        <w:t xml:space="preserve">4.8.1. </w:t>
      </w:r>
      <w:r w:rsidRPr="00203663">
        <w:rPr>
          <w:sz w:val="28"/>
          <w:szCs w:val="28"/>
        </w:rPr>
        <w:t xml:space="preserve">Срок действия договора </w:t>
      </w:r>
      <w:proofErr w:type="gramStart"/>
      <w:r w:rsidRPr="00203663">
        <w:rPr>
          <w:sz w:val="28"/>
          <w:szCs w:val="28"/>
        </w:rPr>
        <w:t>с даты заключения</w:t>
      </w:r>
      <w:proofErr w:type="gramEnd"/>
      <w:r w:rsidRPr="00203663">
        <w:rPr>
          <w:sz w:val="28"/>
          <w:szCs w:val="28"/>
        </w:rPr>
        <w:t xml:space="preserve"> до</w:t>
      </w:r>
      <w:r>
        <w:rPr>
          <w:sz w:val="28"/>
          <w:szCs w:val="28"/>
        </w:rPr>
        <w:t>говора</w:t>
      </w:r>
      <w:r w:rsidRPr="00203663">
        <w:rPr>
          <w:sz w:val="28"/>
          <w:szCs w:val="28"/>
        </w:rPr>
        <w:t xml:space="preserve"> </w:t>
      </w:r>
      <w:r>
        <w:rPr>
          <w:sz w:val="28"/>
          <w:szCs w:val="28"/>
        </w:rPr>
        <w:t xml:space="preserve">до </w:t>
      </w:r>
      <w:r w:rsidRPr="00203663">
        <w:rPr>
          <w:sz w:val="28"/>
          <w:szCs w:val="28"/>
        </w:rPr>
        <w:t xml:space="preserve">30 марта 2018 года. </w:t>
      </w:r>
    </w:p>
    <w:p w:rsidR="008D6756" w:rsidRDefault="008D6756" w:rsidP="008D6756">
      <w:pPr>
        <w:ind w:firstLine="709"/>
        <w:jc w:val="both"/>
        <w:rPr>
          <w:b/>
          <w:sz w:val="28"/>
          <w:szCs w:val="28"/>
        </w:rPr>
      </w:pPr>
    </w:p>
    <w:p w:rsidR="008D6756" w:rsidRDefault="008D6756" w:rsidP="008D6756">
      <w:pPr>
        <w:ind w:firstLine="709"/>
        <w:jc w:val="both"/>
        <w:rPr>
          <w:b/>
          <w:sz w:val="28"/>
          <w:szCs w:val="28"/>
        </w:rPr>
      </w:pPr>
      <w:r>
        <w:rPr>
          <w:b/>
          <w:sz w:val="28"/>
          <w:szCs w:val="28"/>
        </w:rPr>
        <w:t>4.8. Максимальная цена договора.</w:t>
      </w:r>
    </w:p>
    <w:p w:rsidR="008D6756" w:rsidRDefault="008D6756" w:rsidP="008D6756">
      <w:pPr>
        <w:pStyle w:val="19"/>
        <w:ind w:firstLine="709"/>
        <w:rPr>
          <w:szCs w:val="28"/>
        </w:rPr>
      </w:pPr>
      <w:r>
        <w:rPr>
          <w:color w:val="000000"/>
          <w:szCs w:val="28"/>
        </w:rPr>
        <w:t xml:space="preserve">4.8.1. Начальная (максимальная) цена договора по Лоту № 1 составляет 250 000 (двести пятьдесят тысяч рублей) 00 копеек </w:t>
      </w:r>
      <w:r w:rsidRPr="00E778D9">
        <w:rPr>
          <w:szCs w:val="28"/>
        </w:rPr>
        <w:t xml:space="preserve">с учетом всех расходов Поставщика, </w:t>
      </w:r>
      <w:r w:rsidRPr="00E778D9">
        <w:t>связанных с приобретением товара, транспортных расходов по доставке товара, погрузо-разгрузочных работ, всех налогов и обязательных платежей, кроме НДС.</w:t>
      </w:r>
      <w:r w:rsidRPr="009A1114">
        <w:t xml:space="preserve"> </w:t>
      </w:r>
      <w:r w:rsidRPr="00217BF6">
        <w:rPr>
          <w:szCs w:val="28"/>
        </w:rPr>
        <w:t>Сумма НДС и условия начисления определяются в соответствии с законодательством Российской Федерации.</w:t>
      </w:r>
    </w:p>
    <w:p w:rsidR="008D6756" w:rsidRDefault="008D6756" w:rsidP="008D6756">
      <w:pPr>
        <w:pStyle w:val="19"/>
        <w:ind w:firstLine="709"/>
        <w:rPr>
          <w:szCs w:val="28"/>
        </w:rPr>
      </w:pPr>
      <w:r>
        <w:rPr>
          <w:szCs w:val="28"/>
        </w:rPr>
        <w:t xml:space="preserve">4.8.2. </w:t>
      </w:r>
      <w:r>
        <w:rPr>
          <w:color w:val="000000"/>
          <w:szCs w:val="28"/>
        </w:rPr>
        <w:t xml:space="preserve">Начальная (максимальная) цена договора по Лоту № 2 составляет 250 000 (двести пятьдесят тысяч рублей) 00 копеек </w:t>
      </w:r>
      <w:r w:rsidRPr="00E778D9">
        <w:rPr>
          <w:szCs w:val="28"/>
        </w:rPr>
        <w:t xml:space="preserve">с учетом всех расходов Поставщика, </w:t>
      </w:r>
      <w:r w:rsidRPr="00E778D9">
        <w:t>связанных с приобретением товара, транспортных расходов по доставке товара, погрузо-разгрузочных работ, всех налогов и обязательных платежей, кроме НДС.</w:t>
      </w:r>
      <w:r w:rsidRPr="009A1114">
        <w:t xml:space="preserve"> </w:t>
      </w:r>
      <w:r w:rsidRPr="00217BF6">
        <w:rPr>
          <w:szCs w:val="28"/>
        </w:rPr>
        <w:t>Сумма НДС и условия начисления определяются в соответствии с законодательством Российской Федерации.</w:t>
      </w:r>
    </w:p>
    <w:p w:rsidR="008D6756" w:rsidRPr="00C01C33" w:rsidRDefault="008D6756" w:rsidP="008D6756">
      <w:pPr>
        <w:pStyle w:val="ConsNormal"/>
        <w:jc w:val="both"/>
        <w:rPr>
          <w:rFonts w:ascii="Times New Roman" w:hAnsi="Times New Roman" w:cs="Times New Roman"/>
          <w:szCs w:val="28"/>
        </w:rPr>
      </w:pPr>
      <w:r>
        <w:rPr>
          <w:rFonts w:ascii="Times New Roman" w:hAnsi="Times New Roman" w:cs="Times New Roman"/>
          <w:sz w:val="28"/>
          <w:szCs w:val="28"/>
        </w:rPr>
        <w:t xml:space="preserve">4.8.3. </w:t>
      </w:r>
      <w:r w:rsidRPr="00C01C33">
        <w:rPr>
          <w:rFonts w:ascii="Times New Roman" w:hAnsi="Times New Roman" w:cs="Times New Roman"/>
          <w:sz w:val="28"/>
          <w:szCs w:val="28"/>
        </w:rPr>
        <w:t xml:space="preserve">Общая цена договора складывается из цен фактически поставленного </w:t>
      </w:r>
      <w:r>
        <w:rPr>
          <w:rFonts w:ascii="Times New Roman" w:hAnsi="Times New Roman" w:cs="Times New Roman"/>
          <w:sz w:val="28"/>
          <w:szCs w:val="28"/>
        </w:rPr>
        <w:t>товара</w:t>
      </w:r>
      <w:r w:rsidRPr="00C01C33">
        <w:rPr>
          <w:rFonts w:ascii="Times New Roman" w:hAnsi="Times New Roman" w:cs="Times New Roman"/>
          <w:sz w:val="28"/>
          <w:szCs w:val="28"/>
        </w:rPr>
        <w:t>.</w:t>
      </w:r>
    </w:p>
    <w:p w:rsidR="008D6756" w:rsidRDefault="008D6756" w:rsidP="008D6756">
      <w:pPr>
        <w:spacing w:after="200" w:line="276" w:lineRule="auto"/>
        <w:ind w:firstLine="708"/>
        <w:rPr>
          <w:rFonts w:eastAsia="MS Mincho"/>
          <w:szCs w:val="28"/>
        </w:rPr>
      </w:pPr>
    </w:p>
    <w:p w:rsidR="008D6756" w:rsidRDefault="008D6756" w:rsidP="00221467">
      <w:pPr>
        <w:spacing w:after="120"/>
        <w:ind w:firstLine="0"/>
        <w:outlineLvl w:val="0"/>
        <w:rPr>
          <w:b/>
          <w:bCs/>
          <w:sz w:val="32"/>
          <w:szCs w:val="32"/>
        </w:rPr>
      </w:pPr>
    </w:p>
    <w:p w:rsidR="008D6756" w:rsidRDefault="008D6756" w:rsidP="00221467">
      <w:pPr>
        <w:spacing w:after="120"/>
        <w:ind w:firstLine="0"/>
        <w:outlineLvl w:val="0"/>
        <w:rPr>
          <w:b/>
          <w:bCs/>
          <w:sz w:val="32"/>
          <w:szCs w:val="32"/>
        </w:rPr>
      </w:pPr>
    </w:p>
    <w:p w:rsidR="002E18D3" w:rsidRPr="00221467" w:rsidRDefault="002E18D3" w:rsidP="00221467">
      <w:pPr>
        <w:spacing w:after="120"/>
        <w:ind w:firstLine="0"/>
        <w:outlineLvl w:val="0"/>
        <w:rPr>
          <w:b/>
          <w:bCs/>
          <w:sz w:val="32"/>
          <w:szCs w:val="32"/>
        </w:rPr>
      </w:pPr>
      <w:r w:rsidRPr="00221467">
        <w:rPr>
          <w:b/>
          <w:bCs/>
          <w:sz w:val="32"/>
          <w:szCs w:val="32"/>
        </w:rPr>
        <w:lastRenderedPageBreak/>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8D6756" w:rsidRPr="00F86FAA" w:rsidTr="008E5E50">
        <w:tc>
          <w:tcPr>
            <w:tcW w:w="675" w:type="dxa"/>
            <w:vAlign w:val="center"/>
          </w:tcPr>
          <w:p w:rsidR="008D6756" w:rsidRPr="00F86FAA" w:rsidRDefault="008D6756" w:rsidP="008E5E50">
            <w:pPr>
              <w:pStyle w:val="Default"/>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8D6756" w:rsidRPr="00F86FAA" w:rsidRDefault="008D6756" w:rsidP="008E5E50">
            <w:pPr>
              <w:pStyle w:val="19"/>
              <w:ind w:firstLine="0"/>
              <w:jc w:val="center"/>
              <w:rPr>
                <w:b/>
                <w:sz w:val="24"/>
                <w:szCs w:val="24"/>
              </w:rPr>
            </w:pPr>
          </w:p>
        </w:tc>
        <w:tc>
          <w:tcPr>
            <w:tcW w:w="2410" w:type="dxa"/>
            <w:vAlign w:val="center"/>
          </w:tcPr>
          <w:p w:rsidR="008D6756" w:rsidRPr="00F86FAA" w:rsidRDefault="008D6756" w:rsidP="008E5E50">
            <w:pPr>
              <w:pStyle w:val="Default"/>
              <w:ind w:left="34" w:hanging="34"/>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8D6756" w:rsidRPr="00F86FAA" w:rsidRDefault="008D6756" w:rsidP="008E5E50">
            <w:pPr>
              <w:pStyle w:val="Default"/>
              <w:rPr>
                <w:b/>
                <w:color w:val="auto"/>
              </w:rPr>
            </w:pPr>
            <w:r w:rsidRPr="00F86FAA">
              <w:rPr>
                <w:b/>
                <w:color w:val="auto"/>
              </w:rPr>
              <w:t>Содержание</w:t>
            </w:r>
            <w:r w:rsidRPr="00F86FAA">
              <w:rPr>
                <w:i/>
                <w:color w:val="auto"/>
              </w:rPr>
              <w:t xml:space="preserve"> </w:t>
            </w: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t>1.</w:t>
            </w:r>
          </w:p>
        </w:tc>
        <w:tc>
          <w:tcPr>
            <w:tcW w:w="2410" w:type="dxa"/>
          </w:tcPr>
          <w:p w:rsidR="008D6756" w:rsidRPr="00F86FAA" w:rsidRDefault="008D6756" w:rsidP="008E5E50">
            <w:pPr>
              <w:pStyle w:val="Default"/>
              <w:ind w:left="34" w:hanging="34"/>
              <w:rPr>
                <w:b/>
                <w:color w:val="auto"/>
              </w:rPr>
            </w:pPr>
            <w:r w:rsidRPr="00F86FAA">
              <w:rPr>
                <w:b/>
                <w:color w:val="auto"/>
              </w:rPr>
              <w:t xml:space="preserve">Предмет </w:t>
            </w:r>
            <w:r>
              <w:rPr>
                <w:b/>
                <w:color w:val="auto"/>
              </w:rPr>
              <w:t>Открытого конкурса</w:t>
            </w:r>
            <w:r w:rsidRPr="00F86FAA">
              <w:rPr>
                <w:b/>
                <w:color w:val="auto"/>
              </w:rPr>
              <w:t>.</w:t>
            </w:r>
          </w:p>
          <w:p w:rsidR="008D6756" w:rsidRPr="00F86FAA" w:rsidRDefault="008D6756" w:rsidP="008E5E50">
            <w:pPr>
              <w:pStyle w:val="Default"/>
              <w:ind w:left="34" w:hanging="34"/>
              <w:rPr>
                <w:b/>
                <w:color w:val="auto"/>
              </w:rPr>
            </w:pPr>
          </w:p>
        </w:tc>
        <w:tc>
          <w:tcPr>
            <w:tcW w:w="6768" w:type="dxa"/>
          </w:tcPr>
          <w:p w:rsidR="008D6756" w:rsidRPr="00CE1726" w:rsidRDefault="008D6756" w:rsidP="008D6756">
            <w:pPr>
              <w:pStyle w:val="19"/>
              <w:ind w:left="-108" w:firstLine="0"/>
              <w:rPr>
                <w:sz w:val="24"/>
                <w:szCs w:val="24"/>
              </w:rPr>
            </w:pPr>
            <w:r w:rsidRPr="00CE1726">
              <w:rPr>
                <w:sz w:val="24"/>
                <w:szCs w:val="24"/>
              </w:rPr>
              <w:t>Открытый конкурс № ОКэ-НКПЗаб-17-0032 на поставку автомобильных запасных частей и комплектующих для нужд филиала ПАО «</w:t>
            </w:r>
            <w:proofErr w:type="spellStart"/>
            <w:r w:rsidRPr="00CE1726">
              <w:rPr>
                <w:sz w:val="24"/>
                <w:szCs w:val="24"/>
              </w:rPr>
              <w:t>ТрансКонтейнер</w:t>
            </w:r>
            <w:proofErr w:type="spellEnd"/>
            <w:r w:rsidRPr="00CE1726">
              <w:rPr>
                <w:sz w:val="24"/>
                <w:szCs w:val="24"/>
              </w:rPr>
              <w:t>» на Забайкальской железной дороге:</w:t>
            </w:r>
          </w:p>
          <w:p w:rsidR="008D6756" w:rsidRPr="00CE1726" w:rsidRDefault="008D6756" w:rsidP="008D6756">
            <w:pPr>
              <w:pStyle w:val="19"/>
              <w:ind w:left="-108" w:firstLine="0"/>
              <w:rPr>
                <w:sz w:val="24"/>
                <w:szCs w:val="24"/>
              </w:rPr>
            </w:pPr>
            <w:r>
              <w:rPr>
                <w:sz w:val="24"/>
                <w:szCs w:val="24"/>
              </w:rPr>
              <w:t>Лот № 1 «</w:t>
            </w:r>
            <w:r w:rsidRPr="00CE1726">
              <w:rPr>
                <w:sz w:val="24"/>
                <w:szCs w:val="24"/>
              </w:rPr>
              <w:t>Поставка автомобильных запасных частей и комплектующих для нужд Контейнерного терминала Чита филиала ПАО "</w:t>
            </w:r>
            <w:proofErr w:type="spellStart"/>
            <w:r w:rsidRPr="00CE1726">
              <w:rPr>
                <w:sz w:val="24"/>
                <w:szCs w:val="24"/>
              </w:rPr>
              <w:t>ТрансКонтейнер</w:t>
            </w:r>
            <w:proofErr w:type="spellEnd"/>
            <w:r w:rsidRPr="00CE1726">
              <w:rPr>
                <w:sz w:val="24"/>
                <w:szCs w:val="24"/>
              </w:rPr>
              <w:t>" на Забайкальской железной дороге»;</w:t>
            </w:r>
          </w:p>
          <w:p w:rsidR="008D6756" w:rsidRPr="00CE1726" w:rsidRDefault="008D6756" w:rsidP="008D6756">
            <w:pPr>
              <w:pStyle w:val="19"/>
              <w:ind w:left="-108" w:firstLine="0"/>
              <w:rPr>
                <w:sz w:val="24"/>
                <w:szCs w:val="24"/>
              </w:rPr>
            </w:pPr>
            <w:r w:rsidRPr="00CE1726">
              <w:rPr>
                <w:sz w:val="24"/>
                <w:szCs w:val="24"/>
              </w:rPr>
              <w:t>Лот № 2 «Поставка автомобильных запасных частей и комплектующих для нужд Контейнерного терминала Благовещенск филиала ПАО "</w:t>
            </w:r>
            <w:proofErr w:type="spellStart"/>
            <w:r w:rsidRPr="00CE1726">
              <w:rPr>
                <w:sz w:val="24"/>
                <w:szCs w:val="24"/>
              </w:rPr>
              <w:t>ТрансКонтейнер</w:t>
            </w:r>
            <w:proofErr w:type="spellEnd"/>
            <w:r w:rsidRPr="00CE1726">
              <w:rPr>
                <w:sz w:val="24"/>
                <w:szCs w:val="24"/>
              </w:rPr>
              <w:t>" на Забайкальской железной дороге».</w:t>
            </w: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t>2.</w:t>
            </w:r>
          </w:p>
        </w:tc>
        <w:tc>
          <w:tcPr>
            <w:tcW w:w="2410" w:type="dxa"/>
          </w:tcPr>
          <w:p w:rsidR="008D6756" w:rsidRPr="00F86FAA" w:rsidRDefault="008D6756" w:rsidP="008E5E50">
            <w:pPr>
              <w:pStyle w:val="Default"/>
              <w:ind w:left="34" w:hanging="34"/>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8D6756" w:rsidRPr="00CE1726" w:rsidRDefault="008D6756" w:rsidP="008D6756">
            <w:pPr>
              <w:pStyle w:val="19"/>
              <w:ind w:left="-108" w:firstLine="0"/>
              <w:rPr>
                <w:sz w:val="24"/>
                <w:szCs w:val="24"/>
              </w:rPr>
            </w:pPr>
            <w:r w:rsidRPr="00CE1726">
              <w:rPr>
                <w:sz w:val="24"/>
                <w:szCs w:val="24"/>
              </w:rPr>
              <w:t>Организатором является ПАО «</w:t>
            </w:r>
            <w:proofErr w:type="spellStart"/>
            <w:r w:rsidRPr="00CE1726">
              <w:rPr>
                <w:sz w:val="24"/>
                <w:szCs w:val="24"/>
              </w:rPr>
              <w:t>ТрансКонтейнер</w:t>
            </w:r>
            <w:proofErr w:type="spellEnd"/>
            <w:r w:rsidRPr="00CE1726">
              <w:rPr>
                <w:sz w:val="24"/>
                <w:szCs w:val="24"/>
              </w:rPr>
              <w:t xml:space="preserve">». </w:t>
            </w:r>
          </w:p>
          <w:p w:rsidR="008D6756" w:rsidRPr="00CE1726" w:rsidRDefault="008D6756" w:rsidP="008D6756">
            <w:pPr>
              <w:pStyle w:val="19"/>
              <w:ind w:left="-108" w:firstLine="0"/>
              <w:rPr>
                <w:sz w:val="24"/>
                <w:szCs w:val="24"/>
              </w:rPr>
            </w:pPr>
            <w:r w:rsidRPr="00CE1726">
              <w:rPr>
                <w:sz w:val="24"/>
                <w:szCs w:val="24"/>
              </w:rPr>
              <w:t>Функции Организатора выполняет Постоянная рабочая группа Конкурсной комиссии филиала ПАО «</w:t>
            </w:r>
            <w:proofErr w:type="spellStart"/>
            <w:r w:rsidRPr="00CE1726">
              <w:rPr>
                <w:sz w:val="24"/>
                <w:szCs w:val="24"/>
              </w:rPr>
              <w:t>ТрансКонтейнер</w:t>
            </w:r>
            <w:proofErr w:type="spellEnd"/>
            <w:r w:rsidRPr="00CE1726">
              <w:rPr>
                <w:sz w:val="24"/>
                <w:szCs w:val="24"/>
              </w:rPr>
              <w:t>» на Забайкальской железной дороге</w:t>
            </w:r>
          </w:p>
          <w:p w:rsidR="008D6756" w:rsidRPr="00CE1726" w:rsidRDefault="008D6756" w:rsidP="008D6756">
            <w:pPr>
              <w:ind w:left="-108" w:firstLine="0"/>
              <w:jc w:val="both"/>
              <w:rPr>
                <w:color w:val="000000"/>
              </w:rPr>
            </w:pPr>
            <w:r w:rsidRPr="00CE1726">
              <w:rPr>
                <w:color w:val="000000"/>
              </w:rPr>
              <w:t xml:space="preserve">Адрес: Российская Федерация, 672000, </w:t>
            </w:r>
          </w:p>
          <w:p w:rsidR="008D6756" w:rsidRPr="00CE1726" w:rsidRDefault="008D6756" w:rsidP="008D6756">
            <w:pPr>
              <w:ind w:left="-108" w:firstLine="0"/>
              <w:jc w:val="both"/>
              <w:rPr>
                <w:color w:val="000000"/>
              </w:rPr>
            </w:pPr>
            <w:r w:rsidRPr="00CE1726">
              <w:rPr>
                <w:color w:val="000000"/>
              </w:rPr>
              <w:t xml:space="preserve">Забайкальский край, </w:t>
            </w:r>
            <w:proofErr w:type="gramStart"/>
            <w:r w:rsidRPr="00CE1726">
              <w:rPr>
                <w:color w:val="000000"/>
              </w:rPr>
              <w:t>г</w:t>
            </w:r>
            <w:proofErr w:type="gramEnd"/>
            <w:r w:rsidRPr="00CE1726">
              <w:rPr>
                <w:color w:val="000000"/>
              </w:rPr>
              <w:t xml:space="preserve">. Чита, ул. Анохина, 91, </w:t>
            </w:r>
          </w:p>
          <w:p w:rsidR="008D6756" w:rsidRPr="00CE1726" w:rsidRDefault="008D6756" w:rsidP="008D6756">
            <w:pPr>
              <w:ind w:left="-108" w:firstLine="0"/>
              <w:jc w:val="both"/>
              <w:rPr>
                <w:color w:val="000000"/>
              </w:rPr>
            </w:pPr>
            <w:r w:rsidRPr="00CE1726">
              <w:rPr>
                <w:color w:val="000000"/>
              </w:rPr>
              <w:t xml:space="preserve">корпус 2, </w:t>
            </w:r>
            <w:proofErr w:type="spellStart"/>
            <w:r w:rsidRPr="00CE1726">
              <w:rPr>
                <w:color w:val="000000"/>
              </w:rPr>
              <w:t>каб</w:t>
            </w:r>
            <w:proofErr w:type="spellEnd"/>
            <w:r w:rsidRPr="00CE1726">
              <w:rPr>
                <w:color w:val="000000"/>
              </w:rPr>
              <w:t>. 603.</w:t>
            </w:r>
          </w:p>
          <w:p w:rsidR="008D6756" w:rsidRPr="00CE1726" w:rsidRDefault="008D6756" w:rsidP="008D6756">
            <w:pPr>
              <w:pStyle w:val="19"/>
              <w:ind w:left="-108" w:firstLine="0"/>
              <w:rPr>
                <w:color w:val="000000"/>
                <w:sz w:val="24"/>
                <w:szCs w:val="24"/>
              </w:rPr>
            </w:pPr>
            <w:r w:rsidRPr="00CE1726">
              <w:rPr>
                <w:color w:val="000000"/>
                <w:sz w:val="24"/>
                <w:szCs w:val="24"/>
              </w:rPr>
              <w:t>Контактно</w:t>
            </w:r>
            <w:proofErr w:type="gramStart"/>
            <w:r w:rsidRPr="00CE1726">
              <w:rPr>
                <w:color w:val="000000"/>
                <w:sz w:val="24"/>
                <w:szCs w:val="24"/>
              </w:rPr>
              <w:t>е(</w:t>
            </w:r>
            <w:proofErr w:type="spellStart"/>
            <w:proofErr w:type="gramEnd"/>
            <w:r w:rsidRPr="00CE1726">
              <w:rPr>
                <w:color w:val="000000"/>
                <w:sz w:val="24"/>
                <w:szCs w:val="24"/>
              </w:rPr>
              <w:t>ые</w:t>
            </w:r>
            <w:proofErr w:type="spellEnd"/>
            <w:r w:rsidRPr="00CE1726">
              <w:rPr>
                <w:color w:val="000000"/>
                <w:sz w:val="24"/>
                <w:szCs w:val="24"/>
              </w:rPr>
              <w:t xml:space="preserve">) лицо(а) Заказчика: </w:t>
            </w:r>
          </w:p>
          <w:p w:rsidR="008D6756" w:rsidRPr="00CE1726" w:rsidRDefault="008D6756" w:rsidP="008D6756">
            <w:pPr>
              <w:pStyle w:val="19"/>
              <w:ind w:left="-108" w:firstLine="0"/>
              <w:rPr>
                <w:color w:val="000000"/>
                <w:sz w:val="24"/>
                <w:szCs w:val="24"/>
              </w:rPr>
            </w:pPr>
            <w:r w:rsidRPr="00CE1726">
              <w:rPr>
                <w:color w:val="000000"/>
                <w:sz w:val="24"/>
                <w:szCs w:val="24"/>
              </w:rPr>
              <w:t xml:space="preserve">Середин Андрей Андреевич, </w:t>
            </w:r>
          </w:p>
          <w:p w:rsidR="008D6756" w:rsidRPr="00CE1726" w:rsidRDefault="008D6756" w:rsidP="008D6756">
            <w:pPr>
              <w:pStyle w:val="19"/>
              <w:ind w:left="-108" w:firstLine="0"/>
              <w:rPr>
                <w:color w:val="000000"/>
                <w:sz w:val="24"/>
                <w:szCs w:val="24"/>
              </w:rPr>
            </w:pPr>
            <w:r w:rsidRPr="00CE1726">
              <w:rPr>
                <w:color w:val="000000"/>
                <w:sz w:val="24"/>
                <w:szCs w:val="24"/>
              </w:rPr>
              <w:t xml:space="preserve">тел. 7 (495) 7881717, </w:t>
            </w:r>
            <w:proofErr w:type="spellStart"/>
            <w:r w:rsidRPr="00CE1726">
              <w:rPr>
                <w:color w:val="000000"/>
                <w:sz w:val="24"/>
                <w:szCs w:val="24"/>
              </w:rPr>
              <w:t>доб</w:t>
            </w:r>
            <w:proofErr w:type="spellEnd"/>
            <w:r w:rsidRPr="00CE1726">
              <w:rPr>
                <w:color w:val="000000"/>
                <w:sz w:val="24"/>
                <w:szCs w:val="24"/>
              </w:rPr>
              <w:t xml:space="preserve">.: 6355, </w:t>
            </w:r>
          </w:p>
          <w:p w:rsidR="008D6756" w:rsidRPr="00CE1726" w:rsidRDefault="008D6756" w:rsidP="008D6756">
            <w:pPr>
              <w:pStyle w:val="19"/>
              <w:ind w:left="-108" w:firstLine="0"/>
              <w:rPr>
                <w:sz w:val="24"/>
                <w:szCs w:val="24"/>
              </w:rPr>
            </w:pPr>
            <w:r w:rsidRPr="00CE1726">
              <w:rPr>
                <w:color w:val="000000"/>
                <w:sz w:val="24"/>
                <w:szCs w:val="24"/>
              </w:rPr>
              <w:t xml:space="preserve">электронный адрес </w:t>
            </w:r>
            <w:proofErr w:type="spellStart"/>
            <w:r w:rsidRPr="00CE1726">
              <w:rPr>
                <w:color w:val="000000"/>
                <w:sz w:val="24"/>
                <w:szCs w:val="24"/>
                <w:lang w:val="en-US"/>
              </w:rPr>
              <w:t>Seredin</w:t>
            </w:r>
            <w:proofErr w:type="spellEnd"/>
            <w:r w:rsidRPr="00CE1726">
              <w:rPr>
                <w:sz w:val="24"/>
                <w:szCs w:val="24"/>
              </w:rPr>
              <w:fldChar w:fldCharType="begin"/>
            </w:r>
            <w:r w:rsidRPr="00CE1726">
              <w:rPr>
                <w:sz w:val="24"/>
                <w:szCs w:val="24"/>
              </w:rPr>
              <w:instrText>HYPERLINK "mailto:LukoninDS@trcont.org.rzd"</w:instrText>
            </w:r>
            <w:r w:rsidRPr="00CE1726">
              <w:rPr>
                <w:sz w:val="24"/>
                <w:szCs w:val="24"/>
              </w:rPr>
              <w:fldChar w:fldCharType="separate"/>
            </w:r>
            <w:r w:rsidRPr="00CE1726">
              <w:rPr>
                <w:rStyle w:val="a8"/>
                <w:sz w:val="24"/>
                <w:szCs w:val="24"/>
              </w:rPr>
              <w:t>@</w:t>
            </w:r>
            <w:proofErr w:type="spellStart"/>
            <w:r w:rsidRPr="00CE1726">
              <w:rPr>
                <w:rStyle w:val="a8"/>
                <w:sz w:val="24"/>
                <w:szCs w:val="24"/>
              </w:rPr>
              <w:t>trcont</w:t>
            </w:r>
            <w:proofErr w:type="spellEnd"/>
            <w:r w:rsidRPr="00CE1726">
              <w:rPr>
                <w:rStyle w:val="a8"/>
                <w:sz w:val="24"/>
                <w:szCs w:val="24"/>
              </w:rPr>
              <w:t>.</w:t>
            </w:r>
            <w:r w:rsidRPr="00CE1726">
              <w:rPr>
                <w:sz w:val="24"/>
                <w:szCs w:val="24"/>
              </w:rPr>
              <w:fldChar w:fldCharType="end"/>
            </w:r>
            <w:proofErr w:type="spellStart"/>
            <w:r w:rsidRPr="00CE1726">
              <w:rPr>
                <w:sz w:val="24"/>
                <w:szCs w:val="24"/>
                <w:lang w:val="en-US"/>
              </w:rPr>
              <w:t>ru</w:t>
            </w:r>
            <w:proofErr w:type="spellEnd"/>
          </w:p>
          <w:p w:rsidR="008D6756" w:rsidRPr="00CE1726" w:rsidRDefault="008D6756" w:rsidP="008D6756">
            <w:pPr>
              <w:pStyle w:val="19"/>
              <w:ind w:left="-108" w:firstLine="0"/>
              <w:rPr>
                <w:color w:val="000000"/>
                <w:sz w:val="24"/>
                <w:szCs w:val="24"/>
              </w:rPr>
            </w:pPr>
            <w:r w:rsidRPr="00CE1726">
              <w:rPr>
                <w:color w:val="000000"/>
                <w:sz w:val="24"/>
                <w:szCs w:val="24"/>
              </w:rPr>
              <w:t>факс (3022) 225499</w:t>
            </w:r>
          </w:p>
          <w:p w:rsidR="008D6756" w:rsidRPr="00CE1726" w:rsidRDefault="008D6756" w:rsidP="008D6756">
            <w:pPr>
              <w:pStyle w:val="19"/>
              <w:ind w:left="-108" w:firstLine="0"/>
              <w:rPr>
                <w:color w:val="000000"/>
                <w:sz w:val="24"/>
                <w:szCs w:val="24"/>
              </w:rPr>
            </w:pPr>
          </w:p>
          <w:p w:rsidR="008D6756" w:rsidRPr="00CE1726" w:rsidRDefault="008D6756" w:rsidP="008D6756">
            <w:pPr>
              <w:pStyle w:val="19"/>
              <w:ind w:left="-108" w:firstLine="0"/>
              <w:rPr>
                <w:color w:val="000000"/>
                <w:sz w:val="24"/>
                <w:szCs w:val="24"/>
              </w:rPr>
            </w:pPr>
            <w:r w:rsidRPr="00CE1726">
              <w:rPr>
                <w:color w:val="000000"/>
                <w:sz w:val="24"/>
                <w:szCs w:val="24"/>
              </w:rPr>
              <w:t>Контактно</w:t>
            </w:r>
            <w:proofErr w:type="gramStart"/>
            <w:r w:rsidRPr="00CE1726">
              <w:rPr>
                <w:color w:val="000000"/>
                <w:sz w:val="24"/>
                <w:szCs w:val="24"/>
              </w:rPr>
              <w:t>е(</w:t>
            </w:r>
            <w:proofErr w:type="spellStart"/>
            <w:proofErr w:type="gramEnd"/>
            <w:r w:rsidRPr="00CE1726">
              <w:rPr>
                <w:color w:val="000000"/>
                <w:sz w:val="24"/>
                <w:szCs w:val="24"/>
              </w:rPr>
              <w:t>ые</w:t>
            </w:r>
            <w:proofErr w:type="spellEnd"/>
            <w:r w:rsidRPr="00CE1726">
              <w:rPr>
                <w:color w:val="000000"/>
                <w:sz w:val="24"/>
                <w:szCs w:val="24"/>
              </w:rPr>
              <w:t>) лицо(а) Организатора:</w:t>
            </w:r>
          </w:p>
          <w:p w:rsidR="008D6756" w:rsidRPr="00CE1726" w:rsidRDefault="008D6756" w:rsidP="008D6756">
            <w:pPr>
              <w:ind w:left="-108" w:firstLine="0"/>
              <w:jc w:val="both"/>
              <w:rPr>
                <w:color w:val="000000"/>
              </w:rPr>
            </w:pPr>
            <w:r w:rsidRPr="00CE1726">
              <w:rPr>
                <w:color w:val="000000"/>
              </w:rPr>
              <w:t xml:space="preserve">Болдоржиева Виктория Юрьевна, </w:t>
            </w:r>
          </w:p>
          <w:p w:rsidR="008D6756" w:rsidRPr="00CE1726" w:rsidRDefault="008D6756" w:rsidP="008D6756">
            <w:pPr>
              <w:ind w:left="-108" w:firstLine="0"/>
              <w:jc w:val="both"/>
              <w:rPr>
                <w:color w:val="000000"/>
              </w:rPr>
            </w:pPr>
            <w:r w:rsidRPr="00CE1726">
              <w:rPr>
                <w:color w:val="000000"/>
              </w:rPr>
              <w:t xml:space="preserve">тел. +7 (495) 7881717, </w:t>
            </w:r>
            <w:proofErr w:type="spellStart"/>
            <w:r w:rsidRPr="00CE1726">
              <w:rPr>
                <w:color w:val="000000"/>
              </w:rPr>
              <w:t>доб</w:t>
            </w:r>
            <w:proofErr w:type="spellEnd"/>
            <w:r w:rsidRPr="00CE1726">
              <w:rPr>
                <w:color w:val="000000"/>
              </w:rPr>
              <w:t>.: 6364, (3022) 220029,</w:t>
            </w:r>
          </w:p>
          <w:p w:rsidR="008D6756" w:rsidRPr="00CE1726" w:rsidRDefault="008D6756" w:rsidP="008D6756">
            <w:pPr>
              <w:ind w:left="-108" w:firstLine="0"/>
              <w:jc w:val="both"/>
              <w:rPr>
                <w:color w:val="000000"/>
              </w:rPr>
            </w:pPr>
            <w:r w:rsidRPr="00CE1726">
              <w:rPr>
                <w:color w:val="000000"/>
              </w:rPr>
              <w:t>факс (3022) 32 39 18,  электронный адрес</w:t>
            </w:r>
          </w:p>
          <w:p w:rsidR="008D6756" w:rsidRPr="00CE1726" w:rsidRDefault="008D6756" w:rsidP="008D6756">
            <w:pPr>
              <w:ind w:left="-108" w:firstLine="0"/>
              <w:jc w:val="both"/>
            </w:pPr>
            <w:hyperlink r:id="rId15" w:history="1">
              <w:r w:rsidRPr="00CE1726">
                <w:rPr>
                  <w:rStyle w:val="a8"/>
                </w:rPr>
                <w:t>BoldorzhievaVIU@trcont.ru</w:t>
              </w:r>
            </w:hyperlink>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t>3.</w:t>
            </w:r>
          </w:p>
        </w:tc>
        <w:tc>
          <w:tcPr>
            <w:tcW w:w="2410" w:type="dxa"/>
          </w:tcPr>
          <w:p w:rsidR="008D6756" w:rsidRPr="00F86FAA" w:rsidRDefault="008D6756" w:rsidP="008E5E50">
            <w:pPr>
              <w:pStyle w:val="Default"/>
              <w:ind w:left="34" w:hanging="34"/>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8D6756" w:rsidRPr="00CE1726" w:rsidRDefault="008D6756" w:rsidP="008D6756">
            <w:pPr>
              <w:pStyle w:val="19"/>
              <w:ind w:left="-108" w:firstLine="0"/>
              <w:rPr>
                <w:b/>
                <w:sz w:val="24"/>
                <w:szCs w:val="24"/>
              </w:rPr>
            </w:pPr>
            <w:r w:rsidRPr="00CE1726">
              <w:rPr>
                <w:sz w:val="24"/>
                <w:szCs w:val="24"/>
                <w:shd w:val="clear" w:color="auto" w:fill="FFFF00"/>
              </w:rPr>
              <w:t>«</w:t>
            </w:r>
            <w:r w:rsidRPr="00CE1726">
              <w:rPr>
                <w:sz w:val="24"/>
                <w:szCs w:val="24"/>
                <w:shd w:val="clear" w:color="auto" w:fill="FFFF00"/>
                <w:lang w:val="en-US"/>
              </w:rPr>
              <w:t>30</w:t>
            </w:r>
            <w:r w:rsidRPr="00CE1726">
              <w:rPr>
                <w:sz w:val="24"/>
                <w:szCs w:val="24"/>
                <w:shd w:val="clear" w:color="auto" w:fill="FFFF00"/>
              </w:rPr>
              <w:t>»</w:t>
            </w:r>
            <w:r w:rsidRPr="00CE1726">
              <w:rPr>
                <w:sz w:val="24"/>
                <w:szCs w:val="24"/>
                <w:shd w:val="clear" w:color="auto" w:fill="FFFF00"/>
                <w:lang w:val="en-US"/>
              </w:rPr>
              <w:t xml:space="preserve"> </w:t>
            </w:r>
            <w:r w:rsidRPr="00CE1726">
              <w:rPr>
                <w:sz w:val="24"/>
                <w:szCs w:val="24"/>
                <w:shd w:val="clear" w:color="auto" w:fill="FFFF00"/>
              </w:rPr>
              <w:t>сентября 2017 г.</w:t>
            </w: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t>4.</w:t>
            </w:r>
          </w:p>
        </w:tc>
        <w:tc>
          <w:tcPr>
            <w:tcW w:w="2410" w:type="dxa"/>
          </w:tcPr>
          <w:p w:rsidR="008D6756" w:rsidRDefault="008D6756" w:rsidP="008E5E50">
            <w:pPr>
              <w:pStyle w:val="Default"/>
              <w:ind w:left="34" w:hanging="34"/>
              <w:rPr>
                <w:b/>
                <w:color w:val="auto"/>
              </w:rPr>
            </w:pPr>
            <w:r>
              <w:rPr>
                <w:b/>
                <w:color w:val="auto"/>
              </w:rPr>
              <w:t xml:space="preserve">Средства массовой информации (СМИ), </w:t>
            </w:r>
            <w:r>
              <w:rPr>
                <w:b/>
                <w:color w:val="auto"/>
              </w:rPr>
              <w:lastRenderedPageBreak/>
              <w:t>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8D6756" w:rsidRPr="00F86FAA" w:rsidRDefault="008D6756" w:rsidP="008E5E50">
            <w:pPr>
              <w:pStyle w:val="Default"/>
              <w:ind w:left="34" w:hanging="34"/>
              <w:rPr>
                <w:b/>
                <w:color w:val="auto"/>
              </w:rPr>
            </w:pPr>
          </w:p>
        </w:tc>
        <w:tc>
          <w:tcPr>
            <w:tcW w:w="6768" w:type="dxa"/>
          </w:tcPr>
          <w:p w:rsidR="008D6756" w:rsidRPr="00695A0C" w:rsidRDefault="008D6756" w:rsidP="008D6756">
            <w:pPr>
              <w:pStyle w:val="19"/>
              <w:ind w:left="34" w:firstLine="0"/>
              <w:rPr>
                <w:sz w:val="24"/>
                <w:szCs w:val="24"/>
              </w:rPr>
            </w:pPr>
            <w:proofErr w:type="gramStart"/>
            <w:r w:rsidRPr="00C61887">
              <w:rPr>
                <w:sz w:val="24"/>
                <w:szCs w:val="24"/>
              </w:rPr>
              <w:lastRenderedPageBreak/>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w:t>
            </w:r>
            <w:r w:rsidRPr="00C61887">
              <w:rPr>
                <w:sz w:val="24"/>
                <w:szCs w:val="24"/>
              </w:rPr>
              <w:lastRenderedPageBreak/>
              <w:t>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w:t>
            </w:r>
            <w:proofErr w:type="spellStart"/>
            <w:r w:rsidRPr="00695A0C">
              <w:rPr>
                <w:sz w:val="24"/>
                <w:szCs w:val="24"/>
              </w:rPr>
              <w:t>ТрансКонтейнер</w:t>
            </w:r>
            <w:proofErr w:type="spellEnd"/>
            <w:r w:rsidRPr="00695A0C">
              <w:rPr>
                <w:sz w:val="24"/>
                <w:szCs w:val="24"/>
              </w:rPr>
              <w:t>» (</w:t>
            </w:r>
            <w:hyperlink r:id="rId16" w:history="1">
              <w:r w:rsidRPr="00695A0C">
                <w:rPr>
                  <w:rStyle w:val="a8"/>
                  <w:sz w:val="24"/>
                  <w:szCs w:val="24"/>
                </w:rPr>
                <w:t>http://www.trcont.ru</w:t>
              </w:r>
            </w:hyperlink>
            <w:r w:rsidRPr="00695A0C">
              <w:rPr>
                <w:sz w:val="24"/>
                <w:szCs w:val="24"/>
              </w:rPr>
              <w:t>) и, в предусмотренных законодательством Российской Федерации случаях, на официальном</w:t>
            </w:r>
            <w:proofErr w:type="gramEnd"/>
            <w:r w:rsidRPr="00695A0C">
              <w:rPr>
                <w:sz w:val="24"/>
                <w:szCs w:val="24"/>
              </w:rPr>
              <w:t xml:space="preserve"> </w:t>
            </w:r>
            <w:proofErr w:type="gramStart"/>
            <w:r w:rsidRPr="00695A0C">
              <w:rPr>
                <w:sz w:val="24"/>
                <w:szCs w:val="24"/>
              </w:rPr>
              <w:t>сайте</w:t>
            </w:r>
            <w:proofErr w:type="gramEnd"/>
            <w:r w:rsidRPr="00695A0C">
              <w:rPr>
                <w:sz w:val="24"/>
                <w:szCs w:val="24"/>
              </w:rPr>
              <w:t xml:space="preserve">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7" w:history="1">
              <w:r w:rsidRPr="00695A0C">
                <w:rPr>
                  <w:rStyle w:val="a8"/>
                  <w:sz w:val="24"/>
                  <w:szCs w:val="24"/>
                </w:rPr>
                <w:t>www.zakupki.gov.ru</w:t>
              </w:r>
            </w:hyperlink>
            <w:r w:rsidRPr="00695A0C">
              <w:rPr>
                <w:sz w:val="24"/>
                <w:szCs w:val="24"/>
              </w:rPr>
              <w:t>) (далее – Официальный сайт).</w:t>
            </w:r>
          </w:p>
          <w:p w:rsidR="008D6756" w:rsidRPr="00E95617" w:rsidRDefault="008D6756" w:rsidP="008D6756">
            <w:pPr>
              <w:pStyle w:val="19"/>
              <w:ind w:left="34" w:firstLine="0"/>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proofErr w:type="gramEnd"/>
            <w:r>
              <w:rPr>
                <w:sz w:val="24"/>
                <w:szCs w:val="24"/>
              </w:rPr>
              <w:t xml:space="preserve">, </w:t>
            </w:r>
            <w:r w:rsidRPr="00E95617">
              <w:rPr>
                <w:sz w:val="24"/>
                <w:szCs w:val="24"/>
              </w:rPr>
              <w:t>и считается размещенной в установленном порядке.</w:t>
            </w:r>
          </w:p>
          <w:p w:rsidR="008D6756" w:rsidRPr="00E95617" w:rsidRDefault="008D6756" w:rsidP="008D6756">
            <w:pPr>
              <w:pStyle w:val="19"/>
              <w:widowControl w:val="0"/>
              <w:ind w:left="34" w:firstLine="0"/>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18"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8D6756" w:rsidRPr="00B93D37" w:rsidRDefault="008D6756" w:rsidP="008D6756">
            <w:pPr>
              <w:pStyle w:val="19"/>
              <w:ind w:left="34" w:firstLine="0"/>
              <w:rPr>
                <w:sz w:val="24"/>
                <w:szCs w:val="24"/>
              </w:rPr>
            </w:pPr>
            <w:r w:rsidRPr="005F5C49">
              <w:rPr>
                <w:sz w:val="24"/>
                <w:szCs w:val="24"/>
              </w:rPr>
              <w:t xml:space="preserve">Электронной торговой площадкой используемой для  проведения торгов в электронном виде является </w:t>
            </w:r>
            <w:proofErr w:type="spellStart"/>
            <w:r w:rsidRPr="005F5C49">
              <w:rPr>
                <w:sz w:val="24"/>
                <w:szCs w:val="24"/>
              </w:rPr>
              <w:t>ОТС-тендер</w:t>
            </w:r>
            <w:proofErr w:type="spellEnd"/>
            <w:r w:rsidRPr="005F5C49">
              <w:rPr>
                <w:sz w:val="24"/>
                <w:szCs w:val="24"/>
              </w:rPr>
              <w:t xml:space="preserve"> (http://otc.ru/tender</w:t>
            </w:r>
            <w:proofErr w:type="gramStart"/>
            <w:r w:rsidRPr="005F5C49">
              <w:rPr>
                <w:sz w:val="24"/>
                <w:szCs w:val="24"/>
              </w:rPr>
              <w:t xml:space="preserve"> )</w:t>
            </w:r>
            <w:proofErr w:type="gramEnd"/>
            <w:r w:rsidRPr="005F5C49">
              <w:rPr>
                <w:sz w:val="24"/>
                <w:szCs w:val="24"/>
              </w:rPr>
              <w:t xml:space="preserve">. Контактная информация: юридический адрес: 119049, г. Москва, 4-ый </w:t>
            </w:r>
            <w:proofErr w:type="spellStart"/>
            <w:r w:rsidRPr="005F5C49">
              <w:rPr>
                <w:sz w:val="24"/>
                <w:szCs w:val="24"/>
              </w:rPr>
              <w:t>Добрынинский</w:t>
            </w:r>
            <w:proofErr w:type="spellEnd"/>
            <w:r w:rsidRPr="005F5C49">
              <w:rPr>
                <w:sz w:val="24"/>
                <w:szCs w:val="24"/>
              </w:rPr>
              <w:t xml:space="preserve"> пер., д. 8. Почтовый адрес: 119049, г. Москва, 4-ый </w:t>
            </w:r>
            <w:proofErr w:type="spellStart"/>
            <w:r w:rsidRPr="005F5C49">
              <w:rPr>
                <w:sz w:val="24"/>
                <w:szCs w:val="24"/>
              </w:rPr>
              <w:t>Добрынинский</w:t>
            </w:r>
            <w:proofErr w:type="spellEnd"/>
            <w:r w:rsidRPr="005F5C49">
              <w:rPr>
                <w:sz w:val="24"/>
                <w:szCs w:val="24"/>
              </w:rPr>
              <w:t xml:space="preserve"> пер., д. 8 (БЦ «Добрыня», 9 этаж). Тел. +7 (499) 653-57-02 центр поддержки клиентов. </w:t>
            </w:r>
            <w:proofErr w:type="spellStart"/>
            <w:r w:rsidRPr="005F5C49">
              <w:rPr>
                <w:sz w:val="24"/>
                <w:szCs w:val="24"/>
              </w:rPr>
              <w:t>E-mail</w:t>
            </w:r>
            <w:proofErr w:type="spellEnd"/>
            <w:r w:rsidRPr="005F5C49">
              <w:rPr>
                <w:sz w:val="24"/>
                <w:szCs w:val="24"/>
              </w:rPr>
              <w:t>: info@otc.ru</w:t>
            </w:r>
          </w:p>
          <w:p w:rsidR="008D6756" w:rsidRPr="008C1BC9" w:rsidRDefault="008D6756" w:rsidP="008D6756">
            <w:pPr>
              <w:pStyle w:val="19"/>
              <w:ind w:left="34" w:firstLine="0"/>
              <w:rPr>
                <w:i/>
                <w:sz w:val="24"/>
                <w:szCs w:val="24"/>
              </w:rPr>
            </w:pP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lastRenderedPageBreak/>
              <w:t>5.</w:t>
            </w:r>
          </w:p>
        </w:tc>
        <w:tc>
          <w:tcPr>
            <w:tcW w:w="2410" w:type="dxa"/>
          </w:tcPr>
          <w:p w:rsidR="008D6756" w:rsidRPr="00F86FAA" w:rsidRDefault="008D6756" w:rsidP="008E5E50">
            <w:pPr>
              <w:pStyle w:val="Default"/>
              <w:ind w:left="34" w:hanging="34"/>
              <w:rPr>
                <w:b/>
                <w:color w:val="auto"/>
              </w:rPr>
            </w:pPr>
            <w:r w:rsidRPr="00F86FAA">
              <w:rPr>
                <w:b/>
                <w:color w:val="auto"/>
              </w:rPr>
              <w:t>Начальная (максимальная) цена договора/ цена лота</w:t>
            </w:r>
          </w:p>
        </w:tc>
        <w:tc>
          <w:tcPr>
            <w:tcW w:w="6768" w:type="dxa"/>
          </w:tcPr>
          <w:p w:rsidR="008D6756" w:rsidRPr="00CE1726" w:rsidRDefault="008D6756" w:rsidP="008D6756">
            <w:pPr>
              <w:pStyle w:val="19"/>
              <w:ind w:left="-108" w:firstLine="0"/>
              <w:rPr>
                <w:sz w:val="24"/>
                <w:szCs w:val="24"/>
              </w:rPr>
            </w:pPr>
            <w:r w:rsidRPr="00CE1726">
              <w:rPr>
                <w:color w:val="000000"/>
                <w:sz w:val="24"/>
                <w:szCs w:val="24"/>
              </w:rPr>
              <w:t xml:space="preserve">Начальная (максимальная) цена договора по Лоту № 1 составляет 250 000 (двести пятьдесят тысяч рублей) 00 копеек </w:t>
            </w:r>
            <w:r w:rsidRPr="00CE1726">
              <w:rPr>
                <w:sz w:val="24"/>
                <w:szCs w:val="24"/>
              </w:rPr>
              <w:t>с учетом всех расходов Поставщика, связанных с приобретением товара, транспортных расходов по доставке товара, погрузо-разгрузочных работ,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p w:rsidR="008D6756" w:rsidRPr="00CE1726" w:rsidRDefault="008D6756" w:rsidP="008D6756">
            <w:pPr>
              <w:pStyle w:val="19"/>
              <w:ind w:left="-108" w:firstLine="0"/>
              <w:rPr>
                <w:i/>
                <w:sz w:val="24"/>
                <w:szCs w:val="24"/>
              </w:rPr>
            </w:pPr>
            <w:r w:rsidRPr="00CE1726">
              <w:rPr>
                <w:color w:val="000000"/>
                <w:sz w:val="24"/>
                <w:szCs w:val="24"/>
              </w:rPr>
              <w:t xml:space="preserve">Начальная (максимальная) цена договора по Лоту № 2 составляет 250 000 (двести пятьдесят тысяч рублей) 00 копеек </w:t>
            </w:r>
            <w:r w:rsidRPr="00CE1726">
              <w:rPr>
                <w:sz w:val="24"/>
                <w:szCs w:val="24"/>
              </w:rPr>
              <w:t xml:space="preserve">с учетом всех расходов Поставщика, связанных с приобретением товара, транспортных расходов по доставке товара, погрузо-разгрузочных работ, всех налогов и обязательных платежей, кроме НДС. Сумма НДС и условия начисления определяются в </w:t>
            </w:r>
            <w:r w:rsidRPr="00CE1726">
              <w:rPr>
                <w:sz w:val="24"/>
                <w:szCs w:val="24"/>
              </w:rPr>
              <w:lastRenderedPageBreak/>
              <w:t>соответствии с законодательством Российской Федерации.</w:t>
            </w: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lastRenderedPageBreak/>
              <w:t>6.</w:t>
            </w:r>
          </w:p>
        </w:tc>
        <w:tc>
          <w:tcPr>
            <w:tcW w:w="2410" w:type="dxa"/>
          </w:tcPr>
          <w:p w:rsidR="008D6756" w:rsidRPr="00F86FAA" w:rsidRDefault="008D6756" w:rsidP="008E5E50">
            <w:pPr>
              <w:pStyle w:val="Default"/>
              <w:ind w:left="34" w:hanging="34"/>
              <w:rPr>
                <w:b/>
                <w:color w:val="auto"/>
              </w:rPr>
            </w:pPr>
            <w:r w:rsidRPr="00F86FAA">
              <w:rPr>
                <w:b/>
                <w:color w:val="auto"/>
              </w:rPr>
              <w:t>Место, дата начала и окончания подачи Заявок</w:t>
            </w:r>
          </w:p>
        </w:tc>
        <w:tc>
          <w:tcPr>
            <w:tcW w:w="6768" w:type="dxa"/>
          </w:tcPr>
          <w:p w:rsidR="008D6756" w:rsidRPr="008C1BC9" w:rsidRDefault="008D6756" w:rsidP="008D6756">
            <w:pPr>
              <w:pStyle w:val="19"/>
              <w:ind w:left="-108" w:firstLine="284"/>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w:t>
            </w:r>
            <w:r w:rsidRPr="00CE1726">
              <w:rPr>
                <w:sz w:val="24"/>
                <w:szCs w:val="24"/>
              </w:rPr>
              <w:t>Открытого конкурса и до 14 часов 00 минут</w:t>
            </w:r>
            <w:r w:rsidRPr="00CE1726">
              <w:rPr>
                <w:sz w:val="24"/>
                <w:szCs w:val="24"/>
              </w:rPr>
              <w:br/>
            </w:r>
            <w:r>
              <w:rPr>
                <w:sz w:val="24"/>
                <w:szCs w:val="24"/>
                <w:shd w:val="clear" w:color="auto" w:fill="FFFF00"/>
              </w:rPr>
              <w:t xml:space="preserve">«23» октября 2017 года  </w:t>
            </w: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t>7.</w:t>
            </w:r>
          </w:p>
        </w:tc>
        <w:tc>
          <w:tcPr>
            <w:tcW w:w="2410" w:type="dxa"/>
          </w:tcPr>
          <w:p w:rsidR="008D6756" w:rsidRPr="00F86FAA" w:rsidRDefault="008D6756" w:rsidP="008E5E50">
            <w:pPr>
              <w:pStyle w:val="Default"/>
              <w:ind w:left="34" w:hanging="34"/>
              <w:rPr>
                <w:b/>
                <w:color w:val="auto"/>
              </w:rPr>
            </w:pPr>
            <w:r w:rsidRPr="003D2759">
              <w:rPr>
                <w:b/>
                <w:color w:val="auto"/>
              </w:rPr>
              <w:t>Срок действия Заявки</w:t>
            </w:r>
            <w:r w:rsidRPr="003D2759">
              <w:rPr>
                <w:b/>
                <w:color w:val="auto"/>
              </w:rPr>
              <w:tab/>
            </w:r>
          </w:p>
        </w:tc>
        <w:tc>
          <w:tcPr>
            <w:tcW w:w="6768" w:type="dxa"/>
          </w:tcPr>
          <w:p w:rsidR="008D6756" w:rsidRPr="00F86FAA" w:rsidRDefault="008D6756" w:rsidP="008D6756">
            <w:pPr>
              <w:pStyle w:val="19"/>
              <w:ind w:left="-108" w:firstLine="0"/>
              <w:rPr>
                <w:i/>
                <w:sz w:val="24"/>
                <w:szCs w:val="24"/>
              </w:rPr>
            </w:pPr>
            <w:r w:rsidRPr="003D2759">
              <w:rPr>
                <w:sz w:val="24"/>
                <w:szCs w:val="24"/>
              </w:rPr>
              <w:t xml:space="preserve">Заявка должна действовать не менее </w:t>
            </w:r>
            <w:r>
              <w:rPr>
                <w:sz w:val="24"/>
                <w:szCs w:val="24"/>
              </w:rPr>
              <w:t xml:space="preserve">60 </w:t>
            </w:r>
            <w:r w:rsidRPr="00CE1726">
              <w:rPr>
                <w:sz w:val="24"/>
                <w:szCs w:val="24"/>
              </w:rPr>
              <w:t>(шестьдесят)</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t xml:space="preserve">8. </w:t>
            </w:r>
          </w:p>
        </w:tc>
        <w:tc>
          <w:tcPr>
            <w:tcW w:w="2410" w:type="dxa"/>
          </w:tcPr>
          <w:p w:rsidR="008D6756" w:rsidRPr="00F86FAA" w:rsidRDefault="008D6756" w:rsidP="008E5E50">
            <w:pPr>
              <w:pStyle w:val="Default"/>
              <w:ind w:left="34" w:hanging="34"/>
              <w:rPr>
                <w:b/>
                <w:color w:val="auto"/>
              </w:rPr>
            </w:pPr>
            <w:r>
              <w:rPr>
                <w:b/>
                <w:color w:val="auto"/>
              </w:rPr>
              <w:t>Рассмотрение оценка и с</w:t>
            </w:r>
            <w:r w:rsidRPr="00F86FAA">
              <w:rPr>
                <w:b/>
                <w:color w:val="auto"/>
              </w:rPr>
              <w:t>опоставление Заявок</w:t>
            </w:r>
          </w:p>
        </w:tc>
        <w:tc>
          <w:tcPr>
            <w:tcW w:w="6768" w:type="dxa"/>
          </w:tcPr>
          <w:p w:rsidR="008D6756" w:rsidRPr="00657919" w:rsidRDefault="008D6756" w:rsidP="008D6756">
            <w:pPr>
              <w:pStyle w:val="19"/>
              <w:ind w:left="-108" w:firstLine="0"/>
              <w:rPr>
                <w:sz w:val="24"/>
                <w:szCs w:val="24"/>
              </w:rPr>
            </w:pPr>
            <w:r w:rsidRPr="00657919">
              <w:rPr>
                <w:sz w:val="24"/>
                <w:szCs w:val="24"/>
              </w:rPr>
              <w:t xml:space="preserve">Оценка и сопоставление Заявок состоится </w:t>
            </w:r>
            <w:r w:rsidRPr="00657919">
              <w:rPr>
                <w:sz w:val="24"/>
                <w:szCs w:val="24"/>
              </w:rPr>
              <w:br/>
            </w:r>
            <w:r w:rsidRPr="00657919">
              <w:rPr>
                <w:sz w:val="24"/>
                <w:szCs w:val="24"/>
                <w:shd w:val="clear" w:color="auto" w:fill="FFFF00"/>
              </w:rPr>
              <w:t>«24» октября 2017 г. в 14 часов 00 минут</w:t>
            </w:r>
            <w:r w:rsidRPr="00657919">
              <w:rPr>
                <w:sz w:val="24"/>
                <w:szCs w:val="24"/>
              </w:rPr>
              <w:t xml:space="preserve"> местного времени по адресу, указанному в пункте 2 настоящей Информационной карты</w:t>
            </w:r>
          </w:p>
        </w:tc>
      </w:tr>
      <w:tr w:rsidR="008D6756" w:rsidRPr="00F86FAA" w:rsidTr="008E5E50">
        <w:tc>
          <w:tcPr>
            <w:tcW w:w="675" w:type="dxa"/>
          </w:tcPr>
          <w:p w:rsidR="008D6756" w:rsidRPr="00F86FAA" w:rsidRDefault="008D6756" w:rsidP="008E5E50">
            <w:pPr>
              <w:pStyle w:val="19"/>
              <w:ind w:firstLine="0"/>
              <w:rPr>
                <w:b/>
                <w:sz w:val="24"/>
                <w:szCs w:val="24"/>
              </w:rPr>
            </w:pPr>
            <w:r>
              <w:rPr>
                <w:b/>
                <w:sz w:val="24"/>
                <w:szCs w:val="24"/>
              </w:rPr>
              <w:t>9.</w:t>
            </w:r>
          </w:p>
        </w:tc>
        <w:tc>
          <w:tcPr>
            <w:tcW w:w="2410" w:type="dxa"/>
          </w:tcPr>
          <w:p w:rsidR="008D6756" w:rsidRPr="00F86FAA" w:rsidRDefault="008D6756" w:rsidP="008E5E50">
            <w:pPr>
              <w:pStyle w:val="Default"/>
              <w:ind w:left="34" w:hanging="34"/>
              <w:rPr>
                <w:b/>
                <w:color w:val="auto"/>
              </w:rPr>
            </w:pPr>
            <w:r>
              <w:rPr>
                <w:b/>
                <w:color w:val="auto"/>
              </w:rPr>
              <w:t>Конкурсная комиссия</w:t>
            </w:r>
          </w:p>
        </w:tc>
        <w:tc>
          <w:tcPr>
            <w:tcW w:w="6768" w:type="dxa"/>
          </w:tcPr>
          <w:p w:rsidR="008D6756" w:rsidRPr="00657919" w:rsidRDefault="008D6756" w:rsidP="008D6756">
            <w:pPr>
              <w:pStyle w:val="19"/>
              <w:ind w:left="-108" w:firstLine="0"/>
              <w:rPr>
                <w:sz w:val="24"/>
                <w:szCs w:val="24"/>
              </w:rPr>
            </w:pPr>
            <w:r w:rsidRPr="00657919">
              <w:rPr>
                <w:sz w:val="24"/>
                <w:szCs w:val="24"/>
              </w:rPr>
              <w:t>Решение об итогах Открытого конкурса принимается Конкурсной комиссией филиала ПАО «</w:t>
            </w:r>
            <w:proofErr w:type="spellStart"/>
            <w:r w:rsidRPr="00657919">
              <w:rPr>
                <w:sz w:val="24"/>
                <w:szCs w:val="24"/>
              </w:rPr>
              <w:t>ТрансКонтейнер</w:t>
            </w:r>
            <w:proofErr w:type="spellEnd"/>
            <w:r w:rsidRPr="00657919">
              <w:rPr>
                <w:sz w:val="24"/>
                <w:szCs w:val="24"/>
              </w:rPr>
              <w:t>» на Забайкальской железной дороге</w:t>
            </w:r>
          </w:p>
          <w:p w:rsidR="008D6756" w:rsidRPr="00657919" w:rsidRDefault="008D6756" w:rsidP="008D6756">
            <w:pPr>
              <w:pStyle w:val="19"/>
              <w:ind w:left="-108" w:firstLine="0"/>
              <w:rPr>
                <w:sz w:val="24"/>
                <w:szCs w:val="24"/>
                <w:highlight w:val="cyan"/>
              </w:rPr>
            </w:pPr>
            <w:r w:rsidRPr="00657919">
              <w:rPr>
                <w:sz w:val="24"/>
                <w:szCs w:val="24"/>
              </w:rPr>
              <w:t>Адрес:</w:t>
            </w:r>
            <w:r w:rsidRPr="00657919">
              <w:rPr>
                <w:color w:val="000000"/>
                <w:sz w:val="24"/>
                <w:szCs w:val="24"/>
              </w:rPr>
              <w:t xml:space="preserve"> Российская Федерация, 672000, Забайкальский край, </w:t>
            </w:r>
            <w:proofErr w:type="gramStart"/>
            <w:r w:rsidRPr="00657919">
              <w:rPr>
                <w:color w:val="000000"/>
                <w:sz w:val="24"/>
                <w:szCs w:val="24"/>
              </w:rPr>
              <w:t>г</w:t>
            </w:r>
            <w:proofErr w:type="gramEnd"/>
            <w:r w:rsidRPr="00657919">
              <w:rPr>
                <w:color w:val="000000"/>
                <w:sz w:val="24"/>
                <w:szCs w:val="24"/>
              </w:rPr>
              <w:t xml:space="preserve">. Чита, ул. Анохина, 91, корпус 2, </w:t>
            </w:r>
            <w:proofErr w:type="spellStart"/>
            <w:r w:rsidRPr="00657919">
              <w:rPr>
                <w:color w:val="000000"/>
                <w:sz w:val="24"/>
                <w:szCs w:val="24"/>
              </w:rPr>
              <w:t>каб</w:t>
            </w:r>
            <w:proofErr w:type="spellEnd"/>
            <w:r w:rsidRPr="00657919">
              <w:rPr>
                <w:color w:val="000000"/>
                <w:sz w:val="24"/>
                <w:szCs w:val="24"/>
              </w:rPr>
              <w:t>. 603.</w:t>
            </w:r>
          </w:p>
        </w:tc>
      </w:tr>
      <w:tr w:rsidR="008D6756" w:rsidRPr="00F86FAA" w:rsidTr="008E5E50">
        <w:tc>
          <w:tcPr>
            <w:tcW w:w="675" w:type="dxa"/>
          </w:tcPr>
          <w:p w:rsidR="008D6756" w:rsidRPr="00F86FAA" w:rsidRDefault="008D6756" w:rsidP="008E5E50">
            <w:pPr>
              <w:pStyle w:val="19"/>
              <w:ind w:firstLine="0"/>
              <w:rPr>
                <w:b/>
                <w:sz w:val="24"/>
                <w:szCs w:val="24"/>
              </w:rPr>
            </w:pPr>
            <w:r>
              <w:rPr>
                <w:b/>
                <w:sz w:val="24"/>
                <w:szCs w:val="24"/>
              </w:rPr>
              <w:t>10.</w:t>
            </w:r>
          </w:p>
        </w:tc>
        <w:tc>
          <w:tcPr>
            <w:tcW w:w="2410" w:type="dxa"/>
          </w:tcPr>
          <w:p w:rsidR="008D6756" w:rsidRPr="00F86FAA" w:rsidRDefault="008D6756" w:rsidP="008E5E50">
            <w:pPr>
              <w:pStyle w:val="Default"/>
              <w:ind w:left="34" w:hanging="34"/>
              <w:rPr>
                <w:b/>
                <w:color w:val="auto"/>
              </w:rPr>
            </w:pPr>
            <w:r>
              <w:rPr>
                <w:b/>
                <w:color w:val="auto"/>
              </w:rPr>
              <w:t>Подведение итогов</w:t>
            </w:r>
          </w:p>
        </w:tc>
        <w:tc>
          <w:tcPr>
            <w:tcW w:w="6768" w:type="dxa"/>
          </w:tcPr>
          <w:p w:rsidR="008D6756" w:rsidRPr="00ED2904" w:rsidRDefault="008D6756" w:rsidP="008D6756">
            <w:pPr>
              <w:pStyle w:val="19"/>
              <w:ind w:left="-108" w:firstLine="0"/>
              <w:rPr>
                <w:sz w:val="24"/>
                <w:szCs w:val="24"/>
              </w:rPr>
            </w:pPr>
            <w:r w:rsidRPr="00725483">
              <w:rPr>
                <w:sz w:val="24"/>
                <w:szCs w:val="24"/>
              </w:rPr>
              <w:t xml:space="preserve">Подведение итогов состоится </w:t>
            </w:r>
            <w:r>
              <w:rPr>
                <w:sz w:val="24"/>
                <w:szCs w:val="24"/>
              </w:rPr>
              <w:t xml:space="preserve">не позднее </w:t>
            </w:r>
            <w:r>
              <w:rPr>
                <w:sz w:val="24"/>
                <w:szCs w:val="24"/>
                <w:shd w:val="clear" w:color="auto" w:fill="FFFF00"/>
              </w:rPr>
              <w:t>14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F86FAA">
              <w:rPr>
                <w:sz w:val="24"/>
                <w:szCs w:val="24"/>
                <w:shd w:val="clear" w:color="auto" w:fill="FFFF00"/>
              </w:rPr>
              <w:t>«</w:t>
            </w:r>
            <w:r>
              <w:rPr>
                <w:sz w:val="24"/>
                <w:szCs w:val="24"/>
                <w:shd w:val="clear" w:color="auto" w:fill="FFFF00"/>
              </w:rPr>
              <w:t xml:space="preserve">27» октября 2017г.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8D6756" w:rsidRPr="00F86FAA" w:rsidTr="008E5E50">
        <w:tc>
          <w:tcPr>
            <w:tcW w:w="675" w:type="dxa"/>
          </w:tcPr>
          <w:p w:rsidR="008D6756" w:rsidRPr="00F86FAA" w:rsidRDefault="008D6756" w:rsidP="008E5E50">
            <w:pPr>
              <w:pStyle w:val="19"/>
              <w:ind w:firstLine="0"/>
              <w:rPr>
                <w:b/>
                <w:sz w:val="24"/>
                <w:szCs w:val="24"/>
              </w:rPr>
            </w:pPr>
            <w:r>
              <w:rPr>
                <w:b/>
                <w:sz w:val="24"/>
                <w:szCs w:val="24"/>
              </w:rPr>
              <w:t>11</w:t>
            </w:r>
            <w:r w:rsidRPr="00F86FAA">
              <w:rPr>
                <w:b/>
                <w:sz w:val="24"/>
                <w:szCs w:val="24"/>
              </w:rPr>
              <w:t>.</w:t>
            </w:r>
          </w:p>
        </w:tc>
        <w:tc>
          <w:tcPr>
            <w:tcW w:w="2410" w:type="dxa"/>
          </w:tcPr>
          <w:p w:rsidR="008D6756" w:rsidRPr="00F86FAA" w:rsidRDefault="008D6756" w:rsidP="008E5E50">
            <w:pPr>
              <w:pStyle w:val="Default"/>
              <w:ind w:left="34" w:hanging="34"/>
              <w:rPr>
                <w:b/>
                <w:color w:val="auto"/>
              </w:rPr>
            </w:pPr>
            <w:r w:rsidRPr="00F86FAA">
              <w:rPr>
                <w:b/>
                <w:color w:val="auto"/>
              </w:rPr>
              <w:t>Условия оплаты за товар, выполнение работ, оказание услуг</w:t>
            </w:r>
          </w:p>
        </w:tc>
        <w:tc>
          <w:tcPr>
            <w:tcW w:w="6768" w:type="dxa"/>
          </w:tcPr>
          <w:p w:rsidR="008D6756" w:rsidRPr="00950632" w:rsidRDefault="008D6756" w:rsidP="008D6756">
            <w:pPr>
              <w:ind w:left="-108"/>
              <w:jc w:val="both"/>
            </w:pPr>
            <w:r w:rsidRPr="00950632">
              <w:t>Авансирование не предусмотрено. 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УПД счета, счета-фактуры (если не был подписан УПД) в течение 30-ти (Тридцати) календарных дней с даты их получения Заказчиком.</w:t>
            </w:r>
          </w:p>
        </w:tc>
      </w:tr>
      <w:tr w:rsidR="008D6756" w:rsidRPr="00F86FAA" w:rsidTr="008E5E50">
        <w:tc>
          <w:tcPr>
            <w:tcW w:w="675" w:type="dxa"/>
          </w:tcPr>
          <w:p w:rsidR="008D6756" w:rsidRPr="00F86FAA" w:rsidRDefault="008D6756" w:rsidP="008E5E50">
            <w:pPr>
              <w:pStyle w:val="19"/>
              <w:ind w:firstLine="0"/>
              <w:rPr>
                <w:b/>
                <w:sz w:val="24"/>
                <w:szCs w:val="24"/>
              </w:rPr>
            </w:pPr>
            <w:r>
              <w:rPr>
                <w:b/>
                <w:sz w:val="24"/>
                <w:szCs w:val="24"/>
              </w:rPr>
              <w:t>12</w:t>
            </w:r>
            <w:r w:rsidRPr="00F86FAA">
              <w:rPr>
                <w:b/>
                <w:sz w:val="24"/>
                <w:szCs w:val="24"/>
              </w:rPr>
              <w:t>.</w:t>
            </w:r>
          </w:p>
        </w:tc>
        <w:tc>
          <w:tcPr>
            <w:tcW w:w="2410" w:type="dxa"/>
          </w:tcPr>
          <w:p w:rsidR="008D6756" w:rsidRPr="00F86FAA" w:rsidRDefault="008D6756" w:rsidP="008E5E50">
            <w:pPr>
              <w:pStyle w:val="Default"/>
              <w:ind w:left="34" w:hanging="34"/>
              <w:rPr>
                <w:b/>
                <w:color w:val="auto"/>
              </w:rPr>
            </w:pPr>
            <w:r w:rsidRPr="00F86FAA">
              <w:rPr>
                <w:b/>
                <w:color w:val="auto"/>
              </w:rPr>
              <w:t xml:space="preserve">Количество лотов </w:t>
            </w:r>
          </w:p>
        </w:tc>
        <w:tc>
          <w:tcPr>
            <w:tcW w:w="6768" w:type="dxa"/>
          </w:tcPr>
          <w:p w:rsidR="008D6756" w:rsidRPr="00F86FAA" w:rsidRDefault="008D6756" w:rsidP="008D6756">
            <w:pPr>
              <w:pStyle w:val="19"/>
              <w:ind w:left="0" w:hanging="108"/>
              <w:rPr>
                <w:b/>
                <w:sz w:val="24"/>
                <w:szCs w:val="24"/>
              </w:rPr>
            </w:pPr>
            <w:r>
              <w:rPr>
                <w:b/>
                <w:sz w:val="24"/>
                <w:szCs w:val="24"/>
              </w:rPr>
              <w:t>Два лота.</w:t>
            </w: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410" w:type="dxa"/>
          </w:tcPr>
          <w:p w:rsidR="008D6756" w:rsidRPr="00F86FAA" w:rsidRDefault="008D6756" w:rsidP="008E5E50">
            <w:pPr>
              <w:pStyle w:val="Default"/>
              <w:ind w:left="34" w:hanging="34"/>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8D6756" w:rsidRPr="00950632" w:rsidRDefault="008D6756" w:rsidP="008D6756">
            <w:pPr>
              <w:ind w:left="0" w:hanging="108"/>
              <w:jc w:val="both"/>
            </w:pPr>
            <w:r w:rsidRPr="00950632">
              <w:rPr>
                <w:b/>
                <w:bCs/>
              </w:rPr>
              <w:t>Срок</w:t>
            </w:r>
            <w:r w:rsidRPr="00950632">
              <w:rPr>
                <w:b/>
              </w:rPr>
              <w:t xml:space="preserve"> поставки товара</w:t>
            </w:r>
            <w:r w:rsidRPr="00950632">
              <w:rPr>
                <w:b/>
                <w:bCs/>
              </w:rPr>
              <w:t xml:space="preserve">: </w:t>
            </w:r>
            <w:proofErr w:type="gramStart"/>
            <w:r w:rsidRPr="00950632">
              <w:t>с даты заключения</w:t>
            </w:r>
            <w:proofErr w:type="gramEnd"/>
            <w:r w:rsidRPr="00950632">
              <w:t xml:space="preserve"> договора до 30 марта 2018 года. </w:t>
            </w:r>
          </w:p>
          <w:p w:rsidR="008D6756" w:rsidRPr="00950632" w:rsidRDefault="008D6756" w:rsidP="008D6756">
            <w:pPr>
              <w:ind w:left="0" w:hanging="108"/>
              <w:jc w:val="both"/>
            </w:pPr>
            <w:r w:rsidRPr="00950632">
              <w:rPr>
                <w:b/>
                <w:bCs/>
              </w:rPr>
              <w:t xml:space="preserve">Место </w:t>
            </w:r>
            <w:r w:rsidRPr="00950632">
              <w:rPr>
                <w:b/>
              </w:rPr>
              <w:t xml:space="preserve">поставки товара </w:t>
            </w:r>
            <w:r w:rsidRPr="00950632">
              <w:t>по лоту № 1 -</w:t>
            </w:r>
            <w:r w:rsidRPr="00950632">
              <w:rPr>
                <w:b/>
              </w:rPr>
              <w:t xml:space="preserve"> </w:t>
            </w:r>
            <w:r w:rsidRPr="00950632">
              <w:t>Российская Федерация, З</w:t>
            </w:r>
            <w:r w:rsidRPr="00950632">
              <w:rPr>
                <w:color w:val="000000"/>
              </w:rPr>
              <w:t xml:space="preserve">абайкальский край, город  Чита, ул. Лазо,120, </w:t>
            </w:r>
            <w:r w:rsidRPr="00950632">
              <w:t>Контейнерный терминал Чита.</w:t>
            </w:r>
          </w:p>
          <w:p w:rsidR="008D6756" w:rsidRPr="00950632" w:rsidRDefault="008D6756" w:rsidP="008D6756">
            <w:pPr>
              <w:ind w:left="0" w:hanging="108"/>
              <w:jc w:val="both"/>
              <w:rPr>
                <w:b/>
              </w:rPr>
            </w:pPr>
            <w:r w:rsidRPr="00950632">
              <w:t xml:space="preserve">Место поставки товара по Лоту № 2 - Российская Федерация, </w:t>
            </w:r>
            <w:r w:rsidRPr="00950632">
              <w:rPr>
                <w:color w:val="000000"/>
              </w:rPr>
              <w:t xml:space="preserve">Амурская область, </w:t>
            </w:r>
            <w:r w:rsidRPr="00950632">
              <w:t>город  Благовещенск, ул. Станционная 70, Контейнерный терминал Благовещенск.</w:t>
            </w: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410" w:type="dxa"/>
          </w:tcPr>
          <w:p w:rsidR="008D6756" w:rsidRPr="00F86FAA" w:rsidRDefault="008D6756" w:rsidP="008E5E50">
            <w:pPr>
              <w:pStyle w:val="Default"/>
              <w:ind w:left="34" w:hanging="34"/>
              <w:rPr>
                <w:b/>
                <w:color w:val="auto"/>
              </w:rPr>
            </w:pPr>
            <w:r w:rsidRPr="00F86FAA">
              <w:rPr>
                <w:b/>
                <w:color w:val="auto"/>
              </w:rPr>
              <w:t>Состав и количество (объем) товара, работ, услуг</w:t>
            </w:r>
          </w:p>
        </w:tc>
        <w:tc>
          <w:tcPr>
            <w:tcW w:w="6768" w:type="dxa"/>
          </w:tcPr>
          <w:p w:rsidR="008D6756" w:rsidRPr="00950632" w:rsidRDefault="008D6756" w:rsidP="008D6756">
            <w:pPr>
              <w:pStyle w:val="19"/>
              <w:ind w:left="0" w:hanging="108"/>
              <w:rPr>
                <w:sz w:val="24"/>
                <w:szCs w:val="24"/>
              </w:rPr>
            </w:pPr>
            <w:r w:rsidRPr="00950632">
              <w:rPr>
                <w:sz w:val="24"/>
                <w:szCs w:val="24"/>
              </w:rPr>
              <w:t xml:space="preserve"> </w:t>
            </w:r>
            <w:proofErr w:type="gramStart"/>
            <w:r w:rsidRPr="00950632">
              <w:rPr>
                <w:sz w:val="24"/>
                <w:szCs w:val="24"/>
              </w:rPr>
              <w:t>Состав и объем услуг определен в разделе 4 «Техническое задание» документации о закупке).</w:t>
            </w:r>
            <w:proofErr w:type="gramEnd"/>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410" w:type="dxa"/>
          </w:tcPr>
          <w:p w:rsidR="008D6756" w:rsidRPr="00F86FAA" w:rsidRDefault="008D6756" w:rsidP="008E5E50">
            <w:pPr>
              <w:pStyle w:val="Default"/>
              <w:ind w:left="34" w:hanging="34"/>
              <w:rPr>
                <w:b/>
                <w:color w:val="auto"/>
              </w:rPr>
            </w:pPr>
            <w:r w:rsidRPr="00F86FAA">
              <w:rPr>
                <w:b/>
                <w:color w:val="auto"/>
              </w:rPr>
              <w:t xml:space="preserve">Официальный язык </w:t>
            </w:r>
          </w:p>
        </w:tc>
        <w:tc>
          <w:tcPr>
            <w:tcW w:w="6768" w:type="dxa"/>
          </w:tcPr>
          <w:p w:rsidR="008D6756" w:rsidRPr="00F86FAA" w:rsidRDefault="008D6756" w:rsidP="008D6756">
            <w:pPr>
              <w:pStyle w:val="aff"/>
              <w:ind w:left="0" w:firstLine="0"/>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r w:rsidRPr="00F86FAA">
              <w:rPr>
                <w:sz w:val="24"/>
                <w:szCs w:val="24"/>
              </w:rPr>
              <w:t xml:space="preserve"> </w:t>
            </w: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410" w:type="dxa"/>
          </w:tcPr>
          <w:p w:rsidR="008D6756" w:rsidRPr="00F86FAA" w:rsidRDefault="008D6756" w:rsidP="008E5E50">
            <w:pPr>
              <w:pStyle w:val="Default"/>
              <w:ind w:left="34" w:hanging="34"/>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8D6756" w:rsidRPr="00950632" w:rsidRDefault="008D6756" w:rsidP="008E5E50">
            <w:pPr>
              <w:pStyle w:val="19"/>
              <w:ind w:firstLine="0"/>
              <w:rPr>
                <w:b/>
                <w:sz w:val="24"/>
                <w:szCs w:val="24"/>
                <w:highlight w:val="yellow"/>
              </w:rPr>
            </w:pPr>
            <w:r w:rsidRPr="00950632">
              <w:rPr>
                <w:sz w:val="24"/>
                <w:szCs w:val="24"/>
              </w:rPr>
              <w:t>Рубли РФ</w:t>
            </w: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t>1</w:t>
            </w:r>
            <w:r>
              <w:rPr>
                <w:b/>
                <w:sz w:val="24"/>
                <w:szCs w:val="24"/>
              </w:rPr>
              <w:t>7</w:t>
            </w:r>
            <w:r w:rsidRPr="00F86FAA">
              <w:rPr>
                <w:b/>
                <w:sz w:val="24"/>
                <w:szCs w:val="24"/>
              </w:rPr>
              <w:lastRenderedPageBreak/>
              <w:t>.</w:t>
            </w:r>
          </w:p>
        </w:tc>
        <w:tc>
          <w:tcPr>
            <w:tcW w:w="2410" w:type="dxa"/>
          </w:tcPr>
          <w:p w:rsidR="008D6756" w:rsidRPr="00F86FAA" w:rsidRDefault="008D6756" w:rsidP="008E5E50">
            <w:pPr>
              <w:pStyle w:val="Default"/>
              <w:ind w:left="34" w:hanging="34"/>
              <w:rPr>
                <w:b/>
                <w:color w:val="auto"/>
              </w:rPr>
            </w:pPr>
            <w:r w:rsidRPr="00F86FAA">
              <w:rPr>
                <w:b/>
                <w:color w:val="auto"/>
              </w:rPr>
              <w:lastRenderedPageBreak/>
              <w:t xml:space="preserve">Требования, предъявляемые к </w:t>
            </w:r>
            <w:r w:rsidRPr="00F86FAA">
              <w:rPr>
                <w:b/>
                <w:color w:val="auto"/>
              </w:rPr>
              <w:lastRenderedPageBreak/>
              <w:t xml:space="preserve">претендентам и Заявке на участие в </w:t>
            </w:r>
            <w:r>
              <w:rPr>
                <w:b/>
                <w:color w:val="auto"/>
              </w:rPr>
              <w:t>Открытом конкурсе</w:t>
            </w:r>
            <w:r w:rsidRPr="00F86FAA">
              <w:rPr>
                <w:b/>
                <w:color w:val="auto"/>
              </w:rPr>
              <w:t xml:space="preserve"> </w:t>
            </w:r>
          </w:p>
        </w:tc>
        <w:tc>
          <w:tcPr>
            <w:tcW w:w="6768" w:type="dxa"/>
          </w:tcPr>
          <w:p w:rsidR="008D6756" w:rsidRPr="00F86FAA" w:rsidRDefault="008D6756" w:rsidP="008D6756">
            <w:pPr>
              <w:ind w:left="34" w:hanging="34"/>
              <w:jc w:val="both"/>
            </w:pPr>
            <w:r w:rsidRPr="006A42E2">
              <w:lastRenderedPageBreak/>
              <w:t>1. Помимо указанных в пунктах 2.1 и 2.2 настоящей документации</w:t>
            </w:r>
            <w:r>
              <w:t xml:space="preserve"> о закупке</w:t>
            </w:r>
            <w:r w:rsidRPr="006A42E2">
              <w:t xml:space="preserve"> требований к претенденту, участнику </w:t>
            </w:r>
            <w:r w:rsidRPr="006A42E2">
              <w:lastRenderedPageBreak/>
              <w:t>предъявляются следующие требования:</w:t>
            </w:r>
            <w:r>
              <w:t xml:space="preserve"> </w:t>
            </w:r>
          </w:p>
          <w:p w:rsidR="008D6756" w:rsidRDefault="008D6756" w:rsidP="008D6756">
            <w:pPr>
              <w:ind w:left="34" w:hanging="3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C359D4">
              <w:t>1.2 отсутствие</w:t>
            </w:r>
            <w:r w:rsidRPr="000C409F">
              <w:t xml:space="preserve"> за последние три года просроченной задолженности перед ПАО «</w:t>
            </w:r>
            <w:proofErr w:type="spellStart"/>
            <w:r w:rsidRPr="000C409F">
              <w:t>ТрансКонтейнер</w:t>
            </w:r>
            <w:proofErr w:type="spellEnd"/>
            <w:r w:rsidRPr="000C409F">
              <w:t xml:space="preserve">», фактов </w:t>
            </w:r>
            <w:r w:rsidRPr="00A25FC1">
              <w:t>невыполнения обязательств перед ПАО «</w:t>
            </w:r>
            <w:proofErr w:type="spellStart"/>
            <w:r w:rsidRPr="00A25FC1">
              <w:t>ТрансКонтейнер</w:t>
            </w:r>
            <w:proofErr w:type="spellEnd"/>
            <w:r w:rsidRPr="00A25FC1">
              <w:t>» и причинения вреда имуществу ПАО «</w:t>
            </w:r>
            <w:proofErr w:type="spellStart"/>
            <w:r w:rsidRPr="00A25FC1">
              <w:t>ТрансКонтейнер</w:t>
            </w:r>
            <w:proofErr w:type="spellEnd"/>
            <w:r w:rsidRPr="00A25FC1">
              <w:t>»;</w:t>
            </w:r>
          </w:p>
          <w:p w:rsidR="008D6756" w:rsidRPr="00A25FC1" w:rsidRDefault="008D6756" w:rsidP="008D6756">
            <w:pPr>
              <w:ind w:left="34" w:hanging="34"/>
              <w:jc w:val="both"/>
            </w:pPr>
            <w:proofErr w:type="gramStart"/>
            <w:r w:rsidRPr="00A25FC1">
              <w:t xml:space="preserve">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182CD4">
              <w:t>(п</w:t>
            </w:r>
            <w:r w:rsidRPr="00182CD4">
              <w:rPr>
                <w:bCs/>
                <w:shd w:val="clear" w:color="auto" w:fill="F7F7F7"/>
              </w:rPr>
              <w:t>оставка</w:t>
            </w:r>
            <w:r w:rsidRPr="00182CD4">
              <w:t xml:space="preserve"> автомобильных запасных частей и комплектующих),</w:t>
            </w:r>
            <w:r w:rsidRPr="00A25FC1">
              <w:t xml:space="preserve"> с суммарной стоимостью договоров не менее </w:t>
            </w:r>
            <w:r>
              <w:t>2</w:t>
            </w:r>
            <w:r w:rsidRPr="00A25FC1">
              <w:t>0 % от начальной (максимальной) цены договора/цены лота;</w:t>
            </w:r>
            <w:proofErr w:type="gramEnd"/>
          </w:p>
          <w:p w:rsidR="008D6756" w:rsidRPr="004E7D54" w:rsidRDefault="008D6756" w:rsidP="008D6756">
            <w:pPr>
              <w:ind w:left="34" w:hanging="34"/>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8D6756" w:rsidRPr="009A4793" w:rsidRDefault="008D6756" w:rsidP="008D6756">
            <w:pPr>
              <w:pStyle w:val="afa"/>
              <w:tabs>
                <w:tab w:val="left" w:pos="0"/>
                <w:tab w:val="left" w:pos="1440"/>
              </w:tabs>
              <w:ind w:left="34" w:hanging="3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D6756" w:rsidRPr="009A4793" w:rsidRDefault="008D6756" w:rsidP="008D6756">
            <w:pPr>
              <w:pStyle w:val="afa"/>
              <w:tabs>
                <w:tab w:val="left" w:pos="0"/>
                <w:tab w:val="left" w:pos="1440"/>
              </w:tabs>
              <w:ind w:left="34" w:hanging="34"/>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8D6756" w:rsidRPr="009A4793" w:rsidRDefault="008D6756" w:rsidP="008D6756">
            <w:pPr>
              <w:pStyle w:val="afa"/>
              <w:tabs>
                <w:tab w:val="left" w:pos="0"/>
                <w:tab w:val="left" w:pos="1440"/>
              </w:tabs>
              <w:ind w:left="34" w:hanging="34"/>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8D6756" w:rsidRPr="009A4793" w:rsidRDefault="008D6756" w:rsidP="008D6756">
            <w:pPr>
              <w:pStyle w:val="afa"/>
              <w:tabs>
                <w:tab w:val="left" w:pos="0"/>
                <w:tab w:val="left" w:pos="1440"/>
              </w:tabs>
              <w:ind w:left="34" w:hanging="3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8D6756" w:rsidRPr="009A4793" w:rsidRDefault="008D6756" w:rsidP="008D6756">
            <w:pPr>
              <w:pStyle w:val="afa"/>
              <w:tabs>
                <w:tab w:val="left" w:pos="0"/>
                <w:tab w:val="left" w:pos="1440"/>
              </w:tabs>
              <w:ind w:left="34" w:hanging="34"/>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более 1000 </w:t>
            </w:r>
            <w:r w:rsidRPr="009A4793">
              <w:rPr>
                <w:sz w:val="24"/>
              </w:rPr>
              <w:lastRenderedPageBreak/>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D6756" w:rsidRPr="00B72D7A" w:rsidRDefault="008D6756" w:rsidP="008D6756">
            <w:pPr>
              <w:pStyle w:val="afa"/>
              <w:tabs>
                <w:tab w:val="left" w:pos="0"/>
                <w:tab w:val="left" w:pos="1440"/>
              </w:tabs>
              <w:ind w:left="34" w:hanging="34"/>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8D6756" w:rsidRPr="00B72D7A" w:rsidRDefault="008D6756" w:rsidP="008D6756">
            <w:pPr>
              <w:pStyle w:val="afa"/>
              <w:tabs>
                <w:tab w:val="left" w:pos="0"/>
                <w:tab w:val="left" w:pos="1440"/>
              </w:tabs>
              <w:ind w:left="34" w:hanging="34"/>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8D6756" w:rsidRDefault="008D6756" w:rsidP="008D6756">
            <w:pPr>
              <w:pStyle w:val="afa"/>
              <w:tabs>
                <w:tab w:val="left" w:pos="0"/>
                <w:tab w:val="left" w:pos="1418"/>
              </w:tabs>
              <w:ind w:left="34" w:hanging="34"/>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D6756" w:rsidRDefault="008D6756" w:rsidP="008D6756">
            <w:pPr>
              <w:pStyle w:val="afa"/>
              <w:tabs>
                <w:tab w:val="left" w:pos="0"/>
                <w:tab w:val="left" w:pos="1418"/>
              </w:tabs>
              <w:ind w:left="34" w:hanging="34"/>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8D6756" w:rsidRPr="00A25FC1" w:rsidRDefault="008D6756" w:rsidP="008D6756">
            <w:pPr>
              <w:pStyle w:val="afa"/>
              <w:tabs>
                <w:tab w:val="left" w:pos="1418"/>
              </w:tabs>
              <w:ind w:left="34" w:hanging="34"/>
              <w:rPr>
                <w:sz w:val="24"/>
              </w:rPr>
            </w:pPr>
            <w:r w:rsidRPr="00A25FC1">
              <w:rPr>
                <w:sz w:val="24"/>
              </w:rPr>
              <w:t>2.</w:t>
            </w:r>
            <w:r>
              <w:rPr>
                <w:sz w:val="24"/>
              </w:rPr>
              <w:t>6</w:t>
            </w:r>
            <w:r w:rsidRPr="00A25FC1">
              <w:rPr>
                <w:sz w:val="24"/>
              </w:rPr>
              <w:t xml:space="preserve"> документ по форме приложения № 4 к документации о </w:t>
            </w:r>
            <w:proofErr w:type="gramStart"/>
            <w:r w:rsidRPr="00A25FC1">
              <w:rPr>
                <w:sz w:val="24"/>
              </w:rPr>
              <w:t>закупке</w:t>
            </w:r>
            <w:proofErr w:type="gramEnd"/>
            <w:r w:rsidRPr="00A25FC1">
              <w:rPr>
                <w:sz w:val="24"/>
              </w:rPr>
              <w:t xml:space="preserve"> о наличии опыта поставки товара, указанного в подпункте 1.3 настоящего пункта Информационной карты;</w:t>
            </w:r>
          </w:p>
          <w:p w:rsidR="008D6756" w:rsidRDefault="008D6756" w:rsidP="008D6756">
            <w:pPr>
              <w:pStyle w:val="afa"/>
              <w:tabs>
                <w:tab w:val="left" w:pos="1418"/>
              </w:tabs>
              <w:ind w:left="34" w:hanging="34"/>
              <w:rPr>
                <w:sz w:val="24"/>
              </w:rPr>
            </w:pPr>
            <w:r w:rsidRPr="00A25FC1">
              <w:rPr>
                <w:sz w:val="24"/>
              </w:rPr>
              <w:t>2.</w:t>
            </w:r>
            <w:r>
              <w:rPr>
                <w:sz w:val="24"/>
              </w:rPr>
              <w:t>7</w:t>
            </w:r>
            <w:r w:rsidRPr="00A25FC1">
              <w:rPr>
                <w:sz w:val="24"/>
              </w:rPr>
              <w:t xml:space="preserve"> документы подтверждающие факт поставки товара, (накладные, акты сверки</w:t>
            </w:r>
            <w:r>
              <w:rPr>
                <w:sz w:val="24"/>
              </w:rPr>
              <w:t xml:space="preserve">, и </w:t>
            </w:r>
            <w:proofErr w:type="spellStart"/>
            <w:r>
              <w:rPr>
                <w:sz w:val="24"/>
              </w:rPr>
              <w:t>тд</w:t>
            </w:r>
            <w:proofErr w:type="spellEnd"/>
            <w:r>
              <w:rPr>
                <w:sz w:val="24"/>
              </w:rPr>
              <w:t>.</w:t>
            </w:r>
            <w:r w:rsidRPr="00A25FC1">
              <w:rPr>
                <w:sz w:val="24"/>
              </w:rPr>
              <w:t xml:space="preserve">) в объеме и стоимости, </w:t>
            </w:r>
            <w:proofErr w:type="gramStart"/>
            <w:r w:rsidRPr="00A25FC1">
              <w:rPr>
                <w:sz w:val="24"/>
              </w:rPr>
              <w:t>указанных</w:t>
            </w:r>
            <w:proofErr w:type="gramEnd"/>
            <w:r w:rsidRPr="00A25FC1">
              <w:rPr>
                <w:sz w:val="24"/>
              </w:rPr>
              <w:t xml:space="preserve">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w:t>
            </w:r>
            <w:r w:rsidRPr="00A25FC1">
              <w:rPr>
                <w:sz w:val="24"/>
              </w:rPr>
              <w:lastRenderedPageBreak/>
              <w:t>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Pr>
                <w:sz w:val="24"/>
              </w:rPr>
              <w:t>ормацию контрагента претендента.</w:t>
            </w:r>
          </w:p>
          <w:p w:rsidR="008D6756" w:rsidRPr="00950632" w:rsidRDefault="008D6756" w:rsidP="008D6756">
            <w:pPr>
              <w:pStyle w:val="afa"/>
              <w:tabs>
                <w:tab w:val="left" w:pos="1418"/>
              </w:tabs>
              <w:ind w:left="34" w:hanging="34"/>
              <w:rPr>
                <w:sz w:val="24"/>
              </w:rPr>
            </w:pPr>
            <w:r>
              <w:rPr>
                <w:sz w:val="24"/>
              </w:rPr>
              <w:t xml:space="preserve">2.8. </w:t>
            </w:r>
            <w:r w:rsidRPr="00D06706">
              <w:rPr>
                <w:sz w:val="24"/>
              </w:rPr>
              <w:t>сведения о планируемых к привлечению</w:t>
            </w:r>
            <w:r w:rsidRPr="00D06706">
              <w:t xml:space="preserve"> </w:t>
            </w:r>
            <w:r w:rsidRPr="00D06706">
              <w:rPr>
                <w:sz w:val="24"/>
              </w:rPr>
              <w:t>субподрядных организациях/соисполнителях, по форме приложения № 6 к документации о закупке.</w:t>
            </w:r>
          </w:p>
        </w:tc>
      </w:tr>
      <w:tr w:rsidR="008D6756" w:rsidRPr="00F86FAA" w:rsidTr="008E5E50">
        <w:tc>
          <w:tcPr>
            <w:tcW w:w="675" w:type="dxa"/>
          </w:tcPr>
          <w:p w:rsidR="008D6756" w:rsidRPr="00F86FAA" w:rsidRDefault="008D6756" w:rsidP="008E5E50">
            <w:pPr>
              <w:pStyle w:val="19"/>
              <w:ind w:firstLine="0"/>
              <w:rPr>
                <w:b/>
                <w:sz w:val="24"/>
                <w:szCs w:val="24"/>
              </w:rPr>
            </w:pPr>
            <w:r>
              <w:rPr>
                <w:b/>
                <w:sz w:val="24"/>
                <w:szCs w:val="24"/>
              </w:rPr>
              <w:lastRenderedPageBreak/>
              <w:t>18.</w:t>
            </w:r>
          </w:p>
        </w:tc>
        <w:tc>
          <w:tcPr>
            <w:tcW w:w="2410" w:type="dxa"/>
          </w:tcPr>
          <w:p w:rsidR="008D6756" w:rsidRPr="00F86FAA" w:rsidRDefault="008D6756" w:rsidP="008E5E50">
            <w:pPr>
              <w:pStyle w:val="Default"/>
              <w:ind w:left="34" w:hanging="34"/>
              <w:rPr>
                <w:b/>
                <w:color w:val="auto"/>
              </w:rPr>
            </w:pPr>
            <w:r>
              <w:rPr>
                <w:b/>
                <w:color w:val="auto"/>
              </w:rPr>
              <w:t>Срок заключения договора</w:t>
            </w:r>
          </w:p>
        </w:tc>
        <w:tc>
          <w:tcPr>
            <w:tcW w:w="6768" w:type="dxa"/>
          </w:tcPr>
          <w:p w:rsidR="008D6756" w:rsidRPr="00950632" w:rsidRDefault="008D6756" w:rsidP="008E5E50">
            <w:pPr>
              <w:pStyle w:val="afa"/>
              <w:ind w:firstLine="0"/>
              <w:rPr>
                <w:sz w:val="24"/>
              </w:rPr>
            </w:pPr>
            <w:r w:rsidRPr="00950632">
              <w:rPr>
                <w:sz w:val="24"/>
              </w:rPr>
              <w:t xml:space="preserve">Особенности не предусмотрены. </w:t>
            </w: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410" w:type="dxa"/>
          </w:tcPr>
          <w:p w:rsidR="008D6756" w:rsidRPr="00F86FAA" w:rsidRDefault="008D6756" w:rsidP="008E5E50">
            <w:pPr>
              <w:pStyle w:val="Default"/>
              <w:ind w:left="34" w:hanging="34"/>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2"/>
              <w:tblW w:w="0" w:type="auto"/>
              <w:tblLayout w:type="fixed"/>
              <w:tblLook w:val="04A0"/>
            </w:tblPr>
            <w:tblGrid>
              <w:gridCol w:w="4423"/>
              <w:gridCol w:w="2114"/>
            </w:tblGrid>
            <w:tr w:rsidR="008D6756" w:rsidRPr="00A80B1E" w:rsidTr="008E5E50">
              <w:tc>
                <w:tcPr>
                  <w:tcW w:w="4423" w:type="dxa"/>
                </w:tcPr>
                <w:p w:rsidR="008D6756" w:rsidRPr="00A80B1E" w:rsidRDefault="008D6756" w:rsidP="008E5E50">
                  <w:pPr>
                    <w:pStyle w:val="afa"/>
                    <w:ind w:firstLine="0"/>
                    <w:rPr>
                      <w:b/>
                      <w:sz w:val="24"/>
                    </w:rPr>
                  </w:pPr>
                  <w:r w:rsidRPr="00A80B1E">
                    <w:rPr>
                      <w:b/>
                      <w:sz w:val="24"/>
                    </w:rPr>
                    <w:t>Критерий оценки</w:t>
                  </w:r>
                </w:p>
              </w:tc>
              <w:tc>
                <w:tcPr>
                  <w:tcW w:w="2114" w:type="dxa"/>
                </w:tcPr>
                <w:p w:rsidR="008D6756" w:rsidRPr="00A80B1E" w:rsidRDefault="008D6756" w:rsidP="008E5E50">
                  <w:pPr>
                    <w:pStyle w:val="afa"/>
                    <w:ind w:firstLine="0"/>
                    <w:rPr>
                      <w:b/>
                      <w:sz w:val="24"/>
                    </w:rPr>
                  </w:pPr>
                  <w:r w:rsidRPr="00A80B1E">
                    <w:rPr>
                      <w:b/>
                      <w:sz w:val="24"/>
                    </w:rPr>
                    <w:t xml:space="preserve">Значение </w:t>
                  </w:r>
                  <w:proofErr w:type="spellStart"/>
                  <w:r w:rsidRPr="00A80B1E">
                    <w:rPr>
                      <w:sz w:val="24"/>
                    </w:rPr>
                    <w:t>Кз</w:t>
                  </w:r>
                  <w:proofErr w:type="spellEnd"/>
                </w:p>
              </w:tc>
            </w:tr>
            <w:tr w:rsidR="008D6756" w:rsidRPr="00A80B1E" w:rsidTr="008E5E50">
              <w:tc>
                <w:tcPr>
                  <w:tcW w:w="4423" w:type="dxa"/>
                </w:tcPr>
                <w:p w:rsidR="008D6756" w:rsidRPr="00A80B1E" w:rsidRDefault="008D6756" w:rsidP="008E5E50">
                  <w:pPr>
                    <w:pStyle w:val="afa"/>
                    <w:ind w:firstLine="0"/>
                    <w:rPr>
                      <w:sz w:val="24"/>
                    </w:rPr>
                  </w:pPr>
                  <w:r>
                    <w:rPr>
                      <w:sz w:val="24"/>
                    </w:rPr>
                    <w:t>Цена единицы товара</w:t>
                  </w:r>
                  <w:r w:rsidRPr="00A80B1E">
                    <w:rPr>
                      <w:sz w:val="24"/>
                    </w:rPr>
                    <w:t xml:space="preserve"> (среднее арифметич</w:t>
                  </w:r>
                  <w:r>
                    <w:rPr>
                      <w:sz w:val="24"/>
                    </w:rPr>
                    <w:t>еское значение из всех значений</w:t>
                  </w:r>
                  <w:r w:rsidRPr="00A80B1E">
                    <w:rPr>
                      <w:sz w:val="24"/>
                    </w:rPr>
                    <w:t>, указанных в финансово-коммерческом предложении)</w:t>
                  </w:r>
                </w:p>
              </w:tc>
              <w:tc>
                <w:tcPr>
                  <w:tcW w:w="2114" w:type="dxa"/>
                </w:tcPr>
                <w:p w:rsidR="008D6756" w:rsidRPr="00A80B1E" w:rsidRDefault="008D6756" w:rsidP="008E5E50">
                  <w:pPr>
                    <w:pStyle w:val="afa"/>
                    <w:ind w:firstLine="0"/>
                    <w:rPr>
                      <w:sz w:val="24"/>
                    </w:rPr>
                  </w:pPr>
                  <w:r w:rsidRPr="00A80B1E">
                    <w:rPr>
                      <w:sz w:val="24"/>
                    </w:rPr>
                    <w:t>Кз=0,55</w:t>
                  </w:r>
                </w:p>
              </w:tc>
            </w:tr>
            <w:tr w:rsidR="008D6756" w:rsidRPr="00A80B1E" w:rsidTr="008E5E50">
              <w:tc>
                <w:tcPr>
                  <w:tcW w:w="4423" w:type="dxa"/>
                </w:tcPr>
                <w:p w:rsidR="008D6756" w:rsidRPr="00A80B1E" w:rsidRDefault="008D6756" w:rsidP="008E5E50">
                  <w:pPr>
                    <w:pStyle w:val="afa"/>
                    <w:ind w:firstLine="0"/>
                    <w:rPr>
                      <w:sz w:val="24"/>
                    </w:rPr>
                  </w:pPr>
                  <w:r w:rsidRPr="00767096">
                    <w:rPr>
                      <w:sz w:val="24"/>
                    </w:rPr>
                    <w:t>Срок поставки товара</w:t>
                  </w:r>
                  <w:r>
                    <w:rPr>
                      <w:sz w:val="24"/>
                    </w:rPr>
                    <w:t xml:space="preserve"> (количество календарных дней)</w:t>
                  </w:r>
                </w:p>
              </w:tc>
              <w:tc>
                <w:tcPr>
                  <w:tcW w:w="2114" w:type="dxa"/>
                </w:tcPr>
                <w:p w:rsidR="008D6756" w:rsidRPr="00A80B1E" w:rsidRDefault="008D6756" w:rsidP="008E5E50">
                  <w:pPr>
                    <w:pStyle w:val="afa"/>
                    <w:ind w:firstLine="0"/>
                    <w:rPr>
                      <w:sz w:val="24"/>
                    </w:rPr>
                  </w:pPr>
                  <w:r w:rsidRPr="00A80B1E">
                    <w:rPr>
                      <w:sz w:val="24"/>
                    </w:rPr>
                    <w:t>Кз=0,2</w:t>
                  </w:r>
                  <w:r>
                    <w:rPr>
                      <w:sz w:val="24"/>
                    </w:rPr>
                    <w:t>5</w:t>
                  </w:r>
                </w:p>
              </w:tc>
            </w:tr>
            <w:tr w:rsidR="008D6756" w:rsidRPr="00A80B1E" w:rsidTr="008E5E50">
              <w:tc>
                <w:tcPr>
                  <w:tcW w:w="4423" w:type="dxa"/>
                </w:tcPr>
                <w:p w:rsidR="008D6756" w:rsidRPr="00A80B1E" w:rsidRDefault="008D6756" w:rsidP="008E5E50">
                  <w:pPr>
                    <w:pStyle w:val="afa"/>
                    <w:ind w:firstLine="0"/>
                    <w:rPr>
                      <w:sz w:val="24"/>
                    </w:rPr>
                  </w:pPr>
                  <w:r w:rsidRPr="00A80B1E">
                    <w:rPr>
                      <w:sz w:val="24"/>
                    </w:rPr>
                    <w:t xml:space="preserve">Опыт участника (количество договоров, аналогичных предмету настоящего конкурса стоимостью не менее </w:t>
                  </w:r>
                  <w:r>
                    <w:rPr>
                      <w:sz w:val="24"/>
                    </w:rPr>
                    <w:t>2</w:t>
                  </w:r>
                  <w:r w:rsidRPr="00A80B1E">
                    <w:rPr>
                      <w:sz w:val="24"/>
                    </w:rPr>
                    <w:t>0 % от НМЦ</w:t>
                  </w:r>
                  <w:r w:rsidRPr="00A25FC1">
                    <w:rPr>
                      <w:sz w:val="24"/>
                    </w:rPr>
                    <w:t xml:space="preserve"> за период трех последних лет, предшествующих году подачи Заявки и период времени в текущем году до момента окончания приема Заявок</w:t>
                  </w:r>
                  <w:r w:rsidRPr="00A80B1E">
                    <w:rPr>
                      <w:sz w:val="24"/>
                    </w:rPr>
                    <w:t xml:space="preserve">) </w:t>
                  </w:r>
                </w:p>
              </w:tc>
              <w:tc>
                <w:tcPr>
                  <w:tcW w:w="2114" w:type="dxa"/>
                </w:tcPr>
                <w:p w:rsidR="008D6756" w:rsidRPr="00A80B1E" w:rsidRDefault="008D6756" w:rsidP="008E5E50">
                  <w:pPr>
                    <w:pStyle w:val="afa"/>
                    <w:ind w:firstLine="0"/>
                    <w:rPr>
                      <w:sz w:val="24"/>
                    </w:rPr>
                  </w:pPr>
                  <w:r w:rsidRPr="00A80B1E">
                    <w:rPr>
                      <w:sz w:val="24"/>
                    </w:rPr>
                    <w:t>Кз=0,2</w:t>
                  </w:r>
                  <w:r>
                    <w:rPr>
                      <w:sz w:val="24"/>
                    </w:rPr>
                    <w:t>0</w:t>
                  </w:r>
                </w:p>
              </w:tc>
            </w:tr>
          </w:tbl>
          <w:p w:rsidR="008D6756" w:rsidRPr="00F86FAA" w:rsidRDefault="008D6756" w:rsidP="008E5E50">
            <w:pPr>
              <w:pStyle w:val="afa"/>
              <w:rPr>
                <w:b/>
                <w:i/>
                <w:sz w:val="24"/>
              </w:rPr>
            </w:pPr>
          </w:p>
        </w:tc>
      </w:tr>
      <w:tr w:rsidR="008D6756" w:rsidRPr="00F86FAA" w:rsidTr="008E5E50">
        <w:tc>
          <w:tcPr>
            <w:tcW w:w="675" w:type="dxa"/>
          </w:tcPr>
          <w:p w:rsidR="008D6756" w:rsidRPr="00F86FAA" w:rsidRDefault="008D6756" w:rsidP="008E5E50">
            <w:pPr>
              <w:pStyle w:val="19"/>
              <w:ind w:firstLine="0"/>
              <w:rPr>
                <w:b/>
                <w:sz w:val="24"/>
                <w:szCs w:val="24"/>
              </w:rPr>
            </w:pPr>
            <w:r>
              <w:rPr>
                <w:b/>
                <w:sz w:val="24"/>
                <w:szCs w:val="24"/>
              </w:rPr>
              <w:t>20</w:t>
            </w:r>
            <w:r w:rsidRPr="00F86FAA">
              <w:rPr>
                <w:b/>
                <w:sz w:val="24"/>
                <w:szCs w:val="24"/>
              </w:rPr>
              <w:t>.</w:t>
            </w:r>
          </w:p>
        </w:tc>
        <w:tc>
          <w:tcPr>
            <w:tcW w:w="2410" w:type="dxa"/>
          </w:tcPr>
          <w:p w:rsidR="008D6756" w:rsidRPr="00F86FAA" w:rsidRDefault="008D6756" w:rsidP="008E5E50">
            <w:pPr>
              <w:pStyle w:val="Default"/>
              <w:ind w:left="34" w:hanging="34"/>
              <w:rPr>
                <w:b/>
                <w:color w:val="auto"/>
              </w:rPr>
            </w:pPr>
            <w:r w:rsidRPr="00F86FAA">
              <w:rPr>
                <w:b/>
                <w:color w:val="auto"/>
              </w:rPr>
              <w:t>Особенности заключения договора</w:t>
            </w:r>
          </w:p>
        </w:tc>
        <w:tc>
          <w:tcPr>
            <w:tcW w:w="6768" w:type="dxa"/>
          </w:tcPr>
          <w:p w:rsidR="008D6756" w:rsidRPr="00950632" w:rsidRDefault="008D6756" w:rsidP="008E5E50">
            <w:pPr>
              <w:pStyle w:val="-3"/>
              <w:numPr>
                <w:ilvl w:val="2"/>
                <w:numId w:val="0"/>
              </w:numPr>
              <w:tabs>
                <w:tab w:val="num" w:pos="1985"/>
              </w:tabs>
              <w:suppressAutoHyphens/>
              <w:ind w:firstLine="284"/>
              <w:rPr>
                <w:sz w:val="24"/>
              </w:rPr>
            </w:pPr>
            <w:r w:rsidRPr="00950632">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D6756" w:rsidRPr="00950632" w:rsidRDefault="008D6756" w:rsidP="008E5E50">
            <w:pPr>
              <w:pStyle w:val="-3"/>
              <w:numPr>
                <w:ilvl w:val="2"/>
                <w:numId w:val="0"/>
              </w:numPr>
              <w:tabs>
                <w:tab w:val="num" w:pos="1985"/>
              </w:tabs>
              <w:suppressAutoHyphens/>
              <w:ind w:firstLine="284"/>
              <w:rPr>
                <w:sz w:val="24"/>
              </w:rPr>
            </w:pPr>
            <w:r w:rsidRPr="0095063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8D6756" w:rsidRPr="00950632" w:rsidRDefault="008D6756" w:rsidP="008E5E50">
            <w:pPr>
              <w:pStyle w:val="-3"/>
              <w:numPr>
                <w:ilvl w:val="2"/>
                <w:numId w:val="0"/>
              </w:numPr>
              <w:tabs>
                <w:tab w:val="num" w:pos="1985"/>
              </w:tabs>
              <w:suppressAutoHyphens/>
              <w:ind w:firstLine="284"/>
              <w:rPr>
                <w:sz w:val="24"/>
              </w:rPr>
            </w:pPr>
            <w:r w:rsidRPr="0095063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D6756" w:rsidRPr="00950632" w:rsidRDefault="008D6756" w:rsidP="008E5E50">
            <w:pPr>
              <w:pStyle w:val="-3"/>
              <w:numPr>
                <w:ilvl w:val="2"/>
                <w:numId w:val="0"/>
              </w:numPr>
              <w:tabs>
                <w:tab w:val="num" w:pos="1985"/>
              </w:tabs>
              <w:suppressAutoHyphens/>
              <w:ind w:firstLine="284"/>
              <w:rPr>
                <w:sz w:val="24"/>
              </w:rPr>
            </w:pPr>
            <w:r w:rsidRPr="00950632">
              <w:rPr>
                <w:sz w:val="24"/>
              </w:rPr>
              <w:t xml:space="preserve">Внесение изменений в договор по предложениям победителя является правом Заказчика и осуществляется по </w:t>
            </w:r>
            <w:proofErr w:type="spellStart"/>
            <w:r w:rsidRPr="00950632">
              <w:rPr>
                <w:sz w:val="24"/>
              </w:rPr>
              <w:t>усмотрениюЗаказчика</w:t>
            </w:r>
            <w:proofErr w:type="spellEnd"/>
            <w:r w:rsidRPr="00950632">
              <w:rPr>
                <w:sz w:val="24"/>
              </w:rPr>
              <w:t>.</w:t>
            </w:r>
          </w:p>
          <w:p w:rsidR="008D6756" w:rsidRPr="00950632" w:rsidRDefault="008D6756" w:rsidP="008E5E50">
            <w:pPr>
              <w:pStyle w:val="-3"/>
              <w:numPr>
                <w:ilvl w:val="2"/>
                <w:numId w:val="0"/>
              </w:numPr>
              <w:tabs>
                <w:tab w:val="num" w:pos="1985"/>
              </w:tabs>
              <w:suppressAutoHyphens/>
              <w:ind w:firstLine="284"/>
              <w:rPr>
                <w:sz w:val="24"/>
              </w:rPr>
            </w:pPr>
            <w:r w:rsidRPr="0095063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D6756" w:rsidRPr="00F86FAA" w:rsidTr="008E5E50">
        <w:tc>
          <w:tcPr>
            <w:tcW w:w="675" w:type="dxa"/>
          </w:tcPr>
          <w:p w:rsidR="008D6756" w:rsidRPr="00F86FAA" w:rsidRDefault="008D6756" w:rsidP="008E5E50">
            <w:pPr>
              <w:pStyle w:val="19"/>
              <w:ind w:firstLine="0"/>
              <w:rPr>
                <w:b/>
                <w:sz w:val="24"/>
                <w:szCs w:val="24"/>
              </w:rPr>
            </w:pPr>
            <w:r>
              <w:rPr>
                <w:b/>
                <w:sz w:val="24"/>
                <w:szCs w:val="24"/>
              </w:rPr>
              <w:t>21</w:t>
            </w:r>
            <w:r w:rsidRPr="00F86FAA">
              <w:rPr>
                <w:b/>
                <w:sz w:val="24"/>
                <w:szCs w:val="24"/>
              </w:rPr>
              <w:t>.</w:t>
            </w:r>
          </w:p>
        </w:tc>
        <w:tc>
          <w:tcPr>
            <w:tcW w:w="2410" w:type="dxa"/>
          </w:tcPr>
          <w:p w:rsidR="008D6756" w:rsidRPr="00F86FAA" w:rsidRDefault="008D6756" w:rsidP="008E5E50">
            <w:pPr>
              <w:pStyle w:val="Default"/>
              <w:ind w:left="34" w:hanging="34"/>
              <w:rPr>
                <w:b/>
                <w:color w:val="auto"/>
              </w:rPr>
            </w:pPr>
            <w:r w:rsidRPr="00F86FAA">
              <w:rPr>
                <w:b/>
                <w:color w:val="auto"/>
              </w:rPr>
              <w:t>Привлечение субподрядчиков, соисполнителей</w:t>
            </w:r>
          </w:p>
        </w:tc>
        <w:tc>
          <w:tcPr>
            <w:tcW w:w="6768" w:type="dxa"/>
          </w:tcPr>
          <w:p w:rsidR="008D6756" w:rsidRPr="00950632" w:rsidRDefault="008D6756" w:rsidP="008D6756">
            <w:pPr>
              <w:pStyle w:val="19"/>
              <w:ind w:left="0" w:firstLine="0"/>
              <w:rPr>
                <w:sz w:val="24"/>
                <w:szCs w:val="24"/>
              </w:rPr>
            </w:pPr>
            <w:r w:rsidRPr="00950632">
              <w:rPr>
                <w:sz w:val="24"/>
                <w:szCs w:val="24"/>
              </w:rPr>
              <w:t xml:space="preserve">Допускается. В соответствии с приложением № 7 настоящей документации. </w:t>
            </w: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t>2</w:t>
            </w:r>
            <w:r>
              <w:rPr>
                <w:b/>
                <w:sz w:val="24"/>
                <w:szCs w:val="24"/>
              </w:rPr>
              <w:t>2</w:t>
            </w:r>
            <w:r w:rsidRPr="00F86FAA">
              <w:rPr>
                <w:b/>
                <w:sz w:val="24"/>
                <w:szCs w:val="24"/>
              </w:rPr>
              <w:lastRenderedPageBreak/>
              <w:t>.</w:t>
            </w:r>
          </w:p>
        </w:tc>
        <w:tc>
          <w:tcPr>
            <w:tcW w:w="2410" w:type="dxa"/>
          </w:tcPr>
          <w:p w:rsidR="008D6756" w:rsidRPr="00F86FAA" w:rsidRDefault="008D6756" w:rsidP="008E5E50">
            <w:pPr>
              <w:pStyle w:val="Default"/>
              <w:ind w:left="34" w:hanging="34"/>
              <w:rPr>
                <w:b/>
                <w:color w:val="auto"/>
              </w:rPr>
            </w:pPr>
            <w:r w:rsidRPr="00F86FAA">
              <w:rPr>
                <w:b/>
                <w:color w:val="auto"/>
              </w:rPr>
              <w:lastRenderedPageBreak/>
              <w:t xml:space="preserve">Обеспечение исполнения </w:t>
            </w:r>
            <w:r w:rsidRPr="00F86FAA">
              <w:rPr>
                <w:b/>
                <w:color w:val="auto"/>
              </w:rPr>
              <w:lastRenderedPageBreak/>
              <w:t>договора</w:t>
            </w:r>
          </w:p>
        </w:tc>
        <w:tc>
          <w:tcPr>
            <w:tcW w:w="6768" w:type="dxa"/>
          </w:tcPr>
          <w:p w:rsidR="008D6756" w:rsidRPr="00F86FAA" w:rsidRDefault="008D6756" w:rsidP="008D6756">
            <w:pPr>
              <w:pStyle w:val="19"/>
              <w:ind w:left="0" w:firstLine="0"/>
              <w:rPr>
                <w:sz w:val="24"/>
                <w:szCs w:val="24"/>
              </w:rPr>
            </w:pPr>
            <w:r w:rsidRPr="00F86FAA">
              <w:rPr>
                <w:sz w:val="24"/>
                <w:szCs w:val="24"/>
              </w:rPr>
              <w:lastRenderedPageBreak/>
              <w:t>Не предусмотрено</w:t>
            </w:r>
          </w:p>
        </w:tc>
      </w:tr>
      <w:tr w:rsidR="008D6756" w:rsidRPr="00F86FAA" w:rsidTr="008E5E50">
        <w:tc>
          <w:tcPr>
            <w:tcW w:w="675" w:type="dxa"/>
          </w:tcPr>
          <w:p w:rsidR="008D6756" w:rsidRPr="00F86FAA" w:rsidRDefault="008D6756" w:rsidP="008E5E50">
            <w:pPr>
              <w:pStyle w:val="19"/>
              <w:ind w:firstLine="0"/>
              <w:rPr>
                <w:b/>
                <w:sz w:val="24"/>
                <w:szCs w:val="24"/>
              </w:rPr>
            </w:pPr>
            <w:r w:rsidRPr="00F86FAA">
              <w:rPr>
                <w:b/>
                <w:sz w:val="24"/>
                <w:szCs w:val="24"/>
              </w:rPr>
              <w:lastRenderedPageBreak/>
              <w:t>2</w:t>
            </w:r>
            <w:r>
              <w:rPr>
                <w:b/>
                <w:sz w:val="24"/>
                <w:szCs w:val="24"/>
              </w:rPr>
              <w:t>3</w:t>
            </w:r>
            <w:r w:rsidRPr="00F86FAA">
              <w:rPr>
                <w:b/>
                <w:sz w:val="24"/>
                <w:szCs w:val="24"/>
              </w:rPr>
              <w:t>.</w:t>
            </w:r>
          </w:p>
        </w:tc>
        <w:tc>
          <w:tcPr>
            <w:tcW w:w="2410" w:type="dxa"/>
          </w:tcPr>
          <w:p w:rsidR="008D6756" w:rsidRPr="00F86FAA" w:rsidRDefault="008D6756" w:rsidP="008E5E50">
            <w:pPr>
              <w:pStyle w:val="Default"/>
              <w:ind w:left="34" w:hanging="34"/>
              <w:rPr>
                <w:b/>
                <w:color w:val="auto"/>
              </w:rPr>
            </w:pPr>
            <w:r w:rsidRPr="00F86FAA">
              <w:rPr>
                <w:b/>
                <w:color w:val="auto"/>
              </w:rPr>
              <w:t>Обеспечение заявки</w:t>
            </w:r>
          </w:p>
        </w:tc>
        <w:tc>
          <w:tcPr>
            <w:tcW w:w="6768" w:type="dxa"/>
          </w:tcPr>
          <w:p w:rsidR="008D6756" w:rsidRPr="00F86FAA" w:rsidRDefault="008D6756" w:rsidP="008D6756">
            <w:pPr>
              <w:pStyle w:val="19"/>
              <w:ind w:left="0" w:firstLine="0"/>
              <w:rPr>
                <w:sz w:val="24"/>
                <w:szCs w:val="24"/>
              </w:rPr>
            </w:pPr>
            <w:r w:rsidRPr="00F86FAA">
              <w:rPr>
                <w:sz w:val="24"/>
                <w:szCs w:val="24"/>
              </w:rPr>
              <w:t>Не предусмотрено</w:t>
            </w:r>
          </w:p>
        </w:tc>
      </w:tr>
      <w:tr w:rsidR="008D6756" w:rsidRPr="00F86FAA" w:rsidTr="008E5E50">
        <w:tc>
          <w:tcPr>
            <w:tcW w:w="675" w:type="dxa"/>
          </w:tcPr>
          <w:p w:rsidR="008D6756" w:rsidRPr="00F86FAA" w:rsidRDefault="008D6756" w:rsidP="008E5E50">
            <w:pPr>
              <w:pStyle w:val="19"/>
              <w:ind w:firstLine="0"/>
              <w:rPr>
                <w:b/>
                <w:sz w:val="24"/>
                <w:szCs w:val="24"/>
              </w:rPr>
            </w:pPr>
          </w:p>
        </w:tc>
        <w:tc>
          <w:tcPr>
            <w:tcW w:w="2410" w:type="dxa"/>
          </w:tcPr>
          <w:p w:rsidR="008D6756" w:rsidRPr="00F86FAA" w:rsidRDefault="008D6756" w:rsidP="008E5E50">
            <w:pPr>
              <w:pStyle w:val="Default"/>
              <w:ind w:left="34" w:hanging="34"/>
              <w:rPr>
                <w:b/>
                <w:color w:val="auto"/>
              </w:rPr>
            </w:pPr>
          </w:p>
        </w:tc>
        <w:tc>
          <w:tcPr>
            <w:tcW w:w="6768" w:type="dxa"/>
          </w:tcPr>
          <w:p w:rsidR="008D6756" w:rsidRPr="00F86FAA" w:rsidRDefault="008D6756" w:rsidP="008D6756">
            <w:pPr>
              <w:pStyle w:val="19"/>
              <w:ind w:left="0" w:firstLine="0"/>
              <w:rPr>
                <w:sz w:val="24"/>
                <w:szCs w:val="24"/>
              </w:rPr>
            </w:pPr>
            <w:r w:rsidRPr="00473F4C">
              <w:rPr>
                <w:sz w:val="24"/>
                <w:szCs w:val="24"/>
              </w:rPr>
              <w:t xml:space="preserve">Не ранее чем </w:t>
            </w:r>
            <w:r>
              <w:rPr>
                <w:sz w:val="24"/>
                <w:szCs w:val="24"/>
              </w:rPr>
              <w:t xml:space="preserve">через 10 дней и не </w:t>
            </w:r>
            <w:proofErr w:type="gramStart"/>
            <w:r>
              <w:rPr>
                <w:sz w:val="24"/>
                <w:szCs w:val="24"/>
              </w:rPr>
              <w:t>позднее</w:t>
            </w:r>
            <w:proofErr w:type="gramEnd"/>
            <w:r>
              <w:rPr>
                <w:sz w:val="24"/>
                <w:szCs w:val="24"/>
              </w:rPr>
              <w:t xml:space="preserve"> чем 3</w:t>
            </w:r>
            <w:r w:rsidRPr="00473F4C">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8D6756" w:rsidRDefault="008D6756" w:rsidP="008D6756">
      <w:pPr>
        <w:pStyle w:val="19"/>
        <w:ind w:left="7080" w:firstLine="0"/>
        <w:rPr>
          <w:rFonts w:eastAsia="MS Mincho"/>
          <w:szCs w:val="28"/>
        </w:rPr>
      </w:pPr>
    </w:p>
    <w:p w:rsidR="008D6756" w:rsidRDefault="008D6756" w:rsidP="008D6756">
      <w:pPr>
        <w:pStyle w:val="19"/>
        <w:ind w:left="7080" w:firstLine="0"/>
        <w:rPr>
          <w:rFonts w:eastAsia="MS Mincho"/>
          <w:szCs w:val="28"/>
        </w:rPr>
      </w:pPr>
    </w:p>
    <w:p w:rsidR="008D6756" w:rsidRDefault="008D6756" w:rsidP="008D6756">
      <w:pPr>
        <w:rPr>
          <w:rFonts w:eastAsia="MS Mincho"/>
          <w:sz w:val="28"/>
          <w:szCs w:val="28"/>
        </w:rPr>
      </w:pPr>
      <w:r>
        <w:rPr>
          <w:rFonts w:eastAsia="MS Mincho"/>
          <w:szCs w:val="28"/>
        </w:rPr>
        <w:br w:type="page"/>
      </w:r>
    </w:p>
    <w:p w:rsidR="009830CC" w:rsidRDefault="009830CC">
      <w:pPr>
        <w:rPr>
          <w:rFonts w:eastAsia="MS Mincho"/>
          <w:sz w:val="28"/>
          <w:szCs w:val="28"/>
        </w:rPr>
      </w:pPr>
    </w:p>
    <w:p w:rsidR="000954FB" w:rsidRDefault="000954FB" w:rsidP="00221467">
      <w:pPr>
        <w:pStyle w:val="19"/>
        <w:ind w:left="7080" w:firstLine="0"/>
        <w:outlineLvl w:val="0"/>
        <w:rPr>
          <w:rFonts w:eastAsia="MS Mincho"/>
          <w:szCs w:val="28"/>
        </w:rPr>
      </w:pPr>
      <w:r>
        <w:rPr>
          <w:rFonts w:eastAsia="MS Mincho"/>
          <w:szCs w:val="28"/>
        </w:rPr>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w:t>
      </w:r>
      <w:proofErr w:type="spellStart"/>
      <w:r w:rsidR="00244FCC" w:rsidRPr="00221467">
        <w:rPr>
          <w:b/>
          <w:sz w:val="28"/>
          <w:szCs w:val="28"/>
        </w:rPr>
        <w:t>ОК</w:t>
      </w:r>
      <w:r w:rsidR="004A3077" w:rsidRPr="00221467">
        <w:rPr>
          <w:b/>
          <w:sz w:val="28"/>
          <w:szCs w:val="28"/>
        </w:rPr>
        <w:t>э</w:t>
      </w:r>
      <w:proofErr w:type="gramStart"/>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proofErr w:type="spellEnd"/>
      <w:r w:rsidR="00C86C0E" w:rsidRPr="00221467">
        <w:rPr>
          <w:b/>
          <w:sz w:val="28"/>
          <w:szCs w:val="28"/>
        </w:rPr>
        <w:t>-</w:t>
      </w:r>
      <w:r w:rsidRPr="00221467">
        <w:rPr>
          <w:b/>
          <w:sz w:val="28"/>
          <w:szCs w:val="28"/>
        </w:rPr>
        <w:t xml:space="preserve">____ </w:t>
      </w:r>
      <w:proofErr w:type="gramEnd"/>
    </w:p>
    <w:p w:rsidR="000954FB" w:rsidRPr="007415F9" w:rsidRDefault="000954FB" w:rsidP="00446063">
      <w:pPr>
        <w:ind w:left="0"/>
      </w:pPr>
    </w:p>
    <w:p w:rsidR="000954FB" w:rsidRPr="00002090" w:rsidRDefault="000954FB" w:rsidP="00446063">
      <w:pPr>
        <w:pStyle w:val="afd"/>
        <w:ind w:left="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proofErr w:type="spellEnd"/>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446063">
        <w:rPr>
          <w:i/>
          <w:szCs w:val="28"/>
        </w:rPr>
        <w:t xml:space="preserve">Открытого </w:t>
      </w:r>
      <w:r w:rsidRPr="00F0168A">
        <w:rPr>
          <w:i/>
          <w:szCs w:val="28"/>
        </w:rPr>
        <w:t>конкурса)</w:t>
      </w:r>
      <w:r w:rsidRPr="00002090">
        <w:t>.</w:t>
      </w:r>
    </w:p>
    <w:p w:rsidR="000954FB" w:rsidRPr="00002090" w:rsidRDefault="000954FB" w:rsidP="00446063">
      <w:pPr>
        <w:pStyle w:val="19"/>
        <w:ind w:left="0"/>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446063">
      <w:pPr>
        <w:pStyle w:val="19"/>
        <w:ind w:left="0"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446063">
      <w:pPr>
        <w:pStyle w:val="19"/>
        <w:ind w:left="0"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446063">
      <w:pPr>
        <w:pStyle w:val="19"/>
        <w:ind w:left="0"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446063">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446063">
        <w:rPr>
          <w:sz w:val="28"/>
          <w:szCs w:val="20"/>
        </w:rPr>
        <w:t xml:space="preserve"> победителем</w:t>
      </w:r>
      <w:r w:rsidRPr="00002090">
        <w:rPr>
          <w:sz w:val="28"/>
          <w:szCs w:val="20"/>
        </w:rPr>
        <w:t xml:space="preserve"> обязуе</w:t>
      </w:r>
      <w:r w:rsidR="00446063">
        <w:rPr>
          <w:sz w:val="28"/>
          <w:szCs w:val="20"/>
        </w:rPr>
        <w:t>т</w:t>
      </w:r>
      <w:r w:rsidRPr="00002090">
        <w:rPr>
          <w:sz w:val="28"/>
          <w:szCs w:val="20"/>
        </w:rPr>
        <w:t>ся:</w:t>
      </w:r>
    </w:p>
    <w:p w:rsidR="00ED6B79" w:rsidRDefault="00ED6B79" w:rsidP="00ED6B7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w:t>
      </w:r>
      <w:r w:rsidRPr="00731025">
        <w:rPr>
          <w:sz w:val="28"/>
          <w:szCs w:val="20"/>
        </w:rPr>
        <w:t>течение ______</w:t>
      </w:r>
      <w:r>
        <w:rPr>
          <w:sz w:val="28"/>
          <w:szCs w:val="20"/>
        </w:rPr>
        <w:t xml:space="preserve"> </w:t>
      </w:r>
      <w:r w:rsidRPr="00731025">
        <w:rPr>
          <w:sz w:val="28"/>
          <w:szCs w:val="20"/>
        </w:rPr>
        <w:t>д</w:t>
      </w:r>
      <w:r w:rsidRPr="00D27A82">
        <w:rPr>
          <w:sz w:val="28"/>
          <w:szCs w:val="20"/>
        </w:rPr>
        <w:t xml:space="preserve">ней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Pr>
          <w:sz w:val="28"/>
          <w:szCs w:val="20"/>
        </w:rPr>
        <w:t>,</w:t>
      </w:r>
      <w:r w:rsidRPr="005C3469">
        <w:rPr>
          <w:sz w:val="28"/>
          <w:szCs w:val="20"/>
        </w:rPr>
        <w:t xml:space="preserve"> </w:t>
      </w:r>
      <w:r>
        <w:rPr>
          <w:sz w:val="28"/>
          <w:szCs w:val="20"/>
        </w:rPr>
        <w:t>установленной как день окончания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ED6B79" w:rsidRDefault="00ED6B79" w:rsidP="00ED6B79">
      <w:pPr>
        <w:numPr>
          <w:ilvl w:val="0"/>
          <w:numId w:val="12"/>
        </w:numPr>
        <w:tabs>
          <w:tab w:val="left" w:pos="1418"/>
        </w:tabs>
        <w:suppressAutoHyphen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Pr="00A05A20">
        <w:rPr>
          <w:sz w:val="28"/>
          <w:szCs w:val="20"/>
        </w:rPr>
        <w:t>или (</w:t>
      </w:r>
      <w:r w:rsidRPr="00A05A20">
        <w:rPr>
          <w:i/>
          <w:sz w:val="28"/>
          <w:szCs w:val="20"/>
        </w:rPr>
        <w:t>в случае, если претендент является публичным акционерным обществом</w:t>
      </w:r>
      <w:r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A05A20">
        <w:rPr>
          <w:i/>
          <w:sz w:val="28"/>
          <w:szCs w:val="20"/>
        </w:rPr>
        <w:t>наименование претендента</w:t>
      </w:r>
      <w:r w:rsidRPr="00A05A20">
        <w:rPr>
          <w:sz w:val="28"/>
          <w:szCs w:val="20"/>
        </w:rPr>
        <w:t>), а также иные сведения, необходимые для заключения договора с ПАО «</w:t>
      </w:r>
      <w:proofErr w:type="spellStart"/>
      <w:r w:rsidRPr="00A05A20">
        <w:rPr>
          <w:sz w:val="28"/>
          <w:szCs w:val="20"/>
        </w:rPr>
        <w:t>ТрансКонтейнер</w:t>
      </w:r>
      <w:proofErr w:type="spellEnd"/>
      <w:r w:rsidRPr="00A05A20">
        <w:rPr>
          <w:sz w:val="28"/>
          <w:szCs w:val="20"/>
        </w:rPr>
        <w:t>».</w:t>
      </w:r>
      <w:proofErr w:type="gramEnd"/>
    </w:p>
    <w:p w:rsidR="00ED6B79" w:rsidRDefault="00ED6B79" w:rsidP="00ED6B79">
      <w:pPr>
        <w:tabs>
          <w:tab w:val="left" w:pos="1418"/>
        </w:tabs>
        <w:ind w:left="0" w:firstLine="0"/>
        <w:jc w:val="both"/>
        <w:rPr>
          <w:sz w:val="28"/>
          <w:szCs w:val="20"/>
        </w:rPr>
      </w:pP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ПАО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12A27" w:rsidRPr="00002090" w:rsidRDefault="00412A27" w:rsidP="00412A27">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412A27" w:rsidRPr="00002090" w:rsidRDefault="00412A27" w:rsidP="00412A27">
      <w:pPr>
        <w:pStyle w:val="afa"/>
        <w:ind w:left="0"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412A27" w:rsidRPr="00002090" w:rsidRDefault="00412A27" w:rsidP="00412A27">
      <w:pPr>
        <w:pStyle w:val="afa"/>
        <w:ind w:left="0"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не находится в процессе ликвидации;</w:t>
      </w:r>
    </w:p>
    <w:p w:rsidR="00412A27" w:rsidRPr="00002090" w:rsidRDefault="00412A27" w:rsidP="00412A27">
      <w:pPr>
        <w:pStyle w:val="afa"/>
        <w:ind w:left="0" w:firstLine="553"/>
        <w:rPr>
          <w:rFonts w:eastAsia="Times New Roman"/>
          <w:sz w:val="28"/>
        </w:rPr>
      </w:pPr>
      <w:proofErr w:type="gramStart"/>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xml:space="preserve">)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412A27" w:rsidRDefault="00412A27" w:rsidP="00412A27">
      <w:pPr>
        <w:ind w:left="0" w:firstLine="540"/>
        <w:jc w:val="both"/>
        <w:rPr>
          <w:i/>
          <w:highlight w:val="cyan"/>
        </w:rPr>
      </w:pPr>
      <w:r w:rsidRPr="00002090">
        <w:rPr>
          <w:sz w:val="28"/>
        </w:rPr>
        <w:t>- на имущество ________ (</w:t>
      </w:r>
      <w:r w:rsidRPr="00196E8F">
        <w:rPr>
          <w:i/>
          <w:sz w:val="28"/>
        </w:rPr>
        <w:t>наименование претендента</w:t>
      </w:r>
      <w:r w:rsidRPr="00002090">
        <w:rPr>
          <w:sz w:val="28"/>
        </w:rPr>
        <w:t>) не наложен арест, экономическая деятельность не приостановлена;</w:t>
      </w:r>
      <w:r w:rsidRPr="00250548">
        <w:rPr>
          <w:i/>
          <w:highlight w:val="cyan"/>
        </w:rPr>
        <w:t xml:space="preserve"> </w:t>
      </w:r>
    </w:p>
    <w:p w:rsidR="00412A27" w:rsidRDefault="00412A27" w:rsidP="00412A27">
      <w:pPr>
        <w:ind w:left="0" w:firstLine="540"/>
        <w:jc w:val="both"/>
        <w:rPr>
          <w:sz w:val="28"/>
          <w:szCs w:val="28"/>
        </w:rPr>
      </w:pPr>
      <w:r w:rsidRPr="00250548">
        <w:rPr>
          <w:sz w:val="28"/>
          <w:szCs w:val="28"/>
        </w:rPr>
        <w:t>-</w:t>
      </w:r>
      <w:r>
        <w:rPr>
          <w:sz w:val="28"/>
          <w:szCs w:val="28"/>
        </w:rPr>
        <w:t xml:space="preserve"> </w:t>
      </w:r>
      <w:r w:rsidRPr="00250548">
        <w:rPr>
          <w:sz w:val="28"/>
          <w:szCs w:val="28"/>
        </w:rPr>
        <w:t>________(</w:t>
      </w:r>
      <w:r w:rsidRPr="00196E8F">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412A27" w:rsidRPr="008B08F6" w:rsidRDefault="00412A27" w:rsidP="00412A27">
      <w:pPr>
        <w:ind w:left="0" w:firstLine="540"/>
        <w:jc w:val="both"/>
        <w:rPr>
          <w:sz w:val="28"/>
          <w:szCs w:val="28"/>
        </w:rPr>
      </w:pPr>
      <w:r w:rsidRPr="00002090">
        <w:rPr>
          <w:sz w:val="28"/>
        </w:rPr>
        <w:t>- у _______ (</w:t>
      </w:r>
      <w:r w:rsidRPr="00196E8F">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w:t>
      </w:r>
      <w:r w:rsidRPr="008B08F6">
        <w:rPr>
          <w:sz w:val="28"/>
          <w:szCs w:val="28"/>
        </w:rPr>
        <w:lastRenderedPageBreak/>
        <w:t>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412A27" w:rsidRDefault="00412A27" w:rsidP="00412A27">
      <w:pPr>
        <w:pStyle w:val="afa"/>
        <w:ind w:left="0" w:firstLine="553"/>
        <w:rPr>
          <w:sz w:val="28"/>
          <w:szCs w:val="28"/>
        </w:rPr>
      </w:pPr>
      <w:r>
        <w:rPr>
          <w:rFonts w:eastAsia="Times New Roman"/>
          <w:sz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412A27" w:rsidRDefault="00412A27" w:rsidP="00412A27">
      <w:pPr>
        <w:pStyle w:val="afa"/>
        <w:ind w:left="0"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412A27" w:rsidRDefault="00412A27" w:rsidP="00412A27">
      <w:pPr>
        <w:pStyle w:val="afa"/>
        <w:ind w:left="0"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12A27" w:rsidRDefault="00412A27" w:rsidP="00412A27">
      <w:pPr>
        <w:pStyle w:val="afa"/>
        <w:ind w:left="0"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sidRPr="0065479E">
        <w:rPr>
          <w:rFonts w:eastAsia="Times New Roman"/>
          <w:sz w:val="28"/>
        </w:rPr>
        <w:t>;</w:t>
      </w:r>
    </w:p>
    <w:p w:rsidR="00412A27" w:rsidRPr="0065479E" w:rsidRDefault="00412A27" w:rsidP="00412A27">
      <w:pPr>
        <w:pStyle w:val="afa"/>
        <w:ind w:left="0" w:firstLine="553"/>
        <w:rPr>
          <w:rFonts w:eastAsia="Times New Roman"/>
          <w:sz w:val="28"/>
        </w:rPr>
      </w:pPr>
      <w:proofErr w:type="gramStart"/>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roofErr w:type="gramEnd"/>
    </w:p>
    <w:p w:rsidR="00412A27" w:rsidRPr="00002090" w:rsidRDefault="00412A27" w:rsidP="00412A27">
      <w:pPr>
        <w:pStyle w:val="afa"/>
        <w:ind w:left="0"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rsidR="00412A27" w:rsidRPr="00002090" w:rsidRDefault="00412A27" w:rsidP="00412A27">
      <w:pPr>
        <w:pStyle w:val="19"/>
        <w:ind w:left="0"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412A27" w:rsidRPr="00D27A82" w:rsidRDefault="00412A27" w:rsidP="00412A27">
      <w:pPr>
        <w:pStyle w:val="19"/>
        <w:ind w:left="0" w:firstLine="708"/>
      </w:pPr>
      <w:r w:rsidRPr="00002090">
        <w:t>В подтверждение этог</w:t>
      </w:r>
      <w:r>
        <w:t>о прилагаются</w:t>
      </w:r>
      <w:r w:rsidRPr="00002090">
        <w:t xml:space="preserve"> все необходимые документы.</w:t>
      </w:r>
    </w:p>
    <w:p w:rsidR="00412A27" w:rsidRDefault="00412A27" w:rsidP="00412A27">
      <w:pPr>
        <w:pStyle w:val="afa"/>
        <w:ind w:left="0" w:firstLine="553"/>
        <w:rPr>
          <w:sz w:val="28"/>
          <w:szCs w:val="28"/>
        </w:rPr>
      </w:pPr>
    </w:p>
    <w:p w:rsidR="00412A27" w:rsidRPr="00412A27" w:rsidRDefault="00412A27" w:rsidP="00412A27">
      <w:pPr>
        <w:suppressAutoHyphens/>
        <w:ind w:left="0" w:firstLine="0"/>
        <w:jc w:val="both"/>
        <w:rPr>
          <w:rFonts w:eastAsia="MS Mincho"/>
          <w:b/>
          <w:sz w:val="28"/>
          <w:szCs w:val="28"/>
        </w:rPr>
      </w:pPr>
      <w:r w:rsidRPr="00412A27">
        <w:rPr>
          <w:rFonts w:eastAsia="MS Mincho"/>
          <w:b/>
          <w:sz w:val="28"/>
          <w:szCs w:val="28"/>
        </w:rPr>
        <w:t xml:space="preserve">Представитель, имеющий полномочия подписать Заявку на участие в Открытом конкурсе от имени </w:t>
      </w:r>
      <w:r w:rsidRPr="00412A27">
        <w:rPr>
          <w:rFonts w:eastAsia="MS Mincho"/>
          <w:sz w:val="28"/>
          <w:szCs w:val="28"/>
        </w:rPr>
        <w:t>_______________________________________</w:t>
      </w:r>
    </w:p>
    <w:p w:rsidR="00412A27" w:rsidRPr="00412A27" w:rsidRDefault="00412A27" w:rsidP="00412A27">
      <w:pPr>
        <w:tabs>
          <w:tab w:val="left" w:pos="8640"/>
        </w:tabs>
        <w:suppressAutoHyphens/>
        <w:ind w:left="0" w:firstLine="0"/>
        <w:rPr>
          <w:i/>
        </w:rPr>
      </w:pPr>
      <w:r w:rsidRPr="00412A27">
        <w:rPr>
          <w:i/>
        </w:rPr>
        <w:t xml:space="preserve">                                                              (наименование претендента)</w:t>
      </w:r>
    </w:p>
    <w:p w:rsidR="00412A27" w:rsidRPr="00412A27" w:rsidRDefault="00412A27" w:rsidP="00412A27">
      <w:pPr>
        <w:suppressAutoHyphens/>
        <w:ind w:left="0" w:firstLine="0"/>
        <w:jc w:val="left"/>
        <w:rPr>
          <w:sz w:val="28"/>
          <w:szCs w:val="28"/>
          <w:lang w:eastAsia="ru-RU"/>
        </w:rPr>
      </w:pPr>
      <w:r w:rsidRPr="00412A27">
        <w:rPr>
          <w:sz w:val="28"/>
          <w:szCs w:val="28"/>
          <w:lang w:eastAsia="ru-RU"/>
        </w:rPr>
        <w:t>________________________________________________________________________________________________________________________________________</w:t>
      </w:r>
    </w:p>
    <w:p w:rsidR="00412A27" w:rsidRPr="00412A27" w:rsidRDefault="00412A27" w:rsidP="00412A27">
      <w:pPr>
        <w:suppressAutoHyphens/>
        <w:ind w:left="0" w:firstLine="0"/>
        <w:jc w:val="left"/>
        <w:rPr>
          <w:i/>
        </w:rPr>
      </w:pPr>
      <w:r w:rsidRPr="00412A27">
        <w:rPr>
          <w:i/>
        </w:rPr>
        <w:t xml:space="preserve">       Печать</w:t>
      </w:r>
      <w:r w:rsidRPr="00412A27">
        <w:rPr>
          <w:i/>
        </w:rPr>
        <w:tab/>
      </w:r>
      <w:r w:rsidRPr="00412A27">
        <w:rPr>
          <w:i/>
        </w:rPr>
        <w:tab/>
      </w:r>
      <w:r w:rsidRPr="00412A27">
        <w:rPr>
          <w:i/>
        </w:rPr>
        <w:tab/>
        <w:t>(должность, подпись, ФИО)</w:t>
      </w:r>
    </w:p>
    <w:p w:rsidR="00412A27" w:rsidRPr="00412A27" w:rsidRDefault="00412A27" w:rsidP="00412A27">
      <w:pPr>
        <w:suppressAutoHyphens/>
        <w:ind w:left="0" w:firstLine="0"/>
        <w:jc w:val="left"/>
        <w:rPr>
          <w:sz w:val="28"/>
          <w:szCs w:val="28"/>
          <w:lang w:eastAsia="ru-RU"/>
        </w:rPr>
      </w:pPr>
      <w:r w:rsidRPr="00412A27">
        <w:rPr>
          <w:sz w:val="28"/>
          <w:szCs w:val="28"/>
          <w:lang w:eastAsia="ru-RU"/>
        </w:rPr>
        <w:t>"____" _________ 201__ г.</w:t>
      </w:r>
      <w:r w:rsidRPr="00412A27">
        <w:rPr>
          <w:sz w:val="28"/>
          <w:szCs w:val="28"/>
          <w:lang w:eastAsia="ru-RU"/>
        </w:rPr>
        <w:br w:type="page"/>
      </w:r>
    </w:p>
    <w:p w:rsidR="00221467" w:rsidRDefault="00221467" w:rsidP="00412A27">
      <w:pPr>
        <w:pStyle w:val="19"/>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221467">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lastRenderedPageBreak/>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8E5E50" w:rsidRPr="00193D5D" w:rsidRDefault="008E5E50" w:rsidP="008E5E50">
      <w:pPr>
        <w:pStyle w:val="2"/>
        <w:numPr>
          <w:ilvl w:val="1"/>
          <w:numId w:val="0"/>
        </w:numPr>
        <w:tabs>
          <w:tab w:val="num" w:pos="576"/>
        </w:tabs>
        <w:spacing w:before="0" w:after="0"/>
        <w:ind w:left="576" w:hanging="576"/>
        <w:rPr>
          <w:iCs w:val="0"/>
          <w:sz w:val="36"/>
          <w:szCs w:val="36"/>
        </w:rPr>
      </w:pPr>
      <w:r>
        <w:rPr>
          <w:iCs w:val="0"/>
          <w:sz w:val="36"/>
          <w:szCs w:val="36"/>
        </w:rPr>
        <w:t>Финансово-коммерческое предложение</w:t>
      </w:r>
    </w:p>
    <w:p w:rsidR="008E5E50" w:rsidRPr="0074760E" w:rsidRDefault="008E5E50" w:rsidP="008E5E50">
      <w:pPr>
        <w:ind w:firstLine="3"/>
        <w:rPr>
          <w:b/>
          <w:bCs/>
          <w:sz w:val="32"/>
          <w:szCs w:val="32"/>
        </w:rPr>
      </w:pPr>
    </w:p>
    <w:p w:rsidR="008E5E50" w:rsidRPr="00C33B09" w:rsidRDefault="008E5E50" w:rsidP="008E5E50">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w:t>
      </w:r>
      <w:proofErr w:type="gramStart"/>
      <w:r>
        <w:rPr>
          <w:sz w:val="28"/>
          <w:szCs w:val="28"/>
        </w:rPr>
        <w:t>э-</w:t>
      </w:r>
      <w:proofErr w:type="gramEnd"/>
      <w:r w:rsidRPr="00AB21F4">
        <w:rPr>
          <w:sz w:val="28"/>
          <w:szCs w:val="28"/>
        </w:rPr>
        <w:t>__</w:t>
      </w:r>
      <w:r>
        <w:rPr>
          <w:sz w:val="28"/>
          <w:szCs w:val="28"/>
        </w:rPr>
        <w:t>_-___</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E5E50" w:rsidRPr="008F1253" w:rsidRDefault="008E5E50" w:rsidP="008E5E50">
      <w:pPr>
        <w:rPr>
          <w:bCs/>
          <w:i/>
        </w:rPr>
      </w:pPr>
      <w:r>
        <w:rPr>
          <w:bCs/>
          <w:i/>
        </w:rPr>
        <w:t xml:space="preserve">                                                                                   </w:t>
      </w:r>
      <w:r w:rsidRPr="008F1253">
        <w:rPr>
          <w:bCs/>
          <w:i/>
        </w:rPr>
        <w:t>Указывается  при необходимости</w:t>
      </w:r>
    </w:p>
    <w:p w:rsidR="008E5E50" w:rsidRDefault="008E5E50" w:rsidP="008E5E50"/>
    <w:p w:rsidR="008E5E50" w:rsidRPr="003E7259" w:rsidRDefault="008E5E50" w:rsidP="008E5E50">
      <w:pPr>
        <w:rPr>
          <w:bCs/>
          <w:i/>
        </w:rPr>
      </w:pPr>
      <w:r w:rsidRPr="0065769F">
        <w:rPr>
          <w:sz w:val="28"/>
          <w:szCs w:val="28"/>
        </w:rPr>
        <w:t>_________________________________________________________</w:t>
      </w:r>
      <w:r>
        <w:rPr>
          <w:sz w:val="28"/>
          <w:szCs w:val="28"/>
        </w:rPr>
        <w:t>__</w:t>
      </w:r>
      <w:r w:rsidRPr="0065769F">
        <w:rPr>
          <w:sz w:val="28"/>
          <w:szCs w:val="28"/>
        </w:rPr>
        <w:t>_______</w:t>
      </w:r>
      <w:r>
        <w:rPr>
          <w:sz w:val="28"/>
          <w:szCs w:val="28"/>
        </w:rPr>
        <w:t xml:space="preserve"> (</w:t>
      </w:r>
      <w:r w:rsidRPr="003E7259">
        <w:rPr>
          <w:bCs/>
          <w:i/>
        </w:rPr>
        <w:t>Полное наименование п</w:t>
      </w:r>
      <w:r w:rsidRPr="003E7259">
        <w:rPr>
          <w:i/>
        </w:rPr>
        <w:t>ретендента</w:t>
      </w:r>
      <w:r w:rsidRPr="003E7259">
        <w:rPr>
          <w:bCs/>
          <w:i/>
        </w:rPr>
        <w:t>)</w:t>
      </w:r>
    </w:p>
    <w:p w:rsidR="008E5E50" w:rsidRPr="0065769F" w:rsidRDefault="008E5E50" w:rsidP="008E5E50">
      <w:pPr>
        <w:ind w:firstLine="708"/>
        <w:rPr>
          <w:bCs/>
          <w:sz w:val="28"/>
          <w:szCs w:val="28"/>
        </w:rPr>
      </w:pPr>
    </w:p>
    <w:tbl>
      <w:tblPr>
        <w:tblW w:w="5000" w:type="pct"/>
        <w:tblLayout w:type="fixed"/>
        <w:tblLook w:val="0000"/>
      </w:tblPr>
      <w:tblGrid>
        <w:gridCol w:w="672"/>
        <w:gridCol w:w="3110"/>
        <w:gridCol w:w="2262"/>
        <w:gridCol w:w="1906"/>
        <w:gridCol w:w="1904"/>
      </w:tblGrid>
      <w:tr w:rsidR="008E5E50" w:rsidRPr="00B12787" w:rsidTr="008E5E50">
        <w:trPr>
          <w:trHeight w:val="2484"/>
        </w:trPr>
        <w:tc>
          <w:tcPr>
            <w:tcW w:w="341" w:type="pct"/>
            <w:tcBorders>
              <w:top w:val="single" w:sz="4" w:space="0" w:color="auto"/>
              <w:left w:val="single" w:sz="4" w:space="0" w:color="auto"/>
              <w:bottom w:val="single" w:sz="4" w:space="0" w:color="auto"/>
              <w:right w:val="single" w:sz="4" w:space="0" w:color="auto"/>
            </w:tcBorders>
            <w:vAlign w:val="center"/>
          </w:tcPr>
          <w:p w:rsidR="008E5E50" w:rsidRPr="00B12787" w:rsidRDefault="008E5E50" w:rsidP="008E5E50">
            <w:r w:rsidRPr="00B12787">
              <w:t xml:space="preserve">№ </w:t>
            </w:r>
            <w:proofErr w:type="spellStart"/>
            <w:proofErr w:type="gramStart"/>
            <w:r w:rsidRPr="00B12787">
              <w:t>п</w:t>
            </w:r>
            <w:proofErr w:type="spellEnd"/>
            <w:proofErr w:type="gramEnd"/>
            <w:r w:rsidRPr="00B12787">
              <w:t>/</w:t>
            </w:r>
            <w:proofErr w:type="spellStart"/>
            <w:r w:rsidRPr="00B12787">
              <w:t>п</w:t>
            </w:r>
            <w:proofErr w:type="spellEnd"/>
          </w:p>
        </w:tc>
        <w:tc>
          <w:tcPr>
            <w:tcW w:w="1578" w:type="pct"/>
            <w:tcBorders>
              <w:top w:val="single" w:sz="4" w:space="0" w:color="auto"/>
              <w:left w:val="single" w:sz="4" w:space="0" w:color="auto"/>
              <w:bottom w:val="single" w:sz="4" w:space="0" w:color="auto"/>
              <w:right w:val="single" w:sz="4" w:space="0" w:color="auto"/>
            </w:tcBorders>
            <w:vAlign w:val="center"/>
          </w:tcPr>
          <w:p w:rsidR="008E5E50" w:rsidRPr="00B12787" w:rsidRDefault="008E5E50" w:rsidP="008E5E50">
            <w:r w:rsidRPr="00B12787">
              <w:t xml:space="preserve">Наименование </w:t>
            </w:r>
            <w:r>
              <w:t>товара</w:t>
            </w:r>
          </w:p>
        </w:tc>
        <w:tc>
          <w:tcPr>
            <w:tcW w:w="1148" w:type="pct"/>
            <w:tcBorders>
              <w:top w:val="single" w:sz="4" w:space="0" w:color="auto"/>
              <w:left w:val="single" w:sz="4" w:space="0" w:color="auto"/>
              <w:bottom w:val="single" w:sz="4" w:space="0" w:color="auto"/>
              <w:right w:val="single" w:sz="4" w:space="0" w:color="auto"/>
            </w:tcBorders>
            <w:vAlign w:val="center"/>
          </w:tcPr>
          <w:p w:rsidR="008E5E50" w:rsidRPr="00B12787" w:rsidRDefault="008E5E50" w:rsidP="008E5E50">
            <w:r w:rsidRPr="00B12787">
              <w:t xml:space="preserve">Цена за </w:t>
            </w:r>
            <w:r>
              <w:t>единицу товара</w:t>
            </w:r>
            <w:r w:rsidRPr="00B12787">
              <w:t xml:space="preserve">, без учета НДС </w:t>
            </w:r>
          </w:p>
        </w:tc>
        <w:tc>
          <w:tcPr>
            <w:tcW w:w="967" w:type="pct"/>
            <w:tcBorders>
              <w:top w:val="single" w:sz="4" w:space="0" w:color="auto"/>
              <w:left w:val="single" w:sz="4" w:space="0" w:color="auto"/>
              <w:bottom w:val="single" w:sz="4" w:space="0" w:color="auto"/>
              <w:right w:val="single" w:sz="4" w:space="0" w:color="auto"/>
            </w:tcBorders>
            <w:vAlign w:val="center"/>
          </w:tcPr>
          <w:p w:rsidR="008E5E50" w:rsidRPr="00B12787" w:rsidRDefault="008E5E50" w:rsidP="008E5E50">
            <w:r w:rsidRPr="000633BE">
              <w:t xml:space="preserve">Срок гарантии на Товар (количество месяцев </w:t>
            </w:r>
            <w:proofErr w:type="gramStart"/>
            <w:r w:rsidRPr="000633BE">
              <w:t>с даты подписания</w:t>
            </w:r>
            <w:proofErr w:type="gramEnd"/>
            <w:r w:rsidRPr="000633BE">
              <w:t xml:space="preserve"> Сторонами ТОРГ-12 или УПД</w:t>
            </w:r>
            <w:r>
              <w:t>)</w:t>
            </w:r>
            <w:r w:rsidRPr="000633BE">
              <w:t>.</w:t>
            </w:r>
          </w:p>
        </w:tc>
        <w:tc>
          <w:tcPr>
            <w:tcW w:w="966" w:type="pct"/>
            <w:tcBorders>
              <w:top w:val="single" w:sz="4" w:space="0" w:color="auto"/>
              <w:left w:val="single" w:sz="4" w:space="0" w:color="auto"/>
              <w:bottom w:val="single" w:sz="4" w:space="0" w:color="auto"/>
              <w:right w:val="single" w:sz="4" w:space="0" w:color="auto"/>
            </w:tcBorders>
          </w:tcPr>
          <w:p w:rsidR="008E5E50" w:rsidRPr="000633BE" w:rsidRDefault="008E5E50" w:rsidP="008E5E50">
            <w:r w:rsidRPr="000633BE">
              <w:t xml:space="preserve">Срок поставки Товара (количество календарных дней </w:t>
            </w:r>
            <w:proofErr w:type="gramStart"/>
            <w:r w:rsidRPr="000633BE">
              <w:t>с даты направления</w:t>
            </w:r>
            <w:proofErr w:type="gramEnd"/>
            <w:r w:rsidRPr="000633BE">
              <w:t xml:space="preserve"> заявки Заказчиком)</w:t>
            </w:r>
          </w:p>
        </w:tc>
      </w:tr>
      <w:tr w:rsidR="008E5E50" w:rsidRPr="00B12787" w:rsidTr="008E5E50">
        <w:trPr>
          <w:trHeight w:val="255"/>
        </w:trPr>
        <w:tc>
          <w:tcPr>
            <w:tcW w:w="341" w:type="pct"/>
            <w:tcBorders>
              <w:top w:val="nil"/>
              <w:left w:val="single" w:sz="4" w:space="0" w:color="auto"/>
              <w:bottom w:val="single" w:sz="4" w:space="0" w:color="auto"/>
              <w:right w:val="single" w:sz="4" w:space="0" w:color="auto"/>
            </w:tcBorders>
            <w:noWrap/>
            <w:vAlign w:val="bottom"/>
          </w:tcPr>
          <w:p w:rsidR="008E5E50" w:rsidRPr="00B12787" w:rsidRDefault="008E5E50" w:rsidP="008E5E50">
            <w:r w:rsidRPr="00B12787">
              <w:t>1</w:t>
            </w:r>
          </w:p>
        </w:tc>
        <w:tc>
          <w:tcPr>
            <w:tcW w:w="1578" w:type="pct"/>
            <w:tcBorders>
              <w:top w:val="nil"/>
              <w:left w:val="nil"/>
              <w:bottom w:val="single" w:sz="4" w:space="0" w:color="auto"/>
              <w:right w:val="single" w:sz="4" w:space="0" w:color="auto"/>
            </w:tcBorders>
            <w:noWrap/>
            <w:vAlign w:val="bottom"/>
          </w:tcPr>
          <w:p w:rsidR="008E5E50" w:rsidRPr="00B12787" w:rsidRDefault="008E5E50" w:rsidP="008E5E50">
            <w:r w:rsidRPr="00B12787">
              <w:t>2</w:t>
            </w:r>
          </w:p>
        </w:tc>
        <w:tc>
          <w:tcPr>
            <w:tcW w:w="1148" w:type="pct"/>
            <w:tcBorders>
              <w:top w:val="single" w:sz="4" w:space="0" w:color="auto"/>
              <w:left w:val="single" w:sz="4" w:space="0" w:color="auto"/>
              <w:bottom w:val="single" w:sz="4" w:space="0" w:color="auto"/>
              <w:right w:val="single" w:sz="4" w:space="0" w:color="auto"/>
            </w:tcBorders>
            <w:noWrap/>
            <w:vAlign w:val="bottom"/>
          </w:tcPr>
          <w:p w:rsidR="008E5E50" w:rsidRPr="00B12787" w:rsidRDefault="008E5E50" w:rsidP="008E5E50">
            <w:r w:rsidRPr="00B12787">
              <w:t>3</w:t>
            </w:r>
          </w:p>
        </w:tc>
        <w:tc>
          <w:tcPr>
            <w:tcW w:w="967" w:type="pct"/>
            <w:tcBorders>
              <w:top w:val="single" w:sz="4" w:space="0" w:color="auto"/>
              <w:left w:val="single" w:sz="4" w:space="0" w:color="auto"/>
              <w:bottom w:val="single" w:sz="4" w:space="0" w:color="auto"/>
              <w:right w:val="single" w:sz="4" w:space="0" w:color="auto"/>
            </w:tcBorders>
            <w:noWrap/>
            <w:vAlign w:val="bottom"/>
          </w:tcPr>
          <w:p w:rsidR="008E5E50" w:rsidRPr="00B12787" w:rsidRDefault="008E5E50" w:rsidP="008E5E50">
            <w:r w:rsidRPr="00B12787">
              <w:t>4</w:t>
            </w:r>
          </w:p>
        </w:tc>
        <w:tc>
          <w:tcPr>
            <w:tcW w:w="966" w:type="pct"/>
            <w:tcBorders>
              <w:top w:val="single" w:sz="4" w:space="0" w:color="auto"/>
              <w:left w:val="single" w:sz="4" w:space="0" w:color="auto"/>
              <w:bottom w:val="single" w:sz="4" w:space="0" w:color="auto"/>
              <w:right w:val="single" w:sz="4" w:space="0" w:color="auto"/>
            </w:tcBorders>
          </w:tcPr>
          <w:p w:rsidR="008E5E50" w:rsidRPr="00B12787" w:rsidRDefault="008E5E50" w:rsidP="008E5E50">
            <w:r>
              <w:t>5</w:t>
            </w:r>
          </w:p>
        </w:tc>
      </w:tr>
      <w:tr w:rsidR="008E5E50" w:rsidRPr="00B12787" w:rsidTr="008E5E50">
        <w:trPr>
          <w:trHeight w:val="315"/>
        </w:trPr>
        <w:tc>
          <w:tcPr>
            <w:tcW w:w="341" w:type="pct"/>
            <w:tcBorders>
              <w:top w:val="nil"/>
              <w:left w:val="single" w:sz="4" w:space="0" w:color="auto"/>
              <w:bottom w:val="single" w:sz="4" w:space="0" w:color="auto"/>
              <w:right w:val="single" w:sz="4" w:space="0" w:color="auto"/>
            </w:tcBorders>
            <w:noWrap/>
            <w:vAlign w:val="bottom"/>
          </w:tcPr>
          <w:p w:rsidR="008E5E50" w:rsidRPr="00B12787" w:rsidRDefault="008E5E50" w:rsidP="008E5E50">
            <w:r>
              <w:t>1</w:t>
            </w:r>
          </w:p>
        </w:tc>
        <w:tc>
          <w:tcPr>
            <w:tcW w:w="1578" w:type="pct"/>
            <w:tcBorders>
              <w:top w:val="nil"/>
              <w:left w:val="nil"/>
              <w:bottom w:val="single" w:sz="4" w:space="0" w:color="auto"/>
              <w:right w:val="single" w:sz="4" w:space="0" w:color="auto"/>
            </w:tcBorders>
            <w:noWrap/>
            <w:vAlign w:val="bottom"/>
          </w:tcPr>
          <w:p w:rsidR="008E5E50" w:rsidRPr="00B12787" w:rsidRDefault="008E5E50" w:rsidP="008E5E50">
            <w:r>
              <w:t>А</w:t>
            </w:r>
            <w:r w:rsidRPr="00BD27FD">
              <w:t>втомобильны</w:t>
            </w:r>
            <w:r>
              <w:t>е</w:t>
            </w:r>
            <w:r w:rsidRPr="00BD27FD">
              <w:t xml:space="preserve"> запасны</w:t>
            </w:r>
            <w:r>
              <w:t>е</w:t>
            </w:r>
            <w:r w:rsidRPr="00BD27FD">
              <w:t xml:space="preserve"> част</w:t>
            </w:r>
            <w:r>
              <w:t>и</w:t>
            </w:r>
            <w:r w:rsidRPr="00BD27FD">
              <w:t xml:space="preserve"> и комплектующи</w:t>
            </w:r>
            <w:r>
              <w:t>е</w:t>
            </w:r>
          </w:p>
        </w:tc>
        <w:tc>
          <w:tcPr>
            <w:tcW w:w="1148" w:type="pct"/>
            <w:tcBorders>
              <w:top w:val="single" w:sz="4" w:space="0" w:color="auto"/>
              <w:left w:val="single" w:sz="4" w:space="0" w:color="auto"/>
              <w:bottom w:val="single" w:sz="4" w:space="0" w:color="auto"/>
              <w:right w:val="single" w:sz="4" w:space="0" w:color="auto"/>
            </w:tcBorders>
            <w:noWrap/>
            <w:vAlign w:val="bottom"/>
          </w:tcPr>
          <w:p w:rsidR="008E5E50" w:rsidRPr="00B12787" w:rsidRDefault="008E5E50" w:rsidP="008E5E50">
            <w:r>
              <w:t>Приложение № 1 к ФКП</w:t>
            </w:r>
          </w:p>
        </w:tc>
        <w:tc>
          <w:tcPr>
            <w:tcW w:w="967" w:type="pct"/>
            <w:tcBorders>
              <w:top w:val="single" w:sz="4" w:space="0" w:color="auto"/>
              <w:left w:val="single" w:sz="4" w:space="0" w:color="auto"/>
              <w:bottom w:val="single" w:sz="4" w:space="0" w:color="auto"/>
              <w:right w:val="single" w:sz="4" w:space="0" w:color="auto"/>
            </w:tcBorders>
            <w:noWrap/>
            <w:vAlign w:val="bottom"/>
          </w:tcPr>
          <w:p w:rsidR="008E5E50" w:rsidRPr="00B12787" w:rsidRDefault="008E5E50" w:rsidP="008E5E50"/>
        </w:tc>
        <w:tc>
          <w:tcPr>
            <w:tcW w:w="966" w:type="pct"/>
            <w:tcBorders>
              <w:top w:val="single" w:sz="4" w:space="0" w:color="auto"/>
              <w:left w:val="single" w:sz="4" w:space="0" w:color="auto"/>
              <w:bottom w:val="single" w:sz="4" w:space="0" w:color="auto"/>
              <w:right w:val="single" w:sz="4" w:space="0" w:color="auto"/>
            </w:tcBorders>
          </w:tcPr>
          <w:p w:rsidR="008E5E50" w:rsidRPr="00B12787" w:rsidRDefault="008E5E50" w:rsidP="008E5E50"/>
        </w:tc>
      </w:tr>
    </w:tbl>
    <w:p w:rsidR="008E5E50" w:rsidRPr="000379F8" w:rsidRDefault="008E5E50" w:rsidP="008E5E50">
      <w:pPr>
        <w:ind w:firstLine="567"/>
        <w:jc w:val="both"/>
        <w:rPr>
          <w:color w:val="BFBFBF"/>
          <w:sz w:val="28"/>
          <w:szCs w:val="28"/>
        </w:rPr>
      </w:pPr>
    </w:p>
    <w:p w:rsidR="008E5E50" w:rsidRPr="00327590" w:rsidRDefault="008E5E50" w:rsidP="008E5E50">
      <w:pPr>
        <w:pStyle w:val="afd"/>
        <w:jc w:val="both"/>
        <w:rPr>
          <w:szCs w:val="28"/>
        </w:rPr>
      </w:pPr>
      <w:r w:rsidRPr="00327590">
        <w:rPr>
          <w:szCs w:val="28"/>
        </w:rPr>
        <w:t xml:space="preserve">1. Цена, указанная в настоящем финансово-коммерческом предложении по </w:t>
      </w:r>
      <w:r w:rsidRPr="00327590">
        <w:rPr>
          <w:i/>
          <w:szCs w:val="28"/>
        </w:rPr>
        <w:t>(</w:t>
      </w:r>
      <w:r>
        <w:rPr>
          <w:i/>
          <w:szCs w:val="28"/>
        </w:rPr>
        <w:t>поставке товара</w:t>
      </w:r>
      <w:r w:rsidRPr="00327590">
        <w:rPr>
          <w:i/>
          <w:szCs w:val="28"/>
        </w:rPr>
        <w:t>)</w:t>
      </w:r>
      <w:r w:rsidRPr="00327590">
        <w:rPr>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Pr>
          <w:szCs w:val="28"/>
        </w:rPr>
        <w:t xml:space="preserve">, </w:t>
      </w:r>
      <w:r w:rsidRPr="00327590">
        <w:rPr>
          <w:szCs w:val="28"/>
        </w:rPr>
        <w:t xml:space="preserve">связанные с _____________ </w:t>
      </w:r>
      <w:proofErr w:type="gramStart"/>
      <w:r w:rsidRPr="00327590">
        <w:rPr>
          <w:i/>
          <w:szCs w:val="28"/>
        </w:rPr>
        <w:t xml:space="preserve">( </w:t>
      </w:r>
      <w:proofErr w:type="gramEnd"/>
      <w:r w:rsidRPr="00327590">
        <w:rPr>
          <w:i/>
          <w:szCs w:val="28"/>
        </w:rPr>
        <w:t>выполнени</w:t>
      </w:r>
      <w:r>
        <w:rPr>
          <w:i/>
          <w:szCs w:val="28"/>
        </w:rPr>
        <w:t>ем работ</w:t>
      </w:r>
      <w:r w:rsidRPr="00327590">
        <w:rPr>
          <w:i/>
          <w:szCs w:val="28"/>
        </w:rPr>
        <w:t>).</w:t>
      </w:r>
    </w:p>
    <w:p w:rsidR="008E5E50" w:rsidRDefault="008E5E50" w:rsidP="008E5E50">
      <w:pPr>
        <w:pStyle w:val="afd"/>
        <w:ind w:firstLine="0"/>
        <w:jc w:val="both"/>
        <w:rPr>
          <w:szCs w:val="28"/>
        </w:rPr>
      </w:pPr>
      <w:r>
        <w:rPr>
          <w:szCs w:val="28"/>
        </w:rPr>
        <w:t>___</w:t>
      </w:r>
      <w:r w:rsidRPr="00327590">
        <w:rPr>
          <w:szCs w:val="28"/>
        </w:rPr>
        <w:t>__________</w:t>
      </w:r>
      <w:r w:rsidRPr="00327590">
        <w:rPr>
          <w:i/>
          <w:szCs w:val="28"/>
        </w:rPr>
        <w:t xml:space="preserve"> (</w:t>
      </w:r>
      <w:proofErr w:type="gramStart"/>
      <w:r>
        <w:rPr>
          <w:i/>
          <w:szCs w:val="28"/>
        </w:rPr>
        <w:t>п</w:t>
      </w:r>
      <w:proofErr w:type="gramEnd"/>
      <w:r>
        <w:rPr>
          <w:i/>
          <w:szCs w:val="28"/>
        </w:rPr>
        <w:t>оставка товара</w:t>
      </w:r>
      <w:r w:rsidRPr="00327590">
        <w:rPr>
          <w:i/>
          <w:szCs w:val="28"/>
        </w:rPr>
        <w:t>)</w:t>
      </w:r>
      <w:r w:rsidRPr="00327590">
        <w:rPr>
          <w:szCs w:val="28"/>
        </w:rPr>
        <w:t xml:space="preserve"> облагается</w:t>
      </w:r>
      <w:r>
        <w:rPr>
          <w:szCs w:val="28"/>
        </w:rPr>
        <w:t xml:space="preserve">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8E5E50" w:rsidRDefault="008E5E50" w:rsidP="008E5E50">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8E5E50" w:rsidRPr="00721D0D" w:rsidRDefault="008E5E50" w:rsidP="008E5E50">
      <w:pPr>
        <w:pStyle w:val="afd"/>
        <w:rPr>
          <w:i/>
          <w:sz w:val="24"/>
          <w:szCs w:val="24"/>
        </w:rPr>
      </w:pPr>
      <w:r w:rsidRPr="00721D0D">
        <w:rPr>
          <w:i/>
          <w:sz w:val="24"/>
          <w:szCs w:val="24"/>
        </w:rPr>
        <w:t>(заполняется претендентом при необходимости).</w:t>
      </w:r>
    </w:p>
    <w:p w:rsidR="008E5E50" w:rsidRPr="00D963B6" w:rsidRDefault="008E5E50" w:rsidP="008E5E50">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lastRenderedPageBreak/>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8E5E50" w:rsidRPr="00205668" w:rsidRDefault="008E5E50" w:rsidP="008E5E50">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8E5E50" w:rsidRPr="00205668" w:rsidRDefault="008E5E50" w:rsidP="008E5E50">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8E5E50" w:rsidRPr="00205668" w:rsidRDefault="008E5E50" w:rsidP="008E5E50">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8E5E50" w:rsidRPr="00205668" w:rsidRDefault="008E5E50" w:rsidP="008E5E50">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E5E50" w:rsidRDefault="008E5E50" w:rsidP="008E5E50">
      <w:pPr>
        <w:pStyle w:val="afd"/>
        <w:jc w:val="both"/>
        <w:rPr>
          <w:i/>
          <w:szCs w:val="28"/>
        </w:rPr>
      </w:pPr>
      <w:r w:rsidRPr="00205668">
        <w:rPr>
          <w:szCs w:val="28"/>
        </w:rPr>
        <w:t> </w:t>
      </w:r>
      <w:r w:rsidRPr="007F2A0A">
        <w:rPr>
          <w:i/>
          <w:szCs w:val="28"/>
        </w:rPr>
        <w:t>Следующие приложения являются неотъемлемой частью настоящего финансово-коммерческого предложения:</w:t>
      </w:r>
    </w:p>
    <w:p w:rsidR="008E5E50" w:rsidRPr="007F2A0A" w:rsidRDefault="008E5E50" w:rsidP="008E5E50">
      <w:pPr>
        <w:pStyle w:val="afd"/>
        <w:jc w:val="both"/>
        <w:rPr>
          <w:i/>
          <w:szCs w:val="28"/>
        </w:rPr>
      </w:pPr>
      <w:r>
        <w:rPr>
          <w:i/>
          <w:szCs w:val="28"/>
        </w:rPr>
        <w:t>1) Сведения о цене товара;</w:t>
      </w:r>
    </w:p>
    <w:p w:rsidR="008E5E50" w:rsidRPr="00384CDC" w:rsidRDefault="008E5E50" w:rsidP="008E5E50">
      <w:pPr>
        <w:pStyle w:val="afd"/>
        <w:jc w:val="both"/>
        <w:rPr>
          <w:szCs w:val="28"/>
        </w:rPr>
      </w:pPr>
      <w:r>
        <w:rPr>
          <w:i/>
          <w:szCs w:val="28"/>
        </w:rPr>
        <w:t>2</w:t>
      </w:r>
      <w:r w:rsidRPr="007F2A0A">
        <w:rPr>
          <w:i/>
          <w:szCs w:val="28"/>
        </w:rPr>
        <w:t>) Сведения о планируемых к привлечению субподрядных организациях (составляется по форме приложения № 7 к документации о закупке)</w:t>
      </w:r>
      <w:r w:rsidRPr="007F2A0A">
        <w:t>.</w:t>
      </w:r>
    </w:p>
    <w:p w:rsidR="008E5E50" w:rsidRDefault="008E5E50" w:rsidP="008E5E50">
      <w:pPr>
        <w:pStyle w:val="afa"/>
        <w:ind w:firstLine="0"/>
        <w:jc w:val="left"/>
        <w:rPr>
          <w:rFonts w:eastAsia="Times New Roman"/>
          <w:sz w:val="28"/>
          <w:szCs w:val="28"/>
        </w:rPr>
      </w:pPr>
    </w:p>
    <w:p w:rsidR="008E5E50" w:rsidRDefault="008E5E50" w:rsidP="008E5E50">
      <w:pPr>
        <w:pStyle w:val="afa"/>
        <w:ind w:firstLine="0"/>
        <w:jc w:val="left"/>
        <w:rPr>
          <w:rFonts w:eastAsia="Times New Roman"/>
          <w:sz w:val="28"/>
          <w:szCs w:val="28"/>
        </w:rPr>
      </w:pPr>
    </w:p>
    <w:p w:rsidR="008E5E50" w:rsidRPr="00C20080" w:rsidRDefault="008E5E50" w:rsidP="008E5E50">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E5E50" w:rsidRPr="00C20080" w:rsidRDefault="008E5E50" w:rsidP="008E5E50">
      <w:pPr>
        <w:tabs>
          <w:tab w:val="left" w:pos="8640"/>
        </w:tabs>
        <w:rPr>
          <w:i/>
        </w:rPr>
      </w:pPr>
      <w:r w:rsidRPr="00C20080">
        <w:rPr>
          <w:i/>
        </w:rPr>
        <w:t>(наименование претендента)</w:t>
      </w:r>
    </w:p>
    <w:p w:rsidR="008E5E50" w:rsidRPr="00C20080" w:rsidRDefault="008E5E50" w:rsidP="008E5E50">
      <w:pPr>
        <w:rPr>
          <w:sz w:val="28"/>
          <w:szCs w:val="28"/>
          <w:lang w:eastAsia="ru-RU"/>
        </w:rPr>
      </w:pPr>
      <w:r w:rsidRPr="00C20080">
        <w:rPr>
          <w:sz w:val="28"/>
          <w:szCs w:val="28"/>
          <w:lang w:eastAsia="ru-RU"/>
        </w:rPr>
        <w:t>____________________________________________________________________</w:t>
      </w:r>
    </w:p>
    <w:p w:rsidR="008E5E50" w:rsidRPr="00C20080" w:rsidRDefault="008E5E50" w:rsidP="008E5E5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E5E50" w:rsidRPr="00C20080" w:rsidRDefault="008E5E50" w:rsidP="008E5E50">
      <w:pPr>
        <w:rPr>
          <w:sz w:val="28"/>
          <w:szCs w:val="28"/>
          <w:lang w:eastAsia="ru-RU"/>
        </w:rPr>
      </w:pPr>
      <w:r w:rsidRPr="00C20080">
        <w:rPr>
          <w:sz w:val="28"/>
          <w:szCs w:val="28"/>
          <w:lang w:eastAsia="ru-RU"/>
        </w:rPr>
        <w:t>"____" _________ 201__ г.</w:t>
      </w:r>
    </w:p>
    <w:p w:rsidR="008E5E50" w:rsidRPr="00205668" w:rsidRDefault="008E5E50" w:rsidP="008E5E50">
      <w:pPr>
        <w:pStyle w:val="afa"/>
        <w:ind w:firstLine="0"/>
        <w:jc w:val="left"/>
        <w:rPr>
          <w:rFonts w:eastAsia="Times New Roman"/>
          <w:sz w:val="28"/>
          <w:szCs w:val="28"/>
        </w:rPr>
      </w:pPr>
    </w:p>
    <w:p w:rsidR="008E5E50" w:rsidRDefault="008E5E50" w:rsidP="008E5E50">
      <w:pPr>
        <w:rPr>
          <w:b/>
          <w:bCs/>
          <w:sz w:val="28"/>
          <w:szCs w:val="28"/>
          <w:highlight w:val="cyan"/>
        </w:rPr>
      </w:pPr>
    </w:p>
    <w:p w:rsidR="008E5E50" w:rsidRDefault="008E5E50" w:rsidP="008E5E50">
      <w:pPr>
        <w:pStyle w:val="2"/>
        <w:spacing w:before="0" w:after="0"/>
        <w:jc w:val="right"/>
        <w:rPr>
          <w:rFonts w:cs="Times New Roman"/>
          <w:b w:val="0"/>
          <w:i w:val="0"/>
          <w:iCs w:val="0"/>
        </w:rPr>
      </w:pPr>
    </w:p>
    <w:p w:rsidR="008E5E50" w:rsidRDefault="008E5E50" w:rsidP="008E5E50">
      <w:pPr>
        <w:pStyle w:val="2"/>
        <w:spacing w:before="0" w:after="0"/>
        <w:jc w:val="right"/>
        <w:rPr>
          <w:rFonts w:cs="Times New Roman"/>
          <w:b w:val="0"/>
          <w:i w:val="0"/>
          <w:iCs w:val="0"/>
        </w:rPr>
      </w:pPr>
    </w:p>
    <w:p w:rsidR="008E5E50" w:rsidRDefault="008E5E50" w:rsidP="008E5E50">
      <w:pPr>
        <w:pStyle w:val="2"/>
        <w:spacing w:before="0" w:after="0"/>
        <w:jc w:val="right"/>
        <w:rPr>
          <w:rFonts w:cs="Times New Roman"/>
          <w:b w:val="0"/>
          <w:i w:val="0"/>
          <w:iCs w:val="0"/>
        </w:rPr>
      </w:pPr>
    </w:p>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Pr>
        <w:jc w:val="right"/>
      </w:pPr>
      <w:r>
        <w:lastRenderedPageBreak/>
        <w:t>Приложение № 1 к ФКП</w:t>
      </w:r>
    </w:p>
    <w:p w:rsidR="006B371A" w:rsidRDefault="006B371A" w:rsidP="006B371A">
      <w:pPr>
        <w:jc w:val="right"/>
      </w:pPr>
    </w:p>
    <w:p w:rsidR="006B371A" w:rsidRDefault="006B371A" w:rsidP="006B371A">
      <w:pPr>
        <w:jc w:val="right"/>
      </w:pPr>
    </w:p>
    <w:p w:rsidR="006B371A" w:rsidRDefault="006B371A" w:rsidP="006B371A">
      <w:pPr>
        <w:jc w:val="right"/>
      </w:pPr>
    </w:p>
    <w:p w:rsidR="006B371A" w:rsidRDefault="006B371A" w:rsidP="006B371A">
      <w:r>
        <w:t>Сведения о цене товара</w:t>
      </w:r>
    </w:p>
    <w:p w:rsidR="006B371A" w:rsidRDefault="006B371A" w:rsidP="006B371A">
      <w:pPr>
        <w:jc w:val="right"/>
      </w:pPr>
    </w:p>
    <w:p w:rsidR="006B371A" w:rsidRDefault="006B371A" w:rsidP="006B371A">
      <w:pPr>
        <w:jc w:val="right"/>
      </w:pPr>
    </w:p>
    <w:p w:rsidR="006B371A" w:rsidRDefault="006B371A" w:rsidP="006B371A">
      <w:pPr>
        <w:jc w:val="right"/>
      </w:pPr>
    </w:p>
    <w:p w:rsidR="006B371A" w:rsidRDefault="006B371A" w:rsidP="006B371A">
      <w:pPr>
        <w:jc w:val="right"/>
      </w:pPr>
    </w:p>
    <w:tbl>
      <w:tblPr>
        <w:tblStyle w:val="afff2"/>
        <w:tblW w:w="0" w:type="auto"/>
        <w:tblInd w:w="578" w:type="dxa"/>
        <w:tblLook w:val="04A0"/>
      </w:tblPr>
      <w:tblGrid>
        <w:gridCol w:w="948"/>
        <w:gridCol w:w="5670"/>
        <w:gridCol w:w="2658"/>
      </w:tblGrid>
      <w:tr w:rsidR="006B371A" w:rsidTr="005F47F2">
        <w:tc>
          <w:tcPr>
            <w:tcW w:w="948" w:type="dxa"/>
          </w:tcPr>
          <w:p w:rsidR="006B371A" w:rsidRDefault="006B371A" w:rsidP="006B371A">
            <w:pPr>
              <w:ind w:left="0" w:firstLine="0"/>
            </w:pPr>
            <w:r>
              <w:t>№</w:t>
            </w:r>
          </w:p>
        </w:tc>
        <w:tc>
          <w:tcPr>
            <w:tcW w:w="5670" w:type="dxa"/>
          </w:tcPr>
          <w:p w:rsidR="006B371A" w:rsidRDefault="006B371A" w:rsidP="006B371A">
            <w:pPr>
              <w:ind w:left="0" w:firstLine="0"/>
            </w:pPr>
            <w:r>
              <w:rPr>
                <w:b/>
                <w:sz w:val="20"/>
                <w:szCs w:val="20"/>
              </w:rPr>
              <w:t>Наименование товара</w:t>
            </w:r>
          </w:p>
        </w:tc>
        <w:tc>
          <w:tcPr>
            <w:tcW w:w="2658" w:type="dxa"/>
            <w:vAlign w:val="center"/>
          </w:tcPr>
          <w:p w:rsidR="006B371A" w:rsidRPr="003330CC" w:rsidRDefault="006B371A" w:rsidP="006B371A">
            <w:pPr>
              <w:rPr>
                <w:b/>
                <w:sz w:val="20"/>
                <w:szCs w:val="20"/>
              </w:rPr>
            </w:pPr>
            <w:r>
              <w:rPr>
                <w:b/>
                <w:sz w:val="20"/>
                <w:szCs w:val="20"/>
              </w:rPr>
              <w:t>Цена за единицу</w:t>
            </w:r>
            <w:r w:rsidRPr="003330CC">
              <w:rPr>
                <w:b/>
                <w:sz w:val="20"/>
                <w:szCs w:val="20"/>
              </w:rPr>
              <w:t>, без учета НДС, руб.</w:t>
            </w:r>
          </w:p>
        </w:tc>
      </w:tr>
      <w:tr w:rsidR="006B371A" w:rsidTr="006B371A">
        <w:tc>
          <w:tcPr>
            <w:tcW w:w="948" w:type="dxa"/>
          </w:tcPr>
          <w:p w:rsidR="006B371A" w:rsidRDefault="006B371A" w:rsidP="006B371A">
            <w:pPr>
              <w:ind w:left="0" w:firstLine="0"/>
              <w:jc w:val="right"/>
            </w:pPr>
            <w:r>
              <w:t>1</w:t>
            </w:r>
          </w:p>
        </w:tc>
        <w:tc>
          <w:tcPr>
            <w:tcW w:w="5670" w:type="dxa"/>
          </w:tcPr>
          <w:p w:rsidR="006B371A" w:rsidRDefault="006B371A" w:rsidP="006B371A">
            <w:pPr>
              <w:ind w:left="0" w:firstLine="0"/>
              <w:jc w:val="right"/>
            </w:pPr>
          </w:p>
        </w:tc>
        <w:tc>
          <w:tcPr>
            <w:tcW w:w="2658" w:type="dxa"/>
          </w:tcPr>
          <w:p w:rsidR="006B371A" w:rsidRDefault="006B371A" w:rsidP="006B371A">
            <w:pPr>
              <w:ind w:left="0" w:firstLine="0"/>
              <w:jc w:val="right"/>
            </w:pPr>
          </w:p>
        </w:tc>
      </w:tr>
    </w:tbl>
    <w:p w:rsidR="006B371A" w:rsidRDefault="006B371A" w:rsidP="006B371A">
      <w:pPr>
        <w:jc w:val="right"/>
      </w:pPr>
    </w:p>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6B371A" w:rsidRDefault="006B371A" w:rsidP="006B371A"/>
    <w:p w:rsidR="00221467" w:rsidRDefault="00221467" w:rsidP="00221467">
      <w:pPr>
        <w:pStyle w:val="19"/>
        <w:ind w:left="7080" w:firstLine="0"/>
        <w:outlineLvl w:val="0"/>
        <w:rPr>
          <w:rFonts w:eastAsia="MS Mincho"/>
          <w:szCs w:val="28"/>
        </w:rPr>
      </w:pPr>
      <w:r>
        <w:rPr>
          <w:rFonts w:eastAsia="MS Mincho"/>
          <w:szCs w:val="28"/>
        </w:rPr>
        <w:lastRenderedPageBreak/>
        <w:t>Приложение № 4</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54566D" w:rsidRPr="0054566D" w:rsidRDefault="0054566D" w:rsidP="0054566D">
      <w:pPr>
        <w:rPr>
          <w:rFonts w:eastAsia="MS Mincho"/>
          <w:sz w:val="28"/>
          <w:szCs w:val="28"/>
        </w:rPr>
      </w:pPr>
    </w:p>
    <w:p w:rsidR="0054566D" w:rsidRPr="0054566D" w:rsidRDefault="0054566D" w:rsidP="009B3648">
      <w:pPr>
        <w:outlineLvl w:val="1"/>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54566D" w:rsidRDefault="0054566D" w:rsidP="009B3648">
      <w:pPr>
        <w:jc w:val="both"/>
        <w:rPr>
          <w:i/>
        </w:rPr>
      </w:pPr>
      <w:r w:rsidRPr="0054566D">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54566D" w:rsidRPr="0054566D" w:rsidTr="009B3648">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B3648">
            <w:pPr>
              <w:ind w:left="0" w:firstLine="0"/>
            </w:pPr>
            <w:r w:rsidRPr="0054566D">
              <w:t>№№</w:t>
            </w:r>
          </w:p>
        </w:tc>
        <w:tc>
          <w:tcPr>
            <w:tcW w:w="648" w:type="pct"/>
            <w:tcBorders>
              <w:top w:val="single" w:sz="4" w:space="0" w:color="auto"/>
              <w:left w:val="single" w:sz="4" w:space="0" w:color="auto"/>
              <w:bottom w:val="single" w:sz="4" w:space="0" w:color="auto"/>
              <w:right w:val="single" w:sz="4" w:space="0" w:color="auto"/>
            </w:tcBorders>
            <w:vAlign w:val="center"/>
          </w:tcPr>
          <w:p w:rsidR="0054566D" w:rsidRPr="0054566D" w:rsidRDefault="00D27E95" w:rsidP="009B3648">
            <w:pPr>
              <w:ind w:left="0" w:firstLine="0"/>
            </w:pPr>
            <w:r>
              <w:t>Дата и</w:t>
            </w:r>
            <w:r w:rsidR="009B3648">
              <w:t xml:space="preserve"> </w:t>
            </w:r>
            <w:r w:rsidR="0054566D" w:rsidRPr="0054566D">
              <w:t>номер договора</w:t>
            </w:r>
            <w:r w:rsidR="0054566D" w:rsidRPr="0054566D">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54566D" w:rsidRPr="0054566D" w:rsidRDefault="00342F92" w:rsidP="009B3648">
            <w:pPr>
              <w:ind w:left="0" w:firstLine="0"/>
            </w:pPr>
            <w:r>
              <w:t xml:space="preserve">Предмет договора (указываются только договоры по предмету Открытого конкурса в соответствии с подпунктом </w:t>
            </w:r>
            <w:r w:rsidR="009B3648" w:rsidRPr="009B3648">
              <w:rPr>
                <w:highlight w:val="cyan"/>
              </w:rPr>
              <w:t>1.3</w:t>
            </w:r>
            <w:r w:rsidR="009B3648">
              <w:t xml:space="preserve"> части 1</w:t>
            </w:r>
            <w:r>
              <w:t xml:space="preserve">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54566D" w:rsidRPr="0054566D" w:rsidRDefault="00D27E95" w:rsidP="009B3648">
            <w:pPr>
              <w:ind w:left="0" w:firstLine="0"/>
            </w:pPr>
            <w:r>
              <w:t xml:space="preserve">Наименование </w:t>
            </w:r>
            <w:r w:rsidR="0054566D" w:rsidRPr="0054566D">
              <w:t xml:space="preserve">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B3648">
            <w:pPr>
              <w:ind w:left="0" w:firstLine="0"/>
            </w:pPr>
            <w:r w:rsidRPr="0054566D">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B3648">
            <w:pPr>
              <w:ind w:left="0" w:firstLine="0"/>
            </w:pPr>
            <w:r w:rsidRPr="0054566D">
              <w:t>Сумма стоимости оказанных услуг по договору, без учета НДС, руб.</w:t>
            </w:r>
          </w:p>
        </w:tc>
      </w:tr>
      <w:tr w:rsidR="0054566D" w:rsidRPr="0054566D" w:rsidTr="00D27E95">
        <w:trPr>
          <w:trHeight w:val="274"/>
        </w:trPr>
        <w:tc>
          <w:tcPr>
            <w:tcW w:w="342"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r w:rsidRPr="0054566D">
              <w:t>1.</w:t>
            </w:r>
          </w:p>
        </w:tc>
        <w:tc>
          <w:tcPr>
            <w:tcW w:w="648" w:type="pct"/>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B3648">
            <w:pPr>
              <w:jc w:val="both"/>
            </w:pPr>
          </w:p>
        </w:tc>
        <w:tc>
          <w:tcPr>
            <w:tcW w:w="136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89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94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793"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r>
      <w:tr w:rsidR="0054566D" w:rsidRPr="0054566D" w:rsidTr="00D27E95">
        <w:trPr>
          <w:trHeight w:val="262"/>
        </w:trPr>
        <w:tc>
          <w:tcPr>
            <w:tcW w:w="342"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r w:rsidRPr="0054566D">
              <w:t>2.</w:t>
            </w:r>
          </w:p>
        </w:tc>
        <w:tc>
          <w:tcPr>
            <w:tcW w:w="648" w:type="pct"/>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B3648">
            <w:pPr>
              <w:jc w:val="both"/>
            </w:pPr>
          </w:p>
        </w:tc>
        <w:tc>
          <w:tcPr>
            <w:tcW w:w="136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89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94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793"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r>
      <w:tr w:rsidR="0054566D" w:rsidRPr="0054566D" w:rsidTr="00D27E95">
        <w:trPr>
          <w:trHeight w:val="207"/>
        </w:trPr>
        <w:tc>
          <w:tcPr>
            <w:tcW w:w="342"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9B3648">
            <w:pPr>
              <w:jc w:val="both"/>
            </w:pPr>
            <w:r w:rsidRPr="0054566D">
              <w:t>Итого:</w:t>
            </w:r>
          </w:p>
        </w:tc>
        <w:tc>
          <w:tcPr>
            <w:tcW w:w="949"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c>
          <w:tcPr>
            <w:tcW w:w="793" w:type="pct"/>
            <w:tcBorders>
              <w:top w:val="single" w:sz="4" w:space="0" w:color="auto"/>
              <w:left w:val="single" w:sz="4" w:space="0" w:color="auto"/>
              <w:bottom w:val="single" w:sz="4" w:space="0" w:color="auto"/>
              <w:right w:val="single" w:sz="4" w:space="0" w:color="auto"/>
            </w:tcBorders>
          </w:tcPr>
          <w:p w:rsidR="0054566D" w:rsidRPr="0054566D" w:rsidRDefault="0054566D" w:rsidP="009B3648">
            <w:pPr>
              <w:jc w:val="both"/>
            </w:pPr>
          </w:p>
        </w:tc>
      </w:tr>
    </w:tbl>
    <w:p w:rsidR="0054566D" w:rsidRPr="0054566D" w:rsidRDefault="0054566D" w:rsidP="009B3648">
      <w:pPr>
        <w:jc w:val="both"/>
      </w:pPr>
    </w:p>
    <w:p w:rsidR="0054566D" w:rsidRPr="0054566D" w:rsidRDefault="0054566D" w:rsidP="009B3648">
      <w:pPr>
        <w:jc w:val="both"/>
      </w:pPr>
      <w:r w:rsidRPr="0054566D">
        <w:t>Приложение: 1. копия договора на ____ листах.</w:t>
      </w:r>
    </w:p>
    <w:p w:rsidR="00342F92" w:rsidRDefault="0054566D" w:rsidP="009B3648">
      <w:pPr>
        <w:jc w:val="both"/>
      </w:pPr>
      <w:r w:rsidRPr="0054566D">
        <w:tab/>
      </w:r>
      <w:r w:rsidRPr="0054566D">
        <w:tab/>
      </w:r>
      <w:r w:rsidRPr="0054566D">
        <w:tab/>
        <w:t xml:space="preserve">    2. копия акта на </w:t>
      </w:r>
      <w:r w:rsidRPr="0054566D">
        <w:tab/>
        <w:t>____ листах.</w:t>
      </w:r>
    </w:p>
    <w:p w:rsidR="00342F92" w:rsidRPr="0054566D" w:rsidRDefault="00342F92" w:rsidP="009B3648">
      <w:pPr>
        <w:jc w:val="both"/>
      </w:pPr>
      <w:r>
        <w:tab/>
      </w:r>
      <w:r>
        <w:tab/>
      </w:r>
      <w:r>
        <w:tab/>
        <w:t xml:space="preserve">    3. </w:t>
      </w:r>
      <w:proofErr w:type="spellStart"/>
      <w:r>
        <w:t>кпии</w:t>
      </w:r>
      <w:proofErr w:type="spellEnd"/>
      <w:r>
        <w:t xml:space="preserve"> иных документов на </w:t>
      </w:r>
      <w:r w:rsidRPr="00342F92">
        <w:t>____ листах.</w:t>
      </w:r>
    </w:p>
    <w:p w:rsidR="0054566D" w:rsidRPr="0054566D" w:rsidRDefault="0054566D" w:rsidP="009B3648">
      <w:pPr>
        <w:jc w:val="both"/>
        <w:rPr>
          <w:b/>
          <w:szCs w:val="28"/>
        </w:rPr>
      </w:pPr>
    </w:p>
    <w:p w:rsidR="0054566D" w:rsidRPr="0054566D" w:rsidRDefault="0054566D" w:rsidP="009B3648">
      <w:pPr>
        <w:jc w:val="both"/>
      </w:pPr>
    </w:p>
    <w:p w:rsidR="0054566D" w:rsidRPr="0054566D" w:rsidRDefault="0054566D" w:rsidP="009B3648">
      <w:pPr>
        <w:jc w:val="both"/>
      </w:pPr>
    </w:p>
    <w:p w:rsidR="00221467" w:rsidRDefault="00221467" w:rsidP="009B3648">
      <w:pPr>
        <w:pStyle w:val="19"/>
        <w:ind w:left="0" w:firstLine="0"/>
        <w:rPr>
          <w:b/>
        </w:rPr>
      </w:pPr>
      <w:r w:rsidRPr="00221467">
        <w:rPr>
          <w:b/>
        </w:rPr>
        <w:t xml:space="preserve">Представитель, </w:t>
      </w:r>
    </w:p>
    <w:p w:rsidR="00221467" w:rsidRPr="00221467" w:rsidRDefault="00221467" w:rsidP="009B3648">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9B3648">
      <w:pPr>
        <w:tabs>
          <w:tab w:val="left" w:pos="8640"/>
        </w:tabs>
        <w:ind w:left="0" w:firstLine="0"/>
        <w:jc w:val="both"/>
        <w:rPr>
          <w:i/>
        </w:rPr>
      </w:pPr>
      <w:r w:rsidRPr="007415F9">
        <w:rPr>
          <w:i/>
        </w:rPr>
        <w:t>(наименование претендента)</w:t>
      </w:r>
    </w:p>
    <w:p w:rsidR="00221467" w:rsidRPr="00445DDD" w:rsidRDefault="00221467" w:rsidP="009B3648">
      <w:pPr>
        <w:pStyle w:val="32"/>
        <w:suppressAutoHyphens/>
        <w:spacing w:after="0"/>
        <w:ind w:left="0" w:firstLine="0"/>
        <w:jc w:val="both"/>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9B3648">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9B3648">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a"/>
        <w:ind w:firstLine="0"/>
        <w:jc w:val="right"/>
        <w:outlineLvl w:val="0"/>
        <w:rPr>
          <w:sz w:val="28"/>
          <w:szCs w:val="28"/>
        </w:rPr>
      </w:pPr>
      <w:r w:rsidRPr="00653CC9">
        <w:rPr>
          <w:sz w:val="28"/>
          <w:szCs w:val="28"/>
        </w:rPr>
        <w:lastRenderedPageBreak/>
        <w:t xml:space="preserve">Приложение № </w:t>
      </w:r>
      <w:r>
        <w:rPr>
          <w:sz w:val="28"/>
          <w:szCs w:val="28"/>
        </w:rPr>
        <w:t>5</w:t>
      </w:r>
    </w:p>
    <w:p w:rsidR="000954FB" w:rsidRDefault="000954FB" w:rsidP="00221467">
      <w:pPr>
        <w:pStyle w:val="afa"/>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6B371A" w:rsidRPr="00376C97" w:rsidRDefault="006B371A" w:rsidP="006B371A">
      <w:pPr>
        <w:pStyle w:val="afa"/>
        <w:ind w:firstLine="0"/>
        <w:jc w:val="center"/>
        <w:outlineLvl w:val="1"/>
        <w:rPr>
          <w:b/>
          <w:sz w:val="60"/>
          <w:szCs w:val="60"/>
        </w:rPr>
      </w:pPr>
      <w:r w:rsidRPr="00376C97">
        <w:rPr>
          <w:b/>
          <w:sz w:val="60"/>
          <w:szCs w:val="60"/>
        </w:rPr>
        <w:t>ПРОЕКТ ДОГОВОРА</w:t>
      </w:r>
    </w:p>
    <w:p w:rsidR="006B371A" w:rsidRPr="00E10899" w:rsidRDefault="006B371A" w:rsidP="006B371A">
      <w:pPr>
        <w:pStyle w:val="afa"/>
        <w:ind w:firstLine="0"/>
        <w:jc w:val="center"/>
        <w:outlineLvl w:val="1"/>
        <w:rPr>
          <w:b/>
          <w:sz w:val="60"/>
          <w:szCs w:val="60"/>
        </w:rPr>
      </w:pPr>
      <w:r w:rsidRPr="00376C97">
        <w:rPr>
          <w:b/>
          <w:sz w:val="60"/>
          <w:szCs w:val="60"/>
        </w:rPr>
        <w:t>ЛОТ № 1</w:t>
      </w:r>
    </w:p>
    <w:p w:rsidR="006B371A" w:rsidRDefault="006B371A" w:rsidP="006B371A">
      <w:pPr>
        <w:rPr>
          <w:b/>
          <w:bCs/>
          <w:sz w:val="26"/>
          <w:szCs w:val="26"/>
        </w:rPr>
      </w:pPr>
    </w:p>
    <w:p w:rsidR="006B371A" w:rsidRDefault="006B371A" w:rsidP="006B371A">
      <w:pPr>
        <w:rPr>
          <w:b/>
          <w:bCs/>
          <w:sz w:val="26"/>
          <w:szCs w:val="26"/>
        </w:rPr>
      </w:pPr>
      <w:r w:rsidRPr="00A742C2">
        <w:rPr>
          <w:b/>
          <w:bCs/>
          <w:sz w:val="26"/>
          <w:szCs w:val="26"/>
        </w:rPr>
        <w:t xml:space="preserve">Договор  поставки </w:t>
      </w:r>
      <w:r>
        <w:rPr>
          <w:b/>
          <w:bCs/>
          <w:sz w:val="26"/>
          <w:szCs w:val="26"/>
        </w:rPr>
        <w:t xml:space="preserve">№ </w:t>
      </w:r>
      <w:proofErr w:type="spellStart"/>
      <w:r>
        <w:rPr>
          <w:b/>
          <w:bCs/>
          <w:sz w:val="26"/>
          <w:szCs w:val="26"/>
        </w:rPr>
        <w:t>НКПЗаб-д</w:t>
      </w:r>
      <w:proofErr w:type="spellEnd"/>
      <w:r>
        <w:rPr>
          <w:b/>
          <w:bCs/>
          <w:sz w:val="26"/>
          <w:szCs w:val="26"/>
        </w:rPr>
        <w:t>/…/…/</w:t>
      </w:r>
    </w:p>
    <w:p w:rsidR="006B371A" w:rsidRPr="00770229" w:rsidRDefault="006B371A" w:rsidP="006B371A">
      <w:pPr>
        <w:jc w:val="both"/>
        <w:rPr>
          <w:sz w:val="26"/>
          <w:szCs w:val="26"/>
        </w:rPr>
      </w:pPr>
      <w:r w:rsidRPr="00770229">
        <w:rPr>
          <w:sz w:val="26"/>
          <w:szCs w:val="26"/>
        </w:rPr>
        <w:t xml:space="preserve">г. Чита                                                 </w:t>
      </w:r>
      <w:r>
        <w:rPr>
          <w:sz w:val="26"/>
          <w:szCs w:val="26"/>
        </w:rPr>
        <w:t xml:space="preserve">      </w:t>
      </w:r>
      <w:r w:rsidRPr="00770229">
        <w:rPr>
          <w:sz w:val="26"/>
          <w:szCs w:val="26"/>
        </w:rPr>
        <w:t xml:space="preserve">                                           «___»_______ 201</w:t>
      </w:r>
      <w:r>
        <w:rPr>
          <w:sz w:val="26"/>
          <w:szCs w:val="26"/>
        </w:rPr>
        <w:t>7</w:t>
      </w:r>
      <w:r w:rsidRPr="00770229">
        <w:rPr>
          <w:sz w:val="26"/>
          <w:szCs w:val="26"/>
        </w:rPr>
        <w:t xml:space="preserve">  г.</w:t>
      </w:r>
    </w:p>
    <w:p w:rsidR="006B371A" w:rsidRPr="00770229" w:rsidRDefault="006B371A" w:rsidP="006B371A">
      <w:pPr>
        <w:jc w:val="both"/>
        <w:rPr>
          <w:sz w:val="26"/>
          <w:szCs w:val="26"/>
        </w:rPr>
      </w:pPr>
    </w:p>
    <w:p w:rsidR="006B371A" w:rsidRPr="00770229" w:rsidRDefault="006B371A" w:rsidP="006B371A">
      <w:pPr>
        <w:ind w:right="-1" w:firstLine="720"/>
        <w:jc w:val="both"/>
        <w:rPr>
          <w:sz w:val="26"/>
          <w:szCs w:val="26"/>
        </w:rPr>
      </w:pPr>
      <w:r w:rsidRPr="00770229">
        <w:rPr>
          <w:sz w:val="26"/>
          <w:szCs w:val="26"/>
        </w:rPr>
        <w:t>Публичное акционерное общество «Центр по перевозке грузов в контейнерах «</w:t>
      </w:r>
      <w:proofErr w:type="spellStart"/>
      <w:r w:rsidRPr="00770229">
        <w:rPr>
          <w:sz w:val="26"/>
          <w:szCs w:val="26"/>
        </w:rPr>
        <w:t>ТрансКонтейнер</w:t>
      </w:r>
      <w:proofErr w:type="spellEnd"/>
      <w:r w:rsidRPr="00770229">
        <w:rPr>
          <w:sz w:val="26"/>
          <w:szCs w:val="26"/>
        </w:rPr>
        <w:t>» (ПАО «</w:t>
      </w:r>
      <w:proofErr w:type="spellStart"/>
      <w:r w:rsidRPr="00770229">
        <w:rPr>
          <w:sz w:val="26"/>
          <w:szCs w:val="26"/>
        </w:rPr>
        <w:t>ТрансКонтейнер</w:t>
      </w:r>
      <w:proofErr w:type="spellEnd"/>
      <w:r w:rsidRPr="00770229">
        <w:rPr>
          <w:sz w:val="26"/>
          <w:szCs w:val="26"/>
        </w:rPr>
        <w:t>»), именуемое в дальнейшем «Покупатель», в лице  директора филиала ПАО «</w:t>
      </w:r>
      <w:proofErr w:type="spellStart"/>
      <w:r w:rsidRPr="00770229">
        <w:rPr>
          <w:sz w:val="26"/>
          <w:szCs w:val="26"/>
        </w:rPr>
        <w:t>ТрансКонтейнер</w:t>
      </w:r>
      <w:proofErr w:type="spellEnd"/>
      <w:r w:rsidRPr="00770229">
        <w:rPr>
          <w:sz w:val="26"/>
          <w:szCs w:val="26"/>
        </w:rPr>
        <w:t xml:space="preserve">» на Забайкальской железной дороге </w:t>
      </w:r>
      <w:proofErr w:type="spellStart"/>
      <w:r w:rsidRPr="00770229">
        <w:rPr>
          <w:sz w:val="26"/>
          <w:szCs w:val="26"/>
        </w:rPr>
        <w:t>Банщикова</w:t>
      </w:r>
      <w:proofErr w:type="spellEnd"/>
      <w:r w:rsidRPr="00770229">
        <w:rPr>
          <w:sz w:val="26"/>
          <w:szCs w:val="26"/>
        </w:rPr>
        <w:t xml:space="preserve">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w:t>
      </w:r>
      <w:r>
        <w:rPr>
          <w:sz w:val="26"/>
          <w:szCs w:val="26"/>
        </w:rPr>
        <w:t>ности от 14</w:t>
      </w:r>
      <w:r w:rsidRPr="00770229">
        <w:rPr>
          <w:sz w:val="26"/>
          <w:szCs w:val="26"/>
        </w:rPr>
        <w:t>.0</w:t>
      </w:r>
      <w:r>
        <w:rPr>
          <w:sz w:val="26"/>
          <w:szCs w:val="26"/>
        </w:rPr>
        <w:t>2</w:t>
      </w:r>
      <w:r w:rsidRPr="00770229">
        <w:rPr>
          <w:sz w:val="26"/>
          <w:szCs w:val="26"/>
        </w:rPr>
        <w:t>.201</w:t>
      </w:r>
      <w:r>
        <w:rPr>
          <w:sz w:val="26"/>
          <w:szCs w:val="26"/>
        </w:rPr>
        <w:t>7</w:t>
      </w:r>
      <w:r w:rsidRPr="00770229">
        <w:rPr>
          <w:sz w:val="26"/>
          <w:szCs w:val="26"/>
        </w:rPr>
        <w:t xml:space="preserve">г. № </w:t>
      </w:r>
      <w:proofErr w:type="gramStart"/>
      <w:r w:rsidRPr="00770229">
        <w:rPr>
          <w:sz w:val="26"/>
          <w:szCs w:val="26"/>
        </w:rPr>
        <w:t>Ц</w:t>
      </w:r>
      <w:proofErr w:type="gramEnd"/>
      <w:r w:rsidRPr="00770229">
        <w:rPr>
          <w:sz w:val="26"/>
          <w:szCs w:val="26"/>
        </w:rPr>
        <w:t>/201</w:t>
      </w:r>
      <w:r>
        <w:rPr>
          <w:sz w:val="26"/>
          <w:szCs w:val="26"/>
        </w:rPr>
        <w:t>7</w:t>
      </w:r>
      <w:r w:rsidRPr="00770229">
        <w:rPr>
          <w:sz w:val="26"/>
          <w:szCs w:val="26"/>
        </w:rPr>
        <w:t>/Н14-</w:t>
      </w:r>
      <w:r>
        <w:rPr>
          <w:sz w:val="26"/>
          <w:szCs w:val="26"/>
        </w:rPr>
        <w:t>131</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6B371A" w:rsidRDefault="006B371A" w:rsidP="006B371A">
      <w:pPr>
        <w:ind w:right="-1"/>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6B371A" w:rsidRPr="00770229" w:rsidRDefault="006B371A" w:rsidP="006B371A">
      <w:pPr>
        <w:ind w:right="-1"/>
        <w:rPr>
          <w:sz w:val="26"/>
          <w:szCs w:val="26"/>
        </w:rPr>
      </w:pPr>
    </w:p>
    <w:p w:rsidR="006B371A" w:rsidRDefault="006B371A" w:rsidP="006B371A">
      <w:pPr>
        <w:numPr>
          <w:ilvl w:val="0"/>
          <w:numId w:val="24"/>
        </w:numPr>
        <w:ind w:left="0"/>
        <w:rPr>
          <w:b/>
          <w:bCs/>
        </w:rPr>
      </w:pPr>
      <w:r w:rsidRPr="00B93518">
        <w:rPr>
          <w:b/>
          <w:bCs/>
        </w:rPr>
        <w:t>Предмет Договора</w:t>
      </w:r>
    </w:p>
    <w:p w:rsidR="006B371A" w:rsidRPr="00B93518" w:rsidRDefault="006B371A" w:rsidP="006B371A">
      <w:pPr>
        <w:rPr>
          <w:b/>
          <w:bCs/>
        </w:rPr>
      </w:pPr>
    </w:p>
    <w:p w:rsidR="006B371A" w:rsidRPr="007215F2" w:rsidRDefault="006B371A" w:rsidP="006B371A">
      <w:pPr>
        <w:ind w:firstLine="567"/>
        <w:jc w:val="both"/>
      </w:pPr>
      <w:r w:rsidRPr="00B93518">
        <w:t>1.1.</w:t>
      </w:r>
      <w:r w:rsidRPr="00B93518">
        <w:tab/>
        <w:t xml:space="preserve">По настоящему Договору </w:t>
      </w:r>
      <w:r>
        <w:t>Поставщик</w:t>
      </w:r>
      <w:r w:rsidRPr="00B93518">
        <w:t xml:space="preserve"> обязуется поставить</w:t>
      </w:r>
      <w:r w:rsidRPr="00C2397E">
        <w:rPr>
          <w:szCs w:val="28"/>
        </w:rPr>
        <w:t xml:space="preserve"> </w:t>
      </w:r>
      <w:r w:rsidRPr="0000202F">
        <w:rPr>
          <w:szCs w:val="28"/>
        </w:rPr>
        <w:t>автомобильны</w:t>
      </w:r>
      <w:r>
        <w:rPr>
          <w:szCs w:val="28"/>
        </w:rPr>
        <w:t>е</w:t>
      </w:r>
      <w:r w:rsidRPr="0000202F">
        <w:rPr>
          <w:szCs w:val="28"/>
        </w:rPr>
        <w:t xml:space="preserve"> запасны</w:t>
      </w:r>
      <w:r>
        <w:rPr>
          <w:szCs w:val="28"/>
        </w:rPr>
        <w:t>е</w:t>
      </w:r>
      <w:r w:rsidRPr="0000202F">
        <w:rPr>
          <w:szCs w:val="28"/>
        </w:rPr>
        <w:t xml:space="preserve"> част</w:t>
      </w:r>
      <w:r>
        <w:rPr>
          <w:szCs w:val="28"/>
        </w:rPr>
        <w:t>и</w:t>
      </w:r>
      <w:r w:rsidRPr="0000202F">
        <w:rPr>
          <w:szCs w:val="28"/>
        </w:rPr>
        <w:t xml:space="preserve"> и комплектующ</w:t>
      </w:r>
      <w:r>
        <w:rPr>
          <w:szCs w:val="28"/>
        </w:rPr>
        <w:t>ие</w:t>
      </w:r>
      <w:r w:rsidRPr="0000202F">
        <w:rPr>
          <w:szCs w:val="28"/>
        </w:rPr>
        <w:t xml:space="preserve"> для нужд Контейнерного терминала Чита филиала ПАО "</w:t>
      </w:r>
      <w:proofErr w:type="spellStart"/>
      <w:r w:rsidRPr="0000202F">
        <w:rPr>
          <w:szCs w:val="28"/>
        </w:rPr>
        <w:t>ТрансКонтейнер</w:t>
      </w:r>
      <w:proofErr w:type="spellEnd"/>
      <w:r w:rsidRPr="0000202F">
        <w:rPr>
          <w:szCs w:val="28"/>
        </w:rPr>
        <w:t>" на Забайкальской железной дороге</w:t>
      </w:r>
      <w:r w:rsidRPr="00B93518">
        <w:t>, а Покупатель принять и оплатить</w:t>
      </w:r>
      <w:r w:rsidRPr="001D6F98">
        <w:rPr>
          <w:sz w:val="28"/>
          <w:szCs w:val="28"/>
        </w:rPr>
        <w:t xml:space="preserve"> </w:t>
      </w:r>
      <w:r w:rsidRPr="00B93518">
        <w:t>(далее – «Товар»)</w:t>
      </w:r>
      <w:r>
        <w:t xml:space="preserve">.  </w:t>
      </w:r>
    </w:p>
    <w:p w:rsidR="006B371A" w:rsidRPr="00B93518" w:rsidRDefault="006B371A" w:rsidP="006B371A">
      <w:pPr>
        <w:ind w:firstLine="397"/>
        <w:jc w:val="both"/>
      </w:pPr>
      <w:r>
        <w:rPr>
          <w:i/>
          <w:vertAlign w:val="superscript"/>
        </w:rPr>
        <w:t xml:space="preserve"> </w:t>
      </w:r>
      <w:r>
        <w:t xml:space="preserve">   1.2. </w:t>
      </w:r>
      <w:r w:rsidRPr="007E6DAA">
        <w:t>Наименование, количество</w:t>
      </w:r>
      <w:r w:rsidRPr="00335E73">
        <w:t>, стоимость Товара</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6B371A" w:rsidRPr="00A4610F" w:rsidRDefault="006B371A" w:rsidP="006B371A">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6B371A" w:rsidRPr="00B93518" w:rsidRDefault="006B371A" w:rsidP="006B371A">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6B371A" w:rsidRPr="00B93518" w:rsidRDefault="006B371A" w:rsidP="006B371A">
      <w:pPr>
        <w:ind w:firstLine="567"/>
        <w:rPr>
          <w:b/>
          <w:bCs/>
        </w:rPr>
      </w:pPr>
    </w:p>
    <w:p w:rsidR="006B371A" w:rsidRDefault="006B371A" w:rsidP="006B371A">
      <w:pPr>
        <w:numPr>
          <w:ilvl w:val="0"/>
          <w:numId w:val="23"/>
        </w:numPr>
        <w:ind w:left="0" w:firstLine="567"/>
        <w:rPr>
          <w:b/>
          <w:bCs/>
        </w:rPr>
      </w:pPr>
      <w:r w:rsidRPr="00B93518">
        <w:rPr>
          <w:b/>
          <w:bCs/>
        </w:rPr>
        <w:t>Цена Договора и порядок расчетов</w:t>
      </w:r>
    </w:p>
    <w:p w:rsidR="006B371A" w:rsidRPr="001602F5" w:rsidRDefault="006B371A" w:rsidP="006B371A">
      <w:pPr>
        <w:rPr>
          <w:b/>
          <w:bCs/>
        </w:rPr>
      </w:pPr>
    </w:p>
    <w:p w:rsidR="006B371A" w:rsidRPr="001602F5" w:rsidRDefault="006B371A" w:rsidP="006B371A">
      <w:pPr>
        <w:pStyle w:val="ConsNormal"/>
        <w:widowControl/>
        <w:numPr>
          <w:ilvl w:val="1"/>
          <w:numId w:val="23"/>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1602F5">
        <w:rPr>
          <w:rFonts w:ascii="Times New Roman" w:hAnsi="Times New Roman"/>
          <w:sz w:val="24"/>
          <w:szCs w:val="24"/>
        </w:rPr>
        <w:t xml:space="preserve">_____________(____________________) рублей, в том числе </w:t>
      </w:r>
      <w:r w:rsidRPr="001602F5">
        <w:rPr>
          <w:rFonts w:ascii="Times New Roman" w:hAnsi="Times New Roman"/>
          <w:sz w:val="24"/>
          <w:szCs w:val="24"/>
        </w:rPr>
        <w:br/>
        <w:t>НДС –______%_____________</w:t>
      </w:r>
      <w:r>
        <w:rPr>
          <w:rFonts w:ascii="Times New Roman" w:hAnsi="Times New Roman"/>
          <w:sz w:val="24"/>
          <w:szCs w:val="24"/>
        </w:rPr>
        <w:t xml:space="preserve"> (____________________)  рублей/НДС не облагается (указать </w:t>
      </w:r>
      <w:proofErr w:type="gramStart"/>
      <w:r>
        <w:rPr>
          <w:rFonts w:ascii="Times New Roman" w:hAnsi="Times New Roman"/>
          <w:sz w:val="24"/>
          <w:szCs w:val="24"/>
        </w:rPr>
        <w:t>необходимое</w:t>
      </w:r>
      <w:proofErr w:type="gramEnd"/>
      <w:r>
        <w:rPr>
          <w:rFonts w:ascii="Times New Roman" w:hAnsi="Times New Roman"/>
          <w:sz w:val="24"/>
          <w:szCs w:val="24"/>
        </w:rPr>
        <w:t>).</w:t>
      </w:r>
    </w:p>
    <w:p w:rsidR="006B371A" w:rsidRPr="001602F5" w:rsidRDefault="006B371A" w:rsidP="006B371A">
      <w:pPr>
        <w:widowControl w:val="0"/>
        <w:numPr>
          <w:ilvl w:val="1"/>
          <w:numId w:val="23"/>
        </w:numPr>
        <w:shd w:val="clear" w:color="auto" w:fill="FFFFFF"/>
        <w:tabs>
          <w:tab w:val="clear" w:pos="720"/>
          <w:tab w:val="left" w:pos="0"/>
          <w:tab w:val="num" w:pos="142"/>
        </w:tabs>
        <w:autoSpaceDE w:val="0"/>
        <w:autoSpaceDN w:val="0"/>
        <w:adjustRightInd w:val="0"/>
        <w:ind w:left="0" w:firstLine="567"/>
        <w:jc w:val="both"/>
      </w:pPr>
      <w:proofErr w:type="gramStart"/>
      <w:r w:rsidRPr="001602F5">
        <w:rPr>
          <w:color w:val="000000"/>
          <w:spacing w:val="-1"/>
        </w:rPr>
        <w:t>Общая цена настоящего Договора складывается исходя из подписанных Сторонами Спецификаций к настоящему Договору</w:t>
      </w:r>
      <w:r>
        <w:rPr>
          <w:color w:val="000000"/>
          <w:spacing w:val="-1"/>
        </w:rPr>
        <w:t xml:space="preserve">, но не может превышать </w:t>
      </w:r>
      <w:r w:rsidRPr="00C2397E">
        <w:rPr>
          <w:b/>
          <w:color w:val="000000"/>
          <w:spacing w:val="-1"/>
        </w:rPr>
        <w:t>250 000</w:t>
      </w:r>
      <w:r>
        <w:rPr>
          <w:color w:val="000000"/>
          <w:spacing w:val="-1"/>
        </w:rPr>
        <w:t xml:space="preserve"> </w:t>
      </w:r>
      <w:r w:rsidRPr="003B4AAF">
        <w:rPr>
          <w:b/>
          <w:color w:val="000000"/>
          <w:spacing w:val="-1"/>
        </w:rPr>
        <w:t>(</w:t>
      </w:r>
      <w:r>
        <w:rPr>
          <w:b/>
          <w:color w:val="000000"/>
          <w:spacing w:val="-1"/>
        </w:rPr>
        <w:t>двести пятьдесят тысяч)</w:t>
      </w:r>
      <w:r w:rsidRPr="003B4AAF">
        <w:rPr>
          <w:b/>
        </w:rPr>
        <w:t xml:space="preserve"> рублей 00 копеек</w:t>
      </w:r>
      <w:r>
        <w:t xml:space="preserve"> </w:t>
      </w:r>
      <w:r w:rsidRPr="00B12787">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w:t>
      </w:r>
      <w:r w:rsidRPr="00B12787">
        <w:lastRenderedPageBreak/>
        <w:t xml:space="preserve">таможенных процедур, а также всех затрат, расходов связанных с </w:t>
      </w:r>
      <w:r>
        <w:t>поставкой</w:t>
      </w:r>
      <w:proofErr w:type="gramEnd"/>
      <w:r>
        <w:t xml:space="preserve"> товара. </w:t>
      </w:r>
      <w:r w:rsidRPr="00B12787">
        <w:t>Сумма НДС и условия начисления определяются в соответствии с законодательством Российской Федерации.</w:t>
      </w:r>
    </w:p>
    <w:p w:rsidR="006B371A" w:rsidRDefault="006B371A" w:rsidP="006B371A">
      <w:pPr>
        <w:ind w:firstLine="567"/>
        <w:jc w:val="both"/>
      </w:pPr>
      <w:r w:rsidRPr="00F56C77">
        <w:t xml:space="preserve">2.3. </w:t>
      </w:r>
      <w:r>
        <w:t>Оплата каждой партии Товара производится Покупателем</w:t>
      </w:r>
      <w:r>
        <w:rPr>
          <w:sz w:val="28"/>
          <w:szCs w:val="28"/>
        </w:rPr>
        <w:t xml:space="preserve"> </w:t>
      </w:r>
      <w:r>
        <w:t>на основании выставленного Поставщиком после подписания Сторонами товарной накладной (ТОРГ-12) или УПД счета, счета-фактуры (если не был подписан УПД) в течение 30-ти (Тридцати) календарных дней с даты их получения Заказчиком.</w:t>
      </w:r>
    </w:p>
    <w:p w:rsidR="006B371A" w:rsidRPr="00F56C77" w:rsidRDefault="006B371A" w:rsidP="006B371A">
      <w:pPr>
        <w:ind w:firstLine="567"/>
        <w:jc w:val="both"/>
      </w:pPr>
      <w:r w:rsidRPr="00F56C77">
        <w:t xml:space="preserve">  </w:t>
      </w:r>
    </w:p>
    <w:p w:rsidR="006B371A" w:rsidRPr="00D56CB7" w:rsidRDefault="006B371A" w:rsidP="006B371A">
      <w:pPr>
        <w:numPr>
          <w:ilvl w:val="0"/>
          <w:numId w:val="23"/>
        </w:numPr>
        <w:rPr>
          <w:b/>
          <w:bCs/>
        </w:rPr>
      </w:pPr>
      <w:r w:rsidRPr="00B93518">
        <w:rPr>
          <w:b/>
          <w:bCs/>
        </w:rPr>
        <w:t>Условия поставки Товара</w:t>
      </w:r>
    </w:p>
    <w:p w:rsidR="006B371A" w:rsidRPr="00B93518" w:rsidRDefault="006B371A" w:rsidP="006B371A">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(далее – Заявка)</w:t>
      </w:r>
      <w:r w:rsidRPr="00B93518">
        <w:rPr>
          <w:color w:val="000000"/>
        </w:rPr>
        <w:t xml:space="preserve">. </w:t>
      </w:r>
    </w:p>
    <w:p w:rsidR="006B371A" w:rsidRPr="00F56C77" w:rsidRDefault="006B371A" w:rsidP="006B371A">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 xml:space="preserve">2 (двух) календарных дней </w:t>
      </w:r>
      <w:r w:rsidRPr="00B93518">
        <w:rPr>
          <w:color w:val="000000"/>
        </w:rPr>
        <w:t xml:space="preserve">направляет Покупателю </w:t>
      </w:r>
      <w:r>
        <w:rPr>
          <w:color w:val="000000"/>
        </w:rPr>
        <w:t xml:space="preserve">составленную </w:t>
      </w:r>
      <w:r w:rsidRPr="00B93518">
        <w:rPr>
          <w:color w:val="000000"/>
        </w:rPr>
        <w:t xml:space="preserve">подписанную со своей Стороны Спецификацию. Покупатель </w:t>
      </w:r>
      <w:r w:rsidRPr="00F56C77">
        <w:rPr>
          <w:color w:val="000000"/>
        </w:rPr>
        <w:t>в течение 2 (двух) календарных дней подписывает согласованную Поставщиком Спецификацию.</w:t>
      </w:r>
    </w:p>
    <w:p w:rsidR="006B371A" w:rsidRPr="00335E73" w:rsidRDefault="006B371A" w:rsidP="006B371A">
      <w:pPr>
        <w:pStyle w:val="afa"/>
        <w:widowControl w:val="0"/>
        <w:ind w:firstLine="567"/>
        <w:outlineLvl w:val="1"/>
        <w:rPr>
          <w:sz w:val="24"/>
        </w:rPr>
      </w:pPr>
      <w:r>
        <w:rPr>
          <w:sz w:val="24"/>
        </w:rPr>
        <w:t>3</w:t>
      </w:r>
      <w:r w:rsidRPr="00B93518">
        <w:rPr>
          <w:sz w:val="24"/>
        </w:rPr>
        <w:t>.3</w:t>
      </w:r>
      <w:r w:rsidRPr="00335E73">
        <w:rPr>
          <w:sz w:val="24"/>
        </w:rPr>
        <w:t xml:space="preserve">. </w:t>
      </w:r>
      <w:r w:rsidRPr="00335E73">
        <w:rPr>
          <w:rFonts w:eastAsia="Arial"/>
          <w:sz w:val="24"/>
        </w:rPr>
        <w:t>Срок поставки товара в течение</w:t>
      </w:r>
      <w:proofErr w:type="gramStart"/>
      <w:r w:rsidRPr="00335E73">
        <w:rPr>
          <w:rFonts w:eastAsia="Arial"/>
          <w:sz w:val="24"/>
        </w:rPr>
        <w:t xml:space="preserve"> </w:t>
      </w:r>
      <w:r>
        <w:rPr>
          <w:rFonts w:eastAsia="Arial"/>
          <w:sz w:val="24"/>
        </w:rPr>
        <w:t>___ (____________</w:t>
      </w:r>
      <w:r w:rsidRPr="00335E73">
        <w:rPr>
          <w:rFonts w:eastAsia="Arial"/>
          <w:sz w:val="24"/>
        </w:rPr>
        <w:t xml:space="preserve">) </w:t>
      </w:r>
      <w:proofErr w:type="gramEnd"/>
      <w:r w:rsidRPr="00335E73">
        <w:rPr>
          <w:rFonts w:eastAsia="Arial"/>
          <w:sz w:val="24"/>
        </w:rPr>
        <w:t>календарных дней с даты направления заявки Заказчиком.</w:t>
      </w:r>
    </w:p>
    <w:p w:rsidR="006B371A" w:rsidRPr="00D203A8" w:rsidRDefault="006B371A" w:rsidP="006B371A">
      <w:pPr>
        <w:pStyle w:val="afa"/>
        <w:widowControl w:val="0"/>
        <w:ind w:firstLine="567"/>
        <w:outlineLvl w:val="1"/>
        <w:rPr>
          <w:b/>
          <w:bCs/>
          <w:sz w:val="24"/>
        </w:rPr>
      </w:pPr>
      <w:r w:rsidRPr="00335E73">
        <w:rPr>
          <w:sz w:val="24"/>
        </w:rPr>
        <w:t>3.4. Поставка Товара Покупателю по настоящему</w:t>
      </w:r>
      <w:r w:rsidRPr="00B93518">
        <w:rPr>
          <w:sz w:val="24"/>
        </w:rPr>
        <w:t xml:space="preserve"> Договору осуществляется </w:t>
      </w:r>
      <w:r w:rsidRPr="00F56C77">
        <w:rPr>
          <w:sz w:val="24"/>
        </w:rPr>
        <w:t xml:space="preserve">Поставщиком </w:t>
      </w:r>
      <w:r w:rsidRPr="00F56C77">
        <w:t>любым видом транспорта</w:t>
      </w:r>
      <w:r w:rsidRPr="00F56C77">
        <w:rPr>
          <w:sz w:val="24"/>
        </w:rPr>
        <w:t xml:space="preserve"> по</w:t>
      </w:r>
      <w:r w:rsidRPr="00B93518">
        <w:rPr>
          <w:sz w:val="24"/>
        </w:rPr>
        <w:t xml:space="preserve"> адресу: </w:t>
      </w:r>
      <w:r w:rsidRPr="003B4AAF">
        <w:rPr>
          <w:sz w:val="24"/>
        </w:rPr>
        <w:t xml:space="preserve">672001, Забайкальский край, </w:t>
      </w:r>
      <w:proofErr w:type="gramStart"/>
      <w:r w:rsidRPr="003B4AAF">
        <w:rPr>
          <w:sz w:val="24"/>
        </w:rPr>
        <w:t>г</w:t>
      </w:r>
      <w:proofErr w:type="gramEnd"/>
      <w:r w:rsidRPr="003B4AAF">
        <w:rPr>
          <w:sz w:val="24"/>
        </w:rPr>
        <w:t>. Чита, ул. Лазо, д. 120, Контейнерный терминал Чита</w:t>
      </w:r>
      <w:r>
        <w:rPr>
          <w:sz w:val="28"/>
          <w:szCs w:val="28"/>
        </w:rPr>
        <w:t>.</w:t>
      </w:r>
    </w:p>
    <w:p w:rsidR="006B371A" w:rsidRPr="00B93518" w:rsidRDefault="006B371A" w:rsidP="006B371A">
      <w:pPr>
        <w:widowControl w:val="0"/>
        <w:autoSpaceDE w:val="0"/>
        <w:autoSpaceDN w:val="0"/>
        <w:adjustRightInd w:val="0"/>
        <w:ind w:firstLine="567"/>
        <w:jc w:val="both"/>
      </w:pPr>
      <w:r>
        <w:t xml:space="preserve">   3.5. </w:t>
      </w: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w:t>
      </w:r>
      <w:r>
        <w:t xml:space="preserve">или УПД </w:t>
      </w:r>
      <w:r w:rsidRPr="00B93518">
        <w:t xml:space="preserve">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6B371A" w:rsidRPr="00B93518" w:rsidRDefault="006B371A" w:rsidP="006B371A">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6B371A" w:rsidRPr="00B93518" w:rsidRDefault="006B371A" w:rsidP="006B371A">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6B371A" w:rsidRPr="00B93518" w:rsidRDefault="006B371A" w:rsidP="006B371A">
      <w:pPr>
        <w:widowControl w:val="0"/>
        <w:autoSpaceDE w:val="0"/>
        <w:autoSpaceDN w:val="0"/>
        <w:adjustRightInd w:val="0"/>
        <w:ind w:firstLine="567"/>
        <w:jc w:val="both"/>
        <w:rPr>
          <w:bCs/>
        </w:rPr>
      </w:pPr>
      <w:r>
        <w:t>3</w:t>
      </w:r>
      <w:r w:rsidRPr="00B93518">
        <w:t>.</w:t>
      </w:r>
      <w:r>
        <w:t>6</w:t>
      </w:r>
      <w:r w:rsidRPr="00B93518">
        <w:t xml:space="preserve">. </w:t>
      </w:r>
      <w:r w:rsidRPr="00B93518">
        <w:rPr>
          <w:bCs/>
        </w:rPr>
        <w:t>При приемке Товара представитель Покупателя осуществляет его проверку по количеству, ассортименту в соответствии с согласованной Сторонами Спецификаци</w:t>
      </w:r>
      <w:r>
        <w:rPr>
          <w:bCs/>
        </w:rPr>
        <w:t>ей</w:t>
      </w:r>
      <w:r w:rsidRPr="00B93518">
        <w:rPr>
          <w:bCs/>
        </w:rPr>
        <w:t xml:space="preserve">. </w:t>
      </w:r>
    </w:p>
    <w:p w:rsidR="006B371A" w:rsidRPr="00B93518" w:rsidRDefault="006B371A" w:rsidP="006B371A">
      <w:pPr>
        <w:widowControl w:val="0"/>
        <w:autoSpaceDE w:val="0"/>
        <w:autoSpaceDN w:val="0"/>
        <w:adjustRightInd w:val="0"/>
        <w:ind w:firstLine="567"/>
        <w:jc w:val="both"/>
      </w:pPr>
      <w:r>
        <w:t>3</w:t>
      </w:r>
      <w:r w:rsidRPr="00B93518">
        <w:t>.</w:t>
      </w:r>
      <w:r>
        <w:t>7</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6B371A" w:rsidRDefault="006B371A" w:rsidP="006B371A">
      <w:pPr>
        <w:ind w:firstLine="567"/>
        <w:jc w:val="both"/>
      </w:pPr>
      <w:r>
        <w:t>3</w:t>
      </w:r>
      <w:r w:rsidRPr="00B93518">
        <w:t>.</w:t>
      </w:r>
      <w:r>
        <w:t>8</w:t>
      </w:r>
      <w:r w:rsidRPr="00B93518">
        <w:t>. Датой поставки Товара считается дата подписания Сторонами товарной накладной (ТОРГ</w:t>
      </w:r>
      <w:r>
        <w:t>-</w:t>
      </w:r>
      <w:r w:rsidRPr="00B93518">
        <w:t>12)</w:t>
      </w:r>
      <w:r>
        <w:t xml:space="preserve"> или УПД</w:t>
      </w:r>
      <w:r w:rsidRPr="00B93518">
        <w:t xml:space="preserve">. </w:t>
      </w:r>
    </w:p>
    <w:p w:rsidR="006B371A" w:rsidRDefault="006B371A" w:rsidP="006B371A">
      <w:pPr>
        <w:pStyle w:val="ConsNormal"/>
        <w:numPr>
          <w:ilvl w:val="0"/>
          <w:numId w:val="25"/>
        </w:numPr>
        <w:suppressAutoHyphens w:val="0"/>
        <w:autoSpaceDE/>
        <w:rPr>
          <w:rFonts w:ascii="Times New Roman" w:hAnsi="Times New Roman"/>
          <w:b/>
          <w:bCs/>
          <w:sz w:val="24"/>
          <w:szCs w:val="24"/>
        </w:rPr>
      </w:pPr>
      <w:r w:rsidRPr="00B93518">
        <w:rPr>
          <w:rFonts w:ascii="Times New Roman" w:hAnsi="Times New Roman"/>
          <w:b/>
          <w:bCs/>
          <w:sz w:val="24"/>
          <w:szCs w:val="24"/>
        </w:rPr>
        <w:t>Обязанности Сторон</w:t>
      </w:r>
    </w:p>
    <w:p w:rsidR="006B371A" w:rsidRPr="00B93518" w:rsidRDefault="006B371A" w:rsidP="006B371A">
      <w:pPr>
        <w:pStyle w:val="ConsNormal"/>
        <w:ind w:left="720" w:firstLine="0"/>
        <w:rPr>
          <w:rFonts w:ascii="Times New Roman" w:hAnsi="Times New Roman"/>
          <w:b/>
          <w:bCs/>
          <w:sz w:val="24"/>
          <w:szCs w:val="24"/>
        </w:rPr>
      </w:pPr>
    </w:p>
    <w:p w:rsidR="006B371A" w:rsidRPr="00B93518" w:rsidRDefault="006B371A" w:rsidP="006B371A">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6B371A" w:rsidRPr="00B93518" w:rsidRDefault="006B371A" w:rsidP="006B371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6B371A" w:rsidRDefault="006B371A" w:rsidP="006B371A">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6B371A" w:rsidRPr="00511535" w:rsidRDefault="006B371A" w:rsidP="006B371A">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 xml:space="preserve">Устранять за свой счет в период гарантийного срока недостатки, которые не позволяют продолжить нормальную эксплуатацию Товара. </w:t>
      </w:r>
      <w:r w:rsidRPr="006C4CAD">
        <w:rPr>
          <w:rFonts w:ascii="Times New Roman" w:hAnsi="Times New Roman"/>
          <w:bCs/>
          <w:sz w:val="24"/>
          <w:szCs w:val="24"/>
        </w:rPr>
        <w:t>При этом гарантийный срок продлевается на период устранения недостатков.</w:t>
      </w:r>
    </w:p>
    <w:p w:rsidR="006B371A" w:rsidRPr="00B93518" w:rsidRDefault="006B371A" w:rsidP="006B371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6B371A" w:rsidRPr="00B93518" w:rsidRDefault="006B371A" w:rsidP="006B371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6B371A" w:rsidRPr="00B93518" w:rsidRDefault="006B371A" w:rsidP="006B371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в соответствии со Спецификацией.</w:t>
      </w:r>
    </w:p>
    <w:p w:rsidR="006B371A" w:rsidRPr="00B93518" w:rsidRDefault="006B371A" w:rsidP="006B371A">
      <w:pPr>
        <w:pStyle w:val="ConsNormal"/>
        <w:widowControl/>
        <w:ind w:firstLine="567"/>
        <w:jc w:val="both"/>
        <w:rPr>
          <w:rFonts w:ascii="Times New Roman" w:hAnsi="Times New Roman"/>
          <w:bCs/>
          <w:sz w:val="24"/>
          <w:szCs w:val="24"/>
        </w:rPr>
      </w:pPr>
      <w:r>
        <w:rPr>
          <w:rFonts w:ascii="Times New Roman" w:hAnsi="Times New Roman"/>
          <w:bCs/>
          <w:sz w:val="24"/>
          <w:szCs w:val="24"/>
        </w:rPr>
        <w:lastRenderedPageBreak/>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6B371A" w:rsidRPr="00B93518" w:rsidRDefault="006B371A" w:rsidP="006B371A">
      <w:pPr>
        <w:jc w:val="both"/>
      </w:pPr>
    </w:p>
    <w:p w:rsidR="006B371A" w:rsidRPr="00D203A8" w:rsidRDefault="006B371A" w:rsidP="006B371A">
      <w:pPr>
        <w:widowControl w:val="0"/>
        <w:rPr>
          <w:rFonts w:eastAsia="Arial"/>
          <w:b/>
          <w:bCs/>
        </w:rPr>
      </w:pPr>
      <w:r w:rsidRPr="00D203A8">
        <w:rPr>
          <w:rFonts w:eastAsia="Arial"/>
          <w:b/>
          <w:bCs/>
        </w:rPr>
        <w:t>5. Упаковка Товара</w:t>
      </w:r>
    </w:p>
    <w:p w:rsidR="006B371A" w:rsidRPr="00F56C77" w:rsidRDefault="006B371A" w:rsidP="006B371A">
      <w:pPr>
        <w:widowControl w:val="0"/>
        <w:ind w:firstLine="567"/>
        <w:jc w:val="both"/>
        <w:rPr>
          <w:rFonts w:eastAsia="Arial"/>
        </w:rPr>
      </w:pPr>
      <w:r w:rsidRPr="00F56C77">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B371A" w:rsidRPr="00D203A8" w:rsidRDefault="006B371A" w:rsidP="006B371A">
      <w:pPr>
        <w:widowControl w:val="0"/>
        <w:ind w:firstLine="567"/>
        <w:rPr>
          <w:rFonts w:eastAsia="Arial"/>
          <w:b/>
        </w:rPr>
      </w:pPr>
    </w:p>
    <w:p w:rsidR="006B371A" w:rsidRPr="00C72942" w:rsidRDefault="006B371A" w:rsidP="006B371A">
      <w:pPr>
        <w:widowControl w:val="0"/>
        <w:ind w:firstLine="720"/>
        <w:rPr>
          <w:rFonts w:eastAsia="Arial"/>
          <w:b/>
        </w:rPr>
      </w:pPr>
      <w:r>
        <w:rPr>
          <w:rFonts w:eastAsia="Arial"/>
          <w:b/>
        </w:rPr>
        <w:t>6</w:t>
      </w:r>
      <w:r w:rsidRPr="00C72942">
        <w:rPr>
          <w:rFonts w:eastAsia="Arial"/>
          <w:b/>
        </w:rPr>
        <w:t>.   Переход права собственности и рисков</w:t>
      </w:r>
    </w:p>
    <w:p w:rsidR="006B371A" w:rsidRPr="00C72942" w:rsidRDefault="006B371A" w:rsidP="006B371A">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r>
        <w:rPr>
          <w:rFonts w:eastAsia="Arial"/>
          <w:bCs/>
        </w:rPr>
        <w:t xml:space="preserve"> или УПД</w:t>
      </w:r>
      <w:r w:rsidRPr="00C72942">
        <w:rPr>
          <w:rFonts w:eastAsia="Arial"/>
          <w:bCs/>
        </w:rPr>
        <w:t>.</w:t>
      </w:r>
    </w:p>
    <w:p w:rsidR="006B371A" w:rsidRDefault="006B371A" w:rsidP="006B371A">
      <w:pPr>
        <w:widowControl w:val="0"/>
        <w:autoSpaceDE w:val="0"/>
        <w:autoSpaceDN w:val="0"/>
        <w:adjustRightInd w:val="0"/>
        <w:spacing w:after="40"/>
        <w:jc w:val="both"/>
      </w:pPr>
    </w:p>
    <w:p w:rsidR="006B371A" w:rsidRDefault="006B371A" w:rsidP="006B371A">
      <w:pPr>
        <w:pStyle w:val="ConsNormal"/>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6B371A" w:rsidRPr="00471B29" w:rsidRDefault="006B371A" w:rsidP="006B371A">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B371A" w:rsidRDefault="006B371A" w:rsidP="006B371A">
      <w:pPr>
        <w:pStyle w:val="ConsNormal"/>
        <w:ind w:firstLine="567"/>
        <w:jc w:val="both"/>
        <w:rPr>
          <w:rFonts w:ascii="Times New Roman" w:hAnsi="Times New Roman"/>
          <w:sz w:val="24"/>
          <w:szCs w:val="24"/>
        </w:rPr>
      </w:pPr>
      <w:r w:rsidRPr="00F56C77">
        <w:rPr>
          <w:rFonts w:ascii="Times New Roman" w:hAnsi="Times New Roman"/>
          <w:sz w:val="24"/>
          <w:szCs w:val="24"/>
        </w:rPr>
        <w:t xml:space="preserve">7.2. </w:t>
      </w:r>
      <w:r w:rsidRPr="00F56C77">
        <w:rPr>
          <w:rFonts w:ascii="Times New Roman" w:hAnsi="Times New Roman"/>
          <w:bCs/>
          <w:sz w:val="24"/>
          <w:szCs w:val="24"/>
        </w:rPr>
        <w:t>Срок гарантии нормального функционирования Товара в течение</w:t>
      </w:r>
      <w:proofErr w:type="gramStart"/>
      <w:r w:rsidRPr="00F56C77">
        <w:rPr>
          <w:rFonts w:ascii="Times New Roman" w:hAnsi="Times New Roman"/>
          <w:bCs/>
          <w:sz w:val="24"/>
          <w:szCs w:val="24"/>
        </w:rPr>
        <w:t xml:space="preserve"> </w:t>
      </w:r>
      <w:r>
        <w:rPr>
          <w:rFonts w:ascii="Times New Roman" w:hAnsi="Times New Roman"/>
          <w:bCs/>
          <w:sz w:val="24"/>
          <w:szCs w:val="24"/>
        </w:rPr>
        <w:t>____</w:t>
      </w:r>
      <w:r w:rsidRPr="00F56C77">
        <w:rPr>
          <w:rFonts w:ascii="Times New Roman" w:hAnsi="Times New Roman"/>
          <w:bCs/>
          <w:sz w:val="24"/>
          <w:szCs w:val="24"/>
        </w:rPr>
        <w:t xml:space="preserve"> (</w:t>
      </w:r>
      <w:r>
        <w:rPr>
          <w:rFonts w:ascii="Times New Roman" w:hAnsi="Times New Roman"/>
          <w:bCs/>
          <w:sz w:val="24"/>
          <w:szCs w:val="24"/>
        </w:rPr>
        <w:t>________</w:t>
      </w:r>
      <w:r w:rsidRPr="00F56C77">
        <w:rPr>
          <w:rFonts w:ascii="Times New Roman" w:hAnsi="Times New Roman"/>
          <w:bCs/>
          <w:sz w:val="24"/>
          <w:szCs w:val="24"/>
        </w:rPr>
        <w:t xml:space="preserve">) </w:t>
      </w:r>
      <w:proofErr w:type="gramEnd"/>
      <w:r>
        <w:rPr>
          <w:rFonts w:ascii="Times New Roman" w:hAnsi="Times New Roman"/>
          <w:bCs/>
          <w:sz w:val="24"/>
          <w:szCs w:val="24"/>
        </w:rPr>
        <w:t xml:space="preserve">месяцев с </w:t>
      </w:r>
      <w:r w:rsidRPr="00F56C77">
        <w:rPr>
          <w:rFonts w:ascii="Times New Roman" w:hAnsi="Times New Roman"/>
          <w:bCs/>
          <w:sz w:val="24"/>
          <w:szCs w:val="24"/>
        </w:rPr>
        <w:t>даты подписания Сторонами товарной накладной (ТОРГ-12)</w:t>
      </w:r>
      <w:r>
        <w:rPr>
          <w:rFonts w:ascii="Times New Roman" w:hAnsi="Times New Roman"/>
          <w:bCs/>
          <w:sz w:val="24"/>
          <w:szCs w:val="24"/>
        </w:rPr>
        <w:t xml:space="preserve"> или УПД</w:t>
      </w:r>
      <w:r w:rsidRPr="00F56C77">
        <w:rPr>
          <w:rFonts w:ascii="Times New Roman" w:hAnsi="Times New Roman"/>
          <w:bCs/>
          <w:sz w:val="24"/>
          <w:szCs w:val="24"/>
        </w:rPr>
        <w:t xml:space="preserve">.         </w:t>
      </w:r>
    </w:p>
    <w:p w:rsidR="006B371A" w:rsidRDefault="006B371A" w:rsidP="006B371A">
      <w:pPr>
        <w:pStyle w:val="aff4"/>
        <w:ind w:firstLine="567"/>
        <w:jc w:val="both"/>
        <w:rPr>
          <w:sz w:val="24"/>
          <w:szCs w:val="24"/>
        </w:rPr>
      </w:pPr>
      <w:r>
        <w:rPr>
          <w:sz w:val="24"/>
          <w:szCs w:val="24"/>
        </w:rPr>
        <w:t>7</w:t>
      </w:r>
      <w:r w:rsidRPr="00B25423">
        <w:rPr>
          <w:sz w:val="24"/>
          <w:szCs w:val="24"/>
        </w:rPr>
        <w:t>.</w:t>
      </w:r>
      <w:r>
        <w:rPr>
          <w:sz w:val="24"/>
          <w:szCs w:val="24"/>
        </w:rPr>
        <w:t>3</w:t>
      </w:r>
      <w:r w:rsidRPr="00B25423">
        <w:rPr>
          <w:sz w:val="24"/>
          <w:szCs w:val="24"/>
        </w:rPr>
        <w:t>.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6B371A" w:rsidRPr="00B25423" w:rsidRDefault="006B371A" w:rsidP="006B371A">
      <w:pPr>
        <w:ind w:firstLine="567"/>
        <w:jc w:val="both"/>
      </w:pPr>
      <w:r>
        <w:t>7</w:t>
      </w:r>
      <w:r w:rsidRPr="00B25423">
        <w:t>.</w:t>
      </w:r>
      <w:r>
        <w:t>4</w:t>
      </w:r>
      <w:r w:rsidRPr="00B25423">
        <w:t>. Если недостатки Товара не могут быть устранены</w:t>
      </w:r>
      <w:r>
        <w:t xml:space="preserve"> Поставщиком</w:t>
      </w:r>
      <w:r w:rsidRPr="00B25423">
        <w:t>,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6B371A" w:rsidRPr="00A05352" w:rsidRDefault="006B371A" w:rsidP="006B371A">
      <w:pPr>
        <w:widowControl w:val="0"/>
        <w:autoSpaceDE w:val="0"/>
        <w:autoSpaceDN w:val="0"/>
        <w:adjustRightInd w:val="0"/>
        <w:spacing w:after="40"/>
        <w:jc w:val="both"/>
      </w:pPr>
    </w:p>
    <w:p w:rsidR="006B371A" w:rsidRPr="00A05352" w:rsidRDefault="006B371A" w:rsidP="006B371A">
      <w:pPr>
        <w:rPr>
          <w:b/>
          <w:bCs/>
        </w:rPr>
      </w:pPr>
      <w:r>
        <w:rPr>
          <w:b/>
          <w:bCs/>
        </w:rPr>
        <w:t xml:space="preserve">8. </w:t>
      </w:r>
      <w:r w:rsidRPr="00A05352">
        <w:rPr>
          <w:b/>
          <w:bCs/>
        </w:rPr>
        <w:t>Ответственность Сторон</w:t>
      </w:r>
    </w:p>
    <w:p w:rsidR="006B371A" w:rsidRPr="0083295B" w:rsidRDefault="006B371A" w:rsidP="006B371A">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B371A" w:rsidRPr="002C6218" w:rsidRDefault="006B371A" w:rsidP="006B371A">
      <w:pPr>
        <w:pStyle w:val="affa"/>
        <w:ind w:firstLine="567"/>
        <w:jc w:val="both"/>
        <w:rPr>
          <w:rFonts w:ascii="Times New Roman" w:hAnsi="Times New Roman"/>
          <w:sz w:val="24"/>
          <w:szCs w:val="24"/>
        </w:rPr>
      </w:pPr>
      <w:r>
        <w:rPr>
          <w:sz w:val="24"/>
          <w:szCs w:val="24"/>
        </w:rPr>
        <w:t>8</w:t>
      </w:r>
      <w:r w:rsidRPr="0083295B">
        <w:rPr>
          <w:sz w:val="24"/>
          <w:szCs w:val="24"/>
        </w:rPr>
        <w:t>.2.</w:t>
      </w:r>
      <w:r w:rsidRPr="0083295B">
        <w:rPr>
          <w:b/>
          <w:sz w:val="24"/>
          <w:szCs w:val="24"/>
        </w:rPr>
        <w:t xml:space="preserve">  </w:t>
      </w:r>
      <w:r w:rsidRPr="002C6218">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(___) процента от стоимости не поставленного в срок Товара за каждый день просрочки.</w:t>
      </w:r>
    </w:p>
    <w:p w:rsidR="006B371A" w:rsidRPr="00FE224E" w:rsidRDefault="006B371A" w:rsidP="006B371A">
      <w:pPr>
        <w:ind w:firstLine="567"/>
        <w:jc w:val="both"/>
      </w:pPr>
      <w:r>
        <w:t xml:space="preserve">          </w:t>
      </w:r>
      <w:r w:rsidRPr="00FE224E">
        <w:t xml:space="preserve">8.3. Указанная в </w:t>
      </w:r>
      <w:r>
        <w:t xml:space="preserve">пункте 8.2 </w:t>
      </w:r>
      <w:r w:rsidRPr="00FE224E">
        <w:t>настояще</w:t>
      </w:r>
      <w:r>
        <w:t>го</w:t>
      </w:r>
      <w:r w:rsidRPr="00FE224E">
        <w:t xml:space="preserve"> Договор</w:t>
      </w:r>
      <w:r>
        <w:t>а</w:t>
      </w:r>
      <w:r w:rsidRPr="00FE224E">
        <w:t xml:space="preserve"> неустойка может быть взыскана Покупателем путем направления Поставщику заявления о зачете встречных однородных требований  и удержания причитающ</w:t>
      </w:r>
      <w:r>
        <w:t>ей</w:t>
      </w:r>
      <w:r w:rsidRPr="00FE224E">
        <w:t>ся сумм</w:t>
      </w:r>
      <w:r>
        <w:t>ы</w:t>
      </w:r>
      <w:r w:rsidRPr="00FE224E">
        <w:t xml:space="preserve"> неустойки и</w:t>
      </w:r>
      <w:r>
        <w:t>з суммы</w:t>
      </w:r>
      <w:r w:rsidRPr="00FE224E">
        <w:t>, подлежащ</w:t>
      </w:r>
      <w:r>
        <w:t>ей</w:t>
      </w:r>
      <w:r w:rsidRPr="00FE224E">
        <w:t xml:space="preserve">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B371A" w:rsidRDefault="006B371A" w:rsidP="006B371A">
      <w:pPr>
        <w:pStyle w:val="affa"/>
        <w:ind w:firstLine="709"/>
        <w:jc w:val="both"/>
        <w:rPr>
          <w:sz w:val="24"/>
          <w:szCs w:val="24"/>
        </w:rPr>
      </w:pPr>
    </w:p>
    <w:p w:rsidR="006B371A" w:rsidRPr="00A05352" w:rsidRDefault="006B371A" w:rsidP="006B371A">
      <w:pPr>
        <w:widowControl w:val="0"/>
        <w:autoSpaceDE w:val="0"/>
        <w:autoSpaceDN w:val="0"/>
        <w:adjustRightInd w:val="0"/>
        <w:spacing w:after="60"/>
        <w:jc w:val="both"/>
      </w:pPr>
    </w:p>
    <w:p w:rsidR="006B371A" w:rsidRPr="00A05352" w:rsidRDefault="006B371A" w:rsidP="006B371A">
      <w:pPr>
        <w:widowControl w:val="0"/>
        <w:autoSpaceDE w:val="0"/>
        <w:autoSpaceDN w:val="0"/>
        <w:adjustRightInd w:val="0"/>
        <w:spacing w:after="60"/>
        <w:ind w:left="360"/>
        <w:rPr>
          <w:b/>
        </w:rPr>
      </w:pPr>
      <w:r>
        <w:rPr>
          <w:b/>
        </w:rPr>
        <w:t xml:space="preserve">9. </w:t>
      </w:r>
      <w:r w:rsidRPr="00A05352">
        <w:rPr>
          <w:b/>
        </w:rPr>
        <w:t>Обстоятельства непреодолимой силы</w:t>
      </w:r>
    </w:p>
    <w:p w:rsidR="006B371A" w:rsidRPr="002361C3" w:rsidRDefault="006B371A" w:rsidP="006B371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2361C3">
        <w:rPr>
          <w:rFonts w:ascii="Times New Roman" w:hAnsi="Times New Roman"/>
          <w:sz w:val="24"/>
          <w:szCs w:val="24"/>
        </w:rPr>
        <w:lastRenderedPageBreak/>
        <w:t>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B371A" w:rsidRPr="002361C3" w:rsidRDefault="006B371A" w:rsidP="006B371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B371A" w:rsidRPr="002361C3" w:rsidRDefault="006B371A" w:rsidP="006B371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B371A" w:rsidRDefault="006B371A" w:rsidP="006B371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6B371A" w:rsidRPr="000A2A48" w:rsidRDefault="006B371A" w:rsidP="006B371A">
      <w:pPr>
        <w:pStyle w:val="ConsNormal"/>
        <w:ind w:firstLine="709"/>
        <w:jc w:val="both"/>
        <w:rPr>
          <w:rFonts w:ascii="Times New Roman" w:hAnsi="Times New Roman"/>
          <w:sz w:val="24"/>
          <w:szCs w:val="24"/>
        </w:rPr>
      </w:pPr>
    </w:p>
    <w:p w:rsidR="006B371A" w:rsidRPr="00A05352" w:rsidRDefault="006B371A" w:rsidP="006B371A">
      <w:pPr>
        <w:pStyle w:val="aff7"/>
        <w:widowControl w:val="0"/>
        <w:autoSpaceDE w:val="0"/>
        <w:autoSpaceDN w:val="0"/>
        <w:adjustRightInd w:val="0"/>
        <w:ind w:left="0"/>
      </w:pPr>
      <w:r>
        <w:rPr>
          <w:b/>
        </w:rPr>
        <w:t xml:space="preserve">10. </w:t>
      </w:r>
      <w:r w:rsidRPr="00946F8D">
        <w:rPr>
          <w:b/>
        </w:rPr>
        <w:t>Разрешение споров</w:t>
      </w:r>
    </w:p>
    <w:p w:rsidR="006B371A" w:rsidRPr="00A05352" w:rsidRDefault="006B371A" w:rsidP="006B371A">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6B371A" w:rsidRPr="00A05352" w:rsidRDefault="006B371A" w:rsidP="006B371A">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6B371A" w:rsidRDefault="006B371A" w:rsidP="006B371A">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w:t>
      </w:r>
      <w:r>
        <w:rPr>
          <w:rFonts w:ascii="Times New Roman" w:hAnsi="Times New Roman"/>
          <w:sz w:val="24"/>
          <w:szCs w:val="24"/>
        </w:rPr>
        <w:t xml:space="preserve"> не урегулированы Сторонами  с </w:t>
      </w:r>
      <w:r w:rsidRPr="004A4970">
        <w:rPr>
          <w:rFonts w:ascii="Times New Roman" w:hAnsi="Times New Roman"/>
          <w:sz w:val="24"/>
          <w:szCs w:val="24"/>
        </w:rPr>
        <w:t xml:space="preserve">помощью   переговоров  и  в  претензионном  порядке, то </w:t>
      </w:r>
      <w:r>
        <w:rPr>
          <w:rFonts w:ascii="Times New Roman" w:hAnsi="Times New Roman"/>
          <w:sz w:val="24"/>
          <w:szCs w:val="24"/>
        </w:rPr>
        <w:t>о</w:t>
      </w:r>
      <w:bookmarkStart w:id="3" w:name="_GoBack"/>
      <w:bookmarkEnd w:id="3"/>
      <w:r w:rsidRPr="004A4970">
        <w:rPr>
          <w:rFonts w:ascii="Times New Roman" w:hAnsi="Times New Roman"/>
          <w:sz w:val="24"/>
          <w:szCs w:val="24"/>
        </w:rPr>
        <w:t xml:space="preserve">ни передаются </w:t>
      </w:r>
      <w:r w:rsidRPr="002C6218">
        <w:rPr>
          <w:rFonts w:ascii="Times New Roman" w:hAnsi="Times New Roman"/>
          <w:sz w:val="24"/>
          <w:szCs w:val="24"/>
        </w:rPr>
        <w:t>заинтересованной Стороной в Арбитражный суд Забайкальского края.</w:t>
      </w:r>
    </w:p>
    <w:p w:rsidR="006B371A" w:rsidRDefault="006B371A" w:rsidP="006B371A">
      <w:pPr>
        <w:pStyle w:val="ConsNormal"/>
        <w:ind w:firstLine="0"/>
        <w:jc w:val="both"/>
        <w:rPr>
          <w:rFonts w:ascii="Times New Roman" w:hAnsi="Times New Roman"/>
          <w:sz w:val="24"/>
          <w:szCs w:val="24"/>
        </w:rPr>
      </w:pPr>
    </w:p>
    <w:p w:rsidR="006B371A" w:rsidRPr="00A05352" w:rsidRDefault="006B371A" w:rsidP="006B371A">
      <w:pPr>
        <w:pStyle w:val="ConsNormal"/>
        <w:ind w:firstLine="0"/>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6B371A" w:rsidRPr="00A05352" w:rsidRDefault="006B371A" w:rsidP="006B371A">
      <w:pPr>
        <w:pStyle w:val="ConsNormal"/>
        <w:ind w:firstLine="567"/>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6B371A" w:rsidRPr="002361C3" w:rsidRDefault="006B371A" w:rsidP="006B371A">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6B371A" w:rsidRPr="00E32181" w:rsidRDefault="006B371A" w:rsidP="006B371A">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E32181">
        <w:rPr>
          <w:rFonts w:ascii="Times New Roman" w:hAnsi="Times New Roman"/>
          <w:sz w:val="24"/>
          <w:szCs w:val="24"/>
        </w:rPr>
        <w:t>позднее</w:t>
      </w:r>
      <w:proofErr w:type="gramEnd"/>
      <w:r w:rsidRPr="00E32181">
        <w:rPr>
          <w:rFonts w:ascii="Times New Roman" w:hAnsi="Times New Roman"/>
          <w:sz w:val="24"/>
          <w:szCs w:val="24"/>
        </w:rPr>
        <w:t xml:space="preserve"> чем за </w:t>
      </w:r>
      <w:r>
        <w:rPr>
          <w:rFonts w:ascii="Times New Roman" w:hAnsi="Times New Roman"/>
          <w:sz w:val="24"/>
          <w:szCs w:val="24"/>
        </w:rPr>
        <w:t xml:space="preserve">30 </w:t>
      </w:r>
      <w:r w:rsidRPr="00E32181">
        <w:rPr>
          <w:rFonts w:ascii="Times New Roman" w:hAnsi="Times New Roman"/>
          <w:sz w:val="24"/>
          <w:szCs w:val="24"/>
        </w:rPr>
        <w:t>(</w:t>
      </w:r>
      <w:r>
        <w:rPr>
          <w:rFonts w:ascii="Times New Roman" w:hAnsi="Times New Roman"/>
          <w:sz w:val="24"/>
          <w:szCs w:val="24"/>
        </w:rPr>
        <w:t>тридцать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B371A" w:rsidRPr="0083295B" w:rsidRDefault="006B371A" w:rsidP="006B371A">
      <w:pPr>
        <w:ind w:firstLine="567"/>
        <w:jc w:val="both"/>
      </w:pPr>
      <w:r w:rsidRPr="002361C3">
        <w:tab/>
      </w:r>
    </w:p>
    <w:p w:rsidR="006B371A" w:rsidRPr="002361C3" w:rsidRDefault="006B371A" w:rsidP="006B371A">
      <w:pPr>
        <w:tabs>
          <w:tab w:val="left" w:pos="0"/>
        </w:tabs>
        <w:rPr>
          <w:b/>
        </w:rPr>
      </w:pPr>
      <w:r>
        <w:rPr>
          <w:b/>
        </w:rPr>
        <w:t>12</w:t>
      </w:r>
      <w:r w:rsidRPr="002361C3">
        <w:rPr>
          <w:b/>
        </w:rPr>
        <w:t>. Срок действия Договор</w:t>
      </w:r>
      <w:r>
        <w:rPr>
          <w:b/>
        </w:rPr>
        <w:t>а</w:t>
      </w:r>
    </w:p>
    <w:p w:rsidR="006B371A" w:rsidRPr="00E07F1A" w:rsidRDefault="006B371A" w:rsidP="006B371A">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30 марта 2018 года включительно.</w:t>
      </w:r>
    </w:p>
    <w:p w:rsidR="006B371A" w:rsidRDefault="006B371A" w:rsidP="006B371A">
      <w:pPr>
        <w:pStyle w:val="ConsNormal"/>
        <w:ind w:firstLine="0"/>
        <w:rPr>
          <w:rFonts w:ascii="Times New Roman" w:hAnsi="Times New Roman"/>
          <w:b/>
          <w:bCs/>
          <w:sz w:val="24"/>
          <w:szCs w:val="24"/>
        </w:rPr>
      </w:pPr>
    </w:p>
    <w:p w:rsidR="006B371A" w:rsidRPr="002B3008" w:rsidRDefault="006B371A" w:rsidP="006B371A">
      <w:pPr>
        <w:autoSpaceDE w:val="0"/>
        <w:autoSpaceDN w:val="0"/>
        <w:spacing w:line="276" w:lineRule="auto"/>
        <w:ind w:firstLine="709"/>
      </w:pPr>
      <w:r w:rsidRPr="002B3008">
        <w:rPr>
          <w:b/>
        </w:rPr>
        <w:t>1</w:t>
      </w:r>
      <w:r>
        <w:rPr>
          <w:b/>
        </w:rPr>
        <w:t>3</w:t>
      </w:r>
      <w:r w:rsidRPr="002B3008">
        <w:rPr>
          <w:b/>
        </w:rPr>
        <w:t xml:space="preserve">. </w:t>
      </w:r>
      <w:proofErr w:type="spellStart"/>
      <w:r>
        <w:rPr>
          <w:b/>
        </w:rPr>
        <w:t>Антикоррупционная</w:t>
      </w:r>
      <w:proofErr w:type="spellEnd"/>
      <w:r>
        <w:rPr>
          <w:b/>
        </w:rPr>
        <w:t xml:space="preserve"> оговорка</w:t>
      </w:r>
    </w:p>
    <w:p w:rsidR="006B371A" w:rsidRPr="002B3008" w:rsidRDefault="006B371A" w:rsidP="006B371A">
      <w:pPr>
        <w:autoSpaceDE w:val="0"/>
        <w:autoSpaceDN w:val="0"/>
        <w:spacing w:line="276" w:lineRule="auto"/>
        <w:ind w:firstLine="709"/>
        <w:jc w:val="both"/>
      </w:pPr>
      <w:r w:rsidRPr="002B3008">
        <w:t>1</w:t>
      </w:r>
      <w:r>
        <w:t>3</w:t>
      </w:r>
      <w:r w:rsidRPr="002B3008">
        <w:t xml:space="preserve">.1. </w:t>
      </w:r>
      <w:proofErr w:type="gramStart"/>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B371A" w:rsidRPr="002B3008" w:rsidRDefault="006B371A" w:rsidP="006B371A">
      <w:pPr>
        <w:autoSpaceDE w:val="0"/>
        <w:autoSpaceDN w:val="0"/>
        <w:spacing w:line="276" w:lineRule="auto"/>
        <w:ind w:firstLine="709"/>
        <w:jc w:val="both"/>
      </w:pPr>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осуществляют действия, </w:t>
      </w:r>
      <w:r w:rsidRPr="002B3008">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B371A" w:rsidRPr="002B3008" w:rsidRDefault="006B371A" w:rsidP="006B371A">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w:t>
      </w:r>
      <w:proofErr w:type="spellStart"/>
      <w:r w:rsidRPr="002B3008">
        <w:t>аффилированными</w:t>
      </w:r>
      <w:proofErr w:type="spellEnd"/>
      <w:r w:rsidRPr="002B3008">
        <w:t xml:space="preserve"> лицами, работниками или посредниками. </w:t>
      </w:r>
    </w:p>
    <w:p w:rsidR="006B371A" w:rsidRPr="002B3008" w:rsidRDefault="006B371A" w:rsidP="006B371A">
      <w:pPr>
        <w:autoSpaceDE w:val="0"/>
        <w:autoSpaceDN w:val="0"/>
        <w:spacing w:line="276" w:lineRule="auto"/>
        <w:ind w:firstLine="709"/>
        <w:jc w:val="both"/>
      </w:pPr>
      <w:r w:rsidRPr="002B3008">
        <w:t xml:space="preserve">Каналы уведомления </w:t>
      </w:r>
      <w:r w:rsidRPr="00284DDD">
        <w:rPr>
          <w:highlight w:val="yellow"/>
        </w:rPr>
        <w:t>Поставщика</w:t>
      </w:r>
      <w:r w:rsidRPr="002B3008">
        <w:t xml:space="preserve"> о нарушениях каких-либо положений пункта 1</w:t>
      </w:r>
      <w:r>
        <w:t>3</w:t>
      </w:r>
      <w:r w:rsidRPr="002B3008">
        <w:t xml:space="preserve">.1 настоящего Договора: </w:t>
      </w:r>
      <w:r w:rsidRPr="00284DDD">
        <w:rPr>
          <w:highlight w:val="yellow"/>
        </w:rPr>
        <w:t>_________________</w:t>
      </w:r>
      <w:r w:rsidRPr="002B3008">
        <w:t xml:space="preserve">, официальный сайт </w:t>
      </w:r>
      <w:r w:rsidRPr="00284DDD">
        <w:rPr>
          <w:highlight w:val="yellow"/>
        </w:rPr>
        <w:t>______________</w:t>
      </w:r>
      <w:r w:rsidRPr="002B3008">
        <w:t>(для заполнения специальной формы).</w:t>
      </w:r>
    </w:p>
    <w:p w:rsidR="006B371A" w:rsidRPr="002B3008" w:rsidRDefault="006B371A" w:rsidP="006B371A">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6B371A" w:rsidRPr="002B3008" w:rsidRDefault="006B371A" w:rsidP="006B371A">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6B371A" w:rsidRPr="002B3008" w:rsidRDefault="006B371A" w:rsidP="006B371A">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B371A" w:rsidRPr="002B3008" w:rsidRDefault="006B371A" w:rsidP="006B371A">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6B371A" w:rsidRDefault="006B371A" w:rsidP="006B371A">
      <w:pPr>
        <w:autoSpaceDE w:val="0"/>
        <w:autoSpaceDN w:val="0"/>
        <w:spacing w:line="276" w:lineRule="auto"/>
        <w:ind w:firstLine="709"/>
        <w:rPr>
          <w:b/>
        </w:rPr>
      </w:pPr>
    </w:p>
    <w:p w:rsidR="006B371A" w:rsidRPr="006514FF" w:rsidRDefault="006B371A" w:rsidP="006B371A">
      <w:pPr>
        <w:autoSpaceDE w:val="0"/>
        <w:autoSpaceDN w:val="0"/>
        <w:spacing w:line="276" w:lineRule="auto"/>
        <w:ind w:firstLine="709"/>
        <w:rPr>
          <w:b/>
        </w:rPr>
      </w:pPr>
      <w:r w:rsidRPr="006514FF">
        <w:rPr>
          <w:b/>
        </w:rPr>
        <w:t>14. Гарантии и заверения Поставщика</w:t>
      </w:r>
    </w:p>
    <w:p w:rsidR="006B371A" w:rsidRPr="006514FF" w:rsidRDefault="006B371A" w:rsidP="006B371A">
      <w:pPr>
        <w:pStyle w:val="aff7"/>
        <w:numPr>
          <w:ilvl w:val="1"/>
          <w:numId w:val="26"/>
        </w:numPr>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6B371A" w:rsidRPr="006514FF" w:rsidRDefault="006B371A" w:rsidP="006B371A">
      <w:pPr>
        <w:pStyle w:val="aff7"/>
        <w:numPr>
          <w:ilvl w:val="2"/>
          <w:numId w:val="26"/>
        </w:numPr>
        <w:spacing w:after="200"/>
        <w:ind w:left="0" w:firstLine="709"/>
        <w:contextualSpacing/>
        <w:jc w:val="both"/>
      </w:pPr>
      <w:proofErr w:type="gramStart"/>
      <w:r w:rsidRPr="006514FF">
        <w:t>Поставщик является надлежащим образом</w:t>
      </w:r>
      <w:r>
        <w:t>,</w:t>
      </w:r>
      <w:r w:rsidRPr="006514FF">
        <w:t xml:space="preserve"> созданным юридическим лицом, действующим в соответствии с законодательством Российской Федерации;</w:t>
      </w:r>
      <w:proofErr w:type="gramEnd"/>
    </w:p>
    <w:p w:rsidR="006B371A" w:rsidRPr="006514FF" w:rsidRDefault="006B371A" w:rsidP="006B371A">
      <w:pPr>
        <w:pStyle w:val="aff7"/>
        <w:numPr>
          <w:ilvl w:val="2"/>
          <w:numId w:val="26"/>
        </w:numPr>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B371A" w:rsidRPr="006514FF" w:rsidRDefault="006B371A" w:rsidP="006B371A">
      <w:pPr>
        <w:pStyle w:val="aff7"/>
        <w:numPr>
          <w:ilvl w:val="2"/>
          <w:numId w:val="26"/>
        </w:numPr>
        <w:spacing w:after="200"/>
        <w:ind w:left="0" w:firstLine="709"/>
        <w:contextualSpacing/>
        <w:jc w:val="both"/>
      </w:pPr>
      <w:r>
        <w:t>Н</w:t>
      </w:r>
      <w:r w:rsidRPr="006514FF">
        <w:t>астоящий Договор от имени Поставщика подписан лицом, которое надлежащим образом уполномочено совершать такие действия;</w:t>
      </w:r>
    </w:p>
    <w:p w:rsidR="006B371A" w:rsidRPr="006514FF" w:rsidRDefault="006B371A" w:rsidP="006B371A">
      <w:pPr>
        <w:pStyle w:val="aff7"/>
        <w:numPr>
          <w:ilvl w:val="2"/>
          <w:numId w:val="26"/>
        </w:numPr>
        <w:spacing w:after="200"/>
        <w:ind w:left="0" w:firstLine="709"/>
        <w:contextualSpacing/>
        <w:jc w:val="both"/>
      </w:pPr>
      <w:r w:rsidRPr="006514FF">
        <w:lastRenderedPageBreak/>
        <w:t xml:space="preserve"> </w:t>
      </w:r>
      <w:r>
        <w:t>З</w:t>
      </w:r>
      <w:r w:rsidRPr="006514FF">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B371A" w:rsidRDefault="006B371A" w:rsidP="006B371A">
      <w:pPr>
        <w:pStyle w:val="aff7"/>
        <w:numPr>
          <w:ilvl w:val="2"/>
          <w:numId w:val="26"/>
        </w:numPr>
        <w:spacing w:after="200"/>
        <w:ind w:left="0" w:firstLine="709"/>
        <w:contextualSpacing/>
        <w:jc w:val="both"/>
      </w:pPr>
      <w:r>
        <w:t>Н</w:t>
      </w:r>
      <w:r w:rsidRPr="006514FF">
        <w:t>е существует каких-либо обстоятельств, которые ограничивают, запрещают исполнение Поставщиком обязательств по настоящему Договору.</w:t>
      </w:r>
    </w:p>
    <w:p w:rsidR="006B371A" w:rsidRDefault="006B371A" w:rsidP="006B371A">
      <w:pPr>
        <w:pStyle w:val="aff7"/>
        <w:numPr>
          <w:ilvl w:val="2"/>
          <w:numId w:val="26"/>
        </w:numPr>
        <w:spacing w:after="200"/>
        <w:ind w:left="0" w:firstLine="709"/>
        <w:contextualSpacing/>
        <w:jc w:val="both"/>
      </w:pPr>
      <w:r w:rsidRPr="00903E1B">
        <w:t xml:space="preserve">Вся информация, полученная Сторонами в связи с Договором, в том числе </w:t>
      </w:r>
      <w:r w:rsidRPr="00903E1B">
        <w:br/>
        <w:t xml:space="preserve">в связи с его заключением и исполнением, считается конфиденциальной информацией, </w:t>
      </w:r>
      <w:r w:rsidRPr="00903E1B">
        <w:br/>
        <w:t>за исключением информации, к которой есть свободный доступ на законном основании.</w:t>
      </w:r>
    </w:p>
    <w:p w:rsidR="006B371A" w:rsidRDefault="006B371A" w:rsidP="006B371A">
      <w:pPr>
        <w:pStyle w:val="aff7"/>
        <w:numPr>
          <w:ilvl w:val="2"/>
          <w:numId w:val="26"/>
        </w:numPr>
        <w:spacing w:after="200"/>
        <w:ind w:left="0" w:firstLine="709"/>
        <w:contextualSpacing/>
        <w:jc w:val="both"/>
      </w:pPr>
      <w:r w:rsidRPr="00903E1B">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6B371A" w:rsidRDefault="006B371A" w:rsidP="006B371A">
      <w:pPr>
        <w:pStyle w:val="ConsNormal"/>
        <w:ind w:firstLine="567"/>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6B371A" w:rsidRDefault="006B371A" w:rsidP="006B371A">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B371A" w:rsidRPr="002361C3" w:rsidRDefault="006B371A" w:rsidP="006B371A">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6B371A" w:rsidRPr="002361C3" w:rsidRDefault="006B371A" w:rsidP="006B371A">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6B371A" w:rsidRPr="002361C3" w:rsidRDefault="006B371A" w:rsidP="006B371A">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6B371A" w:rsidRPr="002361C3" w:rsidRDefault="006B371A" w:rsidP="006B371A">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6B371A" w:rsidRPr="002361C3" w:rsidRDefault="006B371A" w:rsidP="006B371A">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6B371A" w:rsidRDefault="006B371A" w:rsidP="006B371A">
      <w:pPr>
        <w:pStyle w:val="ConsNormal"/>
        <w:ind w:firstLine="540"/>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Спецификация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6B371A" w:rsidRPr="00A05352" w:rsidRDefault="006B371A" w:rsidP="006B371A">
      <w:pPr>
        <w:rPr>
          <w:b/>
          <w:bCs/>
        </w:rPr>
      </w:pPr>
    </w:p>
    <w:p w:rsidR="006B371A" w:rsidRDefault="006B371A" w:rsidP="006B371A">
      <w:pPr>
        <w:pStyle w:val="ConsNormal"/>
        <w:ind w:left="1050" w:firstLine="0"/>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6B371A" w:rsidRPr="00A05352" w:rsidRDefault="006B371A" w:rsidP="006B371A">
      <w:pPr>
        <w:ind w:left="1800"/>
      </w:pPr>
    </w:p>
    <w:tbl>
      <w:tblPr>
        <w:tblW w:w="0" w:type="auto"/>
        <w:tblInd w:w="137" w:type="dxa"/>
        <w:tblLook w:val="0000"/>
      </w:tblPr>
      <w:tblGrid>
        <w:gridCol w:w="4933"/>
        <w:gridCol w:w="4773"/>
      </w:tblGrid>
      <w:tr w:rsidR="006B371A" w:rsidRPr="006617A8" w:rsidTr="00D92A9A">
        <w:trPr>
          <w:trHeight w:val="1510"/>
        </w:trPr>
        <w:tc>
          <w:tcPr>
            <w:tcW w:w="4933" w:type="dxa"/>
          </w:tcPr>
          <w:p w:rsidR="006B371A" w:rsidRPr="008337A0" w:rsidRDefault="006B371A" w:rsidP="00D92A9A">
            <w:pPr>
              <w:pStyle w:val="afd"/>
              <w:ind w:left="5" w:firstLine="0"/>
              <w:rPr>
                <w:sz w:val="24"/>
                <w:szCs w:val="24"/>
              </w:rPr>
            </w:pPr>
            <w:r w:rsidRPr="008337A0">
              <w:rPr>
                <w:b/>
                <w:sz w:val="24"/>
                <w:szCs w:val="24"/>
              </w:rPr>
              <w:t xml:space="preserve">Покупатель: </w:t>
            </w:r>
            <w:r w:rsidRPr="008337A0">
              <w:rPr>
                <w:sz w:val="24"/>
                <w:szCs w:val="24"/>
              </w:rPr>
              <w:t xml:space="preserve"> Публичное акционерное общество «Центр по перевозке грузов в контейнерах «</w:t>
            </w:r>
            <w:proofErr w:type="spellStart"/>
            <w:r w:rsidRPr="008337A0">
              <w:rPr>
                <w:sz w:val="24"/>
                <w:szCs w:val="24"/>
              </w:rPr>
              <w:t>ТрансКонтейнер</w:t>
            </w:r>
            <w:proofErr w:type="spellEnd"/>
            <w:r w:rsidRPr="008337A0">
              <w:rPr>
                <w:sz w:val="24"/>
                <w:szCs w:val="24"/>
              </w:rPr>
              <w:t>»</w:t>
            </w:r>
          </w:p>
          <w:p w:rsidR="006B371A" w:rsidRPr="008337A0" w:rsidRDefault="006B371A" w:rsidP="00D92A9A">
            <w:pPr>
              <w:shd w:val="clear" w:color="auto" w:fill="FFFFFF"/>
              <w:jc w:val="both"/>
              <w:rPr>
                <w:color w:val="000000"/>
                <w:spacing w:val="5"/>
              </w:rPr>
            </w:pPr>
            <w:r w:rsidRPr="008337A0">
              <w:rPr>
                <w:color w:val="000000"/>
                <w:spacing w:val="5"/>
              </w:rPr>
              <w:t xml:space="preserve">Место нахождения: Российская Федерация, 125047, г. Москва, Оружейный пер., д.19 </w:t>
            </w:r>
          </w:p>
          <w:p w:rsidR="006B371A" w:rsidRPr="008337A0" w:rsidRDefault="006B371A" w:rsidP="00D92A9A">
            <w:pPr>
              <w:shd w:val="clear" w:color="auto" w:fill="FFFFFF"/>
              <w:jc w:val="both"/>
              <w:rPr>
                <w:color w:val="000000"/>
                <w:spacing w:val="5"/>
              </w:rPr>
            </w:pPr>
            <w:r w:rsidRPr="008337A0">
              <w:rPr>
                <w:color w:val="000000"/>
                <w:spacing w:val="5"/>
              </w:rPr>
              <w:t xml:space="preserve">Почтовый адрес: </w:t>
            </w:r>
            <w:r w:rsidRPr="008337A0">
              <w:t>г</w:t>
            </w:r>
            <w:proofErr w:type="gramStart"/>
            <w:r w:rsidRPr="008337A0">
              <w:t>.Ч</w:t>
            </w:r>
            <w:proofErr w:type="gramEnd"/>
            <w:r w:rsidRPr="008337A0">
              <w:t xml:space="preserve">ита, </w:t>
            </w:r>
            <w:proofErr w:type="spellStart"/>
            <w:r w:rsidRPr="008337A0">
              <w:t>ул</w:t>
            </w:r>
            <w:proofErr w:type="spellEnd"/>
            <w:r w:rsidRPr="008337A0">
              <w:t xml:space="preserve"> Анохина,91</w:t>
            </w:r>
            <w:r w:rsidRPr="008337A0">
              <w:rPr>
                <w:color w:val="000000"/>
                <w:spacing w:val="5"/>
              </w:rPr>
              <w:t xml:space="preserve"> </w:t>
            </w:r>
          </w:p>
          <w:p w:rsidR="006B371A" w:rsidRPr="008337A0" w:rsidRDefault="006B371A" w:rsidP="00D92A9A">
            <w:pPr>
              <w:shd w:val="clear" w:color="auto" w:fill="FFFFFF"/>
              <w:jc w:val="both"/>
              <w:rPr>
                <w:color w:val="000000"/>
                <w:spacing w:val="5"/>
              </w:rPr>
            </w:pPr>
            <w:r w:rsidRPr="008337A0">
              <w:rPr>
                <w:color w:val="000000"/>
                <w:spacing w:val="5"/>
              </w:rPr>
              <w:t xml:space="preserve">ИНН 7708591995, ОКПО 57794592, </w:t>
            </w:r>
          </w:p>
          <w:p w:rsidR="006B371A" w:rsidRPr="008337A0" w:rsidRDefault="006B371A" w:rsidP="00D92A9A">
            <w:pPr>
              <w:shd w:val="clear" w:color="auto" w:fill="FFFFFF"/>
              <w:jc w:val="both"/>
              <w:rPr>
                <w:color w:val="000000"/>
                <w:spacing w:val="5"/>
              </w:rPr>
            </w:pPr>
            <w:r w:rsidRPr="008337A0">
              <w:rPr>
                <w:color w:val="000000"/>
                <w:spacing w:val="5"/>
              </w:rPr>
              <w:t>КПП 753602002</w:t>
            </w:r>
          </w:p>
          <w:p w:rsidR="006B371A" w:rsidRPr="008337A0" w:rsidRDefault="006B371A" w:rsidP="00D92A9A">
            <w:pPr>
              <w:shd w:val="clear" w:color="auto" w:fill="FFFFFF"/>
              <w:jc w:val="both"/>
              <w:rPr>
                <w:color w:val="000000"/>
                <w:spacing w:val="5"/>
              </w:rPr>
            </w:pPr>
            <w:proofErr w:type="spellStart"/>
            <w:r w:rsidRPr="008337A0">
              <w:rPr>
                <w:color w:val="000000"/>
                <w:spacing w:val="5"/>
              </w:rPr>
              <w:t>р</w:t>
            </w:r>
            <w:proofErr w:type="spellEnd"/>
            <w:r w:rsidRPr="008337A0">
              <w:rPr>
                <w:color w:val="000000"/>
                <w:spacing w:val="5"/>
              </w:rPr>
              <w:t>/счет 40702810009030002960 Филиал Банка ВТБ (ПАО) в г</w:t>
            </w:r>
            <w:proofErr w:type="gramStart"/>
            <w:r w:rsidRPr="008337A0">
              <w:rPr>
                <w:color w:val="000000"/>
                <w:spacing w:val="5"/>
              </w:rPr>
              <w:t>.К</w:t>
            </w:r>
            <w:proofErr w:type="gramEnd"/>
            <w:r w:rsidRPr="008337A0">
              <w:rPr>
                <w:color w:val="000000"/>
                <w:spacing w:val="5"/>
              </w:rPr>
              <w:t>расноярске г. КРАСНОЯРСК</w:t>
            </w:r>
          </w:p>
          <w:p w:rsidR="006B371A" w:rsidRPr="008337A0" w:rsidRDefault="006B371A" w:rsidP="00D92A9A">
            <w:pPr>
              <w:shd w:val="clear" w:color="auto" w:fill="FFFFFF"/>
              <w:jc w:val="both"/>
              <w:rPr>
                <w:color w:val="000000"/>
                <w:spacing w:val="5"/>
              </w:rPr>
            </w:pPr>
            <w:proofErr w:type="gramStart"/>
            <w:r w:rsidRPr="008337A0">
              <w:rPr>
                <w:color w:val="000000"/>
                <w:spacing w:val="5"/>
              </w:rPr>
              <w:t>к</w:t>
            </w:r>
            <w:proofErr w:type="gramEnd"/>
            <w:r w:rsidRPr="008337A0">
              <w:rPr>
                <w:color w:val="000000"/>
                <w:spacing w:val="5"/>
              </w:rPr>
              <w:t xml:space="preserve">/счет 30101810200000000777 </w:t>
            </w:r>
          </w:p>
          <w:p w:rsidR="006B371A" w:rsidRPr="008337A0" w:rsidRDefault="006B371A" w:rsidP="00D92A9A">
            <w:pPr>
              <w:shd w:val="clear" w:color="auto" w:fill="FFFFFF"/>
              <w:jc w:val="both"/>
              <w:rPr>
                <w:color w:val="000000"/>
                <w:spacing w:val="5"/>
              </w:rPr>
            </w:pPr>
            <w:r w:rsidRPr="008337A0">
              <w:rPr>
                <w:color w:val="000000"/>
                <w:spacing w:val="5"/>
              </w:rPr>
              <w:t>БИК 040407777</w:t>
            </w:r>
          </w:p>
          <w:p w:rsidR="006B371A" w:rsidRPr="008337A0" w:rsidRDefault="006B371A" w:rsidP="00D92A9A">
            <w:pPr>
              <w:shd w:val="clear" w:color="auto" w:fill="FFFFFF"/>
              <w:jc w:val="both"/>
              <w:rPr>
                <w:color w:val="000000"/>
                <w:spacing w:val="5"/>
              </w:rPr>
            </w:pPr>
            <w:r w:rsidRPr="008337A0">
              <w:rPr>
                <w:color w:val="000000"/>
                <w:spacing w:val="5"/>
              </w:rPr>
              <w:t>тел. (3022) 22-00-25, факс (3022) 22-00-25</w:t>
            </w:r>
          </w:p>
          <w:p w:rsidR="006B371A" w:rsidRPr="008337A0" w:rsidRDefault="006B371A" w:rsidP="00D92A9A">
            <w:pPr>
              <w:pStyle w:val="afd"/>
              <w:ind w:right="-144" w:firstLine="0"/>
              <w:rPr>
                <w:sz w:val="24"/>
                <w:szCs w:val="24"/>
              </w:rPr>
            </w:pPr>
            <w:r w:rsidRPr="008337A0">
              <w:rPr>
                <w:sz w:val="24"/>
                <w:szCs w:val="24"/>
                <w:lang w:val="en-US"/>
              </w:rPr>
              <w:t>E</w:t>
            </w:r>
            <w:r w:rsidRPr="008337A0">
              <w:rPr>
                <w:sz w:val="24"/>
                <w:szCs w:val="24"/>
              </w:rPr>
              <w:t>-</w:t>
            </w:r>
            <w:r w:rsidRPr="008337A0">
              <w:rPr>
                <w:sz w:val="24"/>
                <w:szCs w:val="24"/>
                <w:lang w:val="en-US"/>
              </w:rPr>
              <w:t>mail</w:t>
            </w:r>
            <w:r w:rsidRPr="008337A0">
              <w:rPr>
                <w:sz w:val="24"/>
                <w:szCs w:val="24"/>
              </w:rPr>
              <w:t xml:space="preserve">: </w:t>
            </w:r>
          </w:p>
          <w:p w:rsidR="006B371A" w:rsidRPr="008337A0" w:rsidRDefault="006B371A" w:rsidP="00D92A9A">
            <w:r w:rsidRPr="008337A0">
              <w:t>________    ______________</w:t>
            </w:r>
          </w:p>
          <w:p w:rsidR="006B371A" w:rsidRPr="006617A8" w:rsidRDefault="006B371A" w:rsidP="00D92A9A">
            <w:pPr>
              <w:pStyle w:val="ConsNormal"/>
              <w:ind w:firstLine="0"/>
              <w:rPr>
                <w:rFonts w:ascii="Times New Roman" w:hAnsi="Times New Roman"/>
                <w:b/>
                <w:sz w:val="24"/>
                <w:szCs w:val="24"/>
              </w:rPr>
            </w:pPr>
            <w:r w:rsidRPr="008337A0">
              <w:rPr>
                <w:rFonts w:ascii="Times New Roman" w:hAnsi="Times New Roman" w:cs="Times New Roman"/>
                <w:sz w:val="24"/>
                <w:szCs w:val="24"/>
                <w:vertAlign w:val="superscript"/>
              </w:rPr>
              <w:t>(подпись)</w:t>
            </w:r>
            <w:r w:rsidRPr="00F95CBF">
              <w:rPr>
                <w:rFonts w:ascii="Times New Roman" w:hAnsi="Times New Roman" w:cs="Times New Roman"/>
                <w:sz w:val="22"/>
                <w:szCs w:val="22"/>
                <w:vertAlign w:val="superscript"/>
              </w:rPr>
              <w:t xml:space="preserve">                      (Ф.И.О.)                                     </w:t>
            </w:r>
          </w:p>
        </w:tc>
        <w:tc>
          <w:tcPr>
            <w:tcW w:w="4553" w:type="dxa"/>
          </w:tcPr>
          <w:p w:rsidR="006B371A" w:rsidRPr="006617A8" w:rsidRDefault="006B371A" w:rsidP="00D92A9A">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6B371A" w:rsidRPr="006617A8" w:rsidRDefault="006B371A" w:rsidP="00D92A9A"/>
          <w:p w:rsidR="006B371A" w:rsidRPr="006617A8" w:rsidRDefault="006B371A" w:rsidP="00D92A9A">
            <w:pPr>
              <w:pStyle w:val="afd"/>
              <w:ind w:firstLine="0"/>
              <w:jc w:val="both"/>
              <w:rPr>
                <w:sz w:val="22"/>
                <w:szCs w:val="22"/>
              </w:rPr>
            </w:pPr>
            <w:r w:rsidRPr="006617A8">
              <w:rPr>
                <w:color w:val="000000"/>
                <w:spacing w:val="5"/>
                <w:sz w:val="22"/>
                <w:szCs w:val="22"/>
              </w:rPr>
              <w:t>Местонахождения</w:t>
            </w:r>
            <w:r w:rsidRPr="006617A8">
              <w:rPr>
                <w:sz w:val="22"/>
                <w:szCs w:val="22"/>
              </w:rPr>
              <w:t>: ____________________</w:t>
            </w:r>
          </w:p>
          <w:p w:rsidR="006B371A" w:rsidRPr="006617A8" w:rsidRDefault="006B371A" w:rsidP="00D92A9A">
            <w:pPr>
              <w:pStyle w:val="afd"/>
              <w:ind w:firstLine="0"/>
              <w:jc w:val="both"/>
              <w:rPr>
                <w:sz w:val="22"/>
                <w:szCs w:val="22"/>
              </w:rPr>
            </w:pPr>
            <w:r w:rsidRPr="006617A8">
              <w:rPr>
                <w:sz w:val="22"/>
                <w:szCs w:val="22"/>
              </w:rPr>
              <w:t>Почтовый адрес: _______________________</w:t>
            </w:r>
          </w:p>
          <w:p w:rsidR="006B371A" w:rsidRDefault="006B371A" w:rsidP="00D92A9A">
            <w:pPr>
              <w:pStyle w:val="afd"/>
              <w:ind w:right="-5" w:firstLine="0"/>
              <w:jc w:val="both"/>
              <w:rPr>
                <w:sz w:val="22"/>
                <w:szCs w:val="22"/>
              </w:rPr>
            </w:pPr>
            <w:r w:rsidRPr="00557EE1">
              <w:rPr>
                <w:sz w:val="22"/>
                <w:szCs w:val="22"/>
              </w:rPr>
              <w:t>ОГРН_______________</w:t>
            </w:r>
            <w:r w:rsidRPr="006617A8">
              <w:rPr>
                <w:sz w:val="22"/>
                <w:szCs w:val="22"/>
              </w:rPr>
              <w:t xml:space="preserve">ИНН ______________, </w:t>
            </w:r>
          </w:p>
          <w:p w:rsidR="006B371A" w:rsidRPr="006617A8" w:rsidRDefault="006B371A" w:rsidP="00D92A9A">
            <w:pPr>
              <w:pStyle w:val="afd"/>
              <w:ind w:right="-5" w:firstLine="0"/>
              <w:jc w:val="both"/>
              <w:rPr>
                <w:sz w:val="22"/>
                <w:szCs w:val="22"/>
              </w:rPr>
            </w:pPr>
            <w:r w:rsidRPr="006617A8">
              <w:rPr>
                <w:sz w:val="22"/>
                <w:szCs w:val="22"/>
              </w:rPr>
              <w:t>ОКПО_____________ ______________, КПП ___________________</w:t>
            </w:r>
          </w:p>
          <w:p w:rsidR="006B371A" w:rsidRPr="006617A8" w:rsidRDefault="006B371A" w:rsidP="00D92A9A">
            <w:pPr>
              <w:pStyle w:val="afd"/>
              <w:ind w:right="-5" w:firstLine="0"/>
              <w:rPr>
                <w:sz w:val="22"/>
                <w:szCs w:val="22"/>
              </w:rPr>
            </w:pPr>
            <w:proofErr w:type="spellStart"/>
            <w:proofErr w:type="gramStart"/>
            <w:r>
              <w:rPr>
                <w:sz w:val="22"/>
                <w:szCs w:val="22"/>
              </w:rPr>
              <w:t>р</w:t>
            </w:r>
            <w:proofErr w:type="spellEnd"/>
            <w:proofErr w:type="gramEnd"/>
            <w:r>
              <w:rPr>
                <w:sz w:val="22"/>
                <w:szCs w:val="22"/>
              </w:rPr>
              <w:t>/счет____</w:t>
            </w:r>
            <w:r w:rsidRPr="006617A8">
              <w:rPr>
                <w:sz w:val="22"/>
                <w:szCs w:val="22"/>
              </w:rPr>
              <w:t xml:space="preserve">___________________________ </w:t>
            </w:r>
          </w:p>
          <w:p w:rsidR="006B371A" w:rsidRPr="006617A8" w:rsidRDefault="006B371A" w:rsidP="00D92A9A">
            <w:pPr>
              <w:pStyle w:val="afd"/>
              <w:ind w:right="-5" w:firstLine="0"/>
              <w:jc w:val="both"/>
              <w:rPr>
                <w:sz w:val="22"/>
                <w:szCs w:val="22"/>
              </w:rPr>
            </w:pPr>
            <w:r>
              <w:rPr>
                <w:sz w:val="22"/>
                <w:szCs w:val="22"/>
              </w:rPr>
              <w:t xml:space="preserve">          </w:t>
            </w:r>
            <w:r w:rsidRPr="006617A8">
              <w:rPr>
                <w:sz w:val="22"/>
                <w:szCs w:val="22"/>
              </w:rPr>
              <w:t xml:space="preserve">в  ________________________________, </w:t>
            </w:r>
          </w:p>
          <w:p w:rsidR="006B371A" w:rsidRPr="006617A8" w:rsidRDefault="006B371A" w:rsidP="00D92A9A">
            <w:pPr>
              <w:pStyle w:val="afa"/>
              <w:ind w:right="-5" w:firstLine="0"/>
              <w:rPr>
                <w:sz w:val="22"/>
              </w:rPr>
            </w:pPr>
            <w:proofErr w:type="gramStart"/>
            <w:r w:rsidRPr="006617A8">
              <w:rPr>
                <w:sz w:val="22"/>
                <w:szCs w:val="22"/>
              </w:rPr>
              <w:t>к</w:t>
            </w:r>
            <w:proofErr w:type="gramEnd"/>
            <w:r w:rsidRPr="006617A8">
              <w:rPr>
                <w:sz w:val="22"/>
                <w:szCs w:val="22"/>
              </w:rPr>
              <w:t>/счет _____________________________</w:t>
            </w:r>
          </w:p>
          <w:p w:rsidR="006B371A" w:rsidRPr="006617A8" w:rsidRDefault="006B371A" w:rsidP="00D92A9A">
            <w:pPr>
              <w:pStyle w:val="afa"/>
              <w:ind w:right="-5" w:firstLine="0"/>
              <w:rPr>
                <w:sz w:val="22"/>
              </w:rPr>
            </w:pPr>
            <w:r w:rsidRPr="006617A8">
              <w:rPr>
                <w:sz w:val="22"/>
                <w:szCs w:val="22"/>
              </w:rPr>
              <w:t xml:space="preserve"> в _________________________________, </w:t>
            </w:r>
          </w:p>
          <w:p w:rsidR="006B371A" w:rsidRPr="006617A8" w:rsidRDefault="006B371A" w:rsidP="00D92A9A">
            <w:pPr>
              <w:pStyle w:val="afa"/>
              <w:ind w:right="-5" w:firstLine="0"/>
              <w:rPr>
                <w:sz w:val="22"/>
              </w:rPr>
            </w:pPr>
            <w:r w:rsidRPr="006617A8">
              <w:rPr>
                <w:sz w:val="22"/>
                <w:szCs w:val="22"/>
              </w:rPr>
              <w:t xml:space="preserve">БИК _______________,  </w:t>
            </w:r>
          </w:p>
          <w:p w:rsidR="006B371A" w:rsidRPr="006617A8" w:rsidRDefault="006B371A" w:rsidP="00D92A9A">
            <w:pPr>
              <w:pStyle w:val="afa"/>
              <w:ind w:right="-5" w:firstLine="0"/>
              <w:rPr>
                <w:sz w:val="22"/>
              </w:rPr>
            </w:pPr>
            <w:r w:rsidRPr="006617A8">
              <w:rPr>
                <w:sz w:val="22"/>
                <w:szCs w:val="22"/>
              </w:rPr>
              <w:t>тел. ________, факс__________</w:t>
            </w:r>
          </w:p>
          <w:p w:rsidR="006B371A" w:rsidRPr="006617A8" w:rsidRDefault="006B371A" w:rsidP="00D92A9A"/>
          <w:p w:rsidR="006B371A" w:rsidRPr="006617A8" w:rsidRDefault="006B371A" w:rsidP="00D92A9A">
            <w:r w:rsidRPr="006617A8">
              <w:t>_______       ______________</w:t>
            </w:r>
          </w:p>
          <w:p w:rsidR="006B371A" w:rsidRPr="006617A8" w:rsidRDefault="006B371A" w:rsidP="00D92A9A">
            <w:r w:rsidRPr="006617A8">
              <w:rPr>
                <w:vertAlign w:val="superscript"/>
              </w:rPr>
              <w:t xml:space="preserve">(подпись)                            (Ф.И.О.)                                     </w:t>
            </w:r>
          </w:p>
        </w:tc>
      </w:tr>
    </w:tbl>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r>
        <w:t xml:space="preserve">Приложение №1 </w:t>
      </w:r>
    </w:p>
    <w:p w:rsidR="006B371A" w:rsidRDefault="006B371A" w:rsidP="006B371A">
      <w:pPr>
        <w:ind w:firstLine="567"/>
        <w:jc w:val="right"/>
      </w:pPr>
      <w:r>
        <w:t>к договору поставки №_____</w:t>
      </w:r>
    </w:p>
    <w:p w:rsidR="006B371A" w:rsidRDefault="006B371A" w:rsidP="006B371A">
      <w:pPr>
        <w:ind w:firstLine="567"/>
        <w:jc w:val="right"/>
      </w:pPr>
      <w:r>
        <w:t>от «___»_______201__ г.</w:t>
      </w:r>
    </w:p>
    <w:p w:rsidR="006B371A" w:rsidRDefault="006B371A" w:rsidP="006B371A">
      <w:pPr>
        <w:ind w:firstLine="567"/>
        <w:jc w:val="right"/>
      </w:pPr>
    </w:p>
    <w:p w:rsidR="006B371A" w:rsidRDefault="006B371A" w:rsidP="006B371A">
      <w:pPr>
        <w:ind w:firstLine="567"/>
        <w:rPr>
          <w:b/>
        </w:rPr>
      </w:pPr>
    </w:p>
    <w:p w:rsidR="006B371A" w:rsidRDefault="006B371A" w:rsidP="006B371A">
      <w:pPr>
        <w:ind w:firstLine="567"/>
        <w:rPr>
          <w:b/>
        </w:rPr>
      </w:pPr>
      <w:r>
        <w:rPr>
          <w:b/>
        </w:rPr>
        <w:t>Спецификация №___</w:t>
      </w:r>
    </w:p>
    <w:p w:rsidR="006B371A" w:rsidRDefault="006B371A" w:rsidP="006B371A">
      <w:pPr>
        <w:ind w:firstLine="567"/>
        <w:rPr>
          <w:b/>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2561"/>
        <w:gridCol w:w="1701"/>
        <w:gridCol w:w="1134"/>
        <w:gridCol w:w="1559"/>
        <w:gridCol w:w="1984"/>
      </w:tblGrid>
      <w:tr w:rsidR="006B371A" w:rsidRPr="00BF45E8" w:rsidTr="00D92A9A">
        <w:trPr>
          <w:trHeight w:val="571"/>
        </w:trPr>
        <w:tc>
          <w:tcPr>
            <w:tcW w:w="808" w:type="dxa"/>
          </w:tcPr>
          <w:p w:rsidR="006B371A" w:rsidRPr="0023137E" w:rsidRDefault="006B371A" w:rsidP="007D2E28">
            <w:pPr>
              <w:tabs>
                <w:tab w:val="left" w:pos="0"/>
              </w:tabs>
              <w:ind w:left="34" w:right="-117" w:hanging="145"/>
              <w:rPr>
                <w:b/>
              </w:rPr>
            </w:pPr>
            <w:r w:rsidRPr="0023137E">
              <w:rPr>
                <w:b/>
              </w:rPr>
              <w:t xml:space="preserve">№№ </w:t>
            </w:r>
            <w:proofErr w:type="spellStart"/>
            <w:proofErr w:type="gramStart"/>
            <w:r w:rsidRPr="0023137E">
              <w:rPr>
                <w:b/>
              </w:rPr>
              <w:t>п</w:t>
            </w:r>
            <w:proofErr w:type="spellEnd"/>
            <w:proofErr w:type="gramEnd"/>
            <w:r w:rsidRPr="0023137E">
              <w:rPr>
                <w:b/>
              </w:rPr>
              <w:t>/</w:t>
            </w:r>
            <w:proofErr w:type="spellStart"/>
            <w:r w:rsidRPr="0023137E">
              <w:rPr>
                <w:b/>
              </w:rPr>
              <w:t>п</w:t>
            </w:r>
            <w:proofErr w:type="spellEnd"/>
          </w:p>
          <w:p w:rsidR="006B371A" w:rsidRPr="0023137E" w:rsidRDefault="006B371A" w:rsidP="007D2E28">
            <w:pPr>
              <w:tabs>
                <w:tab w:val="left" w:pos="798"/>
              </w:tabs>
              <w:ind w:left="34" w:hanging="145"/>
              <w:rPr>
                <w:b/>
              </w:rPr>
            </w:pPr>
          </w:p>
        </w:tc>
        <w:tc>
          <w:tcPr>
            <w:tcW w:w="2561" w:type="dxa"/>
            <w:vAlign w:val="center"/>
          </w:tcPr>
          <w:p w:rsidR="006B371A" w:rsidRPr="003330CC" w:rsidRDefault="006B371A" w:rsidP="00D92A9A">
            <w:pPr>
              <w:rPr>
                <w:b/>
                <w:sz w:val="20"/>
                <w:szCs w:val="20"/>
              </w:rPr>
            </w:pPr>
            <w:r>
              <w:rPr>
                <w:b/>
                <w:sz w:val="20"/>
                <w:szCs w:val="20"/>
              </w:rPr>
              <w:t xml:space="preserve">Наименование </w:t>
            </w:r>
          </w:p>
        </w:tc>
        <w:tc>
          <w:tcPr>
            <w:tcW w:w="1701" w:type="dxa"/>
          </w:tcPr>
          <w:p w:rsidR="006B371A" w:rsidRPr="0023137E" w:rsidRDefault="006B371A" w:rsidP="00D92A9A">
            <w:pPr>
              <w:tabs>
                <w:tab w:val="left" w:pos="798"/>
              </w:tabs>
              <w:rPr>
                <w:b/>
              </w:rPr>
            </w:pPr>
          </w:p>
          <w:p w:rsidR="006B371A" w:rsidRPr="0023137E" w:rsidRDefault="006B371A" w:rsidP="00D92A9A">
            <w:pPr>
              <w:tabs>
                <w:tab w:val="left" w:pos="798"/>
              </w:tabs>
              <w:rPr>
                <w:b/>
              </w:rPr>
            </w:pPr>
          </w:p>
          <w:p w:rsidR="006B371A" w:rsidRPr="0023137E" w:rsidRDefault="006B371A" w:rsidP="00D92A9A">
            <w:pPr>
              <w:tabs>
                <w:tab w:val="left" w:pos="798"/>
              </w:tabs>
              <w:rPr>
                <w:b/>
              </w:rPr>
            </w:pPr>
            <w:r w:rsidRPr="0023137E">
              <w:rPr>
                <w:b/>
              </w:rPr>
              <w:t>Кол-во</w:t>
            </w:r>
          </w:p>
        </w:tc>
        <w:tc>
          <w:tcPr>
            <w:tcW w:w="1134" w:type="dxa"/>
          </w:tcPr>
          <w:p w:rsidR="006B371A" w:rsidRPr="0023137E" w:rsidRDefault="006B371A" w:rsidP="007D2E28">
            <w:pPr>
              <w:tabs>
                <w:tab w:val="left" w:pos="798"/>
              </w:tabs>
              <w:ind w:left="67" w:firstLine="0"/>
              <w:rPr>
                <w:b/>
              </w:rPr>
            </w:pPr>
            <w:r w:rsidRPr="0023137E">
              <w:rPr>
                <w:b/>
              </w:rPr>
              <w:t xml:space="preserve">Ед. </w:t>
            </w:r>
            <w:proofErr w:type="spellStart"/>
            <w:r w:rsidRPr="0023137E">
              <w:rPr>
                <w:b/>
              </w:rPr>
              <w:t>измер</w:t>
            </w:r>
            <w:proofErr w:type="spellEnd"/>
            <w:r w:rsidRPr="0023137E">
              <w:rPr>
                <w:b/>
              </w:rPr>
              <w:t>.</w:t>
            </w:r>
          </w:p>
        </w:tc>
        <w:tc>
          <w:tcPr>
            <w:tcW w:w="1559" w:type="dxa"/>
          </w:tcPr>
          <w:p w:rsidR="006B371A" w:rsidRPr="0023137E" w:rsidRDefault="006B371A" w:rsidP="007D2E28">
            <w:pPr>
              <w:tabs>
                <w:tab w:val="left" w:pos="798"/>
              </w:tabs>
              <w:ind w:left="67" w:firstLine="0"/>
              <w:rPr>
                <w:b/>
              </w:rPr>
            </w:pPr>
            <w:r w:rsidRPr="0023137E">
              <w:rPr>
                <w:b/>
              </w:rPr>
              <w:t xml:space="preserve">Цена за ед., </w:t>
            </w:r>
            <w:proofErr w:type="spellStart"/>
            <w:r w:rsidRPr="0023137E">
              <w:rPr>
                <w:b/>
              </w:rPr>
              <w:t>руб</w:t>
            </w:r>
            <w:proofErr w:type="spellEnd"/>
            <w:r w:rsidRPr="0023137E">
              <w:rPr>
                <w:b/>
              </w:rPr>
              <w:t>, с НДС __%/без НДС</w:t>
            </w:r>
          </w:p>
        </w:tc>
        <w:tc>
          <w:tcPr>
            <w:tcW w:w="1984" w:type="dxa"/>
          </w:tcPr>
          <w:p w:rsidR="006B371A" w:rsidRPr="0023137E" w:rsidRDefault="006B371A" w:rsidP="007D2E28">
            <w:pPr>
              <w:tabs>
                <w:tab w:val="left" w:pos="798"/>
              </w:tabs>
              <w:ind w:left="67" w:firstLine="0"/>
              <w:rPr>
                <w:b/>
              </w:rPr>
            </w:pPr>
            <w:r w:rsidRPr="0023137E">
              <w:rPr>
                <w:b/>
              </w:rPr>
              <w:t xml:space="preserve">Всего стоимость, </w:t>
            </w:r>
            <w:proofErr w:type="spellStart"/>
            <w:r w:rsidRPr="0023137E">
              <w:rPr>
                <w:b/>
              </w:rPr>
              <w:t>руб</w:t>
            </w:r>
            <w:proofErr w:type="spellEnd"/>
            <w:r w:rsidRPr="0023137E">
              <w:rPr>
                <w:b/>
              </w:rPr>
              <w:t>, с НДС __%</w:t>
            </w:r>
          </w:p>
        </w:tc>
      </w:tr>
      <w:tr w:rsidR="006B371A" w:rsidRPr="00BF45E8" w:rsidTr="00D92A9A">
        <w:trPr>
          <w:trHeight w:val="571"/>
        </w:trPr>
        <w:tc>
          <w:tcPr>
            <w:tcW w:w="808" w:type="dxa"/>
          </w:tcPr>
          <w:p w:rsidR="006B371A" w:rsidRPr="00FD395A" w:rsidRDefault="006B371A" w:rsidP="007D2E28">
            <w:pPr>
              <w:tabs>
                <w:tab w:val="left" w:pos="0"/>
              </w:tabs>
              <w:ind w:left="34" w:hanging="145"/>
            </w:pPr>
            <w:r w:rsidRPr="00FD395A">
              <w:t>1</w:t>
            </w:r>
          </w:p>
        </w:tc>
        <w:tc>
          <w:tcPr>
            <w:tcW w:w="2561" w:type="dxa"/>
            <w:vAlign w:val="center"/>
          </w:tcPr>
          <w:p w:rsidR="006B371A" w:rsidRDefault="006B371A" w:rsidP="00D92A9A">
            <w:pPr>
              <w:rPr>
                <w:sz w:val="18"/>
                <w:szCs w:val="18"/>
              </w:rPr>
            </w:pPr>
          </w:p>
        </w:tc>
        <w:tc>
          <w:tcPr>
            <w:tcW w:w="1701" w:type="dxa"/>
            <w:vAlign w:val="center"/>
          </w:tcPr>
          <w:p w:rsidR="006B371A" w:rsidRPr="0023137E" w:rsidRDefault="006B371A" w:rsidP="00D92A9A">
            <w:pPr>
              <w:rPr>
                <w:sz w:val="18"/>
                <w:szCs w:val="18"/>
                <w:lang w:val="en-US"/>
              </w:rPr>
            </w:pPr>
          </w:p>
        </w:tc>
        <w:tc>
          <w:tcPr>
            <w:tcW w:w="1134" w:type="dxa"/>
            <w:vAlign w:val="center"/>
          </w:tcPr>
          <w:p w:rsidR="006B371A" w:rsidRPr="0023137E" w:rsidRDefault="006B371A" w:rsidP="00D92A9A">
            <w:pPr>
              <w:rPr>
                <w:sz w:val="18"/>
                <w:szCs w:val="18"/>
              </w:rPr>
            </w:pPr>
          </w:p>
        </w:tc>
        <w:tc>
          <w:tcPr>
            <w:tcW w:w="1559" w:type="dxa"/>
          </w:tcPr>
          <w:p w:rsidR="006B371A" w:rsidRPr="00BF45E8" w:rsidRDefault="006B371A" w:rsidP="00D92A9A">
            <w:pPr>
              <w:tabs>
                <w:tab w:val="left" w:pos="798"/>
              </w:tabs>
              <w:rPr>
                <w:sz w:val="28"/>
                <w:szCs w:val="28"/>
              </w:rPr>
            </w:pPr>
          </w:p>
        </w:tc>
        <w:tc>
          <w:tcPr>
            <w:tcW w:w="1984" w:type="dxa"/>
          </w:tcPr>
          <w:p w:rsidR="006B371A" w:rsidRPr="00BF45E8" w:rsidRDefault="006B371A" w:rsidP="00D92A9A">
            <w:pPr>
              <w:tabs>
                <w:tab w:val="left" w:pos="798"/>
              </w:tabs>
              <w:rPr>
                <w:sz w:val="28"/>
                <w:szCs w:val="28"/>
              </w:rPr>
            </w:pPr>
          </w:p>
        </w:tc>
      </w:tr>
      <w:tr w:rsidR="006B371A" w:rsidRPr="0023137E" w:rsidTr="00D92A9A">
        <w:trPr>
          <w:trHeight w:val="571"/>
        </w:trPr>
        <w:tc>
          <w:tcPr>
            <w:tcW w:w="808" w:type="dxa"/>
          </w:tcPr>
          <w:p w:rsidR="006B371A" w:rsidRPr="00FD395A" w:rsidRDefault="006B371A" w:rsidP="007D2E28">
            <w:pPr>
              <w:tabs>
                <w:tab w:val="left" w:pos="0"/>
              </w:tabs>
              <w:ind w:left="34" w:hanging="145"/>
            </w:pPr>
            <w:r w:rsidRPr="00FD395A">
              <w:t>2</w:t>
            </w:r>
          </w:p>
        </w:tc>
        <w:tc>
          <w:tcPr>
            <w:tcW w:w="2561" w:type="dxa"/>
            <w:vAlign w:val="center"/>
          </w:tcPr>
          <w:p w:rsidR="006B371A" w:rsidRDefault="006B371A" w:rsidP="00D92A9A">
            <w:pPr>
              <w:rPr>
                <w:sz w:val="18"/>
                <w:szCs w:val="18"/>
              </w:rPr>
            </w:pPr>
          </w:p>
        </w:tc>
        <w:tc>
          <w:tcPr>
            <w:tcW w:w="1701" w:type="dxa"/>
            <w:vAlign w:val="center"/>
          </w:tcPr>
          <w:p w:rsidR="006B371A" w:rsidRPr="0023137E" w:rsidRDefault="006B371A" w:rsidP="00D92A9A">
            <w:pPr>
              <w:rPr>
                <w:sz w:val="18"/>
                <w:szCs w:val="18"/>
              </w:rPr>
            </w:pPr>
          </w:p>
        </w:tc>
        <w:tc>
          <w:tcPr>
            <w:tcW w:w="1134" w:type="dxa"/>
            <w:vAlign w:val="center"/>
          </w:tcPr>
          <w:p w:rsidR="006B371A" w:rsidRPr="0023137E" w:rsidRDefault="006B371A" w:rsidP="00D92A9A">
            <w:pPr>
              <w:rPr>
                <w:sz w:val="18"/>
                <w:szCs w:val="18"/>
                <w:lang w:val="en-US"/>
              </w:rPr>
            </w:pPr>
          </w:p>
        </w:tc>
        <w:tc>
          <w:tcPr>
            <w:tcW w:w="1559" w:type="dxa"/>
          </w:tcPr>
          <w:p w:rsidR="006B371A" w:rsidRPr="0023137E" w:rsidRDefault="006B371A" w:rsidP="00D92A9A">
            <w:pPr>
              <w:tabs>
                <w:tab w:val="left" w:pos="798"/>
              </w:tabs>
              <w:rPr>
                <w:sz w:val="28"/>
                <w:szCs w:val="28"/>
                <w:lang w:val="en-US"/>
              </w:rPr>
            </w:pPr>
          </w:p>
        </w:tc>
        <w:tc>
          <w:tcPr>
            <w:tcW w:w="1984" w:type="dxa"/>
          </w:tcPr>
          <w:p w:rsidR="006B371A" w:rsidRPr="0023137E" w:rsidRDefault="006B371A" w:rsidP="00D92A9A">
            <w:pPr>
              <w:tabs>
                <w:tab w:val="left" w:pos="798"/>
              </w:tabs>
              <w:rPr>
                <w:sz w:val="28"/>
                <w:szCs w:val="28"/>
                <w:lang w:val="en-US"/>
              </w:rPr>
            </w:pPr>
          </w:p>
        </w:tc>
      </w:tr>
    </w:tbl>
    <w:p w:rsidR="006B371A" w:rsidRDefault="006B371A" w:rsidP="006B371A">
      <w:pPr>
        <w:ind w:firstLine="567"/>
        <w:rPr>
          <w:b/>
        </w:rPr>
      </w:pPr>
    </w:p>
    <w:p w:rsidR="006B371A" w:rsidRDefault="006B371A" w:rsidP="006B371A">
      <w:pPr>
        <w:ind w:firstLine="567"/>
        <w:rPr>
          <w:b/>
        </w:rPr>
      </w:pPr>
    </w:p>
    <w:p w:rsidR="006B371A" w:rsidRPr="00611516" w:rsidRDefault="006B371A" w:rsidP="006B371A">
      <w:pPr>
        <w:ind w:firstLine="567"/>
        <w:rPr>
          <w:b/>
        </w:rPr>
      </w:pPr>
    </w:p>
    <w:p w:rsidR="006B371A" w:rsidRDefault="006B371A" w:rsidP="006B371A">
      <w:pPr>
        <w:ind w:firstLine="567"/>
        <w:jc w:val="both"/>
      </w:pPr>
      <w:r>
        <w:t>Общая стоимость Товара составляет: ________________________________________</w:t>
      </w:r>
    </w:p>
    <w:p w:rsidR="006B371A" w:rsidRDefault="006B371A" w:rsidP="006B371A">
      <w:pPr>
        <w:ind w:firstLine="567"/>
        <w:jc w:val="both"/>
      </w:pPr>
      <w:r>
        <w:t>В том числе НДС ___%/без НДС: ___________________________________</w:t>
      </w:r>
    </w:p>
    <w:p w:rsidR="006B371A" w:rsidRDefault="006B371A" w:rsidP="006B371A">
      <w:pPr>
        <w:ind w:firstLine="567"/>
        <w:jc w:val="both"/>
      </w:pPr>
    </w:p>
    <w:p w:rsidR="006B371A" w:rsidRDefault="006B371A" w:rsidP="006B371A">
      <w:pPr>
        <w:ind w:left="567"/>
      </w:pPr>
    </w:p>
    <w:p w:rsidR="006B371A" w:rsidRDefault="006B371A" w:rsidP="006B371A">
      <w:pPr>
        <w:ind w:left="567"/>
      </w:pPr>
    </w:p>
    <w:p w:rsidR="006B371A" w:rsidRDefault="006B371A" w:rsidP="006B371A">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B371A" w:rsidRPr="00021914" w:rsidTr="00D92A9A">
        <w:trPr>
          <w:trHeight w:val="2074"/>
        </w:trPr>
        <w:tc>
          <w:tcPr>
            <w:tcW w:w="4705" w:type="dxa"/>
            <w:tcBorders>
              <w:top w:val="nil"/>
              <w:left w:val="nil"/>
              <w:bottom w:val="nil"/>
              <w:right w:val="nil"/>
            </w:tcBorders>
          </w:tcPr>
          <w:p w:rsidR="006B371A" w:rsidRPr="00021914" w:rsidRDefault="006B371A" w:rsidP="00D92A9A">
            <w:r>
              <w:t>Покупатель</w:t>
            </w:r>
            <w:r w:rsidRPr="00021914">
              <w:t>:</w:t>
            </w:r>
          </w:p>
          <w:p w:rsidR="006B371A" w:rsidRPr="00021914" w:rsidRDefault="006B371A" w:rsidP="00D92A9A"/>
          <w:p w:rsidR="006B371A" w:rsidRPr="00021914" w:rsidRDefault="006B371A" w:rsidP="00D92A9A">
            <w:r w:rsidRPr="00021914">
              <w:t>________    ______________</w:t>
            </w:r>
          </w:p>
          <w:p w:rsidR="006B371A" w:rsidRPr="00021914" w:rsidRDefault="006B371A" w:rsidP="00D92A9A">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6B371A" w:rsidRPr="00021914" w:rsidRDefault="006B371A" w:rsidP="00D92A9A">
            <w:r>
              <w:t>Поставщик</w:t>
            </w:r>
            <w:r w:rsidRPr="00021914">
              <w:t>:</w:t>
            </w:r>
          </w:p>
          <w:p w:rsidR="006B371A" w:rsidRPr="00021914" w:rsidRDefault="006B371A" w:rsidP="00D92A9A"/>
          <w:p w:rsidR="006B371A" w:rsidRPr="00021914" w:rsidRDefault="006B371A" w:rsidP="00D92A9A">
            <w:r w:rsidRPr="00021914">
              <w:t>________    ______________</w:t>
            </w:r>
          </w:p>
          <w:p w:rsidR="006B371A" w:rsidRPr="00021914" w:rsidRDefault="006B371A" w:rsidP="00D92A9A">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6B371A" w:rsidRDefault="006B371A" w:rsidP="006B371A">
      <w:pPr>
        <w:ind w:firstLine="567"/>
        <w:jc w:val="right"/>
      </w:pPr>
    </w:p>
    <w:p w:rsidR="006B371A" w:rsidRDefault="006B371A" w:rsidP="006B371A">
      <w:pPr>
        <w:pStyle w:val="afa"/>
        <w:ind w:firstLine="0"/>
        <w:jc w:val="center"/>
        <w:rPr>
          <w:b/>
          <w:sz w:val="60"/>
          <w:szCs w:val="60"/>
          <w:highlight w:val="cyan"/>
        </w:rPr>
      </w:pPr>
    </w:p>
    <w:p w:rsidR="006B371A" w:rsidRPr="00043DFF" w:rsidRDefault="006B371A" w:rsidP="006B371A">
      <w:pPr>
        <w:pStyle w:val="afa"/>
        <w:ind w:firstLine="0"/>
        <w:jc w:val="center"/>
        <w:outlineLvl w:val="1"/>
        <w:rPr>
          <w:b/>
          <w:sz w:val="60"/>
          <w:szCs w:val="60"/>
        </w:rPr>
      </w:pPr>
      <w:r w:rsidRPr="00043DFF">
        <w:rPr>
          <w:b/>
          <w:sz w:val="60"/>
          <w:szCs w:val="60"/>
        </w:rPr>
        <w:lastRenderedPageBreak/>
        <w:t>ПРОЕКТ ДОГОВОРА</w:t>
      </w:r>
    </w:p>
    <w:p w:rsidR="006B371A" w:rsidRPr="00E10899" w:rsidRDefault="006B371A" w:rsidP="006B371A">
      <w:pPr>
        <w:pStyle w:val="afa"/>
        <w:ind w:firstLine="0"/>
        <w:jc w:val="center"/>
        <w:outlineLvl w:val="1"/>
        <w:rPr>
          <w:b/>
          <w:sz w:val="60"/>
          <w:szCs w:val="60"/>
        </w:rPr>
      </w:pPr>
      <w:r w:rsidRPr="00043DFF">
        <w:rPr>
          <w:b/>
          <w:sz w:val="60"/>
          <w:szCs w:val="60"/>
        </w:rPr>
        <w:t>ЛОТ № 2</w:t>
      </w:r>
    </w:p>
    <w:p w:rsidR="006B371A" w:rsidRDefault="006B371A" w:rsidP="006B371A">
      <w:pPr>
        <w:rPr>
          <w:b/>
          <w:bCs/>
          <w:sz w:val="26"/>
          <w:szCs w:val="26"/>
        </w:rPr>
      </w:pPr>
    </w:p>
    <w:p w:rsidR="006B371A" w:rsidRDefault="006B371A" w:rsidP="006B371A">
      <w:pPr>
        <w:rPr>
          <w:b/>
          <w:bCs/>
          <w:sz w:val="26"/>
          <w:szCs w:val="26"/>
        </w:rPr>
      </w:pPr>
      <w:r w:rsidRPr="00A742C2">
        <w:rPr>
          <w:b/>
          <w:bCs/>
          <w:sz w:val="26"/>
          <w:szCs w:val="26"/>
        </w:rPr>
        <w:t xml:space="preserve">Договор  поставки </w:t>
      </w:r>
      <w:r>
        <w:rPr>
          <w:b/>
          <w:bCs/>
          <w:sz w:val="26"/>
          <w:szCs w:val="26"/>
        </w:rPr>
        <w:t xml:space="preserve">№ </w:t>
      </w:r>
      <w:proofErr w:type="spellStart"/>
      <w:r>
        <w:rPr>
          <w:b/>
          <w:bCs/>
          <w:sz w:val="26"/>
          <w:szCs w:val="26"/>
        </w:rPr>
        <w:t>НКПЗаб-д</w:t>
      </w:r>
      <w:proofErr w:type="spellEnd"/>
      <w:r>
        <w:rPr>
          <w:b/>
          <w:bCs/>
          <w:sz w:val="26"/>
          <w:szCs w:val="26"/>
        </w:rPr>
        <w:t>/…/…/</w:t>
      </w:r>
    </w:p>
    <w:p w:rsidR="006B371A" w:rsidRPr="00770229" w:rsidRDefault="006B371A" w:rsidP="006B371A">
      <w:pPr>
        <w:jc w:val="both"/>
        <w:rPr>
          <w:sz w:val="26"/>
          <w:szCs w:val="26"/>
        </w:rPr>
      </w:pPr>
      <w:r>
        <w:rPr>
          <w:sz w:val="26"/>
          <w:szCs w:val="26"/>
        </w:rPr>
        <w:t xml:space="preserve">г. Благовещенск </w:t>
      </w:r>
      <w:r w:rsidRPr="00770229">
        <w:rPr>
          <w:sz w:val="26"/>
          <w:szCs w:val="26"/>
        </w:rPr>
        <w:t xml:space="preserve">                               </w:t>
      </w:r>
      <w:r>
        <w:rPr>
          <w:sz w:val="26"/>
          <w:szCs w:val="26"/>
        </w:rPr>
        <w:t xml:space="preserve">      </w:t>
      </w:r>
      <w:r w:rsidRPr="00770229">
        <w:rPr>
          <w:sz w:val="26"/>
          <w:szCs w:val="26"/>
        </w:rPr>
        <w:t xml:space="preserve">                                           «___»_______ 201</w:t>
      </w:r>
      <w:r>
        <w:rPr>
          <w:sz w:val="26"/>
          <w:szCs w:val="26"/>
        </w:rPr>
        <w:t>7</w:t>
      </w:r>
      <w:r w:rsidRPr="00770229">
        <w:rPr>
          <w:sz w:val="26"/>
          <w:szCs w:val="26"/>
        </w:rPr>
        <w:t xml:space="preserve">  г.</w:t>
      </w:r>
    </w:p>
    <w:p w:rsidR="006B371A" w:rsidRPr="00770229" w:rsidRDefault="006B371A" w:rsidP="006B371A">
      <w:pPr>
        <w:jc w:val="both"/>
        <w:rPr>
          <w:sz w:val="26"/>
          <w:szCs w:val="26"/>
        </w:rPr>
      </w:pPr>
    </w:p>
    <w:p w:rsidR="006B371A" w:rsidRPr="00770229" w:rsidRDefault="006B371A" w:rsidP="006B371A">
      <w:pPr>
        <w:ind w:right="-1" w:firstLine="720"/>
        <w:jc w:val="both"/>
        <w:rPr>
          <w:sz w:val="26"/>
          <w:szCs w:val="26"/>
        </w:rPr>
      </w:pPr>
      <w:r w:rsidRPr="00770229">
        <w:rPr>
          <w:sz w:val="26"/>
          <w:szCs w:val="26"/>
        </w:rPr>
        <w:t>Публичное акционерное общество «Центр по перевозке грузов в контейнерах «</w:t>
      </w:r>
      <w:proofErr w:type="spellStart"/>
      <w:r w:rsidRPr="00770229">
        <w:rPr>
          <w:sz w:val="26"/>
          <w:szCs w:val="26"/>
        </w:rPr>
        <w:t>ТрансКонтейнер</w:t>
      </w:r>
      <w:proofErr w:type="spellEnd"/>
      <w:r w:rsidRPr="00770229">
        <w:rPr>
          <w:sz w:val="26"/>
          <w:szCs w:val="26"/>
        </w:rPr>
        <w:t>» (ПАО «</w:t>
      </w:r>
      <w:proofErr w:type="spellStart"/>
      <w:r w:rsidRPr="00770229">
        <w:rPr>
          <w:sz w:val="26"/>
          <w:szCs w:val="26"/>
        </w:rPr>
        <w:t>ТрансКонтейнер</w:t>
      </w:r>
      <w:proofErr w:type="spellEnd"/>
      <w:r w:rsidRPr="00770229">
        <w:rPr>
          <w:sz w:val="26"/>
          <w:szCs w:val="26"/>
        </w:rPr>
        <w:t>»), именуемое в дальнейшем «Покупатель», в лице  директора филиала ПАО «</w:t>
      </w:r>
      <w:proofErr w:type="spellStart"/>
      <w:r w:rsidRPr="00770229">
        <w:rPr>
          <w:sz w:val="26"/>
          <w:szCs w:val="26"/>
        </w:rPr>
        <w:t>ТрансКонтейнер</w:t>
      </w:r>
      <w:proofErr w:type="spellEnd"/>
      <w:r w:rsidRPr="00770229">
        <w:rPr>
          <w:sz w:val="26"/>
          <w:szCs w:val="26"/>
        </w:rPr>
        <w:t xml:space="preserve">» на Забайкальской железной дороге </w:t>
      </w:r>
      <w:proofErr w:type="spellStart"/>
      <w:r w:rsidRPr="00770229">
        <w:rPr>
          <w:sz w:val="26"/>
          <w:szCs w:val="26"/>
        </w:rPr>
        <w:t>Банщикова</w:t>
      </w:r>
      <w:proofErr w:type="spellEnd"/>
      <w:r w:rsidRPr="00770229">
        <w:rPr>
          <w:sz w:val="26"/>
          <w:szCs w:val="26"/>
        </w:rPr>
        <w:t xml:space="preserve">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w:t>
      </w:r>
      <w:r>
        <w:rPr>
          <w:sz w:val="26"/>
          <w:szCs w:val="26"/>
        </w:rPr>
        <w:t>ности от 14</w:t>
      </w:r>
      <w:r w:rsidRPr="00770229">
        <w:rPr>
          <w:sz w:val="26"/>
          <w:szCs w:val="26"/>
        </w:rPr>
        <w:t>.0</w:t>
      </w:r>
      <w:r>
        <w:rPr>
          <w:sz w:val="26"/>
          <w:szCs w:val="26"/>
        </w:rPr>
        <w:t>2</w:t>
      </w:r>
      <w:r w:rsidRPr="00770229">
        <w:rPr>
          <w:sz w:val="26"/>
          <w:szCs w:val="26"/>
        </w:rPr>
        <w:t>.201</w:t>
      </w:r>
      <w:r>
        <w:rPr>
          <w:sz w:val="26"/>
          <w:szCs w:val="26"/>
        </w:rPr>
        <w:t>7</w:t>
      </w:r>
      <w:r w:rsidRPr="00770229">
        <w:rPr>
          <w:sz w:val="26"/>
          <w:szCs w:val="26"/>
        </w:rPr>
        <w:t xml:space="preserve">г. № </w:t>
      </w:r>
      <w:proofErr w:type="gramStart"/>
      <w:r w:rsidRPr="00770229">
        <w:rPr>
          <w:sz w:val="26"/>
          <w:szCs w:val="26"/>
        </w:rPr>
        <w:t>Ц</w:t>
      </w:r>
      <w:proofErr w:type="gramEnd"/>
      <w:r w:rsidRPr="00770229">
        <w:rPr>
          <w:sz w:val="26"/>
          <w:szCs w:val="26"/>
        </w:rPr>
        <w:t>/201</w:t>
      </w:r>
      <w:r>
        <w:rPr>
          <w:sz w:val="26"/>
          <w:szCs w:val="26"/>
        </w:rPr>
        <w:t>7</w:t>
      </w:r>
      <w:r w:rsidRPr="00770229">
        <w:rPr>
          <w:sz w:val="26"/>
          <w:szCs w:val="26"/>
        </w:rPr>
        <w:t>/Н14-</w:t>
      </w:r>
      <w:r>
        <w:rPr>
          <w:sz w:val="26"/>
          <w:szCs w:val="26"/>
        </w:rPr>
        <w:t>131</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6B371A" w:rsidRDefault="006B371A" w:rsidP="006B371A">
      <w:pPr>
        <w:ind w:right="-1"/>
        <w:rPr>
          <w:sz w:val="26"/>
          <w:szCs w:val="26"/>
        </w:rPr>
      </w:pPr>
      <w:r>
        <w:rPr>
          <w:sz w:val="26"/>
          <w:szCs w:val="26"/>
        </w:rPr>
        <w:t xml:space="preserve">      </w:t>
      </w: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6B371A" w:rsidRPr="00770229" w:rsidRDefault="006B371A" w:rsidP="006B371A">
      <w:pPr>
        <w:ind w:right="-1"/>
        <w:rPr>
          <w:sz w:val="26"/>
          <w:szCs w:val="26"/>
        </w:rPr>
      </w:pPr>
    </w:p>
    <w:p w:rsidR="006B371A" w:rsidRDefault="006B371A" w:rsidP="006B371A">
      <w:pPr>
        <w:numPr>
          <w:ilvl w:val="0"/>
          <w:numId w:val="24"/>
        </w:numPr>
        <w:rPr>
          <w:b/>
          <w:bCs/>
        </w:rPr>
      </w:pPr>
      <w:r w:rsidRPr="00B93518">
        <w:rPr>
          <w:b/>
          <w:bCs/>
        </w:rPr>
        <w:t>Предмет Договора</w:t>
      </w:r>
    </w:p>
    <w:p w:rsidR="006B371A" w:rsidRPr="00B93518" w:rsidRDefault="006B371A" w:rsidP="006B371A">
      <w:pPr>
        <w:ind w:left="1407"/>
        <w:rPr>
          <w:b/>
          <w:bCs/>
        </w:rPr>
      </w:pPr>
    </w:p>
    <w:p w:rsidR="006B371A" w:rsidRPr="007215F2" w:rsidRDefault="006B371A" w:rsidP="006B371A">
      <w:pPr>
        <w:ind w:firstLine="567"/>
        <w:jc w:val="both"/>
      </w:pPr>
      <w:r w:rsidRPr="00B93518">
        <w:t>1.1.</w:t>
      </w:r>
      <w:r w:rsidRPr="00B93518">
        <w:tab/>
        <w:t xml:space="preserve">По настоящему Договору </w:t>
      </w:r>
      <w:r>
        <w:t>Поставщик</w:t>
      </w:r>
      <w:r w:rsidRPr="00B93518">
        <w:t xml:space="preserve"> обязуется поставить</w:t>
      </w:r>
      <w:r w:rsidRPr="00C2397E">
        <w:rPr>
          <w:szCs w:val="28"/>
        </w:rPr>
        <w:t xml:space="preserve"> </w:t>
      </w:r>
      <w:r w:rsidRPr="0000202F">
        <w:rPr>
          <w:szCs w:val="28"/>
        </w:rPr>
        <w:t>автомобильны</w:t>
      </w:r>
      <w:r>
        <w:rPr>
          <w:szCs w:val="28"/>
        </w:rPr>
        <w:t>е</w:t>
      </w:r>
      <w:r w:rsidRPr="0000202F">
        <w:rPr>
          <w:szCs w:val="28"/>
        </w:rPr>
        <w:t xml:space="preserve"> запасны</w:t>
      </w:r>
      <w:r>
        <w:rPr>
          <w:szCs w:val="28"/>
        </w:rPr>
        <w:t>е</w:t>
      </w:r>
      <w:r w:rsidRPr="0000202F">
        <w:rPr>
          <w:szCs w:val="28"/>
        </w:rPr>
        <w:t xml:space="preserve"> част</w:t>
      </w:r>
      <w:r>
        <w:rPr>
          <w:szCs w:val="28"/>
        </w:rPr>
        <w:t>и</w:t>
      </w:r>
      <w:r w:rsidRPr="0000202F">
        <w:rPr>
          <w:szCs w:val="28"/>
        </w:rPr>
        <w:t xml:space="preserve"> и комплектующ</w:t>
      </w:r>
      <w:r>
        <w:rPr>
          <w:szCs w:val="28"/>
        </w:rPr>
        <w:t>ие</w:t>
      </w:r>
      <w:r w:rsidRPr="0000202F">
        <w:rPr>
          <w:szCs w:val="28"/>
        </w:rPr>
        <w:t xml:space="preserve"> для нужд Контейнерного терминала Чита филиала ПАО "</w:t>
      </w:r>
      <w:proofErr w:type="spellStart"/>
      <w:r w:rsidRPr="0000202F">
        <w:rPr>
          <w:szCs w:val="28"/>
        </w:rPr>
        <w:t>ТрансКонтейнер</w:t>
      </w:r>
      <w:proofErr w:type="spellEnd"/>
      <w:r w:rsidRPr="0000202F">
        <w:rPr>
          <w:szCs w:val="28"/>
        </w:rPr>
        <w:t>" на Забайкальской железной дороге</w:t>
      </w:r>
      <w:r w:rsidRPr="00B93518">
        <w:t>, а Покупатель принять и оплатить</w:t>
      </w:r>
      <w:r w:rsidRPr="001D6F98">
        <w:rPr>
          <w:sz w:val="28"/>
          <w:szCs w:val="28"/>
        </w:rPr>
        <w:t xml:space="preserve"> </w:t>
      </w:r>
      <w:r w:rsidRPr="00B93518">
        <w:t>(далее – «Товар»)</w:t>
      </w:r>
      <w:r>
        <w:t xml:space="preserve">.  </w:t>
      </w:r>
    </w:p>
    <w:p w:rsidR="006B371A" w:rsidRPr="00B93518" w:rsidRDefault="006B371A" w:rsidP="006B371A">
      <w:pPr>
        <w:ind w:firstLine="567"/>
        <w:jc w:val="both"/>
      </w:pPr>
      <w:r>
        <w:rPr>
          <w:i/>
          <w:vertAlign w:val="superscript"/>
        </w:rPr>
        <w:t xml:space="preserve"> </w:t>
      </w:r>
      <w:r>
        <w:t xml:space="preserve">   1.2. </w:t>
      </w:r>
      <w:r w:rsidRPr="007E6DAA">
        <w:t>Наименование, количество</w:t>
      </w:r>
      <w:r w:rsidRPr="00335E73">
        <w:t>, стоимость Товара</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6B371A" w:rsidRPr="00A4610F" w:rsidRDefault="006B371A" w:rsidP="006B371A">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6B371A" w:rsidRPr="00B93518" w:rsidRDefault="006B371A" w:rsidP="006B371A">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6B371A" w:rsidRPr="00B93518" w:rsidRDefault="006B371A" w:rsidP="006B371A">
      <w:pPr>
        <w:ind w:firstLine="567"/>
        <w:rPr>
          <w:b/>
          <w:bCs/>
        </w:rPr>
      </w:pPr>
    </w:p>
    <w:p w:rsidR="006B371A" w:rsidRDefault="006B371A" w:rsidP="006B371A">
      <w:pPr>
        <w:numPr>
          <w:ilvl w:val="0"/>
          <w:numId w:val="23"/>
        </w:numPr>
        <w:ind w:left="0" w:firstLine="567"/>
        <w:rPr>
          <w:b/>
          <w:bCs/>
        </w:rPr>
      </w:pPr>
      <w:r w:rsidRPr="00B93518">
        <w:rPr>
          <w:b/>
          <w:bCs/>
        </w:rPr>
        <w:t>Цена Договора и порядок расчетов</w:t>
      </w:r>
    </w:p>
    <w:p w:rsidR="006B371A" w:rsidRPr="001602F5" w:rsidRDefault="006B371A" w:rsidP="006B371A">
      <w:pPr>
        <w:ind w:firstLine="567"/>
        <w:rPr>
          <w:b/>
          <w:bCs/>
        </w:rPr>
      </w:pPr>
    </w:p>
    <w:p w:rsidR="006B371A" w:rsidRPr="001602F5" w:rsidRDefault="006B371A" w:rsidP="006B371A">
      <w:pPr>
        <w:pStyle w:val="ConsNormal"/>
        <w:widowControl/>
        <w:numPr>
          <w:ilvl w:val="1"/>
          <w:numId w:val="23"/>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1602F5">
        <w:rPr>
          <w:rFonts w:ascii="Times New Roman" w:hAnsi="Times New Roman"/>
          <w:sz w:val="24"/>
          <w:szCs w:val="24"/>
        </w:rPr>
        <w:t xml:space="preserve">_____________(____________________) рублей, в том числе </w:t>
      </w:r>
      <w:r w:rsidRPr="001602F5">
        <w:rPr>
          <w:rFonts w:ascii="Times New Roman" w:hAnsi="Times New Roman"/>
          <w:sz w:val="24"/>
          <w:szCs w:val="24"/>
        </w:rPr>
        <w:br/>
        <w:t>НДС –______%_____________</w:t>
      </w:r>
      <w:r>
        <w:rPr>
          <w:rFonts w:ascii="Times New Roman" w:hAnsi="Times New Roman"/>
          <w:sz w:val="24"/>
          <w:szCs w:val="24"/>
        </w:rPr>
        <w:t xml:space="preserve"> (____________________)  рублей/НДС не облагается (указать </w:t>
      </w:r>
      <w:proofErr w:type="gramStart"/>
      <w:r>
        <w:rPr>
          <w:rFonts w:ascii="Times New Roman" w:hAnsi="Times New Roman"/>
          <w:sz w:val="24"/>
          <w:szCs w:val="24"/>
        </w:rPr>
        <w:t>необходимое</w:t>
      </w:r>
      <w:proofErr w:type="gramEnd"/>
      <w:r>
        <w:rPr>
          <w:rFonts w:ascii="Times New Roman" w:hAnsi="Times New Roman"/>
          <w:sz w:val="24"/>
          <w:szCs w:val="24"/>
        </w:rPr>
        <w:t>).</w:t>
      </w:r>
    </w:p>
    <w:p w:rsidR="006B371A" w:rsidRPr="001602F5" w:rsidRDefault="006B371A" w:rsidP="006B371A">
      <w:pPr>
        <w:widowControl w:val="0"/>
        <w:numPr>
          <w:ilvl w:val="1"/>
          <w:numId w:val="23"/>
        </w:numPr>
        <w:shd w:val="clear" w:color="auto" w:fill="FFFFFF"/>
        <w:tabs>
          <w:tab w:val="clear" w:pos="720"/>
          <w:tab w:val="left" w:pos="0"/>
          <w:tab w:val="num" w:pos="142"/>
        </w:tabs>
        <w:autoSpaceDE w:val="0"/>
        <w:autoSpaceDN w:val="0"/>
        <w:adjustRightInd w:val="0"/>
        <w:ind w:left="0" w:firstLine="567"/>
        <w:jc w:val="both"/>
      </w:pPr>
      <w:proofErr w:type="gramStart"/>
      <w:r w:rsidRPr="001602F5">
        <w:rPr>
          <w:color w:val="000000"/>
          <w:spacing w:val="-1"/>
        </w:rPr>
        <w:t>Общая цена настоящего Договора складывается исходя из подписанных Сторонами Спецификаций к настоящему Договору</w:t>
      </w:r>
      <w:r>
        <w:rPr>
          <w:color w:val="000000"/>
          <w:spacing w:val="-1"/>
        </w:rPr>
        <w:t xml:space="preserve">, но не может превышать </w:t>
      </w:r>
      <w:r w:rsidRPr="00C2397E">
        <w:rPr>
          <w:b/>
          <w:color w:val="000000"/>
          <w:spacing w:val="-1"/>
        </w:rPr>
        <w:t>250 000</w:t>
      </w:r>
      <w:r>
        <w:rPr>
          <w:color w:val="000000"/>
          <w:spacing w:val="-1"/>
        </w:rPr>
        <w:t xml:space="preserve"> </w:t>
      </w:r>
      <w:r w:rsidRPr="003B4AAF">
        <w:rPr>
          <w:b/>
          <w:color w:val="000000"/>
          <w:spacing w:val="-1"/>
        </w:rPr>
        <w:t>(</w:t>
      </w:r>
      <w:r>
        <w:rPr>
          <w:b/>
          <w:color w:val="000000"/>
          <w:spacing w:val="-1"/>
        </w:rPr>
        <w:t>двести пятьдесят тысяч)</w:t>
      </w:r>
      <w:r w:rsidRPr="003B4AAF">
        <w:rPr>
          <w:b/>
        </w:rPr>
        <w:t xml:space="preserve"> рублей 00 копеек</w:t>
      </w:r>
      <w:r>
        <w:t xml:space="preserve"> </w:t>
      </w:r>
      <w:r w:rsidRPr="00B12787">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t>поставкой</w:t>
      </w:r>
      <w:proofErr w:type="gramEnd"/>
      <w:r>
        <w:t xml:space="preserve"> товара. </w:t>
      </w:r>
      <w:r w:rsidRPr="00B12787">
        <w:t>Сумма НДС и условия начисления определяются в соответствии с законодательством Российской Федерации.</w:t>
      </w:r>
    </w:p>
    <w:p w:rsidR="006B371A" w:rsidRDefault="006B371A" w:rsidP="006B371A">
      <w:pPr>
        <w:ind w:firstLine="567"/>
        <w:jc w:val="both"/>
      </w:pPr>
      <w:r w:rsidRPr="00F56C77">
        <w:lastRenderedPageBreak/>
        <w:t xml:space="preserve">2.3. </w:t>
      </w:r>
      <w:r>
        <w:t>Оплата каждой партии Товара производится Покупателем</w:t>
      </w:r>
      <w:r>
        <w:rPr>
          <w:sz w:val="28"/>
          <w:szCs w:val="28"/>
        </w:rPr>
        <w:t xml:space="preserve"> </w:t>
      </w:r>
      <w:r>
        <w:t>на основании выставленного Поставщиком после подписания Сторонами товарной накладной (ТОРГ-12) или УПД счета, счета-фактуры (если не был подписан УПД) в течение 30-ти (Тридцати) календарных дней с даты их получения Заказчиком.</w:t>
      </w:r>
    </w:p>
    <w:p w:rsidR="006B371A" w:rsidRPr="00362053" w:rsidRDefault="006B371A" w:rsidP="006B371A">
      <w:pPr>
        <w:ind w:firstLine="567"/>
        <w:jc w:val="both"/>
      </w:pPr>
      <w:r w:rsidRPr="00362053">
        <w:t xml:space="preserve"> </w:t>
      </w:r>
    </w:p>
    <w:p w:rsidR="006B371A" w:rsidRPr="00D56CB7" w:rsidRDefault="006B371A" w:rsidP="006B371A">
      <w:pPr>
        <w:numPr>
          <w:ilvl w:val="0"/>
          <w:numId w:val="23"/>
        </w:numPr>
        <w:ind w:left="0" w:firstLine="567"/>
        <w:rPr>
          <w:b/>
          <w:bCs/>
        </w:rPr>
      </w:pPr>
      <w:r w:rsidRPr="00B93518">
        <w:rPr>
          <w:b/>
          <w:bCs/>
        </w:rPr>
        <w:t>Условия поставки Товара</w:t>
      </w:r>
    </w:p>
    <w:p w:rsidR="006B371A" w:rsidRPr="00B93518" w:rsidRDefault="006B371A" w:rsidP="006B371A">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(далее – Заявка)</w:t>
      </w:r>
      <w:r w:rsidRPr="00B93518">
        <w:rPr>
          <w:color w:val="000000"/>
        </w:rPr>
        <w:t xml:space="preserve">. </w:t>
      </w:r>
    </w:p>
    <w:p w:rsidR="006B371A" w:rsidRPr="00F56C77" w:rsidRDefault="006B371A" w:rsidP="006B371A">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 xml:space="preserve">2 (двух) календарных дней </w:t>
      </w:r>
      <w:r w:rsidRPr="00B93518">
        <w:rPr>
          <w:color w:val="000000"/>
        </w:rPr>
        <w:t xml:space="preserve">направляет Покупателю </w:t>
      </w:r>
      <w:r>
        <w:rPr>
          <w:color w:val="000000"/>
        </w:rPr>
        <w:t xml:space="preserve">составленную </w:t>
      </w:r>
      <w:r w:rsidRPr="00B93518">
        <w:rPr>
          <w:color w:val="000000"/>
        </w:rPr>
        <w:t xml:space="preserve">подписанную со своей Стороны Спецификацию. Покупатель </w:t>
      </w:r>
      <w:r w:rsidRPr="00F56C77">
        <w:rPr>
          <w:color w:val="000000"/>
        </w:rPr>
        <w:t>в течение 2 (двух) календарных дней подписывает согласованную Поставщиком Спецификацию.</w:t>
      </w:r>
    </w:p>
    <w:p w:rsidR="006B371A" w:rsidRPr="00335E73" w:rsidRDefault="006B371A" w:rsidP="006B371A">
      <w:pPr>
        <w:pStyle w:val="afa"/>
        <w:widowControl w:val="0"/>
        <w:ind w:firstLine="567"/>
        <w:outlineLvl w:val="1"/>
        <w:rPr>
          <w:sz w:val="24"/>
        </w:rPr>
      </w:pPr>
      <w:r>
        <w:rPr>
          <w:sz w:val="24"/>
        </w:rPr>
        <w:t>3</w:t>
      </w:r>
      <w:r w:rsidRPr="00B93518">
        <w:rPr>
          <w:sz w:val="24"/>
        </w:rPr>
        <w:t>.3</w:t>
      </w:r>
      <w:r w:rsidRPr="00335E73">
        <w:rPr>
          <w:sz w:val="24"/>
        </w:rPr>
        <w:t xml:space="preserve">. </w:t>
      </w:r>
      <w:r w:rsidRPr="00335E73">
        <w:rPr>
          <w:rFonts w:eastAsia="Arial"/>
          <w:sz w:val="24"/>
        </w:rPr>
        <w:t>Срок поставки товара в течение</w:t>
      </w:r>
      <w:proofErr w:type="gramStart"/>
      <w:r w:rsidRPr="00335E73">
        <w:rPr>
          <w:rFonts w:eastAsia="Arial"/>
          <w:sz w:val="24"/>
        </w:rPr>
        <w:t xml:space="preserve"> </w:t>
      </w:r>
      <w:r>
        <w:rPr>
          <w:rFonts w:eastAsia="Arial"/>
          <w:sz w:val="24"/>
        </w:rPr>
        <w:t>___ (____________</w:t>
      </w:r>
      <w:r w:rsidRPr="00335E73">
        <w:rPr>
          <w:rFonts w:eastAsia="Arial"/>
          <w:sz w:val="24"/>
        </w:rPr>
        <w:t xml:space="preserve">) </w:t>
      </w:r>
      <w:proofErr w:type="gramEnd"/>
      <w:r w:rsidRPr="00335E73">
        <w:rPr>
          <w:rFonts w:eastAsia="Arial"/>
          <w:sz w:val="24"/>
        </w:rPr>
        <w:t>календарных дней с даты направления заявки Заказчиком.</w:t>
      </w:r>
    </w:p>
    <w:p w:rsidR="006B371A" w:rsidRPr="00DD53A5" w:rsidRDefault="006B371A" w:rsidP="006B371A">
      <w:pPr>
        <w:ind w:firstLine="567"/>
        <w:jc w:val="both"/>
      </w:pPr>
      <w:r>
        <w:t xml:space="preserve">          </w:t>
      </w:r>
      <w:r w:rsidRPr="00335E73">
        <w:t>3.4. Поставка Товара Покупателю по настоящему</w:t>
      </w:r>
      <w:r w:rsidRPr="00B93518">
        <w:t xml:space="preserve"> Договору осуществляется </w:t>
      </w:r>
      <w:r w:rsidRPr="00F56C77">
        <w:t>Поставщиком любым видом транспорта по</w:t>
      </w:r>
      <w:r w:rsidRPr="00B93518">
        <w:t xml:space="preserve"> адресу:</w:t>
      </w:r>
      <w:r w:rsidRPr="00DD53A5">
        <w:rPr>
          <w:sz w:val="28"/>
          <w:szCs w:val="28"/>
        </w:rPr>
        <w:t xml:space="preserve"> </w:t>
      </w:r>
      <w:r w:rsidRPr="00DD53A5">
        <w:t xml:space="preserve">Российская Федерация, </w:t>
      </w:r>
      <w:r w:rsidRPr="00DD53A5">
        <w:rPr>
          <w:color w:val="000000"/>
        </w:rPr>
        <w:t xml:space="preserve">Амурская область, </w:t>
      </w:r>
      <w:r w:rsidRPr="00DD53A5">
        <w:t xml:space="preserve">город  Благовещенск, ул. Станционная 70, Контейнерный терминал Благовещенск. </w:t>
      </w:r>
    </w:p>
    <w:p w:rsidR="006B371A" w:rsidRPr="00B93518" w:rsidRDefault="006B371A" w:rsidP="006B371A">
      <w:pPr>
        <w:pStyle w:val="afa"/>
        <w:widowControl w:val="0"/>
        <w:ind w:firstLine="567"/>
        <w:outlineLvl w:val="1"/>
      </w:pPr>
      <w:r w:rsidRPr="00B93518">
        <w:rPr>
          <w:sz w:val="24"/>
        </w:rPr>
        <w:t xml:space="preserve"> </w:t>
      </w:r>
      <w:r>
        <w:rPr>
          <w:sz w:val="24"/>
        </w:rPr>
        <w:t xml:space="preserve"> </w:t>
      </w:r>
      <w:r>
        <w:t xml:space="preserve">3.5. </w:t>
      </w: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w:t>
      </w:r>
      <w:r>
        <w:t xml:space="preserve">или УПД </w:t>
      </w:r>
      <w:r w:rsidRPr="00B93518">
        <w:t xml:space="preserve">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6B371A" w:rsidRPr="00B93518" w:rsidRDefault="006B371A" w:rsidP="006B371A">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6B371A" w:rsidRPr="00B93518" w:rsidRDefault="006B371A" w:rsidP="006B371A">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6B371A" w:rsidRPr="00B93518" w:rsidRDefault="006B371A" w:rsidP="006B371A">
      <w:pPr>
        <w:widowControl w:val="0"/>
        <w:autoSpaceDE w:val="0"/>
        <w:autoSpaceDN w:val="0"/>
        <w:adjustRightInd w:val="0"/>
        <w:ind w:firstLine="567"/>
        <w:jc w:val="both"/>
        <w:rPr>
          <w:bCs/>
        </w:rPr>
      </w:pPr>
      <w:r>
        <w:t>3</w:t>
      </w:r>
      <w:r w:rsidRPr="00B93518">
        <w:t>.</w:t>
      </w:r>
      <w:r>
        <w:t>6</w:t>
      </w:r>
      <w:r w:rsidRPr="00B93518">
        <w:t xml:space="preserve">. </w:t>
      </w:r>
      <w:r w:rsidRPr="00B93518">
        <w:rPr>
          <w:bCs/>
        </w:rPr>
        <w:t>При приемке Товара представитель Покупателя осуществляет его проверку по количеству, ассортименту в соответствии с согласованной Сторонами Спецификаци</w:t>
      </w:r>
      <w:r>
        <w:rPr>
          <w:bCs/>
        </w:rPr>
        <w:t>ей</w:t>
      </w:r>
      <w:r w:rsidRPr="00B93518">
        <w:rPr>
          <w:bCs/>
        </w:rPr>
        <w:t xml:space="preserve">. </w:t>
      </w:r>
    </w:p>
    <w:p w:rsidR="006B371A" w:rsidRPr="00B93518" w:rsidRDefault="006B371A" w:rsidP="006B371A">
      <w:pPr>
        <w:widowControl w:val="0"/>
        <w:autoSpaceDE w:val="0"/>
        <w:autoSpaceDN w:val="0"/>
        <w:adjustRightInd w:val="0"/>
        <w:ind w:firstLine="567"/>
        <w:jc w:val="both"/>
      </w:pPr>
      <w:r>
        <w:t>3</w:t>
      </w:r>
      <w:r w:rsidRPr="00B93518">
        <w:t>.</w:t>
      </w:r>
      <w:r>
        <w:t>7</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6B371A" w:rsidRDefault="006B371A" w:rsidP="006B371A">
      <w:pPr>
        <w:ind w:firstLine="567"/>
        <w:jc w:val="both"/>
      </w:pPr>
      <w:r>
        <w:t>3</w:t>
      </w:r>
      <w:r w:rsidRPr="00B93518">
        <w:t>.</w:t>
      </w:r>
      <w:r>
        <w:t>8</w:t>
      </w:r>
      <w:r w:rsidRPr="00B93518">
        <w:t>. Датой поставки Товара считается дата подписания Сторонами товарной накладной (ТОРГ</w:t>
      </w:r>
      <w:r>
        <w:t>-</w:t>
      </w:r>
      <w:r w:rsidRPr="00B93518">
        <w:t>12)</w:t>
      </w:r>
      <w:r>
        <w:t xml:space="preserve"> или УПД</w:t>
      </w:r>
      <w:r w:rsidRPr="00B93518">
        <w:t xml:space="preserve">. </w:t>
      </w:r>
    </w:p>
    <w:p w:rsidR="006B371A" w:rsidRDefault="006B371A" w:rsidP="006B371A">
      <w:pPr>
        <w:pStyle w:val="ConsNormal"/>
        <w:numPr>
          <w:ilvl w:val="0"/>
          <w:numId w:val="25"/>
        </w:numPr>
        <w:suppressAutoHyphens w:val="0"/>
        <w:autoSpaceDE/>
        <w:ind w:left="0" w:firstLine="567"/>
        <w:rPr>
          <w:rFonts w:ascii="Times New Roman" w:hAnsi="Times New Roman"/>
          <w:b/>
          <w:bCs/>
          <w:sz w:val="24"/>
          <w:szCs w:val="24"/>
        </w:rPr>
      </w:pPr>
      <w:r w:rsidRPr="00B93518">
        <w:rPr>
          <w:rFonts w:ascii="Times New Roman" w:hAnsi="Times New Roman"/>
          <w:b/>
          <w:bCs/>
          <w:sz w:val="24"/>
          <w:szCs w:val="24"/>
        </w:rPr>
        <w:t>Обязанности Сторон</w:t>
      </w:r>
    </w:p>
    <w:p w:rsidR="006B371A" w:rsidRPr="00B93518" w:rsidRDefault="006B371A" w:rsidP="006B371A">
      <w:pPr>
        <w:pStyle w:val="ConsNormal"/>
        <w:ind w:firstLine="567"/>
        <w:rPr>
          <w:rFonts w:ascii="Times New Roman" w:hAnsi="Times New Roman"/>
          <w:b/>
          <w:bCs/>
          <w:sz w:val="24"/>
          <w:szCs w:val="24"/>
        </w:rPr>
      </w:pPr>
    </w:p>
    <w:p w:rsidR="006B371A" w:rsidRPr="00B93518" w:rsidRDefault="006B371A" w:rsidP="006B371A">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6B371A" w:rsidRPr="00B93518" w:rsidRDefault="006B371A" w:rsidP="006B371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6B371A" w:rsidRDefault="006B371A" w:rsidP="006B371A">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6B371A" w:rsidRPr="00511535" w:rsidRDefault="006B371A" w:rsidP="006B371A">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 xml:space="preserve">Устранять за свой счет в период гарантийного срока недостатки, которые не позволяют продолжить нормальную эксплуатацию Товара. </w:t>
      </w:r>
      <w:r w:rsidRPr="006C4CAD">
        <w:rPr>
          <w:rFonts w:ascii="Times New Roman" w:hAnsi="Times New Roman"/>
          <w:bCs/>
          <w:sz w:val="24"/>
          <w:szCs w:val="24"/>
        </w:rPr>
        <w:t>При этом гарантийный срок продлевается на период устранения недостатков.</w:t>
      </w:r>
    </w:p>
    <w:p w:rsidR="006B371A" w:rsidRPr="00B93518" w:rsidRDefault="006B371A" w:rsidP="006B371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6B371A" w:rsidRPr="00B93518" w:rsidRDefault="006B371A" w:rsidP="006B371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6B371A" w:rsidRPr="00B93518" w:rsidRDefault="006B371A" w:rsidP="006B371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в соответствии со Спецификацией.</w:t>
      </w:r>
    </w:p>
    <w:p w:rsidR="006B371A" w:rsidRPr="00B93518" w:rsidRDefault="006B371A" w:rsidP="006B371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6B371A" w:rsidRPr="00B93518" w:rsidRDefault="006B371A" w:rsidP="006B371A">
      <w:pPr>
        <w:ind w:firstLine="567"/>
        <w:jc w:val="both"/>
      </w:pPr>
    </w:p>
    <w:p w:rsidR="006B371A" w:rsidRPr="00D203A8" w:rsidRDefault="006B371A" w:rsidP="006B371A">
      <w:pPr>
        <w:widowControl w:val="0"/>
        <w:ind w:firstLine="567"/>
        <w:rPr>
          <w:rFonts w:eastAsia="Arial"/>
          <w:b/>
          <w:bCs/>
        </w:rPr>
      </w:pPr>
      <w:r w:rsidRPr="00D203A8">
        <w:rPr>
          <w:rFonts w:eastAsia="Arial"/>
          <w:b/>
          <w:bCs/>
        </w:rPr>
        <w:lastRenderedPageBreak/>
        <w:t>5. Упаковка Товара</w:t>
      </w:r>
    </w:p>
    <w:p w:rsidR="006B371A" w:rsidRPr="00F56C77" w:rsidRDefault="006B371A" w:rsidP="006B371A">
      <w:pPr>
        <w:widowControl w:val="0"/>
        <w:ind w:firstLine="567"/>
        <w:jc w:val="both"/>
        <w:rPr>
          <w:rFonts w:eastAsia="Arial"/>
        </w:rPr>
      </w:pPr>
      <w:r w:rsidRPr="00F56C77">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B371A" w:rsidRPr="00D203A8" w:rsidRDefault="006B371A" w:rsidP="006B371A">
      <w:pPr>
        <w:widowControl w:val="0"/>
        <w:ind w:firstLine="567"/>
        <w:rPr>
          <w:rFonts w:eastAsia="Arial"/>
          <w:b/>
        </w:rPr>
      </w:pPr>
    </w:p>
    <w:p w:rsidR="006B371A" w:rsidRPr="00C72942" w:rsidRDefault="006B371A" w:rsidP="006B371A">
      <w:pPr>
        <w:widowControl w:val="0"/>
        <w:ind w:firstLine="567"/>
        <w:rPr>
          <w:rFonts w:eastAsia="Arial"/>
          <w:b/>
        </w:rPr>
      </w:pPr>
      <w:r>
        <w:rPr>
          <w:rFonts w:eastAsia="Arial"/>
          <w:b/>
        </w:rPr>
        <w:t>6</w:t>
      </w:r>
      <w:r w:rsidRPr="00C72942">
        <w:rPr>
          <w:rFonts w:eastAsia="Arial"/>
          <w:b/>
        </w:rPr>
        <w:t>.   Переход права собственности и рисков</w:t>
      </w:r>
    </w:p>
    <w:p w:rsidR="006B371A" w:rsidRPr="00C72942" w:rsidRDefault="006B371A" w:rsidP="006B371A">
      <w:pPr>
        <w:widowControl w:val="0"/>
        <w:ind w:firstLine="567"/>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r>
        <w:rPr>
          <w:rFonts w:eastAsia="Arial"/>
          <w:bCs/>
        </w:rPr>
        <w:t xml:space="preserve"> или УПД</w:t>
      </w:r>
      <w:r w:rsidRPr="00C72942">
        <w:rPr>
          <w:rFonts w:eastAsia="Arial"/>
          <w:bCs/>
        </w:rPr>
        <w:t>.</w:t>
      </w:r>
    </w:p>
    <w:p w:rsidR="006B371A" w:rsidRDefault="006B371A" w:rsidP="006B371A">
      <w:pPr>
        <w:widowControl w:val="0"/>
        <w:autoSpaceDE w:val="0"/>
        <w:autoSpaceDN w:val="0"/>
        <w:adjustRightInd w:val="0"/>
        <w:spacing w:after="40"/>
        <w:ind w:firstLine="567"/>
        <w:jc w:val="both"/>
      </w:pPr>
    </w:p>
    <w:p w:rsidR="006B371A" w:rsidRDefault="006B371A" w:rsidP="006B371A">
      <w:pPr>
        <w:pStyle w:val="ConsNormal"/>
        <w:ind w:firstLine="567"/>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6B371A" w:rsidRPr="00471B29" w:rsidRDefault="006B371A" w:rsidP="006B371A">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B371A" w:rsidRDefault="006B371A" w:rsidP="006B371A">
      <w:pPr>
        <w:pStyle w:val="ConsNormal"/>
        <w:ind w:firstLine="567"/>
        <w:jc w:val="both"/>
        <w:rPr>
          <w:rFonts w:ascii="Times New Roman" w:hAnsi="Times New Roman"/>
          <w:sz w:val="24"/>
          <w:szCs w:val="24"/>
        </w:rPr>
      </w:pPr>
      <w:r w:rsidRPr="00F56C77">
        <w:rPr>
          <w:rFonts w:ascii="Times New Roman" w:hAnsi="Times New Roman"/>
          <w:sz w:val="24"/>
          <w:szCs w:val="24"/>
        </w:rPr>
        <w:t xml:space="preserve">7.2. </w:t>
      </w:r>
      <w:r w:rsidRPr="00F56C77">
        <w:rPr>
          <w:rFonts w:ascii="Times New Roman" w:hAnsi="Times New Roman"/>
          <w:bCs/>
          <w:sz w:val="24"/>
          <w:szCs w:val="24"/>
        </w:rPr>
        <w:t>Срок гарантии нормального функционирования Товара в течение</w:t>
      </w:r>
      <w:proofErr w:type="gramStart"/>
      <w:r w:rsidRPr="00F56C77">
        <w:rPr>
          <w:rFonts w:ascii="Times New Roman" w:hAnsi="Times New Roman"/>
          <w:bCs/>
          <w:sz w:val="24"/>
          <w:szCs w:val="24"/>
        </w:rPr>
        <w:t xml:space="preserve"> </w:t>
      </w:r>
      <w:r>
        <w:rPr>
          <w:rFonts w:ascii="Times New Roman" w:hAnsi="Times New Roman"/>
          <w:bCs/>
          <w:sz w:val="24"/>
          <w:szCs w:val="24"/>
        </w:rPr>
        <w:t>____</w:t>
      </w:r>
      <w:r w:rsidRPr="00F56C77">
        <w:rPr>
          <w:rFonts w:ascii="Times New Roman" w:hAnsi="Times New Roman"/>
          <w:bCs/>
          <w:sz w:val="24"/>
          <w:szCs w:val="24"/>
        </w:rPr>
        <w:t xml:space="preserve"> (</w:t>
      </w:r>
      <w:r>
        <w:rPr>
          <w:rFonts w:ascii="Times New Roman" w:hAnsi="Times New Roman"/>
          <w:bCs/>
          <w:sz w:val="24"/>
          <w:szCs w:val="24"/>
        </w:rPr>
        <w:t>________</w:t>
      </w:r>
      <w:r w:rsidRPr="00F56C77">
        <w:rPr>
          <w:rFonts w:ascii="Times New Roman" w:hAnsi="Times New Roman"/>
          <w:bCs/>
          <w:sz w:val="24"/>
          <w:szCs w:val="24"/>
        </w:rPr>
        <w:t xml:space="preserve">) </w:t>
      </w:r>
      <w:proofErr w:type="gramEnd"/>
      <w:r>
        <w:rPr>
          <w:rFonts w:ascii="Times New Roman" w:hAnsi="Times New Roman"/>
          <w:bCs/>
          <w:sz w:val="24"/>
          <w:szCs w:val="24"/>
        </w:rPr>
        <w:t xml:space="preserve">месяцев с </w:t>
      </w:r>
      <w:r w:rsidRPr="00F56C77">
        <w:rPr>
          <w:rFonts w:ascii="Times New Roman" w:hAnsi="Times New Roman"/>
          <w:bCs/>
          <w:sz w:val="24"/>
          <w:szCs w:val="24"/>
        </w:rPr>
        <w:t>даты подписания Сторонами товарной накладной (ТОРГ-12)</w:t>
      </w:r>
      <w:r>
        <w:rPr>
          <w:rFonts w:ascii="Times New Roman" w:hAnsi="Times New Roman"/>
          <w:bCs/>
          <w:sz w:val="24"/>
          <w:szCs w:val="24"/>
        </w:rPr>
        <w:t xml:space="preserve"> или УПД</w:t>
      </w:r>
      <w:r w:rsidRPr="00F56C77">
        <w:rPr>
          <w:rFonts w:ascii="Times New Roman" w:hAnsi="Times New Roman"/>
          <w:bCs/>
          <w:sz w:val="24"/>
          <w:szCs w:val="24"/>
        </w:rPr>
        <w:t xml:space="preserve">.         </w:t>
      </w:r>
    </w:p>
    <w:p w:rsidR="006B371A" w:rsidRDefault="006B371A" w:rsidP="006B371A">
      <w:pPr>
        <w:pStyle w:val="aff4"/>
        <w:ind w:firstLine="567"/>
        <w:jc w:val="both"/>
        <w:rPr>
          <w:sz w:val="24"/>
          <w:szCs w:val="24"/>
        </w:rPr>
      </w:pPr>
      <w:r>
        <w:rPr>
          <w:sz w:val="24"/>
          <w:szCs w:val="24"/>
        </w:rPr>
        <w:t>7</w:t>
      </w:r>
      <w:r w:rsidRPr="00B25423">
        <w:rPr>
          <w:sz w:val="24"/>
          <w:szCs w:val="24"/>
        </w:rPr>
        <w:t>.</w:t>
      </w:r>
      <w:r>
        <w:rPr>
          <w:sz w:val="24"/>
          <w:szCs w:val="24"/>
        </w:rPr>
        <w:t>3</w:t>
      </w:r>
      <w:r w:rsidRPr="00B25423">
        <w:rPr>
          <w:sz w:val="24"/>
          <w:szCs w:val="24"/>
        </w:rPr>
        <w:t>.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6B371A" w:rsidRPr="00B25423" w:rsidRDefault="006B371A" w:rsidP="006B371A">
      <w:pPr>
        <w:ind w:firstLine="567"/>
        <w:jc w:val="both"/>
      </w:pPr>
      <w:r>
        <w:t>7</w:t>
      </w:r>
      <w:r w:rsidRPr="00B25423">
        <w:t>.</w:t>
      </w:r>
      <w:r>
        <w:t>4</w:t>
      </w:r>
      <w:r w:rsidRPr="00B25423">
        <w:t>. Если недостатки Товара не могут быть устранены</w:t>
      </w:r>
      <w:r>
        <w:t xml:space="preserve"> Поставщиком</w:t>
      </w:r>
      <w:r w:rsidRPr="00B25423">
        <w:t>,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6B371A" w:rsidRPr="00A05352" w:rsidRDefault="006B371A" w:rsidP="006B371A">
      <w:pPr>
        <w:widowControl w:val="0"/>
        <w:autoSpaceDE w:val="0"/>
        <w:autoSpaceDN w:val="0"/>
        <w:adjustRightInd w:val="0"/>
        <w:spacing w:after="40"/>
        <w:ind w:firstLine="567"/>
        <w:jc w:val="both"/>
      </w:pPr>
    </w:p>
    <w:p w:rsidR="006B371A" w:rsidRPr="00A05352" w:rsidRDefault="006B371A" w:rsidP="006B371A">
      <w:pPr>
        <w:ind w:firstLine="567"/>
        <w:rPr>
          <w:b/>
          <w:bCs/>
        </w:rPr>
      </w:pPr>
      <w:r>
        <w:rPr>
          <w:b/>
          <w:bCs/>
        </w:rPr>
        <w:t xml:space="preserve">8. </w:t>
      </w:r>
      <w:r w:rsidRPr="00A05352">
        <w:rPr>
          <w:b/>
          <w:bCs/>
        </w:rPr>
        <w:t>Ответственность Сторон</w:t>
      </w:r>
    </w:p>
    <w:p w:rsidR="006B371A" w:rsidRPr="0083295B" w:rsidRDefault="006B371A" w:rsidP="006B371A">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B371A" w:rsidRPr="002C6218" w:rsidRDefault="006B371A" w:rsidP="006B371A">
      <w:pPr>
        <w:pStyle w:val="affa"/>
        <w:ind w:firstLine="567"/>
        <w:jc w:val="both"/>
        <w:rPr>
          <w:rFonts w:ascii="Times New Roman" w:hAnsi="Times New Roman"/>
          <w:sz w:val="24"/>
          <w:szCs w:val="24"/>
        </w:rPr>
      </w:pPr>
      <w:r>
        <w:rPr>
          <w:sz w:val="24"/>
          <w:szCs w:val="24"/>
        </w:rPr>
        <w:t>8</w:t>
      </w:r>
      <w:r w:rsidRPr="0083295B">
        <w:rPr>
          <w:sz w:val="24"/>
          <w:szCs w:val="24"/>
        </w:rPr>
        <w:t>.2.</w:t>
      </w:r>
      <w:r w:rsidRPr="0083295B">
        <w:rPr>
          <w:b/>
          <w:sz w:val="24"/>
          <w:szCs w:val="24"/>
        </w:rPr>
        <w:t xml:space="preserve">  </w:t>
      </w:r>
      <w:r w:rsidRPr="002C6218">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(___) процента от стоимости не поставленного в срок Товара за каждый день просрочки.</w:t>
      </w:r>
    </w:p>
    <w:p w:rsidR="006B371A" w:rsidRPr="00FE224E" w:rsidRDefault="006B371A" w:rsidP="006B371A">
      <w:pPr>
        <w:ind w:firstLine="567"/>
        <w:jc w:val="both"/>
      </w:pPr>
      <w:r>
        <w:t xml:space="preserve">          </w:t>
      </w:r>
      <w:r w:rsidRPr="00FE224E">
        <w:t xml:space="preserve">8.3. Указанная в </w:t>
      </w:r>
      <w:r>
        <w:t xml:space="preserve">пункте 8.2 </w:t>
      </w:r>
      <w:r w:rsidRPr="00FE224E">
        <w:t>настояще</w:t>
      </w:r>
      <w:r>
        <w:t>го</w:t>
      </w:r>
      <w:r w:rsidRPr="00FE224E">
        <w:t xml:space="preserve"> Договор</w:t>
      </w:r>
      <w:r>
        <w:t>а</w:t>
      </w:r>
      <w:r w:rsidRPr="00FE224E">
        <w:t xml:space="preserve"> неустойка может быть взыскана Покупателем путем направления Поставщику заявления о зачете встречных однородных требований  и удержания причитающ</w:t>
      </w:r>
      <w:r>
        <w:t>ей</w:t>
      </w:r>
      <w:r w:rsidRPr="00FE224E">
        <w:t>ся сумм</w:t>
      </w:r>
      <w:r>
        <w:t>ы</w:t>
      </w:r>
      <w:r w:rsidRPr="00FE224E">
        <w:t xml:space="preserve"> неустойки и</w:t>
      </w:r>
      <w:r>
        <w:t>з суммы</w:t>
      </w:r>
      <w:r w:rsidRPr="00FE224E">
        <w:t>, подлежащ</w:t>
      </w:r>
      <w:r>
        <w:t>ей</w:t>
      </w:r>
      <w:r w:rsidRPr="00FE224E">
        <w:t xml:space="preserve">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B371A" w:rsidRDefault="006B371A" w:rsidP="006B371A">
      <w:pPr>
        <w:pStyle w:val="affa"/>
        <w:ind w:firstLine="567"/>
        <w:jc w:val="both"/>
        <w:rPr>
          <w:sz w:val="24"/>
          <w:szCs w:val="24"/>
        </w:rPr>
      </w:pPr>
    </w:p>
    <w:p w:rsidR="006B371A" w:rsidRPr="00A05352" w:rsidRDefault="006B371A" w:rsidP="006B371A">
      <w:pPr>
        <w:widowControl w:val="0"/>
        <w:autoSpaceDE w:val="0"/>
        <w:autoSpaceDN w:val="0"/>
        <w:adjustRightInd w:val="0"/>
        <w:spacing w:after="60"/>
        <w:ind w:firstLine="567"/>
        <w:jc w:val="both"/>
      </w:pPr>
    </w:p>
    <w:p w:rsidR="006B371A" w:rsidRPr="00A05352" w:rsidRDefault="006B371A" w:rsidP="006B371A">
      <w:pPr>
        <w:widowControl w:val="0"/>
        <w:autoSpaceDE w:val="0"/>
        <w:autoSpaceDN w:val="0"/>
        <w:adjustRightInd w:val="0"/>
        <w:spacing w:after="60"/>
        <w:ind w:firstLine="567"/>
        <w:rPr>
          <w:b/>
        </w:rPr>
      </w:pPr>
      <w:r>
        <w:rPr>
          <w:b/>
        </w:rPr>
        <w:t xml:space="preserve">9. </w:t>
      </w:r>
      <w:r w:rsidRPr="00A05352">
        <w:rPr>
          <w:b/>
        </w:rPr>
        <w:t>Обстоятельства непреодолимой силы</w:t>
      </w:r>
    </w:p>
    <w:p w:rsidR="006B371A" w:rsidRPr="002361C3" w:rsidRDefault="006B371A" w:rsidP="006B371A">
      <w:pPr>
        <w:pStyle w:val="ConsNormal"/>
        <w:ind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w:t>
      </w:r>
      <w:r w:rsidRPr="002361C3">
        <w:rPr>
          <w:rFonts w:ascii="Times New Roman" w:hAnsi="Times New Roman"/>
          <w:sz w:val="24"/>
          <w:szCs w:val="24"/>
        </w:rPr>
        <w:lastRenderedPageBreak/>
        <w:t>также изданием запретительных актов государственных органов.</w:t>
      </w:r>
      <w:proofErr w:type="gramEnd"/>
    </w:p>
    <w:p w:rsidR="006B371A" w:rsidRPr="002361C3" w:rsidRDefault="006B371A" w:rsidP="006B371A">
      <w:pPr>
        <w:pStyle w:val="ConsNormal"/>
        <w:ind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B371A" w:rsidRPr="002361C3" w:rsidRDefault="006B371A" w:rsidP="006B371A">
      <w:pPr>
        <w:pStyle w:val="ConsNormal"/>
        <w:ind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B371A" w:rsidRDefault="006B371A" w:rsidP="006B371A">
      <w:pPr>
        <w:pStyle w:val="ConsNormal"/>
        <w:ind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6B371A" w:rsidRPr="000A2A48" w:rsidRDefault="006B371A" w:rsidP="006B371A">
      <w:pPr>
        <w:pStyle w:val="ConsNormal"/>
        <w:ind w:firstLine="567"/>
        <w:jc w:val="both"/>
        <w:rPr>
          <w:rFonts w:ascii="Times New Roman" w:hAnsi="Times New Roman"/>
          <w:sz w:val="24"/>
          <w:szCs w:val="24"/>
        </w:rPr>
      </w:pPr>
    </w:p>
    <w:p w:rsidR="006B371A" w:rsidRPr="00A05352" w:rsidRDefault="006B371A" w:rsidP="006B371A">
      <w:pPr>
        <w:pStyle w:val="aff7"/>
        <w:widowControl w:val="0"/>
        <w:autoSpaceDE w:val="0"/>
        <w:autoSpaceDN w:val="0"/>
        <w:adjustRightInd w:val="0"/>
        <w:ind w:left="0" w:firstLine="567"/>
      </w:pPr>
      <w:r>
        <w:rPr>
          <w:b/>
        </w:rPr>
        <w:t xml:space="preserve">10. </w:t>
      </w:r>
      <w:r w:rsidRPr="00946F8D">
        <w:rPr>
          <w:b/>
        </w:rPr>
        <w:t>Разрешение споров</w:t>
      </w:r>
    </w:p>
    <w:p w:rsidR="006B371A" w:rsidRPr="00A05352" w:rsidRDefault="006B371A" w:rsidP="006B371A">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6B371A" w:rsidRPr="00A05352" w:rsidRDefault="006B371A" w:rsidP="006B371A">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6B371A" w:rsidRDefault="006B371A" w:rsidP="006B371A">
      <w:pPr>
        <w:pStyle w:val="ConsNormal"/>
        <w:ind w:firstLine="567"/>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w:t>
      </w:r>
      <w:r>
        <w:rPr>
          <w:rFonts w:ascii="Times New Roman" w:hAnsi="Times New Roman"/>
          <w:sz w:val="24"/>
          <w:szCs w:val="24"/>
        </w:rPr>
        <w:t xml:space="preserve"> не урегулированы Сторонами  с </w:t>
      </w:r>
      <w:r w:rsidRPr="004A4970">
        <w:rPr>
          <w:rFonts w:ascii="Times New Roman" w:hAnsi="Times New Roman"/>
          <w:sz w:val="24"/>
          <w:szCs w:val="24"/>
        </w:rPr>
        <w:t xml:space="preserve">помощью   переговоров  и  в  претензионном  порядке, то </w:t>
      </w:r>
      <w:r>
        <w:rPr>
          <w:rFonts w:ascii="Times New Roman" w:hAnsi="Times New Roman"/>
          <w:sz w:val="24"/>
          <w:szCs w:val="24"/>
        </w:rPr>
        <w:t>о</w:t>
      </w:r>
      <w:r w:rsidRPr="004A4970">
        <w:rPr>
          <w:rFonts w:ascii="Times New Roman" w:hAnsi="Times New Roman"/>
          <w:sz w:val="24"/>
          <w:szCs w:val="24"/>
        </w:rPr>
        <w:t xml:space="preserve">ни передаются </w:t>
      </w:r>
      <w:r w:rsidRPr="002C6218">
        <w:rPr>
          <w:rFonts w:ascii="Times New Roman" w:hAnsi="Times New Roman"/>
          <w:sz w:val="24"/>
          <w:szCs w:val="24"/>
        </w:rPr>
        <w:t>заинтересованной Стороной в Арбитражный суд Забайкальского края.</w:t>
      </w:r>
    </w:p>
    <w:p w:rsidR="006B371A" w:rsidRDefault="006B371A" w:rsidP="006B371A">
      <w:pPr>
        <w:pStyle w:val="ConsNormal"/>
        <w:ind w:firstLine="567"/>
        <w:jc w:val="both"/>
        <w:rPr>
          <w:rFonts w:ascii="Times New Roman" w:hAnsi="Times New Roman"/>
          <w:sz w:val="24"/>
          <w:szCs w:val="24"/>
        </w:rPr>
      </w:pPr>
    </w:p>
    <w:p w:rsidR="006B371A" w:rsidRPr="00A05352" w:rsidRDefault="006B371A" w:rsidP="006B371A">
      <w:pPr>
        <w:pStyle w:val="ConsNormal"/>
        <w:ind w:firstLine="567"/>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6B371A" w:rsidRPr="00A05352" w:rsidRDefault="006B371A" w:rsidP="006B371A">
      <w:pPr>
        <w:pStyle w:val="ConsNormal"/>
        <w:ind w:firstLine="567"/>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6B371A" w:rsidRPr="002361C3" w:rsidRDefault="006B371A" w:rsidP="006B371A">
      <w:pPr>
        <w:pStyle w:val="ConsNormal"/>
        <w:ind w:firstLine="567"/>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6B371A" w:rsidRPr="00E32181" w:rsidRDefault="006B371A" w:rsidP="006B371A">
      <w:pPr>
        <w:pStyle w:val="ConsNormal"/>
        <w:ind w:firstLine="567"/>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E32181">
        <w:rPr>
          <w:rFonts w:ascii="Times New Roman" w:hAnsi="Times New Roman"/>
          <w:sz w:val="24"/>
          <w:szCs w:val="24"/>
        </w:rPr>
        <w:t>позднее</w:t>
      </w:r>
      <w:proofErr w:type="gramEnd"/>
      <w:r w:rsidRPr="00E32181">
        <w:rPr>
          <w:rFonts w:ascii="Times New Roman" w:hAnsi="Times New Roman"/>
          <w:sz w:val="24"/>
          <w:szCs w:val="24"/>
        </w:rPr>
        <w:t xml:space="preserve"> чем за </w:t>
      </w:r>
      <w:r>
        <w:rPr>
          <w:rFonts w:ascii="Times New Roman" w:hAnsi="Times New Roman"/>
          <w:sz w:val="24"/>
          <w:szCs w:val="24"/>
        </w:rPr>
        <w:t xml:space="preserve">30 </w:t>
      </w:r>
      <w:r w:rsidRPr="00E32181">
        <w:rPr>
          <w:rFonts w:ascii="Times New Roman" w:hAnsi="Times New Roman"/>
          <w:sz w:val="24"/>
          <w:szCs w:val="24"/>
        </w:rPr>
        <w:t>(</w:t>
      </w:r>
      <w:r>
        <w:rPr>
          <w:rFonts w:ascii="Times New Roman" w:hAnsi="Times New Roman"/>
          <w:sz w:val="24"/>
          <w:szCs w:val="24"/>
        </w:rPr>
        <w:t>тридцать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B371A" w:rsidRPr="0083295B" w:rsidRDefault="006B371A" w:rsidP="006B371A">
      <w:pPr>
        <w:ind w:firstLine="567"/>
        <w:jc w:val="both"/>
      </w:pPr>
      <w:r w:rsidRPr="002361C3">
        <w:tab/>
      </w:r>
    </w:p>
    <w:p w:rsidR="006B371A" w:rsidRPr="002361C3" w:rsidRDefault="006B371A" w:rsidP="006B371A">
      <w:pPr>
        <w:tabs>
          <w:tab w:val="left" w:pos="0"/>
        </w:tabs>
        <w:ind w:firstLine="567"/>
        <w:rPr>
          <w:b/>
        </w:rPr>
      </w:pPr>
      <w:r>
        <w:rPr>
          <w:b/>
        </w:rPr>
        <w:t>12</w:t>
      </w:r>
      <w:r w:rsidRPr="002361C3">
        <w:rPr>
          <w:b/>
        </w:rPr>
        <w:t>. Срок действия Договор</w:t>
      </w:r>
      <w:r>
        <w:rPr>
          <w:b/>
        </w:rPr>
        <w:t>а</w:t>
      </w:r>
    </w:p>
    <w:p w:rsidR="006B371A" w:rsidRPr="00E07F1A" w:rsidRDefault="006B371A" w:rsidP="006B371A">
      <w:pPr>
        <w:pStyle w:val="ConsNormal"/>
        <w:ind w:firstLine="567"/>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30 марта 2018 года включительно.</w:t>
      </w:r>
    </w:p>
    <w:p w:rsidR="006B371A" w:rsidRDefault="006B371A" w:rsidP="006B371A">
      <w:pPr>
        <w:pStyle w:val="ConsNormal"/>
        <w:ind w:firstLine="567"/>
        <w:rPr>
          <w:rFonts w:ascii="Times New Roman" w:hAnsi="Times New Roman"/>
          <w:b/>
          <w:bCs/>
          <w:sz w:val="24"/>
          <w:szCs w:val="24"/>
        </w:rPr>
      </w:pPr>
    </w:p>
    <w:p w:rsidR="006B371A" w:rsidRPr="002B3008" w:rsidRDefault="006B371A" w:rsidP="006B371A">
      <w:pPr>
        <w:autoSpaceDE w:val="0"/>
        <w:autoSpaceDN w:val="0"/>
        <w:spacing w:line="276" w:lineRule="auto"/>
        <w:ind w:firstLine="567"/>
      </w:pPr>
      <w:r w:rsidRPr="002B3008">
        <w:rPr>
          <w:b/>
        </w:rPr>
        <w:t>1</w:t>
      </w:r>
      <w:r>
        <w:rPr>
          <w:b/>
        </w:rPr>
        <w:t>3</w:t>
      </w:r>
      <w:r w:rsidRPr="002B3008">
        <w:rPr>
          <w:b/>
        </w:rPr>
        <w:t xml:space="preserve">. </w:t>
      </w:r>
      <w:proofErr w:type="spellStart"/>
      <w:r>
        <w:rPr>
          <w:b/>
        </w:rPr>
        <w:t>Антикоррупционная</w:t>
      </w:r>
      <w:proofErr w:type="spellEnd"/>
      <w:r>
        <w:rPr>
          <w:b/>
        </w:rPr>
        <w:t xml:space="preserve"> оговорка</w:t>
      </w:r>
    </w:p>
    <w:p w:rsidR="006B371A" w:rsidRPr="002B3008" w:rsidRDefault="006B371A" w:rsidP="006B371A">
      <w:pPr>
        <w:autoSpaceDE w:val="0"/>
        <w:autoSpaceDN w:val="0"/>
        <w:spacing w:line="276" w:lineRule="auto"/>
        <w:ind w:firstLine="567"/>
        <w:jc w:val="both"/>
      </w:pPr>
      <w:r w:rsidRPr="002B3008">
        <w:t>1</w:t>
      </w:r>
      <w:r>
        <w:t>3</w:t>
      </w:r>
      <w:r w:rsidRPr="002B3008">
        <w:t xml:space="preserve">.1. </w:t>
      </w:r>
      <w:proofErr w:type="gramStart"/>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B371A" w:rsidRPr="002B3008" w:rsidRDefault="006B371A" w:rsidP="006B371A">
      <w:pPr>
        <w:autoSpaceDE w:val="0"/>
        <w:autoSpaceDN w:val="0"/>
        <w:spacing w:line="276" w:lineRule="auto"/>
        <w:ind w:firstLine="567"/>
        <w:jc w:val="both"/>
      </w:pPr>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2B3008">
        <w:lastRenderedPageBreak/>
        <w:t>требования применимого законодательства и международных актов о противодействии коррупции.</w:t>
      </w:r>
    </w:p>
    <w:p w:rsidR="006B371A" w:rsidRPr="002B3008" w:rsidRDefault="006B371A" w:rsidP="006B371A">
      <w:pPr>
        <w:autoSpaceDE w:val="0"/>
        <w:autoSpaceDN w:val="0"/>
        <w:spacing w:line="276" w:lineRule="auto"/>
        <w:ind w:firstLine="567"/>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w:t>
      </w:r>
      <w:proofErr w:type="spellStart"/>
      <w:r w:rsidRPr="002B3008">
        <w:t>аффилированными</w:t>
      </w:r>
      <w:proofErr w:type="spellEnd"/>
      <w:r w:rsidRPr="002B3008">
        <w:t xml:space="preserve"> лицами, работниками или посредниками. </w:t>
      </w:r>
    </w:p>
    <w:p w:rsidR="006B371A" w:rsidRPr="002B3008" w:rsidRDefault="006B371A" w:rsidP="006B371A">
      <w:pPr>
        <w:autoSpaceDE w:val="0"/>
        <w:autoSpaceDN w:val="0"/>
        <w:spacing w:line="276" w:lineRule="auto"/>
        <w:ind w:firstLine="567"/>
        <w:jc w:val="both"/>
      </w:pPr>
      <w:r w:rsidRPr="002B3008">
        <w:t xml:space="preserve">Каналы уведомления </w:t>
      </w:r>
      <w:r w:rsidRPr="00284DDD">
        <w:rPr>
          <w:highlight w:val="yellow"/>
        </w:rPr>
        <w:t>Поставщика</w:t>
      </w:r>
      <w:r w:rsidRPr="002B3008">
        <w:t xml:space="preserve"> о нарушениях каких-либо положений пункта 1</w:t>
      </w:r>
      <w:r>
        <w:t>3</w:t>
      </w:r>
      <w:r w:rsidRPr="002B3008">
        <w:t xml:space="preserve">.1 настоящего Договора: </w:t>
      </w:r>
      <w:r w:rsidRPr="00284DDD">
        <w:rPr>
          <w:highlight w:val="yellow"/>
        </w:rPr>
        <w:t>_________________</w:t>
      </w:r>
      <w:r w:rsidRPr="002B3008">
        <w:t xml:space="preserve">, официальный сайт </w:t>
      </w:r>
      <w:r w:rsidRPr="00284DDD">
        <w:rPr>
          <w:highlight w:val="yellow"/>
        </w:rPr>
        <w:t>______________</w:t>
      </w:r>
      <w:r w:rsidRPr="002B3008">
        <w:t>(для заполнения специальной формы).</w:t>
      </w:r>
    </w:p>
    <w:p w:rsidR="006B371A" w:rsidRPr="002B3008" w:rsidRDefault="006B371A" w:rsidP="006B371A">
      <w:pPr>
        <w:autoSpaceDE w:val="0"/>
        <w:autoSpaceDN w:val="0"/>
        <w:spacing w:line="276" w:lineRule="auto"/>
        <w:ind w:firstLine="567"/>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6B371A" w:rsidRPr="002B3008" w:rsidRDefault="006B371A" w:rsidP="006B371A">
      <w:pPr>
        <w:autoSpaceDE w:val="0"/>
        <w:autoSpaceDN w:val="0"/>
        <w:spacing w:line="276" w:lineRule="auto"/>
        <w:ind w:firstLine="567"/>
        <w:jc w:val="both"/>
      </w:pPr>
      <w:r w:rsidRPr="002B3008">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6B371A" w:rsidRPr="002B3008" w:rsidRDefault="006B371A" w:rsidP="006B371A">
      <w:pPr>
        <w:autoSpaceDE w:val="0"/>
        <w:autoSpaceDN w:val="0"/>
        <w:spacing w:line="276" w:lineRule="auto"/>
        <w:ind w:firstLine="567"/>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B371A" w:rsidRPr="002B3008" w:rsidRDefault="006B371A" w:rsidP="006B371A">
      <w:pPr>
        <w:autoSpaceDE w:val="0"/>
        <w:autoSpaceDN w:val="0"/>
        <w:spacing w:line="276" w:lineRule="auto"/>
        <w:ind w:firstLine="567"/>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6B371A" w:rsidRDefault="006B371A" w:rsidP="006B371A">
      <w:pPr>
        <w:autoSpaceDE w:val="0"/>
        <w:autoSpaceDN w:val="0"/>
        <w:spacing w:line="276" w:lineRule="auto"/>
        <w:ind w:firstLine="567"/>
        <w:rPr>
          <w:b/>
        </w:rPr>
      </w:pPr>
    </w:p>
    <w:p w:rsidR="006B371A" w:rsidRPr="006514FF" w:rsidRDefault="006B371A" w:rsidP="006B371A">
      <w:pPr>
        <w:autoSpaceDE w:val="0"/>
        <w:autoSpaceDN w:val="0"/>
        <w:spacing w:line="276" w:lineRule="auto"/>
        <w:ind w:firstLine="567"/>
        <w:rPr>
          <w:b/>
        </w:rPr>
      </w:pPr>
      <w:r w:rsidRPr="006514FF">
        <w:rPr>
          <w:b/>
        </w:rPr>
        <w:t>14. Гарантии и заверения Поставщика</w:t>
      </w:r>
    </w:p>
    <w:p w:rsidR="006B371A" w:rsidRPr="006514FF" w:rsidRDefault="006B371A" w:rsidP="006B371A">
      <w:pPr>
        <w:pStyle w:val="aff7"/>
        <w:numPr>
          <w:ilvl w:val="1"/>
          <w:numId w:val="26"/>
        </w:numPr>
        <w:spacing w:after="200"/>
        <w:ind w:left="0" w:firstLine="567"/>
        <w:contextualSpacing/>
        <w:jc w:val="both"/>
      </w:pPr>
      <w:r w:rsidRPr="006514FF">
        <w:t>Поставщик настоящим заверяет Покупателя и гарантирует, что на дату заключения настоящего Договора:</w:t>
      </w:r>
    </w:p>
    <w:p w:rsidR="006B371A" w:rsidRPr="006514FF" w:rsidRDefault="006B371A" w:rsidP="006B371A">
      <w:pPr>
        <w:pStyle w:val="aff7"/>
        <w:numPr>
          <w:ilvl w:val="2"/>
          <w:numId w:val="26"/>
        </w:numPr>
        <w:spacing w:after="200"/>
        <w:ind w:left="0" w:firstLine="567"/>
        <w:contextualSpacing/>
        <w:jc w:val="both"/>
      </w:pPr>
      <w:proofErr w:type="gramStart"/>
      <w:r w:rsidRPr="006514FF">
        <w:t>Поставщик является надлежащим образом</w:t>
      </w:r>
      <w:r>
        <w:t>,</w:t>
      </w:r>
      <w:r w:rsidRPr="006514FF">
        <w:t xml:space="preserve"> созданным юридическим лицом, действующим в соответствии с законодательством Российской Федерации;</w:t>
      </w:r>
      <w:proofErr w:type="gramEnd"/>
    </w:p>
    <w:p w:rsidR="006B371A" w:rsidRPr="006514FF" w:rsidRDefault="006B371A" w:rsidP="006B371A">
      <w:pPr>
        <w:pStyle w:val="aff7"/>
        <w:numPr>
          <w:ilvl w:val="2"/>
          <w:numId w:val="26"/>
        </w:numPr>
        <w:spacing w:after="200"/>
        <w:ind w:left="0" w:firstLine="567"/>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B371A" w:rsidRPr="006514FF" w:rsidRDefault="006B371A" w:rsidP="006B371A">
      <w:pPr>
        <w:pStyle w:val="aff7"/>
        <w:numPr>
          <w:ilvl w:val="2"/>
          <w:numId w:val="26"/>
        </w:numPr>
        <w:spacing w:after="200"/>
        <w:ind w:left="0" w:firstLine="567"/>
        <w:contextualSpacing/>
        <w:jc w:val="both"/>
      </w:pPr>
      <w:r>
        <w:t>Н</w:t>
      </w:r>
      <w:r w:rsidRPr="006514FF">
        <w:t>астоящий Договор от имени Поставщика подписан лицом, которое надлежащим образом уполномочено совершать такие действия;</w:t>
      </w:r>
    </w:p>
    <w:p w:rsidR="006B371A" w:rsidRPr="006514FF" w:rsidRDefault="006B371A" w:rsidP="006B371A">
      <w:pPr>
        <w:pStyle w:val="aff7"/>
        <w:numPr>
          <w:ilvl w:val="2"/>
          <w:numId w:val="26"/>
        </w:numPr>
        <w:spacing w:after="200"/>
        <w:ind w:left="0" w:firstLine="567"/>
        <w:contextualSpacing/>
        <w:jc w:val="both"/>
      </w:pPr>
      <w:r w:rsidRPr="006514FF">
        <w:t xml:space="preserve"> </w:t>
      </w:r>
      <w:r>
        <w:t>З</w:t>
      </w:r>
      <w:r w:rsidRPr="006514FF">
        <w:t xml:space="preserve">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6514FF">
        <w:lastRenderedPageBreak/>
        <w:t>стороной по которому является Поставщик, а также любого положения законодательства Российской Федерации;</w:t>
      </w:r>
    </w:p>
    <w:p w:rsidR="006B371A" w:rsidRDefault="006B371A" w:rsidP="006B371A">
      <w:pPr>
        <w:pStyle w:val="aff7"/>
        <w:numPr>
          <w:ilvl w:val="2"/>
          <w:numId w:val="26"/>
        </w:numPr>
        <w:spacing w:after="200"/>
        <w:ind w:left="0" w:firstLine="567"/>
        <w:contextualSpacing/>
        <w:jc w:val="both"/>
      </w:pPr>
      <w:r>
        <w:t>Н</w:t>
      </w:r>
      <w:r w:rsidRPr="006514FF">
        <w:t>е существует каких-либо обстоятельств, которые ограничивают, запрещают исполнение Поставщиком обязательств по настоящему Договору.</w:t>
      </w:r>
    </w:p>
    <w:p w:rsidR="006B371A" w:rsidRDefault="006B371A" w:rsidP="006B371A">
      <w:pPr>
        <w:pStyle w:val="aff7"/>
        <w:numPr>
          <w:ilvl w:val="2"/>
          <w:numId w:val="26"/>
        </w:numPr>
        <w:spacing w:after="200"/>
        <w:ind w:left="0" w:firstLine="567"/>
        <w:contextualSpacing/>
        <w:jc w:val="both"/>
      </w:pPr>
      <w:r w:rsidRPr="00903E1B">
        <w:t xml:space="preserve">Вся информация, полученная Сторонами в связи с Договором, в том числе </w:t>
      </w:r>
      <w:r w:rsidRPr="00903E1B">
        <w:br/>
        <w:t xml:space="preserve">в связи с его заключением и исполнением, считается конфиденциальной информацией, </w:t>
      </w:r>
      <w:r w:rsidRPr="00903E1B">
        <w:br/>
        <w:t>за исключением информации, к которой есть свободный доступ на законном основании.</w:t>
      </w:r>
    </w:p>
    <w:p w:rsidR="006B371A" w:rsidRDefault="006B371A" w:rsidP="006B371A">
      <w:pPr>
        <w:pStyle w:val="aff7"/>
        <w:numPr>
          <w:ilvl w:val="2"/>
          <w:numId w:val="26"/>
        </w:numPr>
        <w:spacing w:after="200"/>
        <w:ind w:left="0" w:firstLine="567"/>
        <w:contextualSpacing/>
        <w:jc w:val="both"/>
      </w:pPr>
      <w:r w:rsidRPr="00903E1B">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6B371A" w:rsidRDefault="006B371A" w:rsidP="006B371A">
      <w:pPr>
        <w:pStyle w:val="ConsNormal"/>
        <w:ind w:firstLine="567"/>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6B371A" w:rsidRDefault="006B371A" w:rsidP="006B371A">
      <w:pPr>
        <w:pStyle w:val="ConsNormal"/>
        <w:ind w:firstLine="567"/>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B371A" w:rsidRPr="002361C3" w:rsidRDefault="006B371A" w:rsidP="006B371A">
      <w:pPr>
        <w:pStyle w:val="ConsNormal"/>
        <w:ind w:firstLine="567"/>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6B371A" w:rsidRPr="002361C3" w:rsidRDefault="006B371A" w:rsidP="006B371A">
      <w:pPr>
        <w:pStyle w:val="ConsNormal"/>
        <w:ind w:firstLine="567"/>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6B371A" w:rsidRPr="002361C3" w:rsidRDefault="006B371A" w:rsidP="006B371A">
      <w:pPr>
        <w:pStyle w:val="ConsNormal"/>
        <w:ind w:firstLine="567"/>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6B371A" w:rsidRPr="002361C3" w:rsidRDefault="006B371A" w:rsidP="006B371A">
      <w:pPr>
        <w:pStyle w:val="ConsNormal"/>
        <w:ind w:firstLine="567"/>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6B371A" w:rsidRPr="002361C3" w:rsidRDefault="006B371A" w:rsidP="006B371A">
      <w:pPr>
        <w:pStyle w:val="ConsNormal"/>
        <w:ind w:firstLine="567"/>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6B371A" w:rsidRDefault="006B371A" w:rsidP="006B371A">
      <w:pPr>
        <w:pStyle w:val="ConsNormal"/>
        <w:ind w:firstLine="567"/>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Спецификация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6B371A" w:rsidRPr="00A05352" w:rsidRDefault="006B371A" w:rsidP="006B371A">
      <w:pPr>
        <w:rPr>
          <w:b/>
          <w:bCs/>
        </w:rPr>
      </w:pPr>
    </w:p>
    <w:p w:rsidR="006B371A" w:rsidRDefault="006B371A" w:rsidP="006B371A">
      <w:pPr>
        <w:pStyle w:val="ConsNormal"/>
        <w:ind w:left="1050" w:firstLine="0"/>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6B371A" w:rsidRPr="00A05352" w:rsidRDefault="006B371A" w:rsidP="006B371A">
      <w:pPr>
        <w:rPr>
          <w:b/>
          <w:bCs/>
        </w:rPr>
      </w:pPr>
    </w:p>
    <w:p w:rsidR="006B371A" w:rsidRPr="00A05352" w:rsidRDefault="006B371A" w:rsidP="006B371A">
      <w:pPr>
        <w:ind w:left="1800"/>
      </w:pPr>
    </w:p>
    <w:tbl>
      <w:tblPr>
        <w:tblW w:w="0" w:type="auto"/>
        <w:tblInd w:w="137" w:type="dxa"/>
        <w:tblLook w:val="0000"/>
      </w:tblPr>
      <w:tblGrid>
        <w:gridCol w:w="4933"/>
        <w:gridCol w:w="4553"/>
      </w:tblGrid>
      <w:tr w:rsidR="006B371A" w:rsidRPr="006617A8" w:rsidTr="00D92A9A">
        <w:trPr>
          <w:trHeight w:val="1510"/>
        </w:trPr>
        <w:tc>
          <w:tcPr>
            <w:tcW w:w="4933" w:type="dxa"/>
          </w:tcPr>
          <w:p w:rsidR="006B371A" w:rsidRPr="008337A0" w:rsidRDefault="006B371A" w:rsidP="00D92A9A">
            <w:pPr>
              <w:pStyle w:val="afd"/>
              <w:ind w:left="5" w:firstLine="0"/>
              <w:rPr>
                <w:sz w:val="24"/>
                <w:szCs w:val="24"/>
              </w:rPr>
            </w:pPr>
            <w:r w:rsidRPr="008337A0">
              <w:rPr>
                <w:b/>
                <w:sz w:val="24"/>
                <w:szCs w:val="24"/>
              </w:rPr>
              <w:t xml:space="preserve">Покупатель: </w:t>
            </w:r>
            <w:r w:rsidRPr="008337A0">
              <w:rPr>
                <w:sz w:val="24"/>
                <w:szCs w:val="24"/>
              </w:rPr>
              <w:t xml:space="preserve"> Публичное акционерное общество «Центр по перевозке грузов в контейнерах «</w:t>
            </w:r>
            <w:proofErr w:type="spellStart"/>
            <w:r w:rsidRPr="008337A0">
              <w:rPr>
                <w:sz w:val="24"/>
                <w:szCs w:val="24"/>
              </w:rPr>
              <w:t>ТрансКонтейнер</w:t>
            </w:r>
            <w:proofErr w:type="spellEnd"/>
            <w:r w:rsidRPr="008337A0">
              <w:rPr>
                <w:sz w:val="24"/>
                <w:szCs w:val="24"/>
              </w:rPr>
              <w:t>»</w:t>
            </w:r>
          </w:p>
          <w:p w:rsidR="006B371A" w:rsidRPr="008337A0" w:rsidRDefault="006B371A" w:rsidP="00D92A9A">
            <w:pPr>
              <w:shd w:val="clear" w:color="auto" w:fill="FFFFFF"/>
              <w:jc w:val="both"/>
              <w:rPr>
                <w:color w:val="000000"/>
                <w:spacing w:val="5"/>
              </w:rPr>
            </w:pPr>
            <w:r w:rsidRPr="008337A0">
              <w:rPr>
                <w:color w:val="000000"/>
                <w:spacing w:val="5"/>
              </w:rPr>
              <w:t xml:space="preserve">Место нахождения: Российская Федерация, 125047, г. Москва, Оружейный пер., д.19 </w:t>
            </w:r>
          </w:p>
          <w:p w:rsidR="006B371A" w:rsidRPr="008337A0" w:rsidRDefault="006B371A" w:rsidP="00D92A9A">
            <w:pPr>
              <w:shd w:val="clear" w:color="auto" w:fill="FFFFFF"/>
              <w:jc w:val="both"/>
              <w:rPr>
                <w:color w:val="000000"/>
                <w:spacing w:val="5"/>
              </w:rPr>
            </w:pPr>
            <w:r w:rsidRPr="008337A0">
              <w:rPr>
                <w:color w:val="000000"/>
                <w:spacing w:val="5"/>
              </w:rPr>
              <w:t xml:space="preserve">Почтовый адрес: </w:t>
            </w:r>
            <w:r w:rsidRPr="008337A0">
              <w:t>г</w:t>
            </w:r>
            <w:proofErr w:type="gramStart"/>
            <w:r w:rsidRPr="008337A0">
              <w:t>.Ч</w:t>
            </w:r>
            <w:proofErr w:type="gramEnd"/>
            <w:r w:rsidRPr="008337A0">
              <w:t xml:space="preserve">ита, </w:t>
            </w:r>
            <w:proofErr w:type="spellStart"/>
            <w:r w:rsidRPr="008337A0">
              <w:t>ул</w:t>
            </w:r>
            <w:proofErr w:type="spellEnd"/>
            <w:r w:rsidRPr="008337A0">
              <w:t xml:space="preserve"> Анохина,91</w:t>
            </w:r>
            <w:r w:rsidRPr="008337A0">
              <w:rPr>
                <w:color w:val="000000"/>
                <w:spacing w:val="5"/>
              </w:rPr>
              <w:t xml:space="preserve"> </w:t>
            </w:r>
          </w:p>
          <w:p w:rsidR="006B371A" w:rsidRPr="008337A0" w:rsidRDefault="006B371A" w:rsidP="00D92A9A">
            <w:pPr>
              <w:shd w:val="clear" w:color="auto" w:fill="FFFFFF"/>
              <w:jc w:val="both"/>
              <w:rPr>
                <w:color w:val="000000"/>
                <w:spacing w:val="5"/>
              </w:rPr>
            </w:pPr>
            <w:r w:rsidRPr="008337A0">
              <w:rPr>
                <w:color w:val="000000"/>
                <w:spacing w:val="5"/>
              </w:rPr>
              <w:t xml:space="preserve">ИНН 7708591995, ОКПО 57794592, </w:t>
            </w:r>
          </w:p>
          <w:p w:rsidR="006B371A" w:rsidRPr="008337A0" w:rsidRDefault="006B371A" w:rsidP="00D92A9A">
            <w:pPr>
              <w:shd w:val="clear" w:color="auto" w:fill="FFFFFF"/>
              <w:jc w:val="both"/>
              <w:rPr>
                <w:color w:val="000000"/>
                <w:spacing w:val="5"/>
              </w:rPr>
            </w:pPr>
            <w:r w:rsidRPr="008337A0">
              <w:rPr>
                <w:color w:val="000000"/>
                <w:spacing w:val="5"/>
              </w:rPr>
              <w:t>КПП 753602002</w:t>
            </w:r>
          </w:p>
          <w:p w:rsidR="006B371A" w:rsidRPr="008337A0" w:rsidRDefault="006B371A" w:rsidP="00D92A9A">
            <w:pPr>
              <w:shd w:val="clear" w:color="auto" w:fill="FFFFFF"/>
              <w:jc w:val="both"/>
              <w:rPr>
                <w:color w:val="000000"/>
                <w:spacing w:val="5"/>
              </w:rPr>
            </w:pPr>
            <w:proofErr w:type="spellStart"/>
            <w:r w:rsidRPr="008337A0">
              <w:rPr>
                <w:color w:val="000000"/>
                <w:spacing w:val="5"/>
              </w:rPr>
              <w:t>р</w:t>
            </w:r>
            <w:proofErr w:type="spellEnd"/>
            <w:r w:rsidRPr="008337A0">
              <w:rPr>
                <w:color w:val="000000"/>
                <w:spacing w:val="5"/>
              </w:rPr>
              <w:t>/счет 40702810009030002960 Филиал Банка ВТБ (ПАО) в г</w:t>
            </w:r>
            <w:proofErr w:type="gramStart"/>
            <w:r w:rsidRPr="008337A0">
              <w:rPr>
                <w:color w:val="000000"/>
                <w:spacing w:val="5"/>
              </w:rPr>
              <w:t>.К</w:t>
            </w:r>
            <w:proofErr w:type="gramEnd"/>
            <w:r w:rsidRPr="008337A0">
              <w:rPr>
                <w:color w:val="000000"/>
                <w:spacing w:val="5"/>
              </w:rPr>
              <w:t>расноярске г. КРАСНОЯРСК</w:t>
            </w:r>
          </w:p>
          <w:p w:rsidR="006B371A" w:rsidRPr="008337A0" w:rsidRDefault="006B371A" w:rsidP="00D92A9A">
            <w:pPr>
              <w:shd w:val="clear" w:color="auto" w:fill="FFFFFF"/>
              <w:jc w:val="both"/>
              <w:rPr>
                <w:color w:val="000000"/>
                <w:spacing w:val="5"/>
              </w:rPr>
            </w:pPr>
            <w:proofErr w:type="gramStart"/>
            <w:r w:rsidRPr="008337A0">
              <w:rPr>
                <w:color w:val="000000"/>
                <w:spacing w:val="5"/>
              </w:rPr>
              <w:t>к</w:t>
            </w:r>
            <w:proofErr w:type="gramEnd"/>
            <w:r w:rsidRPr="008337A0">
              <w:rPr>
                <w:color w:val="000000"/>
                <w:spacing w:val="5"/>
              </w:rPr>
              <w:t xml:space="preserve">/счет 30101810200000000777 </w:t>
            </w:r>
          </w:p>
          <w:p w:rsidR="006B371A" w:rsidRPr="008337A0" w:rsidRDefault="006B371A" w:rsidP="00D92A9A">
            <w:pPr>
              <w:shd w:val="clear" w:color="auto" w:fill="FFFFFF"/>
              <w:jc w:val="both"/>
              <w:rPr>
                <w:color w:val="000000"/>
                <w:spacing w:val="5"/>
              </w:rPr>
            </w:pPr>
            <w:r w:rsidRPr="008337A0">
              <w:rPr>
                <w:color w:val="000000"/>
                <w:spacing w:val="5"/>
              </w:rPr>
              <w:t>БИК 040407777</w:t>
            </w:r>
          </w:p>
          <w:p w:rsidR="006B371A" w:rsidRPr="008337A0" w:rsidRDefault="006B371A" w:rsidP="00D92A9A">
            <w:pPr>
              <w:shd w:val="clear" w:color="auto" w:fill="FFFFFF"/>
              <w:jc w:val="both"/>
              <w:rPr>
                <w:color w:val="000000"/>
                <w:spacing w:val="5"/>
              </w:rPr>
            </w:pPr>
            <w:r w:rsidRPr="008337A0">
              <w:rPr>
                <w:color w:val="000000"/>
                <w:spacing w:val="5"/>
              </w:rPr>
              <w:t>тел. (3022) 22-00-25, факс (3022) 22-00-25</w:t>
            </w:r>
          </w:p>
          <w:p w:rsidR="006B371A" w:rsidRPr="008337A0" w:rsidRDefault="006B371A" w:rsidP="00D92A9A">
            <w:pPr>
              <w:pStyle w:val="afd"/>
              <w:ind w:right="-144" w:firstLine="0"/>
              <w:rPr>
                <w:sz w:val="24"/>
                <w:szCs w:val="24"/>
              </w:rPr>
            </w:pPr>
            <w:r w:rsidRPr="008337A0">
              <w:rPr>
                <w:sz w:val="24"/>
                <w:szCs w:val="24"/>
                <w:lang w:val="en-US"/>
              </w:rPr>
              <w:t>E</w:t>
            </w:r>
            <w:r w:rsidRPr="008337A0">
              <w:rPr>
                <w:sz w:val="24"/>
                <w:szCs w:val="24"/>
              </w:rPr>
              <w:t>-</w:t>
            </w:r>
            <w:r w:rsidRPr="008337A0">
              <w:rPr>
                <w:sz w:val="24"/>
                <w:szCs w:val="24"/>
                <w:lang w:val="en-US"/>
              </w:rPr>
              <w:t>mail</w:t>
            </w:r>
            <w:r w:rsidRPr="008337A0">
              <w:rPr>
                <w:sz w:val="24"/>
                <w:szCs w:val="24"/>
              </w:rPr>
              <w:t xml:space="preserve">: </w:t>
            </w:r>
          </w:p>
          <w:p w:rsidR="006B371A" w:rsidRPr="008337A0" w:rsidRDefault="006B371A" w:rsidP="00D92A9A">
            <w:r w:rsidRPr="008337A0">
              <w:t>________    ______________</w:t>
            </w:r>
          </w:p>
          <w:p w:rsidR="006B371A" w:rsidRPr="006617A8" w:rsidRDefault="006B371A" w:rsidP="00D92A9A">
            <w:pPr>
              <w:pStyle w:val="ConsNormal"/>
              <w:ind w:firstLine="0"/>
              <w:rPr>
                <w:rFonts w:ascii="Times New Roman" w:hAnsi="Times New Roman"/>
                <w:b/>
                <w:sz w:val="24"/>
                <w:szCs w:val="24"/>
              </w:rPr>
            </w:pPr>
            <w:r w:rsidRPr="008337A0">
              <w:rPr>
                <w:rFonts w:ascii="Times New Roman" w:hAnsi="Times New Roman" w:cs="Times New Roman"/>
                <w:sz w:val="24"/>
                <w:szCs w:val="24"/>
                <w:vertAlign w:val="superscript"/>
              </w:rPr>
              <w:t>(подпись)</w:t>
            </w:r>
            <w:r w:rsidRPr="00F95CBF">
              <w:rPr>
                <w:rFonts w:ascii="Times New Roman" w:hAnsi="Times New Roman" w:cs="Times New Roman"/>
                <w:sz w:val="22"/>
                <w:szCs w:val="22"/>
                <w:vertAlign w:val="superscript"/>
              </w:rPr>
              <w:t xml:space="preserve">                      (Ф.И.О.)                                     </w:t>
            </w:r>
          </w:p>
        </w:tc>
        <w:tc>
          <w:tcPr>
            <w:tcW w:w="4553" w:type="dxa"/>
          </w:tcPr>
          <w:p w:rsidR="006B371A" w:rsidRPr="006617A8" w:rsidRDefault="006B371A" w:rsidP="00D92A9A">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6B371A" w:rsidRPr="006617A8" w:rsidRDefault="006B371A" w:rsidP="00D92A9A">
            <w:pPr>
              <w:pStyle w:val="afd"/>
              <w:ind w:firstLine="0"/>
              <w:jc w:val="both"/>
              <w:rPr>
                <w:sz w:val="22"/>
                <w:szCs w:val="22"/>
              </w:rPr>
            </w:pPr>
            <w:r w:rsidRPr="006617A8">
              <w:rPr>
                <w:color w:val="000000"/>
                <w:spacing w:val="5"/>
                <w:sz w:val="22"/>
                <w:szCs w:val="22"/>
              </w:rPr>
              <w:t>Место нахождения</w:t>
            </w:r>
            <w:r w:rsidRPr="006617A8">
              <w:rPr>
                <w:sz w:val="22"/>
                <w:szCs w:val="22"/>
              </w:rPr>
              <w:t>: ____________________</w:t>
            </w:r>
          </w:p>
          <w:p w:rsidR="006B371A" w:rsidRPr="006617A8" w:rsidRDefault="006B371A" w:rsidP="00D92A9A">
            <w:pPr>
              <w:pStyle w:val="afd"/>
              <w:ind w:firstLine="0"/>
              <w:jc w:val="both"/>
              <w:rPr>
                <w:sz w:val="22"/>
                <w:szCs w:val="22"/>
              </w:rPr>
            </w:pPr>
            <w:r w:rsidRPr="006617A8">
              <w:rPr>
                <w:sz w:val="22"/>
                <w:szCs w:val="22"/>
              </w:rPr>
              <w:t>Почтовый адрес: _______________________</w:t>
            </w:r>
          </w:p>
          <w:p w:rsidR="006B371A" w:rsidRDefault="006B371A" w:rsidP="00D92A9A">
            <w:pPr>
              <w:pStyle w:val="afd"/>
              <w:ind w:right="-5" w:firstLine="0"/>
              <w:jc w:val="both"/>
              <w:rPr>
                <w:sz w:val="22"/>
                <w:szCs w:val="22"/>
              </w:rPr>
            </w:pPr>
            <w:r w:rsidRPr="00557EE1">
              <w:rPr>
                <w:sz w:val="22"/>
                <w:szCs w:val="22"/>
              </w:rPr>
              <w:t>ОГРН_______________</w:t>
            </w:r>
          </w:p>
          <w:p w:rsidR="006B371A" w:rsidRDefault="006B371A" w:rsidP="00D92A9A">
            <w:pPr>
              <w:pStyle w:val="afd"/>
              <w:ind w:right="-5" w:firstLine="0"/>
              <w:jc w:val="both"/>
              <w:rPr>
                <w:sz w:val="22"/>
                <w:szCs w:val="22"/>
              </w:rPr>
            </w:pPr>
            <w:r>
              <w:rPr>
                <w:sz w:val="22"/>
                <w:szCs w:val="22"/>
              </w:rPr>
              <w:t>ИНН</w:t>
            </w:r>
            <w:r w:rsidRPr="006617A8">
              <w:rPr>
                <w:sz w:val="22"/>
                <w:szCs w:val="22"/>
              </w:rPr>
              <w:t>__</w:t>
            </w:r>
            <w:r>
              <w:rPr>
                <w:sz w:val="22"/>
                <w:szCs w:val="22"/>
              </w:rPr>
              <w:t>____________, ОКПО_____________</w:t>
            </w:r>
          </w:p>
          <w:p w:rsidR="006B371A" w:rsidRPr="006617A8" w:rsidRDefault="006B371A" w:rsidP="00D92A9A">
            <w:pPr>
              <w:pStyle w:val="afd"/>
              <w:ind w:right="-5" w:firstLine="0"/>
              <w:jc w:val="both"/>
              <w:rPr>
                <w:sz w:val="22"/>
                <w:szCs w:val="22"/>
              </w:rPr>
            </w:pPr>
            <w:r w:rsidRPr="006617A8">
              <w:rPr>
                <w:sz w:val="22"/>
                <w:szCs w:val="22"/>
              </w:rPr>
              <w:t>КПП ___________________</w:t>
            </w:r>
          </w:p>
          <w:p w:rsidR="006B371A" w:rsidRPr="006617A8" w:rsidRDefault="006B371A" w:rsidP="00D92A9A">
            <w:pPr>
              <w:pStyle w:val="afd"/>
              <w:ind w:right="-5" w:firstLine="0"/>
              <w:jc w:val="both"/>
              <w:rPr>
                <w:sz w:val="22"/>
                <w:szCs w:val="22"/>
              </w:rPr>
            </w:pPr>
            <w:proofErr w:type="spellStart"/>
            <w:proofErr w:type="gramStart"/>
            <w:r>
              <w:rPr>
                <w:sz w:val="22"/>
                <w:szCs w:val="22"/>
              </w:rPr>
              <w:t>р</w:t>
            </w:r>
            <w:proofErr w:type="spellEnd"/>
            <w:proofErr w:type="gramEnd"/>
            <w:r>
              <w:rPr>
                <w:sz w:val="22"/>
                <w:szCs w:val="22"/>
              </w:rPr>
              <w:t>/счет  ___</w:t>
            </w:r>
            <w:r w:rsidRPr="006617A8">
              <w:rPr>
                <w:sz w:val="22"/>
                <w:szCs w:val="22"/>
              </w:rPr>
              <w:t xml:space="preserve">___________________________ </w:t>
            </w:r>
          </w:p>
          <w:p w:rsidR="006B371A" w:rsidRPr="006617A8" w:rsidRDefault="006B371A" w:rsidP="00D92A9A">
            <w:pPr>
              <w:pStyle w:val="afd"/>
              <w:ind w:right="-5" w:firstLine="0"/>
              <w:jc w:val="both"/>
              <w:rPr>
                <w:sz w:val="22"/>
                <w:szCs w:val="22"/>
              </w:rPr>
            </w:pPr>
            <w:r w:rsidRPr="006617A8">
              <w:rPr>
                <w:sz w:val="22"/>
                <w:szCs w:val="22"/>
              </w:rPr>
              <w:t xml:space="preserve">в  _______________________________, </w:t>
            </w:r>
          </w:p>
          <w:p w:rsidR="006B371A" w:rsidRPr="006617A8" w:rsidRDefault="006B371A" w:rsidP="00D92A9A">
            <w:pPr>
              <w:pStyle w:val="afa"/>
              <w:ind w:right="-5" w:firstLine="0"/>
              <w:rPr>
                <w:sz w:val="22"/>
              </w:rPr>
            </w:pPr>
            <w:proofErr w:type="gramStart"/>
            <w:r w:rsidRPr="006617A8">
              <w:rPr>
                <w:sz w:val="22"/>
                <w:szCs w:val="22"/>
              </w:rPr>
              <w:t>к</w:t>
            </w:r>
            <w:proofErr w:type="gramEnd"/>
            <w:r w:rsidRPr="006617A8">
              <w:rPr>
                <w:sz w:val="22"/>
                <w:szCs w:val="22"/>
              </w:rPr>
              <w:t>/счет ___________________________</w:t>
            </w:r>
          </w:p>
          <w:p w:rsidR="006B371A" w:rsidRPr="006617A8" w:rsidRDefault="006B371A" w:rsidP="00D92A9A">
            <w:pPr>
              <w:pStyle w:val="afa"/>
              <w:ind w:right="-5" w:firstLine="0"/>
              <w:rPr>
                <w:sz w:val="22"/>
              </w:rPr>
            </w:pPr>
            <w:r w:rsidRPr="006617A8">
              <w:rPr>
                <w:sz w:val="22"/>
                <w:szCs w:val="22"/>
              </w:rPr>
              <w:t xml:space="preserve"> в  ______________________________, </w:t>
            </w:r>
          </w:p>
          <w:p w:rsidR="006B371A" w:rsidRPr="006617A8" w:rsidRDefault="006B371A" w:rsidP="00D92A9A">
            <w:pPr>
              <w:pStyle w:val="afa"/>
              <w:ind w:right="-5" w:firstLine="0"/>
              <w:rPr>
                <w:sz w:val="22"/>
              </w:rPr>
            </w:pPr>
            <w:r w:rsidRPr="006617A8">
              <w:rPr>
                <w:sz w:val="22"/>
                <w:szCs w:val="22"/>
              </w:rPr>
              <w:t xml:space="preserve">БИК _______________,  </w:t>
            </w:r>
          </w:p>
          <w:p w:rsidR="006B371A" w:rsidRPr="006617A8" w:rsidRDefault="006B371A" w:rsidP="00D92A9A">
            <w:pPr>
              <w:pStyle w:val="afa"/>
              <w:ind w:right="-5" w:firstLine="0"/>
              <w:rPr>
                <w:sz w:val="22"/>
              </w:rPr>
            </w:pPr>
            <w:r w:rsidRPr="006617A8">
              <w:rPr>
                <w:sz w:val="22"/>
                <w:szCs w:val="22"/>
              </w:rPr>
              <w:t>тел. ________, факс__________</w:t>
            </w:r>
          </w:p>
          <w:p w:rsidR="006B371A" w:rsidRPr="006617A8" w:rsidRDefault="006B371A" w:rsidP="00D92A9A"/>
          <w:p w:rsidR="006B371A" w:rsidRPr="006617A8" w:rsidRDefault="006B371A" w:rsidP="00D92A9A">
            <w:r w:rsidRPr="006617A8">
              <w:t>________       ______________</w:t>
            </w:r>
          </w:p>
          <w:p w:rsidR="006B371A" w:rsidRPr="006617A8" w:rsidRDefault="006B371A" w:rsidP="00D92A9A">
            <w:r w:rsidRPr="006617A8">
              <w:rPr>
                <w:vertAlign w:val="superscript"/>
              </w:rPr>
              <w:t xml:space="preserve">(подпись)                            (Ф.И.О.)                                     </w:t>
            </w:r>
          </w:p>
        </w:tc>
      </w:tr>
    </w:tbl>
    <w:p w:rsidR="006B371A" w:rsidRDefault="006B371A" w:rsidP="006B371A">
      <w:pPr>
        <w:ind w:firstLine="567"/>
        <w:jc w:val="right"/>
      </w:pPr>
    </w:p>
    <w:p w:rsidR="006B371A" w:rsidRDefault="006B371A" w:rsidP="006B371A">
      <w:pPr>
        <w:ind w:firstLine="567"/>
        <w:jc w:val="right"/>
      </w:pPr>
    </w:p>
    <w:p w:rsidR="006B371A" w:rsidRDefault="006B371A" w:rsidP="006B371A">
      <w:pPr>
        <w:ind w:firstLine="567"/>
        <w:jc w:val="right"/>
      </w:pPr>
      <w:r>
        <w:t xml:space="preserve">Приложение №1 </w:t>
      </w:r>
    </w:p>
    <w:p w:rsidR="006B371A" w:rsidRDefault="006B371A" w:rsidP="006B371A">
      <w:pPr>
        <w:ind w:firstLine="567"/>
        <w:jc w:val="right"/>
      </w:pPr>
      <w:r>
        <w:lastRenderedPageBreak/>
        <w:t>к договору поставки №_____</w:t>
      </w:r>
    </w:p>
    <w:p w:rsidR="006B371A" w:rsidRDefault="006B371A" w:rsidP="006B371A">
      <w:pPr>
        <w:ind w:firstLine="567"/>
        <w:jc w:val="right"/>
      </w:pPr>
      <w:r>
        <w:t>от «___»_______201__ г.</w:t>
      </w:r>
    </w:p>
    <w:p w:rsidR="006B371A" w:rsidRDefault="006B371A" w:rsidP="006B371A">
      <w:pPr>
        <w:ind w:firstLine="567"/>
        <w:jc w:val="right"/>
      </w:pPr>
    </w:p>
    <w:p w:rsidR="006B371A" w:rsidRDefault="006B371A" w:rsidP="006B371A">
      <w:pPr>
        <w:ind w:firstLine="567"/>
        <w:rPr>
          <w:b/>
        </w:rPr>
      </w:pPr>
    </w:p>
    <w:p w:rsidR="006B371A" w:rsidRDefault="006B371A" w:rsidP="006B371A">
      <w:pPr>
        <w:ind w:firstLine="567"/>
        <w:rPr>
          <w:b/>
        </w:rPr>
      </w:pPr>
      <w:r>
        <w:rPr>
          <w:b/>
        </w:rPr>
        <w:t>Спецификация №___</w:t>
      </w:r>
    </w:p>
    <w:p w:rsidR="006B371A" w:rsidRDefault="006B371A" w:rsidP="006B371A">
      <w:pPr>
        <w:ind w:firstLine="567"/>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2561"/>
        <w:gridCol w:w="1701"/>
        <w:gridCol w:w="1134"/>
        <w:gridCol w:w="1559"/>
        <w:gridCol w:w="1984"/>
      </w:tblGrid>
      <w:tr w:rsidR="006B371A" w:rsidRPr="00BF45E8" w:rsidTr="00D92A9A">
        <w:trPr>
          <w:trHeight w:val="571"/>
        </w:trPr>
        <w:tc>
          <w:tcPr>
            <w:tcW w:w="808" w:type="dxa"/>
          </w:tcPr>
          <w:p w:rsidR="006B371A" w:rsidRPr="0023137E" w:rsidRDefault="006B371A" w:rsidP="006B371A">
            <w:pPr>
              <w:tabs>
                <w:tab w:val="left" w:pos="0"/>
              </w:tabs>
              <w:ind w:left="0" w:firstLine="0"/>
              <w:rPr>
                <w:b/>
              </w:rPr>
            </w:pPr>
            <w:r w:rsidRPr="0023137E">
              <w:rPr>
                <w:b/>
              </w:rPr>
              <w:t xml:space="preserve">№№ </w:t>
            </w:r>
            <w:proofErr w:type="spellStart"/>
            <w:proofErr w:type="gramStart"/>
            <w:r w:rsidRPr="0023137E">
              <w:rPr>
                <w:b/>
              </w:rPr>
              <w:t>п</w:t>
            </w:r>
            <w:proofErr w:type="spellEnd"/>
            <w:proofErr w:type="gramEnd"/>
            <w:r w:rsidRPr="0023137E">
              <w:rPr>
                <w:b/>
              </w:rPr>
              <w:t>/</w:t>
            </w:r>
            <w:proofErr w:type="spellStart"/>
            <w:r w:rsidRPr="0023137E">
              <w:rPr>
                <w:b/>
              </w:rPr>
              <w:t>п</w:t>
            </w:r>
            <w:proofErr w:type="spellEnd"/>
          </w:p>
          <w:p w:rsidR="006B371A" w:rsidRPr="0023137E" w:rsidRDefault="006B371A" w:rsidP="006B371A">
            <w:pPr>
              <w:tabs>
                <w:tab w:val="left" w:pos="798"/>
              </w:tabs>
              <w:ind w:left="0" w:firstLine="0"/>
              <w:rPr>
                <w:b/>
              </w:rPr>
            </w:pPr>
          </w:p>
        </w:tc>
        <w:tc>
          <w:tcPr>
            <w:tcW w:w="2561" w:type="dxa"/>
            <w:vAlign w:val="center"/>
          </w:tcPr>
          <w:p w:rsidR="006B371A" w:rsidRPr="003330CC" w:rsidRDefault="006B371A" w:rsidP="00D92A9A">
            <w:pPr>
              <w:rPr>
                <w:b/>
                <w:sz w:val="20"/>
                <w:szCs w:val="20"/>
              </w:rPr>
            </w:pPr>
            <w:r>
              <w:rPr>
                <w:b/>
                <w:sz w:val="20"/>
                <w:szCs w:val="20"/>
              </w:rPr>
              <w:t xml:space="preserve">Наименование </w:t>
            </w:r>
          </w:p>
        </w:tc>
        <w:tc>
          <w:tcPr>
            <w:tcW w:w="1701" w:type="dxa"/>
          </w:tcPr>
          <w:p w:rsidR="006B371A" w:rsidRPr="0023137E" w:rsidRDefault="006B371A" w:rsidP="00D92A9A">
            <w:pPr>
              <w:tabs>
                <w:tab w:val="left" w:pos="798"/>
              </w:tabs>
              <w:rPr>
                <w:b/>
              </w:rPr>
            </w:pPr>
          </w:p>
          <w:p w:rsidR="006B371A" w:rsidRPr="0023137E" w:rsidRDefault="006B371A" w:rsidP="00D92A9A">
            <w:pPr>
              <w:tabs>
                <w:tab w:val="left" w:pos="798"/>
              </w:tabs>
              <w:rPr>
                <w:b/>
              </w:rPr>
            </w:pPr>
          </w:p>
          <w:p w:rsidR="006B371A" w:rsidRPr="0023137E" w:rsidRDefault="006B371A" w:rsidP="00D92A9A">
            <w:pPr>
              <w:tabs>
                <w:tab w:val="left" w:pos="798"/>
              </w:tabs>
              <w:rPr>
                <w:b/>
              </w:rPr>
            </w:pPr>
            <w:r w:rsidRPr="0023137E">
              <w:rPr>
                <w:b/>
              </w:rPr>
              <w:t>Кол-во</w:t>
            </w:r>
          </w:p>
        </w:tc>
        <w:tc>
          <w:tcPr>
            <w:tcW w:w="1134" w:type="dxa"/>
          </w:tcPr>
          <w:p w:rsidR="006B371A" w:rsidRPr="0023137E" w:rsidRDefault="006B371A" w:rsidP="006B371A">
            <w:pPr>
              <w:tabs>
                <w:tab w:val="left" w:pos="798"/>
              </w:tabs>
              <w:ind w:left="0" w:firstLine="0"/>
              <w:rPr>
                <w:b/>
              </w:rPr>
            </w:pPr>
            <w:r w:rsidRPr="0023137E">
              <w:rPr>
                <w:b/>
              </w:rPr>
              <w:t xml:space="preserve">Ед. </w:t>
            </w:r>
            <w:proofErr w:type="spellStart"/>
            <w:r w:rsidRPr="0023137E">
              <w:rPr>
                <w:b/>
              </w:rPr>
              <w:t>измер</w:t>
            </w:r>
            <w:proofErr w:type="spellEnd"/>
            <w:r w:rsidRPr="0023137E">
              <w:rPr>
                <w:b/>
              </w:rPr>
              <w:t>.</w:t>
            </w:r>
          </w:p>
        </w:tc>
        <w:tc>
          <w:tcPr>
            <w:tcW w:w="1559" w:type="dxa"/>
          </w:tcPr>
          <w:p w:rsidR="006B371A" w:rsidRPr="0023137E" w:rsidRDefault="006B371A" w:rsidP="006B371A">
            <w:pPr>
              <w:tabs>
                <w:tab w:val="left" w:pos="798"/>
              </w:tabs>
              <w:ind w:left="33" w:firstLine="0"/>
              <w:rPr>
                <w:b/>
              </w:rPr>
            </w:pPr>
            <w:r w:rsidRPr="0023137E">
              <w:rPr>
                <w:b/>
              </w:rPr>
              <w:t xml:space="preserve">Цена за ед., </w:t>
            </w:r>
            <w:proofErr w:type="spellStart"/>
            <w:r w:rsidRPr="0023137E">
              <w:rPr>
                <w:b/>
              </w:rPr>
              <w:t>руб</w:t>
            </w:r>
            <w:proofErr w:type="spellEnd"/>
            <w:r w:rsidRPr="0023137E">
              <w:rPr>
                <w:b/>
              </w:rPr>
              <w:t>, с НДС __%/без НДС</w:t>
            </w:r>
          </w:p>
        </w:tc>
        <w:tc>
          <w:tcPr>
            <w:tcW w:w="1984" w:type="dxa"/>
          </w:tcPr>
          <w:p w:rsidR="006B371A" w:rsidRPr="0023137E" w:rsidRDefault="006B371A" w:rsidP="006B371A">
            <w:pPr>
              <w:tabs>
                <w:tab w:val="left" w:pos="798"/>
              </w:tabs>
              <w:ind w:left="0" w:firstLine="34"/>
              <w:rPr>
                <w:b/>
              </w:rPr>
            </w:pPr>
            <w:r w:rsidRPr="0023137E">
              <w:rPr>
                <w:b/>
              </w:rPr>
              <w:t xml:space="preserve">Всего стоимость, </w:t>
            </w:r>
            <w:proofErr w:type="spellStart"/>
            <w:r w:rsidRPr="0023137E">
              <w:rPr>
                <w:b/>
              </w:rPr>
              <w:t>руб</w:t>
            </w:r>
            <w:proofErr w:type="spellEnd"/>
            <w:r w:rsidRPr="0023137E">
              <w:rPr>
                <w:b/>
              </w:rPr>
              <w:t>, с НДС __%</w:t>
            </w:r>
          </w:p>
        </w:tc>
      </w:tr>
      <w:tr w:rsidR="006B371A" w:rsidRPr="00BF45E8" w:rsidTr="00D92A9A">
        <w:trPr>
          <w:trHeight w:val="571"/>
        </w:trPr>
        <w:tc>
          <w:tcPr>
            <w:tcW w:w="808" w:type="dxa"/>
          </w:tcPr>
          <w:p w:rsidR="006B371A" w:rsidRPr="00FD395A" w:rsidRDefault="006B371A" w:rsidP="006B371A">
            <w:pPr>
              <w:tabs>
                <w:tab w:val="left" w:pos="0"/>
              </w:tabs>
              <w:ind w:left="0" w:firstLine="0"/>
            </w:pPr>
            <w:r w:rsidRPr="00FD395A">
              <w:t>1</w:t>
            </w:r>
          </w:p>
        </w:tc>
        <w:tc>
          <w:tcPr>
            <w:tcW w:w="2561" w:type="dxa"/>
            <w:vAlign w:val="center"/>
          </w:tcPr>
          <w:p w:rsidR="006B371A" w:rsidRDefault="006B371A" w:rsidP="00D92A9A">
            <w:pPr>
              <w:rPr>
                <w:sz w:val="18"/>
                <w:szCs w:val="18"/>
              </w:rPr>
            </w:pPr>
          </w:p>
        </w:tc>
        <w:tc>
          <w:tcPr>
            <w:tcW w:w="1701" w:type="dxa"/>
            <w:vAlign w:val="center"/>
          </w:tcPr>
          <w:p w:rsidR="006B371A" w:rsidRPr="0023137E" w:rsidRDefault="006B371A" w:rsidP="00D92A9A">
            <w:pPr>
              <w:rPr>
                <w:sz w:val="18"/>
                <w:szCs w:val="18"/>
                <w:lang w:val="en-US"/>
              </w:rPr>
            </w:pPr>
          </w:p>
        </w:tc>
        <w:tc>
          <w:tcPr>
            <w:tcW w:w="1134" w:type="dxa"/>
            <w:vAlign w:val="center"/>
          </w:tcPr>
          <w:p w:rsidR="006B371A" w:rsidRPr="0023137E" w:rsidRDefault="006B371A" w:rsidP="00D92A9A">
            <w:pPr>
              <w:rPr>
                <w:sz w:val="18"/>
                <w:szCs w:val="18"/>
              </w:rPr>
            </w:pPr>
          </w:p>
        </w:tc>
        <w:tc>
          <w:tcPr>
            <w:tcW w:w="1559" w:type="dxa"/>
          </w:tcPr>
          <w:p w:rsidR="006B371A" w:rsidRPr="00BF45E8" w:rsidRDefault="006B371A" w:rsidP="006B371A">
            <w:pPr>
              <w:tabs>
                <w:tab w:val="left" w:pos="798"/>
              </w:tabs>
              <w:ind w:left="33" w:firstLine="0"/>
              <w:rPr>
                <w:sz w:val="28"/>
                <w:szCs w:val="28"/>
              </w:rPr>
            </w:pPr>
          </w:p>
        </w:tc>
        <w:tc>
          <w:tcPr>
            <w:tcW w:w="1984" w:type="dxa"/>
          </w:tcPr>
          <w:p w:rsidR="006B371A" w:rsidRPr="00BF45E8" w:rsidRDefault="006B371A" w:rsidP="006B371A">
            <w:pPr>
              <w:tabs>
                <w:tab w:val="left" w:pos="798"/>
              </w:tabs>
              <w:ind w:left="0" w:firstLine="34"/>
              <w:rPr>
                <w:sz w:val="28"/>
                <w:szCs w:val="28"/>
              </w:rPr>
            </w:pPr>
          </w:p>
        </w:tc>
      </w:tr>
      <w:tr w:rsidR="006B371A" w:rsidRPr="0023137E" w:rsidTr="00D92A9A">
        <w:trPr>
          <w:trHeight w:val="571"/>
        </w:trPr>
        <w:tc>
          <w:tcPr>
            <w:tcW w:w="808" w:type="dxa"/>
          </w:tcPr>
          <w:p w:rsidR="006B371A" w:rsidRPr="00FD395A" w:rsidRDefault="006B371A" w:rsidP="006B371A">
            <w:pPr>
              <w:tabs>
                <w:tab w:val="left" w:pos="0"/>
              </w:tabs>
              <w:ind w:left="0" w:firstLine="0"/>
            </w:pPr>
            <w:r w:rsidRPr="00FD395A">
              <w:t>2</w:t>
            </w:r>
          </w:p>
        </w:tc>
        <w:tc>
          <w:tcPr>
            <w:tcW w:w="2561" w:type="dxa"/>
            <w:vAlign w:val="center"/>
          </w:tcPr>
          <w:p w:rsidR="006B371A" w:rsidRDefault="006B371A" w:rsidP="00D92A9A">
            <w:pPr>
              <w:rPr>
                <w:sz w:val="18"/>
                <w:szCs w:val="18"/>
              </w:rPr>
            </w:pPr>
          </w:p>
        </w:tc>
        <w:tc>
          <w:tcPr>
            <w:tcW w:w="1701" w:type="dxa"/>
            <w:vAlign w:val="center"/>
          </w:tcPr>
          <w:p w:rsidR="006B371A" w:rsidRPr="0023137E" w:rsidRDefault="006B371A" w:rsidP="00D92A9A">
            <w:pPr>
              <w:rPr>
                <w:sz w:val="18"/>
                <w:szCs w:val="18"/>
              </w:rPr>
            </w:pPr>
          </w:p>
        </w:tc>
        <w:tc>
          <w:tcPr>
            <w:tcW w:w="1134" w:type="dxa"/>
            <w:vAlign w:val="center"/>
          </w:tcPr>
          <w:p w:rsidR="006B371A" w:rsidRPr="0023137E" w:rsidRDefault="006B371A" w:rsidP="00D92A9A">
            <w:pPr>
              <w:rPr>
                <w:sz w:val="18"/>
                <w:szCs w:val="18"/>
                <w:lang w:val="en-US"/>
              </w:rPr>
            </w:pPr>
          </w:p>
        </w:tc>
        <w:tc>
          <w:tcPr>
            <w:tcW w:w="1559" w:type="dxa"/>
          </w:tcPr>
          <w:p w:rsidR="006B371A" w:rsidRPr="0023137E" w:rsidRDefault="006B371A" w:rsidP="00D92A9A">
            <w:pPr>
              <w:tabs>
                <w:tab w:val="left" w:pos="798"/>
              </w:tabs>
              <w:rPr>
                <w:sz w:val="28"/>
                <w:szCs w:val="28"/>
                <w:lang w:val="en-US"/>
              </w:rPr>
            </w:pPr>
          </w:p>
        </w:tc>
        <w:tc>
          <w:tcPr>
            <w:tcW w:w="1984" w:type="dxa"/>
          </w:tcPr>
          <w:p w:rsidR="006B371A" w:rsidRPr="0023137E" w:rsidRDefault="006B371A" w:rsidP="00D92A9A">
            <w:pPr>
              <w:tabs>
                <w:tab w:val="left" w:pos="798"/>
              </w:tabs>
              <w:rPr>
                <w:sz w:val="28"/>
                <w:szCs w:val="28"/>
                <w:lang w:val="en-US"/>
              </w:rPr>
            </w:pPr>
          </w:p>
        </w:tc>
      </w:tr>
    </w:tbl>
    <w:p w:rsidR="006B371A" w:rsidRDefault="006B371A" w:rsidP="006B371A">
      <w:pPr>
        <w:ind w:firstLine="567"/>
        <w:rPr>
          <w:b/>
        </w:rPr>
      </w:pPr>
    </w:p>
    <w:p w:rsidR="006B371A" w:rsidRDefault="006B371A" w:rsidP="006B371A">
      <w:pPr>
        <w:ind w:firstLine="567"/>
        <w:rPr>
          <w:b/>
        </w:rPr>
      </w:pPr>
    </w:p>
    <w:p w:rsidR="006B371A" w:rsidRPr="00611516" w:rsidRDefault="006B371A" w:rsidP="006B371A">
      <w:pPr>
        <w:ind w:firstLine="567"/>
        <w:rPr>
          <w:b/>
        </w:rPr>
      </w:pPr>
    </w:p>
    <w:p w:rsidR="006B371A" w:rsidRDefault="006B371A" w:rsidP="006B371A">
      <w:pPr>
        <w:ind w:firstLine="567"/>
        <w:jc w:val="both"/>
      </w:pPr>
      <w:r>
        <w:t>Общая стоимость Товара составляет: ________________________________________</w:t>
      </w:r>
    </w:p>
    <w:p w:rsidR="006B371A" w:rsidRDefault="006B371A" w:rsidP="006B371A">
      <w:pPr>
        <w:ind w:firstLine="567"/>
        <w:jc w:val="both"/>
      </w:pPr>
      <w:r>
        <w:t>В том числе НДС ___%/без НДС: ___________________________________</w:t>
      </w:r>
    </w:p>
    <w:p w:rsidR="006B371A" w:rsidRDefault="006B371A" w:rsidP="006B371A">
      <w:pPr>
        <w:ind w:firstLine="567"/>
        <w:jc w:val="both"/>
      </w:pPr>
    </w:p>
    <w:p w:rsidR="006B371A" w:rsidRDefault="006B371A" w:rsidP="006B371A">
      <w:pPr>
        <w:ind w:left="567"/>
      </w:pPr>
    </w:p>
    <w:p w:rsidR="006B371A" w:rsidRDefault="006B371A" w:rsidP="006B371A">
      <w:pPr>
        <w:ind w:left="567"/>
      </w:pPr>
    </w:p>
    <w:p w:rsidR="006B371A" w:rsidRDefault="006B371A" w:rsidP="006B371A">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B371A" w:rsidRPr="00021914" w:rsidTr="00D92A9A">
        <w:trPr>
          <w:trHeight w:val="2074"/>
        </w:trPr>
        <w:tc>
          <w:tcPr>
            <w:tcW w:w="4705" w:type="dxa"/>
            <w:tcBorders>
              <w:top w:val="nil"/>
              <w:left w:val="nil"/>
              <w:bottom w:val="nil"/>
              <w:right w:val="nil"/>
            </w:tcBorders>
          </w:tcPr>
          <w:p w:rsidR="006B371A" w:rsidRPr="00021914" w:rsidRDefault="006B371A" w:rsidP="00D92A9A">
            <w:r>
              <w:t>Покупатель</w:t>
            </w:r>
            <w:r w:rsidRPr="00021914">
              <w:t>:</w:t>
            </w:r>
          </w:p>
          <w:p w:rsidR="006B371A" w:rsidRPr="00021914" w:rsidRDefault="006B371A" w:rsidP="00D92A9A"/>
          <w:p w:rsidR="006B371A" w:rsidRPr="00021914" w:rsidRDefault="006B371A" w:rsidP="00D92A9A">
            <w:r w:rsidRPr="00021914">
              <w:t>________    ______________</w:t>
            </w:r>
          </w:p>
          <w:p w:rsidR="006B371A" w:rsidRPr="00021914" w:rsidRDefault="006B371A" w:rsidP="00D92A9A">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6B371A" w:rsidRPr="00021914" w:rsidRDefault="006B371A" w:rsidP="00D92A9A">
            <w:r>
              <w:t>Поставщик</w:t>
            </w:r>
            <w:r w:rsidRPr="00021914">
              <w:t>:</w:t>
            </w:r>
          </w:p>
          <w:p w:rsidR="006B371A" w:rsidRPr="00021914" w:rsidRDefault="006B371A" w:rsidP="00D92A9A"/>
          <w:p w:rsidR="006B371A" w:rsidRPr="00021914" w:rsidRDefault="006B371A" w:rsidP="00D92A9A">
            <w:r w:rsidRPr="00021914">
              <w:t>________    ______________</w:t>
            </w:r>
          </w:p>
          <w:p w:rsidR="006B371A" w:rsidRPr="00021914" w:rsidRDefault="006B371A" w:rsidP="00D92A9A">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6B371A" w:rsidRDefault="006B371A" w:rsidP="006B371A">
      <w:pPr>
        <w:ind w:firstLine="567"/>
        <w:jc w:val="right"/>
      </w:pPr>
    </w:p>
    <w:p w:rsidR="006B371A" w:rsidRDefault="006B371A" w:rsidP="006B371A">
      <w:pPr>
        <w:pStyle w:val="afa"/>
        <w:ind w:firstLine="0"/>
        <w:jc w:val="right"/>
        <w:outlineLvl w:val="0"/>
        <w:rPr>
          <w:sz w:val="28"/>
          <w:szCs w:val="28"/>
          <w:highlight w:val="cyan"/>
        </w:rPr>
      </w:pPr>
    </w:p>
    <w:p w:rsidR="006B371A" w:rsidRDefault="006B371A" w:rsidP="006B371A">
      <w:pPr>
        <w:pStyle w:val="afa"/>
        <w:ind w:firstLine="0"/>
        <w:jc w:val="right"/>
        <w:outlineLvl w:val="0"/>
        <w:rPr>
          <w:sz w:val="28"/>
          <w:szCs w:val="28"/>
          <w:highlight w:val="cyan"/>
        </w:rPr>
      </w:pPr>
    </w:p>
    <w:p w:rsidR="006B371A" w:rsidRDefault="006B371A" w:rsidP="006B371A">
      <w:pPr>
        <w:pStyle w:val="afa"/>
        <w:ind w:firstLine="0"/>
        <w:jc w:val="right"/>
        <w:outlineLvl w:val="0"/>
        <w:rPr>
          <w:sz w:val="28"/>
          <w:szCs w:val="28"/>
          <w:highlight w:val="cyan"/>
        </w:rPr>
      </w:pPr>
    </w:p>
    <w:p w:rsidR="006B371A" w:rsidRDefault="006B371A" w:rsidP="006B371A">
      <w:pPr>
        <w:pStyle w:val="afa"/>
        <w:ind w:firstLine="0"/>
        <w:jc w:val="right"/>
        <w:outlineLvl w:val="0"/>
        <w:rPr>
          <w:sz w:val="28"/>
          <w:szCs w:val="28"/>
          <w:highlight w:val="cyan"/>
        </w:rPr>
      </w:pPr>
    </w:p>
    <w:p w:rsidR="006B371A" w:rsidRDefault="006B371A" w:rsidP="006B371A">
      <w:pPr>
        <w:pStyle w:val="afa"/>
        <w:ind w:firstLine="0"/>
        <w:jc w:val="right"/>
        <w:outlineLvl w:val="0"/>
        <w:rPr>
          <w:sz w:val="28"/>
          <w:szCs w:val="28"/>
          <w:highlight w:val="cyan"/>
        </w:rPr>
      </w:pPr>
    </w:p>
    <w:p w:rsidR="006B371A" w:rsidRDefault="006B371A" w:rsidP="006B371A">
      <w:pPr>
        <w:pStyle w:val="afa"/>
        <w:ind w:firstLine="0"/>
        <w:jc w:val="right"/>
        <w:outlineLvl w:val="0"/>
        <w:rPr>
          <w:sz w:val="28"/>
          <w:szCs w:val="28"/>
          <w:highlight w:val="cyan"/>
        </w:rPr>
      </w:pPr>
    </w:p>
    <w:p w:rsidR="006B371A" w:rsidRDefault="006B371A" w:rsidP="006B371A">
      <w:pPr>
        <w:pStyle w:val="afa"/>
        <w:ind w:firstLine="0"/>
        <w:jc w:val="right"/>
        <w:outlineLvl w:val="0"/>
        <w:rPr>
          <w:sz w:val="28"/>
          <w:szCs w:val="28"/>
          <w:highlight w:val="cyan"/>
        </w:rPr>
      </w:pPr>
    </w:p>
    <w:p w:rsidR="006B371A" w:rsidRDefault="006B371A" w:rsidP="006B371A">
      <w:pPr>
        <w:pStyle w:val="afa"/>
        <w:ind w:firstLine="0"/>
        <w:jc w:val="right"/>
        <w:outlineLvl w:val="0"/>
        <w:rPr>
          <w:sz w:val="28"/>
          <w:szCs w:val="28"/>
          <w:highlight w:val="cyan"/>
        </w:rPr>
      </w:pPr>
    </w:p>
    <w:p w:rsidR="006B371A" w:rsidRDefault="006B371A" w:rsidP="006B371A">
      <w:pPr>
        <w:pStyle w:val="afa"/>
        <w:ind w:firstLine="0"/>
        <w:jc w:val="right"/>
        <w:outlineLvl w:val="0"/>
        <w:rPr>
          <w:sz w:val="28"/>
          <w:szCs w:val="28"/>
          <w:highlight w:val="cyan"/>
        </w:rPr>
      </w:pPr>
    </w:p>
    <w:p w:rsidR="006B371A" w:rsidRDefault="006B371A" w:rsidP="006B371A">
      <w:pPr>
        <w:pStyle w:val="afa"/>
        <w:ind w:firstLine="0"/>
        <w:jc w:val="right"/>
        <w:outlineLvl w:val="0"/>
        <w:rPr>
          <w:sz w:val="28"/>
          <w:szCs w:val="28"/>
          <w:highlight w:val="cyan"/>
        </w:rPr>
      </w:pPr>
    </w:p>
    <w:p w:rsidR="006B371A" w:rsidRDefault="006B371A" w:rsidP="006B371A">
      <w:pPr>
        <w:pStyle w:val="afa"/>
        <w:ind w:firstLine="0"/>
        <w:jc w:val="right"/>
        <w:outlineLvl w:val="0"/>
        <w:rPr>
          <w:sz w:val="28"/>
          <w:szCs w:val="28"/>
          <w:highlight w:val="cyan"/>
        </w:rPr>
      </w:pPr>
    </w:p>
    <w:p w:rsidR="006B371A" w:rsidRDefault="006B371A" w:rsidP="006B371A">
      <w:pPr>
        <w:pStyle w:val="afa"/>
        <w:ind w:firstLine="0"/>
        <w:jc w:val="right"/>
        <w:outlineLvl w:val="0"/>
        <w:rPr>
          <w:sz w:val="28"/>
          <w:szCs w:val="28"/>
          <w:highlight w:val="cyan"/>
        </w:rPr>
      </w:pPr>
    </w:p>
    <w:p w:rsidR="006B371A" w:rsidRDefault="006B371A" w:rsidP="006B371A">
      <w:pPr>
        <w:pStyle w:val="afa"/>
        <w:ind w:firstLine="0"/>
        <w:jc w:val="right"/>
        <w:outlineLvl w:val="0"/>
        <w:rPr>
          <w:sz w:val="28"/>
          <w:szCs w:val="28"/>
          <w:highlight w:val="cyan"/>
        </w:rPr>
      </w:pPr>
    </w:p>
    <w:p w:rsidR="000954FB" w:rsidRPr="008E5E50" w:rsidRDefault="000954FB" w:rsidP="00221467">
      <w:pPr>
        <w:pStyle w:val="afa"/>
        <w:ind w:firstLine="0"/>
        <w:jc w:val="right"/>
        <w:outlineLvl w:val="0"/>
        <w:rPr>
          <w:sz w:val="28"/>
          <w:szCs w:val="28"/>
        </w:rPr>
      </w:pPr>
      <w:r w:rsidRPr="008E5E50">
        <w:rPr>
          <w:sz w:val="28"/>
          <w:szCs w:val="28"/>
        </w:rPr>
        <w:t>Приложение № 6</w:t>
      </w:r>
    </w:p>
    <w:p w:rsidR="000954FB" w:rsidRPr="008E5E50" w:rsidRDefault="000954FB" w:rsidP="00221467">
      <w:pPr>
        <w:pStyle w:val="afa"/>
        <w:ind w:firstLine="0"/>
        <w:jc w:val="right"/>
        <w:outlineLvl w:val="0"/>
        <w:rPr>
          <w:sz w:val="28"/>
          <w:szCs w:val="28"/>
        </w:rPr>
      </w:pPr>
      <w:r w:rsidRPr="008E5E50">
        <w:rPr>
          <w:sz w:val="28"/>
          <w:szCs w:val="28"/>
        </w:rPr>
        <w:t>к документации о закупке</w:t>
      </w:r>
    </w:p>
    <w:p w:rsidR="000954FB" w:rsidRPr="008E5E50" w:rsidRDefault="000954FB" w:rsidP="000954FB">
      <w:pPr>
        <w:pStyle w:val="afa"/>
        <w:jc w:val="left"/>
        <w:rPr>
          <w:b/>
          <w:i/>
          <w:sz w:val="28"/>
          <w:szCs w:val="28"/>
        </w:rPr>
      </w:pPr>
    </w:p>
    <w:p w:rsidR="000954FB" w:rsidRPr="008E5E50" w:rsidRDefault="000954FB" w:rsidP="000954FB">
      <w:pPr>
        <w:pStyle w:val="afa"/>
        <w:jc w:val="left"/>
        <w:rPr>
          <w:b/>
          <w:i/>
          <w:sz w:val="28"/>
          <w:szCs w:val="28"/>
        </w:rPr>
      </w:pPr>
    </w:p>
    <w:p w:rsidR="000954FB" w:rsidRPr="008E5E50" w:rsidRDefault="000954FB" w:rsidP="00221467">
      <w:pPr>
        <w:outlineLvl w:val="1"/>
        <w:rPr>
          <w:b/>
          <w:bCs/>
          <w:sz w:val="28"/>
          <w:szCs w:val="28"/>
        </w:rPr>
      </w:pPr>
      <w:r w:rsidRPr="008E5E50">
        <w:rPr>
          <w:b/>
          <w:bCs/>
          <w:sz w:val="28"/>
          <w:szCs w:val="28"/>
        </w:rPr>
        <w:t>СВЕДЕНИЯ ОБ АДМИНИСТРАТИВНОМ И ПРОИЗВОДСТВЕННОМ ПЕРСОНАЛЕ ПРЕТЕНДЕНТА</w:t>
      </w:r>
    </w:p>
    <w:p w:rsidR="000954FB" w:rsidRPr="008E5E50" w:rsidRDefault="000954FB" w:rsidP="000954FB">
      <w:pPr>
        <w:rPr>
          <w:sz w:val="28"/>
          <w:szCs w:val="28"/>
        </w:rPr>
      </w:pPr>
      <w:r w:rsidRPr="008E5E50">
        <w:rPr>
          <w:sz w:val="28"/>
          <w:szCs w:val="28"/>
        </w:rPr>
        <w:t>(</w:t>
      </w:r>
      <w:r w:rsidRPr="008E5E50">
        <w:rPr>
          <w:i/>
        </w:rPr>
        <w:t>указывается персонал, который необходим для выполнения работ, оказания услуг, поставки товара,</w:t>
      </w:r>
      <w:r w:rsidR="00010BE3" w:rsidRPr="008E5E50">
        <w:rPr>
          <w:i/>
        </w:rPr>
        <w:t xml:space="preserve"> </w:t>
      </w:r>
      <w:r w:rsidRPr="008E5E50">
        <w:rPr>
          <w:i/>
        </w:rPr>
        <w:t>являющихся предметом</w:t>
      </w:r>
      <w:r w:rsidR="00BC1922" w:rsidRPr="008E5E50">
        <w:rPr>
          <w:i/>
        </w:rPr>
        <w:t xml:space="preserve"> </w:t>
      </w:r>
      <w:r w:rsidR="008C4183" w:rsidRPr="008E5E50">
        <w:rPr>
          <w:i/>
        </w:rPr>
        <w:t>Открытого конкурса</w:t>
      </w:r>
      <w:r w:rsidRPr="008E5E50">
        <w:rPr>
          <w:sz w:val="28"/>
          <w:szCs w:val="28"/>
        </w:rPr>
        <w:t>)</w:t>
      </w:r>
    </w:p>
    <w:p w:rsidR="000954FB" w:rsidRPr="008E5E50" w:rsidRDefault="000954FB" w:rsidP="000954FB"/>
    <w:p w:rsidR="000954FB" w:rsidRPr="008E5E50" w:rsidRDefault="000954FB" w:rsidP="000954FB">
      <w:pPr>
        <w:tabs>
          <w:tab w:val="left" w:pos="9639"/>
        </w:tabs>
        <w:rPr>
          <w:b/>
          <w:bCs/>
          <w:sz w:val="28"/>
          <w:szCs w:val="28"/>
        </w:rPr>
      </w:pPr>
      <w:r w:rsidRPr="008E5E50">
        <w:rPr>
          <w:b/>
          <w:bCs/>
          <w:sz w:val="28"/>
          <w:szCs w:val="28"/>
        </w:rPr>
        <w:t xml:space="preserve">Административный персонал </w:t>
      </w:r>
    </w:p>
    <w:p w:rsidR="000954FB" w:rsidRPr="008E5E50" w:rsidRDefault="000954FB" w:rsidP="000954FB">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8E5E50" w:rsidTr="00BF6892">
        <w:trPr>
          <w:jc w:val="center"/>
        </w:trPr>
        <w:tc>
          <w:tcPr>
            <w:tcW w:w="761" w:type="dxa"/>
            <w:vAlign w:val="center"/>
          </w:tcPr>
          <w:p w:rsidR="000954FB" w:rsidRPr="008E5E50" w:rsidRDefault="000954FB" w:rsidP="00221467">
            <w:pPr>
              <w:tabs>
                <w:tab w:val="left" w:pos="9639"/>
              </w:tabs>
              <w:ind w:left="0" w:firstLine="0"/>
            </w:pPr>
            <w:r w:rsidRPr="008E5E50">
              <w:t xml:space="preserve">№ </w:t>
            </w:r>
            <w:proofErr w:type="spellStart"/>
            <w:proofErr w:type="gramStart"/>
            <w:r w:rsidRPr="008E5E50">
              <w:t>п</w:t>
            </w:r>
            <w:proofErr w:type="spellEnd"/>
            <w:proofErr w:type="gramEnd"/>
            <w:r w:rsidRPr="008E5E50">
              <w:t>/</w:t>
            </w:r>
            <w:proofErr w:type="spellStart"/>
            <w:r w:rsidRPr="008E5E50">
              <w:t>п</w:t>
            </w:r>
            <w:proofErr w:type="spellEnd"/>
          </w:p>
        </w:tc>
        <w:tc>
          <w:tcPr>
            <w:tcW w:w="2299" w:type="dxa"/>
            <w:vAlign w:val="center"/>
          </w:tcPr>
          <w:p w:rsidR="000954FB" w:rsidRPr="008E5E50" w:rsidRDefault="000954FB" w:rsidP="00221467">
            <w:pPr>
              <w:tabs>
                <w:tab w:val="left" w:pos="9639"/>
              </w:tabs>
              <w:ind w:left="0" w:firstLine="0"/>
            </w:pPr>
            <w:r w:rsidRPr="008E5E50">
              <w:t>Занимаемая должность</w:t>
            </w:r>
          </w:p>
        </w:tc>
        <w:tc>
          <w:tcPr>
            <w:tcW w:w="2762" w:type="dxa"/>
            <w:vAlign w:val="center"/>
          </w:tcPr>
          <w:p w:rsidR="000954FB" w:rsidRPr="008E5E50" w:rsidRDefault="000954FB" w:rsidP="00221467">
            <w:pPr>
              <w:tabs>
                <w:tab w:val="left" w:pos="9639"/>
              </w:tabs>
              <w:ind w:left="0" w:firstLine="0"/>
            </w:pPr>
            <w:r w:rsidRPr="008E5E50">
              <w:t>Ф.И.О.</w:t>
            </w:r>
          </w:p>
        </w:tc>
        <w:tc>
          <w:tcPr>
            <w:tcW w:w="2160" w:type="dxa"/>
            <w:vAlign w:val="center"/>
          </w:tcPr>
          <w:p w:rsidR="000954FB" w:rsidRPr="008E5E50" w:rsidRDefault="000954FB" w:rsidP="00221467">
            <w:pPr>
              <w:tabs>
                <w:tab w:val="left" w:pos="9639"/>
              </w:tabs>
              <w:ind w:left="0" w:firstLine="0"/>
            </w:pPr>
            <w:r w:rsidRPr="008E5E50">
              <w:t>Образование и специальность</w:t>
            </w:r>
          </w:p>
        </w:tc>
        <w:tc>
          <w:tcPr>
            <w:tcW w:w="2247" w:type="dxa"/>
            <w:vAlign w:val="center"/>
          </w:tcPr>
          <w:p w:rsidR="000954FB" w:rsidRPr="008E5E50" w:rsidRDefault="000954FB" w:rsidP="00221467">
            <w:pPr>
              <w:tabs>
                <w:tab w:val="left" w:pos="9639"/>
              </w:tabs>
              <w:ind w:left="0" w:firstLine="0"/>
            </w:pPr>
            <w:r w:rsidRPr="008E5E50">
              <w:t>Стаж работы по профилю занимаемой должности</w:t>
            </w:r>
          </w:p>
        </w:tc>
      </w:tr>
      <w:tr w:rsidR="000954FB" w:rsidRPr="008E5E50" w:rsidTr="00BF6892">
        <w:trPr>
          <w:jc w:val="center"/>
        </w:trPr>
        <w:tc>
          <w:tcPr>
            <w:tcW w:w="761" w:type="dxa"/>
            <w:vAlign w:val="center"/>
          </w:tcPr>
          <w:p w:rsidR="000954FB" w:rsidRPr="008E5E50" w:rsidRDefault="000954FB" w:rsidP="00221467">
            <w:pPr>
              <w:tabs>
                <w:tab w:val="left" w:pos="9639"/>
              </w:tabs>
              <w:ind w:left="0" w:firstLine="0"/>
            </w:pPr>
            <w:r w:rsidRPr="008E5E50">
              <w:t>1</w:t>
            </w:r>
          </w:p>
        </w:tc>
        <w:tc>
          <w:tcPr>
            <w:tcW w:w="2299" w:type="dxa"/>
            <w:vAlign w:val="center"/>
          </w:tcPr>
          <w:p w:rsidR="000954FB" w:rsidRPr="008E5E50" w:rsidRDefault="000954FB" w:rsidP="00221467">
            <w:pPr>
              <w:tabs>
                <w:tab w:val="left" w:pos="9639"/>
              </w:tabs>
              <w:ind w:left="0" w:firstLine="0"/>
            </w:pPr>
          </w:p>
        </w:tc>
        <w:tc>
          <w:tcPr>
            <w:tcW w:w="2762" w:type="dxa"/>
          </w:tcPr>
          <w:p w:rsidR="000954FB" w:rsidRPr="008E5E50" w:rsidRDefault="000954FB" w:rsidP="00221467">
            <w:pPr>
              <w:tabs>
                <w:tab w:val="left" w:pos="9639"/>
              </w:tabs>
              <w:ind w:left="0" w:firstLine="0"/>
            </w:pPr>
          </w:p>
        </w:tc>
        <w:tc>
          <w:tcPr>
            <w:tcW w:w="2160" w:type="dxa"/>
            <w:vAlign w:val="center"/>
          </w:tcPr>
          <w:p w:rsidR="000954FB" w:rsidRPr="008E5E50" w:rsidRDefault="000954FB" w:rsidP="00221467">
            <w:pPr>
              <w:tabs>
                <w:tab w:val="left" w:pos="9639"/>
              </w:tabs>
              <w:ind w:left="0" w:firstLine="0"/>
            </w:pPr>
          </w:p>
        </w:tc>
        <w:tc>
          <w:tcPr>
            <w:tcW w:w="2247" w:type="dxa"/>
            <w:vAlign w:val="center"/>
          </w:tcPr>
          <w:p w:rsidR="000954FB" w:rsidRPr="008E5E50" w:rsidRDefault="000954FB" w:rsidP="00221467">
            <w:pPr>
              <w:tabs>
                <w:tab w:val="left" w:pos="9639"/>
              </w:tabs>
              <w:ind w:left="0" w:firstLine="0"/>
            </w:pPr>
          </w:p>
        </w:tc>
      </w:tr>
      <w:tr w:rsidR="000954FB" w:rsidRPr="008E5E50" w:rsidTr="00BF6892">
        <w:trPr>
          <w:jc w:val="center"/>
        </w:trPr>
        <w:tc>
          <w:tcPr>
            <w:tcW w:w="761" w:type="dxa"/>
            <w:vAlign w:val="center"/>
          </w:tcPr>
          <w:p w:rsidR="000954FB" w:rsidRPr="008E5E50" w:rsidRDefault="000954FB" w:rsidP="00221467">
            <w:pPr>
              <w:tabs>
                <w:tab w:val="left" w:pos="9639"/>
              </w:tabs>
              <w:ind w:left="0" w:firstLine="0"/>
            </w:pPr>
            <w:r w:rsidRPr="008E5E50">
              <w:t>2</w:t>
            </w:r>
          </w:p>
        </w:tc>
        <w:tc>
          <w:tcPr>
            <w:tcW w:w="2299" w:type="dxa"/>
            <w:vAlign w:val="center"/>
          </w:tcPr>
          <w:p w:rsidR="000954FB" w:rsidRPr="008E5E50" w:rsidRDefault="000954FB" w:rsidP="00221467">
            <w:pPr>
              <w:tabs>
                <w:tab w:val="left" w:pos="9639"/>
              </w:tabs>
              <w:ind w:left="0" w:firstLine="0"/>
            </w:pPr>
          </w:p>
        </w:tc>
        <w:tc>
          <w:tcPr>
            <w:tcW w:w="2762" w:type="dxa"/>
          </w:tcPr>
          <w:p w:rsidR="000954FB" w:rsidRPr="008E5E50" w:rsidRDefault="000954FB" w:rsidP="00221467">
            <w:pPr>
              <w:tabs>
                <w:tab w:val="left" w:pos="9639"/>
              </w:tabs>
              <w:ind w:left="0" w:firstLine="0"/>
            </w:pPr>
          </w:p>
        </w:tc>
        <w:tc>
          <w:tcPr>
            <w:tcW w:w="2160" w:type="dxa"/>
            <w:vAlign w:val="center"/>
          </w:tcPr>
          <w:p w:rsidR="000954FB" w:rsidRPr="008E5E50" w:rsidRDefault="000954FB" w:rsidP="00221467">
            <w:pPr>
              <w:tabs>
                <w:tab w:val="left" w:pos="9639"/>
              </w:tabs>
              <w:ind w:left="0" w:firstLine="0"/>
            </w:pPr>
          </w:p>
        </w:tc>
        <w:tc>
          <w:tcPr>
            <w:tcW w:w="2247" w:type="dxa"/>
            <w:vAlign w:val="center"/>
          </w:tcPr>
          <w:p w:rsidR="000954FB" w:rsidRPr="008E5E50" w:rsidRDefault="000954FB" w:rsidP="00221467">
            <w:pPr>
              <w:tabs>
                <w:tab w:val="left" w:pos="9639"/>
              </w:tabs>
              <w:ind w:left="0" w:firstLine="0"/>
            </w:pPr>
          </w:p>
        </w:tc>
      </w:tr>
      <w:tr w:rsidR="000954FB" w:rsidRPr="008E5E50" w:rsidTr="00BF6892">
        <w:trPr>
          <w:jc w:val="center"/>
        </w:trPr>
        <w:tc>
          <w:tcPr>
            <w:tcW w:w="761" w:type="dxa"/>
            <w:vAlign w:val="center"/>
          </w:tcPr>
          <w:p w:rsidR="000954FB" w:rsidRPr="008E5E50" w:rsidRDefault="000954FB" w:rsidP="00221467">
            <w:pPr>
              <w:tabs>
                <w:tab w:val="left" w:pos="9639"/>
              </w:tabs>
              <w:ind w:left="0" w:firstLine="0"/>
            </w:pPr>
            <w:r w:rsidRPr="008E5E50">
              <w:t>…</w:t>
            </w:r>
          </w:p>
        </w:tc>
        <w:tc>
          <w:tcPr>
            <w:tcW w:w="2299" w:type="dxa"/>
            <w:vAlign w:val="center"/>
          </w:tcPr>
          <w:p w:rsidR="000954FB" w:rsidRPr="008E5E50" w:rsidRDefault="000954FB" w:rsidP="00221467">
            <w:pPr>
              <w:tabs>
                <w:tab w:val="left" w:pos="9639"/>
              </w:tabs>
              <w:ind w:left="0" w:firstLine="0"/>
            </w:pPr>
          </w:p>
        </w:tc>
        <w:tc>
          <w:tcPr>
            <w:tcW w:w="2762" w:type="dxa"/>
          </w:tcPr>
          <w:p w:rsidR="000954FB" w:rsidRPr="008E5E50" w:rsidRDefault="000954FB" w:rsidP="00221467">
            <w:pPr>
              <w:tabs>
                <w:tab w:val="left" w:pos="9639"/>
              </w:tabs>
              <w:ind w:left="0" w:firstLine="0"/>
            </w:pPr>
          </w:p>
        </w:tc>
        <w:tc>
          <w:tcPr>
            <w:tcW w:w="2160" w:type="dxa"/>
            <w:vAlign w:val="center"/>
          </w:tcPr>
          <w:p w:rsidR="000954FB" w:rsidRPr="008E5E50" w:rsidRDefault="000954FB" w:rsidP="00221467">
            <w:pPr>
              <w:tabs>
                <w:tab w:val="left" w:pos="9639"/>
              </w:tabs>
              <w:ind w:left="0" w:firstLine="0"/>
            </w:pPr>
          </w:p>
        </w:tc>
        <w:tc>
          <w:tcPr>
            <w:tcW w:w="2247" w:type="dxa"/>
            <w:vAlign w:val="center"/>
          </w:tcPr>
          <w:p w:rsidR="000954FB" w:rsidRPr="008E5E50" w:rsidRDefault="000954FB" w:rsidP="00221467">
            <w:pPr>
              <w:tabs>
                <w:tab w:val="left" w:pos="9639"/>
              </w:tabs>
              <w:ind w:left="0" w:firstLine="0"/>
            </w:pPr>
          </w:p>
        </w:tc>
      </w:tr>
    </w:tbl>
    <w:p w:rsidR="000954FB" w:rsidRPr="008E5E50" w:rsidRDefault="000954FB" w:rsidP="000954FB">
      <w:pPr>
        <w:tabs>
          <w:tab w:val="left" w:pos="9639"/>
        </w:tabs>
      </w:pPr>
    </w:p>
    <w:p w:rsidR="000954FB" w:rsidRPr="008E5E50" w:rsidRDefault="000954FB" w:rsidP="000954FB">
      <w:pPr>
        <w:tabs>
          <w:tab w:val="left" w:pos="9639"/>
        </w:tabs>
        <w:rPr>
          <w:b/>
          <w:bCs/>
          <w:sz w:val="28"/>
          <w:szCs w:val="28"/>
        </w:rPr>
      </w:pPr>
      <w:r w:rsidRPr="008E5E50">
        <w:rPr>
          <w:b/>
          <w:bCs/>
          <w:sz w:val="28"/>
          <w:szCs w:val="28"/>
        </w:rPr>
        <w:t>Производственный персонал (рабочие)</w:t>
      </w:r>
    </w:p>
    <w:p w:rsidR="000954FB" w:rsidRPr="008E5E50" w:rsidRDefault="000954FB" w:rsidP="000954FB">
      <w:pPr>
        <w:tabs>
          <w:tab w:val="left" w:pos="9639"/>
        </w:tabs>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24949" w:rsidRPr="008E5E50" w:rsidTr="00992E89">
        <w:trPr>
          <w:trHeight w:val="1000"/>
          <w:jc w:val="center"/>
        </w:trPr>
        <w:tc>
          <w:tcPr>
            <w:tcW w:w="761" w:type="dxa"/>
            <w:vAlign w:val="center"/>
          </w:tcPr>
          <w:p w:rsidR="00724949" w:rsidRPr="008E5E50" w:rsidRDefault="00724949" w:rsidP="00992E89">
            <w:pPr>
              <w:tabs>
                <w:tab w:val="left" w:pos="9639"/>
              </w:tabs>
            </w:pPr>
            <w:r w:rsidRPr="008E5E50">
              <w:t xml:space="preserve">№ </w:t>
            </w:r>
            <w:proofErr w:type="spellStart"/>
            <w:proofErr w:type="gramStart"/>
            <w:r w:rsidRPr="008E5E50">
              <w:t>п</w:t>
            </w:r>
            <w:proofErr w:type="spellEnd"/>
            <w:proofErr w:type="gramEnd"/>
            <w:r w:rsidRPr="008E5E50">
              <w:t>/</w:t>
            </w:r>
            <w:proofErr w:type="spellStart"/>
            <w:r w:rsidRPr="008E5E50">
              <w:t>п</w:t>
            </w:r>
            <w:proofErr w:type="spellEnd"/>
          </w:p>
        </w:tc>
        <w:tc>
          <w:tcPr>
            <w:tcW w:w="2590" w:type="dxa"/>
            <w:vAlign w:val="center"/>
          </w:tcPr>
          <w:p w:rsidR="00724949" w:rsidRPr="008E5E50" w:rsidRDefault="00724949" w:rsidP="00992E89">
            <w:pPr>
              <w:tabs>
                <w:tab w:val="left" w:pos="9639"/>
              </w:tabs>
            </w:pPr>
            <w:r w:rsidRPr="008E5E50">
              <w:t>Специальность</w:t>
            </w:r>
          </w:p>
          <w:p w:rsidR="00724949" w:rsidRPr="008E5E50" w:rsidRDefault="00724949" w:rsidP="00992E89">
            <w:pPr>
              <w:tabs>
                <w:tab w:val="left" w:pos="9639"/>
              </w:tabs>
            </w:pPr>
            <w:r w:rsidRPr="008E5E50">
              <w:t>по каждому рабочему</w:t>
            </w:r>
          </w:p>
        </w:tc>
        <w:tc>
          <w:tcPr>
            <w:tcW w:w="2472" w:type="dxa"/>
            <w:vAlign w:val="center"/>
          </w:tcPr>
          <w:p w:rsidR="00724949" w:rsidRPr="008E5E50" w:rsidRDefault="00724949" w:rsidP="00992E89">
            <w:pPr>
              <w:tabs>
                <w:tab w:val="left" w:pos="9639"/>
              </w:tabs>
            </w:pPr>
            <w:r w:rsidRPr="008E5E50">
              <w:t>Ф.И.О.</w:t>
            </w:r>
          </w:p>
        </w:tc>
        <w:tc>
          <w:tcPr>
            <w:tcW w:w="1984" w:type="dxa"/>
            <w:vAlign w:val="center"/>
          </w:tcPr>
          <w:p w:rsidR="00724949" w:rsidRPr="008E5E50" w:rsidRDefault="00724949" w:rsidP="00992E89">
            <w:pPr>
              <w:tabs>
                <w:tab w:val="left" w:pos="9639"/>
              </w:tabs>
            </w:pPr>
            <w:r w:rsidRPr="008E5E50">
              <w:t>Разряд, квалификация</w:t>
            </w:r>
          </w:p>
        </w:tc>
        <w:tc>
          <w:tcPr>
            <w:tcW w:w="2451" w:type="dxa"/>
            <w:vAlign w:val="center"/>
          </w:tcPr>
          <w:p w:rsidR="00724949" w:rsidRPr="008E5E50" w:rsidRDefault="00724949" w:rsidP="00992E89">
            <w:pPr>
              <w:tabs>
                <w:tab w:val="left" w:pos="9639"/>
              </w:tabs>
            </w:pPr>
            <w:r w:rsidRPr="008E5E50">
              <w:t>Стаж работы по специальности</w:t>
            </w:r>
          </w:p>
        </w:tc>
      </w:tr>
      <w:tr w:rsidR="00724949" w:rsidRPr="008E5E50" w:rsidTr="00992E89">
        <w:trPr>
          <w:jc w:val="center"/>
        </w:trPr>
        <w:tc>
          <w:tcPr>
            <w:tcW w:w="761" w:type="dxa"/>
            <w:vAlign w:val="center"/>
          </w:tcPr>
          <w:p w:rsidR="00724949" w:rsidRPr="008E5E50" w:rsidRDefault="00724949" w:rsidP="00992E89">
            <w:pPr>
              <w:tabs>
                <w:tab w:val="left" w:pos="9639"/>
              </w:tabs>
            </w:pPr>
            <w:r w:rsidRPr="008E5E50">
              <w:t>1</w:t>
            </w:r>
          </w:p>
        </w:tc>
        <w:tc>
          <w:tcPr>
            <w:tcW w:w="2590" w:type="dxa"/>
            <w:vAlign w:val="center"/>
          </w:tcPr>
          <w:p w:rsidR="00724949" w:rsidRPr="008E5E50" w:rsidRDefault="00724949" w:rsidP="00992E89">
            <w:pPr>
              <w:tabs>
                <w:tab w:val="left" w:pos="9639"/>
              </w:tabs>
            </w:pPr>
          </w:p>
        </w:tc>
        <w:tc>
          <w:tcPr>
            <w:tcW w:w="2472" w:type="dxa"/>
          </w:tcPr>
          <w:p w:rsidR="00724949" w:rsidRPr="008E5E50" w:rsidRDefault="00724949" w:rsidP="00992E89">
            <w:pPr>
              <w:tabs>
                <w:tab w:val="left" w:pos="9639"/>
              </w:tabs>
            </w:pPr>
          </w:p>
        </w:tc>
        <w:tc>
          <w:tcPr>
            <w:tcW w:w="1984" w:type="dxa"/>
          </w:tcPr>
          <w:p w:rsidR="00724949" w:rsidRPr="008E5E50" w:rsidRDefault="00724949" w:rsidP="00992E89">
            <w:pPr>
              <w:tabs>
                <w:tab w:val="left" w:pos="9639"/>
              </w:tabs>
            </w:pPr>
          </w:p>
        </w:tc>
        <w:tc>
          <w:tcPr>
            <w:tcW w:w="2451" w:type="dxa"/>
            <w:vAlign w:val="center"/>
          </w:tcPr>
          <w:p w:rsidR="00724949" w:rsidRPr="008E5E50" w:rsidRDefault="00724949" w:rsidP="00992E89">
            <w:pPr>
              <w:tabs>
                <w:tab w:val="left" w:pos="9639"/>
              </w:tabs>
            </w:pPr>
          </w:p>
        </w:tc>
      </w:tr>
      <w:tr w:rsidR="00724949" w:rsidRPr="008E5E50" w:rsidTr="00992E89">
        <w:trPr>
          <w:jc w:val="center"/>
        </w:trPr>
        <w:tc>
          <w:tcPr>
            <w:tcW w:w="761" w:type="dxa"/>
            <w:vAlign w:val="center"/>
          </w:tcPr>
          <w:p w:rsidR="00724949" w:rsidRPr="008E5E50" w:rsidRDefault="00724949" w:rsidP="00992E89">
            <w:pPr>
              <w:tabs>
                <w:tab w:val="left" w:pos="9639"/>
              </w:tabs>
            </w:pPr>
            <w:r w:rsidRPr="008E5E50">
              <w:t>2</w:t>
            </w:r>
          </w:p>
        </w:tc>
        <w:tc>
          <w:tcPr>
            <w:tcW w:w="2590" w:type="dxa"/>
            <w:vAlign w:val="center"/>
          </w:tcPr>
          <w:p w:rsidR="00724949" w:rsidRPr="008E5E50" w:rsidRDefault="00724949" w:rsidP="00992E89">
            <w:pPr>
              <w:tabs>
                <w:tab w:val="left" w:pos="9639"/>
              </w:tabs>
            </w:pPr>
          </w:p>
        </w:tc>
        <w:tc>
          <w:tcPr>
            <w:tcW w:w="2472" w:type="dxa"/>
          </w:tcPr>
          <w:p w:rsidR="00724949" w:rsidRPr="008E5E50" w:rsidRDefault="00724949" w:rsidP="00992E89">
            <w:pPr>
              <w:tabs>
                <w:tab w:val="left" w:pos="9639"/>
              </w:tabs>
            </w:pPr>
          </w:p>
        </w:tc>
        <w:tc>
          <w:tcPr>
            <w:tcW w:w="1984" w:type="dxa"/>
          </w:tcPr>
          <w:p w:rsidR="00724949" w:rsidRPr="008E5E50" w:rsidRDefault="00724949" w:rsidP="00992E89">
            <w:pPr>
              <w:tabs>
                <w:tab w:val="left" w:pos="9639"/>
              </w:tabs>
            </w:pPr>
          </w:p>
        </w:tc>
        <w:tc>
          <w:tcPr>
            <w:tcW w:w="2451" w:type="dxa"/>
            <w:vAlign w:val="center"/>
          </w:tcPr>
          <w:p w:rsidR="00724949" w:rsidRPr="008E5E50" w:rsidRDefault="00724949" w:rsidP="00992E89">
            <w:pPr>
              <w:tabs>
                <w:tab w:val="left" w:pos="9639"/>
              </w:tabs>
            </w:pPr>
          </w:p>
        </w:tc>
      </w:tr>
      <w:tr w:rsidR="00724949" w:rsidRPr="008E5E50" w:rsidTr="00992E89">
        <w:trPr>
          <w:jc w:val="center"/>
        </w:trPr>
        <w:tc>
          <w:tcPr>
            <w:tcW w:w="761" w:type="dxa"/>
            <w:vAlign w:val="center"/>
          </w:tcPr>
          <w:p w:rsidR="00724949" w:rsidRPr="008E5E50" w:rsidRDefault="00724949" w:rsidP="00992E89">
            <w:pPr>
              <w:tabs>
                <w:tab w:val="left" w:pos="9639"/>
              </w:tabs>
            </w:pPr>
            <w:r w:rsidRPr="008E5E50">
              <w:t>…</w:t>
            </w:r>
          </w:p>
        </w:tc>
        <w:tc>
          <w:tcPr>
            <w:tcW w:w="2590" w:type="dxa"/>
            <w:vAlign w:val="center"/>
          </w:tcPr>
          <w:p w:rsidR="00724949" w:rsidRPr="008E5E50" w:rsidRDefault="00724949" w:rsidP="00992E89">
            <w:pPr>
              <w:tabs>
                <w:tab w:val="left" w:pos="9639"/>
              </w:tabs>
            </w:pPr>
          </w:p>
        </w:tc>
        <w:tc>
          <w:tcPr>
            <w:tcW w:w="2472" w:type="dxa"/>
          </w:tcPr>
          <w:p w:rsidR="00724949" w:rsidRPr="008E5E50" w:rsidRDefault="00724949" w:rsidP="00992E89">
            <w:pPr>
              <w:tabs>
                <w:tab w:val="left" w:pos="9639"/>
              </w:tabs>
            </w:pPr>
          </w:p>
        </w:tc>
        <w:tc>
          <w:tcPr>
            <w:tcW w:w="1984" w:type="dxa"/>
          </w:tcPr>
          <w:p w:rsidR="00724949" w:rsidRPr="008E5E50" w:rsidRDefault="00724949" w:rsidP="00992E89">
            <w:pPr>
              <w:tabs>
                <w:tab w:val="left" w:pos="9639"/>
              </w:tabs>
            </w:pPr>
          </w:p>
        </w:tc>
        <w:tc>
          <w:tcPr>
            <w:tcW w:w="2451" w:type="dxa"/>
            <w:vAlign w:val="center"/>
          </w:tcPr>
          <w:p w:rsidR="00724949" w:rsidRPr="008E5E50" w:rsidRDefault="00724949" w:rsidP="00992E89">
            <w:pPr>
              <w:tabs>
                <w:tab w:val="left" w:pos="9639"/>
              </w:tabs>
            </w:pPr>
          </w:p>
        </w:tc>
      </w:tr>
    </w:tbl>
    <w:p w:rsidR="000954FB" w:rsidRPr="008E5E50" w:rsidRDefault="000954FB" w:rsidP="000954FB">
      <w:pPr>
        <w:pStyle w:val="afa"/>
        <w:jc w:val="left"/>
        <w:rPr>
          <w:b/>
          <w:i/>
          <w:sz w:val="28"/>
          <w:szCs w:val="28"/>
        </w:rPr>
      </w:pPr>
    </w:p>
    <w:p w:rsidR="000954FB" w:rsidRPr="008E5E50" w:rsidRDefault="000954FB" w:rsidP="00221467">
      <w:pPr>
        <w:pStyle w:val="afa"/>
        <w:jc w:val="left"/>
        <w:rPr>
          <w:b/>
          <w:i/>
          <w:sz w:val="28"/>
          <w:szCs w:val="28"/>
        </w:rPr>
      </w:pPr>
    </w:p>
    <w:p w:rsidR="00221467" w:rsidRPr="008E5E50" w:rsidRDefault="00221467" w:rsidP="00221467">
      <w:pPr>
        <w:pStyle w:val="19"/>
        <w:ind w:left="0" w:firstLine="0"/>
        <w:rPr>
          <w:b/>
        </w:rPr>
      </w:pPr>
      <w:r w:rsidRPr="008E5E50">
        <w:rPr>
          <w:b/>
        </w:rPr>
        <w:t xml:space="preserve">Представитель, </w:t>
      </w:r>
    </w:p>
    <w:p w:rsidR="00221467" w:rsidRPr="008E5E50" w:rsidRDefault="00221467" w:rsidP="00221467">
      <w:pPr>
        <w:pStyle w:val="19"/>
        <w:ind w:left="0" w:firstLine="0"/>
        <w:rPr>
          <w:b/>
        </w:rPr>
      </w:pPr>
      <w:proofErr w:type="gramStart"/>
      <w:r w:rsidRPr="008E5E50">
        <w:rPr>
          <w:b/>
        </w:rPr>
        <w:t>имеющий</w:t>
      </w:r>
      <w:proofErr w:type="gramEnd"/>
      <w:r w:rsidRPr="008E5E50">
        <w:rPr>
          <w:b/>
        </w:rPr>
        <w:t xml:space="preserve"> полномочия подписать заявку на участие от имени ___________________________________________________________</w:t>
      </w:r>
    </w:p>
    <w:p w:rsidR="00221467" w:rsidRPr="008E5E50" w:rsidRDefault="00221467" w:rsidP="00221467">
      <w:pPr>
        <w:tabs>
          <w:tab w:val="left" w:pos="8640"/>
        </w:tabs>
        <w:ind w:left="0" w:firstLine="0"/>
        <w:rPr>
          <w:i/>
        </w:rPr>
      </w:pPr>
      <w:r w:rsidRPr="008E5E50">
        <w:rPr>
          <w:i/>
        </w:rPr>
        <w:t>(наименование претендента)</w:t>
      </w:r>
    </w:p>
    <w:p w:rsidR="00221467" w:rsidRPr="008E5E50" w:rsidRDefault="00221467" w:rsidP="00221467">
      <w:pPr>
        <w:pStyle w:val="32"/>
        <w:suppressAutoHyphens/>
        <w:spacing w:after="0"/>
        <w:ind w:left="0" w:firstLine="0"/>
        <w:rPr>
          <w:sz w:val="28"/>
          <w:szCs w:val="28"/>
        </w:rPr>
      </w:pPr>
      <w:r w:rsidRPr="008E5E50">
        <w:rPr>
          <w:sz w:val="28"/>
          <w:szCs w:val="28"/>
        </w:rPr>
        <w:t>____________________________________________________________________</w:t>
      </w:r>
    </w:p>
    <w:p w:rsidR="00221467" w:rsidRPr="008E5E50" w:rsidRDefault="00221467" w:rsidP="00221467">
      <w:pPr>
        <w:ind w:left="0" w:firstLine="0"/>
        <w:jc w:val="both"/>
        <w:rPr>
          <w:i/>
        </w:rPr>
      </w:pPr>
      <w:r w:rsidRPr="008E5E50">
        <w:rPr>
          <w:i/>
        </w:rPr>
        <w:t>Печать</w:t>
      </w:r>
      <w:r w:rsidRPr="008E5E50">
        <w:rPr>
          <w:i/>
        </w:rPr>
        <w:tab/>
      </w:r>
      <w:r w:rsidRPr="008E5E50">
        <w:rPr>
          <w:i/>
        </w:rPr>
        <w:tab/>
      </w:r>
      <w:r w:rsidRPr="008E5E50">
        <w:rPr>
          <w:i/>
        </w:rPr>
        <w:tab/>
        <w:t>(должность, подпись, ФИО)</w:t>
      </w:r>
    </w:p>
    <w:p w:rsidR="00221467" w:rsidRPr="008E5E50" w:rsidRDefault="00221467" w:rsidP="00221467">
      <w:pPr>
        <w:pStyle w:val="32"/>
        <w:suppressAutoHyphens/>
        <w:spacing w:after="0"/>
        <w:ind w:left="0" w:firstLine="0"/>
        <w:jc w:val="both"/>
        <w:rPr>
          <w:sz w:val="28"/>
          <w:szCs w:val="28"/>
        </w:rPr>
      </w:pPr>
      <w:r w:rsidRPr="008E5E50">
        <w:rPr>
          <w:sz w:val="28"/>
          <w:szCs w:val="28"/>
        </w:rPr>
        <w:t>"____" _________ 201__ г.</w:t>
      </w:r>
      <w:r w:rsidRPr="008E5E50">
        <w:rPr>
          <w:sz w:val="28"/>
          <w:szCs w:val="28"/>
        </w:rPr>
        <w:br w:type="page"/>
      </w:r>
    </w:p>
    <w:p w:rsidR="00E24422" w:rsidRPr="008E5E50" w:rsidRDefault="00E24422" w:rsidP="00E24422">
      <w:pPr>
        <w:suppressAutoHyphens/>
        <w:ind w:left="0" w:firstLine="0"/>
        <w:jc w:val="right"/>
        <w:outlineLvl w:val="0"/>
        <w:rPr>
          <w:rFonts w:eastAsia="MS Mincho"/>
          <w:sz w:val="28"/>
          <w:szCs w:val="28"/>
        </w:rPr>
      </w:pPr>
      <w:r w:rsidRPr="008E5E50">
        <w:rPr>
          <w:rFonts w:eastAsia="MS Mincho"/>
          <w:sz w:val="28"/>
          <w:szCs w:val="28"/>
        </w:rPr>
        <w:lastRenderedPageBreak/>
        <w:t>Приложение № 7</w:t>
      </w:r>
    </w:p>
    <w:p w:rsidR="00E24422" w:rsidRPr="008E5E50" w:rsidRDefault="00E24422" w:rsidP="00E24422">
      <w:pPr>
        <w:suppressAutoHyphens/>
        <w:ind w:left="0" w:firstLine="0"/>
        <w:jc w:val="right"/>
        <w:rPr>
          <w:rFonts w:eastAsia="MS Mincho"/>
          <w:sz w:val="28"/>
          <w:szCs w:val="28"/>
        </w:rPr>
      </w:pPr>
      <w:r w:rsidRPr="008E5E50">
        <w:rPr>
          <w:rFonts w:eastAsia="MS Mincho"/>
          <w:sz w:val="28"/>
          <w:szCs w:val="28"/>
        </w:rPr>
        <w:t>к документации о закупке</w:t>
      </w:r>
    </w:p>
    <w:p w:rsidR="00E24422" w:rsidRPr="008E5E50" w:rsidRDefault="00E24422" w:rsidP="00E24422">
      <w:pPr>
        <w:suppressAutoHyphens/>
        <w:ind w:left="0" w:firstLine="0"/>
        <w:jc w:val="left"/>
        <w:rPr>
          <w:sz w:val="28"/>
          <w:szCs w:val="28"/>
        </w:rPr>
      </w:pPr>
    </w:p>
    <w:p w:rsidR="00E24422" w:rsidRPr="008E5E50" w:rsidRDefault="00E24422" w:rsidP="00E24422">
      <w:pPr>
        <w:tabs>
          <w:tab w:val="left" w:pos="9639"/>
        </w:tabs>
        <w:suppressAutoHyphens/>
        <w:ind w:left="0" w:firstLine="0"/>
        <w:outlineLvl w:val="1"/>
        <w:rPr>
          <w:b/>
          <w:szCs w:val="28"/>
        </w:rPr>
      </w:pPr>
      <w:r w:rsidRPr="008E5E50">
        <w:rPr>
          <w:b/>
          <w:bCs/>
        </w:rPr>
        <w:t>СВЕДЕНИЯ О ПЛАНИРУЕМЫХ К ПРИВЛЕЧЕНИЮ СУБПОДРЯДНЫХ</w:t>
      </w:r>
      <w:r w:rsidRPr="008E5E50">
        <w:rPr>
          <w:b/>
          <w:szCs w:val="28"/>
        </w:rPr>
        <w:t xml:space="preserve"> ОРГАНИЗАЦИЯХ</w:t>
      </w:r>
    </w:p>
    <w:p w:rsidR="00E24422" w:rsidRPr="008E5E50" w:rsidRDefault="00E24422" w:rsidP="00E24422">
      <w:pPr>
        <w:tabs>
          <w:tab w:val="left" w:pos="9639"/>
        </w:tabs>
        <w:suppressAutoHyphens/>
        <w:ind w:left="0" w:firstLine="567"/>
        <w:rPr>
          <w:i/>
        </w:rPr>
      </w:pPr>
      <w:r w:rsidRPr="008E5E50">
        <w:rPr>
          <w:i/>
        </w:rPr>
        <w:t>(отдельный лист по каждому субподрядчику)</w:t>
      </w:r>
    </w:p>
    <w:p w:rsidR="00E24422" w:rsidRPr="008E5E50" w:rsidRDefault="00E24422" w:rsidP="00E24422">
      <w:pPr>
        <w:tabs>
          <w:tab w:val="left" w:pos="9639"/>
        </w:tabs>
        <w:suppressAutoHyphens/>
        <w:ind w:left="0" w:firstLine="567"/>
        <w:rPr>
          <w:sz w:val="22"/>
        </w:rPr>
      </w:pPr>
    </w:p>
    <w:p w:rsidR="00E24422" w:rsidRPr="008E5E50" w:rsidRDefault="00E24422" w:rsidP="00E24422">
      <w:pPr>
        <w:tabs>
          <w:tab w:val="left" w:pos="9639"/>
        </w:tabs>
        <w:suppressAutoHyphens/>
        <w:ind w:left="0" w:firstLine="567"/>
        <w:rPr>
          <w:b/>
          <w:sz w:val="28"/>
          <w:szCs w:val="28"/>
        </w:rPr>
      </w:pPr>
      <w:r w:rsidRPr="008E5E50">
        <w:rPr>
          <w:b/>
          <w:sz w:val="28"/>
          <w:szCs w:val="28"/>
        </w:rPr>
        <w:t>Наименование организации, фирмы:</w:t>
      </w:r>
    </w:p>
    <w:p w:rsidR="00E24422" w:rsidRPr="008E5E50" w:rsidRDefault="00E24422" w:rsidP="00E24422">
      <w:pPr>
        <w:tabs>
          <w:tab w:val="left" w:pos="9639"/>
        </w:tabs>
        <w:suppressAutoHyphens/>
        <w:ind w:left="0" w:firstLine="567"/>
        <w:jc w:val="left"/>
        <w:rPr>
          <w:sz w:val="22"/>
        </w:rPr>
      </w:pPr>
      <w:r w:rsidRPr="008E5E50">
        <w:rPr>
          <w:sz w:val="22"/>
        </w:rPr>
        <w:t>____________________________________________________________________________</w:t>
      </w:r>
    </w:p>
    <w:p w:rsidR="00E24422" w:rsidRPr="008E5E50" w:rsidRDefault="00E24422" w:rsidP="00E24422">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24422" w:rsidRPr="008E5E50" w:rsidTr="001366BB">
        <w:tc>
          <w:tcPr>
            <w:tcW w:w="3138" w:type="dxa"/>
            <w:tcBorders>
              <w:top w:val="single" w:sz="4" w:space="0" w:color="auto"/>
              <w:left w:val="single" w:sz="4" w:space="0" w:color="auto"/>
              <w:bottom w:val="single" w:sz="4" w:space="0" w:color="auto"/>
              <w:right w:val="single" w:sz="4" w:space="0" w:color="auto"/>
            </w:tcBorders>
            <w:vAlign w:val="center"/>
            <w:hideMark/>
          </w:tcPr>
          <w:p w:rsidR="00E24422" w:rsidRPr="008E5E50" w:rsidRDefault="00E24422" w:rsidP="00E24422">
            <w:pPr>
              <w:tabs>
                <w:tab w:val="left" w:pos="9639"/>
              </w:tabs>
              <w:suppressAutoHyphens/>
              <w:ind w:left="0" w:firstLine="0"/>
              <w:jc w:val="left"/>
              <w:rPr>
                <w:szCs w:val="28"/>
              </w:rPr>
            </w:pPr>
            <w:r w:rsidRPr="008E5E50">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24422" w:rsidRPr="008E5E50" w:rsidRDefault="00E24422" w:rsidP="00E24422">
            <w:pPr>
              <w:tabs>
                <w:tab w:val="left" w:pos="9639"/>
              </w:tabs>
              <w:suppressAutoHyphens/>
              <w:ind w:left="0" w:firstLine="0"/>
              <w:jc w:val="left"/>
              <w:rPr>
                <w:szCs w:val="28"/>
              </w:rPr>
            </w:pPr>
            <w:r w:rsidRPr="008E5E50">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24422" w:rsidRPr="008E5E50" w:rsidRDefault="00E24422" w:rsidP="00E24422">
            <w:pPr>
              <w:tabs>
                <w:tab w:val="left" w:pos="9639"/>
              </w:tabs>
              <w:suppressAutoHyphens/>
              <w:ind w:left="0" w:firstLine="0"/>
              <w:jc w:val="left"/>
              <w:rPr>
                <w:szCs w:val="28"/>
              </w:rPr>
            </w:pPr>
            <w:r w:rsidRPr="008E5E50">
              <w:rPr>
                <w:szCs w:val="28"/>
              </w:rPr>
              <w:t>Филиалы и дочерние предприятия</w:t>
            </w:r>
          </w:p>
        </w:tc>
      </w:tr>
      <w:tr w:rsidR="00E24422" w:rsidRPr="008E5E50" w:rsidTr="001366BB">
        <w:trPr>
          <w:trHeight w:val="227"/>
        </w:trPr>
        <w:tc>
          <w:tcPr>
            <w:tcW w:w="3138" w:type="dxa"/>
            <w:tcBorders>
              <w:top w:val="single" w:sz="4" w:space="0" w:color="auto"/>
              <w:left w:val="single" w:sz="4" w:space="0" w:color="auto"/>
              <w:bottom w:val="single" w:sz="4" w:space="0" w:color="auto"/>
              <w:right w:val="single" w:sz="4" w:space="0" w:color="auto"/>
            </w:tcBorders>
            <w:hideMark/>
          </w:tcPr>
          <w:p w:rsidR="00E24422" w:rsidRPr="008E5E50" w:rsidRDefault="00E24422" w:rsidP="00E24422">
            <w:pPr>
              <w:tabs>
                <w:tab w:val="left" w:pos="9639"/>
              </w:tabs>
              <w:suppressAutoHyphens/>
              <w:ind w:left="0" w:firstLine="0"/>
              <w:jc w:val="left"/>
              <w:rPr>
                <w:szCs w:val="28"/>
              </w:rPr>
            </w:pPr>
            <w:r w:rsidRPr="008E5E50">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24422" w:rsidRPr="008E5E50" w:rsidRDefault="00E24422" w:rsidP="00E2442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24422" w:rsidRPr="008E5E50" w:rsidRDefault="00E24422" w:rsidP="00E24422">
            <w:pPr>
              <w:tabs>
                <w:tab w:val="left" w:pos="9639"/>
              </w:tabs>
              <w:suppressAutoHyphens/>
              <w:ind w:left="0" w:firstLine="0"/>
              <w:jc w:val="left"/>
              <w:rPr>
                <w:szCs w:val="28"/>
              </w:rPr>
            </w:pPr>
          </w:p>
        </w:tc>
      </w:tr>
      <w:tr w:rsidR="00E24422" w:rsidRPr="008E5E50" w:rsidTr="001366BB">
        <w:trPr>
          <w:trHeight w:val="227"/>
        </w:trPr>
        <w:tc>
          <w:tcPr>
            <w:tcW w:w="3138" w:type="dxa"/>
            <w:tcBorders>
              <w:top w:val="single" w:sz="4" w:space="0" w:color="auto"/>
              <w:left w:val="single" w:sz="4" w:space="0" w:color="auto"/>
              <w:bottom w:val="single" w:sz="4" w:space="0" w:color="auto"/>
              <w:right w:val="single" w:sz="4" w:space="0" w:color="auto"/>
            </w:tcBorders>
            <w:hideMark/>
          </w:tcPr>
          <w:p w:rsidR="00E24422" w:rsidRPr="008E5E50" w:rsidRDefault="00E24422" w:rsidP="00E24422">
            <w:pPr>
              <w:tabs>
                <w:tab w:val="left" w:pos="9639"/>
              </w:tabs>
              <w:suppressAutoHyphens/>
              <w:ind w:left="0" w:firstLine="0"/>
              <w:jc w:val="left"/>
              <w:rPr>
                <w:szCs w:val="28"/>
              </w:rPr>
            </w:pPr>
            <w:r w:rsidRPr="008E5E50">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24422" w:rsidRPr="008E5E50" w:rsidRDefault="00E24422" w:rsidP="00E2442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24422" w:rsidRPr="008E5E50" w:rsidRDefault="00E24422" w:rsidP="00E24422">
            <w:pPr>
              <w:tabs>
                <w:tab w:val="left" w:pos="9639"/>
              </w:tabs>
              <w:suppressAutoHyphens/>
              <w:ind w:left="0" w:firstLine="0"/>
              <w:jc w:val="left"/>
              <w:rPr>
                <w:szCs w:val="28"/>
              </w:rPr>
            </w:pPr>
          </w:p>
        </w:tc>
      </w:tr>
      <w:tr w:rsidR="00E24422" w:rsidRPr="008E5E50" w:rsidTr="001366BB">
        <w:trPr>
          <w:trHeight w:val="227"/>
        </w:trPr>
        <w:tc>
          <w:tcPr>
            <w:tcW w:w="3138" w:type="dxa"/>
            <w:tcBorders>
              <w:top w:val="single" w:sz="4" w:space="0" w:color="auto"/>
              <w:left w:val="single" w:sz="4" w:space="0" w:color="auto"/>
              <w:bottom w:val="single" w:sz="4" w:space="0" w:color="auto"/>
              <w:right w:val="single" w:sz="4" w:space="0" w:color="auto"/>
            </w:tcBorders>
            <w:hideMark/>
          </w:tcPr>
          <w:p w:rsidR="00E24422" w:rsidRPr="008E5E50" w:rsidRDefault="00E24422" w:rsidP="00E24422">
            <w:pPr>
              <w:tabs>
                <w:tab w:val="left" w:pos="9639"/>
              </w:tabs>
              <w:suppressAutoHyphens/>
              <w:ind w:left="0" w:firstLine="0"/>
              <w:jc w:val="left"/>
              <w:rPr>
                <w:szCs w:val="28"/>
              </w:rPr>
            </w:pPr>
            <w:r w:rsidRPr="008E5E50">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24422" w:rsidRPr="008E5E50" w:rsidRDefault="00E24422" w:rsidP="00E2442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24422" w:rsidRPr="008E5E50" w:rsidRDefault="00E24422" w:rsidP="00E24422">
            <w:pPr>
              <w:tabs>
                <w:tab w:val="left" w:pos="9639"/>
              </w:tabs>
              <w:suppressAutoHyphens/>
              <w:ind w:left="0" w:firstLine="0"/>
              <w:jc w:val="left"/>
              <w:rPr>
                <w:szCs w:val="28"/>
              </w:rPr>
            </w:pPr>
          </w:p>
        </w:tc>
      </w:tr>
      <w:tr w:rsidR="00E24422" w:rsidRPr="008E5E50" w:rsidTr="001366BB">
        <w:trPr>
          <w:trHeight w:val="227"/>
        </w:trPr>
        <w:tc>
          <w:tcPr>
            <w:tcW w:w="3138" w:type="dxa"/>
            <w:tcBorders>
              <w:top w:val="single" w:sz="4" w:space="0" w:color="auto"/>
              <w:left w:val="single" w:sz="4" w:space="0" w:color="auto"/>
              <w:bottom w:val="single" w:sz="4" w:space="0" w:color="auto"/>
              <w:right w:val="single" w:sz="4" w:space="0" w:color="auto"/>
            </w:tcBorders>
            <w:hideMark/>
          </w:tcPr>
          <w:p w:rsidR="00E24422" w:rsidRPr="008E5E50" w:rsidRDefault="00E24422" w:rsidP="00E24422">
            <w:pPr>
              <w:tabs>
                <w:tab w:val="left" w:pos="9639"/>
              </w:tabs>
              <w:suppressAutoHyphens/>
              <w:ind w:left="0" w:firstLine="0"/>
              <w:jc w:val="left"/>
              <w:rPr>
                <w:szCs w:val="28"/>
              </w:rPr>
            </w:pPr>
            <w:r w:rsidRPr="008E5E50">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24422" w:rsidRPr="008E5E50" w:rsidRDefault="00E24422" w:rsidP="00E2442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E24422" w:rsidRPr="008E5E50" w:rsidRDefault="00E24422" w:rsidP="00E24422">
            <w:pPr>
              <w:tabs>
                <w:tab w:val="left" w:pos="9639"/>
              </w:tabs>
              <w:suppressAutoHyphens/>
              <w:ind w:left="0" w:firstLine="0"/>
              <w:jc w:val="left"/>
              <w:rPr>
                <w:szCs w:val="28"/>
              </w:rPr>
            </w:pPr>
          </w:p>
        </w:tc>
      </w:tr>
      <w:tr w:rsidR="00E24422" w:rsidRPr="008E5E50" w:rsidTr="001366BB">
        <w:tblPrEx>
          <w:tblLook w:val="0000"/>
        </w:tblPrEx>
        <w:trPr>
          <w:trHeight w:val="227"/>
        </w:trPr>
        <w:tc>
          <w:tcPr>
            <w:tcW w:w="3138" w:type="dxa"/>
          </w:tcPr>
          <w:p w:rsidR="00E24422" w:rsidRPr="008E5E50" w:rsidRDefault="00E24422" w:rsidP="00E24422">
            <w:pPr>
              <w:tabs>
                <w:tab w:val="left" w:pos="9639"/>
              </w:tabs>
              <w:suppressAutoHyphens/>
              <w:ind w:left="0" w:firstLine="0"/>
              <w:jc w:val="left"/>
            </w:pPr>
            <w:r w:rsidRPr="008E5E50">
              <w:t>Телефон/факс</w:t>
            </w:r>
          </w:p>
        </w:tc>
        <w:tc>
          <w:tcPr>
            <w:tcW w:w="3099" w:type="dxa"/>
            <w:gridSpan w:val="2"/>
          </w:tcPr>
          <w:p w:rsidR="00E24422" w:rsidRPr="008E5E50" w:rsidRDefault="00E24422" w:rsidP="00E24422">
            <w:pPr>
              <w:tabs>
                <w:tab w:val="left" w:pos="9639"/>
              </w:tabs>
              <w:suppressAutoHyphens/>
              <w:ind w:left="0" w:firstLine="0"/>
            </w:pPr>
          </w:p>
        </w:tc>
        <w:tc>
          <w:tcPr>
            <w:tcW w:w="3483" w:type="dxa"/>
          </w:tcPr>
          <w:p w:rsidR="00E24422" w:rsidRPr="008E5E50" w:rsidRDefault="00E24422" w:rsidP="00E24422">
            <w:pPr>
              <w:tabs>
                <w:tab w:val="left" w:pos="9639"/>
              </w:tabs>
              <w:suppressAutoHyphens/>
              <w:ind w:left="0" w:firstLine="0"/>
            </w:pPr>
          </w:p>
        </w:tc>
      </w:tr>
      <w:tr w:rsidR="00E24422" w:rsidRPr="008E5E50" w:rsidTr="001366BB">
        <w:tblPrEx>
          <w:tblLook w:val="0000"/>
        </w:tblPrEx>
        <w:trPr>
          <w:trHeight w:val="227"/>
        </w:trPr>
        <w:tc>
          <w:tcPr>
            <w:tcW w:w="3138" w:type="dxa"/>
          </w:tcPr>
          <w:p w:rsidR="00E24422" w:rsidRPr="008E5E50" w:rsidRDefault="00E24422" w:rsidP="00E24422">
            <w:pPr>
              <w:tabs>
                <w:tab w:val="left" w:pos="9639"/>
              </w:tabs>
              <w:suppressAutoHyphens/>
              <w:ind w:left="0" w:firstLine="0"/>
              <w:jc w:val="left"/>
            </w:pPr>
            <w:r w:rsidRPr="008E5E50">
              <w:t>Ответственное лицо</w:t>
            </w:r>
          </w:p>
        </w:tc>
        <w:tc>
          <w:tcPr>
            <w:tcW w:w="3099" w:type="dxa"/>
            <w:gridSpan w:val="2"/>
          </w:tcPr>
          <w:p w:rsidR="00E24422" w:rsidRPr="008E5E50" w:rsidRDefault="00E24422" w:rsidP="00E24422">
            <w:pPr>
              <w:tabs>
                <w:tab w:val="left" w:pos="9639"/>
              </w:tabs>
              <w:suppressAutoHyphens/>
              <w:ind w:left="0" w:firstLine="0"/>
            </w:pPr>
          </w:p>
        </w:tc>
        <w:tc>
          <w:tcPr>
            <w:tcW w:w="3483" w:type="dxa"/>
          </w:tcPr>
          <w:p w:rsidR="00E24422" w:rsidRPr="008E5E50" w:rsidRDefault="00E24422" w:rsidP="00E24422">
            <w:pPr>
              <w:tabs>
                <w:tab w:val="left" w:pos="9639"/>
              </w:tabs>
              <w:suppressAutoHyphens/>
              <w:ind w:left="0" w:firstLine="0"/>
            </w:pPr>
          </w:p>
        </w:tc>
      </w:tr>
      <w:tr w:rsidR="00E24422" w:rsidRPr="008E5E50" w:rsidTr="001366BB">
        <w:tblPrEx>
          <w:tblLook w:val="0000"/>
        </w:tblPrEx>
        <w:trPr>
          <w:trHeight w:val="227"/>
        </w:trPr>
        <w:tc>
          <w:tcPr>
            <w:tcW w:w="3138" w:type="dxa"/>
          </w:tcPr>
          <w:p w:rsidR="00E24422" w:rsidRPr="008E5E50" w:rsidRDefault="00E24422" w:rsidP="00E24422">
            <w:pPr>
              <w:tabs>
                <w:tab w:val="left" w:pos="9639"/>
              </w:tabs>
              <w:suppressAutoHyphens/>
              <w:ind w:left="0" w:firstLine="0"/>
              <w:jc w:val="left"/>
            </w:pPr>
            <w:r w:rsidRPr="008E5E50">
              <w:t>Форма (ООО, ЗАО и т.д.)</w:t>
            </w:r>
          </w:p>
        </w:tc>
        <w:tc>
          <w:tcPr>
            <w:tcW w:w="3099" w:type="dxa"/>
            <w:gridSpan w:val="2"/>
          </w:tcPr>
          <w:p w:rsidR="00E24422" w:rsidRPr="008E5E50" w:rsidRDefault="00E24422" w:rsidP="00E24422">
            <w:pPr>
              <w:tabs>
                <w:tab w:val="left" w:pos="9639"/>
              </w:tabs>
              <w:suppressAutoHyphens/>
              <w:ind w:left="0" w:firstLine="0"/>
            </w:pPr>
          </w:p>
        </w:tc>
        <w:tc>
          <w:tcPr>
            <w:tcW w:w="3483" w:type="dxa"/>
          </w:tcPr>
          <w:p w:rsidR="00E24422" w:rsidRPr="008E5E50" w:rsidRDefault="00E24422" w:rsidP="00E24422">
            <w:pPr>
              <w:tabs>
                <w:tab w:val="left" w:pos="9639"/>
              </w:tabs>
              <w:suppressAutoHyphens/>
              <w:ind w:left="0" w:firstLine="0"/>
            </w:pPr>
          </w:p>
        </w:tc>
      </w:tr>
      <w:tr w:rsidR="00E24422" w:rsidRPr="008E5E50" w:rsidTr="001366BB">
        <w:tblPrEx>
          <w:tblLook w:val="0000"/>
        </w:tblPrEx>
        <w:trPr>
          <w:trHeight w:val="227"/>
        </w:trPr>
        <w:tc>
          <w:tcPr>
            <w:tcW w:w="3138" w:type="dxa"/>
          </w:tcPr>
          <w:p w:rsidR="00E24422" w:rsidRPr="008E5E50" w:rsidRDefault="00E24422" w:rsidP="00E24422">
            <w:pPr>
              <w:tabs>
                <w:tab w:val="left" w:pos="9639"/>
              </w:tabs>
              <w:suppressAutoHyphens/>
              <w:ind w:left="0" w:firstLine="0"/>
              <w:jc w:val="left"/>
            </w:pPr>
            <w:r w:rsidRPr="008E5E50">
              <w:t>Уставный капитал</w:t>
            </w:r>
          </w:p>
        </w:tc>
        <w:tc>
          <w:tcPr>
            <w:tcW w:w="3099" w:type="dxa"/>
            <w:gridSpan w:val="2"/>
          </w:tcPr>
          <w:p w:rsidR="00E24422" w:rsidRPr="008E5E50" w:rsidRDefault="00E24422" w:rsidP="00E24422">
            <w:pPr>
              <w:tabs>
                <w:tab w:val="left" w:pos="9639"/>
              </w:tabs>
              <w:suppressAutoHyphens/>
              <w:ind w:left="0" w:firstLine="0"/>
            </w:pPr>
          </w:p>
        </w:tc>
        <w:tc>
          <w:tcPr>
            <w:tcW w:w="3483" w:type="dxa"/>
          </w:tcPr>
          <w:p w:rsidR="00E24422" w:rsidRPr="008E5E50" w:rsidRDefault="00E24422" w:rsidP="00E24422">
            <w:pPr>
              <w:tabs>
                <w:tab w:val="left" w:pos="9639"/>
              </w:tabs>
              <w:suppressAutoHyphens/>
              <w:ind w:left="0" w:firstLine="0"/>
            </w:pPr>
          </w:p>
        </w:tc>
      </w:tr>
      <w:tr w:rsidR="00E24422" w:rsidRPr="008E5E50" w:rsidTr="001366BB">
        <w:tblPrEx>
          <w:tblLook w:val="0000"/>
        </w:tblPrEx>
        <w:trPr>
          <w:trHeight w:val="227"/>
        </w:trPr>
        <w:tc>
          <w:tcPr>
            <w:tcW w:w="3138" w:type="dxa"/>
            <w:tcBorders>
              <w:bottom w:val="nil"/>
            </w:tcBorders>
          </w:tcPr>
          <w:p w:rsidR="00E24422" w:rsidRPr="008E5E50" w:rsidRDefault="00E24422" w:rsidP="00E24422">
            <w:pPr>
              <w:tabs>
                <w:tab w:val="left" w:pos="9639"/>
              </w:tabs>
              <w:suppressAutoHyphens/>
              <w:ind w:left="0" w:firstLine="0"/>
              <w:jc w:val="left"/>
            </w:pPr>
            <w:r w:rsidRPr="008E5E50">
              <w:t>Сфера деятельности</w:t>
            </w:r>
          </w:p>
        </w:tc>
        <w:tc>
          <w:tcPr>
            <w:tcW w:w="3099" w:type="dxa"/>
            <w:gridSpan w:val="2"/>
            <w:tcBorders>
              <w:bottom w:val="nil"/>
            </w:tcBorders>
          </w:tcPr>
          <w:p w:rsidR="00E24422" w:rsidRPr="008E5E50" w:rsidRDefault="00E24422" w:rsidP="00E24422">
            <w:pPr>
              <w:tabs>
                <w:tab w:val="left" w:pos="9639"/>
              </w:tabs>
              <w:suppressAutoHyphens/>
              <w:ind w:left="0" w:firstLine="0"/>
            </w:pPr>
          </w:p>
        </w:tc>
        <w:tc>
          <w:tcPr>
            <w:tcW w:w="3483" w:type="dxa"/>
            <w:tcBorders>
              <w:bottom w:val="nil"/>
            </w:tcBorders>
          </w:tcPr>
          <w:p w:rsidR="00E24422" w:rsidRPr="008E5E50" w:rsidRDefault="00E24422" w:rsidP="00E24422">
            <w:pPr>
              <w:tabs>
                <w:tab w:val="left" w:pos="9639"/>
              </w:tabs>
              <w:suppressAutoHyphens/>
              <w:ind w:left="0" w:firstLine="0"/>
            </w:pPr>
          </w:p>
        </w:tc>
      </w:tr>
      <w:tr w:rsidR="00E24422" w:rsidRPr="008E5E50" w:rsidTr="001366BB">
        <w:tblPrEx>
          <w:tblLook w:val="0000"/>
        </w:tblPrEx>
        <w:tc>
          <w:tcPr>
            <w:tcW w:w="3138" w:type="dxa"/>
            <w:tcBorders>
              <w:right w:val="nil"/>
            </w:tcBorders>
          </w:tcPr>
          <w:p w:rsidR="00E24422" w:rsidRPr="008E5E50" w:rsidRDefault="00E24422" w:rsidP="00E24422">
            <w:pPr>
              <w:tabs>
                <w:tab w:val="left" w:pos="9639"/>
              </w:tabs>
              <w:suppressAutoHyphens/>
              <w:ind w:left="0" w:firstLine="0"/>
              <w:jc w:val="left"/>
            </w:pPr>
            <w:r w:rsidRPr="008E5E50">
              <w:t>Руководитель:</w:t>
            </w:r>
          </w:p>
        </w:tc>
        <w:tc>
          <w:tcPr>
            <w:tcW w:w="3099" w:type="dxa"/>
            <w:gridSpan w:val="2"/>
            <w:tcBorders>
              <w:left w:val="nil"/>
              <w:right w:val="nil"/>
            </w:tcBorders>
          </w:tcPr>
          <w:p w:rsidR="00E24422" w:rsidRPr="008E5E50" w:rsidRDefault="00E24422" w:rsidP="00E24422">
            <w:pPr>
              <w:tabs>
                <w:tab w:val="left" w:pos="9639"/>
              </w:tabs>
              <w:suppressAutoHyphens/>
              <w:ind w:left="0" w:firstLine="0"/>
              <w:jc w:val="left"/>
            </w:pPr>
            <w:r w:rsidRPr="008E5E50">
              <w:t>Дата:</w:t>
            </w:r>
          </w:p>
        </w:tc>
        <w:tc>
          <w:tcPr>
            <w:tcW w:w="3483" w:type="dxa"/>
            <w:tcBorders>
              <w:left w:val="nil"/>
            </w:tcBorders>
          </w:tcPr>
          <w:p w:rsidR="00E24422" w:rsidRPr="008E5E50" w:rsidRDefault="00E24422" w:rsidP="00E24422">
            <w:pPr>
              <w:tabs>
                <w:tab w:val="left" w:pos="9639"/>
              </w:tabs>
              <w:suppressAutoHyphens/>
              <w:ind w:left="0" w:firstLine="0"/>
              <w:jc w:val="left"/>
            </w:pPr>
            <w:r w:rsidRPr="008E5E50">
              <w:t>Печать/подпись (субподрядчика)</w:t>
            </w:r>
          </w:p>
        </w:tc>
      </w:tr>
      <w:tr w:rsidR="00E24422" w:rsidRPr="008E5E50" w:rsidTr="001366BB">
        <w:tblPrEx>
          <w:tblLook w:val="0000"/>
        </w:tblPrEx>
        <w:trPr>
          <w:cantSplit/>
        </w:trPr>
        <w:tc>
          <w:tcPr>
            <w:tcW w:w="9720" w:type="dxa"/>
            <w:gridSpan w:val="4"/>
          </w:tcPr>
          <w:p w:rsidR="00E24422" w:rsidRPr="008E5E50" w:rsidRDefault="00E24422" w:rsidP="00E24422">
            <w:pPr>
              <w:tabs>
                <w:tab w:val="left" w:pos="9639"/>
              </w:tabs>
              <w:suppressAutoHyphens/>
              <w:ind w:left="0" w:firstLine="0"/>
            </w:pPr>
          </w:p>
        </w:tc>
      </w:tr>
      <w:tr w:rsidR="00E24422" w:rsidRPr="008E5E50" w:rsidTr="001366BB">
        <w:tblPrEx>
          <w:tblLook w:val="0000"/>
        </w:tblPrEx>
        <w:trPr>
          <w:cantSplit/>
        </w:trPr>
        <w:tc>
          <w:tcPr>
            <w:tcW w:w="4536" w:type="dxa"/>
            <w:gridSpan w:val="2"/>
            <w:vMerge w:val="restart"/>
            <w:vAlign w:val="center"/>
          </w:tcPr>
          <w:p w:rsidR="00E24422" w:rsidRPr="008E5E50" w:rsidRDefault="00E24422" w:rsidP="00E24422">
            <w:pPr>
              <w:tabs>
                <w:tab w:val="left" w:pos="9639"/>
              </w:tabs>
              <w:suppressAutoHyphens/>
              <w:ind w:left="0" w:firstLine="0"/>
              <w:jc w:val="left"/>
            </w:pPr>
            <w:r w:rsidRPr="008E5E50">
              <w:t>Виды работ, передаваемые субподрядчику по предмету Открытого конкурса</w:t>
            </w:r>
          </w:p>
        </w:tc>
        <w:tc>
          <w:tcPr>
            <w:tcW w:w="5184" w:type="dxa"/>
            <w:gridSpan w:val="2"/>
          </w:tcPr>
          <w:p w:rsidR="00E24422" w:rsidRPr="008E5E50" w:rsidRDefault="00E24422" w:rsidP="00E24422">
            <w:pPr>
              <w:tabs>
                <w:tab w:val="left" w:pos="9639"/>
              </w:tabs>
              <w:suppressAutoHyphens/>
              <w:ind w:left="0" w:firstLine="0"/>
            </w:pPr>
            <w:r w:rsidRPr="008E5E50">
              <w:t>Передаваемые объемы работ</w:t>
            </w:r>
          </w:p>
        </w:tc>
      </w:tr>
      <w:tr w:rsidR="00E24422" w:rsidRPr="008E5E50" w:rsidTr="001366BB">
        <w:tblPrEx>
          <w:tblLook w:val="0000"/>
        </w:tblPrEx>
        <w:trPr>
          <w:cantSplit/>
        </w:trPr>
        <w:tc>
          <w:tcPr>
            <w:tcW w:w="4536" w:type="dxa"/>
            <w:gridSpan w:val="2"/>
            <w:vMerge/>
          </w:tcPr>
          <w:p w:rsidR="00E24422" w:rsidRPr="008E5E50" w:rsidRDefault="00E24422" w:rsidP="00E24422">
            <w:pPr>
              <w:tabs>
                <w:tab w:val="left" w:pos="9639"/>
              </w:tabs>
              <w:suppressAutoHyphens/>
              <w:ind w:left="0" w:firstLine="0"/>
              <w:jc w:val="left"/>
            </w:pPr>
          </w:p>
        </w:tc>
        <w:tc>
          <w:tcPr>
            <w:tcW w:w="1701" w:type="dxa"/>
          </w:tcPr>
          <w:p w:rsidR="00E24422" w:rsidRPr="008E5E50" w:rsidRDefault="00E24422" w:rsidP="00E24422">
            <w:pPr>
              <w:tabs>
                <w:tab w:val="left" w:pos="9639"/>
              </w:tabs>
              <w:suppressAutoHyphens/>
              <w:ind w:left="0" w:firstLine="0"/>
            </w:pPr>
            <w:r w:rsidRPr="008E5E50">
              <w:t>В физических единицах</w:t>
            </w:r>
          </w:p>
        </w:tc>
        <w:tc>
          <w:tcPr>
            <w:tcW w:w="3483" w:type="dxa"/>
            <w:vAlign w:val="center"/>
          </w:tcPr>
          <w:p w:rsidR="00E24422" w:rsidRPr="008E5E50" w:rsidRDefault="00E24422" w:rsidP="00E24422">
            <w:pPr>
              <w:tabs>
                <w:tab w:val="left" w:pos="9639"/>
              </w:tabs>
              <w:suppressAutoHyphens/>
              <w:ind w:left="0" w:firstLine="0"/>
            </w:pPr>
            <w:proofErr w:type="gramStart"/>
            <w:r w:rsidRPr="008E5E50">
              <w:t>В</w:t>
            </w:r>
            <w:proofErr w:type="gramEnd"/>
            <w:r w:rsidRPr="008E5E50">
              <w:t xml:space="preserve"> % к общему объему работ по предмету Открытого конкурса</w:t>
            </w:r>
          </w:p>
        </w:tc>
      </w:tr>
      <w:tr w:rsidR="00E24422" w:rsidRPr="008E5E50" w:rsidTr="001366BB">
        <w:tblPrEx>
          <w:tblLook w:val="0000"/>
        </w:tblPrEx>
        <w:tc>
          <w:tcPr>
            <w:tcW w:w="4536" w:type="dxa"/>
            <w:gridSpan w:val="2"/>
          </w:tcPr>
          <w:p w:rsidR="00E24422" w:rsidRPr="008E5E50" w:rsidRDefault="00E24422" w:rsidP="00E24422">
            <w:pPr>
              <w:tabs>
                <w:tab w:val="left" w:pos="9639"/>
              </w:tabs>
              <w:suppressAutoHyphens/>
              <w:ind w:left="0" w:firstLine="0"/>
              <w:jc w:val="left"/>
            </w:pPr>
          </w:p>
        </w:tc>
        <w:tc>
          <w:tcPr>
            <w:tcW w:w="1701" w:type="dxa"/>
          </w:tcPr>
          <w:p w:rsidR="00E24422" w:rsidRPr="008E5E50" w:rsidRDefault="00E24422" w:rsidP="00E24422">
            <w:pPr>
              <w:tabs>
                <w:tab w:val="left" w:pos="9639"/>
              </w:tabs>
              <w:suppressAutoHyphens/>
              <w:ind w:left="0" w:firstLine="0"/>
            </w:pPr>
          </w:p>
        </w:tc>
        <w:tc>
          <w:tcPr>
            <w:tcW w:w="3483" w:type="dxa"/>
          </w:tcPr>
          <w:p w:rsidR="00E24422" w:rsidRPr="008E5E50" w:rsidRDefault="00E24422" w:rsidP="00E24422">
            <w:pPr>
              <w:tabs>
                <w:tab w:val="left" w:pos="9639"/>
              </w:tabs>
              <w:suppressAutoHyphens/>
              <w:ind w:left="0" w:firstLine="0"/>
            </w:pPr>
          </w:p>
        </w:tc>
      </w:tr>
      <w:tr w:rsidR="00E24422" w:rsidRPr="008E5E50" w:rsidTr="001366BB">
        <w:tblPrEx>
          <w:tblLook w:val="0000"/>
        </w:tblPrEx>
        <w:tc>
          <w:tcPr>
            <w:tcW w:w="6237" w:type="dxa"/>
            <w:gridSpan w:val="3"/>
          </w:tcPr>
          <w:p w:rsidR="00E24422" w:rsidRPr="008E5E50" w:rsidRDefault="00E24422" w:rsidP="00E24422">
            <w:pPr>
              <w:tabs>
                <w:tab w:val="left" w:pos="9639"/>
              </w:tabs>
              <w:suppressAutoHyphens/>
              <w:ind w:left="0" w:firstLine="0"/>
              <w:jc w:val="left"/>
            </w:pPr>
            <w:r w:rsidRPr="008E5E50">
              <w:t>Итого % передаваемых субподрядчику объёмов работ к общему объёму работ по предмету Открытого конкурса</w:t>
            </w:r>
          </w:p>
        </w:tc>
        <w:tc>
          <w:tcPr>
            <w:tcW w:w="3483" w:type="dxa"/>
          </w:tcPr>
          <w:p w:rsidR="00E24422" w:rsidRPr="008E5E50" w:rsidRDefault="00E24422" w:rsidP="00E24422">
            <w:pPr>
              <w:tabs>
                <w:tab w:val="left" w:pos="9639"/>
              </w:tabs>
              <w:suppressAutoHyphens/>
              <w:ind w:left="0" w:firstLine="0"/>
            </w:pPr>
          </w:p>
        </w:tc>
      </w:tr>
      <w:tr w:rsidR="00E24422" w:rsidRPr="008E5E50" w:rsidTr="001366BB">
        <w:tblPrEx>
          <w:tblLook w:val="0000"/>
        </w:tblPrEx>
        <w:tc>
          <w:tcPr>
            <w:tcW w:w="6237" w:type="dxa"/>
            <w:gridSpan w:val="3"/>
          </w:tcPr>
          <w:p w:rsidR="00E24422" w:rsidRPr="008E5E50" w:rsidRDefault="00E24422" w:rsidP="00E24422">
            <w:pPr>
              <w:tabs>
                <w:tab w:val="left" w:pos="9639"/>
              </w:tabs>
              <w:suppressAutoHyphens/>
              <w:ind w:left="0" w:firstLine="0"/>
              <w:jc w:val="left"/>
            </w:pPr>
            <w:r w:rsidRPr="008E5E50">
              <w:t>Количество персонала, привлекаемого субподрядчиком к исполнению договора:</w:t>
            </w:r>
          </w:p>
        </w:tc>
        <w:tc>
          <w:tcPr>
            <w:tcW w:w="3483" w:type="dxa"/>
          </w:tcPr>
          <w:p w:rsidR="00E24422" w:rsidRPr="008E5E50" w:rsidRDefault="00E24422" w:rsidP="00E24422">
            <w:pPr>
              <w:tabs>
                <w:tab w:val="left" w:pos="9639"/>
              </w:tabs>
              <w:suppressAutoHyphens/>
              <w:ind w:left="0" w:firstLine="0"/>
            </w:pPr>
          </w:p>
        </w:tc>
      </w:tr>
    </w:tbl>
    <w:p w:rsidR="00E24422" w:rsidRPr="008E5E50" w:rsidRDefault="00E24422" w:rsidP="00E24422">
      <w:pPr>
        <w:tabs>
          <w:tab w:val="left" w:pos="9639"/>
        </w:tabs>
        <w:suppressAutoHyphens/>
        <w:ind w:left="0" w:firstLine="720"/>
        <w:jc w:val="both"/>
        <w:rPr>
          <w:szCs w:val="28"/>
        </w:rPr>
      </w:pPr>
      <w:r w:rsidRPr="008E5E50">
        <w:rPr>
          <w:szCs w:val="28"/>
        </w:rPr>
        <w:t>Приложения:</w:t>
      </w:r>
    </w:p>
    <w:p w:rsidR="00E24422" w:rsidRPr="008E5E50" w:rsidRDefault="00E24422" w:rsidP="00E24422">
      <w:pPr>
        <w:tabs>
          <w:tab w:val="left" w:pos="9639"/>
        </w:tabs>
        <w:suppressAutoHyphens/>
        <w:ind w:left="0" w:firstLine="720"/>
        <w:jc w:val="both"/>
        <w:rPr>
          <w:szCs w:val="28"/>
        </w:rPr>
      </w:pPr>
      <w:r w:rsidRPr="008E5E5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E24422" w:rsidRPr="008E5E50" w:rsidRDefault="00E24422" w:rsidP="00E24422">
      <w:pPr>
        <w:suppressAutoHyphens/>
        <w:ind w:left="0" w:firstLine="0"/>
        <w:jc w:val="both"/>
        <w:rPr>
          <w:rFonts w:eastAsia="MS Mincho"/>
          <w:b/>
          <w:bCs/>
          <w:sz w:val="28"/>
          <w:szCs w:val="28"/>
        </w:rPr>
      </w:pPr>
    </w:p>
    <w:p w:rsidR="00E24422" w:rsidRPr="008E5E50" w:rsidRDefault="00E24422" w:rsidP="00E24422">
      <w:pPr>
        <w:suppressAutoHyphens/>
        <w:ind w:left="0" w:firstLine="0"/>
        <w:jc w:val="both"/>
        <w:rPr>
          <w:rFonts w:eastAsia="MS Mincho"/>
          <w:b/>
          <w:sz w:val="28"/>
          <w:szCs w:val="28"/>
        </w:rPr>
      </w:pPr>
      <w:r w:rsidRPr="008E5E50">
        <w:rPr>
          <w:rFonts w:eastAsia="MS Mincho"/>
          <w:b/>
          <w:sz w:val="28"/>
          <w:szCs w:val="28"/>
        </w:rPr>
        <w:t xml:space="preserve">Представитель, имеющий полномочия подписать Заявку на участие в Открытом конкурсе от имени </w:t>
      </w:r>
      <w:r w:rsidRPr="008E5E50">
        <w:rPr>
          <w:rFonts w:eastAsia="MS Mincho"/>
          <w:sz w:val="28"/>
          <w:szCs w:val="28"/>
        </w:rPr>
        <w:t>_________________________________________</w:t>
      </w:r>
    </w:p>
    <w:p w:rsidR="00E24422" w:rsidRPr="008E5E50" w:rsidRDefault="00E24422" w:rsidP="00E24422">
      <w:pPr>
        <w:tabs>
          <w:tab w:val="left" w:pos="8640"/>
        </w:tabs>
        <w:suppressAutoHyphens/>
        <w:ind w:left="0" w:firstLine="0"/>
        <w:rPr>
          <w:i/>
        </w:rPr>
      </w:pPr>
      <w:r w:rsidRPr="008E5E50">
        <w:rPr>
          <w:i/>
        </w:rPr>
        <w:t xml:space="preserve">                                                                    (наименование претендента)</w:t>
      </w:r>
    </w:p>
    <w:p w:rsidR="00E24422" w:rsidRPr="008E5E50" w:rsidRDefault="00E24422" w:rsidP="00E24422">
      <w:pPr>
        <w:suppressAutoHyphens/>
        <w:ind w:left="0" w:firstLine="0"/>
        <w:jc w:val="left"/>
        <w:rPr>
          <w:sz w:val="28"/>
          <w:szCs w:val="28"/>
          <w:lang w:eastAsia="ru-RU"/>
        </w:rPr>
      </w:pPr>
      <w:r w:rsidRPr="008E5E50">
        <w:rPr>
          <w:sz w:val="28"/>
          <w:szCs w:val="28"/>
          <w:lang w:eastAsia="ru-RU"/>
        </w:rPr>
        <w:t>____________________________________________________________________</w:t>
      </w:r>
    </w:p>
    <w:p w:rsidR="00E24422" w:rsidRPr="008E5E50" w:rsidRDefault="00E24422" w:rsidP="00E24422">
      <w:pPr>
        <w:suppressAutoHyphens/>
        <w:ind w:left="0" w:firstLine="0"/>
        <w:jc w:val="left"/>
        <w:rPr>
          <w:i/>
        </w:rPr>
      </w:pPr>
      <w:r w:rsidRPr="008E5E50">
        <w:rPr>
          <w:i/>
        </w:rPr>
        <w:t xml:space="preserve">       Печать</w:t>
      </w:r>
      <w:r w:rsidRPr="008E5E50">
        <w:rPr>
          <w:i/>
        </w:rPr>
        <w:tab/>
      </w:r>
      <w:r w:rsidRPr="008E5E50">
        <w:rPr>
          <w:i/>
        </w:rPr>
        <w:tab/>
      </w:r>
      <w:r w:rsidRPr="008E5E50">
        <w:rPr>
          <w:i/>
        </w:rPr>
        <w:tab/>
        <w:t>(должность, подпись, ФИО)</w:t>
      </w:r>
    </w:p>
    <w:p w:rsidR="00E24422" w:rsidRPr="00E24422" w:rsidRDefault="00E24422" w:rsidP="00E24422">
      <w:pPr>
        <w:suppressAutoHyphens/>
        <w:ind w:left="0" w:firstLine="0"/>
        <w:jc w:val="left"/>
        <w:rPr>
          <w:sz w:val="28"/>
          <w:szCs w:val="28"/>
          <w:lang w:eastAsia="ru-RU"/>
        </w:rPr>
      </w:pPr>
      <w:r w:rsidRPr="008E5E50">
        <w:rPr>
          <w:sz w:val="28"/>
          <w:szCs w:val="28"/>
          <w:lang w:eastAsia="ru-RU"/>
        </w:rPr>
        <w:t>"____" _________ 201__ г.</w:t>
      </w:r>
    </w:p>
    <w:sectPr w:rsidR="00E24422" w:rsidRPr="00E24422"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04" w:rsidRDefault="00F14004">
      <w:r>
        <w:separator/>
      </w:r>
    </w:p>
  </w:endnote>
  <w:endnote w:type="continuationSeparator" w:id="0">
    <w:p w:rsidR="00F14004" w:rsidRDefault="00F14004">
      <w:r>
        <w:continuationSeparator/>
      </w:r>
    </w:p>
  </w:endnote>
  <w:endnote w:type="continuationNotice" w:id="1">
    <w:p w:rsidR="00F14004" w:rsidRDefault="00F140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50" w:rsidRDefault="008E5E5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E5E50" w:rsidRDefault="008E5E5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50" w:rsidRDefault="008E5E50">
    <w:pPr>
      <w:pStyle w:val="afe"/>
      <w:jc w:val="center"/>
    </w:pPr>
  </w:p>
  <w:p w:rsidR="008E5E50" w:rsidRDefault="008E5E5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04" w:rsidRDefault="00F14004">
      <w:r>
        <w:separator/>
      </w:r>
    </w:p>
  </w:footnote>
  <w:footnote w:type="continuationSeparator" w:id="0">
    <w:p w:rsidR="00F14004" w:rsidRDefault="00F14004">
      <w:r>
        <w:continuationSeparator/>
      </w:r>
    </w:p>
  </w:footnote>
  <w:footnote w:type="continuationNotice" w:id="1">
    <w:p w:rsidR="00F14004" w:rsidRDefault="00F14004"/>
  </w:footnote>
  <w:footnote w:id="2">
    <w:p w:rsidR="008E5E50" w:rsidRDefault="008E5E50" w:rsidP="009B3648">
      <w:pPr>
        <w:pStyle w:val="aff"/>
        <w:ind w:left="0" w:firstLine="0"/>
        <w:jc w:val="both"/>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подпунктом </w:t>
      </w:r>
      <w:r>
        <w:rPr>
          <w:highlight w:val="cyan"/>
        </w:rPr>
        <w:t>2.</w:t>
      </w:r>
      <w:r w:rsidRPr="009B3648">
        <w:rPr>
          <w:highlight w:val="cyan"/>
        </w:rPr>
        <w:t>8</w:t>
      </w:r>
      <w:r>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50" w:rsidRDefault="008E5E50">
    <w:pPr>
      <w:pStyle w:val="afc"/>
    </w:pPr>
    <w:fldSimple w:instr=" PAGE   \* MERGEFORMAT ">
      <w:r w:rsidR="007D2E28">
        <w:rPr>
          <w:noProof/>
        </w:rPr>
        <w:t>44</w:t>
      </w:r>
    </w:fldSimple>
  </w:p>
  <w:p w:rsidR="008E5E50" w:rsidRDefault="008E5E5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9BAEF8D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467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6"/>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4"/>
  </w:num>
  <w:num w:numId="15">
    <w:abstractNumId w:val="25"/>
  </w:num>
  <w:num w:numId="16">
    <w:abstractNumId w:val="27"/>
  </w:num>
  <w:num w:numId="17">
    <w:abstractNumId w:val="39"/>
  </w:num>
  <w:num w:numId="18">
    <w:abstractNumId w:val="28"/>
  </w:num>
  <w:num w:numId="19">
    <w:abstractNumId w:val="30"/>
  </w:num>
  <w:num w:numId="20">
    <w:abstractNumId w:val="23"/>
  </w:num>
  <w:num w:numId="21">
    <w:abstractNumId w:val="26"/>
  </w:num>
  <w:num w:numId="22">
    <w:abstractNumId w:val="5"/>
  </w:num>
  <w:num w:numId="23">
    <w:abstractNumId w:val="37"/>
  </w:num>
  <w:num w:numId="24">
    <w:abstractNumId w:val="38"/>
  </w:num>
  <w:num w:numId="25">
    <w:abstractNumId w:val="40"/>
  </w:num>
  <w:num w:numId="26">
    <w:abstractNumId w:val="4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20B7"/>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66BB"/>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3308"/>
    <w:rsid w:val="001D757C"/>
    <w:rsid w:val="001E2A1E"/>
    <w:rsid w:val="001E3E36"/>
    <w:rsid w:val="001E62C3"/>
    <w:rsid w:val="001E6511"/>
    <w:rsid w:val="001E6E80"/>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1B07"/>
    <w:rsid w:val="003F31F2"/>
    <w:rsid w:val="003F50AD"/>
    <w:rsid w:val="003F66FC"/>
    <w:rsid w:val="003F6D26"/>
    <w:rsid w:val="00401B82"/>
    <w:rsid w:val="00402A5C"/>
    <w:rsid w:val="00406902"/>
    <w:rsid w:val="00410B56"/>
    <w:rsid w:val="00412A27"/>
    <w:rsid w:val="004224C0"/>
    <w:rsid w:val="004272B0"/>
    <w:rsid w:val="004314C8"/>
    <w:rsid w:val="0043423C"/>
    <w:rsid w:val="0043596D"/>
    <w:rsid w:val="00435A9A"/>
    <w:rsid w:val="004373C8"/>
    <w:rsid w:val="0044022B"/>
    <w:rsid w:val="00443169"/>
    <w:rsid w:val="00444CC7"/>
    <w:rsid w:val="00444F6A"/>
    <w:rsid w:val="00446063"/>
    <w:rsid w:val="00450DBC"/>
    <w:rsid w:val="004524FC"/>
    <w:rsid w:val="00452A54"/>
    <w:rsid w:val="00454ECC"/>
    <w:rsid w:val="00455A19"/>
    <w:rsid w:val="00461EEF"/>
    <w:rsid w:val="004634C8"/>
    <w:rsid w:val="00465A93"/>
    <w:rsid w:val="004675FE"/>
    <w:rsid w:val="00470EAF"/>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46B6"/>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CB3"/>
    <w:rsid w:val="006A6E08"/>
    <w:rsid w:val="006B1386"/>
    <w:rsid w:val="006B371A"/>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1244"/>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2E28"/>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451ED"/>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56"/>
    <w:rsid w:val="008D67F8"/>
    <w:rsid w:val="008D7895"/>
    <w:rsid w:val="008E22A1"/>
    <w:rsid w:val="008E5E50"/>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367"/>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4FB3"/>
    <w:rsid w:val="009A596F"/>
    <w:rsid w:val="009A7117"/>
    <w:rsid w:val="009A7C6C"/>
    <w:rsid w:val="009B006E"/>
    <w:rsid w:val="009B0A27"/>
    <w:rsid w:val="009B347A"/>
    <w:rsid w:val="009B3648"/>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81A"/>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B763E"/>
    <w:rsid w:val="00CC353E"/>
    <w:rsid w:val="00CC4D0D"/>
    <w:rsid w:val="00CC6D95"/>
    <w:rsid w:val="00CD0F32"/>
    <w:rsid w:val="00CD19B8"/>
    <w:rsid w:val="00CD4F5B"/>
    <w:rsid w:val="00CD64FD"/>
    <w:rsid w:val="00CE0E81"/>
    <w:rsid w:val="00CE3135"/>
    <w:rsid w:val="00CE5F9F"/>
    <w:rsid w:val="00CE7EB4"/>
    <w:rsid w:val="00CF2E12"/>
    <w:rsid w:val="00CF3DA1"/>
    <w:rsid w:val="00D01C16"/>
    <w:rsid w:val="00D11463"/>
    <w:rsid w:val="00D11ED5"/>
    <w:rsid w:val="00D126A9"/>
    <w:rsid w:val="00D13938"/>
    <w:rsid w:val="00D17BAC"/>
    <w:rsid w:val="00D21607"/>
    <w:rsid w:val="00D2558D"/>
    <w:rsid w:val="00D27E95"/>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3888"/>
    <w:rsid w:val="00ED6B79"/>
    <w:rsid w:val="00ED7B3B"/>
    <w:rsid w:val="00EE3988"/>
    <w:rsid w:val="00EE6C9A"/>
    <w:rsid w:val="00EE6F4F"/>
    <w:rsid w:val="00EE7930"/>
    <w:rsid w:val="00EF2E59"/>
    <w:rsid w:val="00EF475A"/>
    <w:rsid w:val="00EF779C"/>
    <w:rsid w:val="00F00433"/>
    <w:rsid w:val="00F0097D"/>
    <w:rsid w:val="00F04862"/>
    <w:rsid w:val="00F05A3A"/>
    <w:rsid w:val="00F05F07"/>
    <w:rsid w:val="00F06609"/>
    <w:rsid w:val="00F06C24"/>
    <w:rsid w:val="00F101B7"/>
    <w:rsid w:val="00F14004"/>
    <w:rsid w:val="00F147A6"/>
    <w:rsid w:val="00F1612D"/>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8D675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zakonpusual">
    <w:name w:val="zakon_pusual"/>
    <w:basedOn w:val="a0"/>
    <w:rsid w:val="008D6756"/>
    <w:pPr>
      <w:widowControl w:val="0"/>
      <w:autoSpaceDE w:val="0"/>
      <w:autoSpaceDN w:val="0"/>
      <w:adjustRightInd w:val="0"/>
      <w:spacing w:before="100" w:beforeAutospacing="1" w:after="100" w:afterAutospacing="1"/>
      <w:ind w:left="0"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s://intranet.trcont.ru/Docs/DocLib6/%20http:/otc.ru/tend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mailto:BoldorzhievaVIU@trcont.ru"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C000ACD-422A-440B-A37F-74AB4234B08B}">
  <ds:schemaRefs>
    <ds:schemaRef ds:uri="http://schemas.openxmlformats.org/officeDocument/2006/bibliography"/>
  </ds:schemaRefs>
</ds:datastoreItem>
</file>

<file path=customXml/itemProps4.xml><?xml version="1.0" encoding="utf-8"?>
<ds:datastoreItem xmlns:ds="http://schemas.openxmlformats.org/officeDocument/2006/customXml" ds:itemID="{F048FC90-2F45-43D2-B2CC-7CD97370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57</Pages>
  <Words>18441</Words>
  <Characters>105114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123309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Болдоржиева</cp:lastModifiedBy>
  <cp:revision>3</cp:revision>
  <cp:lastPrinted>2013-09-26T13:24:00Z</cp:lastPrinted>
  <dcterms:created xsi:type="dcterms:W3CDTF">2017-10-04T06:45:00Z</dcterms:created>
  <dcterms:modified xsi:type="dcterms:W3CDTF">2017-10-04T07:21:00Z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