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D350CD" w:rsidRDefault="00D04B61">
      <w:pPr>
        <w:ind w:firstLine="0"/>
        <w:jc w:val="center"/>
        <w:rPr>
          <w:b/>
          <w:sz w:val="32"/>
          <w:szCs w:val="32"/>
        </w:rPr>
      </w:pPr>
      <w:r>
        <w:rPr>
          <w:b/>
          <w:sz w:val="32"/>
          <w:szCs w:val="32"/>
        </w:rPr>
        <w:t>№ ЗП-</w:t>
      </w:r>
      <w:r w:rsidR="001B3BC1">
        <w:rPr>
          <w:b/>
          <w:sz w:val="32"/>
          <w:szCs w:val="32"/>
        </w:rPr>
        <w:t>С</w:t>
      </w:r>
      <w:r>
        <w:rPr>
          <w:b/>
          <w:sz w:val="32"/>
          <w:szCs w:val="32"/>
        </w:rPr>
        <w:t>ВЕРД-17-003</w:t>
      </w:r>
      <w:r w:rsidR="001B3BC1">
        <w:rPr>
          <w:b/>
          <w:sz w:val="32"/>
          <w:szCs w:val="32"/>
        </w:rPr>
        <w:t>9</w:t>
      </w:r>
    </w:p>
    <w:p w:rsidR="00AF4708" w:rsidRDefault="00AF4708" w:rsidP="00AF4708">
      <w:pPr>
        <w:jc w:val="both"/>
      </w:pPr>
    </w:p>
    <w:p w:rsidR="00D350CD" w:rsidRDefault="00D04B6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w:t>
      </w:r>
      <w:r>
        <w:t>енным решением совета директоров ПАО «ТрансКонтейнер» от 21 декабря</w:t>
      </w:r>
      <w:proofErr w:type="gramEnd"/>
      <w:r>
        <w:t xml:space="preserve">  2016 г. (далее – Положение о закупках),  проводит:</w:t>
      </w:r>
    </w:p>
    <w:p w:rsidR="00D350CD" w:rsidRDefault="00D04B61">
      <w:pPr>
        <w:jc w:val="both"/>
      </w:pPr>
      <w:r>
        <w:t>Запрос предложений № ЗП-СВЕРД-17-0039 по предмету закупки "Поставка топлива для заправки автотранспорта  с использованием топливных карт</w:t>
      </w:r>
      <w:r>
        <w:t xml:space="preserve"> для нужд филиала ПАО "ТрансКонтейнер" на Свердловской железной дороге в 2018-2019 году</w:t>
      </w:r>
      <w:proofErr w:type="gramStart"/>
      <w:r>
        <w:t>."</w:t>
      </w:r>
      <w:proofErr w:type="gramEnd"/>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D350CD" w:rsidRDefault="00D04B61">
      <w:pPr>
        <w:jc w:val="both"/>
      </w:pPr>
      <w:r>
        <w:t>Почтовый адрес Заказчика: Российская Федерация, 620027, г. Екатеринбург, у</w:t>
      </w:r>
      <w:r>
        <w:t>л. Николая Никонова, д.8</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D350CD" w:rsidRDefault="00D04B61">
      <w:pPr>
        <w:jc w:val="both"/>
      </w:pPr>
      <w:r>
        <w:t>Ф.И.О.: Ербягина Марина Валерьевна</w:t>
      </w:r>
    </w:p>
    <w:p w:rsidR="00D350CD" w:rsidRDefault="00D04B61">
      <w:pPr>
        <w:jc w:val="both"/>
      </w:pPr>
      <w:r>
        <w:t>Адрес электронной почты: erbiaginamv@trcont.ru</w:t>
      </w:r>
    </w:p>
    <w:p w:rsidR="00D350CD" w:rsidRDefault="00D04B61">
      <w:pPr>
        <w:jc w:val="both"/>
      </w:pPr>
      <w:r>
        <w:t>Телефон: +7(495)7881717(5052)</w:t>
      </w:r>
    </w:p>
    <w:p w:rsidR="00CB1C18" w:rsidRDefault="00CB1C18" w:rsidP="00AF4708">
      <w:pPr>
        <w:jc w:val="both"/>
      </w:pPr>
    </w:p>
    <w:p w:rsidR="00D350CD" w:rsidRDefault="00D04B61">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w:t>
      </w:r>
      <w:r>
        <w:t xml:space="preserve">ра выполняет: </w:t>
      </w:r>
    </w:p>
    <w:p w:rsidR="00D350CD" w:rsidRDefault="00D04B61">
      <w:pPr>
        <w:pStyle w:val="1"/>
        <w:ind w:firstLine="708"/>
        <w:rPr>
          <w:szCs w:val="28"/>
        </w:rPr>
      </w:pPr>
      <w:r>
        <w:rPr>
          <w:szCs w:val="28"/>
        </w:rPr>
        <w:t>Постоянная рабочая группа Конкурсной комиссии филиала ПАО «ТрансКонтейнер» на</w:t>
      </w:r>
      <w:proofErr w:type="gramStart"/>
      <w:r>
        <w:rPr>
          <w:szCs w:val="28"/>
        </w:rPr>
        <w:t xml:space="preserve"> </w:t>
      </w:r>
      <w:r>
        <w:t>.</w:t>
      </w:r>
      <w:proofErr w:type="gramEnd"/>
    </w:p>
    <w:p w:rsidR="00D350CD" w:rsidRDefault="00D04B61">
      <w:pPr>
        <w:pStyle w:val="1"/>
        <w:ind w:firstLine="0"/>
        <w:rPr>
          <w:szCs w:val="28"/>
        </w:rPr>
      </w:pPr>
      <w:r>
        <w:rPr>
          <w:szCs w:val="28"/>
        </w:rPr>
        <w:t xml:space="preserve">Адрес: Российская Федерация, 620027, г. Екатеринбург, ул. Николая Никонова, д.8. </w:t>
      </w:r>
    </w:p>
    <w:p w:rsidR="00D350CD" w:rsidRDefault="00D04B61">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Валерьевна Ербягина, тел./факс +7(4</w:t>
      </w:r>
      <w:r>
        <w:rPr>
          <w:szCs w:val="28"/>
        </w:rPr>
        <w:t xml:space="preserve">95)7881717(5052), электронный адрес </w:t>
      </w:r>
      <w:proofErr w:type="spellStart"/>
      <w:r>
        <w:rPr>
          <w:szCs w:val="28"/>
        </w:rPr>
        <w:t>ErbiaginaMV@trcont.ru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D350CD" w:rsidRDefault="00D04B61">
      <w:pPr>
        <w:jc w:val="both"/>
        <w:rPr>
          <w:szCs w:val="28"/>
        </w:rPr>
      </w:pPr>
      <w:r>
        <w:rPr>
          <w:b/>
          <w:szCs w:val="28"/>
        </w:rPr>
        <w:t>Лот № 1</w:t>
      </w:r>
    </w:p>
    <w:p w:rsidR="00D350CD" w:rsidRDefault="00D04B61">
      <w:pPr>
        <w:jc w:val="both"/>
        <w:rPr>
          <w:szCs w:val="28"/>
        </w:rPr>
      </w:pPr>
      <w:r>
        <w:rPr>
          <w:szCs w:val="28"/>
        </w:rPr>
        <w:t xml:space="preserve">Предмет договора: </w:t>
      </w:r>
      <w:r>
        <w:rPr>
          <w:szCs w:val="28"/>
        </w:rPr>
        <w:t>Поставка топлива для заправки автотранспорта  с использованием топливных карт для нужд филиала ПАО "ТрансКонтейнер" на Свердловской железной дороге в 2018-2019 году.</w:t>
      </w:r>
    </w:p>
    <w:p w:rsidR="00D350CD" w:rsidRDefault="00D04B61">
      <w:pPr>
        <w:jc w:val="both"/>
        <w:rPr>
          <w:szCs w:val="28"/>
        </w:rPr>
      </w:pPr>
      <w:r>
        <w:rPr>
          <w:szCs w:val="28"/>
        </w:rPr>
        <w:t>Начальная (максимальная) цена договора: 7000000 (семь миллионов) рублей 00 копеек с учетом</w:t>
      </w:r>
      <w:r>
        <w:rPr>
          <w:szCs w:val="28"/>
        </w:rPr>
        <w:t xml:space="preserve"> всех налогов (кроме НДС). Покупатель получает Товар по ценам на АЗС, действующим непосредственно в момент передачи Товара Покупателю («цена стелы»), уменьшенным на дисконт (скидка в процентах). Общая цена Договора складывается из розничных цен фактически </w:t>
      </w:r>
      <w:r>
        <w:rPr>
          <w:szCs w:val="28"/>
        </w:rPr>
        <w:lastRenderedPageBreak/>
        <w:t>заправленного топлива, установленных на АЗС на дату приобретения Товара, с учётом дисконта.</w:t>
      </w:r>
      <w:proofErr w:type="gramStart"/>
      <w:r>
        <w:rPr>
          <w:szCs w:val="28"/>
        </w:rPr>
        <w:t xml:space="preserve"> .</w:t>
      </w:r>
      <w:proofErr w:type="gramEnd"/>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350CD" w:rsidRDefault="00D04B6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350CD" w:rsidRDefault="00D04B61">
            <w:pPr>
              <w:snapToGrid w:val="0"/>
              <w:ind w:firstLine="0"/>
              <w:rPr>
                <w:snapToGrid/>
                <w:sz w:val="24"/>
                <w:szCs w:val="24"/>
                <w:lang w:val="en-US"/>
              </w:rPr>
            </w:pPr>
            <w:r>
              <w:rPr>
                <w:snapToGrid/>
                <w:sz w:val="24"/>
                <w:szCs w:val="24"/>
                <w:lang w:val="en-US"/>
              </w:rPr>
              <w:t>19.20.21</w:t>
            </w:r>
          </w:p>
        </w:tc>
        <w:tc>
          <w:tcPr>
            <w:tcW w:w="1984" w:type="dxa"/>
            <w:tcBorders>
              <w:top w:val="single" w:sz="4" w:space="0" w:color="auto"/>
              <w:left w:val="single" w:sz="4" w:space="0" w:color="auto"/>
              <w:bottom w:val="single" w:sz="4" w:space="0" w:color="auto"/>
              <w:right w:val="single" w:sz="4" w:space="0" w:color="auto"/>
            </w:tcBorders>
          </w:tcPr>
          <w:p w:rsidR="00D350CD" w:rsidRDefault="00D04B61">
            <w:pPr>
              <w:snapToGrid w:val="0"/>
              <w:ind w:firstLine="0"/>
              <w:rPr>
                <w:snapToGrid/>
                <w:sz w:val="24"/>
                <w:szCs w:val="24"/>
              </w:rPr>
            </w:pPr>
            <w:r>
              <w:rPr>
                <w:snapToGrid/>
                <w:sz w:val="24"/>
                <w:szCs w:val="24"/>
                <w:lang w:val="en-US"/>
              </w:rPr>
              <w:t>46.71.2</w:t>
            </w:r>
          </w:p>
        </w:tc>
        <w:tc>
          <w:tcPr>
            <w:tcW w:w="1985" w:type="dxa"/>
            <w:tcBorders>
              <w:top w:val="single" w:sz="4" w:space="0" w:color="auto"/>
              <w:left w:val="single" w:sz="4" w:space="0" w:color="auto"/>
              <w:bottom w:val="single" w:sz="4" w:space="0" w:color="auto"/>
              <w:right w:val="single" w:sz="4" w:space="0" w:color="auto"/>
            </w:tcBorders>
          </w:tcPr>
          <w:p w:rsidR="00D350CD" w:rsidRDefault="00D04B6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350CD" w:rsidRDefault="00D04B6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3BC1" w:rsidRDefault="00D04B61">
            <w:pPr>
              <w:snapToGrid w:val="0"/>
              <w:ind w:firstLine="0"/>
              <w:rPr>
                <w:snapToGrid/>
                <w:sz w:val="24"/>
                <w:szCs w:val="24"/>
              </w:rPr>
            </w:pPr>
            <w:r>
              <w:rPr>
                <w:snapToGrid/>
                <w:sz w:val="24"/>
                <w:szCs w:val="24"/>
              </w:rPr>
              <w:t xml:space="preserve">Строка годового плана закупок </w:t>
            </w:r>
          </w:p>
          <w:p w:rsidR="00D350CD" w:rsidRDefault="00D04B61">
            <w:pPr>
              <w:snapToGrid w:val="0"/>
              <w:ind w:firstLine="0"/>
              <w:rPr>
                <w:snapToGrid/>
                <w:sz w:val="24"/>
                <w:szCs w:val="24"/>
              </w:rPr>
            </w:pPr>
            <w:r>
              <w:rPr>
                <w:snapToGrid/>
                <w:sz w:val="24"/>
                <w:szCs w:val="24"/>
              </w:rPr>
              <w:t>№</w:t>
            </w:r>
            <w:r w:rsidR="001B3BC1">
              <w:rPr>
                <w:snapToGrid/>
                <w:sz w:val="24"/>
                <w:szCs w:val="24"/>
              </w:rPr>
              <w:t xml:space="preserve"> </w:t>
            </w:r>
            <w:r>
              <w:rPr>
                <w:snapToGrid/>
                <w:sz w:val="24"/>
                <w:szCs w:val="24"/>
              </w:rPr>
              <w:t>541</w:t>
            </w:r>
          </w:p>
        </w:tc>
      </w:tr>
    </w:tbl>
    <w:p w:rsidR="00D350CD" w:rsidRDefault="00D04B61">
      <w:pPr>
        <w:jc w:val="both"/>
        <w:rPr>
          <w:szCs w:val="28"/>
        </w:rPr>
      </w:pPr>
      <w:proofErr w:type="gramStart"/>
      <w:r>
        <w:rPr>
          <w:szCs w:val="28"/>
        </w:rPr>
        <w:t>Место поставки товара, выполнения работ, оказания услуг Свердловская область, Пермский край, Тюменская область, Республика Башкортостан, Челябинская область, Курганская область, Кировская об</w:t>
      </w:r>
      <w:r>
        <w:rPr>
          <w:szCs w:val="28"/>
        </w:rPr>
        <w:t>ласть, Удмуртская Республика.</w:t>
      </w:r>
      <w:proofErr w:type="gramEnd"/>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350CD" w:rsidRDefault="00D04B61">
      <w:pPr>
        <w:jc w:val="both"/>
        <w:rPr>
          <w:szCs w:val="28"/>
        </w:rPr>
      </w:pPr>
      <w:r>
        <w:rPr>
          <w:szCs w:val="28"/>
        </w:rPr>
        <w:t>Срок предоставления документации по закупке: с «01» ноября 2017 г. 00 час. 00 мин. по «13» ноября 2017 г. 14 час. 00 мин.</w:t>
      </w:r>
    </w:p>
    <w:p w:rsidR="00D350CD" w:rsidRDefault="00D04B61">
      <w:pPr>
        <w:jc w:val="both"/>
        <w:rPr>
          <w:b/>
          <w:i/>
          <w:szCs w:val="28"/>
        </w:rPr>
      </w:pPr>
      <w:r>
        <w:rPr>
          <w:b/>
          <w:szCs w:val="28"/>
        </w:rPr>
        <w:t>Место предоставления документации</w:t>
      </w:r>
      <w:r>
        <w:rPr>
          <w:szCs w:val="28"/>
        </w:rPr>
        <w:t xml:space="preserve">: документация о закупке </w:t>
      </w:r>
      <w:r>
        <w:rPr>
          <w:szCs w:val="28"/>
        </w:rPr>
        <w:t>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w:t>
      </w:r>
      <w:r>
        <w:t>»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D350CD" w:rsidRDefault="00D04B61">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D350CD" w:rsidRDefault="00D04B61">
      <w:pPr>
        <w:jc w:val="both"/>
        <w:rPr>
          <w:b/>
        </w:rPr>
      </w:pPr>
      <w:r>
        <w:rPr>
          <w:szCs w:val="28"/>
        </w:rPr>
        <w:tab/>
        <w:t xml:space="preserve"> «13» ноября 2017</w:t>
      </w:r>
      <w:r>
        <w:rPr>
          <w:szCs w:val="28"/>
        </w:rPr>
        <w:t xml:space="preserve"> г. 14 час. 00 мин.</w:t>
      </w:r>
    </w:p>
    <w:p w:rsidR="00D350CD" w:rsidRDefault="00D04B61">
      <w:pPr>
        <w:jc w:val="both"/>
      </w:pPr>
      <w:r>
        <w:tab/>
        <w:t>Место: Российская Федерация, 620027, г. Екатеринбург, ул. Николая Никонова, д.8</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D350CD" w:rsidRDefault="00D04B61">
      <w:pPr>
        <w:jc w:val="both"/>
        <w:rPr>
          <w:b/>
        </w:rPr>
      </w:pPr>
      <w:r>
        <w:tab/>
      </w:r>
      <w:r>
        <w:rPr>
          <w:szCs w:val="28"/>
        </w:rPr>
        <w:t>«16» ноября 2017 г. 14 час. 00 мин.</w:t>
      </w:r>
    </w:p>
    <w:p w:rsidR="00D350CD" w:rsidRDefault="00D04B61">
      <w:pPr>
        <w:jc w:val="both"/>
      </w:pPr>
      <w:r>
        <w:tab/>
        <w:t>Место: Российская Федерация, 620027, г. Екатеринбург, ул. Николая Никонова, д.8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lastRenderedPageBreak/>
        <w:t>Подведение итогов:</w:t>
      </w:r>
    </w:p>
    <w:p w:rsidR="00D350CD" w:rsidRDefault="00D04B61">
      <w:pPr>
        <w:jc w:val="both"/>
        <w:rPr>
          <w:b/>
        </w:rPr>
      </w:pPr>
      <w:r>
        <w:tab/>
        <w:t xml:space="preserve">не позднее </w:t>
      </w:r>
      <w:r>
        <w:rPr>
          <w:szCs w:val="28"/>
        </w:rPr>
        <w:t>«07» декабря 2017 г. 14 час. 00 мин.</w:t>
      </w:r>
    </w:p>
    <w:p w:rsidR="00D350CD" w:rsidRDefault="00D04B61">
      <w:pPr>
        <w:jc w:val="both"/>
      </w:pPr>
      <w:r>
        <w:tab/>
        <w:t xml:space="preserve">Место: Российская Федерация, 125047, г. Москва, Оружейный переулок, дом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A8" w:rsidRDefault="007C5BA8" w:rsidP="00CB1C18">
      <w:r>
        <w:separator/>
      </w:r>
    </w:p>
  </w:endnote>
  <w:endnote w:type="continuationSeparator" w:id="0">
    <w:p w:rsidR="007C5BA8" w:rsidRDefault="007C5BA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A8" w:rsidRDefault="007C5BA8" w:rsidP="00CB1C18">
      <w:r>
        <w:separator/>
      </w:r>
    </w:p>
  </w:footnote>
  <w:footnote w:type="continuationSeparator" w:id="0">
    <w:p w:rsidR="007C5BA8" w:rsidRDefault="007C5BA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D350CD">
    <w:pPr>
      <w:pStyle w:val="af0"/>
      <w:jc w:val="center"/>
    </w:pPr>
    <w:r>
      <w:fldChar w:fldCharType="begin"/>
    </w:r>
    <w:r w:rsidR="00F95D13">
      <w:instrText xml:space="preserve"> PAGE   \* MERGEFORMAT </w:instrText>
    </w:r>
    <w:r>
      <w:fldChar w:fldCharType="separate"/>
    </w:r>
    <w:r w:rsidR="001B3BC1">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B3BC1"/>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4B61"/>
    <w:rsid w:val="00D0636A"/>
    <w:rsid w:val="00D12D24"/>
    <w:rsid w:val="00D21C01"/>
    <w:rsid w:val="00D22958"/>
    <w:rsid w:val="00D32B13"/>
    <w:rsid w:val="00D32F01"/>
    <w:rsid w:val="00D350CD"/>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42F"/>
    <w:rsid w:val="00ED1B2D"/>
    <w:rsid w:val="00ED60FD"/>
    <w:rsid w:val="00F0713A"/>
    <w:rsid w:val="00F22417"/>
    <w:rsid w:val="00F24B3D"/>
    <w:rsid w:val="00F25640"/>
    <w:rsid w:val="00F3417A"/>
    <w:rsid w:val="00F4772C"/>
    <w:rsid w:val="00F532A7"/>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618503B-8C88-4172-B2C5-E4850B5B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2017-10-31T10:25:00Z</dcterms:created>
  <dcterms:modified xsi:type="dcterms:W3CDTF">2017-10-31T10:25:00Z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