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36139E" w:rsidRDefault="0024584A" w:rsidP="0036139E">
      <w:pPr>
        <w:pStyle w:val="1"/>
        <w:spacing w:before="0"/>
        <w:ind w:firstLine="0"/>
        <w:jc w:val="center"/>
        <w:rPr>
          <w:rFonts w:ascii="Times New Roman" w:hAnsi="Times New Roman" w:cs="Times New Roman"/>
          <w:color w:val="auto"/>
        </w:rPr>
      </w:pPr>
      <w:r w:rsidRPr="0036139E">
        <w:rPr>
          <w:rFonts w:ascii="Times New Roman" w:hAnsi="Times New Roman" w:cs="Times New Roman"/>
          <w:color w:val="auto"/>
        </w:rPr>
        <w:t>ИЗВЕЩЕНИЕ</w:t>
      </w:r>
    </w:p>
    <w:p w:rsidR="0024584A" w:rsidRPr="009D7D4D" w:rsidRDefault="0024584A" w:rsidP="0036139E">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5058F4">
        <w:rPr>
          <w:rFonts w:eastAsiaTheme="majorEastAsia"/>
          <w:b/>
          <w:bCs/>
          <w:snapToGrid/>
          <w:szCs w:val="28"/>
          <w:lang w:eastAsia="en-US"/>
        </w:rPr>
        <w:t>-</w:t>
      </w:r>
      <w:r w:rsidR="005058F4" w:rsidRPr="005058F4">
        <w:rPr>
          <w:rFonts w:eastAsiaTheme="majorEastAsia"/>
          <w:b/>
          <w:bCs/>
          <w:snapToGrid/>
          <w:szCs w:val="28"/>
          <w:lang w:eastAsia="en-US"/>
        </w:rPr>
        <w:t>ЦКПРПК</w:t>
      </w:r>
      <w:r w:rsidR="007745A4" w:rsidRPr="005058F4">
        <w:rPr>
          <w:rFonts w:eastAsiaTheme="majorEastAsia"/>
          <w:b/>
          <w:bCs/>
          <w:snapToGrid/>
          <w:szCs w:val="28"/>
          <w:lang w:eastAsia="en-US"/>
        </w:rPr>
        <w:t>-</w:t>
      </w:r>
      <w:r w:rsidR="005058F4" w:rsidRPr="005058F4">
        <w:rPr>
          <w:rFonts w:eastAsiaTheme="majorEastAsia"/>
          <w:b/>
          <w:bCs/>
          <w:snapToGrid/>
          <w:szCs w:val="28"/>
          <w:lang w:eastAsia="en-US"/>
        </w:rPr>
        <w:t>17</w:t>
      </w:r>
      <w:r w:rsidR="007745A4" w:rsidRPr="005058F4">
        <w:rPr>
          <w:rFonts w:eastAsiaTheme="majorEastAsia"/>
          <w:b/>
          <w:bCs/>
          <w:snapToGrid/>
          <w:szCs w:val="28"/>
          <w:lang w:eastAsia="en-US"/>
        </w:rPr>
        <w:t>-</w:t>
      </w:r>
      <w:r w:rsidR="005058F4">
        <w:rPr>
          <w:rFonts w:eastAsiaTheme="majorEastAsia"/>
          <w:b/>
          <w:bCs/>
          <w:snapToGrid/>
          <w:szCs w:val="28"/>
          <w:lang w:eastAsia="en-US"/>
        </w:rPr>
        <w:t>0023</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 xml:space="preserve">утвержденным решением совета директоров ПАО «ТрансКонтейнер» от 21 декабря  2016 г. </w:t>
      </w:r>
      <w:r w:rsidR="0024584A" w:rsidRPr="00CB1C18">
        <w:t xml:space="preserve">(далее – Положение о закупке),  проводит </w:t>
      </w:r>
      <w:r w:rsidR="0024584A">
        <w:t>размещение</w:t>
      </w:r>
      <w:proofErr w:type="gramEnd"/>
      <w:r w:rsidR="0024584A">
        <w:t xml:space="preserve"> заказа</w:t>
      </w:r>
      <w:r w:rsidR="0024584A" w:rsidRPr="00CB1C18">
        <w:t xml:space="preserve"> №</w:t>
      </w:r>
      <w:r w:rsidR="0049729D">
        <w:t> </w:t>
      </w:r>
      <w:r w:rsidR="0024584A">
        <w:t>ЕП</w:t>
      </w:r>
      <w:r w:rsidR="007745A4" w:rsidRPr="005058F4">
        <w:t>-</w:t>
      </w:r>
      <w:r w:rsidR="005058F4" w:rsidRPr="005058F4">
        <w:t>ЦКПРПК</w:t>
      </w:r>
      <w:r w:rsidR="007745A4" w:rsidRPr="005058F4">
        <w:t>-</w:t>
      </w:r>
      <w:r w:rsidR="005058F4" w:rsidRPr="005058F4">
        <w:t>17</w:t>
      </w:r>
      <w:r w:rsidR="007745A4" w:rsidRPr="005058F4">
        <w:t>-</w:t>
      </w:r>
      <w:r w:rsidR="005058F4">
        <w:t>0023</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B26F13" w:rsidRDefault="00B26F13" w:rsidP="00B26F13">
      <w:pPr>
        <w:jc w:val="both"/>
      </w:pPr>
      <w:r>
        <w:t>Ф.И.О.: Комиссаров Михаил Александрович</w:t>
      </w:r>
    </w:p>
    <w:p w:rsidR="00B26F13" w:rsidRPr="00C64E36" w:rsidRDefault="00B26F13" w:rsidP="00B26F13">
      <w:pPr>
        <w:jc w:val="both"/>
      </w:pPr>
      <w:r w:rsidRPr="00C64E36">
        <w:t xml:space="preserve">Адрес электронной почты: </w:t>
      </w:r>
      <w:hyperlink r:id="rId12" w:history="1">
        <w:r w:rsidRPr="005F5338">
          <w:rPr>
            <w:rStyle w:val="a6"/>
            <w:lang w:val="en-US"/>
          </w:rPr>
          <w:t>KomissarovMA</w:t>
        </w:r>
        <w:r w:rsidRPr="005F5338">
          <w:rPr>
            <w:rStyle w:val="a6"/>
          </w:rPr>
          <w:t>@</w:t>
        </w:r>
        <w:r w:rsidRPr="005F5338">
          <w:rPr>
            <w:rStyle w:val="a6"/>
            <w:lang w:val="en-US"/>
          </w:rPr>
          <w:t>trcont</w:t>
        </w:r>
        <w:r w:rsidRPr="005F5338">
          <w:rPr>
            <w:rStyle w:val="a6"/>
          </w:rPr>
          <w:t>.</w:t>
        </w:r>
        <w:r w:rsidRPr="005F5338">
          <w:rPr>
            <w:rStyle w:val="a6"/>
            <w:lang w:val="en-US"/>
          </w:rPr>
          <w:t>ru</w:t>
        </w:r>
      </w:hyperlink>
      <w:r w:rsidRPr="00B640A5">
        <w:t xml:space="preserve"> </w:t>
      </w:r>
    </w:p>
    <w:p w:rsidR="00B26F13" w:rsidRPr="00C64E36" w:rsidRDefault="00B26F13" w:rsidP="00B26F13">
      <w:pPr>
        <w:jc w:val="both"/>
      </w:pPr>
      <w:r>
        <w:t>Т</w:t>
      </w:r>
      <w:r w:rsidRPr="00C64E36">
        <w:t xml:space="preserve">елефон: </w:t>
      </w:r>
      <w:r>
        <w:t>+7 (499) 262-77-00</w:t>
      </w:r>
      <w:r w:rsidRPr="00B640A5">
        <w:t>.</w:t>
      </w:r>
      <w:r>
        <w:t xml:space="preserve"> доб. 1717</w:t>
      </w:r>
      <w:r w:rsidRPr="00C64E36">
        <w:t xml:space="preserve">, </w:t>
      </w:r>
    </w:p>
    <w:p w:rsidR="00B26F13" w:rsidRPr="00C64E36" w:rsidRDefault="00B26F13" w:rsidP="00B26F13">
      <w:pPr>
        <w:jc w:val="both"/>
      </w:pPr>
      <w:r>
        <w:t>Ф</w:t>
      </w:r>
      <w:r w:rsidRPr="00C64E36">
        <w:t xml:space="preserve">акс: </w:t>
      </w:r>
      <w:r>
        <w:t>+7 (499) 262-77-00</w:t>
      </w:r>
      <w:r w:rsidRPr="00B640A5">
        <w:t>.</w:t>
      </w:r>
      <w:r>
        <w:t xml:space="preserve"> доб. 1770</w:t>
      </w:r>
      <w:r w:rsidRPr="00C64E36">
        <w:t>.</w:t>
      </w:r>
    </w:p>
    <w:p w:rsidR="0024584A" w:rsidRDefault="0024584A" w:rsidP="0024584A">
      <w:pPr>
        <w:jc w:val="both"/>
      </w:pPr>
    </w:p>
    <w:p w:rsidR="0024584A" w:rsidRDefault="0024584A" w:rsidP="0024584A">
      <w:pPr>
        <w:jc w:val="both"/>
        <w:rPr>
          <w:szCs w:val="28"/>
        </w:rPr>
      </w:pPr>
      <w:r>
        <w:rPr>
          <w:b/>
        </w:rPr>
        <w:t xml:space="preserve">1. </w:t>
      </w:r>
      <w:r w:rsidRPr="003927D3">
        <w:rPr>
          <w:b/>
        </w:rPr>
        <w:t xml:space="preserve">Предмет Заказа: </w:t>
      </w:r>
      <w:r w:rsidR="0049729D">
        <w:t>в</w:t>
      </w:r>
      <w:r w:rsidR="0049729D" w:rsidRPr="00625F22">
        <w:t xml:space="preserve">ыполнение работ по доработке подсистемы </w:t>
      </w:r>
      <w:r w:rsidR="0049729D">
        <w:t>«</w:t>
      </w:r>
      <w:r w:rsidR="0049729D" w:rsidRPr="00625F22">
        <w:t>Оперативное управление и учет на контейнерных площадках</w:t>
      </w:r>
      <w:r w:rsidR="0049729D">
        <w:t>»</w:t>
      </w:r>
      <w:r w:rsidR="0049729D" w:rsidRPr="00625F22">
        <w:t xml:space="preserve"> и созданию модуля </w:t>
      </w:r>
      <w:r w:rsidR="0049729D">
        <w:t>«</w:t>
      </w:r>
      <w:r w:rsidR="0049729D" w:rsidRPr="00625F22">
        <w:t xml:space="preserve">Шлюз доступа </w:t>
      </w:r>
      <w:r w:rsidR="0049729D" w:rsidRPr="00625F22">
        <w:rPr>
          <w:szCs w:val="28"/>
        </w:rPr>
        <w:t>контейнерного терминала»</w:t>
      </w:r>
      <w:r w:rsidR="0049729D">
        <w:rPr>
          <w:szCs w:val="28"/>
        </w:rPr>
        <w:t>.</w:t>
      </w:r>
    </w:p>
    <w:p w:rsidR="0049729D" w:rsidRDefault="0049729D" w:rsidP="0024584A">
      <w:pPr>
        <w:jc w:val="both"/>
        <w:rPr>
          <w:i/>
        </w:rPr>
      </w:pP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rsidTr="00783C64">
        <w:tc>
          <w:tcPr>
            <w:tcW w:w="675" w:type="dxa"/>
            <w:tcBorders>
              <w:bottom w:val="single" w:sz="4" w:space="0" w:color="auto"/>
            </w:tcBorders>
          </w:tcPr>
          <w:p w:rsidR="00053488" w:rsidRPr="0049729D" w:rsidRDefault="00053488" w:rsidP="0049729D">
            <w:pPr>
              <w:ind w:firstLine="0"/>
              <w:jc w:val="center"/>
              <w:rPr>
                <w:sz w:val="24"/>
                <w:szCs w:val="24"/>
              </w:rPr>
            </w:pPr>
            <w:r w:rsidRPr="0049729D">
              <w:rPr>
                <w:sz w:val="24"/>
                <w:szCs w:val="24"/>
              </w:rPr>
              <w:t>№</w:t>
            </w:r>
          </w:p>
        </w:tc>
        <w:tc>
          <w:tcPr>
            <w:tcW w:w="1819" w:type="dxa"/>
            <w:tcBorders>
              <w:bottom w:val="single" w:sz="4" w:space="0" w:color="auto"/>
            </w:tcBorders>
          </w:tcPr>
          <w:p w:rsidR="00053488" w:rsidRPr="0049729D" w:rsidRDefault="00053488" w:rsidP="0049729D">
            <w:pPr>
              <w:ind w:firstLine="0"/>
              <w:jc w:val="center"/>
              <w:rPr>
                <w:sz w:val="24"/>
                <w:szCs w:val="24"/>
              </w:rPr>
            </w:pPr>
            <w:r w:rsidRPr="0049729D">
              <w:rPr>
                <w:sz w:val="24"/>
                <w:szCs w:val="24"/>
              </w:rPr>
              <w:t>Классификация по ОКПД 2</w:t>
            </w:r>
          </w:p>
        </w:tc>
        <w:tc>
          <w:tcPr>
            <w:tcW w:w="1819" w:type="dxa"/>
            <w:tcBorders>
              <w:bottom w:val="single" w:sz="4" w:space="0" w:color="auto"/>
            </w:tcBorders>
          </w:tcPr>
          <w:p w:rsidR="00053488" w:rsidRPr="0049729D" w:rsidRDefault="00053488" w:rsidP="0049729D">
            <w:pPr>
              <w:ind w:firstLine="0"/>
              <w:jc w:val="center"/>
              <w:rPr>
                <w:sz w:val="24"/>
                <w:szCs w:val="24"/>
              </w:rPr>
            </w:pPr>
            <w:r w:rsidRPr="0049729D">
              <w:rPr>
                <w:sz w:val="24"/>
                <w:szCs w:val="24"/>
              </w:rPr>
              <w:t>Классификация по ОКВЭД 2</w:t>
            </w:r>
          </w:p>
        </w:tc>
        <w:tc>
          <w:tcPr>
            <w:tcW w:w="1417" w:type="dxa"/>
            <w:tcBorders>
              <w:bottom w:val="single" w:sz="4" w:space="0" w:color="auto"/>
            </w:tcBorders>
          </w:tcPr>
          <w:p w:rsidR="00053488" w:rsidRPr="0049729D" w:rsidRDefault="00053488" w:rsidP="0049729D">
            <w:pPr>
              <w:ind w:firstLine="0"/>
              <w:jc w:val="center"/>
              <w:rPr>
                <w:sz w:val="24"/>
                <w:szCs w:val="24"/>
              </w:rPr>
            </w:pPr>
            <w:r w:rsidRPr="0049729D">
              <w:rPr>
                <w:sz w:val="24"/>
                <w:szCs w:val="24"/>
              </w:rPr>
              <w:t>Количество (Объем)</w:t>
            </w:r>
          </w:p>
        </w:tc>
        <w:tc>
          <w:tcPr>
            <w:tcW w:w="1557" w:type="dxa"/>
            <w:tcBorders>
              <w:bottom w:val="single" w:sz="4" w:space="0" w:color="auto"/>
            </w:tcBorders>
          </w:tcPr>
          <w:p w:rsidR="00053488" w:rsidRPr="0049729D" w:rsidRDefault="00053488" w:rsidP="0049729D">
            <w:pPr>
              <w:ind w:firstLine="0"/>
              <w:jc w:val="center"/>
              <w:rPr>
                <w:sz w:val="24"/>
                <w:szCs w:val="24"/>
              </w:rPr>
            </w:pPr>
            <w:r w:rsidRPr="0049729D">
              <w:rPr>
                <w:sz w:val="24"/>
                <w:szCs w:val="24"/>
              </w:rPr>
              <w:t>Ед. измерения</w:t>
            </w:r>
          </w:p>
        </w:tc>
        <w:tc>
          <w:tcPr>
            <w:tcW w:w="2412" w:type="dxa"/>
            <w:tcBorders>
              <w:bottom w:val="single" w:sz="4" w:space="0" w:color="auto"/>
            </w:tcBorders>
          </w:tcPr>
          <w:p w:rsidR="00053488" w:rsidRPr="0049729D" w:rsidRDefault="00053488" w:rsidP="0049729D">
            <w:pPr>
              <w:ind w:firstLine="0"/>
              <w:jc w:val="center"/>
              <w:rPr>
                <w:sz w:val="24"/>
                <w:szCs w:val="24"/>
              </w:rPr>
            </w:pPr>
            <w:r w:rsidRPr="0049729D">
              <w:rPr>
                <w:sz w:val="24"/>
                <w:szCs w:val="24"/>
              </w:rPr>
              <w:t>Дополнительные сведения</w:t>
            </w:r>
          </w:p>
        </w:tc>
      </w:tr>
      <w:tr w:rsidR="00053488" w:rsidRPr="00053488" w:rsidTr="00783C64">
        <w:tc>
          <w:tcPr>
            <w:tcW w:w="675" w:type="dxa"/>
            <w:tcBorders>
              <w:top w:val="single" w:sz="4" w:space="0" w:color="auto"/>
              <w:left w:val="single" w:sz="4" w:space="0" w:color="auto"/>
              <w:bottom w:val="single" w:sz="4" w:space="0" w:color="auto"/>
              <w:right w:val="single" w:sz="4" w:space="0" w:color="auto"/>
            </w:tcBorders>
          </w:tcPr>
          <w:p w:rsidR="00053488" w:rsidRPr="0049729D" w:rsidRDefault="00053488" w:rsidP="0049729D">
            <w:pPr>
              <w:ind w:firstLine="0"/>
              <w:jc w:val="center"/>
              <w:rPr>
                <w:sz w:val="24"/>
                <w:szCs w:val="24"/>
              </w:rPr>
            </w:pPr>
            <w:r w:rsidRPr="0049729D">
              <w:rPr>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053488" w:rsidRPr="0049729D" w:rsidRDefault="0049729D" w:rsidP="0049729D">
            <w:pPr>
              <w:ind w:firstLine="0"/>
              <w:jc w:val="center"/>
              <w:rPr>
                <w:sz w:val="24"/>
                <w:szCs w:val="24"/>
              </w:rPr>
            </w:pPr>
            <w:r w:rsidRPr="0049729D">
              <w:rPr>
                <w:sz w:val="24"/>
                <w:szCs w:val="24"/>
              </w:rPr>
              <w:t>62.02.20</w:t>
            </w:r>
          </w:p>
        </w:tc>
        <w:tc>
          <w:tcPr>
            <w:tcW w:w="1819" w:type="dxa"/>
            <w:tcBorders>
              <w:top w:val="single" w:sz="4" w:space="0" w:color="auto"/>
              <w:left w:val="single" w:sz="4" w:space="0" w:color="auto"/>
              <w:bottom w:val="single" w:sz="4" w:space="0" w:color="auto"/>
              <w:right w:val="single" w:sz="4" w:space="0" w:color="auto"/>
            </w:tcBorders>
          </w:tcPr>
          <w:p w:rsidR="00053488" w:rsidRPr="0049729D" w:rsidRDefault="0049729D" w:rsidP="0049729D">
            <w:pPr>
              <w:ind w:firstLine="0"/>
              <w:jc w:val="center"/>
              <w:rPr>
                <w:sz w:val="24"/>
                <w:szCs w:val="24"/>
              </w:rPr>
            </w:pPr>
            <w:r w:rsidRPr="0049729D">
              <w:rPr>
                <w:sz w:val="24"/>
                <w:szCs w:val="24"/>
              </w:rPr>
              <w:t>62.0</w:t>
            </w:r>
          </w:p>
        </w:tc>
        <w:tc>
          <w:tcPr>
            <w:tcW w:w="1417" w:type="dxa"/>
            <w:tcBorders>
              <w:top w:val="single" w:sz="4" w:space="0" w:color="auto"/>
              <w:left w:val="single" w:sz="4" w:space="0" w:color="auto"/>
              <w:bottom w:val="single" w:sz="4" w:space="0" w:color="auto"/>
              <w:right w:val="single" w:sz="4" w:space="0" w:color="auto"/>
            </w:tcBorders>
          </w:tcPr>
          <w:p w:rsidR="00053488" w:rsidRPr="0049729D" w:rsidRDefault="0049729D" w:rsidP="0049729D">
            <w:pPr>
              <w:ind w:firstLine="0"/>
              <w:jc w:val="center"/>
              <w:rPr>
                <w:sz w:val="24"/>
                <w:szCs w:val="24"/>
              </w:rPr>
            </w:pPr>
            <w:r w:rsidRPr="0049729D">
              <w:rPr>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053488" w:rsidRPr="0049729D" w:rsidRDefault="0049729D" w:rsidP="0049729D">
            <w:pPr>
              <w:ind w:firstLine="0"/>
              <w:jc w:val="center"/>
              <w:rPr>
                <w:sz w:val="24"/>
                <w:szCs w:val="24"/>
              </w:rPr>
            </w:pPr>
            <w:r w:rsidRPr="0049729D">
              <w:rPr>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tcPr>
          <w:p w:rsidR="00053488" w:rsidRPr="00877B30" w:rsidRDefault="00053488" w:rsidP="00877B30">
            <w:pPr>
              <w:ind w:firstLine="0"/>
              <w:jc w:val="center"/>
              <w:rPr>
                <w:sz w:val="24"/>
                <w:szCs w:val="24"/>
                <w:lang w:val="en-US"/>
              </w:rPr>
            </w:pPr>
            <w:r w:rsidRPr="0049729D">
              <w:rPr>
                <w:sz w:val="24"/>
                <w:szCs w:val="24"/>
              </w:rPr>
              <w:t>Строка годового плана закупок №</w:t>
            </w:r>
            <w:r w:rsidR="0049729D">
              <w:rPr>
                <w:sz w:val="24"/>
                <w:szCs w:val="24"/>
              </w:rPr>
              <w:t xml:space="preserve"> </w:t>
            </w:r>
            <w:r w:rsidR="00877B30">
              <w:rPr>
                <w:sz w:val="24"/>
                <w:szCs w:val="24"/>
                <w:lang w:val="en-US"/>
              </w:rPr>
              <w:t>177</w:t>
            </w:r>
            <w:bookmarkStart w:id="0" w:name="_GoBack"/>
            <w:bookmarkEnd w:id="0"/>
          </w:p>
        </w:tc>
      </w:tr>
    </w:tbl>
    <w:p w:rsidR="0024584A" w:rsidRPr="003927D3" w:rsidRDefault="0024584A" w:rsidP="0024584A">
      <w:pPr>
        <w:jc w:val="both"/>
        <w:rPr>
          <w:b/>
        </w:rPr>
      </w:pPr>
      <w:r w:rsidRPr="003927D3">
        <w:rPr>
          <w:b/>
        </w:rPr>
        <w:t xml:space="preserve">2. Количество (Объем) </w:t>
      </w:r>
      <w:r w:rsidR="00B26F13">
        <w:rPr>
          <w:b/>
        </w:rPr>
        <w:t>работ</w:t>
      </w:r>
      <w:r w:rsidR="0036139E">
        <w:rPr>
          <w:b/>
        </w:rPr>
        <w:t>:</w:t>
      </w:r>
      <w:r w:rsidRPr="003927D3">
        <w:rPr>
          <w:i/>
        </w:rPr>
        <w:t xml:space="preserve"> </w:t>
      </w:r>
      <w:r w:rsidR="00694BB1" w:rsidRPr="00AC1758">
        <w:t xml:space="preserve">объем работ </w:t>
      </w:r>
      <w:r w:rsidR="00515DDD">
        <w:t xml:space="preserve">в соответствии с </w:t>
      </w:r>
      <w:r w:rsidR="00783C64">
        <w:t>Приложением № 1</w:t>
      </w:r>
      <w:r w:rsidR="00515DDD">
        <w:t>.</w:t>
      </w:r>
    </w:p>
    <w:p w:rsidR="0024584A" w:rsidRPr="003927D3" w:rsidRDefault="00515DDD" w:rsidP="0024584A">
      <w:pPr>
        <w:jc w:val="both"/>
        <w:rPr>
          <w:b/>
        </w:rPr>
      </w:pPr>
      <w:r>
        <w:rPr>
          <w:b/>
        </w:rPr>
        <w:t>3. Ц</w:t>
      </w:r>
      <w:r w:rsidR="0024584A" w:rsidRPr="003927D3">
        <w:rPr>
          <w:b/>
        </w:rPr>
        <w:t xml:space="preserve">ена договора: </w:t>
      </w:r>
      <w:r w:rsidR="0049729D">
        <w:t>9 000 000 (девять миллионов) рублей</w:t>
      </w:r>
      <w:r w:rsidR="0049729D" w:rsidDel="003F1197">
        <w:t xml:space="preserve"> </w:t>
      </w:r>
      <w:r w:rsidR="0049729D">
        <w:t>00 копеек</w:t>
      </w:r>
      <w:r w:rsidR="0049729D" w:rsidRPr="003927D3">
        <w:t xml:space="preserve"> </w:t>
      </w:r>
      <w:r w:rsidR="0049729D">
        <w:t>без НДС</w:t>
      </w:r>
      <w:r w:rsidR="0049729D" w:rsidRPr="003927D3">
        <w:t>.</w:t>
      </w:r>
      <w:r w:rsidR="0049729D">
        <w:t xml:space="preserve"> </w:t>
      </w:r>
      <w:r w:rsidR="0049729D" w:rsidRPr="00C753AF">
        <w:t xml:space="preserve">НДС начисляется </w:t>
      </w:r>
      <w:r w:rsidR="0049729D">
        <w:t>в соответствии с законодательством Российской Федерации</w:t>
      </w:r>
      <w:r w:rsidR="0024584A" w:rsidRPr="003927D3">
        <w:t>.</w:t>
      </w:r>
    </w:p>
    <w:p w:rsidR="00694BB1" w:rsidRPr="003927D3" w:rsidRDefault="0024584A" w:rsidP="00694BB1">
      <w:pPr>
        <w:pStyle w:val="Default"/>
        <w:ind w:firstLine="708"/>
        <w:jc w:val="both"/>
        <w:rPr>
          <w:iCs/>
          <w:color w:val="auto"/>
          <w:sz w:val="28"/>
          <w:szCs w:val="28"/>
        </w:rPr>
      </w:pPr>
      <w:r w:rsidRPr="003927D3">
        <w:rPr>
          <w:b/>
          <w:iCs/>
          <w:color w:val="auto"/>
          <w:sz w:val="28"/>
          <w:szCs w:val="28"/>
        </w:rPr>
        <w:lastRenderedPageBreak/>
        <w:t>4. Порядок определения цены</w:t>
      </w:r>
      <w:r w:rsidR="0036139E">
        <w:rPr>
          <w:b/>
          <w:iCs/>
          <w:color w:val="auto"/>
          <w:sz w:val="28"/>
          <w:szCs w:val="28"/>
        </w:rPr>
        <w:t>:</w:t>
      </w:r>
      <w:r w:rsidRPr="003927D3">
        <w:rPr>
          <w:iCs/>
          <w:color w:val="auto"/>
          <w:sz w:val="28"/>
          <w:szCs w:val="28"/>
        </w:rPr>
        <w:t xml:space="preserve"> </w:t>
      </w:r>
      <w:r w:rsidR="0036139E">
        <w:rPr>
          <w:snapToGrid w:val="0"/>
          <w:color w:val="auto"/>
          <w:sz w:val="28"/>
          <w:szCs w:val="20"/>
        </w:rPr>
        <w:t>ц</w:t>
      </w:r>
      <w:r w:rsidR="00694BB1" w:rsidRPr="0021694B">
        <w:rPr>
          <w:snapToGrid w:val="0"/>
          <w:color w:val="auto"/>
          <w:sz w:val="28"/>
          <w:szCs w:val="20"/>
        </w:rPr>
        <w:t xml:space="preserve">ена работ по Договору </w:t>
      </w:r>
      <w:r w:rsidR="00694BB1" w:rsidRPr="0021694B">
        <w:rPr>
          <w:snapToGrid w:val="0"/>
          <w:color w:val="auto"/>
          <w:sz w:val="28"/>
          <w:szCs w:val="20"/>
          <w:lang w:eastAsia="ru-RU"/>
        </w:rPr>
        <w:t>определяется исходя из утвержденной стоимости каждого этапа работ, зафиксированной в Календарном плане к Договору</w:t>
      </w:r>
      <w:r w:rsidR="00783C64">
        <w:rPr>
          <w:snapToGrid w:val="0"/>
          <w:color w:val="auto"/>
          <w:sz w:val="28"/>
          <w:szCs w:val="20"/>
          <w:lang w:eastAsia="ru-RU"/>
        </w:rPr>
        <w:t xml:space="preserve"> (Приложение № 1)</w:t>
      </w:r>
      <w:r w:rsidR="00694BB1" w:rsidRPr="0021694B">
        <w:rPr>
          <w:snapToGrid w:val="0"/>
          <w:color w:val="auto"/>
          <w:sz w:val="28"/>
          <w:szCs w:val="20"/>
          <w:lang w:eastAsia="ru-RU"/>
        </w:rPr>
        <w:t>, являющемся его неотъемлемой частью</w:t>
      </w:r>
      <w:r w:rsidR="00694BB1">
        <w:rPr>
          <w:iCs/>
          <w:color w:val="auto"/>
          <w:sz w:val="28"/>
          <w:szCs w:val="28"/>
        </w:rPr>
        <w:t>.</w:t>
      </w:r>
    </w:p>
    <w:p w:rsidR="0024584A" w:rsidRPr="003927D3" w:rsidRDefault="0024584A" w:rsidP="00B26F13">
      <w:pPr>
        <w:pStyle w:val="Default"/>
        <w:ind w:firstLine="708"/>
        <w:jc w:val="both"/>
        <w:rPr>
          <w:iCs/>
          <w:color w:val="auto"/>
          <w:sz w:val="28"/>
          <w:szCs w:val="28"/>
        </w:rPr>
      </w:pPr>
      <w:r w:rsidRPr="003927D3">
        <w:rPr>
          <w:b/>
          <w:iCs/>
          <w:color w:val="auto"/>
          <w:sz w:val="28"/>
          <w:szCs w:val="28"/>
        </w:rPr>
        <w:t>5.</w:t>
      </w:r>
      <w:r w:rsidR="00694BB1">
        <w:rPr>
          <w:b/>
          <w:iCs/>
          <w:color w:val="auto"/>
          <w:sz w:val="28"/>
          <w:szCs w:val="28"/>
        </w:rPr>
        <w:t> </w:t>
      </w:r>
      <w:r w:rsidRPr="003927D3">
        <w:rPr>
          <w:b/>
          <w:iCs/>
          <w:color w:val="auto"/>
          <w:sz w:val="28"/>
          <w:szCs w:val="28"/>
        </w:rPr>
        <w:t>Форма, сроки и порядок оплаты</w:t>
      </w:r>
      <w:r w:rsidR="0036139E">
        <w:rPr>
          <w:b/>
          <w:iCs/>
          <w:color w:val="auto"/>
          <w:sz w:val="28"/>
          <w:szCs w:val="28"/>
        </w:rPr>
        <w:t>:</w:t>
      </w:r>
      <w:r w:rsidRPr="003927D3">
        <w:rPr>
          <w:b/>
          <w:iCs/>
          <w:color w:val="auto"/>
          <w:sz w:val="28"/>
          <w:szCs w:val="28"/>
        </w:rPr>
        <w:t xml:space="preserve"> </w:t>
      </w:r>
      <w:r w:rsidR="00B26F13" w:rsidRPr="00A45303">
        <w:rPr>
          <w:sz w:val="28"/>
          <w:szCs w:val="28"/>
        </w:rPr>
        <w:t xml:space="preserve">оплата работ производится Заказчиком </w:t>
      </w:r>
      <w:r w:rsidR="00B26F13">
        <w:rPr>
          <w:sz w:val="28"/>
          <w:szCs w:val="28"/>
        </w:rPr>
        <w:t>поэтапно,</w:t>
      </w:r>
      <w:r w:rsidR="00B26F13" w:rsidRPr="00A45303">
        <w:rPr>
          <w:sz w:val="28"/>
          <w:szCs w:val="28"/>
        </w:rPr>
        <w:t xml:space="preserve"> в течение 30 (тридцати) календарных дней </w:t>
      </w:r>
      <w:proofErr w:type="gramStart"/>
      <w:r w:rsidR="00B26F13" w:rsidRPr="00A45303">
        <w:rPr>
          <w:sz w:val="28"/>
          <w:szCs w:val="28"/>
        </w:rPr>
        <w:t>с даты подписания</w:t>
      </w:r>
      <w:proofErr w:type="gramEnd"/>
      <w:r w:rsidR="00B26F13" w:rsidRPr="00A45303">
        <w:rPr>
          <w:sz w:val="28"/>
          <w:szCs w:val="28"/>
        </w:rPr>
        <w:t xml:space="preserve"> Сторонами </w:t>
      </w:r>
      <w:r w:rsidR="00E611E0">
        <w:rPr>
          <w:sz w:val="28"/>
          <w:szCs w:val="28"/>
        </w:rPr>
        <w:t>а</w:t>
      </w:r>
      <w:r w:rsidR="00B26F13" w:rsidRPr="00A45303">
        <w:rPr>
          <w:sz w:val="28"/>
          <w:szCs w:val="28"/>
        </w:rPr>
        <w:t xml:space="preserve">кта сдачи-приемки </w:t>
      </w:r>
      <w:r w:rsidR="00B26F13">
        <w:rPr>
          <w:sz w:val="28"/>
          <w:szCs w:val="28"/>
        </w:rPr>
        <w:t xml:space="preserve">соответствующего этапа </w:t>
      </w:r>
      <w:r w:rsidR="00B26F13" w:rsidRPr="00A45303">
        <w:rPr>
          <w:sz w:val="28"/>
          <w:szCs w:val="28"/>
        </w:rPr>
        <w:t xml:space="preserve">работ </w:t>
      </w:r>
      <w:r w:rsidR="00B26F13">
        <w:rPr>
          <w:sz w:val="28"/>
          <w:szCs w:val="28"/>
        </w:rPr>
        <w:t xml:space="preserve">на основании </w:t>
      </w:r>
      <w:r w:rsidR="00B26F13" w:rsidRPr="00A45303">
        <w:rPr>
          <w:sz w:val="28"/>
          <w:szCs w:val="28"/>
        </w:rPr>
        <w:t>счета Исполнителя</w:t>
      </w:r>
      <w:r w:rsidR="00B26F13" w:rsidRPr="00A45303">
        <w:rPr>
          <w:iCs/>
          <w:sz w:val="28"/>
          <w:szCs w:val="28"/>
        </w:rPr>
        <w:t>.</w:t>
      </w:r>
    </w:p>
    <w:p w:rsidR="0024584A" w:rsidRPr="003927D3" w:rsidRDefault="0024584A" w:rsidP="0024584A">
      <w:pPr>
        <w:pStyle w:val="Default"/>
        <w:ind w:firstLine="708"/>
        <w:jc w:val="both"/>
        <w:rPr>
          <w:color w:val="auto"/>
          <w:sz w:val="28"/>
          <w:szCs w:val="28"/>
        </w:rPr>
      </w:pPr>
      <w:r w:rsidRPr="003927D3">
        <w:rPr>
          <w:b/>
          <w:iCs/>
          <w:color w:val="auto"/>
          <w:sz w:val="28"/>
          <w:szCs w:val="28"/>
        </w:rPr>
        <w:t>6.</w:t>
      </w:r>
      <w:r w:rsidR="00694BB1">
        <w:rPr>
          <w:b/>
          <w:iCs/>
          <w:color w:val="auto"/>
          <w:sz w:val="28"/>
          <w:szCs w:val="28"/>
        </w:rPr>
        <w:t> </w:t>
      </w:r>
      <w:r w:rsidRPr="003927D3">
        <w:rPr>
          <w:b/>
          <w:iCs/>
          <w:color w:val="auto"/>
          <w:sz w:val="28"/>
          <w:szCs w:val="28"/>
        </w:rPr>
        <w:t xml:space="preserve">Срок </w:t>
      </w:r>
      <w:r w:rsidR="00694BB1">
        <w:rPr>
          <w:b/>
          <w:iCs/>
          <w:color w:val="auto"/>
          <w:sz w:val="28"/>
          <w:szCs w:val="28"/>
        </w:rPr>
        <w:t>выполнения работ</w:t>
      </w:r>
      <w:r w:rsidR="0036139E">
        <w:rPr>
          <w:b/>
          <w:iCs/>
          <w:color w:val="auto"/>
          <w:sz w:val="28"/>
          <w:szCs w:val="28"/>
        </w:rPr>
        <w:t>:</w:t>
      </w:r>
      <w:r w:rsidR="00694BB1">
        <w:rPr>
          <w:b/>
          <w:iCs/>
          <w:color w:val="auto"/>
          <w:sz w:val="28"/>
          <w:szCs w:val="28"/>
        </w:rPr>
        <w:t xml:space="preserve"> </w:t>
      </w:r>
      <w:r w:rsidR="00694BB1" w:rsidRPr="001A260D">
        <w:rPr>
          <w:snapToGrid w:val="0"/>
          <w:color w:val="auto"/>
          <w:sz w:val="28"/>
          <w:szCs w:val="20"/>
          <w:lang w:eastAsia="ru-RU"/>
        </w:rPr>
        <w:t>в соответствии с Календарным планом к Договору, являющимся его неотъемлемой частью</w:t>
      </w:r>
      <w:r w:rsidRPr="003927D3">
        <w:rPr>
          <w:color w:val="auto"/>
          <w:sz w:val="28"/>
          <w:szCs w:val="28"/>
        </w:rPr>
        <w:t>.</w:t>
      </w:r>
    </w:p>
    <w:p w:rsidR="0024584A" w:rsidRPr="00694BB1" w:rsidRDefault="0024584A" w:rsidP="0024584A">
      <w:pPr>
        <w:pStyle w:val="Default"/>
        <w:ind w:firstLine="708"/>
        <w:jc w:val="both"/>
        <w:rPr>
          <w:color w:val="auto"/>
          <w:sz w:val="28"/>
          <w:szCs w:val="28"/>
        </w:rPr>
      </w:pPr>
      <w:r w:rsidRPr="003927D3">
        <w:rPr>
          <w:b/>
          <w:iCs/>
          <w:color w:val="auto"/>
          <w:sz w:val="28"/>
          <w:szCs w:val="28"/>
        </w:rPr>
        <w:t xml:space="preserve">7. Место </w:t>
      </w:r>
      <w:r w:rsidR="00694BB1" w:rsidRPr="00694BB1">
        <w:rPr>
          <w:b/>
          <w:iCs/>
          <w:color w:val="auto"/>
          <w:sz w:val="28"/>
          <w:szCs w:val="28"/>
        </w:rPr>
        <w:t>выполнения работ:</w:t>
      </w:r>
      <w:r w:rsidRPr="003927D3">
        <w:rPr>
          <w:i/>
          <w:iCs/>
          <w:color w:val="auto"/>
          <w:sz w:val="28"/>
          <w:szCs w:val="28"/>
        </w:rPr>
        <w:t xml:space="preserve"> </w:t>
      </w:r>
      <w:r w:rsidRPr="00694BB1">
        <w:rPr>
          <w:color w:val="auto"/>
          <w:sz w:val="28"/>
          <w:szCs w:val="28"/>
        </w:rPr>
        <w:t>125047, Москва, Оружейный переулок,</w:t>
      </w:r>
      <w:r w:rsidR="00783C64">
        <w:rPr>
          <w:color w:val="auto"/>
          <w:sz w:val="28"/>
          <w:szCs w:val="28"/>
        </w:rPr>
        <w:t xml:space="preserve"> </w:t>
      </w:r>
      <w:r w:rsidRPr="00694BB1">
        <w:rPr>
          <w:color w:val="auto"/>
          <w:sz w:val="28"/>
          <w:szCs w:val="28"/>
        </w:rPr>
        <w:t>д.</w:t>
      </w:r>
      <w:r w:rsidR="00783C64">
        <w:rPr>
          <w:color w:val="auto"/>
          <w:sz w:val="28"/>
          <w:szCs w:val="28"/>
        </w:rPr>
        <w:t> </w:t>
      </w:r>
      <w:r w:rsidRPr="00694BB1">
        <w:rPr>
          <w:color w:val="auto"/>
          <w:sz w:val="28"/>
          <w:szCs w:val="28"/>
        </w:rPr>
        <w:t>19.</w:t>
      </w:r>
    </w:p>
    <w:p w:rsidR="00694BB1" w:rsidRPr="00E670DE" w:rsidRDefault="0024584A" w:rsidP="00694BB1">
      <w:pPr>
        <w:pStyle w:val="Default"/>
        <w:ind w:firstLine="708"/>
        <w:jc w:val="both"/>
        <w:rPr>
          <w:snapToGrid w:val="0"/>
          <w:color w:val="auto"/>
          <w:sz w:val="28"/>
          <w:szCs w:val="20"/>
          <w:lang w:eastAsia="ru-RU"/>
        </w:rPr>
      </w:pPr>
      <w:r w:rsidRPr="003927D3">
        <w:rPr>
          <w:b/>
          <w:color w:val="auto"/>
          <w:sz w:val="28"/>
          <w:szCs w:val="28"/>
        </w:rPr>
        <w:t>8.</w:t>
      </w:r>
      <w:r w:rsidR="00694BB1">
        <w:rPr>
          <w:b/>
          <w:color w:val="auto"/>
          <w:sz w:val="28"/>
          <w:szCs w:val="28"/>
        </w:rPr>
        <w:t> </w:t>
      </w:r>
      <w:r w:rsidRPr="003927D3">
        <w:rPr>
          <w:b/>
          <w:color w:val="auto"/>
          <w:sz w:val="28"/>
          <w:szCs w:val="28"/>
        </w:rPr>
        <w:t xml:space="preserve">Информация о поставщике: </w:t>
      </w:r>
      <w:r w:rsidR="00694BB1" w:rsidRPr="002F376B">
        <w:rPr>
          <w:snapToGrid w:val="0"/>
          <w:color w:val="auto"/>
          <w:sz w:val="28"/>
          <w:szCs w:val="20"/>
          <w:lang w:eastAsia="ru-RU"/>
        </w:rPr>
        <w:t>Общество с ограниченной ответственностью «Центр Информационных Технологий на Транспорте М» (ООО «ЦИТ Транс М»).</w:t>
      </w:r>
    </w:p>
    <w:p w:rsidR="00694BB1" w:rsidRDefault="00694BB1" w:rsidP="00694BB1">
      <w:pPr>
        <w:jc w:val="both"/>
      </w:pPr>
      <w:r w:rsidRPr="00C3313D">
        <w:rPr>
          <w:b/>
        </w:rPr>
        <w:t>Поставщик является субъектом МСП:</w:t>
      </w:r>
      <w:r w:rsidR="00970114">
        <w:t xml:space="preserve"> </w:t>
      </w:r>
      <w:r>
        <w:t xml:space="preserve">да </w:t>
      </w:r>
    </w:p>
    <w:p w:rsidR="00694BB1" w:rsidRPr="00C935D4" w:rsidRDefault="00694BB1" w:rsidP="00694BB1">
      <w:pPr>
        <w:pStyle w:val="Default"/>
        <w:ind w:firstLine="708"/>
        <w:jc w:val="both"/>
        <w:rPr>
          <w:snapToGrid w:val="0"/>
          <w:color w:val="auto"/>
          <w:sz w:val="28"/>
          <w:szCs w:val="20"/>
          <w:lang w:eastAsia="ru-RU"/>
        </w:rPr>
      </w:pPr>
      <w:r w:rsidRPr="002F376B">
        <w:rPr>
          <w:snapToGrid w:val="0"/>
          <w:color w:val="auto"/>
          <w:sz w:val="28"/>
          <w:szCs w:val="20"/>
          <w:lang w:eastAsia="ru-RU"/>
        </w:rPr>
        <w:t>Общество с ограниченной ответственностью «Центр Информационных Технологий на Транспорте М» (ООО «ЦИТ Транс М»).</w:t>
      </w:r>
    </w:p>
    <w:p w:rsidR="00694BB1" w:rsidRPr="00237D69" w:rsidRDefault="00694BB1" w:rsidP="00694BB1">
      <w:pPr>
        <w:jc w:val="both"/>
      </w:pPr>
      <w:r w:rsidRPr="00237D69">
        <w:t>ОГРН: 1037739057190;</w:t>
      </w:r>
    </w:p>
    <w:p w:rsidR="00694BB1" w:rsidRPr="00237D69" w:rsidRDefault="00694BB1" w:rsidP="00694BB1">
      <w:pPr>
        <w:jc w:val="both"/>
      </w:pPr>
      <w:r w:rsidRPr="00237D69">
        <w:t>ИНН: 7709298076;</w:t>
      </w:r>
    </w:p>
    <w:p w:rsidR="00694BB1" w:rsidRPr="00237D69" w:rsidRDefault="00694BB1" w:rsidP="00694BB1">
      <w:pPr>
        <w:jc w:val="both"/>
      </w:pPr>
      <w:r w:rsidRPr="00237D69">
        <w:t>КПП: 770101001;</w:t>
      </w:r>
    </w:p>
    <w:p w:rsidR="00694BB1" w:rsidRPr="00237D69" w:rsidRDefault="00694BB1" w:rsidP="00694BB1">
      <w:pPr>
        <w:suppressAutoHyphens/>
        <w:ind w:firstLine="700"/>
        <w:jc w:val="both"/>
      </w:pPr>
      <w:r w:rsidRPr="00237D69">
        <w:t xml:space="preserve">Место нахождения: </w:t>
      </w:r>
      <w:r w:rsidRPr="00237D69">
        <w:rPr>
          <w:szCs w:val="28"/>
        </w:rPr>
        <w:t xml:space="preserve">Российская Федерация, 105082, г. Москва, </w:t>
      </w:r>
      <w:proofErr w:type="spellStart"/>
      <w:r w:rsidRPr="00237D69">
        <w:rPr>
          <w:szCs w:val="28"/>
        </w:rPr>
        <w:t>Переведеновский</w:t>
      </w:r>
      <w:proofErr w:type="spellEnd"/>
      <w:r w:rsidRPr="00237D69">
        <w:rPr>
          <w:szCs w:val="28"/>
        </w:rPr>
        <w:t xml:space="preserve"> переулок, д. 4 строение 3</w:t>
      </w:r>
      <w:r w:rsidRPr="00237D69">
        <w:t>.</w:t>
      </w:r>
    </w:p>
    <w:p w:rsidR="00694BB1" w:rsidRPr="006104F3" w:rsidRDefault="00694BB1" w:rsidP="00694BB1">
      <w:pPr>
        <w:ind w:firstLine="0"/>
        <w:jc w:val="both"/>
      </w:pPr>
      <w:r w:rsidRPr="00237D69">
        <w:tab/>
        <w:t>Почтовый адрес</w:t>
      </w:r>
      <w:r w:rsidRPr="003927D3">
        <w:t>:</w:t>
      </w:r>
      <w:r>
        <w:t xml:space="preserve"> </w:t>
      </w:r>
      <w:r w:rsidRPr="00B044EE">
        <w:rPr>
          <w:szCs w:val="28"/>
        </w:rPr>
        <w:t>105082</w:t>
      </w:r>
      <w:r>
        <w:rPr>
          <w:szCs w:val="28"/>
        </w:rPr>
        <w:t xml:space="preserve">, </w:t>
      </w:r>
      <w:r w:rsidRPr="00B044EE">
        <w:rPr>
          <w:szCs w:val="28"/>
        </w:rPr>
        <w:t xml:space="preserve">г. Москва, </w:t>
      </w:r>
      <w:proofErr w:type="spellStart"/>
      <w:r w:rsidRPr="00B044EE">
        <w:rPr>
          <w:szCs w:val="28"/>
        </w:rPr>
        <w:t>Переведеновский</w:t>
      </w:r>
      <w:proofErr w:type="spellEnd"/>
      <w:r w:rsidRPr="00B044EE">
        <w:rPr>
          <w:szCs w:val="28"/>
        </w:rPr>
        <w:t xml:space="preserve"> переулок, д. 4 строение 3</w:t>
      </w:r>
      <w:r>
        <w:rPr>
          <w:szCs w:val="28"/>
        </w:rPr>
        <w:t>.</w:t>
      </w:r>
      <w:r>
        <w:t xml:space="preserve"> </w:t>
      </w:r>
    </w:p>
    <w:p w:rsidR="00694BB1" w:rsidRDefault="00694BB1" w:rsidP="00694BB1">
      <w:pPr>
        <w:pStyle w:val="11"/>
        <w:ind w:firstLine="708"/>
        <w:rPr>
          <w:bCs/>
          <w:color w:val="000000"/>
          <w:szCs w:val="27"/>
        </w:rPr>
      </w:pPr>
      <w:r>
        <w:t>Представитель</w:t>
      </w:r>
      <w:r w:rsidRPr="003927D3">
        <w:t xml:space="preserve"> Поставщика, ответственный со стороны поставщика –</w:t>
      </w:r>
      <w:r>
        <w:t xml:space="preserve"> Бутова Татьяна Петровна</w:t>
      </w:r>
      <w:r w:rsidRPr="003927D3">
        <w:t>, тел.</w:t>
      </w:r>
      <w:r>
        <w:t xml:space="preserve"> </w:t>
      </w:r>
      <w:r w:rsidRPr="003927D3">
        <w:t>(факс)</w:t>
      </w:r>
      <w:r>
        <w:t xml:space="preserve"> +7(499) 262-25-03 (+7</w:t>
      </w:r>
      <w:r>
        <w:rPr>
          <w:bCs/>
          <w:spacing w:val="4"/>
          <w:szCs w:val="27"/>
        </w:rPr>
        <w:t>(499) 262-64-98</w:t>
      </w:r>
      <w:r>
        <w:t>)</w:t>
      </w:r>
      <w:r w:rsidRPr="003927D3">
        <w:t xml:space="preserve">, адрес электронной почты </w:t>
      </w:r>
      <w:hyperlink r:id="rId13" w:history="1">
        <w:r w:rsidRPr="0034756D">
          <w:rPr>
            <w:rStyle w:val="a6"/>
            <w:bCs/>
            <w:szCs w:val="27"/>
            <w:lang w:val="en-US"/>
          </w:rPr>
          <w:t>cit</w:t>
        </w:r>
        <w:r w:rsidRPr="009E5EF4">
          <w:rPr>
            <w:rStyle w:val="a6"/>
            <w:bCs/>
            <w:szCs w:val="27"/>
          </w:rPr>
          <w:t>@</w:t>
        </w:r>
        <w:r w:rsidRPr="0034756D">
          <w:rPr>
            <w:rStyle w:val="a6"/>
            <w:bCs/>
            <w:szCs w:val="27"/>
            <w:lang w:val="en-US"/>
          </w:rPr>
          <w:t>cit</w:t>
        </w:r>
        <w:r w:rsidRPr="009E5EF4">
          <w:rPr>
            <w:rStyle w:val="a6"/>
            <w:bCs/>
            <w:szCs w:val="27"/>
          </w:rPr>
          <w:t>.</w:t>
        </w:r>
        <w:r w:rsidRPr="0034756D">
          <w:rPr>
            <w:rStyle w:val="a6"/>
            <w:bCs/>
            <w:szCs w:val="27"/>
            <w:lang w:val="en-US"/>
          </w:rPr>
          <w:t>org</w:t>
        </w:r>
        <w:r w:rsidRPr="009E5EF4">
          <w:rPr>
            <w:rStyle w:val="a6"/>
            <w:bCs/>
            <w:szCs w:val="27"/>
          </w:rPr>
          <w:t>.</w:t>
        </w:r>
        <w:r w:rsidRPr="0034756D">
          <w:rPr>
            <w:rStyle w:val="a6"/>
            <w:bCs/>
            <w:szCs w:val="27"/>
            <w:lang w:val="en-US"/>
          </w:rPr>
          <w:t>mps</w:t>
        </w:r>
      </w:hyperlink>
      <w:r w:rsidRPr="009E5EF4">
        <w:rPr>
          <w:bCs/>
          <w:color w:val="000000"/>
          <w:szCs w:val="27"/>
        </w:rPr>
        <w:t xml:space="preserve">. </w:t>
      </w:r>
    </w:p>
    <w:p w:rsidR="0024584A" w:rsidRPr="003927D3" w:rsidRDefault="0024584A" w:rsidP="00694BB1">
      <w:pPr>
        <w:pStyle w:val="Default"/>
        <w:ind w:firstLine="708"/>
        <w:jc w:val="both"/>
        <w:rPr>
          <w:i/>
        </w:rPr>
      </w:pPr>
      <w:r w:rsidRPr="00694BB1">
        <w:rPr>
          <w:b/>
          <w:sz w:val="28"/>
        </w:rPr>
        <w:t xml:space="preserve">9. Требования к </w:t>
      </w:r>
      <w:r w:rsidR="00694BB1" w:rsidRPr="00694BB1">
        <w:rPr>
          <w:b/>
          <w:sz w:val="28"/>
        </w:rPr>
        <w:t>работам</w:t>
      </w:r>
      <w:r w:rsidR="00694BB1">
        <w:rPr>
          <w:b/>
          <w:sz w:val="28"/>
        </w:rPr>
        <w:t xml:space="preserve">: </w:t>
      </w:r>
      <w:r w:rsidR="002B5EDC" w:rsidRPr="002B5EDC">
        <w:rPr>
          <w:sz w:val="28"/>
          <w:szCs w:val="28"/>
        </w:rPr>
        <w:t>в</w:t>
      </w:r>
      <w:r w:rsidR="00694BB1" w:rsidRPr="002B5EDC">
        <w:rPr>
          <w:sz w:val="28"/>
          <w:szCs w:val="28"/>
        </w:rPr>
        <w:t xml:space="preserve">ыполнение работ должно осуществляться в соответствии с действующим </w:t>
      </w:r>
      <w:r w:rsidR="002B5EDC" w:rsidRPr="002B5EDC">
        <w:rPr>
          <w:sz w:val="28"/>
          <w:szCs w:val="28"/>
        </w:rPr>
        <w:t>законодательством</w:t>
      </w:r>
      <w:r w:rsidR="00694BB1" w:rsidRPr="002B5EDC">
        <w:rPr>
          <w:sz w:val="28"/>
          <w:szCs w:val="28"/>
        </w:rPr>
        <w:t xml:space="preserve"> </w:t>
      </w:r>
      <w:r w:rsidR="002B5EDC" w:rsidRPr="002B5EDC">
        <w:rPr>
          <w:sz w:val="28"/>
          <w:szCs w:val="28"/>
        </w:rPr>
        <w:t>Российской Федерации и условиями договора</w:t>
      </w:r>
      <w:r w:rsidRPr="002B5EDC">
        <w:rPr>
          <w:i/>
          <w:sz w:val="28"/>
          <w:szCs w:val="28"/>
        </w:rPr>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Default="0024584A" w:rsidP="007A053B">
      <w:pPr>
        <w:jc w:val="both"/>
      </w:pPr>
    </w:p>
    <w:p w:rsidR="006104F3" w:rsidRDefault="006104F3">
      <w:pPr>
        <w:tabs>
          <w:tab w:val="clear" w:pos="709"/>
        </w:tabs>
        <w:spacing w:after="200" w:line="276" w:lineRule="auto"/>
        <w:ind w:firstLine="0"/>
      </w:pPr>
      <w:r>
        <w:br w:type="page"/>
      </w:r>
    </w:p>
    <w:p w:rsidR="006104F3" w:rsidRDefault="006104F3" w:rsidP="006104F3">
      <w:pPr>
        <w:ind w:firstLine="0"/>
        <w:jc w:val="right"/>
      </w:pPr>
      <w:r>
        <w:lastRenderedPageBreak/>
        <w:t>Приложение № 1</w:t>
      </w:r>
    </w:p>
    <w:p w:rsidR="006104F3" w:rsidRDefault="006104F3" w:rsidP="006104F3">
      <w:pPr>
        <w:ind w:firstLine="0"/>
        <w:jc w:val="right"/>
      </w:pPr>
      <w:r>
        <w:t>к Извещению о размещении</w:t>
      </w:r>
    </w:p>
    <w:p w:rsidR="006104F3" w:rsidRPr="006104F3" w:rsidRDefault="006104F3" w:rsidP="006104F3">
      <w:pPr>
        <w:ind w:firstLine="0"/>
        <w:jc w:val="right"/>
      </w:pPr>
      <w:r>
        <w:t xml:space="preserve">заказа </w:t>
      </w:r>
      <w:r w:rsidRPr="006104F3">
        <w:t xml:space="preserve">№ </w:t>
      </w:r>
      <w:r w:rsidRPr="006104F3">
        <w:rPr>
          <w:rFonts w:eastAsiaTheme="majorEastAsia"/>
          <w:bCs/>
          <w:snapToGrid/>
          <w:szCs w:val="28"/>
          <w:lang w:eastAsia="en-US"/>
        </w:rPr>
        <w:t>ЕП</w:t>
      </w:r>
      <w:r w:rsidRPr="005058F4">
        <w:t>-</w:t>
      </w:r>
      <w:r w:rsidR="005058F4" w:rsidRPr="005058F4">
        <w:t>ЦКПРПК</w:t>
      </w:r>
      <w:r w:rsidRPr="005058F4">
        <w:t>-</w:t>
      </w:r>
      <w:r w:rsidR="005058F4" w:rsidRPr="005058F4">
        <w:t>17</w:t>
      </w:r>
      <w:r w:rsidRPr="005058F4">
        <w:t>-</w:t>
      </w:r>
      <w:r w:rsidR="005058F4" w:rsidRPr="005058F4">
        <w:t>0023</w:t>
      </w:r>
    </w:p>
    <w:p w:rsidR="006104F3" w:rsidRDefault="006104F3" w:rsidP="006104F3">
      <w:pPr>
        <w:ind w:firstLine="0"/>
        <w:jc w:val="both"/>
      </w:pPr>
    </w:p>
    <w:p w:rsidR="006104F3" w:rsidRPr="006104F3" w:rsidRDefault="006104F3" w:rsidP="006104F3">
      <w:pPr>
        <w:ind w:firstLine="0"/>
        <w:jc w:val="both"/>
      </w:pPr>
    </w:p>
    <w:p w:rsidR="006104F3" w:rsidRPr="006104F3" w:rsidRDefault="006104F3" w:rsidP="006104F3">
      <w:pPr>
        <w:tabs>
          <w:tab w:val="clear" w:pos="709"/>
        </w:tabs>
        <w:ind w:firstLine="0"/>
        <w:jc w:val="center"/>
        <w:outlineLvl w:val="0"/>
        <w:rPr>
          <w:b/>
          <w:snapToGrid/>
          <w:sz w:val="24"/>
          <w:szCs w:val="24"/>
        </w:rPr>
      </w:pPr>
      <w:r w:rsidRPr="006104F3">
        <w:rPr>
          <w:b/>
          <w:snapToGrid/>
          <w:sz w:val="24"/>
          <w:szCs w:val="24"/>
        </w:rPr>
        <w:t xml:space="preserve">Календарный план </w:t>
      </w:r>
    </w:p>
    <w:p w:rsidR="006104F3" w:rsidRPr="006104F3" w:rsidRDefault="006104F3" w:rsidP="006104F3">
      <w:pPr>
        <w:tabs>
          <w:tab w:val="clear" w:pos="709"/>
        </w:tabs>
        <w:ind w:firstLine="0"/>
        <w:jc w:val="both"/>
        <w:rPr>
          <w:snapToGrid/>
          <w:sz w:val="10"/>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1942"/>
        <w:gridCol w:w="1730"/>
        <w:gridCol w:w="1701"/>
        <w:gridCol w:w="4111"/>
      </w:tblGrid>
      <w:tr w:rsidR="006104F3" w:rsidRPr="006104F3" w:rsidTr="006909C5">
        <w:trPr>
          <w:cantSplit/>
          <w:trHeight w:val="1591"/>
          <w:tblHeader/>
        </w:trPr>
        <w:tc>
          <w:tcPr>
            <w:tcW w:w="576" w:type="dxa"/>
            <w:vAlign w:val="center"/>
          </w:tcPr>
          <w:p w:rsidR="006104F3" w:rsidRPr="006104F3" w:rsidRDefault="006104F3" w:rsidP="006104F3">
            <w:pPr>
              <w:tabs>
                <w:tab w:val="clear" w:pos="709"/>
              </w:tabs>
              <w:ind w:firstLine="0"/>
              <w:jc w:val="center"/>
              <w:rPr>
                <w:b/>
                <w:bCs/>
                <w:snapToGrid/>
                <w:sz w:val="22"/>
                <w:szCs w:val="24"/>
              </w:rPr>
            </w:pPr>
            <w:r w:rsidRPr="006104F3">
              <w:rPr>
                <w:b/>
                <w:bCs/>
                <w:snapToGrid/>
                <w:sz w:val="22"/>
                <w:szCs w:val="24"/>
              </w:rPr>
              <w:t>№</w:t>
            </w:r>
          </w:p>
          <w:p w:rsidR="006104F3" w:rsidRPr="006104F3" w:rsidRDefault="006104F3" w:rsidP="006104F3">
            <w:pPr>
              <w:tabs>
                <w:tab w:val="clear" w:pos="709"/>
              </w:tabs>
              <w:ind w:firstLine="0"/>
              <w:jc w:val="center"/>
              <w:rPr>
                <w:b/>
                <w:bCs/>
                <w:snapToGrid/>
                <w:sz w:val="22"/>
                <w:szCs w:val="24"/>
              </w:rPr>
            </w:pPr>
            <w:r w:rsidRPr="006104F3">
              <w:rPr>
                <w:b/>
                <w:bCs/>
                <w:snapToGrid/>
                <w:sz w:val="22"/>
                <w:szCs w:val="24"/>
              </w:rPr>
              <w:t>п/п</w:t>
            </w:r>
          </w:p>
        </w:tc>
        <w:tc>
          <w:tcPr>
            <w:tcW w:w="1942" w:type="dxa"/>
            <w:vAlign w:val="center"/>
          </w:tcPr>
          <w:p w:rsidR="006104F3" w:rsidRPr="006104F3" w:rsidRDefault="006104F3" w:rsidP="006104F3">
            <w:pPr>
              <w:tabs>
                <w:tab w:val="clear" w:pos="709"/>
              </w:tabs>
              <w:ind w:firstLine="0"/>
              <w:jc w:val="center"/>
              <w:rPr>
                <w:b/>
                <w:bCs/>
                <w:snapToGrid/>
                <w:sz w:val="22"/>
                <w:szCs w:val="24"/>
              </w:rPr>
            </w:pPr>
            <w:r w:rsidRPr="006104F3">
              <w:rPr>
                <w:b/>
                <w:bCs/>
                <w:snapToGrid/>
                <w:sz w:val="22"/>
                <w:szCs w:val="24"/>
              </w:rPr>
              <w:t>Наименование Работ</w:t>
            </w:r>
          </w:p>
          <w:p w:rsidR="006104F3" w:rsidRPr="006104F3" w:rsidRDefault="006104F3" w:rsidP="006104F3">
            <w:pPr>
              <w:tabs>
                <w:tab w:val="clear" w:pos="709"/>
              </w:tabs>
              <w:ind w:firstLine="0"/>
              <w:jc w:val="center"/>
              <w:rPr>
                <w:b/>
                <w:bCs/>
                <w:snapToGrid/>
                <w:sz w:val="22"/>
                <w:szCs w:val="24"/>
              </w:rPr>
            </w:pPr>
            <w:r w:rsidRPr="006104F3">
              <w:rPr>
                <w:b/>
                <w:bCs/>
                <w:snapToGrid/>
                <w:sz w:val="22"/>
                <w:szCs w:val="24"/>
              </w:rPr>
              <w:t>(этапов Работ)</w:t>
            </w:r>
          </w:p>
        </w:tc>
        <w:tc>
          <w:tcPr>
            <w:tcW w:w="1730" w:type="dxa"/>
            <w:vAlign w:val="center"/>
          </w:tcPr>
          <w:p w:rsidR="006104F3" w:rsidRPr="006104F3" w:rsidRDefault="006104F3" w:rsidP="006104F3">
            <w:pPr>
              <w:tabs>
                <w:tab w:val="clear" w:pos="709"/>
              </w:tabs>
              <w:ind w:firstLine="0"/>
              <w:jc w:val="center"/>
              <w:rPr>
                <w:b/>
                <w:bCs/>
                <w:snapToGrid/>
                <w:sz w:val="22"/>
                <w:szCs w:val="24"/>
              </w:rPr>
            </w:pPr>
            <w:r w:rsidRPr="006104F3">
              <w:rPr>
                <w:b/>
                <w:bCs/>
                <w:snapToGrid/>
                <w:sz w:val="22"/>
                <w:szCs w:val="24"/>
              </w:rPr>
              <w:t>Срок выполнения Работ</w:t>
            </w:r>
          </w:p>
          <w:p w:rsidR="006104F3" w:rsidRPr="006104F3" w:rsidRDefault="006104F3" w:rsidP="006104F3">
            <w:pPr>
              <w:tabs>
                <w:tab w:val="clear" w:pos="709"/>
              </w:tabs>
              <w:ind w:firstLine="0"/>
              <w:jc w:val="center"/>
              <w:rPr>
                <w:b/>
                <w:bCs/>
                <w:snapToGrid/>
                <w:sz w:val="22"/>
                <w:szCs w:val="24"/>
              </w:rPr>
            </w:pPr>
            <w:r w:rsidRPr="006104F3">
              <w:rPr>
                <w:b/>
                <w:bCs/>
                <w:snapToGrid/>
                <w:sz w:val="22"/>
                <w:szCs w:val="24"/>
              </w:rPr>
              <w:t>(этапов Работ)</w:t>
            </w:r>
          </w:p>
        </w:tc>
        <w:tc>
          <w:tcPr>
            <w:tcW w:w="1701" w:type="dxa"/>
            <w:vAlign w:val="center"/>
          </w:tcPr>
          <w:p w:rsidR="006104F3" w:rsidRPr="006104F3" w:rsidRDefault="00783C64" w:rsidP="006104F3">
            <w:pPr>
              <w:tabs>
                <w:tab w:val="clear" w:pos="709"/>
              </w:tabs>
              <w:ind w:firstLine="0"/>
              <w:jc w:val="center"/>
              <w:rPr>
                <w:b/>
                <w:bCs/>
                <w:snapToGrid/>
                <w:sz w:val="22"/>
                <w:szCs w:val="24"/>
              </w:rPr>
            </w:pPr>
            <w:r>
              <w:rPr>
                <w:b/>
                <w:bCs/>
                <w:snapToGrid/>
                <w:sz w:val="22"/>
                <w:szCs w:val="24"/>
              </w:rPr>
              <w:t>Стоимость, руб.</w:t>
            </w:r>
          </w:p>
          <w:p w:rsidR="006104F3" w:rsidRPr="006104F3" w:rsidRDefault="00783C64" w:rsidP="006104F3">
            <w:pPr>
              <w:tabs>
                <w:tab w:val="clear" w:pos="709"/>
              </w:tabs>
              <w:ind w:firstLine="0"/>
              <w:jc w:val="center"/>
              <w:rPr>
                <w:b/>
                <w:bCs/>
                <w:snapToGrid/>
                <w:sz w:val="22"/>
                <w:szCs w:val="24"/>
              </w:rPr>
            </w:pPr>
            <w:r>
              <w:rPr>
                <w:b/>
                <w:bCs/>
                <w:snapToGrid/>
                <w:sz w:val="22"/>
                <w:szCs w:val="24"/>
              </w:rPr>
              <w:t>б</w:t>
            </w:r>
            <w:r w:rsidR="006104F3" w:rsidRPr="006104F3">
              <w:rPr>
                <w:b/>
                <w:bCs/>
                <w:snapToGrid/>
                <w:sz w:val="22"/>
                <w:szCs w:val="24"/>
              </w:rPr>
              <w:t>ез НДС</w:t>
            </w:r>
          </w:p>
        </w:tc>
        <w:tc>
          <w:tcPr>
            <w:tcW w:w="4111" w:type="dxa"/>
            <w:vAlign w:val="center"/>
          </w:tcPr>
          <w:p w:rsidR="006104F3" w:rsidRPr="006104F3" w:rsidRDefault="006104F3" w:rsidP="006104F3">
            <w:pPr>
              <w:tabs>
                <w:tab w:val="clear" w:pos="709"/>
              </w:tabs>
              <w:ind w:firstLine="0"/>
              <w:jc w:val="center"/>
              <w:rPr>
                <w:b/>
                <w:bCs/>
                <w:snapToGrid/>
                <w:sz w:val="22"/>
                <w:szCs w:val="24"/>
              </w:rPr>
            </w:pPr>
            <w:r w:rsidRPr="006104F3">
              <w:rPr>
                <w:b/>
                <w:bCs/>
                <w:snapToGrid/>
                <w:sz w:val="22"/>
                <w:szCs w:val="24"/>
              </w:rPr>
              <w:t>Форма предоставления результатов Работ (этапов Работ)</w:t>
            </w:r>
          </w:p>
          <w:p w:rsidR="006104F3" w:rsidRPr="006104F3" w:rsidRDefault="006104F3" w:rsidP="006104F3">
            <w:pPr>
              <w:tabs>
                <w:tab w:val="clear" w:pos="709"/>
              </w:tabs>
              <w:ind w:firstLine="0"/>
              <w:jc w:val="center"/>
              <w:rPr>
                <w:b/>
                <w:bCs/>
                <w:snapToGrid/>
                <w:sz w:val="22"/>
                <w:szCs w:val="24"/>
              </w:rPr>
            </w:pPr>
            <w:r w:rsidRPr="006104F3">
              <w:rPr>
                <w:b/>
                <w:bCs/>
                <w:snapToGrid/>
                <w:sz w:val="22"/>
                <w:szCs w:val="24"/>
              </w:rPr>
              <w:t>Отчетные документы</w:t>
            </w:r>
          </w:p>
        </w:tc>
      </w:tr>
      <w:tr w:rsidR="006104F3" w:rsidRPr="006104F3" w:rsidTr="006909C5">
        <w:trPr>
          <w:cantSplit/>
          <w:trHeight w:val="1134"/>
        </w:trPr>
        <w:tc>
          <w:tcPr>
            <w:tcW w:w="576" w:type="dxa"/>
            <w:vAlign w:val="center"/>
          </w:tcPr>
          <w:p w:rsidR="006104F3" w:rsidRPr="006104F3" w:rsidRDefault="006104F3" w:rsidP="006104F3">
            <w:pPr>
              <w:tabs>
                <w:tab w:val="clear" w:pos="709"/>
              </w:tabs>
              <w:ind w:firstLine="0"/>
              <w:jc w:val="center"/>
              <w:rPr>
                <w:b/>
                <w:bCs/>
                <w:snapToGrid/>
                <w:sz w:val="22"/>
                <w:szCs w:val="24"/>
              </w:rPr>
            </w:pPr>
            <w:r w:rsidRPr="006104F3">
              <w:rPr>
                <w:b/>
                <w:bCs/>
                <w:snapToGrid/>
                <w:sz w:val="22"/>
                <w:szCs w:val="24"/>
              </w:rPr>
              <w:t>1.</w:t>
            </w:r>
          </w:p>
        </w:tc>
        <w:tc>
          <w:tcPr>
            <w:tcW w:w="1942" w:type="dxa"/>
            <w:vAlign w:val="center"/>
          </w:tcPr>
          <w:p w:rsidR="006104F3" w:rsidRPr="006104F3" w:rsidRDefault="006104F3" w:rsidP="006104F3">
            <w:pPr>
              <w:tabs>
                <w:tab w:val="clear" w:pos="709"/>
              </w:tabs>
              <w:ind w:firstLine="0"/>
              <w:rPr>
                <w:bCs/>
                <w:snapToGrid/>
                <w:sz w:val="22"/>
                <w:szCs w:val="24"/>
              </w:rPr>
            </w:pPr>
            <w:r w:rsidRPr="006104F3">
              <w:rPr>
                <w:bCs/>
                <w:snapToGrid/>
                <w:sz w:val="22"/>
                <w:szCs w:val="24"/>
              </w:rPr>
              <w:t>Разработка технического проекта Системы</w:t>
            </w:r>
          </w:p>
        </w:tc>
        <w:tc>
          <w:tcPr>
            <w:tcW w:w="1730" w:type="dxa"/>
            <w:vAlign w:val="center"/>
          </w:tcPr>
          <w:p w:rsidR="006104F3" w:rsidRPr="006104F3" w:rsidRDefault="006104F3" w:rsidP="006104F3">
            <w:pPr>
              <w:tabs>
                <w:tab w:val="clear" w:pos="709"/>
              </w:tabs>
              <w:ind w:firstLine="0"/>
              <w:jc w:val="center"/>
              <w:rPr>
                <w:bCs/>
                <w:snapToGrid/>
                <w:sz w:val="22"/>
                <w:szCs w:val="24"/>
              </w:rPr>
            </w:pPr>
            <w:r w:rsidRPr="006104F3">
              <w:rPr>
                <w:bCs/>
                <w:snapToGrid/>
                <w:sz w:val="22"/>
                <w:szCs w:val="24"/>
              </w:rPr>
              <w:t xml:space="preserve">20 календарных дней </w:t>
            </w:r>
            <w:proofErr w:type="gramStart"/>
            <w:r w:rsidRPr="006104F3">
              <w:rPr>
                <w:bCs/>
                <w:snapToGrid/>
                <w:sz w:val="22"/>
                <w:szCs w:val="24"/>
              </w:rPr>
              <w:t>с даты заключения</w:t>
            </w:r>
            <w:proofErr w:type="gramEnd"/>
            <w:r w:rsidRPr="006104F3">
              <w:rPr>
                <w:bCs/>
                <w:snapToGrid/>
                <w:sz w:val="22"/>
                <w:szCs w:val="24"/>
              </w:rPr>
              <w:t xml:space="preserve"> договора</w:t>
            </w:r>
          </w:p>
        </w:tc>
        <w:tc>
          <w:tcPr>
            <w:tcW w:w="1701" w:type="dxa"/>
            <w:vAlign w:val="center"/>
          </w:tcPr>
          <w:p w:rsidR="006104F3" w:rsidRPr="006104F3" w:rsidRDefault="006104F3" w:rsidP="006104F3">
            <w:pPr>
              <w:tabs>
                <w:tab w:val="clear" w:pos="709"/>
              </w:tabs>
              <w:ind w:firstLine="0"/>
              <w:jc w:val="center"/>
              <w:rPr>
                <w:bCs/>
                <w:snapToGrid/>
                <w:sz w:val="22"/>
                <w:szCs w:val="24"/>
              </w:rPr>
            </w:pPr>
            <w:r w:rsidRPr="006104F3">
              <w:rPr>
                <w:bCs/>
                <w:snapToGrid/>
                <w:sz w:val="22"/>
                <w:szCs w:val="24"/>
              </w:rPr>
              <w:t>1 000 000,00</w:t>
            </w:r>
          </w:p>
        </w:tc>
        <w:tc>
          <w:tcPr>
            <w:tcW w:w="4111" w:type="dxa"/>
            <w:vAlign w:val="center"/>
          </w:tcPr>
          <w:p w:rsidR="006104F3" w:rsidRPr="006104F3" w:rsidRDefault="006104F3" w:rsidP="006104F3">
            <w:pPr>
              <w:tabs>
                <w:tab w:val="clear" w:pos="709"/>
              </w:tabs>
              <w:ind w:firstLine="0"/>
              <w:rPr>
                <w:bCs/>
                <w:snapToGrid/>
                <w:sz w:val="22"/>
                <w:szCs w:val="24"/>
              </w:rPr>
            </w:pPr>
            <w:r w:rsidRPr="006104F3">
              <w:rPr>
                <w:bCs/>
                <w:snapToGrid/>
                <w:sz w:val="22"/>
                <w:szCs w:val="24"/>
              </w:rPr>
              <w:t>Технический проект Системы,</w:t>
            </w:r>
          </w:p>
          <w:p w:rsidR="006104F3" w:rsidRPr="006104F3" w:rsidRDefault="006104F3" w:rsidP="006104F3">
            <w:pPr>
              <w:tabs>
                <w:tab w:val="clear" w:pos="709"/>
              </w:tabs>
              <w:ind w:firstLine="0"/>
              <w:rPr>
                <w:bCs/>
                <w:snapToGrid/>
                <w:sz w:val="22"/>
                <w:szCs w:val="24"/>
              </w:rPr>
            </w:pPr>
            <w:r w:rsidRPr="006104F3">
              <w:rPr>
                <w:bCs/>
                <w:snapToGrid/>
                <w:sz w:val="22"/>
                <w:szCs w:val="24"/>
              </w:rPr>
              <w:t xml:space="preserve">Акт сдачи-приемки выполненных работ (этапа работ) </w:t>
            </w:r>
          </w:p>
        </w:tc>
      </w:tr>
      <w:tr w:rsidR="006104F3" w:rsidRPr="006104F3" w:rsidTr="006909C5">
        <w:trPr>
          <w:cantSplit/>
          <w:trHeight w:val="1134"/>
        </w:trPr>
        <w:tc>
          <w:tcPr>
            <w:tcW w:w="576" w:type="dxa"/>
            <w:vAlign w:val="center"/>
          </w:tcPr>
          <w:p w:rsidR="006104F3" w:rsidRPr="006104F3" w:rsidRDefault="006104F3" w:rsidP="006104F3">
            <w:pPr>
              <w:tabs>
                <w:tab w:val="clear" w:pos="709"/>
              </w:tabs>
              <w:ind w:firstLine="0"/>
              <w:jc w:val="center"/>
              <w:rPr>
                <w:b/>
                <w:bCs/>
                <w:snapToGrid/>
                <w:sz w:val="22"/>
                <w:szCs w:val="24"/>
              </w:rPr>
            </w:pPr>
            <w:r w:rsidRPr="006104F3">
              <w:rPr>
                <w:b/>
                <w:bCs/>
                <w:snapToGrid/>
                <w:sz w:val="22"/>
                <w:szCs w:val="24"/>
              </w:rPr>
              <w:t>2.</w:t>
            </w:r>
          </w:p>
        </w:tc>
        <w:tc>
          <w:tcPr>
            <w:tcW w:w="1942" w:type="dxa"/>
            <w:vAlign w:val="center"/>
          </w:tcPr>
          <w:p w:rsidR="006104F3" w:rsidRPr="006104F3" w:rsidRDefault="006104F3" w:rsidP="006104F3">
            <w:pPr>
              <w:tabs>
                <w:tab w:val="clear" w:pos="709"/>
              </w:tabs>
              <w:ind w:firstLine="0"/>
              <w:rPr>
                <w:bCs/>
                <w:snapToGrid/>
                <w:sz w:val="22"/>
                <w:szCs w:val="24"/>
              </w:rPr>
            </w:pPr>
            <w:r w:rsidRPr="006104F3">
              <w:rPr>
                <w:bCs/>
                <w:snapToGrid/>
                <w:sz w:val="22"/>
                <w:szCs w:val="24"/>
              </w:rPr>
              <w:t>Разработка программного обеспечения Системы</w:t>
            </w:r>
          </w:p>
        </w:tc>
        <w:tc>
          <w:tcPr>
            <w:tcW w:w="1730" w:type="dxa"/>
            <w:vAlign w:val="center"/>
          </w:tcPr>
          <w:p w:rsidR="006104F3" w:rsidRPr="006104F3" w:rsidRDefault="006104F3" w:rsidP="006104F3">
            <w:pPr>
              <w:tabs>
                <w:tab w:val="clear" w:pos="709"/>
              </w:tabs>
              <w:ind w:firstLine="0"/>
              <w:jc w:val="center"/>
              <w:rPr>
                <w:bCs/>
                <w:snapToGrid/>
                <w:sz w:val="22"/>
                <w:szCs w:val="24"/>
              </w:rPr>
            </w:pPr>
            <w:r w:rsidRPr="006104F3">
              <w:rPr>
                <w:bCs/>
                <w:snapToGrid/>
                <w:sz w:val="22"/>
                <w:szCs w:val="24"/>
              </w:rPr>
              <w:t>50 календарных дн</w:t>
            </w:r>
            <w:r w:rsidRPr="006104F3">
              <w:rPr>
                <w:bCs/>
                <w:snapToGrid/>
                <w:sz w:val="22"/>
                <w:szCs w:val="22"/>
              </w:rPr>
              <w:t xml:space="preserve">ей </w:t>
            </w:r>
            <w:proofErr w:type="gramStart"/>
            <w:r w:rsidRPr="006104F3">
              <w:rPr>
                <w:bCs/>
                <w:snapToGrid/>
                <w:sz w:val="22"/>
                <w:szCs w:val="22"/>
              </w:rPr>
              <w:t xml:space="preserve">с </w:t>
            </w:r>
            <w:r w:rsidRPr="006104F3">
              <w:rPr>
                <w:snapToGrid/>
                <w:sz w:val="22"/>
                <w:szCs w:val="22"/>
              </w:rPr>
              <w:t xml:space="preserve">даты </w:t>
            </w:r>
            <w:r w:rsidRPr="006104F3">
              <w:rPr>
                <w:bCs/>
                <w:snapToGrid/>
                <w:sz w:val="22"/>
                <w:szCs w:val="22"/>
              </w:rPr>
              <w:t>подписания</w:t>
            </w:r>
            <w:proofErr w:type="gramEnd"/>
            <w:r w:rsidRPr="006104F3">
              <w:rPr>
                <w:bCs/>
                <w:snapToGrid/>
                <w:sz w:val="22"/>
                <w:szCs w:val="22"/>
              </w:rPr>
              <w:t xml:space="preserve"> Акта сдачи-приемки работ по Этапу 1</w:t>
            </w:r>
          </w:p>
        </w:tc>
        <w:tc>
          <w:tcPr>
            <w:tcW w:w="1701" w:type="dxa"/>
            <w:vAlign w:val="center"/>
          </w:tcPr>
          <w:p w:rsidR="006104F3" w:rsidRPr="006104F3" w:rsidRDefault="006104F3" w:rsidP="006104F3">
            <w:pPr>
              <w:tabs>
                <w:tab w:val="clear" w:pos="709"/>
              </w:tabs>
              <w:ind w:firstLine="0"/>
              <w:jc w:val="center"/>
              <w:rPr>
                <w:bCs/>
                <w:snapToGrid/>
                <w:sz w:val="22"/>
                <w:szCs w:val="24"/>
              </w:rPr>
            </w:pPr>
            <w:r w:rsidRPr="006104F3">
              <w:rPr>
                <w:bCs/>
                <w:snapToGrid/>
                <w:sz w:val="22"/>
                <w:szCs w:val="24"/>
              </w:rPr>
              <w:t>3 000 000,00</w:t>
            </w:r>
          </w:p>
        </w:tc>
        <w:tc>
          <w:tcPr>
            <w:tcW w:w="4111" w:type="dxa"/>
          </w:tcPr>
          <w:p w:rsidR="006104F3" w:rsidRPr="006104F3" w:rsidRDefault="006104F3" w:rsidP="006104F3">
            <w:pPr>
              <w:tabs>
                <w:tab w:val="clear" w:pos="709"/>
              </w:tabs>
              <w:ind w:firstLine="0"/>
              <w:rPr>
                <w:bCs/>
                <w:snapToGrid/>
                <w:sz w:val="22"/>
                <w:szCs w:val="24"/>
              </w:rPr>
            </w:pPr>
            <w:r w:rsidRPr="006104F3">
              <w:rPr>
                <w:bCs/>
                <w:snapToGrid/>
                <w:sz w:val="22"/>
                <w:szCs w:val="24"/>
              </w:rPr>
              <w:t>Акт сдачи-приемки выполненных работ (этапа работ),</w:t>
            </w:r>
          </w:p>
          <w:p w:rsidR="006104F3" w:rsidRPr="006104F3" w:rsidRDefault="006104F3" w:rsidP="006104F3">
            <w:pPr>
              <w:tabs>
                <w:tab w:val="clear" w:pos="709"/>
              </w:tabs>
              <w:ind w:firstLine="0"/>
              <w:rPr>
                <w:snapToGrid/>
                <w:sz w:val="24"/>
                <w:szCs w:val="24"/>
              </w:rPr>
            </w:pPr>
            <w:r w:rsidRPr="006104F3">
              <w:rPr>
                <w:bCs/>
                <w:snapToGrid/>
                <w:sz w:val="22"/>
                <w:szCs w:val="24"/>
              </w:rPr>
              <w:t>Комплект исходных текстов и программная документация</w:t>
            </w:r>
          </w:p>
        </w:tc>
      </w:tr>
      <w:tr w:rsidR="006104F3" w:rsidRPr="006104F3" w:rsidTr="006909C5">
        <w:trPr>
          <w:cantSplit/>
          <w:trHeight w:val="1134"/>
        </w:trPr>
        <w:tc>
          <w:tcPr>
            <w:tcW w:w="576" w:type="dxa"/>
            <w:vAlign w:val="center"/>
          </w:tcPr>
          <w:p w:rsidR="006104F3" w:rsidRPr="006104F3" w:rsidRDefault="006104F3" w:rsidP="006104F3">
            <w:pPr>
              <w:tabs>
                <w:tab w:val="clear" w:pos="709"/>
              </w:tabs>
              <w:ind w:firstLine="0"/>
              <w:jc w:val="center"/>
              <w:rPr>
                <w:b/>
                <w:bCs/>
                <w:snapToGrid/>
                <w:sz w:val="22"/>
                <w:szCs w:val="24"/>
              </w:rPr>
            </w:pPr>
            <w:r w:rsidRPr="006104F3">
              <w:rPr>
                <w:b/>
                <w:bCs/>
                <w:snapToGrid/>
                <w:sz w:val="22"/>
                <w:szCs w:val="24"/>
              </w:rPr>
              <w:t>3.</w:t>
            </w:r>
          </w:p>
        </w:tc>
        <w:tc>
          <w:tcPr>
            <w:tcW w:w="1942" w:type="dxa"/>
            <w:vAlign w:val="center"/>
          </w:tcPr>
          <w:p w:rsidR="006104F3" w:rsidRPr="006104F3" w:rsidRDefault="006104F3" w:rsidP="006104F3">
            <w:pPr>
              <w:tabs>
                <w:tab w:val="clear" w:pos="709"/>
              </w:tabs>
              <w:ind w:firstLine="0"/>
              <w:rPr>
                <w:bCs/>
                <w:snapToGrid/>
                <w:sz w:val="22"/>
                <w:szCs w:val="24"/>
              </w:rPr>
            </w:pPr>
            <w:r w:rsidRPr="006104F3">
              <w:rPr>
                <w:bCs/>
                <w:snapToGrid/>
                <w:sz w:val="22"/>
                <w:szCs w:val="24"/>
              </w:rPr>
              <w:t>Разработка функциональных сервисов Системе и опытная эксплуатация Системы</w:t>
            </w:r>
          </w:p>
        </w:tc>
        <w:tc>
          <w:tcPr>
            <w:tcW w:w="1730" w:type="dxa"/>
            <w:vAlign w:val="center"/>
          </w:tcPr>
          <w:p w:rsidR="006104F3" w:rsidRPr="006104F3" w:rsidRDefault="006104F3" w:rsidP="006104F3">
            <w:pPr>
              <w:tabs>
                <w:tab w:val="clear" w:pos="709"/>
              </w:tabs>
              <w:ind w:firstLine="0"/>
              <w:jc w:val="center"/>
              <w:rPr>
                <w:bCs/>
                <w:snapToGrid/>
                <w:sz w:val="22"/>
                <w:szCs w:val="24"/>
              </w:rPr>
            </w:pPr>
            <w:r w:rsidRPr="006104F3">
              <w:rPr>
                <w:bCs/>
                <w:snapToGrid/>
                <w:sz w:val="22"/>
                <w:szCs w:val="24"/>
              </w:rPr>
              <w:t>70 календарных дн</w:t>
            </w:r>
            <w:r w:rsidRPr="006104F3">
              <w:rPr>
                <w:bCs/>
                <w:snapToGrid/>
                <w:sz w:val="22"/>
                <w:szCs w:val="22"/>
              </w:rPr>
              <w:t xml:space="preserve">ей </w:t>
            </w:r>
            <w:proofErr w:type="gramStart"/>
            <w:r w:rsidRPr="006104F3">
              <w:rPr>
                <w:bCs/>
                <w:snapToGrid/>
                <w:sz w:val="22"/>
                <w:szCs w:val="22"/>
              </w:rPr>
              <w:t xml:space="preserve">с </w:t>
            </w:r>
            <w:r w:rsidRPr="006104F3">
              <w:rPr>
                <w:snapToGrid/>
                <w:sz w:val="22"/>
                <w:szCs w:val="22"/>
              </w:rPr>
              <w:t xml:space="preserve">даты </w:t>
            </w:r>
            <w:r w:rsidRPr="006104F3">
              <w:rPr>
                <w:bCs/>
                <w:snapToGrid/>
                <w:sz w:val="22"/>
                <w:szCs w:val="22"/>
              </w:rPr>
              <w:t>подписания</w:t>
            </w:r>
            <w:proofErr w:type="gramEnd"/>
            <w:r w:rsidRPr="006104F3">
              <w:rPr>
                <w:bCs/>
                <w:snapToGrid/>
                <w:sz w:val="22"/>
                <w:szCs w:val="22"/>
              </w:rPr>
              <w:t xml:space="preserve"> Акта сдачи-приемки работ по Этапу 2</w:t>
            </w:r>
          </w:p>
        </w:tc>
        <w:tc>
          <w:tcPr>
            <w:tcW w:w="1701" w:type="dxa"/>
            <w:vAlign w:val="center"/>
          </w:tcPr>
          <w:p w:rsidR="006104F3" w:rsidRPr="006104F3" w:rsidRDefault="006104F3" w:rsidP="006104F3">
            <w:pPr>
              <w:tabs>
                <w:tab w:val="clear" w:pos="709"/>
              </w:tabs>
              <w:ind w:firstLine="0"/>
              <w:jc w:val="center"/>
              <w:rPr>
                <w:bCs/>
                <w:snapToGrid/>
                <w:sz w:val="22"/>
                <w:szCs w:val="24"/>
              </w:rPr>
            </w:pPr>
            <w:r w:rsidRPr="006104F3">
              <w:rPr>
                <w:bCs/>
                <w:snapToGrid/>
                <w:sz w:val="22"/>
                <w:szCs w:val="24"/>
              </w:rPr>
              <w:t>4 000 000,00</w:t>
            </w:r>
          </w:p>
        </w:tc>
        <w:tc>
          <w:tcPr>
            <w:tcW w:w="4111" w:type="dxa"/>
          </w:tcPr>
          <w:p w:rsidR="006104F3" w:rsidRPr="006104F3" w:rsidRDefault="006104F3" w:rsidP="006104F3">
            <w:pPr>
              <w:tabs>
                <w:tab w:val="clear" w:pos="709"/>
              </w:tabs>
              <w:ind w:firstLine="0"/>
              <w:rPr>
                <w:bCs/>
                <w:snapToGrid/>
                <w:sz w:val="22"/>
                <w:szCs w:val="24"/>
              </w:rPr>
            </w:pPr>
            <w:r w:rsidRPr="006104F3">
              <w:rPr>
                <w:bCs/>
                <w:snapToGrid/>
                <w:sz w:val="22"/>
                <w:szCs w:val="24"/>
              </w:rPr>
              <w:t>Акт сдачи-приемки выполненных работ (этапа работ),</w:t>
            </w:r>
          </w:p>
          <w:p w:rsidR="006104F3" w:rsidRPr="006104F3" w:rsidRDefault="006104F3" w:rsidP="006104F3">
            <w:pPr>
              <w:tabs>
                <w:tab w:val="clear" w:pos="709"/>
              </w:tabs>
              <w:ind w:firstLine="0"/>
              <w:rPr>
                <w:bCs/>
                <w:snapToGrid/>
                <w:sz w:val="22"/>
                <w:szCs w:val="24"/>
              </w:rPr>
            </w:pPr>
            <w:r w:rsidRPr="006104F3">
              <w:rPr>
                <w:bCs/>
                <w:snapToGrid/>
                <w:sz w:val="22"/>
                <w:szCs w:val="24"/>
              </w:rPr>
              <w:t>Комплект исходных текстов и программная документация,</w:t>
            </w:r>
          </w:p>
          <w:p w:rsidR="006104F3" w:rsidRPr="006104F3" w:rsidRDefault="006104F3" w:rsidP="006104F3">
            <w:pPr>
              <w:tabs>
                <w:tab w:val="clear" w:pos="709"/>
              </w:tabs>
              <w:ind w:firstLine="0"/>
              <w:rPr>
                <w:bCs/>
                <w:snapToGrid/>
                <w:sz w:val="22"/>
                <w:szCs w:val="24"/>
              </w:rPr>
            </w:pPr>
            <w:r w:rsidRPr="006104F3">
              <w:rPr>
                <w:bCs/>
                <w:snapToGrid/>
                <w:sz w:val="22"/>
                <w:szCs w:val="24"/>
              </w:rPr>
              <w:t>Акт приемки Системы в опытную эксплуатацию,</w:t>
            </w:r>
          </w:p>
          <w:p w:rsidR="006104F3" w:rsidRPr="006104F3" w:rsidRDefault="006104F3" w:rsidP="006104F3">
            <w:pPr>
              <w:tabs>
                <w:tab w:val="clear" w:pos="709"/>
              </w:tabs>
              <w:ind w:firstLine="0"/>
              <w:rPr>
                <w:bCs/>
                <w:snapToGrid/>
                <w:sz w:val="22"/>
                <w:szCs w:val="24"/>
              </w:rPr>
            </w:pPr>
            <w:r w:rsidRPr="006104F3">
              <w:rPr>
                <w:bCs/>
                <w:snapToGrid/>
                <w:sz w:val="22"/>
                <w:szCs w:val="24"/>
              </w:rPr>
              <w:t>Комплект эксплуатационной документации,</w:t>
            </w:r>
          </w:p>
          <w:p w:rsidR="006104F3" w:rsidRPr="006104F3" w:rsidRDefault="006104F3" w:rsidP="006104F3">
            <w:pPr>
              <w:tabs>
                <w:tab w:val="clear" w:pos="709"/>
              </w:tabs>
              <w:ind w:firstLine="0"/>
              <w:rPr>
                <w:bCs/>
                <w:snapToGrid/>
                <w:sz w:val="22"/>
                <w:szCs w:val="24"/>
              </w:rPr>
            </w:pPr>
            <w:r w:rsidRPr="006104F3">
              <w:rPr>
                <w:bCs/>
                <w:snapToGrid/>
                <w:sz w:val="22"/>
                <w:szCs w:val="24"/>
              </w:rPr>
              <w:t>Комплект отчетных документов по опытной эксплуатации и проведению испытаний.</w:t>
            </w:r>
          </w:p>
        </w:tc>
      </w:tr>
      <w:tr w:rsidR="006104F3" w:rsidRPr="006104F3" w:rsidTr="006909C5">
        <w:trPr>
          <w:cantSplit/>
          <w:trHeight w:val="1134"/>
        </w:trPr>
        <w:tc>
          <w:tcPr>
            <w:tcW w:w="576" w:type="dxa"/>
            <w:vAlign w:val="center"/>
          </w:tcPr>
          <w:p w:rsidR="006104F3" w:rsidRPr="006104F3" w:rsidRDefault="006104F3" w:rsidP="006104F3">
            <w:pPr>
              <w:tabs>
                <w:tab w:val="clear" w:pos="709"/>
              </w:tabs>
              <w:ind w:firstLine="0"/>
              <w:jc w:val="center"/>
              <w:rPr>
                <w:b/>
                <w:bCs/>
                <w:snapToGrid/>
                <w:sz w:val="22"/>
                <w:szCs w:val="24"/>
              </w:rPr>
            </w:pPr>
            <w:r w:rsidRPr="006104F3">
              <w:rPr>
                <w:b/>
                <w:bCs/>
                <w:snapToGrid/>
                <w:sz w:val="22"/>
                <w:szCs w:val="24"/>
              </w:rPr>
              <w:t>4.</w:t>
            </w:r>
          </w:p>
        </w:tc>
        <w:tc>
          <w:tcPr>
            <w:tcW w:w="1942" w:type="dxa"/>
            <w:vAlign w:val="center"/>
          </w:tcPr>
          <w:p w:rsidR="006104F3" w:rsidRPr="006104F3" w:rsidRDefault="006104F3" w:rsidP="006104F3">
            <w:pPr>
              <w:tabs>
                <w:tab w:val="clear" w:pos="709"/>
              </w:tabs>
              <w:ind w:firstLine="0"/>
              <w:rPr>
                <w:bCs/>
                <w:snapToGrid/>
                <w:sz w:val="22"/>
                <w:szCs w:val="24"/>
              </w:rPr>
            </w:pPr>
            <w:r w:rsidRPr="006104F3">
              <w:rPr>
                <w:bCs/>
                <w:snapToGrid/>
                <w:sz w:val="22"/>
                <w:szCs w:val="24"/>
              </w:rPr>
              <w:t>Ввод Системы в промышленную эксплуатацию</w:t>
            </w:r>
          </w:p>
        </w:tc>
        <w:tc>
          <w:tcPr>
            <w:tcW w:w="1730" w:type="dxa"/>
            <w:vAlign w:val="center"/>
          </w:tcPr>
          <w:p w:rsidR="006104F3" w:rsidRPr="006104F3" w:rsidRDefault="006104F3" w:rsidP="006104F3">
            <w:pPr>
              <w:tabs>
                <w:tab w:val="clear" w:pos="709"/>
              </w:tabs>
              <w:ind w:firstLine="0"/>
              <w:jc w:val="center"/>
              <w:rPr>
                <w:bCs/>
                <w:snapToGrid/>
                <w:sz w:val="22"/>
                <w:szCs w:val="24"/>
              </w:rPr>
            </w:pPr>
            <w:r w:rsidRPr="006104F3">
              <w:rPr>
                <w:bCs/>
                <w:snapToGrid/>
                <w:sz w:val="22"/>
                <w:szCs w:val="24"/>
              </w:rPr>
              <w:t>20 календарных дн</w:t>
            </w:r>
            <w:r w:rsidRPr="006104F3">
              <w:rPr>
                <w:bCs/>
                <w:snapToGrid/>
                <w:sz w:val="22"/>
                <w:szCs w:val="22"/>
              </w:rPr>
              <w:t xml:space="preserve">ей </w:t>
            </w:r>
            <w:proofErr w:type="gramStart"/>
            <w:r w:rsidRPr="006104F3">
              <w:rPr>
                <w:bCs/>
                <w:snapToGrid/>
                <w:sz w:val="22"/>
                <w:szCs w:val="22"/>
              </w:rPr>
              <w:t xml:space="preserve">с </w:t>
            </w:r>
            <w:r w:rsidRPr="006104F3">
              <w:rPr>
                <w:snapToGrid/>
                <w:sz w:val="22"/>
                <w:szCs w:val="22"/>
              </w:rPr>
              <w:t xml:space="preserve">даты </w:t>
            </w:r>
            <w:r w:rsidRPr="006104F3">
              <w:rPr>
                <w:bCs/>
                <w:snapToGrid/>
                <w:sz w:val="22"/>
                <w:szCs w:val="22"/>
              </w:rPr>
              <w:t>подписания</w:t>
            </w:r>
            <w:proofErr w:type="gramEnd"/>
            <w:r w:rsidRPr="006104F3">
              <w:rPr>
                <w:bCs/>
                <w:snapToGrid/>
                <w:sz w:val="22"/>
                <w:szCs w:val="22"/>
              </w:rPr>
              <w:t xml:space="preserve"> Акта сдачи-приемки работ по Этапу 3</w:t>
            </w:r>
          </w:p>
        </w:tc>
        <w:tc>
          <w:tcPr>
            <w:tcW w:w="1701" w:type="dxa"/>
            <w:vAlign w:val="center"/>
          </w:tcPr>
          <w:p w:rsidR="006104F3" w:rsidRPr="006104F3" w:rsidRDefault="006104F3" w:rsidP="006104F3">
            <w:pPr>
              <w:tabs>
                <w:tab w:val="clear" w:pos="709"/>
              </w:tabs>
              <w:ind w:firstLine="0"/>
              <w:jc w:val="center"/>
              <w:rPr>
                <w:bCs/>
                <w:snapToGrid/>
                <w:sz w:val="22"/>
                <w:szCs w:val="24"/>
              </w:rPr>
            </w:pPr>
            <w:r w:rsidRPr="006104F3">
              <w:rPr>
                <w:bCs/>
                <w:snapToGrid/>
                <w:sz w:val="22"/>
                <w:szCs w:val="24"/>
              </w:rPr>
              <w:t>1 000 000,00</w:t>
            </w:r>
          </w:p>
        </w:tc>
        <w:tc>
          <w:tcPr>
            <w:tcW w:w="4111" w:type="dxa"/>
          </w:tcPr>
          <w:p w:rsidR="006104F3" w:rsidRPr="006104F3" w:rsidRDefault="006104F3" w:rsidP="006104F3">
            <w:pPr>
              <w:tabs>
                <w:tab w:val="clear" w:pos="709"/>
              </w:tabs>
              <w:ind w:firstLine="0"/>
              <w:rPr>
                <w:snapToGrid/>
                <w:sz w:val="22"/>
                <w:szCs w:val="24"/>
              </w:rPr>
            </w:pPr>
            <w:r w:rsidRPr="006104F3">
              <w:rPr>
                <w:snapToGrid/>
                <w:sz w:val="22"/>
                <w:szCs w:val="24"/>
              </w:rPr>
              <w:t>Акт приемки Системы в промышленную эксплуатацию,</w:t>
            </w:r>
          </w:p>
          <w:p w:rsidR="006104F3" w:rsidRPr="006104F3" w:rsidRDefault="006104F3" w:rsidP="006104F3">
            <w:pPr>
              <w:tabs>
                <w:tab w:val="clear" w:pos="709"/>
              </w:tabs>
              <w:ind w:firstLine="0"/>
              <w:rPr>
                <w:bCs/>
                <w:snapToGrid/>
                <w:sz w:val="22"/>
                <w:szCs w:val="24"/>
              </w:rPr>
            </w:pPr>
            <w:r w:rsidRPr="006104F3">
              <w:rPr>
                <w:bCs/>
                <w:snapToGrid/>
                <w:sz w:val="22"/>
                <w:szCs w:val="24"/>
              </w:rPr>
              <w:t>Акт сдачи-приемки выполненных работ (этапа работ),</w:t>
            </w:r>
          </w:p>
          <w:p w:rsidR="006104F3" w:rsidRPr="006104F3" w:rsidRDefault="006104F3" w:rsidP="006104F3">
            <w:pPr>
              <w:tabs>
                <w:tab w:val="clear" w:pos="709"/>
              </w:tabs>
              <w:ind w:firstLine="0"/>
              <w:rPr>
                <w:bCs/>
                <w:snapToGrid/>
                <w:sz w:val="22"/>
                <w:szCs w:val="24"/>
              </w:rPr>
            </w:pPr>
            <w:r w:rsidRPr="006104F3">
              <w:rPr>
                <w:bCs/>
                <w:snapToGrid/>
                <w:sz w:val="22"/>
                <w:szCs w:val="24"/>
              </w:rPr>
              <w:t>Комплект эксплуатационной документации,</w:t>
            </w:r>
          </w:p>
          <w:p w:rsidR="006104F3" w:rsidRPr="006104F3" w:rsidRDefault="006104F3" w:rsidP="006104F3">
            <w:pPr>
              <w:tabs>
                <w:tab w:val="clear" w:pos="709"/>
              </w:tabs>
              <w:ind w:firstLine="0"/>
              <w:rPr>
                <w:bCs/>
                <w:snapToGrid/>
                <w:sz w:val="22"/>
                <w:szCs w:val="24"/>
              </w:rPr>
            </w:pPr>
            <w:r w:rsidRPr="006104F3">
              <w:rPr>
                <w:bCs/>
                <w:snapToGrid/>
                <w:sz w:val="22"/>
                <w:szCs w:val="24"/>
              </w:rPr>
              <w:t>Комплект исходных текстов и программная документация.</w:t>
            </w:r>
          </w:p>
        </w:tc>
      </w:tr>
    </w:tbl>
    <w:p w:rsidR="006104F3" w:rsidRPr="003927D3" w:rsidRDefault="006104F3" w:rsidP="006104F3">
      <w:pPr>
        <w:tabs>
          <w:tab w:val="clear" w:pos="709"/>
          <w:tab w:val="left" w:pos="0"/>
        </w:tabs>
        <w:ind w:firstLine="0"/>
        <w:jc w:val="both"/>
      </w:pPr>
    </w:p>
    <w:sectPr w:rsidR="006104F3"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56" w:rsidRDefault="00C76E56" w:rsidP="00CB1C18">
      <w:r>
        <w:separator/>
      </w:r>
    </w:p>
  </w:endnote>
  <w:endnote w:type="continuationSeparator" w:id="0">
    <w:p w:rsidR="00C76E56" w:rsidRDefault="00C76E5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56" w:rsidRDefault="00C76E56" w:rsidP="00CB1C18">
      <w:r>
        <w:separator/>
      </w:r>
    </w:p>
  </w:footnote>
  <w:footnote w:type="continuationSeparator" w:id="0">
    <w:p w:rsidR="00C76E56" w:rsidRDefault="00C76E56"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14DB"/>
    <w:rsid w:val="00026B5E"/>
    <w:rsid w:val="0004503B"/>
    <w:rsid w:val="00053488"/>
    <w:rsid w:val="00063509"/>
    <w:rsid w:val="00071C18"/>
    <w:rsid w:val="00072C73"/>
    <w:rsid w:val="00072CDC"/>
    <w:rsid w:val="00076EE6"/>
    <w:rsid w:val="000777AB"/>
    <w:rsid w:val="00082F94"/>
    <w:rsid w:val="00084180"/>
    <w:rsid w:val="00085F72"/>
    <w:rsid w:val="000A60A3"/>
    <w:rsid w:val="000A799D"/>
    <w:rsid w:val="000C5FD9"/>
    <w:rsid w:val="000D3430"/>
    <w:rsid w:val="000E10CA"/>
    <w:rsid w:val="000E77C3"/>
    <w:rsid w:val="000F0816"/>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96517"/>
    <w:rsid w:val="002A7D8B"/>
    <w:rsid w:val="002B5EDC"/>
    <w:rsid w:val="002C536B"/>
    <w:rsid w:val="002C5CC4"/>
    <w:rsid w:val="002E11EB"/>
    <w:rsid w:val="002E21F4"/>
    <w:rsid w:val="002E2B59"/>
    <w:rsid w:val="002E5A39"/>
    <w:rsid w:val="002F00CA"/>
    <w:rsid w:val="00302FAA"/>
    <w:rsid w:val="003038BF"/>
    <w:rsid w:val="0032153B"/>
    <w:rsid w:val="003248F4"/>
    <w:rsid w:val="003516CC"/>
    <w:rsid w:val="0036139E"/>
    <w:rsid w:val="003927D3"/>
    <w:rsid w:val="003C7469"/>
    <w:rsid w:val="003D0AA6"/>
    <w:rsid w:val="003D1E43"/>
    <w:rsid w:val="003D239A"/>
    <w:rsid w:val="003D410E"/>
    <w:rsid w:val="003E13B8"/>
    <w:rsid w:val="003E1D49"/>
    <w:rsid w:val="003E56FD"/>
    <w:rsid w:val="003F4415"/>
    <w:rsid w:val="0041301F"/>
    <w:rsid w:val="0042543C"/>
    <w:rsid w:val="00427B60"/>
    <w:rsid w:val="0044002D"/>
    <w:rsid w:val="00463270"/>
    <w:rsid w:val="00482157"/>
    <w:rsid w:val="00483D8D"/>
    <w:rsid w:val="0049189D"/>
    <w:rsid w:val="00497234"/>
    <w:rsid w:val="0049729D"/>
    <w:rsid w:val="004B3332"/>
    <w:rsid w:val="004B7489"/>
    <w:rsid w:val="004C3E28"/>
    <w:rsid w:val="004C63EA"/>
    <w:rsid w:val="004D4FB7"/>
    <w:rsid w:val="004E09D6"/>
    <w:rsid w:val="004E7660"/>
    <w:rsid w:val="00500D9B"/>
    <w:rsid w:val="005058F4"/>
    <w:rsid w:val="00510572"/>
    <w:rsid w:val="00513F6C"/>
    <w:rsid w:val="00515DDD"/>
    <w:rsid w:val="00526967"/>
    <w:rsid w:val="00531303"/>
    <w:rsid w:val="00542DB9"/>
    <w:rsid w:val="00564686"/>
    <w:rsid w:val="00565E96"/>
    <w:rsid w:val="00583AE4"/>
    <w:rsid w:val="005941EF"/>
    <w:rsid w:val="005A5BE6"/>
    <w:rsid w:val="005A69AB"/>
    <w:rsid w:val="005B0013"/>
    <w:rsid w:val="005C6574"/>
    <w:rsid w:val="005C680F"/>
    <w:rsid w:val="005D2E07"/>
    <w:rsid w:val="005E0384"/>
    <w:rsid w:val="006072F9"/>
    <w:rsid w:val="006104F3"/>
    <w:rsid w:val="006117F1"/>
    <w:rsid w:val="00621590"/>
    <w:rsid w:val="00625F22"/>
    <w:rsid w:val="006323ED"/>
    <w:rsid w:val="006527AA"/>
    <w:rsid w:val="0065729B"/>
    <w:rsid w:val="0065731F"/>
    <w:rsid w:val="0066021C"/>
    <w:rsid w:val="00661273"/>
    <w:rsid w:val="006713BF"/>
    <w:rsid w:val="00684FEC"/>
    <w:rsid w:val="006909C5"/>
    <w:rsid w:val="00694BB1"/>
    <w:rsid w:val="006B32C7"/>
    <w:rsid w:val="006C610D"/>
    <w:rsid w:val="006D2D1A"/>
    <w:rsid w:val="006E0FA2"/>
    <w:rsid w:val="007022A0"/>
    <w:rsid w:val="00706492"/>
    <w:rsid w:val="0071472A"/>
    <w:rsid w:val="007203E7"/>
    <w:rsid w:val="00720B00"/>
    <w:rsid w:val="00724EED"/>
    <w:rsid w:val="007442D3"/>
    <w:rsid w:val="0075014E"/>
    <w:rsid w:val="00752FA3"/>
    <w:rsid w:val="007745A4"/>
    <w:rsid w:val="00783C64"/>
    <w:rsid w:val="00795795"/>
    <w:rsid w:val="007A053B"/>
    <w:rsid w:val="007B4A2D"/>
    <w:rsid w:val="007D6F31"/>
    <w:rsid w:val="007F5506"/>
    <w:rsid w:val="008128DB"/>
    <w:rsid w:val="00824610"/>
    <w:rsid w:val="00831584"/>
    <w:rsid w:val="00852B23"/>
    <w:rsid w:val="008547B8"/>
    <w:rsid w:val="00854F94"/>
    <w:rsid w:val="0086483E"/>
    <w:rsid w:val="00877B30"/>
    <w:rsid w:val="0088075E"/>
    <w:rsid w:val="00884629"/>
    <w:rsid w:val="00891EC0"/>
    <w:rsid w:val="008A767E"/>
    <w:rsid w:val="008B29D7"/>
    <w:rsid w:val="008D074D"/>
    <w:rsid w:val="008D0BF2"/>
    <w:rsid w:val="008E0CEC"/>
    <w:rsid w:val="008E1656"/>
    <w:rsid w:val="008F0A98"/>
    <w:rsid w:val="00910BE4"/>
    <w:rsid w:val="00915DBD"/>
    <w:rsid w:val="0092627C"/>
    <w:rsid w:val="0093062F"/>
    <w:rsid w:val="0093440D"/>
    <w:rsid w:val="009662B7"/>
    <w:rsid w:val="00966BF5"/>
    <w:rsid w:val="0096722D"/>
    <w:rsid w:val="00970114"/>
    <w:rsid w:val="0098766A"/>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94A37"/>
    <w:rsid w:val="00AA34B6"/>
    <w:rsid w:val="00AA36AF"/>
    <w:rsid w:val="00AA79FA"/>
    <w:rsid w:val="00AA7EFD"/>
    <w:rsid w:val="00AC57C2"/>
    <w:rsid w:val="00AC799F"/>
    <w:rsid w:val="00AD69FC"/>
    <w:rsid w:val="00AE5D96"/>
    <w:rsid w:val="00AF3E8A"/>
    <w:rsid w:val="00AF4708"/>
    <w:rsid w:val="00B20DF0"/>
    <w:rsid w:val="00B21959"/>
    <w:rsid w:val="00B26F13"/>
    <w:rsid w:val="00B3207D"/>
    <w:rsid w:val="00B45D6B"/>
    <w:rsid w:val="00B81AC6"/>
    <w:rsid w:val="00B8653B"/>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76E56"/>
    <w:rsid w:val="00C86D10"/>
    <w:rsid w:val="00CB1C18"/>
    <w:rsid w:val="00CC5E94"/>
    <w:rsid w:val="00CD5577"/>
    <w:rsid w:val="00CD7A9A"/>
    <w:rsid w:val="00CE09CD"/>
    <w:rsid w:val="00CE61B4"/>
    <w:rsid w:val="00D0636A"/>
    <w:rsid w:val="00D21C01"/>
    <w:rsid w:val="00D32B13"/>
    <w:rsid w:val="00D32F01"/>
    <w:rsid w:val="00D35556"/>
    <w:rsid w:val="00D40099"/>
    <w:rsid w:val="00D51AF4"/>
    <w:rsid w:val="00D70D67"/>
    <w:rsid w:val="00D84F35"/>
    <w:rsid w:val="00D94BA5"/>
    <w:rsid w:val="00D9562C"/>
    <w:rsid w:val="00D979C6"/>
    <w:rsid w:val="00DB11D3"/>
    <w:rsid w:val="00DE5F8C"/>
    <w:rsid w:val="00DF7851"/>
    <w:rsid w:val="00E05E0C"/>
    <w:rsid w:val="00E16968"/>
    <w:rsid w:val="00E22CF6"/>
    <w:rsid w:val="00E26F81"/>
    <w:rsid w:val="00E35CDC"/>
    <w:rsid w:val="00E5065E"/>
    <w:rsid w:val="00E50CBA"/>
    <w:rsid w:val="00E53C38"/>
    <w:rsid w:val="00E611E0"/>
    <w:rsid w:val="00E7093B"/>
    <w:rsid w:val="00E73E7A"/>
    <w:rsid w:val="00E810F0"/>
    <w:rsid w:val="00E87D4E"/>
    <w:rsid w:val="00E905FB"/>
    <w:rsid w:val="00E957DE"/>
    <w:rsid w:val="00EB5105"/>
    <w:rsid w:val="00ED1117"/>
    <w:rsid w:val="00ED1B2D"/>
    <w:rsid w:val="00ED60FD"/>
    <w:rsid w:val="00EE1842"/>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cit.org.m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issarovM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A371165-CA45-4FC5-AD3C-0F5E4042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3</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 + Извещение</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Бельчич Сергей Игоревич</cp:lastModifiedBy>
  <cp:revision>34</cp:revision>
  <cp:lastPrinted>2017-01-30T07:57:00Z</cp:lastPrinted>
  <dcterms:created xsi:type="dcterms:W3CDTF">2014-01-14T07:59:00Z</dcterms:created>
  <dcterms:modified xsi:type="dcterms:W3CDTF">2017-03-07T08:02:00Z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