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76" w:rsidRDefault="00E864C0" w:rsidP="00390A76">
      <w:pPr>
        <w:jc w:val="center"/>
        <w:rPr>
          <w:b/>
          <w:color w:val="FF0000"/>
          <w:szCs w:val="28"/>
        </w:rPr>
      </w:pPr>
      <w:r>
        <w:rPr>
          <w:b/>
          <w:noProof/>
          <w:color w:val="FF0000"/>
          <w:szCs w:val="28"/>
        </w:rPr>
        <w:pict>
          <v:group id="_x0000_s1026" style="position:absolute;left:0;text-align:left;margin-left:-9pt;margin-top:7.1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390A76" w:rsidRDefault="00390A76" w:rsidP="00390A76">
      <w:pPr>
        <w:jc w:val="center"/>
        <w:rPr>
          <w:b/>
          <w:color w:val="FF0000"/>
          <w:szCs w:val="28"/>
        </w:rPr>
      </w:pPr>
    </w:p>
    <w:p w:rsidR="00390A76" w:rsidRDefault="00390A76" w:rsidP="00390A76">
      <w:pPr>
        <w:jc w:val="center"/>
        <w:rPr>
          <w:b/>
          <w:color w:val="FF0000"/>
          <w:szCs w:val="28"/>
        </w:rPr>
      </w:pPr>
    </w:p>
    <w:p w:rsidR="00390A76" w:rsidRDefault="00390A76" w:rsidP="00390A76">
      <w:pPr>
        <w:jc w:val="center"/>
        <w:rPr>
          <w:b/>
          <w:color w:val="FF0000"/>
          <w:szCs w:val="28"/>
        </w:rPr>
      </w:pPr>
    </w:p>
    <w:p w:rsidR="00390A76" w:rsidRPr="00F96F38" w:rsidRDefault="00390A76" w:rsidP="00390A76">
      <w:pPr>
        <w:spacing w:line="220" w:lineRule="exact"/>
        <w:rPr>
          <w:b/>
          <w:sz w:val="18"/>
          <w:szCs w:val="18"/>
        </w:rPr>
      </w:pPr>
      <w:r w:rsidRPr="00F96F38">
        <w:rPr>
          <w:b/>
          <w:sz w:val="18"/>
          <w:szCs w:val="18"/>
        </w:rPr>
        <w:t xml:space="preserve">Филиал </w:t>
      </w:r>
      <w:proofErr w:type="gramStart"/>
      <w:r>
        <w:rPr>
          <w:b/>
          <w:sz w:val="18"/>
          <w:szCs w:val="18"/>
        </w:rPr>
        <w:t>П</w:t>
      </w:r>
      <w:proofErr w:type="gramEnd"/>
      <w:r w:rsidRPr="00F96F38">
        <w:rPr>
          <w:b/>
          <w:sz w:val="18"/>
          <w:szCs w:val="18"/>
        </w:rPr>
        <w:t>AO «ТрансКонтейнер»</w:t>
      </w:r>
    </w:p>
    <w:p w:rsidR="00390A76" w:rsidRPr="00F96F38" w:rsidRDefault="00390A76" w:rsidP="00390A76">
      <w:pPr>
        <w:spacing w:line="220" w:lineRule="exact"/>
        <w:rPr>
          <w:b/>
          <w:sz w:val="18"/>
          <w:szCs w:val="18"/>
        </w:rPr>
      </w:pPr>
      <w:r w:rsidRPr="00F96F38">
        <w:rPr>
          <w:b/>
          <w:sz w:val="18"/>
          <w:szCs w:val="18"/>
        </w:rPr>
        <w:t>на Приволжской железной дороге</w:t>
      </w:r>
    </w:p>
    <w:p w:rsidR="00390A76" w:rsidRPr="00F96F38" w:rsidRDefault="00390A76" w:rsidP="00390A76">
      <w:pPr>
        <w:spacing w:line="220" w:lineRule="exact"/>
        <w:rPr>
          <w:sz w:val="18"/>
          <w:szCs w:val="18"/>
        </w:rPr>
      </w:pPr>
      <w:r w:rsidRPr="00F96F38">
        <w:rPr>
          <w:sz w:val="18"/>
          <w:szCs w:val="18"/>
        </w:rPr>
        <w:t>4100</w:t>
      </w:r>
      <w:r>
        <w:rPr>
          <w:sz w:val="18"/>
          <w:szCs w:val="18"/>
        </w:rPr>
        <w:t>17</w:t>
      </w:r>
      <w:r w:rsidRPr="00F96F38">
        <w:rPr>
          <w:sz w:val="18"/>
          <w:szCs w:val="18"/>
        </w:rPr>
        <w:t>, г. Саратов, ул.</w:t>
      </w:r>
      <w:r>
        <w:rPr>
          <w:sz w:val="18"/>
          <w:szCs w:val="18"/>
        </w:rPr>
        <w:t xml:space="preserve"> </w:t>
      </w:r>
      <w:proofErr w:type="gramStart"/>
      <w:r>
        <w:rPr>
          <w:sz w:val="18"/>
          <w:szCs w:val="18"/>
        </w:rPr>
        <w:t>Шелковичная</w:t>
      </w:r>
      <w:proofErr w:type="gramEnd"/>
      <w:r>
        <w:rPr>
          <w:sz w:val="18"/>
          <w:szCs w:val="18"/>
        </w:rPr>
        <w:t>, д. 11/15</w:t>
      </w:r>
    </w:p>
    <w:p w:rsidR="00390A76" w:rsidRDefault="00390A76" w:rsidP="00390A76">
      <w:pPr>
        <w:spacing w:line="220" w:lineRule="exact"/>
        <w:rPr>
          <w:sz w:val="18"/>
          <w:szCs w:val="18"/>
        </w:rPr>
      </w:pPr>
      <w:r w:rsidRPr="00F96F38">
        <w:rPr>
          <w:sz w:val="18"/>
          <w:szCs w:val="18"/>
        </w:rPr>
        <w:t>телефон: +7 (8452) 39-00-</w:t>
      </w:r>
      <w:r>
        <w:rPr>
          <w:sz w:val="18"/>
          <w:szCs w:val="18"/>
        </w:rPr>
        <w:t>54</w:t>
      </w:r>
    </w:p>
    <w:p w:rsidR="00390A76" w:rsidRPr="00F96F38" w:rsidRDefault="00390A76" w:rsidP="00390A76">
      <w:pPr>
        <w:spacing w:line="220" w:lineRule="exact"/>
        <w:rPr>
          <w:sz w:val="18"/>
          <w:szCs w:val="18"/>
        </w:rPr>
      </w:pPr>
      <w:r w:rsidRPr="00F96F38">
        <w:rPr>
          <w:sz w:val="18"/>
          <w:szCs w:val="18"/>
        </w:rPr>
        <w:t>факс</w:t>
      </w:r>
      <w:r w:rsidRPr="00666C6C">
        <w:rPr>
          <w:sz w:val="18"/>
          <w:szCs w:val="18"/>
        </w:rPr>
        <w:t xml:space="preserve">: +7 (8452) </w:t>
      </w:r>
      <w:r w:rsidRPr="00F96F38">
        <w:rPr>
          <w:sz w:val="18"/>
          <w:szCs w:val="18"/>
        </w:rPr>
        <w:t>39-00-</w:t>
      </w:r>
      <w:r>
        <w:rPr>
          <w:sz w:val="18"/>
          <w:szCs w:val="18"/>
        </w:rPr>
        <w:t>56</w:t>
      </w:r>
    </w:p>
    <w:p w:rsidR="00390A76" w:rsidRPr="008322A6" w:rsidRDefault="00390A76" w:rsidP="00390A76">
      <w:pPr>
        <w:spacing w:line="220" w:lineRule="exact"/>
        <w:rPr>
          <w:sz w:val="18"/>
          <w:szCs w:val="18"/>
          <w:lang w:val="en-US"/>
        </w:rPr>
      </w:pPr>
      <w:proofErr w:type="gramStart"/>
      <w:r w:rsidRPr="00F96F38">
        <w:rPr>
          <w:sz w:val="18"/>
          <w:szCs w:val="18"/>
          <w:lang w:val="en-US"/>
        </w:rPr>
        <w:t>e</w:t>
      </w:r>
      <w:r w:rsidRPr="008322A6">
        <w:rPr>
          <w:sz w:val="18"/>
          <w:szCs w:val="18"/>
          <w:lang w:val="en-US"/>
        </w:rPr>
        <w:t>-</w:t>
      </w:r>
      <w:r w:rsidRPr="00F96F38">
        <w:rPr>
          <w:sz w:val="18"/>
          <w:szCs w:val="18"/>
          <w:lang w:val="en-US"/>
        </w:rPr>
        <w:t>mail</w:t>
      </w:r>
      <w:proofErr w:type="gramEnd"/>
      <w:r w:rsidRPr="008322A6">
        <w:rPr>
          <w:sz w:val="18"/>
          <w:szCs w:val="18"/>
          <w:lang w:val="en-US"/>
        </w:rPr>
        <w:t xml:space="preserve">: </w:t>
      </w:r>
      <w:hyperlink r:id="rId7" w:history="1">
        <w:r w:rsidR="008322A6" w:rsidRPr="008322A6">
          <w:rPr>
            <w:rStyle w:val="a5"/>
            <w:color w:val="auto"/>
            <w:sz w:val="18"/>
            <w:szCs w:val="18"/>
            <w:lang w:val="en-US"/>
          </w:rPr>
          <w:t>trcont_priv@trcont.</w:t>
        </w:r>
      </w:hyperlink>
      <w:r w:rsidR="008322A6" w:rsidRPr="008322A6">
        <w:rPr>
          <w:sz w:val="18"/>
          <w:szCs w:val="18"/>
          <w:lang w:val="en-US"/>
        </w:rPr>
        <w:t>.com</w:t>
      </w:r>
      <w:r w:rsidRPr="008322A6">
        <w:rPr>
          <w:sz w:val="18"/>
          <w:szCs w:val="18"/>
          <w:lang w:val="en-US"/>
        </w:rPr>
        <w:t>, www.trcont.</w:t>
      </w:r>
      <w:r w:rsidR="002B75E7" w:rsidRPr="008322A6">
        <w:rPr>
          <w:sz w:val="18"/>
          <w:szCs w:val="18"/>
          <w:lang w:val="en-US"/>
        </w:rPr>
        <w:t>com</w:t>
      </w:r>
      <w:r w:rsidRPr="008322A6">
        <w:rPr>
          <w:sz w:val="18"/>
          <w:szCs w:val="18"/>
          <w:lang w:val="en-US"/>
        </w:rPr>
        <w:t xml:space="preserve"> </w:t>
      </w:r>
    </w:p>
    <w:p w:rsidR="00056915" w:rsidRDefault="00390A76" w:rsidP="00CB1BB8">
      <w:pPr>
        <w:tabs>
          <w:tab w:val="center" w:leader="underscore" w:pos="1440"/>
          <w:tab w:val="right" w:leader="underscore" w:pos="2880"/>
        </w:tabs>
        <w:spacing w:line="220" w:lineRule="exact"/>
        <w:rPr>
          <w:sz w:val="18"/>
          <w:szCs w:val="18"/>
        </w:rPr>
      </w:pPr>
      <w:r>
        <w:rPr>
          <w:sz w:val="18"/>
          <w:szCs w:val="18"/>
        </w:rPr>
        <w:t xml:space="preserve">№ </w:t>
      </w:r>
      <w:proofErr w:type="spellStart"/>
      <w:r>
        <w:rPr>
          <w:sz w:val="18"/>
          <w:szCs w:val="18"/>
        </w:rPr>
        <w:t>____от</w:t>
      </w:r>
      <w:proofErr w:type="spellEnd"/>
      <w:r>
        <w:rPr>
          <w:sz w:val="18"/>
          <w:szCs w:val="18"/>
        </w:rPr>
        <w:t xml:space="preserve"> «__»____________</w:t>
      </w:r>
    </w:p>
    <w:p w:rsidR="00276F50" w:rsidRDefault="00276F50" w:rsidP="00CB1BB8">
      <w:pPr>
        <w:tabs>
          <w:tab w:val="center" w:leader="underscore" w:pos="1440"/>
          <w:tab w:val="right" w:leader="underscore" w:pos="2880"/>
        </w:tabs>
        <w:spacing w:line="220" w:lineRule="exact"/>
        <w:rPr>
          <w:b/>
          <w:color w:val="FF0000"/>
          <w:szCs w:val="28"/>
        </w:rPr>
      </w:pPr>
    </w:p>
    <w:p w:rsidR="007A48A6" w:rsidRDefault="007A48A6" w:rsidP="007A48A6">
      <w:pPr>
        <w:jc w:val="center"/>
        <w:rPr>
          <w:b/>
          <w:color w:val="FF0000"/>
          <w:szCs w:val="28"/>
        </w:rPr>
      </w:pPr>
      <w:r w:rsidRPr="00030CA3">
        <w:rPr>
          <w:b/>
          <w:color w:val="FF0000"/>
          <w:szCs w:val="28"/>
        </w:rPr>
        <w:t>ВНИМАНИЕ!</w:t>
      </w:r>
    </w:p>
    <w:p w:rsidR="007A48A6" w:rsidRDefault="007A48A6" w:rsidP="007A48A6">
      <w:pPr>
        <w:pStyle w:val="12"/>
        <w:suppressAutoHyphens/>
        <w:ind w:firstLine="709"/>
        <w:jc w:val="center"/>
        <w:rPr>
          <w:b/>
          <w:szCs w:val="28"/>
        </w:rPr>
      </w:pPr>
      <w:r w:rsidRPr="0004452F">
        <w:rPr>
          <w:b/>
          <w:bCs/>
          <w:szCs w:val="28"/>
        </w:rPr>
        <w:t>филиал ПАО «ТрансКонтейнер» на Приволжской железной дороге уведомляет о внесении и</w:t>
      </w:r>
      <w:r w:rsidRPr="0004452F">
        <w:rPr>
          <w:b/>
          <w:szCs w:val="28"/>
        </w:rPr>
        <w:t>зменений в документацию о закупке способом размещения оферты № РО-ПРИВ-17-000</w:t>
      </w:r>
      <w:r>
        <w:rPr>
          <w:b/>
          <w:szCs w:val="28"/>
        </w:rPr>
        <w:t>2</w:t>
      </w:r>
      <w:r w:rsidRPr="0004452F">
        <w:rPr>
          <w:b/>
          <w:szCs w:val="28"/>
        </w:rPr>
        <w:t xml:space="preserve"> на право заключения договора (договоров) на аренду транспортных средств с экипажем </w:t>
      </w:r>
    </w:p>
    <w:p w:rsidR="007A48A6" w:rsidRDefault="007A48A6" w:rsidP="00030CA3">
      <w:pPr>
        <w:pStyle w:val="12"/>
        <w:suppressAutoHyphens/>
        <w:ind w:firstLine="709"/>
        <w:jc w:val="center"/>
        <w:rPr>
          <w:b/>
          <w:szCs w:val="28"/>
        </w:rPr>
      </w:pPr>
    </w:p>
    <w:p w:rsidR="0069124F" w:rsidRPr="004F4AF3" w:rsidRDefault="0069124F" w:rsidP="0069124F">
      <w:pPr>
        <w:pStyle w:val="af"/>
        <w:numPr>
          <w:ilvl w:val="0"/>
          <w:numId w:val="64"/>
        </w:numPr>
        <w:tabs>
          <w:tab w:val="left" w:pos="7020"/>
        </w:tabs>
        <w:suppressAutoHyphens/>
        <w:jc w:val="both"/>
        <w:rPr>
          <w:szCs w:val="28"/>
        </w:rPr>
      </w:pPr>
      <w:r w:rsidRPr="004F4AF3">
        <w:rPr>
          <w:szCs w:val="28"/>
        </w:rPr>
        <w:t xml:space="preserve">Приложение № 1 к техническому заданию раздела № 4 документации о закупке  изложить в следующей редакции:  </w:t>
      </w:r>
    </w:p>
    <w:p w:rsidR="0069124F" w:rsidRPr="004F4AF3" w:rsidRDefault="0069124F" w:rsidP="0069124F">
      <w:pPr>
        <w:ind w:firstLine="708"/>
        <w:jc w:val="right"/>
        <w:rPr>
          <w:szCs w:val="28"/>
        </w:rPr>
      </w:pPr>
      <w:r w:rsidRPr="004F4AF3">
        <w:rPr>
          <w:szCs w:val="28"/>
        </w:rPr>
        <w:t xml:space="preserve">« Приложение № 1 </w:t>
      </w:r>
    </w:p>
    <w:p w:rsidR="0069124F" w:rsidRPr="004F4AF3" w:rsidRDefault="0069124F" w:rsidP="0069124F">
      <w:pPr>
        <w:ind w:firstLine="708"/>
        <w:jc w:val="right"/>
        <w:rPr>
          <w:szCs w:val="28"/>
        </w:rPr>
      </w:pPr>
      <w:r w:rsidRPr="004F4AF3">
        <w:rPr>
          <w:szCs w:val="28"/>
        </w:rPr>
        <w:t xml:space="preserve">к техническому заданию раздела № 4 документации о закупке </w:t>
      </w:r>
    </w:p>
    <w:p w:rsidR="00276F50" w:rsidRDefault="00276F50" w:rsidP="0069124F">
      <w:pPr>
        <w:ind w:firstLine="708"/>
        <w:jc w:val="right"/>
        <w:rPr>
          <w:szCs w:val="28"/>
        </w:rPr>
      </w:pPr>
    </w:p>
    <w:tbl>
      <w:tblPr>
        <w:tblW w:w="11482" w:type="dxa"/>
        <w:tblInd w:w="-1026" w:type="dxa"/>
        <w:tblLayout w:type="fixed"/>
        <w:tblLook w:val="04A0"/>
      </w:tblPr>
      <w:tblGrid>
        <w:gridCol w:w="441"/>
        <w:gridCol w:w="552"/>
        <w:gridCol w:w="2284"/>
        <w:gridCol w:w="1544"/>
        <w:gridCol w:w="142"/>
        <w:gridCol w:w="850"/>
        <w:gridCol w:w="1276"/>
        <w:gridCol w:w="1132"/>
        <w:gridCol w:w="3261"/>
      </w:tblGrid>
      <w:tr w:rsidR="00DC433A" w:rsidTr="00DC433A">
        <w:trPr>
          <w:trHeight w:val="315"/>
        </w:trPr>
        <w:tc>
          <w:tcPr>
            <w:tcW w:w="442" w:type="dxa"/>
            <w:noWrap/>
            <w:vAlign w:val="bottom"/>
            <w:hideMark/>
          </w:tcPr>
          <w:p w:rsidR="00DC433A" w:rsidRDefault="00DC433A" w:rsidP="00DC433A">
            <w:pPr>
              <w:rPr>
                <w:sz w:val="20"/>
              </w:rPr>
            </w:pPr>
          </w:p>
        </w:tc>
        <w:tc>
          <w:tcPr>
            <w:tcW w:w="552" w:type="dxa"/>
            <w:noWrap/>
            <w:vAlign w:val="bottom"/>
            <w:hideMark/>
          </w:tcPr>
          <w:p w:rsidR="00DC433A" w:rsidRDefault="00DC433A" w:rsidP="00DC433A">
            <w:pPr>
              <w:rPr>
                <w:sz w:val="20"/>
              </w:rPr>
            </w:pPr>
          </w:p>
        </w:tc>
        <w:tc>
          <w:tcPr>
            <w:tcW w:w="2284" w:type="dxa"/>
            <w:noWrap/>
            <w:vAlign w:val="bottom"/>
            <w:hideMark/>
          </w:tcPr>
          <w:p w:rsidR="00DC433A" w:rsidRDefault="00DC433A" w:rsidP="00DC433A">
            <w:pPr>
              <w:rPr>
                <w:sz w:val="20"/>
              </w:rPr>
            </w:pPr>
          </w:p>
        </w:tc>
        <w:tc>
          <w:tcPr>
            <w:tcW w:w="1544" w:type="dxa"/>
            <w:noWrap/>
            <w:vAlign w:val="bottom"/>
            <w:hideMark/>
          </w:tcPr>
          <w:p w:rsidR="00DC433A" w:rsidRDefault="00DC433A" w:rsidP="00DC433A">
            <w:pPr>
              <w:rPr>
                <w:sz w:val="20"/>
              </w:rPr>
            </w:pPr>
          </w:p>
        </w:tc>
        <w:tc>
          <w:tcPr>
            <w:tcW w:w="2268" w:type="dxa"/>
            <w:gridSpan w:val="3"/>
            <w:noWrap/>
            <w:vAlign w:val="bottom"/>
            <w:hideMark/>
          </w:tcPr>
          <w:p w:rsidR="00DC433A" w:rsidRDefault="00DC433A" w:rsidP="00DC433A">
            <w:pPr>
              <w:rPr>
                <w:sz w:val="20"/>
              </w:rPr>
            </w:pPr>
          </w:p>
        </w:tc>
        <w:tc>
          <w:tcPr>
            <w:tcW w:w="4392" w:type="dxa"/>
            <w:gridSpan w:val="2"/>
            <w:vAlign w:val="bottom"/>
            <w:hideMark/>
          </w:tcPr>
          <w:p w:rsidR="00DC433A" w:rsidRDefault="00DC433A" w:rsidP="00DC433A">
            <w:pPr>
              <w:jc w:val="right"/>
              <w:rPr>
                <w:b/>
                <w:bCs/>
                <w:color w:val="000000"/>
                <w:sz w:val="24"/>
                <w:szCs w:val="24"/>
              </w:rPr>
            </w:pPr>
            <w:r>
              <w:rPr>
                <w:b/>
                <w:bCs/>
                <w:color w:val="000000"/>
                <w:sz w:val="24"/>
                <w:szCs w:val="24"/>
              </w:rPr>
              <w:t>Таблица №1</w:t>
            </w:r>
          </w:p>
        </w:tc>
      </w:tr>
      <w:tr w:rsidR="00DC433A" w:rsidTr="00DC433A">
        <w:trPr>
          <w:trHeight w:val="300"/>
        </w:trPr>
        <w:tc>
          <w:tcPr>
            <w:tcW w:w="442" w:type="dxa"/>
            <w:noWrap/>
            <w:vAlign w:val="bottom"/>
            <w:hideMark/>
          </w:tcPr>
          <w:p w:rsidR="00DC433A" w:rsidRDefault="00DC433A" w:rsidP="00DC433A">
            <w:pPr>
              <w:rPr>
                <w:sz w:val="20"/>
              </w:rPr>
            </w:pPr>
          </w:p>
        </w:tc>
        <w:tc>
          <w:tcPr>
            <w:tcW w:w="11040" w:type="dxa"/>
            <w:gridSpan w:val="8"/>
            <w:vMerge w:val="restart"/>
            <w:vAlign w:val="center"/>
            <w:hideMark/>
          </w:tcPr>
          <w:p w:rsidR="00DC433A" w:rsidRPr="00DC433A" w:rsidRDefault="00DC433A" w:rsidP="00DC433A">
            <w:pPr>
              <w:jc w:val="center"/>
              <w:rPr>
                <w:b/>
                <w:bCs/>
                <w:color w:val="000000"/>
                <w:szCs w:val="28"/>
              </w:rPr>
            </w:pPr>
            <w:r w:rsidRPr="00DC433A">
              <w:rPr>
                <w:b/>
                <w:bCs/>
                <w:color w:val="000000"/>
                <w:szCs w:val="28"/>
              </w:rPr>
              <w:t>Предельные ставки арендной платы транспортного средства с экипажем</w:t>
            </w:r>
            <w:r w:rsidRPr="00DC433A">
              <w:rPr>
                <w:b/>
                <w:bCs/>
                <w:color w:val="000000"/>
                <w:szCs w:val="28"/>
              </w:rPr>
              <w:br/>
              <w:t>при перевозке контейнеров со/на станции/</w:t>
            </w:r>
            <w:proofErr w:type="spellStart"/>
            <w:r w:rsidRPr="00DC433A">
              <w:rPr>
                <w:b/>
                <w:bCs/>
                <w:color w:val="000000"/>
                <w:szCs w:val="28"/>
              </w:rPr>
              <w:t>ию</w:t>
            </w:r>
            <w:proofErr w:type="spellEnd"/>
            <w:r w:rsidRPr="00DC433A">
              <w:rPr>
                <w:b/>
                <w:bCs/>
                <w:color w:val="000000"/>
                <w:szCs w:val="28"/>
              </w:rPr>
              <w:t xml:space="preserve"> </w:t>
            </w:r>
            <w:proofErr w:type="gramStart"/>
            <w:r w:rsidRPr="00DC433A">
              <w:rPr>
                <w:b/>
                <w:bCs/>
                <w:color w:val="000000"/>
                <w:szCs w:val="28"/>
              </w:rPr>
              <w:t>Волжский</w:t>
            </w:r>
            <w:proofErr w:type="gramEnd"/>
            <w:r w:rsidRPr="00DC433A">
              <w:rPr>
                <w:b/>
                <w:bCs/>
                <w:color w:val="000000"/>
                <w:szCs w:val="28"/>
              </w:rPr>
              <w:t xml:space="preserve"> Приволжской железной д</w:t>
            </w:r>
            <w:r w:rsidRPr="00DC433A">
              <w:rPr>
                <w:b/>
                <w:bCs/>
                <w:color w:val="000000"/>
                <w:szCs w:val="28"/>
              </w:rPr>
              <w:t>о</w:t>
            </w:r>
            <w:r w:rsidRPr="00DC433A">
              <w:rPr>
                <w:b/>
                <w:bCs/>
                <w:color w:val="000000"/>
                <w:szCs w:val="28"/>
              </w:rPr>
              <w:t>роги по г. Во</w:t>
            </w:r>
            <w:r w:rsidRPr="00DC433A">
              <w:rPr>
                <w:b/>
                <w:bCs/>
                <w:color w:val="000000"/>
                <w:szCs w:val="28"/>
              </w:rPr>
              <w:t>л</w:t>
            </w:r>
            <w:r w:rsidRPr="00DC433A">
              <w:rPr>
                <w:b/>
                <w:bCs/>
                <w:color w:val="000000"/>
                <w:szCs w:val="28"/>
              </w:rPr>
              <w:t>гограду Волгоградской области и прилегающим районам</w:t>
            </w:r>
          </w:p>
        </w:tc>
      </w:tr>
      <w:tr w:rsidR="00DC433A" w:rsidTr="00DC433A">
        <w:trPr>
          <w:trHeight w:val="300"/>
        </w:trPr>
        <w:tc>
          <w:tcPr>
            <w:tcW w:w="442" w:type="dxa"/>
            <w:noWrap/>
            <w:vAlign w:val="bottom"/>
            <w:hideMark/>
          </w:tcPr>
          <w:p w:rsidR="00DC433A" w:rsidRDefault="00DC433A" w:rsidP="00DC433A">
            <w:pPr>
              <w:rPr>
                <w:sz w:val="20"/>
              </w:rPr>
            </w:pPr>
          </w:p>
        </w:tc>
        <w:tc>
          <w:tcPr>
            <w:tcW w:w="11040" w:type="dxa"/>
            <w:gridSpan w:val="8"/>
            <w:vMerge/>
            <w:vAlign w:val="center"/>
            <w:hideMark/>
          </w:tcPr>
          <w:p w:rsidR="00DC433A" w:rsidRDefault="00DC433A" w:rsidP="00DC433A">
            <w:pPr>
              <w:rPr>
                <w:b/>
                <w:bCs/>
                <w:color w:val="000000"/>
                <w:sz w:val="24"/>
                <w:szCs w:val="24"/>
              </w:rPr>
            </w:pPr>
          </w:p>
        </w:tc>
      </w:tr>
      <w:tr w:rsidR="00DC433A" w:rsidTr="00DC433A">
        <w:trPr>
          <w:trHeight w:val="300"/>
        </w:trPr>
        <w:tc>
          <w:tcPr>
            <w:tcW w:w="442" w:type="dxa"/>
            <w:noWrap/>
            <w:vAlign w:val="bottom"/>
            <w:hideMark/>
          </w:tcPr>
          <w:p w:rsidR="00DC433A" w:rsidRDefault="00DC433A" w:rsidP="00DC433A">
            <w:pPr>
              <w:rPr>
                <w:sz w:val="20"/>
              </w:rPr>
            </w:pPr>
          </w:p>
        </w:tc>
        <w:tc>
          <w:tcPr>
            <w:tcW w:w="11040" w:type="dxa"/>
            <w:gridSpan w:val="8"/>
            <w:vMerge/>
            <w:vAlign w:val="center"/>
            <w:hideMark/>
          </w:tcPr>
          <w:p w:rsidR="00DC433A" w:rsidRDefault="00DC433A" w:rsidP="00DC433A">
            <w:pPr>
              <w:rPr>
                <w:b/>
                <w:bCs/>
                <w:color w:val="000000"/>
                <w:sz w:val="24"/>
                <w:szCs w:val="24"/>
              </w:rPr>
            </w:pPr>
          </w:p>
        </w:tc>
      </w:tr>
      <w:tr w:rsidR="00DC433A" w:rsidTr="00DC433A">
        <w:trPr>
          <w:trHeight w:val="300"/>
        </w:trPr>
        <w:tc>
          <w:tcPr>
            <w:tcW w:w="442" w:type="dxa"/>
            <w:noWrap/>
            <w:vAlign w:val="bottom"/>
            <w:hideMark/>
          </w:tcPr>
          <w:p w:rsidR="00DC433A" w:rsidRDefault="00DC433A" w:rsidP="00DC433A">
            <w:pPr>
              <w:rPr>
                <w:sz w:val="20"/>
              </w:rPr>
            </w:pPr>
          </w:p>
        </w:tc>
        <w:tc>
          <w:tcPr>
            <w:tcW w:w="11040" w:type="dxa"/>
            <w:gridSpan w:val="8"/>
            <w:vMerge/>
            <w:vAlign w:val="center"/>
            <w:hideMark/>
          </w:tcPr>
          <w:p w:rsidR="00DC433A" w:rsidRDefault="00DC433A" w:rsidP="00DC433A">
            <w:pPr>
              <w:rPr>
                <w:b/>
                <w:bCs/>
                <w:color w:val="000000"/>
                <w:sz w:val="24"/>
                <w:szCs w:val="24"/>
              </w:rPr>
            </w:pPr>
          </w:p>
        </w:tc>
      </w:tr>
      <w:tr w:rsidR="00DC433A" w:rsidTr="00DC433A">
        <w:trPr>
          <w:trHeight w:val="1072"/>
        </w:trPr>
        <w:tc>
          <w:tcPr>
            <w:tcW w:w="442" w:type="dxa"/>
            <w:noWrap/>
            <w:vAlign w:val="bottom"/>
            <w:hideMark/>
          </w:tcPr>
          <w:p w:rsidR="00DC433A" w:rsidRDefault="00DC433A" w:rsidP="00DC433A">
            <w:pPr>
              <w:rPr>
                <w:sz w:val="20"/>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DC433A" w:rsidRPr="00DC433A" w:rsidRDefault="00DC433A" w:rsidP="00DC433A">
            <w:pPr>
              <w:jc w:val="center"/>
              <w:rPr>
                <w:b/>
                <w:bCs/>
                <w:sz w:val="22"/>
                <w:szCs w:val="22"/>
              </w:rPr>
            </w:pPr>
            <w:r w:rsidRPr="00DC433A">
              <w:rPr>
                <w:b/>
                <w:bCs/>
                <w:sz w:val="22"/>
                <w:szCs w:val="22"/>
              </w:rPr>
              <w:t xml:space="preserve">№ </w:t>
            </w:r>
            <w:proofErr w:type="spellStart"/>
            <w:proofErr w:type="gramStart"/>
            <w:r w:rsidRPr="00DC433A">
              <w:rPr>
                <w:b/>
                <w:bCs/>
                <w:sz w:val="22"/>
                <w:szCs w:val="22"/>
              </w:rPr>
              <w:t>п</w:t>
            </w:r>
            <w:proofErr w:type="spellEnd"/>
            <w:proofErr w:type="gramEnd"/>
            <w:r w:rsidRPr="00DC433A">
              <w:rPr>
                <w:b/>
                <w:bCs/>
                <w:sz w:val="22"/>
                <w:szCs w:val="22"/>
              </w:rPr>
              <w:t>/</w:t>
            </w:r>
            <w:proofErr w:type="spellStart"/>
            <w:r w:rsidRPr="00DC433A">
              <w:rPr>
                <w:b/>
                <w:bCs/>
                <w:sz w:val="22"/>
                <w:szCs w:val="22"/>
              </w:rPr>
              <w:t>п</w:t>
            </w:r>
            <w:proofErr w:type="spellEnd"/>
          </w:p>
        </w:tc>
        <w:tc>
          <w:tcPr>
            <w:tcW w:w="2284" w:type="dxa"/>
            <w:tcBorders>
              <w:top w:val="single" w:sz="4" w:space="0" w:color="auto"/>
              <w:left w:val="nil"/>
              <w:bottom w:val="single" w:sz="4" w:space="0" w:color="auto"/>
              <w:right w:val="single" w:sz="4" w:space="0" w:color="auto"/>
            </w:tcBorders>
            <w:vAlign w:val="center"/>
            <w:hideMark/>
          </w:tcPr>
          <w:p w:rsidR="00DC433A" w:rsidRPr="00DC433A" w:rsidRDefault="00DC433A" w:rsidP="00DC433A">
            <w:pPr>
              <w:jc w:val="center"/>
              <w:rPr>
                <w:b/>
                <w:bCs/>
                <w:sz w:val="22"/>
                <w:szCs w:val="22"/>
              </w:rPr>
            </w:pPr>
            <w:r w:rsidRPr="00DC433A">
              <w:rPr>
                <w:b/>
                <w:bCs/>
                <w:sz w:val="22"/>
                <w:szCs w:val="22"/>
              </w:rPr>
              <w:t>Наименование з</w:t>
            </w:r>
            <w:r w:rsidRPr="00DC433A">
              <w:rPr>
                <w:b/>
                <w:bCs/>
                <w:sz w:val="22"/>
                <w:szCs w:val="22"/>
              </w:rPr>
              <w:t>о</w:t>
            </w:r>
            <w:r w:rsidRPr="00DC433A">
              <w:rPr>
                <w:b/>
                <w:bCs/>
                <w:sz w:val="22"/>
                <w:szCs w:val="22"/>
              </w:rPr>
              <w:t xml:space="preserve">ны </w:t>
            </w:r>
          </w:p>
        </w:tc>
        <w:tc>
          <w:tcPr>
            <w:tcW w:w="1544" w:type="dxa"/>
            <w:tcBorders>
              <w:top w:val="single" w:sz="4" w:space="0" w:color="auto"/>
              <w:left w:val="nil"/>
              <w:bottom w:val="single" w:sz="4" w:space="0" w:color="auto"/>
              <w:right w:val="single" w:sz="4" w:space="0" w:color="auto"/>
            </w:tcBorders>
            <w:vAlign w:val="center"/>
            <w:hideMark/>
          </w:tcPr>
          <w:p w:rsidR="00DC433A" w:rsidRPr="00DC433A" w:rsidRDefault="00DC433A" w:rsidP="00DC433A">
            <w:pPr>
              <w:jc w:val="center"/>
              <w:rPr>
                <w:b/>
                <w:bCs/>
                <w:color w:val="000000"/>
                <w:sz w:val="22"/>
                <w:szCs w:val="22"/>
              </w:rPr>
            </w:pPr>
            <w:r w:rsidRPr="00DC433A">
              <w:rPr>
                <w:b/>
                <w:bCs/>
                <w:color w:val="000000"/>
                <w:sz w:val="22"/>
                <w:szCs w:val="22"/>
              </w:rPr>
              <w:t>Типоразмер контейнера</w:t>
            </w:r>
          </w:p>
        </w:tc>
        <w:tc>
          <w:tcPr>
            <w:tcW w:w="2266" w:type="dxa"/>
            <w:gridSpan w:val="3"/>
            <w:tcBorders>
              <w:top w:val="single" w:sz="4" w:space="0" w:color="auto"/>
              <w:left w:val="nil"/>
              <w:bottom w:val="single" w:sz="4" w:space="0" w:color="auto"/>
              <w:right w:val="single" w:sz="4" w:space="0" w:color="auto"/>
            </w:tcBorders>
            <w:vAlign w:val="center"/>
            <w:hideMark/>
          </w:tcPr>
          <w:p w:rsidR="00DC433A" w:rsidRPr="00DC433A" w:rsidRDefault="00DC433A" w:rsidP="00DC433A">
            <w:pPr>
              <w:jc w:val="center"/>
              <w:rPr>
                <w:b/>
                <w:bCs/>
                <w:color w:val="000000"/>
                <w:sz w:val="22"/>
                <w:szCs w:val="22"/>
              </w:rPr>
            </w:pPr>
            <w:r w:rsidRPr="00DC433A">
              <w:rPr>
                <w:b/>
                <w:bCs/>
                <w:color w:val="000000"/>
                <w:sz w:val="22"/>
                <w:szCs w:val="22"/>
              </w:rPr>
              <w:t>Предельные ста</w:t>
            </w:r>
            <w:r w:rsidRPr="00DC433A">
              <w:rPr>
                <w:b/>
                <w:bCs/>
                <w:color w:val="000000"/>
                <w:sz w:val="22"/>
                <w:szCs w:val="22"/>
              </w:rPr>
              <w:t>в</w:t>
            </w:r>
            <w:r w:rsidRPr="00DC433A">
              <w:rPr>
                <w:b/>
                <w:bCs/>
                <w:color w:val="000000"/>
                <w:sz w:val="22"/>
                <w:szCs w:val="22"/>
              </w:rPr>
              <w:t>ки арендной пл</w:t>
            </w:r>
            <w:r w:rsidRPr="00DC433A">
              <w:rPr>
                <w:b/>
                <w:bCs/>
                <w:color w:val="000000"/>
                <w:sz w:val="22"/>
                <w:szCs w:val="22"/>
              </w:rPr>
              <w:t>а</w:t>
            </w:r>
            <w:r w:rsidRPr="00DC433A">
              <w:rPr>
                <w:b/>
                <w:bCs/>
                <w:color w:val="000000"/>
                <w:sz w:val="22"/>
                <w:szCs w:val="22"/>
              </w:rPr>
              <w:t xml:space="preserve">ты </w:t>
            </w:r>
            <w:r w:rsidRPr="00DC433A">
              <w:rPr>
                <w:b/>
                <w:bCs/>
                <w:color w:val="000000"/>
                <w:sz w:val="22"/>
                <w:szCs w:val="22"/>
              </w:rPr>
              <w:br/>
              <w:t>за контейнер</w:t>
            </w:r>
            <w:r w:rsidRPr="00DC433A">
              <w:rPr>
                <w:b/>
                <w:bCs/>
                <w:color w:val="000000"/>
                <w:sz w:val="22"/>
                <w:szCs w:val="22"/>
              </w:rPr>
              <w:br/>
              <w:t>(руб., без учета НДС)</w:t>
            </w:r>
          </w:p>
        </w:tc>
        <w:tc>
          <w:tcPr>
            <w:tcW w:w="4394" w:type="dxa"/>
            <w:gridSpan w:val="2"/>
            <w:tcBorders>
              <w:top w:val="single" w:sz="4" w:space="0" w:color="auto"/>
              <w:left w:val="nil"/>
              <w:bottom w:val="single" w:sz="4" w:space="0" w:color="auto"/>
              <w:right w:val="single" w:sz="4" w:space="0" w:color="auto"/>
            </w:tcBorders>
            <w:vAlign w:val="center"/>
            <w:hideMark/>
          </w:tcPr>
          <w:p w:rsidR="00DC433A" w:rsidRPr="00DC433A" w:rsidRDefault="00DC433A" w:rsidP="00DC433A">
            <w:pPr>
              <w:jc w:val="center"/>
              <w:rPr>
                <w:b/>
                <w:bCs/>
                <w:color w:val="000000"/>
                <w:sz w:val="22"/>
                <w:szCs w:val="22"/>
              </w:rPr>
            </w:pPr>
            <w:r w:rsidRPr="00DC433A">
              <w:rPr>
                <w:b/>
                <w:bCs/>
                <w:color w:val="000000"/>
                <w:sz w:val="22"/>
                <w:szCs w:val="22"/>
              </w:rPr>
              <w:t>Обозначение зоны</w:t>
            </w:r>
          </w:p>
        </w:tc>
      </w:tr>
      <w:tr w:rsidR="00DC433A" w:rsidTr="00DC433A">
        <w:trPr>
          <w:trHeight w:val="367"/>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1</w:t>
            </w:r>
          </w:p>
        </w:tc>
        <w:tc>
          <w:tcPr>
            <w:tcW w:w="2284"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 xml:space="preserve"> г. Волгоград В</w:t>
            </w:r>
            <w:r>
              <w:rPr>
                <w:sz w:val="24"/>
                <w:szCs w:val="24"/>
              </w:rPr>
              <w:t>о</w:t>
            </w:r>
            <w:r>
              <w:rPr>
                <w:sz w:val="24"/>
                <w:szCs w:val="24"/>
              </w:rPr>
              <w:t>рошиловский район</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6600,00</w:t>
            </w:r>
          </w:p>
        </w:tc>
        <w:tc>
          <w:tcPr>
            <w:tcW w:w="4394" w:type="dxa"/>
            <w:gridSpan w:val="2"/>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rPr>
                <w:sz w:val="20"/>
              </w:rPr>
            </w:pPr>
            <w:r>
              <w:rPr>
                <w:sz w:val="20"/>
              </w:rPr>
              <w:t>РФ_ВГГ_ВОЛГОГРАД_001</w:t>
            </w:r>
          </w:p>
        </w:tc>
      </w:tr>
      <w:tr w:rsidR="00DC433A" w:rsidTr="00DC433A">
        <w:trPr>
          <w:trHeight w:val="274"/>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9200,00</w:t>
            </w:r>
          </w:p>
        </w:tc>
        <w:tc>
          <w:tcPr>
            <w:tcW w:w="4394" w:type="dxa"/>
            <w:gridSpan w:val="2"/>
            <w:vMerge/>
            <w:tcBorders>
              <w:top w:val="nil"/>
              <w:left w:val="single" w:sz="4" w:space="0" w:color="auto"/>
              <w:bottom w:val="single" w:sz="4" w:space="0" w:color="000000"/>
              <w:right w:val="single" w:sz="4" w:space="0" w:color="auto"/>
            </w:tcBorders>
            <w:vAlign w:val="center"/>
            <w:hideMark/>
          </w:tcPr>
          <w:p w:rsidR="00DC433A" w:rsidRDefault="00DC433A" w:rsidP="00DC433A">
            <w:pPr>
              <w:rPr>
                <w:sz w:val="20"/>
              </w:rPr>
            </w:pPr>
          </w:p>
        </w:tc>
      </w:tr>
      <w:tr w:rsidR="00DC433A" w:rsidTr="00DC433A">
        <w:trPr>
          <w:trHeight w:val="278"/>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2</w:t>
            </w:r>
          </w:p>
        </w:tc>
        <w:tc>
          <w:tcPr>
            <w:tcW w:w="2284"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 xml:space="preserve"> г. Волгоград С</w:t>
            </w:r>
            <w:r>
              <w:rPr>
                <w:sz w:val="24"/>
                <w:szCs w:val="24"/>
              </w:rPr>
              <w:t>о</w:t>
            </w:r>
            <w:r>
              <w:rPr>
                <w:sz w:val="24"/>
                <w:szCs w:val="24"/>
              </w:rPr>
              <w:t>ветский  район</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7800,00</w:t>
            </w:r>
          </w:p>
        </w:tc>
        <w:tc>
          <w:tcPr>
            <w:tcW w:w="4394" w:type="dxa"/>
            <w:gridSpan w:val="2"/>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rPr>
                <w:sz w:val="20"/>
              </w:rPr>
            </w:pPr>
            <w:r>
              <w:rPr>
                <w:sz w:val="20"/>
              </w:rPr>
              <w:t>РФ_ВГГ_ВОЛГОГРАД_002</w:t>
            </w:r>
          </w:p>
        </w:tc>
      </w:tr>
      <w:tr w:rsidR="00DC433A" w:rsidTr="00DC433A">
        <w:trPr>
          <w:trHeight w:val="423"/>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10800,00</w:t>
            </w:r>
          </w:p>
        </w:tc>
        <w:tc>
          <w:tcPr>
            <w:tcW w:w="4394" w:type="dxa"/>
            <w:gridSpan w:val="2"/>
            <w:vMerge/>
            <w:tcBorders>
              <w:top w:val="nil"/>
              <w:left w:val="single" w:sz="4" w:space="0" w:color="auto"/>
              <w:bottom w:val="single" w:sz="4" w:space="0" w:color="000000"/>
              <w:right w:val="single" w:sz="4" w:space="0" w:color="auto"/>
            </w:tcBorders>
            <w:vAlign w:val="center"/>
            <w:hideMark/>
          </w:tcPr>
          <w:p w:rsidR="00DC433A" w:rsidRDefault="00DC433A" w:rsidP="00DC433A">
            <w:pPr>
              <w:rPr>
                <w:sz w:val="20"/>
              </w:rPr>
            </w:pPr>
          </w:p>
        </w:tc>
      </w:tr>
      <w:tr w:rsidR="00DC433A" w:rsidTr="00DC433A">
        <w:trPr>
          <w:trHeight w:val="26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3</w:t>
            </w:r>
          </w:p>
        </w:tc>
        <w:tc>
          <w:tcPr>
            <w:tcW w:w="2284"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 xml:space="preserve"> г. Волгоград Дзе</w:t>
            </w:r>
            <w:r>
              <w:rPr>
                <w:sz w:val="24"/>
                <w:szCs w:val="24"/>
              </w:rPr>
              <w:t>р</w:t>
            </w:r>
            <w:r>
              <w:rPr>
                <w:sz w:val="24"/>
                <w:szCs w:val="24"/>
              </w:rPr>
              <w:t>жинский район</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6300,00</w:t>
            </w:r>
          </w:p>
        </w:tc>
        <w:tc>
          <w:tcPr>
            <w:tcW w:w="4394" w:type="dxa"/>
            <w:gridSpan w:val="2"/>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r>
              <w:rPr>
                <w:color w:val="000000"/>
                <w:sz w:val="20"/>
              </w:rPr>
              <w:t>РФ_ВГГ_ВОЛГОГРАД_003</w:t>
            </w:r>
          </w:p>
        </w:tc>
      </w:tr>
      <w:tr w:rsidR="00DC433A" w:rsidTr="00DC433A">
        <w:trPr>
          <w:trHeight w:val="40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9000,00</w:t>
            </w:r>
          </w:p>
        </w:tc>
        <w:tc>
          <w:tcPr>
            <w:tcW w:w="4394" w:type="dxa"/>
            <w:gridSpan w:val="2"/>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p>
        </w:tc>
      </w:tr>
      <w:tr w:rsidR="00DC433A" w:rsidTr="00DC433A">
        <w:trPr>
          <w:trHeight w:val="412"/>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4</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 xml:space="preserve"> г. Волгоград Кра</w:t>
            </w:r>
            <w:r>
              <w:rPr>
                <w:color w:val="000000"/>
                <w:sz w:val="24"/>
                <w:szCs w:val="24"/>
              </w:rPr>
              <w:t>с</w:t>
            </w:r>
            <w:r>
              <w:rPr>
                <w:color w:val="000000"/>
                <w:sz w:val="24"/>
                <w:szCs w:val="24"/>
              </w:rPr>
              <w:t>нооктябрьский ра</w:t>
            </w:r>
            <w:r>
              <w:rPr>
                <w:color w:val="000000"/>
                <w:sz w:val="24"/>
                <w:szCs w:val="24"/>
              </w:rPr>
              <w:t>й</w:t>
            </w:r>
            <w:r>
              <w:rPr>
                <w:color w:val="000000"/>
                <w:sz w:val="24"/>
                <w:szCs w:val="24"/>
              </w:rPr>
              <w:t>он</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5250,00</w:t>
            </w:r>
          </w:p>
        </w:tc>
        <w:tc>
          <w:tcPr>
            <w:tcW w:w="4394" w:type="dxa"/>
            <w:gridSpan w:val="2"/>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r>
              <w:rPr>
                <w:color w:val="000000"/>
                <w:sz w:val="20"/>
              </w:rPr>
              <w:t>РФ_ВГГ_ВОЛГОГРАД_004</w:t>
            </w:r>
          </w:p>
        </w:tc>
      </w:tr>
      <w:tr w:rsidR="00DC433A" w:rsidTr="00DC433A">
        <w:trPr>
          <w:trHeight w:val="418"/>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7700,00</w:t>
            </w:r>
          </w:p>
        </w:tc>
        <w:tc>
          <w:tcPr>
            <w:tcW w:w="4394" w:type="dxa"/>
            <w:gridSpan w:val="2"/>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p>
        </w:tc>
      </w:tr>
      <w:tr w:rsidR="00DC433A" w:rsidTr="00DC433A">
        <w:trPr>
          <w:trHeight w:val="48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5</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 xml:space="preserve"> г. Волгоград </w:t>
            </w:r>
            <w:proofErr w:type="spellStart"/>
            <w:r>
              <w:rPr>
                <w:color w:val="000000"/>
                <w:sz w:val="24"/>
                <w:szCs w:val="24"/>
              </w:rPr>
              <w:t>Тра</w:t>
            </w:r>
            <w:r>
              <w:rPr>
                <w:color w:val="000000"/>
                <w:sz w:val="24"/>
                <w:szCs w:val="24"/>
              </w:rPr>
              <w:t>к</w:t>
            </w:r>
            <w:r>
              <w:rPr>
                <w:color w:val="000000"/>
                <w:sz w:val="24"/>
                <w:szCs w:val="24"/>
              </w:rPr>
              <w:t>торозаводской</w:t>
            </w:r>
            <w:proofErr w:type="spellEnd"/>
            <w:r>
              <w:rPr>
                <w:color w:val="000000"/>
                <w:sz w:val="24"/>
                <w:szCs w:val="24"/>
              </w:rPr>
              <w:t xml:space="preserve"> ра</w:t>
            </w:r>
            <w:r>
              <w:rPr>
                <w:color w:val="000000"/>
                <w:sz w:val="24"/>
                <w:szCs w:val="24"/>
              </w:rPr>
              <w:t>й</w:t>
            </w:r>
            <w:r>
              <w:rPr>
                <w:color w:val="000000"/>
                <w:sz w:val="24"/>
                <w:szCs w:val="24"/>
              </w:rPr>
              <w:t>он</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5250,00</w:t>
            </w:r>
          </w:p>
        </w:tc>
        <w:tc>
          <w:tcPr>
            <w:tcW w:w="4394" w:type="dxa"/>
            <w:gridSpan w:val="2"/>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r>
              <w:rPr>
                <w:color w:val="000000"/>
                <w:sz w:val="20"/>
              </w:rPr>
              <w:t>РФ_ВГГ_ВОЛГОГРАД_005</w:t>
            </w:r>
          </w:p>
        </w:tc>
      </w:tr>
      <w:tr w:rsidR="00DC433A" w:rsidTr="00DC433A">
        <w:trPr>
          <w:trHeight w:val="48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7700,00</w:t>
            </w:r>
          </w:p>
        </w:tc>
        <w:tc>
          <w:tcPr>
            <w:tcW w:w="4394" w:type="dxa"/>
            <w:gridSpan w:val="2"/>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p>
        </w:tc>
      </w:tr>
      <w:tr w:rsidR="00DC433A" w:rsidTr="00DC433A">
        <w:trPr>
          <w:trHeight w:val="48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6</w:t>
            </w:r>
          </w:p>
        </w:tc>
        <w:tc>
          <w:tcPr>
            <w:tcW w:w="2284"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 xml:space="preserve"> г. Волгоград К</w:t>
            </w:r>
            <w:r>
              <w:rPr>
                <w:sz w:val="24"/>
                <w:szCs w:val="24"/>
              </w:rPr>
              <w:t>и</w:t>
            </w:r>
            <w:r>
              <w:rPr>
                <w:sz w:val="24"/>
                <w:szCs w:val="24"/>
              </w:rPr>
              <w:t>ровский район</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7700,00</w:t>
            </w:r>
          </w:p>
        </w:tc>
        <w:tc>
          <w:tcPr>
            <w:tcW w:w="4394" w:type="dxa"/>
            <w:gridSpan w:val="2"/>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rPr>
                <w:sz w:val="20"/>
              </w:rPr>
            </w:pPr>
            <w:r>
              <w:rPr>
                <w:sz w:val="20"/>
              </w:rPr>
              <w:t>РФ_ВГГ_ВОЛГОГРАД_006</w:t>
            </w:r>
          </w:p>
        </w:tc>
      </w:tr>
      <w:tr w:rsidR="00DC433A" w:rsidTr="00DC433A">
        <w:trPr>
          <w:trHeight w:val="48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10800,00</w:t>
            </w:r>
          </w:p>
        </w:tc>
        <w:tc>
          <w:tcPr>
            <w:tcW w:w="4394" w:type="dxa"/>
            <w:gridSpan w:val="2"/>
            <w:vMerge/>
            <w:tcBorders>
              <w:top w:val="nil"/>
              <w:left w:val="single" w:sz="4" w:space="0" w:color="auto"/>
              <w:bottom w:val="single" w:sz="4" w:space="0" w:color="000000"/>
              <w:right w:val="single" w:sz="4" w:space="0" w:color="auto"/>
            </w:tcBorders>
            <w:vAlign w:val="center"/>
            <w:hideMark/>
          </w:tcPr>
          <w:p w:rsidR="00DC433A" w:rsidRDefault="00DC433A" w:rsidP="00DC433A">
            <w:pPr>
              <w:rPr>
                <w:sz w:val="20"/>
              </w:rPr>
            </w:pPr>
          </w:p>
        </w:tc>
      </w:tr>
      <w:tr w:rsidR="00DC433A" w:rsidTr="00DC433A">
        <w:trPr>
          <w:trHeight w:val="48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7</w:t>
            </w:r>
          </w:p>
        </w:tc>
        <w:tc>
          <w:tcPr>
            <w:tcW w:w="2284"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 xml:space="preserve"> г. Волгоград Кра</w:t>
            </w:r>
            <w:r>
              <w:rPr>
                <w:sz w:val="24"/>
                <w:szCs w:val="24"/>
              </w:rPr>
              <w:t>с</w:t>
            </w:r>
            <w:r>
              <w:rPr>
                <w:sz w:val="24"/>
                <w:szCs w:val="24"/>
              </w:rPr>
              <w:t>ноармейский район</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7700,00</w:t>
            </w:r>
          </w:p>
        </w:tc>
        <w:tc>
          <w:tcPr>
            <w:tcW w:w="4394" w:type="dxa"/>
            <w:gridSpan w:val="2"/>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rPr>
                <w:sz w:val="20"/>
              </w:rPr>
            </w:pPr>
            <w:r>
              <w:rPr>
                <w:sz w:val="20"/>
              </w:rPr>
              <w:t>РФ_ВГГ_ВОЛГОГРАД_007</w:t>
            </w:r>
          </w:p>
        </w:tc>
      </w:tr>
      <w:tr w:rsidR="00DC433A" w:rsidTr="00DC433A">
        <w:trPr>
          <w:trHeight w:val="48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10800,00</w:t>
            </w:r>
          </w:p>
        </w:tc>
        <w:tc>
          <w:tcPr>
            <w:tcW w:w="4394" w:type="dxa"/>
            <w:gridSpan w:val="2"/>
            <w:vMerge/>
            <w:tcBorders>
              <w:top w:val="nil"/>
              <w:left w:val="single" w:sz="4" w:space="0" w:color="auto"/>
              <w:bottom w:val="single" w:sz="4" w:space="0" w:color="000000"/>
              <w:right w:val="single" w:sz="4" w:space="0" w:color="auto"/>
            </w:tcBorders>
            <w:vAlign w:val="center"/>
            <w:hideMark/>
          </w:tcPr>
          <w:p w:rsidR="00DC433A" w:rsidRDefault="00DC433A" w:rsidP="00DC433A">
            <w:pPr>
              <w:rPr>
                <w:sz w:val="20"/>
              </w:rPr>
            </w:pPr>
          </w:p>
        </w:tc>
      </w:tr>
      <w:tr w:rsidR="00DC433A" w:rsidTr="00DC433A">
        <w:trPr>
          <w:trHeight w:val="48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8</w:t>
            </w:r>
          </w:p>
        </w:tc>
        <w:tc>
          <w:tcPr>
            <w:tcW w:w="2284"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 xml:space="preserve"> г. Волгоград Це</w:t>
            </w:r>
            <w:r>
              <w:rPr>
                <w:sz w:val="24"/>
                <w:szCs w:val="24"/>
              </w:rPr>
              <w:t>н</w:t>
            </w:r>
            <w:r>
              <w:rPr>
                <w:sz w:val="24"/>
                <w:szCs w:val="24"/>
              </w:rPr>
              <w:t>тральный район</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6600,00</w:t>
            </w:r>
          </w:p>
        </w:tc>
        <w:tc>
          <w:tcPr>
            <w:tcW w:w="4394" w:type="dxa"/>
            <w:gridSpan w:val="2"/>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rPr>
                <w:sz w:val="20"/>
              </w:rPr>
            </w:pPr>
            <w:r>
              <w:rPr>
                <w:sz w:val="20"/>
              </w:rPr>
              <w:t>РФ_ВГГ_ВОЛГОГРАД_008</w:t>
            </w:r>
          </w:p>
        </w:tc>
      </w:tr>
      <w:tr w:rsidR="00DC433A" w:rsidTr="00DC433A">
        <w:trPr>
          <w:trHeight w:val="48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9200,00</w:t>
            </w:r>
          </w:p>
        </w:tc>
        <w:tc>
          <w:tcPr>
            <w:tcW w:w="4394" w:type="dxa"/>
            <w:gridSpan w:val="2"/>
            <w:vMerge/>
            <w:tcBorders>
              <w:top w:val="nil"/>
              <w:left w:val="single" w:sz="4" w:space="0" w:color="auto"/>
              <w:bottom w:val="single" w:sz="4" w:space="0" w:color="000000"/>
              <w:right w:val="single" w:sz="4" w:space="0" w:color="auto"/>
            </w:tcBorders>
            <w:vAlign w:val="center"/>
            <w:hideMark/>
          </w:tcPr>
          <w:p w:rsidR="00DC433A" w:rsidRDefault="00DC433A" w:rsidP="00DC433A">
            <w:pPr>
              <w:rPr>
                <w:sz w:val="20"/>
              </w:rPr>
            </w:pPr>
          </w:p>
        </w:tc>
      </w:tr>
      <w:tr w:rsidR="00DC433A" w:rsidTr="00DC433A">
        <w:trPr>
          <w:trHeight w:val="36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9</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w:t>
            </w:r>
            <w:proofErr w:type="gramStart"/>
            <w:r>
              <w:rPr>
                <w:color w:val="000000"/>
                <w:sz w:val="24"/>
                <w:szCs w:val="24"/>
              </w:rPr>
              <w:t>.В</w:t>
            </w:r>
            <w:proofErr w:type="gramEnd"/>
            <w:r>
              <w:rPr>
                <w:color w:val="000000"/>
                <w:sz w:val="24"/>
                <w:szCs w:val="24"/>
              </w:rPr>
              <w:t>олжский микр</w:t>
            </w:r>
            <w:r>
              <w:rPr>
                <w:color w:val="000000"/>
                <w:sz w:val="24"/>
                <w:szCs w:val="24"/>
              </w:rPr>
              <w:t>о</w:t>
            </w:r>
            <w:r>
              <w:rPr>
                <w:color w:val="000000"/>
                <w:sz w:val="24"/>
                <w:szCs w:val="24"/>
              </w:rPr>
              <w:t>районы</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5450,00</w:t>
            </w:r>
          </w:p>
        </w:tc>
        <w:tc>
          <w:tcPr>
            <w:tcW w:w="4394" w:type="dxa"/>
            <w:gridSpan w:val="2"/>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r>
              <w:rPr>
                <w:color w:val="000000"/>
                <w:sz w:val="20"/>
              </w:rPr>
              <w:t>РФ_ВГГ_</w:t>
            </w:r>
            <w:proofErr w:type="gramStart"/>
            <w:r>
              <w:rPr>
                <w:color w:val="000000"/>
                <w:sz w:val="20"/>
              </w:rPr>
              <w:t>ВОЛЖСКИЙ</w:t>
            </w:r>
            <w:proofErr w:type="gramEnd"/>
            <w:r>
              <w:rPr>
                <w:color w:val="000000"/>
                <w:sz w:val="20"/>
              </w:rPr>
              <w:t>_001</w:t>
            </w:r>
          </w:p>
        </w:tc>
      </w:tr>
      <w:tr w:rsidR="00DC433A" w:rsidTr="00DC433A">
        <w:trPr>
          <w:trHeight w:val="36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7700,00</w:t>
            </w:r>
          </w:p>
        </w:tc>
        <w:tc>
          <w:tcPr>
            <w:tcW w:w="4394" w:type="dxa"/>
            <w:gridSpan w:val="2"/>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p>
        </w:tc>
      </w:tr>
      <w:tr w:rsidR="00DC433A" w:rsidTr="00DC433A">
        <w:trPr>
          <w:trHeight w:val="48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10</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w:t>
            </w:r>
            <w:proofErr w:type="gramStart"/>
            <w:r>
              <w:rPr>
                <w:color w:val="000000"/>
                <w:sz w:val="24"/>
                <w:szCs w:val="24"/>
              </w:rPr>
              <w:t>.В</w:t>
            </w:r>
            <w:proofErr w:type="gramEnd"/>
            <w:r>
              <w:rPr>
                <w:color w:val="000000"/>
                <w:sz w:val="24"/>
                <w:szCs w:val="24"/>
              </w:rPr>
              <w:t>олжский кварт</w:t>
            </w:r>
            <w:r>
              <w:rPr>
                <w:color w:val="000000"/>
                <w:sz w:val="24"/>
                <w:szCs w:val="24"/>
              </w:rPr>
              <w:t>а</w:t>
            </w:r>
            <w:r>
              <w:rPr>
                <w:color w:val="000000"/>
                <w:sz w:val="24"/>
                <w:szCs w:val="24"/>
              </w:rPr>
              <w:t>ла</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3160,00</w:t>
            </w:r>
          </w:p>
        </w:tc>
        <w:tc>
          <w:tcPr>
            <w:tcW w:w="4394" w:type="dxa"/>
            <w:gridSpan w:val="2"/>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r>
              <w:rPr>
                <w:color w:val="000000"/>
                <w:sz w:val="20"/>
              </w:rPr>
              <w:t>РФ_ВГГ_</w:t>
            </w:r>
            <w:proofErr w:type="gramStart"/>
            <w:r>
              <w:rPr>
                <w:color w:val="000000"/>
                <w:sz w:val="20"/>
              </w:rPr>
              <w:t>ВОЛЖСКИЙ</w:t>
            </w:r>
            <w:proofErr w:type="gramEnd"/>
            <w:r>
              <w:rPr>
                <w:color w:val="000000"/>
                <w:sz w:val="20"/>
              </w:rPr>
              <w:t>_002</w:t>
            </w:r>
          </w:p>
        </w:tc>
      </w:tr>
      <w:tr w:rsidR="00DC433A" w:rsidTr="00DC433A">
        <w:trPr>
          <w:trHeight w:val="48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5690,00</w:t>
            </w:r>
          </w:p>
        </w:tc>
        <w:tc>
          <w:tcPr>
            <w:tcW w:w="4394" w:type="dxa"/>
            <w:gridSpan w:val="2"/>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p>
        </w:tc>
      </w:tr>
      <w:tr w:rsidR="00DC433A" w:rsidTr="00DC433A">
        <w:trPr>
          <w:trHeight w:val="34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11</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с. Рай Город</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9400,00</w:t>
            </w:r>
          </w:p>
        </w:tc>
        <w:tc>
          <w:tcPr>
            <w:tcW w:w="4394" w:type="dxa"/>
            <w:gridSpan w:val="2"/>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r>
              <w:rPr>
                <w:color w:val="000000"/>
                <w:sz w:val="20"/>
              </w:rPr>
              <w:t>РФ_ВГГ_СВЕТЛОЯРСКИЙ_</w:t>
            </w:r>
            <w:proofErr w:type="gramStart"/>
            <w:r>
              <w:rPr>
                <w:color w:val="000000"/>
                <w:sz w:val="20"/>
              </w:rPr>
              <w:t>Р</w:t>
            </w:r>
            <w:proofErr w:type="gramEnd"/>
            <w:r>
              <w:rPr>
                <w:color w:val="000000"/>
                <w:sz w:val="20"/>
              </w:rPr>
              <w:t>_001</w:t>
            </w:r>
          </w:p>
        </w:tc>
      </w:tr>
      <w:tr w:rsidR="00DC433A" w:rsidTr="00DC433A">
        <w:trPr>
          <w:trHeight w:val="36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13500,00</w:t>
            </w:r>
          </w:p>
        </w:tc>
        <w:tc>
          <w:tcPr>
            <w:tcW w:w="4394" w:type="dxa"/>
            <w:gridSpan w:val="2"/>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p>
        </w:tc>
      </w:tr>
      <w:tr w:rsidR="00DC433A" w:rsidTr="00DC433A">
        <w:trPr>
          <w:trHeight w:val="39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12</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 xml:space="preserve">п.с.т. </w:t>
            </w:r>
            <w:proofErr w:type="spellStart"/>
            <w:r>
              <w:rPr>
                <w:color w:val="000000"/>
                <w:sz w:val="24"/>
                <w:szCs w:val="24"/>
              </w:rPr>
              <w:t>Кузмичи</w:t>
            </w:r>
            <w:proofErr w:type="spellEnd"/>
            <w:r>
              <w:rPr>
                <w:color w:val="000000"/>
                <w:sz w:val="24"/>
                <w:szCs w:val="24"/>
              </w:rPr>
              <w:t xml:space="preserve"> (</w:t>
            </w:r>
            <w:proofErr w:type="spellStart"/>
            <w:r>
              <w:rPr>
                <w:color w:val="000000"/>
                <w:sz w:val="24"/>
                <w:szCs w:val="24"/>
              </w:rPr>
              <w:t>Г</w:t>
            </w:r>
            <w:r>
              <w:rPr>
                <w:color w:val="000000"/>
                <w:sz w:val="24"/>
                <w:szCs w:val="24"/>
              </w:rPr>
              <w:t>о</w:t>
            </w:r>
            <w:r>
              <w:rPr>
                <w:color w:val="000000"/>
                <w:sz w:val="24"/>
                <w:szCs w:val="24"/>
              </w:rPr>
              <w:t>родищенский</w:t>
            </w:r>
            <w:proofErr w:type="spellEnd"/>
            <w:r>
              <w:rPr>
                <w:color w:val="000000"/>
                <w:sz w:val="24"/>
                <w:szCs w:val="24"/>
              </w:rPr>
              <w:t xml:space="preserve"> ра</w:t>
            </w:r>
            <w:r>
              <w:rPr>
                <w:color w:val="000000"/>
                <w:sz w:val="24"/>
                <w:szCs w:val="24"/>
              </w:rPr>
              <w:t>й</w:t>
            </w:r>
            <w:r>
              <w:rPr>
                <w:color w:val="000000"/>
                <w:sz w:val="24"/>
                <w:szCs w:val="24"/>
              </w:rPr>
              <w:t>он)</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8400,00</w:t>
            </w:r>
          </w:p>
        </w:tc>
        <w:tc>
          <w:tcPr>
            <w:tcW w:w="4394" w:type="dxa"/>
            <w:gridSpan w:val="2"/>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r>
              <w:rPr>
                <w:color w:val="000000"/>
                <w:sz w:val="20"/>
              </w:rPr>
              <w:t>РФ_ВГГ_ГОРОДИЩЕНСКИЙ_</w:t>
            </w:r>
            <w:proofErr w:type="gramStart"/>
            <w:r>
              <w:rPr>
                <w:color w:val="000000"/>
                <w:sz w:val="20"/>
              </w:rPr>
              <w:t>Р</w:t>
            </w:r>
            <w:proofErr w:type="gramEnd"/>
            <w:r>
              <w:rPr>
                <w:color w:val="000000"/>
                <w:sz w:val="20"/>
              </w:rPr>
              <w:t>_002</w:t>
            </w:r>
          </w:p>
        </w:tc>
      </w:tr>
      <w:tr w:rsidR="00DC433A" w:rsidTr="00DC433A">
        <w:trPr>
          <w:trHeight w:val="43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11100,00</w:t>
            </w:r>
          </w:p>
        </w:tc>
        <w:tc>
          <w:tcPr>
            <w:tcW w:w="4394" w:type="dxa"/>
            <w:gridSpan w:val="2"/>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p>
        </w:tc>
      </w:tr>
      <w:tr w:rsidR="00DC433A" w:rsidTr="00DC433A">
        <w:trPr>
          <w:trHeight w:val="37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13</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 xml:space="preserve">р.п. Алексеевский </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22500,00</w:t>
            </w:r>
          </w:p>
        </w:tc>
        <w:tc>
          <w:tcPr>
            <w:tcW w:w="4394" w:type="dxa"/>
            <w:gridSpan w:val="2"/>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r>
              <w:rPr>
                <w:color w:val="000000"/>
                <w:sz w:val="20"/>
              </w:rPr>
              <w:t>РФ_ВГГ_АЛЕКСЕЕВСКИЙ_</w:t>
            </w:r>
            <w:proofErr w:type="gramStart"/>
            <w:r>
              <w:rPr>
                <w:color w:val="000000"/>
                <w:sz w:val="20"/>
              </w:rPr>
              <w:t>Р</w:t>
            </w:r>
            <w:proofErr w:type="gramEnd"/>
            <w:r>
              <w:rPr>
                <w:color w:val="000000"/>
                <w:sz w:val="20"/>
              </w:rPr>
              <w:t>_001</w:t>
            </w:r>
          </w:p>
        </w:tc>
      </w:tr>
      <w:tr w:rsidR="00DC433A" w:rsidTr="00DC433A">
        <w:trPr>
          <w:trHeight w:val="33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27700,00</w:t>
            </w:r>
          </w:p>
        </w:tc>
        <w:tc>
          <w:tcPr>
            <w:tcW w:w="4394" w:type="dxa"/>
            <w:gridSpan w:val="2"/>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p>
        </w:tc>
      </w:tr>
      <w:tr w:rsidR="00DC433A" w:rsidTr="00DC433A">
        <w:trPr>
          <w:trHeight w:val="34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14</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р.п. Быково</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12000,00</w:t>
            </w:r>
          </w:p>
        </w:tc>
        <w:tc>
          <w:tcPr>
            <w:tcW w:w="4394" w:type="dxa"/>
            <w:gridSpan w:val="2"/>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r>
              <w:rPr>
                <w:color w:val="000000"/>
                <w:sz w:val="20"/>
              </w:rPr>
              <w:t>РФ_ВГГ_БЫКОВСКИЙ_</w:t>
            </w:r>
            <w:proofErr w:type="gramStart"/>
            <w:r>
              <w:rPr>
                <w:color w:val="000000"/>
                <w:sz w:val="20"/>
              </w:rPr>
              <w:t>Р</w:t>
            </w:r>
            <w:proofErr w:type="gramEnd"/>
            <w:r>
              <w:rPr>
                <w:color w:val="000000"/>
                <w:sz w:val="20"/>
              </w:rPr>
              <w:t>_001</w:t>
            </w:r>
          </w:p>
        </w:tc>
      </w:tr>
      <w:tr w:rsidR="00DC433A" w:rsidTr="00DC433A">
        <w:trPr>
          <w:trHeight w:val="33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15200,00</w:t>
            </w:r>
          </w:p>
        </w:tc>
        <w:tc>
          <w:tcPr>
            <w:tcW w:w="4394" w:type="dxa"/>
            <w:gridSpan w:val="2"/>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p>
        </w:tc>
      </w:tr>
      <w:tr w:rsidR="00DC433A" w:rsidTr="00DC433A">
        <w:trPr>
          <w:trHeight w:val="37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15</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р.п. Городище</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9500,00</w:t>
            </w:r>
          </w:p>
        </w:tc>
        <w:tc>
          <w:tcPr>
            <w:tcW w:w="4394" w:type="dxa"/>
            <w:gridSpan w:val="2"/>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r>
              <w:rPr>
                <w:color w:val="000000"/>
                <w:sz w:val="20"/>
              </w:rPr>
              <w:t>РФ_ВГГ_ГОРОДИЩЕНСКИЙ_</w:t>
            </w:r>
            <w:proofErr w:type="gramStart"/>
            <w:r>
              <w:rPr>
                <w:color w:val="000000"/>
                <w:sz w:val="20"/>
              </w:rPr>
              <w:t>Р</w:t>
            </w:r>
            <w:proofErr w:type="gramEnd"/>
            <w:r>
              <w:rPr>
                <w:color w:val="000000"/>
                <w:sz w:val="20"/>
              </w:rPr>
              <w:t>_001</w:t>
            </w:r>
          </w:p>
        </w:tc>
      </w:tr>
      <w:tr w:rsidR="00DC433A" w:rsidTr="00DC433A">
        <w:trPr>
          <w:trHeight w:val="36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10600,00</w:t>
            </w:r>
          </w:p>
        </w:tc>
        <w:tc>
          <w:tcPr>
            <w:tcW w:w="4394" w:type="dxa"/>
            <w:gridSpan w:val="2"/>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p>
        </w:tc>
      </w:tr>
      <w:tr w:rsidR="00DC433A" w:rsidTr="00DC433A">
        <w:trPr>
          <w:trHeight w:val="36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16</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р.п. Даниловка</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19700,00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РФ_ВГГ_ДАНИЛОВСКИЙ_</w:t>
            </w:r>
            <w:proofErr w:type="gramStart"/>
            <w:r>
              <w:rPr>
                <w:color w:val="000000"/>
                <w:sz w:val="20"/>
              </w:rPr>
              <w:t>Р</w:t>
            </w:r>
            <w:proofErr w:type="gramEnd"/>
            <w:r>
              <w:rPr>
                <w:color w:val="000000"/>
                <w:sz w:val="20"/>
              </w:rPr>
              <w:t>_001</w:t>
            </w:r>
          </w:p>
        </w:tc>
      </w:tr>
      <w:tr w:rsidR="00DC433A" w:rsidTr="00DC433A">
        <w:trPr>
          <w:trHeight w:val="39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25000,00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6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17</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 Дубовка</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7100,00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РФ_ВГГ_ДУБОВКА</w:t>
            </w:r>
          </w:p>
        </w:tc>
      </w:tr>
      <w:tr w:rsidR="00DC433A" w:rsidTr="00DC433A">
        <w:trPr>
          <w:trHeight w:val="42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9700,00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9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18</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р.п. Елань</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24300,00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РФ_ВГГ_ЕЛАНСКИЙ_</w:t>
            </w:r>
            <w:proofErr w:type="gramStart"/>
            <w:r>
              <w:rPr>
                <w:color w:val="000000"/>
                <w:sz w:val="20"/>
              </w:rPr>
              <w:t>Р</w:t>
            </w:r>
            <w:proofErr w:type="gramEnd"/>
            <w:r>
              <w:rPr>
                <w:color w:val="000000"/>
                <w:sz w:val="20"/>
              </w:rPr>
              <w:t>_001</w:t>
            </w:r>
          </w:p>
        </w:tc>
      </w:tr>
      <w:tr w:rsidR="00DC433A" w:rsidTr="00DC433A">
        <w:trPr>
          <w:trHeight w:val="37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30600,00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40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19</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 Жирновск</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22600,00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РФ_ВГГ_ЖИРНОВСК</w:t>
            </w:r>
          </w:p>
        </w:tc>
      </w:tr>
      <w:tr w:rsidR="00DC433A" w:rsidTr="00DC433A">
        <w:trPr>
          <w:trHeight w:val="37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27800,00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40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20</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 xml:space="preserve">р.п. </w:t>
            </w:r>
            <w:proofErr w:type="spellStart"/>
            <w:r>
              <w:rPr>
                <w:color w:val="000000"/>
                <w:sz w:val="24"/>
                <w:szCs w:val="24"/>
              </w:rPr>
              <w:t>Иловля</w:t>
            </w:r>
            <w:proofErr w:type="spellEnd"/>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9400,00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РФ_ВГГ_ИЛОВЛИНСКИЙ_</w:t>
            </w:r>
            <w:proofErr w:type="gramStart"/>
            <w:r>
              <w:rPr>
                <w:color w:val="000000"/>
                <w:sz w:val="20"/>
              </w:rPr>
              <w:t>Р</w:t>
            </w:r>
            <w:proofErr w:type="gramEnd"/>
            <w:r>
              <w:rPr>
                <w:color w:val="000000"/>
                <w:sz w:val="20"/>
              </w:rPr>
              <w:t>_001</w:t>
            </w:r>
          </w:p>
        </w:tc>
      </w:tr>
      <w:tr w:rsidR="00DC433A" w:rsidTr="00DC433A">
        <w:trPr>
          <w:trHeight w:val="42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12600,00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7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21</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 xml:space="preserve">г. </w:t>
            </w:r>
            <w:proofErr w:type="spellStart"/>
            <w:r>
              <w:rPr>
                <w:color w:val="000000"/>
                <w:sz w:val="24"/>
                <w:szCs w:val="24"/>
              </w:rPr>
              <w:t>Калач-на-Дону</w:t>
            </w:r>
            <w:proofErr w:type="spellEnd"/>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10500,00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РФ_ВГГ_КАЛАЧ-НА-ДОНУ</w:t>
            </w:r>
          </w:p>
        </w:tc>
      </w:tr>
      <w:tr w:rsidR="00DC433A" w:rsidTr="00DC433A">
        <w:trPr>
          <w:trHeight w:val="43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13860,00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7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nil"/>
              <w:right w:val="single" w:sz="4" w:space="0" w:color="auto"/>
            </w:tcBorders>
            <w:shd w:val="clear" w:color="auto" w:fill="FFFFFF"/>
            <w:vAlign w:val="center"/>
            <w:hideMark/>
          </w:tcPr>
          <w:p w:rsidR="00DC433A" w:rsidRDefault="00DC433A" w:rsidP="00DC433A">
            <w:pPr>
              <w:jc w:val="center"/>
              <w:rPr>
                <w:sz w:val="24"/>
                <w:szCs w:val="24"/>
              </w:rPr>
            </w:pPr>
            <w:r>
              <w:rPr>
                <w:sz w:val="24"/>
                <w:szCs w:val="24"/>
              </w:rPr>
              <w:t>22</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w:t>
            </w:r>
            <w:proofErr w:type="gramStart"/>
            <w:r>
              <w:rPr>
                <w:color w:val="000000"/>
                <w:sz w:val="24"/>
                <w:szCs w:val="24"/>
              </w:rPr>
              <w:t>.К</w:t>
            </w:r>
            <w:proofErr w:type="gramEnd"/>
            <w:r>
              <w:rPr>
                <w:color w:val="000000"/>
                <w:sz w:val="24"/>
                <w:szCs w:val="24"/>
              </w:rPr>
              <w:t>амышин</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14200,00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РФ_ВГГ_КАМЫШИН</w:t>
            </w:r>
          </w:p>
        </w:tc>
      </w:tr>
      <w:tr w:rsidR="00DC433A" w:rsidTr="00DC433A">
        <w:trPr>
          <w:trHeight w:val="37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nil"/>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19400,00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67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nil"/>
              <w:right w:val="single" w:sz="4" w:space="0" w:color="auto"/>
            </w:tcBorders>
            <w:vAlign w:val="center"/>
            <w:hideMark/>
          </w:tcPr>
          <w:p w:rsidR="00DC433A" w:rsidRDefault="00DC433A" w:rsidP="00DC433A">
            <w:pPr>
              <w:rPr>
                <w:sz w:val="24"/>
                <w:szCs w:val="24"/>
              </w:rPr>
            </w:pPr>
          </w:p>
        </w:tc>
        <w:tc>
          <w:tcPr>
            <w:tcW w:w="2284" w:type="dxa"/>
            <w:tcBorders>
              <w:top w:val="nil"/>
              <w:left w:val="nil"/>
              <w:bottom w:val="nil"/>
              <w:right w:val="single" w:sz="4" w:space="0" w:color="auto"/>
            </w:tcBorders>
            <w:vAlign w:val="center"/>
            <w:hideMark/>
          </w:tcPr>
          <w:p w:rsidR="00DC433A" w:rsidRPr="00DC433A" w:rsidRDefault="00DC433A" w:rsidP="00DC433A">
            <w:pPr>
              <w:jc w:val="center"/>
              <w:rPr>
                <w:color w:val="000000"/>
                <w:sz w:val="20"/>
              </w:rPr>
            </w:pPr>
            <w:r w:rsidRPr="00DC433A">
              <w:rPr>
                <w:color w:val="000000"/>
                <w:sz w:val="20"/>
              </w:rPr>
              <w:t>г</w:t>
            </w:r>
            <w:proofErr w:type="gramStart"/>
            <w:r w:rsidRPr="00DC433A">
              <w:rPr>
                <w:color w:val="000000"/>
                <w:sz w:val="20"/>
              </w:rPr>
              <w:t>.К</w:t>
            </w:r>
            <w:proofErr w:type="gramEnd"/>
            <w:r w:rsidRPr="00DC433A">
              <w:rPr>
                <w:color w:val="000000"/>
                <w:sz w:val="20"/>
              </w:rPr>
              <w:t>амышин (вывоз ко</w:t>
            </w:r>
            <w:r w:rsidRPr="00DC433A">
              <w:rPr>
                <w:color w:val="000000"/>
                <w:sz w:val="20"/>
              </w:rPr>
              <w:t>н</w:t>
            </w:r>
            <w:r w:rsidRPr="00DC433A">
              <w:rPr>
                <w:color w:val="000000"/>
                <w:sz w:val="20"/>
              </w:rPr>
              <w:t>тейнера со ст. Вол</w:t>
            </w:r>
            <w:r w:rsidRPr="00DC433A">
              <w:rPr>
                <w:color w:val="000000"/>
                <w:sz w:val="20"/>
              </w:rPr>
              <w:t>ж</w:t>
            </w:r>
            <w:r w:rsidRPr="00DC433A">
              <w:rPr>
                <w:color w:val="000000"/>
                <w:sz w:val="20"/>
              </w:rPr>
              <w:t>ский завоз на ст. К</w:t>
            </w:r>
            <w:r w:rsidRPr="00DC433A">
              <w:rPr>
                <w:color w:val="000000"/>
                <w:sz w:val="20"/>
              </w:rPr>
              <w:t>а</w:t>
            </w:r>
            <w:r w:rsidRPr="00DC433A">
              <w:rPr>
                <w:color w:val="000000"/>
                <w:sz w:val="20"/>
              </w:rPr>
              <w:t>мышин)</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15750,00</w:t>
            </w:r>
          </w:p>
        </w:tc>
        <w:tc>
          <w:tcPr>
            <w:tcW w:w="4394" w:type="dxa"/>
            <w:gridSpan w:val="2"/>
            <w:tcBorders>
              <w:top w:val="nil"/>
              <w:left w:val="nil"/>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РФ_ВГГ_КАМЫШИН</w:t>
            </w:r>
          </w:p>
        </w:tc>
      </w:tr>
      <w:tr w:rsidR="00DC433A" w:rsidTr="00DC433A">
        <w:trPr>
          <w:trHeight w:val="405"/>
        </w:trPr>
        <w:tc>
          <w:tcPr>
            <w:tcW w:w="442" w:type="dxa"/>
            <w:noWrap/>
            <w:vAlign w:val="bottom"/>
            <w:hideMark/>
          </w:tcPr>
          <w:p w:rsidR="00DC433A" w:rsidRDefault="00DC433A" w:rsidP="00DC433A">
            <w:pPr>
              <w:rPr>
                <w:sz w:val="20"/>
              </w:rPr>
            </w:pPr>
          </w:p>
        </w:tc>
        <w:tc>
          <w:tcPr>
            <w:tcW w:w="55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23</w:t>
            </w:r>
          </w:p>
        </w:tc>
        <w:tc>
          <w:tcPr>
            <w:tcW w:w="2284" w:type="dxa"/>
            <w:vMerge w:val="restart"/>
            <w:tcBorders>
              <w:top w:val="single" w:sz="4" w:space="0" w:color="auto"/>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 xml:space="preserve">р.п. </w:t>
            </w:r>
            <w:proofErr w:type="spellStart"/>
            <w:r>
              <w:rPr>
                <w:color w:val="000000"/>
                <w:sz w:val="24"/>
                <w:szCs w:val="24"/>
              </w:rPr>
              <w:t>Киквидзе</w:t>
            </w:r>
            <w:proofErr w:type="spellEnd"/>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23800,00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РФ_ВГГ_КИКВИДЗЕНСКИЙ_</w:t>
            </w:r>
            <w:proofErr w:type="gramStart"/>
            <w:r>
              <w:rPr>
                <w:color w:val="000000"/>
                <w:sz w:val="20"/>
              </w:rPr>
              <w:t>Р</w:t>
            </w:r>
            <w:proofErr w:type="gramEnd"/>
            <w:r>
              <w:rPr>
                <w:color w:val="000000"/>
                <w:sz w:val="20"/>
              </w:rPr>
              <w:t>_001</w:t>
            </w:r>
          </w:p>
        </w:tc>
      </w:tr>
      <w:tr w:rsidR="00DC433A" w:rsidTr="00DC433A">
        <w:trPr>
          <w:trHeight w:val="360"/>
        </w:trPr>
        <w:tc>
          <w:tcPr>
            <w:tcW w:w="442" w:type="dxa"/>
            <w:noWrap/>
            <w:vAlign w:val="bottom"/>
            <w:hideMark/>
          </w:tcPr>
          <w:p w:rsidR="00DC433A" w:rsidRDefault="00DC433A" w:rsidP="00DC433A">
            <w:pPr>
              <w:rPr>
                <w:sz w:val="20"/>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single" w:sz="4" w:space="0" w:color="auto"/>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29000,00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42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24</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 xml:space="preserve">р.п. </w:t>
            </w:r>
            <w:proofErr w:type="spellStart"/>
            <w:r>
              <w:rPr>
                <w:color w:val="000000"/>
                <w:sz w:val="24"/>
                <w:szCs w:val="24"/>
              </w:rPr>
              <w:t>Клетский</w:t>
            </w:r>
            <w:proofErr w:type="spellEnd"/>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16500,00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РФ_ВГГ_КЛЕТСКИЙ_</w:t>
            </w:r>
            <w:proofErr w:type="gramStart"/>
            <w:r>
              <w:rPr>
                <w:color w:val="000000"/>
                <w:sz w:val="20"/>
              </w:rPr>
              <w:t>Р</w:t>
            </w:r>
            <w:proofErr w:type="gramEnd"/>
            <w:r>
              <w:rPr>
                <w:color w:val="000000"/>
                <w:sz w:val="20"/>
              </w:rPr>
              <w:t>_001</w:t>
            </w:r>
          </w:p>
        </w:tc>
      </w:tr>
      <w:tr w:rsidR="00DC433A" w:rsidTr="00DC433A">
        <w:trPr>
          <w:trHeight w:val="42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20800,00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9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25</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w:t>
            </w:r>
            <w:proofErr w:type="gramStart"/>
            <w:r>
              <w:rPr>
                <w:color w:val="000000"/>
                <w:sz w:val="24"/>
                <w:szCs w:val="24"/>
              </w:rPr>
              <w:t>.К</w:t>
            </w:r>
            <w:proofErr w:type="gramEnd"/>
            <w:r>
              <w:rPr>
                <w:color w:val="000000"/>
                <w:sz w:val="24"/>
                <w:szCs w:val="24"/>
              </w:rPr>
              <w:t>отельниково</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18500,00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РФ_ВГГ_КОТЕЛЬНИКОВО</w:t>
            </w:r>
          </w:p>
        </w:tc>
      </w:tr>
      <w:tr w:rsidR="00DC433A" w:rsidTr="00DC433A">
        <w:trPr>
          <w:trHeight w:val="42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23700,00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6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000000"/>
              <w:right w:val="single" w:sz="4" w:space="0" w:color="auto"/>
            </w:tcBorders>
            <w:shd w:val="clear" w:color="auto" w:fill="FFFFFF"/>
            <w:vAlign w:val="center"/>
            <w:hideMark/>
          </w:tcPr>
          <w:p w:rsidR="00DC433A" w:rsidRDefault="00DC433A" w:rsidP="00DC433A">
            <w:pPr>
              <w:jc w:val="center"/>
              <w:rPr>
                <w:sz w:val="24"/>
                <w:szCs w:val="24"/>
              </w:rPr>
            </w:pPr>
            <w:r>
              <w:rPr>
                <w:sz w:val="24"/>
                <w:szCs w:val="24"/>
              </w:rPr>
              <w:t>26</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w:t>
            </w:r>
            <w:proofErr w:type="gramStart"/>
            <w:r>
              <w:rPr>
                <w:color w:val="000000"/>
                <w:sz w:val="24"/>
                <w:szCs w:val="24"/>
              </w:rPr>
              <w:t>.К</w:t>
            </w:r>
            <w:proofErr w:type="gramEnd"/>
            <w:r>
              <w:rPr>
                <w:color w:val="000000"/>
                <w:sz w:val="24"/>
                <w:szCs w:val="24"/>
              </w:rPr>
              <w:t>отово</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18500,00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РФ_ВГГ_КОТОВО</w:t>
            </w:r>
          </w:p>
        </w:tc>
      </w:tr>
      <w:tr w:rsidR="00DC433A" w:rsidTr="00DC433A">
        <w:trPr>
          <w:trHeight w:val="34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23700,00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79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sz w:val="24"/>
                <w:szCs w:val="24"/>
              </w:rPr>
            </w:pPr>
          </w:p>
        </w:tc>
        <w:tc>
          <w:tcPr>
            <w:tcW w:w="2284" w:type="dxa"/>
            <w:tcBorders>
              <w:top w:val="nil"/>
              <w:left w:val="nil"/>
              <w:bottom w:val="nil"/>
              <w:right w:val="single" w:sz="4" w:space="0" w:color="auto"/>
            </w:tcBorders>
            <w:vAlign w:val="center"/>
            <w:hideMark/>
          </w:tcPr>
          <w:p w:rsidR="00DC433A" w:rsidRPr="00DC433A" w:rsidRDefault="00DC433A" w:rsidP="00DC433A">
            <w:pPr>
              <w:jc w:val="center"/>
              <w:rPr>
                <w:color w:val="000000"/>
                <w:sz w:val="20"/>
              </w:rPr>
            </w:pPr>
            <w:r w:rsidRPr="00DC433A">
              <w:rPr>
                <w:color w:val="000000"/>
                <w:sz w:val="20"/>
              </w:rPr>
              <w:t>г</w:t>
            </w:r>
            <w:proofErr w:type="gramStart"/>
            <w:r w:rsidRPr="00DC433A">
              <w:rPr>
                <w:color w:val="000000"/>
                <w:sz w:val="20"/>
              </w:rPr>
              <w:t>.К</w:t>
            </w:r>
            <w:proofErr w:type="gramEnd"/>
            <w:r w:rsidRPr="00DC433A">
              <w:rPr>
                <w:color w:val="000000"/>
                <w:sz w:val="20"/>
              </w:rPr>
              <w:t>отово (вывоз ко</w:t>
            </w:r>
            <w:r w:rsidRPr="00DC433A">
              <w:rPr>
                <w:color w:val="000000"/>
                <w:sz w:val="20"/>
              </w:rPr>
              <w:t>н</w:t>
            </w:r>
            <w:r w:rsidRPr="00DC433A">
              <w:rPr>
                <w:color w:val="000000"/>
                <w:sz w:val="20"/>
              </w:rPr>
              <w:t>тейнера со ст. Вол</w:t>
            </w:r>
            <w:r w:rsidRPr="00DC433A">
              <w:rPr>
                <w:color w:val="000000"/>
                <w:sz w:val="20"/>
              </w:rPr>
              <w:t>ж</w:t>
            </w:r>
            <w:r w:rsidRPr="00DC433A">
              <w:rPr>
                <w:color w:val="000000"/>
                <w:sz w:val="20"/>
              </w:rPr>
              <w:t>ский завоз на ст. К</w:t>
            </w:r>
            <w:r w:rsidRPr="00DC433A">
              <w:rPr>
                <w:color w:val="000000"/>
                <w:sz w:val="20"/>
              </w:rPr>
              <w:t>а</w:t>
            </w:r>
            <w:r w:rsidRPr="00DC433A">
              <w:rPr>
                <w:color w:val="000000"/>
                <w:sz w:val="20"/>
              </w:rPr>
              <w:t>мышин)</w:t>
            </w:r>
          </w:p>
        </w:tc>
        <w:tc>
          <w:tcPr>
            <w:tcW w:w="1544" w:type="dxa"/>
            <w:tcBorders>
              <w:top w:val="nil"/>
              <w:left w:val="nil"/>
              <w:bottom w:val="single" w:sz="4" w:space="0" w:color="auto"/>
              <w:right w:val="single" w:sz="4" w:space="0" w:color="auto"/>
            </w:tcBorders>
            <w:noWrap/>
            <w:vAlign w:val="center"/>
            <w:hideMark/>
          </w:tcPr>
          <w:p w:rsidR="00DC433A" w:rsidRPr="00DC433A" w:rsidRDefault="00DC433A" w:rsidP="00DC433A">
            <w:pPr>
              <w:jc w:val="center"/>
              <w:rPr>
                <w:sz w:val="20"/>
              </w:rPr>
            </w:pPr>
            <w:r w:rsidRPr="00DC433A">
              <w:rPr>
                <w:sz w:val="20"/>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15750,00</w:t>
            </w:r>
          </w:p>
        </w:tc>
        <w:tc>
          <w:tcPr>
            <w:tcW w:w="4394" w:type="dxa"/>
            <w:gridSpan w:val="2"/>
            <w:tcBorders>
              <w:top w:val="nil"/>
              <w:left w:val="nil"/>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РФ_ВГГ_КОТОВО</w:t>
            </w:r>
          </w:p>
        </w:tc>
      </w:tr>
      <w:tr w:rsidR="00DC433A" w:rsidTr="00DC433A">
        <w:trPr>
          <w:trHeight w:val="37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27</w:t>
            </w:r>
          </w:p>
        </w:tc>
        <w:tc>
          <w:tcPr>
            <w:tcW w:w="2284" w:type="dxa"/>
            <w:vMerge w:val="restart"/>
            <w:tcBorders>
              <w:top w:val="single" w:sz="4" w:space="0" w:color="auto"/>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w:t>
            </w:r>
            <w:proofErr w:type="gramStart"/>
            <w:r>
              <w:rPr>
                <w:color w:val="000000"/>
                <w:sz w:val="24"/>
                <w:szCs w:val="24"/>
              </w:rPr>
              <w:t>.К</w:t>
            </w:r>
            <w:proofErr w:type="gramEnd"/>
            <w:r>
              <w:rPr>
                <w:color w:val="000000"/>
                <w:sz w:val="24"/>
                <w:szCs w:val="24"/>
              </w:rPr>
              <w:t>раснослободск</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6900,00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РФ_ВГГ_КРАСНОСЛОБОДСК</w:t>
            </w:r>
          </w:p>
        </w:tc>
      </w:tr>
      <w:tr w:rsidR="00DC433A" w:rsidTr="00DC433A">
        <w:trPr>
          <w:trHeight w:val="42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single" w:sz="4" w:space="0" w:color="auto"/>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10000,00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40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28</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 Ленинск</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6200,00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РФ_ВГГ_ЛЕНИНСК</w:t>
            </w:r>
          </w:p>
        </w:tc>
      </w:tr>
      <w:tr w:rsidR="00DC433A" w:rsidTr="00DC433A">
        <w:trPr>
          <w:trHeight w:val="40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8300,00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40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29</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w:t>
            </w:r>
            <w:proofErr w:type="gramStart"/>
            <w:r>
              <w:rPr>
                <w:color w:val="000000"/>
                <w:sz w:val="24"/>
                <w:szCs w:val="24"/>
              </w:rPr>
              <w:t>.М</w:t>
            </w:r>
            <w:proofErr w:type="gramEnd"/>
            <w:r>
              <w:rPr>
                <w:color w:val="000000"/>
                <w:sz w:val="24"/>
                <w:szCs w:val="24"/>
              </w:rPr>
              <w:t>ихайловка</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16600,00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РФ_ВГГ_МИХАЙЛОВКА</w:t>
            </w:r>
          </w:p>
        </w:tc>
      </w:tr>
      <w:tr w:rsidR="00DC433A" w:rsidTr="00DC433A">
        <w:trPr>
          <w:trHeight w:val="37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20800,00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7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30</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р.п. Нехаевский</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25600,00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РФ_ВГГ_НЕХАЕВСКИЙ_</w:t>
            </w:r>
            <w:proofErr w:type="gramStart"/>
            <w:r>
              <w:rPr>
                <w:color w:val="000000"/>
                <w:sz w:val="20"/>
              </w:rPr>
              <w:t>Р</w:t>
            </w:r>
            <w:proofErr w:type="gramEnd"/>
            <w:r>
              <w:rPr>
                <w:color w:val="000000"/>
                <w:sz w:val="20"/>
              </w:rPr>
              <w:t>_001</w:t>
            </w:r>
          </w:p>
        </w:tc>
      </w:tr>
      <w:tr w:rsidR="00DC433A" w:rsidTr="00DC433A">
        <w:trPr>
          <w:trHeight w:val="43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31900,00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40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31</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w:t>
            </w:r>
            <w:proofErr w:type="gramStart"/>
            <w:r>
              <w:rPr>
                <w:color w:val="000000"/>
                <w:sz w:val="24"/>
                <w:szCs w:val="24"/>
              </w:rPr>
              <w:t>.Н</w:t>
            </w:r>
            <w:proofErr w:type="gramEnd"/>
            <w:r>
              <w:rPr>
                <w:color w:val="000000"/>
                <w:sz w:val="24"/>
                <w:szCs w:val="24"/>
              </w:rPr>
              <w:t>иколаевск</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13900,00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РФ_ВГГ_НИКОЛАЕВСК</w:t>
            </w:r>
          </w:p>
        </w:tc>
      </w:tr>
      <w:tr w:rsidR="00DC433A" w:rsidTr="00DC433A">
        <w:trPr>
          <w:trHeight w:val="36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18200,00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40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32</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w:t>
            </w:r>
            <w:proofErr w:type="gramStart"/>
            <w:r>
              <w:rPr>
                <w:color w:val="000000"/>
                <w:sz w:val="24"/>
                <w:szCs w:val="24"/>
              </w:rPr>
              <w:t>.Н</w:t>
            </w:r>
            <w:proofErr w:type="gramEnd"/>
            <w:r>
              <w:rPr>
                <w:color w:val="000000"/>
                <w:sz w:val="24"/>
                <w:szCs w:val="24"/>
              </w:rPr>
              <w:t>овоаннинский</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19700,00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РФ_ВГГ_НОВОАННИНСКИЙ</w:t>
            </w:r>
          </w:p>
        </w:tc>
      </w:tr>
      <w:tr w:rsidR="00DC433A" w:rsidTr="00DC433A">
        <w:trPr>
          <w:trHeight w:val="43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25000,00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43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33</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р.п. Новониколае</w:t>
            </w:r>
            <w:r>
              <w:rPr>
                <w:color w:val="000000"/>
                <w:sz w:val="24"/>
                <w:szCs w:val="24"/>
              </w:rPr>
              <w:t>в</w:t>
            </w:r>
            <w:r>
              <w:rPr>
                <w:color w:val="000000"/>
                <w:sz w:val="24"/>
                <w:szCs w:val="24"/>
              </w:rPr>
              <w:t>ский</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24400,00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РФ_ВГГ_НОВОНИКОЛАЕВСКИЙ_</w:t>
            </w:r>
            <w:proofErr w:type="gramStart"/>
            <w:r>
              <w:rPr>
                <w:color w:val="000000"/>
                <w:sz w:val="20"/>
              </w:rPr>
              <w:t>Р</w:t>
            </w:r>
            <w:proofErr w:type="gramEnd"/>
            <w:r>
              <w:rPr>
                <w:color w:val="000000"/>
                <w:sz w:val="20"/>
              </w:rPr>
              <w:t>_001</w:t>
            </w:r>
          </w:p>
        </w:tc>
      </w:tr>
      <w:tr w:rsidR="00DC433A" w:rsidTr="00DC433A">
        <w:trPr>
          <w:trHeight w:val="43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30700,00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9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34</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р.п</w:t>
            </w:r>
            <w:proofErr w:type="gramStart"/>
            <w:r>
              <w:rPr>
                <w:color w:val="000000"/>
                <w:sz w:val="24"/>
                <w:szCs w:val="24"/>
              </w:rPr>
              <w:t>.О</w:t>
            </w:r>
            <w:proofErr w:type="gramEnd"/>
            <w:r>
              <w:rPr>
                <w:color w:val="000000"/>
                <w:sz w:val="24"/>
                <w:szCs w:val="24"/>
              </w:rPr>
              <w:t>ктябрьский</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8400,00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РФ_ВГГ_ОКТЯБРЬСКИЙ_</w:t>
            </w:r>
            <w:proofErr w:type="gramStart"/>
            <w:r>
              <w:rPr>
                <w:color w:val="000000"/>
                <w:sz w:val="20"/>
              </w:rPr>
              <w:t>Р</w:t>
            </w:r>
            <w:proofErr w:type="gramEnd"/>
            <w:r>
              <w:rPr>
                <w:color w:val="000000"/>
                <w:sz w:val="20"/>
              </w:rPr>
              <w:t>_001</w:t>
            </w:r>
          </w:p>
        </w:tc>
      </w:tr>
      <w:tr w:rsidR="00DC433A" w:rsidTr="00DC433A">
        <w:trPr>
          <w:trHeight w:val="42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11100,00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42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35</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р. п. Ольховка</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13300,00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РФ_ВГГ_ОЛЬХОВСКИЙ_</w:t>
            </w:r>
            <w:proofErr w:type="gramStart"/>
            <w:r>
              <w:rPr>
                <w:color w:val="000000"/>
                <w:sz w:val="20"/>
              </w:rPr>
              <w:t>Р</w:t>
            </w:r>
            <w:proofErr w:type="gramEnd"/>
            <w:r>
              <w:rPr>
                <w:color w:val="000000"/>
                <w:sz w:val="20"/>
              </w:rPr>
              <w:t>_001</w:t>
            </w:r>
          </w:p>
        </w:tc>
      </w:tr>
      <w:tr w:rsidR="00DC433A" w:rsidTr="00DC433A">
        <w:trPr>
          <w:trHeight w:val="37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16600,00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42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36</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w:t>
            </w:r>
            <w:proofErr w:type="gramStart"/>
            <w:r>
              <w:rPr>
                <w:color w:val="000000"/>
                <w:sz w:val="24"/>
                <w:szCs w:val="24"/>
              </w:rPr>
              <w:t>.П</w:t>
            </w:r>
            <w:proofErr w:type="gramEnd"/>
            <w:r>
              <w:rPr>
                <w:color w:val="000000"/>
                <w:sz w:val="24"/>
                <w:szCs w:val="24"/>
              </w:rPr>
              <w:t>алласовка</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18500,00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РФ_ВГГ_ПАЛЛАСОВКА</w:t>
            </w:r>
          </w:p>
        </w:tc>
      </w:tr>
      <w:tr w:rsidR="00DC433A" w:rsidTr="00DC433A">
        <w:trPr>
          <w:trHeight w:val="40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23700,00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45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37</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proofErr w:type="spellStart"/>
            <w:r>
              <w:rPr>
                <w:color w:val="000000"/>
                <w:sz w:val="24"/>
                <w:szCs w:val="24"/>
              </w:rPr>
              <w:t>п.с.т</w:t>
            </w:r>
            <w:proofErr w:type="gramStart"/>
            <w:r>
              <w:rPr>
                <w:color w:val="000000"/>
                <w:sz w:val="24"/>
                <w:szCs w:val="24"/>
              </w:rPr>
              <w:t>.Э</w:t>
            </w:r>
            <w:proofErr w:type="gramEnd"/>
            <w:r>
              <w:rPr>
                <w:color w:val="000000"/>
                <w:sz w:val="24"/>
                <w:szCs w:val="24"/>
              </w:rPr>
              <w:t>льтон</w:t>
            </w:r>
            <w:proofErr w:type="spellEnd"/>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24400,00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РФ_ВГГ_ПАЛЛАСОВСКИЙ_</w:t>
            </w:r>
            <w:proofErr w:type="gramStart"/>
            <w:r>
              <w:rPr>
                <w:color w:val="000000"/>
                <w:sz w:val="20"/>
              </w:rPr>
              <w:t>Р</w:t>
            </w:r>
            <w:proofErr w:type="gramEnd"/>
            <w:r>
              <w:rPr>
                <w:color w:val="000000"/>
                <w:sz w:val="20"/>
              </w:rPr>
              <w:t>_001</w:t>
            </w:r>
          </w:p>
        </w:tc>
      </w:tr>
      <w:tr w:rsidR="00DC433A" w:rsidTr="00DC433A">
        <w:trPr>
          <w:trHeight w:val="43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30660,00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42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38</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 xml:space="preserve">р.п. </w:t>
            </w:r>
            <w:proofErr w:type="spellStart"/>
            <w:r>
              <w:rPr>
                <w:color w:val="000000"/>
                <w:sz w:val="24"/>
                <w:szCs w:val="24"/>
              </w:rPr>
              <w:t>Кумылженский</w:t>
            </w:r>
            <w:proofErr w:type="spellEnd"/>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19700,00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РФ_ВГГ_КУМЫЛЖЕНСКИЙ_</w:t>
            </w:r>
            <w:proofErr w:type="gramStart"/>
            <w:r>
              <w:rPr>
                <w:color w:val="000000"/>
                <w:sz w:val="20"/>
              </w:rPr>
              <w:t>Р</w:t>
            </w:r>
            <w:proofErr w:type="gramEnd"/>
            <w:r>
              <w:rPr>
                <w:color w:val="000000"/>
                <w:sz w:val="20"/>
              </w:rPr>
              <w:t>_001</w:t>
            </w:r>
          </w:p>
        </w:tc>
      </w:tr>
      <w:tr w:rsidR="00DC433A" w:rsidTr="00DC433A">
        <w:trPr>
          <w:trHeight w:val="42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25000,00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9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39</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р.п. Рудня</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23800,00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РФ_ВГГ_РУДНЯНСКИЙ_</w:t>
            </w:r>
            <w:proofErr w:type="gramStart"/>
            <w:r>
              <w:rPr>
                <w:color w:val="000000"/>
                <w:sz w:val="20"/>
              </w:rPr>
              <w:t>Р</w:t>
            </w:r>
            <w:proofErr w:type="gramEnd"/>
            <w:r>
              <w:rPr>
                <w:color w:val="000000"/>
                <w:sz w:val="20"/>
              </w:rPr>
              <w:t>_001</w:t>
            </w:r>
          </w:p>
        </w:tc>
      </w:tr>
      <w:tr w:rsidR="00DC433A" w:rsidTr="00DC433A">
        <w:trPr>
          <w:trHeight w:val="37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29100,00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42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40</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п.с.т. Светлый Яр</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13335,00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РФ_ВГГ_СВЕТЛОЯРСКИЙ_</w:t>
            </w:r>
            <w:proofErr w:type="gramStart"/>
            <w:r>
              <w:rPr>
                <w:color w:val="000000"/>
                <w:sz w:val="20"/>
              </w:rPr>
              <w:t>Р</w:t>
            </w:r>
            <w:proofErr w:type="gramEnd"/>
            <w:r>
              <w:rPr>
                <w:color w:val="000000"/>
                <w:sz w:val="20"/>
              </w:rPr>
              <w:t>_002</w:t>
            </w:r>
          </w:p>
        </w:tc>
      </w:tr>
      <w:tr w:rsidR="00DC433A" w:rsidTr="00DC433A">
        <w:trPr>
          <w:trHeight w:val="42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16590,00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7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41</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w:t>
            </w:r>
            <w:proofErr w:type="gramStart"/>
            <w:r>
              <w:rPr>
                <w:color w:val="000000"/>
                <w:sz w:val="24"/>
                <w:szCs w:val="24"/>
              </w:rPr>
              <w:t>.С</w:t>
            </w:r>
            <w:proofErr w:type="gramEnd"/>
            <w:r>
              <w:rPr>
                <w:color w:val="000000"/>
                <w:sz w:val="24"/>
                <w:szCs w:val="24"/>
              </w:rPr>
              <w:t>ерафимович</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19700,00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РФ_ВГГ_СЕРАФИМОВИЧ</w:t>
            </w:r>
          </w:p>
        </w:tc>
      </w:tr>
      <w:tr w:rsidR="00DC433A" w:rsidTr="00DC433A">
        <w:trPr>
          <w:trHeight w:val="46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25000,00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9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42</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р.п. Средняя Ахт</w:t>
            </w:r>
            <w:r>
              <w:rPr>
                <w:color w:val="000000"/>
                <w:sz w:val="24"/>
                <w:szCs w:val="24"/>
              </w:rPr>
              <w:t>у</w:t>
            </w:r>
            <w:r>
              <w:rPr>
                <w:color w:val="000000"/>
                <w:sz w:val="24"/>
                <w:szCs w:val="24"/>
              </w:rPr>
              <w:t>ба</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4800,00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РФ_ВГГ_АХТУБИНСКИЙ_</w:t>
            </w:r>
            <w:proofErr w:type="gramStart"/>
            <w:r>
              <w:rPr>
                <w:color w:val="000000"/>
                <w:sz w:val="20"/>
              </w:rPr>
              <w:t>Р</w:t>
            </w:r>
            <w:proofErr w:type="gramEnd"/>
            <w:r>
              <w:rPr>
                <w:color w:val="000000"/>
                <w:sz w:val="20"/>
              </w:rPr>
              <w:t>_001</w:t>
            </w:r>
          </w:p>
        </w:tc>
      </w:tr>
      <w:tr w:rsidR="00DC433A" w:rsidTr="00DC433A">
        <w:trPr>
          <w:trHeight w:val="43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6900,00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7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43</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proofErr w:type="gramStart"/>
            <w:r>
              <w:rPr>
                <w:color w:val="000000"/>
                <w:sz w:val="24"/>
                <w:szCs w:val="24"/>
              </w:rPr>
              <w:t>с</w:t>
            </w:r>
            <w:proofErr w:type="gramEnd"/>
            <w:r>
              <w:rPr>
                <w:color w:val="000000"/>
                <w:sz w:val="24"/>
                <w:szCs w:val="24"/>
              </w:rPr>
              <w:t>. Старая Полтавка</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22680,00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РФ_ВГГ_СТАРОПОЛТАВСКИЙ_</w:t>
            </w:r>
            <w:proofErr w:type="gramStart"/>
            <w:r>
              <w:rPr>
                <w:color w:val="000000"/>
                <w:sz w:val="20"/>
              </w:rPr>
              <w:t>Р</w:t>
            </w:r>
            <w:proofErr w:type="gramEnd"/>
            <w:r>
              <w:rPr>
                <w:color w:val="000000"/>
                <w:sz w:val="20"/>
              </w:rPr>
              <w:t>_001</w:t>
            </w:r>
          </w:p>
        </w:tc>
      </w:tr>
      <w:tr w:rsidR="00DC433A" w:rsidTr="00DC433A">
        <w:trPr>
          <w:trHeight w:val="34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27900,00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4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44</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w:t>
            </w:r>
            <w:proofErr w:type="gramStart"/>
            <w:r>
              <w:rPr>
                <w:color w:val="000000"/>
                <w:sz w:val="24"/>
                <w:szCs w:val="24"/>
              </w:rPr>
              <w:t>.С</w:t>
            </w:r>
            <w:proofErr w:type="gramEnd"/>
            <w:r>
              <w:rPr>
                <w:color w:val="000000"/>
                <w:sz w:val="24"/>
                <w:szCs w:val="24"/>
              </w:rPr>
              <w:t>уровикино</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14500,00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РФ_ВГГ_СУРОВИКИНО</w:t>
            </w:r>
          </w:p>
        </w:tc>
      </w:tr>
      <w:tr w:rsidR="00DC433A" w:rsidTr="00DC433A">
        <w:trPr>
          <w:trHeight w:val="43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18700,00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9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45</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w:t>
            </w:r>
            <w:proofErr w:type="gramStart"/>
            <w:r>
              <w:rPr>
                <w:color w:val="000000"/>
                <w:sz w:val="24"/>
                <w:szCs w:val="24"/>
              </w:rPr>
              <w:t>.У</w:t>
            </w:r>
            <w:proofErr w:type="gramEnd"/>
            <w:r>
              <w:rPr>
                <w:color w:val="000000"/>
                <w:sz w:val="24"/>
                <w:szCs w:val="24"/>
              </w:rPr>
              <w:t>рюпинск</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26000,00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РФ_ВГГ_УРЮПИНСК</w:t>
            </w:r>
          </w:p>
        </w:tc>
      </w:tr>
      <w:tr w:rsidR="00DC433A" w:rsidTr="00DC433A">
        <w:trPr>
          <w:trHeight w:val="43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32300,00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40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46</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 Фролово</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14500,00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РФ_ВГГ_ФРОЛОВО</w:t>
            </w:r>
          </w:p>
        </w:tc>
      </w:tr>
      <w:tr w:rsidR="00DC433A" w:rsidTr="00DC433A">
        <w:trPr>
          <w:trHeight w:val="43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18700,00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4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47</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р.п. Чернышко</w:t>
            </w:r>
            <w:r>
              <w:rPr>
                <w:color w:val="000000"/>
                <w:sz w:val="24"/>
                <w:szCs w:val="24"/>
              </w:rPr>
              <w:t>в</w:t>
            </w:r>
            <w:r>
              <w:rPr>
                <w:color w:val="000000"/>
                <w:sz w:val="24"/>
                <w:szCs w:val="24"/>
              </w:rPr>
              <w:t>ский</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15200,00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РФ_ВГГ_ЧЕРНЫШКОВСКИЙ_</w:t>
            </w:r>
            <w:proofErr w:type="gramStart"/>
            <w:r>
              <w:rPr>
                <w:color w:val="000000"/>
                <w:sz w:val="20"/>
              </w:rPr>
              <w:t>Р</w:t>
            </w:r>
            <w:proofErr w:type="gramEnd"/>
            <w:r>
              <w:rPr>
                <w:color w:val="000000"/>
                <w:sz w:val="20"/>
              </w:rPr>
              <w:t>_001</w:t>
            </w:r>
          </w:p>
        </w:tc>
      </w:tr>
      <w:tr w:rsidR="00DC433A" w:rsidTr="00DC433A">
        <w:trPr>
          <w:trHeight w:val="42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19400,00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45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48</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 Знаменск</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9500,00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РФ_АСТ_ЗНАМЕНСК</w:t>
            </w:r>
          </w:p>
        </w:tc>
      </w:tr>
      <w:tr w:rsidR="00DC433A" w:rsidTr="00DC433A">
        <w:trPr>
          <w:trHeight w:val="45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12600,00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3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49</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w:t>
            </w:r>
            <w:proofErr w:type="gramStart"/>
            <w:r>
              <w:rPr>
                <w:color w:val="000000"/>
                <w:sz w:val="24"/>
                <w:szCs w:val="24"/>
              </w:rPr>
              <w:t>.А</w:t>
            </w:r>
            <w:proofErr w:type="gramEnd"/>
            <w:r>
              <w:rPr>
                <w:color w:val="000000"/>
                <w:sz w:val="24"/>
                <w:szCs w:val="24"/>
              </w:rPr>
              <w:t>хтубинск</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13000,00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РФ_АСТ_АХТУБИНСК</w:t>
            </w:r>
          </w:p>
        </w:tc>
      </w:tr>
      <w:tr w:rsidR="00DC433A" w:rsidTr="00DC433A">
        <w:trPr>
          <w:trHeight w:val="39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16800,00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9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50</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с</w:t>
            </w:r>
            <w:proofErr w:type="gramStart"/>
            <w:r>
              <w:rPr>
                <w:color w:val="000000"/>
                <w:sz w:val="24"/>
                <w:szCs w:val="24"/>
              </w:rPr>
              <w:t>.К</w:t>
            </w:r>
            <w:proofErr w:type="gramEnd"/>
            <w:r>
              <w:rPr>
                <w:color w:val="000000"/>
                <w:sz w:val="24"/>
                <w:szCs w:val="24"/>
              </w:rPr>
              <w:t>апустин Яр</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10500,00</w:t>
            </w:r>
          </w:p>
        </w:tc>
        <w:tc>
          <w:tcPr>
            <w:tcW w:w="4394" w:type="dxa"/>
            <w:gridSpan w:val="2"/>
            <w:vMerge w:val="restart"/>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РФ_АСТ_АХТУБИНСКИЙ_</w:t>
            </w:r>
            <w:proofErr w:type="gramStart"/>
            <w:r>
              <w:rPr>
                <w:color w:val="000000"/>
                <w:sz w:val="20"/>
              </w:rPr>
              <w:t>Р</w:t>
            </w:r>
            <w:proofErr w:type="gramEnd"/>
            <w:r>
              <w:rPr>
                <w:color w:val="000000"/>
                <w:sz w:val="20"/>
              </w:rPr>
              <w:t>_001</w:t>
            </w:r>
          </w:p>
        </w:tc>
      </w:tr>
      <w:tr w:rsidR="00DC433A" w:rsidTr="00DC433A">
        <w:trPr>
          <w:trHeight w:val="39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13900,00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9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51</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п</w:t>
            </w:r>
            <w:proofErr w:type="gramStart"/>
            <w:r>
              <w:rPr>
                <w:color w:val="000000"/>
                <w:sz w:val="24"/>
                <w:szCs w:val="24"/>
              </w:rPr>
              <w:t>.Е</w:t>
            </w:r>
            <w:proofErr w:type="gramEnd"/>
            <w:r>
              <w:rPr>
                <w:color w:val="000000"/>
                <w:sz w:val="24"/>
                <w:szCs w:val="24"/>
              </w:rPr>
              <w:t>рзовка</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6300,00</w:t>
            </w:r>
          </w:p>
        </w:tc>
        <w:tc>
          <w:tcPr>
            <w:tcW w:w="4394" w:type="dxa"/>
            <w:gridSpan w:val="2"/>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r>
              <w:rPr>
                <w:color w:val="000000"/>
                <w:sz w:val="20"/>
              </w:rPr>
              <w:t>РФ_ВГГ_ГОРОДИЩЕНСКИЙ_</w:t>
            </w:r>
            <w:proofErr w:type="gramStart"/>
            <w:r>
              <w:rPr>
                <w:color w:val="000000"/>
                <w:sz w:val="20"/>
              </w:rPr>
              <w:t>Р</w:t>
            </w:r>
            <w:proofErr w:type="gramEnd"/>
            <w:r>
              <w:rPr>
                <w:color w:val="000000"/>
                <w:sz w:val="20"/>
              </w:rPr>
              <w:t>_003</w:t>
            </w:r>
          </w:p>
        </w:tc>
      </w:tr>
      <w:tr w:rsidR="00DC433A" w:rsidTr="00DC433A">
        <w:trPr>
          <w:trHeight w:val="39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8400,00</w:t>
            </w:r>
          </w:p>
        </w:tc>
        <w:tc>
          <w:tcPr>
            <w:tcW w:w="4394" w:type="dxa"/>
            <w:gridSpan w:val="2"/>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p>
        </w:tc>
      </w:tr>
      <w:tr w:rsidR="00DC433A" w:rsidTr="00DC433A">
        <w:trPr>
          <w:trHeight w:val="39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52</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sz w:val="24"/>
                <w:szCs w:val="24"/>
              </w:rPr>
            </w:pPr>
            <w:r>
              <w:rPr>
                <w:sz w:val="24"/>
                <w:szCs w:val="24"/>
              </w:rPr>
              <w:t xml:space="preserve">п. </w:t>
            </w:r>
            <w:proofErr w:type="spellStart"/>
            <w:r>
              <w:rPr>
                <w:sz w:val="24"/>
                <w:szCs w:val="24"/>
              </w:rPr>
              <w:t>Котлубань</w:t>
            </w:r>
            <w:proofErr w:type="spellEnd"/>
            <w:r>
              <w:rPr>
                <w:sz w:val="24"/>
                <w:szCs w:val="24"/>
              </w:rPr>
              <w:t xml:space="preserve"> </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9400,00</w:t>
            </w:r>
          </w:p>
        </w:tc>
        <w:tc>
          <w:tcPr>
            <w:tcW w:w="4394" w:type="dxa"/>
            <w:gridSpan w:val="2"/>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r>
              <w:rPr>
                <w:color w:val="000000"/>
                <w:sz w:val="20"/>
              </w:rPr>
              <w:t>РФ_ВГГ_ГОРОДИЩЕНСКИЙ_</w:t>
            </w:r>
            <w:proofErr w:type="gramStart"/>
            <w:r>
              <w:rPr>
                <w:color w:val="000000"/>
                <w:sz w:val="20"/>
              </w:rPr>
              <w:t>Р</w:t>
            </w:r>
            <w:proofErr w:type="gramEnd"/>
            <w:r>
              <w:rPr>
                <w:color w:val="000000"/>
                <w:sz w:val="20"/>
              </w:rPr>
              <w:t>_004</w:t>
            </w:r>
          </w:p>
        </w:tc>
      </w:tr>
      <w:tr w:rsidR="00DC433A" w:rsidTr="00DC433A">
        <w:trPr>
          <w:trHeight w:val="39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12600,00</w:t>
            </w:r>
          </w:p>
        </w:tc>
        <w:tc>
          <w:tcPr>
            <w:tcW w:w="4394" w:type="dxa"/>
            <w:gridSpan w:val="2"/>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0"/>
              </w:rPr>
            </w:pPr>
          </w:p>
        </w:tc>
      </w:tr>
      <w:tr w:rsidR="00DC433A" w:rsidTr="00DC433A">
        <w:trPr>
          <w:trHeight w:val="201"/>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53</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Ростовская обл. ст. Обливская</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16800,00</w:t>
            </w:r>
          </w:p>
        </w:tc>
        <w:tc>
          <w:tcPr>
            <w:tcW w:w="4394" w:type="dxa"/>
            <w:gridSpan w:val="2"/>
            <w:vMerge w:val="restart"/>
            <w:tcBorders>
              <w:top w:val="nil"/>
              <w:left w:val="single" w:sz="4" w:space="0" w:color="auto"/>
              <w:bottom w:val="single" w:sz="4" w:space="0" w:color="auto"/>
              <w:right w:val="single" w:sz="4" w:space="0" w:color="auto"/>
            </w:tcBorders>
            <w:vAlign w:val="bottom"/>
            <w:hideMark/>
          </w:tcPr>
          <w:p w:rsidR="00DC433A" w:rsidRDefault="00DC433A" w:rsidP="00DC433A">
            <w:pPr>
              <w:rPr>
                <w:color w:val="000000"/>
                <w:sz w:val="20"/>
              </w:rPr>
            </w:pPr>
            <w:r>
              <w:rPr>
                <w:color w:val="000000"/>
                <w:sz w:val="20"/>
              </w:rPr>
              <w:t>РФ_РОС_ОБЛИВСКИЙ_</w:t>
            </w:r>
            <w:proofErr w:type="gramStart"/>
            <w:r>
              <w:rPr>
                <w:color w:val="000000"/>
                <w:sz w:val="20"/>
              </w:rPr>
              <w:t>Р</w:t>
            </w:r>
            <w:proofErr w:type="gramEnd"/>
            <w:r>
              <w:rPr>
                <w:color w:val="000000"/>
                <w:sz w:val="20"/>
              </w:rPr>
              <w:t>_001</w:t>
            </w:r>
          </w:p>
        </w:tc>
      </w:tr>
      <w:tr w:rsidR="00DC433A" w:rsidTr="00DC433A">
        <w:trPr>
          <w:trHeight w:val="222"/>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21000,00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60"/>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DC433A" w:rsidRDefault="00DC433A" w:rsidP="00DC433A">
            <w:pPr>
              <w:jc w:val="center"/>
              <w:rPr>
                <w:sz w:val="24"/>
                <w:szCs w:val="24"/>
              </w:rPr>
            </w:pPr>
            <w:r>
              <w:rPr>
                <w:sz w:val="24"/>
                <w:szCs w:val="24"/>
              </w:rPr>
              <w:t>54</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Default="00DC433A" w:rsidP="00DC433A">
            <w:pPr>
              <w:jc w:val="center"/>
              <w:rPr>
                <w:color w:val="000000"/>
                <w:sz w:val="24"/>
                <w:szCs w:val="24"/>
              </w:rPr>
            </w:pPr>
            <w:r>
              <w:rPr>
                <w:color w:val="000000"/>
                <w:sz w:val="24"/>
                <w:szCs w:val="24"/>
              </w:rPr>
              <w:t>г</w:t>
            </w:r>
            <w:proofErr w:type="gramStart"/>
            <w:r>
              <w:rPr>
                <w:color w:val="000000"/>
                <w:sz w:val="24"/>
                <w:szCs w:val="24"/>
              </w:rPr>
              <w:t>.Э</w:t>
            </w:r>
            <w:proofErr w:type="gramEnd"/>
            <w:r>
              <w:rPr>
                <w:color w:val="000000"/>
                <w:sz w:val="24"/>
                <w:szCs w:val="24"/>
              </w:rPr>
              <w:t>листа</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21200,00</w:t>
            </w:r>
          </w:p>
        </w:tc>
        <w:tc>
          <w:tcPr>
            <w:tcW w:w="4394" w:type="dxa"/>
            <w:gridSpan w:val="2"/>
            <w:vMerge w:val="restart"/>
            <w:tcBorders>
              <w:top w:val="nil"/>
              <w:left w:val="single" w:sz="4" w:space="0" w:color="auto"/>
              <w:bottom w:val="single" w:sz="4" w:space="0" w:color="auto"/>
              <w:right w:val="single" w:sz="4" w:space="0" w:color="auto"/>
            </w:tcBorders>
            <w:vAlign w:val="bottom"/>
            <w:hideMark/>
          </w:tcPr>
          <w:p w:rsidR="00DC433A" w:rsidRDefault="00DC433A" w:rsidP="00DC433A">
            <w:pPr>
              <w:rPr>
                <w:color w:val="000000"/>
                <w:sz w:val="20"/>
              </w:rPr>
            </w:pPr>
            <w:r>
              <w:rPr>
                <w:color w:val="000000"/>
                <w:sz w:val="20"/>
              </w:rPr>
              <w:t>РФ_КЛ_ЭЛИСТА</w:t>
            </w:r>
          </w:p>
        </w:tc>
      </w:tr>
      <w:tr w:rsidR="00DC433A" w:rsidTr="00DC433A">
        <w:trPr>
          <w:trHeight w:val="39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color w:val="000000"/>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2266" w:type="dxa"/>
            <w:gridSpan w:val="3"/>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26400,00</w:t>
            </w:r>
          </w:p>
        </w:tc>
        <w:tc>
          <w:tcPr>
            <w:tcW w:w="4394" w:type="dxa"/>
            <w:gridSpan w:val="2"/>
            <w:vMerge/>
            <w:tcBorders>
              <w:top w:val="nil"/>
              <w:left w:val="single" w:sz="4" w:space="0" w:color="auto"/>
              <w:bottom w:val="single" w:sz="4" w:space="0" w:color="auto"/>
              <w:right w:val="single" w:sz="4" w:space="0" w:color="auto"/>
            </w:tcBorders>
            <w:vAlign w:val="center"/>
            <w:hideMark/>
          </w:tcPr>
          <w:p w:rsidR="00DC433A" w:rsidRDefault="00DC433A" w:rsidP="00DC433A">
            <w:pPr>
              <w:rPr>
                <w:color w:val="000000"/>
                <w:sz w:val="20"/>
              </w:rPr>
            </w:pPr>
          </w:p>
        </w:tc>
      </w:tr>
      <w:tr w:rsidR="00DC433A" w:rsidTr="00DC433A">
        <w:trPr>
          <w:trHeight w:val="315"/>
        </w:trPr>
        <w:tc>
          <w:tcPr>
            <w:tcW w:w="442" w:type="dxa"/>
            <w:noWrap/>
            <w:vAlign w:val="bottom"/>
            <w:hideMark/>
          </w:tcPr>
          <w:p w:rsidR="00DC433A" w:rsidRDefault="00DC433A" w:rsidP="00DC433A">
            <w:pPr>
              <w:rPr>
                <w:sz w:val="20"/>
              </w:rPr>
            </w:pPr>
          </w:p>
        </w:tc>
        <w:tc>
          <w:tcPr>
            <w:tcW w:w="552" w:type="dxa"/>
            <w:noWrap/>
            <w:vAlign w:val="bottom"/>
            <w:hideMark/>
          </w:tcPr>
          <w:p w:rsidR="00DC433A" w:rsidRDefault="00DC433A" w:rsidP="00DC433A">
            <w:pPr>
              <w:rPr>
                <w:sz w:val="20"/>
              </w:rPr>
            </w:pPr>
          </w:p>
        </w:tc>
        <w:tc>
          <w:tcPr>
            <w:tcW w:w="2284" w:type="dxa"/>
            <w:noWrap/>
            <w:vAlign w:val="bottom"/>
            <w:hideMark/>
          </w:tcPr>
          <w:p w:rsidR="00DC433A" w:rsidRDefault="00DC433A" w:rsidP="00DC433A">
            <w:pPr>
              <w:rPr>
                <w:sz w:val="20"/>
              </w:rPr>
            </w:pPr>
          </w:p>
        </w:tc>
        <w:tc>
          <w:tcPr>
            <w:tcW w:w="1544" w:type="dxa"/>
            <w:noWrap/>
            <w:vAlign w:val="bottom"/>
            <w:hideMark/>
          </w:tcPr>
          <w:p w:rsidR="00DC433A" w:rsidRDefault="00DC433A" w:rsidP="00DC433A">
            <w:pPr>
              <w:rPr>
                <w:sz w:val="20"/>
              </w:rPr>
            </w:pPr>
          </w:p>
        </w:tc>
        <w:tc>
          <w:tcPr>
            <w:tcW w:w="2266" w:type="dxa"/>
            <w:gridSpan w:val="3"/>
            <w:noWrap/>
            <w:vAlign w:val="bottom"/>
            <w:hideMark/>
          </w:tcPr>
          <w:p w:rsidR="00DC433A" w:rsidRDefault="00DC433A" w:rsidP="00DC433A">
            <w:pPr>
              <w:rPr>
                <w:sz w:val="20"/>
              </w:rPr>
            </w:pPr>
          </w:p>
        </w:tc>
        <w:tc>
          <w:tcPr>
            <w:tcW w:w="4394" w:type="dxa"/>
            <w:gridSpan w:val="2"/>
            <w:vAlign w:val="bottom"/>
            <w:hideMark/>
          </w:tcPr>
          <w:p w:rsidR="00DC433A" w:rsidRDefault="00DC433A" w:rsidP="00DC433A">
            <w:pPr>
              <w:jc w:val="right"/>
              <w:rPr>
                <w:b/>
                <w:bCs/>
                <w:color w:val="000000"/>
                <w:sz w:val="20"/>
              </w:rPr>
            </w:pPr>
            <w:r>
              <w:rPr>
                <w:b/>
                <w:bCs/>
                <w:color w:val="000000"/>
                <w:sz w:val="20"/>
              </w:rPr>
              <w:t xml:space="preserve">Таблица № 2 </w:t>
            </w:r>
          </w:p>
        </w:tc>
      </w:tr>
      <w:tr w:rsidR="00DC433A" w:rsidRPr="004B3F43" w:rsidTr="00DC433A">
        <w:trPr>
          <w:trHeight w:val="300"/>
        </w:trPr>
        <w:tc>
          <w:tcPr>
            <w:tcW w:w="442" w:type="dxa"/>
            <w:noWrap/>
            <w:vAlign w:val="bottom"/>
            <w:hideMark/>
          </w:tcPr>
          <w:p w:rsidR="00DC433A" w:rsidRDefault="00DC433A" w:rsidP="00DC433A">
            <w:pPr>
              <w:rPr>
                <w:sz w:val="20"/>
              </w:rPr>
            </w:pPr>
          </w:p>
        </w:tc>
        <w:tc>
          <w:tcPr>
            <w:tcW w:w="11040" w:type="dxa"/>
            <w:gridSpan w:val="8"/>
            <w:vMerge w:val="restart"/>
            <w:vAlign w:val="center"/>
            <w:hideMark/>
          </w:tcPr>
          <w:p w:rsidR="00DC433A" w:rsidRPr="00DC433A" w:rsidRDefault="00DC433A" w:rsidP="00DC433A">
            <w:pPr>
              <w:jc w:val="center"/>
              <w:rPr>
                <w:b/>
                <w:bCs/>
                <w:color w:val="000000"/>
                <w:szCs w:val="28"/>
              </w:rPr>
            </w:pPr>
            <w:r w:rsidRPr="00DC433A">
              <w:rPr>
                <w:b/>
                <w:bCs/>
                <w:color w:val="000000"/>
                <w:szCs w:val="28"/>
              </w:rPr>
              <w:t>Предельные ставки арендной платы транспортного средства с экипажем</w:t>
            </w:r>
            <w:r w:rsidRPr="00DC433A">
              <w:rPr>
                <w:b/>
                <w:bCs/>
                <w:color w:val="000000"/>
                <w:szCs w:val="28"/>
              </w:rPr>
              <w:br/>
              <w:t xml:space="preserve">при перевозке контейнеров </w:t>
            </w:r>
            <w:proofErr w:type="gramStart"/>
            <w:r w:rsidRPr="00DC433A">
              <w:rPr>
                <w:b/>
                <w:bCs/>
                <w:color w:val="000000"/>
                <w:szCs w:val="28"/>
              </w:rPr>
              <w:t>со</w:t>
            </w:r>
            <w:proofErr w:type="gramEnd"/>
            <w:r w:rsidRPr="00DC433A">
              <w:rPr>
                <w:b/>
                <w:bCs/>
                <w:color w:val="000000"/>
                <w:szCs w:val="28"/>
              </w:rPr>
              <w:t>/</w:t>
            </w:r>
            <w:proofErr w:type="gramStart"/>
            <w:r w:rsidRPr="00DC433A">
              <w:rPr>
                <w:b/>
                <w:bCs/>
                <w:color w:val="000000"/>
                <w:szCs w:val="28"/>
              </w:rPr>
              <w:t>на</w:t>
            </w:r>
            <w:proofErr w:type="gramEnd"/>
            <w:r w:rsidRPr="00DC433A">
              <w:rPr>
                <w:b/>
                <w:bCs/>
                <w:color w:val="000000"/>
                <w:szCs w:val="28"/>
              </w:rPr>
              <w:t xml:space="preserve"> станции/</w:t>
            </w:r>
            <w:proofErr w:type="spellStart"/>
            <w:r w:rsidRPr="00DC433A">
              <w:rPr>
                <w:b/>
                <w:bCs/>
                <w:color w:val="000000"/>
                <w:szCs w:val="28"/>
              </w:rPr>
              <w:t>ию</w:t>
            </w:r>
            <w:proofErr w:type="spellEnd"/>
            <w:r w:rsidRPr="00DC433A">
              <w:rPr>
                <w:b/>
                <w:bCs/>
                <w:color w:val="000000"/>
                <w:szCs w:val="28"/>
              </w:rPr>
              <w:t xml:space="preserve"> </w:t>
            </w:r>
            <w:proofErr w:type="spellStart"/>
            <w:r w:rsidRPr="00DC433A">
              <w:rPr>
                <w:b/>
                <w:bCs/>
                <w:color w:val="000000"/>
                <w:szCs w:val="28"/>
              </w:rPr>
              <w:t>Сарепта</w:t>
            </w:r>
            <w:proofErr w:type="spellEnd"/>
            <w:r w:rsidRPr="00DC433A">
              <w:rPr>
                <w:b/>
                <w:bCs/>
                <w:color w:val="000000"/>
                <w:szCs w:val="28"/>
              </w:rPr>
              <w:t xml:space="preserve"> Приволжской железной дор</w:t>
            </w:r>
            <w:r w:rsidRPr="00DC433A">
              <w:rPr>
                <w:b/>
                <w:bCs/>
                <w:color w:val="000000"/>
                <w:szCs w:val="28"/>
              </w:rPr>
              <w:t>о</w:t>
            </w:r>
            <w:r w:rsidRPr="00DC433A">
              <w:rPr>
                <w:b/>
                <w:bCs/>
                <w:color w:val="000000"/>
                <w:szCs w:val="28"/>
              </w:rPr>
              <w:t>ги по г. Волг</w:t>
            </w:r>
            <w:r w:rsidRPr="00DC433A">
              <w:rPr>
                <w:b/>
                <w:bCs/>
                <w:color w:val="000000"/>
                <w:szCs w:val="28"/>
              </w:rPr>
              <w:t>о</w:t>
            </w:r>
            <w:r w:rsidRPr="00DC433A">
              <w:rPr>
                <w:b/>
                <w:bCs/>
                <w:color w:val="000000"/>
                <w:szCs w:val="28"/>
              </w:rPr>
              <w:t>граду Волгоградской области и прилегающим районам</w:t>
            </w:r>
          </w:p>
        </w:tc>
      </w:tr>
      <w:tr w:rsidR="00DC433A" w:rsidTr="00DC433A">
        <w:trPr>
          <w:trHeight w:val="300"/>
        </w:trPr>
        <w:tc>
          <w:tcPr>
            <w:tcW w:w="442" w:type="dxa"/>
            <w:noWrap/>
            <w:vAlign w:val="bottom"/>
            <w:hideMark/>
          </w:tcPr>
          <w:p w:rsidR="00DC433A" w:rsidRDefault="00DC433A" w:rsidP="00DC433A">
            <w:pPr>
              <w:rPr>
                <w:sz w:val="20"/>
              </w:rPr>
            </w:pPr>
          </w:p>
        </w:tc>
        <w:tc>
          <w:tcPr>
            <w:tcW w:w="11040" w:type="dxa"/>
            <w:gridSpan w:val="8"/>
            <w:vMerge/>
            <w:vAlign w:val="center"/>
            <w:hideMark/>
          </w:tcPr>
          <w:p w:rsidR="00DC433A" w:rsidRDefault="00DC433A" w:rsidP="00DC433A">
            <w:pPr>
              <w:rPr>
                <w:b/>
                <w:bCs/>
                <w:color w:val="000000"/>
                <w:sz w:val="20"/>
              </w:rPr>
            </w:pPr>
          </w:p>
        </w:tc>
      </w:tr>
      <w:tr w:rsidR="00DC433A" w:rsidTr="00DC433A">
        <w:trPr>
          <w:trHeight w:val="300"/>
        </w:trPr>
        <w:tc>
          <w:tcPr>
            <w:tcW w:w="442" w:type="dxa"/>
            <w:noWrap/>
            <w:vAlign w:val="bottom"/>
            <w:hideMark/>
          </w:tcPr>
          <w:p w:rsidR="00DC433A" w:rsidRDefault="00DC433A" w:rsidP="00DC433A">
            <w:pPr>
              <w:rPr>
                <w:sz w:val="20"/>
              </w:rPr>
            </w:pPr>
          </w:p>
        </w:tc>
        <w:tc>
          <w:tcPr>
            <w:tcW w:w="11040" w:type="dxa"/>
            <w:gridSpan w:val="8"/>
            <w:vMerge/>
            <w:vAlign w:val="center"/>
            <w:hideMark/>
          </w:tcPr>
          <w:p w:rsidR="00DC433A" w:rsidRDefault="00DC433A" w:rsidP="00DC433A">
            <w:pPr>
              <w:rPr>
                <w:b/>
                <w:bCs/>
                <w:color w:val="000000"/>
                <w:sz w:val="20"/>
              </w:rPr>
            </w:pPr>
          </w:p>
        </w:tc>
      </w:tr>
      <w:tr w:rsidR="00DC433A" w:rsidTr="00DC433A">
        <w:trPr>
          <w:trHeight w:val="300"/>
        </w:trPr>
        <w:tc>
          <w:tcPr>
            <w:tcW w:w="442" w:type="dxa"/>
            <w:noWrap/>
            <w:vAlign w:val="bottom"/>
            <w:hideMark/>
          </w:tcPr>
          <w:p w:rsidR="00DC433A" w:rsidRDefault="00DC433A" w:rsidP="00DC433A">
            <w:pPr>
              <w:rPr>
                <w:sz w:val="20"/>
              </w:rPr>
            </w:pPr>
          </w:p>
        </w:tc>
        <w:tc>
          <w:tcPr>
            <w:tcW w:w="11040" w:type="dxa"/>
            <w:gridSpan w:val="8"/>
            <w:vMerge/>
            <w:vAlign w:val="center"/>
            <w:hideMark/>
          </w:tcPr>
          <w:p w:rsidR="00DC433A" w:rsidRDefault="00DC433A" w:rsidP="00DC433A">
            <w:pPr>
              <w:rPr>
                <w:b/>
                <w:bCs/>
                <w:color w:val="000000"/>
                <w:sz w:val="20"/>
              </w:rPr>
            </w:pPr>
          </w:p>
        </w:tc>
      </w:tr>
      <w:tr w:rsidR="00DC433A" w:rsidTr="00DC433A">
        <w:trPr>
          <w:trHeight w:val="180"/>
        </w:trPr>
        <w:tc>
          <w:tcPr>
            <w:tcW w:w="442" w:type="dxa"/>
            <w:noWrap/>
            <w:vAlign w:val="bottom"/>
            <w:hideMark/>
          </w:tcPr>
          <w:p w:rsidR="00DC433A" w:rsidRDefault="00DC433A" w:rsidP="00DC433A">
            <w:pPr>
              <w:rPr>
                <w:sz w:val="20"/>
              </w:rPr>
            </w:pPr>
          </w:p>
        </w:tc>
        <w:tc>
          <w:tcPr>
            <w:tcW w:w="11040" w:type="dxa"/>
            <w:gridSpan w:val="8"/>
            <w:vMerge/>
            <w:vAlign w:val="center"/>
            <w:hideMark/>
          </w:tcPr>
          <w:p w:rsidR="00DC433A" w:rsidRDefault="00DC433A" w:rsidP="00DC433A">
            <w:pPr>
              <w:rPr>
                <w:b/>
                <w:bCs/>
                <w:color w:val="000000"/>
                <w:sz w:val="20"/>
              </w:rPr>
            </w:pP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val="restart"/>
            <w:tcBorders>
              <w:top w:val="single" w:sz="4" w:space="0" w:color="auto"/>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w:t>
            </w:r>
          </w:p>
        </w:tc>
        <w:tc>
          <w:tcPr>
            <w:tcW w:w="2284" w:type="dxa"/>
            <w:vMerge w:val="restart"/>
            <w:tcBorders>
              <w:top w:val="single" w:sz="4" w:space="0" w:color="auto"/>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 xml:space="preserve"> г. Волгоград В</w:t>
            </w:r>
            <w:r>
              <w:rPr>
                <w:sz w:val="24"/>
                <w:szCs w:val="24"/>
              </w:rPr>
              <w:t>о</w:t>
            </w:r>
            <w:r>
              <w:rPr>
                <w:sz w:val="24"/>
                <w:szCs w:val="24"/>
              </w:rPr>
              <w:t>рошиловский район</w:t>
            </w:r>
          </w:p>
        </w:tc>
        <w:tc>
          <w:tcPr>
            <w:tcW w:w="1544" w:type="dxa"/>
            <w:tcBorders>
              <w:top w:val="single" w:sz="4" w:space="0" w:color="auto"/>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3400" w:type="dxa"/>
            <w:gridSpan w:val="4"/>
            <w:tcBorders>
              <w:top w:val="single" w:sz="4" w:space="0" w:color="auto"/>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6300,00</w:t>
            </w:r>
          </w:p>
        </w:tc>
        <w:tc>
          <w:tcPr>
            <w:tcW w:w="3260" w:type="dxa"/>
            <w:vMerge w:val="restart"/>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r>
              <w:rPr>
                <w:sz w:val="20"/>
              </w:rPr>
              <w:t>РФ_ВГГ_ВОЛГОГРАД_001</w:t>
            </w: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9135,00</w:t>
            </w:r>
          </w:p>
        </w:tc>
        <w:tc>
          <w:tcPr>
            <w:tcW w:w="3260" w:type="dxa"/>
            <w:vMerge/>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2</w:t>
            </w:r>
          </w:p>
        </w:tc>
        <w:tc>
          <w:tcPr>
            <w:tcW w:w="2284"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 xml:space="preserve"> г. Волгоград  С</w:t>
            </w:r>
            <w:r>
              <w:rPr>
                <w:sz w:val="24"/>
                <w:szCs w:val="24"/>
              </w:rPr>
              <w:t>о</w:t>
            </w:r>
            <w:r>
              <w:rPr>
                <w:sz w:val="24"/>
                <w:szCs w:val="24"/>
              </w:rPr>
              <w:t>ветский район</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6300,00</w:t>
            </w:r>
          </w:p>
        </w:tc>
        <w:tc>
          <w:tcPr>
            <w:tcW w:w="3260" w:type="dxa"/>
            <w:vMerge w:val="restart"/>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r>
              <w:rPr>
                <w:sz w:val="20"/>
              </w:rPr>
              <w:t>РФ_ВГГ_ВОЛГОГРАД_002</w:t>
            </w: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9135,00</w:t>
            </w:r>
          </w:p>
        </w:tc>
        <w:tc>
          <w:tcPr>
            <w:tcW w:w="3260" w:type="dxa"/>
            <w:vMerge/>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3</w:t>
            </w:r>
          </w:p>
        </w:tc>
        <w:tc>
          <w:tcPr>
            <w:tcW w:w="2284"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 xml:space="preserve"> г. Волгоград  Дзержинский район </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6300,00</w:t>
            </w:r>
          </w:p>
        </w:tc>
        <w:tc>
          <w:tcPr>
            <w:tcW w:w="3260" w:type="dxa"/>
            <w:vMerge w:val="restart"/>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r>
              <w:rPr>
                <w:sz w:val="20"/>
              </w:rPr>
              <w:t>РФ_ВГГ_ВОЛГОГРАД_003</w:t>
            </w: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9135,00</w:t>
            </w:r>
          </w:p>
        </w:tc>
        <w:tc>
          <w:tcPr>
            <w:tcW w:w="3260" w:type="dxa"/>
            <w:vMerge/>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4</w:t>
            </w:r>
          </w:p>
        </w:tc>
        <w:tc>
          <w:tcPr>
            <w:tcW w:w="2284"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 xml:space="preserve"> г. Волгоград  Краснооктябрьский район </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7350,00</w:t>
            </w:r>
          </w:p>
        </w:tc>
        <w:tc>
          <w:tcPr>
            <w:tcW w:w="3260" w:type="dxa"/>
            <w:vMerge w:val="restart"/>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r>
              <w:rPr>
                <w:sz w:val="20"/>
              </w:rPr>
              <w:t>РФ_ВГГ_ВОЛГОГРАД_004</w:t>
            </w: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10185,00</w:t>
            </w:r>
          </w:p>
        </w:tc>
        <w:tc>
          <w:tcPr>
            <w:tcW w:w="3260" w:type="dxa"/>
            <w:vMerge/>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5</w:t>
            </w:r>
          </w:p>
        </w:tc>
        <w:tc>
          <w:tcPr>
            <w:tcW w:w="2284"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 xml:space="preserve"> г. Волгоград </w:t>
            </w:r>
            <w:proofErr w:type="spellStart"/>
            <w:r>
              <w:rPr>
                <w:sz w:val="24"/>
                <w:szCs w:val="24"/>
              </w:rPr>
              <w:t>Тра</w:t>
            </w:r>
            <w:r>
              <w:rPr>
                <w:sz w:val="24"/>
                <w:szCs w:val="24"/>
              </w:rPr>
              <w:t>к</w:t>
            </w:r>
            <w:r>
              <w:rPr>
                <w:sz w:val="24"/>
                <w:szCs w:val="24"/>
              </w:rPr>
              <w:t>торозаводской</w:t>
            </w:r>
            <w:proofErr w:type="spellEnd"/>
            <w:r>
              <w:rPr>
                <w:sz w:val="24"/>
                <w:szCs w:val="24"/>
              </w:rPr>
              <w:t xml:space="preserve"> р-н </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8400,00</w:t>
            </w:r>
          </w:p>
        </w:tc>
        <w:tc>
          <w:tcPr>
            <w:tcW w:w="3260" w:type="dxa"/>
            <w:vMerge w:val="restart"/>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r>
              <w:rPr>
                <w:sz w:val="20"/>
              </w:rPr>
              <w:t>РФ_ВГГ_ВОЛГОГРАД_005</w:t>
            </w: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11235,00</w:t>
            </w:r>
          </w:p>
        </w:tc>
        <w:tc>
          <w:tcPr>
            <w:tcW w:w="3260" w:type="dxa"/>
            <w:vMerge/>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6</w:t>
            </w:r>
          </w:p>
        </w:tc>
        <w:tc>
          <w:tcPr>
            <w:tcW w:w="2284"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 xml:space="preserve"> г. Волгоград  К</w:t>
            </w:r>
            <w:r>
              <w:rPr>
                <w:sz w:val="24"/>
                <w:szCs w:val="24"/>
              </w:rPr>
              <w:t>и</w:t>
            </w:r>
            <w:r>
              <w:rPr>
                <w:sz w:val="24"/>
                <w:szCs w:val="24"/>
              </w:rPr>
              <w:t>ровский район</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5040,00</w:t>
            </w:r>
          </w:p>
        </w:tc>
        <w:tc>
          <w:tcPr>
            <w:tcW w:w="3260" w:type="dxa"/>
            <w:vMerge w:val="restart"/>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r>
              <w:rPr>
                <w:sz w:val="20"/>
              </w:rPr>
              <w:t>РФ_ВГГ_ВОЛГОГРАД_006</w:t>
            </w: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7245,00</w:t>
            </w:r>
          </w:p>
        </w:tc>
        <w:tc>
          <w:tcPr>
            <w:tcW w:w="3260" w:type="dxa"/>
            <w:vMerge/>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p>
        </w:tc>
      </w:tr>
      <w:tr w:rsidR="00DC433A" w:rsidTr="00DC433A">
        <w:trPr>
          <w:trHeight w:val="46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7</w:t>
            </w:r>
          </w:p>
        </w:tc>
        <w:tc>
          <w:tcPr>
            <w:tcW w:w="2284"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 xml:space="preserve"> г. Волгоград  </w:t>
            </w:r>
            <w:r>
              <w:rPr>
                <w:sz w:val="24"/>
                <w:szCs w:val="24"/>
              </w:rPr>
              <w:lastRenderedPageBreak/>
              <w:t>Красноармейский район</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lastRenderedPageBreak/>
              <w:t>20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5800,00</w:t>
            </w:r>
          </w:p>
        </w:tc>
        <w:tc>
          <w:tcPr>
            <w:tcW w:w="3260" w:type="dxa"/>
            <w:vMerge w:val="restart"/>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r>
              <w:rPr>
                <w:sz w:val="20"/>
              </w:rPr>
              <w:t>РФ_ВГГ_ВОЛГОГРАД_007</w:t>
            </w: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8400,00</w:t>
            </w:r>
          </w:p>
        </w:tc>
        <w:tc>
          <w:tcPr>
            <w:tcW w:w="3260" w:type="dxa"/>
            <w:vMerge/>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8</w:t>
            </w:r>
          </w:p>
        </w:tc>
        <w:tc>
          <w:tcPr>
            <w:tcW w:w="2284"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 xml:space="preserve"> г. Волгоград Це</w:t>
            </w:r>
            <w:r>
              <w:rPr>
                <w:sz w:val="24"/>
                <w:szCs w:val="24"/>
              </w:rPr>
              <w:t>н</w:t>
            </w:r>
            <w:r>
              <w:rPr>
                <w:sz w:val="24"/>
                <w:szCs w:val="24"/>
              </w:rPr>
              <w:t>тральный район</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7350,00</w:t>
            </w:r>
          </w:p>
        </w:tc>
        <w:tc>
          <w:tcPr>
            <w:tcW w:w="3260" w:type="dxa"/>
            <w:vMerge w:val="restart"/>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r>
              <w:rPr>
                <w:sz w:val="20"/>
              </w:rPr>
              <w:t>РФ_ВГГ_ВОЛГОГРАД_008</w:t>
            </w: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10290,00</w:t>
            </w:r>
          </w:p>
        </w:tc>
        <w:tc>
          <w:tcPr>
            <w:tcW w:w="3260" w:type="dxa"/>
            <w:vMerge/>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9</w:t>
            </w:r>
          </w:p>
        </w:tc>
        <w:tc>
          <w:tcPr>
            <w:tcW w:w="2284"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р.п</w:t>
            </w:r>
            <w:proofErr w:type="gramStart"/>
            <w:r>
              <w:rPr>
                <w:sz w:val="24"/>
                <w:szCs w:val="24"/>
              </w:rPr>
              <w:t>.Г</w:t>
            </w:r>
            <w:proofErr w:type="gramEnd"/>
            <w:r>
              <w:rPr>
                <w:sz w:val="24"/>
                <w:szCs w:val="24"/>
              </w:rPr>
              <w:t>ородище</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7875,00</w:t>
            </w:r>
          </w:p>
        </w:tc>
        <w:tc>
          <w:tcPr>
            <w:tcW w:w="3260" w:type="dxa"/>
            <w:vMerge w:val="restart"/>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r>
              <w:rPr>
                <w:sz w:val="20"/>
              </w:rPr>
              <w:t>РФ_ВГГ_ГОРОДИЩЕНСКИЙ_</w:t>
            </w:r>
            <w:proofErr w:type="gramStart"/>
            <w:r>
              <w:rPr>
                <w:sz w:val="20"/>
              </w:rPr>
              <w:t>Р</w:t>
            </w:r>
            <w:proofErr w:type="gramEnd"/>
            <w:r>
              <w:rPr>
                <w:sz w:val="20"/>
              </w:rPr>
              <w:t>_001</w:t>
            </w: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10500,00</w:t>
            </w:r>
          </w:p>
        </w:tc>
        <w:tc>
          <w:tcPr>
            <w:tcW w:w="3260" w:type="dxa"/>
            <w:vMerge/>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10</w:t>
            </w:r>
          </w:p>
        </w:tc>
        <w:tc>
          <w:tcPr>
            <w:tcW w:w="2284"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proofErr w:type="spellStart"/>
            <w:r>
              <w:rPr>
                <w:sz w:val="24"/>
                <w:szCs w:val="24"/>
              </w:rPr>
              <w:t>г</w:t>
            </w:r>
            <w:proofErr w:type="gramStart"/>
            <w:r>
              <w:rPr>
                <w:sz w:val="24"/>
                <w:szCs w:val="24"/>
              </w:rPr>
              <w:t>.К</w:t>
            </w:r>
            <w:proofErr w:type="gramEnd"/>
            <w:r>
              <w:rPr>
                <w:sz w:val="24"/>
                <w:szCs w:val="24"/>
              </w:rPr>
              <w:t>алач-на-Дону</w:t>
            </w:r>
            <w:proofErr w:type="spellEnd"/>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12390,00</w:t>
            </w:r>
          </w:p>
        </w:tc>
        <w:tc>
          <w:tcPr>
            <w:tcW w:w="3260" w:type="dxa"/>
            <w:vMerge w:val="restart"/>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r>
              <w:rPr>
                <w:sz w:val="20"/>
              </w:rPr>
              <w:t>РФ_ВГГ_КАЛАЧ-НА-ДОНУ</w:t>
            </w: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13440,00</w:t>
            </w:r>
          </w:p>
        </w:tc>
        <w:tc>
          <w:tcPr>
            <w:tcW w:w="3260" w:type="dxa"/>
            <w:vMerge/>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11</w:t>
            </w:r>
          </w:p>
        </w:tc>
        <w:tc>
          <w:tcPr>
            <w:tcW w:w="2284"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 xml:space="preserve">п. Октябрьский </w:t>
            </w:r>
            <w:proofErr w:type="spellStart"/>
            <w:r>
              <w:rPr>
                <w:sz w:val="24"/>
                <w:szCs w:val="24"/>
              </w:rPr>
              <w:t>К</w:t>
            </w:r>
            <w:r>
              <w:rPr>
                <w:sz w:val="24"/>
                <w:szCs w:val="24"/>
              </w:rPr>
              <w:t>а</w:t>
            </w:r>
            <w:r>
              <w:rPr>
                <w:sz w:val="24"/>
                <w:szCs w:val="24"/>
              </w:rPr>
              <w:t>лачевский</w:t>
            </w:r>
            <w:proofErr w:type="spellEnd"/>
            <w:r>
              <w:rPr>
                <w:sz w:val="24"/>
                <w:szCs w:val="24"/>
              </w:rPr>
              <w:t xml:space="preserve"> </w:t>
            </w:r>
            <w:proofErr w:type="spellStart"/>
            <w:r>
              <w:rPr>
                <w:sz w:val="24"/>
                <w:szCs w:val="24"/>
              </w:rPr>
              <w:t>р-он</w:t>
            </w:r>
            <w:proofErr w:type="spellEnd"/>
            <w:r>
              <w:rPr>
                <w:sz w:val="24"/>
                <w:szCs w:val="24"/>
              </w:rPr>
              <w:t xml:space="preserve"> </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12390,00</w:t>
            </w:r>
          </w:p>
        </w:tc>
        <w:tc>
          <w:tcPr>
            <w:tcW w:w="3260" w:type="dxa"/>
            <w:vMerge w:val="restart"/>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r>
              <w:rPr>
                <w:sz w:val="20"/>
              </w:rPr>
              <w:t>РФ_ВГГ_КАЛАЧЕВСКИЙ_</w:t>
            </w:r>
            <w:proofErr w:type="gramStart"/>
            <w:r>
              <w:rPr>
                <w:sz w:val="20"/>
              </w:rPr>
              <w:t>Р</w:t>
            </w:r>
            <w:proofErr w:type="gramEnd"/>
            <w:r>
              <w:rPr>
                <w:sz w:val="20"/>
              </w:rPr>
              <w:t>_001</w:t>
            </w: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13440,00</w:t>
            </w:r>
          </w:p>
        </w:tc>
        <w:tc>
          <w:tcPr>
            <w:tcW w:w="3260" w:type="dxa"/>
            <w:vMerge/>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p>
        </w:tc>
      </w:tr>
      <w:tr w:rsidR="00DC433A" w:rsidTr="00DC433A">
        <w:trPr>
          <w:trHeight w:val="284"/>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12</w:t>
            </w:r>
          </w:p>
        </w:tc>
        <w:tc>
          <w:tcPr>
            <w:tcW w:w="2284" w:type="dxa"/>
            <w:vMerge w:val="restart"/>
            <w:tcBorders>
              <w:top w:val="nil"/>
              <w:left w:val="single" w:sz="4" w:space="0" w:color="auto"/>
              <w:bottom w:val="single" w:sz="4" w:space="0" w:color="000000"/>
              <w:right w:val="single" w:sz="4" w:space="0" w:color="auto"/>
            </w:tcBorders>
            <w:vAlign w:val="center"/>
            <w:hideMark/>
          </w:tcPr>
          <w:p w:rsidR="00DC433A" w:rsidRPr="00DC433A" w:rsidRDefault="00DC433A" w:rsidP="00DC433A">
            <w:pPr>
              <w:jc w:val="center"/>
              <w:rPr>
                <w:sz w:val="20"/>
              </w:rPr>
            </w:pPr>
            <w:r w:rsidRPr="00DC433A">
              <w:rPr>
                <w:sz w:val="20"/>
              </w:rPr>
              <w:t>Республика Калм</w:t>
            </w:r>
            <w:r w:rsidRPr="00DC433A">
              <w:rPr>
                <w:sz w:val="20"/>
              </w:rPr>
              <w:t>ы</w:t>
            </w:r>
            <w:r w:rsidRPr="00DC433A">
              <w:rPr>
                <w:sz w:val="20"/>
              </w:rPr>
              <w:t xml:space="preserve">кия                                                                  </w:t>
            </w:r>
            <w:proofErr w:type="spellStart"/>
            <w:r w:rsidRPr="00DC433A">
              <w:rPr>
                <w:sz w:val="20"/>
              </w:rPr>
              <w:t>Малодербетовский</w:t>
            </w:r>
            <w:proofErr w:type="spellEnd"/>
            <w:r w:rsidRPr="00DC433A">
              <w:rPr>
                <w:sz w:val="20"/>
              </w:rPr>
              <w:t xml:space="preserve"> </w:t>
            </w:r>
            <w:proofErr w:type="spellStart"/>
            <w:r w:rsidRPr="00DC433A">
              <w:rPr>
                <w:sz w:val="20"/>
              </w:rPr>
              <w:t>р-он</w:t>
            </w:r>
            <w:proofErr w:type="spellEnd"/>
            <w:r w:rsidRPr="00DC433A">
              <w:rPr>
                <w:sz w:val="20"/>
              </w:rPr>
              <w:t xml:space="preserve">                                              </w:t>
            </w:r>
            <w:proofErr w:type="gramStart"/>
            <w:r w:rsidRPr="00DC433A">
              <w:rPr>
                <w:sz w:val="20"/>
              </w:rPr>
              <w:t>с</w:t>
            </w:r>
            <w:proofErr w:type="gramEnd"/>
            <w:r w:rsidRPr="00DC433A">
              <w:rPr>
                <w:sz w:val="20"/>
              </w:rPr>
              <w:t xml:space="preserve">. Малые </w:t>
            </w:r>
            <w:proofErr w:type="spellStart"/>
            <w:r w:rsidRPr="00DC433A">
              <w:rPr>
                <w:sz w:val="20"/>
              </w:rPr>
              <w:t>Дербеты</w:t>
            </w:r>
            <w:proofErr w:type="spellEnd"/>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13020,00</w:t>
            </w:r>
          </w:p>
        </w:tc>
        <w:tc>
          <w:tcPr>
            <w:tcW w:w="3260" w:type="dxa"/>
            <w:vMerge w:val="restart"/>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r>
              <w:rPr>
                <w:sz w:val="20"/>
              </w:rPr>
              <w:t>РФ_КЛ_МАЛОДЕРБЕТОВСКИЙ_</w:t>
            </w:r>
            <w:proofErr w:type="gramStart"/>
            <w:r>
              <w:rPr>
                <w:sz w:val="20"/>
              </w:rPr>
              <w:t>Р</w:t>
            </w:r>
            <w:proofErr w:type="gramEnd"/>
            <w:r>
              <w:rPr>
                <w:sz w:val="20"/>
              </w:rPr>
              <w:t>_001</w:t>
            </w:r>
          </w:p>
        </w:tc>
      </w:tr>
      <w:tr w:rsidR="00DC433A" w:rsidTr="00DC433A">
        <w:trPr>
          <w:trHeight w:val="278"/>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000000"/>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14070,00</w:t>
            </w:r>
          </w:p>
        </w:tc>
        <w:tc>
          <w:tcPr>
            <w:tcW w:w="3260" w:type="dxa"/>
            <w:vMerge/>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13</w:t>
            </w:r>
          </w:p>
        </w:tc>
        <w:tc>
          <w:tcPr>
            <w:tcW w:w="2284"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 xml:space="preserve">г. Элиста </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18375,00</w:t>
            </w:r>
          </w:p>
        </w:tc>
        <w:tc>
          <w:tcPr>
            <w:tcW w:w="3260" w:type="dxa"/>
            <w:vMerge w:val="restart"/>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r>
              <w:rPr>
                <w:sz w:val="20"/>
              </w:rPr>
              <w:t>РФ_КЛ_ЭЛИСТА</w:t>
            </w: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3400" w:type="dxa"/>
            <w:gridSpan w:val="4"/>
            <w:tcBorders>
              <w:top w:val="nil"/>
              <w:left w:val="nil"/>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21000,00</w:t>
            </w:r>
          </w:p>
        </w:tc>
        <w:tc>
          <w:tcPr>
            <w:tcW w:w="3260" w:type="dxa"/>
            <w:vMerge/>
            <w:tcBorders>
              <w:top w:val="single" w:sz="4" w:space="0" w:color="auto"/>
              <w:left w:val="single" w:sz="4" w:space="0" w:color="auto"/>
              <w:bottom w:val="nil"/>
              <w:right w:val="single" w:sz="4" w:space="0" w:color="auto"/>
            </w:tcBorders>
            <w:vAlign w:val="center"/>
            <w:hideMark/>
          </w:tcPr>
          <w:p w:rsidR="00DC433A" w:rsidRDefault="00DC433A" w:rsidP="00DC433A">
            <w:pPr>
              <w:rPr>
                <w:sz w:val="20"/>
              </w:rPr>
            </w:pP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14</w:t>
            </w:r>
          </w:p>
        </w:tc>
        <w:tc>
          <w:tcPr>
            <w:tcW w:w="2284"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 xml:space="preserve">г. Камышин </w:t>
            </w:r>
          </w:p>
        </w:tc>
        <w:tc>
          <w:tcPr>
            <w:tcW w:w="1544" w:type="dxa"/>
            <w:tcBorders>
              <w:top w:val="nil"/>
              <w:left w:val="nil"/>
              <w:bottom w:val="single" w:sz="4" w:space="0" w:color="auto"/>
              <w:right w:val="single" w:sz="4" w:space="0" w:color="auto"/>
            </w:tcBorders>
            <w:hideMark/>
          </w:tcPr>
          <w:p w:rsidR="00DC433A" w:rsidRDefault="00DC433A" w:rsidP="00DC433A">
            <w:pPr>
              <w:jc w:val="center"/>
              <w:rPr>
                <w:sz w:val="24"/>
                <w:szCs w:val="24"/>
              </w:rPr>
            </w:pPr>
            <w:r>
              <w:rPr>
                <w:sz w:val="24"/>
                <w:szCs w:val="24"/>
              </w:rPr>
              <w:t>20 фут</w:t>
            </w:r>
          </w:p>
        </w:tc>
        <w:tc>
          <w:tcPr>
            <w:tcW w:w="3400" w:type="dxa"/>
            <w:gridSpan w:val="4"/>
            <w:tcBorders>
              <w:top w:val="nil"/>
              <w:left w:val="nil"/>
              <w:bottom w:val="single" w:sz="4" w:space="0" w:color="auto"/>
              <w:right w:val="single" w:sz="4" w:space="0" w:color="auto"/>
            </w:tcBorders>
            <w:hideMark/>
          </w:tcPr>
          <w:p w:rsidR="00DC433A" w:rsidRDefault="00DC433A" w:rsidP="00DC433A">
            <w:pPr>
              <w:jc w:val="center"/>
              <w:rPr>
                <w:sz w:val="24"/>
                <w:szCs w:val="24"/>
              </w:rPr>
            </w:pPr>
            <w:r>
              <w:rPr>
                <w:sz w:val="24"/>
                <w:szCs w:val="24"/>
              </w:rPr>
              <w:t>15750,00</w:t>
            </w:r>
          </w:p>
        </w:tc>
        <w:tc>
          <w:tcPr>
            <w:tcW w:w="3260" w:type="dxa"/>
            <w:vMerge w:val="restart"/>
            <w:tcBorders>
              <w:top w:val="single" w:sz="4" w:space="0" w:color="auto"/>
              <w:left w:val="single" w:sz="4" w:space="0" w:color="auto"/>
              <w:bottom w:val="single" w:sz="4" w:space="0" w:color="000000"/>
              <w:right w:val="single" w:sz="4" w:space="0" w:color="auto"/>
            </w:tcBorders>
            <w:vAlign w:val="center"/>
            <w:hideMark/>
          </w:tcPr>
          <w:p w:rsidR="00DC433A" w:rsidRDefault="00DC433A" w:rsidP="00DC433A">
            <w:pPr>
              <w:rPr>
                <w:sz w:val="18"/>
                <w:szCs w:val="18"/>
              </w:rPr>
            </w:pPr>
            <w:r>
              <w:rPr>
                <w:sz w:val="18"/>
                <w:szCs w:val="18"/>
              </w:rPr>
              <w:t>РФ_ВГГ_КАМЫШИН</w:t>
            </w:r>
          </w:p>
        </w:tc>
      </w:tr>
      <w:tr w:rsidR="00DC433A" w:rsidTr="00DC433A">
        <w:trPr>
          <w:trHeight w:val="315"/>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hideMark/>
          </w:tcPr>
          <w:p w:rsidR="00DC433A" w:rsidRDefault="00DC433A" w:rsidP="00DC433A">
            <w:pPr>
              <w:jc w:val="center"/>
              <w:rPr>
                <w:sz w:val="24"/>
                <w:szCs w:val="24"/>
              </w:rPr>
            </w:pPr>
            <w:r>
              <w:rPr>
                <w:sz w:val="24"/>
                <w:szCs w:val="24"/>
              </w:rPr>
              <w:t>40 фут</w:t>
            </w:r>
          </w:p>
        </w:tc>
        <w:tc>
          <w:tcPr>
            <w:tcW w:w="3400" w:type="dxa"/>
            <w:gridSpan w:val="4"/>
            <w:tcBorders>
              <w:top w:val="nil"/>
              <w:left w:val="nil"/>
              <w:bottom w:val="single" w:sz="4" w:space="0" w:color="auto"/>
              <w:right w:val="single" w:sz="4" w:space="0" w:color="auto"/>
            </w:tcBorders>
            <w:hideMark/>
          </w:tcPr>
          <w:p w:rsidR="00DC433A" w:rsidRDefault="00DC433A" w:rsidP="00DC433A">
            <w:pPr>
              <w:jc w:val="center"/>
              <w:rPr>
                <w:sz w:val="24"/>
                <w:szCs w:val="24"/>
              </w:rPr>
            </w:pPr>
            <w:r>
              <w:rPr>
                <w:sz w:val="24"/>
                <w:szCs w:val="24"/>
              </w:rPr>
              <w:t>21000,00</w:t>
            </w:r>
          </w:p>
        </w:tc>
        <w:tc>
          <w:tcPr>
            <w:tcW w:w="3260" w:type="dxa"/>
            <w:vMerge/>
            <w:tcBorders>
              <w:top w:val="single" w:sz="4" w:space="0" w:color="auto"/>
              <w:left w:val="single" w:sz="4" w:space="0" w:color="auto"/>
              <w:bottom w:val="single" w:sz="4" w:space="0" w:color="000000"/>
              <w:right w:val="single" w:sz="4" w:space="0" w:color="auto"/>
            </w:tcBorders>
            <w:vAlign w:val="center"/>
            <w:hideMark/>
          </w:tcPr>
          <w:p w:rsidR="00DC433A" w:rsidRDefault="00DC433A" w:rsidP="00DC433A">
            <w:pPr>
              <w:rPr>
                <w:sz w:val="18"/>
                <w:szCs w:val="18"/>
              </w:rPr>
            </w:pPr>
          </w:p>
        </w:tc>
      </w:tr>
      <w:tr w:rsidR="00DC433A" w:rsidTr="00DC433A">
        <w:trPr>
          <w:trHeight w:val="256"/>
        </w:trPr>
        <w:tc>
          <w:tcPr>
            <w:tcW w:w="442" w:type="dxa"/>
            <w:noWrap/>
            <w:vAlign w:val="bottom"/>
            <w:hideMark/>
          </w:tcPr>
          <w:p w:rsidR="00DC433A" w:rsidRDefault="00DC433A" w:rsidP="00DC433A">
            <w:pPr>
              <w:rPr>
                <w:sz w:val="20"/>
              </w:rPr>
            </w:pPr>
          </w:p>
        </w:tc>
        <w:tc>
          <w:tcPr>
            <w:tcW w:w="552" w:type="dxa"/>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15</w:t>
            </w:r>
          </w:p>
        </w:tc>
        <w:tc>
          <w:tcPr>
            <w:tcW w:w="2284" w:type="dxa"/>
            <w:tcBorders>
              <w:top w:val="nil"/>
              <w:left w:val="nil"/>
              <w:bottom w:val="single" w:sz="4" w:space="0" w:color="auto"/>
              <w:right w:val="single" w:sz="4" w:space="0" w:color="auto"/>
            </w:tcBorders>
            <w:vAlign w:val="center"/>
            <w:hideMark/>
          </w:tcPr>
          <w:p w:rsidR="00DC433A" w:rsidRPr="00DC433A" w:rsidRDefault="00DC433A" w:rsidP="00DC433A">
            <w:pPr>
              <w:jc w:val="center"/>
              <w:rPr>
                <w:sz w:val="20"/>
              </w:rPr>
            </w:pPr>
            <w:r w:rsidRPr="00DC433A">
              <w:rPr>
                <w:sz w:val="20"/>
              </w:rPr>
              <w:t>р.п. Чернышко</w:t>
            </w:r>
            <w:r w:rsidRPr="00DC433A">
              <w:rPr>
                <w:sz w:val="20"/>
              </w:rPr>
              <w:t>в</w:t>
            </w:r>
            <w:r w:rsidRPr="00DC433A">
              <w:rPr>
                <w:sz w:val="20"/>
              </w:rPr>
              <w:t>ский</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3400" w:type="dxa"/>
            <w:gridSpan w:val="4"/>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15750,00</w:t>
            </w:r>
          </w:p>
        </w:tc>
        <w:tc>
          <w:tcPr>
            <w:tcW w:w="3260" w:type="dxa"/>
            <w:tcBorders>
              <w:top w:val="nil"/>
              <w:left w:val="nil"/>
              <w:bottom w:val="single" w:sz="4" w:space="0" w:color="auto"/>
              <w:right w:val="single" w:sz="4" w:space="0" w:color="auto"/>
            </w:tcBorders>
            <w:vAlign w:val="center"/>
            <w:hideMark/>
          </w:tcPr>
          <w:p w:rsidR="00DC433A" w:rsidRDefault="00DC433A" w:rsidP="00DC433A">
            <w:pPr>
              <w:rPr>
                <w:sz w:val="20"/>
              </w:rPr>
            </w:pPr>
            <w:r>
              <w:rPr>
                <w:sz w:val="20"/>
              </w:rPr>
              <w:t>РФ_ВГГ_ЧЕРНЫШКОВСКИЙ_</w:t>
            </w:r>
            <w:proofErr w:type="gramStart"/>
            <w:r>
              <w:rPr>
                <w:sz w:val="20"/>
              </w:rPr>
              <w:t>Р</w:t>
            </w:r>
            <w:proofErr w:type="gramEnd"/>
            <w:r>
              <w:rPr>
                <w:sz w:val="20"/>
              </w:rPr>
              <w:t>_001</w:t>
            </w:r>
          </w:p>
        </w:tc>
      </w:tr>
      <w:tr w:rsidR="00DC433A" w:rsidTr="00DC433A">
        <w:trPr>
          <w:trHeight w:val="315"/>
        </w:trPr>
        <w:tc>
          <w:tcPr>
            <w:tcW w:w="442" w:type="dxa"/>
            <w:noWrap/>
            <w:vAlign w:val="bottom"/>
            <w:hideMark/>
          </w:tcPr>
          <w:p w:rsidR="00DC433A" w:rsidRDefault="00DC433A" w:rsidP="00DC433A">
            <w:pPr>
              <w:rPr>
                <w:sz w:val="20"/>
              </w:rPr>
            </w:pPr>
          </w:p>
        </w:tc>
        <w:tc>
          <w:tcPr>
            <w:tcW w:w="552" w:type="dxa"/>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16</w:t>
            </w:r>
          </w:p>
        </w:tc>
        <w:tc>
          <w:tcPr>
            <w:tcW w:w="2284" w:type="dxa"/>
            <w:tcBorders>
              <w:top w:val="nil"/>
              <w:left w:val="nil"/>
              <w:bottom w:val="single" w:sz="4" w:space="0" w:color="auto"/>
              <w:right w:val="single" w:sz="4" w:space="0" w:color="auto"/>
            </w:tcBorders>
            <w:vAlign w:val="center"/>
            <w:hideMark/>
          </w:tcPr>
          <w:p w:rsidR="00DC433A" w:rsidRPr="0076514D" w:rsidRDefault="00DC433A" w:rsidP="00DC433A">
            <w:pPr>
              <w:jc w:val="center"/>
              <w:rPr>
                <w:sz w:val="20"/>
              </w:rPr>
            </w:pPr>
            <w:r w:rsidRPr="0076514D">
              <w:rPr>
                <w:sz w:val="20"/>
              </w:rPr>
              <w:t>п. Верхний Баску</w:t>
            </w:r>
            <w:r w:rsidRPr="0076514D">
              <w:rPr>
                <w:sz w:val="20"/>
              </w:rPr>
              <w:t>н</w:t>
            </w:r>
            <w:r w:rsidRPr="0076514D">
              <w:rPr>
                <w:sz w:val="20"/>
              </w:rPr>
              <w:t xml:space="preserve">чак </w:t>
            </w:r>
            <w:proofErr w:type="spellStart"/>
            <w:r w:rsidRPr="0076514D">
              <w:rPr>
                <w:sz w:val="20"/>
              </w:rPr>
              <w:t>Ахтубинский</w:t>
            </w:r>
            <w:proofErr w:type="spellEnd"/>
            <w:r w:rsidRPr="0076514D">
              <w:rPr>
                <w:sz w:val="20"/>
              </w:rPr>
              <w:t xml:space="preserve"> </w:t>
            </w:r>
            <w:proofErr w:type="spellStart"/>
            <w:r w:rsidRPr="0076514D">
              <w:rPr>
                <w:sz w:val="20"/>
              </w:rPr>
              <w:t>р-он</w:t>
            </w:r>
            <w:proofErr w:type="spellEnd"/>
            <w:r w:rsidRPr="0076514D">
              <w:rPr>
                <w:sz w:val="20"/>
              </w:rPr>
              <w:t xml:space="preserve"> Ас</w:t>
            </w:r>
            <w:r w:rsidRPr="0076514D">
              <w:rPr>
                <w:sz w:val="20"/>
              </w:rPr>
              <w:t>т</w:t>
            </w:r>
            <w:r w:rsidRPr="0076514D">
              <w:rPr>
                <w:sz w:val="20"/>
              </w:rPr>
              <w:t>раханской о</w:t>
            </w:r>
            <w:r w:rsidRPr="0076514D">
              <w:rPr>
                <w:sz w:val="20"/>
              </w:rPr>
              <w:t>б</w:t>
            </w:r>
            <w:r w:rsidRPr="0076514D">
              <w:rPr>
                <w:sz w:val="20"/>
              </w:rPr>
              <w:t>ласти</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3400" w:type="dxa"/>
            <w:gridSpan w:val="4"/>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20895,00</w:t>
            </w:r>
          </w:p>
        </w:tc>
        <w:tc>
          <w:tcPr>
            <w:tcW w:w="3260" w:type="dxa"/>
            <w:tcBorders>
              <w:top w:val="nil"/>
              <w:left w:val="nil"/>
              <w:bottom w:val="single" w:sz="4" w:space="0" w:color="auto"/>
              <w:right w:val="single" w:sz="4" w:space="0" w:color="auto"/>
            </w:tcBorders>
            <w:vAlign w:val="center"/>
            <w:hideMark/>
          </w:tcPr>
          <w:p w:rsidR="00DC433A" w:rsidRDefault="00DC433A" w:rsidP="00DC433A">
            <w:pPr>
              <w:rPr>
                <w:color w:val="000000"/>
                <w:sz w:val="20"/>
              </w:rPr>
            </w:pPr>
            <w:r>
              <w:rPr>
                <w:color w:val="000000"/>
                <w:sz w:val="20"/>
              </w:rPr>
              <w:t>РФ_АСТ_АХТУБИНСКИЙ_</w:t>
            </w:r>
            <w:proofErr w:type="gramStart"/>
            <w:r>
              <w:rPr>
                <w:color w:val="000000"/>
                <w:sz w:val="20"/>
              </w:rPr>
              <w:t>Р</w:t>
            </w:r>
            <w:proofErr w:type="gramEnd"/>
            <w:r>
              <w:rPr>
                <w:color w:val="000000"/>
                <w:sz w:val="20"/>
              </w:rPr>
              <w:t>_002</w:t>
            </w:r>
          </w:p>
        </w:tc>
      </w:tr>
      <w:tr w:rsidR="00DC433A" w:rsidTr="00DC433A">
        <w:trPr>
          <w:trHeight w:val="315"/>
        </w:trPr>
        <w:tc>
          <w:tcPr>
            <w:tcW w:w="442" w:type="dxa"/>
            <w:noWrap/>
            <w:vAlign w:val="bottom"/>
            <w:hideMark/>
          </w:tcPr>
          <w:p w:rsidR="00DC433A" w:rsidRDefault="00DC433A" w:rsidP="00DC433A">
            <w:pPr>
              <w:rPr>
                <w:sz w:val="20"/>
              </w:rPr>
            </w:pPr>
          </w:p>
        </w:tc>
        <w:tc>
          <w:tcPr>
            <w:tcW w:w="552" w:type="dxa"/>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17</w:t>
            </w:r>
          </w:p>
        </w:tc>
        <w:tc>
          <w:tcPr>
            <w:tcW w:w="2284" w:type="dxa"/>
            <w:tcBorders>
              <w:top w:val="nil"/>
              <w:left w:val="nil"/>
              <w:bottom w:val="single" w:sz="4" w:space="0" w:color="auto"/>
              <w:right w:val="single" w:sz="4" w:space="0" w:color="auto"/>
            </w:tcBorders>
            <w:vAlign w:val="center"/>
            <w:hideMark/>
          </w:tcPr>
          <w:p w:rsidR="00DC433A" w:rsidRPr="0076514D" w:rsidRDefault="00DC433A" w:rsidP="00DC433A">
            <w:pPr>
              <w:jc w:val="center"/>
              <w:rPr>
                <w:sz w:val="20"/>
              </w:rPr>
            </w:pPr>
            <w:r w:rsidRPr="0076514D">
              <w:rPr>
                <w:sz w:val="20"/>
              </w:rPr>
              <w:t>г. Фролово</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3400" w:type="dxa"/>
            <w:gridSpan w:val="4"/>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21000,00</w:t>
            </w:r>
          </w:p>
        </w:tc>
        <w:tc>
          <w:tcPr>
            <w:tcW w:w="3260" w:type="dxa"/>
            <w:tcBorders>
              <w:top w:val="nil"/>
              <w:left w:val="nil"/>
              <w:bottom w:val="single" w:sz="4" w:space="0" w:color="auto"/>
              <w:right w:val="single" w:sz="4" w:space="0" w:color="auto"/>
            </w:tcBorders>
            <w:vAlign w:val="center"/>
            <w:hideMark/>
          </w:tcPr>
          <w:p w:rsidR="00DC433A" w:rsidRDefault="00DC433A" w:rsidP="00DC433A">
            <w:pPr>
              <w:rPr>
                <w:sz w:val="20"/>
              </w:rPr>
            </w:pPr>
            <w:r>
              <w:rPr>
                <w:sz w:val="20"/>
              </w:rPr>
              <w:t>РФ_ВГГ_ФРОЛОВО</w:t>
            </w:r>
          </w:p>
        </w:tc>
      </w:tr>
      <w:tr w:rsidR="00DC433A" w:rsidTr="00DC433A">
        <w:trPr>
          <w:trHeight w:val="315"/>
        </w:trPr>
        <w:tc>
          <w:tcPr>
            <w:tcW w:w="442" w:type="dxa"/>
            <w:noWrap/>
            <w:vAlign w:val="bottom"/>
            <w:hideMark/>
          </w:tcPr>
          <w:p w:rsidR="00DC433A" w:rsidRDefault="00DC433A" w:rsidP="00DC433A">
            <w:pPr>
              <w:rPr>
                <w:sz w:val="20"/>
              </w:rPr>
            </w:pPr>
          </w:p>
        </w:tc>
        <w:tc>
          <w:tcPr>
            <w:tcW w:w="552" w:type="dxa"/>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18</w:t>
            </w:r>
          </w:p>
        </w:tc>
        <w:tc>
          <w:tcPr>
            <w:tcW w:w="2284" w:type="dxa"/>
            <w:tcBorders>
              <w:top w:val="nil"/>
              <w:left w:val="nil"/>
              <w:bottom w:val="single" w:sz="4" w:space="0" w:color="auto"/>
              <w:right w:val="single" w:sz="4" w:space="0" w:color="auto"/>
            </w:tcBorders>
            <w:vAlign w:val="center"/>
            <w:hideMark/>
          </w:tcPr>
          <w:p w:rsidR="00DC433A" w:rsidRPr="0076514D" w:rsidRDefault="00DC433A" w:rsidP="00DC433A">
            <w:pPr>
              <w:jc w:val="center"/>
              <w:rPr>
                <w:sz w:val="20"/>
              </w:rPr>
            </w:pPr>
            <w:r w:rsidRPr="0076514D">
              <w:rPr>
                <w:sz w:val="20"/>
              </w:rPr>
              <w:t xml:space="preserve">Волгоградская обл., Котовский район, </w:t>
            </w:r>
            <w:proofErr w:type="spellStart"/>
            <w:r w:rsidRPr="0076514D">
              <w:rPr>
                <w:sz w:val="20"/>
              </w:rPr>
              <w:t>п</w:t>
            </w:r>
            <w:proofErr w:type="gramStart"/>
            <w:r w:rsidRPr="0076514D">
              <w:rPr>
                <w:sz w:val="20"/>
              </w:rPr>
              <w:t>.Л</w:t>
            </w:r>
            <w:proofErr w:type="gramEnd"/>
            <w:r w:rsidRPr="0076514D">
              <w:rPr>
                <w:sz w:val="20"/>
              </w:rPr>
              <w:t>апшинская</w:t>
            </w:r>
            <w:proofErr w:type="spellEnd"/>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3400" w:type="dxa"/>
            <w:gridSpan w:val="4"/>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31500,00</w:t>
            </w:r>
          </w:p>
        </w:tc>
        <w:tc>
          <w:tcPr>
            <w:tcW w:w="3260" w:type="dxa"/>
            <w:tcBorders>
              <w:top w:val="nil"/>
              <w:left w:val="nil"/>
              <w:bottom w:val="single" w:sz="4" w:space="0" w:color="auto"/>
              <w:right w:val="single" w:sz="4" w:space="0" w:color="auto"/>
            </w:tcBorders>
            <w:vAlign w:val="center"/>
            <w:hideMark/>
          </w:tcPr>
          <w:p w:rsidR="00DC433A" w:rsidRDefault="00DC433A" w:rsidP="00DC433A">
            <w:pPr>
              <w:rPr>
                <w:sz w:val="20"/>
              </w:rPr>
            </w:pPr>
            <w:r>
              <w:rPr>
                <w:sz w:val="20"/>
              </w:rPr>
              <w:t>РФ_ВГГ_КОТОВСКИЙ_P_001</w:t>
            </w:r>
          </w:p>
        </w:tc>
      </w:tr>
      <w:tr w:rsidR="00DC433A" w:rsidTr="00DC433A">
        <w:trPr>
          <w:trHeight w:val="287"/>
        </w:trPr>
        <w:tc>
          <w:tcPr>
            <w:tcW w:w="442" w:type="dxa"/>
            <w:noWrap/>
            <w:vAlign w:val="bottom"/>
          </w:tcPr>
          <w:p w:rsidR="00DC433A" w:rsidRDefault="00DC433A" w:rsidP="00DC433A">
            <w:pPr>
              <w:rPr>
                <w:color w:val="000000"/>
                <w:sz w:val="24"/>
                <w:szCs w:val="24"/>
              </w:rPr>
            </w:pPr>
          </w:p>
        </w:tc>
        <w:tc>
          <w:tcPr>
            <w:tcW w:w="552" w:type="dxa"/>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19</w:t>
            </w:r>
          </w:p>
        </w:tc>
        <w:tc>
          <w:tcPr>
            <w:tcW w:w="2284" w:type="dxa"/>
            <w:tcBorders>
              <w:top w:val="nil"/>
              <w:left w:val="nil"/>
              <w:bottom w:val="single" w:sz="4" w:space="0" w:color="auto"/>
              <w:right w:val="single" w:sz="4" w:space="0" w:color="auto"/>
            </w:tcBorders>
            <w:vAlign w:val="center"/>
            <w:hideMark/>
          </w:tcPr>
          <w:p w:rsidR="00DC433A" w:rsidRPr="0076514D" w:rsidRDefault="00DC433A" w:rsidP="00DC433A">
            <w:pPr>
              <w:jc w:val="center"/>
              <w:rPr>
                <w:sz w:val="20"/>
              </w:rPr>
            </w:pPr>
            <w:r w:rsidRPr="0076514D">
              <w:rPr>
                <w:sz w:val="20"/>
              </w:rPr>
              <w:t xml:space="preserve">Волгоградская обл., </w:t>
            </w:r>
            <w:proofErr w:type="spellStart"/>
            <w:r w:rsidRPr="0076514D">
              <w:rPr>
                <w:sz w:val="20"/>
              </w:rPr>
              <w:t>Иловлинский</w:t>
            </w:r>
            <w:proofErr w:type="spellEnd"/>
            <w:r w:rsidRPr="0076514D">
              <w:rPr>
                <w:sz w:val="20"/>
              </w:rPr>
              <w:t xml:space="preserve"> ра</w:t>
            </w:r>
            <w:r w:rsidRPr="0076514D">
              <w:rPr>
                <w:sz w:val="20"/>
              </w:rPr>
              <w:t>й</w:t>
            </w:r>
            <w:r w:rsidRPr="0076514D">
              <w:rPr>
                <w:sz w:val="20"/>
              </w:rPr>
              <w:t xml:space="preserve">он, </w:t>
            </w:r>
            <w:proofErr w:type="spellStart"/>
            <w:r w:rsidRPr="0076514D">
              <w:rPr>
                <w:sz w:val="20"/>
              </w:rPr>
              <w:t>п</w:t>
            </w:r>
            <w:proofErr w:type="gramStart"/>
            <w:r w:rsidRPr="0076514D">
              <w:rPr>
                <w:sz w:val="20"/>
              </w:rPr>
              <w:t>.К</w:t>
            </w:r>
            <w:proofErr w:type="gramEnd"/>
            <w:r w:rsidRPr="0076514D">
              <w:rPr>
                <w:sz w:val="20"/>
              </w:rPr>
              <w:t>ачалино</w:t>
            </w:r>
            <w:proofErr w:type="spellEnd"/>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3400" w:type="dxa"/>
            <w:gridSpan w:val="4"/>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9450,00</w:t>
            </w:r>
          </w:p>
        </w:tc>
        <w:tc>
          <w:tcPr>
            <w:tcW w:w="3260" w:type="dxa"/>
            <w:tcBorders>
              <w:top w:val="nil"/>
              <w:left w:val="nil"/>
              <w:bottom w:val="single" w:sz="4" w:space="0" w:color="auto"/>
              <w:right w:val="single" w:sz="4" w:space="0" w:color="auto"/>
            </w:tcBorders>
            <w:vAlign w:val="center"/>
            <w:hideMark/>
          </w:tcPr>
          <w:p w:rsidR="00DC433A" w:rsidRDefault="00DC433A" w:rsidP="00DC433A">
            <w:pPr>
              <w:rPr>
                <w:sz w:val="20"/>
              </w:rPr>
            </w:pPr>
            <w:r>
              <w:rPr>
                <w:sz w:val="20"/>
              </w:rPr>
              <w:t>РФ_ВГГ_ИЛОВЛИНСКИЙ_</w:t>
            </w:r>
            <w:proofErr w:type="gramStart"/>
            <w:r>
              <w:rPr>
                <w:sz w:val="20"/>
              </w:rPr>
              <w:t>Р</w:t>
            </w:r>
            <w:proofErr w:type="gramEnd"/>
            <w:r>
              <w:rPr>
                <w:sz w:val="20"/>
              </w:rPr>
              <w:t>_002</w:t>
            </w:r>
          </w:p>
        </w:tc>
      </w:tr>
      <w:tr w:rsidR="00DC433A" w:rsidTr="00DC433A">
        <w:trPr>
          <w:trHeight w:val="558"/>
        </w:trPr>
        <w:tc>
          <w:tcPr>
            <w:tcW w:w="442" w:type="dxa"/>
            <w:noWrap/>
            <w:vAlign w:val="bottom"/>
            <w:hideMark/>
          </w:tcPr>
          <w:p w:rsidR="00DC433A" w:rsidRDefault="00DC433A" w:rsidP="00DC433A">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DC433A" w:rsidRDefault="00DC433A" w:rsidP="00DC433A">
            <w:pPr>
              <w:jc w:val="center"/>
              <w:rPr>
                <w:sz w:val="24"/>
                <w:szCs w:val="24"/>
              </w:rPr>
            </w:pPr>
            <w:r>
              <w:rPr>
                <w:sz w:val="24"/>
                <w:szCs w:val="24"/>
              </w:rPr>
              <w:t>20</w:t>
            </w:r>
          </w:p>
        </w:tc>
        <w:tc>
          <w:tcPr>
            <w:tcW w:w="2284" w:type="dxa"/>
            <w:vMerge w:val="restart"/>
            <w:tcBorders>
              <w:top w:val="nil"/>
              <w:left w:val="nil"/>
              <w:bottom w:val="single" w:sz="4" w:space="0" w:color="auto"/>
              <w:right w:val="single" w:sz="4" w:space="0" w:color="auto"/>
            </w:tcBorders>
            <w:vAlign w:val="center"/>
            <w:hideMark/>
          </w:tcPr>
          <w:p w:rsidR="00DC433A" w:rsidRPr="0076514D" w:rsidRDefault="00DC433A" w:rsidP="00DC433A">
            <w:pPr>
              <w:jc w:val="center"/>
              <w:rPr>
                <w:sz w:val="20"/>
              </w:rPr>
            </w:pPr>
            <w:r w:rsidRPr="0076514D">
              <w:rPr>
                <w:sz w:val="20"/>
              </w:rPr>
              <w:t>Волгоградская о</w:t>
            </w:r>
            <w:r w:rsidRPr="0076514D">
              <w:rPr>
                <w:sz w:val="20"/>
              </w:rPr>
              <w:t>б</w:t>
            </w:r>
            <w:r w:rsidRPr="0076514D">
              <w:rPr>
                <w:sz w:val="20"/>
              </w:rPr>
              <w:t>ласть</w:t>
            </w:r>
            <w:proofErr w:type="gramStart"/>
            <w:r w:rsidRPr="0076514D">
              <w:rPr>
                <w:sz w:val="20"/>
              </w:rPr>
              <w:t xml:space="preserve"> ,</w:t>
            </w:r>
            <w:proofErr w:type="gramEnd"/>
            <w:r w:rsidRPr="0076514D">
              <w:rPr>
                <w:sz w:val="20"/>
              </w:rPr>
              <w:t xml:space="preserve"> </w:t>
            </w:r>
            <w:proofErr w:type="spellStart"/>
            <w:r w:rsidRPr="0076514D">
              <w:rPr>
                <w:sz w:val="20"/>
              </w:rPr>
              <w:t>Камыши</w:t>
            </w:r>
            <w:r w:rsidRPr="0076514D">
              <w:rPr>
                <w:sz w:val="20"/>
              </w:rPr>
              <w:t>н</w:t>
            </w:r>
            <w:r w:rsidRPr="0076514D">
              <w:rPr>
                <w:sz w:val="20"/>
              </w:rPr>
              <w:t>ский</w:t>
            </w:r>
            <w:proofErr w:type="spellEnd"/>
            <w:r w:rsidRPr="0076514D">
              <w:rPr>
                <w:sz w:val="20"/>
              </w:rPr>
              <w:t xml:space="preserve"> район, г. Пе</w:t>
            </w:r>
            <w:r w:rsidRPr="0076514D">
              <w:rPr>
                <w:sz w:val="20"/>
              </w:rPr>
              <w:t>т</w:t>
            </w:r>
            <w:r w:rsidRPr="0076514D">
              <w:rPr>
                <w:sz w:val="20"/>
              </w:rPr>
              <w:t>ров Вал</w:t>
            </w: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20 фут</w:t>
            </w:r>
          </w:p>
        </w:tc>
        <w:tc>
          <w:tcPr>
            <w:tcW w:w="3400" w:type="dxa"/>
            <w:gridSpan w:val="4"/>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26250,00</w:t>
            </w:r>
          </w:p>
        </w:tc>
        <w:tc>
          <w:tcPr>
            <w:tcW w:w="3260" w:type="dxa"/>
            <w:vMerge w:val="restart"/>
            <w:tcBorders>
              <w:top w:val="nil"/>
              <w:left w:val="nil"/>
              <w:bottom w:val="single" w:sz="4" w:space="0" w:color="auto"/>
              <w:right w:val="single" w:sz="4" w:space="0" w:color="auto"/>
            </w:tcBorders>
            <w:vAlign w:val="center"/>
            <w:hideMark/>
          </w:tcPr>
          <w:p w:rsidR="00DC433A" w:rsidRDefault="00DC433A" w:rsidP="00DC433A">
            <w:pPr>
              <w:rPr>
                <w:sz w:val="20"/>
              </w:rPr>
            </w:pPr>
            <w:r>
              <w:rPr>
                <w:sz w:val="20"/>
              </w:rPr>
              <w:t>РФ_ВГГ_ПЕТРОВ ВАЛ</w:t>
            </w:r>
          </w:p>
        </w:tc>
      </w:tr>
      <w:tr w:rsidR="00DC433A" w:rsidTr="00DC433A">
        <w:trPr>
          <w:trHeight w:val="440"/>
        </w:trPr>
        <w:tc>
          <w:tcPr>
            <w:tcW w:w="442" w:type="dxa"/>
            <w:noWrap/>
            <w:vAlign w:val="bottom"/>
            <w:hideMark/>
          </w:tcPr>
          <w:p w:rsidR="00DC433A" w:rsidRDefault="00DC433A" w:rsidP="00DC433A">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DC433A" w:rsidRDefault="00DC433A" w:rsidP="00DC433A">
            <w:pPr>
              <w:rPr>
                <w:sz w:val="24"/>
                <w:szCs w:val="24"/>
              </w:rPr>
            </w:pPr>
          </w:p>
        </w:tc>
        <w:tc>
          <w:tcPr>
            <w:tcW w:w="2284" w:type="dxa"/>
            <w:vMerge/>
            <w:tcBorders>
              <w:top w:val="nil"/>
              <w:left w:val="nil"/>
              <w:bottom w:val="single" w:sz="4" w:space="0" w:color="auto"/>
              <w:right w:val="single" w:sz="4" w:space="0" w:color="auto"/>
            </w:tcBorders>
            <w:vAlign w:val="center"/>
            <w:hideMark/>
          </w:tcPr>
          <w:p w:rsidR="00DC433A" w:rsidRDefault="00DC433A" w:rsidP="00DC433A">
            <w:pPr>
              <w:rPr>
                <w:sz w:val="24"/>
                <w:szCs w:val="24"/>
              </w:rPr>
            </w:pPr>
          </w:p>
        </w:tc>
        <w:tc>
          <w:tcPr>
            <w:tcW w:w="1544" w:type="dxa"/>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40 фут</w:t>
            </w:r>
          </w:p>
        </w:tc>
        <w:tc>
          <w:tcPr>
            <w:tcW w:w="3400" w:type="dxa"/>
            <w:gridSpan w:val="4"/>
            <w:tcBorders>
              <w:top w:val="nil"/>
              <w:left w:val="nil"/>
              <w:bottom w:val="single" w:sz="4" w:space="0" w:color="auto"/>
              <w:right w:val="single" w:sz="4" w:space="0" w:color="auto"/>
            </w:tcBorders>
            <w:noWrap/>
            <w:vAlign w:val="center"/>
            <w:hideMark/>
          </w:tcPr>
          <w:p w:rsidR="00DC433A" w:rsidRDefault="00DC433A" w:rsidP="00DC433A">
            <w:pPr>
              <w:jc w:val="center"/>
              <w:rPr>
                <w:sz w:val="24"/>
                <w:szCs w:val="24"/>
              </w:rPr>
            </w:pPr>
            <w:r>
              <w:rPr>
                <w:sz w:val="24"/>
                <w:szCs w:val="24"/>
              </w:rPr>
              <w:t>29400,00</w:t>
            </w:r>
          </w:p>
        </w:tc>
        <w:tc>
          <w:tcPr>
            <w:tcW w:w="3260" w:type="dxa"/>
            <w:vMerge/>
            <w:tcBorders>
              <w:top w:val="nil"/>
              <w:left w:val="nil"/>
              <w:bottom w:val="single" w:sz="4" w:space="0" w:color="auto"/>
              <w:right w:val="single" w:sz="4" w:space="0" w:color="auto"/>
            </w:tcBorders>
            <w:vAlign w:val="center"/>
            <w:hideMark/>
          </w:tcPr>
          <w:p w:rsidR="00DC433A" w:rsidRDefault="00DC433A" w:rsidP="00DC433A">
            <w:pPr>
              <w:rPr>
                <w:sz w:val="20"/>
              </w:rPr>
            </w:pPr>
          </w:p>
        </w:tc>
      </w:tr>
      <w:tr w:rsidR="00DC433A" w:rsidTr="00DC433A">
        <w:trPr>
          <w:trHeight w:val="315"/>
        </w:trPr>
        <w:tc>
          <w:tcPr>
            <w:tcW w:w="442" w:type="dxa"/>
            <w:noWrap/>
            <w:vAlign w:val="bottom"/>
            <w:hideMark/>
          </w:tcPr>
          <w:p w:rsidR="00DC433A" w:rsidRDefault="00DC433A" w:rsidP="00DC433A">
            <w:pPr>
              <w:rPr>
                <w:sz w:val="20"/>
              </w:rPr>
            </w:pPr>
          </w:p>
        </w:tc>
        <w:tc>
          <w:tcPr>
            <w:tcW w:w="552" w:type="dxa"/>
            <w:noWrap/>
            <w:vAlign w:val="bottom"/>
            <w:hideMark/>
          </w:tcPr>
          <w:p w:rsidR="00DC433A" w:rsidRDefault="00DC433A" w:rsidP="00DC433A">
            <w:pPr>
              <w:rPr>
                <w:sz w:val="20"/>
              </w:rPr>
            </w:pPr>
          </w:p>
        </w:tc>
        <w:tc>
          <w:tcPr>
            <w:tcW w:w="2284" w:type="dxa"/>
            <w:noWrap/>
            <w:vAlign w:val="bottom"/>
            <w:hideMark/>
          </w:tcPr>
          <w:p w:rsidR="00DC433A" w:rsidRDefault="00DC433A" w:rsidP="00DC433A">
            <w:pPr>
              <w:rPr>
                <w:sz w:val="20"/>
              </w:rPr>
            </w:pPr>
          </w:p>
        </w:tc>
        <w:tc>
          <w:tcPr>
            <w:tcW w:w="1544" w:type="dxa"/>
            <w:noWrap/>
            <w:vAlign w:val="bottom"/>
            <w:hideMark/>
          </w:tcPr>
          <w:p w:rsidR="00DC433A" w:rsidRDefault="00DC433A" w:rsidP="00DC433A">
            <w:pPr>
              <w:rPr>
                <w:sz w:val="20"/>
              </w:rPr>
            </w:pPr>
          </w:p>
        </w:tc>
        <w:tc>
          <w:tcPr>
            <w:tcW w:w="3400" w:type="dxa"/>
            <w:gridSpan w:val="4"/>
            <w:noWrap/>
            <w:vAlign w:val="bottom"/>
            <w:hideMark/>
          </w:tcPr>
          <w:p w:rsidR="00DC433A" w:rsidRDefault="00DC433A" w:rsidP="00DC433A">
            <w:pPr>
              <w:rPr>
                <w:sz w:val="20"/>
              </w:rPr>
            </w:pPr>
          </w:p>
        </w:tc>
        <w:tc>
          <w:tcPr>
            <w:tcW w:w="3260" w:type="dxa"/>
            <w:noWrap/>
            <w:vAlign w:val="bottom"/>
            <w:hideMark/>
          </w:tcPr>
          <w:p w:rsidR="00DC433A" w:rsidRDefault="00DC433A" w:rsidP="00DC433A">
            <w:pPr>
              <w:jc w:val="right"/>
              <w:rPr>
                <w:b/>
                <w:bCs/>
                <w:color w:val="000000"/>
                <w:sz w:val="24"/>
                <w:szCs w:val="24"/>
              </w:rPr>
            </w:pPr>
            <w:r>
              <w:rPr>
                <w:b/>
                <w:bCs/>
                <w:color w:val="000000"/>
                <w:sz w:val="24"/>
                <w:szCs w:val="24"/>
              </w:rPr>
              <w:t>Таблица №3</w:t>
            </w:r>
          </w:p>
        </w:tc>
      </w:tr>
      <w:tr w:rsidR="00DC433A" w:rsidTr="00DC433A">
        <w:trPr>
          <w:trHeight w:val="300"/>
        </w:trPr>
        <w:tc>
          <w:tcPr>
            <w:tcW w:w="442" w:type="dxa"/>
            <w:noWrap/>
            <w:vAlign w:val="bottom"/>
            <w:hideMark/>
          </w:tcPr>
          <w:p w:rsidR="00DC433A" w:rsidRDefault="00DC433A" w:rsidP="00DC433A">
            <w:pPr>
              <w:rPr>
                <w:sz w:val="20"/>
              </w:rPr>
            </w:pPr>
          </w:p>
        </w:tc>
        <w:tc>
          <w:tcPr>
            <w:tcW w:w="552" w:type="dxa"/>
            <w:noWrap/>
            <w:vAlign w:val="bottom"/>
            <w:hideMark/>
          </w:tcPr>
          <w:p w:rsidR="00DC433A" w:rsidRDefault="00DC433A" w:rsidP="00DC433A">
            <w:pPr>
              <w:rPr>
                <w:sz w:val="20"/>
              </w:rPr>
            </w:pPr>
          </w:p>
        </w:tc>
        <w:tc>
          <w:tcPr>
            <w:tcW w:w="7228" w:type="dxa"/>
            <w:gridSpan w:val="6"/>
            <w:vMerge w:val="restart"/>
            <w:vAlign w:val="center"/>
          </w:tcPr>
          <w:p w:rsidR="00DC433A" w:rsidRDefault="00DC433A" w:rsidP="00DC433A">
            <w:pPr>
              <w:jc w:val="center"/>
              <w:rPr>
                <w:b/>
                <w:bCs/>
                <w:color w:val="000000"/>
                <w:sz w:val="24"/>
                <w:szCs w:val="24"/>
              </w:rPr>
            </w:pPr>
          </w:p>
          <w:p w:rsidR="00DC433A" w:rsidRDefault="00DC433A" w:rsidP="00DC433A">
            <w:pPr>
              <w:jc w:val="center"/>
              <w:rPr>
                <w:b/>
                <w:bCs/>
                <w:color w:val="000000"/>
                <w:sz w:val="24"/>
                <w:szCs w:val="24"/>
              </w:rPr>
            </w:pPr>
            <w:r>
              <w:rPr>
                <w:b/>
                <w:bCs/>
                <w:color w:val="000000"/>
                <w:sz w:val="24"/>
                <w:szCs w:val="24"/>
              </w:rPr>
              <w:t xml:space="preserve">Нормы простоя и предельные ставки за сверхнормативный простой </w:t>
            </w:r>
          </w:p>
        </w:tc>
        <w:tc>
          <w:tcPr>
            <w:tcW w:w="3260" w:type="dxa"/>
            <w:vAlign w:val="bottom"/>
            <w:hideMark/>
          </w:tcPr>
          <w:p w:rsidR="00DC433A" w:rsidRDefault="00DC433A" w:rsidP="00DC433A">
            <w:pPr>
              <w:rPr>
                <w:sz w:val="20"/>
              </w:rPr>
            </w:pPr>
          </w:p>
        </w:tc>
      </w:tr>
      <w:tr w:rsidR="00DC433A" w:rsidTr="00DC433A">
        <w:trPr>
          <w:trHeight w:val="300"/>
        </w:trPr>
        <w:tc>
          <w:tcPr>
            <w:tcW w:w="442" w:type="dxa"/>
            <w:noWrap/>
            <w:vAlign w:val="bottom"/>
            <w:hideMark/>
          </w:tcPr>
          <w:p w:rsidR="00DC433A" w:rsidRDefault="00DC433A" w:rsidP="00DC433A">
            <w:pPr>
              <w:rPr>
                <w:sz w:val="20"/>
              </w:rPr>
            </w:pPr>
          </w:p>
        </w:tc>
        <w:tc>
          <w:tcPr>
            <w:tcW w:w="552" w:type="dxa"/>
            <w:noWrap/>
            <w:vAlign w:val="bottom"/>
            <w:hideMark/>
          </w:tcPr>
          <w:p w:rsidR="00DC433A" w:rsidRDefault="00DC433A" w:rsidP="00DC433A">
            <w:pPr>
              <w:rPr>
                <w:sz w:val="20"/>
              </w:rPr>
            </w:pPr>
          </w:p>
        </w:tc>
        <w:tc>
          <w:tcPr>
            <w:tcW w:w="7228" w:type="dxa"/>
            <w:gridSpan w:val="6"/>
            <w:vMerge/>
            <w:vAlign w:val="center"/>
            <w:hideMark/>
          </w:tcPr>
          <w:p w:rsidR="00DC433A" w:rsidRDefault="00DC433A" w:rsidP="00DC433A">
            <w:pPr>
              <w:rPr>
                <w:b/>
                <w:bCs/>
                <w:color w:val="000000"/>
                <w:sz w:val="24"/>
                <w:szCs w:val="24"/>
              </w:rPr>
            </w:pPr>
          </w:p>
        </w:tc>
        <w:tc>
          <w:tcPr>
            <w:tcW w:w="3260" w:type="dxa"/>
            <w:vAlign w:val="bottom"/>
            <w:hideMark/>
          </w:tcPr>
          <w:p w:rsidR="00DC433A" w:rsidRDefault="00DC433A" w:rsidP="00DC433A">
            <w:pPr>
              <w:rPr>
                <w:sz w:val="20"/>
              </w:rPr>
            </w:pPr>
          </w:p>
        </w:tc>
      </w:tr>
      <w:tr w:rsidR="00DC433A" w:rsidTr="00DC433A">
        <w:trPr>
          <w:trHeight w:val="80"/>
        </w:trPr>
        <w:tc>
          <w:tcPr>
            <w:tcW w:w="442" w:type="dxa"/>
            <w:noWrap/>
            <w:vAlign w:val="bottom"/>
            <w:hideMark/>
          </w:tcPr>
          <w:p w:rsidR="00DC433A" w:rsidRDefault="00DC433A" w:rsidP="00DC433A">
            <w:pPr>
              <w:rPr>
                <w:sz w:val="20"/>
              </w:rPr>
            </w:pPr>
          </w:p>
        </w:tc>
        <w:tc>
          <w:tcPr>
            <w:tcW w:w="552" w:type="dxa"/>
            <w:noWrap/>
            <w:vAlign w:val="bottom"/>
            <w:hideMark/>
          </w:tcPr>
          <w:p w:rsidR="00DC433A" w:rsidRDefault="00DC433A" w:rsidP="00DC433A">
            <w:pPr>
              <w:rPr>
                <w:sz w:val="20"/>
              </w:rPr>
            </w:pPr>
          </w:p>
        </w:tc>
        <w:tc>
          <w:tcPr>
            <w:tcW w:w="2284" w:type="dxa"/>
            <w:noWrap/>
            <w:vAlign w:val="bottom"/>
            <w:hideMark/>
          </w:tcPr>
          <w:p w:rsidR="00DC433A" w:rsidRDefault="00DC433A" w:rsidP="00DC433A">
            <w:pPr>
              <w:rPr>
                <w:sz w:val="20"/>
              </w:rPr>
            </w:pPr>
          </w:p>
        </w:tc>
        <w:tc>
          <w:tcPr>
            <w:tcW w:w="1686" w:type="dxa"/>
            <w:gridSpan w:val="2"/>
            <w:noWrap/>
            <w:vAlign w:val="bottom"/>
            <w:hideMark/>
          </w:tcPr>
          <w:p w:rsidR="00DC433A" w:rsidRDefault="00DC433A" w:rsidP="00DC433A">
            <w:pPr>
              <w:rPr>
                <w:sz w:val="20"/>
              </w:rPr>
            </w:pPr>
          </w:p>
        </w:tc>
        <w:tc>
          <w:tcPr>
            <w:tcW w:w="3258" w:type="dxa"/>
            <w:gridSpan w:val="3"/>
            <w:noWrap/>
            <w:vAlign w:val="bottom"/>
            <w:hideMark/>
          </w:tcPr>
          <w:p w:rsidR="00DC433A" w:rsidRDefault="00DC433A" w:rsidP="00DC433A">
            <w:pPr>
              <w:rPr>
                <w:sz w:val="20"/>
              </w:rPr>
            </w:pPr>
          </w:p>
        </w:tc>
        <w:tc>
          <w:tcPr>
            <w:tcW w:w="3260" w:type="dxa"/>
            <w:vAlign w:val="bottom"/>
            <w:hideMark/>
          </w:tcPr>
          <w:p w:rsidR="00DC433A" w:rsidRDefault="00DC433A" w:rsidP="00DC433A">
            <w:pPr>
              <w:rPr>
                <w:sz w:val="20"/>
              </w:rPr>
            </w:pPr>
          </w:p>
        </w:tc>
      </w:tr>
      <w:tr w:rsidR="00DC433A" w:rsidTr="00DC433A">
        <w:trPr>
          <w:trHeight w:val="330"/>
        </w:trPr>
        <w:tc>
          <w:tcPr>
            <w:tcW w:w="442" w:type="dxa"/>
            <w:noWrap/>
            <w:vAlign w:val="bottom"/>
            <w:hideMark/>
          </w:tcPr>
          <w:p w:rsidR="00DC433A" w:rsidRDefault="00DC433A" w:rsidP="00DC433A">
            <w:pPr>
              <w:rPr>
                <w:sz w:val="20"/>
              </w:rPr>
            </w:pPr>
          </w:p>
        </w:tc>
        <w:tc>
          <w:tcPr>
            <w:tcW w:w="552" w:type="dxa"/>
            <w:noWrap/>
            <w:vAlign w:val="bottom"/>
            <w:hideMark/>
          </w:tcPr>
          <w:p w:rsidR="00DC433A" w:rsidRDefault="00DC433A" w:rsidP="00DC433A">
            <w:pPr>
              <w:rPr>
                <w:sz w:val="20"/>
              </w:rPr>
            </w:pPr>
          </w:p>
        </w:tc>
        <w:tc>
          <w:tcPr>
            <w:tcW w:w="2284" w:type="dxa"/>
            <w:vMerge w:val="restart"/>
            <w:tcBorders>
              <w:top w:val="single" w:sz="8" w:space="0" w:color="auto"/>
              <w:left w:val="single" w:sz="8" w:space="0" w:color="auto"/>
              <w:bottom w:val="single" w:sz="8" w:space="0" w:color="000000"/>
              <w:right w:val="single" w:sz="8" w:space="0" w:color="auto"/>
            </w:tcBorders>
            <w:noWrap/>
            <w:vAlign w:val="bottom"/>
            <w:hideMark/>
          </w:tcPr>
          <w:p w:rsidR="00DC433A" w:rsidRDefault="00DC433A" w:rsidP="00DC433A">
            <w:pPr>
              <w:jc w:val="center"/>
              <w:rPr>
                <w:color w:val="000000"/>
                <w:sz w:val="24"/>
                <w:szCs w:val="24"/>
              </w:rPr>
            </w:pPr>
            <w:r>
              <w:rPr>
                <w:color w:val="000000"/>
                <w:sz w:val="24"/>
                <w:szCs w:val="24"/>
              </w:rPr>
              <w:t>Наименование у</w:t>
            </w:r>
            <w:r>
              <w:rPr>
                <w:color w:val="000000"/>
                <w:sz w:val="24"/>
                <w:szCs w:val="24"/>
              </w:rPr>
              <w:t>с</w:t>
            </w:r>
            <w:r>
              <w:rPr>
                <w:color w:val="000000"/>
                <w:sz w:val="24"/>
                <w:szCs w:val="24"/>
              </w:rPr>
              <w:t>луги</w:t>
            </w:r>
          </w:p>
        </w:tc>
        <w:tc>
          <w:tcPr>
            <w:tcW w:w="4944" w:type="dxa"/>
            <w:gridSpan w:val="5"/>
            <w:tcBorders>
              <w:top w:val="single" w:sz="8" w:space="0" w:color="auto"/>
              <w:left w:val="nil"/>
              <w:bottom w:val="single" w:sz="8" w:space="0" w:color="000000"/>
              <w:right w:val="single" w:sz="8" w:space="0" w:color="000000"/>
            </w:tcBorders>
            <w:noWrap/>
            <w:vAlign w:val="bottom"/>
            <w:hideMark/>
          </w:tcPr>
          <w:p w:rsidR="00DC433A" w:rsidRDefault="00DC433A" w:rsidP="00DC433A">
            <w:pPr>
              <w:jc w:val="center"/>
              <w:rPr>
                <w:color w:val="000000"/>
                <w:sz w:val="24"/>
                <w:szCs w:val="24"/>
              </w:rPr>
            </w:pPr>
            <w:r>
              <w:rPr>
                <w:color w:val="000000"/>
                <w:sz w:val="24"/>
                <w:szCs w:val="24"/>
              </w:rPr>
              <w:t>Типоразмер контейнера</w:t>
            </w:r>
          </w:p>
        </w:tc>
        <w:tc>
          <w:tcPr>
            <w:tcW w:w="3260" w:type="dxa"/>
            <w:vAlign w:val="bottom"/>
            <w:hideMark/>
          </w:tcPr>
          <w:p w:rsidR="00DC433A" w:rsidRDefault="00DC433A" w:rsidP="00DC433A">
            <w:pPr>
              <w:rPr>
                <w:sz w:val="20"/>
              </w:rPr>
            </w:pPr>
          </w:p>
        </w:tc>
      </w:tr>
      <w:tr w:rsidR="00DC433A" w:rsidTr="00DC433A">
        <w:trPr>
          <w:trHeight w:val="330"/>
        </w:trPr>
        <w:tc>
          <w:tcPr>
            <w:tcW w:w="442" w:type="dxa"/>
            <w:noWrap/>
            <w:vAlign w:val="bottom"/>
            <w:hideMark/>
          </w:tcPr>
          <w:p w:rsidR="00DC433A" w:rsidRDefault="00DC433A" w:rsidP="00DC433A">
            <w:pPr>
              <w:rPr>
                <w:sz w:val="20"/>
              </w:rPr>
            </w:pPr>
          </w:p>
        </w:tc>
        <w:tc>
          <w:tcPr>
            <w:tcW w:w="552" w:type="dxa"/>
            <w:noWrap/>
            <w:vAlign w:val="bottom"/>
            <w:hideMark/>
          </w:tcPr>
          <w:p w:rsidR="00DC433A" w:rsidRDefault="00DC433A" w:rsidP="00DC433A">
            <w:pPr>
              <w:rPr>
                <w:sz w:val="20"/>
              </w:rPr>
            </w:pPr>
          </w:p>
        </w:tc>
        <w:tc>
          <w:tcPr>
            <w:tcW w:w="2284" w:type="dxa"/>
            <w:vMerge/>
            <w:tcBorders>
              <w:top w:val="single" w:sz="8" w:space="0" w:color="auto"/>
              <w:left w:val="single" w:sz="8" w:space="0" w:color="auto"/>
              <w:bottom w:val="single" w:sz="8" w:space="0" w:color="000000"/>
              <w:right w:val="single" w:sz="8" w:space="0" w:color="auto"/>
            </w:tcBorders>
            <w:vAlign w:val="center"/>
            <w:hideMark/>
          </w:tcPr>
          <w:p w:rsidR="00DC433A" w:rsidRDefault="00DC433A" w:rsidP="00DC433A">
            <w:pPr>
              <w:rPr>
                <w:color w:val="000000"/>
                <w:sz w:val="24"/>
                <w:szCs w:val="24"/>
              </w:rPr>
            </w:pPr>
          </w:p>
        </w:tc>
        <w:tc>
          <w:tcPr>
            <w:tcW w:w="2536" w:type="dxa"/>
            <w:gridSpan w:val="3"/>
            <w:tcBorders>
              <w:top w:val="nil"/>
              <w:left w:val="nil"/>
              <w:bottom w:val="single" w:sz="8" w:space="0" w:color="000000"/>
              <w:right w:val="single" w:sz="8" w:space="0" w:color="auto"/>
            </w:tcBorders>
            <w:noWrap/>
            <w:vAlign w:val="bottom"/>
            <w:hideMark/>
          </w:tcPr>
          <w:p w:rsidR="00DC433A" w:rsidRDefault="00DC433A" w:rsidP="00DC433A">
            <w:pPr>
              <w:jc w:val="center"/>
              <w:rPr>
                <w:color w:val="000000"/>
                <w:sz w:val="24"/>
                <w:szCs w:val="24"/>
              </w:rPr>
            </w:pPr>
            <w:r>
              <w:rPr>
                <w:color w:val="000000"/>
                <w:sz w:val="24"/>
                <w:szCs w:val="24"/>
              </w:rPr>
              <w:t>20 футовый</w:t>
            </w:r>
          </w:p>
        </w:tc>
        <w:tc>
          <w:tcPr>
            <w:tcW w:w="2408" w:type="dxa"/>
            <w:gridSpan w:val="2"/>
            <w:tcBorders>
              <w:top w:val="nil"/>
              <w:left w:val="nil"/>
              <w:bottom w:val="single" w:sz="8" w:space="0" w:color="000000"/>
              <w:right w:val="single" w:sz="8" w:space="0" w:color="auto"/>
            </w:tcBorders>
            <w:vAlign w:val="bottom"/>
            <w:hideMark/>
          </w:tcPr>
          <w:p w:rsidR="00DC433A" w:rsidRDefault="00DC433A" w:rsidP="00DC433A">
            <w:pPr>
              <w:jc w:val="center"/>
              <w:rPr>
                <w:color w:val="000000"/>
                <w:sz w:val="24"/>
                <w:szCs w:val="24"/>
              </w:rPr>
            </w:pPr>
            <w:r>
              <w:rPr>
                <w:color w:val="000000"/>
                <w:sz w:val="24"/>
                <w:szCs w:val="24"/>
              </w:rPr>
              <w:t>40 футовый</w:t>
            </w:r>
          </w:p>
        </w:tc>
        <w:tc>
          <w:tcPr>
            <w:tcW w:w="3260" w:type="dxa"/>
            <w:vAlign w:val="bottom"/>
            <w:hideMark/>
          </w:tcPr>
          <w:p w:rsidR="00DC433A" w:rsidRDefault="00DC433A" w:rsidP="00DC433A">
            <w:pPr>
              <w:rPr>
                <w:sz w:val="20"/>
              </w:rPr>
            </w:pPr>
          </w:p>
        </w:tc>
      </w:tr>
      <w:tr w:rsidR="00DC433A" w:rsidTr="00DC433A">
        <w:trPr>
          <w:trHeight w:val="455"/>
        </w:trPr>
        <w:tc>
          <w:tcPr>
            <w:tcW w:w="442" w:type="dxa"/>
            <w:noWrap/>
            <w:vAlign w:val="bottom"/>
            <w:hideMark/>
          </w:tcPr>
          <w:p w:rsidR="00DC433A" w:rsidRDefault="00DC433A" w:rsidP="00DC433A">
            <w:pPr>
              <w:rPr>
                <w:sz w:val="20"/>
              </w:rPr>
            </w:pPr>
          </w:p>
        </w:tc>
        <w:tc>
          <w:tcPr>
            <w:tcW w:w="552" w:type="dxa"/>
            <w:noWrap/>
            <w:vAlign w:val="bottom"/>
            <w:hideMark/>
          </w:tcPr>
          <w:p w:rsidR="00DC433A" w:rsidRDefault="00DC433A" w:rsidP="00DC433A">
            <w:pPr>
              <w:rPr>
                <w:sz w:val="20"/>
              </w:rPr>
            </w:pPr>
          </w:p>
        </w:tc>
        <w:tc>
          <w:tcPr>
            <w:tcW w:w="2284" w:type="dxa"/>
            <w:tcBorders>
              <w:top w:val="nil"/>
              <w:left w:val="single" w:sz="8" w:space="0" w:color="000000"/>
              <w:bottom w:val="single" w:sz="8" w:space="0" w:color="000000"/>
              <w:right w:val="single" w:sz="8" w:space="0" w:color="000000"/>
            </w:tcBorders>
            <w:vAlign w:val="bottom"/>
            <w:hideMark/>
          </w:tcPr>
          <w:p w:rsidR="00DC433A" w:rsidRPr="00DC433A" w:rsidRDefault="00DC433A" w:rsidP="00DC433A">
            <w:pPr>
              <w:rPr>
                <w:color w:val="000000"/>
                <w:sz w:val="18"/>
                <w:szCs w:val="18"/>
              </w:rPr>
            </w:pPr>
            <w:r w:rsidRPr="00DC433A">
              <w:rPr>
                <w:color w:val="000000"/>
                <w:sz w:val="18"/>
                <w:szCs w:val="18"/>
              </w:rPr>
              <w:t>Норма простоя под з</w:t>
            </w:r>
            <w:r w:rsidRPr="00DC433A">
              <w:rPr>
                <w:color w:val="000000"/>
                <w:sz w:val="18"/>
                <w:szCs w:val="18"/>
              </w:rPr>
              <w:t>а</w:t>
            </w:r>
            <w:r w:rsidRPr="00DC433A">
              <w:rPr>
                <w:color w:val="000000"/>
                <w:sz w:val="18"/>
                <w:szCs w:val="18"/>
              </w:rPr>
              <w:t>грузкой/разгрузкой, час</w:t>
            </w:r>
          </w:p>
        </w:tc>
        <w:tc>
          <w:tcPr>
            <w:tcW w:w="2536" w:type="dxa"/>
            <w:gridSpan w:val="3"/>
            <w:tcBorders>
              <w:top w:val="nil"/>
              <w:left w:val="nil"/>
              <w:bottom w:val="single" w:sz="8" w:space="0" w:color="000000"/>
              <w:right w:val="single" w:sz="8" w:space="0" w:color="auto"/>
            </w:tcBorders>
            <w:noWrap/>
            <w:vAlign w:val="center"/>
            <w:hideMark/>
          </w:tcPr>
          <w:p w:rsidR="00DC433A" w:rsidRPr="00DC433A" w:rsidRDefault="00DC433A" w:rsidP="00DC433A">
            <w:pPr>
              <w:jc w:val="center"/>
              <w:rPr>
                <w:color w:val="000000"/>
                <w:sz w:val="18"/>
                <w:szCs w:val="18"/>
              </w:rPr>
            </w:pPr>
            <w:r w:rsidRPr="00DC433A">
              <w:rPr>
                <w:color w:val="000000"/>
                <w:sz w:val="18"/>
                <w:szCs w:val="18"/>
              </w:rPr>
              <w:t>3</w:t>
            </w:r>
          </w:p>
        </w:tc>
        <w:tc>
          <w:tcPr>
            <w:tcW w:w="2408" w:type="dxa"/>
            <w:gridSpan w:val="2"/>
            <w:tcBorders>
              <w:top w:val="nil"/>
              <w:left w:val="nil"/>
              <w:bottom w:val="single" w:sz="8" w:space="0" w:color="000000"/>
              <w:right w:val="single" w:sz="8" w:space="0" w:color="auto"/>
            </w:tcBorders>
            <w:vAlign w:val="center"/>
            <w:hideMark/>
          </w:tcPr>
          <w:p w:rsidR="00DC433A" w:rsidRPr="00DC433A" w:rsidRDefault="00DC433A" w:rsidP="00DC433A">
            <w:pPr>
              <w:jc w:val="center"/>
              <w:rPr>
                <w:color w:val="000000"/>
                <w:sz w:val="18"/>
                <w:szCs w:val="18"/>
              </w:rPr>
            </w:pPr>
            <w:r w:rsidRPr="00DC433A">
              <w:rPr>
                <w:color w:val="000000"/>
                <w:sz w:val="18"/>
                <w:szCs w:val="18"/>
              </w:rPr>
              <w:t>4</w:t>
            </w:r>
          </w:p>
        </w:tc>
        <w:tc>
          <w:tcPr>
            <w:tcW w:w="3260" w:type="dxa"/>
            <w:vAlign w:val="bottom"/>
            <w:hideMark/>
          </w:tcPr>
          <w:p w:rsidR="00DC433A" w:rsidRDefault="00DC433A" w:rsidP="00DC433A">
            <w:pPr>
              <w:rPr>
                <w:sz w:val="20"/>
              </w:rPr>
            </w:pPr>
          </w:p>
        </w:tc>
      </w:tr>
      <w:tr w:rsidR="00DC433A" w:rsidTr="00DC433A">
        <w:trPr>
          <w:trHeight w:val="300"/>
        </w:trPr>
        <w:tc>
          <w:tcPr>
            <w:tcW w:w="442" w:type="dxa"/>
            <w:noWrap/>
            <w:vAlign w:val="bottom"/>
            <w:hideMark/>
          </w:tcPr>
          <w:p w:rsidR="00DC433A" w:rsidRDefault="00DC433A" w:rsidP="00DC433A">
            <w:pPr>
              <w:rPr>
                <w:sz w:val="20"/>
              </w:rPr>
            </w:pPr>
          </w:p>
        </w:tc>
        <w:tc>
          <w:tcPr>
            <w:tcW w:w="552" w:type="dxa"/>
            <w:noWrap/>
            <w:vAlign w:val="bottom"/>
            <w:hideMark/>
          </w:tcPr>
          <w:p w:rsidR="00DC433A" w:rsidRDefault="00DC433A" w:rsidP="00DC433A">
            <w:pPr>
              <w:rPr>
                <w:sz w:val="20"/>
              </w:rPr>
            </w:pPr>
          </w:p>
        </w:tc>
        <w:tc>
          <w:tcPr>
            <w:tcW w:w="2284" w:type="dxa"/>
            <w:vMerge w:val="restart"/>
            <w:tcBorders>
              <w:top w:val="nil"/>
              <w:left w:val="single" w:sz="8" w:space="0" w:color="000000"/>
              <w:bottom w:val="single" w:sz="8" w:space="0" w:color="000000"/>
              <w:right w:val="single" w:sz="8" w:space="0" w:color="000000"/>
            </w:tcBorders>
            <w:vAlign w:val="bottom"/>
            <w:hideMark/>
          </w:tcPr>
          <w:p w:rsidR="00DC433A" w:rsidRPr="00DC433A" w:rsidRDefault="00DC433A" w:rsidP="00DC433A">
            <w:pPr>
              <w:rPr>
                <w:color w:val="000000"/>
                <w:sz w:val="18"/>
                <w:szCs w:val="18"/>
              </w:rPr>
            </w:pPr>
            <w:r w:rsidRPr="00DC433A">
              <w:rPr>
                <w:color w:val="000000"/>
                <w:sz w:val="18"/>
                <w:szCs w:val="18"/>
              </w:rPr>
              <w:t>Сверхнормативный пр</w:t>
            </w:r>
            <w:r w:rsidRPr="00DC433A">
              <w:rPr>
                <w:color w:val="000000"/>
                <w:sz w:val="18"/>
                <w:szCs w:val="18"/>
              </w:rPr>
              <w:t>о</w:t>
            </w:r>
            <w:r w:rsidRPr="00DC433A">
              <w:rPr>
                <w:color w:val="000000"/>
                <w:sz w:val="18"/>
                <w:szCs w:val="18"/>
              </w:rPr>
              <w:t>стой под загру</w:t>
            </w:r>
            <w:r w:rsidRPr="00DC433A">
              <w:rPr>
                <w:color w:val="000000"/>
                <w:sz w:val="18"/>
                <w:szCs w:val="18"/>
              </w:rPr>
              <w:t>з</w:t>
            </w:r>
            <w:r w:rsidRPr="00DC433A">
              <w:rPr>
                <w:color w:val="000000"/>
                <w:sz w:val="18"/>
                <w:szCs w:val="18"/>
              </w:rPr>
              <w:t>кой/разгрузкой (предел</w:t>
            </w:r>
            <w:r w:rsidRPr="00DC433A">
              <w:rPr>
                <w:color w:val="000000"/>
                <w:sz w:val="18"/>
                <w:szCs w:val="18"/>
              </w:rPr>
              <w:t>ь</w:t>
            </w:r>
            <w:r w:rsidRPr="00DC433A">
              <w:rPr>
                <w:color w:val="000000"/>
                <w:sz w:val="18"/>
                <w:szCs w:val="18"/>
              </w:rPr>
              <w:t xml:space="preserve">ная ставка </w:t>
            </w:r>
            <w:proofErr w:type="spellStart"/>
            <w:r w:rsidRPr="00DC433A">
              <w:rPr>
                <w:color w:val="000000"/>
                <w:sz w:val="18"/>
                <w:szCs w:val="18"/>
              </w:rPr>
              <w:t>руб</w:t>
            </w:r>
            <w:proofErr w:type="spellEnd"/>
            <w:r w:rsidRPr="00DC433A">
              <w:rPr>
                <w:color w:val="000000"/>
                <w:sz w:val="18"/>
                <w:szCs w:val="18"/>
              </w:rPr>
              <w:t xml:space="preserve">/час, без учета НДС). </w:t>
            </w:r>
          </w:p>
        </w:tc>
        <w:tc>
          <w:tcPr>
            <w:tcW w:w="2536" w:type="dxa"/>
            <w:gridSpan w:val="3"/>
            <w:vMerge w:val="restart"/>
            <w:tcBorders>
              <w:top w:val="nil"/>
              <w:left w:val="single" w:sz="8" w:space="0" w:color="000000"/>
              <w:bottom w:val="single" w:sz="8" w:space="0" w:color="000000"/>
              <w:right w:val="single" w:sz="8" w:space="0" w:color="auto"/>
            </w:tcBorders>
            <w:noWrap/>
            <w:vAlign w:val="center"/>
            <w:hideMark/>
          </w:tcPr>
          <w:p w:rsidR="00DC433A" w:rsidRPr="00DC433A" w:rsidRDefault="00DC433A" w:rsidP="00DC433A">
            <w:pPr>
              <w:jc w:val="center"/>
              <w:rPr>
                <w:color w:val="000000"/>
                <w:sz w:val="18"/>
                <w:szCs w:val="18"/>
              </w:rPr>
            </w:pPr>
            <w:r w:rsidRPr="00DC433A">
              <w:rPr>
                <w:color w:val="000000"/>
                <w:sz w:val="18"/>
                <w:szCs w:val="18"/>
              </w:rPr>
              <w:t>1300</w:t>
            </w:r>
          </w:p>
        </w:tc>
        <w:tc>
          <w:tcPr>
            <w:tcW w:w="2408" w:type="dxa"/>
            <w:gridSpan w:val="2"/>
            <w:vMerge w:val="restart"/>
            <w:tcBorders>
              <w:top w:val="nil"/>
              <w:left w:val="single" w:sz="8" w:space="0" w:color="auto"/>
              <w:bottom w:val="single" w:sz="8" w:space="0" w:color="000000"/>
              <w:right w:val="single" w:sz="8" w:space="0" w:color="auto"/>
            </w:tcBorders>
            <w:vAlign w:val="center"/>
            <w:hideMark/>
          </w:tcPr>
          <w:p w:rsidR="00DC433A" w:rsidRPr="00DC433A" w:rsidRDefault="00DC433A" w:rsidP="00DC433A">
            <w:pPr>
              <w:jc w:val="center"/>
              <w:rPr>
                <w:color w:val="000000"/>
                <w:sz w:val="18"/>
                <w:szCs w:val="18"/>
              </w:rPr>
            </w:pPr>
            <w:r w:rsidRPr="00DC433A">
              <w:rPr>
                <w:color w:val="000000"/>
                <w:sz w:val="18"/>
                <w:szCs w:val="18"/>
              </w:rPr>
              <w:t>1300</w:t>
            </w:r>
          </w:p>
        </w:tc>
        <w:tc>
          <w:tcPr>
            <w:tcW w:w="3260" w:type="dxa"/>
            <w:vAlign w:val="bottom"/>
            <w:hideMark/>
          </w:tcPr>
          <w:p w:rsidR="00DC433A" w:rsidRDefault="00DC433A" w:rsidP="00DC433A">
            <w:pPr>
              <w:rPr>
                <w:sz w:val="20"/>
              </w:rPr>
            </w:pPr>
          </w:p>
        </w:tc>
      </w:tr>
      <w:tr w:rsidR="00DC433A" w:rsidTr="00DC433A">
        <w:trPr>
          <w:trHeight w:val="315"/>
        </w:trPr>
        <w:tc>
          <w:tcPr>
            <w:tcW w:w="442" w:type="dxa"/>
            <w:noWrap/>
            <w:vAlign w:val="bottom"/>
            <w:hideMark/>
          </w:tcPr>
          <w:p w:rsidR="00DC433A" w:rsidRDefault="00DC433A" w:rsidP="00DC433A">
            <w:pPr>
              <w:rPr>
                <w:sz w:val="20"/>
              </w:rPr>
            </w:pPr>
          </w:p>
        </w:tc>
        <w:tc>
          <w:tcPr>
            <w:tcW w:w="552" w:type="dxa"/>
            <w:noWrap/>
            <w:vAlign w:val="bottom"/>
            <w:hideMark/>
          </w:tcPr>
          <w:p w:rsidR="00DC433A" w:rsidRDefault="00DC433A" w:rsidP="00DC433A">
            <w:pPr>
              <w:rPr>
                <w:sz w:val="20"/>
              </w:rPr>
            </w:pPr>
          </w:p>
        </w:tc>
        <w:tc>
          <w:tcPr>
            <w:tcW w:w="2284" w:type="dxa"/>
            <w:vMerge/>
            <w:tcBorders>
              <w:top w:val="nil"/>
              <w:left w:val="single" w:sz="8" w:space="0" w:color="000000"/>
              <w:bottom w:val="single" w:sz="8" w:space="0" w:color="000000"/>
              <w:right w:val="single" w:sz="8" w:space="0" w:color="000000"/>
            </w:tcBorders>
            <w:vAlign w:val="center"/>
            <w:hideMark/>
          </w:tcPr>
          <w:p w:rsidR="00DC433A" w:rsidRDefault="00DC433A" w:rsidP="00DC433A">
            <w:pPr>
              <w:rPr>
                <w:color w:val="000000"/>
                <w:sz w:val="24"/>
                <w:szCs w:val="24"/>
              </w:rPr>
            </w:pPr>
          </w:p>
        </w:tc>
        <w:tc>
          <w:tcPr>
            <w:tcW w:w="2536" w:type="dxa"/>
            <w:gridSpan w:val="3"/>
            <w:vMerge/>
            <w:tcBorders>
              <w:top w:val="nil"/>
              <w:left w:val="single" w:sz="8" w:space="0" w:color="000000"/>
              <w:bottom w:val="single" w:sz="8" w:space="0" w:color="000000"/>
              <w:right w:val="single" w:sz="8" w:space="0" w:color="auto"/>
            </w:tcBorders>
            <w:vAlign w:val="center"/>
            <w:hideMark/>
          </w:tcPr>
          <w:p w:rsidR="00DC433A" w:rsidRDefault="00DC433A" w:rsidP="00DC433A">
            <w:pPr>
              <w:rPr>
                <w:color w:val="000000"/>
                <w:sz w:val="24"/>
                <w:szCs w:val="24"/>
              </w:rPr>
            </w:pPr>
          </w:p>
        </w:tc>
        <w:tc>
          <w:tcPr>
            <w:tcW w:w="2408" w:type="dxa"/>
            <w:gridSpan w:val="2"/>
            <w:vMerge/>
            <w:tcBorders>
              <w:top w:val="nil"/>
              <w:left w:val="single" w:sz="8" w:space="0" w:color="auto"/>
              <w:bottom w:val="single" w:sz="8" w:space="0" w:color="000000"/>
              <w:right w:val="single" w:sz="8" w:space="0" w:color="auto"/>
            </w:tcBorders>
            <w:vAlign w:val="center"/>
            <w:hideMark/>
          </w:tcPr>
          <w:p w:rsidR="00DC433A" w:rsidRDefault="00DC433A" w:rsidP="00DC433A">
            <w:pPr>
              <w:rPr>
                <w:color w:val="000000"/>
                <w:sz w:val="24"/>
                <w:szCs w:val="24"/>
              </w:rPr>
            </w:pPr>
          </w:p>
        </w:tc>
        <w:tc>
          <w:tcPr>
            <w:tcW w:w="3260" w:type="dxa"/>
            <w:vAlign w:val="bottom"/>
            <w:hideMark/>
          </w:tcPr>
          <w:p w:rsidR="00DC433A" w:rsidRDefault="00DC433A" w:rsidP="00DC433A">
            <w:pPr>
              <w:rPr>
                <w:sz w:val="20"/>
              </w:rPr>
            </w:pPr>
          </w:p>
        </w:tc>
      </w:tr>
    </w:tbl>
    <w:p w:rsidR="007A48A6" w:rsidRDefault="007A48A6" w:rsidP="0069124F">
      <w:pPr>
        <w:ind w:firstLine="708"/>
        <w:jc w:val="right"/>
        <w:rPr>
          <w:szCs w:val="28"/>
        </w:rPr>
      </w:pPr>
    </w:p>
    <w:p w:rsidR="007870A7" w:rsidRPr="004F4AF3" w:rsidRDefault="007870A7" w:rsidP="007870A7">
      <w:pPr>
        <w:pStyle w:val="ab"/>
        <w:rPr>
          <w:szCs w:val="28"/>
        </w:rPr>
      </w:pPr>
      <w:r w:rsidRPr="004F4AF3">
        <w:rPr>
          <w:szCs w:val="28"/>
        </w:rPr>
        <w:t xml:space="preserve">      Сверхнормативное время под загрузкой/выгрузкой контейнера на складе гр</w:t>
      </w:r>
      <w:r w:rsidRPr="004F4AF3">
        <w:rPr>
          <w:szCs w:val="28"/>
        </w:rPr>
        <w:t>у</w:t>
      </w:r>
      <w:r w:rsidRPr="004F4AF3">
        <w:rPr>
          <w:szCs w:val="28"/>
        </w:rPr>
        <w:t>зоотправителя / грузополучателя первые 15 минут простоя в расчет не приним</w:t>
      </w:r>
      <w:r w:rsidRPr="004F4AF3">
        <w:rPr>
          <w:szCs w:val="28"/>
        </w:rPr>
        <w:t>а</w:t>
      </w:r>
      <w:r w:rsidRPr="004F4AF3">
        <w:rPr>
          <w:szCs w:val="28"/>
        </w:rPr>
        <w:t xml:space="preserve">ются, свыше 15 минут принимаются как за </w:t>
      </w:r>
      <w:proofErr w:type="gramStart"/>
      <w:r w:rsidRPr="004F4AF3">
        <w:rPr>
          <w:szCs w:val="28"/>
        </w:rPr>
        <w:t>полный час</w:t>
      </w:r>
      <w:proofErr w:type="gramEnd"/>
      <w:r w:rsidRPr="004F4AF3">
        <w:rPr>
          <w:szCs w:val="28"/>
        </w:rPr>
        <w:t>.</w:t>
      </w:r>
    </w:p>
    <w:p w:rsidR="001B5DA3" w:rsidRPr="004F4AF3" w:rsidRDefault="007870A7" w:rsidP="007870A7">
      <w:pPr>
        <w:rPr>
          <w:szCs w:val="28"/>
        </w:rPr>
      </w:pPr>
      <w:r w:rsidRPr="004F4AF3">
        <w:rPr>
          <w:szCs w:val="28"/>
        </w:rPr>
        <w:t xml:space="preserve">         В </w:t>
      </w:r>
      <w:proofErr w:type="gramStart"/>
      <w:r w:rsidRPr="004F4AF3">
        <w:rPr>
          <w:szCs w:val="28"/>
        </w:rPr>
        <w:t>случае</w:t>
      </w:r>
      <w:proofErr w:type="gramEnd"/>
      <w:r w:rsidRPr="004F4AF3">
        <w:rPr>
          <w:szCs w:val="28"/>
        </w:rPr>
        <w:t xml:space="preserve"> возникновения необходимости в дополнительной зоне, маршруте, расстоянии, временном диапазоне, изменении перечня водителей и др., такие у</w:t>
      </w:r>
      <w:r w:rsidRPr="004F4AF3">
        <w:rPr>
          <w:szCs w:val="28"/>
        </w:rPr>
        <w:t>с</w:t>
      </w:r>
      <w:r w:rsidRPr="004F4AF3">
        <w:rPr>
          <w:szCs w:val="28"/>
        </w:rPr>
        <w:t>ловия вносятся в договор, путем подписания приложения  к договору без пров</w:t>
      </w:r>
      <w:r w:rsidRPr="004F4AF3">
        <w:rPr>
          <w:szCs w:val="28"/>
        </w:rPr>
        <w:t>е</w:t>
      </w:r>
      <w:r w:rsidRPr="004F4AF3">
        <w:rPr>
          <w:szCs w:val="28"/>
        </w:rPr>
        <w:t>дения дополнительных процедур размещения оферты.</w:t>
      </w:r>
    </w:p>
    <w:p w:rsidR="00EA5C94" w:rsidRPr="004F4AF3" w:rsidRDefault="00EA5C94" w:rsidP="00EA5C94">
      <w:pPr>
        <w:pStyle w:val="12"/>
        <w:suppressAutoHyphens/>
        <w:ind w:firstLine="0"/>
        <w:rPr>
          <w:szCs w:val="28"/>
        </w:rPr>
      </w:pPr>
      <w:r w:rsidRPr="004F4AF3">
        <w:rPr>
          <w:szCs w:val="28"/>
        </w:rPr>
        <w:lastRenderedPageBreak/>
        <w:t xml:space="preserve">      </w:t>
      </w:r>
      <w:r w:rsidR="00BB1911" w:rsidRPr="004F4AF3">
        <w:rPr>
          <w:szCs w:val="28"/>
        </w:rPr>
        <w:t>2</w:t>
      </w:r>
      <w:r w:rsidRPr="004F4AF3">
        <w:rPr>
          <w:szCs w:val="28"/>
        </w:rPr>
        <w:t>. Абзац 4 извещения о проведении закупки способом размещения оферты изложить в следующей редакции:</w:t>
      </w:r>
    </w:p>
    <w:p w:rsidR="00EA5C94" w:rsidRPr="004F4AF3" w:rsidRDefault="00EA5C94" w:rsidP="00EA5C94">
      <w:pPr>
        <w:pStyle w:val="12"/>
        <w:suppressAutoHyphens/>
        <w:ind w:firstLine="0"/>
        <w:rPr>
          <w:szCs w:val="28"/>
        </w:rPr>
      </w:pPr>
      <w:r w:rsidRPr="004F4AF3">
        <w:rPr>
          <w:szCs w:val="28"/>
        </w:rPr>
        <w:t xml:space="preserve"> «</w:t>
      </w:r>
      <w:r w:rsidRPr="004F4AF3">
        <w:rPr>
          <w:b/>
          <w:szCs w:val="28"/>
        </w:rPr>
        <w:t xml:space="preserve">Организатором закупки способом размещения оферты </w:t>
      </w:r>
      <w:r w:rsidRPr="004F4AF3">
        <w:rPr>
          <w:szCs w:val="28"/>
        </w:rPr>
        <w:t>является ПАО «ТрансКонтейнер». Функции Организатора выполняет Постоянная рабочая группа Конкурсной комиссии филиала ПАО «ТрансКонтейнер» на Приволжской железной дороге.</w:t>
      </w:r>
    </w:p>
    <w:p w:rsidR="00EA5C94" w:rsidRPr="004F4AF3" w:rsidRDefault="00EA5C94" w:rsidP="00EA5C94">
      <w:pPr>
        <w:jc w:val="both"/>
        <w:rPr>
          <w:szCs w:val="28"/>
        </w:rPr>
      </w:pPr>
      <w:r w:rsidRPr="004F4AF3">
        <w:rPr>
          <w:szCs w:val="28"/>
        </w:rPr>
        <w:t>Адрес: Российская Федерация,</w:t>
      </w:r>
      <w:r w:rsidRPr="004F4AF3">
        <w:t xml:space="preserve"> 410017</w:t>
      </w:r>
      <w:r w:rsidRPr="004F4AF3">
        <w:rPr>
          <w:szCs w:val="28"/>
        </w:rPr>
        <w:t xml:space="preserve"> г. Саратов, ул. Шелковичная, 11/15. </w:t>
      </w:r>
    </w:p>
    <w:p w:rsidR="00EA5C94" w:rsidRPr="004F4AF3" w:rsidRDefault="00EA5C94" w:rsidP="00EA5C94">
      <w:pPr>
        <w:jc w:val="both"/>
      </w:pPr>
      <w:r w:rsidRPr="004F4AF3">
        <w:t>Контактное (</w:t>
      </w:r>
      <w:proofErr w:type="spellStart"/>
      <w:r w:rsidRPr="004F4AF3">
        <w:t>ые</w:t>
      </w:r>
      <w:proofErr w:type="spellEnd"/>
      <w:r w:rsidRPr="004F4AF3">
        <w:t>) лиц</w:t>
      </w:r>
      <w:proofErr w:type="gramStart"/>
      <w:r w:rsidRPr="004F4AF3">
        <w:t>о(</w:t>
      </w:r>
      <w:proofErr w:type="gramEnd"/>
      <w:r w:rsidRPr="004F4AF3">
        <w:t>а) Организатора:</w:t>
      </w:r>
    </w:p>
    <w:p w:rsidR="00EA5C94" w:rsidRPr="004F4AF3" w:rsidRDefault="00EA5C94" w:rsidP="00EA5C94">
      <w:pPr>
        <w:jc w:val="both"/>
      </w:pPr>
      <w:r w:rsidRPr="004F4AF3">
        <w:t>Тютенкова Лариса Владимировна, тел.8(452)39-00-57, адрес электронной почты:</w:t>
      </w:r>
      <w:r w:rsidRPr="004F4AF3">
        <w:rPr>
          <w:rFonts w:ascii="Segoe UI" w:hAnsi="Segoe UI" w:cs="Segoe UI"/>
          <w:sz w:val="23"/>
          <w:szCs w:val="23"/>
          <w:u w:val="single"/>
        </w:rPr>
        <w:t xml:space="preserve"> </w:t>
      </w:r>
      <w:hyperlink r:id="rId8" w:history="1">
        <w:r w:rsidRPr="004F4AF3">
          <w:rPr>
            <w:rStyle w:val="a5"/>
            <w:color w:val="auto"/>
            <w:szCs w:val="28"/>
          </w:rPr>
          <w:t>TiutenkovaLV@trcont.ru</w:t>
        </w:r>
      </w:hyperlink>
      <w:r w:rsidRPr="004F4AF3">
        <w:rPr>
          <w:szCs w:val="28"/>
        </w:rPr>
        <w:t>;</w:t>
      </w:r>
    </w:p>
    <w:tbl>
      <w:tblPr>
        <w:tblW w:w="0" w:type="auto"/>
        <w:tblCellSpacing w:w="15" w:type="dxa"/>
        <w:tblCellMar>
          <w:top w:w="15" w:type="dxa"/>
          <w:left w:w="15" w:type="dxa"/>
          <w:bottom w:w="15" w:type="dxa"/>
          <w:right w:w="15" w:type="dxa"/>
        </w:tblCellMar>
        <w:tblLook w:val="04A0"/>
      </w:tblPr>
      <w:tblGrid>
        <w:gridCol w:w="3795"/>
      </w:tblGrid>
      <w:tr w:rsidR="00EA5C94" w:rsidRPr="004F4AF3" w:rsidTr="00DC433A">
        <w:trPr>
          <w:tblCellSpacing w:w="15" w:type="dxa"/>
        </w:trPr>
        <w:tc>
          <w:tcPr>
            <w:tcW w:w="3735" w:type="dxa"/>
            <w:tcMar>
              <w:top w:w="15" w:type="dxa"/>
              <w:left w:w="15" w:type="dxa"/>
              <w:bottom w:w="15" w:type="dxa"/>
              <w:right w:w="225" w:type="dxa"/>
            </w:tcMar>
            <w:hideMark/>
          </w:tcPr>
          <w:p w:rsidR="00EA5C94" w:rsidRPr="004F4AF3" w:rsidRDefault="00EA5C94" w:rsidP="00DC433A">
            <w:pPr>
              <w:rPr>
                <w:rFonts w:ascii="Segoe UI" w:hAnsi="Segoe UI" w:cs="Segoe UI"/>
                <w:sz w:val="23"/>
                <w:szCs w:val="23"/>
              </w:rPr>
            </w:pPr>
          </w:p>
        </w:tc>
      </w:tr>
    </w:tbl>
    <w:p w:rsidR="00EA5C94" w:rsidRPr="004F4AF3" w:rsidRDefault="00EA5C94" w:rsidP="00EA5C94">
      <w:pPr>
        <w:jc w:val="both"/>
      </w:pPr>
      <w:r w:rsidRPr="004F4AF3">
        <w:rPr>
          <w:szCs w:val="28"/>
        </w:rPr>
        <w:t xml:space="preserve">Шпаков Константин Анатольевич, тел. 8(452)39-00-50 адрес  электронной почты </w:t>
      </w:r>
      <w:hyperlink r:id="rId9" w:history="1">
        <w:r w:rsidRPr="004F4AF3">
          <w:rPr>
            <w:rStyle w:val="a5"/>
            <w:color w:val="auto"/>
            <w:szCs w:val="28"/>
          </w:rPr>
          <w:t>ShpakovKA@trcont.ru</w:t>
        </w:r>
        <w:r w:rsidRPr="004F4AF3">
          <w:rPr>
            <w:rStyle w:val="a5"/>
            <w:color w:val="auto"/>
          </w:rPr>
          <w:t>.»</w:t>
        </w:r>
      </w:hyperlink>
      <w:r w:rsidRPr="004F4AF3">
        <w:t>.</w:t>
      </w:r>
    </w:p>
    <w:p w:rsidR="00EA5C94" w:rsidRPr="004F4AF3" w:rsidRDefault="00EA5C94" w:rsidP="00EA5C94">
      <w:pPr>
        <w:jc w:val="both"/>
        <w:rPr>
          <w:szCs w:val="28"/>
        </w:rPr>
      </w:pPr>
      <w:r w:rsidRPr="004F4AF3">
        <w:t xml:space="preserve">      </w:t>
      </w:r>
      <w:r w:rsidR="00BB1911" w:rsidRPr="004F4AF3">
        <w:t>3</w:t>
      </w:r>
      <w:r w:rsidRPr="004F4AF3">
        <w:t xml:space="preserve">. </w:t>
      </w:r>
      <w:r w:rsidRPr="004F4AF3">
        <w:rPr>
          <w:szCs w:val="28"/>
        </w:rPr>
        <w:t xml:space="preserve">В </w:t>
      </w:r>
      <w:proofErr w:type="gramStart"/>
      <w:r w:rsidRPr="004F4AF3">
        <w:rPr>
          <w:szCs w:val="28"/>
        </w:rPr>
        <w:t>пункте</w:t>
      </w:r>
      <w:proofErr w:type="gramEnd"/>
      <w:r w:rsidRPr="004F4AF3">
        <w:rPr>
          <w:szCs w:val="28"/>
        </w:rPr>
        <w:t xml:space="preserve"> 2 Организатор процедуры Размещения оферты, адрес, контактные лица и представители Заказчика раздела 5 «Информационная карта»  абзац Ко</w:t>
      </w:r>
      <w:r w:rsidRPr="004F4AF3">
        <w:rPr>
          <w:szCs w:val="28"/>
        </w:rPr>
        <w:t>н</w:t>
      </w:r>
      <w:r w:rsidRPr="004F4AF3">
        <w:rPr>
          <w:szCs w:val="28"/>
        </w:rPr>
        <w:t>тактное (</w:t>
      </w:r>
      <w:proofErr w:type="spellStart"/>
      <w:r w:rsidRPr="004F4AF3">
        <w:rPr>
          <w:szCs w:val="28"/>
        </w:rPr>
        <w:t>ые</w:t>
      </w:r>
      <w:proofErr w:type="spellEnd"/>
      <w:r w:rsidRPr="004F4AF3">
        <w:rPr>
          <w:szCs w:val="28"/>
        </w:rPr>
        <w:t>) лицо (а) Организатора изложить в следующей редакции:</w:t>
      </w:r>
    </w:p>
    <w:p w:rsidR="00EA5C94" w:rsidRPr="004F4AF3" w:rsidRDefault="00EA5C94" w:rsidP="00EA5C94">
      <w:pPr>
        <w:jc w:val="both"/>
      </w:pPr>
      <w:r w:rsidRPr="004F4AF3">
        <w:t xml:space="preserve"> Тютенкова Лариса Владимировна, тел.8(452)39-00-57, адрес электронной почты:</w:t>
      </w:r>
      <w:r w:rsidRPr="004F4AF3">
        <w:rPr>
          <w:rFonts w:ascii="Segoe UI" w:hAnsi="Segoe UI" w:cs="Segoe UI"/>
          <w:sz w:val="23"/>
          <w:szCs w:val="23"/>
          <w:u w:val="single"/>
        </w:rPr>
        <w:t xml:space="preserve"> </w:t>
      </w:r>
      <w:hyperlink r:id="rId10" w:history="1">
        <w:r w:rsidRPr="004F4AF3">
          <w:rPr>
            <w:rStyle w:val="a5"/>
            <w:color w:val="auto"/>
            <w:szCs w:val="28"/>
          </w:rPr>
          <w:t>TiutenkovaLV@trcont.ru</w:t>
        </w:r>
      </w:hyperlink>
    </w:p>
    <w:tbl>
      <w:tblPr>
        <w:tblW w:w="0" w:type="auto"/>
        <w:tblCellSpacing w:w="15" w:type="dxa"/>
        <w:tblCellMar>
          <w:top w:w="15" w:type="dxa"/>
          <w:left w:w="15" w:type="dxa"/>
          <w:bottom w:w="15" w:type="dxa"/>
          <w:right w:w="15" w:type="dxa"/>
        </w:tblCellMar>
        <w:tblLook w:val="04A0"/>
      </w:tblPr>
      <w:tblGrid>
        <w:gridCol w:w="3795"/>
      </w:tblGrid>
      <w:tr w:rsidR="00EA5C94" w:rsidRPr="004F4AF3" w:rsidTr="00DC433A">
        <w:trPr>
          <w:tblCellSpacing w:w="15" w:type="dxa"/>
        </w:trPr>
        <w:tc>
          <w:tcPr>
            <w:tcW w:w="3735" w:type="dxa"/>
            <w:tcMar>
              <w:top w:w="15" w:type="dxa"/>
              <w:left w:w="15" w:type="dxa"/>
              <w:bottom w:w="15" w:type="dxa"/>
              <w:right w:w="225" w:type="dxa"/>
            </w:tcMar>
            <w:hideMark/>
          </w:tcPr>
          <w:p w:rsidR="00EA5C94" w:rsidRPr="004F4AF3" w:rsidRDefault="00EA5C94" w:rsidP="00DC433A">
            <w:pPr>
              <w:rPr>
                <w:rFonts w:ascii="Segoe UI" w:hAnsi="Segoe UI" w:cs="Segoe UI"/>
                <w:sz w:val="23"/>
                <w:szCs w:val="23"/>
              </w:rPr>
            </w:pPr>
          </w:p>
        </w:tc>
      </w:tr>
    </w:tbl>
    <w:p w:rsidR="00EA5C94" w:rsidRPr="004F4AF3" w:rsidRDefault="00EA5C94" w:rsidP="00EA5C94">
      <w:pPr>
        <w:jc w:val="both"/>
      </w:pPr>
      <w:r w:rsidRPr="004F4AF3">
        <w:rPr>
          <w:szCs w:val="28"/>
        </w:rPr>
        <w:t xml:space="preserve">Шпаков Константин Анатольевич, тел. 8(452)39-00-50 адрес  электронной почты </w:t>
      </w:r>
      <w:hyperlink r:id="rId11" w:history="1">
        <w:r w:rsidRPr="004F4AF3">
          <w:rPr>
            <w:rStyle w:val="a5"/>
            <w:color w:val="auto"/>
            <w:szCs w:val="28"/>
          </w:rPr>
          <w:t>ShpakovKA@trcont.ru</w:t>
        </w:r>
        <w:r w:rsidRPr="004F4AF3">
          <w:rPr>
            <w:rStyle w:val="a5"/>
            <w:color w:val="auto"/>
          </w:rPr>
          <w:t>.»</w:t>
        </w:r>
      </w:hyperlink>
      <w:r w:rsidRPr="004F4AF3">
        <w:t>.</w:t>
      </w:r>
    </w:p>
    <w:p w:rsidR="00FE4320" w:rsidRPr="004F4AF3" w:rsidRDefault="00FE4320" w:rsidP="00FE4320">
      <w:pPr>
        <w:jc w:val="both"/>
        <w:rPr>
          <w:szCs w:val="28"/>
        </w:rPr>
      </w:pPr>
      <w:r w:rsidRPr="004F4AF3">
        <w:rPr>
          <w:rFonts w:eastAsia="MS Mincho"/>
          <w:bCs/>
          <w:szCs w:val="28"/>
        </w:rPr>
        <w:t xml:space="preserve">      4. </w:t>
      </w:r>
      <w:r w:rsidR="003571F3" w:rsidRPr="004F4AF3">
        <w:rPr>
          <w:rFonts w:eastAsia="MS Mincho"/>
          <w:bCs/>
          <w:szCs w:val="28"/>
        </w:rPr>
        <w:t xml:space="preserve">Раздел 4. Техническое задание на право заключения договора на аренду транспортных средств с экипажем для перевозки контейнеров </w:t>
      </w:r>
      <w:r w:rsidR="003571F3" w:rsidRPr="004F4AF3">
        <w:rPr>
          <w:szCs w:val="28"/>
        </w:rPr>
        <w:t>пункт  «7. Осно</w:t>
      </w:r>
      <w:r w:rsidR="003571F3" w:rsidRPr="004F4AF3">
        <w:rPr>
          <w:szCs w:val="28"/>
        </w:rPr>
        <w:t>в</w:t>
      </w:r>
      <w:r w:rsidR="003571F3" w:rsidRPr="004F4AF3">
        <w:rPr>
          <w:szCs w:val="28"/>
        </w:rPr>
        <w:t>ные требования, предъявляемые к автотранспортным предприятиям»</w:t>
      </w:r>
      <w:r w:rsidRPr="004F4AF3">
        <w:rPr>
          <w:szCs w:val="28"/>
        </w:rPr>
        <w:t>:</w:t>
      </w:r>
    </w:p>
    <w:p w:rsidR="00FE4320" w:rsidRPr="004F4AF3" w:rsidRDefault="00745385" w:rsidP="00FE4320">
      <w:pPr>
        <w:ind w:firstLine="708"/>
        <w:jc w:val="both"/>
        <w:rPr>
          <w:szCs w:val="28"/>
        </w:rPr>
      </w:pPr>
      <w:r w:rsidRPr="004F4AF3">
        <w:rPr>
          <w:szCs w:val="28"/>
        </w:rPr>
        <w:t xml:space="preserve">- </w:t>
      </w:r>
      <w:r w:rsidR="00FE4320" w:rsidRPr="004F4AF3">
        <w:rPr>
          <w:szCs w:val="28"/>
        </w:rPr>
        <w:t>пункт «- предоставлять арендатору по акту приема-передачи в аренду технически исправное транспортное средство пригодное для перевозки заявле</w:t>
      </w:r>
      <w:r w:rsidR="00FE4320" w:rsidRPr="004F4AF3">
        <w:rPr>
          <w:szCs w:val="28"/>
        </w:rPr>
        <w:t>н</w:t>
      </w:r>
      <w:r w:rsidR="00FE4320" w:rsidRPr="004F4AF3">
        <w:rPr>
          <w:szCs w:val="28"/>
        </w:rPr>
        <w:t>ных грузов по адресу и в срок, указанный в согласованной сторонами Заявке</w:t>
      </w:r>
      <w:proofErr w:type="gramStart"/>
      <w:r w:rsidR="00FE4320" w:rsidRPr="004F4AF3">
        <w:rPr>
          <w:szCs w:val="28"/>
        </w:rPr>
        <w:t>;»</w:t>
      </w:r>
      <w:proofErr w:type="gramEnd"/>
      <w:r w:rsidR="00FE4320" w:rsidRPr="004F4AF3">
        <w:rPr>
          <w:szCs w:val="28"/>
        </w:rPr>
        <w:t xml:space="preserve"> изложить в следующей редакции:</w:t>
      </w:r>
      <w:r w:rsidR="004D71A3" w:rsidRPr="004F4AF3">
        <w:rPr>
          <w:szCs w:val="28"/>
        </w:rPr>
        <w:t xml:space="preserve"> </w:t>
      </w:r>
      <w:r w:rsidR="00FE4320" w:rsidRPr="004F4AF3">
        <w:rPr>
          <w:szCs w:val="28"/>
        </w:rPr>
        <w:t>«-</w:t>
      </w:r>
      <w:r w:rsidR="004D71A3" w:rsidRPr="004F4AF3">
        <w:rPr>
          <w:szCs w:val="28"/>
        </w:rPr>
        <w:t>предоставлять Арендатору по акту приема-передачи в аренду Транспортное средство по адресу и в срок, указанные в Зая</w:t>
      </w:r>
      <w:r w:rsidR="004D71A3" w:rsidRPr="004F4AF3">
        <w:rPr>
          <w:szCs w:val="28"/>
        </w:rPr>
        <w:t>в</w:t>
      </w:r>
      <w:r w:rsidR="004D71A3" w:rsidRPr="004F4AF3">
        <w:rPr>
          <w:szCs w:val="28"/>
        </w:rPr>
        <w:t>ке, а также обеспечить исполнение сроков, указанных в Заявке</w:t>
      </w:r>
      <w:r w:rsidR="00FE4320" w:rsidRPr="004F4AF3">
        <w:rPr>
          <w:szCs w:val="28"/>
        </w:rPr>
        <w:t>»;</w:t>
      </w:r>
    </w:p>
    <w:p w:rsidR="003571F3" w:rsidRPr="004F4AF3" w:rsidRDefault="00745385" w:rsidP="00FE4320">
      <w:pPr>
        <w:jc w:val="both"/>
        <w:rPr>
          <w:szCs w:val="28"/>
        </w:rPr>
      </w:pPr>
      <w:r w:rsidRPr="004F4AF3">
        <w:rPr>
          <w:szCs w:val="28"/>
        </w:rPr>
        <w:t xml:space="preserve">          </w:t>
      </w:r>
      <w:r w:rsidR="00FE4320" w:rsidRPr="004F4AF3">
        <w:rPr>
          <w:szCs w:val="28"/>
        </w:rPr>
        <w:t xml:space="preserve">- </w:t>
      </w:r>
      <w:r w:rsidR="003571F3" w:rsidRPr="004F4AF3">
        <w:rPr>
          <w:szCs w:val="28"/>
        </w:rPr>
        <w:t>пункт «-  проводить инструктаж экипажа по безопасности движения, о</w:t>
      </w:r>
      <w:r w:rsidR="003571F3" w:rsidRPr="004F4AF3">
        <w:rPr>
          <w:szCs w:val="28"/>
        </w:rPr>
        <w:t>х</w:t>
      </w:r>
      <w:r w:rsidR="003571F3" w:rsidRPr="004F4AF3">
        <w:rPr>
          <w:szCs w:val="28"/>
        </w:rPr>
        <w:t>ране труда, технике безопасности при совершении погрузочно-разгрузочных р</w:t>
      </w:r>
      <w:r w:rsidR="003571F3" w:rsidRPr="004F4AF3">
        <w:rPr>
          <w:szCs w:val="28"/>
        </w:rPr>
        <w:t>а</w:t>
      </w:r>
      <w:r w:rsidR="003571F3" w:rsidRPr="004F4AF3">
        <w:rPr>
          <w:szCs w:val="28"/>
        </w:rPr>
        <w:t>бот и иной инструктаж, необходимый для надлежащего исполнения обязательств по настоящему Договору</w:t>
      </w:r>
      <w:proofErr w:type="gramStart"/>
      <w:r w:rsidR="003571F3" w:rsidRPr="004F4AF3">
        <w:rPr>
          <w:szCs w:val="28"/>
        </w:rPr>
        <w:t>;»</w:t>
      </w:r>
      <w:proofErr w:type="gramEnd"/>
      <w:r w:rsidR="000E50BC" w:rsidRPr="004F4AF3">
        <w:rPr>
          <w:szCs w:val="28"/>
        </w:rPr>
        <w:t xml:space="preserve">  изложить в следующей редакции: </w:t>
      </w:r>
      <w:r w:rsidR="003571F3" w:rsidRPr="004F4AF3">
        <w:rPr>
          <w:szCs w:val="28"/>
        </w:rPr>
        <w:t>«</w:t>
      </w:r>
      <w:r w:rsidR="000E50BC" w:rsidRPr="004F4AF3">
        <w:rPr>
          <w:szCs w:val="28"/>
        </w:rPr>
        <w:t>-</w:t>
      </w:r>
      <w:r w:rsidR="000E50BC" w:rsidRPr="004F4AF3">
        <w:t>проводить инс</w:t>
      </w:r>
      <w:r w:rsidR="000E50BC" w:rsidRPr="004F4AF3">
        <w:t>т</w:t>
      </w:r>
      <w:r w:rsidR="000E50BC" w:rsidRPr="004F4AF3">
        <w:t>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w:t>
      </w:r>
      <w:r w:rsidR="000E50BC" w:rsidRPr="004F4AF3">
        <w:t>а</w:t>
      </w:r>
      <w:r w:rsidR="000E50BC" w:rsidRPr="004F4AF3">
        <w:t>стоящему Договору; под стандартами поведения понимается вежливость, проя</w:t>
      </w:r>
      <w:r w:rsidR="000E50BC" w:rsidRPr="004F4AF3">
        <w:t>в</w:t>
      </w:r>
      <w:r w:rsidR="000E50BC" w:rsidRPr="004F4AF3">
        <w:t>ление членами экипажа во взаимоотношениях с работниками и клиентами Аре</w:t>
      </w:r>
      <w:r w:rsidR="000E50BC" w:rsidRPr="004F4AF3">
        <w:t>н</w:t>
      </w:r>
      <w:r w:rsidR="000E50BC" w:rsidRPr="004F4AF3">
        <w:t>датора, толерантности, тактичности и деликатности, а также выполнение правил, установленных на объектах погрузки (загрузки)/выгрузки</w:t>
      </w:r>
      <w:r w:rsidR="003571F3" w:rsidRPr="004F4AF3">
        <w:rPr>
          <w:szCs w:val="28"/>
        </w:rPr>
        <w:t xml:space="preserve">»: </w:t>
      </w:r>
    </w:p>
    <w:p w:rsidR="009A4886" w:rsidRPr="004F4AF3" w:rsidRDefault="00745385" w:rsidP="009A4886">
      <w:pPr>
        <w:autoSpaceDE w:val="0"/>
        <w:autoSpaceDN w:val="0"/>
        <w:adjustRightInd w:val="0"/>
        <w:ind w:firstLine="540"/>
        <w:jc w:val="both"/>
        <w:rPr>
          <w:szCs w:val="28"/>
        </w:rPr>
      </w:pPr>
      <w:r w:rsidRPr="004F4AF3">
        <w:rPr>
          <w:szCs w:val="28"/>
        </w:rPr>
        <w:t>5</w:t>
      </w:r>
      <w:r w:rsidR="009A4886" w:rsidRPr="004F4AF3">
        <w:rPr>
          <w:szCs w:val="28"/>
        </w:rPr>
        <w:t xml:space="preserve">.   </w:t>
      </w:r>
      <w:r w:rsidR="00DD64FB" w:rsidRPr="004F4AF3">
        <w:rPr>
          <w:szCs w:val="28"/>
        </w:rPr>
        <w:t xml:space="preserve"> В </w:t>
      </w:r>
      <w:proofErr w:type="gramStart"/>
      <w:r w:rsidR="00DD64FB" w:rsidRPr="004F4AF3">
        <w:rPr>
          <w:szCs w:val="28"/>
        </w:rPr>
        <w:t>Приложении</w:t>
      </w:r>
      <w:proofErr w:type="gramEnd"/>
      <w:r w:rsidR="00DD64FB" w:rsidRPr="004F4AF3">
        <w:rPr>
          <w:szCs w:val="28"/>
        </w:rPr>
        <w:t xml:space="preserve"> № 4 к документации о закупке  «Проект договора аренды транспортного средства с экипажем»  </w:t>
      </w:r>
      <w:r w:rsidR="009A4886" w:rsidRPr="004F4AF3">
        <w:rPr>
          <w:szCs w:val="28"/>
        </w:rPr>
        <w:t xml:space="preserve"> </w:t>
      </w:r>
      <w:r w:rsidR="00DD64FB" w:rsidRPr="004F4AF3">
        <w:rPr>
          <w:szCs w:val="28"/>
        </w:rPr>
        <w:t>п</w:t>
      </w:r>
      <w:r w:rsidR="009A4886" w:rsidRPr="004F4AF3">
        <w:rPr>
          <w:szCs w:val="28"/>
        </w:rPr>
        <w:t>одпункт 3.1.2 Договора изложить в сл</w:t>
      </w:r>
      <w:r w:rsidR="009A4886" w:rsidRPr="004F4AF3">
        <w:rPr>
          <w:szCs w:val="28"/>
        </w:rPr>
        <w:t>е</w:t>
      </w:r>
      <w:r w:rsidR="009A4886" w:rsidRPr="004F4AF3">
        <w:rPr>
          <w:szCs w:val="28"/>
        </w:rPr>
        <w:t xml:space="preserve">дующей редакции: </w:t>
      </w:r>
    </w:p>
    <w:p w:rsidR="009A4886" w:rsidRPr="004F4AF3" w:rsidRDefault="009A4886" w:rsidP="009A4886">
      <w:pPr>
        <w:autoSpaceDE w:val="0"/>
        <w:autoSpaceDN w:val="0"/>
        <w:adjustRightInd w:val="0"/>
        <w:ind w:firstLine="540"/>
        <w:jc w:val="both"/>
        <w:rPr>
          <w:szCs w:val="28"/>
        </w:rPr>
      </w:pPr>
      <w:r w:rsidRPr="004F4AF3">
        <w:rPr>
          <w:szCs w:val="28"/>
        </w:rPr>
        <w:t xml:space="preserve"> </w:t>
      </w:r>
      <w:r w:rsidR="00A84087" w:rsidRPr="004F4AF3">
        <w:rPr>
          <w:szCs w:val="28"/>
        </w:rPr>
        <w:t>«</w:t>
      </w:r>
      <w:r w:rsidRPr="004F4AF3">
        <w:rPr>
          <w:szCs w:val="28"/>
        </w:rPr>
        <w:t>3.1.2. предоставлять Арендатору по акту приема-передачи в аренду Тран</w:t>
      </w:r>
      <w:r w:rsidRPr="004F4AF3">
        <w:rPr>
          <w:szCs w:val="28"/>
        </w:rPr>
        <w:t>с</w:t>
      </w:r>
      <w:r w:rsidRPr="004F4AF3">
        <w:rPr>
          <w:szCs w:val="28"/>
        </w:rPr>
        <w:t xml:space="preserve">портное средство по адресу и в срок, </w:t>
      </w:r>
      <w:proofErr w:type="gramStart"/>
      <w:r w:rsidRPr="004F4AF3">
        <w:rPr>
          <w:szCs w:val="28"/>
        </w:rPr>
        <w:t>указанные</w:t>
      </w:r>
      <w:proofErr w:type="gramEnd"/>
      <w:r w:rsidRPr="004F4AF3">
        <w:rPr>
          <w:szCs w:val="28"/>
        </w:rPr>
        <w:t xml:space="preserve"> в Заявке, а также обеспечить и</w:t>
      </w:r>
      <w:r w:rsidRPr="004F4AF3">
        <w:rPr>
          <w:szCs w:val="28"/>
        </w:rPr>
        <w:t>с</w:t>
      </w:r>
      <w:r w:rsidRPr="004F4AF3">
        <w:rPr>
          <w:szCs w:val="28"/>
        </w:rPr>
        <w:t>полнение сроков, указанных в Заявке</w:t>
      </w:r>
      <w:r w:rsidR="00A84087" w:rsidRPr="004F4AF3">
        <w:rPr>
          <w:szCs w:val="28"/>
        </w:rPr>
        <w:t xml:space="preserve"> »</w:t>
      </w:r>
      <w:r w:rsidRPr="004F4AF3">
        <w:rPr>
          <w:szCs w:val="28"/>
        </w:rPr>
        <w:t>;</w:t>
      </w:r>
    </w:p>
    <w:p w:rsidR="009A4886" w:rsidRPr="004F4AF3" w:rsidRDefault="009A4886" w:rsidP="00711034">
      <w:pPr>
        <w:pStyle w:val="af"/>
        <w:spacing w:line="276" w:lineRule="auto"/>
        <w:ind w:left="0" w:firstLine="284"/>
        <w:jc w:val="both"/>
      </w:pPr>
      <w:r w:rsidRPr="004F4AF3">
        <w:t xml:space="preserve">  </w:t>
      </w:r>
      <w:r w:rsidR="00745385" w:rsidRPr="004F4AF3">
        <w:t>6</w:t>
      </w:r>
      <w:r w:rsidRPr="004F4AF3">
        <w:t xml:space="preserve">.  </w:t>
      </w:r>
      <w:proofErr w:type="gramStart"/>
      <w:r w:rsidR="00DD64FB" w:rsidRPr="004F4AF3">
        <w:rPr>
          <w:szCs w:val="28"/>
        </w:rPr>
        <w:t>В Приложении № 4 к документации о закупке  «Проект договора аренды транспортного средства с экипажем»  п</w:t>
      </w:r>
      <w:r w:rsidRPr="004F4AF3">
        <w:rPr>
          <w:szCs w:val="28"/>
        </w:rPr>
        <w:t>одпункт 3.1.9 Договора изложить в сл</w:t>
      </w:r>
      <w:r w:rsidRPr="004F4AF3">
        <w:rPr>
          <w:szCs w:val="28"/>
        </w:rPr>
        <w:t>е</w:t>
      </w:r>
      <w:r w:rsidRPr="004F4AF3">
        <w:rPr>
          <w:szCs w:val="28"/>
        </w:rPr>
        <w:lastRenderedPageBreak/>
        <w:t>дующей редакции:</w:t>
      </w:r>
      <w:r w:rsidR="00A84087" w:rsidRPr="004F4AF3">
        <w:t xml:space="preserve"> «</w:t>
      </w:r>
      <w:r w:rsidRPr="004F4AF3">
        <w:t>3.1.9. проводить инструктаж экипажа по безопасности дв</w:t>
      </w:r>
      <w:r w:rsidRPr="004F4AF3">
        <w:t>и</w:t>
      </w:r>
      <w:r w:rsidRPr="004F4AF3">
        <w:t>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w:t>
      </w:r>
      <w:proofErr w:type="gramEnd"/>
      <w:r w:rsidRPr="004F4AF3">
        <w:t xml:space="preserve"> под стандарт</w:t>
      </w:r>
      <w:r w:rsidRPr="004F4AF3">
        <w:t>а</w:t>
      </w:r>
      <w:r w:rsidRPr="004F4AF3">
        <w:t>ми поведения понимается вежливость, проявление членами экипажа во взаим</w:t>
      </w:r>
      <w:r w:rsidRPr="004F4AF3">
        <w:t>о</w:t>
      </w:r>
      <w:r w:rsidRPr="004F4AF3">
        <w:t>отношениях с работниками и клиентами Арендатора, толерантности, тактичн</w:t>
      </w:r>
      <w:r w:rsidRPr="004F4AF3">
        <w:t>о</w:t>
      </w:r>
      <w:r w:rsidRPr="004F4AF3">
        <w:t>сти и деликатности, а также выполнение правил, установленных на объектах п</w:t>
      </w:r>
      <w:r w:rsidRPr="004F4AF3">
        <w:t>о</w:t>
      </w:r>
      <w:r w:rsidRPr="004F4AF3">
        <w:t>грузки (загрузки)/выгрузки</w:t>
      </w:r>
      <w:r w:rsidR="00A84087" w:rsidRPr="004F4AF3">
        <w:t>»</w:t>
      </w:r>
      <w:r w:rsidRPr="004F4AF3">
        <w:t>;</w:t>
      </w:r>
    </w:p>
    <w:p w:rsidR="009A4886" w:rsidRPr="004F4AF3" w:rsidRDefault="00745385" w:rsidP="009A4886">
      <w:pPr>
        <w:widowControl w:val="0"/>
        <w:tabs>
          <w:tab w:val="left" w:pos="567"/>
        </w:tabs>
        <w:ind w:right="-6" w:firstLine="567"/>
        <w:jc w:val="both"/>
        <w:rPr>
          <w:rFonts w:eastAsia="Calibri"/>
        </w:rPr>
      </w:pPr>
      <w:r w:rsidRPr="004F4AF3">
        <w:rPr>
          <w:szCs w:val="28"/>
        </w:rPr>
        <w:t>7</w:t>
      </w:r>
      <w:r w:rsidR="009A4886" w:rsidRPr="004F4AF3">
        <w:rPr>
          <w:szCs w:val="28"/>
        </w:rPr>
        <w:t>.</w:t>
      </w:r>
      <w:r w:rsidR="00DD64FB" w:rsidRPr="004F4AF3">
        <w:rPr>
          <w:szCs w:val="28"/>
        </w:rPr>
        <w:t xml:space="preserve"> В </w:t>
      </w:r>
      <w:proofErr w:type="gramStart"/>
      <w:r w:rsidR="00DD64FB" w:rsidRPr="004F4AF3">
        <w:rPr>
          <w:szCs w:val="28"/>
        </w:rPr>
        <w:t>Приложении</w:t>
      </w:r>
      <w:proofErr w:type="gramEnd"/>
      <w:r w:rsidR="00DD64FB" w:rsidRPr="004F4AF3">
        <w:rPr>
          <w:szCs w:val="28"/>
        </w:rPr>
        <w:t xml:space="preserve"> № 4 к документации о закупке  «Проект договора аренды транспортного средства с экипажем»   р</w:t>
      </w:r>
      <w:r w:rsidR="009A4886" w:rsidRPr="004F4AF3">
        <w:rPr>
          <w:szCs w:val="28"/>
        </w:rPr>
        <w:t>аздел 6 Договора дополнить пунктом 6.14 в следующей редакции:</w:t>
      </w:r>
      <w:r w:rsidR="00A84087" w:rsidRPr="004F4AF3">
        <w:rPr>
          <w:szCs w:val="28"/>
        </w:rPr>
        <w:t xml:space="preserve"> «</w:t>
      </w:r>
      <w:r w:rsidR="009A4886" w:rsidRPr="004F4AF3">
        <w:rPr>
          <w:szCs w:val="28"/>
        </w:rPr>
        <w:t xml:space="preserve"> </w:t>
      </w:r>
      <w:r w:rsidR="009A4886" w:rsidRPr="004F4AF3">
        <w:rPr>
          <w:rFonts w:eastAsia="Calibri"/>
          <w:szCs w:val="28"/>
        </w:rPr>
        <w:t>6.14. В</w:t>
      </w:r>
      <w:r w:rsidR="009A4886" w:rsidRPr="004F4AF3">
        <w:rPr>
          <w:rFonts w:eastAsia="Calibri"/>
        </w:rPr>
        <w:t xml:space="preserve"> </w:t>
      </w:r>
      <w:proofErr w:type="gramStart"/>
      <w:r w:rsidR="009A4886" w:rsidRPr="004F4AF3">
        <w:rPr>
          <w:rFonts w:eastAsia="Calibri"/>
        </w:rPr>
        <w:t>случае</w:t>
      </w:r>
      <w:proofErr w:type="gramEnd"/>
      <w:r w:rsidR="009A4886" w:rsidRPr="004F4AF3">
        <w:rPr>
          <w:rFonts w:eastAsia="Calibri"/>
        </w:rPr>
        <w:t xml:space="preserve"> несоблюдения членом экипажа станда</w:t>
      </w:r>
      <w:r w:rsidR="009A4886" w:rsidRPr="004F4AF3">
        <w:rPr>
          <w:rFonts w:eastAsia="Calibri"/>
        </w:rPr>
        <w:t>р</w:t>
      </w:r>
      <w:r w:rsidR="009A4886" w:rsidRPr="004F4AF3">
        <w:rPr>
          <w:rFonts w:eastAsia="Calibri"/>
        </w:rPr>
        <w:t>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r w:rsidR="00584A7F" w:rsidRPr="004F4AF3">
        <w:rPr>
          <w:rFonts w:eastAsia="Calibri"/>
        </w:rPr>
        <w:t>»</w:t>
      </w:r>
      <w:r w:rsidR="009A4886" w:rsidRPr="004F4AF3">
        <w:rPr>
          <w:rFonts w:eastAsia="Calibri"/>
        </w:rPr>
        <w:t>.</w:t>
      </w:r>
    </w:p>
    <w:p w:rsidR="00F15006" w:rsidRDefault="00F15006" w:rsidP="00F15006">
      <w:pPr>
        <w:jc w:val="both"/>
        <w:rPr>
          <w:szCs w:val="28"/>
        </w:rPr>
      </w:pPr>
      <w:r w:rsidRPr="004F4AF3">
        <w:rPr>
          <w:sz w:val="24"/>
          <w:szCs w:val="24"/>
        </w:rPr>
        <w:t xml:space="preserve">   </w:t>
      </w:r>
      <w:r w:rsidR="00A84087" w:rsidRPr="004F4AF3">
        <w:rPr>
          <w:sz w:val="24"/>
          <w:szCs w:val="24"/>
        </w:rPr>
        <w:t xml:space="preserve">     </w:t>
      </w:r>
      <w:r w:rsidRPr="004F4AF3">
        <w:rPr>
          <w:sz w:val="24"/>
          <w:szCs w:val="24"/>
        </w:rPr>
        <w:t xml:space="preserve"> </w:t>
      </w:r>
      <w:r w:rsidR="00BB1911" w:rsidRPr="004F4AF3">
        <w:rPr>
          <w:sz w:val="24"/>
          <w:szCs w:val="24"/>
        </w:rPr>
        <w:t xml:space="preserve"> </w:t>
      </w:r>
      <w:r w:rsidR="00745385" w:rsidRPr="004F4AF3">
        <w:rPr>
          <w:sz w:val="24"/>
          <w:szCs w:val="24"/>
        </w:rPr>
        <w:t>8</w:t>
      </w:r>
      <w:r w:rsidRPr="004F4AF3">
        <w:rPr>
          <w:szCs w:val="28"/>
        </w:rPr>
        <w:t xml:space="preserve"> . В связи с актуализацией документации по размещению оферты внесены изменения в документацию о закупке. Актуальная редакция документации о з</w:t>
      </w:r>
      <w:r w:rsidRPr="004F4AF3">
        <w:rPr>
          <w:szCs w:val="28"/>
        </w:rPr>
        <w:t>а</w:t>
      </w:r>
      <w:r w:rsidRPr="004F4AF3">
        <w:rPr>
          <w:szCs w:val="28"/>
        </w:rPr>
        <w:t>купке по размещению оферты № РО-ПРИВ-17-000</w:t>
      </w:r>
      <w:r w:rsidR="00AB5EAE">
        <w:rPr>
          <w:szCs w:val="28"/>
        </w:rPr>
        <w:t>2</w:t>
      </w:r>
      <w:r w:rsidRPr="004F4AF3">
        <w:rPr>
          <w:szCs w:val="28"/>
        </w:rPr>
        <w:t>, размещена на официальном сайте ПАО «ТрансКонтейнер» (</w:t>
      </w:r>
      <w:hyperlink r:id="rId12" w:history="1">
        <w:r w:rsidRPr="004F4AF3">
          <w:rPr>
            <w:rStyle w:val="a5"/>
            <w:color w:val="auto"/>
            <w:szCs w:val="28"/>
          </w:rPr>
          <w:t>http://www.trcont.ru</w:t>
        </w:r>
      </w:hyperlink>
      <w:r w:rsidRPr="004F4AF3">
        <w:rPr>
          <w:szCs w:val="28"/>
        </w:rPr>
        <w:t>), и в Единой информацио</w:t>
      </w:r>
      <w:r w:rsidRPr="004F4AF3">
        <w:rPr>
          <w:szCs w:val="28"/>
        </w:rPr>
        <w:t>н</w:t>
      </w:r>
      <w:r w:rsidRPr="004F4AF3">
        <w:rPr>
          <w:szCs w:val="28"/>
        </w:rPr>
        <w:t>ной системе в сфере закупок товаров, работ, услуг для обеспечения государс</w:t>
      </w:r>
      <w:r w:rsidRPr="004F4AF3">
        <w:rPr>
          <w:szCs w:val="28"/>
        </w:rPr>
        <w:t>т</w:t>
      </w:r>
      <w:r w:rsidRPr="004F4AF3">
        <w:rPr>
          <w:szCs w:val="28"/>
        </w:rPr>
        <w:t>венных и муниципальных нужд (</w:t>
      </w:r>
      <w:hyperlink r:id="rId13" w:history="1">
        <w:r w:rsidRPr="004F4AF3">
          <w:rPr>
            <w:rStyle w:val="a5"/>
            <w:color w:val="auto"/>
            <w:szCs w:val="28"/>
          </w:rPr>
          <w:t>www.zakupki.gov.ru</w:t>
        </w:r>
      </w:hyperlink>
      <w:r w:rsidRPr="004F4AF3">
        <w:rPr>
          <w:szCs w:val="28"/>
        </w:rPr>
        <w:t xml:space="preserve">).   </w:t>
      </w:r>
    </w:p>
    <w:p w:rsidR="0076514D" w:rsidRDefault="0076514D" w:rsidP="00F15006">
      <w:pPr>
        <w:jc w:val="both"/>
        <w:rPr>
          <w:szCs w:val="28"/>
        </w:rPr>
      </w:pPr>
    </w:p>
    <w:p w:rsidR="0076514D" w:rsidRDefault="0076514D" w:rsidP="00F15006">
      <w:pPr>
        <w:jc w:val="both"/>
        <w:rPr>
          <w:szCs w:val="28"/>
        </w:rPr>
      </w:pPr>
    </w:p>
    <w:p w:rsidR="0076514D" w:rsidRDefault="0076514D" w:rsidP="00F15006">
      <w:pPr>
        <w:jc w:val="both"/>
        <w:rPr>
          <w:szCs w:val="28"/>
        </w:rPr>
      </w:pPr>
    </w:p>
    <w:p w:rsidR="0076514D" w:rsidRDefault="0076514D" w:rsidP="00F15006">
      <w:pPr>
        <w:jc w:val="both"/>
        <w:rPr>
          <w:szCs w:val="28"/>
        </w:rPr>
      </w:pPr>
    </w:p>
    <w:p w:rsidR="0076514D" w:rsidRDefault="0076514D" w:rsidP="00F15006">
      <w:pPr>
        <w:jc w:val="both"/>
        <w:rPr>
          <w:szCs w:val="28"/>
        </w:rPr>
      </w:pPr>
    </w:p>
    <w:p w:rsidR="0076514D" w:rsidRPr="004F4AF3" w:rsidRDefault="0076514D" w:rsidP="00F15006">
      <w:pPr>
        <w:jc w:val="both"/>
        <w:rPr>
          <w:szCs w:val="28"/>
        </w:rPr>
      </w:pPr>
    </w:p>
    <w:p w:rsidR="00431B1B" w:rsidRPr="004F4AF3" w:rsidRDefault="00431B1B" w:rsidP="00F15006">
      <w:pPr>
        <w:jc w:val="both"/>
        <w:rPr>
          <w:szCs w:val="28"/>
        </w:rPr>
      </w:pPr>
    </w:p>
    <w:p w:rsidR="00F15006" w:rsidRPr="00B43D3D" w:rsidRDefault="00F15006" w:rsidP="00F15006">
      <w:pPr>
        <w:tabs>
          <w:tab w:val="left" w:pos="4962"/>
        </w:tabs>
        <w:ind w:left="426"/>
        <w:rPr>
          <w:bCs/>
          <w:szCs w:val="28"/>
        </w:rPr>
      </w:pPr>
      <w:r w:rsidRPr="00B43D3D">
        <w:rPr>
          <w:bCs/>
          <w:szCs w:val="28"/>
        </w:rPr>
        <w:t xml:space="preserve"> Председатель Конкурсной комиссии  </w:t>
      </w:r>
    </w:p>
    <w:p w:rsidR="00F15006" w:rsidRPr="00B43D3D" w:rsidRDefault="00F15006" w:rsidP="00F15006">
      <w:pPr>
        <w:tabs>
          <w:tab w:val="left" w:pos="4962"/>
        </w:tabs>
        <w:ind w:left="426"/>
        <w:rPr>
          <w:bCs/>
          <w:szCs w:val="28"/>
        </w:rPr>
      </w:pPr>
      <w:r w:rsidRPr="00B43D3D">
        <w:rPr>
          <w:bCs/>
          <w:szCs w:val="28"/>
        </w:rPr>
        <w:t xml:space="preserve"> филиала ПАО «ТрансКонтейнер» </w:t>
      </w:r>
    </w:p>
    <w:p w:rsidR="007B3DCE" w:rsidRDefault="00F15006" w:rsidP="00711034">
      <w:pPr>
        <w:tabs>
          <w:tab w:val="left" w:pos="4962"/>
        </w:tabs>
        <w:rPr>
          <w:szCs w:val="28"/>
        </w:rPr>
      </w:pPr>
      <w:r w:rsidRPr="00B43D3D">
        <w:rPr>
          <w:bCs/>
          <w:szCs w:val="28"/>
        </w:rPr>
        <w:t xml:space="preserve">        на Приволжской железной дороге                            </w:t>
      </w:r>
      <w:r>
        <w:rPr>
          <w:bCs/>
          <w:szCs w:val="28"/>
        </w:rPr>
        <w:t xml:space="preserve">      </w:t>
      </w:r>
      <w:r w:rsidRPr="00B43D3D">
        <w:rPr>
          <w:bCs/>
          <w:szCs w:val="28"/>
        </w:rPr>
        <w:t xml:space="preserve">         С.Н. Назаркин</w:t>
      </w:r>
      <w:r w:rsidR="0068523D">
        <w:rPr>
          <w:szCs w:val="28"/>
        </w:rPr>
        <w:t xml:space="preserve">     </w:t>
      </w:r>
      <w:r w:rsidR="00F96A64">
        <w:rPr>
          <w:szCs w:val="28"/>
        </w:rPr>
        <w:t xml:space="preserve">  </w:t>
      </w:r>
    </w:p>
    <w:sectPr w:rsidR="007B3DCE" w:rsidSect="00431B1B">
      <w:headerReference w:type="default" r:id="rId14"/>
      <w:footerReference w:type="even" r:id="rId15"/>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D55" w:rsidRDefault="00134D55" w:rsidP="006F4BA1">
      <w:r>
        <w:separator/>
      </w:r>
    </w:p>
  </w:endnote>
  <w:endnote w:type="continuationSeparator" w:id="0">
    <w:p w:rsidR="00134D55" w:rsidRDefault="00134D55"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3A" w:rsidRDefault="00DC433A" w:rsidP="00C9294D">
    <w:pPr>
      <w:pStyle w:val="af5"/>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28</w:t>
    </w:r>
    <w:r>
      <w:rPr>
        <w:rStyle w:val="af2"/>
      </w:rPr>
      <w:fldChar w:fldCharType="end"/>
    </w:r>
  </w:p>
  <w:p w:rsidR="00DC433A" w:rsidRDefault="00DC433A"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D55" w:rsidRDefault="00134D55" w:rsidP="006F4BA1">
      <w:r>
        <w:separator/>
      </w:r>
    </w:p>
  </w:footnote>
  <w:footnote w:type="continuationSeparator" w:id="0">
    <w:p w:rsidR="00134D55" w:rsidRDefault="00134D55"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3A" w:rsidRDefault="00DC433A" w:rsidP="00C9294D">
    <w:pPr>
      <w:pStyle w:val="af3"/>
      <w:jc w:val="center"/>
    </w:pPr>
    <w:fldSimple w:instr=" PAGE   \* MERGEFORMAT ">
      <w:r w:rsidR="0076514D">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539789A"/>
    <w:multiLevelType w:val="hybridMultilevel"/>
    <w:tmpl w:val="1FC87C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7458B5"/>
    <w:multiLevelType w:val="hybridMultilevel"/>
    <w:tmpl w:val="58588FF8"/>
    <w:lvl w:ilvl="0" w:tplc="4E8012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8">
    <w:nsid w:val="099973E1"/>
    <w:multiLevelType w:val="hybridMultilevel"/>
    <w:tmpl w:val="0810CE14"/>
    <w:lvl w:ilvl="0" w:tplc="0FAC9798">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0A5375E"/>
    <w:multiLevelType w:val="hybridMultilevel"/>
    <w:tmpl w:val="5232C27C"/>
    <w:lvl w:ilvl="0" w:tplc="E36AF6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E222C5E"/>
    <w:multiLevelType w:val="hybridMultilevel"/>
    <w:tmpl w:val="2834D2E4"/>
    <w:lvl w:ilvl="0" w:tplc="219CC3FA">
      <w:start w:val="7"/>
      <w:numFmt w:val="decimal"/>
      <w:pStyle w:val="a"/>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96403A5"/>
    <w:multiLevelType w:val="hybridMultilevel"/>
    <w:tmpl w:val="65A85848"/>
    <w:lvl w:ilvl="0" w:tplc="219CC3FA">
      <w:start w:val="1"/>
      <w:numFmt w:val="decimal"/>
      <w:lvlText w:val="%1."/>
      <w:lvlJc w:val="left"/>
      <w:pPr>
        <w:ind w:left="927" w:hanging="360"/>
      </w:pPr>
      <w:rPr>
        <w:rFonts w:hint="default"/>
      </w:rPr>
    </w:lvl>
    <w:lvl w:ilvl="1" w:tplc="04190019">
      <w:start w:val="1"/>
      <w:numFmt w:val="lowerLetter"/>
      <w:lvlText w:val="%2."/>
      <w:lvlJc w:val="left"/>
      <w:pPr>
        <w:ind w:left="1211"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2C143CA"/>
    <w:multiLevelType w:val="hybridMultilevel"/>
    <w:tmpl w:val="A10260AC"/>
    <w:lvl w:ilvl="0" w:tplc="B3821858">
      <w:start w:val="1"/>
      <w:numFmt w:val="bullet"/>
      <w:lvlText w:val=""/>
      <w:lvlJc w:val="left"/>
      <w:pPr>
        <w:ind w:left="720" w:hanging="360"/>
      </w:pPr>
      <w:rPr>
        <w:rFonts w:ascii="Symbol" w:hAnsi="Symbol" w:hint="default"/>
      </w:rPr>
    </w:lvl>
    <w:lvl w:ilvl="1" w:tplc="2B5271EA" w:tentative="1">
      <w:start w:val="1"/>
      <w:numFmt w:val="bullet"/>
      <w:lvlText w:val="o"/>
      <w:lvlJc w:val="left"/>
      <w:pPr>
        <w:ind w:left="1440" w:hanging="360"/>
      </w:pPr>
      <w:rPr>
        <w:rFonts w:ascii="Courier New" w:hAnsi="Courier New" w:cs="Courier New" w:hint="default"/>
      </w:rPr>
    </w:lvl>
    <w:lvl w:ilvl="2" w:tplc="BA4C84D6" w:tentative="1">
      <w:start w:val="1"/>
      <w:numFmt w:val="bullet"/>
      <w:lvlText w:val=""/>
      <w:lvlJc w:val="left"/>
      <w:pPr>
        <w:ind w:left="2160" w:hanging="360"/>
      </w:pPr>
      <w:rPr>
        <w:rFonts w:ascii="Wingdings" w:hAnsi="Wingdings" w:hint="default"/>
      </w:rPr>
    </w:lvl>
    <w:lvl w:ilvl="3" w:tplc="98FC8708" w:tentative="1">
      <w:start w:val="1"/>
      <w:numFmt w:val="bullet"/>
      <w:lvlText w:val=""/>
      <w:lvlJc w:val="left"/>
      <w:pPr>
        <w:ind w:left="2880" w:hanging="360"/>
      </w:pPr>
      <w:rPr>
        <w:rFonts w:ascii="Symbol" w:hAnsi="Symbol" w:hint="default"/>
      </w:rPr>
    </w:lvl>
    <w:lvl w:ilvl="4" w:tplc="AD9CDC42" w:tentative="1">
      <w:start w:val="1"/>
      <w:numFmt w:val="bullet"/>
      <w:lvlText w:val="o"/>
      <w:lvlJc w:val="left"/>
      <w:pPr>
        <w:ind w:left="3600" w:hanging="360"/>
      </w:pPr>
      <w:rPr>
        <w:rFonts w:ascii="Courier New" w:hAnsi="Courier New" w:cs="Courier New" w:hint="default"/>
      </w:rPr>
    </w:lvl>
    <w:lvl w:ilvl="5" w:tplc="7BC0FAFE" w:tentative="1">
      <w:start w:val="1"/>
      <w:numFmt w:val="bullet"/>
      <w:lvlText w:val=""/>
      <w:lvlJc w:val="left"/>
      <w:pPr>
        <w:ind w:left="4320" w:hanging="360"/>
      </w:pPr>
      <w:rPr>
        <w:rFonts w:ascii="Wingdings" w:hAnsi="Wingdings" w:hint="default"/>
      </w:rPr>
    </w:lvl>
    <w:lvl w:ilvl="6" w:tplc="9E20CED6" w:tentative="1">
      <w:start w:val="1"/>
      <w:numFmt w:val="bullet"/>
      <w:lvlText w:val=""/>
      <w:lvlJc w:val="left"/>
      <w:pPr>
        <w:ind w:left="5040" w:hanging="360"/>
      </w:pPr>
      <w:rPr>
        <w:rFonts w:ascii="Symbol" w:hAnsi="Symbol" w:hint="default"/>
      </w:rPr>
    </w:lvl>
    <w:lvl w:ilvl="7" w:tplc="61488308" w:tentative="1">
      <w:start w:val="1"/>
      <w:numFmt w:val="bullet"/>
      <w:lvlText w:val="o"/>
      <w:lvlJc w:val="left"/>
      <w:pPr>
        <w:ind w:left="5760" w:hanging="360"/>
      </w:pPr>
      <w:rPr>
        <w:rFonts w:ascii="Courier New" w:hAnsi="Courier New" w:cs="Courier New" w:hint="default"/>
      </w:rPr>
    </w:lvl>
    <w:lvl w:ilvl="8" w:tplc="699E384A" w:tentative="1">
      <w:start w:val="1"/>
      <w:numFmt w:val="bullet"/>
      <w:lvlText w:val=""/>
      <w:lvlJc w:val="left"/>
      <w:pPr>
        <w:ind w:left="6480" w:hanging="360"/>
      </w:pPr>
      <w:rPr>
        <w:rFonts w:ascii="Wingdings" w:hAnsi="Wingdings" w:hint="default"/>
      </w:rPr>
    </w:lvl>
  </w:abstractNum>
  <w:abstractNum w:abstractNumId="5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5F06306"/>
    <w:multiLevelType w:val="hybridMultilevel"/>
    <w:tmpl w:val="F6D6FAF0"/>
    <w:lvl w:ilvl="0" w:tplc="CFE072E4">
      <w:start w:val="4"/>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3">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nsid w:val="7B0656D1"/>
    <w:multiLevelType w:val="hybridMultilevel"/>
    <w:tmpl w:val="741A9C06"/>
    <w:lvl w:ilvl="0" w:tplc="F80C80BE">
      <w:start w:val="1"/>
      <w:numFmt w:val="decimal"/>
      <w:lvlText w:val="%1."/>
      <w:lvlJc w:val="left"/>
      <w:pPr>
        <w:ind w:left="502" w:hanging="360"/>
      </w:pPr>
      <w:rPr>
        <w:rFonts w:eastAsia="MS Mincho"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24"/>
  </w:num>
  <w:num w:numId="3">
    <w:abstractNumId w:val="6"/>
  </w:num>
  <w:num w:numId="4">
    <w:abstractNumId w:val="13"/>
  </w:num>
  <w:num w:numId="5">
    <w:abstractNumId w:val="38"/>
  </w:num>
  <w:num w:numId="6">
    <w:abstractNumId w:val="28"/>
  </w:num>
  <w:num w:numId="7">
    <w:abstractNumId w:val="11"/>
  </w:num>
  <w:num w:numId="8">
    <w:abstractNumId w:val="26"/>
  </w:num>
  <w:num w:numId="9">
    <w:abstractNumId w:val="41"/>
  </w:num>
  <w:num w:numId="10">
    <w:abstractNumId w:val="20"/>
  </w:num>
  <w:num w:numId="11">
    <w:abstractNumId w:val="18"/>
  </w:num>
  <w:num w:numId="12">
    <w:abstractNumId w:val="40"/>
  </w:num>
  <w:num w:numId="13">
    <w:abstractNumId w:val="37"/>
  </w:num>
  <w:num w:numId="14">
    <w:abstractNumId w:val="12"/>
  </w:num>
  <w:num w:numId="15">
    <w:abstractNumId w:val="62"/>
  </w:num>
  <w:num w:numId="16">
    <w:abstractNumId w:val="34"/>
  </w:num>
  <w:num w:numId="17">
    <w:abstractNumId w:val="45"/>
  </w:num>
  <w:num w:numId="18">
    <w:abstractNumId w:val="29"/>
  </w:num>
  <w:num w:numId="19">
    <w:abstractNumId w:val="60"/>
  </w:num>
  <w:num w:numId="20">
    <w:abstractNumId w:val="27"/>
  </w:num>
  <w:num w:numId="21">
    <w:abstractNumId w:val="50"/>
  </w:num>
  <w:num w:numId="22">
    <w:abstractNumId w:val="32"/>
  </w:num>
  <w:num w:numId="23">
    <w:abstractNumId w:val="15"/>
  </w:num>
  <w:num w:numId="24">
    <w:abstractNumId w:val="25"/>
  </w:num>
  <w:num w:numId="25">
    <w:abstractNumId w:val="4"/>
  </w:num>
  <w:num w:numId="26">
    <w:abstractNumId w:val="22"/>
  </w:num>
  <w:num w:numId="27">
    <w:abstractNumId w:val="66"/>
  </w:num>
  <w:num w:numId="28">
    <w:abstractNumId w:val="9"/>
  </w:num>
  <w:num w:numId="29">
    <w:abstractNumId w:val="55"/>
  </w:num>
  <w:num w:numId="30">
    <w:abstractNumId w:val="52"/>
  </w:num>
  <w:num w:numId="31">
    <w:abstractNumId w:val="21"/>
  </w:num>
  <w:num w:numId="32">
    <w:abstractNumId w:val="35"/>
  </w:num>
  <w:num w:numId="33">
    <w:abstractNumId w:val="46"/>
  </w:num>
  <w:num w:numId="34">
    <w:abstractNumId w:val="48"/>
  </w:num>
  <w:num w:numId="35">
    <w:abstractNumId w:val="39"/>
  </w:num>
  <w:num w:numId="36">
    <w:abstractNumId w:val="47"/>
  </w:num>
  <w:num w:numId="37">
    <w:abstractNumId w:val="42"/>
  </w:num>
  <w:num w:numId="38">
    <w:abstractNumId w:val="17"/>
  </w:num>
  <w:num w:numId="39">
    <w:abstractNumId w:val="10"/>
  </w:num>
  <w:num w:numId="40">
    <w:abstractNumId w:val="3"/>
  </w:num>
  <w:num w:numId="41">
    <w:abstractNumId w:val="33"/>
  </w:num>
  <w:num w:numId="42">
    <w:abstractNumId w:val="51"/>
  </w:num>
  <w:num w:numId="43">
    <w:abstractNumId w:val="19"/>
  </w:num>
  <w:num w:numId="44">
    <w:abstractNumId w:val="61"/>
  </w:num>
  <w:num w:numId="45">
    <w:abstractNumId w:val="7"/>
  </w:num>
  <w:num w:numId="46">
    <w:abstractNumId w:val="30"/>
  </w:num>
  <w:num w:numId="47">
    <w:abstractNumId w:val="65"/>
  </w:num>
  <w:num w:numId="48">
    <w:abstractNumId w:val="49"/>
  </w:num>
  <w:num w:numId="49">
    <w:abstractNumId w:val="63"/>
  </w:num>
  <w:num w:numId="50">
    <w:abstractNumId w:val="43"/>
  </w:num>
  <w:num w:numId="51">
    <w:abstractNumId w:val="56"/>
  </w:num>
  <w:num w:numId="52">
    <w:abstractNumId w:val="16"/>
  </w:num>
  <w:num w:numId="53">
    <w:abstractNumId w:val="44"/>
  </w:num>
  <w:num w:numId="54">
    <w:abstractNumId w:val="23"/>
  </w:num>
  <w:num w:numId="55">
    <w:abstractNumId w:val="31"/>
  </w:num>
  <w:num w:numId="56">
    <w:abstractNumId w:val="64"/>
  </w:num>
  <w:num w:numId="57">
    <w:abstractNumId w:val="53"/>
  </w:num>
  <w:num w:numId="58">
    <w:abstractNumId w:val="58"/>
  </w:num>
  <w:num w:numId="59">
    <w:abstractNumId w:val="8"/>
  </w:num>
  <w:num w:numId="60">
    <w:abstractNumId w:val="54"/>
  </w:num>
  <w:num w:numId="61">
    <w:abstractNumId w:val="14"/>
  </w:num>
  <w:num w:numId="62">
    <w:abstractNumId w:val="5"/>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7"/>
  </w:num>
  <w:num w:numId="65">
    <w:abstractNumId w:val="36"/>
  </w:num>
  <w:num w:numId="66">
    <w:abstractNumId w:val="57"/>
  </w:num>
  <w:num w:numId="67">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3968"/>
    <w:rsid w:val="00003A17"/>
    <w:rsid w:val="00011A99"/>
    <w:rsid w:val="00011DE0"/>
    <w:rsid w:val="0001333A"/>
    <w:rsid w:val="0002746D"/>
    <w:rsid w:val="00030C1B"/>
    <w:rsid w:val="00030CA3"/>
    <w:rsid w:val="000334FE"/>
    <w:rsid w:val="00033659"/>
    <w:rsid w:val="0004452F"/>
    <w:rsid w:val="00045C8F"/>
    <w:rsid w:val="00047AB6"/>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7EA2"/>
    <w:rsid w:val="0009019B"/>
    <w:rsid w:val="0009080B"/>
    <w:rsid w:val="00092149"/>
    <w:rsid w:val="000959AF"/>
    <w:rsid w:val="00096E10"/>
    <w:rsid w:val="000979D3"/>
    <w:rsid w:val="000A32B1"/>
    <w:rsid w:val="000B4E57"/>
    <w:rsid w:val="000B62D9"/>
    <w:rsid w:val="000C2934"/>
    <w:rsid w:val="000C2EF2"/>
    <w:rsid w:val="000C58DA"/>
    <w:rsid w:val="000C79DD"/>
    <w:rsid w:val="000D0929"/>
    <w:rsid w:val="000D220E"/>
    <w:rsid w:val="000D25F0"/>
    <w:rsid w:val="000D2CF7"/>
    <w:rsid w:val="000D7788"/>
    <w:rsid w:val="000D7CE8"/>
    <w:rsid w:val="000E50BC"/>
    <w:rsid w:val="000F79D4"/>
    <w:rsid w:val="00100291"/>
    <w:rsid w:val="00101CFC"/>
    <w:rsid w:val="00101EF3"/>
    <w:rsid w:val="00107198"/>
    <w:rsid w:val="00111340"/>
    <w:rsid w:val="00114D4C"/>
    <w:rsid w:val="00115DA4"/>
    <w:rsid w:val="00120F44"/>
    <w:rsid w:val="00124118"/>
    <w:rsid w:val="00125A5E"/>
    <w:rsid w:val="00127824"/>
    <w:rsid w:val="00127F25"/>
    <w:rsid w:val="001300D1"/>
    <w:rsid w:val="00134D55"/>
    <w:rsid w:val="0013721B"/>
    <w:rsid w:val="00137A8B"/>
    <w:rsid w:val="00141D5D"/>
    <w:rsid w:val="00145E37"/>
    <w:rsid w:val="001474C9"/>
    <w:rsid w:val="001650C5"/>
    <w:rsid w:val="001660E6"/>
    <w:rsid w:val="00171D3A"/>
    <w:rsid w:val="0017435C"/>
    <w:rsid w:val="00174676"/>
    <w:rsid w:val="00175D2D"/>
    <w:rsid w:val="00186D91"/>
    <w:rsid w:val="00192EAA"/>
    <w:rsid w:val="00197CA1"/>
    <w:rsid w:val="001A5B8E"/>
    <w:rsid w:val="001A7C06"/>
    <w:rsid w:val="001B0BDC"/>
    <w:rsid w:val="001B28C9"/>
    <w:rsid w:val="001B3C13"/>
    <w:rsid w:val="001B5D6A"/>
    <w:rsid w:val="001B5DA3"/>
    <w:rsid w:val="001B6DC4"/>
    <w:rsid w:val="001C2AC5"/>
    <w:rsid w:val="001C2DD4"/>
    <w:rsid w:val="001C3F82"/>
    <w:rsid w:val="001C4520"/>
    <w:rsid w:val="001C76E5"/>
    <w:rsid w:val="001D2798"/>
    <w:rsid w:val="001D6578"/>
    <w:rsid w:val="001D7B87"/>
    <w:rsid w:val="001E0F60"/>
    <w:rsid w:val="001E1621"/>
    <w:rsid w:val="001E5E65"/>
    <w:rsid w:val="001E6E6D"/>
    <w:rsid w:val="001E7C89"/>
    <w:rsid w:val="001F0FC1"/>
    <w:rsid w:val="00204D11"/>
    <w:rsid w:val="00207303"/>
    <w:rsid w:val="002100A9"/>
    <w:rsid w:val="002102D4"/>
    <w:rsid w:val="002123F8"/>
    <w:rsid w:val="00212E6A"/>
    <w:rsid w:val="00214EE4"/>
    <w:rsid w:val="00220D47"/>
    <w:rsid w:val="00222812"/>
    <w:rsid w:val="00224113"/>
    <w:rsid w:val="00225075"/>
    <w:rsid w:val="00232D76"/>
    <w:rsid w:val="0023434C"/>
    <w:rsid w:val="002349D2"/>
    <w:rsid w:val="00240440"/>
    <w:rsid w:val="00243A25"/>
    <w:rsid w:val="00244CB5"/>
    <w:rsid w:val="00246219"/>
    <w:rsid w:val="00246971"/>
    <w:rsid w:val="00247646"/>
    <w:rsid w:val="00250191"/>
    <w:rsid w:val="00252865"/>
    <w:rsid w:val="00261DCA"/>
    <w:rsid w:val="0026353D"/>
    <w:rsid w:val="00263D93"/>
    <w:rsid w:val="00263DD5"/>
    <w:rsid w:val="00265228"/>
    <w:rsid w:val="0027039C"/>
    <w:rsid w:val="00276F50"/>
    <w:rsid w:val="00277987"/>
    <w:rsid w:val="00283082"/>
    <w:rsid w:val="00283086"/>
    <w:rsid w:val="00283BD7"/>
    <w:rsid w:val="00283EFC"/>
    <w:rsid w:val="0028504B"/>
    <w:rsid w:val="002963CE"/>
    <w:rsid w:val="002A019F"/>
    <w:rsid w:val="002A16D8"/>
    <w:rsid w:val="002B2A06"/>
    <w:rsid w:val="002B3DE4"/>
    <w:rsid w:val="002B4A51"/>
    <w:rsid w:val="002B5372"/>
    <w:rsid w:val="002B6E8C"/>
    <w:rsid w:val="002B75E7"/>
    <w:rsid w:val="002C720F"/>
    <w:rsid w:val="002D3BA8"/>
    <w:rsid w:val="002D54F8"/>
    <w:rsid w:val="002D67B7"/>
    <w:rsid w:val="002E1B48"/>
    <w:rsid w:val="002E4205"/>
    <w:rsid w:val="002E547C"/>
    <w:rsid w:val="002E7D4A"/>
    <w:rsid w:val="002E7F18"/>
    <w:rsid w:val="002F4410"/>
    <w:rsid w:val="00301DA8"/>
    <w:rsid w:val="00304911"/>
    <w:rsid w:val="00306047"/>
    <w:rsid w:val="003119C2"/>
    <w:rsid w:val="0031304F"/>
    <w:rsid w:val="003147F7"/>
    <w:rsid w:val="003158F5"/>
    <w:rsid w:val="00324724"/>
    <w:rsid w:val="00333CED"/>
    <w:rsid w:val="00335F60"/>
    <w:rsid w:val="00344C87"/>
    <w:rsid w:val="0034657E"/>
    <w:rsid w:val="00346B8D"/>
    <w:rsid w:val="00353AB9"/>
    <w:rsid w:val="00356B36"/>
    <w:rsid w:val="003571F3"/>
    <w:rsid w:val="00372D66"/>
    <w:rsid w:val="00376402"/>
    <w:rsid w:val="00380E0E"/>
    <w:rsid w:val="00381D27"/>
    <w:rsid w:val="00383E4A"/>
    <w:rsid w:val="003846E8"/>
    <w:rsid w:val="00385B97"/>
    <w:rsid w:val="003862DA"/>
    <w:rsid w:val="00387DEE"/>
    <w:rsid w:val="00390A76"/>
    <w:rsid w:val="00391C6A"/>
    <w:rsid w:val="00392AF1"/>
    <w:rsid w:val="00393F7A"/>
    <w:rsid w:val="00395CFF"/>
    <w:rsid w:val="00397804"/>
    <w:rsid w:val="00397C71"/>
    <w:rsid w:val="003A0D33"/>
    <w:rsid w:val="003A2624"/>
    <w:rsid w:val="003A2713"/>
    <w:rsid w:val="003A3F2F"/>
    <w:rsid w:val="003A4A38"/>
    <w:rsid w:val="003A5DAB"/>
    <w:rsid w:val="003B412B"/>
    <w:rsid w:val="003C3491"/>
    <w:rsid w:val="003C7F52"/>
    <w:rsid w:val="003D1AF6"/>
    <w:rsid w:val="003D217F"/>
    <w:rsid w:val="003D5CF5"/>
    <w:rsid w:val="003E5E84"/>
    <w:rsid w:val="003F0A67"/>
    <w:rsid w:val="003F5FCF"/>
    <w:rsid w:val="003F6FFB"/>
    <w:rsid w:val="00401404"/>
    <w:rsid w:val="00402E0C"/>
    <w:rsid w:val="00403F03"/>
    <w:rsid w:val="004075D9"/>
    <w:rsid w:val="00410292"/>
    <w:rsid w:val="004104A6"/>
    <w:rsid w:val="00411AD1"/>
    <w:rsid w:val="00412F46"/>
    <w:rsid w:val="0041438F"/>
    <w:rsid w:val="00416E11"/>
    <w:rsid w:val="00417C27"/>
    <w:rsid w:val="004270C1"/>
    <w:rsid w:val="00427C60"/>
    <w:rsid w:val="004305B6"/>
    <w:rsid w:val="0043109D"/>
    <w:rsid w:val="00431B1B"/>
    <w:rsid w:val="004344E8"/>
    <w:rsid w:val="00436FE7"/>
    <w:rsid w:val="00441648"/>
    <w:rsid w:val="00445651"/>
    <w:rsid w:val="0044619A"/>
    <w:rsid w:val="004512F5"/>
    <w:rsid w:val="004572A9"/>
    <w:rsid w:val="004618D3"/>
    <w:rsid w:val="00463402"/>
    <w:rsid w:val="00463D67"/>
    <w:rsid w:val="0047033A"/>
    <w:rsid w:val="004712EE"/>
    <w:rsid w:val="00473271"/>
    <w:rsid w:val="00477DAD"/>
    <w:rsid w:val="004826E2"/>
    <w:rsid w:val="00486C58"/>
    <w:rsid w:val="00491781"/>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6B7F"/>
    <w:rsid w:val="004C0A3F"/>
    <w:rsid w:val="004C30A7"/>
    <w:rsid w:val="004C46B6"/>
    <w:rsid w:val="004C6E9E"/>
    <w:rsid w:val="004C7A57"/>
    <w:rsid w:val="004D1BBE"/>
    <w:rsid w:val="004D1E47"/>
    <w:rsid w:val="004D4789"/>
    <w:rsid w:val="004D71A3"/>
    <w:rsid w:val="004E2C79"/>
    <w:rsid w:val="004E3805"/>
    <w:rsid w:val="004E5024"/>
    <w:rsid w:val="004F1446"/>
    <w:rsid w:val="004F2649"/>
    <w:rsid w:val="004F4942"/>
    <w:rsid w:val="004F4AF3"/>
    <w:rsid w:val="004F59E3"/>
    <w:rsid w:val="004F67A2"/>
    <w:rsid w:val="004F6FA1"/>
    <w:rsid w:val="00501FE0"/>
    <w:rsid w:val="005020EE"/>
    <w:rsid w:val="00504602"/>
    <w:rsid w:val="00511D3D"/>
    <w:rsid w:val="00513919"/>
    <w:rsid w:val="0051393E"/>
    <w:rsid w:val="00515384"/>
    <w:rsid w:val="005164C4"/>
    <w:rsid w:val="00522BB3"/>
    <w:rsid w:val="005249E2"/>
    <w:rsid w:val="00527E1E"/>
    <w:rsid w:val="00533727"/>
    <w:rsid w:val="00537D73"/>
    <w:rsid w:val="00537F08"/>
    <w:rsid w:val="00541920"/>
    <w:rsid w:val="00546BF8"/>
    <w:rsid w:val="005527D1"/>
    <w:rsid w:val="00553062"/>
    <w:rsid w:val="00553AF7"/>
    <w:rsid w:val="00555732"/>
    <w:rsid w:val="00560160"/>
    <w:rsid w:val="005626EA"/>
    <w:rsid w:val="00572F58"/>
    <w:rsid w:val="00574329"/>
    <w:rsid w:val="00582693"/>
    <w:rsid w:val="00584A7F"/>
    <w:rsid w:val="00585DD1"/>
    <w:rsid w:val="005877B3"/>
    <w:rsid w:val="005945A9"/>
    <w:rsid w:val="005A186C"/>
    <w:rsid w:val="005A3D18"/>
    <w:rsid w:val="005A3D85"/>
    <w:rsid w:val="005C6C9A"/>
    <w:rsid w:val="005C6E36"/>
    <w:rsid w:val="005D3922"/>
    <w:rsid w:val="005D3BB2"/>
    <w:rsid w:val="005D7655"/>
    <w:rsid w:val="005E02E0"/>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739A"/>
    <w:rsid w:val="00631F44"/>
    <w:rsid w:val="00635FA8"/>
    <w:rsid w:val="00642CCC"/>
    <w:rsid w:val="00643060"/>
    <w:rsid w:val="00643691"/>
    <w:rsid w:val="00646764"/>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A0525"/>
    <w:rsid w:val="006A2145"/>
    <w:rsid w:val="006A314C"/>
    <w:rsid w:val="006A3471"/>
    <w:rsid w:val="006A3F46"/>
    <w:rsid w:val="006B2BB5"/>
    <w:rsid w:val="006B37F0"/>
    <w:rsid w:val="006B3A9E"/>
    <w:rsid w:val="006B4895"/>
    <w:rsid w:val="006B575A"/>
    <w:rsid w:val="006D18A0"/>
    <w:rsid w:val="006D51BE"/>
    <w:rsid w:val="006E1126"/>
    <w:rsid w:val="006F07F9"/>
    <w:rsid w:val="006F33B3"/>
    <w:rsid w:val="006F4BA1"/>
    <w:rsid w:val="006F724A"/>
    <w:rsid w:val="007014C7"/>
    <w:rsid w:val="00703977"/>
    <w:rsid w:val="00706639"/>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5385"/>
    <w:rsid w:val="00746D4A"/>
    <w:rsid w:val="007476D8"/>
    <w:rsid w:val="00750F34"/>
    <w:rsid w:val="007525AA"/>
    <w:rsid w:val="00753CDC"/>
    <w:rsid w:val="0075602B"/>
    <w:rsid w:val="00760B9D"/>
    <w:rsid w:val="00762622"/>
    <w:rsid w:val="00763C71"/>
    <w:rsid w:val="0076514D"/>
    <w:rsid w:val="00766AB7"/>
    <w:rsid w:val="00766B95"/>
    <w:rsid w:val="00767325"/>
    <w:rsid w:val="00770140"/>
    <w:rsid w:val="007726D2"/>
    <w:rsid w:val="00772E7E"/>
    <w:rsid w:val="00780578"/>
    <w:rsid w:val="00784684"/>
    <w:rsid w:val="0078562C"/>
    <w:rsid w:val="007861A9"/>
    <w:rsid w:val="007870A7"/>
    <w:rsid w:val="007936F8"/>
    <w:rsid w:val="007961EB"/>
    <w:rsid w:val="00796ACD"/>
    <w:rsid w:val="00796B3F"/>
    <w:rsid w:val="007A29F9"/>
    <w:rsid w:val="007A316B"/>
    <w:rsid w:val="007A48A6"/>
    <w:rsid w:val="007A4FCC"/>
    <w:rsid w:val="007A6434"/>
    <w:rsid w:val="007A6AB9"/>
    <w:rsid w:val="007A77C8"/>
    <w:rsid w:val="007B1566"/>
    <w:rsid w:val="007B166A"/>
    <w:rsid w:val="007B3A91"/>
    <w:rsid w:val="007B3DCE"/>
    <w:rsid w:val="007B764A"/>
    <w:rsid w:val="007B79B8"/>
    <w:rsid w:val="007C3A0B"/>
    <w:rsid w:val="007C696E"/>
    <w:rsid w:val="007D4B00"/>
    <w:rsid w:val="007D5C9D"/>
    <w:rsid w:val="007E087A"/>
    <w:rsid w:val="007E0A67"/>
    <w:rsid w:val="007E12B3"/>
    <w:rsid w:val="007E669B"/>
    <w:rsid w:val="007E7E9E"/>
    <w:rsid w:val="007F0DC5"/>
    <w:rsid w:val="007F1D92"/>
    <w:rsid w:val="007F1DBB"/>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322A6"/>
    <w:rsid w:val="00832ACB"/>
    <w:rsid w:val="00843785"/>
    <w:rsid w:val="00845640"/>
    <w:rsid w:val="00845914"/>
    <w:rsid w:val="0085089B"/>
    <w:rsid w:val="00857201"/>
    <w:rsid w:val="0086419E"/>
    <w:rsid w:val="00864272"/>
    <w:rsid w:val="0086428A"/>
    <w:rsid w:val="00865611"/>
    <w:rsid w:val="00867AC6"/>
    <w:rsid w:val="00873430"/>
    <w:rsid w:val="00874097"/>
    <w:rsid w:val="00874584"/>
    <w:rsid w:val="00874F8C"/>
    <w:rsid w:val="008849CA"/>
    <w:rsid w:val="00885C02"/>
    <w:rsid w:val="008863F1"/>
    <w:rsid w:val="0089190B"/>
    <w:rsid w:val="00892B21"/>
    <w:rsid w:val="00892CD0"/>
    <w:rsid w:val="00894E55"/>
    <w:rsid w:val="00895554"/>
    <w:rsid w:val="00896873"/>
    <w:rsid w:val="008A0DE4"/>
    <w:rsid w:val="008A17B7"/>
    <w:rsid w:val="008B25F1"/>
    <w:rsid w:val="008B4F60"/>
    <w:rsid w:val="008B6F7B"/>
    <w:rsid w:val="008C4770"/>
    <w:rsid w:val="008C47EA"/>
    <w:rsid w:val="008C4F49"/>
    <w:rsid w:val="008C50EC"/>
    <w:rsid w:val="008D2477"/>
    <w:rsid w:val="008D6A0B"/>
    <w:rsid w:val="008D6B69"/>
    <w:rsid w:val="008D7D59"/>
    <w:rsid w:val="008D7DFB"/>
    <w:rsid w:val="008E1E62"/>
    <w:rsid w:val="008E2008"/>
    <w:rsid w:val="008F1435"/>
    <w:rsid w:val="008F14AC"/>
    <w:rsid w:val="008F7C2A"/>
    <w:rsid w:val="0090630D"/>
    <w:rsid w:val="009072F1"/>
    <w:rsid w:val="00907995"/>
    <w:rsid w:val="00907C1A"/>
    <w:rsid w:val="009132B2"/>
    <w:rsid w:val="0092052F"/>
    <w:rsid w:val="00920CCF"/>
    <w:rsid w:val="009257ED"/>
    <w:rsid w:val="0092607A"/>
    <w:rsid w:val="00926BC4"/>
    <w:rsid w:val="00935272"/>
    <w:rsid w:val="00937BB9"/>
    <w:rsid w:val="009447E4"/>
    <w:rsid w:val="009468C0"/>
    <w:rsid w:val="00953698"/>
    <w:rsid w:val="009554B1"/>
    <w:rsid w:val="00957D4B"/>
    <w:rsid w:val="0096197E"/>
    <w:rsid w:val="00963154"/>
    <w:rsid w:val="00966BAD"/>
    <w:rsid w:val="00966F3F"/>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FCC"/>
    <w:rsid w:val="009C2B39"/>
    <w:rsid w:val="009C5536"/>
    <w:rsid w:val="009C613E"/>
    <w:rsid w:val="009C7CB6"/>
    <w:rsid w:val="009D1263"/>
    <w:rsid w:val="009D2EF4"/>
    <w:rsid w:val="009D3EA5"/>
    <w:rsid w:val="009D6443"/>
    <w:rsid w:val="009E3143"/>
    <w:rsid w:val="009E3522"/>
    <w:rsid w:val="009E3C9F"/>
    <w:rsid w:val="009E4263"/>
    <w:rsid w:val="009F356E"/>
    <w:rsid w:val="009F48C7"/>
    <w:rsid w:val="00A0394C"/>
    <w:rsid w:val="00A047E6"/>
    <w:rsid w:val="00A11A8F"/>
    <w:rsid w:val="00A12582"/>
    <w:rsid w:val="00A1354C"/>
    <w:rsid w:val="00A15F71"/>
    <w:rsid w:val="00A220F8"/>
    <w:rsid w:val="00A23B60"/>
    <w:rsid w:val="00A25B58"/>
    <w:rsid w:val="00A26DA1"/>
    <w:rsid w:val="00A30F95"/>
    <w:rsid w:val="00A4243C"/>
    <w:rsid w:val="00A427B8"/>
    <w:rsid w:val="00A451C4"/>
    <w:rsid w:val="00A45DAF"/>
    <w:rsid w:val="00A466EB"/>
    <w:rsid w:val="00A66268"/>
    <w:rsid w:val="00A721FB"/>
    <w:rsid w:val="00A745D7"/>
    <w:rsid w:val="00A74C78"/>
    <w:rsid w:val="00A756C1"/>
    <w:rsid w:val="00A75802"/>
    <w:rsid w:val="00A759E1"/>
    <w:rsid w:val="00A84087"/>
    <w:rsid w:val="00A86F25"/>
    <w:rsid w:val="00A8745F"/>
    <w:rsid w:val="00A9048C"/>
    <w:rsid w:val="00A95217"/>
    <w:rsid w:val="00A9565B"/>
    <w:rsid w:val="00A96651"/>
    <w:rsid w:val="00AA433F"/>
    <w:rsid w:val="00AB0CAB"/>
    <w:rsid w:val="00AB4AB5"/>
    <w:rsid w:val="00AB5EAE"/>
    <w:rsid w:val="00AC2EC7"/>
    <w:rsid w:val="00AC333C"/>
    <w:rsid w:val="00AC6256"/>
    <w:rsid w:val="00AD03BC"/>
    <w:rsid w:val="00AD23F2"/>
    <w:rsid w:val="00AE0719"/>
    <w:rsid w:val="00AE09CF"/>
    <w:rsid w:val="00AE1187"/>
    <w:rsid w:val="00AE5EF7"/>
    <w:rsid w:val="00AE677E"/>
    <w:rsid w:val="00AF1747"/>
    <w:rsid w:val="00AF6286"/>
    <w:rsid w:val="00B005DC"/>
    <w:rsid w:val="00B014D0"/>
    <w:rsid w:val="00B0241F"/>
    <w:rsid w:val="00B07075"/>
    <w:rsid w:val="00B1256B"/>
    <w:rsid w:val="00B13830"/>
    <w:rsid w:val="00B1389E"/>
    <w:rsid w:val="00B1522E"/>
    <w:rsid w:val="00B16306"/>
    <w:rsid w:val="00B166D8"/>
    <w:rsid w:val="00B17C4E"/>
    <w:rsid w:val="00B20843"/>
    <w:rsid w:val="00B21B95"/>
    <w:rsid w:val="00B3229D"/>
    <w:rsid w:val="00B32637"/>
    <w:rsid w:val="00B32E9C"/>
    <w:rsid w:val="00B332D5"/>
    <w:rsid w:val="00B36E54"/>
    <w:rsid w:val="00B43D3D"/>
    <w:rsid w:val="00B463F1"/>
    <w:rsid w:val="00B508BD"/>
    <w:rsid w:val="00B54A8F"/>
    <w:rsid w:val="00B54C2B"/>
    <w:rsid w:val="00B5586F"/>
    <w:rsid w:val="00B56A18"/>
    <w:rsid w:val="00B66CFB"/>
    <w:rsid w:val="00B70785"/>
    <w:rsid w:val="00B77DF9"/>
    <w:rsid w:val="00B8505F"/>
    <w:rsid w:val="00B91C92"/>
    <w:rsid w:val="00B92667"/>
    <w:rsid w:val="00B92F62"/>
    <w:rsid w:val="00B93F6A"/>
    <w:rsid w:val="00B94ACF"/>
    <w:rsid w:val="00B94DF5"/>
    <w:rsid w:val="00B95AB7"/>
    <w:rsid w:val="00B95F94"/>
    <w:rsid w:val="00BA733D"/>
    <w:rsid w:val="00BB15DF"/>
    <w:rsid w:val="00BB1821"/>
    <w:rsid w:val="00BB1911"/>
    <w:rsid w:val="00BB1924"/>
    <w:rsid w:val="00BB229E"/>
    <w:rsid w:val="00BB4247"/>
    <w:rsid w:val="00BB7513"/>
    <w:rsid w:val="00BC1831"/>
    <w:rsid w:val="00BC73DF"/>
    <w:rsid w:val="00BD0D36"/>
    <w:rsid w:val="00BD1C0F"/>
    <w:rsid w:val="00BD4670"/>
    <w:rsid w:val="00BD4715"/>
    <w:rsid w:val="00BD48CF"/>
    <w:rsid w:val="00BE0B20"/>
    <w:rsid w:val="00BE5369"/>
    <w:rsid w:val="00BF0FEF"/>
    <w:rsid w:val="00BF3C18"/>
    <w:rsid w:val="00BF3EB9"/>
    <w:rsid w:val="00C042DB"/>
    <w:rsid w:val="00C111A3"/>
    <w:rsid w:val="00C21FE3"/>
    <w:rsid w:val="00C233E7"/>
    <w:rsid w:val="00C278ED"/>
    <w:rsid w:val="00C30EE3"/>
    <w:rsid w:val="00C3418A"/>
    <w:rsid w:val="00C342D5"/>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C82"/>
    <w:rsid w:val="00C96A2E"/>
    <w:rsid w:val="00C96D2E"/>
    <w:rsid w:val="00C971CA"/>
    <w:rsid w:val="00CA2613"/>
    <w:rsid w:val="00CA3CD3"/>
    <w:rsid w:val="00CA44C1"/>
    <w:rsid w:val="00CA4D2E"/>
    <w:rsid w:val="00CA6995"/>
    <w:rsid w:val="00CA6A84"/>
    <w:rsid w:val="00CB1AB9"/>
    <w:rsid w:val="00CB1BB8"/>
    <w:rsid w:val="00CB25FC"/>
    <w:rsid w:val="00CB2BCC"/>
    <w:rsid w:val="00CB2D21"/>
    <w:rsid w:val="00CC0364"/>
    <w:rsid w:val="00CC07B9"/>
    <w:rsid w:val="00CC150B"/>
    <w:rsid w:val="00CC562B"/>
    <w:rsid w:val="00CC6A2E"/>
    <w:rsid w:val="00CD1D7B"/>
    <w:rsid w:val="00CD2B97"/>
    <w:rsid w:val="00CD2FA6"/>
    <w:rsid w:val="00CD656E"/>
    <w:rsid w:val="00CD7F0C"/>
    <w:rsid w:val="00CE19C0"/>
    <w:rsid w:val="00CE2A2B"/>
    <w:rsid w:val="00CE3D41"/>
    <w:rsid w:val="00CE5A6D"/>
    <w:rsid w:val="00CE686C"/>
    <w:rsid w:val="00CE7CDD"/>
    <w:rsid w:val="00CF48E7"/>
    <w:rsid w:val="00CF5A65"/>
    <w:rsid w:val="00CF7B52"/>
    <w:rsid w:val="00D012A1"/>
    <w:rsid w:val="00D07223"/>
    <w:rsid w:val="00D12EA8"/>
    <w:rsid w:val="00D21D60"/>
    <w:rsid w:val="00D249BD"/>
    <w:rsid w:val="00D27002"/>
    <w:rsid w:val="00D30A26"/>
    <w:rsid w:val="00D32FEF"/>
    <w:rsid w:val="00D4251B"/>
    <w:rsid w:val="00D4351B"/>
    <w:rsid w:val="00D44141"/>
    <w:rsid w:val="00D501E4"/>
    <w:rsid w:val="00D50E57"/>
    <w:rsid w:val="00D51B14"/>
    <w:rsid w:val="00D55908"/>
    <w:rsid w:val="00D55B87"/>
    <w:rsid w:val="00D6022D"/>
    <w:rsid w:val="00D62B05"/>
    <w:rsid w:val="00D70792"/>
    <w:rsid w:val="00D73485"/>
    <w:rsid w:val="00D7540C"/>
    <w:rsid w:val="00D75D8E"/>
    <w:rsid w:val="00D776D0"/>
    <w:rsid w:val="00D80D7F"/>
    <w:rsid w:val="00D842F7"/>
    <w:rsid w:val="00D86D00"/>
    <w:rsid w:val="00D91C05"/>
    <w:rsid w:val="00D932F6"/>
    <w:rsid w:val="00D941DE"/>
    <w:rsid w:val="00DA1B2A"/>
    <w:rsid w:val="00DA2D26"/>
    <w:rsid w:val="00DA4001"/>
    <w:rsid w:val="00DA616D"/>
    <w:rsid w:val="00DA70C1"/>
    <w:rsid w:val="00DC0612"/>
    <w:rsid w:val="00DC0D95"/>
    <w:rsid w:val="00DC1E58"/>
    <w:rsid w:val="00DC2971"/>
    <w:rsid w:val="00DC433A"/>
    <w:rsid w:val="00DC4977"/>
    <w:rsid w:val="00DC6771"/>
    <w:rsid w:val="00DD21AC"/>
    <w:rsid w:val="00DD64FB"/>
    <w:rsid w:val="00DE6032"/>
    <w:rsid w:val="00DE7363"/>
    <w:rsid w:val="00DF48E2"/>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429D"/>
    <w:rsid w:val="00E34378"/>
    <w:rsid w:val="00E347BE"/>
    <w:rsid w:val="00E34B8D"/>
    <w:rsid w:val="00E4199A"/>
    <w:rsid w:val="00E41A22"/>
    <w:rsid w:val="00E44254"/>
    <w:rsid w:val="00E4488C"/>
    <w:rsid w:val="00E44B93"/>
    <w:rsid w:val="00E44D6B"/>
    <w:rsid w:val="00E53197"/>
    <w:rsid w:val="00E56285"/>
    <w:rsid w:val="00E62610"/>
    <w:rsid w:val="00E746CA"/>
    <w:rsid w:val="00E74FA8"/>
    <w:rsid w:val="00E777CB"/>
    <w:rsid w:val="00E80FD7"/>
    <w:rsid w:val="00E818EB"/>
    <w:rsid w:val="00E864C0"/>
    <w:rsid w:val="00E87626"/>
    <w:rsid w:val="00E92CE1"/>
    <w:rsid w:val="00E93074"/>
    <w:rsid w:val="00E93768"/>
    <w:rsid w:val="00E95D09"/>
    <w:rsid w:val="00EA15E5"/>
    <w:rsid w:val="00EA1690"/>
    <w:rsid w:val="00EA1E46"/>
    <w:rsid w:val="00EA5C94"/>
    <w:rsid w:val="00EA73FD"/>
    <w:rsid w:val="00EB23AE"/>
    <w:rsid w:val="00EB521D"/>
    <w:rsid w:val="00EB78B8"/>
    <w:rsid w:val="00EC64B5"/>
    <w:rsid w:val="00EE0B21"/>
    <w:rsid w:val="00EE27C6"/>
    <w:rsid w:val="00EE43E8"/>
    <w:rsid w:val="00EE4BD0"/>
    <w:rsid w:val="00EF0BA5"/>
    <w:rsid w:val="00EF6C7D"/>
    <w:rsid w:val="00F0055B"/>
    <w:rsid w:val="00F00F6E"/>
    <w:rsid w:val="00F04C91"/>
    <w:rsid w:val="00F0585D"/>
    <w:rsid w:val="00F104B8"/>
    <w:rsid w:val="00F15006"/>
    <w:rsid w:val="00F16AE1"/>
    <w:rsid w:val="00F16C11"/>
    <w:rsid w:val="00F24B05"/>
    <w:rsid w:val="00F26AF9"/>
    <w:rsid w:val="00F33FC0"/>
    <w:rsid w:val="00F34B53"/>
    <w:rsid w:val="00F42906"/>
    <w:rsid w:val="00F42EB1"/>
    <w:rsid w:val="00F44211"/>
    <w:rsid w:val="00F45879"/>
    <w:rsid w:val="00F465BE"/>
    <w:rsid w:val="00F466E6"/>
    <w:rsid w:val="00F46A3E"/>
    <w:rsid w:val="00F50E88"/>
    <w:rsid w:val="00F51DF0"/>
    <w:rsid w:val="00F52365"/>
    <w:rsid w:val="00F55474"/>
    <w:rsid w:val="00F6436B"/>
    <w:rsid w:val="00F702DC"/>
    <w:rsid w:val="00F70EF0"/>
    <w:rsid w:val="00F71B1F"/>
    <w:rsid w:val="00F75D32"/>
    <w:rsid w:val="00F77AE3"/>
    <w:rsid w:val="00F82F12"/>
    <w:rsid w:val="00F8789F"/>
    <w:rsid w:val="00F91A99"/>
    <w:rsid w:val="00F941A3"/>
    <w:rsid w:val="00F9502B"/>
    <w:rsid w:val="00F96A64"/>
    <w:rsid w:val="00FA11D3"/>
    <w:rsid w:val="00FA1543"/>
    <w:rsid w:val="00FA51E5"/>
    <w:rsid w:val="00FB0556"/>
    <w:rsid w:val="00FB1CEE"/>
    <w:rsid w:val="00FB20C9"/>
    <w:rsid w:val="00FB594F"/>
    <w:rsid w:val="00FC12E2"/>
    <w:rsid w:val="00FC24E9"/>
    <w:rsid w:val="00FC34AB"/>
    <w:rsid w:val="00FC6472"/>
    <w:rsid w:val="00FD3939"/>
    <w:rsid w:val="00FD6371"/>
    <w:rsid w:val="00FD6742"/>
    <w:rsid w:val="00FE4320"/>
    <w:rsid w:val="00FE468B"/>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List" w:uiPriority="99"/>
    <w:lsdException w:name="List Bulle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sid w:val="002E7D4A"/>
    <w:rPr>
      <w:color w:val="0000FF"/>
      <w:u w:val="single"/>
    </w:rPr>
  </w:style>
  <w:style w:type="paragraph" w:styleId="31">
    <w:name w:val="Body Text 3"/>
    <w:basedOn w:val="a1"/>
    <w:link w:val="32"/>
    <w:uiPriority w:val="99"/>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uiPriority w:val="99"/>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uiPriority w:val="99"/>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uiPriority w:val="99"/>
    <w:rsid w:val="00030CA3"/>
    <w:pPr>
      <w:ind w:firstLine="720"/>
      <w:jc w:val="both"/>
    </w:pPr>
    <w:rPr>
      <w:sz w:val="28"/>
    </w:rPr>
  </w:style>
  <w:style w:type="paragraph" w:customStyle="1" w:styleId="Default">
    <w:name w:val="Default"/>
    <w:uiPriority w:val="99"/>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uiPriority w:val="99"/>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uiPriority w:val="99"/>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uiPriority w:val="99"/>
    <w:rsid w:val="008E2008"/>
    <w:pPr>
      <w:suppressAutoHyphens/>
      <w:autoSpaceDN w:val="0"/>
      <w:textAlignment w:val="baseline"/>
    </w:pPr>
    <w:rPr>
      <w:kern w:val="3"/>
      <w:sz w:val="24"/>
      <w:szCs w:val="24"/>
      <w:lang w:eastAsia="ar-SA"/>
    </w:rPr>
  </w:style>
  <w:style w:type="paragraph" w:customStyle="1" w:styleId="ConsPlusNonformat">
    <w:name w:val="ConsPlusNonformat"/>
    <w:uiPriority w:val="99"/>
    <w:rsid w:val="00CD1D7B"/>
    <w:pPr>
      <w:suppressAutoHyphens/>
      <w:autoSpaceDE w:val="0"/>
    </w:pPr>
    <w:rPr>
      <w:rFonts w:ascii="Courier New" w:eastAsia="Arial" w:hAnsi="Courier New" w:cs="Courier New"/>
      <w:lang w:eastAsia="ar-SA"/>
    </w:rPr>
  </w:style>
  <w:style w:type="paragraph" w:styleId="af">
    <w:name w:val="List Paragraph"/>
    <w:basedOn w:val="a1"/>
    <w:uiPriority w:val="99"/>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basedOn w:val="a1"/>
    <w:autoRedefine/>
    <w:uiPriority w:val="99"/>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uiPriority w:val="99"/>
    <w:rsid w:val="00B36E54"/>
    <w:pPr>
      <w:suppressAutoHyphens/>
      <w:ind w:left="720"/>
    </w:pPr>
    <w:rPr>
      <w:rFonts w:eastAsia="Calibri"/>
      <w:sz w:val="24"/>
      <w:szCs w:val="24"/>
      <w:lang w:eastAsia="ar-SA"/>
    </w:rPr>
  </w:style>
  <w:style w:type="paragraph" w:customStyle="1" w:styleId="Textbody">
    <w:name w:val="Text body"/>
    <w:basedOn w:val="Standard"/>
    <w:uiPriority w:val="99"/>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uiPriority w:val="99"/>
    <w:rsid w:val="002E1B48"/>
    <w:rPr>
      <w:sz w:val="16"/>
      <w:szCs w:val="16"/>
    </w:rPr>
  </w:style>
  <w:style w:type="paragraph" w:styleId="af3">
    <w:name w:val="header"/>
    <w:basedOn w:val="a1"/>
    <w:link w:val="15"/>
    <w:uiPriority w:val="99"/>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uiPriority w:val="99"/>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uiPriority w:val="99"/>
    <w:qFormat/>
    <w:rsid w:val="002E1B48"/>
    <w:pPr>
      <w:suppressAutoHyphens/>
    </w:pPr>
    <w:rPr>
      <w:b/>
      <w:bCs/>
      <w:sz w:val="24"/>
      <w:szCs w:val="24"/>
      <w:lang w:eastAsia="ar-SA"/>
    </w:rPr>
  </w:style>
  <w:style w:type="character" w:customStyle="1" w:styleId="afa">
    <w:name w:val="Подзаголовок Знак"/>
    <w:basedOn w:val="a2"/>
    <w:link w:val="af8"/>
    <w:uiPriority w:val="99"/>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iPriority w:val="99"/>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uiPriority w:val="99"/>
    <w:rsid w:val="002E1B48"/>
    <w:rPr>
      <w:sz w:val="16"/>
      <w:szCs w:val="16"/>
    </w:rPr>
  </w:style>
  <w:style w:type="character" w:customStyle="1" w:styleId="311">
    <w:name w:val="Основной текст с отступом 3 Знак1"/>
    <w:basedOn w:val="a2"/>
    <w:link w:val="33"/>
    <w:uiPriority w:val="99"/>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uiPriority w:val="99"/>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uiPriority w:val="99"/>
    <w:rsid w:val="002E1B48"/>
    <w:rPr>
      <w:rFonts w:eastAsia="MS Mincho"/>
      <w:spacing w:val="-2"/>
      <w:sz w:val="24"/>
      <w:szCs w:val="24"/>
      <w:lang w:eastAsia="ar-SA"/>
    </w:rPr>
  </w:style>
  <w:style w:type="character" w:customStyle="1" w:styleId="17">
    <w:name w:val="Подзаголовок Знак1"/>
    <w:basedOn w:val="a2"/>
    <w:link w:val="af8"/>
    <w:uiPriority w:val="99"/>
    <w:rsid w:val="002E1B48"/>
    <w:rPr>
      <w:b/>
      <w:bCs/>
      <w:sz w:val="24"/>
      <w:szCs w:val="24"/>
      <w:lang w:eastAsia="ar-SA"/>
    </w:rPr>
  </w:style>
  <w:style w:type="character" w:customStyle="1" w:styleId="aa">
    <w:name w:val="Текст выноски Знак"/>
    <w:basedOn w:val="a2"/>
    <w:link w:val="a9"/>
    <w:uiPriority w:val="9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uiPriority w:val="99"/>
    <w:rsid w:val="002E1B48"/>
    <w:rPr>
      <w:sz w:val="28"/>
      <w:lang w:val="ru-RU" w:eastAsia="ar-SA" w:bidi="ar-SA"/>
    </w:rPr>
  </w:style>
  <w:style w:type="character" w:customStyle="1" w:styleId="afc">
    <w:name w:val="Текст примечания Знак"/>
    <w:uiPriority w:val="99"/>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uiPriority w:val="99"/>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uiPriority w:val="99"/>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uiPriority w:val="99"/>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uiPriority w:val="9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uiPriority w:val="99"/>
    <w:rsid w:val="002E1B48"/>
    <w:pPr>
      <w:keepNext/>
      <w:suppressAutoHyphens/>
      <w:spacing w:before="240" w:after="120"/>
    </w:pPr>
    <w:rPr>
      <w:rFonts w:ascii="Arial" w:eastAsia="SimSun" w:hAnsi="Arial" w:cs="Mangal"/>
      <w:szCs w:val="28"/>
      <w:lang w:eastAsia="ar-SA"/>
    </w:rPr>
  </w:style>
  <w:style w:type="paragraph" w:styleId="aff8">
    <w:name w:val="List"/>
    <w:basedOn w:val="ab"/>
    <w:uiPriority w:val="99"/>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uiPriority w:val="99"/>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uiPriority w:val="99"/>
    <w:rsid w:val="002E1B48"/>
    <w:pPr>
      <w:suppressLineNumbers/>
      <w:suppressAutoHyphens/>
    </w:pPr>
    <w:rPr>
      <w:rFonts w:cs="Mangal"/>
      <w:sz w:val="24"/>
      <w:szCs w:val="24"/>
      <w:lang w:eastAsia="ar-SA"/>
    </w:rPr>
  </w:style>
  <w:style w:type="paragraph" w:customStyle="1" w:styleId="1e">
    <w:name w:val="Текст1"/>
    <w:basedOn w:val="12"/>
    <w:uiPriority w:val="99"/>
    <w:rsid w:val="002E1B48"/>
    <w:pPr>
      <w:suppressAutoHyphens/>
      <w:ind w:firstLine="0"/>
      <w:jc w:val="left"/>
    </w:pPr>
    <w:rPr>
      <w:rFonts w:eastAsia="Arial"/>
      <w:sz w:val="26"/>
      <w:lang w:eastAsia="ar-SA"/>
    </w:rPr>
  </w:style>
  <w:style w:type="paragraph" w:customStyle="1" w:styleId="111">
    <w:name w:val="Заголовок 11"/>
    <w:basedOn w:val="12"/>
    <w:next w:val="12"/>
    <w:uiPriority w:val="99"/>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uiPriority w:val="99"/>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uiPriority w:val="99"/>
    <w:rsid w:val="002E1B48"/>
    <w:pPr>
      <w:suppressAutoHyphens/>
      <w:spacing w:before="120"/>
      <w:ind w:left="284" w:firstLine="424"/>
    </w:pPr>
    <w:rPr>
      <w:szCs w:val="24"/>
      <w:lang w:eastAsia="ar-SA"/>
    </w:rPr>
  </w:style>
  <w:style w:type="paragraph" w:customStyle="1" w:styleId="42">
    <w:name w:val="заголовок 4"/>
    <w:basedOn w:val="a1"/>
    <w:next w:val="a1"/>
    <w:uiPriority w:val="99"/>
    <w:rsid w:val="002E1B48"/>
    <w:pPr>
      <w:keepNext/>
      <w:suppressAutoHyphens/>
      <w:jc w:val="center"/>
    </w:pPr>
    <w:rPr>
      <w:spacing w:val="-2"/>
      <w:sz w:val="24"/>
      <w:lang w:eastAsia="ar-SA"/>
    </w:rPr>
  </w:style>
  <w:style w:type="paragraph" w:customStyle="1" w:styleId="1f">
    <w:name w:val="заголовок 1"/>
    <w:basedOn w:val="a1"/>
    <w:next w:val="a1"/>
    <w:uiPriority w:val="99"/>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uiPriority w:val="99"/>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uiPriority w:val="99"/>
    <w:rsid w:val="002E1B48"/>
    <w:pPr>
      <w:suppressAutoHyphens/>
    </w:pPr>
    <w:rPr>
      <w:sz w:val="20"/>
      <w:lang w:eastAsia="ar-SA"/>
    </w:rPr>
  </w:style>
  <w:style w:type="paragraph" w:customStyle="1" w:styleId="313">
    <w:name w:val="Основной текст 31"/>
    <w:basedOn w:val="a1"/>
    <w:uiPriority w:val="99"/>
    <w:rsid w:val="002E1B48"/>
    <w:pPr>
      <w:suppressAutoHyphens/>
      <w:spacing w:after="120"/>
    </w:pPr>
    <w:rPr>
      <w:sz w:val="16"/>
      <w:szCs w:val="16"/>
      <w:lang w:eastAsia="ar-SA"/>
    </w:rPr>
  </w:style>
  <w:style w:type="paragraph" w:customStyle="1" w:styleId="210">
    <w:name w:val="Основной текст 21"/>
    <w:basedOn w:val="a1"/>
    <w:uiPriority w:val="99"/>
    <w:rsid w:val="002E1B48"/>
    <w:pPr>
      <w:suppressAutoHyphens/>
      <w:spacing w:after="120" w:line="480" w:lineRule="auto"/>
    </w:pPr>
    <w:rPr>
      <w:sz w:val="24"/>
      <w:szCs w:val="24"/>
      <w:lang w:eastAsia="ar-SA"/>
    </w:rPr>
  </w:style>
  <w:style w:type="paragraph" w:customStyle="1" w:styleId="Head71">
    <w:name w:val="Head 7.1"/>
    <w:basedOn w:val="a1"/>
    <w:uiPriority w:val="99"/>
    <w:rsid w:val="002E1B48"/>
    <w:pPr>
      <w:widowControl w:val="0"/>
      <w:suppressAutoHyphens/>
      <w:jc w:val="center"/>
    </w:pPr>
    <w:rPr>
      <w:rFonts w:ascii="CG Times" w:hAnsi="CG Times"/>
      <w:b/>
      <w:lang w:val="en-US" w:eastAsia="ar-SA"/>
    </w:rPr>
  </w:style>
  <w:style w:type="paragraph" w:customStyle="1" w:styleId="36">
    <w:name w:val="Текст3"/>
    <w:basedOn w:val="a1"/>
    <w:uiPriority w:val="99"/>
    <w:rsid w:val="002E1B48"/>
    <w:pPr>
      <w:suppressAutoHyphens/>
      <w:ind w:firstLine="900"/>
      <w:jc w:val="both"/>
    </w:pPr>
    <w:rPr>
      <w:rFonts w:eastAsia="MS Mincho"/>
      <w:spacing w:val="-2"/>
      <w:sz w:val="26"/>
      <w:lang w:eastAsia="ar-SA"/>
    </w:rPr>
  </w:style>
  <w:style w:type="paragraph" w:customStyle="1" w:styleId="affa">
    <w:name w:val="Нормальный"/>
    <w:uiPriority w:val="99"/>
    <w:rsid w:val="002E1B48"/>
    <w:pPr>
      <w:suppressAutoHyphens/>
    </w:pPr>
    <w:rPr>
      <w:rFonts w:eastAsia="Arial"/>
      <w:lang w:eastAsia="ar-SA"/>
    </w:rPr>
  </w:style>
  <w:style w:type="paragraph" w:customStyle="1" w:styleId="affb">
    <w:name w:val="áû÷íûé"/>
    <w:uiPriority w:val="99"/>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uiPriority w:val="99"/>
    <w:rsid w:val="002E1B48"/>
    <w:pPr>
      <w:shd w:val="clear" w:color="auto" w:fill="000080"/>
      <w:suppressAutoHyphens/>
    </w:pPr>
    <w:rPr>
      <w:rFonts w:ascii="Tahoma" w:hAnsi="Tahoma"/>
      <w:sz w:val="20"/>
      <w:lang w:eastAsia="ar-SA"/>
    </w:rPr>
  </w:style>
  <w:style w:type="paragraph" w:styleId="affc">
    <w:name w:val="annotation text"/>
    <w:basedOn w:val="a1"/>
    <w:link w:val="1f2"/>
    <w:uiPriority w:val="99"/>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uiPriority w:val="99"/>
    <w:rsid w:val="002E1B48"/>
    <w:rPr>
      <w:b/>
      <w:bCs/>
    </w:rPr>
  </w:style>
  <w:style w:type="paragraph" w:customStyle="1" w:styleId="25">
    <w:name w:val="Обычный2"/>
    <w:uiPriority w:val="99"/>
    <w:rsid w:val="002E1B48"/>
    <w:pPr>
      <w:suppressAutoHyphens/>
      <w:ind w:firstLine="720"/>
      <w:jc w:val="both"/>
    </w:pPr>
    <w:rPr>
      <w:rFonts w:eastAsia="Arial"/>
      <w:sz w:val="28"/>
      <w:lang w:eastAsia="ar-SA"/>
    </w:rPr>
  </w:style>
  <w:style w:type="paragraph" w:customStyle="1" w:styleId="1f4">
    <w:name w:val="Маркированный список1"/>
    <w:uiPriority w:val="99"/>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2E1B48"/>
    <w:pPr>
      <w:keepNext/>
      <w:spacing w:before="240" w:after="60"/>
      <w:ind w:firstLine="0"/>
      <w:jc w:val="center"/>
    </w:pPr>
    <w:rPr>
      <w:b/>
      <w:kern w:val="1"/>
    </w:rPr>
  </w:style>
  <w:style w:type="paragraph" w:customStyle="1" w:styleId="37">
    <w:name w:val="Обычный3"/>
    <w:uiPriority w:val="99"/>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2E1B48"/>
    <w:pPr>
      <w:suppressAutoHyphens/>
      <w:spacing w:after="120" w:line="480" w:lineRule="auto"/>
      <w:ind w:left="283"/>
    </w:pPr>
    <w:rPr>
      <w:sz w:val="24"/>
      <w:szCs w:val="24"/>
      <w:lang w:eastAsia="ar-SA"/>
    </w:rPr>
  </w:style>
  <w:style w:type="paragraph" w:customStyle="1" w:styleId="affe">
    <w:name w:val="Таблица шапка"/>
    <w:basedOn w:val="a1"/>
    <w:uiPriority w:val="99"/>
    <w:rsid w:val="002E1B48"/>
    <w:pPr>
      <w:keepNext/>
      <w:suppressAutoHyphens/>
      <w:spacing w:before="40" w:after="40"/>
      <w:ind w:left="57" w:right="57"/>
    </w:pPr>
    <w:rPr>
      <w:sz w:val="22"/>
      <w:lang w:eastAsia="ar-SA"/>
    </w:rPr>
  </w:style>
  <w:style w:type="paragraph" w:customStyle="1" w:styleId="afff">
    <w:name w:val="Таблица текст"/>
    <w:basedOn w:val="a1"/>
    <w:uiPriority w:val="99"/>
    <w:rsid w:val="002E1B48"/>
    <w:pPr>
      <w:suppressAutoHyphens/>
      <w:spacing w:before="40" w:after="40"/>
      <w:ind w:left="57" w:right="57"/>
    </w:pPr>
    <w:rPr>
      <w:sz w:val="24"/>
      <w:lang w:eastAsia="ar-SA"/>
    </w:rPr>
  </w:style>
  <w:style w:type="paragraph" w:customStyle="1" w:styleId="1f5">
    <w:name w:val="Название объекта1"/>
    <w:basedOn w:val="a1"/>
    <w:next w:val="a1"/>
    <w:uiPriority w:val="99"/>
    <w:rsid w:val="002E1B48"/>
    <w:pPr>
      <w:suppressAutoHyphens/>
      <w:ind w:left="-1797"/>
      <w:jc w:val="right"/>
    </w:pPr>
    <w:rPr>
      <w:sz w:val="24"/>
      <w:lang w:eastAsia="ar-SA"/>
    </w:rPr>
  </w:style>
  <w:style w:type="paragraph" w:customStyle="1" w:styleId="1f6">
    <w:name w:val="Обычный отступ1"/>
    <w:basedOn w:val="a1"/>
    <w:uiPriority w:val="99"/>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uiPriority w:val="99"/>
    <w:rsid w:val="002E1B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uiPriority w:val="99"/>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uiPriority w:val="99"/>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uiPriority w:val="99"/>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uiPriority w:val="99"/>
    <w:rsid w:val="002E1B48"/>
    <w:pPr>
      <w:suppressAutoHyphens/>
      <w:spacing w:before="280" w:after="280"/>
    </w:pPr>
    <w:rPr>
      <w:rFonts w:ascii="Arial" w:hAnsi="Arial" w:cs="Arial"/>
      <w:sz w:val="16"/>
      <w:szCs w:val="16"/>
      <w:lang w:eastAsia="ar-SA"/>
    </w:rPr>
  </w:style>
  <w:style w:type="paragraph" w:customStyle="1" w:styleId="xl67">
    <w:name w:val="xl67"/>
    <w:basedOn w:val="a1"/>
    <w:uiPriority w:val="99"/>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uiPriority w:val="99"/>
    <w:rsid w:val="002E1B48"/>
    <w:pPr>
      <w:suppressAutoHyphens/>
      <w:spacing w:before="280" w:after="280"/>
      <w:jc w:val="right"/>
    </w:pPr>
    <w:rPr>
      <w:rFonts w:ascii="Arial" w:hAnsi="Arial" w:cs="Arial"/>
      <w:sz w:val="16"/>
      <w:szCs w:val="16"/>
      <w:lang w:eastAsia="ar-SA"/>
    </w:rPr>
  </w:style>
  <w:style w:type="paragraph" w:customStyle="1" w:styleId="xl71">
    <w:name w:val="xl71"/>
    <w:basedOn w:val="a1"/>
    <w:uiPriority w:val="99"/>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uiPriority w:val="99"/>
    <w:rsid w:val="002E1B48"/>
    <w:pPr>
      <w:suppressAutoHyphens/>
      <w:spacing w:before="280" w:after="280"/>
    </w:pPr>
    <w:rPr>
      <w:sz w:val="24"/>
      <w:szCs w:val="24"/>
      <w:lang w:eastAsia="ar-SA"/>
    </w:rPr>
  </w:style>
  <w:style w:type="paragraph" w:customStyle="1" w:styleId="xl73">
    <w:name w:val="xl73"/>
    <w:basedOn w:val="a1"/>
    <w:uiPriority w:val="99"/>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uiPriority w:val="99"/>
    <w:rsid w:val="002E1B48"/>
    <w:pPr>
      <w:suppressAutoHyphens/>
      <w:spacing w:before="280" w:after="280"/>
      <w:jc w:val="right"/>
    </w:pPr>
    <w:rPr>
      <w:rFonts w:ascii="Arial" w:hAnsi="Arial" w:cs="Arial"/>
      <w:sz w:val="16"/>
      <w:szCs w:val="16"/>
      <w:lang w:eastAsia="ar-SA"/>
    </w:rPr>
  </w:style>
  <w:style w:type="paragraph" w:customStyle="1" w:styleId="xl78">
    <w:name w:val="xl78"/>
    <w:basedOn w:val="a1"/>
    <w:uiPriority w:val="99"/>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uiPriority w:val="99"/>
    <w:rsid w:val="002E1B48"/>
    <w:pPr>
      <w:suppressAutoHyphens/>
    </w:pPr>
    <w:rPr>
      <w:rFonts w:eastAsia="Arial"/>
      <w:sz w:val="24"/>
      <w:lang w:eastAsia="ar-SA"/>
    </w:rPr>
  </w:style>
  <w:style w:type="paragraph" w:customStyle="1" w:styleId="1f8">
    <w:name w:val="Без интервала1"/>
    <w:uiPriority w:val="99"/>
    <w:rsid w:val="002E1B48"/>
    <w:pPr>
      <w:suppressAutoHyphens/>
    </w:pPr>
    <w:rPr>
      <w:rFonts w:ascii="Calibri" w:eastAsia="Arial" w:hAnsi="Calibri"/>
      <w:sz w:val="22"/>
      <w:szCs w:val="22"/>
      <w:lang w:eastAsia="ar-SA"/>
    </w:rPr>
  </w:style>
  <w:style w:type="paragraph" w:customStyle="1" w:styleId="xl25">
    <w:name w:val="xl25"/>
    <w:basedOn w:val="a1"/>
    <w:uiPriority w:val="99"/>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uiPriority w:val="99"/>
    <w:rsid w:val="002E1B48"/>
    <w:pPr>
      <w:suppressAutoHyphens/>
      <w:ind w:firstLine="720"/>
      <w:jc w:val="both"/>
    </w:pPr>
    <w:rPr>
      <w:rFonts w:eastAsia="Arial"/>
      <w:sz w:val="28"/>
      <w:lang w:eastAsia="ar-SA"/>
    </w:rPr>
  </w:style>
  <w:style w:type="paragraph" w:customStyle="1" w:styleId="ConsPlusCell">
    <w:name w:val="ConsPlusCell"/>
    <w:uiPriority w:val="99"/>
    <w:rsid w:val="002E1B48"/>
    <w:pPr>
      <w:suppressAutoHyphens/>
      <w:autoSpaceDE w:val="0"/>
    </w:pPr>
    <w:rPr>
      <w:rFonts w:ascii="Arial" w:eastAsia="Arial" w:hAnsi="Arial" w:cs="Arial"/>
      <w:lang w:eastAsia="ar-SA"/>
    </w:rPr>
  </w:style>
  <w:style w:type="paragraph" w:customStyle="1" w:styleId="212">
    <w:name w:val="Список 21"/>
    <w:basedOn w:val="a1"/>
    <w:uiPriority w:val="99"/>
    <w:rsid w:val="002E1B48"/>
    <w:pPr>
      <w:suppressAutoHyphens/>
      <w:ind w:left="566" w:hanging="283"/>
    </w:pPr>
    <w:rPr>
      <w:sz w:val="24"/>
      <w:szCs w:val="24"/>
      <w:lang w:eastAsia="ar-SA"/>
    </w:rPr>
  </w:style>
  <w:style w:type="paragraph" w:styleId="afff1">
    <w:name w:val="endnote text"/>
    <w:basedOn w:val="a1"/>
    <w:link w:val="1f9"/>
    <w:uiPriority w:val="99"/>
    <w:rsid w:val="002E1B48"/>
    <w:pPr>
      <w:suppressAutoHyphens/>
    </w:pPr>
    <w:rPr>
      <w:sz w:val="20"/>
      <w:lang w:eastAsia="ar-SA"/>
    </w:rPr>
  </w:style>
  <w:style w:type="character" w:customStyle="1" w:styleId="1f9">
    <w:name w:val="Текст концевой сноски Знак1"/>
    <w:basedOn w:val="a2"/>
    <w:link w:val="afff1"/>
    <w:uiPriority w:val="99"/>
    <w:rsid w:val="002E1B48"/>
    <w:rPr>
      <w:lang w:eastAsia="ar-SA"/>
    </w:rPr>
  </w:style>
  <w:style w:type="paragraph" w:customStyle="1" w:styleId="afff2">
    <w:name w:val="Содержимое врезки"/>
    <w:basedOn w:val="ab"/>
    <w:uiPriority w:val="99"/>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uiPriority w:val="99"/>
    <w:rsid w:val="002E1B48"/>
    <w:pPr>
      <w:suppressLineNumbers/>
      <w:suppressAutoHyphens/>
    </w:pPr>
    <w:rPr>
      <w:sz w:val="24"/>
      <w:szCs w:val="24"/>
      <w:lang w:eastAsia="ar-SA"/>
    </w:rPr>
  </w:style>
  <w:style w:type="paragraph" w:customStyle="1" w:styleId="afff4">
    <w:name w:val="Заголовок таблицы"/>
    <w:basedOn w:val="afff3"/>
    <w:uiPriority w:val="99"/>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uiPriority w:val="99"/>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uiPriority w:val="99"/>
    <w:qFormat/>
    <w:rsid w:val="002E1B48"/>
    <w:pPr>
      <w:keepNext w:val="0"/>
      <w:widowControl w:val="0"/>
      <w:numPr>
        <w:numId w:val="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2E1B48"/>
    <w:pPr>
      <w:ind w:left="720"/>
    </w:pPr>
    <w:rPr>
      <w:rFonts w:eastAsia="Calibri"/>
      <w:szCs w:val="26"/>
    </w:rPr>
  </w:style>
  <w:style w:type="character" w:customStyle="1" w:styleId="1fb">
    <w:name w:val="Текст выноски Знак1"/>
    <w:basedOn w:val="a2"/>
    <w:uiPriority w:val="99"/>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uiPriority w:val="99"/>
    <w:rsid w:val="002E1B48"/>
    <w:pPr>
      <w:spacing w:after="120" w:line="480" w:lineRule="auto"/>
    </w:pPr>
    <w:rPr>
      <w:sz w:val="24"/>
      <w:szCs w:val="24"/>
    </w:rPr>
  </w:style>
  <w:style w:type="character" w:customStyle="1" w:styleId="2a">
    <w:name w:val="Основной текст 2 Знак"/>
    <w:basedOn w:val="a2"/>
    <w:link w:val="29"/>
    <w:uiPriority w:val="99"/>
    <w:rsid w:val="002E1B48"/>
    <w:rPr>
      <w:sz w:val="24"/>
      <w:szCs w:val="24"/>
    </w:rPr>
  </w:style>
  <w:style w:type="paragraph" w:customStyle="1" w:styleId="ConsTitle">
    <w:name w:val="ConsTitle"/>
    <w:uiPriority w:val="99"/>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uiPriority w:val="99"/>
    <w:rsid w:val="002E1B48"/>
    <w:pPr>
      <w:suppressLineNumbers/>
    </w:pPr>
    <w:rPr>
      <w:rFonts w:cs="Mangal"/>
    </w:rPr>
  </w:style>
  <w:style w:type="paragraph" w:customStyle="1" w:styleId="214">
    <w:name w:val="Заголовок 21"/>
    <w:basedOn w:val="Standard"/>
    <w:next w:val="Textbody"/>
    <w:uiPriority w:val="99"/>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E1B48"/>
    <w:pPr>
      <w:keepNext/>
      <w:spacing w:before="240" w:after="60"/>
      <w:outlineLvl w:val="3"/>
    </w:pPr>
    <w:rPr>
      <w:b/>
      <w:bCs/>
      <w:sz w:val="28"/>
      <w:szCs w:val="28"/>
    </w:rPr>
  </w:style>
  <w:style w:type="paragraph" w:styleId="afff9">
    <w:name w:val="Document Map"/>
    <w:basedOn w:val="Standard"/>
    <w:link w:val="1fc"/>
    <w:uiPriority w:val="99"/>
    <w:rsid w:val="002E1B48"/>
  </w:style>
  <w:style w:type="character" w:customStyle="1" w:styleId="1fc">
    <w:name w:val="Схема документа Знак1"/>
    <w:basedOn w:val="a2"/>
    <w:link w:val="afff9"/>
    <w:uiPriority w:val="9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uiPriority w:val="99"/>
    <w:rsid w:val="002E1B48"/>
    <w:pPr>
      <w:suppressLineNumbers/>
      <w:tabs>
        <w:tab w:val="center" w:pos="4819"/>
        <w:tab w:val="right" w:pos="9638"/>
      </w:tabs>
    </w:pPr>
  </w:style>
  <w:style w:type="paragraph" w:customStyle="1" w:styleId="Textbodyindent">
    <w:name w:val="Text body indent"/>
    <w:basedOn w:val="Standard"/>
    <w:uiPriority w:val="99"/>
    <w:rsid w:val="002E1B48"/>
    <w:pPr>
      <w:ind w:left="283" w:firstLine="720"/>
    </w:pPr>
    <w:rPr>
      <w:sz w:val="28"/>
      <w:szCs w:val="20"/>
    </w:rPr>
  </w:style>
  <w:style w:type="paragraph" w:customStyle="1" w:styleId="1ff">
    <w:name w:val="Нижний колонтитул1"/>
    <w:basedOn w:val="Standard"/>
    <w:uiPriority w:val="99"/>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E1B48"/>
  </w:style>
  <w:style w:type="paragraph" w:customStyle="1" w:styleId="TableContents">
    <w:name w:val="Table Contents"/>
    <w:basedOn w:val="Standard"/>
    <w:uiPriority w:val="99"/>
    <w:rsid w:val="002E1B48"/>
    <w:pPr>
      <w:suppressLineNumbers/>
    </w:pPr>
  </w:style>
  <w:style w:type="paragraph" w:customStyle="1" w:styleId="TableHeading">
    <w:name w:val="Table Heading"/>
    <w:basedOn w:val="TableContents"/>
    <w:uiPriority w:val="99"/>
    <w:rsid w:val="002E1B48"/>
    <w:pPr>
      <w:jc w:val="center"/>
    </w:pPr>
    <w:rPr>
      <w:b/>
      <w:bCs/>
    </w:rPr>
  </w:style>
  <w:style w:type="paragraph" w:customStyle="1" w:styleId="ConsNonformat">
    <w:name w:val="ConsNonformat"/>
    <w:uiPriority w:val="99"/>
    <w:rsid w:val="002E1B48"/>
    <w:pPr>
      <w:widowControl w:val="0"/>
      <w:suppressAutoHyphens/>
      <w:autoSpaceDN w:val="0"/>
      <w:textAlignment w:val="baseline"/>
    </w:pPr>
    <w:rPr>
      <w:kern w:val="3"/>
    </w:rPr>
  </w:style>
  <w:style w:type="paragraph" w:customStyle="1" w:styleId="43">
    <w:name w:val="Обычный4"/>
    <w:uiPriority w:val="99"/>
    <w:rsid w:val="002E1B48"/>
    <w:pPr>
      <w:widowControl w:val="0"/>
      <w:suppressAutoHyphens/>
      <w:autoSpaceDN w:val="0"/>
      <w:textAlignment w:val="baseline"/>
    </w:pPr>
    <w:rPr>
      <w:kern w:val="3"/>
    </w:rPr>
  </w:style>
  <w:style w:type="paragraph" w:customStyle="1" w:styleId="afffb">
    <w:name w:val="Îáû÷íûé"/>
    <w:uiPriority w:val="99"/>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uiPriority w:val="99"/>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7"/>
      </w:numPr>
    </w:pPr>
  </w:style>
  <w:style w:type="numbering" w:customStyle="1" w:styleId="WWNum2">
    <w:name w:val="WWNum2"/>
    <w:basedOn w:val="a4"/>
    <w:rsid w:val="002E1B48"/>
    <w:pPr>
      <w:numPr>
        <w:numId w:val="8"/>
      </w:numPr>
    </w:pPr>
  </w:style>
  <w:style w:type="numbering" w:customStyle="1" w:styleId="WWNum3">
    <w:name w:val="WWNum3"/>
    <w:basedOn w:val="a4"/>
    <w:rsid w:val="002E1B48"/>
    <w:pPr>
      <w:numPr>
        <w:numId w:val="9"/>
      </w:numPr>
    </w:pPr>
  </w:style>
  <w:style w:type="numbering" w:customStyle="1" w:styleId="WWNum4">
    <w:name w:val="WWNum4"/>
    <w:basedOn w:val="a4"/>
    <w:rsid w:val="002E1B48"/>
    <w:pPr>
      <w:numPr>
        <w:numId w:val="10"/>
      </w:numPr>
    </w:pPr>
  </w:style>
  <w:style w:type="numbering" w:customStyle="1" w:styleId="WWNum5">
    <w:name w:val="WWNum5"/>
    <w:basedOn w:val="a4"/>
    <w:rsid w:val="002E1B48"/>
    <w:pPr>
      <w:numPr>
        <w:numId w:val="11"/>
      </w:numPr>
    </w:pPr>
  </w:style>
  <w:style w:type="numbering" w:customStyle="1" w:styleId="WWNum6">
    <w:name w:val="WWNum6"/>
    <w:basedOn w:val="a4"/>
    <w:rsid w:val="002E1B48"/>
    <w:pPr>
      <w:numPr>
        <w:numId w:val="12"/>
      </w:numPr>
    </w:pPr>
  </w:style>
  <w:style w:type="numbering" w:customStyle="1" w:styleId="WWNum7">
    <w:name w:val="WWNum7"/>
    <w:basedOn w:val="a4"/>
    <w:rsid w:val="002E1B48"/>
    <w:pPr>
      <w:numPr>
        <w:numId w:val="13"/>
      </w:numPr>
    </w:pPr>
  </w:style>
  <w:style w:type="numbering" w:customStyle="1" w:styleId="WWNum8">
    <w:name w:val="WWNum8"/>
    <w:basedOn w:val="a4"/>
    <w:rsid w:val="002E1B48"/>
    <w:pPr>
      <w:numPr>
        <w:numId w:val="14"/>
      </w:numPr>
    </w:pPr>
  </w:style>
  <w:style w:type="numbering" w:customStyle="1" w:styleId="WWNum9">
    <w:name w:val="WWNum9"/>
    <w:basedOn w:val="a4"/>
    <w:rsid w:val="002E1B48"/>
    <w:pPr>
      <w:numPr>
        <w:numId w:val="15"/>
      </w:numPr>
    </w:pPr>
  </w:style>
  <w:style w:type="numbering" w:customStyle="1" w:styleId="WWNum10">
    <w:name w:val="WWNum10"/>
    <w:basedOn w:val="a4"/>
    <w:rsid w:val="002E1B48"/>
    <w:pPr>
      <w:numPr>
        <w:numId w:val="16"/>
      </w:numPr>
    </w:pPr>
  </w:style>
  <w:style w:type="numbering" w:customStyle="1" w:styleId="WWNum11">
    <w:name w:val="WWNum11"/>
    <w:basedOn w:val="a4"/>
    <w:rsid w:val="002E1B48"/>
    <w:pPr>
      <w:numPr>
        <w:numId w:val="17"/>
      </w:numPr>
    </w:pPr>
  </w:style>
  <w:style w:type="numbering" w:customStyle="1" w:styleId="WWNum12">
    <w:name w:val="WWNum12"/>
    <w:basedOn w:val="a4"/>
    <w:rsid w:val="002E1B48"/>
    <w:pPr>
      <w:numPr>
        <w:numId w:val="18"/>
      </w:numPr>
    </w:pPr>
  </w:style>
  <w:style w:type="numbering" w:customStyle="1" w:styleId="WWNum13">
    <w:name w:val="WWNum13"/>
    <w:basedOn w:val="a4"/>
    <w:rsid w:val="002E1B48"/>
    <w:pPr>
      <w:numPr>
        <w:numId w:val="19"/>
      </w:numPr>
    </w:pPr>
  </w:style>
  <w:style w:type="numbering" w:customStyle="1" w:styleId="WWNum14">
    <w:name w:val="WWNum14"/>
    <w:basedOn w:val="a4"/>
    <w:rsid w:val="002E1B48"/>
    <w:pPr>
      <w:numPr>
        <w:numId w:val="20"/>
      </w:numPr>
    </w:pPr>
  </w:style>
  <w:style w:type="numbering" w:customStyle="1" w:styleId="WWNum15">
    <w:name w:val="WWNum15"/>
    <w:basedOn w:val="a4"/>
    <w:rsid w:val="002E1B48"/>
    <w:pPr>
      <w:numPr>
        <w:numId w:val="21"/>
      </w:numPr>
    </w:pPr>
  </w:style>
  <w:style w:type="numbering" w:customStyle="1" w:styleId="WWNum16">
    <w:name w:val="WWNum16"/>
    <w:basedOn w:val="a4"/>
    <w:rsid w:val="002E1B48"/>
    <w:pPr>
      <w:numPr>
        <w:numId w:val="22"/>
      </w:numPr>
    </w:pPr>
  </w:style>
  <w:style w:type="numbering" w:customStyle="1" w:styleId="WWNum17">
    <w:name w:val="WWNum17"/>
    <w:basedOn w:val="a4"/>
    <w:rsid w:val="002E1B48"/>
    <w:pPr>
      <w:numPr>
        <w:numId w:val="23"/>
      </w:numPr>
    </w:pPr>
  </w:style>
  <w:style w:type="numbering" w:customStyle="1" w:styleId="WWNum18">
    <w:name w:val="WWNum18"/>
    <w:basedOn w:val="a4"/>
    <w:rsid w:val="002E1B48"/>
    <w:pPr>
      <w:numPr>
        <w:numId w:val="24"/>
      </w:numPr>
    </w:pPr>
  </w:style>
  <w:style w:type="numbering" w:customStyle="1" w:styleId="WWNum19">
    <w:name w:val="WWNum19"/>
    <w:basedOn w:val="a4"/>
    <w:rsid w:val="002E1B48"/>
    <w:pPr>
      <w:numPr>
        <w:numId w:val="58"/>
      </w:numPr>
    </w:pPr>
  </w:style>
  <w:style w:type="numbering" w:customStyle="1" w:styleId="WWNum20">
    <w:name w:val="WWNum20"/>
    <w:basedOn w:val="a4"/>
    <w:rsid w:val="002E1B48"/>
    <w:pPr>
      <w:numPr>
        <w:numId w:val="25"/>
      </w:numPr>
    </w:pPr>
  </w:style>
  <w:style w:type="numbering" w:customStyle="1" w:styleId="WWNum21">
    <w:name w:val="WWNum21"/>
    <w:basedOn w:val="a4"/>
    <w:rsid w:val="002E1B48"/>
    <w:pPr>
      <w:numPr>
        <w:numId w:val="26"/>
      </w:numPr>
    </w:pPr>
  </w:style>
  <w:style w:type="numbering" w:customStyle="1" w:styleId="WWNum22">
    <w:name w:val="WWNum22"/>
    <w:basedOn w:val="a4"/>
    <w:rsid w:val="002E1B48"/>
    <w:pPr>
      <w:numPr>
        <w:numId w:val="27"/>
      </w:numPr>
    </w:pPr>
  </w:style>
  <w:style w:type="numbering" w:customStyle="1" w:styleId="WWNum23">
    <w:name w:val="WWNum23"/>
    <w:basedOn w:val="a4"/>
    <w:rsid w:val="002E1B48"/>
    <w:pPr>
      <w:numPr>
        <w:numId w:val="28"/>
      </w:numPr>
    </w:pPr>
  </w:style>
  <w:style w:type="numbering" w:customStyle="1" w:styleId="WWNum24">
    <w:name w:val="WWNum24"/>
    <w:basedOn w:val="a4"/>
    <w:rsid w:val="002E1B48"/>
    <w:pPr>
      <w:numPr>
        <w:numId w:val="57"/>
      </w:numPr>
    </w:pPr>
  </w:style>
  <w:style w:type="numbering" w:customStyle="1" w:styleId="WWNum25">
    <w:name w:val="WWNum25"/>
    <w:basedOn w:val="a4"/>
    <w:rsid w:val="002E1B48"/>
    <w:pPr>
      <w:numPr>
        <w:numId w:val="29"/>
      </w:numPr>
    </w:pPr>
  </w:style>
  <w:style w:type="numbering" w:customStyle="1" w:styleId="WWNum26">
    <w:name w:val="WWNum26"/>
    <w:basedOn w:val="a4"/>
    <w:rsid w:val="002E1B48"/>
    <w:pPr>
      <w:numPr>
        <w:numId w:val="30"/>
      </w:numPr>
    </w:pPr>
  </w:style>
  <w:style w:type="numbering" w:customStyle="1" w:styleId="WWNum27">
    <w:name w:val="WWNum27"/>
    <w:basedOn w:val="a4"/>
    <w:rsid w:val="002E1B48"/>
    <w:pPr>
      <w:numPr>
        <w:numId w:val="31"/>
      </w:numPr>
    </w:pPr>
  </w:style>
  <w:style w:type="numbering" w:customStyle="1" w:styleId="WWNum28">
    <w:name w:val="WWNum28"/>
    <w:basedOn w:val="a4"/>
    <w:rsid w:val="002E1B48"/>
    <w:pPr>
      <w:numPr>
        <w:numId w:val="32"/>
      </w:numPr>
    </w:pPr>
  </w:style>
  <w:style w:type="numbering" w:customStyle="1" w:styleId="WWNum29">
    <w:name w:val="WWNum29"/>
    <w:basedOn w:val="a4"/>
    <w:rsid w:val="002E1B48"/>
    <w:pPr>
      <w:numPr>
        <w:numId w:val="33"/>
      </w:numPr>
    </w:pPr>
  </w:style>
  <w:style w:type="numbering" w:customStyle="1" w:styleId="WWNum30">
    <w:name w:val="WWNum30"/>
    <w:basedOn w:val="a4"/>
    <w:rsid w:val="002E1B48"/>
    <w:pPr>
      <w:numPr>
        <w:numId w:val="34"/>
      </w:numPr>
    </w:pPr>
  </w:style>
  <w:style w:type="numbering" w:customStyle="1" w:styleId="WWNum31">
    <w:name w:val="WWNum31"/>
    <w:basedOn w:val="a4"/>
    <w:rsid w:val="002E1B48"/>
    <w:pPr>
      <w:numPr>
        <w:numId w:val="35"/>
      </w:numPr>
    </w:pPr>
  </w:style>
  <w:style w:type="numbering" w:customStyle="1" w:styleId="WWNum32">
    <w:name w:val="WWNum32"/>
    <w:basedOn w:val="a4"/>
    <w:rsid w:val="002E1B48"/>
    <w:pPr>
      <w:numPr>
        <w:numId w:val="36"/>
      </w:numPr>
    </w:pPr>
  </w:style>
  <w:style w:type="numbering" w:customStyle="1" w:styleId="WWNum33">
    <w:name w:val="WWNum33"/>
    <w:basedOn w:val="a4"/>
    <w:rsid w:val="002E1B48"/>
    <w:pPr>
      <w:numPr>
        <w:numId w:val="37"/>
      </w:numPr>
    </w:pPr>
  </w:style>
  <w:style w:type="numbering" w:customStyle="1" w:styleId="WWNum34">
    <w:name w:val="WWNum34"/>
    <w:basedOn w:val="a4"/>
    <w:rsid w:val="002E1B48"/>
    <w:pPr>
      <w:numPr>
        <w:numId w:val="38"/>
      </w:numPr>
    </w:pPr>
  </w:style>
  <w:style w:type="numbering" w:customStyle="1" w:styleId="WWNum35">
    <w:name w:val="WWNum35"/>
    <w:basedOn w:val="a4"/>
    <w:rsid w:val="002E1B48"/>
    <w:pPr>
      <w:numPr>
        <w:numId w:val="39"/>
      </w:numPr>
    </w:pPr>
  </w:style>
  <w:style w:type="numbering" w:customStyle="1" w:styleId="WWNum36">
    <w:name w:val="WWNum36"/>
    <w:basedOn w:val="a4"/>
    <w:rsid w:val="002E1B48"/>
    <w:pPr>
      <w:numPr>
        <w:numId w:val="40"/>
      </w:numPr>
    </w:pPr>
  </w:style>
  <w:style w:type="numbering" w:customStyle="1" w:styleId="WWNum37">
    <w:name w:val="WWNum37"/>
    <w:basedOn w:val="a4"/>
    <w:rsid w:val="002E1B48"/>
    <w:pPr>
      <w:numPr>
        <w:numId w:val="41"/>
      </w:numPr>
    </w:pPr>
  </w:style>
  <w:style w:type="numbering" w:customStyle="1" w:styleId="WWNum38">
    <w:name w:val="WWNum38"/>
    <w:basedOn w:val="a4"/>
    <w:rsid w:val="002E1B48"/>
    <w:pPr>
      <w:numPr>
        <w:numId w:val="42"/>
      </w:numPr>
    </w:pPr>
  </w:style>
  <w:style w:type="numbering" w:customStyle="1" w:styleId="WWNum39">
    <w:name w:val="WWNum39"/>
    <w:basedOn w:val="a4"/>
    <w:rsid w:val="002E1B48"/>
    <w:pPr>
      <w:numPr>
        <w:numId w:val="43"/>
      </w:numPr>
    </w:pPr>
  </w:style>
  <w:style w:type="numbering" w:customStyle="1" w:styleId="WWNum40">
    <w:name w:val="WWNum40"/>
    <w:basedOn w:val="a4"/>
    <w:rsid w:val="002E1B48"/>
    <w:pPr>
      <w:numPr>
        <w:numId w:val="44"/>
      </w:numPr>
    </w:pPr>
  </w:style>
  <w:style w:type="numbering" w:customStyle="1" w:styleId="WWNum41">
    <w:name w:val="WWNum41"/>
    <w:basedOn w:val="a4"/>
    <w:rsid w:val="002E1B48"/>
    <w:pPr>
      <w:numPr>
        <w:numId w:val="45"/>
      </w:numPr>
    </w:pPr>
  </w:style>
  <w:style w:type="numbering" w:customStyle="1" w:styleId="WWNum42">
    <w:name w:val="WWNum42"/>
    <w:basedOn w:val="a4"/>
    <w:rsid w:val="002E1B48"/>
    <w:pPr>
      <w:numPr>
        <w:numId w:val="46"/>
      </w:numPr>
    </w:pPr>
  </w:style>
  <w:style w:type="numbering" w:customStyle="1" w:styleId="WWNum43">
    <w:name w:val="WWNum43"/>
    <w:basedOn w:val="a4"/>
    <w:rsid w:val="002E1B48"/>
    <w:pPr>
      <w:numPr>
        <w:numId w:val="47"/>
      </w:numPr>
    </w:pPr>
  </w:style>
  <w:style w:type="numbering" w:customStyle="1" w:styleId="WWNum44">
    <w:name w:val="WWNum44"/>
    <w:basedOn w:val="a4"/>
    <w:rsid w:val="002E1B48"/>
    <w:pPr>
      <w:numPr>
        <w:numId w:val="48"/>
      </w:numPr>
    </w:pPr>
  </w:style>
  <w:style w:type="numbering" w:customStyle="1" w:styleId="WWNum45">
    <w:name w:val="WWNum45"/>
    <w:basedOn w:val="a4"/>
    <w:rsid w:val="002E1B48"/>
    <w:pPr>
      <w:numPr>
        <w:numId w:val="49"/>
      </w:numPr>
    </w:pPr>
  </w:style>
  <w:style w:type="numbering" w:customStyle="1" w:styleId="WWNum46">
    <w:name w:val="WWNum46"/>
    <w:basedOn w:val="a4"/>
    <w:rsid w:val="002E1B48"/>
    <w:pPr>
      <w:numPr>
        <w:numId w:val="50"/>
      </w:numPr>
    </w:pPr>
  </w:style>
  <w:style w:type="numbering" w:customStyle="1" w:styleId="WWNum47">
    <w:name w:val="WWNum47"/>
    <w:basedOn w:val="a4"/>
    <w:rsid w:val="002E1B48"/>
    <w:pPr>
      <w:numPr>
        <w:numId w:val="51"/>
      </w:numPr>
    </w:pPr>
  </w:style>
  <w:style w:type="numbering" w:customStyle="1" w:styleId="WWNum48">
    <w:name w:val="WWNum48"/>
    <w:basedOn w:val="a4"/>
    <w:rsid w:val="002E1B48"/>
    <w:pPr>
      <w:numPr>
        <w:numId w:val="52"/>
      </w:numPr>
    </w:pPr>
  </w:style>
  <w:style w:type="numbering" w:customStyle="1" w:styleId="WWNum49">
    <w:name w:val="WWNum49"/>
    <w:basedOn w:val="a4"/>
    <w:rsid w:val="002E1B48"/>
    <w:pPr>
      <w:numPr>
        <w:numId w:val="53"/>
      </w:numPr>
    </w:pPr>
  </w:style>
  <w:style w:type="numbering" w:customStyle="1" w:styleId="WWNum50">
    <w:name w:val="WWNum50"/>
    <w:basedOn w:val="a4"/>
    <w:rsid w:val="002E1B48"/>
    <w:pPr>
      <w:numPr>
        <w:numId w:val="54"/>
      </w:numPr>
    </w:pPr>
  </w:style>
  <w:style w:type="numbering" w:customStyle="1" w:styleId="WWNum51">
    <w:name w:val="WWNum51"/>
    <w:basedOn w:val="a4"/>
    <w:rsid w:val="002E1B48"/>
    <w:pPr>
      <w:numPr>
        <w:numId w:val="55"/>
      </w:numPr>
    </w:pPr>
  </w:style>
  <w:style w:type="numbering" w:customStyle="1" w:styleId="WWNum52">
    <w:name w:val="WWNum52"/>
    <w:basedOn w:val="a4"/>
    <w:rsid w:val="002E1B48"/>
    <w:pPr>
      <w:numPr>
        <w:numId w:val="56"/>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uiPriority w:val="99"/>
    <w:rsid w:val="002E1B48"/>
    <w:rPr>
      <w:rFonts w:ascii="Verdana" w:hAnsi="Verdana"/>
      <w:sz w:val="20"/>
      <w:lang w:val="en-US" w:eastAsia="en-US"/>
    </w:rPr>
  </w:style>
  <w:style w:type="paragraph" w:customStyle="1" w:styleId="xl79">
    <w:name w:val="xl7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uiPriority w:val="99"/>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uiPriority w:val="99"/>
    <w:rsid w:val="002E1B48"/>
    <w:pPr>
      <w:pBdr>
        <w:left w:val="single" w:sz="8" w:space="0" w:color="auto"/>
      </w:pBdr>
      <w:spacing w:before="100" w:beforeAutospacing="1" w:after="100" w:afterAutospacing="1"/>
    </w:pPr>
    <w:rPr>
      <w:sz w:val="12"/>
      <w:szCs w:val="12"/>
    </w:rPr>
  </w:style>
  <w:style w:type="paragraph" w:customStyle="1" w:styleId="xl87">
    <w:name w:val="xl87"/>
    <w:basedOn w:val="a1"/>
    <w:uiPriority w:val="99"/>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uiPriority w:val="99"/>
    <w:rsid w:val="002E1B48"/>
    <w:pPr>
      <w:spacing w:before="100" w:beforeAutospacing="1" w:after="100" w:afterAutospacing="1"/>
    </w:pPr>
    <w:rPr>
      <w:sz w:val="12"/>
      <w:szCs w:val="12"/>
    </w:rPr>
  </w:style>
  <w:style w:type="paragraph" w:customStyle="1" w:styleId="xl89">
    <w:name w:val="xl89"/>
    <w:basedOn w:val="a1"/>
    <w:uiPriority w:val="99"/>
    <w:rsid w:val="002E1B48"/>
    <w:pPr>
      <w:pBdr>
        <w:right w:val="single" w:sz="4" w:space="0" w:color="auto"/>
      </w:pBdr>
      <w:spacing w:before="100" w:beforeAutospacing="1" w:after="100" w:afterAutospacing="1"/>
    </w:pPr>
    <w:rPr>
      <w:sz w:val="12"/>
      <w:szCs w:val="12"/>
    </w:rPr>
  </w:style>
  <w:style w:type="paragraph" w:customStyle="1" w:styleId="xl90">
    <w:name w:val="xl90"/>
    <w:basedOn w:val="a1"/>
    <w:uiPriority w:val="99"/>
    <w:rsid w:val="002E1B48"/>
    <w:pPr>
      <w:pBdr>
        <w:right w:val="single" w:sz="8" w:space="0" w:color="auto"/>
      </w:pBdr>
      <w:spacing w:before="100" w:beforeAutospacing="1" w:after="100" w:afterAutospacing="1"/>
    </w:pPr>
    <w:rPr>
      <w:sz w:val="12"/>
      <w:szCs w:val="12"/>
    </w:rPr>
  </w:style>
  <w:style w:type="paragraph" w:customStyle="1" w:styleId="xl91">
    <w:name w:val="xl9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uiPriority w:val="99"/>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uiPriority w:val="99"/>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uiPriority w:val="99"/>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uiPriority w:val="99"/>
    <w:rsid w:val="002E1B48"/>
    <w:pPr>
      <w:pBdr>
        <w:bottom w:val="single" w:sz="4" w:space="0" w:color="auto"/>
      </w:pBdr>
      <w:spacing w:before="100" w:beforeAutospacing="1" w:after="100" w:afterAutospacing="1"/>
    </w:pPr>
    <w:rPr>
      <w:sz w:val="12"/>
      <w:szCs w:val="12"/>
    </w:rPr>
  </w:style>
  <w:style w:type="paragraph" w:customStyle="1" w:styleId="xl105">
    <w:name w:val="xl105"/>
    <w:basedOn w:val="a1"/>
    <w:uiPriority w:val="99"/>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uiPriority w:val="99"/>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uiPriority w:val="99"/>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uiPriority w:val="99"/>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uiPriority w:val="99"/>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uiPriority w:val="99"/>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uiPriority w:val="99"/>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uiPriority w:val="99"/>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uiPriority w:val="99"/>
    <w:rsid w:val="002E1B48"/>
    <w:pPr>
      <w:pBdr>
        <w:top w:val="single" w:sz="4" w:space="0" w:color="auto"/>
      </w:pBdr>
      <w:spacing w:before="100" w:beforeAutospacing="1" w:after="100" w:afterAutospacing="1"/>
    </w:pPr>
    <w:rPr>
      <w:sz w:val="12"/>
      <w:szCs w:val="12"/>
    </w:rPr>
  </w:style>
  <w:style w:type="paragraph" w:customStyle="1" w:styleId="xl122">
    <w:name w:val="xl122"/>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uiPriority w:val="99"/>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uiPriority w:val="99"/>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uiPriority w:val="99"/>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uiPriority w:val="99"/>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uiPriority w:val="99"/>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uiPriority w:val="99"/>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uiPriority w:val="99"/>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uiPriority w:val="99"/>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uiPriority w:val="99"/>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uiPriority w:val="99"/>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uiPriority w:val="99"/>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uiPriority w:val="99"/>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uiPriority w:val="99"/>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uiPriority w:val="99"/>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uiPriority w:val="99"/>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uiPriority w:val="99"/>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uiPriority w:val="99"/>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uiPriority w:val="99"/>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uiPriority w:val="99"/>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uiPriority w:val="99"/>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uiPriority w:val="99"/>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uiPriority w:val="99"/>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uiPriority w:val="99"/>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uiPriority w:val="99"/>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uiPriority w:val="99"/>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uiPriority w:val="99"/>
    <w:rsid w:val="002E1B48"/>
    <w:pPr>
      <w:spacing w:line="480" w:lineRule="auto"/>
      <w:ind w:left="2080" w:right="1200"/>
      <w:jc w:val="center"/>
    </w:pPr>
    <w:rPr>
      <w:b/>
      <w:bCs/>
      <w:i/>
      <w:iCs/>
      <w:snapToGrid w:val="0"/>
      <w:sz w:val="24"/>
      <w:szCs w:val="24"/>
    </w:rPr>
  </w:style>
  <w:style w:type="paragraph" w:styleId="1ff0">
    <w:name w:val="index 1"/>
    <w:basedOn w:val="a1"/>
    <w:next w:val="a1"/>
    <w:autoRedefine/>
    <w:uiPriority w:val="99"/>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uiPriority w:val="99"/>
    <w:rsid w:val="002E1B48"/>
    <w:pPr>
      <w:spacing w:before="100" w:beforeAutospacing="1" w:after="100" w:afterAutospacing="1"/>
    </w:pPr>
    <w:rPr>
      <w:sz w:val="24"/>
      <w:szCs w:val="24"/>
    </w:rPr>
  </w:style>
  <w:style w:type="paragraph" w:customStyle="1" w:styleId="font6">
    <w:name w:val="font6"/>
    <w:basedOn w:val="a1"/>
    <w:uiPriority w:val="99"/>
    <w:rsid w:val="002E1B48"/>
    <w:pPr>
      <w:spacing w:before="100" w:beforeAutospacing="1" w:after="100" w:afterAutospacing="1"/>
    </w:pPr>
    <w:rPr>
      <w:b/>
      <w:bCs/>
      <w:sz w:val="24"/>
      <w:szCs w:val="24"/>
    </w:rPr>
  </w:style>
  <w:style w:type="paragraph" w:customStyle="1" w:styleId="font7">
    <w:name w:val="font7"/>
    <w:basedOn w:val="a1"/>
    <w:uiPriority w:val="99"/>
    <w:rsid w:val="002E1B48"/>
    <w:pPr>
      <w:spacing w:before="100" w:beforeAutospacing="1" w:after="100" w:afterAutospacing="1"/>
    </w:pPr>
    <w:rPr>
      <w:color w:val="FF0000"/>
      <w:sz w:val="24"/>
      <w:szCs w:val="24"/>
    </w:rPr>
  </w:style>
  <w:style w:type="paragraph" w:customStyle="1" w:styleId="font8">
    <w:name w:val="font8"/>
    <w:basedOn w:val="a1"/>
    <w:uiPriority w:val="99"/>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uiPriority w:val="99"/>
    <w:rsid w:val="002E1B4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utenkovaLV@trcont.ru" TargetMode="External"/><Relationship Id="rId13"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http://trcont_priv@trcont." TargetMode="External"/><Relationship Id="rId12" Type="http://schemas.openxmlformats.org/officeDocument/2006/relationships/hyperlink" Target="http://www.trco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pakovKA@trcont.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iutenkovaLV@trcont.ru" TargetMode="External"/><Relationship Id="rId4" Type="http://schemas.openxmlformats.org/officeDocument/2006/relationships/webSettings" Target="webSettings.xml"/><Relationship Id="rId9" Type="http://schemas.openxmlformats.org/officeDocument/2006/relationships/hyperlink" Target="mailto:ShpakovKA@trcon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1511</TotalTime>
  <Pages>7</Pages>
  <Words>2014</Words>
  <Characters>11486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13474</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448</cp:revision>
  <cp:lastPrinted>2017-11-20T04:56:00Z</cp:lastPrinted>
  <dcterms:created xsi:type="dcterms:W3CDTF">2016-12-20T07:31:00Z</dcterms:created>
  <dcterms:modified xsi:type="dcterms:W3CDTF">2018-12-12T06:48:00Z</dcterms:modified>
</cp:coreProperties>
</file>