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34AF9" w:rsidRDefault="000E18F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Южно-Уральской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34AF9" w:rsidRDefault="000E18F6">
      <w:pPr>
        <w:tabs>
          <w:tab w:val="left" w:pos="4962"/>
        </w:tabs>
        <w:ind w:left="4820"/>
        <w:rPr>
          <w:b/>
          <w:bCs/>
          <w:sz w:val="28"/>
          <w:szCs w:val="28"/>
        </w:rPr>
      </w:pPr>
      <w:r>
        <w:rPr>
          <w:b/>
          <w:bCs/>
          <w:sz w:val="28"/>
          <w:szCs w:val="28"/>
        </w:rPr>
        <w:t xml:space="preserve">Алексей Викторович </w:t>
      </w:r>
      <w:proofErr w:type="spellStart"/>
      <w:r>
        <w:rPr>
          <w:b/>
          <w:bCs/>
          <w:sz w:val="28"/>
          <w:szCs w:val="28"/>
        </w:rPr>
        <w:t>Колебанов</w:t>
      </w:r>
      <w:proofErr w:type="spellEnd"/>
    </w:p>
    <w:p w:rsidR="006F6D36" w:rsidRPr="006D2B87" w:rsidRDefault="006F6D36" w:rsidP="006F6D36">
      <w:pPr>
        <w:tabs>
          <w:tab w:val="left" w:pos="4962"/>
        </w:tabs>
        <w:ind w:left="4820"/>
        <w:rPr>
          <w:rFonts w:eastAsia="Arial Unicode MS"/>
        </w:rPr>
      </w:pPr>
    </w:p>
    <w:p w:rsidR="00134AF9" w:rsidRDefault="000E18F6">
      <w:pPr>
        <w:tabs>
          <w:tab w:val="left" w:pos="4962"/>
        </w:tabs>
        <w:ind w:left="4820"/>
        <w:rPr>
          <w:b/>
          <w:bCs/>
          <w:sz w:val="28"/>
        </w:rPr>
      </w:pPr>
      <w:r>
        <w:rPr>
          <w:b/>
          <w:bCs/>
          <w:sz w:val="28"/>
        </w:rPr>
        <w:t>«22»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134AF9" w:rsidRDefault="000E18F6">
      <w:pPr>
        <w:pStyle w:val="19"/>
        <w:rPr>
          <w:szCs w:val="28"/>
        </w:rPr>
      </w:pPr>
      <w:r>
        <w:t>Открытый конкурс № ОК-НКПЮУЖД-17-0015 по предмету закупки "Оказание услуг по доставке работников филиала ПАО "</w:t>
      </w:r>
      <w:proofErr w:type="spellStart"/>
      <w:r>
        <w:t>ТрансКонтейнер</w:t>
      </w:r>
      <w:proofErr w:type="spellEnd"/>
      <w:r>
        <w:t>" на Южно-Уральской железной дороге автотранспортом категории "D"  в 2018 году"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34AF9" w:rsidRDefault="000E18F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w:t>
      </w:r>
      <w:r>
        <w:rPr>
          <w:color w:val="000000"/>
          <w:sz w:val="28"/>
          <w:szCs w:val="28"/>
        </w:rPr>
        <w:lastRenderedPageBreak/>
        <w:t xml:space="preserve">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 xml:space="preserve">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134AF9" w:rsidRDefault="000E18F6">
      <w:pPr>
        <w:pStyle w:val="af9"/>
        <w:numPr>
          <w:ilvl w:val="0"/>
          <w:numId w:val="3"/>
        </w:numPr>
        <w:tabs>
          <w:tab w:val="left" w:pos="1440"/>
        </w:tabs>
        <w:ind w:left="0" w:firstLine="709"/>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lastRenderedPageBreak/>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w:t>
      </w:r>
      <w:r>
        <w:rPr>
          <w:sz w:val="28"/>
        </w:rPr>
        <w:lastRenderedPageBreak/>
        <w:t xml:space="preserve">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w:t>
      </w:r>
      <w:r>
        <w:rPr>
          <w:sz w:val="28"/>
          <w:szCs w:val="28"/>
        </w:rPr>
        <w:lastRenderedPageBreak/>
        <w:t>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proofErr w:type="gramStart"/>
      <w:r>
        <w:rPr>
          <w:sz w:val="28"/>
          <w:szCs w:val="28"/>
        </w:rP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lastRenderedPageBreak/>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w:t>
      </w:r>
      <w:r>
        <w:rPr>
          <w:sz w:val="28"/>
          <w:szCs w:val="28"/>
        </w:rPr>
        <w:lastRenderedPageBreak/>
        <w:t>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134AF9" w:rsidRDefault="000E18F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lastRenderedPageBreak/>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134AF9" w:rsidRDefault="00EF78B4">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B931D6" w:rsidRPr="007E6DE4" w:rsidRDefault="00B931D6" w:rsidP="000954FB">
                  <w:pPr>
                    <w:jc w:val="center"/>
                    <w:rPr>
                      <w:b/>
                      <w:sz w:val="28"/>
                      <w:szCs w:val="28"/>
                    </w:rPr>
                  </w:pPr>
                  <w:r w:rsidRPr="007E6DE4">
                    <w:rPr>
                      <w:b/>
                      <w:sz w:val="28"/>
                      <w:szCs w:val="28"/>
                    </w:rPr>
                    <w:t xml:space="preserve">_____________________________________________, </w:t>
                  </w:r>
                </w:p>
                <w:p w:rsidR="00B931D6" w:rsidRDefault="00B931D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931D6" w:rsidRPr="007E6DE4" w:rsidRDefault="00B931D6" w:rsidP="000954FB">
                  <w:pPr>
                    <w:jc w:val="center"/>
                    <w:rPr>
                      <w:b/>
                      <w:sz w:val="28"/>
                      <w:szCs w:val="28"/>
                    </w:rPr>
                  </w:pPr>
                  <w:r w:rsidRPr="007E6DE4">
                    <w:rPr>
                      <w:b/>
                      <w:sz w:val="28"/>
                      <w:szCs w:val="28"/>
                    </w:rPr>
                    <w:t>________________________________________</w:t>
                  </w:r>
                </w:p>
                <w:p w:rsidR="00B931D6" w:rsidRPr="007E6DE4" w:rsidRDefault="00B931D6" w:rsidP="000954FB">
                  <w:pPr>
                    <w:jc w:val="center"/>
                    <w:rPr>
                      <w:i/>
                      <w:sz w:val="20"/>
                      <w:szCs w:val="20"/>
                    </w:rPr>
                  </w:pPr>
                  <w:r w:rsidRPr="007E6DE4">
                    <w:rPr>
                      <w:i/>
                      <w:sz w:val="20"/>
                      <w:szCs w:val="20"/>
                    </w:rPr>
                    <w:t>государство регистрации претендента</w:t>
                  </w:r>
                </w:p>
                <w:p w:rsidR="00B931D6" w:rsidRPr="007E6DE4" w:rsidRDefault="00B931D6" w:rsidP="000954FB">
                  <w:pPr>
                    <w:jc w:val="center"/>
                    <w:rPr>
                      <w:b/>
                      <w:sz w:val="28"/>
                      <w:szCs w:val="28"/>
                    </w:rPr>
                  </w:pPr>
                  <w:r w:rsidRPr="007E6DE4">
                    <w:rPr>
                      <w:b/>
                      <w:sz w:val="28"/>
                      <w:szCs w:val="28"/>
                    </w:rPr>
                    <w:t>_____________________________</w:t>
                  </w:r>
                  <w:r>
                    <w:rPr>
                      <w:b/>
                      <w:sz w:val="28"/>
                      <w:szCs w:val="28"/>
                    </w:rPr>
                    <w:t>__________________</w:t>
                  </w:r>
                </w:p>
                <w:p w:rsidR="00B931D6" w:rsidRPr="007E6DE4" w:rsidRDefault="00B931D6" w:rsidP="000954FB">
                  <w:pPr>
                    <w:jc w:val="center"/>
                    <w:rPr>
                      <w:i/>
                      <w:sz w:val="20"/>
                      <w:szCs w:val="20"/>
                    </w:rPr>
                  </w:pPr>
                  <w:r w:rsidRPr="007E6DE4">
                    <w:rPr>
                      <w:i/>
                      <w:sz w:val="20"/>
                      <w:szCs w:val="20"/>
                    </w:rPr>
                    <w:t>ИНН претендента (для претендентов-резидентов Российской Федерации)</w:t>
                  </w:r>
                </w:p>
                <w:p w:rsidR="00B931D6" w:rsidRDefault="00B931D6" w:rsidP="000954FB">
                  <w:pPr>
                    <w:jc w:val="both"/>
                  </w:pPr>
                </w:p>
                <w:p w:rsidR="00134AF9" w:rsidRDefault="000E18F6">
                  <w:pPr>
                    <w:jc w:val="center"/>
                    <w:rPr>
                      <w:b/>
                    </w:rPr>
                  </w:pPr>
                  <w:r>
                    <w:rPr>
                      <w:b/>
                    </w:rPr>
                    <w:t>ЗАЯВКА НА УЧАСТИЕ В ОТКРЫТ</w:t>
                  </w:r>
                  <w:r w:rsidR="00771D63">
                    <w:rPr>
                      <w:b/>
                    </w:rPr>
                    <w:t>ОМ КОНКУРСЕ № ОК-НКПЮУЖД-17-0015</w:t>
                  </w:r>
                </w:p>
                <w:p w:rsidR="00B931D6" w:rsidRPr="003C6269" w:rsidRDefault="00B931D6" w:rsidP="000954FB">
                  <w:pPr>
                    <w:jc w:val="center"/>
                    <w:rPr>
                      <w:b/>
                    </w:rPr>
                  </w:pPr>
                  <w:r w:rsidRPr="003C6269">
                    <w:rPr>
                      <w:b/>
                    </w:rPr>
                    <w:t xml:space="preserve">(лот № _________) </w:t>
                  </w:r>
                </w:p>
                <w:p w:rsidR="00B931D6" w:rsidRPr="00521EAB" w:rsidRDefault="00B931D6" w:rsidP="000954FB">
                  <w:pPr>
                    <w:jc w:val="center"/>
                    <w:rPr>
                      <w:i/>
                    </w:rPr>
                  </w:pPr>
                  <w:r w:rsidRPr="003C6269">
                    <w:rPr>
                      <w:i/>
                    </w:rPr>
                    <w:t>(указывается номер лота)</w:t>
                  </w:r>
                </w:p>
                <w:p w:rsidR="00B931D6" w:rsidRPr="00923E2D" w:rsidRDefault="00B931D6" w:rsidP="000954FB">
                  <w:pPr>
                    <w:jc w:val="center"/>
                    <w:rPr>
                      <w:b/>
                    </w:rPr>
                  </w:pPr>
                </w:p>
                <w:p w:rsidR="00B931D6" w:rsidRPr="00923E2D" w:rsidRDefault="00B931D6" w:rsidP="000954FB">
                  <w:pPr>
                    <w:ind w:left="2124" w:firstLine="708"/>
                    <w:rPr>
                      <w:i/>
                    </w:rPr>
                  </w:pPr>
                </w:p>
              </w:txbxContent>
            </v:textbox>
            <w10:wrap type="tight"/>
          </v:shape>
        </w:pict>
      </w:r>
      <w:r w:rsidR="000E18F6">
        <w:rPr>
          <w:sz w:val="28"/>
          <w:szCs w:val="28"/>
        </w:rPr>
        <w:t xml:space="preserve"> </w:t>
      </w:r>
      <w:r w:rsidR="000E18F6">
        <w:rPr>
          <w:sz w:val="28"/>
        </w:rPr>
        <w:t>Письмо (конверт) с Заявкой должно</w:t>
      </w:r>
      <w:r w:rsidR="000E18F6">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134AF9" w:rsidRDefault="000E18F6">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w:t>
      </w:r>
      <w:r>
        <w:rPr>
          <w:rFonts w:eastAsia="Times New Roman"/>
          <w:sz w:val="28"/>
          <w:szCs w:val="28"/>
        </w:rPr>
        <w:lastRenderedPageBreak/>
        <w:t>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134AF9" w:rsidRDefault="000E18F6">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34AF9" w:rsidRDefault="000E18F6">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134AF9" w:rsidRDefault="000E18F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1B86" w:rsidRPr="000C37D3" w:rsidRDefault="00391B86" w:rsidP="000C37D3">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инансово - коммерческому предложению.</w:t>
      </w:r>
    </w:p>
    <w:p w:rsidR="00134AF9" w:rsidRDefault="000E18F6">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34AF9" w:rsidRDefault="000E18F6">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71D63" w:rsidRDefault="00771D63" w:rsidP="002079EB">
      <w:pPr>
        <w:pStyle w:val="af9"/>
        <w:spacing w:after="120"/>
        <w:ind w:left="709" w:firstLine="0"/>
        <w:jc w:val="center"/>
        <w:outlineLvl w:val="0"/>
        <w:rPr>
          <w:b/>
          <w:bCs/>
          <w:sz w:val="32"/>
          <w:szCs w:val="32"/>
        </w:rPr>
      </w:pPr>
    </w:p>
    <w:p w:rsidR="000954FB" w:rsidRPr="002079EB" w:rsidRDefault="006400A0" w:rsidP="002079EB">
      <w:pPr>
        <w:pStyle w:val="af9"/>
        <w:spacing w:after="120"/>
        <w:ind w:left="709"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134AF9" w:rsidRDefault="00134AF9" w:rsidP="005365B3">
      <w:pPr>
        <w:pStyle w:val="19"/>
        <w:rPr>
          <w:b/>
          <w:spacing w:val="1"/>
          <w:szCs w:val="28"/>
        </w:rPr>
      </w:pPr>
    </w:p>
    <w:p w:rsidR="00134AF9" w:rsidRPr="00260EBC" w:rsidRDefault="00134AF9" w:rsidP="005365B3">
      <w:pPr>
        <w:pStyle w:val="19"/>
        <w:rPr>
          <w:b/>
          <w:spacing w:val="1"/>
          <w:szCs w:val="28"/>
        </w:rPr>
      </w:pPr>
      <w:r>
        <w:rPr>
          <w:b/>
          <w:spacing w:val="1"/>
          <w:szCs w:val="28"/>
        </w:rPr>
        <w:t xml:space="preserve">4.1. </w:t>
      </w:r>
      <w:r>
        <w:rPr>
          <w:b/>
          <w:szCs w:val="28"/>
        </w:rPr>
        <w:t>Общие положения</w:t>
      </w:r>
    </w:p>
    <w:p w:rsidR="00134AF9" w:rsidRDefault="00134AF9" w:rsidP="005365B3">
      <w:pPr>
        <w:pStyle w:val="19"/>
        <w:rPr>
          <w:spacing w:val="1"/>
          <w:szCs w:val="28"/>
        </w:rPr>
      </w:pPr>
    </w:p>
    <w:p w:rsidR="00134AF9" w:rsidRDefault="00134AF9" w:rsidP="005365B3">
      <w:pPr>
        <w:pStyle w:val="19"/>
        <w:rPr>
          <w:spacing w:val="1"/>
          <w:szCs w:val="28"/>
        </w:rPr>
      </w:pPr>
      <w:r>
        <w:rPr>
          <w:szCs w:val="28"/>
        </w:rPr>
        <w:t xml:space="preserve">4.1.1. Предмет закупки - </w:t>
      </w:r>
      <w:r>
        <w:t>Оказание услуг по доставке работников филиала ПАО "</w:t>
      </w:r>
      <w:proofErr w:type="spellStart"/>
      <w:r>
        <w:t>ТрансКонтейнер</w:t>
      </w:r>
      <w:proofErr w:type="spellEnd"/>
      <w:r>
        <w:t>" на Южно-Уральской железной дороге автотранспортом категории "D"  в 2018 году.</w:t>
      </w:r>
    </w:p>
    <w:p w:rsidR="00134AF9" w:rsidRDefault="00134AF9" w:rsidP="005365B3">
      <w:pPr>
        <w:pStyle w:val="19"/>
        <w:rPr>
          <w:spacing w:val="1"/>
          <w:szCs w:val="28"/>
        </w:rPr>
      </w:pPr>
      <w:r>
        <w:rPr>
          <w:spacing w:val="1"/>
          <w:szCs w:val="28"/>
        </w:rPr>
        <w:t>4.1.2. Цель закупки:  своевременно, к</w:t>
      </w:r>
      <w:r>
        <w:rPr>
          <w:szCs w:val="28"/>
        </w:rPr>
        <w:t>ачественно и в установленные сроки оказать</w:t>
      </w:r>
      <w:r>
        <w:t xml:space="preserve"> услуги по доставке работников филиала ПАО "</w:t>
      </w:r>
      <w:proofErr w:type="spellStart"/>
      <w:r>
        <w:t>ТрансКонтейнер</w:t>
      </w:r>
      <w:proofErr w:type="spellEnd"/>
      <w:r>
        <w:t>" на Южно-Уральской железной дороге.</w:t>
      </w:r>
    </w:p>
    <w:p w:rsidR="00134AF9" w:rsidRPr="00FF6428" w:rsidRDefault="00134AF9" w:rsidP="005365B3">
      <w:pPr>
        <w:pStyle w:val="19"/>
        <w:tabs>
          <w:tab w:val="left" w:pos="993"/>
          <w:tab w:val="left" w:pos="1276"/>
        </w:tabs>
        <w:ind w:firstLine="0"/>
        <w:rPr>
          <w:szCs w:val="28"/>
        </w:rPr>
      </w:pPr>
      <w:r>
        <w:rPr>
          <w:szCs w:val="28"/>
        </w:rPr>
        <w:t xml:space="preserve">           4.1.3.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134AF9" w:rsidRPr="0090366C" w:rsidRDefault="00134AF9" w:rsidP="005365B3">
      <w:pPr>
        <w:tabs>
          <w:tab w:val="num" w:pos="1070"/>
        </w:tabs>
        <w:jc w:val="both"/>
        <w:rPr>
          <w:sz w:val="28"/>
          <w:szCs w:val="28"/>
        </w:rPr>
      </w:pPr>
      <w:r>
        <w:rPr>
          <w:sz w:val="28"/>
          <w:szCs w:val="28"/>
        </w:rPr>
        <w:t xml:space="preserve">          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134AF9" w:rsidRDefault="00134AF9" w:rsidP="005365B3">
      <w:pPr>
        <w:pStyle w:val="19"/>
        <w:rPr>
          <w:spacing w:val="1"/>
          <w:szCs w:val="28"/>
        </w:rPr>
      </w:pPr>
    </w:p>
    <w:p w:rsidR="00134AF9" w:rsidRDefault="00134AF9" w:rsidP="005365B3">
      <w:pPr>
        <w:ind w:firstLine="709"/>
        <w:jc w:val="both"/>
        <w:rPr>
          <w:b/>
          <w:bCs/>
          <w:color w:val="000000"/>
          <w:sz w:val="28"/>
          <w:szCs w:val="28"/>
        </w:rPr>
      </w:pPr>
      <w:r>
        <w:rPr>
          <w:b/>
          <w:sz w:val="28"/>
          <w:szCs w:val="28"/>
        </w:rPr>
        <w:t xml:space="preserve">4.2.  </w:t>
      </w:r>
      <w:r>
        <w:rPr>
          <w:b/>
          <w:bCs/>
          <w:color w:val="000000"/>
          <w:sz w:val="28"/>
          <w:szCs w:val="28"/>
        </w:rPr>
        <w:t>Цена договора</w:t>
      </w:r>
    </w:p>
    <w:p w:rsidR="00134AF9" w:rsidRDefault="00134AF9" w:rsidP="005365B3">
      <w:pPr>
        <w:ind w:firstLine="709"/>
        <w:jc w:val="both"/>
        <w:rPr>
          <w:b/>
          <w:sz w:val="28"/>
          <w:szCs w:val="28"/>
        </w:rPr>
      </w:pPr>
    </w:p>
    <w:p w:rsidR="00134AF9" w:rsidRPr="00E462EE" w:rsidRDefault="00134AF9" w:rsidP="005365B3">
      <w:pPr>
        <w:pStyle w:val="19"/>
        <w:ind w:firstLine="794"/>
        <w:rPr>
          <w:szCs w:val="28"/>
        </w:rPr>
      </w:pPr>
      <w:r>
        <w:rPr>
          <w:szCs w:val="28"/>
        </w:rPr>
        <w:t xml:space="preserve">Начальная (максимальная) цена договора  составляет  956 000 (девятьсот пятьдесят шесть тысяч) </w:t>
      </w:r>
      <w:r>
        <w:rPr>
          <w:color w:val="B2A1C7" w:themeColor="accent4" w:themeTint="99"/>
          <w:szCs w:val="28"/>
        </w:rPr>
        <w:t xml:space="preserve"> </w:t>
      </w:r>
      <w:r>
        <w:rPr>
          <w:szCs w:val="28"/>
        </w:rPr>
        <w:t xml:space="preserve"> рублей 00 копеек с учетом всех налогов (кроме НДС),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rsidR="00134AF9" w:rsidRPr="00E462EE" w:rsidRDefault="00134AF9" w:rsidP="005365B3">
      <w:pPr>
        <w:ind w:firstLine="709"/>
        <w:jc w:val="both"/>
        <w:rPr>
          <w:b/>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34AF9" w:rsidRDefault="00134AF9" w:rsidP="005365B3">
      <w:pPr>
        <w:tabs>
          <w:tab w:val="left" w:pos="693"/>
        </w:tabs>
        <w:ind w:firstLine="709"/>
        <w:jc w:val="both"/>
        <w:rPr>
          <w:sz w:val="28"/>
          <w:szCs w:val="28"/>
        </w:rPr>
      </w:pPr>
    </w:p>
    <w:p w:rsidR="00134AF9" w:rsidRDefault="00134AF9" w:rsidP="005365B3">
      <w:pPr>
        <w:tabs>
          <w:tab w:val="left" w:pos="693"/>
        </w:tabs>
        <w:ind w:firstLine="709"/>
        <w:jc w:val="both"/>
        <w:rPr>
          <w:b/>
          <w:sz w:val="28"/>
          <w:szCs w:val="28"/>
        </w:rPr>
      </w:pPr>
      <w:r>
        <w:rPr>
          <w:b/>
          <w:sz w:val="28"/>
          <w:szCs w:val="28"/>
        </w:rPr>
        <w:lastRenderedPageBreak/>
        <w:t>4.3. Условия оказания услуг.</w:t>
      </w:r>
    </w:p>
    <w:p w:rsidR="00134AF9" w:rsidRDefault="00134AF9" w:rsidP="005365B3">
      <w:pPr>
        <w:ind w:left="397" w:right="-109" w:firstLine="397"/>
        <w:jc w:val="both"/>
        <w:rPr>
          <w:sz w:val="28"/>
          <w:szCs w:val="28"/>
        </w:rPr>
      </w:pPr>
    </w:p>
    <w:p w:rsidR="00134AF9" w:rsidRPr="0072152A" w:rsidRDefault="00134AF9" w:rsidP="005365B3">
      <w:pPr>
        <w:ind w:left="-142" w:right="-109" w:firstLine="851"/>
        <w:jc w:val="both"/>
        <w:rPr>
          <w:sz w:val="28"/>
          <w:szCs w:val="28"/>
        </w:rPr>
      </w:pPr>
      <w:r>
        <w:rPr>
          <w:sz w:val="28"/>
          <w:szCs w:val="28"/>
        </w:rPr>
        <w:t>Доставка работников филиала ПАО "</w:t>
      </w:r>
      <w:proofErr w:type="spellStart"/>
      <w:r>
        <w:rPr>
          <w:sz w:val="28"/>
          <w:szCs w:val="28"/>
        </w:rPr>
        <w:t>ТрансКонтейнер</w:t>
      </w:r>
      <w:proofErr w:type="spellEnd"/>
      <w:r>
        <w:rPr>
          <w:sz w:val="28"/>
          <w:szCs w:val="28"/>
        </w:rPr>
        <w:t>" на Южно-Уральской железной дороге</w:t>
      </w:r>
      <w:r>
        <w:t xml:space="preserve"> </w:t>
      </w:r>
      <w:r>
        <w:rPr>
          <w:sz w:val="28"/>
          <w:szCs w:val="28"/>
        </w:rPr>
        <w:t>должна осуществляться</w:t>
      </w:r>
      <w:r>
        <w:t xml:space="preserve"> </w:t>
      </w:r>
      <w:r>
        <w:rPr>
          <w:sz w:val="28"/>
          <w:szCs w:val="28"/>
        </w:rPr>
        <w:t>автотранспортом категории "D" по следующим маршрутам:</w:t>
      </w:r>
    </w:p>
    <w:tbl>
      <w:tblPr>
        <w:tblW w:w="9982" w:type="dxa"/>
        <w:tblLayout w:type="fixed"/>
        <w:tblLook w:val="04A0"/>
      </w:tblPr>
      <w:tblGrid>
        <w:gridCol w:w="513"/>
        <w:gridCol w:w="1345"/>
        <w:gridCol w:w="1134"/>
        <w:gridCol w:w="3070"/>
        <w:gridCol w:w="2361"/>
        <w:gridCol w:w="1559"/>
      </w:tblGrid>
      <w:tr w:rsidR="00134AF9" w:rsidRPr="00CC5C3C" w:rsidTr="008F3879">
        <w:trPr>
          <w:trHeight w:val="1303"/>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345"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Назначение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p>
          <w:p w:rsidR="00134AF9" w:rsidRPr="006D5900" w:rsidRDefault="00134AF9" w:rsidP="008F3879">
            <w:pPr>
              <w:jc w:val="center"/>
            </w:pPr>
            <w:r>
              <w:rPr>
                <w:sz w:val="22"/>
                <w:szCs w:val="22"/>
              </w:rPr>
              <w:t>Количество пассажиров на 1 рейс</w:t>
            </w:r>
          </w:p>
        </w:tc>
        <w:tc>
          <w:tcPr>
            <w:tcW w:w="3070"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 xml:space="preserve">Маршрут </w:t>
            </w:r>
          </w:p>
        </w:tc>
        <w:tc>
          <w:tcPr>
            <w:tcW w:w="2361"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Интенсивность использования автотранспорта</w:t>
            </w:r>
          </w:p>
        </w:tc>
        <w:tc>
          <w:tcPr>
            <w:tcW w:w="1559" w:type="dxa"/>
            <w:tcBorders>
              <w:top w:val="single" w:sz="4" w:space="0" w:color="auto"/>
              <w:left w:val="nil"/>
              <w:bottom w:val="single" w:sz="4" w:space="0" w:color="auto"/>
              <w:right w:val="single" w:sz="4" w:space="0" w:color="auto"/>
            </w:tcBorders>
          </w:tcPr>
          <w:p w:rsidR="00134AF9" w:rsidRPr="006D5900" w:rsidRDefault="00134AF9" w:rsidP="008F3879">
            <w:pPr>
              <w:jc w:val="center"/>
            </w:pPr>
          </w:p>
          <w:p w:rsidR="00134AF9" w:rsidRPr="006D5900" w:rsidRDefault="00134AF9" w:rsidP="008F3879">
            <w:pPr>
              <w:jc w:val="center"/>
            </w:pPr>
            <w:r>
              <w:rPr>
                <w:sz w:val="22"/>
                <w:szCs w:val="22"/>
              </w:rPr>
              <w:t>Ориентировочное количество рейсов в 2018 году</w:t>
            </w:r>
          </w:p>
        </w:tc>
      </w:tr>
      <w:tr w:rsidR="00134AF9" w:rsidRPr="006A4D3F" w:rsidTr="008F3879">
        <w:trPr>
          <w:trHeight w:val="2314"/>
        </w:trPr>
        <w:tc>
          <w:tcPr>
            <w:tcW w:w="513" w:type="dxa"/>
            <w:tcBorders>
              <w:top w:val="nil"/>
              <w:left w:val="single" w:sz="4" w:space="0" w:color="auto"/>
              <w:bottom w:val="single" w:sz="4" w:space="0" w:color="auto"/>
              <w:right w:val="single" w:sz="4" w:space="0" w:color="auto"/>
            </w:tcBorders>
            <w:shd w:val="clear" w:color="auto" w:fill="auto"/>
            <w:noWrap/>
            <w:vAlign w:val="center"/>
          </w:tcPr>
          <w:p w:rsidR="00134AF9" w:rsidRPr="006D5900" w:rsidRDefault="00134AF9" w:rsidP="008F3879">
            <w:pPr>
              <w:jc w:val="center"/>
            </w:pPr>
            <w:r>
              <w:rPr>
                <w:sz w:val="22"/>
                <w:szCs w:val="22"/>
              </w:rPr>
              <w:t>1</w:t>
            </w:r>
          </w:p>
        </w:tc>
        <w:tc>
          <w:tcPr>
            <w:tcW w:w="1345" w:type="dxa"/>
            <w:tcBorders>
              <w:top w:val="nil"/>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Перевозка людей к месту работы</w:t>
            </w:r>
          </w:p>
        </w:tc>
        <w:tc>
          <w:tcPr>
            <w:tcW w:w="1134" w:type="dxa"/>
            <w:tcBorders>
              <w:top w:val="nil"/>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18</w:t>
            </w:r>
          </w:p>
        </w:tc>
        <w:tc>
          <w:tcPr>
            <w:tcW w:w="3070" w:type="dxa"/>
            <w:tcBorders>
              <w:top w:val="nil"/>
              <w:left w:val="nil"/>
              <w:bottom w:val="single" w:sz="4" w:space="0" w:color="auto"/>
              <w:right w:val="single" w:sz="4" w:space="0" w:color="auto"/>
            </w:tcBorders>
            <w:shd w:val="clear" w:color="auto" w:fill="auto"/>
            <w:vAlign w:val="center"/>
          </w:tcPr>
          <w:p w:rsidR="00134AF9" w:rsidRPr="006D5900" w:rsidRDefault="00134AF9" w:rsidP="008F3879">
            <w:pPr>
              <w:jc w:val="center"/>
            </w:pPr>
            <w:proofErr w:type="spellStart"/>
            <w:r>
              <w:rPr>
                <w:sz w:val="22"/>
                <w:szCs w:val="22"/>
              </w:rPr>
              <w:t>Ост</w:t>
            </w:r>
            <w:proofErr w:type="gramStart"/>
            <w:r>
              <w:rPr>
                <w:sz w:val="22"/>
                <w:szCs w:val="22"/>
              </w:rPr>
              <w:t>.Б</w:t>
            </w:r>
            <w:proofErr w:type="gramEnd"/>
            <w:r>
              <w:rPr>
                <w:sz w:val="22"/>
                <w:szCs w:val="22"/>
              </w:rPr>
              <w:t>арбюса</w:t>
            </w:r>
            <w:proofErr w:type="spellEnd"/>
            <w:r>
              <w:rPr>
                <w:sz w:val="22"/>
                <w:szCs w:val="22"/>
              </w:rPr>
              <w:t xml:space="preserve"> – ост. Рынок «Меридиан» - </w:t>
            </w:r>
            <w:proofErr w:type="spellStart"/>
            <w:r>
              <w:rPr>
                <w:sz w:val="22"/>
                <w:szCs w:val="22"/>
              </w:rPr>
              <w:t>ост</w:t>
            </w:r>
            <w:proofErr w:type="gramStart"/>
            <w:r>
              <w:rPr>
                <w:sz w:val="22"/>
                <w:szCs w:val="22"/>
              </w:rPr>
              <w:t>.Ш</w:t>
            </w:r>
            <w:proofErr w:type="gramEnd"/>
            <w:r>
              <w:rPr>
                <w:sz w:val="22"/>
                <w:szCs w:val="22"/>
              </w:rPr>
              <w:t>.Руставели</w:t>
            </w:r>
            <w:proofErr w:type="spellEnd"/>
            <w:r>
              <w:rPr>
                <w:sz w:val="22"/>
                <w:szCs w:val="22"/>
              </w:rPr>
              <w:t xml:space="preserve"> «Меридиан»- ост. </w:t>
            </w:r>
            <w:proofErr w:type="spellStart"/>
            <w:r>
              <w:rPr>
                <w:sz w:val="22"/>
                <w:szCs w:val="22"/>
              </w:rPr>
              <w:t>Цвиллинга</w:t>
            </w:r>
            <w:proofErr w:type="spellEnd"/>
            <w:r>
              <w:rPr>
                <w:sz w:val="22"/>
                <w:szCs w:val="22"/>
              </w:rPr>
              <w:t xml:space="preserve"> 59а – </w:t>
            </w:r>
            <w:proofErr w:type="spellStart"/>
            <w:r>
              <w:rPr>
                <w:sz w:val="22"/>
                <w:szCs w:val="22"/>
              </w:rPr>
              <w:t>ост</w:t>
            </w:r>
            <w:proofErr w:type="gramStart"/>
            <w:r>
              <w:rPr>
                <w:sz w:val="22"/>
                <w:szCs w:val="22"/>
              </w:rPr>
              <w:t>.В</w:t>
            </w:r>
            <w:proofErr w:type="gramEnd"/>
            <w:r>
              <w:rPr>
                <w:sz w:val="22"/>
                <w:szCs w:val="22"/>
              </w:rPr>
              <w:t>окзал</w:t>
            </w:r>
            <w:proofErr w:type="spellEnd"/>
            <w:r>
              <w:rPr>
                <w:sz w:val="22"/>
                <w:szCs w:val="22"/>
              </w:rPr>
              <w:t xml:space="preserve"> – ост. «Губернский»- ост. </w:t>
            </w:r>
            <w:proofErr w:type="spellStart"/>
            <w:r>
              <w:rPr>
                <w:sz w:val="22"/>
                <w:szCs w:val="22"/>
              </w:rPr>
              <w:t>Шаумяна-ост</w:t>
            </w:r>
            <w:proofErr w:type="gramStart"/>
            <w:r>
              <w:rPr>
                <w:sz w:val="22"/>
                <w:szCs w:val="22"/>
              </w:rPr>
              <w:t>.Д</w:t>
            </w:r>
            <w:proofErr w:type="gramEnd"/>
            <w:r>
              <w:rPr>
                <w:sz w:val="22"/>
                <w:szCs w:val="22"/>
              </w:rPr>
              <w:t>оватора</w:t>
            </w:r>
            <w:proofErr w:type="spellEnd"/>
            <w:r>
              <w:rPr>
                <w:sz w:val="22"/>
                <w:szCs w:val="22"/>
              </w:rPr>
              <w:t xml:space="preserve"> (Блюхера) -  Контейнерный терминал </w:t>
            </w:r>
            <w:proofErr w:type="spellStart"/>
            <w:r>
              <w:rPr>
                <w:sz w:val="22"/>
                <w:szCs w:val="22"/>
              </w:rPr>
              <w:t>Челябинск-Грузовой</w:t>
            </w:r>
            <w:proofErr w:type="spellEnd"/>
            <w:r>
              <w:rPr>
                <w:sz w:val="22"/>
                <w:szCs w:val="22"/>
              </w:rPr>
              <w:t xml:space="preserve"> (Троицкий тракт,4)</w:t>
            </w:r>
          </w:p>
        </w:tc>
        <w:tc>
          <w:tcPr>
            <w:tcW w:w="2361" w:type="dxa"/>
            <w:tcBorders>
              <w:top w:val="nil"/>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Будние дни,  выходные  и праздничные дни.</w:t>
            </w:r>
          </w:p>
          <w:p w:rsidR="00134AF9" w:rsidRPr="006D5900" w:rsidRDefault="00134AF9" w:rsidP="008F3879">
            <w:pPr>
              <w:jc w:val="center"/>
            </w:pPr>
            <w:r>
              <w:rPr>
                <w:sz w:val="22"/>
                <w:szCs w:val="22"/>
              </w:rPr>
              <w:t>Время отправления*</w:t>
            </w:r>
          </w:p>
          <w:p w:rsidR="00134AF9" w:rsidRPr="006D5900" w:rsidRDefault="00134AF9" w:rsidP="008F3879">
            <w:pPr>
              <w:jc w:val="center"/>
            </w:pPr>
            <w:r>
              <w:rPr>
                <w:sz w:val="22"/>
                <w:szCs w:val="22"/>
              </w:rPr>
              <w:t>7-15.</w:t>
            </w:r>
          </w:p>
          <w:p w:rsidR="00134AF9" w:rsidRPr="006D5900" w:rsidRDefault="00134AF9" w:rsidP="008F3879">
            <w:pPr>
              <w:jc w:val="center"/>
            </w:pPr>
            <w:r>
              <w:rPr>
                <w:sz w:val="22"/>
                <w:szCs w:val="22"/>
              </w:rPr>
              <w:t xml:space="preserve">Время прибытия </w:t>
            </w:r>
          </w:p>
          <w:p w:rsidR="00134AF9" w:rsidRPr="006D5900" w:rsidRDefault="00134AF9" w:rsidP="008F3879">
            <w:pPr>
              <w:jc w:val="center"/>
            </w:pPr>
            <w:r>
              <w:rPr>
                <w:sz w:val="22"/>
                <w:szCs w:val="22"/>
              </w:rPr>
              <w:t xml:space="preserve">7-50 </w:t>
            </w:r>
          </w:p>
          <w:p w:rsidR="00134AF9" w:rsidRPr="006D5900" w:rsidRDefault="00134AF9" w:rsidP="008F3879">
            <w:pPr>
              <w:jc w:val="center"/>
            </w:pPr>
          </w:p>
          <w:p w:rsidR="00134AF9" w:rsidRPr="006D5900" w:rsidRDefault="00134AF9" w:rsidP="008F3879">
            <w:pPr>
              <w:jc w:val="center"/>
            </w:pPr>
          </w:p>
          <w:p w:rsidR="00134AF9" w:rsidRPr="006D5900" w:rsidRDefault="00134AF9" w:rsidP="008F3879">
            <w:pPr>
              <w:jc w:val="center"/>
            </w:pPr>
          </w:p>
        </w:tc>
        <w:tc>
          <w:tcPr>
            <w:tcW w:w="1559" w:type="dxa"/>
            <w:tcBorders>
              <w:top w:val="nil"/>
              <w:left w:val="nil"/>
              <w:bottom w:val="single" w:sz="4" w:space="0" w:color="auto"/>
              <w:right w:val="single" w:sz="4" w:space="0" w:color="auto"/>
            </w:tcBorders>
          </w:tcPr>
          <w:p w:rsidR="00134AF9" w:rsidRDefault="00134AF9" w:rsidP="008F3879">
            <w:pPr>
              <w:jc w:val="center"/>
            </w:pPr>
          </w:p>
          <w:p w:rsidR="00134AF9" w:rsidRPr="006D5900" w:rsidRDefault="00134AF9" w:rsidP="008F3879">
            <w:pPr>
              <w:jc w:val="center"/>
            </w:pPr>
            <w:r>
              <w:rPr>
                <w:sz w:val="22"/>
                <w:szCs w:val="22"/>
              </w:rPr>
              <w:t>365 рейсов</w:t>
            </w:r>
          </w:p>
        </w:tc>
      </w:tr>
      <w:tr w:rsidR="00134AF9" w:rsidRPr="006A4D3F" w:rsidTr="008F3879">
        <w:trPr>
          <w:trHeight w:val="1098"/>
        </w:trPr>
        <w:tc>
          <w:tcPr>
            <w:tcW w:w="513" w:type="dxa"/>
            <w:vMerge w:val="restart"/>
            <w:tcBorders>
              <w:top w:val="nil"/>
              <w:left w:val="single" w:sz="4" w:space="0" w:color="auto"/>
              <w:right w:val="single" w:sz="4" w:space="0" w:color="auto"/>
            </w:tcBorders>
            <w:shd w:val="clear" w:color="auto" w:fill="auto"/>
            <w:noWrap/>
            <w:vAlign w:val="center"/>
          </w:tcPr>
          <w:p w:rsidR="00134AF9" w:rsidRPr="006D5900" w:rsidRDefault="00134AF9" w:rsidP="008F3879">
            <w:pPr>
              <w:jc w:val="center"/>
            </w:pPr>
            <w:r>
              <w:rPr>
                <w:sz w:val="22"/>
                <w:szCs w:val="22"/>
              </w:rPr>
              <w:t>2</w:t>
            </w:r>
          </w:p>
        </w:tc>
        <w:tc>
          <w:tcPr>
            <w:tcW w:w="1345" w:type="dxa"/>
            <w:vMerge w:val="restart"/>
            <w:tcBorders>
              <w:top w:val="nil"/>
              <w:left w:val="nil"/>
              <w:right w:val="single" w:sz="4" w:space="0" w:color="auto"/>
            </w:tcBorders>
            <w:shd w:val="clear" w:color="auto" w:fill="auto"/>
            <w:vAlign w:val="center"/>
          </w:tcPr>
          <w:p w:rsidR="00134AF9" w:rsidRPr="006D5900" w:rsidRDefault="00134AF9" w:rsidP="008F3879">
            <w:pPr>
              <w:jc w:val="center"/>
            </w:pPr>
            <w:r>
              <w:rPr>
                <w:sz w:val="22"/>
                <w:szCs w:val="22"/>
              </w:rPr>
              <w:t xml:space="preserve">Перевозка людей от места работы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18</w:t>
            </w:r>
          </w:p>
        </w:tc>
        <w:tc>
          <w:tcPr>
            <w:tcW w:w="3070" w:type="dxa"/>
            <w:tcBorders>
              <w:top w:val="nil"/>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 xml:space="preserve">Контейнерный терминал </w:t>
            </w:r>
            <w:proofErr w:type="spellStart"/>
            <w:r>
              <w:rPr>
                <w:sz w:val="22"/>
                <w:szCs w:val="22"/>
              </w:rPr>
              <w:t>Челябинск-Грузовой</w:t>
            </w:r>
            <w:proofErr w:type="spellEnd"/>
            <w:r>
              <w:rPr>
                <w:sz w:val="22"/>
                <w:szCs w:val="22"/>
              </w:rPr>
              <w:t xml:space="preserve"> (Троицкий тракт,4)- </w:t>
            </w:r>
            <w:proofErr w:type="spellStart"/>
            <w:r>
              <w:rPr>
                <w:sz w:val="22"/>
                <w:szCs w:val="22"/>
              </w:rPr>
              <w:t>ост</w:t>
            </w:r>
            <w:proofErr w:type="gramStart"/>
            <w:r>
              <w:rPr>
                <w:sz w:val="22"/>
                <w:szCs w:val="22"/>
              </w:rPr>
              <w:t>.С</w:t>
            </w:r>
            <w:proofErr w:type="gramEnd"/>
            <w:r>
              <w:rPr>
                <w:sz w:val="22"/>
                <w:szCs w:val="22"/>
              </w:rPr>
              <w:t>ельхозтехника</w:t>
            </w:r>
            <w:proofErr w:type="spellEnd"/>
            <w:r>
              <w:rPr>
                <w:sz w:val="22"/>
                <w:szCs w:val="22"/>
              </w:rPr>
              <w:t xml:space="preserve">-  автодорога Меридиан - </w:t>
            </w:r>
            <w:proofErr w:type="spellStart"/>
            <w:r>
              <w:rPr>
                <w:sz w:val="22"/>
                <w:szCs w:val="22"/>
              </w:rPr>
              <w:t>Ост.Барбюса</w:t>
            </w:r>
            <w:proofErr w:type="spellEnd"/>
            <w:r>
              <w:rPr>
                <w:sz w:val="22"/>
                <w:szCs w:val="22"/>
              </w:rPr>
              <w:t xml:space="preserve"> – ост. Железнодорожный вокзал</w:t>
            </w:r>
          </w:p>
        </w:tc>
        <w:tc>
          <w:tcPr>
            <w:tcW w:w="2361" w:type="dxa"/>
            <w:tcBorders>
              <w:top w:val="nil"/>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Будние дни</w:t>
            </w:r>
          </w:p>
          <w:p w:rsidR="00134AF9" w:rsidRPr="006D5900" w:rsidRDefault="00134AF9" w:rsidP="008F3879">
            <w:pPr>
              <w:jc w:val="center"/>
            </w:pPr>
            <w:r>
              <w:rPr>
                <w:sz w:val="22"/>
                <w:szCs w:val="22"/>
              </w:rPr>
              <w:t>Время отправления</w:t>
            </w:r>
          </w:p>
          <w:p w:rsidR="00134AF9" w:rsidRPr="006D5900" w:rsidRDefault="00134AF9" w:rsidP="008F3879">
            <w:pPr>
              <w:jc w:val="center"/>
            </w:pPr>
            <w:r>
              <w:rPr>
                <w:sz w:val="22"/>
                <w:szCs w:val="22"/>
              </w:rPr>
              <w:t>17-00.</w:t>
            </w:r>
          </w:p>
          <w:p w:rsidR="00134AF9" w:rsidRPr="006D5900" w:rsidRDefault="00134AF9" w:rsidP="008F3879">
            <w:pPr>
              <w:jc w:val="center"/>
            </w:pPr>
          </w:p>
          <w:p w:rsidR="00134AF9" w:rsidRPr="006D5900" w:rsidRDefault="00134AF9" w:rsidP="008F3879">
            <w:pPr>
              <w:jc w:val="center"/>
            </w:pPr>
          </w:p>
          <w:p w:rsidR="00134AF9" w:rsidRPr="006D5900" w:rsidRDefault="00134AF9" w:rsidP="008F3879">
            <w:pPr>
              <w:jc w:val="center"/>
            </w:pPr>
          </w:p>
        </w:tc>
        <w:tc>
          <w:tcPr>
            <w:tcW w:w="1559" w:type="dxa"/>
            <w:tcBorders>
              <w:top w:val="nil"/>
              <w:left w:val="nil"/>
              <w:bottom w:val="single" w:sz="4" w:space="0" w:color="auto"/>
              <w:right w:val="single" w:sz="4" w:space="0" w:color="auto"/>
            </w:tcBorders>
          </w:tcPr>
          <w:p w:rsidR="00134AF9" w:rsidRDefault="00134AF9" w:rsidP="008F3879">
            <w:pPr>
              <w:jc w:val="center"/>
            </w:pPr>
          </w:p>
          <w:p w:rsidR="00134AF9" w:rsidRPr="006D5900" w:rsidRDefault="00134AF9" w:rsidP="008F3879">
            <w:pPr>
              <w:jc w:val="center"/>
            </w:pPr>
            <w:r>
              <w:rPr>
                <w:sz w:val="22"/>
                <w:szCs w:val="22"/>
              </w:rPr>
              <w:t>247 рейсов</w:t>
            </w:r>
          </w:p>
        </w:tc>
      </w:tr>
      <w:tr w:rsidR="00134AF9" w:rsidRPr="006A4D3F" w:rsidTr="008F3879">
        <w:trPr>
          <w:trHeight w:val="1411"/>
        </w:trPr>
        <w:tc>
          <w:tcPr>
            <w:tcW w:w="513" w:type="dxa"/>
            <w:vMerge/>
            <w:tcBorders>
              <w:left w:val="single" w:sz="4" w:space="0" w:color="auto"/>
              <w:bottom w:val="single" w:sz="4" w:space="0" w:color="auto"/>
              <w:right w:val="single" w:sz="4" w:space="0" w:color="auto"/>
            </w:tcBorders>
            <w:shd w:val="clear" w:color="auto" w:fill="auto"/>
            <w:noWrap/>
            <w:vAlign w:val="center"/>
          </w:tcPr>
          <w:p w:rsidR="00134AF9" w:rsidRPr="006D5900" w:rsidRDefault="00134AF9" w:rsidP="008F3879">
            <w:pPr>
              <w:jc w:val="center"/>
            </w:pPr>
          </w:p>
        </w:tc>
        <w:tc>
          <w:tcPr>
            <w:tcW w:w="1345" w:type="dxa"/>
            <w:vMerge/>
            <w:tcBorders>
              <w:left w:val="nil"/>
              <w:bottom w:val="single" w:sz="4" w:space="0" w:color="auto"/>
              <w:right w:val="single" w:sz="4" w:space="0" w:color="auto"/>
            </w:tcBorders>
            <w:shd w:val="clear" w:color="auto" w:fill="auto"/>
            <w:vAlign w:val="center"/>
          </w:tcPr>
          <w:p w:rsidR="00134AF9" w:rsidRPr="006D5900" w:rsidRDefault="00134AF9" w:rsidP="008F3879">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18</w:t>
            </w:r>
          </w:p>
        </w:tc>
        <w:tc>
          <w:tcPr>
            <w:tcW w:w="3070" w:type="dxa"/>
            <w:tcBorders>
              <w:top w:val="single" w:sz="4" w:space="0" w:color="auto"/>
              <w:left w:val="nil"/>
              <w:bottom w:val="single" w:sz="4" w:space="0" w:color="auto"/>
              <w:right w:val="single" w:sz="4" w:space="0" w:color="auto"/>
            </w:tcBorders>
            <w:shd w:val="clear" w:color="auto" w:fill="auto"/>
          </w:tcPr>
          <w:p w:rsidR="00134AF9" w:rsidRPr="006D5900" w:rsidRDefault="00134AF9" w:rsidP="008F3879">
            <w:pPr>
              <w:jc w:val="center"/>
            </w:pPr>
            <w:r>
              <w:rPr>
                <w:sz w:val="22"/>
                <w:szCs w:val="22"/>
              </w:rPr>
              <w:t xml:space="preserve">Контейнерный терминал </w:t>
            </w:r>
            <w:proofErr w:type="spellStart"/>
            <w:proofErr w:type="gramStart"/>
            <w:r>
              <w:rPr>
                <w:sz w:val="22"/>
                <w:szCs w:val="22"/>
              </w:rPr>
              <w:t>Челябинск-Грузовой</w:t>
            </w:r>
            <w:proofErr w:type="spellEnd"/>
            <w:proofErr w:type="gramEnd"/>
            <w:r>
              <w:rPr>
                <w:sz w:val="22"/>
                <w:szCs w:val="22"/>
              </w:rPr>
              <w:t xml:space="preserve"> (Троицкий тракт,4)- ост. Кольц</w:t>
            </w:r>
            <w:proofErr w:type="gramStart"/>
            <w:r>
              <w:rPr>
                <w:sz w:val="22"/>
                <w:szCs w:val="22"/>
              </w:rPr>
              <w:t>о-</w:t>
            </w:r>
            <w:proofErr w:type="gramEnd"/>
            <w:r>
              <w:rPr>
                <w:sz w:val="22"/>
                <w:szCs w:val="22"/>
              </w:rPr>
              <w:t xml:space="preserve"> ост. </w:t>
            </w:r>
            <w:proofErr w:type="spellStart"/>
            <w:r>
              <w:rPr>
                <w:sz w:val="22"/>
                <w:szCs w:val="22"/>
              </w:rPr>
              <w:t>Цвиллинга</w:t>
            </w:r>
            <w:proofErr w:type="spellEnd"/>
            <w:r>
              <w:rPr>
                <w:sz w:val="22"/>
                <w:szCs w:val="22"/>
              </w:rPr>
              <w:t xml:space="preserve"> 59а- </w:t>
            </w:r>
            <w:proofErr w:type="spellStart"/>
            <w:r>
              <w:rPr>
                <w:sz w:val="22"/>
                <w:szCs w:val="22"/>
              </w:rPr>
              <w:t>Ост</w:t>
            </w:r>
            <w:proofErr w:type="gramStart"/>
            <w:r>
              <w:rPr>
                <w:sz w:val="22"/>
                <w:szCs w:val="22"/>
              </w:rPr>
              <w:t>.Б</w:t>
            </w:r>
            <w:proofErr w:type="gramEnd"/>
            <w:r>
              <w:rPr>
                <w:sz w:val="22"/>
                <w:szCs w:val="22"/>
              </w:rPr>
              <w:t>арбюса</w:t>
            </w:r>
            <w:proofErr w:type="spellEnd"/>
          </w:p>
        </w:tc>
        <w:tc>
          <w:tcPr>
            <w:tcW w:w="2361" w:type="dxa"/>
            <w:tcBorders>
              <w:top w:val="single" w:sz="4" w:space="0" w:color="auto"/>
              <w:left w:val="nil"/>
              <w:bottom w:val="single" w:sz="4" w:space="0" w:color="auto"/>
              <w:right w:val="single" w:sz="4" w:space="0" w:color="auto"/>
            </w:tcBorders>
            <w:shd w:val="clear" w:color="auto" w:fill="auto"/>
            <w:vAlign w:val="center"/>
          </w:tcPr>
          <w:p w:rsidR="00134AF9" w:rsidRPr="006D5900" w:rsidRDefault="00134AF9" w:rsidP="008F3879">
            <w:pPr>
              <w:jc w:val="center"/>
            </w:pPr>
            <w:r>
              <w:rPr>
                <w:sz w:val="22"/>
                <w:szCs w:val="22"/>
              </w:rPr>
              <w:t>Будние дни, выходные  и праздничные дни.</w:t>
            </w:r>
          </w:p>
          <w:p w:rsidR="00134AF9" w:rsidRPr="006D5900" w:rsidRDefault="00134AF9" w:rsidP="008F3879">
            <w:pPr>
              <w:jc w:val="center"/>
            </w:pPr>
            <w:r>
              <w:rPr>
                <w:sz w:val="22"/>
                <w:szCs w:val="22"/>
              </w:rPr>
              <w:t>Время отправления</w:t>
            </w:r>
          </w:p>
          <w:p w:rsidR="00134AF9" w:rsidRPr="006D5900" w:rsidRDefault="00134AF9" w:rsidP="008F3879">
            <w:pPr>
              <w:jc w:val="center"/>
            </w:pPr>
            <w:r>
              <w:rPr>
                <w:sz w:val="22"/>
                <w:szCs w:val="22"/>
              </w:rPr>
              <w:t>20-30.</w:t>
            </w:r>
          </w:p>
        </w:tc>
        <w:tc>
          <w:tcPr>
            <w:tcW w:w="1559" w:type="dxa"/>
            <w:tcBorders>
              <w:top w:val="single" w:sz="4" w:space="0" w:color="auto"/>
              <w:left w:val="nil"/>
              <w:bottom w:val="single" w:sz="4" w:space="0" w:color="auto"/>
              <w:right w:val="single" w:sz="4" w:space="0" w:color="auto"/>
            </w:tcBorders>
          </w:tcPr>
          <w:p w:rsidR="00134AF9" w:rsidRDefault="00134AF9" w:rsidP="008F3879">
            <w:pPr>
              <w:jc w:val="center"/>
            </w:pPr>
          </w:p>
          <w:p w:rsidR="00134AF9" w:rsidRDefault="00134AF9" w:rsidP="008F3879">
            <w:pPr>
              <w:jc w:val="center"/>
            </w:pPr>
          </w:p>
          <w:p w:rsidR="00134AF9" w:rsidRPr="006D5900" w:rsidRDefault="00134AF9" w:rsidP="008F3879">
            <w:pPr>
              <w:jc w:val="center"/>
            </w:pPr>
            <w:r>
              <w:rPr>
                <w:sz w:val="22"/>
                <w:szCs w:val="22"/>
              </w:rPr>
              <w:t>365 рейсов</w:t>
            </w:r>
          </w:p>
        </w:tc>
      </w:tr>
    </w:tbl>
    <w:p w:rsidR="00134AF9" w:rsidRPr="000B58C7" w:rsidRDefault="00134AF9" w:rsidP="005365B3">
      <w:pPr>
        <w:tabs>
          <w:tab w:val="left" w:pos="567"/>
          <w:tab w:val="left" w:pos="709"/>
        </w:tabs>
        <w:jc w:val="both"/>
        <w:rPr>
          <w:rFonts w:eastAsia="MS Mincho"/>
          <w:bCs/>
          <w:sz w:val="22"/>
          <w:szCs w:val="22"/>
        </w:rPr>
      </w:pPr>
      <w:r>
        <w:rPr>
          <w:rFonts w:eastAsia="MS Mincho"/>
          <w:bCs/>
          <w:sz w:val="22"/>
          <w:szCs w:val="22"/>
        </w:rPr>
        <w:t>*Время отправления и прибытия указано местное.</w:t>
      </w:r>
    </w:p>
    <w:p w:rsidR="00134AF9" w:rsidRPr="00D7016C" w:rsidRDefault="00134AF9" w:rsidP="005365B3">
      <w:pPr>
        <w:tabs>
          <w:tab w:val="left" w:pos="693"/>
        </w:tabs>
        <w:jc w:val="both"/>
        <w:rPr>
          <w:b/>
          <w:sz w:val="28"/>
          <w:szCs w:val="28"/>
        </w:rPr>
      </w:pPr>
      <w:r>
        <w:rPr>
          <w:sz w:val="28"/>
          <w:szCs w:val="28"/>
        </w:rPr>
        <w:t xml:space="preserve">       Режим работы – ежедневно, круглогодично, включая выходные и праздничные дни.</w:t>
      </w:r>
    </w:p>
    <w:p w:rsidR="00134AF9" w:rsidRDefault="00134AF9" w:rsidP="005365B3">
      <w:pPr>
        <w:ind w:right="-109"/>
        <w:jc w:val="both"/>
        <w:rPr>
          <w:sz w:val="28"/>
          <w:szCs w:val="28"/>
        </w:rPr>
      </w:pPr>
      <w:r>
        <w:rPr>
          <w:sz w:val="28"/>
          <w:szCs w:val="28"/>
        </w:rPr>
        <w:t>Итого количество рейсов в будние дни – 3 рейса в день.</w:t>
      </w:r>
    </w:p>
    <w:p w:rsidR="00134AF9" w:rsidRDefault="00134AF9" w:rsidP="005365B3">
      <w:pPr>
        <w:ind w:right="-109"/>
        <w:jc w:val="both"/>
        <w:rPr>
          <w:sz w:val="28"/>
          <w:szCs w:val="28"/>
        </w:rPr>
      </w:pPr>
      <w:r>
        <w:rPr>
          <w:sz w:val="28"/>
          <w:szCs w:val="28"/>
        </w:rPr>
        <w:t xml:space="preserve">Итого количество рейсов в выходные и праздничные дни – 2 рейса в день.        </w:t>
      </w:r>
    </w:p>
    <w:p w:rsidR="00134AF9" w:rsidRPr="00957FD1" w:rsidRDefault="00134AF9" w:rsidP="005365B3">
      <w:pPr>
        <w:ind w:right="-109"/>
        <w:jc w:val="both"/>
        <w:rPr>
          <w:sz w:val="28"/>
          <w:szCs w:val="28"/>
        </w:rPr>
      </w:pPr>
      <w:r>
        <w:rPr>
          <w:sz w:val="28"/>
          <w:szCs w:val="28"/>
        </w:rPr>
        <w:t>Итого количество рейсов в 2018 году ориентировочно составит 977 рейсов.</w:t>
      </w:r>
    </w:p>
    <w:p w:rsidR="00134AF9" w:rsidRPr="00746118" w:rsidRDefault="00134AF9" w:rsidP="005365B3">
      <w:pPr>
        <w:jc w:val="both"/>
        <w:rPr>
          <w:color w:val="000000" w:themeColor="text1"/>
          <w:sz w:val="28"/>
          <w:szCs w:val="28"/>
        </w:rPr>
      </w:pPr>
      <w:r>
        <w:rPr>
          <w:sz w:val="32"/>
          <w:szCs w:val="32"/>
        </w:rPr>
        <w:t xml:space="preserve">        </w:t>
      </w:r>
      <w:r>
        <w:rPr>
          <w:color w:val="000000" w:themeColor="text1"/>
          <w:sz w:val="28"/>
          <w:szCs w:val="28"/>
        </w:rPr>
        <w:t>В случае необходимости возможен заказ дополнительных единиц автотранспортных</w:t>
      </w:r>
      <w:r>
        <w:rPr>
          <w:color w:val="31849B" w:themeColor="accent5" w:themeShade="BF"/>
          <w:sz w:val="28"/>
          <w:szCs w:val="28"/>
        </w:rPr>
        <w:t xml:space="preserve"> </w:t>
      </w:r>
      <w:r>
        <w:rPr>
          <w:color w:val="000000" w:themeColor="text1"/>
          <w:sz w:val="28"/>
          <w:szCs w:val="28"/>
        </w:rPr>
        <w:t xml:space="preserve">средств. В этом случае Заказчиком должна направляться Исполнителю для согласования письменная заявка посредством факсимильной связи с дальнейшим предоставлением подлинного экземпляра заявки. </w:t>
      </w:r>
    </w:p>
    <w:p w:rsidR="00134AF9" w:rsidRPr="00EE579D" w:rsidRDefault="00134AF9" w:rsidP="005365B3">
      <w:pPr>
        <w:tabs>
          <w:tab w:val="left" w:pos="693"/>
        </w:tabs>
        <w:ind w:firstLine="709"/>
        <w:jc w:val="both"/>
        <w:rPr>
          <w:sz w:val="28"/>
          <w:szCs w:val="28"/>
        </w:rPr>
      </w:pPr>
      <w:r>
        <w:rPr>
          <w:sz w:val="28"/>
          <w:szCs w:val="28"/>
        </w:rPr>
        <w:t xml:space="preserve">Все расходы, связанные с оказанием услуг Исполнитель несет самостоятельно и за свой счет. </w:t>
      </w:r>
    </w:p>
    <w:p w:rsidR="00134AF9" w:rsidRPr="00746118" w:rsidRDefault="00134AF9" w:rsidP="005365B3">
      <w:pPr>
        <w:tabs>
          <w:tab w:val="left" w:pos="693"/>
        </w:tabs>
        <w:ind w:firstLine="709"/>
        <w:jc w:val="both"/>
        <w:rPr>
          <w:b/>
          <w:sz w:val="28"/>
          <w:szCs w:val="28"/>
        </w:rPr>
      </w:pPr>
    </w:p>
    <w:p w:rsidR="00134AF9" w:rsidRPr="00746118" w:rsidRDefault="00134AF9" w:rsidP="005365B3">
      <w:pPr>
        <w:tabs>
          <w:tab w:val="left" w:pos="720"/>
          <w:tab w:val="num" w:pos="2880"/>
        </w:tabs>
        <w:jc w:val="both"/>
        <w:rPr>
          <w:b/>
          <w:sz w:val="28"/>
          <w:szCs w:val="28"/>
        </w:rPr>
      </w:pPr>
      <w:r>
        <w:rPr>
          <w:b/>
          <w:sz w:val="28"/>
          <w:szCs w:val="28"/>
        </w:rPr>
        <w:t xml:space="preserve">       4.4. Требования к оказанию услуг:</w:t>
      </w:r>
    </w:p>
    <w:p w:rsidR="00134AF9" w:rsidRDefault="00134AF9" w:rsidP="005365B3">
      <w:pPr>
        <w:tabs>
          <w:tab w:val="left" w:pos="720"/>
          <w:tab w:val="num" w:pos="2880"/>
        </w:tabs>
        <w:jc w:val="both"/>
        <w:rPr>
          <w:sz w:val="28"/>
          <w:szCs w:val="28"/>
        </w:rPr>
      </w:pPr>
    </w:p>
    <w:p w:rsidR="00134AF9" w:rsidRPr="00FC7787" w:rsidRDefault="00134AF9" w:rsidP="005365B3">
      <w:pPr>
        <w:rPr>
          <w:sz w:val="28"/>
          <w:szCs w:val="28"/>
        </w:rPr>
      </w:pPr>
      <w:r>
        <w:rPr>
          <w:sz w:val="28"/>
          <w:szCs w:val="28"/>
        </w:rPr>
        <w:t xml:space="preserve">        4.4.1. Транспортное средство для перевозки пассажиров должно  </w:t>
      </w:r>
      <w:proofErr w:type="gramStart"/>
      <w:r>
        <w:rPr>
          <w:sz w:val="28"/>
          <w:szCs w:val="28"/>
        </w:rPr>
        <w:t>иметь не менее  18 посадочных мест и оснащено</w:t>
      </w:r>
      <w:proofErr w:type="gramEnd"/>
      <w:r>
        <w:rPr>
          <w:sz w:val="28"/>
          <w:szCs w:val="28"/>
        </w:rPr>
        <w:t>:</w:t>
      </w:r>
    </w:p>
    <w:p w:rsidR="00134AF9" w:rsidRPr="00EE579D" w:rsidRDefault="00134AF9" w:rsidP="005365B3">
      <w:pPr>
        <w:rPr>
          <w:sz w:val="28"/>
          <w:szCs w:val="28"/>
        </w:rPr>
      </w:pPr>
      <w:r>
        <w:rPr>
          <w:sz w:val="28"/>
          <w:szCs w:val="28"/>
        </w:rPr>
        <w:lastRenderedPageBreak/>
        <w:t>- ремнями безопасности;</w:t>
      </w:r>
    </w:p>
    <w:p w:rsidR="00134AF9" w:rsidRPr="00FC7787" w:rsidRDefault="00134AF9" w:rsidP="005365B3">
      <w:pPr>
        <w:rPr>
          <w:sz w:val="28"/>
          <w:szCs w:val="28"/>
        </w:rPr>
      </w:pPr>
      <w:r>
        <w:rPr>
          <w:sz w:val="28"/>
          <w:szCs w:val="28"/>
        </w:rPr>
        <w:t xml:space="preserve">-  мягкими сидениями для пассажиров; </w:t>
      </w:r>
    </w:p>
    <w:p w:rsidR="00134AF9" w:rsidRPr="00FC7787" w:rsidRDefault="00134AF9" w:rsidP="005365B3">
      <w:pPr>
        <w:rPr>
          <w:sz w:val="28"/>
          <w:szCs w:val="28"/>
        </w:rPr>
      </w:pPr>
      <w:r>
        <w:rPr>
          <w:sz w:val="28"/>
          <w:szCs w:val="28"/>
        </w:rPr>
        <w:t xml:space="preserve">- системой кондиционирования/отопления; </w:t>
      </w:r>
    </w:p>
    <w:p w:rsidR="00134AF9" w:rsidRPr="00FC7787" w:rsidRDefault="00134AF9" w:rsidP="005365B3">
      <w:pPr>
        <w:rPr>
          <w:sz w:val="28"/>
          <w:szCs w:val="28"/>
        </w:rPr>
      </w:pPr>
      <w:r>
        <w:rPr>
          <w:sz w:val="28"/>
          <w:szCs w:val="28"/>
        </w:rPr>
        <w:t>- автономными дверьми;</w:t>
      </w:r>
    </w:p>
    <w:p w:rsidR="00134AF9" w:rsidRDefault="00134AF9" w:rsidP="005365B3">
      <w:pPr>
        <w:tabs>
          <w:tab w:val="left" w:pos="720"/>
          <w:tab w:val="num" w:pos="2880"/>
        </w:tabs>
        <w:jc w:val="both"/>
        <w:rPr>
          <w:sz w:val="28"/>
          <w:szCs w:val="28"/>
        </w:rPr>
      </w:pPr>
      <w:r>
        <w:rPr>
          <w:sz w:val="28"/>
          <w:szCs w:val="28"/>
        </w:rPr>
        <w:t> - комфортабельным салоном.</w:t>
      </w:r>
    </w:p>
    <w:p w:rsidR="00134AF9" w:rsidRPr="002B61C4" w:rsidRDefault="00134AF9" w:rsidP="005365B3">
      <w:pPr>
        <w:tabs>
          <w:tab w:val="left" w:pos="709"/>
          <w:tab w:val="num" w:pos="2880"/>
        </w:tabs>
        <w:jc w:val="both"/>
        <w:rPr>
          <w:b/>
          <w:sz w:val="28"/>
          <w:szCs w:val="28"/>
        </w:rPr>
      </w:pPr>
      <w:r>
        <w:rPr>
          <w:sz w:val="28"/>
          <w:szCs w:val="28"/>
        </w:rPr>
        <w:t xml:space="preserve">          4.4.2. Руководствоваться при оказании Услуг Федеральным законом Российской Федерации от 08.11.2007 г. № 259-ФЗ (ред. от 03.07.2016 г.)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(с изменениями от 08.11.2017 г.) и другими действующими нормативными документами Российской Федерации;</w:t>
      </w:r>
    </w:p>
    <w:p w:rsidR="00134AF9" w:rsidRPr="002B61C4" w:rsidRDefault="00134AF9" w:rsidP="005365B3">
      <w:pPr>
        <w:suppressAutoHyphens w:val="0"/>
        <w:autoSpaceDE w:val="0"/>
        <w:autoSpaceDN w:val="0"/>
        <w:adjustRightInd w:val="0"/>
        <w:jc w:val="both"/>
        <w:rPr>
          <w:sz w:val="28"/>
          <w:szCs w:val="28"/>
          <w:lang w:eastAsia="ru-RU"/>
        </w:rPr>
      </w:pPr>
      <w:r>
        <w:rPr>
          <w:sz w:val="28"/>
          <w:szCs w:val="28"/>
        </w:rPr>
        <w:t xml:space="preserve">          4.4.3. Техническое состояние автотранспортных средств должно соответствовать требованиям  </w:t>
      </w:r>
      <w:r>
        <w:rPr>
          <w:sz w:val="28"/>
          <w:szCs w:val="28"/>
          <w:lang w:eastAsia="ru-RU"/>
        </w:rPr>
        <w:t xml:space="preserve">ГОСТ </w:t>
      </w:r>
      <w:proofErr w:type="gramStart"/>
      <w:r>
        <w:rPr>
          <w:sz w:val="28"/>
          <w:szCs w:val="28"/>
          <w:lang w:eastAsia="ru-RU"/>
        </w:rPr>
        <w:t>Р</w:t>
      </w:r>
      <w:proofErr w:type="gramEnd"/>
      <w:r>
        <w:rPr>
          <w:sz w:val="28"/>
          <w:szCs w:val="28"/>
          <w:lang w:eastAsia="ru-RU"/>
        </w:rPr>
        <w:t xml:space="preserve"> 51709-2001  «Автотранспортные средства. Требования безопасности к техническому состоянию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sz w:val="28"/>
          <w:szCs w:val="28"/>
          <w:lang w:eastAsia="ru-RU"/>
        </w:rPr>
        <w:t>ГОСТ 32431-2013 (</w:t>
      </w:r>
      <w:r>
        <w:rPr>
          <w:rFonts w:cs="Arial"/>
          <w:sz w:val="28"/>
          <w:szCs w:val="28"/>
          <w:lang w:val="en-US" w:eastAsia="ru-RU"/>
        </w:rPr>
        <w:t>ISO</w:t>
      </w:r>
      <w:r>
        <w:rPr>
          <w:rFonts w:cs="Arial"/>
          <w:sz w:val="28"/>
          <w:szCs w:val="28"/>
          <w:lang w:eastAsia="ru-RU"/>
        </w:rPr>
        <w:t xml:space="preserve"> 16154:2005).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 зима – лето. </w:t>
      </w:r>
    </w:p>
    <w:p w:rsidR="00134AF9" w:rsidRPr="002B61C4" w:rsidRDefault="00134AF9" w:rsidP="005365B3">
      <w:pPr>
        <w:jc w:val="both"/>
        <w:rPr>
          <w:sz w:val="28"/>
          <w:szCs w:val="28"/>
        </w:rPr>
      </w:pPr>
      <w:r>
        <w:rPr>
          <w:sz w:val="28"/>
          <w:szCs w:val="28"/>
        </w:rPr>
        <w:t xml:space="preserve">         4.4.4.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134AF9" w:rsidRPr="002B61C4" w:rsidRDefault="00134AF9" w:rsidP="005365B3">
      <w:pPr>
        <w:jc w:val="both"/>
        <w:rPr>
          <w:sz w:val="28"/>
          <w:szCs w:val="28"/>
        </w:rPr>
      </w:pPr>
      <w:r>
        <w:rPr>
          <w:sz w:val="28"/>
          <w:szCs w:val="28"/>
        </w:rPr>
        <w:t xml:space="preserve">         4.4.5.  Наличие договоров на техническое обслуживание автомобилей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134AF9" w:rsidRPr="002B61C4" w:rsidRDefault="00134AF9" w:rsidP="005365B3">
      <w:pPr>
        <w:jc w:val="both"/>
        <w:rPr>
          <w:sz w:val="28"/>
          <w:szCs w:val="28"/>
        </w:rPr>
      </w:pPr>
      <w:r>
        <w:rPr>
          <w:sz w:val="28"/>
          <w:szCs w:val="28"/>
        </w:rPr>
        <w:t xml:space="preserve">        4.4.6.   Водитель должен быть обеспечен мобильной связью.</w:t>
      </w:r>
    </w:p>
    <w:p w:rsidR="00134AF9" w:rsidRPr="00455AD8" w:rsidRDefault="00134AF9" w:rsidP="005365B3">
      <w:pPr>
        <w:pStyle w:val="37"/>
        <w:widowControl w:val="0"/>
        <w:autoSpaceDE w:val="0"/>
        <w:autoSpaceDN w:val="0"/>
        <w:adjustRightInd w:val="0"/>
        <w:spacing w:after="0"/>
        <w:ind w:left="0"/>
        <w:jc w:val="both"/>
        <w:rPr>
          <w:sz w:val="28"/>
          <w:szCs w:val="28"/>
        </w:rPr>
      </w:pPr>
      <w:r>
        <w:rPr>
          <w:sz w:val="28"/>
          <w:szCs w:val="28"/>
        </w:rPr>
        <w:t xml:space="preserve">     </w:t>
      </w:r>
      <w:r>
        <w:rPr>
          <w:sz w:val="28"/>
          <w:szCs w:val="28"/>
        </w:rPr>
        <w:tab/>
        <w:t xml:space="preserve">   4.4.7. Автотранспортные средства должны быть поданы для оказания услуг в состоянии, пригодном для оказания заявленных Заказчиком услуг.</w:t>
      </w:r>
    </w:p>
    <w:p w:rsidR="00134AF9" w:rsidRPr="00455AD8" w:rsidRDefault="00134AF9" w:rsidP="005365B3">
      <w:pPr>
        <w:pStyle w:val="37"/>
        <w:widowControl w:val="0"/>
        <w:autoSpaceDE w:val="0"/>
        <w:autoSpaceDN w:val="0"/>
        <w:adjustRightInd w:val="0"/>
        <w:spacing w:after="0"/>
        <w:ind w:left="0"/>
        <w:jc w:val="both"/>
        <w:rPr>
          <w:sz w:val="28"/>
          <w:szCs w:val="28"/>
        </w:rPr>
      </w:pPr>
      <w:r>
        <w:rPr>
          <w:sz w:val="28"/>
          <w:szCs w:val="28"/>
        </w:rPr>
        <w:t xml:space="preserve">         4.4.8.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134AF9" w:rsidRPr="00455AD8" w:rsidRDefault="00134AF9" w:rsidP="005365B3">
      <w:pPr>
        <w:pStyle w:val="37"/>
        <w:widowControl w:val="0"/>
        <w:autoSpaceDE w:val="0"/>
        <w:autoSpaceDN w:val="0"/>
        <w:adjustRightInd w:val="0"/>
        <w:spacing w:after="0"/>
        <w:ind w:left="0" w:firstLine="424"/>
        <w:jc w:val="both"/>
        <w:rPr>
          <w:sz w:val="28"/>
          <w:szCs w:val="28"/>
        </w:rPr>
      </w:pPr>
      <w:r>
        <w:rPr>
          <w:sz w:val="28"/>
          <w:szCs w:val="28"/>
        </w:rPr>
        <w:t xml:space="preserve">   4.4.9.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rsidR="00134AF9" w:rsidRPr="00455AD8" w:rsidRDefault="00134AF9" w:rsidP="005365B3">
      <w:pPr>
        <w:pStyle w:val="37"/>
        <w:widowControl w:val="0"/>
        <w:autoSpaceDE w:val="0"/>
        <w:autoSpaceDN w:val="0"/>
        <w:adjustRightInd w:val="0"/>
        <w:spacing w:after="0"/>
        <w:ind w:left="0" w:firstLine="424"/>
        <w:jc w:val="both"/>
        <w:rPr>
          <w:sz w:val="28"/>
          <w:szCs w:val="28"/>
        </w:rPr>
      </w:pPr>
      <w:r>
        <w:rPr>
          <w:sz w:val="28"/>
          <w:szCs w:val="28"/>
        </w:rPr>
        <w:t xml:space="preserve">    4.4.10. Должно быть обеспечено качество услуг, соответствующее требованиям законодательства Российской Федерации к соответствующему виду услуг.</w:t>
      </w:r>
    </w:p>
    <w:p w:rsidR="00134AF9" w:rsidRPr="002B61C4" w:rsidRDefault="00134AF9" w:rsidP="005365B3">
      <w:pPr>
        <w:jc w:val="both"/>
        <w:rPr>
          <w:sz w:val="28"/>
          <w:szCs w:val="28"/>
        </w:rPr>
      </w:pPr>
      <w:r>
        <w:rPr>
          <w:sz w:val="28"/>
          <w:szCs w:val="28"/>
        </w:rPr>
        <w:t xml:space="preserve">          4.4.11. В случае если в процессе оказания Исполнителем услуг происходит дорожно-транспортное происшествие (ДТП), Исполнитель должен </w:t>
      </w:r>
      <w:r>
        <w:rPr>
          <w:sz w:val="28"/>
          <w:szCs w:val="28"/>
        </w:rPr>
        <w:lastRenderedPageBreak/>
        <w:t>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134AF9" w:rsidRPr="00BF328F" w:rsidRDefault="00134AF9" w:rsidP="005365B3">
      <w:pPr>
        <w:jc w:val="both"/>
        <w:rPr>
          <w:sz w:val="28"/>
          <w:szCs w:val="28"/>
        </w:rPr>
      </w:pPr>
      <w:r>
        <w:rPr>
          <w:sz w:val="28"/>
          <w:szCs w:val="28"/>
        </w:rPr>
        <w:t xml:space="preserve">          4.4.12.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134AF9" w:rsidRDefault="00134AF9" w:rsidP="005365B3">
      <w:pPr>
        <w:jc w:val="both"/>
        <w:rPr>
          <w:sz w:val="28"/>
          <w:szCs w:val="28"/>
        </w:rPr>
      </w:pPr>
      <w:r>
        <w:rPr>
          <w:sz w:val="28"/>
          <w:szCs w:val="28"/>
        </w:rPr>
        <w:t xml:space="preserve">          4.4.13. Исполнитель должен нести полную материальную ответственность за ущерб, причиненный Заказчику и третьим лицам автотранспортом и персоналом Исполнителя.</w:t>
      </w:r>
    </w:p>
    <w:p w:rsidR="00134AF9" w:rsidRPr="0001356C" w:rsidRDefault="00134AF9" w:rsidP="005365B3">
      <w:pPr>
        <w:widowControl w:val="0"/>
        <w:autoSpaceDE w:val="0"/>
        <w:ind w:right="-6" w:firstLine="720"/>
        <w:jc w:val="both"/>
        <w:rPr>
          <w:sz w:val="28"/>
          <w:szCs w:val="28"/>
        </w:rPr>
      </w:pPr>
      <w:r>
        <w:rPr>
          <w:sz w:val="28"/>
          <w:szCs w:val="28"/>
        </w:rPr>
        <w:t>4.5.14. В случае ненадлежащего выполнения Исполнителем условий Договора, несоответствия результатов Услуг обусловленным Сторонами требованиям Исполнитель должен уплатить Заказчику штраф в размере 10 (десяти) % от суммы оплаты услуг за месяц. В случае возникновения при этом у Заказчика каких-либо убытков Исполнитель должен возместить такие убытки Заказчику в полном объеме.</w:t>
      </w:r>
    </w:p>
    <w:p w:rsidR="00134AF9" w:rsidRDefault="00134AF9" w:rsidP="005365B3">
      <w:pPr>
        <w:tabs>
          <w:tab w:val="left" w:pos="693"/>
        </w:tabs>
        <w:ind w:firstLine="709"/>
        <w:jc w:val="both"/>
        <w:rPr>
          <w:b/>
          <w:sz w:val="28"/>
          <w:szCs w:val="28"/>
        </w:rPr>
      </w:pPr>
    </w:p>
    <w:p w:rsidR="00134AF9" w:rsidRPr="00260EBC" w:rsidRDefault="00134AF9" w:rsidP="005365B3">
      <w:pPr>
        <w:tabs>
          <w:tab w:val="left" w:pos="693"/>
        </w:tabs>
        <w:ind w:firstLine="709"/>
        <w:jc w:val="both"/>
        <w:rPr>
          <w:b/>
          <w:sz w:val="28"/>
          <w:szCs w:val="28"/>
        </w:rPr>
      </w:pPr>
      <w:r>
        <w:rPr>
          <w:b/>
          <w:sz w:val="28"/>
          <w:szCs w:val="28"/>
        </w:rPr>
        <w:t>4.5. Место оказания услуг.</w:t>
      </w:r>
    </w:p>
    <w:p w:rsidR="00134AF9" w:rsidRDefault="00134AF9" w:rsidP="005365B3">
      <w:pPr>
        <w:tabs>
          <w:tab w:val="left" w:pos="693"/>
        </w:tabs>
        <w:ind w:firstLine="709"/>
        <w:jc w:val="both"/>
        <w:rPr>
          <w:sz w:val="28"/>
          <w:szCs w:val="28"/>
        </w:rPr>
      </w:pPr>
      <w:r>
        <w:rPr>
          <w:sz w:val="28"/>
          <w:szCs w:val="28"/>
        </w:rPr>
        <w:t>Российская Федерация, Челябинская область, город Челябинск</w:t>
      </w:r>
    </w:p>
    <w:p w:rsidR="00134AF9" w:rsidRDefault="00134AF9" w:rsidP="005365B3">
      <w:pPr>
        <w:tabs>
          <w:tab w:val="left" w:pos="693"/>
        </w:tabs>
        <w:ind w:firstLine="709"/>
        <w:jc w:val="both"/>
        <w:rPr>
          <w:sz w:val="28"/>
          <w:szCs w:val="28"/>
        </w:rPr>
      </w:pPr>
    </w:p>
    <w:p w:rsidR="00134AF9" w:rsidRDefault="00134AF9" w:rsidP="005365B3">
      <w:pPr>
        <w:pStyle w:val="Default"/>
        <w:ind w:firstLine="709"/>
        <w:jc w:val="both"/>
        <w:rPr>
          <w:b/>
          <w:sz w:val="28"/>
          <w:szCs w:val="28"/>
        </w:rPr>
      </w:pPr>
      <w:r>
        <w:rPr>
          <w:b/>
          <w:sz w:val="28"/>
          <w:szCs w:val="28"/>
        </w:rPr>
        <w:t>4.6. Сроки оказания услуг</w:t>
      </w:r>
    </w:p>
    <w:p w:rsidR="00134AF9" w:rsidRPr="00D209B9" w:rsidRDefault="00134AF9" w:rsidP="005365B3">
      <w:pPr>
        <w:pStyle w:val="Default"/>
        <w:ind w:firstLine="709"/>
        <w:jc w:val="both"/>
        <w:rPr>
          <w:iCs/>
          <w:color w:val="auto"/>
          <w:sz w:val="28"/>
          <w:szCs w:val="28"/>
        </w:rPr>
      </w:pPr>
      <w:r>
        <w:rPr>
          <w:b/>
          <w:sz w:val="28"/>
          <w:szCs w:val="28"/>
        </w:rPr>
        <w:t xml:space="preserve"> </w:t>
      </w:r>
      <w:r>
        <w:rPr>
          <w:sz w:val="28"/>
          <w:szCs w:val="28"/>
        </w:rPr>
        <w:t>Срок начала оказания Услуг – 01.01.2018  года. Срок окончания оказания Услуг -  31.12.2018 года.</w:t>
      </w:r>
    </w:p>
    <w:p w:rsidR="00134AF9" w:rsidRDefault="00134AF9" w:rsidP="005365B3">
      <w:pPr>
        <w:tabs>
          <w:tab w:val="left" w:pos="693"/>
        </w:tabs>
        <w:jc w:val="both"/>
        <w:rPr>
          <w:sz w:val="28"/>
          <w:szCs w:val="28"/>
        </w:rPr>
      </w:pPr>
    </w:p>
    <w:p w:rsidR="00134AF9" w:rsidRPr="00050109" w:rsidRDefault="00134AF9" w:rsidP="005365B3">
      <w:pPr>
        <w:tabs>
          <w:tab w:val="left" w:pos="693"/>
        </w:tabs>
        <w:jc w:val="both"/>
        <w:rPr>
          <w:b/>
          <w:sz w:val="28"/>
          <w:szCs w:val="28"/>
        </w:rPr>
      </w:pPr>
      <w:r>
        <w:rPr>
          <w:b/>
          <w:sz w:val="28"/>
          <w:szCs w:val="28"/>
        </w:rPr>
        <w:tab/>
        <w:t>4.7. Порядок оплаты.</w:t>
      </w:r>
    </w:p>
    <w:p w:rsidR="00134AF9" w:rsidRDefault="00134AF9" w:rsidP="005365B3">
      <w:pPr>
        <w:pStyle w:val="afff0"/>
        <w:jc w:val="both"/>
        <w:rPr>
          <w:color w:val="000000"/>
          <w:sz w:val="28"/>
          <w:szCs w:val="28"/>
        </w:rPr>
      </w:pPr>
      <w:r>
        <w:rPr>
          <w:color w:val="000000"/>
          <w:sz w:val="28"/>
          <w:szCs w:val="28"/>
        </w:rPr>
        <w:t xml:space="preserve">          Авансирование не предусмотрено.</w:t>
      </w:r>
    </w:p>
    <w:p w:rsidR="00134AF9" w:rsidRPr="00D7016C" w:rsidRDefault="00134AF9" w:rsidP="005365B3">
      <w:pPr>
        <w:pStyle w:val="afff0"/>
        <w:jc w:val="both"/>
        <w:rPr>
          <w:sz w:val="28"/>
          <w:szCs w:val="28"/>
        </w:rPr>
      </w:pPr>
      <w:r>
        <w:rPr>
          <w:color w:val="000000"/>
          <w:sz w:val="28"/>
          <w:szCs w:val="28"/>
        </w:rPr>
        <w:t xml:space="preserve">           Оплата услуг осуществляется ежемесячно в течение 30 (тридцати) календарных дней после подписания Сторонами акта сдачи - приемки оказанных Услуг </w:t>
      </w:r>
      <w:r>
        <w:rPr>
          <w:sz w:val="28"/>
          <w:szCs w:val="28"/>
        </w:rPr>
        <w:t xml:space="preserve">на основании счета, </w:t>
      </w:r>
      <w:proofErr w:type="spellStart"/>
      <w:proofErr w:type="gramStart"/>
      <w:r>
        <w:rPr>
          <w:sz w:val="28"/>
          <w:szCs w:val="28"/>
        </w:rPr>
        <w:t>счет-фактуры</w:t>
      </w:r>
      <w:proofErr w:type="spellEnd"/>
      <w:proofErr w:type="gramEnd"/>
      <w:r>
        <w:rPr>
          <w:sz w:val="28"/>
          <w:szCs w:val="28"/>
        </w:rPr>
        <w:t xml:space="preserve">  Исполнителя.</w:t>
      </w:r>
    </w:p>
    <w:p w:rsidR="00134AF9" w:rsidRDefault="00134AF9" w:rsidP="005365B3">
      <w:pPr>
        <w:tabs>
          <w:tab w:val="left" w:pos="693"/>
        </w:tabs>
        <w:ind w:firstLine="709"/>
        <w:jc w:val="both"/>
        <w:rPr>
          <w:sz w:val="28"/>
          <w:szCs w:val="28"/>
        </w:rPr>
      </w:pPr>
    </w:p>
    <w:p w:rsidR="00134AF9" w:rsidRPr="005365B3" w:rsidRDefault="00134AF9" w:rsidP="005365B3">
      <w:pPr>
        <w:tabs>
          <w:tab w:val="left" w:pos="693"/>
        </w:tabs>
        <w:ind w:firstLine="709"/>
        <w:jc w:val="both"/>
        <w:rPr>
          <w:b/>
          <w:sz w:val="28"/>
          <w:szCs w:val="28"/>
        </w:rPr>
      </w:pPr>
      <w:r>
        <w:rPr>
          <w:b/>
          <w:sz w:val="28"/>
          <w:szCs w:val="28"/>
        </w:rPr>
        <w:t xml:space="preserve">4.8. Иные условия. </w:t>
      </w:r>
    </w:p>
    <w:p w:rsidR="00134AF9" w:rsidRPr="00D7016C" w:rsidRDefault="00134AF9" w:rsidP="005365B3">
      <w:pPr>
        <w:tabs>
          <w:tab w:val="left" w:pos="693"/>
        </w:tabs>
        <w:ind w:firstLine="709"/>
        <w:jc w:val="both"/>
        <w:rPr>
          <w:sz w:val="28"/>
          <w:szCs w:val="28"/>
        </w:rPr>
      </w:pPr>
      <w:r>
        <w:rPr>
          <w:sz w:val="28"/>
          <w:szCs w:val="28"/>
        </w:rPr>
        <w:t xml:space="preserve">Заказчик оставляет за собой право расторжения договора в одностороннем порядке, уведомив при этом Исполнителя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134AF9" w:rsidRDefault="00134AF9"/>
    <w:p w:rsidR="00771D63" w:rsidRDefault="00771D63" w:rsidP="002079EB">
      <w:pPr>
        <w:pStyle w:val="af9"/>
        <w:spacing w:after="120"/>
        <w:ind w:left="709" w:firstLine="0"/>
        <w:jc w:val="center"/>
        <w:outlineLvl w:val="0"/>
        <w:rPr>
          <w:b/>
          <w:bCs/>
          <w:sz w:val="32"/>
          <w:szCs w:val="32"/>
        </w:rPr>
      </w:pPr>
    </w:p>
    <w:p w:rsidR="00771D63" w:rsidRDefault="00771D63" w:rsidP="002079EB">
      <w:pPr>
        <w:pStyle w:val="af9"/>
        <w:spacing w:after="120"/>
        <w:ind w:left="709" w:firstLine="0"/>
        <w:jc w:val="center"/>
        <w:outlineLvl w:val="0"/>
        <w:rPr>
          <w:b/>
          <w:bCs/>
          <w:sz w:val="32"/>
          <w:szCs w:val="32"/>
        </w:rPr>
      </w:pPr>
    </w:p>
    <w:p w:rsidR="00771D63" w:rsidRDefault="00771D63" w:rsidP="002079EB">
      <w:pPr>
        <w:pStyle w:val="af9"/>
        <w:spacing w:after="120"/>
        <w:ind w:left="709" w:firstLine="0"/>
        <w:jc w:val="center"/>
        <w:outlineLvl w:val="0"/>
        <w:rPr>
          <w:b/>
          <w:bCs/>
          <w:sz w:val="32"/>
          <w:szCs w:val="32"/>
        </w:rPr>
      </w:pPr>
    </w:p>
    <w:p w:rsidR="00771D63" w:rsidRDefault="00771D63" w:rsidP="002079EB">
      <w:pPr>
        <w:pStyle w:val="af9"/>
        <w:spacing w:after="120"/>
        <w:ind w:left="709" w:firstLine="0"/>
        <w:jc w:val="center"/>
        <w:outlineLvl w:val="0"/>
        <w:rPr>
          <w:b/>
          <w:bCs/>
          <w:sz w:val="32"/>
          <w:szCs w:val="32"/>
        </w:rPr>
      </w:pPr>
    </w:p>
    <w:p w:rsidR="00771D63" w:rsidRDefault="00771D63" w:rsidP="002079EB">
      <w:pPr>
        <w:pStyle w:val="af9"/>
        <w:spacing w:after="120"/>
        <w:ind w:left="709" w:firstLine="0"/>
        <w:jc w:val="center"/>
        <w:outlineLvl w:val="0"/>
        <w:rPr>
          <w:b/>
          <w:bCs/>
          <w:sz w:val="32"/>
          <w:szCs w:val="32"/>
        </w:rPr>
      </w:pPr>
    </w:p>
    <w:p w:rsidR="002E18D3" w:rsidRPr="00D72C8B" w:rsidRDefault="002E18D3" w:rsidP="002079EB">
      <w:pPr>
        <w:pStyle w:val="af9"/>
        <w:spacing w:after="120"/>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134AF9" w:rsidRDefault="000E18F6">
            <w:pPr>
              <w:pStyle w:val="19"/>
              <w:ind w:firstLine="0"/>
              <w:rPr>
                <w:sz w:val="24"/>
                <w:szCs w:val="24"/>
              </w:rPr>
            </w:pPr>
            <w:r>
              <w:rPr>
                <w:sz w:val="24"/>
                <w:szCs w:val="24"/>
              </w:rPr>
              <w:t>Открытый конкурс № ОК-НКПЮУЖД-17-0015 по предмету закупки "Оказание услуг по доставке работников филиала ПАО "ТрансКонтейнер" на Южно-Уральской железной дороге автотранспортом категории "D"  в 2018 году"</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134AF9" w:rsidRDefault="000E18F6">
            <w:pPr>
              <w:pStyle w:val="19"/>
              <w:ind w:firstLine="0"/>
              <w:rPr>
                <w:sz w:val="24"/>
                <w:szCs w:val="24"/>
              </w:rPr>
            </w:pPr>
            <w:r>
              <w:rPr>
                <w:sz w:val="24"/>
                <w:szCs w:val="24"/>
              </w:rPr>
              <w:t>Постоянная рабочая группа Конкурсной комиссии филиала ПАО «ТрансКонтейнер» на Южно-Уральской железной дороге</w:t>
            </w:r>
          </w:p>
          <w:p w:rsidR="00134AF9" w:rsidRDefault="000E18F6">
            <w:pPr>
              <w:pStyle w:val="19"/>
              <w:ind w:firstLine="0"/>
              <w:rPr>
                <w:sz w:val="24"/>
                <w:szCs w:val="24"/>
              </w:rPr>
            </w:pPr>
            <w:r>
              <w:rPr>
                <w:sz w:val="24"/>
                <w:szCs w:val="24"/>
              </w:rPr>
              <w:t>Адрес: Российская Федерация, 454005, г. Челябинск, ул. Цвиллинга, д.59а</w:t>
            </w:r>
          </w:p>
          <w:p w:rsidR="00134AF9" w:rsidRDefault="000E18F6">
            <w:pPr>
              <w:rPr>
                <w:rFonts w:ascii="Calibri" w:hAnsi="Calibri" w:cs="Calibri"/>
                <w:color w:val="000000"/>
                <w:sz w:val="22"/>
                <w:szCs w:val="22"/>
                <w:lang w:eastAsia="ru-RU"/>
              </w:rPr>
            </w:pPr>
            <w:r>
              <w:t>Контактное(ые) лицо(а) Заказчика: Давыдов Игорь Васильевич, тел. +7(351)2592133, электронный адрес davydoviv@trcont.ru.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134AF9" w:rsidRDefault="000E18F6">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«22» ноября 2017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6" w:history="1">
              <w:r>
                <w:rPr>
                  <w:rStyle w:val="a7"/>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134AF9" w:rsidRDefault="000E18F6">
            <w:pPr>
              <w:pStyle w:val="19"/>
              <w:rPr>
                <w:sz w:val="24"/>
                <w:szCs w:val="24"/>
              </w:rPr>
            </w:pPr>
            <w:r>
              <w:rPr>
                <w:sz w:val="24"/>
                <w:szCs w:val="24"/>
              </w:rPr>
              <w:t xml:space="preserve">Начальная (максимальная) цена договора составляет 956000 (девятьсот пятьдесят шесть тысяч) рублей 00 копеек с учетом всех налогов (кроме НДС). включает все возможные </w:t>
            </w:r>
            <w:r>
              <w:rPr>
                <w:sz w:val="24"/>
                <w:szCs w:val="24"/>
              </w:rPr>
              <w:lastRenderedPageBreak/>
              <w:t>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134AF9" w:rsidRDefault="000E18F6" w:rsidP="00771D63">
            <w:pPr>
              <w:pStyle w:val="19"/>
              <w:ind w:firstLine="0"/>
              <w:rPr>
                <w:b/>
                <w:sz w:val="24"/>
                <w:szCs w:val="24"/>
              </w:rPr>
            </w:pPr>
            <w:proofErr w:type="gramStart"/>
            <w:r>
              <w:rPr>
                <w:sz w:val="24"/>
                <w:szCs w:val="24"/>
              </w:rPr>
              <w:t xml:space="preserve">Заявки принимаются по рабочим дням с 09 часов </w:t>
            </w:r>
            <w:r w:rsidR="00771D63">
              <w:rPr>
                <w:sz w:val="24"/>
                <w:szCs w:val="24"/>
              </w:rPr>
              <w:t>0</w:t>
            </w:r>
            <w:r>
              <w:rPr>
                <w:sz w:val="24"/>
                <w:szCs w:val="24"/>
              </w:rPr>
              <w:t xml:space="preserve">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«13» декабря 2017 г. 10 час. 00 мин.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134AF9" w:rsidRDefault="000E18F6">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Pr>
                <w:sz w:val="24"/>
                <w:szCs w:val="24"/>
              </w:rPr>
              <w:t>«13» декабря 2017 г. 11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134AF9" w:rsidRDefault="000E18F6">
            <w:pPr>
              <w:pStyle w:val="19"/>
              <w:ind w:firstLine="0"/>
              <w:rPr>
                <w:sz w:val="24"/>
                <w:szCs w:val="24"/>
                <w:highlight w:val="cyan"/>
              </w:rPr>
            </w:pPr>
            <w:r>
              <w:rPr>
                <w:sz w:val="24"/>
                <w:szCs w:val="24"/>
              </w:rPr>
              <w:t xml:space="preserve">Оценка и сопоставление Заявок состоится </w:t>
            </w:r>
            <w:r>
              <w:rPr>
                <w:sz w:val="24"/>
                <w:szCs w:val="24"/>
              </w:rPr>
              <w:br/>
              <w:t>«13» декабря 2017 г. 15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134AF9" w:rsidRDefault="000E18F6">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Южно-Уральской железной дороге</w:t>
            </w:r>
          </w:p>
          <w:p w:rsidR="00134AF9" w:rsidRDefault="000E18F6">
            <w:pPr>
              <w:pStyle w:val="19"/>
              <w:ind w:firstLine="0"/>
              <w:rPr>
                <w:sz w:val="24"/>
                <w:szCs w:val="24"/>
                <w:highlight w:val="cyan"/>
              </w:rPr>
            </w:pPr>
            <w:r>
              <w:rPr>
                <w:sz w:val="24"/>
                <w:szCs w:val="24"/>
              </w:rPr>
              <w:t>Адрес: Российская Федерация, 454005, г. Челябинск, ул. Цвиллинга, д.59а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34AF9" w:rsidRDefault="000E18F6">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«14» декабря 2017 г. 14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134AF9" w:rsidRDefault="000E18F6">
            <w:pPr>
              <w:pStyle w:val="19"/>
              <w:ind w:firstLine="0"/>
              <w:rPr>
                <w:sz w:val="24"/>
                <w:szCs w:val="24"/>
              </w:rPr>
            </w:pPr>
            <w:r>
              <w:rPr>
                <w:sz w:val="24"/>
                <w:szCs w:val="24"/>
              </w:rPr>
              <w:t>Оплата производится Заказчиком ежемесячно в течение 30 (тридцати) календарных дней, после подписания Сторонами акта сдачи-приемки оказанных услуг на основании выставленного счета, счета-фактуры Исполнителя.</w:t>
            </w:r>
          </w:p>
          <w:p w:rsidR="00134AF9" w:rsidRDefault="000E18F6">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134AF9" w:rsidRDefault="000E18F6">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34AF9" w:rsidRDefault="000E18F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начала оказания Услуг – 01.01.2018  года. Срок окончания оказания Услуг -  31.12.2018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134AF9" w:rsidRDefault="000E18F6">
            <w:pPr>
              <w:pStyle w:val="19"/>
              <w:ind w:firstLine="0"/>
              <w:rPr>
                <w:sz w:val="24"/>
                <w:szCs w:val="24"/>
              </w:rPr>
            </w:pPr>
            <w:r>
              <w:rPr>
                <w:sz w:val="24"/>
                <w:szCs w:val="24"/>
              </w:rPr>
              <w:t>Российская Федерация, Челябинская область, г.Челябинск</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134AF9" w:rsidRDefault="000E18F6">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134AF9" w:rsidRPr="00771D63" w:rsidRDefault="000E18F6">
            <w:pPr>
              <w:pStyle w:val="afe"/>
              <w:jc w:val="both"/>
              <w:rPr>
                <w:sz w:val="24"/>
                <w:szCs w:val="24"/>
              </w:rPr>
            </w:pPr>
            <w:r w:rsidRPr="00771D63">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134AF9" w:rsidRDefault="000E18F6">
            <w:pPr>
              <w:pStyle w:val="19"/>
              <w:ind w:firstLine="0"/>
              <w:jc w:val="left"/>
              <w:rPr>
                <w:b/>
                <w:sz w:val="24"/>
                <w:szCs w:val="24"/>
                <w:highlight w:val="yellow"/>
              </w:rPr>
            </w:pPr>
            <w:r>
              <w:rPr>
                <w:sz w:val="24"/>
                <w:szCs w:val="24"/>
                <w:lang w:val="en-US"/>
              </w:rPr>
              <w:t>рубли РФ</w:t>
            </w:r>
            <w:bookmarkStart w:id="42" w:name="_GoBack"/>
            <w:bookmarkEnd w:id="42"/>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34AF9" w:rsidRPr="00771D63" w:rsidRDefault="000E18F6">
            <w:pPr>
              <w:pStyle w:val="aff6"/>
              <w:numPr>
                <w:ilvl w:val="1"/>
                <w:numId w:val="26"/>
              </w:numPr>
              <w:jc w:val="both"/>
            </w:pPr>
            <w:r w:rsidRPr="00771D6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4AF9" w:rsidRPr="00771D63" w:rsidRDefault="000E18F6">
            <w:pPr>
              <w:pStyle w:val="aff6"/>
              <w:numPr>
                <w:ilvl w:val="1"/>
                <w:numId w:val="26"/>
              </w:numPr>
              <w:jc w:val="both"/>
            </w:pPr>
            <w:r w:rsidRPr="00771D63">
              <w:t>отсутствие за последние три года просроченной задолженности перед ПАО «</w:t>
            </w:r>
            <w:proofErr w:type="spellStart"/>
            <w:r w:rsidRPr="00771D63">
              <w:t>ТрансКонтейнер</w:t>
            </w:r>
            <w:proofErr w:type="spellEnd"/>
            <w:r w:rsidRPr="00771D63">
              <w:t>», фактов невыполнения обязательств перед ПАО «</w:t>
            </w:r>
            <w:proofErr w:type="spellStart"/>
            <w:r w:rsidRPr="00771D63">
              <w:t>ТрансКонтейнер</w:t>
            </w:r>
            <w:proofErr w:type="spellEnd"/>
            <w:r w:rsidRPr="00771D63">
              <w:t>» и причинения вреда имуществу ПАО «</w:t>
            </w:r>
            <w:proofErr w:type="spellStart"/>
            <w:r w:rsidRPr="00771D63">
              <w:t>ТрансКонтейнер</w:t>
            </w:r>
            <w:proofErr w:type="spellEnd"/>
            <w:r w:rsidRPr="00771D63">
              <w:t xml:space="preserve">»; </w:t>
            </w:r>
          </w:p>
          <w:p w:rsidR="00134AF9" w:rsidRPr="00771D63" w:rsidRDefault="000E18F6">
            <w:pPr>
              <w:pStyle w:val="aff6"/>
              <w:numPr>
                <w:ilvl w:val="1"/>
                <w:numId w:val="26"/>
              </w:numPr>
              <w:jc w:val="both"/>
            </w:pPr>
            <w:r w:rsidRPr="00771D6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автотранспортом пассажиров, с суммарной стоимостью договор</w:t>
            </w:r>
            <w:proofErr w:type="gramStart"/>
            <w:r w:rsidRPr="00771D63">
              <w:t>а(</w:t>
            </w:r>
            <w:proofErr w:type="gramEnd"/>
            <w:r w:rsidRPr="00771D63">
              <w:t>-</w:t>
            </w:r>
            <w:proofErr w:type="spellStart"/>
            <w:r w:rsidRPr="00771D63">
              <w:t>ов</w:t>
            </w:r>
            <w:proofErr w:type="spellEnd"/>
            <w:r w:rsidRPr="00771D63">
              <w:t>) не менее 20 % от начальной (максимальной)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34AF9" w:rsidRPr="00771D63" w:rsidRDefault="000E18F6">
            <w:pPr>
              <w:pStyle w:val="aff6"/>
              <w:numPr>
                <w:ilvl w:val="1"/>
                <w:numId w:val="26"/>
              </w:numPr>
              <w:jc w:val="both"/>
            </w:pPr>
            <w:r w:rsidRPr="00771D63">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4AF9" w:rsidRPr="00771D63" w:rsidRDefault="000E18F6">
            <w:pPr>
              <w:pStyle w:val="aff6"/>
              <w:numPr>
                <w:ilvl w:val="1"/>
                <w:numId w:val="26"/>
              </w:numPr>
              <w:jc w:val="both"/>
            </w:pPr>
            <w:proofErr w:type="gramStart"/>
            <w:r w:rsidRPr="00771D6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71D63">
              <w:t>://</w:t>
            </w:r>
            <w:r>
              <w:rPr>
                <w:lang w:val="en-US"/>
              </w:rPr>
              <w:t>service</w:t>
            </w:r>
            <w:r w:rsidRPr="00771D63">
              <w:t>.</w:t>
            </w:r>
            <w:proofErr w:type="spellStart"/>
            <w:r>
              <w:rPr>
                <w:lang w:val="en-US"/>
              </w:rPr>
              <w:t>nalog</w:t>
            </w:r>
            <w:proofErr w:type="spellEnd"/>
            <w:r w:rsidRPr="00771D63">
              <w:t>.</w:t>
            </w:r>
            <w:proofErr w:type="spellStart"/>
            <w:r>
              <w:rPr>
                <w:lang w:val="en-US"/>
              </w:rPr>
              <w:t>ru</w:t>
            </w:r>
            <w:proofErr w:type="spellEnd"/>
            <w:r w:rsidRPr="00771D63">
              <w:t>/</w:t>
            </w:r>
            <w:proofErr w:type="spellStart"/>
            <w:r>
              <w:rPr>
                <w:lang w:val="en-US"/>
              </w:rPr>
              <w:t>zd</w:t>
            </w:r>
            <w:proofErr w:type="spellEnd"/>
            <w:r w:rsidRPr="00771D63">
              <w:t>.</w:t>
            </w:r>
            <w:r>
              <w:rPr>
                <w:lang w:val="en-US"/>
              </w:rPr>
              <w:t>do</w:t>
            </w:r>
            <w:r w:rsidRPr="00771D63">
              <w:t>).</w:t>
            </w:r>
            <w:proofErr w:type="gramEnd"/>
            <w:r w:rsidRPr="00771D6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71D63">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w:t>
            </w:r>
            <w:r w:rsidRPr="00771D63">
              <w:lastRenderedPageBreak/>
              <w:t>имеющих задолженность по уплате налогов и/или не представляющих налоговую отчетность более года» (</w:t>
            </w:r>
            <w:r>
              <w:rPr>
                <w:lang w:val="en-US"/>
              </w:rPr>
              <w:t>https</w:t>
            </w:r>
            <w:r w:rsidRPr="00771D63">
              <w:t>://</w:t>
            </w:r>
            <w:r>
              <w:rPr>
                <w:lang w:val="en-US"/>
              </w:rPr>
              <w:t>service</w:t>
            </w:r>
            <w:r w:rsidRPr="00771D63">
              <w:t>.</w:t>
            </w:r>
            <w:proofErr w:type="spellStart"/>
            <w:r>
              <w:rPr>
                <w:lang w:val="en-US"/>
              </w:rPr>
              <w:t>nalog</w:t>
            </w:r>
            <w:proofErr w:type="spellEnd"/>
            <w:r w:rsidRPr="00771D63">
              <w:t>.</w:t>
            </w:r>
            <w:proofErr w:type="spellStart"/>
            <w:r>
              <w:rPr>
                <w:lang w:val="en-US"/>
              </w:rPr>
              <w:t>ru</w:t>
            </w:r>
            <w:proofErr w:type="spellEnd"/>
            <w:r w:rsidRPr="00771D63">
              <w:t>/</w:t>
            </w:r>
            <w:proofErr w:type="spellStart"/>
            <w:r>
              <w:rPr>
                <w:lang w:val="en-US"/>
              </w:rPr>
              <w:t>zd</w:t>
            </w:r>
            <w:proofErr w:type="spellEnd"/>
            <w:r w:rsidRPr="00771D63">
              <w:t>.</w:t>
            </w:r>
            <w:r>
              <w:rPr>
                <w:lang w:val="en-US"/>
              </w:rPr>
              <w:t>do</w:t>
            </w:r>
            <w:r w:rsidRPr="00771D63">
              <w:t xml:space="preserve">)); </w:t>
            </w:r>
            <w:proofErr w:type="gramEnd"/>
          </w:p>
          <w:p w:rsidR="00134AF9" w:rsidRPr="00771D63" w:rsidRDefault="000E18F6">
            <w:pPr>
              <w:pStyle w:val="aff6"/>
              <w:numPr>
                <w:ilvl w:val="1"/>
                <w:numId w:val="26"/>
              </w:numPr>
              <w:jc w:val="both"/>
            </w:pPr>
            <w:proofErr w:type="gramStart"/>
            <w:r w:rsidRPr="00771D63">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71D63">
              <w:t>неприостановлении</w:t>
            </w:r>
            <w:proofErr w:type="spellEnd"/>
            <w:r w:rsidRPr="00771D63">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71D63">
              <w:t>://</w:t>
            </w:r>
            <w:proofErr w:type="spellStart"/>
            <w:r>
              <w:rPr>
                <w:lang w:val="en-US"/>
              </w:rPr>
              <w:t>fssprus</w:t>
            </w:r>
            <w:proofErr w:type="spellEnd"/>
            <w:r w:rsidRPr="00771D63">
              <w:t>.</w:t>
            </w:r>
            <w:proofErr w:type="spellStart"/>
            <w:r>
              <w:rPr>
                <w:lang w:val="en-US"/>
              </w:rPr>
              <w:t>ru</w:t>
            </w:r>
            <w:proofErr w:type="spellEnd"/>
            <w:r w:rsidRPr="00771D63">
              <w:t>/</w:t>
            </w:r>
            <w:proofErr w:type="spellStart"/>
            <w:r>
              <w:rPr>
                <w:lang w:val="en-US"/>
              </w:rPr>
              <w:t>iss</w:t>
            </w:r>
            <w:proofErr w:type="spellEnd"/>
            <w:proofErr w:type="gramEnd"/>
            <w:r w:rsidRPr="00771D63">
              <w:t>/</w:t>
            </w:r>
            <w:proofErr w:type="spellStart"/>
            <w:proofErr w:type="gramStart"/>
            <w:r>
              <w:rPr>
                <w:lang w:val="en-US"/>
              </w:rPr>
              <w:t>ip</w:t>
            </w:r>
            <w:proofErr w:type="spellEnd"/>
            <w:proofErr w:type="gramEnd"/>
            <w:r w:rsidRPr="00771D63">
              <w:t xml:space="preserve">), а также информации в едином Федеральном реестре сведений о фактах деятельности юридических лиц </w:t>
            </w:r>
            <w:r>
              <w:rPr>
                <w:lang w:val="en-US"/>
              </w:rPr>
              <w:t>http</w:t>
            </w:r>
            <w:r w:rsidRPr="00771D63">
              <w:t>://</w:t>
            </w:r>
            <w:r>
              <w:rPr>
                <w:lang w:val="en-US"/>
              </w:rPr>
              <w:t>www</w:t>
            </w:r>
            <w:r w:rsidRPr="00771D63">
              <w:t>.</w:t>
            </w:r>
            <w:proofErr w:type="spellStart"/>
            <w:r>
              <w:rPr>
                <w:lang w:val="en-US"/>
              </w:rPr>
              <w:t>fedresurs</w:t>
            </w:r>
            <w:proofErr w:type="spellEnd"/>
            <w:r w:rsidRPr="00771D63">
              <w:t>.</w:t>
            </w:r>
            <w:proofErr w:type="spellStart"/>
            <w:r>
              <w:rPr>
                <w:lang w:val="en-US"/>
              </w:rPr>
              <w:t>ru</w:t>
            </w:r>
            <w:proofErr w:type="spellEnd"/>
            <w:r w:rsidRPr="00771D63">
              <w:t>/</w:t>
            </w:r>
            <w:r>
              <w:rPr>
                <w:lang w:val="en-US"/>
              </w:rPr>
              <w:t>companies</w:t>
            </w:r>
            <w:r w:rsidRPr="00771D63">
              <w:t>/</w:t>
            </w:r>
            <w:proofErr w:type="spellStart"/>
            <w:r>
              <w:rPr>
                <w:lang w:val="en-US"/>
              </w:rPr>
              <w:t>IsSearching</w:t>
            </w:r>
            <w:proofErr w:type="spellEnd"/>
            <w:r w:rsidRPr="00771D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71D63">
              <w:t>неприостановлении</w:t>
            </w:r>
            <w:proofErr w:type="spellEnd"/>
            <w:r w:rsidRPr="00771D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34AF9" w:rsidRPr="00771D63" w:rsidRDefault="000E18F6">
            <w:pPr>
              <w:pStyle w:val="aff6"/>
              <w:numPr>
                <w:ilvl w:val="1"/>
                <w:numId w:val="26"/>
              </w:numPr>
              <w:jc w:val="both"/>
            </w:pPr>
            <w:r w:rsidRPr="00771D6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134AF9" w:rsidRPr="00771D63" w:rsidRDefault="000E18F6">
            <w:pPr>
              <w:pStyle w:val="aff6"/>
              <w:numPr>
                <w:ilvl w:val="1"/>
                <w:numId w:val="26"/>
              </w:numPr>
              <w:jc w:val="both"/>
            </w:pPr>
            <w:r w:rsidRPr="00771D63">
              <w:t>действующая лицензия на оказание услуг перевозки пассажиров,  в соответствии с Федеральным законом от 04 мая 2011 г. №99-ФЗ "О лицензировании отдельных видов деятельности  (заверенная претендентом копия</w:t>
            </w:r>
            <w:proofErr w:type="gramStart"/>
            <w:r w:rsidRPr="00771D63">
              <w:t xml:space="preserve">).; </w:t>
            </w:r>
            <w:proofErr w:type="gramEnd"/>
          </w:p>
          <w:p w:rsidR="00134AF9" w:rsidRPr="00771D63" w:rsidRDefault="000E18F6">
            <w:pPr>
              <w:pStyle w:val="aff6"/>
              <w:numPr>
                <w:ilvl w:val="1"/>
                <w:numId w:val="26"/>
              </w:numPr>
              <w:jc w:val="both"/>
            </w:pPr>
            <w:r w:rsidRPr="00771D63">
              <w:t xml:space="preserve">документ по форме приложения № 4 к документации о </w:t>
            </w:r>
            <w:proofErr w:type="gramStart"/>
            <w:r w:rsidRPr="00771D63">
              <w:t>закупке</w:t>
            </w:r>
            <w:proofErr w:type="gramEnd"/>
            <w:r w:rsidRPr="00771D63">
              <w:t xml:space="preserve"> о наличии опыта поставки товара, выполнения работ, оказания услуг, указанного в подпункте 1.3 </w:t>
            </w:r>
            <w:r w:rsidRPr="00771D63">
              <w:lastRenderedPageBreak/>
              <w:t xml:space="preserve">настоящего пункта Информационной карты; </w:t>
            </w:r>
          </w:p>
          <w:p w:rsidR="00134AF9" w:rsidRDefault="000E18F6">
            <w:pPr>
              <w:pStyle w:val="aff6"/>
              <w:numPr>
                <w:ilvl w:val="1"/>
                <w:numId w:val="26"/>
              </w:numPr>
              <w:jc w:val="both"/>
              <w:rPr>
                <w:lang w:val="en-US"/>
              </w:rPr>
            </w:pPr>
            <w:proofErr w:type="gramStart"/>
            <w:r w:rsidRPr="00771D63">
              <w:t>документы</w:t>
            </w:r>
            <w:proofErr w:type="gramEnd"/>
            <w:r w:rsidRPr="00771D63">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134AF9" w:rsidRDefault="000E18F6">
            <w:pPr>
              <w:pStyle w:val="aff6"/>
              <w:numPr>
                <w:ilvl w:val="1"/>
                <w:numId w:val="26"/>
              </w:numPr>
              <w:jc w:val="both"/>
              <w:rPr>
                <w:lang w:val="en-US"/>
              </w:rPr>
            </w:pPr>
            <w:r w:rsidRPr="00771D63">
              <w:t xml:space="preserve">документы по форме Приложения № 6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копию</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транспортного средства</w:t>
            </w:r>
            <w:proofErr w:type="gramStart"/>
            <w:r>
              <w:rPr>
                <w:lang w:val="en-US"/>
              </w:rPr>
              <w:t xml:space="preserve">); ; </w:t>
            </w:r>
            <w:proofErr w:type="gramEnd"/>
          </w:p>
          <w:p w:rsidR="00134AF9" w:rsidRPr="00771D63" w:rsidRDefault="000E18F6">
            <w:pPr>
              <w:pStyle w:val="aff6"/>
              <w:numPr>
                <w:ilvl w:val="1"/>
                <w:numId w:val="26"/>
              </w:numPr>
              <w:jc w:val="both"/>
            </w:pPr>
            <w:r w:rsidRPr="00771D63">
              <w:t>документы по форме Приложения № 7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привлекаемых к перевозке работников</w:t>
            </w:r>
            <w:proofErr w:type="gramStart"/>
            <w:r w:rsidRPr="00771D63">
              <w:t xml:space="preserve">.; </w:t>
            </w:r>
            <w:proofErr w:type="gramEnd"/>
          </w:p>
          <w:p w:rsidR="00134AF9" w:rsidRPr="00771D63" w:rsidRDefault="000E18F6">
            <w:pPr>
              <w:pStyle w:val="aff6"/>
              <w:numPr>
                <w:ilvl w:val="1"/>
                <w:numId w:val="26"/>
              </w:numPr>
              <w:jc w:val="both"/>
            </w:pPr>
            <w:r w:rsidRPr="00771D63">
              <w:t>копию  договора на техническое обслуживание транспортного средства (заверенную подписью и печатью претендента</w:t>
            </w:r>
            <w:proofErr w:type="gramStart"/>
            <w:r w:rsidRPr="00771D63">
              <w:t xml:space="preserve">).; </w:t>
            </w:r>
            <w:proofErr w:type="gramEnd"/>
          </w:p>
          <w:p w:rsidR="00134AF9" w:rsidRPr="00771D63" w:rsidRDefault="000E18F6">
            <w:pPr>
              <w:pStyle w:val="aff6"/>
              <w:numPr>
                <w:ilvl w:val="1"/>
                <w:numId w:val="26"/>
              </w:numPr>
              <w:jc w:val="both"/>
            </w:pPr>
            <w:r w:rsidRPr="00771D63">
              <w:t xml:space="preserve">копию договора  на проведение </w:t>
            </w:r>
            <w:proofErr w:type="spellStart"/>
            <w:r w:rsidRPr="00771D63">
              <w:t>предрейсовых</w:t>
            </w:r>
            <w:proofErr w:type="spellEnd"/>
            <w:r w:rsidRPr="00771D63">
              <w:t xml:space="preserve"> медицинских осмотров (заверенную подписью и печатью претендента</w:t>
            </w:r>
            <w:proofErr w:type="gramStart"/>
            <w:r w:rsidRPr="00771D63">
              <w:t xml:space="preserve">). ; </w:t>
            </w:r>
            <w:proofErr w:type="gramEnd"/>
          </w:p>
          <w:p w:rsidR="00134AF9" w:rsidRPr="00771D63" w:rsidRDefault="000E18F6">
            <w:pPr>
              <w:pStyle w:val="aff6"/>
              <w:numPr>
                <w:ilvl w:val="1"/>
                <w:numId w:val="26"/>
              </w:numPr>
              <w:jc w:val="both"/>
            </w:pPr>
            <w:r w:rsidRPr="00771D63">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771D63">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771D63">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134AF9" w:rsidRDefault="000E18F6">
            <w:pPr>
              <w:pStyle w:val="af9"/>
              <w:ind w:firstLine="0"/>
              <w:rPr>
                <w:sz w:val="24"/>
                <w:highlight w:val="yellow"/>
              </w:rPr>
            </w:pPr>
            <w:r>
              <w:rPr>
                <w:sz w:val="24"/>
                <w:lang w:val="en-US"/>
              </w:rPr>
              <w:t>не предусмотрено</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134AF9" w:rsidRDefault="000E18F6">
                  <w:pPr>
                    <w:pStyle w:val="af9"/>
                    <w:ind w:firstLine="0"/>
                    <w:rPr>
                      <w:sz w:val="24"/>
                    </w:rPr>
                  </w:pPr>
                  <w:r>
                    <w:rPr>
                      <w:sz w:val="24"/>
                    </w:rPr>
                    <w:t xml:space="preserve">Цена единицы услуги (цена одного рейса) </w:t>
                  </w:r>
                </w:p>
              </w:tc>
              <w:tc>
                <w:tcPr>
                  <w:tcW w:w="2114" w:type="dxa"/>
                </w:tcPr>
                <w:p w:rsidR="00134AF9" w:rsidRDefault="000E18F6">
                  <w:pPr>
                    <w:pStyle w:val="af9"/>
                    <w:ind w:firstLine="0"/>
                    <w:rPr>
                      <w:sz w:val="24"/>
                      <w:lang w:val="en-US"/>
                    </w:rPr>
                  </w:pPr>
                  <w:r>
                    <w:rPr>
                      <w:sz w:val="24"/>
                      <w:lang w:val="en-US"/>
                    </w:rPr>
                    <w:t>0,60</w:t>
                  </w:r>
                </w:p>
              </w:tc>
            </w:tr>
            <w:tr w:rsidR="006D2B87" w:rsidRPr="00514332" w:rsidTr="006D2B87">
              <w:tc>
                <w:tcPr>
                  <w:tcW w:w="4423" w:type="dxa"/>
                </w:tcPr>
                <w:p w:rsidR="00134AF9" w:rsidRDefault="000E18F6">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134AF9" w:rsidRDefault="000E18F6">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771D63" w:rsidRDefault="00771D63" w:rsidP="00771D63">
            <w:pPr>
              <w:pStyle w:val="af9"/>
              <w:rPr>
                <w:sz w:val="24"/>
              </w:rPr>
            </w:pPr>
            <w:r>
              <w:rPr>
                <w:sz w:val="24"/>
              </w:rPr>
              <w:t>1.</w:t>
            </w:r>
            <w:r w:rsidR="000E18F6">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134AF9" w:rsidRDefault="000E18F6" w:rsidP="00771D63">
            <w:pPr>
              <w:pStyle w:val="af9"/>
              <w:rPr>
                <w:sz w:val="24"/>
              </w:rPr>
            </w:pPr>
            <w:r>
              <w:rPr>
                <w:sz w:val="24"/>
              </w:rPr>
              <w:t xml:space="preserve"> - общая  цена договора может быть увеличена не более чем на 5 (пять) %, при необходимости привлечения дополнительных единиц автотранспортных средств; </w:t>
            </w:r>
          </w:p>
          <w:p w:rsidR="00134AF9" w:rsidRDefault="00771D63" w:rsidP="00771D63">
            <w:pPr>
              <w:pStyle w:val="-3"/>
              <w:tabs>
                <w:tab w:val="clear" w:pos="1985"/>
              </w:tabs>
              <w:suppressAutoHyphens/>
              <w:rPr>
                <w:sz w:val="24"/>
              </w:rPr>
            </w:pPr>
            <w:r>
              <w:rPr>
                <w:sz w:val="24"/>
              </w:rPr>
              <w:t>2.</w:t>
            </w:r>
            <w:r w:rsidR="000E18F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134AF9" w:rsidRDefault="000E18F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134AF9" w:rsidRDefault="000E18F6">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134AF9" w:rsidRDefault="000E18F6">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134AF9" w:rsidRDefault="000E18F6">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134AF9" w:rsidRDefault="000E18F6">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134AF9" w:rsidRDefault="000E18F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134AF9" w:rsidRDefault="000E18F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D20AD0" w:rsidRDefault="00D20AD0" w:rsidP="00D20AD0">
      <w:pPr>
        <w:pStyle w:val="32"/>
        <w:suppressAutoHyphens/>
        <w:spacing w:after="0"/>
        <w:rPr>
          <w:sz w:val="28"/>
          <w:szCs w:val="28"/>
        </w:rPr>
      </w:pPr>
      <w:r>
        <w:rPr>
          <w:sz w:val="28"/>
          <w:szCs w:val="28"/>
        </w:rPr>
        <w:t>"____" _________ 201__ г.</w:t>
      </w: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134AF9" w:rsidRDefault="000E18F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34AF9" w:rsidRPr="00643BD7" w:rsidRDefault="00134AF9" w:rsidP="00CC6B44">
      <w:pPr>
        <w:pStyle w:val="af9"/>
        <w:ind w:firstLine="0"/>
        <w:jc w:val="center"/>
        <w:outlineLvl w:val="1"/>
        <w:rPr>
          <w:b/>
          <w:sz w:val="28"/>
          <w:szCs w:val="28"/>
        </w:rPr>
      </w:pPr>
      <w:bookmarkStart w:id="43" w:name="OLE_LINK1"/>
      <w:bookmarkStart w:id="44" w:name="OLE_LINK2"/>
      <w:r>
        <w:rPr>
          <w:b/>
          <w:sz w:val="28"/>
          <w:szCs w:val="28"/>
        </w:rPr>
        <w:t>Финансово-коммерческое предложение</w:t>
      </w:r>
      <w:bookmarkEnd w:id="43"/>
      <w:bookmarkEnd w:id="44"/>
    </w:p>
    <w:p w:rsidR="00134AF9" w:rsidRPr="00643BD7" w:rsidRDefault="00134AF9" w:rsidP="00CC6B44">
      <w:pPr>
        <w:rPr>
          <w:sz w:val="28"/>
          <w:szCs w:val="28"/>
        </w:rPr>
      </w:pPr>
    </w:p>
    <w:p w:rsidR="00134AF9" w:rsidRPr="00643BD7" w:rsidRDefault="00134AF9" w:rsidP="00CC6B44">
      <w:pPr>
        <w:rPr>
          <w:sz w:val="28"/>
          <w:szCs w:val="28"/>
        </w:rPr>
      </w:pPr>
      <w:r>
        <w:rPr>
          <w:sz w:val="28"/>
          <w:szCs w:val="28"/>
        </w:rPr>
        <w:t xml:space="preserve"> «____» ___________ 201_ г.                              Открытый конкурс № ОК-___  </w:t>
      </w:r>
    </w:p>
    <w:p w:rsidR="00134AF9" w:rsidRPr="00643BD7" w:rsidRDefault="00134AF9" w:rsidP="00CC6B4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34AF9" w:rsidRPr="00643BD7" w:rsidRDefault="00134AF9" w:rsidP="00CC6B44">
      <w:pPr>
        <w:jc w:val="right"/>
        <w:rPr>
          <w:bCs/>
          <w:i/>
          <w:sz w:val="28"/>
          <w:szCs w:val="28"/>
        </w:rPr>
      </w:pPr>
      <w:r>
        <w:rPr>
          <w:bCs/>
          <w:i/>
          <w:sz w:val="28"/>
          <w:szCs w:val="28"/>
        </w:rPr>
        <w:t>Указывается  при необходимости</w:t>
      </w:r>
    </w:p>
    <w:p w:rsidR="00134AF9" w:rsidRPr="00643BD7" w:rsidRDefault="00134AF9" w:rsidP="00CC6B44">
      <w:pPr>
        <w:rPr>
          <w:sz w:val="28"/>
          <w:szCs w:val="28"/>
        </w:rPr>
      </w:pPr>
    </w:p>
    <w:p w:rsidR="00134AF9" w:rsidRPr="00643BD7" w:rsidRDefault="00134AF9" w:rsidP="00CC6B44">
      <w:pPr>
        <w:rPr>
          <w:sz w:val="28"/>
          <w:szCs w:val="28"/>
        </w:rPr>
      </w:pPr>
      <w:r>
        <w:rPr>
          <w:sz w:val="28"/>
          <w:szCs w:val="28"/>
        </w:rPr>
        <w:t>_________________________________________________________________</w:t>
      </w:r>
    </w:p>
    <w:p w:rsidR="00134AF9" w:rsidRPr="00643BD7" w:rsidRDefault="00134AF9" w:rsidP="00CC6B44">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134AF9" w:rsidRPr="00643BD7" w:rsidRDefault="00134AF9" w:rsidP="00CC6B44">
      <w:pPr>
        <w:ind w:firstLine="708"/>
        <w:rPr>
          <w:bCs/>
          <w:sz w:val="28"/>
          <w:szCs w:val="28"/>
        </w:rPr>
      </w:pPr>
    </w:p>
    <w:tbl>
      <w:tblPr>
        <w:tblW w:w="5493" w:type="pct"/>
        <w:tblInd w:w="-743" w:type="dxa"/>
        <w:tblLayout w:type="fixed"/>
        <w:tblLook w:val="0000"/>
      </w:tblPr>
      <w:tblGrid>
        <w:gridCol w:w="589"/>
        <w:gridCol w:w="2332"/>
        <w:gridCol w:w="1050"/>
        <w:gridCol w:w="1020"/>
        <w:gridCol w:w="1548"/>
        <w:gridCol w:w="1985"/>
        <w:gridCol w:w="2302"/>
      </w:tblGrid>
      <w:tr w:rsidR="00134AF9" w:rsidRPr="00643BD7" w:rsidTr="008F3879">
        <w:trPr>
          <w:trHeight w:val="2898"/>
        </w:trPr>
        <w:tc>
          <w:tcPr>
            <w:tcW w:w="272" w:type="pct"/>
            <w:tcBorders>
              <w:top w:val="single" w:sz="4" w:space="0" w:color="auto"/>
              <w:left w:val="single" w:sz="4" w:space="0" w:color="auto"/>
              <w:bottom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Наименование услуг</w:t>
            </w:r>
          </w:p>
          <w:p w:rsidR="00134AF9" w:rsidRPr="00643BD7" w:rsidRDefault="00134AF9" w:rsidP="008F3879">
            <w:pPr>
              <w:jc w:val="center"/>
              <w:rPr>
                <w:sz w:val="28"/>
                <w:szCs w:val="28"/>
              </w:rPr>
            </w:pPr>
          </w:p>
        </w:tc>
        <w:tc>
          <w:tcPr>
            <w:tcW w:w="485" w:type="pct"/>
            <w:tcBorders>
              <w:top w:val="single" w:sz="4" w:space="0" w:color="auto"/>
              <w:left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Единица услуги</w:t>
            </w:r>
          </w:p>
        </w:tc>
        <w:tc>
          <w:tcPr>
            <w:tcW w:w="471" w:type="pct"/>
            <w:tcBorders>
              <w:top w:val="single" w:sz="4" w:space="0" w:color="auto"/>
              <w:left w:val="single" w:sz="4" w:space="0" w:color="auto"/>
              <w:right w:val="single" w:sz="4" w:space="0" w:color="auto"/>
            </w:tcBorders>
            <w:vAlign w:val="center"/>
          </w:tcPr>
          <w:p w:rsidR="00134AF9" w:rsidRPr="00643BD7" w:rsidRDefault="00134AF9" w:rsidP="007B4503">
            <w:pPr>
              <w:jc w:val="center"/>
              <w:rPr>
                <w:sz w:val="28"/>
                <w:szCs w:val="28"/>
              </w:rPr>
            </w:pPr>
            <w:r>
              <w:rPr>
                <w:sz w:val="28"/>
                <w:szCs w:val="28"/>
              </w:rPr>
              <w:t>Цена за единицу услуг</w:t>
            </w:r>
            <w:r w:rsidRPr="007B4503">
              <w:rPr>
                <w:sz w:val="28"/>
                <w:szCs w:val="28"/>
              </w:rPr>
              <w:t>,</w:t>
            </w:r>
            <w:r w:rsidR="007B4503">
              <w:rPr>
                <w:sz w:val="28"/>
                <w:szCs w:val="28"/>
              </w:rPr>
              <w:t xml:space="preserve"> в руб.</w:t>
            </w:r>
            <w:r>
              <w:rPr>
                <w:sz w:val="28"/>
                <w:szCs w:val="28"/>
              </w:rPr>
              <w:t xml:space="preserve"> без учета НДС</w:t>
            </w:r>
          </w:p>
        </w:tc>
        <w:tc>
          <w:tcPr>
            <w:tcW w:w="715" w:type="pct"/>
            <w:tcBorders>
              <w:top w:val="single" w:sz="4" w:space="0" w:color="auto"/>
              <w:left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Количество поставляемых услуг (количество рейсов в 2018 году)</w:t>
            </w:r>
          </w:p>
        </w:tc>
        <w:tc>
          <w:tcPr>
            <w:tcW w:w="917" w:type="pct"/>
            <w:tcBorders>
              <w:top w:val="single" w:sz="4" w:space="0" w:color="auto"/>
              <w:left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Цена за закупаемый объем услуг в руб., без учета НДС</w:t>
            </w:r>
          </w:p>
        </w:tc>
        <w:tc>
          <w:tcPr>
            <w:tcW w:w="1063" w:type="pct"/>
            <w:tcBorders>
              <w:top w:val="single" w:sz="4" w:space="0" w:color="auto"/>
              <w:left w:val="single" w:sz="4" w:space="0" w:color="auto"/>
              <w:right w:val="single" w:sz="4" w:space="0" w:color="auto"/>
            </w:tcBorders>
            <w:vAlign w:val="center"/>
          </w:tcPr>
          <w:p w:rsidR="00134AF9" w:rsidRPr="00841C3F" w:rsidRDefault="00134AF9" w:rsidP="008F3879">
            <w:pPr>
              <w:jc w:val="center"/>
              <w:rPr>
                <w:sz w:val="28"/>
                <w:szCs w:val="28"/>
              </w:rPr>
            </w:pPr>
            <w:r>
              <w:rPr>
                <w:sz w:val="28"/>
                <w:szCs w:val="28"/>
              </w:rPr>
              <w:t xml:space="preserve">Условия и порядок оплаты  </w:t>
            </w:r>
          </w:p>
        </w:tc>
      </w:tr>
      <w:tr w:rsidR="00134AF9" w:rsidRPr="00643BD7" w:rsidTr="008F3879">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134AF9" w:rsidRPr="00643BD7" w:rsidRDefault="00134AF9" w:rsidP="008F3879">
            <w:pPr>
              <w:jc w:val="center"/>
              <w:rPr>
                <w:sz w:val="28"/>
                <w:szCs w:val="28"/>
              </w:rPr>
            </w:pPr>
            <w:r>
              <w:rPr>
                <w:sz w:val="28"/>
                <w:szCs w:val="28"/>
              </w:rPr>
              <w:t>1</w:t>
            </w:r>
          </w:p>
        </w:tc>
        <w:tc>
          <w:tcPr>
            <w:tcW w:w="1077" w:type="pct"/>
            <w:tcBorders>
              <w:top w:val="single" w:sz="4" w:space="0" w:color="auto"/>
              <w:left w:val="nil"/>
              <w:bottom w:val="single" w:sz="4" w:space="0" w:color="auto"/>
              <w:right w:val="single" w:sz="4" w:space="0" w:color="auto"/>
            </w:tcBorders>
            <w:noWrap/>
            <w:vAlign w:val="bottom"/>
          </w:tcPr>
          <w:p w:rsidR="00134AF9" w:rsidRPr="00643BD7" w:rsidRDefault="00134AF9" w:rsidP="008F3879">
            <w:pPr>
              <w:jc w:val="both"/>
              <w:rPr>
                <w:sz w:val="28"/>
                <w:szCs w:val="28"/>
              </w:rPr>
            </w:pPr>
            <w:r>
              <w:t>Оказание услуг по доставке работников филиала ПАО "</w:t>
            </w:r>
            <w:proofErr w:type="spellStart"/>
            <w:r>
              <w:t>ТрансКонтейнер</w:t>
            </w:r>
            <w:proofErr w:type="spellEnd"/>
            <w:r>
              <w:t>" на Южно-Уральской железной дороге автотранспортом категории "D"  в 2018 году</w:t>
            </w:r>
          </w:p>
        </w:tc>
        <w:tc>
          <w:tcPr>
            <w:tcW w:w="485" w:type="pct"/>
            <w:tcBorders>
              <w:top w:val="single" w:sz="4" w:space="0" w:color="auto"/>
              <w:left w:val="nil"/>
              <w:bottom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Рейс</w:t>
            </w:r>
          </w:p>
        </w:tc>
        <w:tc>
          <w:tcPr>
            <w:tcW w:w="471" w:type="pct"/>
            <w:tcBorders>
              <w:top w:val="single" w:sz="4" w:space="0" w:color="auto"/>
              <w:left w:val="single" w:sz="4" w:space="0" w:color="auto"/>
              <w:bottom w:val="single" w:sz="4" w:space="0" w:color="auto"/>
              <w:right w:val="single" w:sz="4" w:space="0" w:color="auto"/>
            </w:tcBorders>
          </w:tcPr>
          <w:p w:rsidR="00134AF9" w:rsidRPr="00643BD7" w:rsidRDefault="00134AF9" w:rsidP="008F3879">
            <w:pPr>
              <w:jc w:val="center"/>
              <w:rPr>
                <w:sz w:val="28"/>
                <w:szCs w:val="28"/>
              </w:rPr>
            </w:pPr>
          </w:p>
        </w:tc>
        <w:tc>
          <w:tcPr>
            <w:tcW w:w="715" w:type="pct"/>
            <w:tcBorders>
              <w:top w:val="single" w:sz="4" w:space="0" w:color="auto"/>
              <w:left w:val="single" w:sz="4" w:space="0" w:color="auto"/>
              <w:bottom w:val="single" w:sz="4" w:space="0" w:color="auto"/>
              <w:right w:val="single" w:sz="4" w:space="0" w:color="auto"/>
            </w:tcBorders>
            <w:vAlign w:val="center"/>
          </w:tcPr>
          <w:p w:rsidR="00134AF9" w:rsidRPr="00643BD7" w:rsidRDefault="00134AF9" w:rsidP="008F3879">
            <w:pPr>
              <w:jc w:val="center"/>
              <w:rPr>
                <w:sz w:val="28"/>
                <w:szCs w:val="28"/>
              </w:rPr>
            </w:pPr>
            <w:r>
              <w:rPr>
                <w:sz w:val="28"/>
                <w:szCs w:val="28"/>
              </w:rPr>
              <w:t>977</w:t>
            </w:r>
          </w:p>
        </w:tc>
        <w:tc>
          <w:tcPr>
            <w:tcW w:w="917" w:type="pct"/>
            <w:tcBorders>
              <w:top w:val="single" w:sz="4" w:space="0" w:color="auto"/>
              <w:left w:val="single" w:sz="4" w:space="0" w:color="auto"/>
              <w:bottom w:val="single" w:sz="4" w:space="0" w:color="auto"/>
              <w:right w:val="single" w:sz="4" w:space="0" w:color="auto"/>
            </w:tcBorders>
          </w:tcPr>
          <w:p w:rsidR="00134AF9" w:rsidRDefault="00134AF9" w:rsidP="008F3879">
            <w:pPr>
              <w:jc w:val="center"/>
              <w:rPr>
                <w:sz w:val="28"/>
                <w:szCs w:val="28"/>
              </w:rPr>
            </w:pPr>
          </w:p>
          <w:p w:rsidR="00134AF9" w:rsidRDefault="00134AF9" w:rsidP="008F3879">
            <w:pPr>
              <w:jc w:val="center"/>
              <w:rPr>
                <w:sz w:val="28"/>
                <w:szCs w:val="28"/>
              </w:rPr>
            </w:pPr>
          </w:p>
          <w:p w:rsidR="00134AF9" w:rsidRDefault="00134AF9" w:rsidP="008F3879">
            <w:pPr>
              <w:jc w:val="center"/>
              <w:rPr>
                <w:sz w:val="28"/>
                <w:szCs w:val="28"/>
              </w:rPr>
            </w:pPr>
          </w:p>
          <w:p w:rsidR="00134AF9" w:rsidRDefault="00134AF9" w:rsidP="008F3879">
            <w:pPr>
              <w:jc w:val="center"/>
              <w:rPr>
                <w:sz w:val="28"/>
                <w:szCs w:val="28"/>
              </w:rPr>
            </w:pPr>
          </w:p>
          <w:p w:rsidR="00134AF9" w:rsidRPr="00643BD7" w:rsidRDefault="00134AF9" w:rsidP="008F3879">
            <w:pPr>
              <w:jc w:val="center"/>
              <w:rPr>
                <w:sz w:val="28"/>
                <w:szCs w:val="28"/>
              </w:rPr>
            </w:pPr>
          </w:p>
        </w:tc>
        <w:tc>
          <w:tcPr>
            <w:tcW w:w="1063" w:type="pct"/>
            <w:tcBorders>
              <w:top w:val="single" w:sz="4" w:space="0" w:color="auto"/>
              <w:left w:val="single" w:sz="4" w:space="0" w:color="auto"/>
              <w:bottom w:val="single" w:sz="4" w:space="0" w:color="auto"/>
              <w:right w:val="single" w:sz="4" w:space="0" w:color="auto"/>
            </w:tcBorders>
            <w:noWrap/>
            <w:vAlign w:val="bottom"/>
          </w:tcPr>
          <w:p w:rsidR="00134AF9" w:rsidRPr="00643BD7" w:rsidRDefault="00134AF9" w:rsidP="008F3879">
            <w:pPr>
              <w:jc w:val="center"/>
              <w:rPr>
                <w:sz w:val="28"/>
                <w:szCs w:val="28"/>
              </w:rPr>
            </w:pPr>
          </w:p>
        </w:tc>
      </w:tr>
    </w:tbl>
    <w:p w:rsidR="00134AF9" w:rsidRPr="00643BD7" w:rsidRDefault="00134AF9" w:rsidP="00CC6B44">
      <w:pPr>
        <w:ind w:firstLine="567"/>
        <w:jc w:val="both"/>
        <w:rPr>
          <w:color w:val="BFBFBF"/>
          <w:sz w:val="28"/>
          <w:szCs w:val="28"/>
        </w:rPr>
      </w:pPr>
    </w:p>
    <w:p w:rsidR="00134AF9" w:rsidRPr="00643BD7" w:rsidRDefault="00134AF9" w:rsidP="00CC6B44">
      <w:pPr>
        <w:pStyle w:val="afc"/>
        <w:jc w:val="both"/>
        <w:rPr>
          <w:szCs w:val="28"/>
        </w:rPr>
      </w:pPr>
      <w:r>
        <w:rPr>
          <w:szCs w:val="28"/>
        </w:rPr>
        <w:t xml:space="preserve">1. </w:t>
      </w:r>
      <w:proofErr w:type="gramStart"/>
      <w:r>
        <w:rPr>
          <w:szCs w:val="28"/>
        </w:rPr>
        <w:t>Цена, указанная в настоящем финансово-коммерческом предложении по (</w:t>
      </w:r>
      <w:r>
        <w:rPr>
          <w:i/>
          <w:szCs w:val="28"/>
        </w:rPr>
        <w:t>оказанию услуг)</w:t>
      </w:r>
      <w:r>
        <w:rPr>
          <w:szCs w:val="28"/>
        </w:rPr>
        <w:t>, учитывает стоимость всех налогов (кроме НДС)</w:t>
      </w:r>
      <w:r>
        <w:rPr>
          <w:sz w:val="24"/>
          <w:szCs w:val="24"/>
        </w:rPr>
        <w:t xml:space="preserve">, </w:t>
      </w:r>
      <w:r>
        <w:rPr>
          <w:szCs w:val="28"/>
        </w:rPr>
        <w:t>включает все возможные расходы ________________ (</w:t>
      </w:r>
      <w:r>
        <w:rPr>
          <w:i/>
          <w:szCs w:val="28"/>
        </w:rPr>
        <w:t>указать наименование претендента</w:t>
      </w:r>
      <w:r>
        <w:rPr>
          <w:szCs w:val="28"/>
        </w:rPr>
        <w:t>),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Cs w:val="28"/>
        </w:rPr>
        <w:t xml:space="preserve">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r>
        <w:rPr>
          <w:sz w:val="24"/>
          <w:szCs w:val="24"/>
        </w:rPr>
        <w:t xml:space="preserve"> </w:t>
      </w:r>
    </w:p>
    <w:p w:rsidR="00134AF9" w:rsidRPr="00643BD7" w:rsidRDefault="00134AF9" w:rsidP="00CC6B44">
      <w:pPr>
        <w:pStyle w:val="afc"/>
        <w:ind w:firstLine="709"/>
        <w:jc w:val="both"/>
        <w:rPr>
          <w:szCs w:val="28"/>
        </w:rPr>
      </w:pPr>
      <w:r>
        <w:rPr>
          <w:szCs w:val="28"/>
        </w:rPr>
        <w:t>__________</w:t>
      </w:r>
      <w:r>
        <w:rPr>
          <w:i/>
          <w:szCs w:val="28"/>
        </w:rPr>
        <w:t xml:space="preserve"> (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134AF9" w:rsidRPr="00643BD7" w:rsidRDefault="00134AF9" w:rsidP="00CC6B44">
      <w:pPr>
        <w:pStyle w:val="afc"/>
        <w:rPr>
          <w:szCs w:val="28"/>
        </w:rPr>
      </w:pPr>
      <w:r>
        <w:rPr>
          <w:szCs w:val="28"/>
        </w:rPr>
        <w:lastRenderedPageBreak/>
        <w:t xml:space="preserve">2. Дополнительные условия оказания услуг ___________________________________________________________ </w:t>
      </w:r>
    </w:p>
    <w:p w:rsidR="00134AF9" w:rsidRPr="00643BD7" w:rsidRDefault="00134AF9" w:rsidP="00CC6B44">
      <w:pPr>
        <w:pStyle w:val="afc"/>
        <w:jc w:val="center"/>
        <w:rPr>
          <w:i/>
          <w:szCs w:val="28"/>
        </w:rPr>
      </w:pPr>
      <w:r>
        <w:rPr>
          <w:i/>
          <w:szCs w:val="28"/>
        </w:rPr>
        <w:t>(заполняется претендентом при необходимости).</w:t>
      </w:r>
    </w:p>
    <w:p w:rsidR="00134AF9" w:rsidRPr="00643BD7" w:rsidRDefault="00134AF9" w:rsidP="00CC6B44">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60 (шестьдесят)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134AF9" w:rsidRPr="00643BD7" w:rsidRDefault="00134AF9" w:rsidP="00CC6B4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(оказать услуги)</w:t>
      </w:r>
      <w:r>
        <w:rPr>
          <w:szCs w:val="28"/>
        </w:rPr>
        <w:t xml:space="preserve"> в соответствии с требованиями документации о закупке и согласно нашим предложениям. </w:t>
      </w:r>
    </w:p>
    <w:p w:rsidR="00134AF9" w:rsidRPr="00643BD7" w:rsidRDefault="00134AF9" w:rsidP="00CC6B44">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34AF9" w:rsidRPr="00643BD7" w:rsidRDefault="00134AF9" w:rsidP="00CC6B44">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134AF9" w:rsidRDefault="00134AF9" w:rsidP="00CC6B4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34AF9" w:rsidRPr="00643BD7" w:rsidRDefault="00134AF9" w:rsidP="00CC6B44">
      <w:pPr>
        <w:pStyle w:val="afc"/>
        <w:jc w:val="both"/>
        <w:rPr>
          <w:szCs w:val="28"/>
        </w:rPr>
      </w:pPr>
    </w:p>
    <w:p w:rsidR="00134AF9" w:rsidRPr="00643BD7" w:rsidRDefault="00134AF9" w:rsidP="00CC6B44">
      <w:pPr>
        <w:pStyle w:val="af9"/>
        <w:ind w:firstLine="0"/>
        <w:jc w:val="left"/>
        <w:rPr>
          <w:rFonts w:eastAsia="Times New Roman"/>
          <w:sz w:val="28"/>
          <w:szCs w:val="28"/>
        </w:rPr>
      </w:pPr>
    </w:p>
    <w:p w:rsidR="00134AF9" w:rsidRPr="00643BD7" w:rsidRDefault="00134AF9" w:rsidP="00CC6B44">
      <w:pPr>
        <w:pStyle w:val="af9"/>
        <w:ind w:firstLine="0"/>
        <w:rPr>
          <w:b/>
          <w:sz w:val="28"/>
          <w:szCs w:val="28"/>
        </w:rPr>
      </w:pPr>
      <w:r>
        <w:rPr>
          <w:b/>
          <w:sz w:val="28"/>
          <w:szCs w:val="28"/>
        </w:rPr>
        <w:t xml:space="preserve">Представитель, </w:t>
      </w:r>
    </w:p>
    <w:p w:rsidR="00134AF9" w:rsidRPr="00643BD7" w:rsidRDefault="00134AF9" w:rsidP="00CC6B44">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34AF9" w:rsidRPr="00643BD7" w:rsidRDefault="00134AF9" w:rsidP="00CC6B44">
      <w:pPr>
        <w:tabs>
          <w:tab w:val="left" w:pos="8640"/>
        </w:tabs>
        <w:jc w:val="center"/>
        <w:rPr>
          <w:i/>
          <w:sz w:val="28"/>
          <w:szCs w:val="28"/>
        </w:rPr>
      </w:pPr>
      <w:r>
        <w:rPr>
          <w:i/>
          <w:sz w:val="28"/>
          <w:szCs w:val="28"/>
        </w:rPr>
        <w:t>(наименование претендента)</w:t>
      </w:r>
    </w:p>
    <w:p w:rsidR="00134AF9" w:rsidRPr="00643BD7" w:rsidRDefault="00134AF9" w:rsidP="00CC6B44">
      <w:pPr>
        <w:pStyle w:val="32"/>
        <w:suppressAutoHyphens/>
        <w:spacing w:after="0"/>
        <w:rPr>
          <w:sz w:val="28"/>
          <w:szCs w:val="28"/>
        </w:rPr>
      </w:pPr>
      <w:r>
        <w:rPr>
          <w:sz w:val="28"/>
          <w:szCs w:val="28"/>
        </w:rPr>
        <w:t>___________________________________________________________________</w:t>
      </w:r>
    </w:p>
    <w:p w:rsidR="00134AF9" w:rsidRPr="00643BD7" w:rsidRDefault="00134AF9" w:rsidP="00CC6B44">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134AF9" w:rsidRPr="00643BD7" w:rsidRDefault="00134AF9" w:rsidP="00CC6B44">
      <w:pPr>
        <w:pStyle w:val="32"/>
        <w:suppressAutoHyphens/>
        <w:spacing w:after="0"/>
        <w:rPr>
          <w:sz w:val="28"/>
          <w:szCs w:val="28"/>
        </w:rPr>
      </w:pPr>
      <w:r>
        <w:rPr>
          <w:sz w:val="28"/>
          <w:szCs w:val="28"/>
        </w:rPr>
        <w:t>"____" _________ 201__ г.</w:t>
      </w:r>
    </w:p>
    <w:p w:rsidR="00134AF9" w:rsidRDefault="00134AF9" w:rsidP="00CC6B44">
      <w:pPr>
        <w:pStyle w:val="19"/>
        <w:ind w:firstLine="0"/>
        <w:jc w:val="right"/>
        <w:outlineLvl w:val="0"/>
        <w:rPr>
          <w:rFonts w:eastAsia="MS Mincho"/>
          <w:szCs w:val="28"/>
        </w:rPr>
      </w:pPr>
    </w:p>
    <w:p w:rsidR="00134AF9" w:rsidRDefault="00134AF9"/>
    <w:p w:rsidR="00771D63" w:rsidRDefault="00771D63"/>
    <w:p w:rsidR="00771D63" w:rsidRDefault="00771D63"/>
    <w:p w:rsidR="00771D63" w:rsidRDefault="00771D63"/>
    <w:p w:rsidR="00771D63" w:rsidRDefault="00771D63"/>
    <w:p w:rsidR="00771D63" w:rsidRDefault="00771D63"/>
    <w:p w:rsidR="00771D63" w:rsidRDefault="00771D63"/>
    <w:p w:rsidR="00771D63" w:rsidRDefault="00771D63"/>
    <w:p w:rsidR="00771D63" w:rsidRDefault="00771D63"/>
    <w:p w:rsidR="00771D63" w:rsidRDefault="00771D63"/>
    <w:p w:rsidR="00771D63" w:rsidRDefault="00771D63"/>
    <w:p w:rsidR="00134AF9" w:rsidRDefault="00134AF9">
      <w:pPr>
        <w:pStyle w:val="19"/>
        <w:ind w:firstLine="0"/>
        <w:jc w:val="right"/>
        <w:outlineLvl w:val="0"/>
        <w:rPr>
          <w:rFonts w:eastAsia="MS Mincho"/>
          <w:szCs w:val="28"/>
        </w:rPr>
      </w:pPr>
    </w:p>
    <w:p w:rsidR="00134AF9" w:rsidRDefault="000E18F6">
      <w:pPr>
        <w:pStyle w:val="19"/>
        <w:ind w:firstLine="0"/>
        <w:jc w:val="right"/>
        <w:outlineLvl w:val="0"/>
        <w:rPr>
          <w:rFonts w:eastAsia="MS Mincho"/>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34AF9" w:rsidRPr="00305BD2" w:rsidRDefault="00134AF9" w:rsidP="002134BD">
      <w:pPr>
        <w:pStyle w:val="af9"/>
        <w:ind w:firstLine="0"/>
        <w:jc w:val="center"/>
        <w:outlineLvl w:val="1"/>
        <w:rPr>
          <w:b/>
          <w:sz w:val="28"/>
          <w:szCs w:val="28"/>
        </w:rPr>
      </w:pPr>
      <w:bookmarkStart w:id="45" w:name="OLE_LINK7"/>
      <w:r>
        <w:rPr>
          <w:b/>
          <w:sz w:val="28"/>
          <w:szCs w:val="28"/>
        </w:rPr>
        <w:t>Сведения об опыте</w:t>
      </w:r>
      <w:bookmarkEnd w:id="45"/>
      <w:r>
        <w:rPr>
          <w:b/>
          <w:sz w:val="28"/>
          <w:szCs w:val="28"/>
        </w:rPr>
        <w:t xml:space="preserve"> оказания услуг</w:t>
      </w:r>
    </w:p>
    <w:p w:rsidR="00134AF9" w:rsidRPr="003D485E" w:rsidRDefault="00134AF9" w:rsidP="002134BD">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оказанных</w:t>
      </w:r>
      <w:proofErr w:type="gramEnd"/>
      <w:r>
        <w:rPr>
          <w:b/>
          <w:bCs/>
          <w:sz w:val="28"/>
          <w:szCs w:val="28"/>
        </w:rPr>
        <w:t xml:space="preserve"> _______________________________________________________________.</w:t>
      </w:r>
    </w:p>
    <w:p w:rsidR="00134AF9" w:rsidRPr="003D485E" w:rsidRDefault="00134AF9" w:rsidP="002134BD">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44"/>
        <w:gridCol w:w="2665"/>
        <w:gridCol w:w="1735"/>
        <w:gridCol w:w="1593"/>
        <w:gridCol w:w="1843"/>
      </w:tblGrid>
      <w:tr w:rsidR="00134AF9" w:rsidRPr="003D485E" w:rsidTr="008F387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 xml:space="preserve"> Количество оказанных</w:t>
            </w:r>
            <w:proofErr w:type="gramStart"/>
            <w:r>
              <w:t xml:space="preserve"> ,</w:t>
            </w:r>
            <w:proofErr w:type="gramEnd"/>
            <w:r>
              <w:t xml:space="preserve"> услуг  </w:t>
            </w:r>
          </w:p>
        </w:tc>
        <w:tc>
          <w:tcPr>
            <w:tcW w:w="0" w:type="auto"/>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 xml:space="preserve"> Сумма стоимости оказанных услуг по договору, без учета НДС, руб.</w:t>
            </w:r>
          </w:p>
        </w:tc>
      </w:tr>
      <w:tr w:rsidR="00134AF9" w:rsidRPr="003D485E" w:rsidTr="008F3879">
        <w:trPr>
          <w:trHeight w:val="274"/>
        </w:trPr>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r>
              <w:t>1.</w:t>
            </w:r>
          </w:p>
        </w:tc>
        <w:tc>
          <w:tcPr>
            <w:tcW w:w="0" w:type="auto"/>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p>
        </w:tc>
        <w:tc>
          <w:tcPr>
            <w:tcW w:w="2665" w:type="dxa"/>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1735" w:type="dxa"/>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r>
      <w:tr w:rsidR="00134AF9" w:rsidRPr="003D485E" w:rsidTr="008F3879">
        <w:trPr>
          <w:trHeight w:val="262"/>
        </w:trPr>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r>
              <w:t>2.</w:t>
            </w:r>
          </w:p>
        </w:tc>
        <w:tc>
          <w:tcPr>
            <w:tcW w:w="0" w:type="auto"/>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p>
        </w:tc>
        <w:tc>
          <w:tcPr>
            <w:tcW w:w="2665" w:type="dxa"/>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1735" w:type="dxa"/>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r>
      <w:tr w:rsidR="00134AF9" w:rsidRPr="003D485E" w:rsidTr="008F3879">
        <w:trPr>
          <w:trHeight w:val="207"/>
        </w:trPr>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0" w:type="auto"/>
            <w:gridSpan w:val="3"/>
            <w:tcBorders>
              <w:top w:val="single" w:sz="4" w:space="0" w:color="auto"/>
              <w:left w:val="single" w:sz="4" w:space="0" w:color="auto"/>
              <w:bottom w:val="single" w:sz="4" w:space="0" w:color="auto"/>
              <w:right w:val="single" w:sz="4" w:space="0" w:color="auto"/>
            </w:tcBorders>
            <w:vAlign w:val="center"/>
          </w:tcPr>
          <w:p w:rsidR="00134AF9" w:rsidRPr="003D485E" w:rsidRDefault="00134AF9" w:rsidP="008F387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c>
          <w:tcPr>
            <w:tcW w:w="0" w:type="auto"/>
            <w:tcBorders>
              <w:top w:val="single" w:sz="4" w:space="0" w:color="auto"/>
              <w:left w:val="single" w:sz="4" w:space="0" w:color="auto"/>
              <w:bottom w:val="single" w:sz="4" w:space="0" w:color="auto"/>
              <w:right w:val="single" w:sz="4" w:space="0" w:color="auto"/>
            </w:tcBorders>
          </w:tcPr>
          <w:p w:rsidR="00134AF9" w:rsidRPr="003D485E" w:rsidRDefault="00134AF9" w:rsidP="008F3879"/>
        </w:tc>
      </w:tr>
    </w:tbl>
    <w:p w:rsidR="00134AF9" w:rsidRPr="003D485E" w:rsidRDefault="00134AF9" w:rsidP="002134BD">
      <w:pPr>
        <w:jc w:val="center"/>
      </w:pPr>
    </w:p>
    <w:p w:rsidR="00134AF9" w:rsidRPr="003D485E" w:rsidRDefault="00134AF9" w:rsidP="002134BD">
      <w:r>
        <w:t>Приложение: 1. копия договора на ____ листах.</w:t>
      </w:r>
    </w:p>
    <w:p w:rsidR="00134AF9" w:rsidRPr="003D485E" w:rsidRDefault="00134AF9" w:rsidP="002134BD">
      <w:r>
        <w:tab/>
        <w:t xml:space="preserve">                   2. копия акта на </w:t>
      </w:r>
      <w:r>
        <w:tab/>
        <w:t>____ листах.</w:t>
      </w:r>
    </w:p>
    <w:p w:rsidR="00134AF9" w:rsidRPr="003D485E" w:rsidRDefault="00134AF9" w:rsidP="002134BD">
      <w:pPr>
        <w:jc w:val="center"/>
        <w:rPr>
          <w:b/>
          <w:szCs w:val="28"/>
        </w:rPr>
      </w:pPr>
    </w:p>
    <w:p w:rsidR="00134AF9" w:rsidRPr="003D485E" w:rsidRDefault="00134AF9" w:rsidP="002134BD"/>
    <w:p w:rsidR="00134AF9" w:rsidRPr="003D485E" w:rsidRDefault="00134AF9" w:rsidP="002134BD"/>
    <w:p w:rsidR="00134AF9" w:rsidRPr="007415F9" w:rsidRDefault="00134AF9" w:rsidP="002134BD">
      <w:pPr>
        <w:pStyle w:val="af9"/>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w:t>
      </w:r>
    </w:p>
    <w:p w:rsidR="00134AF9" w:rsidRPr="007415F9" w:rsidRDefault="00134AF9" w:rsidP="002134BD">
      <w:pPr>
        <w:tabs>
          <w:tab w:val="left" w:pos="8640"/>
        </w:tabs>
        <w:jc w:val="center"/>
        <w:rPr>
          <w:i/>
        </w:rPr>
      </w:pPr>
      <w:r>
        <w:rPr>
          <w:i/>
        </w:rPr>
        <w:t>(наименование претендента)</w:t>
      </w:r>
    </w:p>
    <w:p w:rsidR="00134AF9" w:rsidRPr="00445DDD" w:rsidRDefault="00134AF9" w:rsidP="002134BD">
      <w:pPr>
        <w:pStyle w:val="32"/>
        <w:suppressAutoHyphens/>
        <w:spacing w:after="0"/>
        <w:rPr>
          <w:sz w:val="28"/>
          <w:szCs w:val="28"/>
        </w:rPr>
      </w:pPr>
      <w:r>
        <w:rPr>
          <w:sz w:val="28"/>
          <w:szCs w:val="28"/>
        </w:rPr>
        <w:t>___________________________________________________________________</w:t>
      </w:r>
    </w:p>
    <w:p w:rsidR="00134AF9" w:rsidRPr="007415F9" w:rsidRDefault="00134AF9" w:rsidP="002134BD">
      <w:pPr>
        <w:rPr>
          <w:i/>
        </w:rPr>
      </w:pPr>
      <w:r>
        <w:rPr>
          <w:i/>
        </w:rPr>
        <w:t xml:space="preserve">       Печать</w:t>
      </w:r>
      <w:r>
        <w:rPr>
          <w:i/>
        </w:rPr>
        <w:tab/>
      </w:r>
      <w:r>
        <w:rPr>
          <w:i/>
        </w:rPr>
        <w:tab/>
      </w:r>
      <w:r>
        <w:rPr>
          <w:i/>
        </w:rPr>
        <w:tab/>
        <w:t>(должность, подпись, ФИО)</w:t>
      </w:r>
    </w:p>
    <w:p w:rsidR="00134AF9" w:rsidRPr="00A4791C" w:rsidRDefault="00134AF9" w:rsidP="002134BD">
      <w:pPr>
        <w:pStyle w:val="32"/>
        <w:suppressAutoHyphens/>
        <w:spacing w:after="0"/>
        <w:rPr>
          <w:sz w:val="28"/>
          <w:szCs w:val="28"/>
        </w:rPr>
      </w:pPr>
      <w:r>
        <w:rPr>
          <w:sz w:val="28"/>
          <w:szCs w:val="28"/>
        </w:rPr>
        <w:t>"____" _________ 201__ г.</w:t>
      </w:r>
    </w:p>
    <w:p w:rsidR="00134AF9" w:rsidRDefault="00134AF9" w:rsidP="002134BD">
      <w:pPr>
        <w:pStyle w:val="19"/>
        <w:ind w:firstLine="0"/>
        <w:jc w:val="right"/>
        <w:outlineLvl w:val="0"/>
      </w:pPr>
    </w:p>
    <w:p w:rsidR="00134AF9" w:rsidRDefault="00134AF9" w:rsidP="002134BD">
      <w:pPr>
        <w:pStyle w:val="19"/>
        <w:ind w:firstLine="0"/>
        <w:jc w:val="right"/>
        <w:outlineLvl w:val="0"/>
      </w:pPr>
    </w:p>
    <w:p w:rsidR="00134AF9" w:rsidRDefault="00134AF9" w:rsidP="002134BD">
      <w:pPr>
        <w:pStyle w:val="19"/>
        <w:ind w:firstLine="0"/>
        <w:jc w:val="right"/>
        <w:outlineLvl w:val="0"/>
      </w:pPr>
    </w:p>
    <w:p w:rsidR="00134AF9" w:rsidRDefault="00134AF9" w:rsidP="002134BD">
      <w:pPr>
        <w:pStyle w:val="19"/>
        <w:ind w:firstLine="0"/>
        <w:jc w:val="right"/>
        <w:outlineLvl w:val="0"/>
      </w:pPr>
    </w:p>
    <w:p w:rsidR="00134AF9" w:rsidRDefault="00134AF9" w:rsidP="002134BD">
      <w:pPr>
        <w:pStyle w:val="19"/>
        <w:ind w:firstLine="0"/>
        <w:jc w:val="right"/>
        <w:outlineLvl w:val="0"/>
      </w:pPr>
    </w:p>
    <w:p w:rsidR="00134AF9" w:rsidRDefault="00134AF9" w:rsidP="002134BD">
      <w:pPr>
        <w:pStyle w:val="19"/>
        <w:ind w:firstLine="0"/>
        <w:jc w:val="right"/>
        <w:outlineLvl w:val="0"/>
      </w:pPr>
    </w:p>
    <w:p w:rsidR="00134AF9" w:rsidRDefault="00134AF9" w:rsidP="002134BD">
      <w:pPr>
        <w:pStyle w:val="19"/>
        <w:ind w:firstLine="0"/>
        <w:jc w:val="right"/>
        <w:outlineLvl w:val="0"/>
      </w:pPr>
    </w:p>
    <w:p w:rsidR="00771D63" w:rsidRDefault="00771D63" w:rsidP="002134BD">
      <w:pPr>
        <w:pStyle w:val="19"/>
        <w:ind w:firstLine="0"/>
        <w:jc w:val="right"/>
        <w:outlineLvl w:val="0"/>
      </w:pPr>
    </w:p>
    <w:p w:rsidR="00771D63" w:rsidRDefault="00771D63" w:rsidP="002134BD">
      <w:pPr>
        <w:pStyle w:val="19"/>
        <w:ind w:firstLine="0"/>
        <w:jc w:val="right"/>
        <w:outlineLvl w:val="0"/>
      </w:pPr>
    </w:p>
    <w:p w:rsidR="00134AF9" w:rsidRDefault="00134AF9" w:rsidP="002134BD">
      <w:pPr>
        <w:pStyle w:val="19"/>
        <w:ind w:firstLine="0"/>
        <w:jc w:val="right"/>
        <w:outlineLvl w:val="0"/>
      </w:pPr>
    </w:p>
    <w:p w:rsidR="00134AF9" w:rsidRDefault="00134AF9"/>
    <w:p w:rsidR="00134AF9" w:rsidRDefault="000E18F6">
      <w:pPr>
        <w:pStyle w:val="19"/>
        <w:ind w:firstLine="0"/>
        <w:jc w:val="right"/>
        <w:outlineLvl w:val="0"/>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34AF9" w:rsidRPr="003607FF" w:rsidRDefault="00134AF9" w:rsidP="00C35712">
      <w:pPr>
        <w:pStyle w:val="af9"/>
        <w:ind w:firstLine="0"/>
        <w:jc w:val="center"/>
        <w:rPr>
          <w:b/>
          <w:sz w:val="24"/>
          <w:highlight w:val="cyan"/>
        </w:rPr>
      </w:pPr>
      <w:r>
        <w:rPr>
          <w:b/>
          <w:sz w:val="24"/>
        </w:rPr>
        <w:t xml:space="preserve">ПРОЕКТ ДОГОВОРА </w:t>
      </w:r>
    </w:p>
    <w:p w:rsidR="00134AF9" w:rsidRPr="003607FF" w:rsidRDefault="00134AF9" w:rsidP="00C35712">
      <w:pPr>
        <w:ind w:firstLine="851"/>
        <w:jc w:val="center"/>
        <w:rPr>
          <w:b/>
          <w:bCs/>
        </w:rPr>
      </w:pPr>
    </w:p>
    <w:p w:rsidR="00134AF9" w:rsidRPr="003607FF" w:rsidRDefault="00134AF9" w:rsidP="00C35712">
      <w:pPr>
        <w:ind w:firstLine="851"/>
        <w:jc w:val="center"/>
        <w:rPr>
          <w:b/>
          <w:bCs/>
        </w:rPr>
      </w:pPr>
      <w:r>
        <w:rPr>
          <w:b/>
          <w:bCs/>
        </w:rPr>
        <w:t>Договор  №________</w:t>
      </w:r>
    </w:p>
    <w:p w:rsidR="00134AF9" w:rsidRPr="003607FF" w:rsidRDefault="00134AF9" w:rsidP="00C35712">
      <w:pPr>
        <w:ind w:firstLine="851"/>
        <w:jc w:val="center"/>
      </w:pPr>
      <w:r>
        <w:rPr>
          <w:b/>
          <w:bCs/>
        </w:rPr>
        <w:t>на оказание услуг</w:t>
      </w:r>
    </w:p>
    <w:p w:rsidR="00134AF9" w:rsidRPr="003607FF" w:rsidRDefault="00134AF9" w:rsidP="00C35712">
      <w:pPr>
        <w:jc w:val="both"/>
      </w:pPr>
      <w:r>
        <w:t>г. Челябинск                                                                                          «    »  ________ 201___г.</w:t>
      </w:r>
    </w:p>
    <w:p w:rsidR="00134AF9" w:rsidRDefault="00134AF9" w:rsidP="00C35712">
      <w:pPr>
        <w:ind w:firstLine="851"/>
        <w:jc w:val="both"/>
      </w:pPr>
    </w:p>
    <w:p w:rsidR="00134AF9" w:rsidRDefault="00134AF9" w:rsidP="00C35712">
      <w:pPr>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34AF9" w:rsidRDefault="00134AF9" w:rsidP="00C3571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134AF9" w:rsidRDefault="00134AF9" w:rsidP="00C3571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34AF9" w:rsidRDefault="00134AF9" w:rsidP="00C35712">
      <w:pPr>
        <w:jc w:val="both"/>
        <w:rPr>
          <w:i/>
          <w:vertAlign w:val="superscript"/>
        </w:rPr>
      </w:pPr>
      <w:r>
        <w:t xml:space="preserve">именуемое в дальнейшем «Исполнитель», в лице __________________________________, </w:t>
      </w:r>
    </w:p>
    <w:p w:rsidR="00134AF9" w:rsidRDefault="00134AF9" w:rsidP="00C35712">
      <w:pPr>
        <w:ind w:firstLine="851"/>
        <w:jc w:val="both"/>
      </w:pPr>
      <w:r>
        <w:rPr>
          <w:i/>
          <w:vertAlign w:val="superscript"/>
        </w:rPr>
        <w:t xml:space="preserve">                                                                                                                        (должность, Ф.И.О. - полностью)</w:t>
      </w:r>
    </w:p>
    <w:p w:rsidR="00134AF9" w:rsidRDefault="00134AF9" w:rsidP="00C3571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134AF9" w:rsidRDefault="00134AF9" w:rsidP="00C35712">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134AF9" w:rsidRPr="003607FF" w:rsidRDefault="00134AF9" w:rsidP="00C35712">
      <w:pPr>
        <w:ind w:firstLine="851"/>
        <w:jc w:val="both"/>
      </w:pPr>
    </w:p>
    <w:p w:rsidR="00134AF9" w:rsidRPr="003607FF" w:rsidRDefault="00134AF9" w:rsidP="00C35712">
      <w:pPr>
        <w:ind w:firstLine="851"/>
        <w:jc w:val="center"/>
        <w:rPr>
          <w:b/>
        </w:rPr>
      </w:pPr>
      <w:r>
        <w:rPr>
          <w:b/>
        </w:rPr>
        <w:t>1. Предмет Договора</w:t>
      </w:r>
    </w:p>
    <w:p w:rsidR="00134AF9" w:rsidRPr="000B1253" w:rsidRDefault="00134AF9" w:rsidP="00134AF9">
      <w:pPr>
        <w:numPr>
          <w:ilvl w:val="1"/>
          <w:numId w:val="29"/>
        </w:numPr>
        <w:tabs>
          <w:tab w:val="left" w:pos="0"/>
          <w:tab w:val="left" w:pos="360"/>
          <w:tab w:val="num" w:pos="1174"/>
        </w:tabs>
        <w:ind w:left="0" w:firstLine="851"/>
        <w:jc w:val="both"/>
      </w:pPr>
      <w:r>
        <w:t>Заказчик поручает и обязуется оплатить, а Исполнитель  принимает  на  себя  обязательства по оказанию услуг доставке работников филиала ПАО "</w:t>
      </w:r>
      <w:proofErr w:type="spellStart"/>
      <w:r>
        <w:t>ТрансКонтейнер</w:t>
      </w:r>
      <w:proofErr w:type="spellEnd"/>
      <w:r>
        <w:t>" на Южно-Уральской железной дороге автотранспортом категории "D"  в 2018 году (далее - Услуги).</w:t>
      </w:r>
    </w:p>
    <w:p w:rsidR="00134AF9" w:rsidRPr="003607FF" w:rsidRDefault="00134AF9" w:rsidP="00C35712">
      <w:pPr>
        <w:pStyle w:val="afc"/>
        <w:ind w:firstLine="851"/>
        <w:jc w:val="both"/>
        <w:rPr>
          <w:sz w:val="24"/>
          <w:szCs w:val="24"/>
        </w:rPr>
      </w:pPr>
      <w:r>
        <w:rPr>
          <w:sz w:val="24"/>
          <w:szCs w:val="24"/>
        </w:rPr>
        <w:t>1.2. Объемы Услуг по доставке работников, содержание и требования к Услугам изложены в  Техническом задании (приложение № 1), являющемся  неотъемлемой частью настоящего Договора.</w:t>
      </w:r>
    </w:p>
    <w:p w:rsidR="00134AF9" w:rsidRDefault="00134AF9" w:rsidP="00C35712">
      <w:pPr>
        <w:pStyle w:val="afc"/>
        <w:ind w:firstLine="851"/>
        <w:jc w:val="both"/>
        <w:rPr>
          <w:sz w:val="24"/>
          <w:szCs w:val="24"/>
        </w:rPr>
      </w:pPr>
      <w:r>
        <w:rPr>
          <w:sz w:val="24"/>
          <w:szCs w:val="24"/>
        </w:rPr>
        <w:t xml:space="preserve">1.3. Срок начала оказания Услуг по настоящему Договору – 01.01.2018. Срок окончания оказания Услуг по настоящему Договору -  31.12.2018 года. </w:t>
      </w:r>
    </w:p>
    <w:p w:rsidR="00134AF9" w:rsidRPr="003607FF" w:rsidRDefault="00134AF9" w:rsidP="00C35712">
      <w:pPr>
        <w:pStyle w:val="afc"/>
        <w:ind w:firstLine="851"/>
        <w:jc w:val="both"/>
        <w:rPr>
          <w:sz w:val="24"/>
          <w:szCs w:val="24"/>
        </w:rPr>
      </w:pPr>
      <w:r>
        <w:rPr>
          <w:sz w:val="24"/>
          <w:szCs w:val="24"/>
        </w:rPr>
        <w:t>1.4.  Место оказания услуг: Российская Федерация, Челябинская область, город Челябинск.</w:t>
      </w:r>
    </w:p>
    <w:p w:rsidR="00134AF9" w:rsidRPr="003607FF" w:rsidRDefault="00134AF9" w:rsidP="00C35712">
      <w:pPr>
        <w:pStyle w:val="afc"/>
        <w:ind w:firstLine="851"/>
        <w:jc w:val="both"/>
        <w:rPr>
          <w:sz w:val="24"/>
          <w:szCs w:val="24"/>
        </w:rPr>
      </w:pPr>
    </w:p>
    <w:p w:rsidR="00134AF9" w:rsidRPr="003607FF" w:rsidRDefault="00134AF9" w:rsidP="00C35712">
      <w:pPr>
        <w:ind w:firstLine="851"/>
        <w:jc w:val="center"/>
        <w:rPr>
          <w:b/>
        </w:rPr>
      </w:pPr>
      <w:r>
        <w:rPr>
          <w:b/>
        </w:rPr>
        <w:t>2. Цена Услуг и порядок оплаты</w:t>
      </w:r>
    </w:p>
    <w:p w:rsidR="00134AF9" w:rsidRDefault="00134AF9" w:rsidP="00C35712">
      <w:pPr>
        <w:widowControl w:val="0"/>
        <w:shd w:val="clear" w:color="auto" w:fill="FFFFFF"/>
        <w:tabs>
          <w:tab w:val="left" w:pos="0"/>
        </w:tabs>
        <w:suppressAutoHyphens w:val="0"/>
        <w:autoSpaceDE w:val="0"/>
        <w:autoSpaceDN w:val="0"/>
        <w:adjustRightInd w:val="0"/>
        <w:jc w:val="both"/>
      </w:pPr>
      <w:r>
        <w:t xml:space="preserve">      </w:t>
      </w:r>
      <w:r>
        <w:tab/>
        <w:t xml:space="preserve">2.1. </w:t>
      </w:r>
      <w:proofErr w:type="gramStart"/>
      <w:r>
        <w:rPr>
          <w:color w:val="000000"/>
          <w:spacing w:val="-1"/>
        </w:rPr>
        <w:t xml:space="preserve">Общая цена настоящего Договора </w:t>
      </w:r>
      <w: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rPr>
        <w:t xml:space="preserve"> составляет ______________(_______________________), с учетом НДС ___% в размере ____________(_____________) рублей/НДС не облагается </w:t>
      </w:r>
      <w:r>
        <w:rPr>
          <w:i/>
          <w:color w:val="000000"/>
          <w:spacing w:val="-1"/>
        </w:rPr>
        <w:t xml:space="preserve">(выбрать необходимое), </w:t>
      </w:r>
      <w:r>
        <w:t xml:space="preserve">а также </w:t>
      </w:r>
      <w:r>
        <w:rPr>
          <w:szCs w:val="28"/>
        </w:rPr>
        <w:t>всех налогов, включает все возможные расходы Исполнителя, в том числе расходы на амортизацию автотранспортных средств; на текущее обслуживание, заправку горюче-смазочными материалами;</w:t>
      </w:r>
      <w:proofErr w:type="gramEnd"/>
      <w:r>
        <w:rPr>
          <w:szCs w:val="28"/>
        </w:rPr>
        <w:t xml:space="preserve"> </w:t>
      </w:r>
      <w:proofErr w:type="gramStart"/>
      <w:r>
        <w:rPr>
          <w:szCs w:val="28"/>
        </w:rPr>
        <w:t xml:space="preserve">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w:t>
      </w:r>
      <w:r>
        <w:t>иных расходов Исполнителя, связанных с оказанием услуг.</w:t>
      </w:r>
      <w:proofErr w:type="gramEnd"/>
    </w:p>
    <w:p w:rsidR="00134AF9" w:rsidRPr="003607FF" w:rsidRDefault="00134AF9" w:rsidP="00C35712">
      <w:pPr>
        <w:widowControl w:val="0"/>
        <w:shd w:val="clear" w:color="auto" w:fill="FFFFFF"/>
        <w:tabs>
          <w:tab w:val="left" w:pos="0"/>
        </w:tabs>
        <w:suppressAutoHyphens w:val="0"/>
        <w:autoSpaceDE w:val="0"/>
        <w:autoSpaceDN w:val="0"/>
        <w:adjustRightInd w:val="0"/>
        <w:jc w:val="both"/>
        <w:rPr>
          <w:i/>
        </w:rPr>
      </w:pPr>
      <w:r>
        <w:tab/>
        <w:t xml:space="preserve">Общая цена настоящего Договора определяется путем суммирования стоимости Услуг, </w:t>
      </w:r>
      <w:r>
        <w:lastRenderedPageBreak/>
        <w:t xml:space="preserve">указанной в подписанных Сторонами актах сдачи-приемки оказанных услуг за каждый календарный месяц.   </w:t>
      </w:r>
    </w:p>
    <w:p w:rsidR="00134AF9" w:rsidRPr="003607FF" w:rsidRDefault="00134AF9" w:rsidP="00C35712">
      <w:pPr>
        <w:widowControl w:val="0"/>
        <w:shd w:val="clear" w:color="auto" w:fill="FFFFFF"/>
        <w:tabs>
          <w:tab w:val="left" w:pos="0"/>
        </w:tabs>
        <w:suppressAutoHyphens w:val="0"/>
        <w:autoSpaceDE w:val="0"/>
        <w:autoSpaceDN w:val="0"/>
        <w:adjustRightInd w:val="0"/>
        <w:jc w:val="both"/>
        <w:rPr>
          <w:i/>
        </w:rPr>
      </w:pPr>
      <w:r>
        <w:tab/>
        <w:t xml:space="preserve">2.2. Цена единицы услуги (один рейс) составляет: ______________(________________) с учетом НДС ___% в размере _________________(_________________) рублей/НДС не облагается </w:t>
      </w:r>
      <w:r>
        <w:rPr>
          <w:i/>
          <w:color w:val="000000"/>
          <w:spacing w:val="-1"/>
        </w:rPr>
        <w:t xml:space="preserve">(выбрать </w:t>
      </w:r>
      <w:proofErr w:type="gramStart"/>
      <w:r>
        <w:rPr>
          <w:i/>
          <w:color w:val="000000"/>
          <w:spacing w:val="-1"/>
        </w:rPr>
        <w:t>необходимое</w:t>
      </w:r>
      <w:proofErr w:type="gramEnd"/>
      <w:r>
        <w:rPr>
          <w:i/>
          <w:color w:val="000000"/>
          <w:spacing w:val="-1"/>
        </w:rPr>
        <w:t xml:space="preserve">), </w:t>
      </w:r>
      <w:r>
        <w:t>а также иных расходов Исполнителя, связанных с оказанием услуг.</w:t>
      </w:r>
    </w:p>
    <w:p w:rsidR="00134AF9" w:rsidRDefault="00134AF9" w:rsidP="00C35712">
      <w:pPr>
        <w:widowControl w:val="0"/>
        <w:shd w:val="clear" w:color="auto" w:fill="FFFFFF"/>
        <w:tabs>
          <w:tab w:val="left" w:pos="0"/>
        </w:tabs>
        <w:suppressAutoHyphens w:val="0"/>
        <w:autoSpaceDE w:val="0"/>
        <w:autoSpaceDN w:val="0"/>
        <w:adjustRightInd w:val="0"/>
        <w:jc w:val="both"/>
      </w:pPr>
      <w:r>
        <w:rPr>
          <w:i/>
          <w:color w:val="000000"/>
          <w:spacing w:val="-1"/>
        </w:rPr>
        <w:t xml:space="preserve"> </w:t>
      </w:r>
      <w:r>
        <w:tab/>
        <w:t xml:space="preserve">2.3. Оплата  Услуг по настоящему Договору осуществляется Заказчиком ежемесячно в течение 30 (тридцати) календарных дней, после подписания Сторонами акта  сдачи-приемки оказанных услуг на основании выставленного счета, </w:t>
      </w:r>
      <w:r>
        <w:rPr>
          <w:i/>
        </w:rPr>
        <w:t>счета-фактуры</w:t>
      </w:r>
      <w:r>
        <w:t xml:space="preserve"> Исполнителя.</w:t>
      </w:r>
    </w:p>
    <w:p w:rsidR="00134AF9" w:rsidRPr="00E42F08" w:rsidRDefault="00134AF9" w:rsidP="00C35712">
      <w:pPr>
        <w:pStyle w:val="afff0"/>
        <w:ind w:firstLine="709"/>
        <w:jc w:val="both"/>
        <w:rPr>
          <w:color w:val="000000" w:themeColor="text1"/>
          <w:sz w:val="24"/>
          <w:szCs w:val="24"/>
        </w:rPr>
      </w:pPr>
      <w:r>
        <w:rPr>
          <w:sz w:val="24"/>
          <w:szCs w:val="24"/>
        </w:rPr>
        <w:t xml:space="preserve">2.4. Цена договора может быть увеличена не более чем на 5 (пять) </w:t>
      </w:r>
      <w:r>
        <w:rPr>
          <w:color w:val="000000" w:themeColor="text1"/>
          <w:sz w:val="24"/>
          <w:szCs w:val="24"/>
        </w:rPr>
        <w:t xml:space="preserve">% в случае необходимости привлечения дополнительных единиц автотранспортных средств. </w:t>
      </w:r>
    </w:p>
    <w:p w:rsidR="00134AF9" w:rsidRPr="003607FF" w:rsidRDefault="00134AF9" w:rsidP="00C35712">
      <w:pPr>
        <w:widowControl w:val="0"/>
        <w:shd w:val="clear" w:color="auto" w:fill="FFFFFF"/>
        <w:tabs>
          <w:tab w:val="left" w:pos="0"/>
        </w:tabs>
        <w:suppressAutoHyphens w:val="0"/>
        <w:autoSpaceDE w:val="0"/>
        <w:autoSpaceDN w:val="0"/>
        <w:adjustRightInd w:val="0"/>
        <w:jc w:val="both"/>
      </w:pPr>
    </w:p>
    <w:p w:rsidR="00134AF9" w:rsidRPr="003607FF" w:rsidRDefault="00134AF9" w:rsidP="00C35712">
      <w:pPr>
        <w:pStyle w:val="afc"/>
        <w:ind w:firstLine="851"/>
        <w:jc w:val="center"/>
        <w:rPr>
          <w:b/>
          <w:sz w:val="24"/>
          <w:szCs w:val="24"/>
        </w:rPr>
      </w:pPr>
      <w:r>
        <w:rPr>
          <w:b/>
          <w:sz w:val="24"/>
          <w:szCs w:val="24"/>
        </w:rPr>
        <w:t>3. Порядок сдачи и приемки Услуг</w:t>
      </w:r>
    </w:p>
    <w:p w:rsidR="00134AF9" w:rsidRPr="003607FF" w:rsidRDefault="00134AF9" w:rsidP="00C35712">
      <w:pPr>
        <w:ind w:firstLine="851"/>
        <w:jc w:val="both"/>
        <w:rPr>
          <w:i/>
        </w:rPr>
      </w:pPr>
      <w:r>
        <w:t>3.1. По завершении  оказания Услуг</w:t>
      </w:r>
      <w:r>
        <w:rPr>
          <w:i/>
          <w:iCs/>
        </w:rPr>
        <w:t xml:space="preserve"> </w:t>
      </w:r>
      <w:r>
        <w:rPr>
          <w:iCs/>
        </w:rPr>
        <w:t>за календарный месяц</w:t>
      </w:r>
      <w:r>
        <w:rPr>
          <w:i/>
          <w:iCs/>
        </w:rPr>
        <w:t xml:space="preserve"> </w:t>
      </w:r>
      <w:r>
        <w:t xml:space="preserve">Исполнитель в течение 5 (пяти) календарных дней представляет Заказчику счет на оплату, </w:t>
      </w:r>
      <w:r>
        <w:rPr>
          <w:i/>
        </w:rPr>
        <w:t>счет-фактуру</w:t>
      </w:r>
      <w:r>
        <w:t xml:space="preserve"> и акт сдачи-приемки оказанных Услуг, составленный по Форме Приложения №4 к настоящему Договору. </w:t>
      </w:r>
    </w:p>
    <w:p w:rsidR="00134AF9" w:rsidRPr="003607FF" w:rsidRDefault="00134AF9" w:rsidP="00C35712">
      <w:pPr>
        <w:pStyle w:val="211"/>
        <w:spacing w:after="0" w:line="240" w:lineRule="auto"/>
        <w:ind w:left="0" w:firstLine="284"/>
        <w:jc w:val="both"/>
      </w:pPr>
      <w:r>
        <w:t xml:space="preserve">         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134AF9" w:rsidRPr="003607FF" w:rsidRDefault="00134AF9" w:rsidP="00C35712">
      <w:pPr>
        <w:pStyle w:val="50"/>
        <w:ind w:firstLine="851"/>
        <w:jc w:val="both"/>
        <w:rPr>
          <w:b/>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34AF9" w:rsidRPr="003607FF" w:rsidRDefault="00134AF9" w:rsidP="00C35712">
      <w:pPr>
        <w:pStyle w:val="afc"/>
        <w:ind w:firstLine="851"/>
        <w:jc w:val="center"/>
        <w:rPr>
          <w:b/>
          <w:sz w:val="24"/>
          <w:szCs w:val="24"/>
        </w:rPr>
      </w:pPr>
    </w:p>
    <w:p w:rsidR="00134AF9" w:rsidRPr="003607FF" w:rsidRDefault="00134AF9" w:rsidP="00C35712">
      <w:pPr>
        <w:pStyle w:val="afc"/>
        <w:ind w:firstLine="851"/>
        <w:jc w:val="center"/>
        <w:rPr>
          <w:b/>
          <w:sz w:val="24"/>
          <w:szCs w:val="24"/>
        </w:rPr>
      </w:pPr>
      <w:r>
        <w:rPr>
          <w:b/>
          <w:sz w:val="24"/>
          <w:szCs w:val="24"/>
        </w:rPr>
        <w:t>4. Обязанности Сторон</w:t>
      </w:r>
    </w:p>
    <w:p w:rsidR="00134AF9" w:rsidRPr="003607FF" w:rsidRDefault="00134AF9" w:rsidP="00C35712">
      <w:pPr>
        <w:pStyle w:val="afc"/>
        <w:ind w:firstLine="851"/>
        <w:rPr>
          <w:sz w:val="24"/>
          <w:szCs w:val="24"/>
        </w:rPr>
      </w:pPr>
      <w:r>
        <w:rPr>
          <w:sz w:val="24"/>
          <w:szCs w:val="24"/>
        </w:rPr>
        <w:t>4.1. Исполнитель обязан:</w:t>
      </w:r>
    </w:p>
    <w:p w:rsidR="00134AF9" w:rsidRPr="003607FF" w:rsidRDefault="00134AF9" w:rsidP="00C35712">
      <w:pPr>
        <w:pStyle w:val="afc"/>
        <w:ind w:firstLine="851"/>
        <w:jc w:val="both"/>
        <w:rPr>
          <w:sz w:val="24"/>
          <w:szCs w:val="24"/>
        </w:rPr>
      </w:pPr>
      <w:r>
        <w:rPr>
          <w:sz w:val="24"/>
          <w:szCs w:val="24"/>
        </w:rPr>
        <w:t xml:space="preserve">4.1.1. Оказать Услуги в соответствии с требованиями настоящего Договора. </w:t>
      </w:r>
    </w:p>
    <w:p w:rsidR="00134AF9" w:rsidRDefault="00134AF9" w:rsidP="00C35712">
      <w:pPr>
        <w:pStyle w:val="afc"/>
        <w:ind w:firstLine="851"/>
        <w:jc w:val="both"/>
        <w:rPr>
          <w:sz w:val="24"/>
          <w:szCs w:val="24"/>
        </w:rPr>
      </w:pPr>
      <w:r>
        <w:rPr>
          <w:sz w:val="24"/>
          <w:szCs w:val="24"/>
        </w:rPr>
        <w:t xml:space="preserve">4.1.2. Не передавать оригиналы или копии документов, полученные от Заказчика, третьим лицам без предварительного письменного согласия Заказчика. </w:t>
      </w:r>
    </w:p>
    <w:p w:rsidR="00134AF9" w:rsidRPr="0027585D" w:rsidRDefault="00134AF9" w:rsidP="00C35712">
      <w:pPr>
        <w:shd w:val="clear" w:color="auto" w:fill="FFFFFF"/>
        <w:tabs>
          <w:tab w:val="decimal" w:pos="142"/>
        </w:tabs>
        <w:suppressAutoHyphens w:val="0"/>
        <w:ind w:firstLine="851"/>
        <w:contextualSpacing/>
        <w:jc w:val="both"/>
      </w:pPr>
      <w:r>
        <w:t xml:space="preserve">4.1.3. Рассмотреть заявку Заказчика на </w:t>
      </w:r>
      <w:r>
        <w:rPr>
          <w:color w:val="000000" w:themeColor="text1"/>
        </w:rPr>
        <w:t>заказ дополнительных единиц автотранспортных</w:t>
      </w:r>
      <w:r>
        <w:rPr>
          <w:color w:val="31849B" w:themeColor="accent5" w:themeShade="BF"/>
        </w:rPr>
        <w:t xml:space="preserve"> </w:t>
      </w:r>
      <w:r>
        <w:rPr>
          <w:color w:val="000000" w:themeColor="text1"/>
        </w:rPr>
        <w:t>средств</w:t>
      </w:r>
      <w:r>
        <w:t xml:space="preserve"> и подтвердить Заказчику в письменной форме согласование заявки, путем направления её Заказчику посредством электронной почты на </w:t>
      </w:r>
      <w:proofErr w:type="spellStart"/>
      <w:r>
        <w:t>адрес:__________________________</w:t>
      </w:r>
      <w:proofErr w:type="spellEnd"/>
      <w:r>
        <w:t xml:space="preserve">, либо по факсу 8 (351) </w:t>
      </w:r>
      <w:proofErr w:type="spellStart"/>
      <w:r>
        <w:t>________________________,не</w:t>
      </w:r>
      <w:proofErr w:type="spellEnd"/>
      <w:r>
        <w:t xml:space="preserve"> позднее</w:t>
      </w:r>
      <w:proofErr w:type="gramStart"/>
      <w:r>
        <w:t xml:space="preserve"> _____ (______) _______________ </w:t>
      </w:r>
      <w:proofErr w:type="gramEnd"/>
      <w:r>
        <w:t xml:space="preserve">с момента её получения. </w:t>
      </w:r>
    </w:p>
    <w:p w:rsidR="00134AF9" w:rsidRPr="0027585D" w:rsidRDefault="00134AF9" w:rsidP="00C35712">
      <w:pPr>
        <w:shd w:val="clear" w:color="auto" w:fill="FFFFFF"/>
        <w:tabs>
          <w:tab w:val="decimal" w:pos="142"/>
        </w:tabs>
        <w:ind w:firstLine="851"/>
        <w:jc w:val="both"/>
      </w:pPr>
      <w:r>
        <w:t xml:space="preserve">В случае невозможности оказания Услуг по заявке Заказчика на </w:t>
      </w:r>
      <w:r>
        <w:rPr>
          <w:color w:val="000000" w:themeColor="text1"/>
        </w:rPr>
        <w:t>заказ дополнительных единиц автотранспортных</w:t>
      </w:r>
      <w:r>
        <w:rPr>
          <w:color w:val="31849B" w:themeColor="accent5" w:themeShade="BF"/>
        </w:rPr>
        <w:t xml:space="preserve"> </w:t>
      </w:r>
      <w:r>
        <w:rPr>
          <w:color w:val="000000" w:themeColor="text1"/>
        </w:rPr>
        <w:t>средств</w:t>
      </w:r>
      <w:r>
        <w:t xml:space="preserve"> направить отказ в её согласовании не позднее</w:t>
      </w:r>
      <w:proofErr w:type="gramStart"/>
      <w:r>
        <w:t xml:space="preserve"> _____ (______) _______________ </w:t>
      </w:r>
      <w:proofErr w:type="gramEnd"/>
      <w:r>
        <w:t>с момента её получения.</w:t>
      </w:r>
    </w:p>
    <w:p w:rsidR="00134AF9" w:rsidRPr="003607FF" w:rsidRDefault="00134AF9" w:rsidP="00C35712">
      <w:pPr>
        <w:pStyle w:val="afc"/>
        <w:ind w:firstLine="851"/>
        <w:jc w:val="both"/>
        <w:rPr>
          <w:sz w:val="24"/>
          <w:szCs w:val="24"/>
        </w:rPr>
      </w:pPr>
      <w:r>
        <w:rPr>
          <w:sz w:val="24"/>
          <w:szCs w:val="24"/>
        </w:rPr>
        <w:t>4.2. Заказчик обязан:</w:t>
      </w:r>
    </w:p>
    <w:p w:rsidR="00134AF9" w:rsidRPr="003607FF" w:rsidRDefault="00134AF9" w:rsidP="00C35712">
      <w:pPr>
        <w:pStyle w:val="afc"/>
        <w:ind w:firstLine="851"/>
        <w:jc w:val="both"/>
        <w:rPr>
          <w:sz w:val="24"/>
          <w:szCs w:val="24"/>
        </w:rPr>
      </w:pPr>
      <w:r>
        <w:rPr>
          <w:sz w:val="24"/>
          <w:szCs w:val="24"/>
        </w:rPr>
        <w:t>4.2.1. Передавать Исполнителю необходимую для оказания Услуг информацию и документацию.</w:t>
      </w:r>
    </w:p>
    <w:p w:rsidR="00134AF9" w:rsidRPr="003607FF" w:rsidRDefault="00134AF9" w:rsidP="00C35712">
      <w:pPr>
        <w:pStyle w:val="afc"/>
        <w:ind w:firstLine="851"/>
        <w:jc w:val="both"/>
        <w:rPr>
          <w:sz w:val="24"/>
          <w:szCs w:val="24"/>
        </w:rPr>
      </w:pPr>
      <w:r>
        <w:rPr>
          <w:sz w:val="24"/>
          <w:szCs w:val="24"/>
        </w:rPr>
        <w:t>4.2.2. Оплатить Услуги в установленный срок в соответствии с условиями настоящего Договора.</w:t>
      </w:r>
    </w:p>
    <w:p w:rsidR="00134AF9" w:rsidRPr="003607FF" w:rsidRDefault="00134AF9" w:rsidP="00C35712">
      <w:pPr>
        <w:pStyle w:val="50"/>
        <w:ind w:firstLine="851"/>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34AF9" w:rsidRPr="0025087C" w:rsidRDefault="00134AF9" w:rsidP="00C35712">
      <w:pPr>
        <w:ind w:firstLine="709"/>
        <w:jc w:val="both"/>
        <w:rPr>
          <w:color w:val="000000" w:themeColor="text1"/>
        </w:rPr>
      </w:pPr>
      <w:r>
        <w:rPr>
          <w:color w:val="000000" w:themeColor="text1"/>
        </w:rPr>
        <w:t xml:space="preserve">4.2.4. Сообщать Исполнителю обо всех требуемых изменениях в маршруте, времени перевозки и порядке оказания Услуг по настоящему договору по телефону _____________ не </w:t>
      </w:r>
      <w:r>
        <w:rPr>
          <w:color w:val="000000" w:themeColor="text1"/>
        </w:rPr>
        <w:lastRenderedPageBreak/>
        <w:t xml:space="preserve">позднее 16-00 часов местного времени рабочего дня, предшествующего дню перевозки, с последующим подтверждением такого изменения в письменной или факсимильной форме. </w:t>
      </w:r>
    </w:p>
    <w:p w:rsidR="00134AF9" w:rsidRPr="00354C62" w:rsidRDefault="00134AF9" w:rsidP="00C35712">
      <w:pPr>
        <w:tabs>
          <w:tab w:val="left" w:pos="720"/>
          <w:tab w:val="num" w:pos="2880"/>
        </w:tabs>
        <w:jc w:val="both"/>
        <w:rPr>
          <w:b/>
        </w:rPr>
      </w:pPr>
      <w:r>
        <w:rPr>
          <w:color w:val="000000" w:themeColor="text1"/>
        </w:rPr>
        <w:t xml:space="preserve">             4.2.5. В случае необходимости заказа дополнительных единиц автотранспортных</w:t>
      </w:r>
      <w:r>
        <w:rPr>
          <w:color w:val="31849B" w:themeColor="accent5" w:themeShade="BF"/>
        </w:rPr>
        <w:t xml:space="preserve"> </w:t>
      </w:r>
      <w:r>
        <w:rPr>
          <w:color w:val="000000" w:themeColor="text1"/>
        </w:rPr>
        <w:t xml:space="preserve">средств направлять Исполнителю для согласования письменную заявку посредством </w:t>
      </w:r>
      <w:proofErr w:type="spellStart"/>
      <w:proofErr w:type="gramStart"/>
      <w:r>
        <w:t>посредством</w:t>
      </w:r>
      <w:proofErr w:type="spellEnd"/>
      <w:proofErr w:type="gramEnd"/>
      <w:r>
        <w:t xml:space="preserve"> электронной почты на </w:t>
      </w:r>
      <w:proofErr w:type="spellStart"/>
      <w:r>
        <w:t>адрес:__________________________</w:t>
      </w:r>
      <w:proofErr w:type="spellEnd"/>
      <w:r>
        <w:t xml:space="preserve">, либо по факсу 8 (351) ________________________, </w:t>
      </w:r>
      <w:r>
        <w:rPr>
          <w:color w:val="000000" w:themeColor="text1"/>
        </w:rPr>
        <w:t>с дальнейшим предоставлением подлинного экземпляра заявки.</w:t>
      </w:r>
    </w:p>
    <w:p w:rsidR="00134AF9" w:rsidRPr="003607FF" w:rsidRDefault="00134AF9" w:rsidP="00C35712">
      <w:pPr>
        <w:ind w:firstLine="851"/>
        <w:jc w:val="center"/>
        <w:rPr>
          <w:b/>
        </w:rPr>
      </w:pPr>
      <w:r>
        <w:rPr>
          <w:b/>
        </w:rPr>
        <w:t>5. Ответственность Сторон</w:t>
      </w:r>
    </w:p>
    <w:p w:rsidR="00134AF9" w:rsidRDefault="00134AF9" w:rsidP="00C35712">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34AF9" w:rsidRPr="000C10DC" w:rsidRDefault="00134AF9" w:rsidP="00C35712">
      <w:pPr>
        <w:ind w:firstLine="794"/>
        <w:jc w:val="both"/>
      </w:pPr>
      <w:r>
        <w:t xml:space="preserve">5.2. Исполнитель, равно как и водитель Исполнителя несет ответственность за вред, причиненный жизни или здоровью пассажиров, в соответствии с правилами статьи 1079 Гражданского кодекса Российской Федерации. </w:t>
      </w:r>
    </w:p>
    <w:p w:rsidR="00134AF9" w:rsidRDefault="00134AF9" w:rsidP="00C35712">
      <w:pPr>
        <w:widowControl w:val="0"/>
        <w:autoSpaceDE w:val="0"/>
        <w:ind w:right="-6" w:firstLine="720"/>
        <w:jc w:val="both"/>
      </w:pPr>
      <w:r>
        <w:t>5.3. 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134AF9" w:rsidRDefault="00134AF9" w:rsidP="00C35712">
      <w:pPr>
        <w:widowControl w:val="0"/>
        <w:autoSpaceDE w:val="0"/>
        <w:ind w:right="-6" w:firstLine="720"/>
        <w:jc w:val="both"/>
      </w:pPr>
      <w:r>
        <w:t xml:space="preserve">5.4.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 </w:t>
      </w:r>
    </w:p>
    <w:p w:rsidR="00134AF9" w:rsidRPr="003607FF" w:rsidRDefault="00134AF9" w:rsidP="00C35712">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134AF9" w:rsidRPr="003607FF" w:rsidRDefault="00134AF9" w:rsidP="00C35712">
      <w:pPr>
        <w:pStyle w:val="aff3"/>
        <w:ind w:firstLine="708"/>
        <w:jc w:val="both"/>
        <w:rPr>
          <w:b/>
          <w:sz w:val="24"/>
          <w:szCs w:val="24"/>
        </w:rPr>
      </w:pPr>
      <w:r>
        <w:rPr>
          <w:sz w:val="24"/>
          <w:szCs w:val="24"/>
        </w:rP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34AF9" w:rsidRPr="003607FF" w:rsidRDefault="00134AF9" w:rsidP="00C35712">
      <w:pPr>
        <w:pStyle w:val="ConsNormal"/>
        <w:ind w:firstLine="0"/>
        <w:rPr>
          <w:rFonts w:ascii="Times New Roman" w:hAnsi="Times New Roman" w:cs="Times New Roman"/>
          <w:b/>
          <w:sz w:val="24"/>
          <w:szCs w:val="24"/>
        </w:rPr>
      </w:pPr>
    </w:p>
    <w:p w:rsidR="00134AF9" w:rsidRPr="003607FF" w:rsidRDefault="00134AF9" w:rsidP="00C3571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4AF9" w:rsidRPr="003607FF" w:rsidRDefault="00134AF9" w:rsidP="00C35712">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34AF9" w:rsidRPr="003607FF" w:rsidRDefault="00134AF9" w:rsidP="00C35712">
      <w:pPr>
        <w:pStyle w:val="ConsNormal"/>
        <w:ind w:firstLine="0"/>
        <w:rPr>
          <w:rFonts w:ascii="Times New Roman" w:hAnsi="Times New Roman" w:cs="Times New Roman"/>
          <w:b/>
          <w:sz w:val="24"/>
          <w:szCs w:val="24"/>
        </w:rPr>
      </w:pPr>
    </w:p>
    <w:p w:rsidR="00134AF9" w:rsidRPr="003607FF" w:rsidRDefault="00134AF9" w:rsidP="00C3571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w:t>
      </w:r>
      <w:r>
        <w:rPr>
          <w:rFonts w:ascii="Times New Roman" w:hAnsi="Times New Roman" w:cs="Times New Roman"/>
          <w:sz w:val="24"/>
          <w:szCs w:val="24"/>
        </w:rPr>
        <w:lastRenderedPageBreak/>
        <w:t>писем по почте, обмена факсимильными сообщениями.</w:t>
      </w:r>
    </w:p>
    <w:p w:rsidR="00134AF9"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елябинска.</w:t>
      </w:r>
    </w:p>
    <w:p w:rsidR="00134AF9" w:rsidRPr="003607FF" w:rsidRDefault="00134AF9" w:rsidP="00C35712">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134AF9" w:rsidRPr="003607FF" w:rsidRDefault="00134AF9" w:rsidP="00C3571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4AF9" w:rsidRPr="003607FF"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134AF9" w:rsidRPr="003607FF" w:rsidRDefault="00134AF9" w:rsidP="00C35712">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путем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34AF9" w:rsidRPr="003607FF" w:rsidRDefault="00134AF9" w:rsidP="00C35712">
      <w:pPr>
        <w:pStyle w:val="ConsNormal"/>
        <w:ind w:firstLine="851"/>
        <w:rPr>
          <w:rFonts w:ascii="Times New Roman" w:hAnsi="Times New Roman" w:cs="Times New Roman"/>
          <w:b/>
          <w:sz w:val="24"/>
          <w:szCs w:val="24"/>
        </w:rPr>
      </w:pPr>
    </w:p>
    <w:p w:rsidR="00134AF9" w:rsidRPr="003607FF" w:rsidRDefault="00134AF9" w:rsidP="00C3571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134AF9" w:rsidRPr="003607FF" w:rsidRDefault="00134AF9" w:rsidP="00C35712">
      <w:pPr>
        <w:pStyle w:val="Default"/>
        <w:jc w:val="both"/>
      </w:pPr>
      <w:r>
        <w:t xml:space="preserve">            9.1. Договор вступает в силу с  «01» января 2018 года и действует  по 31 декабря 2018 г., а в части взаиморасчетов - до полного исполнения Сторонами своих обязательств по Договору. </w:t>
      </w:r>
    </w:p>
    <w:p w:rsidR="00134AF9" w:rsidRPr="003607FF" w:rsidRDefault="00134AF9" w:rsidP="00157E34">
      <w:pPr>
        <w:pStyle w:val="Default"/>
        <w:jc w:val="both"/>
        <w:rPr>
          <w:b/>
          <w:bCs/>
        </w:rPr>
      </w:pPr>
      <w:r>
        <w:rPr>
          <w:iCs/>
          <w:color w:val="auto"/>
        </w:rPr>
        <w:t xml:space="preserve">           </w:t>
      </w:r>
    </w:p>
    <w:p w:rsidR="00134AF9" w:rsidRPr="003607FF" w:rsidRDefault="00134AF9" w:rsidP="00C3571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10.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134AF9" w:rsidRPr="003607FF" w:rsidRDefault="00134AF9" w:rsidP="00C35712">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34AF9" w:rsidRPr="003607FF" w:rsidRDefault="00134AF9" w:rsidP="00C35712">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4AF9" w:rsidRPr="003607FF" w:rsidRDefault="00134AF9" w:rsidP="00C35712">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34AF9" w:rsidRPr="009E4FAE" w:rsidRDefault="00134AF9" w:rsidP="00C35712">
      <w:pPr>
        <w:autoSpaceDE w:val="0"/>
        <w:autoSpaceDN w:val="0"/>
        <w:spacing w:line="276" w:lineRule="auto"/>
        <w:ind w:firstLine="709"/>
        <w:jc w:val="both"/>
      </w:pPr>
      <w: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34AF9" w:rsidRPr="002014AA" w:rsidRDefault="00134AF9" w:rsidP="00C35712">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134AF9" w:rsidRPr="003607FF" w:rsidRDefault="00134AF9" w:rsidP="00C35712">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34AF9" w:rsidRPr="003607FF" w:rsidRDefault="00134AF9" w:rsidP="00C35712">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4AF9" w:rsidRPr="003607FF" w:rsidRDefault="00134AF9" w:rsidP="00C35712">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134AF9" w:rsidRPr="003607FF" w:rsidRDefault="00134AF9" w:rsidP="00C35712">
      <w:pPr>
        <w:pStyle w:val="ConsNormal"/>
        <w:ind w:firstLine="851"/>
        <w:jc w:val="center"/>
        <w:rPr>
          <w:rFonts w:ascii="Times New Roman" w:hAnsi="Times New Roman" w:cs="Times New Roman"/>
          <w:b/>
          <w:bCs/>
          <w:sz w:val="24"/>
          <w:szCs w:val="24"/>
        </w:rPr>
      </w:pPr>
    </w:p>
    <w:p w:rsidR="00134AF9" w:rsidRPr="003607FF" w:rsidRDefault="00134AF9" w:rsidP="00C35712">
      <w:pPr>
        <w:autoSpaceDE w:val="0"/>
        <w:autoSpaceDN w:val="0"/>
        <w:spacing w:line="276" w:lineRule="auto"/>
        <w:ind w:firstLine="709"/>
        <w:jc w:val="center"/>
        <w:rPr>
          <w:b/>
        </w:rPr>
      </w:pPr>
      <w:r>
        <w:rPr>
          <w:b/>
          <w:bCs/>
        </w:rPr>
        <w:t>11. Гарантии и заверения Исполнителя</w:t>
      </w:r>
    </w:p>
    <w:p w:rsidR="00134AF9" w:rsidRPr="003607FF" w:rsidRDefault="00134AF9" w:rsidP="00C35712">
      <w:pPr>
        <w:suppressAutoHyphens w:val="0"/>
        <w:spacing w:after="200"/>
        <w:ind w:firstLine="397"/>
        <w:contextualSpacing/>
        <w:jc w:val="both"/>
      </w:pPr>
      <w:r>
        <w:t xml:space="preserve">   12.1. Исполнитель настоящим заверяет Клиента и гарантирует, что на дату заключения настоящего Договора:</w:t>
      </w:r>
    </w:p>
    <w:p w:rsidR="00134AF9" w:rsidRPr="003607FF" w:rsidRDefault="00134AF9" w:rsidP="00C35712">
      <w:pPr>
        <w:suppressAutoHyphens w:val="0"/>
        <w:spacing w:after="200"/>
        <w:contextualSpacing/>
        <w:jc w:val="both"/>
      </w:pPr>
      <w:r>
        <w:t xml:space="preserve">         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34AF9" w:rsidRPr="003607FF" w:rsidRDefault="00134AF9" w:rsidP="00C35712">
      <w:pPr>
        <w:suppressAutoHyphens w:val="0"/>
        <w:spacing w:after="200"/>
        <w:contextualSpacing/>
        <w:jc w:val="both"/>
      </w:pPr>
      <w:r>
        <w:t xml:space="preserve">         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34AF9" w:rsidRPr="003607FF" w:rsidRDefault="00134AF9" w:rsidP="00C35712">
      <w:pPr>
        <w:suppressAutoHyphens w:val="0"/>
        <w:spacing w:after="200"/>
        <w:contextualSpacing/>
        <w:jc w:val="both"/>
      </w:pPr>
      <w:r>
        <w:t xml:space="preserve">         12.1.3. настоящий Договор от имени Исполнителя подписан лицом, которое надлежащим образом уполномочено совершать такие действия;</w:t>
      </w:r>
    </w:p>
    <w:p w:rsidR="00134AF9" w:rsidRPr="003607FF" w:rsidRDefault="00134AF9" w:rsidP="00C35712">
      <w:pPr>
        <w:suppressAutoHyphens w:val="0"/>
        <w:spacing w:after="200"/>
        <w:contextualSpacing/>
        <w:jc w:val="both"/>
      </w:pPr>
      <w:r>
        <w:t xml:space="preserve">         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34AF9" w:rsidRDefault="00134AF9" w:rsidP="00C35712">
      <w:pPr>
        <w:suppressAutoHyphens w:val="0"/>
        <w:spacing w:after="200"/>
        <w:contextualSpacing/>
        <w:jc w:val="both"/>
      </w:pPr>
      <w:r>
        <w:t xml:space="preserve">        12.1.5. не существует каких-либо обстоятельств, которые ограничивают, запрещают исполнение Исполнителем обязательств по настоящему Договору.</w:t>
      </w:r>
    </w:p>
    <w:p w:rsidR="00134AF9" w:rsidRDefault="00134AF9" w:rsidP="00C35712">
      <w:pPr>
        <w:pStyle w:val="ConsNormal"/>
        <w:ind w:firstLine="851"/>
        <w:jc w:val="center"/>
        <w:rPr>
          <w:sz w:val="24"/>
          <w:szCs w:val="24"/>
        </w:rPr>
      </w:pPr>
      <w:r>
        <w:rPr>
          <w:rFonts w:ascii="Times New Roman" w:hAnsi="Times New Roman" w:cs="Times New Roman"/>
          <w:b/>
          <w:bCs/>
          <w:sz w:val="24"/>
          <w:szCs w:val="24"/>
        </w:rPr>
        <w:t>12. Прочие условия</w:t>
      </w:r>
    </w:p>
    <w:p w:rsidR="00134AF9" w:rsidRDefault="00134AF9" w:rsidP="00C35712">
      <w:pPr>
        <w:pStyle w:val="43"/>
        <w:ind w:firstLine="851"/>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w:t>
      </w:r>
      <w:r>
        <w:rPr>
          <w:sz w:val="24"/>
          <w:szCs w:val="24"/>
        </w:rPr>
        <w:tab/>
        <w:t xml:space="preserve"> возникновения изменений  известить другую Сторону.</w:t>
      </w:r>
    </w:p>
    <w:p w:rsidR="00134AF9"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134AF9"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134AF9" w:rsidRDefault="00134AF9" w:rsidP="00C3571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134AF9" w:rsidRDefault="00134AF9" w:rsidP="00C35712">
      <w:pPr>
        <w:pStyle w:val="ConsNormal"/>
        <w:ind w:firstLine="851"/>
        <w:jc w:val="both"/>
        <w:rPr>
          <w:sz w:val="24"/>
          <w:szCs w:val="24"/>
        </w:rPr>
      </w:pPr>
      <w:r>
        <w:rPr>
          <w:rFonts w:ascii="Times New Roman" w:hAnsi="Times New Roman" w:cs="Times New Roman"/>
          <w:sz w:val="24"/>
          <w:szCs w:val="24"/>
        </w:rPr>
        <w:lastRenderedPageBreak/>
        <w:t>12.5. Настоящий Договор составлен в двух экземплярах, имеющих одинаковую силу, по одному для каждой из Сторон.</w:t>
      </w:r>
    </w:p>
    <w:p w:rsidR="00134AF9" w:rsidRDefault="00134AF9" w:rsidP="00C35712">
      <w:pPr>
        <w:ind w:firstLine="708"/>
      </w:pPr>
      <w:r>
        <w:t>12.6. К настоящему Договору прилагаются:</w:t>
      </w:r>
    </w:p>
    <w:p w:rsidR="00134AF9" w:rsidRPr="00B768D0" w:rsidRDefault="00134AF9" w:rsidP="00C35712">
      <w:pPr>
        <w:ind w:firstLine="709"/>
      </w:pPr>
      <w:r>
        <w:t>12.6.1. Техническое задание (приложение № 1);</w:t>
      </w:r>
    </w:p>
    <w:p w:rsidR="00134AF9" w:rsidRDefault="00134AF9" w:rsidP="00C35712">
      <w:pPr>
        <w:ind w:firstLine="709"/>
      </w:pPr>
      <w:r>
        <w:t>12.6.2.  Протокол согласования договорной цены (приложение № 2);</w:t>
      </w:r>
    </w:p>
    <w:p w:rsidR="00134AF9" w:rsidRDefault="00134AF9" w:rsidP="00C35712">
      <w:pPr>
        <w:ind w:firstLine="709"/>
        <w:rPr>
          <w:color w:val="000000" w:themeColor="text1"/>
        </w:rPr>
      </w:pPr>
      <w:r>
        <w:rPr>
          <w:color w:val="000000" w:themeColor="text1"/>
        </w:rPr>
        <w:t>12.6.3.</w:t>
      </w:r>
      <w:r>
        <w:rPr>
          <w:color w:val="31849B" w:themeColor="accent5" w:themeShade="BF"/>
        </w:rPr>
        <w:t xml:space="preserve"> </w:t>
      </w:r>
      <w:r>
        <w:rPr>
          <w:color w:val="000000" w:themeColor="text1"/>
        </w:rPr>
        <w:t xml:space="preserve">Схема опасных участков маршрута (приложение № 3) </w:t>
      </w:r>
    </w:p>
    <w:p w:rsidR="00134AF9" w:rsidRPr="00DD1635" w:rsidRDefault="00134AF9" w:rsidP="00C35712">
      <w:pPr>
        <w:ind w:firstLine="709"/>
        <w:rPr>
          <w:color w:val="000000" w:themeColor="text1"/>
        </w:rPr>
      </w:pPr>
      <w:r>
        <w:rPr>
          <w:color w:val="000000" w:themeColor="text1"/>
        </w:rPr>
        <w:t>12.6.4. Форма А</w:t>
      </w:r>
      <w:r>
        <w:t>кта сдачи-приемки оказанных Услуг (приложение № 4).</w:t>
      </w:r>
    </w:p>
    <w:p w:rsidR="00134AF9" w:rsidRPr="003607FF" w:rsidRDefault="00134AF9" w:rsidP="00C35712">
      <w:pPr>
        <w:suppressAutoHyphens w:val="0"/>
        <w:spacing w:after="200"/>
        <w:contextualSpacing/>
        <w:jc w:val="both"/>
      </w:pPr>
    </w:p>
    <w:p w:rsidR="00134AF9" w:rsidRPr="003607FF" w:rsidRDefault="00134AF9" w:rsidP="00C35712">
      <w:pPr>
        <w:ind w:firstLine="851"/>
        <w:jc w:val="center"/>
        <w:rPr>
          <w:b/>
        </w:rPr>
      </w:pPr>
      <w:r>
        <w:rPr>
          <w:b/>
        </w:rPr>
        <w:t>13. Юридические адреса и платежные реквизиты Сторон</w:t>
      </w:r>
    </w:p>
    <w:tbl>
      <w:tblPr>
        <w:tblW w:w="5000" w:type="pct"/>
        <w:tblInd w:w="7" w:type="dxa"/>
        <w:tblLayout w:type="fixed"/>
        <w:tblLook w:val="0000"/>
      </w:tblPr>
      <w:tblGrid>
        <w:gridCol w:w="102"/>
        <w:gridCol w:w="4551"/>
        <w:gridCol w:w="547"/>
        <w:gridCol w:w="3547"/>
        <w:gridCol w:w="1121"/>
      </w:tblGrid>
      <w:tr w:rsidR="00134AF9" w:rsidRPr="005A53EA" w:rsidTr="008F3879">
        <w:trPr>
          <w:gridBefore w:val="1"/>
          <w:wBefore w:w="51" w:type="pct"/>
        </w:trPr>
        <w:tc>
          <w:tcPr>
            <w:tcW w:w="2583" w:type="pct"/>
            <w:gridSpan w:val="2"/>
            <w:tcMar>
              <w:top w:w="0" w:type="dxa"/>
              <w:left w:w="115" w:type="dxa"/>
              <w:bottom w:w="0" w:type="dxa"/>
              <w:right w:w="115" w:type="dxa"/>
            </w:tcMar>
          </w:tcPr>
          <w:p w:rsidR="00134AF9" w:rsidRPr="00AA533A" w:rsidRDefault="00134AF9" w:rsidP="008F3879">
            <w:pPr>
              <w:ind w:firstLine="486"/>
              <w:rPr>
                <w:lang w:val="en-US"/>
              </w:rPr>
            </w:pPr>
            <w:proofErr w:type="spellStart"/>
            <w:r>
              <w:rPr>
                <w:lang w:val="en-US"/>
              </w:rPr>
              <w:t>Заказчик</w:t>
            </w:r>
            <w:proofErr w:type="spellEnd"/>
            <w:r>
              <w:rPr>
                <w:lang w:val="en-US"/>
              </w:rPr>
              <w:t>:</w:t>
            </w:r>
          </w:p>
        </w:tc>
        <w:tc>
          <w:tcPr>
            <w:tcW w:w="2365" w:type="pct"/>
            <w:gridSpan w:val="2"/>
            <w:tcMar>
              <w:top w:w="0" w:type="dxa"/>
              <w:left w:w="115" w:type="dxa"/>
              <w:bottom w:w="0" w:type="dxa"/>
              <w:right w:w="115" w:type="dxa"/>
            </w:tcMar>
          </w:tcPr>
          <w:p w:rsidR="00134AF9" w:rsidRPr="00AA533A" w:rsidRDefault="00134AF9" w:rsidP="008F3879">
            <w:pPr>
              <w:ind w:firstLine="709"/>
              <w:rPr>
                <w:lang w:val="en-US"/>
              </w:rPr>
            </w:pPr>
            <w:proofErr w:type="spellStart"/>
            <w:r>
              <w:rPr>
                <w:lang w:val="en-US"/>
              </w:rPr>
              <w:t>Исполнитель</w:t>
            </w:r>
            <w:proofErr w:type="spellEnd"/>
            <w:r>
              <w:rPr>
                <w:lang w:val="en-US"/>
              </w:rPr>
              <w:t>:</w:t>
            </w:r>
          </w:p>
        </w:tc>
      </w:tr>
      <w:tr w:rsidR="00134AF9" w:rsidRPr="005A53EA" w:rsidTr="008F3879">
        <w:trPr>
          <w:gridBefore w:val="1"/>
          <w:wBefore w:w="51" w:type="pct"/>
        </w:trPr>
        <w:tc>
          <w:tcPr>
            <w:tcW w:w="2583" w:type="pct"/>
            <w:gridSpan w:val="2"/>
            <w:tcMar>
              <w:top w:w="0" w:type="dxa"/>
              <w:left w:w="115" w:type="dxa"/>
              <w:bottom w:w="0" w:type="dxa"/>
              <w:right w:w="115" w:type="dxa"/>
            </w:tcMar>
          </w:tcPr>
          <w:p w:rsidR="00134AF9" w:rsidRPr="00AA533A" w:rsidRDefault="00134AF9" w:rsidP="008F3879">
            <w:pPr>
              <w:ind w:firstLine="34"/>
            </w:pPr>
            <w:r>
              <w:t xml:space="preserve">Публичное акционерное общество «Центр </w:t>
            </w:r>
          </w:p>
          <w:p w:rsidR="00134AF9" w:rsidRPr="00AA533A" w:rsidRDefault="00134AF9" w:rsidP="008F3879">
            <w:pPr>
              <w:ind w:firstLine="34"/>
            </w:pPr>
            <w:r>
              <w:t xml:space="preserve">по перевозке грузов в контейнерах </w:t>
            </w:r>
          </w:p>
          <w:p w:rsidR="00134AF9" w:rsidRPr="00AA533A" w:rsidRDefault="00134AF9" w:rsidP="008F3879">
            <w:pPr>
              <w:ind w:firstLine="34"/>
            </w:pPr>
            <w:r>
              <w:t>«</w:t>
            </w:r>
            <w:proofErr w:type="spellStart"/>
            <w:r>
              <w:t>ТрансКонтейнер</w:t>
            </w:r>
            <w:proofErr w:type="spellEnd"/>
            <w:r>
              <w:t xml:space="preserve">» </w:t>
            </w:r>
          </w:p>
          <w:p w:rsidR="00134AF9" w:rsidRPr="00AA533A" w:rsidRDefault="00134AF9" w:rsidP="008F3879">
            <w:pPr>
              <w:ind w:firstLine="34"/>
            </w:pPr>
            <w:r>
              <w:t>(ПАО «</w:t>
            </w:r>
            <w:proofErr w:type="spellStart"/>
            <w:r>
              <w:t>ТрансКонтейнер</w:t>
            </w:r>
            <w:proofErr w:type="spellEnd"/>
            <w:r>
              <w:t>»)</w:t>
            </w:r>
          </w:p>
          <w:p w:rsidR="00134AF9" w:rsidRPr="00AA533A" w:rsidRDefault="00134AF9" w:rsidP="008F3879">
            <w:pPr>
              <w:ind w:firstLine="34"/>
            </w:pPr>
            <w:r>
              <w:t>ОГРН 1067746341024</w:t>
            </w:r>
          </w:p>
          <w:p w:rsidR="00134AF9" w:rsidRPr="00AA533A" w:rsidRDefault="00134AF9" w:rsidP="008F3879">
            <w:pPr>
              <w:ind w:firstLine="34"/>
            </w:pPr>
            <w:r>
              <w:t xml:space="preserve">ИНН 7708591995 / КПП 997650001 </w:t>
            </w:r>
          </w:p>
          <w:p w:rsidR="00134AF9" w:rsidRPr="00AA533A" w:rsidRDefault="00134AF9" w:rsidP="008F3879">
            <w:pPr>
              <w:ind w:firstLine="34"/>
            </w:pPr>
            <w:r>
              <w:t>Место нахождения Общества: город Москва</w:t>
            </w:r>
          </w:p>
          <w:p w:rsidR="00134AF9" w:rsidRPr="00AA533A" w:rsidRDefault="00134AF9" w:rsidP="008F3879">
            <w:pPr>
              <w:ind w:firstLine="34"/>
            </w:pPr>
            <w:r>
              <w:t xml:space="preserve">Почтовый адрес Общества: 125047, </w:t>
            </w:r>
          </w:p>
          <w:p w:rsidR="00134AF9" w:rsidRPr="00AA533A" w:rsidRDefault="00134AF9" w:rsidP="008F3879">
            <w:pPr>
              <w:ind w:firstLine="34"/>
            </w:pPr>
            <w:r>
              <w:t xml:space="preserve">город Москва, Оружейный переулок, дом 19 </w:t>
            </w:r>
          </w:p>
          <w:p w:rsidR="00134AF9" w:rsidRPr="00AA533A" w:rsidRDefault="00134AF9" w:rsidP="008F3879">
            <w:pPr>
              <w:ind w:firstLine="34"/>
            </w:pPr>
            <w:r>
              <w:t>Филиал ПАО «</w:t>
            </w:r>
            <w:proofErr w:type="spellStart"/>
            <w:r>
              <w:t>ТрансКонтейнер</w:t>
            </w:r>
            <w:proofErr w:type="spellEnd"/>
            <w:r>
              <w:t xml:space="preserve">» </w:t>
            </w:r>
            <w:proofErr w:type="gramStart"/>
            <w:r>
              <w:t>на</w:t>
            </w:r>
            <w:proofErr w:type="gramEnd"/>
            <w:r>
              <w:t xml:space="preserve"> </w:t>
            </w:r>
          </w:p>
          <w:p w:rsidR="00134AF9" w:rsidRPr="00AA533A" w:rsidRDefault="00134AF9" w:rsidP="008F3879">
            <w:pPr>
              <w:ind w:firstLine="34"/>
            </w:pPr>
            <w:r>
              <w:t>Южно-Уральской железной дороге</w:t>
            </w:r>
          </w:p>
          <w:p w:rsidR="00134AF9" w:rsidRPr="00AA533A" w:rsidRDefault="00134AF9" w:rsidP="008F3879">
            <w:pPr>
              <w:ind w:firstLine="34"/>
            </w:pPr>
            <w:r>
              <w:t>Место нахождения филиала:</w:t>
            </w:r>
          </w:p>
          <w:p w:rsidR="00134AF9" w:rsidRPr="00AA533A" w:rsidRDefault="00134AF9" w:rsidP="008F3879">
            <w:pPr>
              <w:ind w:firstLine="34"/>
            </w:pPr>
            <w:r>
              <w:t xml:space="preserve">Российская Федерация, 454005, </w:t>
            </w:r>
          </w:p>
          <w:p w:rsidR="00134AF9" w:rsidRPr="00AA533A" w:rsidRDefault="00134AF9" w:rsidP="008F3879">
            <w:pPr>
              <w:ind w:firstLine="34"/>
            </w:pPr>
            <w:r>
              <w:t xml:space="preserve">город Челябинск, улица </w:t>
            </w:r>
            <w:proofErr w:type="spellStart"/>
            <w:r>
              <w:t>Цвиллинга</w:t>
            </w:r>
            <w:proofErr w:type="spellEnd"/>
            <w:r>
              <w:t>, дом 61</w:t>
            </w:r>
          </w:p>
          <w:p w:rsidR="00134AF9" w:rsidRPr="00AA533A" w:rsidRDefault="00134AF9" w:rsidP="008F3879">
            <w:pPr>
              <w:ind w:firstLine="34"/>
            </w:pPr>
            <w:r>
              <w:t>ОКПО 94746987 ОКАТО 75401376000</w:t>
            </w:r>
          </w:p>
          <w:p w:rsidR="00134AF9" w:rsidRPr="00AA533A" w:rsidRDefault="00134AF9" w:rsidP="008F3879">
            <w:pPr>
              <w:ind w:firstLine="34"/>
            </w:pPr>
            <w:r>
              <w:t>КПП филиала 745102001</w:t>
            </w:r>
          </w:p>
          <w:p w:rsidR="00134AF9" w:rsidRPr="00AA533A" w:rsidRDefault="00134AF9" w:rsidP="008F3879">
            <w:pPr>
              <w:ind w:firstLine="34"/>
            </w:pPr>
            <w:r>
              <w:t>Платежные реквизиты:</w:t>
            </w:r>
          </w:p>
          <w:p w:rsidR="00134AF9" w:rsidRPr="00AA533A" w:rsidRDefault="00134AF9" w:rsidP="008F3879">
            <w:pPr>
              <w:ind w:firstLine="34"/>
            </w:pPr>
            <w:proofErr w:type="gramStart"/>
            <w:r>
              <w:t>Р</w:t>
            </w:r>
            <w:proofErr w:type="gramEnd"/>
            <w:r>
              <w:t>/с 40702810509280004606</w:t>
            </w:r>
          </w:p>
          <w:p w:rsidR="00134AF9" w:rsidRPr="00AA533A" w:rsidRDefault="00134AF9" w:rsidP="008F3879">
            <w:pPr>
              <w:ind w:firstLine="34"/>
            </w:pPr>
            <w:r>
              <w:t>в Филиале Банка ВТБ (ПАО)</w:t>
            </w:r>
          </w:p>
          <w:p w:rsidR="00134AF9" w:rsidRPr="00AA533A" w:rsidRDefault="00134AF9" w:rsidP="008F3879">
            <w:pPr>
              <w:ind w:firstLine="34"/>
            </w:pPr>
            <w:r>
              <w:t>г. Екатеринбург</w:t>
            </w:r>
          </w:p>
          <w:p w:rsidR="00134AF9" w:rsidRPr="00AA533A" w:rsidRDefault="00134AF9" w:rsidP="008F3879">
            <w:pPr>
              <w:ind w:firstLine="34"/>
            </w:pPr>
            <w:proofErr w:type="gramStart"/>
            <w:r>
              <w:t>к</w:t>
            </w:r>
            <w:proofErr w:type="gramEnd"/>
            <w:r>
              <w:t>/счет 30101810400000000952</w:t>
            </w:r>
          </w:p>
          <w:p w:rsidR="00134AF9" w:rsidRDefault="00134AF9" w:rsidP="008F3879">
            <w:pPr>
              <w:ind w:firstLine="34"/>
            </w:pPr>
            <w:r>
              <w:t xml:space="preserve">БИК 046577952 </w:t>
            </w:r>
          </w:p>
          <w:p w:rsidR="00134AF9" w:rsidRPr="00AA533A" w:rsidRDefault="00134AF9" w:rsidP="008F3879">
            <w:pPr>
              <w:ind w:firstLine="34"/>
            </w:pPr>
          </w:p>
        </w:tc>
        <w:tc>
          <w:tcPr>
            <w:tcW w:w="2365" w:type="pct"/>
            <w:gridSpan w:val="2"/>
            <w:tcMar>
              <w:top w:w="0" w:type="dxa"/>
              <w:left w:w="115" w:type="dxa"/>
              <w:bottom w:w="0" w:type="dxa"/>
              <w:right w:w="115" w:type="dxa"/>
            </w:tcMar>
          </w:tcPr>
          <w:p w:rsidR="00134AF9" w:rsidRPr="00AA533A" w:rsidRDefault="00134AF9" w:rsidP="008F3879">
            <w:pPr>
              <w:ind w:firstLine="34"/>
            </w:pPr>
          </w:p>
        </w:tc>
      </w:tr>
      <w:tr w:rsidR="00134AF9" w:rsidRPr="003607FF" w:rsidTr="008F3879">
        <w:trPr>
          <w:gridAfter w:val="1"/>
          <w:wAfter w:w="568" w:type="pct"/>
          <w:trHeight w:val="762"/>
        </w:trPr>
        <w:tc>
          <w:tcPr>
            <w:tcW w:w="2357" w:type="pct"/>
            <w:gridSpan w:val="2"/>
            <w:shd w:val="clear" w:color="auto" w:fill="auto"/>
          </w:tcPr>
          <w:p w:rsidR="00134AF9" w:rsidRDefault="00134AF9" w:rsidP="008F3879">
            <w:r>
              <w:t>Заказчик:</w:t>
            </w:r>
          </w:p>
          <w:p w:rsidR="00134AF9" w:rsidRPr="003607FF" w:rsidRDefault="00134AF9" w:rsidP="008F3879"/>
          <w:p w:rsidR="00134AF9" w:rsidRPr="003607FF" w:rsidRDefault="00134AF9" w:rsidP="008F3879">
            <w:r>
              <w:t xml:space="preserve">________    </w:t>
            </w:r>
            <w:r>
              <w:rPr>
                <w:vertAlign w:val="superscript"/>
              </w:rPr>
              <w:t xml:space="preserve">                                                  </w:t>
            </w:r>
          </w:p>
        </w:tc>
        <w:tc>
          <w:tcPr>
            <w:tcW w:w="2074" w:type="pct"/>
            <w:gridSpan w:val="2"/>
            <w:shd w:val="clear" w:color="auto" w:fill="auto"/>
          </w:tcPr>
          <w:p w:rsidR="00134AF9" w:rsidRDefault="00134AF9" w:rsidP="008F3879">
            <w:r>
              <w:t xml:space="preserve">              Исполнитель:</w:t>
            </w:r>
          </w:p>
          <w:p w:rsidR="00134AF9" w:rsidRPr="003607FF" w:rsidRDefault="00134AF9" w:rsidP="008F3879"/>
          <w:p w:rsidR="00134AF9" w:rsidRPr="003607FF" w:rsidRDefault="00134AF9" w:rsidP="008F3879">
            <w:r>
              <w:t xml:space="preserve">                ________    </w:t>
            </w:r>
          </w:p>
        </w:tc>
      </w:tr>
    </w:tbl>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p>
    <w:p w:rsidR="00134AF9" w:rsidRDefault="00134AF9" w:rsidP="00C35712">
      <w:pPr>
        <w:ind w:left="4248" w:firstLine="708"/>
        <w:jc w:val="right"/>
      </w:pPr>
      <w:r>
        <w:lastRenderedPageBreak/>
        <w:t xml:space="preserve">Приложение №1                                                   </w:t>
      </w:r>
    </w:p>
    <w:p w:rsidR="00134AF9" w:rsidRDefault="00134AF9" w:rsidP="00C35712">
      <w:pPr>
        <w:ind w:left="4956"/>
        <w:jc w:val="right"/>
      </w:pPr>
      <w:r>
        <w:t xml:space="preserve">   к договору № ____________ </w:t>
      </w:r>
    </w:p>
    <w:p w:rsidR="00134AF9" w:rsidRDefault="00134AF9" w:rsidP="00C35712">
      <w:pPr>
        <w:ind w:left="4956"/>
        <w:jc w:val="right"/>
      </w:pPr>
      <w:r>
        <w:t xml:space="preserve">   от «___» __________ 201__ г.</w:t>
      </w:r>
    </w:p>
    <w:p w:rsidR="00134AF9" w:rsidRDefault="00134AF9" w:rsidP="00C35712">
      <w:pPr>
        <w:pStyle w:val="ConsNormal"/>
        <w:widowControl/>
        <w:ind w:firstLine="0"/>
        <w:rPr>
          <w:rFonts w:ascii="Times New Roman" w:hAnsi="Times New Roman" w:cs="Times New Roman"/>
          <w:sz w:val="24"/>
          <w:szCs w:val="24"/>
        </w:rPr>
      </w:pPr>
    </w:p>
    <w:p w:rsidR="00134AF9" w:rsidRDefault="00134AF9" w:rsidP="00C35712">
      <w:pPr>
        <w:pStyle w:val="ConsNormal"/>
        <w:widowControl/>
        <w:ind w:firstLine="0"/>
        <w:rPr>
          <w:rFonts w:ascii="Times New Roman" w:hAnsi="Times New Roman" w:cs="Times New Roman"/>
          <w:sz w:val="24"/>
          <w:szCs w:val="24"/>
        </w:rPr>
      </w:pPr>
    </w:p>
    <w:p w:rsidR="00134AF9" w:rsidRPr="00354C62" w:rsidRDefault="00134AF9" w:rsidP="00C357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134AF9" w:rsidRPr="000B1253" w:rsidRDefault="00134AF9" w:rsidP="00C35712">
      <w:pPr>
        <w:pStyle w:val="ConsNormal"/>
        <w:widowControl/>
        <w:ind w:firstLine="0"/>
        <w:jc w:val="center"/>
        <w:rPr>
          <w:rFonts w:ascii="Times New Roman" w:hAnsi="Times New Roman" w:cs="Times New Roman"/>
          <w:sz w:val="22"/>
          <w:szCs w:val="22"/>
        </w:rPr>
      </w:pPr>
    </w:p>
    <w:p w:rsidR="00134AF9" w:rsidRDefault="00134AF9" w:rsidP="00C35712">
      <w:pPr>
        <w:ind w:left="-142" w:right="-109" w:firstLine="851"/>
        <w:jc w:val="both"/>
      </w:pPr>
      <w:r>
        <w:t>Доставка работников филиала ПАО "</w:t>
      </w:r>
      <w:proofErr w:type="spellStart"/>
      <w:r>
        <w:t>ТрансКонтейнер</w:t>
      </w:r>
      <w:proofErr w:type="spellEnd"/>
      <w:r>
        <w:t>" на Южно-Уральской железной дороге должна осуществляться автотранспортом категории "D" по следующим маршрутам:</w:t>
      </w:r>
    </w:p>
    <w:p w:rsidR="00134AF9" w:rsidRPr="00354C62" w:rsidRDefault="00134AF9" w:rsidP="00C35712">
      <w:pPr>
        <w:ind w:left="-142" w:right="-109" w:firstLine="851"/>
        <w:jc w:val="both"/>
      </w:pPr>
    </w:p>
    <w:tbl>
      <w:tblPr>
        <w:tblW w:w="9982" w:type="dxa"/>
        <w:tblLayout w:type="fixed"/>
        <w:tblLook w:val="04A0"/>
      </w:tblPr>
      <w:tblGrid>
        <w:gridCol w:w="513"/>
        <w:gridCol w:w="1345"/>
        <w:gridCol w:w="1134"/>
        <w:gridCol w:w="3070"/>
        <w:gridCol w:w="2361"/>
        <w:gridCol w:w="1559"/>
      </w:tblGrid>
      <w:tr w:rsidR="00134AF9" w:rsidRPr="00354C62" w:rsidTr="008F3879">
        <w:trPr>
          <w:trHeight w:val="1303"/>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134AF9" w:rsidRPr="00354C62" w:rsidRDefault="00134AF9" w:rsidP="008F3879">
            <w:pPr>
              <w:jc w:val="center"/>
            </w:pPr>
            <w:r>
              <w:t xml:space="preserve">№ </w:t>
            </w:r>
            <w:proofErr w:type="spellStart"/>
            <w:proofErr w:type="gramStart"/>
            <w:r>
              <w:t>п</w:t>
            </w:r>
            <w:proofErr w:type="spellEnd"/>
            <w:proofErr w:type="gramEnd"/>
            <w:r>
              <w:t>/</w:t>
            </w:r>
            <w:proofErr w:type="spellStart"/>
            <w:r>
              <w:t>п</w:t>
            </w:r>
            <w:proofErr w:type="spellEnd"/>
          </w:p>
        </w:tc>
        <w:tc>
          <w:tcPr>
            <w:tcW w:w="1345"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r>
              <w:t>Назначение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p>
          <w:p w:rsidR="00134AF9" w:rsidRPr="00354C62" w:rsidRDefault="00134AF9" w:rsidP="008F3879">
            <w:pPr>
              <w:jc w:val="center"/>
            </w:pPr>
            <w:r>
              <w:t>Количество пассажиров на 1 рейс</w:t>
            </w:r>
          </w:p>
        </w:tc>
        <w:tc>
          <w:tcPr>
            <w:tcW w:w="3070"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r>
              <w:t xml:space="preserve">Маршрут </w:t>
            </w:r>
          </w:p>
        </w:tc>
        <w:tc>
          <w:tcPr>
            <w:tcW w:w="2361"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r>
              <w:t>Интенсивность использования автотранспорта</w:t>
            </w:r>
          </w:p>
        </w:tc>
        <w:tc>
          <w:tcPr>
            <w:tcW w:w="1559" w:type="dxa"/>
            <w:tcBorders>
              <w:top w:val="single" w:sz="4" w:space="0" w:color="auto"/>
              <w:left w:val="nil"/>
              <w:bottom w:val="single" w:sz="4" w:space="0" w:color="auto"/>
              <w:right w:val="single" w:sz="4" w:space="0" w:color="auto"/>
            </w:tcBorders>
          </w:tcPr>
          <w:p w:rsidR="00134AF9" w:rsidRPr="00354C62" w:rsidRDefault="00134AF9" w:rsidP="008F3879">
            <w:pPr>
              <w:jc w:val="center"/>
            </w:pPr>
          </w:p>
          <w:p w:rsidR="00134AF9" w:rsidRPr="00354C62" w:rsidRDefault="00134AF9" w:rsidP="008F3879">
            <w:pPr>
              <w:jc w:val="center"/>
            </w:pPr>
            <w:r>
              <w:t>Ориентировочное количество рейсов в 2018 году</w:t>
            </w:r>
          </w:p>
        </w:tc>
      </w:tr>
      <w:tr w:rsidR="00134AF9" w:rsidRPr="00354C62" w:rsidTr="008F3879">
        <w:trPr>
          <w:trHeight w:val="2314"/>
        </w:trPr>
        <w:tc>
          <w:tcPr>
            <w:tcW w:w="513" w:type="dxa"/>
            <w:tcBorders>
              <w:top w:val="nil"/>
              <w:left w:val="single" w:sz="4" w:space="0" w:color="auto"/>
              <w:bottom w:val="single" w:sz="4" w:space="0" w:color="auto"/>
              <w:right w:val="single" w:sz="4" w:space="0" w:color="auto"/>
            </w:tcBorders>
            <w:shd w:val="clear" w:color="auto" w:fill="auto"/>
            <w:noWrap/>
            <w:vAlign w:val="center"/>
          </w:tcPr>
          <w:p w:rsidR="00134AF9" w:rsidRPr="00354C62" w:rsidRDefault="00134AF9" w:rsidP="008F3879">
            <w:pPr>
              <w:jc w:val="center"/>
            </w:pPr>
            <w:r>
              <w:t>1</w:t>
            </w:r>
          </w:p>
        </w:tc>
        <w:tc>
          <w:tcPr>
            <w:tcW w:w="1345" w:type="dxa"/>
            <w:tcBorders>
              <w:top w:val="nil"/>
              <w:left w:val="nil"/>
              <w:bottom w:val="single" w:sz="4" w:space="0" w:color="auto"/>
              <w:right w:val="single" w:sz="4" w:space="0" w:color="auto"/>
            </w:tcBorders>
            <w:shd w:val="clear" w:color="auto" w:fill="auto"/>
            <w:vAlign w:val="center"/>
          </w:tcPr>
          <w:p w:rsidR="00134AF9" w:rsidRPr="00354C62" w:rsidRDefault="00134AF9" w:rsidP="008F3879">
            <w:pPr>
              <w:jc w:val="center"/>
            </w:pPr>
            <w:r>
              <w:t>Перевозка людей к месту работы</w:t>
            </w:r>
          </w:p>
        </w:tc>
        <w:tc>
          <w:tcPr>
            <w:tcW w:w="1134" w:type="dxa"/>
            <w:tcBorders>
              <w:top w:val="nil"/>
              <w:left w:val="nil"/>
              <w:bottom w:val="single" w:sz="4" w:space="0" w:color="auto"/>
              <w:right w:val="single" w:sz="4" w:space="0" w:color="auto"/>
            </w:tcBorders>
            <w:shd w:val="clear" w:color="auto" w:fill="auto"/>
            <w:vAlign w:val="center"/>
          </w:tcPr>
          <w:p w:rsidR="00134AF9" w:rsidRPr="00354C62" w:rsidRDefault="00134AF9" w:rsidP="008F3879">
            <w:pPr>
              <w:jc w:val="center"/>
            </w:pPr>
            <w:r>
              <w:t>18</w:t>
            </w:r>
          </w:p>
        </w:tc>
        <w:tc>
          <w:tcPr>
            <w:tcW w:w="3070" w:type="dxa"/>
            <w:tcBorders>
              <w:top w:val="nil"/>
              <w:left w:val="nil"/>
              <w:bottom w:val="single" w:sz="4" w:space="0" w:color="auto"/>
              <w:right w:val="single" w:sz="4" w:space="0" w:color="auto"/>
            </w:tcBorders>
            <w:shd w:val="clear" w:color="auto" w:fill="auto"/>
            <w:vAlign w:val="center"/>
          </w:tcPr>
          <w:p w:rsidR="00134AF9" w:rsidRPr="00354C62" w:rsidRDefault="00134AF9" w:rsidP="008F3879">
            <w:pPr>
              <w:jc w:val="center"/>
            </w:pPr>
            <w:proofErr w:type="spellStart"/>
            <w:r>
              <w:t>Ост</w:t>
            </w:r>
            <w:proofErr w:type="gramStart"/>
            <w:r>
              <w:t>.Б</w:t>
            </w:r>
            <w:proofErr w:type="gramEnd"/>
            <w:r>
              <w:t>арбюса</w:t>
            </w:r>
            <w:proofErr w:type="spellEnd"/>
            <w:r>
              <w:t xml:space="preserve"> – ост. Рынок «Меридиан» - </w:t>
            </w:r>
            <w:proofErr w:type="spellStart"/>
            <w:r>
              <w:t>ост</w:t>
            </w:r>
            <w:proofErr w:type="gramStart"/>
            <w:r>
              <w:t>.Ш</w:t>
            </w:r>
            <w:proofErr w:type="gramEnd"/>
            <w:r>
              <w:t>.Руставели</w:t>
            </w:r>
            <w:proofErr w:type="spellEnd"/>
            <w:r>
              <w:t xml:space="preserve"> «Меридиан»- ост. </w:t>
            </w:r>
            <w:proofErr w:type="spellStart"/>
            <w:r>
              <w:t>Цвиллинга</w:t>
            </w:r>
            <w:proofErr w:type="spellEnd"/>
            <w:r>
              <w:t xml:space="preserve"> 59а – </w:t>
            </w:r>
            <w:proofErr w:type="spellStart"/>
            <w:r>
              <w:t>ост</w:t>
            </w:r>
            <w:proofErr w:type="gramStart"/>
            <w:r>
              <w:t>.В</w:t>
            </w:r>
            <w:proofErr w:type="gramEnd"/>
            <w:r>
              <w:t>окзал</w:t>
            </w:r>
            <w:proofErr w:type="spellEnd"/>
            <w:r>
              <w:t xml:space="preserve"> – ост. «Губернский»- ост. </w:t>
            </w:r>
            <w:proofErr w:type="spellStart"/>
            <w:r>
              <w:t>Шаумяна-ост</w:t>
            </w:r>
            <w:proofErr w:type="gramStart"/>
            <w:r>
              <w:t>.Д</w:t>
            </w:r>
            <w:proofErr w:type="gramEnd"/>
            <w:r>
              <w:t>оватора</w:t>
            </w:r>
            <w:proofErr w:type="spellEnd"/>
            <w:r>
              <w:t xml:space="preserve"> (Блюхера) -  Контейнерный терминал </w:t>
            </w:r>
            <w:proofErr w:type="spellStart"/>
            <w:r>
              <w:t>Челябинск-Грузовой</w:t>
            </w:r>
            <w:proofErr w:type="spellEnd"/>
            <w:r>
              <w:t xml:space="preserve"> (Троицкий тракт,4)</w:t>
            </w:r>
          </w:p>
        </w:tc>
        <w:tc>
          <w:tcPr>
            <w:tcW w:w="2361" w:type="dxa"/>
            <w:tcBorders>
              <w:top w:val="nil"/>
              <w:left w:val="nil"/>
              <w:bottom w:val="single" w:sz="4" w:space="0" w:color="auto"/>
              <w:right w:val="single" w:sz="4" w:space="0" w:color="auto"/>
            </w:tcBorders>
            <w:shd w:val="clear" w:color="auto" w:fill="auto"/>
            <w:vAlign w:val="center"/>
          </w:tcPr>
          <w:p w:rsidR="00134AF9" w:rsidRPr="00354C62" w:rsidRDefault="00134AF9" w:rsidP="008F3879">
            <w:pPr>
              <w:jc w:val="center"/>
            </w:pPr>
            <w:r>
              <w:t>Будние дни,  выходные  и праздничные дни.</w:t>
            </w:r>
          </w:p>
          <w:p w:rsidR="00134AF9" w:rsidRPr="00354C62" w:rsidRDefault="00134AF9" w:rsidP="008F3879">
            <w:pPr>
              <w:jc w:val="center"/>
            </w:pPr>
            <w:r>
              <w:t>Время отправления*</w:t>
            </w:r>
          </w:p>
          <w:p w:rsidR="00134AF9" w:rsidRPr="00354C62" w:rsidRDefault="00134AF9" w:rsidP="008F3879">
            <w:pPr>
              <w:jc w:val="center"/>
            </w:pPr>
            <w:r>
              <w:t>7-15.</w:t>
            </w:r>
          </w:p>
          <w:p w:rsidR="00134AF9" w:rsidRPr="00354C62" w:rsidRDefault="00134AF9" w:rsidP="008F3879">
            <w:pPr>
              <w:jc w:val="center"/>
            </w:pPr>
            <w:r>
              <w:t xml:space="preserve">Время прибытия </w:t>
            </w:r>
          </w:p>
          <w:p w:rsidR="00134AF9" w:rsidRPr="00354C62" w:rsidRDefault="00134AF9" w:rsidP="008F3879">
            <w:pPr>
              <w:jc w:val="center"/>
            </w:pPr>
            <w:r>
              <w:t xml:space="preserve">7-50 </w:t>
            </w:r>
          </w:p>
          <w:p w:rsidR="00134AF9" w:rsidRPr="00354C62" w:rsidRDefault="00134AF9" w:rsidP="008F3879">
            <w:pPr>
              <w:jc w:val="center"/>
            </w:pPr>
          </w:p>
          <w:p w:rsidR="00134AF9" w:rsidRPr="00354C62" w:rsidRDefault="00134AF9" w:rsidP="008F3879">
            <w:pPr>
              <w:jc w:val="center"/>
            </w:pPr>
          </w:p>
          <w:p w:rsidR="00134AF9" w:rsidRPr="00354C62" w:rsidRDefault="00134AF9" w:rsidP="008F3879">
            <w:pPr>
              <w:jc w:val="center"/>
            </w:pPr>
          </w:p>
        </w:tc>
        <w:tc>
          <w:tcPr>
            <w:tcW w:w="1559" w:type="dxa"/>
            <w:tcBorders>
              <w:top w:val="nil"/>
              <w:left w:val="nil"/>
              <w:bottom w:val="single" w:sz="4" w:space="0" w:color="auto"/>
              <w:right w:val="single" w:sz="4" w:space="0" w:color="auto"/>
            </w:tcBorders>
          </w:tcPr>
          <w:p w:rsidR="00134AF9" w:rsidRPr="00354C62" w:rsidRDefault="00134AF9" w:rsidP="008F3879">
            <w:pPr>
              <w:jc w:val="center"/>
            </w:pPr>
          </w:p>
          <w:p w:rsidR="00134AF9" w:rsidRPr="00354C62" w:rsidRDefault="00134AF9" w:rsidP="008F3879">
            <w:pPr>
              <w:jc w:val="center"/>
            </w:pPr>
            <w:r>
              <w:t>365 рейсов</w:t>
            </w:r>
          </w:p>
        </w:tc>
      </w:tr>
      <w:tr w:rsidR="00134AF9" w:rsidRPr="00354C62" w:rsidTr="008F3879">
        <w:trPr>
          <w:trHeight w:val="1098"/>
        </w:trPr>
        <w:tc>
          <w:tcPr>
            <w:tcW w:w="513" w:type="dxa"/>
            <w:vMerge w:val="restart"/>
            <w:tcBorders>
              <w:top w:val="nil"/>
              <w:left w:val="single" w:sz="4" w:space="0" w:color="auto"/>
              <w:right w:val="single" w:sz="4" w:space="0" w:color="auto"/>
            </w:tcBorders>
            <w:shd w:val="clear" w:color="auto" w:fill="auto"/>
            <w:noWrap/>
            <w:vAlign w:val="center"/>
          </w:tcPr>
          <w:p w:rsidR="00134AF9" w:rsidRPr="00354C62" w:rsidRDefault="00134AF9" w:rsidP="008F3879">
            <w:pPr>
              <w:jc w:val="center"/>
            </w:pPr>
            <w:r>
              <w:t>2</w:t>
            </w:r>
          </w:p>
        </w:tc>
        <w:tc>
          <w:tcPr>
            <w:tcW w:w="1345" w:type="dxa"/>
            <w:vMerge w:val="restart"/>
            <w:tcBorders>
              <w:top w:val="nil"/>
              <w:left w:val="nil"/>
              <w:right w:val="single" w:sz="4" w:space="0" w:color="auto"/>
            </w:tcBorders>
            <w:shd w:val="clear" w:color="auto" w:fill="auto"/>
            <w:vAlign w:val="center"/>
          </w:tcPr>
          <w:p w:rsidR="00134AF9" w:rsidRPr="00354C62" w:rsidRDefault="00134AF9" w:rsidP="008F3879">
            <w:pPr>
              <w:jc w:val="center"/>
            </w:pPr>
            <w:r>
              <w:t xml:space="preserve">Перевозка людей от места работы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r>
              <w:t>18</w:t>
            </w:r>
          </w:p>
        </w:tc>
        <w:tc>
          <w:tcPr>
            <w:tcW w:w="3070" w:type="dxa"/>
            <w:tcBorders>
              <w:top w:val="nil"/>
              <w:left w:val="nil"/>
              <w:bottom w:val="single" w:sz="4" w:space="0" w:color="auto"/>
              <w:right w:val="single" w:sz="4" w:space="0" w:color="auto"/>
            </w:tcBorders>
            <w:shd w:val="clear" w:color="auto" w:fill="auto"/>
            <w:vAlign w:val="center"/>
          </w:tcPr>
          <w:p w:rsidR="00134AF9" w:rsidRPr="00354C62" w:rsidRDefault="00134AF9" w:rsidP="008F3879">
            <w:pPr>
              <w:jc w:val="center"/>
            </w:pPr>
            <w:r>
              <w:t xml:space="preserve">Контейнерный терминал </w:t>
            </w:r>
            <w:proofErr w:type="spellStart"/>
            <w:r>
              <w:t>Челябинск-Грузовой</w:t>
            </w:r>
            <w:proofErr w:type="spellEnd"/>
            <w:r>
              <w:t xml:space="preserve"> (Троицкий тракт,4)- </w:t>
            </w:r>
            <w:proofErr w:type="spellStart"/>
            <w:r>
              <w:t>ост</w:t>
            </w:r>
            <w:proofErr w:type="gramStart"/>
            <w:r>
              <w:t>.С</w:t>
            </w:r>
            <w:proofErr w:type="gramEnd"/>
            <w:r>
              <w:t>ельхозтехника</w:t>
            </w:r>
            <w:proofErr w:type="spellEnd"/>
            <w:r>
              <w:t xml:space="preserve">-  автодорога Меридиан - </w:t>
            </w:r>
            <w:proofErr w:type="spellStart"/>
            <w:r>
              <w:t>Ост.Барбюса</w:t>
            </w:r>
            <w:proofErr w:type="spellEnd"/>
            <w:r>
              <w:t xml:space="preserve"> – ост. Железнодорожный вокзал</w:t>
            </w:r>
          </w:p>
        </w:tc>
        <w:tc>
          <w:tcPr>
            <w:tcW w:w="2361" w:type="dxa"/>
            <w:tcBorders>
              <w:top w:val="nil"/>
              <w:left w:val="nil"/>
              <w:bottom w:val="single" w:sz="4" w:space="0" w:color="auto"/>
              <w:right w:val="single" w:sz="4" w:space="0" w:color="auto"/>
            </w:tcBorders>
            <w:shd w:val="clear" w:color="auto" w:fill="auto"/>
            <w:vAlign w:val="center"/>
          </w:tcPr>
          <w:p w:rsidR="00134AF9" w:rsidRPr="00354C62" w:rsidRDefault="00134AF9" w:rsidP="008F3879">
            <w:pPr>
              <w:jc w:val="center"/>
            </w:pPr>
            <w:r>
              <w:t>Будние дни</w:t>
            </w:r>
          </w:p>
          <w:p w:rsidR="00134AF9" w:rsidRPr="00354C62" w:rsidRDefault="00134AF9" w:rsidP="008F3879">
            <w:pPr>
              <w:jc w:val="center"/>
            </w:pPr>
            <w:r>
              <w:t>Время отправления</w:t>
            </w:r>
          </w:p>
          <w:p w:rsidR="00134AF9" w:rsidRPr="00354C62" w:rsidRDefault="00134AF9" w:rsidP="008F3879">
            <w:pPr>
              <w:jc w:val="center"/>
            </w:pPr>
            <w:r>
              <w:t>17-00.</w:t>
            </w:r>
          </w:p>
          <w:p w:rsidR="00134AF9" w:rsidRPr="00354C62" w:rsidRDefault="00134AF9" w:rsidP="008F3879">
            <w:pPr>
              <w:jc w:val="center"/>
            </w:pPr>
          </w:p>
          <w:p w:rsidR="00134AF9" w:rsidRPr="00354C62" w:rsidRDefault="00134AF9" w:rsidP="008F3879">
            <w:pPr>
              <w:jc w:val="center"/>
            </w:pPr>
          </w:p>
          <w:p w:rsidR="00134AF9" w:rsidRPr="00354C62" w:rsidRDefault="00134AF9" w:rsidP="008F3879">
            <w:pPr>
              <w:jc w:val="center"/>
            </w:pPr>
          </w:p>
        </w:tc>
        <w:tc>
          <w:tcPr>
            <w:tcW w:w="1559" w:type="dxa"/>
            <w:tcBorders>
              <w:top w:val="nil"/>
              <w:left w:val="nil"/>
              <w:bottom w:val="single" w:sz="4" w:space="0" w:color="auto"/>
              <w:right w:val="single" w:sz="4" w:space="0" w:color="auto"/>
            </w:tcBorders>
          </w:tcPr>
          <w:p w:rsidR="00134AF9" w:rsidRPr="00354C62" w:rsidRDefault="00134AF9" w:rsidP="008F3879">
            <w:pPr>
              <w:jc w:val="center"/>
            </w:pPr>
          </w:p>
          <w:p w:rsidR="00134AF9" w:rsidRPr="00354C62" w:rsidRDefault="00134AF9" w:rsidP="008F3879">
            <w:pPr>
              <w:jc w:val="center"/>
            </w:pPr>
            <w:r>
              <w:t>247 рейсов</w:t>
            </w:r>
          </w:p>
        </w:tc>
      </w:tr>
      <w:tr w:rsidR="00134AF9" w:rsidRPr="00354C62" w:rsidTr="008F3879">
        <w:trPr>
          <w:trHeight w:val="1411"/>
        </w:trPr>
        <w:tc>
          <w:tcPr>
            <w:tcW w:w="513" w:type="dxa"/>
            <w:vMerge/>
            <w:tcBorders>
              <w:left w:val="single" w:sz="4" w:space="0" w:color="auto"/>
              <w:bottom w:val="single" w:sz="4" w:space="0" w:color="auto"/>
              <w:right w:val="single" w:sz="4" w:space="0" w:color="auto"/>
            </w:tcBorders>
            <w:shd w:val="clear" w:color="auto" w:fill="auto"/>
            <w:noWrap/>
            <w:vAlign w:val="center"/>
          </w:tcPr>
          <w:p w:rsidR="00134AF9" w:rsidRPr="00354C62" w:rsidRDefault="00134AF9" w:rsidP="008F3879">
            <w:pPr>
              <w:jc w:val="center"/>
            </w:pPr>
          </w:p>
        </w:tc>
        <w:tc>
          <w:tcPr>
            <w:tcW w:w="1345" w:type="dxa"/>
            <w:vMerge/>
            <w:tcBorders>
              <w:left w:val="nil"/>
              <w:bottom w:val="single" w:sz="4" w:space="0" w:color="auto"/>
              <w:right w:val="single" w:sz="4" w:space="0" w:color="auto"/>
            </w:tcBorders>
            <w:shd w:val="clear" w:color="auto" w:fill="auto"/>
            <w:vAlign w:val="center"/>
          </w:tcPr>
          <w:p w:rsidR="00134AF9" w:rsidRPr="00354C62" w:rsidRDefault="00134AF9" w:rsidP="008F3879">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r>
              <w:t>18</w:t>
            </w:r>
          </w:p>
        </w:tc>
        <w:tc>
          <w:tcPr>
            <w:tcW w:w="3070" w:type="dxa"/>
            <w:tcBorders>
              <w:top w:val="single" w:sz="4" w:space="0" w:color="auto"/>
              <w:left w:val="nil"/>
              <w:bottom w:val="single" w:sz="4" w:space="0" w:color="auto"/>
              <w:right w:val="single" w:sz="4" w:space="0" w:color="auto"/>
            </w:tcBorders>
            <w:shd w:val="clear" w:color="auto" w:fill="auto"/>
          </w:tcPr>
          <w:p w:rsidR="00134AF9" w:rsidRPr="00354C62" w:rsidRDefault="00134AF9" w:rsidP="008F3879">
            <w:pPr>
              <w:jc w:val="center"/>
            </w:pPr>
            <w:r>
              <w:t xml:space="preserve">Контейнерный терминал </w:t>
            </w:r>
            <w:proofErr w:type="spellStart"/>
            <w:proofErr w:type="gramStart"/>
            <w:r>
              <w:t>Челябинск-Грузовой</w:t>
            </w:r>
            <w:proofErr w:type="spellEnd"/>
            <w:proofErr w:type="gramEnd"/>
            <w:r>
              <w:t xml:space="preserve"> (Троицкий тракт,4)- ост. Кольц</w:t>
            </w:r>
            <w:proofErr w:type="gramStart"/>
            <w:r>
              <w:t>о-</w:t>
            </w:r>
            <w:proofErr w:type="gramEnd"/>
            <w:r>
              <w:t xml:space="preserve"> ост. </w:t>
            </w:r>
            <w:proofErr w:type="spellStart"/>
            <w:r>
              <w:t>Цвиллинга</w:t>
            </w:r>
            <w:proofErr w:type="spellEnd"/>
            <w:r>
              <w:t xml:space="preserve"> 59а- </w:t>
            </w:r>
            <w:proofErr w:type="spellStart"/>
            <w:r>
              <w:t>Ост</w:t>
            </w:r>
            <w:proofErr w:type="gramStart"/>
            <w:r>
              <w:t>.Б</w:t>
            </w:r>
            <w:proofErr w:type="gramEnd"/>
            <w:r>
              <w:t>арбюса</w:t>
            </w:r>
            <w:proofErr w:type="spellEnd"/>
          </w:p>
        </w:tc>
        <w:tc>
          <w:tcPr>
            <w:tcW w:w="2361" w:type="dxa"/>
            <w:tcBorders>
              <w:top w:val="single" w:sz="4" w:space="0" w:color="auto"/>
              <w:left w:val="nil"/>
              <w:bottom w:val="single" w:sz="4" w:space="0" w:color="auto"/>
              <w:right w:val="single" w:sz="4" w:space="0" w:color="auto"/>
            </w:tcBorders>
            <w:shd w:val="clear" w:color="auto" w:fill="auto"/>
            <w:vAlign w:val="center"/>
          </w:tcPr>
          <w:p w:rsidR="00134AF9" w:rsidRPr="00354C62" w:rsidRDefault="00134AF9" w:rsidP="008F3879">
            <w:pPr>
              <w:jc w:val="center"/>
            </w:pPr>
            <w:r>
              <w:t>Будние дни, выходные  и праздничные дни.</w:t>
            </w:r>
          </w:p>
          <w:p w:rsidR="00134AF9" w:rsidRPr="00354C62" w:rsidRDefault="00134AF9" w:rsidP="008F3879">
            <w:pPr>
              <w:jc w:val="center"/>
            </w:pPr>
            <w:r>
              <w:t>Время отправления</w:t>
            </w:r>
          </w:p>
          <w:p w:rsidR="00134AF9" w:rsidRPr="00354C62" w:rsidRDefault="00134AF9" w:rsidP="008F3879">
            <w:pPr>
              <w:jc w:val="center"/>
            </w:pPr>
            <w:r>
              <w:t>20-30.</w:t>
            </w:r>
          </w:p>
        </w:tc>
        <w:tc>
          <w:tcPr>
            <w:tcW w:w="1559" w:type="dxa"/>
            <w:tcBorders>
              <w:top w:val="single" w:sz="4" w:space="0" w:color="auto"/>
              <w:left w:val="nil"/>
              <w:bottom w:val="single" w:sz="4" w:space="0" w:color="auto"/>
              <w:right w:val="single" w:sz="4" w:space="0" w:color="auto"/>
            </w:tcBorders>
          </w:tcPr>
          <w:p w:rsidR="00134AF9" w:rsidRPr="00354C62" w:rsidRDefault="00134AF9" w:rsidP="008F3879">
            <w:pPr>
              <w:jc w:val="center"/>
            </w:pPr>
          </w:p>
          <w:p w:rsidR="00134AF9" w:rsidRPr="00354C62" w:rsidRDefault="00134AF9" w:rsidP="008F3879">
            <w:pPr>
              <w:jc w:val="center"/>
            </w:pPr>
          </w:p>
          <w:p w:rsidR="00134AF9" w:rsidRPr="00354C62" w:rsidRDefault="00134AF9" w:rsidP="008F3879">
            <w:pPr>
              <w:jc w:val="center"/>
            </w:pPr>
            <w:r>
              <w:t>365 рейсов</w:t>
            </w:r>
          </w:p>
        </w:tc>
      </w:tr>
    </w:tbl>
    <w:p w:rsidR="00134AF9" w:rsidRPr="00354C62" w:rsidRDefault="00134AF9" w:rsidP="00C35712">
      <w:pPr>
        <w:tabs>
          <w:tab w:val="left" w:pos="567"/>
          <w:tab w:val="left" w:pos="709"/>
        </w:tabs>
        <w:jc w:val="both"/>
        <w:rPr>
          <w:rFonts w:eastAsia="MS Mincho"/>
          <w:bCs/>
        </w:rPr>
      </w:pPr>
      <w:r>
        <w:rPr>
          <w:rFonts w:eastAsia="MS Mincho"/>
          <w:bCs/>
        </w:rPr>
        <w:t>*Время отправления и прибытия указано местное.</w:t>
      </w:r>
    </w:p>
    <w:p w:rsidR="00134AF9" w:rsidRDefault="00134AF9" w:rsidP="00C35712">
      <w:pPr>
        <w:tabs>
          <w:tab w:val="left" w:pos="693"/>
        </w:tabs>
        <w:jc w:val="both"/>
      </w:pPr>
      <w:r>
        <w:t xml:space="preserve">      </w:t>
      </w:r>
    </w:p>
    <w:p w:rsidR="00134AF9" w:rsidRPr="00354C62" w:rsidRDefault="00134AF9" w:rsidP="00C35712">
      <w:pPr>
        <w:tabs>
          <w:tab w:val="left" w:pos="693"/>
        </w:tabs>
        <w:jc w:val="both"/>
        <w:rPr>
          <w:b/>
        </w:rPr>
      </w:pPr>
      <w:r>
        <w:t xml:space="preserve">            Режим работы – ежедневно, круглогодично, включая выходные и праздничные дни.</w:t>
      </w:r>
    </w:p>
    <w:p w:rsidR="00134AF9" w:rsidRPr="00354DE9" w:rsidRDefault="00134AF9" w:rsidP="00C35712">
      <w:pPr>
        <w:ind w:right="-109"/>
        <w:jc w:val="both"/>
      </w:pPr>
      <w:r>
        <w:t>Итого количество рейсов в будние дни – 3 рейса в день.</w:t>
      </w:r>
    </w:p>
    <w:p w:rsidR="00134AF9" w:rsidRPr="00354DE9" w:rsidRDefault="00134AF9" w:rsidP="00C35712">
      <w:pPr>
        <w:ind w:right="-109"/>
        <w:jc w:val="both"/>
      </w:pPr>
      <w:r>
        <w:t xml:space="preserve">Итого количество рейсов в выходные и праздничные дни – 2 рейса в день.        </w:t>
      </w:r>
    </w:p>
    <w:p w:rsidR="00134AF9" w:rsidRPr="00354C62" w:rsidRDefault="00134AF9" w:rsidP="00C35712">
      <w:pPr>
        <w:ind w:right="-109"/>
        <w:jc w:val="both"/>
      </w:pPr>
      <w:r>
        <w:t>Итого количество рейсов в 2018 году ориентировочно составит 977 рейсов.</w:t>
      </w:r>
    </w:p>
    <w:p w:rsidR="00134AF9" w:rsidRDefault="00134AF9" w:rsidP="00C35712">
      <w:pPr>
        <w:tabs>
          <w:tab w:val="left" w:pos="693"/>
        </w:tabs>
        <w:ind w:firstLine="709"/>
        <w:jc w:val="both"/>
      </w:pPr>
      <w:r>
        <w:t xml:space="preserve">Все расходы, связанные с оказанием услуг Исполнитель несет самостоятельно и за свой счет. </w:t>
      </w:r>
    </w:p>
    <w:p w:rsidR="00134AF9" w:rsidRPr="00BF045E" w:rsidRDefault="00134AF9" w:rsidP="00C35712">
      <w:pPr>
        <w:tabs>
          <w:tab w:val="left" w:pos="693"/>
        </w:tabs>
        <w:ind w:firstLine="709"/>
        <w:jc w:val="both"/>
      </w:pPr>
    </w:p>
    <w:p w:rsidR="00134AF9" w:rsidRDefault="00134AF9" w:rsidP="00C35712">
      <w:pPr>
        <w:tabs>
          <w:tab w:val="left" w:pos="720"/>
          <w:tab w:val="num" w:pos="2880"/>
        </w:tabs>
        <w:jc w:val="both"/>
        <w:rPr>
          <w:b/>
        </w:rPr>
      </w:pPr>
      <w:r>
        <w:rPr>
          <w:b/>
        </w:rPr>
        <w:t xml:space="preserve">               Требования к оказанию услуг:</w:t>
      </w:r>
    </w:p>
    <w:p w:rsidR="00134AF9" w:rsidRDefault="00134AF9" w:rsidP="00C35712">
      <w:pPr>
        <w:ind w:firstLine="709"/>
        <w:jc w:val="both"/>
      </w:pPr>
      <w:r>
        <w:t>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t xml:space="preserve">дств с </w:t>
      </w:r>
      <w:r>
        <w:lastRenderedPageBreak/>
        <w:t>в</w:t>
      </w:r>
      <w:proofErr w:type="gramEnd"/>
      <w:r>
        <w:t>одителем соответствующей квалификации, с количеством посадочных мест не менее 18 (восемнадцати), в технически исправном состоянии, отвечающие требованиям органов ГИБДД.</w:t>
      </w:r>
    </w:p>
    <w:p w:rsidR="00134AF9" w:rsidRPr="009D3E61" w:rsidRDefault="00134AF9" w:rsidP="00C35712">
      <w:pPr>
        <w:ind w:firstLine="709"/>
        <w:jc w:val="both"/>
      </w:pPr>
      <w:r>
        <w:t>Транспортное средство для перевозки пассажиров должно </w:t>
      </w:r>
      <w:proofErr w:type="gramStart"/>
      <w:r>
        <w:t>иметь не менее  18 посадочных мест и оснащено</w:t>
      </w:r>
      <w:proofErr w:type="gramEnd"/>
      <w:r>
        <w:t>:</w:t>
      </w:r>
    </w:p>
    <w:p w:rsidR="00134AF9" w:rsidRPr="009D3E61" w:rsidRDefault="00134AF9" w:rsidP="00C35712">
      <w:pPr>
        <w:ind w:firstLine="709"/>
      </w:pPr>
      <w:r>
        <w:t>- ремнями безопасности;</w:t>
      </w:r>
    </w:p>
    <w:p w:rsidR="00134AF9" w:rsidRPr="009D3E61" w:rsidRDefault="00134AF9" w:rsidP="00C35712">
      <w:pPr>
        <w:ind w:firstLine="709"/>
      </w:pPr>
      <w:r>
        <w:t xml:space="preserve">-  мягкими сидениями для пассажиров; </w:t>
      </w:r>
    </w:p>
    <w:p w:rsidR="00134AF9" w:rsidRPr="009D3E61" w:rsidRDefault="00134AF9" w:rsidP="00C35712">
      <w:pPr>
        <w:ind w:firstLine="709"/>
      </w:pPr>
      <w:r>
        <w:t xml:space="preserve">- системой кондиционирования/отопления; </w:t>
      </w:r>
    </w:p>
    <w:p w:rsidR="00134AF9" w:rsidRPr="009D3E61" w:rsidRDefault="00134AF9" w:rsidP="00C35712">
      <w:pPr>
        <w:ind w:firstLine="709"/>
      </w:pPr>
      <w:r>
        <w:t>- автономными дверьми;</w:t>
      </w:r>
    </w:p>
    <w:p w:rsidR="00134AF9" w:rsidRPr="009D3E61" w:rsidRDefault="00134AF9" w:rsidP="00C35712">
      <w:pPr>
        <w:ind w:firstLine="709"/>
        <w:jc w:val="both"/>
      </w:pPr>
      <w:r>
        <w:t> - комфортабельным салоном</w:t>
      </w:r>
    </w:p>
    <w:p w:rsidR="00134AF9" w:rsidRDefault="00134AF9" w:rsidP="00C35712">
      <w:pPr>
        <w:ind w:firstLine="709"/>
        <w:jc w:val="both"/>
      </w:pPr>
      <w:r>
        <w:t>Квалификация водителей должна отвечать обязательным требованиям и обычной практике эксплуатации автотранспортного средства.</w:t>
      </w:r>
    </w:p>
    <w:p w:rsidR="00134AF9" w:rsidRPr="00A32432" w:rsidRDefault="00134AF9" w:rsidP="00C35712">
      <w:pPr>
        <w:ind w:firstLine="709"/>
        <w:jc w:val="both"/>
        <w:rPr>
          <w:color w:val="000000" w:themeColor="text1"/>
        </w:rPr>
      </w:pPr>
      <w:r>
        <w:t>2.  Перевозка работников должна осуществляться строго по маршруту следования</w:t>
      </w:r>
      <w:r>
        <w:rPr>
          <w:color w:val="31849B" w:themeColor="accent5" w:themeShade="BF"/>
        </w:rPr>
        <w:t xml:space="preserve"> </w:t>
      </w:r>
      <w:r>
        <w:rPr>
          <w:color w:val="000000" w:themeColor="text1"/>
        </w:rPr>
        <w:t xml:space="preserve">и графику движения, </w:t>
      </w:r>
      <w:proofErr w:type="gramStart"/>
      <w:r>
        <w:rPr>
          <w:color w:val="000000" w:themeColor="text1"/>
        </w:rPr>
        <w:t>указанным</w:t>
      </w:r>
      <w:proofErr w:type="gramEnd"/>
      <w:r>
        <w:rPr>
          <w:color w:val="000000" w:themeColor="text1"/>
        </w:rPr>
        <w:t xml:space="preserve"> в  настоящем Техническом задании.</w:t>
      </w:r>
    </w:p>
    <w:p w:rsidR="00134AF9" w:rsidRPr="006009C1" w:rsidRDefault="00134AF9" w:rsidP="00C35712">
      <w:pPr>
        <w:ind w:firstLine="709"/>
        <w:jc w:val="both"/>
        <w:rPr>
          <w:color w:val="000000" w:themeColor="text1"/>
        </w:rPr>
      </w:pPr>
      <w:r>
        <w:rPr>
          <w:color w:val="000000" w:themeColor="text1"/>
        </w:rPr>
        <w:t xml:space="preserve">3. </w:t>
      </w:r>
      <w:proofErr w:type="gramStart"/>
      <w:r>
        <w:rPr>
          <w:color w:val="000000" w:themeColor="text1"/>
        </w:rPr>
        <w:t>Информирование Заказчика  обо всех</w:t>
      </w:r>
      <w:r>
        <w:t xml:space="preserve">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w:t>
      </w:r>
      <w:r>
        <w:rPr>
          <w:color w:val="000000" w:themeColor="text1"/>
        </w:rPr>
        <w:t xml:space="preserve">в пункт отправления должно немедленно осуществляться по телефону: _______________, с предоставлением при этом резервного транспортного средства, отвечающего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roofErr w:type="gramEnd"/>
    </w:p>
    <w:p w:rsidR="00134AF9" w:rsidRPr="006009C1" w:rsidRDefault="00134AF9" w:rsidP="00C35712">
      <w:pPr>
        <w:suppressAutoHyphens w:val="0"/>
        <w:autoSpaceDE w:val="0"/>
        <w:autoSpaceDN w:val="0"/>
        <w:adjustRightInd w:val="0"/>
        <w:ind w:firstLine="709"/>
        <w:jc w:val="both"/>
        <w:rPr>
          <w:color w:val="000000" w:themeColor="text1"/>
          <w:lang w:eastAsia="ru-RU"/>
        </w:rPr>
      </w:pPr>
      <w:r>
        <w:rPr>
          <w:color w:val="000000" w:themeColor="text1"/>
          <w:lang w:eastAsia="ru-RU"/>
        </w:rP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rPr>
          <w:color w:val="000000" w:themeColor="text1"/>
          <w:lang w:eastAsia="ru-RU"/>
        </w:rPr>
        <w:t>предрейсового</w:t>
      </w:r>
      <w:proofErr w:type="spellEnd"/>
      <w:r>
        <w:rPr>
          <w:color w:val="000000" w:themeColor="text1"/>
          <w:lang w:eastAsia="ru-RU"/>
        </w:rPr>
        <w:t xml:space="preserve"> медицинского осмотра. </w:t>
      </w:r>
    </w:p>
    <w:p w:rsidR="00134AF9" w:rsidRDefault="00134AF9" w:rsidP="00C35712">
      <w:pPr>
        <w:ind w:firstLine="709"/>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федерации к соответствующему виду услуг и условиями настоящего Договора.</w:t>
      </w:r>
    </w:p>
    <w:p w:rsidR="00134AF9" w:rsidRDefault="00134AF9" w:rsidP="00C35712">
      <w:pPr>
        <w:ind w:firstLine="709"/>
        <w:jc w:val="both"/>
        <w:rPr>
          <w:color w:val="000000" w:themeColor="text1"/>
        </w:rPr>
      </w:pPr>
      <w:r>
        <w:rPr>
          <w:color w:val="000000" w:themeColor="text1"/>
        </w:rPr>
        <w:t xml:space="preserve">6.  Дополнительные единицы автотранспортных средств, в случае возникновения в них необходимости, должны предоставляться на основании письменной заявки Заказчика, переданной посредством факсимильной связи </w:t>
      </w:r>
      <w:proofErr w:type="gramStart"/>
      <w:r>
        <w:rPr>
          <w:color w:val="000000" w:themeColor="text1"/>
        </w:rPr>
        <w:t>на</w:t>
      </w:r>
      <w:proofErr w:type="gramEnd"/>
      <w:r>
        <w:rPr>
          <w:color w:val="000000" w:themeColor="text1"/>
        </w:rPr>
        <w:t xml:space="preserve"> № __________,  </w:t>
      </w:r>
      <w:proofErr w:type="gramStart"/>
      <w:r>
        <w:rPr>
          <w:color w:val="000000" w:themeColor="text1"/>
        </w:rPr>
        <w:t>для</w:t>
      </w:r>
      <w:proofErr w:type="gramEnd"/>
      <w:r>
        <w:rPr>
          <w:color w:val="000000" w:themeColor="text1"/>
        </w:rPr>
        <w:t xml:space="preserve"> согласования с Исполнителем, с дальнейшим предоставлением подлинного экземпляра заявки. </w:t>
      </w:r>
    </w:p>
    <w:p w:rsidR="00134AF9" w:rsidRPr="00A5080B" w:rsidRDefault="00134AF9" w:rsidP="00C35712">
      <w:pPr>
        <w:tabs>
          <w:tab w:val="left" w:pos="709"/>
          <w:tab w:val="num" w:pos="2880"/>
        </w:tabs>
        <w:ind w:firstLine="709"/>
        <w:jc w:val="both"/>
        <w:rPr>
          <w:b/>
        </w:rPr>
      </w:pPr>
      <w:r>
        <w:rPr>
          <w:color w:val="000000" w:themeColor="text1"/>
        </w:rPr>
        <w:t xml:space="preserve">7. </w:t>
      </w:r>
      <w:r>
        <w:t xml:space="preserve"> </w:t>
      </w:r>
      <w:proofErr w:type="gramStart"/>
      <w:r>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г. № 259-ФЗ (с изменениями на 3 июля 2016 г.)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(с изменениями от 08.11.2017 г.) и другими</w:t>
      </w:r>
      <w:proofErr w:type="gramEnd"/>
      <w:r>
        <w:t xml:space="preserve"> действующими нормативными документами Российской Федерации.</w:t>
      </w:r>
    </w:p>
    <w:p w:rsidR="00134AF9" w:rsidRDefault="00134AF9" w:rsidP="00C35712">
      <w:pPr>
        <w:suppressAutoHyphens w:val="0"/>
        <w:autoSpaceDE w:val="0"/>
        <w:autoSpaceDN w:val="0"/>
        <w:adjustRightInd w:val="0"/>
        <w:ind w:firstLine="709"/>
        <w:jc w:val="both"/>
      </w:pPr>
      <w:r>
        <w:rPr>
          <w:color w:val="000000" w:themeColor="text1"/>
        </w:rPr>
        <w:t>8.  Т</w:t>
      </w:r>
      <w:r>
        <w:t xml:space="preserve">ехническое состояние автотранспортных средств должно соответствовать  требованиям  </w:t>
      </w:r>
      <w:r>
        <w:rPr>
          <w:lang w:eastAsia="ru-RU"/>
        </w:rPr>
        <w:t xml:space="preserve">ГОСТ </w:t>
      </w:r>
      <w:proofErr w:type="gramStart"/>
      <w:r>
        <w:rPr>
          <w:lang w:eastAsia="ru-RU"/>
        </w:rPr>
        <w:t>Р</w:t>
      </w:r>
      <w:proofErr w:type="gramEnd"/>
      <w:r>
        <w:rPr>
          <w:lang w:eastAsia="ru-RU"/>
        </w:rPr>
        <w:t xml:space="preserve"> 51709-2001  «Автотранспортные средства. Требования безопасности к техническому состоянию и методы проверки»</w:t>
      </w:r>
      <w: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lang w:eastAsia="ru-RU"/>
        </w:rPr>
        <w:t>ГОСТ 32431-2013 (</w:t>
      </w:r>
      <w:r>
        <w:rPr>
          <w:rFonts w:cs="Arial"/>
          <w:lang w:val="en-US" w:eastAsia="ru-RU"/>
        </w:rPr>
        <w:t>ISO</w:t>
      </w:r>
      <w:r>
        <w:rPr>
          <w:rFonts w:cs="Arial"/>
          <w:lang w:eastAsia="ru-RU"/>
        </w:rPr>
        <w:t xml:space="preserve"> 16154:2005).</w:t>
      </w:r>
      <w:r>
        <w:t xml:space="preserve">    </w:t>
      </w:r>
    </w:p>
    <w:p w:rsidR="00134AF9" w:rsidRPr="00A5080B" w:rsidRDefault="00134AF9" w:rsidP="00C35712">
      <w:pPr>
        <w:suppressAutoHyphens w:val="0"/>
        <w:autoSpaceDE w:val="0"/>
        <w:autoSpaceDN w:val="0"/>
        <w:adjustRightInd w:val="0"/>
        <w:ind w:firstLine="709"/>
        <w:jc w:val="both"/>
        <w:rPr>
          <w:lang w:eastAsia="ru-RU"/>
        </w:rPr>
      </w:pPr>
      <w:r>
        <w:t xml:space="preserve">9. Техническое состояние автопокрышек должно соответствовать Правилам дорожного движения, а также условиям безопасности – зима – лето. </w:t>
      </w:r>
    </w:p>
    <w:p w:rsidR="00134AF9" w:rsidRDefault="00134AF9" w:rsidP="00C35712">
      <w:pPr>
        <w:ind w:firstLine="709"/>
        <w:jc w:val="both"/>
        <w:rPr>
          <w:color w:val="000000" w:themeColor="text1"/>
        </w:rPr>
      </w:pPr>
      <w:r>
        <w:rPr>
          <w:color w:val="000000" w:themeColor="text1"/>
        </w:rPr>
        <w:t xml:space="preserve">10.  Водители должны быть обеспечены мобильной связью. </w:t>
      </w:r>
    </w:p>
    <w:p w:rsidR="00134AF9" w:rsidRDefault="00134AF9" w:rsidP="00C35712">
      <w:pPr>
        <w:ind w:firstLine="709"/>
        <w:jc w:val="both"/>
        <w:rPr>
          <w:color w:val="000000" w:themeColor="text1"/>
        </w:rPr>
      </w:pPr>
      <w:r>
        <w:rPr>
          <w:color w:val="000000" w:themeColor="text1"/>
        </w:rPr>
        <w:t xml:space="preserve">11.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134AF9" w:rsidRPr="00E37B33" w:rsidRDefault="00134AF9" w:rsidP="00C35712">
      <w:pPr>
        <w:ind w:firstLine="709"/>
        <w:jc w:val="both"/>
        <w:rPr>
          <w:color w:val="000000" w:themeColor="text1"/>
        </w:rPr>
      </w:pPr>
      <w:r>
        <w:rPr>
          <w:color w:val="000000" w:themeColor="text1"/>
        </w:rPr>
        <w:t>12.</w:t>
      </w:r>
      <w:r>
        <w:t xml:space="preserve">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134AF9" w:rsidRDefault="00134AF9" w:rsidP="00C35712">
      <w:pPr>
        <w:ind w:firstLine="709"/>
        <w:jc w:val="both"/>
      </w:pPr>
      <w:r>
        <w:rPr>
          <w:color w:val="000000" w:themeColor="text1"/>
        </w:rPr>
        <w:lastRenderedPageBreak/>
        <w:t xml:space="preserve">13. </w:t>
      </w:r>
      <w:r>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rsidR="00134AF9" w:rsidRPr="00E37B33" w:rsidRDefault="00134AF9" w:rsidP="00C35712">
      <w:pPr>
        <w:ind w:firstLine="709"/>
        <w:jc w:val="both"/>
      </w:pPr>
      <w:r>
        <w:t xml:space="preserve">14. В целях надлежащего оказания Услуг по настоящему Договору Исполнитель должен обеспечить наличие действующих договоров на техническое обслуживание автомобилей и </w:t>
      </w:r>
      <w:proofErr w:type="spellStart"/>
      <w:r>
        <w:t>предрейсовое</w:t>
      </w:r>
      <w:proofErr w:type="spellEnd"/>
      <w:r>
        <w:t xml:space="preserve"> медицинское обслуживание водителей.</w:t>
      </w:r>
    </w:p>
    <w:p w:rsidR="00134AF9" w:rsidRPr="00354C62" w:rsidRDefault="00134AF9" w:rsidP="00C35712">
      <w:pPr>
        <w:tabs>
          <w:tab w:val="left" w:pos="720"/>
          <w:tab w:val="num" w:pos="2880"/>
        </w:tabs>
        <w:jc w:val="both"/>
      </w:pPr>
    </w:p>
    <w:p w:rsidR="00134AF9" w:rsidRPr="000B1253" w:rsidRDefault="00134AF9" w:rsidP="00C35712">
      <w:pPr>
        <w:pStyle w:val="ConsNormal"/>
        <w:widowControl/>
        <w:ind w:firstLine="0"/>
        <w:jc w:val="right"/>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r>
        <w:rPr>
          <w:rFonts w:ascii="Times New Roman" w:hAnsi="Times New Roman" w:cs="Times New Roman"/>
          <w:sz w:val="22"/>
          <w:szCs w:val="22"/>
        </w:rPr>
        <w:tab/>
      </w: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134AF9" w:rsidTr="008F3879">
        <w:trPr>
          <w:trHeight w:val="2074"/>
        </w:trPr>
        <w:tc>
          <w:tcPr>
            <w:tcW w:w="4705" w:type="dxa"/>
            <w:shd w:val="clear" w:color="auto" w:fill="auto"/>
          </w:tcPr>
          <w:p w:rsidR="00134AF9" w:rsidRDefault="00134AF9" w:rsidP="008F3879">
            <w:r>
              <w:t>Заказчик:</w:t>
            </w:r>
          </w:p>
          <w:p w:rsidR="00134AF9" w:rsidRDefault="00134AF9" w:rsidP="008F3879"/>
          <w:p w:rsidR="00134AF9" w:rsidRDefault="00134AF9" w:rsidP="008F3879">
            <w:pPr>
              <w:rPr>
                <w:vertAlign w:val="superscript"/>
              </w:rPr>
            </w:pPr>
            <w:r>
              <w:t>________    ______________</w:t>
            </w:r>
          </w:p>
          <w:p w:rsidR="00134AF9" w:rsidRDefault="00134AF9" w:rsidP="008F3879">
            <w:r>
              <w:rPr>
                <w:vertAlign w:val="superscript"/>
              </w:rPr>
              <w:t xml:space="preserve">(подпись)                        (Ф.И.О.)                                     </w:t>
            </w:r>
          </w:p>
        </w:tc>
        <w:tc>
          <w:tcPr>
            <w:tcW w:w="4139" w:type="dxa"/>
            <w:shd w:val="clear" w:color="auto" w:fill="auto"/>
          </w:tcPr>
          <w:p w:rsidR="00134AF9" w:rsidRDefault="00134AF9" w:rsidP="008F3879">
            <w:r>
              <w:t>Исполнитель:</w:t>
            </w:r>
          </w:p>
          <w:p w:rsidR="00134AF9" w:rsidRDefault="00134AF9" w:rsidP="008F3879"/>
          <w:p w:rsidR="00134AF9" w:rsidRDefault="00134AF9" w:rsidP="008F3879">
            <w:pPr>
              <w:rPr>
                <w:vertAlign w:val="superscript"/>
              </w:rPr>
            </w:pPr>
            <w:r>
              <w:t>________    ______________</w:t>
            </w:r>
          </w:p>
          <w:p w:rsidR="00134AF9" w:rsidRDefault="00134AF9" w:rsidP="008F3879">
            <w:r>
              <w:rPr>
                <w:vertAlign w:val="superscript"/>
              </w:rPr>
              <w:t xml:space="preserve">(подпись)                        (Ф.И.О.)                                     </w:t>
            </w:r>
          </w:p>
        </w:tc>
      </w:tr>
    </w:tbl>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771D63" w:rsidRDefault="00771D63" w:rsidP="00C35712">
      <w:pPr>
        <w:pStyle w:val="ConsNormal"/>
        <w:widowControl/>
        <w:tabs>
          <w:tab w:val="left" w:pos="1376"/>
          <w:tab w:val="left" w:pos="7146"/>
        </w:tabs>
        <w:ind w:firstLine="0"/>
        <w:rPr>
          <w:rFonts w:ascii="Times New Roman" w:hAnsi="Times New Roman" w:cs="Times New Roman"/>
          <w:sz w:val="22"/>
          <w:szCs w:val="22"/>
        </w:rPr>
      </w:pPr>
    </w:p>
    <w:p w:rsidR="00771D63" w:rsidRDefault="00771D63" w:rsidP="00C35712">
      <w:pPr>
        <w:pStyle w:val="ConsNormal"/>
        <w:widowControl/>
        <w:tabs>
          <w:tab w:val="left" w:pos="1376"/>
          <w:tab w:val="left" w:pos="7146"/>
        </w:tabs>
        <w:ind w:firstLine="0"/>
        <w:rPr>
          <w:rFonts w:ascii="Times New Roman" w:hAnsi="Times New Roman" w:cs="Times New Roman"/>
          <w:sz w:val="22"/>
          <w:szCs w:val="22"/>
        </w:rPr>
      </w:pPr>
    </w:p>
    <w:p w:rsidR="00771D63" w:rsidRDefault="00771D63" w:rsidP="00C35712">
      <w:pPr>
        <w:pStyle w:val="ConsNormal"/>
        <w:widowControl/>
        <w:tabs>
          <w:tab w:val="left" w:pos="1376"/>
          <w:tab w:val="left" w:pos="7146"/>
        </w:tabs>
        <w:ind w:firstLine="0"/>
        <w:rPr>
          <w:rFonts w:ascii="Times New Roman" w:hAnsi="Times New Roman" w:cs="Times New Roman"/>
          <w:sz w:val="22"/>
          <w:szCs w:val="22"/>
        </w:rPr>
      </w:pPr>
    </w:p>
    <w:p w:rsidR="00771D63" w:rsidRDefault="00771D63" w:rsidP="00C35712">
      <w:pPr>
        <w:pStyle w:val="ConsNormal"/>
        <w:widowControl/>
        <w:tabs>
          <w:tab w:val="left" w:pos="1376"/>
          <w:tab w:val="left" w:pos="7146"/>
        </w:tabs>
        <w:ind w:firstLine="0"/>
        <w:rPr>
          <w:rFonts w:ascii="Times New Roman" w:hAnsi="Times New Roman" w:cs="Times New Roman"/>
          <w:sz w:val="22"/>
          <w:szCs w:val="22"/>
        </w:rPr>
      </w:pPr>
    </w:p>
    <w:p w:rsidR="00771D63" w:rsidRDefault="00771D63" w:rsidP="00C35712">
      <w:pPr>
        <w:pStyle w:val="ConsNormal"/>
        <w:widowControl/>
        <w:tabs>
          <w:tab w:val="left" w:pos="1376"/>
          <w:tab w:val="left" w:pos="7146"/>
        </w:tabs>
        <w:ind w:firstLine="0"/>
        <w:rPr>
          <w:rFonts w:ascii="Times New Roman" w:hAnsi="Times New Roman" w:cs="Times New Roman"/>
          <w:sz w:val="22"/>
          <w:szCs w:val="22"/>
        </w:rPr>
      </w:pPr>
    </w:p>
    <w:p w:rsidR="00771D63" w:rsidRDefault="00771D63"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pStyle w:val="ConsNormal"/>
        <w:widowControl/>
        <w:tabs>
          <w:tab w:val="left" w:pos="1376"/>
          <w:tab w:val="left" w:pos="7146"/>
        </w:tabs>
        <w:ind w:firstLine="0"/>
        <w:rPr>
          <w:rFonts w:ascii="Times New Roman" w:hAnsi="Times New Roman" w:cs="Times New Roman"/>
          <w:sz w:val="22"/>
          <w:szCs w:val="22"/>
        </w:rPr>
      </w:pPr>
    </w:p>
    <w:p w:rsidR="00134AF9" w:rsidRDefault="00134AF9" w:rsidP="00C35712">
      <w:pPr>
        <w:ind w:left="4248" w:firstLine="708"/>
        <w:jc w:val="right"/>
      </w:pPr>
      <w:r>
        <w:lastRenderedPageBreak/>
        <w:t xml:space="preserve">Приложение №2                                                   </w:t>
      </w:r>
    </w:p>
    <w:p w:rsidR="00134AF9" w:rsidRDefault="00134AF9" w:rsidP="00C35712">
      <w:pPr>
        <w:ind w:left="4956"/>
        <w:jc w:val="right"/>
      </w:pPr>
      <w:r>
        <w:t xml:space="preserve">   к договору № ____________ </w:t>
      </w:r>
    </w:p>
    <w:p w:rsidR="00134AF9" w:rsidRDefault="00134AF9" w:rsidP="00C35712">
      <w:pPr>
        <w:ind w:left="4956"/>
        <w:jc w:val="right"/>
      </w:pPr>
      <w:r>
        <w:t xml:space="preserve">   от «___» __________ 201__ г.</w:t>
      </w:r>
    </w:p>
    <w:p w:rsidR="00134AF9" w:rsidRDefault="00134AF9" w:rsidP="00C35712">
      <w:pPr>
        <w:pStyle w:val="ConsNormal"/>
        <w:widowControl/>
        <w:tabs>
          <w:tab w:val="left" w:pos="1354"/>
          <w:tab w:val="left" w:pos="7168"/>
        </w:tabs>
        <w:ind w:firstLine="0"/>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rmal"/>
        <w:widowControl/>
        <w:ind w:firstLine="0"/>
        <w:jc w:val="center"/>
        <w:rPr>
          <w:rFonts w:ascii="Times New Roman" w:hAnsi="Times New Roman" w:cs="Times New Roman"/>
          <w:sz w:val="24"/>
          <w:szCs w:val="24"/>
        </w:rPr>
      </w:pPr>
    </w:p>
    <w:p w:rsidR="00134AF9" w:rsidRDefault="00134AF9" w:rsidP="00C35712">
      <w:pPr>
        <w:pStyle w:val="ConsNormal"/>
        <w:widowControl/>
        <w:ind w:firstLine="0"/>
        <w:jc w:val="center"/>
        <w:rPr>
          <w:rFonts w:ascii="Times New Roman" w:hAnsi="Times New Roman" w:cs="Times New Roman"/>
          <w:sz w:val="24"/>
          <w:szCs w:val="24"/>
        </w:rPr>
      </w:pPr>
    </w:p>
    <w:p w:rsidR="00134AF9" w:rsidRDefault="00134AF9" w:rsidP="00C357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134AF9" w:rsidRDefault="00134AF9" w:rsidP="00C3571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p w:rsidR="00134AF9" w:rsidRDefault="00134AF9" w:rsidP="00C35712">
      <w:pPr>
        <w:widowControl w:val="0"/>
        <w:shd w:val="clear" w:color="auto" w:fill="FFFFFF"/>
        <w:tabs>
          <w:tab w:val="left" w:pos="0"/>
        </w:tabs>
        <w:suppressAutoHyphens w:val="0"/>
        <w:autoSpaceDE w:val="0"/>
        <w:autoSpaceDN w:val="0"/>
        <w:adjustRightInd w:val="0"/>
        <w:jc w:val="both"/>
      </w:pPr>
      <w:r>
        <w:tab/>
        <w:t>Мы, нижеподписавшиеся,_____________ Публичного акционерного общества «Центр по перевозке грузов в контейнерах «</w:t>
      </w:r>
      <w:proofErr w:type="spellStart"/>
      <w:r>
        <w:t>ТрансКонтейнер</w:t>
      </w:r>
      <w:proofErr w:type="spellEnd"/>
      <w:r>
        <w:t xml:space="preserve">»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 (___)% в размере ______(__________________________) рублей/ НДС не облагается </w:t>
      </w:r>
      <w:r>
        <w:rPr>
          <w:i/>
          <w:color w:val="000000"/>
          <w:spacing w:val="-1"/>
        </w:rPr>
        <w:t xml:space="preserve">(выбрать </w:t>
      </w:r>
      <w:proofErr w:type="gramStart"/>
      <w:r>
        <w:rPr>
          <w:i/>
          <w:color w:val="000000"/>
          <w:spacing w:val="-1"/>
        </w:rPr>
        <w:t>необходимое</w:t>
      </w:r>
      <w:proofErr w:type="gramEnd"/>
      <w:r>
        <w:rPr>
          <w:i/>
          <w:color w:val="000000"/>
          <w:spacing w:val="-1"/>
        </w:rPr>
        <w:t>).</w:t>
      </w:r>
    </w:p>
    <w:p w:rsidR="00134AF9" w:rsidRPr="003607FF" w:rsidRDefault="00134AF9" w:rsidP="00C35712">
      <w:pPr>
        <w:widowControl w:val="0"/>
        <w:shd w:val="clear" w:color="auto" w:fill="FFFFFF"/>
        <w:tabs>
          <w:tab w:val="left" w:pos="0"/>
        </w:tabs>
        <w:suppressAutoHyphens w:val="0"/>
        <w:autoSpaceDE w:val="0"/>
        <w:autoSpaceDN w:val="0"/>
        <w:adjustRightInd w:val="0"/>
        <w:jc w:val="both"/>
        <w:rPr>
          <w:i/>
        </w:rPr>
      </w:pPr>
      <w:r>
        <w:tab/>
        <w:t>Цена единицы услуги (один рейс) составляет</w:t>
      </w:r>
      <w:proofErr w:type="gramStart"/>
      <w:r>
        <w:t xml:space="preserve">: ______________(________________) </w:t>
      </w:r>
      <w:proofErr w:type="gramEnd"/>
      <w:r>
        <w:t xml:space="preserve">рублей. В том числе НДС (___) % в размере ___________(______________) рублей /НДС не облагается </w:t>
      </w:r>
      <w:r>
        <w:rPr>
          <w:i/>
          <w:color w:val="000000"/>
          <w:spacing w:val="-1"/>
        </w:rPr>
        <w:t xml:space="preserve">(выбрать </w:t>
      </w:r>
      <w:proofErr w:type="gramStart"/>
      <w:r>
        <w:rPr>
          <w:i/>
          <w:color w:val="000000"/>
          <w:spacing w:val="-1"/>
        </w:rPr>
        <w:t>необходимое</w:t>
      </w:r>
      <w:proofErr w:type="gramEnd"/>
      <w:r>
        <w:rPr>
          <w:i/>
          <w:color w:val="000000"/>
          <w:spacing w:val="-1"/>
        </w:rPr>
        <w:t>).</w:t>
      </w: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p w:rsidR="00134AF9" w:rsidRDefault="00134AF9" w:rsidP="00C35712">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134AF9" w:rsidTr="008F3879">
        <w:trPr>
          <w:trHeight w:val="2074"/>
        </w:trPr>
        <w:tc>
          <w:tcPr>
            <w:tcW w:w="4705" w:type="dxa"/>
            <w:shd w:val="clear" w:color="auto" w:fill="auto"/>
          </w:tcPr>
          <w:p w:rsidR="00134AF9" w:rsidRDefault="00134AF9" w:rsidP="008F3879">
            <w:r>
              <w:t>Заказчик:</w:t>
            </w:r>
          </w:p>
          <w:p w:rsidR="00134AF9" w:rsidRDefault="00134AF9" w:rsidP="008F3879"/>
          <w:p w:rsidR="00134AF9" w:rsidRDefault="00134AF9" w:rsidP="008F3879">
            <w:pPr>
              <w:rPr>
                <w:vertAlign w:val="superscript"/>
              </w:rPr>
            </w:pPr>
            <w:r>
              <w:t>________    ______________</w:t>
            </w:r>
          </w:p>
          <w:p w:rsidR="00134AF9" w:rsidRDefault="00134AF9" w:rsidP="008F3879">
            <w:r>
              <w:rPr>
                <w:vertAlign w:val="superscript"/>
              </w:rPr>
              <w:t xml:space="preserve">(подпись)                        (Ф.И.О.)                                     </w:t>
            </w:r>
          </w:p>
        </w:tc>
        <w:tc>
          <w:tcPr>
            <w:tcW w:w="4139" w:type="dxa"/>
            <w:shd w:val="clear" w:color="auto" w:fill="auto"/>
          </w:tcPr>
          <w:p w:rsidR="00134AF9" w:rsidRDefault="00134AF9" w:rsidP="008F3879">
            <w:r>
              <w:t>Исполнитель:</w:t>
            </w:r>
          </w:p>
          <w:p w:rsidR="00134AF9" w:rsidRDefault="00134AF9" w:rsidP="008F3879"/>
          <w:p w:rsidR="00134AF9" w:rsidRDefault="00134AF9" w:rsidP="008F3879">
            <w:pPr>
              <w:rPr>
                <w:vertAlign w:val="superscript"/>
              </w:rPr>
            </w:pPr>
            <w:r>
              <w:t>________    ______________</w:t>
            </w:r>
          </w:p>
          <w:p w:rsidR="00134AF9" w:rsidRDefault="00134AF9" w:rsidP="008F3879">
            <w:r>
              <w:rPr>
                <w:vertAlign w:val="superscript"/>
              </w:rPr>
              <w:t xml:space="preserve">(подпись)                        (Ф.И.О.)                                     </w:t>
            </w:r>
          </w:p>
        </w:tc>
      </w:tr>
    </w:tbl>
    <w:p w:rsidR="00134AF9" w:rsidRDefault="00134AF9" w:rsidP="00C35712">
      <w:pPr>
        <w:pStyle w:val="ConsNormal"/>
        <w:widowControl/>
        <w:ind w:firstLine="0"/>
        <w:jc w:val="both"/>
        <w:rPr>
          <w:sz w:val="24"/>
          <w:szCs w:val="24"/>
        </w:rPr>
      </w:pPr>
      <w:r>
        <w:rPr>
          <w:rFonts w:ascii="Times New Roman" w:hAnsi="Times New Roman" w:cs="Times New Roman"/>
          <w:sz w:val="24"/>
          <w:szCs w:val="24"/>
        </w:rPr>
        <w:br/>
      </w:r>
    </w:p>
    <w:p w:rsidR="00134AF9" w:rsidRDefault="00134AF9" w:rsidP="00C35712"/>
    <w:p w:rsidR="00134AF9" w:rsidRDefault="00134AF9" w:rsidP="00C35712">
      <w:pPr>
        <w:pStyle w:val="afc"/>
        <w:rPr>
          <w:szCs w:val="24"/>
        </w:rPr>
      </w:pPr>
    </w:p>
    <w:p w:rsidR="00134AF9" w:rsidRPr="003607FF" w:rsidRDefault="00134AF9" w:rsidP="00C35712">
      <w:pPr>
        <w:pStyle w:val="ConsNormal"/>
        <w:widowControl/>
        <w:tabs>
          <w:tab w:val="left" w:pos="1354"/>
          <w:tab w:val="left" w:pos="7168"/>
        </w:tabs>
        <w:ind w:firstLine="0"/>
        <w:rPr>
          <w:rFonts w:ascii="Times New Roman" w:hAnsi="Times New Roman" w:cs="Times New Roman"/>
          <w:sz w:val="24"/>
          <w:szCs w:val="24"/>
        </w:rPr>
      </w:pPr>
    </w:p>
    <w:p w:rsidR="00134AF9" w:rsidRDefault="00134AF9" w:rsidP="00C35712">
      <w:pPr>
        <w:pStyle w:val="19"/>
        <w:ind w:firstLine="0"/>
        <w:jc w:val="right"/>
        <w:outlineLvl w:val="0"/>
        <w:rPr>
          <w:rFonts w:eastAsia="MS Mincho"/>
          <w:b/>
          <w:sz w:val="60"/>
          <w:szCs w:val="60"/>
          <w:highlight w:val="cyan"/>
        </w:rPr>
      </w:pPr>
    </w:p>
    <w:p w:rsidR="00134AF9" w:rsidRDefault="00134AF9" w:rsidP="00C35712">
      <w:pPr>
        <w:pStyle w:val="19"/>
        <w:ind w:firstLine="0"/>
        <w:jc w:val="right"/>
        <w:outlineLvl w:val="0"/>
        <w:rPr>
          <w:rFonts w:eastAsia="MS Mincho"/>
          <w:b/>
          <w:sz w:val="60"/>
          <w:szCs w:val="60"/>
          <w:highlight w:val="cyan"/>
        </w:rPr>
      </w:pPr>
    </w:p>
    <w:p w:rsidR="00134AF9" w:rsidRDefault="00134AF9" w:rsidP="00C35712">
      <w:pPr>
        <w:pStyle w:val="19"/>
        <w:ind w:firstLine="0"/>
        <w:jc w:val="right"/>
        <w:outlineLvl w:val="0"/>
        <w:rPr>
          <w:rFonts w:eastAsia="MS Mincho"/>
          <w:b/>
          <w:sz w:val="60"/>
          <w:szCs w:val="60"/>
          <w:highlight w:val="cyan"/>
        </w:rPr>
      </w:pPr>
    </w:p>
    <w:p w:rsidR="00134AF9" w:rsidRDefault="00134AF9" w:rsidP="00C35712">
      <w:pPr>
        <w:pStyle w:val="19"/>
        <w:ind w:firstLine="0"/>
        <w:jc w:val="right"/>
        <w:outlineLvl w:val="0"/>
        <w:rPr>
          <w:rFonts w:eastAsia="MS Mincho"/>
          <w:b/>
          <w:sz w:val="60"/>
          <w:szCs w:val="60"/>
          <w:highlight w:val="cyan"/>
        </w:rPr>
      </w:pPr>
    </w:p>
    <w:p w:rsidR="00771D63" w:rsidRDefault="00771D63" w:rsidP="00C35712">
      <w:pPr>
        <w:ind w:left="4248" w:firstLine="708"/>
        <w:jc w:val="right"/>
      </w:pPr>
    </w:p>
    <w:p w:rsidR="00771D63" w:rsidRDefault="00771D63" w:rsidP="00C35712">
      <w:pPr>
        <w:ind w:left="4248" w:firstLine="708"/>
        <w:jc w:val="right"/>
      </w:pPr>
    </w:p>
    <w:p w:rsidR="00134AF9" w:rsidRDefault="00134AF9" w:rsidP="00C35712">
      <w:pPr>
        <w:ind w:left="4248" w:firstLine="708"/>
        <w:jc w:val="right"/>
      </w:pPr>
      <w:r>
        <w:lastRenderedPageBreak/>
        <w:t xml:space="preserve">Приложение № 3                                                   </w:t>
      </w:r>
    </w:p>
    <w:p w:rsidR="00134AF9" w:rsidRDefault="00134AF9" w:rsidP="00C35712">
      <w:pPr>
        <w:ind w:left="4956"/>
        <w:jc w:val="right"/>
      </w:pPr>
      <w:r>
        <w:t xml:space="preserve">   к договору № ____________ </w:t>
      </w:r>
    </w:p>
    <w:p w:rsidR="00134AF9" w:rsidRDefault="00134AF9" w:rsidP="00C35712">
      <w:pPr>
        <w:ind w:left="4956"/>
        <w:jc w:val="right"/>
      </w:pPr>
      <w:r>
        <w:t xml:space="preserve">   от «___» __________ 201__ г.</w:t>
      </w:r>
    </w:p>
    <w:p w:rsidR="00134AF9" w:rsidRDefault="00134AF9" w:rsidP="00C35712">
      <w:pPr>
        <w:ind w:left="4956"/>
        <w:jc w:val="right"/>
      </w:pPr>
    </w:p>
    <w:p w:rsidR="00134AF9" w:rsidRDefault="00134AF9" w:rsidP="00C35712">
      <w:pPr>
        <w:jc w:val="right"/>
      </w:pPr>
    </w:p>
    <w:p w:rsidR="00134AF9" w:rsidRDefault="00134AF9" w:rsidP="00C35712"/>
    <w:p w:rsidR="00134AF9" w:rsidRDefault="00134AF9" w:rsidP="00C35712"/>
    <w:p w:rsidR="00134AF9" w:rsidRPr="00606DCA" w:rsidRDefault="00134AF9" w:rsidP="00C35712"/>
    <w:p w:rsidR="00134AF9" w:rsidRDefault="00134AF9" w:rsidP="00C35712">
      <w:pPr>
        <w:pStyle w:val="2"/>
        <w:jc w:val="center"/>
      </w:pPr>
      <w:r>
        <w:t xml:space="preserve">Схема </w:t>
      </w:r>
      <w:r>
        <w:rPr>
          <w:color w:val="000000" w:themeColor="text1"/>
        </w:rPr>
        <w:t xml:space="preserve">опасных участков </w:t>
      </w:r>
      <w:r>
        <w:t xml:space="preserve">маршрута </w:t>
      </w:r>
    </w:p>
    <w:p w:rsidR="00134AF9" w:rsidRPr="008A1D73" w:rsidRDefault="00134AF9" w:rsidP="00C35712">
      <w:pPr>
        <w:jc w:val="center"/>
      </w:pPr>
      <w:r>
        <w:t>по перевозке работников филиала ПАО «</w:t>
      </w:r>
      <w:proofErr w:type="spellStart"/>
      <w:r>
        <w:t>ТрансКонтейнер</w:t>
      </w:r>
      <w:proofErr w:type="spellEnd"/>
      <w:r>
        <w:t>» на Южно-Уральской железной дороге</w:t>
      </w: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p>
    <w:p w:rsidR="00134AF9" w:rsidRDefault="00134AF9" w:rsidP="00C35712">
      <w:pPr>
        <w:spacing w:line="360" w:lineRule="auto"/>
      </w:pPr>
      <w:r>
        <w:t>«Исполнитель»                                                                       «Заказчик»</w:t>
      </w:r>
    </w:p>
    <w:p w:rsidR="00134AF9" w:rsidRDefault="00134AF9" w:rsidP="00C35712">
      <w:pPr>
        <w:spacing w:line="360" w:lineRule="auto"/>
      </w:pPr>
    </w:p>
    <w:p w:rsidR="00134AF9" w:rsidRDefault="00134AF9" w:rsidP="00C35712">
      <w:r>
        <w:t>_____________/                            /                                           ____________/ ___________ /</w:t>
      </w:r>
    </w:p>
    <w:p w:rsidR="00134AF9" w:rsidRDefault="00134AF9" w:rsidP="00C35712">
      <w:r>
        <w:t>м.п.</w:t>
      </w:r>
      <w:r>
        <w:tab/>
      </w:r>
      <w:r>
        <w:tab/>
      </w:r>
      <w:r>
        <w:tab/>
      </w:r>
      <w:r>
        <w:tab/>
      </w:r>
      <w:r>
        <w:tab/>
      </w:r>
      <w:r>
        <w:tab/>
      </w:r>
      <w:r>
        <w:tab/>
      </w:r>
      <w:r>
        <w:tab/>
        <w:t xml:space="preserve">                                       м.п.</w:t>
      </w:r>
    </w:p>
    <w:p w:rsidR="00134AF9" w:rsidRDefault="00134AF9" w:rsidP="00C35712"/>
    <w:p w:rsidR="00134AF9" w:rsidRDefault="00134AF9" w:rsidP="00C35712"/>
    <w:p w:rsidR="00134AF9" w:rsidRDefault="00134AF9" w:rsidP="00C35712"/>
    <w:p w:rsidR="00134AF9" w:rsidRDefault="00134AF9" w:rsidP="00C35712"/>
    <w:p w:rsidR="00134AF9" w:rsidRDefault="00134AF9" w:rsidP="00C35712"/>
    <w:p w:rsidR="00134AF9" w:rsidRDefault="00134AF9" w:rsidP="00C35712"/>
    <w:p w:rsidR="00134AF9" w:rsidRDefault="00134AF9" w:rsidP="00C35712"/>
    <w:p w:rsidR="00134AF9" w:rsidRDefault="00134AF9" w:rsidP="00C35712"/>
    <w:p w:rsidR="00134AF9" w:rsidRDefault="00134AF9" w:rsidP="00C35712"/>
    <w:p w:rsidR="007B4503" w:rsidRDefault="007B4503" w:rsidP="00C35712"/>
    <w:p w:rsidR="00134AF9" w:rsidRDefault="00134AF9" w:rsidP="00C35712"/>
    <w:p w:rsidR="00134AF9" w:rsidRDefault="00134AF9" w:rsidP="00C35712"/>
    <w:p w:rsidR="00134AF9" w:rsidRDefault="00134AF9" w:rsidP="00C35712"/>
    <w:p w:rsidR="00134AF9" w:rsidRDefault="00134AF9" w:rsidP="00C35712">
      <w:pPr>
        <w:ind w:left="4248" w:firstLine="708"/>
        <w:jc w:val="right"/>
      </w:pPr>
    </w:p>
    <w:p w:rsidR="00134AF9" w:rsidRDefault="00134AF9" w:rsidP="00C35712">
      <w:pPr>
        <w:ind w:left="4248" w:firstLine="708"/>
        <w:jc w:val="right"/>
      </w:pPr>
      <w:r>
        <w:lastRenderedPageBreak/>
        <w:t xml:space="preserve">Приложение №4                                                   </w:t>
      </w:r>
    </w:p>
    <w:p w:rsidR="00134AF9" w:rsidRDefault="00134AF9" w:rsidP="00C35712">
      <w:pPr>
        <w:ind w:left="4956"/>
        <w:jc w:val="right"/>
      </w:pPr>
      <w:r>
        <w:t xml:space="preserve">   к договору № ____________ </w:t>
      </w:r>
    </w:p>
    <w:p w:rsidR="00134AF9" w:rsidRDefault="00134AF9" w:rsidP="00C35712">
      <w:pPr>
        <w:ind w:left="4956"/>
        <w:jc w:val="right"/>
      </w:pPr>
      <w:r>
        <w:t xml:space="preserve">   от «___» __________ 201__ г.</w:t>
      </w:r>
    </w:p>
    <w:p w:rsidR="00134AF9" w:rsidRDefault="00134AF9" w:rsidP="00C35712">
      <w:pPr>
        <w:pStyle w:val="af9"/>
        <w:ind w:firstLine="0"/>
        <w:jc w:val="center"/>
        <w:rPr>
          <w:b/>
          <w:sz w:val="60"/>
          <w:szCs w:val="60"/>
          <w:highlight w:val="cyan"/>
        </w:rPr>
      </w:pPr>
    </w:p>
    <w:tbl>
      <w:tblPr>
        <w:tblW w:w="0" w:type="auto"/>
        <w:tblInd w:w="-252" w:type="dxa"/>
        <w:tblLook w:val="01E0"/>
      </w:tblPr>
      <w:tblGrid>
        <w:gridCol w:w="5143"/>
        <w:gridCol w:w="4963"/>
      </w:tblGrid>
      <w:tr w:rsidR="00134AF9" w:rsidRPr="00AE18EF" w:rsidTr="008F3879">
        <w:tc>
          <w:tcPr>
            <w:tcW w:w="5143" w:type="dxa"/>
          </w:tcPr>
          <w:p w:rsidR="00134AF9" w:rsidRDefault="00134AF9" w:rsidP="008F3879">
            <w:pPr>
              <w:suppressLineNumbers/>
              <w:ind w:right="-19"/>
              <w:rPr>
                <w:b/>
                <w:sz w:val="26"/>
                <w:szCs w:val="26"/>
              </w:rPr>
            </w:pPr>
          </w:p>
          <w:p w:rsidR="00134AF9" w:rsidRDefault="00134AF9" w:rsidP="008F3879">
            <w:pPr>
              <w:suppressLineNumbers/>
              <w:ind w:right="-19"/>
              <w:rPr>
                <w:b/>
                <w:sz w:val="26"/>
                <w:szCs w:val="26"/>
              </w:rPr>
            </w:pPr>
            <w:r>
              <w:rPr>
                <w:b/>
                <w:sz w:val="26"/>
                <w:szCs w:val="26"/>
              </w:rPr>
              <w:t>Согласовано:</w:t>
            </w:r>
          </w:p>
          <w:p w:rsidR="00134AF9" w:rsidRPr="00EC0420" w:rsidRDefault="00134AF9" w:rsidP="008F3879">
            <w:pPr>
              <w:suppressLineNumbers/>
              <w:ind w:right="-19"/>
              <w:rPr>
                <w:b/>
                <w:sz w:val="26"/>
                <w:szCs w:val="26"/>
              </w:rPr>
            </w:pPr>
            <w:r>
              <w:rPr>
                <w:b/>
                <w:sz w:val="26"/>
                <w:szCs w:val="26"/>
              </w:rPr>
              <w:t>от Исполнителя:</w:t>
            </w:r>
          </w:p>
          <w:p w:rsidR="00134AF9" w:rsidRPr="00EC0420" w:rsidRDefault="00134AF9" w:rsidP="008F3879">
            <w:pPr>
              <w:suppressLineNumbers/>
              <w:ind w:right="-19"/>
              <w:rPr>
                <w:sz w:val="26"/>
                <w:szCs w:val="26"/>
              </w:rPr>
            </w:pPr>
            <w:r>
              <w:rPr>
                <w:sz w:val="26"/>
                <w:szCs w:val="26"/>
              </w:rPr>
              <w:t xml:space="preserve"> __________________________</w:t>
            </w:r>
          </w:p>
          <w:p w:rsidR="00134AF9" w:rsidRPr="00EC0420" w:rsidRDefault="00134AF9" w:rsidP="008F3879">
            <w:pPr>
              <w:suppressLineNumbers/>
              <w:ind w:right="-19"/>
              <w:rPr>
                <w:b/>
                <w:sz w:val="26"/>
                <w:szCs w:val="26"/>
              </w:rPr>
            </w:pPr>
          </w:p>
          <w:p w:rsidR="00134AF9" w:rsidRDefault="00134AF9" w:rsidP="008F3879">
            <w:pPr>
              <w:suppressLineNumbers/>
              <w:ind w:right="-19"/>
              <w:rPr>
                <w:sz w:val="26"/>
                <w:szCs w:val="26"/>
              </w:rPr>
            </w:pPr>
            <w:r>
              <w:rPr>
                <w:sz w:val="26"/>
                <w:szCs w:val="26"/>
              </w:rPr>
              <w:t>________________  ___________</w:t>
            </w:r>
          </w:p>
          <w:p w:rsidR="00134AF9" w:rsidRPr="00AE18EF" w:rsidRDefault="00134AF9" w:rsidP="008F3879">
            <w:pPr>
              <w:suppressLineNumbers/>
              <w:ind w:right="-19"/>
              <w:rPr>
                <w:sz w:val="20"/>
                <w:szCs w:val="20"/>
              </w:rPr>
            </w:pPr>
            <w:r>
              <w:rPr>
                <w:sz w:val="20"/>
                <w:szCs w:val="20"/>
              </w:rPr>
              <w:t>М.П.</w:t>
            </w:r>
          </w:p>
        </w:tc>
        <w:tc>
          <w:tcPr>
            <w:tcW w:w="4963" w:type="dxa"/>
          </w:tcPr>
          <w:p w:rsidR="00134AF9" w:rsidRDefault="00134AF9" w:rsidP="008F3879">
            <w:pPr>
              <w:suppressLineNumbers/>
              <w:ind w:right="-19"/>
              <w:rPr>
                <w:b/>
                <w:sz w:val="26"/>
                <w:szCs w:val="26"/>
              </w:rPr>
            </w:pPr>
          </w:p>
          <w:p w:rsidR="00134AF9" w:rsidRDefault="00134AF9" w:rsidP="008F3879">
            <w:pPr>
              <w:suppressLineNumbers/>
              <w:ind w:right="-19"/>
              <w:rPr>
                <w:b/>
                <w:sz w:val="26"/>
                <w:szCs w:val="26"/>
              </w:rPr>
            </w:pPr>
          </w:p>
          <w:p w:rsidR="00134AF9" w:rsidRPr="00EC0420" w:rsidRDefault="00134AF9" w:rsidP="008F3879">
            <w:pPr>
              <w:suppressLineNumbers/>
              <w:ind w:right="-19"/>
              <w:rPr>
                <w:b/>
                <w:sz w:val="26"/>
                <w:szCs w:val="26"/>
              </w:rPr>
            </w:pPr>
            <w:r>
              <w:rPr>
                <w:b/>
                <w:sz w:val="26"/>
                <w:szCs w:val="26"/>
              </w:rPr>
              <w:t>от Заказчика:</w:t>
            </w:r>
          </w:p>
          <w:p w:rsidR="00134AF9" w:rsidRDefault="00134AF9" w:rsidP="008F3879">
            <w:pPr>
              <w:suppressLineNumbers/>
              <w:ind w:right="-19"/>
              <w:rPr>
                <w:sz w:val="26"/>
                <w:szCs w:val="26"/>
              </w:rPr>
            </w:pPr>
            <w:r>
              <w:rPr>
                <w:sz w:val="26"/>
                <w:szCs w:val="26"/>
              </w:rPr>
              <w:t>______________________________</w:t>
            </w:r>
          </w:p>
          <w:p w:rsidR="00134AF9" w:rsidRDefault="00134AF9" w:rsidP="008F3879">
            <w:pPr>
              <w:suppressLineNumbers/>
              <w:ind w:right="-19"/>
              <w:rPr>
                <w:sz w:val="26"/>
                <w:szCs w:val="26"/>
              </w:rPr>
            </w:pPr>
          </w:p>
          <w:p w:rsidR="00134AF9" w:rsidRDefault="00134AF9" w:rsidP="008F3879">
            <w:pPr>
              <w:suppressLineNumbers/>
              <w:ind w:right="-19"/>
              <w:rPr>
                <w:sz w:val="26"/>
                <w:szCs w:val="26"/>
              </w:rPr>
            </w:pPr>
            <w:r>
              <w:rPr>
                <w:sz w:val="26"/>
                <w:szCs w:val="26"/>
              </w:rPr>
              <w:t>______________ ________________</w:t>
            </w:r>
          </w:p>
          <w:p w:rsidR="00134AF9" w:rsidRPr="00AE18EF" w:rsidRDefault="00134AF9" w:rsidP="008F3879">
            <w:pPr>
              <w:suppressLineNumbers/>
              <w:ind w:right="-19"/>
              <w:rPr>
                <w:sz w:val="20"/>
                <w:szCs w:val="20"/>
              </w:rPr>
            </w:pPr>
            <w:r>
              <w:rPr>
                <w:sz w:val="20"/>
                <w:szCs w:val="20"/>
              </w:rPr>
              <w:t>М.П.</w:t>
            </w:r>
          </w:p>
        </w:tc>
      </w:tr>
    </w:tbl>
    <w:p w:rsidR="00134AF9" w:rsidRDefault="00134AF9" w:rsidP="00C35712">
      <w:pPr>
        <w:pStyle w:val="af9"/>
        <w:ind w:firstLine="0"/>
        <w:jc w:val="center"/>
        <w:rPr>
          <w:b/>
          <w:sz w:val="28"/>
          <w:szCs w:val="28"/>
          <w:highlight w:val="cyan"/>
        </w:rPr>
      </w:pPr>
    </w:p>
    <w:p w:rsidR="00134AF9" w:rsidRPr="004F6615" w:rsidRDefault="00134AF9" w:rsidP="00C35712">
      <w:pPr>
        <w:jc w:val="center"/>
        <w:rPr>
          <w:b/>
          <w:sz w:val="22"/>
          <w:szCs w:val="22"/>
        </w:rPr>
      </w:pPr>
      <w:r>
        <w:rPr>
          <w:b/>
          <w:i/>
          <w:sz w:val="22"/>
          <w:szCs w:val="22"/>
        </w:rPr>
        <w:t>Форма Акта сдачи-приемки оказанных Услуг</w:t>
      </w:r>
    </w:p>
    <w:p w:rsidR="00134AF9" w:rsidRPr="004E5D4E" w:rsidRDefault="00134AF9" w:rsidP="00C35712">
      <w:pPr>
        <w:jc w:val="both"/>
        <w:rPr>
          <w:sz w:val="22"/>
          <w:szCs w:val="22"/>
        </w:rPr>
      </w:pPr>
      <w:r>
        <w:rPr>
          <w:sz w:val="22"/>
          <w:szCs w:val="22"/>
        </w:rPr>
        <w:t>________________________________________________________________________________</w:t>
      </w:r>
    </w:p>
    <w:p w:rsidR="00134AF9" w:rsidRPr="00CA75D6" w:rsidRDefault="00134AF9" w:rsidP="00C35712">
      <w:pPr>
        <w:pStyle w:val="19"/>
        <w:ind w:firstLine="0"/>
        <w:jc w:val="right"/>
        <w:outlineLvl w:val="0"/>
        <w:rPr>
          <w:rFonts w:eastAsia="MS Mincho"/>
          <w:b/>
          <w:sz w:val="16"/>
          <w:szCs w:val="16"/>
          <w:highlight w:val="cyan"/>
        </w:rPr>
      </w:pPr>
    </w:p>
    <w:tbl>
      <w:tblPr>
        <w:tblpPr w:leftFromText="180" w:rightFromText="180" w:vertAnchor="text" w:horzAnchor="margin" w:tblpXSpec="center" w:tblpY="283"/>
        <w:tblW w:w="10871" w:type="dxa"/>
        <w:tblLayout w:type="fixed"/>
        <w:tblLook w:val="04A0"/>
      </w:tblPr>
      <w:tblGrid>
        <w:gridCol w:w="1203"/>
        <w:gridCol w:w="236"/>
        <w:gridCol w:w="3790"/>
        <w:gridCol w:w="236"/>
        <w:gridCol w:w="267"/>
        <w:gridCol w:w="828"/>
        <w:gridCol w:w="562"/>
        <w:gridCol w:w="269"/>
        <w:gridCol w:w="562"/>
        <w:gridCol w:w="2000"/>
        <w:gridCol w:w="918"/>
      </w:tblGrid>
      <w:tr w:rsidR="00134AF9" w:rsidRPr="008338B7" w:rsidTr="008F3879">
        <w:trPr>
          <w:trHeight w:val="360"/>
        </w:trPr>
        <w:tc>
          <w:tcPr>
            <w:tcW w:w="10871" w:type="dxa"/>
            <w:gridSpan w:val="11"/>
            <w:tcBorders>
              <w:top w:val="nil"/>
              <w:left w:val="nil"/>
              <w:bottom w:val="nil"/>
              <w:right w:val="nil"/>
            </w:tcBorders>
            <w:shd w:val="clear" w:color="auto" w:fill="auto"/>
            <w:noWrap/>
            <w:vAlign w:val="bottom"/>
          </w:tcPr>
          <w:p w:rsidR="00134AF9" w:rsidRPr="008338B7" w:rsidRDefault="00134AF9" w:rsidP="008F3879">
            <w:pPr>
              <w:jc w:val="center"/>
              <w:rPr>
                <w:b/>
                <w:bCs/>
                <w:sz w:val="28"/>
                <w:szCs w:val="28"/>
              </w:rPr>
            </w:pPr>
            <w:r>
              <w:rPr>
                <w:b/>
                <w:bCs/>
                <w:sz w:val="28"/>
                <w:szCs w:val="28"/>
              </w:rPr>
              <w:t xml:space="preserve">Акт № </w:t>
            </w:r>
            <w:proofErr w:type="spellStart"/>
            <w:r>
              <w:rPr>
                <w:b/>
                <w:bCs/>
                <w:sz w:val="28"/>
                <w:szCs w:val="28"/>
              </w:rPr>
              <w:t>_________</w:t>
            </w:r>
            <w:proofErr w:type="gramStart"/>
            <w:r>
              <w:rPr>
                <w:b/>
                <w:bCs/>
                <w:sz w:val="28"/>
                <w:szCs w:val="28"/>
              </w:rPr>
              <w:t>от</w:t>
            </w:r>
            <w:proofErr w:type="spellEnd"/>
            <w:proofErr w:type="gramEnd"/>
            <w:r>
              <w:rPr>
                <w:b/>
                <w:bCs/>
                <w:sz w:val="28"/>
                <w:szCs w:val="28"/>
              </w:rPr>
              <w:t xml:space="preserve"> _________</w:t>
            </w:r>
          </w:p>
        </w:tc>
      </w:tr>
      <w:tr w:rsidR="00134AF9" w:rsidRPr="008338B7" w:rsidTr="008F3879">
        <w:trPr>
          <w:trHeight w:val="315"/>
        </w:trPr>
        <w:tc>
          <w:tcPr>
            <w:tcW w:w="10871" w:type="dxa"/>
            <w:gridSpan w:val="11"/>
            <w:tcBorders>
              <w:top w:val="nil"/>
              <w:left w:val="nil"/>
              <w:bottom w:val="nil"/>
              <w:right w:val="nil"/>
            </w:tcBorders>
            <w:shd w:val="clear" w:color="auto" w:fill="auto"/>
            <w:noWrap/>
            <w:vAlign w:val="bottom"/>
          </w:tcPr>
          <w:p w:rsidR="00134AF9" w:rsidRPr="008338B7" w:rsidRDefault="00134AF9" w:rsidP="008F3879">
            <w:pPr>
              <w:jc w:val="center"/>
              <w:rPr>
                <w:b/>
                <w:spacing w:val="-1"/>
              </w:rPr>
            </w:pPr>
            <w:r>
              <w:rPr>
                <w:b/>
                <w:bCs/>
              </w:rPr>
              <w:t xml:space="preserve">       </w:t>
            </w:r>
            <w:r>
              <w:rPr>
                <w:b/>
                <w:spacing w:val="-1"/>
              </w:rPr>
              <w:t xml:space="preserve"> сдачи-приемки оказанных Услуг </w:t>
            </w:r>
          </w:p>
          <w:p w:rsidR="00134AF9" w:rsidRPr="008338B7" w:rsidRDefault="00134AF9" w:rsidP="008F3879">
            <w:pPr>
              <w:jc w:val="center"/>
            </w:pPr>
            <w:r>
              <w:t>Договор от «___» _________ 20__г. № ____________</w:t>
            </w:r>
          </w:p>
          <w:p w:rsidR="00134AF9" w:rsidRPr="008338B7" w:rsidRDefault="00134AF9" w:rsidP="008F3879">
            <w:pPr>
              <w:jc w:val="center"/>
              <w:rPr>
                <w:b/>
                <w:bCs/>
              </w:rPr>
            </w:pPr>
          </w:p>
        </w:tc>
      </w:tr>
      <w:tr w:rsidR="00134AF9" w:rsidRPr="008338B7" w:rsidTr="008F3879">
        <w:trPr>
          <w:trHeight w:val="267"/>
        </w:trPr>
        <w:tc>
          <w:tcPr>
            <w:tcW w:w="10871" w:type="dxa"/>
            <w:gridSpan w:val="11"/>
            <w:tcBorders>
              <w:top w:val="nil"/>
              <w:left w:val="nil"/>
              <w:bottom w:val="nil"/>
              <w:right w:val="nil"/>
            </w:tcBorders>
            <w:shd w:val="clear" w:color="auto" w:fill="auto"/>
            <w:vAlign w:val="bottom"/>
          </w:tcPr>
          <w:p w:rsidR="00134AF9" w:rsidRPr="008338B7" w:rsidRDefault="00134AF9" w:rsidP="008F3879">
            <w:pPr>
              <w:rPr>
                <w:sz w:val="18"/>
                <w:szCs w:val="18"/>
              </w:rPr>
            </w:pPr>
            <w:r>
              <w:rPr>
                <w:sz w:val="18"/>
                <w:szCs w:val="18"/>
              </w:rPr>
              <w:t xml:space="preserve">Заказчик: </w:t>
            </w:r>
          </w:p>
        </w:tc>
      </w:tr>
      <w:tr w:rsidR="00134AF9" w:rsidRPr="008338B7" w:rsidTr="008F3879">
        <w:trPr>
          <w:trHeight w:val="267"/>
        </w:trPr>
        <w:tc>
          <w:tcPr>
            <w:tcW w:w="10871" w:type="dxa"/>
            <w:gridSpan w:val="11"/>
            <w:tcBorders>
              <w:top w:val="nil"/>
              <w:left w:val="nil"/>
              <w:bottom w:val="nil"/>
              <w:right w:val="nil"/>
            </w:tcBorders>
            <w:shd w:val="clear" w:color="auto" w:fill="auto"/>
            <w:vAlign w:val="bottom"/>
          </w:tcPr>
          <w:p w:rsidR="00134AF9" w:rsidRPr="008338B7" w:rsidRDefault="00134AF9" w:rsidP="008F3879">
            <w:pPr>
              <w:rPr>
                <w:sz w:val="18"/>
                <w:szCs w:val="18"/>
              </w:rPr>
            </w:pPr>
            <w:r>
              <w:rPr>
                <w:sz w:val="18"/>
                <w:szCs w:val="18"/>
              </w:rPr>
              <w:t xml:space="preserve">Основание: </w:t>
            </w:r>
          </w:p>
        </w:tc>
      </w:tr>
      <w:tr w:rsidR="00134AF9" w:rsidRPr="008338B7" w:rsidTr="008F3879">
        <w:trPr>
          <w:trHeight w:val="240"/>
        </w:trPr>
        <w:tc>
          <w:tcPr>
            <w:tcW w:w="10871" w:type="dxa"/>
            <w:gridSpan w:val="11"/>
            <w:tcBorders>
              <w:top w:val="nil"/>
              <w:left w:val="nil"/>
              <w:bottom w:val="nil"/>
              <w:right w:val="nil"/>
            </w:tcBorders>
            <w:shd w:val="clear" w:color="auto" w:fill="auto"/>
            <w:noWrap/>
            <w:vAlign w:val="bottom"/>
          </w:tcPr>
          <w:p w:rsidR="00134AF9" w:rsidRPr="008338B7" w:rsidRDefault="00134AF9" w:rsidP="008F3879">
            <w:pPr>
              <w:rPr>
                <w:sz w:val="18"/>
                <w:szCs w:val="18"/>
              </w:rPr>
            </w:pPr>
            <w:r>
              <w:rPr>
                <w:sz w:val="18"/>
                <w:szCs w:val="18"/>
              </w:rPr>
              <w:t>Валюта: Российский рубль</w:t>
            </w:r>
          </w:p>
        </w:tc>
      </w:tr>
      <w:tr w:rsidR="00134AF9" w:rsidRPr="008338B7" w:rsidTr="008F3879">
        <w:trPr>
          <w:trHeight w:val="255"/>
        </w:trPr>
        <w:tc>
          <w:tcPr>
            <w:tcW w:w="1203" w:type="dxa"/>
            <w:tcBorders>
              <w:top w:val="single" w:sz="8" w:space="0" w:color="auto"/>
              <w:left w:val="single" w:sz="8" w:space="0" w:color="auto"/>
              <w:bottom w:val="single" w:sz="8" w:space="0" w:color="auto"/>
              <w:right w:val="single" w:sz="4" w:space="0" w:color="auto"/>
            </w:tcBorders>
            <w:shd w:val="clear" w:color="auto" w:fill="auto"/>
            <w:noWrap/>
            <w:vAlign w:val="center"/>
          </w:tcPr>
          <w:p w:rsidR="00134AF9" w:rsidRPr="008338B7" w:rsidRDefault="00134AF9" w:rsidP="008F3879">
            <w:pPr>
              <w:jc w:val="center"/>
              <w:rPr>
                <w:b/>
                <w:bCs/>
                <w:sz w:val="20"/>
                <w:szCs w:val="20"/>
              </w:rPr>
            </w:pPr>
            <w:r>
              <w:rPr>
                <w:b/>
                <w:bCs/>
                <w:sz w:val="20"/>
                <w:szCs w:val="20"/>
              </w:rPr>
              <w:t>№</w:t>
            </w:r>
          </w:p>
        </w:tc>
        <w:tc>
          <w:tcPr>
            <w:tcW w:w="4529" w:type="dxa"/>
            <w:gridSpan w:val="4"/>
            <w:tcBorders>
              <w:top w:val="single" w:sz="8" w:space="0" w:color="auto"/>
              <w:left w:val="nil"/>
              <w:bottom w:val="single" w:sz="8" w:space="0" w:color="auto"/>
              <w:right w:val="nil"/>
            </w:tcBorders>
            <w:shd w:val="clear" w:color="auto" w:fill="auto"/>
            <w:noWrap/>
            <w:vAlign w:val="center"/>
          </w:tcPr>
          <w:p w:rsidR="00134AF9" w:rsidRPr="008338B7" w:rsidRDefault="00134AF9" w:rsidP="008F3879">
            <w:pPr>
              <w:jc w:val="center"/>
              <w:rPr>
                <w:b/>
                <w:bCs/>
                <w:sz w:val="20"/>
                <w:szCs w:val="20"/>
              </w:rPr>
            </w:pPr>
            <w:r>
              <w:rPr>
                <w:b/>
                <w:bCs/>
                <w:sz w:val="20"/>
                <w:szCs w:val="20"/>
              </w:rPr>
              <w:t>Наименование услуги</w:t>
            </w:r>
          </w:p>
        </w:tc>
        <w:tc>
          <w:tcPr>
            <w:tcW w:w="828" w:type="dxa"/>
            <w:tcBorders>
              <w:top w:val="single" w:sz="8" w:space="0" w:color="auto"/>
              <w:left w:val="single" w:sz="4" w:space="0" w:color="auto"/>
              <w:bottom w:val="single" w:sz="8" w:space="0" w:color="auto"/>
              <w:right w:val="nil"/>
            </w:tcBorders>
            <w:shd w:val="clear" w:color="auto" w:fill="auto"/>
            <w:noWrap/>
            <w:vAlign w:val="bottom"/>
          </w:tcPr>
          <w:p w:rsidR="00134AF9" w:rsidRPr="008338B7" w:rsidRDefault="00134AF9" w:rsidP="008F3879">
            <w:pPr>
              <w:jc w:val="center"/>
              <w:rPr>
                <w:b/>
                <w:bCs/>
                <w:sz w:val="20"/>
                <w:szCs w:val="20"/>
              </w:rPr>
            </w:pPr>
            <w:r>
              <w:rPr>
                <w:b/>
                <w:bCs/>
                <w:sz w:val="20"/>
                <w:szCs w:val="20"/>
              </w:rPr>
              <w:t xml:space="preserve">Ед. </w:t>
            </w:r>
            <w:proofErr w:type="spellStart"/>
            <w:r>
              <w:rPr>
                <w:b/>
                <w:bCs/>
                <w:sz w:val="20"/>
                <w:szCs w:val="20"/>
              </w:rPr>
              <w:t>изм</w:t>
            </w:r>
            <w:proofErr w:type="spellEnd"/>
            <w:r>
              <w:rPr>
                <w:b/>
                <w:bCs/>
                <w:sz w:val="20"/>
                <w:szCs w:val="20"/>
              </w:rPr>
              <w:t>.</w:t>
            </w:r>
          </w:p>
        </w:tc>
        <w:tc>
          <w:tcPr>
            <w:tcW w:w="1393" w:type="dxa"/>
            <w:gridSpan w:val="3"/>
            <w:tcBorders>
              <w:top w:val="single" w:sz="8" w:space="0" w:color="auto"/>
              <w:left w:val="single" w:sz="4" w:space="0" w:color="auto"/>
              <w:bottom w:val="single" w:sz="8" w:space="0" w:color="auto"/>
              <w:right w:val="nil"/>
            </w:tcBorders>
            <w:shd w:val="clear" w:color="auto" w:fill="auto"/>
            <w:noWrap/>
            <w:vAlign w:val="center"/>
          </w:tcPr>
          <w:p w:rsidR="00134AF9" w:rsidRPr="008338B7" w:rsidRDefault="00134AF9" w:rsidP="008F3879">
            <w:pPr>
              <w:jc w:val="center"/>
              <w:rPr>
                <w:b/>
                <w:bCs/>
                <w:sz w:val="20"/>
                <w:szCs w:val="20"/>
              </w:rPr>
            </w:pPr>
            <w:r>
              <w:rPr>
                <w:b/>
                <w:bCs/>
                <w:sz w:val="20"/>
                <w:szCs w:val="20"/>
              </w:rPr>
              <w:t>Количество</w:t>
            </w:r>
          </w:p>
        </w:tc>
        <w:tc>
          <w:tcPr>
            <w:tcW w:w="2000" w:type="dxa"/>
            <w:tcBorders>
              <w:top w:val="single" w:sz="8" w:space="0" w:color="auto"/>
              <w:left w:val="single" w:sz="4" w:space="0" w:color="auto"/>
              <w:bottom w:val="single" w:sz="8" w:space="0" w:color="auto"/>
              <w:right w:val="nil"/>
            </w:tcBorders>
            <w:shd w:val="clear" w:color="auto" w:fill="auto"/>
            <w:noWrap/>
            <w:vAlign w:val="center"/>
          </w:tcPr>
          <w:p w:rsidR="00134AF9" w:rsidRPr="008338B7" w:rsidRDefault="00134AF9" w:rsidP="008F3879">
            <w:pPr>
              <w:jc w:val="center"/>
              <w:rPr>
                <w:b/>
                <w:bCs/>
                <w:sz w:val="20"/>
                <w:szCs w:val="20"/>
              </w:rPr>
            </w:pPr>
            <w:r>
              <w:rPr>
                <w:b/>
                <w:bCs/>
                <w:sz w:val="20"/>
                <w:szCs w:val="20"/>
              </w:rPr>
              <w:t>Цена</w:t>
            </w:r>
          </w:p>
        </w:tc>
        <w:tc>
          <w:tcPr>
            <w:tcW w:w="918" w:type="dxa"/>
            <w:tcBorders>
              <w:top w:val="single" w:sz="8" w:space="0" w:color="auto"/>
              <w:left w:val="single" w:sz="4" w:space="0" w:color="auto"/>
              <w:bottom w:val="single" w:sz="8" w:space="0" w:color="auto"/>
              <w:right w:val="single" w:sz="8" w:space="0" w:color="auto"/>
            </w:tcBorders>
            <w:shd w:val="clear" w:color="auto" w:fill="auto"/>
            <w:noWrap/>
            <w:vAlign w:val="center"/>
          </w:tcPr>
          <w:p w:rsidR="00134AF9" w:rsidRPr="008338B7" w:rsidRDefault="00134AF9" w:rsidP="008F3879">
            <w:pPr>
              <w:jc w:val="center"/>
              <w:rPr>
                <w:b/>
                <w:bCs/>
                <w:sz w:val="20"/>
                <w:szCs w:val="20"/>
              </w:rPr>
            </w:pPr>
            <w:r>
              <w:rPr>
                <w:b/>
                <w:bCs/>
                <w:sz w:val="20"/>
                <w:szCs w:val="20"/>
              </w:rPr>
              <w:t>Сумма</w:t>
            </w:r>
          </w:p>
        </w:tc>
      </w:tr>
      <w:tr w:rsidR="00134AF9" w:rsidRPr="008338B7" w:rsidTr="008F3879">
        <w:trPr>
          <w:trHeight w:val="240"/>
        </w:trPr>
        <w:tc>
          <w:tcPr>
            <w:tcW w:w="1203" w:type="dxa"/>
            <w:tcBorders>
              <w:top w:val="single" w:sz="4" w:space="0" w:color="auto"/>
              <w:left w:val="single" w:sz="4" w:space="0" w:color="auto"/>
              <w:bottom w:val="single" w:sz="4" w:space="0" w:color="auto"/>
              <w:right w:val="single" w:sz="4" w:space="0" w:color="auto"/>
            </w:tcBorders>
            <w:shd w:val="clear" w:color="auto" w:fill="auto"/>
            <w:noWrap/>
          </w:tcPr>
          <w:p w:rsidR="00134AF9" w:rsidRPr="008338B7" w:rsidRDefault="00134AF9" w:rsidP="008F3879">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134AF9" w:rsidRPr="008338B7" w:rsidRDefault="00134AF9" w:rsidP="008F3879">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cente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134AF9" w:rsidRPr="008338B7" w:rsidRDefault="00134AF9" w:rsidP="008F3879">
            <w:pPr>
              <w:jc w:val="right"/>
              <w:rPr>
                <w:sz w:val="18"/>
                <w:szCs w:val="18"/>
              </w:rPr>
            </w:pPr>
            <w:r>
              <w:rPr>
                <w:sz w:val="18"/>
                <w:szCs w:val="18"/>
              </w:rPr>
              <w:t> </w:t>
            </w:r>
          </w:p>
        </w:tc>
      </w:tr>
      <w:tr w:rsidR="00134AF9" w:rsidRPr="008338B7" w:rsidTr="008F3879">
        <w:trPr>
          <w:trHeight w:val="240"/>
        </w:trPr>
        <w:tc>
          <w:tcPr>
            <w:tcW w:w="1203" w:type="dxa"/>
            <w:tcBorders>
              <w:top w:val="nil"/>
              <w:left w:val="single" w:sz="4" w:space="0" w:color="auto"/>
              <w:bottom w:val="single" w:sz="4" w:space="0" w:color="auto"/>
              <w:right w:val="single" w:sz="4" w:space="0" w:color="auto"/>
            </w:tcBorders>
            <w:shd w:val="clear" w:color="auto" w:fill="auto"/>
            <w:noWrap/>
          </w:tcPr>
          <w:p w:rsidR="00134AF9" w:rsidRPr="008338B7" w:rsidRDefault="00134AF9" w:rsidP="008F3879">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134AF9" w:rsidRPr="008338B7" w:rsidRDefault="00134AF9" w:rsidP="008F3879">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cente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134AF9" w:rsidRPr="008338B7" w:rsidRDefault="00134AF9" w:rsidP="008F3879">
            <w:pPr>
              <w:jc w:val="right"/>
              <w:rPr>
                <w:sz w:val="18"/>
                <w:szCs w:val="18"/>
              </w:rPr>
            </w:pPr>
            <w:r>
              <w:rPr>
                <w:sz w:val="18"/>
                <w:szCs w:val="18"/>
              </w:rPr>
              <w:t> </w:t>
            </w:r>
          </w:p>
        </w:tc>
      </w:tr>
      <w:tr w:rsidR="00134AF9" w:rsidRPr="008338B7" w:rsidTr="008F3879">
        <w:trPr>
          <w:trHeight w:val="240"/>
        </w:trPr>
        <w:tc>
          <w:tcPr>
            <w:tcW w:w="1203" w:type="dxa"/>
            <w:tcBorders>
              <w:top w:val="nil"/>
              <w:left w:val="single" w:sz="4" w:space="0" w:color="auto"/>
              <w:bottom w:val="single" w:sz="4" w:space="0" w:color="auto"/>
              <w:right w:val="single" w:sz="4" w:space="0" w:color="auto"/>
            </w:tcBorders>
            <w:shd w:val="clear" w:color="auto" w:fill="auto"/>
            <w:noWrap/>
          </w:tcPr>
          <w:p w:rsidR="00134AF9" w:rsidRPr="008338B7" w:rsidRDefault="00134AF9" w:rsidP="008F3879">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134AF9" w:rsidRPr="008338B7" w:rsidRDefault="00134AF9" w:rsidP="008F3879">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cente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134AF9" w:rsidRPr="008338B7" w:rsidRDefault="00134AF9" w:rsidP="008F3879">
            <w:pPr>
              <w:jc w:val="right"/>
              <w:rPr>
                <w:sz w:val="18"/>
                <w:szCs w:val="18"/>
              </w:rPr>
            </w:pPr>
            <w:r>
              <w:rPr>
                <w:sz w:val="18"/>
                <w:szCs w:val="18"/>
              </w:rPr>
              <w:t> </w:t>
            </w:r>
          </w:p>
        </w:tc>
      </w:tr>
      <w:tr w:rsidR="00134AF9" w:rsidRPr="008338B7" w:rsidTr="008F3879">
        <w:trPr>
          <w:trHeight w:val="240"/>
        </w:trPr>
        <w:tc>
          <w:tcPr>
            <w:tcW w:w="1203" w:type="dxa"/>
            <w:tcBorders>
              <w:top w:val="nil"/>
              <w:left w:val="single" w:sz="4" w:space="0" w:color="auto"/>
              <w:bottom w:val="single" w:sz="4" w:space="0" w:color="auto"/>
              <w:right w:val="single" w:sz="4" w:space="0" w:color="auto"/>
            </w:tcBorders>
            <w:shd w:val="clear" w:color="auto" w:fill="auto"/>
            <w:noWrap/>
          </w:tcPr>
          <w:p w:rsidR="00134AF9" w:rsidRPr="008338B7" w:rsidRDefault="00134AF9" w:rsidP="008F3879">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134AF9" w:rsidRPr="008338B7" w:rsidRDefault="00134AF9" w:rsidP="008F3879">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cente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134AF9" w:rsidRPr="008338B7" w:rsidRDefault="00134AF9" w:rsidP="008F3879">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134AF9" w:rsidRPr="008338B7" w:rsidRDefault="00134AF9" w:rsidP="008F3879">
            <w:pPr>
              <w:jc w:val="right"/>
              <w:rPr>
                <w:sz w:val="18"/>
                <w:szCs w:val="18"/>
              </w:rPr>
            </w:pPr>
            <w:r>
              <w:rPr>
                <w:sz w:val="18"/>
                <w:szCs w:val="18"/>
              </w:rPr>
              <w:t> </w:t>
            </w:r>
          </w:p>
        </w:tc>
      </w:tr>
      <w:tr w:rsidR="00134AF9" w:rsidRPr="008338B7" w:rsidTr="008F3879">
        <w:trPr>
          <w:trHeight w:val="614"/>
        </w:trPr>
        <w:tc>
          <w:tcPr>
            <w:tcW w:w="1203" w:type="dxa"/>
            <w:tcBorders>
              <w:top w:val="nil"/>
              <w:left w:val="nil"/>
              <w:bottom w:val="nil"/>
              <w:right w:val="nil"/>
            </w:tcBorders>
            <w:shd w:val="clear" w:color="auto" w:fill="auto"/>
            <w:noWrap/>
            <w:vAlign w:val="center"/>
          </w:tcPr>
          <w:p w:rsidR="00134AF9" w:rsidRPr="008338B7" w:rsidRDefault="00134AF9" w:rsidP="008F3879">
            <w:pPr>
              <w:rPr>
                <w:sz w:val="18"/>
                <w:szCs w:val="18"/>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8"/>
                <w:szCs w:val="18"/>
              </w:rPr>
            </w:pPr>
          </w:p>
        </w:tc>
        <w:tc>
          <w:tcPr>
            <w:tcW w:w="3790" w:type="dxa"/>
            <w:tcBorders>
              <w:top w:val="nil"/>
              <w:left w:val="nil"/>
              <w:bottom w:val="nil"/>
              <w:right w:val="nil"/>
            </w:tcBorders>
            <w:shd w:val="clear" w:color="auto" w:fill="auto"/>
            <w:noWrap/>
            <w:vAlign w:val="bottom"/>
          </w:tcPr>
          <w:p w:rsidR="00134AF9" w:rsidRPr="008338B7" w:rsidRDefault="00134AF9" w:rsidP="008F3879">
            <w:pPr>
              <w:rPr>
                <w:sz w:val="18"/>
                <w:szCs w:val="18"/>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8"/>
                <w:szCs w:val="18"/>
              </w:rPr>
            </w:pPr>
          </w:p>
        </w:tc>
        <w:tc>
          <w:tcPr>
            <w:tcW w:w="267" w:type="dxa"/>
            <w:tcBorders>
              <w:top w:val="nil"/>
              <w:left w:val="nil"/>
              <w:bottom w:val="nil"/>
              <w:right w:val="nil"/>
            </w:tcBorders>
            <w:shd w:val="clear" w:color="auto" w:fill="auto"/>
            <w:noWrap/>
            <w:vAlign w:val="bottom"/>
          </w:tcPr>
          <w:p w:rsidR="00134AF9" w:rsidRPr="008338B7" w:rsidRDefault="00134AF9" w:rsidP="008F3879">
            <w:pPr>
              <w:rPr>
                <w:sz w:val="18"/>
                <w:szCs w:val="18"/>
              </w:rPr>
            </w:pPr>
          </w:p>
        </w:tc>
        <w:tc>
          <w:tcPr>
            <w:tcW w:w="828" w:type="dxa"/>
            <w:tcBorders>
              <w:top w:val="nil"/>
              <w:left w:val="nil"/>
              <w:bottom w:val="nil"/>
              <w:right w:val="nil"/>
            </w:tcBorders>
            <w:shd w:val="clear" w:color="auto" w:fill="auto"/>
            <w:noWrap/>
            <w:vAlign w:val="bottom"/>
          </w:tcPr>
          <w:p w:rsidR="00134AF9" w:rsidRPr="008338B7" w:rsidRDefault="00134AF9" w:rsidP="008F3879">
            <w:pPr>
              <w:rPr>
                <w:sz w:val="18"/>
                <w:szCs w:val="18"/>
              </w:rPr>
            </w:pPr>
          </w:p>
        </w:tc>
        <w:tc>
          <w:tcPr>
            <w:tcW w:w="1393" w:type="dxa"/>
            <w:gridSpan w:val="3"/>
            <w:tcBorders>
              <w:top w:val="nil"/>
              <w:left w:val="nil"/>
              <w:bottom w:val="nil"/>
              <w:right w:val="nil"/>
            </w:tcBorders>
            <w:shd w:val="clear" w:color="auto" w:fill="auto"/>
            <w:noWrap/>
            <w:vAlign w:val="center"/>
          </w:tcPr>
          <w:p w:rsidR="00134AF9" w:rsidRPr="008338B7" w:rsidRDefault="00134AF9" w:rsidP="008F3879">
            <w:pPr>
              <w:jc w:val="right"/>
              <w:rPr>
                <w:sz w:val="18"/>
                <w:szCs w:val="18"/>
              </w:rPr>
            </w:pPr>
          </w:p>
        </w:tc>
        <w:tc>
          <w:tcPr>
            <w:tcW w:w="2000" w:type="dxa"/>
            <w:tcBorders>
              <w:top w:val="nil"/>
              <w:left w:val="nil"/>
              <w:bottom w:val="nil"/>
              <w:right w:val="nil"/>
            </w:tcBorders>
            <w:shd w:val="clear" w:color="auto" w:fill="auto"/>
            <w:noWrap/>
            <w:vAlign w:val="center"/>
          </w:tcPr>
          <w:p w:rsidR="00134AF9" w:rsidRPr="008338B7" w:rsidRDefault="00134AF9" w:rsidP="008F3879">
            <w:pPr>
              <w:jc w:val="right"/>
              <w:rPr>
                <w:b/>
                <w:bCs/>
                <w:sz w:val="18"/>
                <w:szCs w:val="18"/>
                <w:highlight w:val="cyan"/>
              </w:rPr>
            </w:pPr>
            <w:r>
              <w:rPr>
                <w:b/>
                <w:bCs/>
                <w:sz w:val="18"/>
                <w:szCs w:val="18"/>
              </w:rPr>
              <w:t>Итого:</w:t>
            </w:r>
            <w:r>
              <w:rPr>
                <w:b/>
                <w:bCs/>
                <w:sz w:val="18"/>
                <w:szCs w:val="18"/>
                <w:highlight w:val="cyan"/>
              </w:rPr>
              <w:t xml:space="preserve"> </w:t>
            </w:r>
          </w:p>
          <w:p w:rsidR="00134AF9" w:rsidRPr="008338B7" w:rsidRDefault="00134AF9" w:rsidP="008F3879">
            <w:pPr>
              <w:jc w:val="right"/>
              <w:rPr>
                <w:b/>
                <w:bCs/>
                <w:sz w:val="18"/>
                <w:szCs w:val="18"/>
              </w:rPr>
            </w:pPr>
          </w:p>
        </w:tc>
        <w:tc>
          <w:tcPr>
            <w:tcW w:w="918" w:type="dxa"/>
            <w:tcBorders>
              <w:top w:val="nil"/>
              <w:left w:val="nil"/>
              <w:bottom w:val="nil"/>
              <w:right w:val="nil"/>
            </w:tcBorders>
            <w:shd w:val="clear" w:color="auto" w:fill="auto"/>
            <w:noWrap/>
            <w:vAlign w:val="center"/>
          </w:tcPr>
          <w:p w:rsidR="00134AF9" w:rsidRPr="008338B7" w:rsidRDefault="00134AF9" w:rsidP="008F3879">
            <w:pPr>
              <w:jc w:val="right"/>
              <w:rPr>
                <w:b/>
                <w:bCs/>
                <w:sz w:val="18"/>
                <w:szCs w:val="18"/>
              </w:rPr>
            </w:pPr>
          </w:p>
          <w:p w:rsidR="00134AF9" w:rsidRPr="008338B7" w:rsidRDefault="00134AF9" w:rsidP="008F3879">
            <w:pPr>
              <w:jc w:val="right"/>
              <w:rPr>
                <w:b/>
                <w:bCs/>
                <w:sz w:val="18"/>
                <w:szCs w:val="18"/>
              </w:rPr>
            </w:pPr>
          </w:p>
        </w:tc>
      </w:tr>
      <w:tr w:rsidR="00134AF9" w:rsidRPr="008338B7" w:rsidTr="008F3879">
        <w:trPr>
          <w:trHeight w:val="507"/>
        </w:trPr>
        <w:tc>
          <w:tcPr>
            <w:tcW w:w="10871" w:type="dxa"/>
            <w:gridSpan w:val="11"/>
            <w:tcBorders>
              <w:top w:val="nil"/>
              <w:left w:val="nil"/>
              <w:bottom w:val="nil"/>
              <w:right w:val="nil"/>
            </w:tcBorders>
            <w:shd w:val="clear" w:color="auto" w:fill="auto"/>
          </w:tcPr>
          <w:p w:rsidR="00134AF9" w:rsidRPr="008338B7" w:rsidRDefault="00134AF9" w:rsidP="008F3879">
            <w:pPr>
              <w:rPr>
                <w:i/>
                <w:iCs/>
                <w:sz w:val="18"/>
                <w:szCs w:val="18"/>
              </w:rPr>
            </w:pPr>
            <w:r>
              <w:rPr>
                <w:i/>
                <w:iCs/>
                <w:sz w:val="18"/>
                <w:szCs w:val="18"/>
              </w:rPr>
              <w:t xml:space="preserve">Всего оказано услуг на сумму:  </w:t>
            </w:r>
          </w:p>
        </w:tc>
      </w:tr>
      <w:tr w:rsidR="00134AF9" w:rsidRPr="008338B7" w:rsidTr="008F3879">
        <w:trPr>
          <w:trHeight w:val="807"/>
        </w:trPr>
        <w:tc>
          <w:tcPr>
            <w:tcW w:w="10871" w:type="dxa"/>
            <w:gridSpan w:val="11"/>
            <w:tcBorders>
              <w:top w:val="nil"/>
              <w:left w:val="nil"/>
              <w:bottom w:val="nil"/>
              <w:right w:val="nil"/>
            </w:tcBorders>
            <w:shd w:val="clear" w:color="auto" w:fill="auto"/>
            <w:vAlign w:val="bottom"/>
          </w:tcPr>
          <w:p w:rsidR="00134AF9" w:rsidRPr="008338B7" w:rsidRDefault="00134AF9" w:rsidP="008F3879">
            <w:pPr>
              <w:jc w:val="both"/>
              <w:rPr>
                <w:sz w:val="18"/>
                <w:szCs w:val="18"/>
              </w:rPr>
            </w:pPr>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p w:rsidR="00134AF9" w:rsidRPr="008338B7" w:rsidRDefault="00134AF9" w:rsidP="008F3879">
            <w:pPr>
              <w:jc w:val="both"/>
              <w:rPr>
                <w:sz w:val="18"/>
                <w:szCs w:val="18"/>
              </w:rPr>
            </w:pPr>
            <w:r>
              <w:rPr>
                <w:sz w:val="18"/>
                <w:szCs w:val="18"/>
              </w:rPr>
              <w:t xml:space="preserve"> Настоящий Акт составлен и подписан в двух экземплярах, имеющих одинаковую юридическую силу, по одному для каждой из Сторон.</w:t>
            </w:r>
          </w:p>
        </w:tc>
      </w:tr>
      <w:tr w:rsidR="00134AF9" w:rsidRPr="008338B7" w:rsidTr="008F3879">
        <w:trPr>
          <w:trHeight w:val="450"/>
        </w:trPr>
        <w:tc>
          <w:tcPr>
            <w:tcW w:w="1439" w:type="dxa"/>
            <w:gridSpan w:val="2"/>
            <w:tcBorders>
              <w:top w:val="nil"/>
              <w:left w:val="nil"/>
              <w:bottom w:val="nil"/>
              <w:right w:val="nil"/>
            </w:tcBorders>
            <w:shd w:val="clear" w:color="auto" w:fill="auto"/>
            <w:noWrap/>
            <w:vAlign w:val="bottom"/>
          </w:tcPr>
          <w:p w:rsidR="00134AF9" w:rsidRDefault="00134AF9" w:rsidP="008F3879">
            <w:pPr>
              <w:rPr>
                <w:sz w:val="18"/>
                <w:szCs w:val="18"/>
              </w:rPr>
            </w:pPr>
          </w:p>
          <w:p w:rsidR="00134AF9" w:rsidRPr="008338B7" w:rsidRDefault="00134AF9" w:rsidP="008F3879">
            <w:pPr>
              <w:rPr>
                <w:sz w:val="18"/>
                <w:szCs w:val="18"/>
              </w:rPr>
            </w:pPr>
            <w:r>
              <w:rPr>
                <w:sz w:val="18"/>
                <w:szCs w:val="18"/>
              </w:rPr>
              <w:t>От Исполнителя:</w:t>
            </w:r>
          </w:p>
        </w:tc>
        <w:tc>
          <w:tcPr>
            <w:tcW w:w="3790" w:type="dxa"/>
            <w:tcBorders>
              <w:top w:val="nil"/>
              <w:left w:val="nil"/>
              <w:bottom w:val="single" w:sz="4" w:space="0" w:color="auto"/>
              <w:right w:val="nil"/>
            </w:tcBorders>
            <w:shd w:val="clear" w:color="auto" w:fill="auto"/>
            <w:vAlign w:val="bottom"/>
          </w:tcPr>
          <w:p w:rsidR="00134AF9" w:rsidRPr="008338B7" w:rsidRDefault="00134AF9" w:rsidP="008F3879">
            <w:pPr>
              <w:rPr>
                <w:sz w:val="16"/>
                <w:szCs w:val="16"/>
              </w:rPr>
            </w:pPr>
            <w:r>
              <w:rPr>
                <w:sz w:val="16"/>
                <w:szCs w:val="16"/>
              </w:rPr>
              <w:t> </w:t>
            </w: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7"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828"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562"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single" w:sz="4" w:space="0" w:color="auto"/>
              <w:right w:val="nil"/>
            </w:tcBorders>
            <w:shd w:val="clear" w:color="auto" w:fill="auto"/>
            <w:noWrap/>
            <w:vAlign w:val="bottom"/>
          </w:tcPr>
          <w:p w:rsidR="00134AF9" w:rsidRPr="008338B7" w:rsidRDefault="00134AF9" w:rsidP="008F3879">
            <w:pPr>
              <w:rPr>
                <w:sz w:val="16"/>
                <w:szCs w:val="16"/>
              </w:rPr>
            </w:pPr>
            <w:r>
              <w:rPr>
                <w:sz w:val="16"/>
                <w:szCs w:val="16"/>
              </w:rPr>
              <w:t> </w:t>
            </w:r>
          </w:p>
        </w:tc>
        <w:tc>
          <w:tcPr>
            <w:tcW w:w="2000" w:type="dxa"/>
            <w:tcBorders>
              <w:top w:val="nil"/>
              <w:left w:val="nil"/>
              <w:bottom w:val="single" w:sz="4" w:space="0" w:color="auto"/>
              <w:right w:val="nil"/>
            </w:tcBorders>
            <w:shd w:val="clear" w:color="auto" w:fill="auto"/>
            <w:noWrap/>
            <w:vAlign w:val="bottom"/>
          </w:tcPr>
          <w:p w:rsidR="00134AF9" w:rsidRPr="008338B7" w:rsidRDefault="00134AF9" w:rsidP="008F3879">
            <w:pPr>
              <w:rPr>
                <w:sz w:val="16"/>
                <w:szCs w:val="16"/>
              </w:rPr>
            </w:pPr>
            <w:r>
              <w:rPr>
                <w:sz w:val="16"/>
                <w:szCs w:val="16"/>
              </w:rPr>
              <w:t> </w:t>
            </w:r>
          </w:p>
        </w:tc>
        <w:tc>
          <w:tcPr>
            <w:tcW w:w="918" w:type="dxa"/>
            <w:tcBorders>
              <w:top w:val="nil"/>
              <w:left w:val="nil"/>
              <w:bottom w:val="single" w:sz="4" w:space="0" w:color="auto"/>
              <w:right w:val="nil"/>
            </w:tcBorders>
            <w:shd w:val="clear" w:color="auto" w:fill="auto"/>
            <w:noWrap/>
            <w:vAlign w:val="bottom"/>
          </w:tcPr>
          <w:p w:rsidR="00134AF9" w:rsidRPr="008338B7" w:rsidRDefault="00134AF9" w:rsidP="008F3879">
            <w:pPr>
              <w:rPr>
                <w:sz w:val="16"/>
                <w:szCs w:val="16"/>
              </w:rPr>
            </w:pPr>
            <w:r>
              <w:rPr>
                <w:sz w:val="16"/>
                <w:szCs w:val="16"/>
              </w:rPr>
              <w:t> </w:t>
            </w:r>
          </w:p>
        </w:tc>
      </w:tr>
      <w:tr w:rsidR="00134AF9" w:rsidRPr="008338B7" w:rsidTr="008F3879">
        <w:trPr>
          <w:trHeight w:val="210"/>
        </w:trPr>
        <w:tc>
          <w:tcPr>
            <w:tcW w:w="1203"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790" w:type="dxa"/>
            <w:tcBorders>
              <w:top w:val="nil"/>
              <w:left w:val="nil"/>
              <w:bottom w:val="nil"/>
              <w:right w:val="nil"/>
            </w:tcBorders>
            <w:shd w:val="clear" w:color="auto" w:fill="auto"/>
            <w:noWrap/>
          </w:tcPr>
          <w:p w:rsidR="00134AF9" w:rsidRPr="008338B7" w:rsidRDefault="00134AF9" w:rsidP="008F3879">
            <w:pPr>
              <w:jc w:val="center"/>
              <w:rPr>
                <w:sz w:val="14"/>
                <w:szCs w:val="14"/>
              </w:rPr>
            </w:pPr>
            <w:r>
              <w:rPr>
                <w:sz w:val="14"/>
                <w:szCs w:val="14"/>
              </w:rPr>
              <w:t>(должность)</w:t>
            </w: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1657" w:type="dxa"/>
            <w:gridSpan w:val="3"/>
            <w:tcBorders>
              <w:top w:val="nil"/>
              <w:left w:val="nil"/>
              <w:bottom w:val="nil"/>
              <w:right w:val="nil"/>
            </w:tcBorders>
            <w:shd w:val="clear" w:color="auto" w:fill="auto"/>
            <w:noWrap/>
          </w:tcPr>
          <w:p w:rsidR="00134AF9" w:rsidRPr="008338B7" w:rsidRDefault="00134AF9" w:rsidP="008F3879">
            <w:pPr>
              <w:jc w:val="center"/>
              <w:rPr>
                <w:sz w:val="14"/>
                <w:szCs w:val="14"/>
              </w:rPr>
            </w:pPr>
            <w:r>
              <w:rPr>
                <w:sz w:val="14"/>
                <w:szCs w:val="14"/>
              </w:rPr>
              <w:t>(подпись)</w:t>
            </w: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480" w:type="dxa"/>
            <w:gridSpan w:val="3"/>
            <w:tcBorders>
              <w:top w:val="nil"/>
              <w:left w:val="nil"/>
              <w:bottom w:val="nil"/>
              <w:right w:val="nil"/>
            </w:tcBorders>
            <w:shd w:val="clear" w:color="auto" w:fill="auto"/>
            <w:noWrap/>
          </w:tcPr>
          <w:p w:rsidR="00134AF9" w:rsidRPr="008338B7" w:rsidRDefault="00134AF9" w:rsidP="008F3879">
            <w:pPr>
              <w:jc w:val="center"/>
              <w:rPr>
                <w:sz w:val="14"/>
                <w:szCs w:val="14"/>
              </w:rPr>
            </w:pPr>
            <w:r>
              <w:rPr>
                <w:sz w:val="14"/>
                <w:szCs w:val="14"/>
              </w:rPr>
              <w:t>(расшифровка подписи)</w:t>
            </w:r>
          </w:p>
        </w:tc>
      </w:tr>
      <w:tr w:rsidR="00134AF9" w:rsidRPr="008338B7" w:rsidTr="008F3879">
        <w:trPr>
          <w:trHeight w:val="120"/>
        </w:trPr>
        <w:tc>
          <w:tcPr>
            <w:tcW w:w="1203"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790" w:type="dxa"/>
            <w:tcBorders>
              <w:top w:val="nil"/>
              <w:left w:val="nil"/>
              <w:bottom w:val="nil"/>
              <w:right w:val="nil"/>
            </w:tcBorders>
            <w:shd w:val="clear" w:color="auto" w:fill="auto"/>
            <w:noWrap/>
            <w:vAlign w:val="bottom"/>
          </w:tcPr>
          <w:p w:rsidR="00134AF9" w:rsidRPr="008338B7" w:rsidRDefault="00134AF9" w:rsidP="008F3879">
            <w:pPr>
              <w:jc w:val="right"/>
              <w:rPr>
                <w:sz w:val="18"/>
                <w:szCs w:val="18"/>
              </w:rPr>
            </w:pPr>
            <w:r>
              <w:rPr>
                <w:sz w:val="18"/>
                <w:szCs w:val="18"/>
              </w:rPr>
              <w:t>М.П.</w:t>
            </w: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7"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828"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000"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918"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r>
      <w:tr w:rsidR="00134AF9" w:rsidRPr="008338B7" w:rsidTr="008F3879">
        <w:trPr>
          <w:trHeight w:val="255"/>
        </w:trPr>
        <w:tc>
          <w:tcPr>
            <w:tcW w:w="1203"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790" w:type="dxa"/>
            <w:tcBorders>
              <w:top w:val="nil"/>
              <w:left w:val="nil"/>
              <w:bottom w:val="nil"/>
              <w:right w:val="nil"/>
            </w:tcBorders>
            <w:shd w:val="clear" w:color="auto" w:fill="auto"/>
            <w:noWrap/>
            <w:vAlign w:val="bottom"/>
          </w:tcPr>
          <w:p w:rsidR="00134AF9" w:rsidRPr="008338B7" w:rsidRDefault="00134AF9" w:rsidP="008F3879">
            <w:pPr>
              <w:jc w:val="right"/>
              <w:rPr>
                <w:sz w:val="18"/>
                <w:szCs w:val="18"/>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7"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828"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000"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918"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r>
      <w:tr w:rsidR="00134AF9" w:rsidRPr="008338B7" w:rsidTr="008F3879">
        <w:trPr>
          <w:trHeight w:val="439"/>
        </w:trPr>
        <w:tc>
          <w:tcPr>
            <w:tcW w:w="1439" w:type="dxa"/>
            <w:gridSpan w:val="2"/>
            <w:tcBorders>
              <w:top w:val="nil"/>
              <w:left w:val="nil"/>
              <w:bottom w:val="nil"/>
              <w:right w:val="nil"/>
            </w:tcBorders>
            <w:shd w:val="clear" w:color="auto" w:fill="auto"/>
            <w:noWrap/>
            <w:vAlign w:val="bottom"/>
          </w:tcPr>
          <w:p w:rsidR="00134AF9" w:rsidRPr="008338B7" w:rsidRDefault="00134AF9" w:rsidP="008F3879">
            <w:pPr>
              <w:rPr>
                <w:sz w:val="18"/>
                <w:szCs w:val="18"/>
              </w:rPr>
            </w:pPr>
            <w:r>
              <w:rPr>
                <w:sz w:val="18"/>
                <w:szCs w:val="18"/>
              </w:rPr>
              <w:t>От Заказчика:</w:t>
            </w:r>
          </w:p>
        </w:tc>
        <w:tc>
          <w:tcPr>
            <w:tcW w:w="3790"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7"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828"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562"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2000"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c>
          <w:tcPr>
            <w:tcW w:w="918" w:type="dxa"/>
            <w:tcBorders>
              <w:top w:val="nil"/>
              <w:left w:val="nil"/>
              <w:bottom w:val="single" w:sz="4" w:space="0" w:color="auto"/>
              <w:right w:val="nil"/>
            </w:tcBorders>
            <w:shd w:val="clear" w:color="auto" w:fill="auto"/>
            <w:noWrap/>
            <w:vAlign w:val="bottom"/>
          </w:tcPr>
          <w:p w:rsidR="00134AF9" w:rsidRPr="008338B7" w:rsidRDefault="00134AF9" w:rsidP="008F3879">
            <w:pPr>
              <w:rPr>
                <w:sz w:val="18"/>
                <w:szCs w:val="18"/>
              </w:rPr>
            </w:pPr>
            <w:r>
              <w:rPr>
                <w:sz w:val="18"/>
                <w:szCs w:val="18"/>
              </w:rPr>
              <w:t> </w:t>
            </w:r>
          </w:p>
        </w:tc>
      </w:tr>
      <w:tr w:rsidR="00134AF9" w:rsidRPr="008338B7" w:rsidTr="008F3879">
        <w:trPr>
          <w:trHeight w:val="255"/>
        </w:trPr>
        <w:tc>
          <w:tcPr>
            <w:tcW w:w="1203"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790" w:type="dxa"/>
            <w:tcBorders>
              <w:top w:val="nil"/>
              <w:left w:val="nil"/>
              <w:bottom w:val="nil"/>
              <w:right w:val="nil"/>
            </w:tcBorders>
            <w:shd w:val="clear" w:color="auto" w:fill="auto"/>
            <w:noWrap/>
          </w:tcPr>
          <w:p w:rsidR="00134AF9" w:rsidRPr="008338B7" w:rsidRDefault="00134AF9" w:rsidP="008F3879">
            <w:pPr>
              <w:jc w:val="center"/>
              <w:rPr>
                <w:sz w:val="14"/>
                <w:szCs w:val="14"/>
              </w:rPr>
            </w:pPr>
            <w:r>
              <w:rPr>
                <w:sz w:val="14"/>
                <w:szCs w:val="14"/>
              </w:rPr>
              <w:t>(должность)</w:t>
            </w: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1657" w:type="dxa"/>
            <w:gridSpan w:val="3"/>
            <w:tcBorders>
              <w:top w:val="nil"/>
              <w:left w:val="nil"/>
              <w:bottom w:val="nil"/>
              <w:right w:val="nil"/>
            </w:tcBorders>
            <w:shd w:val="clear" w:color="auto" w:fill="auto"/>
            <w:noWrap/>
          </w:tcPr>
          <w:p w:rsidR="00134AF9" w:rsidRPr="008338B7" w:rsidRDefault="00134AF9" w:rsidP="008F3879">
            <w:pPr>
              <w:jc w:val="center"/>
              <w:rPr>
                <w:sz w:val="14"/>
                <w:szCs w:val="14"/>
              </w:rPr>
            </w:pPr>
            <w:r>
              <w:rPr>
                <w:sz w:val="14"/>
                <w:szCs w:val="14"/>
              </w:rPr>
              <w:t>(подпись)</w:t>
            </w: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480" w:type="dxa"/>
            <w:gridSpan w:val="3"/>
            <w:tcBorders>
              <w:top w:val="nil"/>
              <w:left w:val="nil"/>
              <w:bottom w:val="nil"/>
              <w:right w:val="nil"/>
            </w:tcBorders>
            <w:shd w:val="clear" w:color="auto" w:fill="auto"/>
            <w:noWrap/>
          </w:tcPr>
          <w:p w:rsidR="00134AF9" w:rsidRPr="008338B7" w:rsidRDefault="00134AF9" w:rsidP="008F3879">
            <w:pPr>
              <w:jc w:val="center"/>
              <w:rPr>
                <w:sz w:val="14"/>
                <w:szCs w:val="14"/>
              </w:rPr>
            </w:pPr>
            <w:r>
              <w:rPr>
                <w:sz w:val="14"/>
                <w:szCs w:val="14"/>
              </w:rPr>
              <w:t>(расшифровка подписи)</w:t>
            </w:r>
          </w:p>
        </w:tc>
      </w:tr>
      <w:tr w:rsidR="00134AF9" w:rsidRPr="008338B7" w:rsidTr="008F3879">
        <w:trPr>
          <w:trHeight w:val="105"/>
        </w:trPr>
        <w:tc>
          <w:tcPr>
            <w:tcW w:w="1203"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3790"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36"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7"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828"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69"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562"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2000"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c>
          <w:tcPr>
            <w:tcW w:w="918" w:type="dxa"/>
            <w:tcBorders>
              <w:top w:val="nil"/>
              <w:left w:val="nil"/>
              <w:bottom w:val="nil"/>
              <w:right w:val="nil"/>
            </w:tcBorders>
            <w:shd w:val="clear" w:color="auto" w:fill="auto"/>
            <w:noWrap/>
            <w:vAlign w:val="bottom"/>
          </w:tcPr>
          <w:p w:rsidR="00134AF9" w:rsidRPr="008338B7" w:rsidRDefault="00134AF9" w:rsidP="008F3879">
            <w:pPr>
              <w:rPr>
                <w:sz w:val="16"/>
                <w:szCs w:val="16"/>
              </w:rPr>
            </w:pPr>
          </w:p>
        </w:tc>
      </w:tr>
    </w:tbl>
    <w:p w:rsidR="00134AF9" w:rsidRDefault="00134AF9" w:rsidP="00C35712">
      <w:pPr>
        <w:jc w:val="center"/>
      </w:pPr>
    </w:p>
    <w:p w:rsidR="00134AF9" w:rsidRDefault="00134AF9">
      <w:pPr>
        <w:pStyle w:val="19"/>
        <w:ind w:firstLine="0"/>
        <w:jc w:val="right"/>
        <w:outlineLvl w:val="0"/>
        <w:rPr>
          <w:rFonts w:eastAsia="MS Mincho"/>
          <w:b/>
          <w:sz w:val="60"/>
          <w:szCs w:val="60"/>
          <w:highlight w:val="cyan"/>
        </w:rPr>
      </w:pPr>
    </w:p>
    <w:p w:rsidR="00134AF9" w:rsidRDefault="00134AF9">
      <w:pPr>
        <w:pStyle w:val="19"/>
        <w:ind w:firstLine="0"/>
        <w:jc w:val="right"/>
        <w:outlineLvl w:val="0"/>
        <w:rPr>
          <w:b/>
          <w:i/>
          <w:iCs/>
        </w:rPr>
      </w:pPr>
    </w:p>
    <w:p w:rsidR="00771D63" w:rsidRDefault="00771D63">
      <w:pPr>
        <w:pStyle w:val="19"/>
        <w:ind w:firstLine="0"/>
        <w:jc w:val="right"/>
        <w:outlineLvl w:val="0"/>
        <w:rPr>
          <w:b/>
          <w:i/>
          <w:iCs/>
        </w:rPr>
      </w:pPr>
    </w:p>
    <w:p w:rsidR="00771D63" w:rsidRDefault="00771D63">
      <w:pPr>
        <w:pStyle w:val="19"/>
        <w:ind w:firstLine="0"/>
        <w:jc w:val="right"/>
        <w:outlineLvl w:val="0"/>
        <w:rPr>
          <w:b/>
          <w:i/>
          <w:iCs/>
        </w:rPr>
      </w:pPr>
    </w:p>
    <w:p w:rsidR="00134AF9" w:rsidRDefault="00134AF9">
      <w:pPr>
        <w:pStyle w:val="19"/>
        <w:ind w:firstLine="0"/>
        <w:jc w:val="right"/>
        <w:outlineLvl w:val="0"/>
        <w:rPr>
          <w:b/>
          <w:i/>
          <w:iCs/>
        </w:rPr>
      </w:pPr>
    </w:p>
    <w:p w:rsidR="00134AF9" w:rsidRDefault="000E18F6">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134AF9" w:rsidRPr="00D00522" w:rsidRDefault="00134AF9" w:rsidP="00580393">
      <w:pPr>
        <w:jc w:val="center"/>
        <w:outlineLvl w:val="1"/>
        <w:rPr>
          <w:b/>
          <w:bCs/>
          <w:sz w:val="28"/>
          <w:szCs w:val="28"/>
        </w:rPr>
      </w:pPr>
      <w:r>
        <w:rPr>
          <w:b/>
          <w:bCs/>
          <w:sz w:val="28"/>
          <w:szCs w:val="28"/>
        </w:rPr>
        <w:t xml:space="preserve">СВЕДЕНИЯ о водителях </w:t>
      </w:r>
    </w:p>
    <w:p w:rsidR="00134AF9" w:rsidRPr="00D00522" w:rsidRDefault="00134AF9" w:rsidP="00580393">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rsidR="00134AF9" w:rsidRPr="00D00522" w:rsidRDefault="00134AF9" w:rsidP="00580393">
      <w:pPr>
        <w:jc w:val="center"/>
      </w:pPr>
    </w:p>
    <w:p w:rsidR="00134AF9" w:rsidRDefault="00134AF9" w:rsidP="00580393">
      <w:pPr>
        <w:tabs>
          <w:tab w:val="left" w:pos="9639"/>
        </w:tabs>
        <w:jc w:val="center"/>
        <w:rPr>
          <w:b/>
          <w:bCs/>
        </w:rPr>
      </w:pPr>
    </w:p>
    <w:p w:rsidR="00134AF9" w:rsidRDefault="00134AF9" w:rsidP="00580393">
      <w:pPr>
        <w:tabs>
          <w:tab w:val="left" w:pos="9639"/>
        </w:tabs>
        <w:jc w:val="center"/>
        <w:rPr>
          <w:b/>
          <w:bCs/>
        </w:rPr>
      </w:pPr>
    </w:p>
    <w:p w:rsidR="00134AF9" w:rsidRPr="00D00522" w:rsidRDefault="00134AF9" w:rsidP="00580393">
      <w:pPr>
        <w:tabs>
          <w:tab w:val="left" w:pos="9639"/>
        </w:tabs>
        <w:jc w:val="center"/>
        <w:rPr>
          <w:b/>
          <w:bCs/>
        </w:rPr>
      </w:pPr>
    </w:p>
    <w:tbl>
      <w:tblPr>
        <w:tblW w:w="9437"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3685"/>
        <w:gridCol w:w="4151"/>
      </w:tblGrid>
      <w:tr w:rsidR="00134AF9" w:rsidRPr="00D00522" w:rsidTr="008F3879">
        <w:trPr>
          <w:jc w:val="center"/>
        </w:trPr>
        <w:tc>
          <w:tcPr>
            <w:tcW w:w="1601" w:type="dxa"/>
            <w:vAlign w:val="center"/>
          </w:tcPr>
          <w:p w:rsidR="00134AF9" w:rsidRPr="00D00522" w:rsidRDefault="00134AF9" w:rsidP="008F387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685" w:type="dxa"/>
            <w:vAlign w:val="center"/>
          </w:tcPr>
          <w:p w:rsidR="00134AF9" w:rsidRPr="00D00522" w:rsidRDefault="00134AF9" w:rsidP="008F3879">
            <w:pPr>
              <w:jc w:val="center"/>
              <w:rPr>
                <w:b/>
                <w:bCs/>
                <w:color w:val="000000"/>
              </w:rPr>
            </w:pPr>
            <w:r>
              <w:rPr>
                <w:b/>
                <w:bCs/>
                <w:color w:val="000000"/>
              </w:rPr>
              <w:t>Ф.И.О.</w:t>
            </w:r>
          </w:p>
        </w:tc>
        <w:tc>
          <w:tcPr>
            <w:tcW w:w="4151" w:type="dxa"/>
            <w:vAlign w:val="center"/>
          </w:tcPr>
          <w:p w:rsidR="00134AF9" w:rsidRPr="00D00522" w:rsidRDefault="00134AF9" w:rsidP="008F3879">
            <w:pPr>
              <w:jc w:val="center"/>
              <w:rPr>
                <w:b/>
                <w:bCs/>
                <w:color w:val="000000"/>
              </w:rPr>
            </w:pPr>
            <w:r>
              <w:rPr>
                <w:b/>
                <w:bCs/>
                <w:color w:val="000000"/>
              </w:rPr>
              <w:t>Водительское удостоверение</w:t>
            </w:r>
            <w:r>
              <w:rPr>
                <w:rStyle w:val="af6"/>
                <w:b/>
                <w:bCs/>
                <w:color w:val="000000"/>
              </w:rPr>
              <w:footnoteReference w:id="3"/>
            </w:r>
          </w:p>
        </w:tc>
      </w:tr>
      <w:tr w:rsidR="00134AF9" w:rsidRPr="00D00522" w:rsidTr="008F3879">
        <w:trPr>
          <w:jc w:val="center"/>
        </w:trPr>
        <w:tc>
          <w:tcPr>
            <w:tcW w:w="1601" w:type="dxa"/>
            <w:vAlign w:val="center"/>
          </w:tcPr>
          <w:p w:rsidR="00134AF9" w:rsidRPr="00D00522" w:rsidRDefault="00134AF9" w:rsidP="008F3879">
            <w:pPr>
              <w:tabs>
                <w:tab w:val="left" w:pos="9639"/>
              </w:tabs>
              <w:jc w:val="center"/>
            </w:pPr>
            <w:r>
              <w:t>1</w:t>
            </w:r>
          </w:p>
        </w:tc>
        <w:tc>
          <w:tcPr>
            <w:tcW w:w="3685" w:type="dxa"/>
            <w:vAlign w:val="center"/>
          </w:tcPr>
          <w:p w:rsidR="00134AF9" w:rsidRPr="00D00522" w:rsidRDefault="00134AF9" w:rsidP="008F3879">
            <w:pPr>
              <w:tabs>
                <w:tab w:val="left" w:pos="9639"/>
              </w:tabs>
              <w:jc w:val="center"/>
            </w:pPr>
          </w:p>
        </w:tc>
        <w:tc>
          <w:tcPr>
            <w:tcW w:w="4151" w:type="dxa"/>
          </w:tcPr>
          <w:p w:rsidR="00134AF9" w:rsidRPr="00D00522" w:rsidRDefault="00134AF9" w:rsidP="008F3879">
            <w:pPr>
              <w:tabs>
                <w:tab w:val="left" w:pos="9639"/>
              </w:tabs>
              <w:jc w:val="center"/>
            </w:pPr>
          </w:p>
        </w:tc>
      </w:tr>
      <w:tr w:rsidR="00134AF9" w:rsidRPr="00D00522" w:rsidTr="008F3879">
        <w:trPr>
          <w:jc w:val="center"/>
        </w:trPr>
        <w:tc>
          <w:tcPr>
            <w:tcW w:w="1601" w:type="dxa"/>
            <w:vAlign w:val="center"/>
          </w:tcPr>
          <w:p w:rsidR="00134AF9" w:rsidRPr="00D00522" w:rsidRDefault="00134AF9" w:rsidP="008F3879">
            <w:pPr>
              <w:tabs>
                <w:tab w:val="left" w:pos="9639"/>
              </w:tabs>
              <w:jc w:val="center"/>
            </w:pPr>
            <w:r>
              <w:t>2</w:t>
            </w:r>
          </w:p>
        </w:tc>
        <w:tc>
          <w:tcPr>
            <w:tcW w:w="3685" w:type="dxa"/>
            <w:vAlign w:val="center"/>
          </w:tcPr>
          <w:p w:rsidR="00134AF9" w:rsidRPr="00D00522" w:rsidRDefault="00134AF9" w:rsidP="008F3879">
            <w:pPr>
              <w:tabs>
                <w:tab w:val="left" w:pos="9639"/>
              </w:tabs>
              <w:jc w:val="center"/>
            </w:pPr>
          </w:p>
        </w:tc>
        <w:tc>
          <w:tcPr>
            <w:tcW w:w="4151" w:type="dxa"/>
          </w:tcPr>
          <w:p w:rsidR="00134AF9" w:rsidRPr="00D00522" w:rsidRDefault="00134AF9" w:rsidP="008F3879">
            <w:pPr>
              <w:tabs>
                <w:tab w:val="left" w:pos="9639"/>
              </w:tabs>
              <w:jc w:val="center"/>
            </w:pPr>
          </w:p>
        </w:tc>
      </w:tr>
      <w:tr w:rsidR="00134AF9" w:rsidRPr="00D00522" w:rsidTr="008F3879">
        <w:trPr>
          <w:jc w:val="center"/>
        </w:trPr>
        <w:tc>
          <w:tcPr>
            <w:tcW w:w="1601" w:type="dxa"/>
            <w:vAlign w:val="center"/>
          </w:tcPr>
          <w:p w:rsidR="00134AF9" w:rsidRPr="00D00522" w:rsidRDefault="00134AF9" w:rsidP="008F3879">
            <w:pPr>
              <w:tabs>
                <w:tab w:val="left" w:pos="9639"/>
              </w:tabs>
              <w:jc w:val="center"/>
            </w:pPr>
            <w:r>
              <w:t>…</w:t>
            </w:r>
          </w:p>
        </w:tc>
        <w:tc>
          <w:tcPr>
            <w:tcW w:w="3685" w:type="dxa"/>
            <w:vAlign w:val="center"/>
          </w:tcPr>
          <w:p w:rsidR="00134AF9" w:rsidRPr="00D00522" w:rsidRDefault="00134AF9" w:rsidP="008F3879">
            <w:pPr>
              <w:tabs>
                <w:tab w:val="left" w:pos="9639"/>
              </w:tabs>
              <w:jc w:val="center"/>
            </w:pPr>
          </w:p>
        </w:tc>
        <w:tc>
          <w:tcPr>
            <w:tcW w:w="4151" w:type="dxa"/>
          </w:tcPr>
          <w:p w:rsidR="00134AF9" w:rsidRPr="00D00522" w:rsidRDefault="00134AF9" w:rsidP="008F3879">
            <w:pPr>
              <w:tabs>
                <w:tab w:val="left" w:pos="9639"/>
              </w:tabs>
              <w:jc w:val="center"/>
            </w:pPr>
          </w:p>
        </w:tc>
      </w:tr>
    </w:tbl>
    <w:p w:rsidR="00134AF9" w:rsidRPr="00D00522" w:rsidRDefault="00134AF9" w:rsidP="00580393">
      <w:pPr>
        <w:tabs>
          <w:tab w:val="left" w:pos="9639"/>
        </w:tabs>
      </w:pPr>
    </w:p>
    <w:p w:rsidR="00134AF9" w:rsidRPr="00D00522" w:rsidRDefault="00134AF9" w:rsidP="00580393">
      <w:pPr>
        <w:tabs>
          <w:tab w:val="left" w:pos="-4140"/>
          <w:tab w:val="left" w:pos="2160"/>
          <w:tab w:val="left" w:pos="6480"/>
        </w:tabs>
        <w:rPr>
          <w:lang w:eastAsia="ru-RU"/>
        </w:rPr>
      </w:pPr>
    </w:p>
    <w:p w:rsidR="00134AF9" w:rsidRPr="00D00522" w:rsidRDefault="00134AF9" w:rsidP="00580393">
      <w:pPr>
        <w:tabs>
          <w:tab w:val="left" w:pos="-4140"/>
          <w:tab w:val="left" w:pos="2160"/>
          <w:tab w:val="left" w:pos="6480"/>
        </w:tabs>
        <w:rPr>
          <w:lang w:eastAsia="ru-RU"/>
        </w:rPr>
      </w:pPr>
    </w:p>
    <w:p w:rsidR="00134AF9" w:rsidRPr="00D00522" w:rsidRDefault="00134AF9" w:rsidP="00580393">
      <w:pPr>
        <w:tabs>
          <w:tab w:val="left" w:pos="-4140"/>
          <w:tab w:val="left" w:pos="2160"/>
          <w:tab w:val="left" w:pos="6480"/>
        </w:tabs>
        <w:rPr>
          <w:lang w:eastAsia="ru-RU"/>
        </w:rPr>
      </w:pPr>
    </w:p>
    <w:p w:rsidR="00134AF9" w:rsidRPr="00D00522" w:rsidRDefault="00134AF9" w:rsidP="00580393">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134AF9" w:rsidRPr="00D00522" w:rsidRDefault="00134AF9" w:rsidP="00580393"/>
    <w:p w:rsidR="00134AF9" w:rsidRPr="00D00522" w:rsidRDefault="00134AF9" w:rsidP="00580393"/>
    <w:p w:rsidR="00134AF9" w:rsidRPr="00D00522" w:rsidRDefault="00134AF9" w:rsidP="00580393"/>
    <w:p w:rsidR="00134AF9" w:rsidRPr="00D00522" w:rsidRDefault="00134AF9" w:rsidP="00580393"/>
    <w:p w:rsidR="00134AF9" w:rsidRPr="00D00522" w:rsidRDefault="00134AF9" w:rsidP="00580393"/>
    <w:p w:rsidR="00134AF9" w:rsidRPr="00D00522" w:rsidRDefault="00134AF9" w:rsidP="0058039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rsidR="00134AF9" w:rsidRPr="00D00522" w:rsidRDefault="00134AF9" w:rsidP="00580393">
      <w:pPr>
        <w:tabs>
          <w:tab w:val="left" w:pos="8640"/>
        </w:tabs>
        <w:jc w:val="center"/>
        <w:rPr>
          <w:i/>
        </w:rPr>
      </w:pPr>
      <w:r>
        <w:rPr>
          <w:i/>
        </w:rPr>
        <w:t>(наименование претендента)</w:t>
      </w:r>
    </w:p>
    <w:p w:rsidR="00134AF9" w:rsidRPr="00D00522" w:rsidRDefault="00134AF9" w:rsidP="00580393">
      <w:pPr>
        <w:rPr>
          <w:sz w:val="28"/>
          <w:szCs w:val="28"/>
          <w:lang w:eastAsia="ru-RU"/>
        </w:rPr>
      </w:pPr>
      <w:r>
        <w:rPr>
          <w:sz w:val="28"/>
          <w:szCs w:val="28"/>
          <w:lang w:eastAsia="ru-RU"/>
        </w:rPr>
        <w:t>__________________________________________________________________</w:t>
      </w:r>
    </w:p>
    <w:p w:rsidR="00134AF9" w:rsidRPr="00D00522" w:rsidRDefault="00134AF9" w:rsidP="00580393">
      <w:pPr>
        <w:rPr>
          <w:i/>
        </w:rPr>
      </w:pPr>
      <w:r>
        <w:rPr>
          <w:i/>
        </w:rPr>
        <w:t xml:space="preserve">       М.П.</w:t>
      </w:r>
      <w:r>
        <w:rPr>
          <w:i/>
        </w:rPr>
        <w:tab/>
      </w:r>
      <w:r>
        <w:rPr>
          <w:i/>
        </w:rPr>
        <w:tab/>
      </w:r>
      <w:r>
        <w:rPr>
          <w:i/>
        </w:rPr>
        <w:tab/>
        <w:t>(должность, подпись, ФИО)</w:t>
      </w:r>
    </w:p>
    <w:p w:rsidR="00134AF9" w:rsidRPr="00D00522" w:rsidRDefault="00134AF9" w:rsidP="00580393">
      <w:pPr>
        <w:rPr>
          <w:sz w:val="28"/>
          <w:szCs w:val="28"/>
          <w:lang w:eastAsia="ru-RU"/>
        </w:rPr>
      </w:pPr>
      <w:r>
        <w:rPr>
          <w:sz w:val="28"/>
          <w:szCs w:val="28"/>
          <w:lang w:eastAsia="ru-RU"/>
        </w:rPr>
        <w:t>"____" ____________ 201__ г.</w:t>
      </w:r>
    </w:p>
    <w:p w:rsidR="00134AF9" w:rsidRDefault="00134AF9" w:rsidP="00580393">
      <w:pPr>
        <w:tabs>
          <w:tab w:val="left" w:pos="-4140"/>
          <w:tab w:val="left" w:pos="2160"/>
          <w:tab w:val="left" w:pos="6480"/>
        </w:tabs>
        <w:rPr>
          <w:sz w:val="28"/>
          <w:szCs w:val="28"/>
          <w:lang w:eastAsia="ru-RU"/>
        </w:rPr>
      </w:pPr>
    </w:p>
    <w:p w:rsidR="00134AF9" w:rsidRDefault="00134AF9" w:rsidP="00580393">
      <w:pPr>
        <w:tabs>
          <w:tab w:val="left" w:pos="-4140"/>
          <w:tab w:val="left" w:pos="2160"/>
          <w:tab w:val="left" w:pos="6480"/>
        </w:tabs>
        <w:rPr>
          <w:sz w:val="28"/>
          <w:szCs w:val="28"/>
          <w:lang w:eastAsia="ru-RU"/>
        </w:rPr>
      </w:pPr>
    </w:p>
    <w:p w:rsidR="00134AF9" w:rsidRDefault="00134AF9" w:rsidP="00580393">
      <w:pPr>
        <w:tabs>
          <w:tab w:val="left" w:pos="-4140"/>
          <w:tab w:val="left" w:pos="2160"/>
          <w:tab w:val="left" w:pos="6480"/>
        </w:tabs>
        <w:rPr>
          <w:sz w:val="28"/>
          <w:szCs w:val="28"/>
          <w:lang w:eastAsia="ru-RU"/>
        </w:rPr>
      </w:pPr>
    </w:p>
    <w:p w:rsidR="00134AF9" w:rsidRDefault="00134AF9" w:rsidP="00580393">
      <w:pPr>
        <w:tabs>
          <w:tab w:val="left" w:pos="-4140"/>
          <w:tab w:val="left" w:pos="2160"/>
          <w:tab w:val="left" w:pos="6480"/>
        </w:tabs>
        <w:rPr>
          <w:sz w:val="28"/>
          <w:szCs w:val="28"/>
          <w:lang w:eastAsia="ru-RU"/>
        </w:rPr>
      </w:pPr>
    </w:p>
    <w:p w:rsidR="00134AF9" w:rsidRDefault="00134AF9" w:rsidP="00580393">
      <w:pPr>
        <w:tabs>
          <w:tab w:val="left" w:pos="-4140"/>
          <w:tab w:val="left" w:pos="2160"/>
          <w:tab w:val="left" w:pos="6480"/>
        </w:tabs>
        <w:rPr>
          <w:sz w:val="28"/>
          <w:szCs w:val="28"/>
          <w:lang w:eastAsia="ru-RU"/>
        </w:rPr>
      </w:pPr>
    </w:p>
    <w:p w:rsidR="00134AF9" w:rsidRDefault="00134AF9" w:rsidP="00580393">
      <w:pPr>
        <w:pStyle w:val="19"/>
        <w:ind w:firstLine="0"/>
        <w:jc w:val="right"/>
        <w:outlineLvl w:val="0"/>
        <w:rPr>
          <w:b/>
          <w:i/>
          <w:iCs/>
        </w:rPr>
      </w:pPr>
    </w:p>
    <w:p w:rsidR="00134AF9" w:rsidRDefault="00134AF9" w:rsidP="00580393">
      <w:pPr>
        <w:pStyle w:val="19"/>
        <w:ind w:firstLine="0"/>
        <w:jc w:val="right"/>
        <w:outlineLvl w:val="0"/>
        <w:rPr>
          <w:b/>
          <w:i/>
          <w:iCs/>
        </w:rPr>
      </w:pPr>
    </w:p>
    <w:p w:rsidR="00134AF9" w:rsidRDefault="00134AF9" w:rsidP="00580393">
      <w:pPr>
        <w:pStyle w:val="19"/>
        <w:ind w:firstLine="0"/>
        <w:jc w:val="right"/>
        <w:outlineLvl w:val="0"/>
        <w:rPr>
          <w:b/>
          <w:i/>
          <w:iCs/>
        </w:rPr>
      </w:pPr>
    </w:p>
    <w:p w:rsidR="00134AF9" w:rsidRDefault="00134AF9" w:rsidP="00580393">
      <w:pPr>
        <w:pStyle w:val="19"/>
        <w:ind w:firstLine="0"/>
        <w:jc w:val="right"/>
        <w:outlineLvl w:val="0"/>
        <w:rPr>
          <w:b/>
          <w:i/>
          <w:iCs/>
        </w:rPr>
      </w:pPr>
    </w:p>
    <w:p w:rsidR="00134AF9" w:rsidRDefault="00134AF9" w:rsidP="00580393">
      <w:pPr>
        <w:pStyle w:val="19"/>
        <w:ind w:firstLine="0"/>
        <w:jc w:val="right"/>
        <w:outlineLvl w:val="0"/>
        <w:rPr>
          <w:b/>
          <w:i/>
          <w:iCs/>
        </w:rPr>
      </w:pPr>
    </w:p>
    <w:p w:rsidR="00771D63" w:rsidRDefault="00771D63" w:rsidP="00580393">
      <w:pPr>
        <w:pStyle w:val="19"/>
        <w:ind w:firstLine="0"/>
        <w:jc w:val="right"/>
        <w:outlineLvl w:val="0"/>
        <w:rPr>
          <w:b/>
          <w:i/>
          <w:iCs/>
        </w:rPr>
      </w:pPr>
    </w:p>
    <w:p w:rsidR="00771D63" w:rsidRDefault="00771D63" w:rsidP="00580393">
      <w:pPr>
        <w:pStyle w:val="19"/>
        <w:ind w:firstLine="0"/>
        <w:jc w:val="right"/>
        <w:outlineLvl w:val="0"/>
        <w:rPr>
          <w:b/>
          <w:i/>
          <w:iCs/>
        </w:rPr>
      </w:pPr>
    </w:p>
    <w:p w:rsidR="00771D63" w:rsidRDefault="00771D63" w:rsidP="00580393">
      <w:pPr>
        <w:pStyle w:val="19"/>
        <w:ind w:firstLine="0"/>
        <w:jc w:val="right"/>
        <w:outlineLvl w:val="0"/>
        <w:rPr>
          <w:b/>
          <w:i/>
          <w:iCs/>
        </w:rPr>
      </w:pPr>
    </w:p>
    <w:p w:rsidR="00134AF9" w:rsidRDefault="00134AF9"/>
    <w:p w:rsidR="00134AF9" w:rsidRDefault="000E18F6">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134AF9" w:rsidRPr="00D00522" w:rsidRDefault="00134AF9" w:rsidP="00B90032">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134AF9" w:rsidRPr="00D00522" w:rsidRDefault="00134AF9" w:rsidP="00B90032">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134AF9" w:rsidRPr="00D00522" w:rsidRDefault="00134AF9" w:rsidP="00B90032">
      <w:pPr>
        <w:tabs>
          <w:tab w:val="left" w:pos="9639"/>
        </w:tabs>
        <w:rPr>
          <w:b/>
          <w:bCs/>
          <w:sz w:val="28"/>
          <w:szCs w:val="28"/>
        </w:rPr>
      </w:pPr>
    </w:p>
    <w:p w:rsidR="00134AF9" w:rsidRPr="00D00522" w:rsidRDefault="00134AF9" w:rsidP="00B90032">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134AF9" w:rsidRPr="00D00522" w:rsidTr="008F3879">
        <w:trPr>
          <w:jc w:val="center"/>
        </w:trPr>
        <w:tc>
          <w:tcPr>
            <w:tcW w:w="1072" w:type="dxa"/>
            <w:vAlign w:val="center"/>
          </w:tcPr>
          <w:p w:rsidR="00134AF9" w:rsidRPr="00D00522" w:rsidRDefault="00134AF9" w:rsidP="008F387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134AF9" w:rsidRPr="00D00522" w:rsidRDefault="00134AF9" w:rsidP="008F3879">
            <w:pPr>
              <w:jc w:val="center"/>
              <w:rPr>
                <w:color w:val="000000"/>
              </w:rPr>
            </w:pPr>
            <w:r>
              <w:rPr>
                <w:color w:val="000000"/>
              </w:rPr>
              <w:t>Марка/ модель ТС</w:t>
            </w:r>
          </w:p>
        </w:tc>
        <w:tc>
          <w:tcPr>
            <w:tcW w:w="1856" w:type="dxa"/>
            <w:vAlign w:val="center"/>
          </w:tcPr>
          <w:p w:rsidR="00134AF9" w:rsidRPr="00D00522" w:rsidRDefault="00134AF9" w:rsidP="008F3879">
            <w:pPr>
              <w:jc w:val="center"/>
              <w:rPr>
                <w:color w:val="000000"/>
              </w:rPr>
            </w:pPr>
            <w:r>
              <w:rPr>
                <w:color w:val="000000"/>
              </w:rPr>
              <w:t>Государственный № ТС</w:t>
            </w:r>
          </w:p>
        </w:tc>
        <w:tc>
          <w:tcPr>
            <w:tcW w:w="1376" w:type="dxa"/>
            <w:vAlign w:val="center"/>
          </w:tcPr>
          <w:p w:rsidR="00134AF9" w:rsidRPr="00D00522" w:rsidRDefault="00134AF9" w:rsidP="008F3879">
            <w:pPr>
              <w:jc w:val="center"/>
              <w:rPr>
                <w:color w:val="000000"/>
              </w:rPr>
            </w:pPr>
            <w:r>
              <w:rPr>
                <w:color w:val="000000"/>
              </w:rPr>
              <w:t>Год изготовления ТС</w:t>
            </w:r>
          </w:p>
        </w:tc>
        <w:tc>
          <w:tcPr>
            <w:tcW w:w="2160" w:type="dxa"/>
            <w:vAlign w:val="center"/>
          </w:tcPr>
          <w:p w:rsidR="00134AF9" w:rsidRPr="00D00522" w:rsidRDefault="00134AF9" w:rsidP="008F3879">
            <w:pPr>
              <w:jc w:val="center"/>
              <w:rPr>
                <w:color w:val="000000"/>
              </w:rPr>
            </w:pPr>
            <w:r>
              <w:rPr>
                <w:color w:val="000000"/>
              </w:rPr>
              <w:t>Номер паспорта транспортного средства</w:t>
            </w:r>
          </w:p>
        </w:tc>
        <w:tc>
          <w:tcPr>
            <w:tcW w:w="1759" w:type="dxa"/>
            <w:vAlign w:val="center"/>
          </w:tcPr>
          <w:p w:rsidR="00134AF9" w:rsidRPr="00D00522" w:rsidRDefault="00134AF9" w:rsidP="008F3879">
            <w:pPr>
              <w:jc w:val="center"/>
              <w:rPr>
                <w:color w:val="000000"/>
              </w:rPr>
            </w:pPr>
            <w:r>
              <w:rPr>
                <w:color w:val="000000"/>
              </w:rPr>
              <w:t>Номер свидетельства о регистрации ТС</w:t>
            </w:r>
            <w:r>
              <w:rPr>
                <w:rStyle w:val="af6"/>
                <w:color w:val="000000"/>
              </w:rPr>
              <w:footnoteReference w:id="4"/>
            </w:r>
          </w:p>
        </w:tc>
      </w:tr>
      <w:tr w:rsidR="00134AF9" w:rsidRPr="00D00522" w:rsidTr="008F3879">
        <w:trPr>
          <w:jc w:val="center"/>
        </w:trPr>
        <w:tc>
          <w:tcPr>
            <w:tcW w:w="1072" w:type="dxa"/>
            <w:vAlign w:val="center"/>
          </w:tcPr>
          <w:p w:rsidR="00134AF9" w:rsidRPr="00D00522" w:rsidRDefault="00134AF9" w:rsidP="008F3879">
            <w:pPr>
              <w:tabs>
                <w:tab w:val="left" w:pos="9639"/>
              </w:tabs>
              <w:jc w:val="center"/>
            </w:pPr>
            <w:r>
              <w:t>1</w:t>
            </w:r>
          </w:p>
        </w:tc>
        <w:tc>
          <w:tcPr>
            <w:tcW w:w="1829" w:type="dxa"/>
            <w:vAlign w:val="center"/>
          </w:tcPr>
          <w:p w:rsidR="00134AF9" w:rsidRPr="00D00522" w:rsidRDefault="00134AF9" w:rsidP="008F3879">
            <w:pPr>
              <w:tabs>
                <w:tab w:val="left" w:pos="9639"/>
              </w:tabs>
              <w:jc w:val="center"/>
            </w:pPr>
          </w:p>
        </w:tc>
        <w:tc>
          <w:tcPr>
            <w:tcW w:w="1856" w:type="dxa"/>
          </w:tcPr>
          <w:p w:rsidR="00134AF9" w:rsidRPr="00D00522" w:rsidRDefault="00134AF9" w:rsidP="008F3879">
            <w:pPr>
              <w:tabs>
                <w:tab w:val="left" w:pos="9639"/>
              </w:tabs>
              <w:jc w:val="center"/>
            </w:pPr>
          </w:p>
        </w:tc>
        <w:tc>
          <w:tcPr>
            <w:tcW w:w="1376" w:type="dxa"/>
          </w:tcPr>
          <w:p w:rsidR="00134AF9" w:rsidRPr="00D00522" w:rsidRDefault="00134AF9" w:rsidP="008F3879">
            <w:pPr>
              <w:tabs>
                <w:tab w:val="left" w:pos="9639"/>
              </w:tabs>
              <w:jc w:val="center"/>
            </w:pPr>
          </w:p>
        </w:tc>
        <w:tc>
          <w:tcPr>
            <w:tcW w:w="2160" w:type="dxa"/>
            <w:vAlign w:val="center"/>
          </w:tcPr>
          <w:p w:rsidR="00134AF9" w:rsidRPr="00D00522" w:rsidRDefault="00134AF9" w:rsidP="008F3879">
            <w:pPr>
              <w:tabs>
                <w:tab w:val="left" w:pos="9639"/>
              </w:tabs>
              <w:jc w:val="center"/>
            </w:pPr>
          </w:p>
        </w:tc>
        <w:tc>
          <w:tcPr>
            <w:tcW w:w="1759" w:type="dxa"/>
            <w:vAlign w:val="center"/>
          </w:tcPr>
          <w:p w:rsidR="00134AF9" w:rsidRPr="00D00522" w:rsidRDefault="00134AF9" w:rsidP="008F3879">
            <w:pPr>
              <w:tabs>
                <w:tab w:val="left" w:pos="9639"/>
              </w:tabs>
              <w:jc w:val="center"/>
            </w:pPr>
          </w:p>
        </w:tc>
      </w:tr>
      <w:tr w:rsidR="00134AF9" w:rsidRPr="00D00522" w:rsidTr="008F3879">
        <w:trPr>
          <w:jc w:val="center"/>
        </w:trPr>
        <w:tc>
          <w:tcPr>
            <w:tcW w:w="1072" w:type="dxa"/>
            <w:vAlign w:val="center"/>
          </w:tcPr>
          <w:p w:rsidR="00134AF9" w:rsidRPr="00D00522" w:rsidRDefault="00134AF9" w:rsidP="008F3879">
            <w:pPr>
              <w:tabs>
                <w:tab w:val="left" w:pos="9639"/>
              </w:tabs>
              <w:jc w:val="center"/>
            </w:pPr>
            <w:r>
              <w:t>2</w:t>
            </w:r>
          </w:p>
        </w:tc>
        <w:tc>
          <w:tcPr>
            <w:tcW w:w="1829" w:type="dxa"/>
            <w:vAlign w:val="center"/>
          </w:tcPr>
          <w:p w:rsidR="00134AF9" w:rsidRPr="00D00522" w:rsidRDefault="00134AF9" w:rsidP="008F3879">
            <w:pPr>
              <w:tabs>
                <w:tab w:val="left" w:pos="9639"/>
              </w:tabs>
              <w:jc w:val="center"/>
            </w:pPr>
          </w:p>
        </w:tc>
        <w:tc>
          <w:tcPr>
            <w:tcW w:w="1856" w:type="dxa"/>
          </w:tcPr>
          <w:p w:rsidR="00134AF9" w:rsidRPr="00D00522" w:rsidRDefault="00134AF9" w:rsidP="008F3879">
            <w:pPr>
              <w:tabs>
                <w:tab w:val="left" w:pos="9639"/>
              </w:tabs>
              <w:jc w:val="center"/>
            </w:pPr>
          </w:p>
        </w:tc>
        <w:tc>
          <w:tcPr>
            <w:tcW w:w="1376" w:type="dxa"/>
          </w:tcPr>
          <w:p w:rsidR="00134AF9" w:rsidRPr="00D00522" w:rsidRDefault="00134AF9" w:rsidP="008F3879">
            <w:pPr>
              <w:tabs>
                <w:tab w:val="left" w:pos="9639"/>
              </w:tabs>
              <w:jc w:val="center"/>
            </w:pPr>
          </w:p>
        </w:tc>
        <w:tc>
          <w:tcPr>
            <w:tcW w:w="2160" w:type="dxa"/>
            <w:vAlign w:val="center"/>
          </w:tcPr>
          <w:p w:rsidR="00134AF9" w:rsidRPr="00D00522" w:rsidRDefault="00134AF9" w:rsidP="008F3879">
            <w:pPr>
              <w:tabs>
                <w:tab w:val="left" w:pos="9639"/>
              </w:tabs>
              <w:jc w:val="center"/>
            </w:pPr>
          </w:p>
        </w:tc>
        <w:tc>
          <w:tcPr>
            <w:tcW w:w="1759" w:type="dxa"/>
            <w:vAlign w:val="center"/>
          </w:tcPr>
          <w:p w:rsidR="00134AF9" w:rsidRPr="00D00522" w:rsidRDefault="00134AF9" w:rsidP="008F3879">
            <w:pPr>
              <w:tabs>
                <w:tab w:val="left" w:pos="9639"/>
              </w:tabs>
              <w:jc w:val="center"/>
            </w:pPr>
          </w:p>
        </w:tc>
      </w:tr>
      <w:tr w:rsidR="00134AF9" w:rsidRPr="00D00522" w:rsidTr="008F3879">
        <w:trPr>
          <w:jc w:val="center"/>
        </w:trPr>
        <w:tc>
          <w:tcPr>
            <w:tcW w:w="1072" w:type="dxa"/>
            <w:vAlign w:val="center"/>
          </w:tcPr>
          <w:p w:rsidR="00134AF9" w:rsidRPr="00D00522" w:rsidRDefault="00134AF9" w:rsidP="008F3879">
            <w:pPr>
              <w:tabs>
                <w:tab w:val="left" w:pos="9639"/>
              </w:tabs>
              <w:jc w:val="center"/>
            </w:pPr>
            <w:r>
              <w:t>…</w:t>
            </w:r>
          </w:p>
        </w:tc>
        <w:tc>
          <w:tcPr>
            <w:tcW w:w="1829" w:type="dxa"/>
            <w:vAlign w:val="center"/>
          </w:tcPr>
          <w:p w:rsidR="00134AF9" w:rsidRPr="00D00522" w:rsidRDefault="00134AF9" w:rsidP="008F3879">
            <w:pPr>
              <w:tabs>
                <w:tab w:val="left" w:pos="9639"/>
              </w:tabs>
              <w:jc w:val="center"/>
            </w:pPr>
          </w:p>
        </w:tc>
        <w:tc>
          <w:tcPr>
            <w:tcW w:w="1856" w:type="dxa"/>
          </w:tcPr>
          <w:p w:rsidR="00134AF9" w:rsidRPr="00D00522" w:rsidRDefault="00134AF9" w:rsidP="008F3879">
            <w:pPr>
              <w:tabs>
                <w:tab w:val="left" w:pos="9639"/>
              </w:tabs>
              <w:jc w:val="center"/>
            </w:pPr>
          </w:p>
        </w:tc>
        <w:tc>
          <w:tcPr>
            <w:tcW w:w="1376" w:type="dxa"/>
          </w:tcPr>
          <w:p w:rsidR="00134AF9" w:rsidRPr="00D00522" w:rsidRDefault="00134AF9" w:rsidP="008F3879">
            <w:pPr>
              <w:tabs>
                <w:tab w:val="left" w:pos="9639"/>
              </w:tabs>
              <w:jc w:val="center"/>
            </w:pPr>
          </w:p>
        </w:tc>
        <w:tc>
          <w:tcPr>
            <w:tcW w:w="2160" w:type="dxa"/>
            <w:vAlign w:val="center"/>
          </w:tcPr>
          <w:p w:rsidR="00134AF9" w:rsidRPr="00D00522" w:rsidRDefault="00134AF9" w:rsidP="008F3879">
            <w:pPr>
              <w:tabs>
                <w:tab w:val="left" w:pos="9639"/>
              </w:tabs>
              <w:jc w:val="center"/>
            </w:pPr>
          </w:p>
        </w:tc>
        <w:tc>
          <w:tcPr>
            <w:tcW w:w="1759" w:type="dxa"/>
            <w:vAlign w:val="center"/>
          </w:tcPr>
          <w:p w:rsidR="00134AF9" w:rsidRPr="00D00522" w:rsidRDefault="00134AF9" w:rsidP="008F3879">
            <w:pPr>
              <w:tabs>
                <w:tab w:val="left" w:pos="9639"/>
              </w:tabs>
              <w:jc w:val="center"/>
            </w:pPr>
          </w:p>
        </w:tc>
      </w:tr>
    </w:tbl>
    <w:p w:rsidR="00134AF9" w:rsidRPr="00D00522" w:rsidRDefault="00134AF9" w:rsidP="00B90032">
      <w:pPr>
        <w:tabs>
          <w:tab w:val="left" w:pos="-4140"/>
          <w:tab w:val="left" w:pos="2160"/>
          <w:tab w:val="left" w:pos="6480"/>
        </w:tabs>
        <w:rPr>
          <w:sz w:val="32"/>
          <w:szCs w:val="32"/>
          <w:lang w:eastAsia="ru-RU"/>
        </w:rPr>
      </w:pPr>
    </w:p>
    <w:p w:rsidR="00134AF9" w:rsidRPr="00D00522" w:rsidRDefault="00134AF9" w:rsidP="00B90032">
      <w:pPr>
        <w:tabs>
          <w:tab w:val="left" w:pos="-4140"/>
          <w:tab w:val="left" w:pos="2160"/>
          <w:tab w:val="left" w:pos="6480"/>
        </w:tabs>
        <w:rPr>
          <w:sz w:val="28"/>
          <w:szCs w:val="28"/>
          <w:lang w:eastAsia="ru-RU"/>
        </w:rPr>
      </w:pPr>
    </w:p>
    <w:p w:rsidR="00134AF9" w:rsidRPr="00D00522" w:rsidRDefault="00134AF9" w:rsidP="00B90032">
      <w:pPr>
        <w:tabs>
          <w:tab w:val="left" w:pos="-4140"/>
          <w:tab w:val="left" w:pos="2160"/>
          <w:tab w:val="left" w:pos="6480"/>
        </w:tabs>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134AF9" w:rsidRPr="00D00522" w:rsidRDefault="00134AF9" w:rsidP="00B90032">
      <w:pPr>
        <w:tabs>
          <w:tab w:val="left" w:pos="-4140"/>
          <w:tab w:val="left" w:pos="2160"/>
          <w:tab w:val="left" w:pos="6480"/>
        </w:tabs>
        <w:rPr>
          <w:sz w:val="28"/>
          <w:szCs w:val="28"/>
          <w:lang w:eastAsia="ru-RU"/>
        </w:rPr>
      </w:pPr>
    </w:p>
    <w:p w:rsidR="00134AF9" w:rsidRPr="00D00522" w:rsidRDefault="00134AF9" w:rsidP="00B90032">
      <w:pPr>
        <w:pStyle w:val="19"/>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134AF9" w:rsidRPr="00D00522" w:rsidRDefault="00134AF9" w:rsidP="00B90032">
      <w:pPr>
        <w:pStyle w:val="19"/>
        <w:ind w:firstLine="708"/>
        <w:rPr>
          <w:i/>
        </w:rPr>
      </w:pPr>
      <w:r>
        <w:rPr>
          <w:i/>
        </w:rPr>
        <w:t xml:space="preserve">                                        (наименование претендента)</w:t>
      </w:r>
    </w:p>
    <w:p w:rsidR="00134AF9" w:rsidRPr="00D00522" w:rsidRDefault="00134AF9" w:rsidP="00B90032">
      <w:pPr>
        <w:pStyle w:val="19"/>
        <w:ind w:firstLine="0"/>
      </w:pPr>
      <w:r>
        <w:t>__________________________________________________________________</w:t>
      </w:r>
    </w:p>
    <w:p w:rsidR="00134AF9" w:rsidRPr="00D00522" w:rsidRDefault="00134AF9" w:rsidP="00B90032">
      <w:pPr>
        <w:pStyle w:val="19"/>
        <w:ind w:firstLine="708"/>
      </w:pPr>
      <w:r>
        <w:t xml:space="preserve">       Печать</w:t>
      </w:r>
      <w:r>
        <w:tab/>
      </w:r>
      <w:r>
        <w:tab/>
      </w:r>
      <w:r>
        <w:tab/>
        <w:t>(должность, подпись, ФИО)</w:t>
      </w:r>
    </w:p>
    <w:p w:rsidR="00134AF9" w:rsidRPr="00D00522" w:rsidRDefault="00134AF9" w:rsidP="00B90032">
      <w:pPr>
        <w:tabs>
          <w:tab w:val="left" w:pos="-4140"/>
          <w:tab w:val="left" w:pos="2160"/>
          <w:tab w:val="left" w:pos="6480"/>
        </w:tabs>
        <w:rPr>
          <w:sz w:val="28"/>
          <w:szCs w:val="28"/>
          <w:lang w:eastAsia="ru-RU"/>
        </w:rPr>
      </w:pPr>
      <w:r>
        <w:t>"____" _________ 201__ г.</w:t>
      </w:r>
    </w:p>
    <w:p w:rsidR="00134AF9" w:rsidRPr="00D00522" w:rsidRDefault="00134AF9" w:rsidP="00B90032">
      <w:pPr>
        <w:tabs>
          <w:tab w:val="left" w:pos="-4140"/>
          <w:tab w:val="left" w:pos="2160"/>
          <w:tab w:val="left" w:pos="6480"/>
        </w:tabs>
        <w:rPr>
          <w:sz w:val="28"/>
          <w:szCs w:val="28"/>
          <w:lang w:eastAsia="ru-RU"/>
        </w:rPr>
      </w:pPr>
    </w:p>
    <w:p w:rsidR="00134AF9" w:rsidRPr="00D00522" w:rsidRDefault="00134AF9" w:rsidP="00B90032">
      <w:pPr>
        <w:pStyle w:val="af9"/>
        <w:ind w:firstLine="0"/>
        <w:jc w:val="right"/>
        <w:outlineLvl w:val="0"/>
        <w:rPr>
          <w:sz w:val="28"/>
          <w:szCs w:val="28"/>
        </w:rPr>
      </w:pPr>
    </w:p>
    <w:p w:rsidR="00134AF9" w:rsidRPr="00D00522" w:rsidRDefault="00134AF9" w:rsidP="00B90032">
      <w:pPr>
        <w:pStyle w:val="af9"/>
        <w:ind w:firstLine="0"/>
        <w:jc w:val="right"/>
        <w:outlineLvl w:val="0"/>
        <w:rPr>
          <w:sz w:val="28"/>
          <w:szCs w:val="28"/>
        </w:rPr>
      </w:pPr>
    </w:p>
    <w:p w:rsidR="00134AF9" w:rsidRPr="00D00522" w:rsidRDefault="00134AF9" w:rsidP="00B90032">
      <w:pPr>
        <w:pStyle w:val="af9"/>
        <w:ind w:firstLine="0"/>
        <w:jc w:val="right"/>
        <w:outlineLvl w:val="0"/>
        <w:rPr>
          <w:sz w:val="28"/>
          <w:szCs w:val="28"/>
        </w:rPr>
      </w:pPr>
    </w:p>
    <w:p w:rsidR="00134AF9" w:rsidRPr="00D00522" w:rsidRDefault="00134AF9" w:rsidP="00B90032">
      <w:pPr>
        <w:pStyle w:val="af9"/>
        <w:ind w:firstLine="0"/>
        <w:jc w:val="right"/>
        <w:outlineLvl w:val="0"/>
        <w:rPr>
          <w:sz w:val="28"/>
          <w:szCs w:val="28"/>
        </w:rPr>
      </w:pPr>
    </w:p>
    <w:p w:rsidR="00134AF9" w:rsidRPr="00D00522" w:rsidRDefault="00134AF9" w:rsidP="00B90032">
      <w:pPr>
        <w:pStyle w:val="af9"/>
        <w:ind w:firstLine="0"/>
        <w:jc w:val="right"/>
        <w:outlineLvl w:val="0"/>
        <w:rPr>
          <w:sz w:val="28"/>
          <w:szCs w:val="28"/>
        </w:rPr>
      </w:pPr>
    </w:p>
    <w:p w:rsidR="00134AF9" w:rsidRPr="00D00522" w:rsidRDefault="00134AF9" w:rsidP="00B90032">
      <w:pPr>
        <w:pStyle w:val="af9"/>
        <w:ind w:firstLine="0"/>
        <w:jc w:val="right"/>
        <w:outlineLvl w:val="0"/>
        <w:rPr>
          <w:sz w:val="28"/>
          <w:szCs w:val="28"/>
        </w:rPr>
      </w:pPr>
    </w:p>
    <w:p w:rsidR="00134AF9" w:rsidRPr="00B17DB0" w:rsidRDefault="00134AF9" w:rsidP="00B90032"/>
    <w:p w:rsidR="00134AF9" w:rsidRDefault="00134AF9"/>
    <w:p w:rsidR="00C10125" w:rsidRDefault="00C10125">
      <w:pPr>
        <w:suppressAutoHyphens w:val="0"/>
        <w:rPr>
          <w:sz w:val="28"/>
          <w:szCs w:val="28"/>
          <w:highlight w:val="cyan"/>
        </w:rPr>
      </w:pPr>
    </w:p>
    <w:sectPr w:rsidR="00C1012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DF4" w:rsidRDefault="00144DF4">
      <w:r>
        <w:separator/>
      </w:r>
    </w:p>
  </w:endnote>
  <w:endnote w:type="continuationSeparator" w:id="0">
    <w:p w:rsidR="00144DF4" w:rsidRDefault="00144DF4">
      <w:r>
        <w:continuationSeparator/>
      </w:r>
    </w:p>
  </w:endnote>
  <w:endnote w:type="continuationNotice" w:id="1">
    <w:p w:rsidR="00144DF4" w:rsidRDefault="00144DF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DF4" w:rsidRDefault="00144DF4">
      <w:r>
        <w:separator/>
      </w:r>
    </w:p>
  </w:footnote>
  <w:footnote w:type="continuationSeparator" w:id="0">
    <w:p w:rsidR="00144DF4" w:rsidRDefault="00144DF4">
      <w:r>
        <w:continuationSeparator/>
      </w:r>
    </w:p>
  </w:footnote>
  <w:footnote w:type="continuationNotice" w:id="1">
    <w:p w:rsidR="00144DF4" w:rsidRDefault="00144DF4"/>
  </w:footnote>
  <w:footnote w:id="2">
    <w:p w:rsidR="00134AF9" w:rsidRDefault="00134AF9" w:rsidP="002134BD">
      <w:pPr>
        <w:pStyle w:val="afe"/>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34AF9" w:rsidRPr="001A50E7" w:rsidRDefault="00134AF9" w:rsidP="00580393">
      <w:pPr>
        <w:pStyle w:val="afe"/>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4">
    <w:p w:rsidR="00134AF9" w:rsidRDefault="00134AF9" w:rsidP="00B90032">
      <w:pPr>
        <w:tabs>
          <w:tab w:val="left" w:pos="-4140"/>
          <w:tab w:val="left" w:pos="2160"/>
          <w:tab w:val="left" w:pos="6480"/>
        </w:tabs>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6"/>
  </w:num>
  <w:num w:numId="9">
    <w:abstractNumId w:val="22"/>
  </w:num>
  <w:num w:numId="10">
    <w:abstractNumId w:val="28"/>
  </w:num>
  <w:num w:numId="11">
    <w:abstractNumId w:val="32"/>
  </w:num>
  <w:num w:numId="12">
    <w:abstractNumId w:val="30"/>
  </w:num>
  <w:num w:numId="13">
    <w:abstractNumId w:val="33"/>
  </w:num>
  <w:num w:numId="14">
    <w:abstractNumId w:val="37"/>
  </w:num>
  <w:num w:numId="15">
    <w:abstractNumId w:val="27"/>
  </w:num>
  <w:num w:numId="16">
    <w:abstractNumId w:val="29"/>
  </w:num>
  <w:num w:numId="17">
    <w:abstractNumId w:val="26"/>
  </w:num>
  <w:num w:numId="18">
    <w:abstractNumId w:val="24"/>
  </w:num>
  <w:num w:numId="19">
    <w:abstractNumId w:val="25"/>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5"/>
  </w:num>
  <w:num w:numId="27">
    <w:abstractNumId w:val="22"/>
  </w:num>
  <w:num w:numId="28">
    <w:abstractNumId w:val="23"/>
  </w:num>
  <w:num w:numId="29">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18F6"/>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AF9"/>
    <w:rsid w:val="00134C04"/>
    <w:rsid w:val="00135273"/>
    <w:rsid w:val="001356F1"/>
    <w:rsid w:val="0013760D"/>
    <w:rsid w:val="00144DF4"/>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1D63"/>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503"/>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2E59"/>
    <w:rsid w:val="00EF475A"/>
    <w:rsid w:val="00EF571B"/>
    <w:rsid w:val="00EF779C"/>
    <w:rsid w:val="00EF78B4"/>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locked/>
    <w:rsid w:val="00134AF9"/>
    <w:rPr>
      <w:sz w:val="28"/>
      <w:lang w:eastAsia="ar-SA"/>
    </w:rPr>
  </w:style>
  <w:style w:type="paragraph" w:customStyle="1" w:styleId="ConsNonformat">
    <w:name w:val="ConsNonformat"/>
    <w:rsid w:val="00134AF9"/>
    <w:pPr>
      <w:widowControl w:val="0"/>
      <w:autoSpaceDE w:val="0"/>
      <w:autoSpaceDN w:val="0"/>
      <w:adjustRightInd w:val="0"/>
    </w:pPr>
    <w:rPr>
      <w:rFonts w:ascii="Courier New" w:hAnsi="Courier New" w:cs="Courier New"/>
    </w:rPr>
  </w:style>
  <w:style w:type="paragraph" w:customStyle="1" w:styleId="50">
    <w:name w:val="Обычный5"/>
    <w:rsid w:val="00134AF9"/>
    <w:pPr>
      <w:suppressAutoHyphens/>
    </w:pPr>
    <w:rPr>
      <w:lang w:eastAsia="ar-SA"/>
    </w:rPr>
  </w:style>
  <w:style w:type="paragraph" w:customStyle="1" w:styleId="43">
    <w:name w:val="Обычный4"/>
    <w:rsid w:val="00134AF9"/>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www.zakupki.gov.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07F7A-BB0C-4044-8978-133496F84AED}">
  <ds:schemaRefs>
    <ds:schemaRef ds:uri="http://schemas.openxmlformats.org/officeDocument/2006/bibliography"/>
  </ds:schemaRefs>
</ds:datastoreItem>
</file>

<file path=customXml/itemProps3.xml><?xml version="1.0" encoding="utf-8"?>
<ds:datastoreItem xmlns:ds="http://schemas.openxmlformats.org/officeDocument/2006/customXml" ds:itemID="{329A3D23-CB94-42DE-9D27-049946B5907D}">
  <ds:schemaRefs>
    <ds:schemaRef ds:uri="http://schemas.openxmlformats.org/officeDocument/2006/bibliography"/>
  </ds:schemaRefs>
</ds:datastoreItem>
</file>

<file path=customXml/itemProps4.xml><?xml version="1.0" encoding="utf-8"?>
<ds:datastoreItem xmlns:ds="http://schemas.openxmlformats.org/officeDocument/2006/customXml" ds:itemID="{72A4F5E2-4311-4D3D-8209-82F347E98CE7}">
  <ds:schemaRefs>
    <ds:schemaRef ds:uri="http://schemas.openxmlformats.org/officeDocument/2006/bibliography"/>
  </ds:schemaRefs>
</ds:datastoreItem>
</file>

<file path=customXml/itemProps5.xml><?xml version="1.0" encoding="utf-8"?>
<ds:datastoreItem xmlns:ds="http://schemas.openxmlformats.org/officeDocument/2006/customXml" ds:itemID="{88EFEB01-DE9E-49E6-B531-45083C18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51</Pages>
  <Words>16560</Words>
  <Characters>94393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110732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Техотдел</cp:lastModifiedBy>
  <cp:revision>225</cp:revision>
  <cp:lastPrinted>2014-09-23T06:50:00Z</cp:lastPrinted>
  <dcterms:created xsi:type="dcterms:W3CDTF">2013-10-14T11:48:00Z</dcterms:created>
  <dcterms:modified xsi:type="dcterms:W3CDTF">2017-11-22T04:48:00Z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