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32" w:rsidRPr="0024584A" w:rsidRDefault="00B34E32" w:rsidP="00B34E32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 w:rsidRPr="0024584A">
        <w:rPr>
          <w:rFonts w:eastAsiaTheme="majorEastAsia"/>
          <w:b/>
          <w:bCs/>
          <w:snapToGrid/>
          <w:szCs w:val="28"/>
          <w:lang w:eastAsia="en-US"/>
        </w:rPr>
        <w:t>ИЗВЕЩЕНИЕ</w:t>
      </w:r>
    </w:p>
    <w:p w:rsidR="00B34E32" w:rsidRPr="009D7D4D" w:rsidRDefault="00B34E32" w:rsidP="00B34E32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 w:rsidRPr="009D7D4D">
        <w:rPr>
          <w:rFonts w:eastAsiaTheme="majorEastAsia"/>
          <w:b/>
          <w:bCs/>
          <w:snapToGrid/>
          <w:szCs w:val="28"/>
          <w:lang w:eastAsia="en-US"/>
        </w:rPr>
        <w:t>О РАЗМЕЩЕНИИ ЗАКАЗА № ЕП</w:t>
      </w:r>
      <w:r>
        <w:rPr>
          <w:rFonts w:eastAsiaTheme="majorEastAsia"/>
          <w:b/>
          <w:bCs/>
          <w:snapToGrid/>
          <w:szCs w:val="28"/>
          <w:lang w:eastAsia="en-US"/>
        </w:rPr>
        <w:t>-НКПОКТ-17-0029</w:t>
      </w:r>
    </w:p>
    <w:p w:rsidR="00B34E32" w:rsidRPr="009D7D4D" w:rsidRDefault="00B34E32" w:rsidP="00B34E32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</w:rPr>
      </w:pPr>
      <w:r w:rsidRPr="009D7D4D">
        <w:rPr>
          <w:rFonts w:ascii="Times New Roman" w:hAnsi="Times New Roman" w:cs="Times New Roman"/>
          <w:color w:val="auto"/>
        </w:rPr>
        <w:t xml:space="preserve">НА ЗАКУПКУ ТОВАРОВ, ВЫПОЛНЕНИЕ РАБОТ И ОКАЗАНИЕ УСЛУГ У ЕДИНСТВЕННОГО ПОСТАВЩИКА (ИСПОЛНИТЕЛЯ, ПОДРЯДЧИКА)  </w:t>
      </w:r>
    </w:p>
    <w:p w:rsidR="00B34E32" w:rsidRDefault="00B34E32" w:rsidP="00B34E32">
      <w:pPr>
        <w:jc w:val="both"/>
      </w:pPr>
    </w:p>
    <w:p w:rsidR="00B34E32" w:rsidRPr="00CB1C18" w:rsidRDefault="00B34E32" w:rsidP="00B34E32">
      <w:pPr>
        <w:jc w:val="both"/>
      </w:pPr>
      <w:proofErr w:type="gramStart"/>
      <w:r>
        <w:t xml:space="preserve">Публичное </w:t>
      </w:r>
      <w:r w:rsidRPr="005D2E07">
        <w:t>акционерное общество «Центр по перевозке грузов в контейнерах «ТрансКонтейнер» (</w:t>
      </w:r>
      <w:r>
        <w:t>ПАО</w:t>
      </w:r>
      <w:r w:rsidRPr="005D2E07">
        <w:t xml:space="preserve"> «ТрансКонтейнер»), руководствуясь</w:t>
      </w:r>
      <w:r w:rsidRPr="00CB1C18">
        <w:t xml:space="preserve"> положениями Федерального закона от 18 июля 2011 г. № 223-ФЗ «О закупках товаров, работ, услуг отдельными видами юридических лиц» и </w:t>
      </w:r>
      <w:r w:rsidRPr="00EE5678">
        <w:t xml:space="preserve">Положением о порядке закупки товаров, работ, услуг для нужд ПАО </w:t>
      </w:r>
      <w:r w:rsidRPr="00CB1C18">
        <w:t xml:space="preserve">«ТрансКонтейнер» </w:t>
      </w:r>
      <w:r>
        <w:t>утвержденным решением совета директоров ПАО «ТрансКонтейнер» от 21 декабря  2016 г. (далее – Положение о закупках</w:t>
      </w:r>
      <w:r w:rsidRPr="00CB1C18">
        <w:t xml:space="preserve">),  проводит </w:t>
      </w:r>
      <w:r>
        <w:t>размещение</w:t>
      </w:r>
      <w:proofErr w:type="gramEnd"/>
      <w:r>
        <w:t xml:space="preserve"> заказа</w:t>
      </w:r>
      <w:r w:rsidRPr="00CB1C18">
        <w:t xml:space="preserve"> № </w:t>
      </w:r>
      <w:r>
        <w:t>ЕП-НКПОКТ-17-0029</w:t>
      </w:r>
      <w:r w:rsidRPr="00CB1C18">
        <w:t xml:space="preserve"> </w:t>
      </w:r>
      <w:r w:rsidRPr="009D7D4D">
        <w:t xml:space="preserve">на закупку товаров, выполнение работ и оказание услуг у единственного поставщика (исполнителя, подрядчика)  </w:t>
      </w:r>
      <w:r w:rsidRPr="00CB1C18">
        <w:t xml:space="preserve">(далее – </w:t>
      </w:r>
      <w:r>
        <w:t>Заказ</w:t>
      </w:r>
      <w:r w:rsidRPr="00CB1C18">
        <w:t>).</w:t>
      </w:r>
    </w:p>
    <w:p w:rsidR="00B34E32" w:rsidRDefault="00B34E32" w:rsidP="00B34E32">
      <w:pPr>
        <w:jc w:val="both"/>
        <w:rPr>
          <w:b/>
        </w:rPr>
      </w:pPr>
    </w:p>
    <w:p w:rsidR="00B34E32" w:rsidRDefault="00B34E32" w:rsidP="00B34E32">
      <w:pPr>
        <w:jc w:val="both"/>
        <w:rPr>
          <w:i/>
        </w:rPr>
      </w:pPr>
      <w:r w:rsidRPr="00CB1C18">
        <w:rPr>
          <w:b/>
        </w:rPr>
        <w:t>Заказчик</w:t>
      </w:r>
      <w:r>
        <w:rPr>
          <w:b/>
        </w:rPr>
        <w:t xml:space="preserve">: </w:t>
      </w:r>
      <w:r>
        <w:t xml:space="preserve"> ПАО «ТрансКонтейнер»</w:t>
      </w:r>
      <w:r w:rsidRPr="008A767E">
        <w:rPr>
          <w:i/>
        </w:rPr>
        <w:t>.</w:t>
      </w:r>
    </w:p>
    <w:p w:rsidR="00B34E32" w:rsidRDefault="00B34E32" w:rsidP="00B34E32">
      <w:pPr>
        <w:jc w:val="both"/>
      </w:pPr>
      <w:r>
        <w:t>М</w:t>
      </w:r>
      <w:r w:rsidRPr="008A767E">
        <w:t>е</w:t>
      </w:r>
      <w:r>
        <w:t xml:space="preserve">стонахождение: Российская Федерация, </w:t>
      </w:r>
      <w:r w:rsidRPr="008A767E">
        <w:t>125047, Мо</w:t>
      </w:r>
      <w:r>
        <w:t>сква, Оружейный переулок, д. 19;</w:t>
      </w:r>
    </w:p>
    <w:p w:rsidR="00B34E32" w:rsidRDefault="00B34E32" w:rsidP="00B34E32">
      <w:pPr>
        <w:jc w:val="both"/>
        <w:rPr>
          <w:szCs w:val="28"/>
        </w:rPr>
      </w:pPr>
      <w:r>
        <w:t xml:space="preserve">Почтовый адрес: </w:t>
      </w:r>
      <w:r w:rsidRPr="00061265">
        <w:rPr>
          <w:szCs w:val="28"/>
        </w:rPr>
        <w:t>Российская Федерация, 192007, г. Санкт-Петербу</w:t>
      </w:r>
      <w:r>
        <w:rPr>
          <w:szCs w:val="28"/>
        </w:rPr>
        <w:t>рг, Лиговский пр., д. 240, лит. А.</w:t>
      </w:r>
    </w:p>
    <w:p w:rsidR="00B34E32" w:rsidRDefault="00B34E32" w:rsidP="00B34E32">
      <w:pPr>
        <w:jc w:val="both"/>
      </w:pPr>
      <w:r>
        <w:t>Телефон: (495) 788-17-17, факс (499) 262-75-78,</w:t>
      </w:r>
      <w:r w:rsidRPr="008A767E">
        <w:t xml:space="preserve"> электронный адрес </w:t>
      </w:r>
      <w:hyperlink r:id="rId4" w:history="1">
        <w:r w:rsidRPr="005B735A">
          <w:rPr>
            <w:rStyle w:val="a3"/>
          </w:rPr>
          <w:t>zakupki@trcont.ru</w:t>
        </w:r>
      </w:hyperlink>
      <w:r w:rsidRPr="008A767E">
        <w:t>.</w:t>
      </w:r>
    </w:p>
    <w:p w:rsidR="00B34E32" w:rsidRDefault="00B34E32" w:rsidP="00B34E32">
      <w:pPr>
        <w:jc w:val="both"/>
      </w:pPr>
    </w:p>
    <w:p w:rsidR="00B34E32" w:rsidRPr="00216833" w:rsidRDefault="00B34E32" w:rsidP="00B34E32">
      <w:pPr>
        <w:jc w:val="both"/>
        <w:rPr>
          <w:b/>
        </w:rPr>
      </w:pPr>
      <w:r w:rsidRPr="00216833">
        <w:rPr>
          <w:b/>
        </w:rPr>
        <w:t>Контактная информация</w:t>
      </w:r>
      <w:r>
        <w:rPr>
          <w:b/>
        </w:rPr>
        <w:t xml:space="preserve"> Заказчика</w:t>
      </w:r>
    </w:p>
    <w:p w:rsidR="00B34E32" w:rsidRDefault="00B34E32" w:rsidP="00B34E32">
      <w:pPr>
        <w:jc w:val="both"/>
      </w:pPr>
      <w:r>
        <w:t>Ф.И.О.: Карачева Елизавета Валентиновна</w:t>
      </w:r>
    </w:p>
    <w:p w:rsidR="00B34E32" w:rsidRPr="00C64E36" w:rsidRDefault="00B34E32" w:rsidP="00B34E32">
      <w:pPr>
        <w:jc w:val="both"/>
      </w:pPr>
      <w:r w:rsidRPr="00C64E36">
        <w:t xml:space="preserve">Адрес электронной почты: </w:t>
      </w:r>
      <w:r w:rsidRPr="00E37CFA">
        <w:t>KarachevaEV@trcont.ru</w:t>
      </w:r>
    </w:p>
    <w:p w:rsidR="00B34E32" w:rsidRPr="00C64E36" w:rsidRDefault="00B34E32" w:rsidP="00B34E32">
      <w:pPr>
        <w:jc w:val="both"/>
      </w:pPr>
      <w:r>
        <w:t>Т</w:t>
      </w:r>
      <w:r w:rsidRPr="00C64E36">
        <w:t xml:space="preserve">елефон: </w:t>
      </w:r>
      <w:r>
        <w:t>+7(812) 458-91-15</w:t>
      </w:r>
      <w:r w:rsidRPr="006F4F03">
        <w:t xml:space="preserve"> </w:t>
      </w:r>
      <w:r>
        <w:t>(3080),</w:t>
      </w:r>
    </w:p>
    <w:p w:rsidR="00B34E32" w:rsidRPr="00C64E36" w:rsidRDefault="00B34E32" w:rsidP="00B34E32">
      <w:pPr>
        <w:jc w:val="both"/>
      </w:pPr>
      <w:r>
        <w:t>Ф</w:t>
      </w:r>
      <w:r w:rsidRPr="00C64E36">
        <w:t xml:space="preserve">акс: </w:t>
      </w:r>
      <w:r>
        <w:t>+7</w:t>
      </w:r>
      <w:r w:rsidRPr="008302FB">
        <w:t>(812) 457-52-08</w:t>
      </w:r>
      <w:r w:rsidRPr="00C64E36">
        <w:t>.</w:t>
      </w:r>
    </w:p>
    <w:p w:rsidR="00B34E32" w:rsidRDefault="00B34E32" w:rsidP="00B34E32">
      <w:pPr>
        <w:jc w:val="both"/>
      </w:pPr>
    </w:p>
    <w:p w:rsidR="00B34E32" w:rsidRDefault="00B34E32" w:rsidP="00B34E32">
      <w:pPr>
        <w:jc w:val="both"/>
      </w:pPr>
      <w:r>
        <w:rPr>
          <w:b/>
        </w:rPr>
        <w:t xml:space="preserve">1. </w:t>
      </w:r>
      <w:r w:rsidRPr="003927D3">
        <w:rPr>
          <w:b/>
        </w:rPr>
        <w:t xml:space="preserve">Предмет Заказа: </w:t>
      </w:r>
      <w:proofErr w:type="gramStart"/>
      <w:r>
        <w:rPr>
          <w:szCs w:val="28"/>
        </w:rPr>
        <w:t xml:space="preserve">обучение </w:t>
      </w:r>
      <w:r w:rsidRPr="00CE13F3">
        <w:t>по программе</w:t>
      </w:r>
      <w:proofErr w:type="gramEnd"/>
      <w:r w:rsidRPr="00CE13F3">
        <w:t xml:space="preserve"> </w:t>
      </w:r>
      <w:r>
        <w:t>«Мастер делового а</w:t>
      </w:r>
      <w:r w:rsidRPr="00FC240A">
        <w:t>дминистрирования»</w:t>
      </w:r>
    </w:p>
    <w:p w:rsidR="00B34E32" w:rsidRPr="00AC0842" w:rsidRDefault="00B34E32" w:rsidP="00B34E32">
      <w:pPr>
        <w:jc w:val="both"/>
        <w:rPr>
          <w:szCs w:val="28"/>
        </w:rPr>
      </w:pPr>
      <w:r w:rsidRPr="00AC0842">
        <w:rPr>
          <w:szCs w:val="28"/>
        </w:rPr>
        <w:t>Информация о товаре, работе, услуге: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1819"/>
        <w:gridCol w:w="1819"/>
        <w:gridCol w:w="1417"/>
        <w:gridCol w:w="1521"/>
        <w:gridCol w:w="2351"/>
      </w:tblGrid>
      <w:tr w:rsidR="00B34E32" w:rsidRPr="00053488" w:rsidTr="00EE080A">
        <w:tc>
          <w:tcPr>
            <w:tcW w:w="675" w:type="dxa"/>
            <w:vAlign w:val="center"/>
          </w:tcPr>
          <w:p w:rsidR="00B34E32" w:rsidRPr="001347ED" w:rsidRDefault="00B34E32" w:rsidP="00EE080A">
            <w:pPr>
              <w:ind w:firstLine="0"/>
              <w:jc w:val="center"/>
              <w:rPr>
                <w:sz w:val="24"/>
                <w:szCs w:val="24"/>
              </w:rPr>
            </w:pPr>
            <w:r w:rsidRPr="001347ED">
              <w:rPr>
                <w:sz w:val="24"/>
                <w:szCs w:val="24"/>
              </w:rPr>
              <w:t>№</w:t>
            </w:r>
          </w:p>
        </w:tc>
        <w:tc>
          <w:tcPr>
            <w:tcW w:w="1819" w:type="dxa"/>
            <w:vAlign w:val="center"/>
          </w:tcPr>
          <w:p w:rsidR="00B34E32" w:rsidRPr="001347ED" w:rsidRDefault="00B34E32" w:rsidP="00EE080A">
            <w:pPr>
              <w:ind w:firstLine="0"/>
              <w:jc w:val="center"/>
              <w:rPr>
                <w:sz w:val="24"/>
                <w:szCs w:val="24"/>
              </w:rPr>
            </w:pPr>
            <w:r w:rsidRPr="001347ED">
              <w:rPr>
                <w:sz w:val="24"/>
                <w:szCs w:val="24"/>
              </w:rPr>
              <w:t>Классификация по ОКПД 2</w:t>
            </w:r>
          </w:p>
        </w:tc>
        <w:tc>
          <w:tcPr>
            <w:tcW w:w="1819" w:type="dxa"/>
            <w:vAlign w:val="center"/>
          </w:tcPr>
          <w:p w:rsidR="00B34E32" w:rsidRPr="001347ED" w:rsidRDefault="00B34E32" w:rsidP="00EE080A">
            <w:pPr>
              <w:ind w:firstLine="0"/>
              <w:jc w:val="center"/>
              <w:rPr>
                <w:sz w:val="24"/>
                <w:szCs w:val="24"/>
              </w:rPr>
            </w:pPr>
            <w:r w:rsidRPr="001347ED">
              <w:rPr>
                <w:sz w:val="24"/>
                <w:szCs w:val="24"/>
              </w:rPr>
              <w:t>Классификация по ОКВЭД 2</w:t>
            </w:r>
          </w:p>
        </w:tc>
        <w:tc>
          <w:tcPr>
            <w:tcW w:w="1417" w:type="dxa"/>
            <w:vAlign w:val="center"/>
          </w:tcPr>
          <w:p w:rsidR="00B34E32" w:rsidRPr="001347ED" w:rsidRDefault="00B34E32" w:rsidP="00EE080A">
            <w:pPr>
              <w:ind w:firstLine="0"/>
              <w:jc w:val="center"/>
              <w:rPr>
                <w:sz w:val="24"/>
                <w:szCs w:val="24"/>
              </w:rPr>
            </w:pPr>
            <w:r w:rsidRPr="001347ED"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1557" w:type="dxa"/>
            <w:vAlign w:val="center"/>
          </w:tcPr>
          <w:p w:rsidR="00B34E32" w:rsidRPr="001347ED" w:rsidRDefault="00B34E32" w:rsidP="00EE080A">
            <w:pPr>
              <w:ind w:firstLine="0"/>
              <w:jc w:val="center"/>
              <w:rPr>
                <w:sz w:val="24"/>
                <w:szCs w:val="24"/>
              </w:rPr>
            </w:pPr>
            <w:r w:rsidRPr="001347ED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412" w:type="dxa"/>
            <w:vAlign w:val="center"/>
          </w:tcPr>
          <w:p w:rsidR="00B34E32" w:rsidRPr="001347ED" w:rsidRDefault="00B34E32" w:rsidP="00EE080A">
            <w:pPr>
              <w:ind w:firstLine="0"/>
              <w:jc w:val="center"/>
              <w:rPr>
                <w:sz w:val="24"/>
                <w:szCs w:val="24"/>
              </w:rPr>
            </w:pPr>
            <w:r w:rsidRPr="001347ED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B34E32" w:rsidRPr="00053488" w:rsidTr="00EE080A">
        <w:tc>
          <w:tcPr>
            <w:tcW w:w="675" w:type="dxa"/>
            <w:vAlign w:val="center"/>
          </w:tcPr>
          <w:p w:rsidR="00B34E32" w:rsidRPr="001347ED" w:rsidRDefault="00B34E32" w:rsidP="00EE080A">
            <w:pPr>
              <w:ind w:firstLine="0"/>
              <w:jc w:val="center"/>
              <w:rPr>
                <w:sz w:val="24"/>
                <w:szCs w:val="24"/>
              </w:rPr>
            </w:pPr>
            <w:r w:rsidRPr="001347ED">
              <w:rPr>
                <w:sz w:val="24"/>
                <w:szCs w:val="24"/>
              </w:rPr>
              <w:t>1.</w:t>
            </w:r>
          </w:p>
        </w:tc>
        <w:tc>
          <w:tcPr>
            <w:tcW w:w="1819" w:type="dxa"/>
            <w:vAlign w:val="center"/>
          </w:tcPr>
          <w:p w:rsidR="00B34E32" w:rsidRPr="001347ED" w:rsidRDefault="00B34E32" w:rsidP="00EE080A">
            <w:pPr>
              <w:ind w:firstLine="0"/>
              <w:jc w:val="center"/>
              <w:rPr>
                <w:sz w:val="24"/>
                <w:szCs w:val="24"/>
              </w:rPr>
            </w:pPr>
            <w:r w:rsidRPr="001347ED">
              <w:rPr>
                <w:sz w:val="24"/>
                <w:szCs w:val="24"/>
              </w:rPr>
              <w:t>85.45</w:t>
            </w:r>
          </w:p>
        </w:tc>
        <w:tc>
          <w:tcPr>
            <w:tcW w:w="1819" w:type="dxa"/>
            <w:vAlign w:val="center"/>
          </w:tcPr>
          <w:p w:rsidR="00B34E32" w:rsidRPr="001347ED" w:rsidRDefault="00B34E32" w:rsidP="00EE080A">
            <w:pPr>
              <w:ind w:firstLine="0"/>
              <w:jc w:val="center"/>
              <w:rPr>
                <w:sz w:val="24"/>
                <w:szCs w:val="24"/>
              </w:rPr>
            </w:pPr>
            <w:r w:rsidRPr="001347ED">
              <w:rPr>
                <w:sz w:val="24"/>
                <w:szCs w:val="24"/>
              </w:rPr>
              <w:t>85.42.9</w:t>
            </w:r>
          </w:p>
        </w:tc>
        <w:tc>
          <w:tcPr>
            <w:tcW w:w="1417" w:type="dxa"/>
            <w:vAlign w:val="center"/>
          </w:tcPr>
          <w:p w:rsidR="00B34E32" w:rsidRPr="001347ED" w:rsidRDefault="00B34E32" w:rsidP="00EE080A">
            <w:pPr>
              <w:ind w:firstLine="0"/>
              <w:jc w:val="center"/>
              <w:rPr>
                <w:sz w:val="24"/>
                <w:szCs w:val="24"/>
              </w:rPr>
            </w:pPr>
            <w:r w:rsidRPr="001347ED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center"/>
          </w:tcPr>
          <w:p w:rsidR="00B34E32" w:rsidRPr="001347ED" w:rsidRDefault="00B34E32" w:rsidP="00EE080A">
            <w:pPr>
              <w:ind w:firstLine="0"/>
              <w:jc w:val="center"/>
              <w:rPr>
                <w:sz w:val="24"/>
                <w:szCs w:val="24"/>
              </w:rPr>
            </w:pPr>
            <w:r w:rsidRPr="001347ED">
              <w:rPr>
                <w:sz w:val="24"/>
                <w:szCs w:val="24"/>
              </w:rPr>
              <w:t>человек</w:t>
            </w:r>
          </w:p>
        </w:tc>
        <w:tc>
          <w:tcPr>
            <w:tcW w:w="2412" w:type="dxa"/>
            <w:vAlign w:val="center"/>
          </w:tcPr>
          <w:p w:rsidR="00B34E32" w:rsidRPr="001347ED" w:rsidRDefault="00B34E32" w:rsidP="00EE080A">
            <w:pPr>
              <w:ind w:firstLine="0"/>
              <w:jc w:val="center"/>
              <w:rPr>
                <w:sz w:val="24"/>
                <w:szCs w:val="24"/>
              </w:rPr>
            </w:pPr>
            <w:r w:rsidRPr="001347ED">
              <w:rPr>
                <w:sz w:val="24"/>
                <w:szCs w:val="24"/>
              </w:rPr>
              <w:t>Строка годового плана закупок № 580</w:t>
            </w:r>
          </w:p>
        </w:tc>
      </w:tr>
    </w:tbl>
    <w:p w:rsidR="00B34E32" w:rsidRPr="003927D3" w:rsidRDefault="00B34E32" w:rsidP="00B34E32">
      <w:pPr>
        <w:jc w:val="both"/>
        <w:rPr>
          <w:b/>
        </w:rPr>
      </w:pPr>
      <w:r w:rsidRPr="003927D3">
        <w:rPr>
          <w:b/>
        </w:rPr>
        <w:t xml:space="preserve">2. Количество (Объем) </w:t>
      </w:r>
      <w:r>
        <w:t>1 человек.</w:t>
      </w:r>
    </w:p>
    <w:p w:rsidR="00B34E32" w:rsidRPr="003927D3" w:rsidRDefault="00B34E32" w:rsidP="00B34E32">
      <w:pPr>
        <w:jc w:val="both"/>
        <w:rPr>
          <w:b/>
        </w:rPr>
      </w:pPr>
      <w:r w:rsidRPr="003927D3">
        <w:rPr>
          <w:b/>
        </w:rPr>
        <w:t xml:space="preserve">3. Максимальная цена договора: </w:t>
      </w:r>
      <w:r>
        <w:rPr>
          <w:szCs w:val="28"/>
        </w:rPr>
        <w:t>988 200,00</w:t>
      </w:r>
      <w:r w:rsidRPr="003A72C7">
        <w:rPr>
          <w:szCs w:val="28"/>
        </w:rPr>
        <w:t xml:space="preserve"> (</w:t>
      </w:r>
      <w:r>
        <w:rPr>
          <w:szCs w:val="28"/>
        </w:rPr>
        <w:t>девятьсот восемьдесят восемь тысяч двести</w:t>
      </w:r>
      <w:r w:rsidRPr="003A72C7">
        <w:rPr>
          <w:szCs w:val="28"/>
        </w:rPr>
        <w:t xml:space="preserve">) рублей </w:t>
      </w:r>
      <w:r>
        <w:rPr>
          <w:szCs w:val="28"/>
        </w:rPr>
        <w:t xml:space="preserve">00 копеек </w:t>
      </w:r>
      <w:r w:rsidRPr="008B443B">
        <w:rPr>
          <w:szCs w:val="28"/>
        </w:rPr>
        <w:t>без</w:t>
      </w:r>
      <w:r>
        <w:rPr>
          <w:szCs w:val="28"/>
        </w:rPr>
        <w:t xml:space="preserve"> учета</w:t>
      </w:r>
      <w:r w:rsidRPr="008B443B">
        <w:rPr>
          <w:szCs w:val="28"/>
        </w:rPr>
        <w:t xml:space="preserve"> НДС.</w:t>
      </w:r>
      <w:r w:rsidRPr="00B667B4">
        <w:t xml:space="preserve"> </w:t>
      </w:r>
      <w:r w:rsidRPr="00CE13F3">
        <w:t>Налогом на добавленную стоимость, в соответствии с НК РФ часть 2-ая ст.149, п.2, п.п.14, не облагается.</w:t>
      </w:r>
    </w:p>
    <w:p w:rsidR="00B34E32" w:rsidRDefault="00B34E32" w:rsidP="00B34E32">
      <w:pPr>
        <w:pStyle w:val="Default"/>
        <w:ind w:firstLine="708"/>
        <w:jc w:val="both"/>
        <w:rPr>
          <w:sz w:val="28"/>
          <w:szCs w:val="28"/>
        </w:rPr>
      </w:pPr>
      <w:r w:rsidRPr="003927D3">
        <w:rPr>
          <w:b/>
          <w:iCs/>
          <w:color w:val="auto"/>
          <w:sz w:val="28"/>
          <w:szCs w:val="28"/>
        </w:rPr>
        <w:lastRenderedPageBreak/>
        <w:t>4. Порядок определения цены за</w:t>
      </w:r>
      <w:r w:rsidRPr="003927D3">
        <w:rPr>
          <w:iCs/>
          <w:color w:val="auto"/>
          <w:sz w:val="28"/>
          <w:szCs w:val="28"/>
        </w:rPr>
        <w:t xml:space="preserve"> </w:t>
      </w:r>
      <w:r>
        <w:rPr>
          <w:b/>
          <w:iCs/>
          <w:color w:val="auto"/>
          <w:sz w:val="28"/>
          <w:szCs w:val="28"/>
        </w:rPr>
        <w:t>услугу</w:t>
      </w:r>
      <w:r w:rsidRPr="009A412F">
        <w:rPr>
          <w:b/>
          <w:iCs/>
          <w:color w:val="auto"/>
          <w:sz w:val="28"/>
          <w:szCs w:val="28"/>
        </w:rPr>
        <w:t>:</w:t>
      </w:r>
      <w:r>
        <w:rPr>
          <w:iCs/>
          <w:color w:val="auto"/>
          <w:sz w:val="28"/>
          <w:szCs w:val="28"/>
        </w:rPr>
        <w:t xml:space="preserve"> </w:t>
      </w:r>
      <w:r w:rsidRPr="001E3F2E">
        <w:rPr>
          <w:snapToGrid w:val="0"/>
          <w:color w:val="auto"/>
          <w:sz w:val="28"/>
          <w:szCs w:val="28"/>
          <w:lang w:eastAsia="ru-RU"/>
        </w:rPr>
        <w:t xml:space="preserve">цена за </w:t>
      </w:r>
      <w:proofErr w:type="gramStart"/>
      <w:r>
        <w:rPr>
          <w:snapToGrid w:val="0"/>
          <w:color w:val="auto"/>
          <w:sz w:val="28"/>
          <w:szCs w:val="28"/>
          <w:lang w:eastAsia="ru-RU"/>
        </w:rPr>
        <w:t>обучение</w:t>
      </w:r>
      <w:r w:rsidRPr="001E3F2E">
        <w:rPr>
          <w:snapToGrid w:val="0"/>
          <w:color w:val="auto"/>
          <w:sz w:val="28"/>
          <w:szCs w:val="28"/>
          <w:lang w:eastAsia="ru-RU"/>
        </w:rPr>
        <w:t xml:space="preserve"> </w:t>
      </w:r>
      <w:r>
        <w:rPr>
          <w:snapToGrid w:val="0"/>
          <w:color w:val="auto"/>
          <w:sz w:val="28"/>
          <w:szCs w:val="28"/>
          <w:lang w:eastAsia="ru-RU"/>
        </w:rPr>
        <w:t>по программе</w:t>
      </w:r>
      <w:proofErr w:type="gramEnd"/>
      <w:r w:rsidRPr="001E3F2E">
        <w:rPr>
          <w:snapToGrid w:val="0"/>
          <w:color w:val="auto"/>
          <w:sz w:val="28"/>
          <w:szCs w:val="28"/>
          <w:lang w:eastAsia="ru-RU"/>
        </w:rPr>
        <w:t xml:space="preserve"> «Мастер делового администрирования» </w:t>
      </w:r>
      <w:r>
        <w:rPr>
          <w:snapToGrid w:val="0"/>
          <w:color w:val="auto"/>
          <w:sz w:val="28"/>
          <w:szCs w:val="28"/>
          <w:lang w:eastAsia="ru-RU"/>
        </w:rPr>
        <w:t>одного работника филиала ПАО </w:t>
      </w:r>
      <w:r w:rsidRPr="001E3F2E">
        <w:rPr>
          <w:snapToGrid w:val="0"/>
          <w:color w:val="auto"/>
          <w:sz w:val="28"/>
          <w:szCs w:val="28"/>
          <w:lang w:eastAsia="ru-RU"/>
        </w:rPr>
        <w:t xml:space="preserve">«ТрансКонтейнер» </w:t>
      </w:r>
      <w:r>
        <w:rPr>
          <w:snapToGrid w:val="0"/>
          <w:color w:val="auto"/>
          <w:sz w:val="28"/>
          <w:szCs w:val="28"/>
          <w:lang w:eastAsia="ru-RU"/>
        </w:rPr>
        <w:t xml:space="preserve">на Октябрьской железной дороге </w:t>
      </w:r>
      <w:r w:rsidRPr="001E3F2E">
        <w:rPr>
          <w:snapToGrid w:val="0"/>
          <w:color w:val="auto"/>
          <w:sz w:val="28"/>
          <w:szCs w:val="28"/>
          <w:lang w:eastAsia="ru-RU"/>
        </w:rPr>
        <w:t xml:space="preserve">была определена Исполнителем услуг и </w:t>
      </w:r>
      <w:r w:rsidRPr="00C91251">
        <w:rPr>
          <w:snapToGrid w:val="0"/>
          <w:color w:val="auto"/>
          <w:sz w:val="28"/>
          <w:szCs w:val="28"/>
          <w:lang w:eastAsia="ru-RU"/>
        </w:rPr>
        <w:t xml:space="preserve">составляет </w:t>
      </w:r>
      <w:r w:rsidRPr="00C91251">
        <w:rPr>
          <w:sz w:val="28"/>
          <w:szCs w:val="28"/>
        </w:rPr>
        <w:t>988 200,00 (Девятьсот восемьдесят восемь тысяч двести) рублей 00 копеек без учета НДС</w:t>
      </w:r>
      <w:r>
        <w:rPr>
          <w:sz w:val="28"/>
          <w:szCs w:val="28"/>
        </w:rPr>
        <w:t>.</w:t>
      </w:r>
    </w:p>
    <w:p w:rsidR="00B34E32" w:rsidRPr="00CE13F3" w:rsidRDefault="00B34E32" w:rsidP="00B34E32">
      <w:pPr>
        <w:jc w:val="both"/>
      </w:pPr>
      <w:r>
        <w:t>Стоимость обучения</w:t>
      </w:r>
      <w:r w:rsidRPr="00CE13F3">
        <w:t xml:space="preserve"> включает оплату преподавания, стоимость расходных материалов (методические, канцелярские и т.п.), стоимость пользования компьютерным классом и электронными учебниками, стоимость учебных материалов программы, предоставляемых в электронном виде, а также административно-технические расходы.</w:t>
      </w:r>
    </w:p>
    <w:p w:rsidR="00B34E32" w:rsidRDefault="00B34E32" w:rsidP="00B34E32">
      <w:pPr>
        <w:ind w:firstLine="851"/>
        <w:jc w:val="both"/>
        <w:rPr>
          <w:szCs w:val="28"/>
        </w:rPr>
      </w:pPr>
      <w:r w:rsidRPr="009A412F">
        <w:t xml:space="preserve">В стоимость выездного зарубежного модуля входит посещение компаний и экскурсии, проживание в двухместном номере гостиницы (три звезды) с завтраками, сопровождение переводчика, все зарубежные групповые </w:t>
      </w:r>
      <w:proofErr w:type="spellStart"/>
      <w:r w:rsidRPr="009A412F">
        <w:t>трансферы</w:t>
      </w:r>
      <w:proofErr w:type="spellEnd"/>
      <w:r w:rsidRPr="009A412F">
        <w:t>.</w:t>
      </w:r>
    </w:p>
    <w:p w:rsidR="00B34E32" w:rsidRDefault="00B34E32" w:rsidP="00B34E32">
      <w:pPr>
        <w:jc w:val="both"/>
        <w:rPr>
          <w:szCs w:val="28"/>
        </w:rPr>
      </w:pPr>
      <w:r w:rsidRPr="003927D3">
        <w:rPr>
          <w:b/>
          <w:iCs/>
          <w:szCs w:val="28"/>
        </w:rPr>
        <w:t>5. Форма, сроки и порядок оплаты</w:t>
      </w:r>
      <w:r>
        <w:rPr>
          <w:b/>
          <w:iCs/>
          <w:szCs w:val="28"/>
        </w:rPr>
        <w:t xml:space="preserve"> услуги:</w:t>
      </w:r>
      <w:r w:rsidRPr="003927D3">
        <w:rPr>
          <w:b/>
          <w:iCs/>
          <w:szCs w:val="28"/>
        </w:rPr>
        <w:t xml:space="preserve"> </w:t>
      </w:r>
      <w:r w:rsidRPr="00AD0EFA">
        <w:rPr>
          <w:szCs w:val="28"/>
        </w:rPr>
        <w:t xml:space="preserve">Стоимость этапов </w:t>
      </w:r>
      <w:proofErr w:type="gramStart"/>
      <w:r w:rsidRPr="00AD0EFA">
        <w:rPr>
          <w:szCs w:val="28"/>
        </w:rPr>
        <w:t>обучения по программе</w:t>
      </w:r>
      <w:proofErr w:type="gramEnd"/>
      <w:r w:rsidRPr="00AD0EFA">
        <w:rPr>
          <w:szCs w:val="28"/>
        </w:rPr>
        <w:t xml:space="preserve"> составляет:</w:t>
      </w:r>
    </w:p>
    <w:p w:rsidR="00B34E32" w:rsidRDefault="00B34E32" w:rsidP="00B34E32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D0EFA">
        <w:rPr>
          <w:szCs w:val="28"/>
        </w:rPr>
        <w:t>1-ый этап</w:t>
      </w:r>
      <w:r>
        <w:rPr>
          <w:szCs w:val="28"/>
        </w:rPr>
        <w:t xml:space="preserve">: </w:t>
      </w:r>
      <w:r w:rsidRPr="00AD0EFA">
        <w:rPr>
          <w:szCs w:val="28"/>
        </w:rPr>
        <w:t>275</w:t>
      </w:r>
      <w:r w:rsidRPr="00AD0EFA">
        <w:rPr>
          <w:szCs w:val="28"/>
          <w:lang w:val="en-US"/>
        </w:rPr>
        <w:t> </w:t>
      </w:r>
      <w:r w:rsidRPr="00AD0EFA">
        <w:rPr>
          <w:szCs w:val="28"/>
        </w:rPr>
        <w:t>000 (Двести семьдесят пять тысяч) рублей</w:t>
      </w:r>
      <w:r>
        <w:rPr>
          <w:szCs w:val="28"/>
        </w:rPr>
        <w:t>;</w:t>
      </w:r>
    </w:p>
    <w:p w:rsidR="00B34E32" w:rsidRDefault="00B34E32" w:rsidP="00B34E32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D0EFA">
        <w:rPr>
          <w:szCs w:val="28"/>
        </w:rPr>
        <w:t>2-ой этап</w:t>
      </w:r>
      <w:r>
        <w:rPr>
          <w:szCs w:val="28"/>
        </w:rPr>
        <w:t xml:space="preserve">: </w:t>
      </w:r>
      <w:r w:rsidRPr="00AD0EFA">
        <w:rPr>
          <w:szCs w:val="28"/>
        </w:rPr>
        <w:t>275</w:t>
      </w:r>
      <w:r w:rsidRPr="00AD0EFA">
        <w:rPr>
          <w:szCs w:val="28"/>
          <w:lang w:val="en-US"/>
        </w:rPr>
        <w:t> </w:t>
      </w:r>
      <w:r w:rsidRPr="00AD0EFA">
        <w:rPr>
          <w:szCs w:val="28"/>
        </w:rPr>
        <w:t>000 (Двести семьдесят пять тысяч) рублей</w:t>
      </w:r>
      <w:r>
        <w:rPr>
          <w:szCs w:val="28"/>
        </w:rPr>
        <w:t>;</w:t>
      </w:r>
    </w:p>
    <w:p w:rsidR="00B34E32" w:rsidRDefault="00B34E32" w:rsidP="00B34E32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D0EFA">
        <w:rPr>
          <w:szCs w:val="28"/>
        </w:rPr>
        <w:t>3-ий этап</w:t>
      </w:r>
      <w:r>
        <w:rPr>
          <w:szCs w:val="28"/>
        </w:rPr>
        <w:t xml:space="preserve">: </w:t>
      </w:r>
      <w:r w:rsidRPr="00AD0EFA">
        <w:rPr>
          <w:szCs w:val="28"/>
        </w:rPr>
        <w:t>275</w:t>
      </w:r>
      <w:r w:rsidRPr="00AD0EFA">
        <w:rPr>
          <w:szCs w:val="28"/>
          <w:lang w:val="en-US"/>
        </w:rPr>
        <w:t> </w:t>
      </w:r>
      <w:r w:rsidRPr="00AD0EFA">
        <w:rPr>
          <w:szCs w:val="28"/>
        </w:rPr>
        <w:t>000 (Двести семьдесят пять тысяч) рублей</w:t>
      </w:r>
      <w:r>
        <w:rPr>
          <w:szCs w:val="28"/>
        </w:rPr>
        <w:t>;</w:t>
      </w:r>
    </w:p>
    <w:p w:rsidR="00B34E32" w:rsidRDefault="00B34E32" w:rsidP="00B34E32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AD0EFA">
        <w:rPr>
          <w:szCs w:val="28"/>
        </w:rPr>
        <w:t>4-ый этап</w:t>
      </w:r>
      <w:r>
        <w:rPr>
          <w:szCs w:val="28"/>
        </w:rPr>
        <w:t xml:space="preserve">: </w:t>
      </w:r>
      <w:r w:rsidRPr="00AD0EFA">
        <w:rPr>
          <w:szCs w:val="28"/>
        </w:rPr>
        <w:t>163 200 (Сто шестьдесят три тысячи двести) рублей</w:t>
      </w:r>
    </w:p>
    <w:p w:rsidR="00B34E32" w:rsidRPr="00E32AB4" w:rsidRDefault="00B34E32" w:rsidP="00B34E32">
      <w:pPr>
        <w:pStyle w:val="Default"/>
        <w:ind w:firstLine="708"/>
        <w:jc w:val="both"/>
      </w:pPr>
      <w:r w:rsidRPr="00AD0EFA">
        <w:rPr>
          <w:sz w:val="28"/>
          <w:szCs w:val="28"/>
        </w:rPr>
        <w:t xml:space="preserve">Счет выставляется Институтом на всю стоимость обучения. Заказчик оплачивает счет единовременно </w:t>
      </w:r>
      <w:r w:rsidRPr="00E32AB4">
        <w:rPr>
          <w:sz w:val="28"/>
          <w:szCs w:val="28"/>
        </w:rPr>
        <w:t>до 24 ноября 2017 г</w:t>
      </w:r>
      <w:r w:rsidRPr="00E32AB4">
        <w:t>.</w:t>
      </w:r>
    </w:p>
    <w:p w:rsidR="00B34E32" w:rsidRPr="009A412F" w:rsidRDefault="00B34E32" w:rsidP="00B34E32">
      <w:pPr>
        <w:jc w:val="both"/>
      </w:pPr>
      <w:r w:rsidRPr="003927D3">
        <w:rPr>
          <w:b/>
          <w:iCs/>
          <w:szCs w:val="28"/>
        </w:rPr>
        <w:t xml:space="preserve">6. Срок </w:t>
      </w:r>
      <w:r w:rsidRPr="000F3E0D">
        <w:rPr>
          <w:b/>
          <w:iCs/>
          <w:szCs w:val="28"/>
        </w:rPr>
        <w:t>оказания услуги:</w:t>
      </w:r>
      <w:r>
        <w:rPr>
          <w:iCs/>
          <w:szCs w:val="28"/>
        </w:rPr>
        <w:t xml:space="preserve"> </w:t>
      </w:r>
      <w:r w:rsidRPr="00CE13F3">
        <w:t xml:space="preserve">– </w:t>
      </w:r>
      <w:r>
        <w:t>н</w:t>
      </w:r>
      <w:r w:rsidRPr="00CE13F3">
        <w:t xml:space="preserve">ачало </w:t>
      </w:r>
      <w:r w:rsidRPr="009A6AE8">
        <w:t>оказания образовательных услуг</w:t>
      </w:r>
      <w:r w:rsidRPr="00CE13F3">
        <w:t xml:space="preserve"> по </w:t>
      </w:r>
      <w:r w:rsidRPr="009A412F">
        <w:t>Программе «24» ноября 2017 г., окончание – апрель 2019 г.</w:t>
      </w:r>
    </w:p>
    <w:p w:rsidR="00B34E32" w:rsidRPr="009A412F" w:rsidRDefault="00B34E32" w:rsidP="00B34E32">
      <w:pPr>
        <w:jc w:val="both"/>
      </w:pPr>
      <w:r w:rsidRPr="009A412F">
        <w:t>Институт организует и осуществляет учебный процесс в модульном формате в 4 этапа:</w:t>
      </w:r>
    </w:p>
    <w:p w:rsidR="00B34E32" w:rsidRPr="009A412F" w:rsidRDefault="00B34E32" w:rsidP="00B34E32">
      <w:pPr>
        <w:jc w:val="both"/>
      </w:pPr>
      <w:r w:rsidRPr="009A412F">
        <w:t>1 этап: ноябрь 2017 – февраль 2018</w:t>
      </w:r>
    </w:p>
    <w:p w:rsidR="00B34E32" w:rsidRPr="009A412F" w:rsidRDefault="00B34E32" w:rsidP="00B34E32">
      <w:pPr>
        <w:jc w:val="both"/>
      </w:pPr>
      <w:r w:rsidRPr="009A412F">
        <w:t>2 этап: март 2018 – июль 2018</w:t>
      </w:r>
    </w:p>
    <w:p w:rsidR="00B34E32" w:rsidRPr="009A412F" w:rsidRDefault="00B34E32" w:rsidP="00B34E32">
      <w:pPr>
        <w:jc w:val="both"/>
      </w:pPr>
      <w:r w:rsidRPr="009A412F">
        <w:t>3 этап: август 2018 – декабрь 2018</w:t>
      </w:r>
    </w:p>
    <w:p w:rsidR="00B34E32" w:rsidRPr="00CE13F3" w:rsidRDefault="00B34E32" w:rsidP="00B34E32">
      <w:pPr>
        <w:jc w:val="both"/>
      </w:pPr>
      <w:r w:rsidRPr="009A412F">
        <w:t>4 этап: январь 2019 – апрель 2019</w:t>
      </w:r>
    </w:p>
    <w:p w:rsidR="00B34E32" w:rsidRPr="00751319" w:rsidRDefault="00B34E32" w:rsidP="00B34E32">
      <w:pPr>
        <w:jc w:val="both"/>
        <w:rPr>
          <w:i/>
          <w:szCs w:val="28"/>
        </w:rPr>
      </w:pPr>
      <w:r w:rsidRPr="003927D3">
        <w:rPr>
          <w:b/>
          <w:iCs/>
          <w:szCs w:val="28"/>
        </w:rPr>
        <w:t xml:space="preserve">7. Место </w:t>
      </w:r>
      <w:r w:rsidRPr="00751319">
        <w:rPr>
          <w:b/>
          <w:iCs/>
          <w:szCs w:val="28"/>
        </w:rPr>
        <w:t xml:space="preserve">оказания услуги: </w:t>
      </w:r>
      <w:r w:rsidRPr="00AB6633">
        <w:rPr>
          <w:szCs w:val="28"/>
        </w:rPr>
        <w:t>199004, Российская Федерация,</w:t>
      </w:r>
      <w:r w:rsidRPr="00751319">
        <w:rPr>
          <w:szCs w:val="28"/>
        </w:rPr>
        <w:t xml:space="preserve"> </w:t>
      </w:r>
      <w:proofErr w:type="gramStart"/>
      <w:r w:rsidRPr="00751319">
        <w:rPr>
          <w:szCs w:val="28"/>
        </w:rPr>
        <w:t>г</w:t>
      </w:r>
      <w:proofErr w:type="gramEnd"/>
      <w:r w:rsidRPr="00751319">
        <w:rPr>
          <w:szCs w:val="28"/>
        </w:rPr>
        <w:t>. Санкт-Петербург, Васильевский Остров, 9-ая линия, дом 50, литер А</w:t>
      </w:r>
      <w:r>
        <w:rPr>
          <w:szCs w:val="28"/>
        </w:rPr>
        <w:t>.</w:t>
      </w:r>
    </w:p>
    <w:p w:rsidR="00B34E32" w:rsidRPr="00903DC3" w:rsidRDefault="00B34E32" w:rsidP="00B34E32">
      <w:pPr>
        <w:pStyle w:val="Default"/>
        <w:ind w:firstLine="708"/>
        <w:jc w:val="both"/>
        <w:rPr>
          <w:sz w:val="28"/>
          <w:szCs w:val="28"/>
        </w:rPr>
      </w:pPr>
      <w:r w:rsidRPr="003927D3">
        <w:rPr>
          <w:b/>
          <w:color w:val="auto"/>
          <w:sz w:val="28"/>
          <w:szCs w:val="28"/>
        </w:rPr>
        <w:t>8. Информация о</w:t>
      </w:r>
      <w:r>
        <w:rPr>
          <w:b/>
          <w:color w:val="auto"/>
          <w:sz w:val="28"/>
          <w:szCs w:val="28"/>
        </w:rPr>
        <w:t>б</w:t>
      </w:r>
      <w:r w:rsidRPr="003927D3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исполнителе</w:t>
      </w:r>
      <w:r w:rsidRPr="003927D3">
        <w:rPr>
          <w:b/>
          <w:color w:val="auto"/>
          <w:sz w:val="28"/>
          <w:szCs w:val="28"/>
        </w:rPr>
        <w:t xml:space="preserve">: </w:t>
      </w:r>
      <w:r w:rsidRPr="00903DC3">
        <w:rPr>
          <w:sz w:val="28"/>
          <w:szCs w:val="28"/>
        </w:rPr>
        <w:t xml:space="preserve">Учреждение дополнительного профессионального образования </w:t>
      </w:r>
      <w:proofErr w:type="spellStart"/>
      <w:r w:rsidRPr="00903DC3">
        <w:rPr>
          <w:sz w:val="28"/>
          <w:szCs w:val="28"/>
        </w:rPr>
        <w:t>Санкт</w:t>
      </w:r>
      <w:r w:rsidRPr="00903DC3">
        <w:rPr>
          <w:sz w:val="28"/>
          <w:szCs w:val="28"/>
        </w:rPr>
        <w:noBreakHyphen/>
        <w:t>Петербургский</w:t>
      </w:r>
      <w:proofErr w:type="spellEnd"/>
      <w:r w:rsidRPr="00903DC3">
        <w:rPr>
          <w:sz w:val="28"/>
          <w:szCs w:val="28"/>
        </w:rPr>
        <w:t xml:space="preserve"> Международный Институт Менеджмента ИМИСП</w:t>
      </w:r>
      <w:r>
        <w:rPr>
          <w:sz w:val="28"/>
          <w:szCs w:val="28"/>
        </w:rPr>
        <w:t>.</w:t>
      </w:r>
    </w:p>
    <w:p w:rsidR="00B34E32" w:rsidRPr="00984405" w:rsidRDefault="00B34E32" w:rsidP="00B34E32">
      <w:pPr>
        <w:pStyle w:val="Default"/>
        <w:ind w:firstLine="708"/>
        <w:jc w:val="both"/>
        <w:rPr>
          <w:sz w:val="28"/>
          <w:szCs w:val="28"/>
        </w:rPr>
      </w:pPr>
      <w:r w:rsidRPr="00862E1B">
        <w:rPr>
          <w:b/>
          <w:sz w:val="28"/>
          <w:szCs w:val="28"/>
        </w:rPr>
        <w:t>Исполнитель является субъектом</w:t>
      </w:r>
      <w:r w:rsidRPr="00984405">
        <w:rPr>
          <w:b/>
          <w:sz w:val="28"/>
          <w:szCs w:val="28"/>
        </w:rPr>
        <w:t xml:space="preserve"> МСП:</w:t>
      </w:r>
      <w:r>
        <w:rPr>
          <w:sz w:val="28"/>
          <w:szCs w:val="28"/>
        </w:rPr>
        <w:t xml:space="preserve"> нет</w:t>
      </w:r>
      <w:r w:rsidRPr="00984405">
        <w:rPr>
          <w:sz w:val="28"/>
          <w:szCs w:val="28"/>
        </w:rPr>
        <w:t xml:space="preserve"> </w:t>
      </w:r>
    </w:p>
    <w:p w:rsidR="00B34E32" w:rsidRPr="00984405" w:rsidRDefault="00B34E32" w:rsidP="00B34E32">
      <w:pPr>
        <w:jc w:val="both"/>
        <w:rPr>
          <w:szCs w:val="28"/>
        </w:rPr>
      </w:pPr>
      <w:r w:rsidRPr="00984405">
        <w:rPr>
          <w:szCs w:val="28"/>
        </w:rPr>
        <w:t>ОГРН</w:t>
      </w:r>
      <w:r w:rsidRPr="006825C5">
        <w:rPr>
          <w:szCs w:val="28"/>
        </w:rPr>
        <w:t>: 1027800560622</w:t>
      </w:r>
      <w:r w:rsidRPr="00984405">
        <w:rPr>
          <w:szCs w:val="28"/>
        </w:rPr>
        <w:t>;</w:t>
      </w:r>
    </w:p>
    <w:p w:rsidR="00B34E32" w:rsidRPr="0003136B" w:rsidRDefault="00B34E32" w:rsidP="00B34E32">
      <w:pPr>
        <w:jc w:val="both"/>
      </w:pPr>
      <w:r>
        <w:t xml:space="preserve">ИНН: </w:t>
      </w:r>
      <w:r w:rsidRPr="00AB6633">
        <w:t>7801078474</w:t>
      </w:r>
      <w:r>
        <w:t>;</w:t>
      </w:r>
    </w:p>
    <w:p w:rsidR="00B34E32" w:rsidRPr="003927D3" w:rsidRDefault="00B34E32" w:rsidP="00B34E32">
      <w:pPr>
        <w:jc w:val="both"/>
      </w:pPr>
      <w:r>
        <w:t>КПП</w:t>
      </w:r>
      <w:r w:rsidRPr="0003136B">
        <w:t xml:space="preserve">: </w:t>
      </w:r>
      <w:r w:rsidRPr="00AB6633">
        <w:t>780101001</w:t>
      </w:r>
    </w:p>
    <w:p w:rsidR="00B34E32" w:rsidRPr="003927D3" w:rsidRDefault="00B34E32" w:rsidP="00B34E32">
      <w:pPr>
        <w:jc w:val="both"/>
      </w:pPr>
      <w:r w:rsidRPr="003927D3">
        <w:t>Место</w:t>
      </w:r>
      <w:r>
        <w:t>нахождение</w:t>
      </w:r>
      <w:bookmarkStart w:id="0" w:name="_GoBack"/>
      <w:bookmarkEnd w:id="0"/>
      <w:r w:rsidRPr="00727BD5">
        <w:t xml:space="preserve">: </w:t>
      </w:r>
      <w:r w:rsidRPr="00CE13F3">
        <w:t>199004, Российская Федерация, Санкт-Петербург, 9-ая линия В.О., дом № 50, корпус А</w:t>
      </w:r>
      <w:r w:rsidRPr="003927D3">
        <w:t>;</w:t>
      </w:r>
    </w:p>
    <w:p w:rsidR="00B34E32" w:rsidRPr="003927D3" w:rsidRDefault="00B34E32" w:rsidP="00B34E32">
      <w:pPr>
        <w:ind w:firstLine="0"/>
        <w:jc w:val="both"/>
      </w:pPr>
      <w:r>
        <w:tab/>
      </w:r>
      <w:r w:rsidRPr="003927D3">
        <w:t xml:space="preserve">Почтовый адрес: </w:t>
      </w:r>
      <w:r w:rsidRPr="00CE13F3">
        <w:t>199004, Российская Федерация, Санкт-Петербург, 9-я линия В.О., дом № 50, литер А</w:t>
      </w:r>
      <w:r w:rsidRPr="003927D3">
        <w:t>;</w:t>
      </w:r>
    </w:p>
    <w:p w:rsidR="00B34E32" w:rsidRPr="003927D3" w:rsidRDefault="00B34E32" w:rsidP="00B34E32">
      <w:pPr>
        <w:pStyle w:val="11"/>
        <w:ind w:firstLine="708"/>
      </w:pPr>
      <w:r w:rsidRPr="003927D3">
        <w:t>Представител</w:t>
      </w:r>
      <w:proofErr w:type="gramStart"/>
      <w:r w:rsidRPr="003927D3">
        <w:t>ь(</w:t>
      </w:r>
      <w:proofErr w:type="gramEnd"/>
      <w:r w:rsidRPr="003927D3">
        <w:t xml:space="preserve">ли) </w:t>
      </w:r>
      <w:r w:rsidRPr="009A412F">
        <w:t>Исполнителя,</w:t>
      </w:r>
      <w:r w:rsidRPr="003927D3">
        <w:t xml:space="preserve"> ответственный(</w:t>
      </w:r>
      <w:proofErr w:type="spellStart"/>
      <w:r w:rsidRPr="003927D3">
        <w:t>ые</w:t>
      </w:r>
      <w:proofErr w:type="spellEnd"/>
      <w:r w:rsidRPr="003927D3">
        <w:t xml:space="preserve">) со стороны </w:t>
      </w:r>
      <w:r>
        <w:t>исполнителя</w:t>
      </w:r>
      <w:r w:rsidRPr="003927D3">
        <w:t xml:space="preserve"> – </w:t>
      </w:r>
      <w:r>
        <w:t>Лапина Оксана Владимировна, тел.</w:t>
      </w:r>
      <w:r>
        <w:rPr>
          <w:color w:val="1F497D"/>
          <w:sz w:val="20"/>
        </w:rPr>
        <w:t xml:space="preserve"> </w:t>
      </w:r>
      <w:r w:rsidRPr="00B5644F">
        <w:rPr>
          <w:szCs w:val="28"/>
        </w:rPr>
        <w:t>+7 (812) 325-19 19</w:t>
      </w:r>
      <w:r w:rsidRPr="003927D3">
        <w:t xml:space="preserve">, адрес электронной почты </w:t>
      </w:r>
      <w:hyperlink r:id="rId5" w:history="1">
        <w:r w:rsidRPr="00B5644F">
          <w:rPr>
            <w:rStyle w:val="a3"/>
            <w:szCs w:val="28"/>
          </w:rPr>
          <w:t>lapina@imisp.ru</w:t>
        </w:r>
      </w:hyperlink>
    </w:p>
    <w:p w:rsidR="00B34E32" w:rsidRDefault="00B34E32" w:rsidP="00B34E32">
      <w:pPr>
        <w:jc w:val="both"/>
      </w:pPr>
      <w:r w:rsidRPr="003927D3">
        <w:rPr>
          <w:b/>
        </w:rPr>
        <w:t xml:space="preserve">9. Требования к </w:t>
      </w:r>
      <w:r>
        <w:rPr>
          <w:b/>
        </w:rPr>
        <w:t xml:space="preserve">оказанию услуги </w:t>
      </w:r>
      <w:r w:rsidRPr="009B34BF">
        <w:t xml:space="preserve">по </w:t>
      </w:r>
      <w:proofErr w:type="gramStart"/>
      <w:r w:rsidRPr="009B34BF">
        <w:t>обучению</w:t>
      </w:r>
      <w:r>
        <w:rPr>
          <w:b/>
        </w:rPr>
        <w:t xml:space="preserve"> </w:t>
      </w:r>
      <w:r w:rsidRPr="009B34BF">
        <w:t>по программе</w:t>
      </w:r>
      <w:proofErr w:type="gramEnd"/>
      <w:r>
        <w:rPr>
          <w:b/>
        </w:rPr>
        <w:t xml:space="preserve"> «</w:t>
      </w:r>
      <w:r w:rsidRPr="00FC240A">
        <w:t>Мастер Делового Администрирования»</w:t>
      </w:r>
      <w:r>
        <w:rPr>
          <w:b/>
        </w:rPr>
        <w:t xml:space="preserve"> </w:t>
      </w:r>
      <w:r w:rsidRPr="009B34BF">
        <w:t>в</w:t>
      </w:r>
      <w:r>
        <w:t xml:space="preserve"> соответствии с докладной запиской о программе профессиональной переподготовки по программе «МВА» </w:t>
      </w:r>
      <w:r w:rsidRPr="009B34BF">
        <w:t>учреждение ДПО «Бизнес-школа ИМИСП»</w:t>
      </w:r>
      <w:r>
        <w:t xml:space="preserve"> обязуется:</w:t>
      </w:r>
    </w:p>
    <w:p w:rsidR="00B34E32" w:rsidRDefault="00B34E32" w:rsidP="00B34E32">
      <w:pPr>
        <w:jc w:val="both"/>
      </w:pPr>
      <w:r>
        <w:t>- обеспечить процесс подготовки квалифицированными преподавателями,</w:t>
      </w:r>
    </w:p>
    <w:p w:rsidR="00B34E32" w:rsidRDefault="00B34E32" w:rsidP="00B34E32">
      <w:pPr>
        <w:jc w:val="both"/>
      </w:pPr>
      <w:r>
        <w:t>- обеспечить слушателя методической литературой, техническими средствами обучения, беспроводным интернетом;</w:t>
      </w:r>
    </w:p>
    <w:p w:rsidR="00B34E32" w:rsidRDefault="00B34E32" w:rsidP="00B34E32">
      <w:pPr>
        <w:jc w:val="both"/>
      </w:pPr>
      <w:r>
        <w:t>- по окончании выдать диплом по профессиональной переподготовке.</w:t>
      </w:r>
    </w:p>
    <w:p w:rsidR="00B34E32" w:rsidRDefault="00B34E32" w:rsidP="00B34E32">
      <w:pPr>
        <w:jc w:val="both"/>
      </w:pPr>
      <w:r w:rsidRPr="00CE13F3">
        <w:t xml:space="preserve">В </w:t>
      </w:r>
      <w:proofErr w:type="gramStart"/>
      <w:r w:rsidRPr="00CE13F3">
        <w:t>случае</w:t>
      </w:r>
      <w:proofErr w:type="gramEnd"/>
      <w:r w:rsidRPr="00CE13F3">
        <w:t xml:space="preserve"> соблюдения Слушателем всех требований, изложенных в Регламенте, по завершении обучения и успешной аттестации Слушателю выдаются документы установленного образца, подписанные высшими руководителями Института.</w:t>
      </w:r>
    </w:p>
    <w:p w:rsidR="00B34E32" w:rsidRDefault="00B34E32" w:rsidP="00B34E32">
      <w:pPr>
        <w:jc w:val="both"/>
      </w:pPr>
    </w:p>
    <w:p w:rsidR="00B34E32" w:rsidRPr="00C43903" w:rsidRDefault="00B34E32" w:rsidP="00B34E32">
      <w:pPr>
        <w:jc w:val="both"/>
        <w:rPr>
          <w:b/>
        </w:rPr>
      </w:pPr>
      <w:r w:rsidRPr="00C43903">
        <w:rPr>
          <w:b/>
        </w:rPr>
        <w:t>В НАСТОЯЩЕЕ ИЗВЕЩЕНИЕ МОГУТ БЫТЬ ВНЕСЕНЫ ИЗМЕНЕНИЯ И ДОПОЛНЕНИЯ.</w:t>
      </w:r>
    </w:p>
    <w:p w:rsidR="00720E52" w:rsidRDefault="00B34E32"/>
    <w:sectPr w:rsidR="00720E52" w:rsidSect="0034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B34E32"/>
    <w:rsid w:val="000033BE"/>
    <w:rsid w:val="000250AB"/>
    <w:rsid w:val="00043C5A"/>
    <w:rsid w:val="000621A4"/>
    <w:rsid w:val="00096EE6"/>
    <w:rsid w:val="000C000F"/>
    <w:rsid w:val="000F0013"/>
    <w:rsid w:val="001111AD"/>
    <w:rsid w:val="001137D3"/>
    <w:rsid w:val="00162176"/>
    <w:rsid w:val="00165FEE"/>
    <w:rsid w:val="00185320"/>
    <w:rsid w:val="00191E15"/>
    <w:rsid w:val="00193090"/>
    <w:rsid w:val="001A7B3D"/>
    <w:rsid w:val="001B2AF1"/>
    <w:rsid w:val="001C071A"/>
    <w:rsid w:val="001D26E6"/>
    <w:rsid w:val="001E366C"/>
    <w:rsid w:val="001F6A4E"/>
    <w:rsid w:val="0020442E"/>
    <w:rsid w:val="0021632B"/>
    <w:rsid w:val="00224678"/>
    <w:rsid w:val="0024221B"/>
    <w:rsid w:val="00263E24"/>
    <w:rsid w:val="00286FC6"/>
    <w:rsid w:val="002A65F8"/>
    <w:rsid w:val="002C5CF7"/>
    <w:rsid w:val="002D11B7"/>
    <w:rsid w:val="002F66BC"/>
    <w:rsid w:val="00300DC4"/>
    <w:rsid w:val="0030788E"/>
    <w:rsid w:val="00325AE3"/>
    <w:rsid w:val="00334693"/>
    <w:rsid w:val="00337D61"/>
    <w:rsid w:val="003440AC"/>
    <w:rsid w:val="00346790"/>
    <w:rsid w:val="003710DD"/>
    <w:rsid w:val="00377FC0"/>
    <w:rsid w:val="00395EE6"/>
    <w:rsid w:val="003A17E8"/>
    <w:rsid w:val="003B5CA8"/>
    <w:rsid w:val="003B6566"/>
    <w:rsid w:val="003D2B3B"/>
    <w:rsid w:val="00464AEC"/>
    <w:rsid w:val="00472E47"/>
    <w:rsid w:val="00482281"/>
    <w:rsid w:val="00496615"/>
    <w:rsid w:val="004A1816"/>
    <w:rsid w:val="004D3149"/>
    <w:rsid w:val="004F019E"/>
    <w:rsid w:val="00517837"/>
    <w:rsid w:val="00530047"/>
    <w:rsid w:val="00533244"/>
    <w:rsid w:val="00565693"/>
    <w:rsid w:val="0056766D"/>
    <w:rsid w:val="00584B6D"/>
    <w:rsid w:val="00597631"/>
    <w:rsid w:val="005A0387"/>
    <w:rsid w:val="005A6987"/>
    <w:rsid w:val="005D0A91"/>
    <w:rsid w:val="006119E3"/>
    <w:rsid w:val="0063296C"/>
    <w:rsid w:val="006507B2"/>
    <w:rsid w:val="00654B28"/>
    <w:rsid w:val="00657B48"/>
    <w:rsid w:val="00685E2A"/>
    <w:rsid w:val="00687BCF"/>
    <w:rsid w:val="006C1817"/>
    <w:rsid w:val="006E2387"/>
    <w:rsid w:val="006E351A"/>
    <w:rsid w:val="006F60A8"/>
    <w:rsid w:val="007300A0"/>
    <w:rsid w:val="00735482"/>
    <w:rsid w:val="00742149"/>
    <w:rsid w:val="00744602"/>
    <w:rsid w:val="00760A49"/>
    <w:rsid w:val="00772A8A"/>
    <w:rsid w:val="0077319D"/>
    <w:rsid w:val="00776ACB"/>
    <w:rsid w:val="00783035"/>
    <w:rsid w:val="007861C4"/>
    <w:rsid w:val="00787CAC"/>
    <w:rsid w:val="007D62D4"/>
    <w:rsid w:val="007D6677"/>
    <w:rsid w:val="007E70FC"/>
    <w:rsid w:val="007F29F0"/>
    <w:rsid w:val="007F7D84"/>
    <w:rsid w:val="00801224"/>
    <w:rsid w:val="008415BE"/>
    <w:rsid w:val="00841A7A"/>
    <w:rsid w:val="0084669E"/>
    <w:rsid w:val="0084767C"/>
    <w:rsid w:val="008600E1"/>
    <w:rsid w:val="00886805"/>
    <w:rsid w:val="00897355"/>
    <w:rsid w:val="0089780F"/>
    <w:rsid w:val="008B4807"/>
    <w:rsid w:val="008B6479"/>
    <w:rsid w:val="009318E0"/>
    <w:rsid w:val="0095418E"/>
    <w:rsid w:val="009906E9"/>
    <w:rsid w:val="009961B8"/>
    <w:rsid w:val="009E205E"/>
    <w:rsid w:val="009E25C4"/>
    <w:rsid w:val="00A45BC9"/>
    <w:rsid w:val="00A7735E"/>
    <w:rsid w:val="00A935B3"/>
    <w:rsid w:val="00AC44C5"/>
    <w:rsid w:val="00AC7BAF"/>
    <w:rsid w:val="00AE1422"/>
    <w:rsid w:val="00AE508F"/>
    <w:rsid w:val="00B03007"/>
    <w:rsid w:val="00B16698"/>
    <w:rsid w:val="00B17C44"/>
    <w:rsid w:val="00B346DD"/>
    <w:rsid w:val="00B34E32"/>
    <w:rsid w:val="00B55744"/>
    <w:rsid w:val="00B624F2"/>
    <w:rsid w:val="00B878D6"/>
    <w:rsid w:val="00B923B1"/>
    <w:rsid w:val="00BE4175"/>
    <w:rsid w:val="00BF5D21"/>
    <w:rsid w:val="00C03416"/>
    <w:rsid w:val="00C06EF7"/>
    <w:rsid w:val="00C30DFB"/>
    <w:rsid w:val="00C55FCF"/>
    <w:rsid w:val="00C63DDC"/>
    <w:rsid w:val="00C661B6"/>
    <w:rsid w:val="00C7436D"/>
    <w:rsid w:val="00C93F8F"/>
    <w:rsid w:val="00CC2333"/>
    <w:rsid w:val="00CE6EEA"/>
    <w:rsid w:val="00D0022F"/>
    <w:rsid w:val="00D71800"/>
    <w:rsid w:val="00D77D32"/>
    <w:rsid w:val="00D8018B"/>
    <w:rsid w:val="00D83C46"/>
    <w:rsid w:val="00DA61F1"/>
    <w:rsid w:val="00DC68F0"/>
    <w:rsid w:val="00DF1CED"/>
    <w:rsid w:val="00E21913"/>
    <w:rsid w:val="00E55A1F"/>
    <w:rsid w:val="00E619DD"/>
    <w:rsid w:val="00E6298B"/>
    <w:rsid w:val="00E95FBB"/>
    <w:rsid w:val="00EA36D0"/>
    <w:rsid w:val="00EA672E"/>
    <w:rsid w:val="00EB6A5F"/>
    <w:rsid w:val="00EC567B"/>
    <w:rsid w:val="00F179C5"/>
    <w:rsid w:val="00F6768C"/>
    <w:rsid w:val="00F90248"/>
    <w:rsid w:val="00F93E97"/>
    <w:rsid w:val="00FB4EF4"/>
    <w:rsid w:val="00FE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32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4E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link w:val="Normal"/>
    <w:rsid w:val="00B34E3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B34E3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B34E32"/>
    <w:rPr>
      <w:color w:val="0000FF" w:themeColor="hyperlink"/>
      <w:u w:val="single"/>
    </w:rPr>
  </w:style>
  <w:style w:type="paragraph" w:customStyle="1" w:styleId="Default">
    <w:name w:val="Default"/>
    <w:rsid w:val="00B34E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pina@imisp.ru" TargetMode="External"/><Relationship Id="rId4" Type="http://schemas.openxmlformats.org/officeDocument/2006/relationships/hyperlink" Target="mailto:zakupki@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4265</Characters>
  <Application>Microsoft Office Word</Application>
  <DocSecurity>0</DocSecurity>
  <Lines>35</Lines>
  <Paragraphs>10</Paragraphs>
  <ScaleCrop>false</ScaleCrop>
  <Company>ОАО "ТрансКонтейнер"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medvedevamp</dc:creator>
  <cp:keywords/>
  <dc:description/>
  <cp:lastModifiedBy>medvedevamp</cp:lastModifiedBy>
  <cp:revision>2</cp:revision>
  <dcterms:created xsi:type="dcterms:W3CDTF">2017-11-24T05:10:00Z</dcterms:created>
  <dcterms:modified xsi:type="dcterms:W3CDTF">2017-11-24T05:10:00Z</dcterms:modified>
</cp:coreProperties>
</file>