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B736F1" w:rsidRDefault="00B8171B">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ОК-НКПЗАБ-17-0043</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B736F1" w:rsidRDefault="00B8171B">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B736F1" w:rsidRDefault="00B8171B">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ОК-НКПЗАБ-17-0043 по предмету закупки "Выполнение работ по установке системы диспетчеризации для сбора, хранения и передачи статистической информации с интеграцией в систему АСУЭООС ПАО «</w:t>
      </w:r>
      <w:proofErr w:type="spellStart"/>
      <w:r>
        <w:t>ТрансКонтейнер</w:t>
      </w:r>
      <w:proofErr w:type="spellEnd"/>
      <w:r>
        <w:t>» г. Москва, на кран козловой ККСП36-А6-Ч-УК-16 (5;7)-9,5-У</w:t>
      </w:r>
      <w:proofErr w:type="gramStart"/>
      <w:r>
        <w:t>1</w:t>
      </w:r>
      <w:proofErr w:type="gramEnd"/>
      <w:r>
        <w:t xml:space="preserve">, зав.№1332, </w:t>
      </w:r>
      <w:proofErr w:type="spellStart"/>
      <w:r>
        <w:t>Рег</w:t>
      </w:r>
      <w:proofErr w:type="spellEnd"/>
      <w:r>
        <w:t>. № А69-00026-0001ПС, инв. № 014/03/00000095,  расположенного на контейнерном терминале Благовещенск филиала ПАО "</w:t>
      </w:r>
      <w:proofErr w:type="spellStart"/>
      <w:r>
        <w:t>ТрансКонтейнер</w:t>
      </w:r>
      <w:proofErr w:type="spellEnd"/>
      <w:r>
        <w:t>" на Забайкальской железной дороге"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B736F1" w:rsidRDefault="00B8171B">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736F1" w:rsidRDefault="00B8171B">
      <w:pPr>
        <w:jc w:val="both"/>
      </w:pPr>
      <w:r>
        <w:t>Ф.И.О.: Середин Андрей Андреевич</w:t>
      </w:r>
    </w:p>
    <w:p w:rsidR="00B736F1" w:rsidRDefault="00B8171B">
      <w:pPr>
        <w:jc w:val="both"/>
      </w:pPr>
      <w:r>
        <w:t>Адрес электронной почты: seredinaa@trcont.ru</w:t>
      </w:r>
    </w:p>
    <w:p w:rsidR="00B736F1" w:rsidRDefault="00B8171B">
      <w:pPr>
        <w:jc w:val="both"/>
      </w:pPr>
      <w:r>
        <w:t>Телефон: +7(495)7881717(6300)</w:t>
      </w:r>
    </w:p>
    <w:p w:rsidR="00CB1C18" w:rsidRDefault="00CB1C18" w:rsidP="00AF4708">
      <w:pPr>
        <w:jc w:val="both"/>
      </w:pPr>
    </w:p>
    <w:p w:rsidR="00B736F1" w:rsidRDefault="00B8171B">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B736F1" w:rsidRDefault="00B8171B">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B736F1" w:rsidRDefault="00B8171B">
      <w:pPr>
        <w:pStyle w:val="1"/>
        <w:ind w:firstLine="0"/>
        <w:rPr>
          <w:szCs w:val="28"/>
        </w:rPr>
      </w:pPr>
      <w:r>
        <w:rPr>
          <w:szCs w:val="28"/>
        </w:rPr>
        <w:t xml:space="preserve">Адрес: Российская Федерация, 672000, г. Чита, ул. Анохина, д. 91, корпус 2. </w:t>
      </w:r>
    </w:p>
    <w:p w:rsidR="00B736F1" w:rsidRDefault="00B8171B">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736F1" w:rsidRDefault="00B8171B">
      <w:pPr>
        <w:jc w:val="both"/>
        <w:rPr>
          <w:szCs w:val="28"/>
        </w:rPr>
      </w:pPr>
      <w:r>
        <w:rPr>
          <w:b/>
          <w:szCs w:val="28"/>
        </w:rPr>
        <w:t>Лот № 1</w:t>
      </w:r>
    </w:p>
    <w:p w:rsidR="00B736F1" w:rsidRDefault="00B8171B">
      <w:pPr>
        <w:jc w:val="both"/>
        <w:rPr>
          <w:szCs w:val="28"/>
        </w:rPr>
      </w:pPr>
      <w:r>
        <w:rPr>
          <w:szCs w:val="28"/>
        </w:rPr>
        <w:t>Предмет договора: Выполнение работ по установке системы диспетчеризации для сбора, хранения и передачи статистической информации с интеграцией в систему АСУЭООС ПАО «</w:t>
      </w:r>
      <w:proofErr w:type="spellStart"/>
      <w:r>
        <w:rPr>
          <w:szCs w:val="28"/>
        </w:rPr>
        <w:t>ТрансКонтейнер</w:t>
      </w:r>
      <w:proofErr w:type="spellEnd"/>
      <w:r>
        <w:rPr>
          <w:szCs w:val="28"/>
        </w:rPr>
        <w:t>» г. Москва, на кран козловой ККСП36-А6-Ч-УК-16 (5;7)-9,5-У</w:t>
      </w:r>
      <w:proofErr w:type="gramStart"/>
      <w:r>
        <w:rPr>
          <w:szCs w:val="28"/>
        </w:rPr>
        <w:t>1</w:t>
      </w:r>
      <w:proofErr w:type="gramEnd"/>
      <w:r>
        <w:rPr>
          <w:szCs w:val="28"/>
        </w:rPr>
        <w:t xml:space="preserve">, зав.№1332, </w:t>
      </w:r>
      <w:proofErr w:type="spellStart"/>
      <w:r>
        <w:rPr>
          <w:szCs w:val="28"/>
        </w:rPr>
        <w:t>Рег</w:t>
      </w:r>
      <w:proofErr w:type="spellEnd"/>
      <w:r>
        <w:rPr>
          <w:szCs w:val="28"/>
        </w:rPr>
        <w:t xml:space="preserve">. № А69-00026-0001ПС, инв. № 014/03/00000095,  расположенного на контейнерном терминале </w:t>
      </w:r>
      <w:r>
        <w:rPr>
          <w:szCs w:val="28"/>
        </w:rPr>
        <w:lastRenderedPageBreak/>
        <w:t>Благовещенск филиала ПАО "</w:t>
      </w:r>
      <w:proofErr w:type="spellStart"/>
      <w:r>
        <w:rPr>
          <w:szCs w:val="28"/>
        </w:rPr>
        <w:t>ТрансКонтейнер</w:t>
      </w:r>
      <w:proofErr w:type="spellEnd"/>
      <w:r>
        <w:rPr>
          <w:szCs w:val="28"/>
        </w:rPr>
        <w:t xml:space="preserve">" на Забайкальской железной дороге.                                                                       </w:t>
      </w:r>
    </w:p>
    <w:p w:rsidR="00B736F1" w:rsidRDefault="00B8171B">
      <w:pPr>
        <w:jc w:val="both"/>
        <w:rPr>
          <w:szCs w:val="28"/>
        </w:rPr>
      </w:pPr>
      <w:r>
        <w:rPr>
          <w:szCs w:val="28"/>
        </w:rPr>
        <w:t>Начальная (максимальная) цена договора: 1500000 (один миллион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w:t>
      </w:r>
      <w:proofErr w:type="gramStart"/>
      <w:r>
        <w:rPr>
          <w:szCs w:val="28"/>
        </w:rPr>
        <w:t>..</w:t>
      </w:r>
      <w:proofErr w:type="gramEnd"/>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007F5" w:rsidRPr="00BD24C5" w:rsidTr="00260288">
        <w:tc>
          <w:tcPr>
            <w:tcW w:w="562"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260288">
        <w:tc>
          <w:tcPr>
            <w:tcW w:w="562" w:type="dxa"/>
            <w:tcBorders>
              <w:top w:val="single" w:sz="4" w:space="0" w:color="auto"/>
              <w:left w:val="single" w:sz="4" w:space="0" w:color="auto"/>
              <w:bottom w:val="single" w:sz="4" w:space="0" w:color="auto"/>
              <w:right w:val="single" w:sz="4" w:space="0" w:color="auto"/>
            </w:tcBorders>
            <w:hideMark/>
          </w:tcPr>
          <w:p w:rsidR="00B736F1" w:rsidRDefault="00B8171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B736F1" w:rsidRDefault="00B8171B">
            <w:pPr>
              <w:snapToGrid w:val="0"/>
              <w:ind w:firstLine="0"/>
              <w:rPr>
                <w:snapToGrid/>
                <w:sz w:val="24"/>
                <w:szCs w:val="24"/>
                <w:lang w:val="en-US"/>
              </w:rPr>
            </w:pPr>
            <w:r>
              <w:rPr>
                <w:snapToGrid/>
                <w:sz w:val="24"/>
                <w:szCs w:val="24"/>
                <w:lang w:val="en-US"/>
              </w:rPr>
              <w:t>63.11.13</w:t>
            </w:r>
          </w:p>
        </w:tc>
        <w:tc>
          <w:tcPr>
            <w:tcW w:w="1984" w:type="dxa"/>
            <w:tcBorders>
              <w:top w:val="single" w:sz="4" w:space="0" w:color="auto"/>
              <w:left w:val="single" w:sz="4" w:space="0" w:color="auto"/>
              <w:bottom w:val="single" w:sz="4" w:space="0" w:color="auto"/>
              <w:right w:val="single" w:sz="4" w:space="0" w:color="auto"/>
            </w:tcBorders>
          </w:tcPr>
          <w:p w:rsidR="00B736F1" w:rsidRDefault="00B8171B">
            <w:pPr>
              <w:snapToGrid w:val="0"/>
              <w:ind w:firstLine="0"/>
              <w:rPr>
                <w:snapToGrid/>
                <w:sz w:val="24"/>
                <w:szCs w:val="24"/>
              </w:rPr>
            </w:pPr>
            <w:r>
              <w:rPr>
                <w:snapToGrid/>
                <w:sz w:val="24"/>
                <w:szCs w:val="24"/>
                <w:lang w:val="en-US"/>
              </w:rPr>
              <w:t>63.11.1</w:t>
            </w:r>
          </w:p>
        </w:tc>
        <w:tc>
          <w:tcPr>
            <w:tcW w:w="1985" w:type="dxa"/>
            <w:tcBorders>
              <w:top w:val="single" w:sz="4" w:space="0" w:color="auto"/>
              <w:left w:val="single" w:sz="4" w:space="0" w:color="auto"/>
              <w:bottom w:val="single" w:sz="4" w:space="0" w:color="auto"/>
              <w:right w:val="single" w:sz="4" w:space="0" w:color="auto"/>
            </w:tcBorders>
          </w:tcPr>
          <w:p w:rsidR="00B736F1" w:rsidRDefault="00B8171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B736F1" w:rsidRDefault="00B8171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736F1" w:rsidRDefault="00B8171B">
            <w:pPr>
              <w:snapToGrid w:val="0"/>
              <w:ind w:firstLine="0"/>
              <w:rPr>
                <w:snapToGrid/>
                <w:sz w:val="24"/>
                <w:szCs w:val="24"/>
              </w:rPr>
            </w:pPr>
            <w:r>
              <w:rPr>
                <w:snapToGrid/>
                <w:sz w:val="24"/>
                <w:szCs w:val="24"/>
              </w:rPr>
              <w:t>Строка годового плана закупок №582</w:t>
            </w:r>
          </w:p>
        </w:tc>
      </w:tr>
    </w:tbl>
    <w:p w:rsidR="004007F5" w:rsidRPr="00AC0842" w:rsidRDefault="004007F5" w:rsidP="00A90CCC">
      <w:pPr>
        <w:jc w:val="both"/>
        <w:rPr>
          <w:szCs w:val="28"/>
        </w:rPr>
      </w:pPr>
    </w:p>
    <w:p w:rsidR="00B736F1" w:rsidRDefault="00B8171B">
      <w:pPr>
        <w:jc w:val="both"/>
        <w:rPr>
          <w:szCs w:val="28"/>
        </w:rPr>
      </w:pPr>
      <w:r>
        <w:rPr>
          <w:szCs w:val="28"/>
        </w:rPr>
        <w:t xml:space="preserve">Место поставки товара, выполнения работ, оказания услуг: Российская Федерация, </w:t>
      </w:r>
      <w:proofErr w:type="gramStart"/>
      <w:r>
        <w:rPr>
          <w:szCs w:val="28"/>
        </w:rPr>
        <w:t>г</w:t>
      </w:r>
      <w:proofErr w:type="gramEnd"/>
      <w:r>
        <w:rPr>
          <w:szCs w:val="28"/>
        </w:rPr>
        <w:t>. Благовещенск, ул. Станционная 70, 675000, Контейнерный терминал Благовещенск..</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736F1" w:rsidRDefault="00B8171B">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с «24» нояб</w:t>
      </w:r>
      <w:r w:rsidR="005B234E">
        <w:rPr>
          <w:szCs w:val="28"/>
        </w:rPr>
        <w:t>ря 2017 г. 14 час. 00 мин. по «10</w:t>
      </w:r>
      <w:r>
        <w:rPr>
          <w:szCs w:val="28"/>
        </w:rPr>
        <w:t>»</w:t>
      </w:r>
      <w:r w:rsidR="005B234E">
        <w:rPr>
          <w:szCs w:val="28"/>
        </w:rPr>
        <w:t xml:space="preserve"> января</w:t>
      </w:r>
      <w:r>
        <w:rPr>
          <w:szCs w:val="28"/>
        </w:rPr>
        <w:t xml:space="preserve"> 201</w:t>
      </w:r>
      <w:r w:rsidR="005B234E">
        <w:rPr>
          <w:szCs w:val="28"/>
        </w:rPr>
        <w:t>8</w:t>
      </w:r>
      <w:r>
        <w:rPr>
          <w:szCs w:val="28"/>
        </w:rPr>
        <w:t xml:space="preserve"> г. 14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B736F1" w:rsidRDefault="00B8171B">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http://www.trcont.ru</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Официальный сайт)</w:t>
      </w:r>
      <w:proofErr w:type="gramStart"/>
      <w:r>
        <w:t>.</w:t>
      </w:r>
      <w:r>
        <w:rPr>
          <w:szCs w:val="28"/>
        </w:rPr>
        <w:t>П</w:t>
      </w:r>
      <w:proofErr w:type="gramEnd"/>
      <w:r>
        <w:rPr>
          <w:szCs w:val="28"/>
        </w:rPr>
        <w:t>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736F1" w:rsidRDefault="00B8171B">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B736F1" w:rsidRDefault="00B8171B">
      <w:pPr>
        <w:jc w:val="both"/>
        <w:rPr>
          <w:b/>
        </w:rPr>
      </w:pPr>
      <w:r>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sidR="005B234E">
        <w:rPr>
          <w:szCs w:val="28"/>
        </w:rPr>
        <w:t>«10</w:t>
      </w:r>
      <w:r>
        <w:rPr>
          <w:szCs w:val="28"/>
        </w:rPr>
        <w:t xml:space="preserve">» </w:t>
      </w:r>
      <w:r w:rsidR="005B234E">
        <w:rPr>
          <w:szCs w:val="28"/>
        </w:rPr>
        <w:t>января</w:t>
      </w:r>
      <w:r>
        <w:rPr>
          <w:szCs w:val="28"/>
        </w:rPr>
        <w:t xml:space="preserve"> 201</w:t>
      </w:r>
      <w:r w:rsidR="005B234E">
        <w:rPr>
          <w:szCs w:val="28"/>
        </w:rPr>
        <w:t>8</w:t>
      </w:r>
      <w:r>
        <w:rPr>
          <w:szCs w:val="28"/>
        </w:rPr>
        <w:t xml:space="preserve"> г. 14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B736F1" w:rsidRDefault="00B8171B">
      <w:pPr>
        <w:jc w:val="both"/>
      </w:pPr>
      <w:r>
        <w:tab/>
        <w:t>Место: Российская Федерация, 672000, г. Чита, ул. Анохина, д. 91, корпус 2</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B736F1" w:rsidRDefault="00B8171B">
      <w:pPr>
        <w:jc w:val="both"/>
        <w:rPr>
          <w:b/>
        </w:rPr>
      </w:pPr>
      <w:r>
        <w:lastRenderedPageBreak/>
        <w:tab/>
      </w:r>
      <w:bookmarkStart w:id="70" w:name="OLE_LINK77"/>
      <w:bookmarkStart w:id="71" w:name="OLE_LINK78"/>
      <w:bookmarkStart w:id="72" w:name="OLE_LINK91"/>
      <w:bookmarkStart w:id="73" w:name="OLE_LINK62"/>
      <w:bookmarkStart w:id="74" w:name="OLE_LINK63"/>
      <w:r>
        <w:rPr>
          <w:szCs w:val="28"/>
        </w:rPr>
        <w:t>«1</w:t>
      </w:r>
      <w:r w:rsidR="005B234E">
        <w:rPr>
          <w:szCs w:val="28"/>
        </w:rPr>
        <w:t>0</w:t>
      </w:r>
      <w:r>
        <w:rPr>
          <w:szCs w:val="28"/>
        </w:rPr>
        <w:t xml:space="preserve">» </w:t>
      </w:r>
      <w:r w:rsidR="005B234E">
        <w:rPr>
          <w:szCs w:val="28"/>
        </w:rPr>
        <w:t xml:space="preserve">января </w:t>
      </w:r>
      <w:r>
        <w:rPr>
          <w:szCs w:val="28"/>
        </w:rPr>
        <w:t>201</w:t>
      </w:r>
      <w:r w:rsidR="005B234E">
        <w:rPr>
          <w:szCs w:val="28"/>
        </w:rPr>
        <w:t>8</w:t>
      </w:r>
      <w:r>
        <w:rPr>
          <w:szCs w:val="28"/>
        </w:rPr>
        <w:t xml:space="preserve"> г. 14 час. 00 мин.</w:t>
      </w:r>
      <w:bookmarkEnd w:id="70"/>
      <w:bookmarkEnd w:id="71"/>
      <w:bookmarkEnd w:id="72"/>
    </w:p>
    <w:bookmarkEnd w:id="73"/>
    <w:bookmarkEnd w:id="74"/>
    <w:p w:rsidR="00B736F1" w:rsidRDefault="00B8171B">
      <w:pPr>
        <w:jc w:val="both"/>
      </w:pPr>
      <w:r>
        <w:tab/>
        <w:t>Место: Российская Федерация, 672000, г. Чита, ул. Анохина, д. 91, корпус 2</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B736F1" w:rsidRDefault="00B8171B">
      <w:pPr>
        <w:jc w:val="both"/>
        <w:rPr>
          <w:b/>
        </w:rPr>
      </w:pPr>
      <w:r>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sidR="005B234E">
        <w:rPr>
          <w:szCs w:val="28"/>
        </w:rPr>
        <w:t>«12</w:t>
      </w:r>
      <w:r>
        <w:rPr>
          <w:szCs w:val="28"/>
        </w:rPr>
        <w:t>»</w:t>
      </w:r>
      <w:r w:rsidR="005B234E">
        <w:rPr>
          <w:szCs w:val="28"/>
        </w:rPr>
        <w:t xml:space="preserve"> января </w:t>
      </w:r>
      <w:r>
        <w:rPr>
          <w:szCs w:val="28"/>
        </w:rPr>
        <w:t>201</w:t>
      </w:r>
      <w:r w:rsidR="005B234E">
        <w:rPr>
          <w:szCs w:val="28"/>
        </w:rPr>
        <w:t>8</w:t>
      </w:r>
      <w:r>
        <w:rPr>
          <w:szCs w:val="28"/>
        </w:rPr>
        <w:t xml:space="preserve"> г. 14 час. </w:t>
      </w:r>
      <w:r w:rsidR="005B234E">
        <w:rPr>
          <w:szCs w:val="28"/>
        </w:rPr>
        <w:t>0</w:t>
      </w:r>
      <w:r>
        <w:rPr>
          <w:szCs w:val="28"/>
        </w:rPr>
        <w:t>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B736F1" w:rsidRDefault="00B8171B">
      <w:pPr>
        <w:jc w:val="both"/>
      </w:pPr>
      <w:r>
        <w:tab/>
        <w:t>Место: Российская Федерация, 672000, г. Чита, ул. Анохина, д. 91, корпус 2</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B736F1" w:rsidRDefault="00B8171B">
      <w:pPr>
        <w:jc w:val="both"/>
        <w:rPr>
          <w:b/>
        </w:rPr>
      </w:pPr>
      <w:r>
        <w:tab/>
      </w: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r>
        <w:t xml:space="preserve">не позднее </w:t>
      </w:r>
      <w:bookmarkStart w:id="102" w:name="OLE_LINK14"/>
      <w:bookmarkStart w:id="103" w:name="OLE_LINK15"/>
      <w:bookmarkStart w:id="104" w:name="OLE_LINK27"/>
      <w:bookmarkStart w:id="105" w:name="OLE_LINK28"/>
      <w:r>
        <w:rPr>
          <w:szCs w:val="28"/>
        </w:rPr>
        <w:t>«1</w:t>
      </w:r>
      <w:r w:rsidR="005B234E">
        <w:rPr>
          <w:szCs w:val="28"/>
        </w:rPr>
        <w:t>9</w:t>
      </w:r>
      <w:r>
        <w:rPr>
          <w:szCs w:val="28"/>
        </w:rPr>
        <w:t xml:space="preserve">» </w:t>
      </w:r>
      <w:r w:rsidR="005B234E">
        <w:rPr>
          <w:szCs w:val="28"/>
        </w:rPr>
        <w:t xml:space="preserve">января </w:t>
      </w:r>
      <w:r>
        <w:rPr>
          <w:szCs w:val="28"/>
        </w:rPr>
        <w:t>201</w:t>
      </w:r>
      <w:r w:rsidR="005B234E">
        <w:rPr>
          <w:szCs w:val="28"/>
        </w:rPr>
        <w:t>8</w:t>
      </w:r>
      <w:r>
        <w:rPr>
          <w:szCs w:val="28"/>
        </w:rPr>
        <w:t xml:space="preserve"> г. 14 час. 00 мин.</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B736F1" w:rsidRDefault="00B8171B">
      <w:pPr>
        <w:jc w:val="both"/>
      </w:pPr>
      <w:r>
        <w:tab/>
        <w:t>Место: Российская Федерация, 672000, г. Чита, ул. Анохина, д. 91, корпус 2</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A9A" w:rsidRDefault="00C90A9A" w:rsidP="00CB1C18">
      <w:r>
        <w:separator/>
      </w:r>
    </w:p>
  </w:endnote>
  <w:endnote w:type="continuationSeparator" w:id="0">
    <w:p w:rsidR="00C90A9A" w:rsidRDefault="00C90A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A9A" w:rsidRDefault="00C90A9A" w:rsidP="00CB1C18">
      <w:r>
        <w:separator/>
      </w:r>
    </w:p>
  </w:footnote>
  <w:footnote w:type="continuationSeparator" w:id="0">
    <w:p w:rsidR="00C90A9A" w:rsidRDefault="00C90A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F32F1F">
    <w:pPr>
      <w:pStyle w:val="af0"/>
      <w:jc w:val="center"/>
    </w:pPr>
    <w:r>
      <w:fldChar w:fldCharType="begin"/>
    </w:r>
    <w:r w:rsidR="007F577C">
      <w:instrText xml:space="preserve"> PAGE   \* MERGEFORMAT </w:instrText>
    </w:r>
    <w:r>
      <w:fldChar w:fldCharType="separate"/>
    </w:r>
    <w:r w:rsidR="00B838B1">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63509"/>
    <w:rsid w:val="000642FE"/>
    <w:rsid w:val="000777AB"/>
    <w:rsid w:val="00082A72"/>
    <w:rsid w:val="00082F94"/>
    <w:rsid w:val="00084180"/>
    <w:rsid w:val="00085F72"/>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B234E"/>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736F1"/>
    <w:rsid w:val="00B8171B"/>
    <w:rsid w:val="00B81AC6"/>
    <w:rsid w:val="00B838B1"/>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10BB"/>
    <w:rsid w:val="00C73DDA"/>
    <w:rsid w:val="00C90A9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C7D05"/>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2F1F"/>
    <w:rsid w:val="00F3417A"/>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44AF6-AD13-4117-AB31-86D3F20E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4</Pages>
  <Words>923</Words>
  <Characters>5262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Болдоржиева</cp:lastModifiedBy>
  <cp:revision>72</cp:revision>
  <cp:lastPrinted>2017-12-15T01:35:00Z</cp:lastPrinted>
  <dcterms:created xsi:type="dcterms:W3CDTF">2013-03-14T23:22:00Z</dcterms:created>
  <dcterms:modified xsi:type="dcterms:W3CDTF">2017-12-15T01:49:00Z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