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3D2868" w:rsidRDefault="00AB1AC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3D2868" w:rsidRDefault="00AB1AC4">
      <w:pPr>
        <w:tabs>
          <w:tab w:val="left" w:pos="4962"/>
        </w:tabs>
        <w:ind w:left="4820"/>
        <w:rPr>
          <w:b/>
          <w:bCs/>
          <w:sz w:val="28"/>
          <w:szCs w:val="28"/>
        </w:rPr>
      </w:pPr>
      <w:r>
        <w:rPr>
          <w:b/>
          <w:bCs/>
          <w:sz w:val="28"/>
          <w:szCs w:val="28"/>
        </w:rPr>
        <w:t>Андрей Витальевич Банщиков</w:t>
      </w:r>
    </w:p>
    <w:p w:rsidR="00B31B1F" w:rsidRPr="006D2B87" w:rsidRDefault="00B31B1F" w:rsidP="00B31B1F">
      <w:pPr>
        <w:tabs>
          <w:tab w:val="left" w:pos="4962"/>
        </w:tabs>
        <w:ind w:left="4820"/>
        <w:rPr>
          <w:rFonts w:eastAsia="Arial Unicode MS"/>
        </w:rPr>
      </w:pPr>
    </w:p>
    <w:p w:rsidR="003D2868" w:rsidRDefault="00AB1AC4">
      <w:pPr>
        <w:tabs>
          <w:tab w:val="left" w:pos="4962"/>
        </w:tabs>
        <w:ind w:left="4820"/>
        <w:rPr>
          <w:b/>
          <w:bCs/>
          <w:sz w:val="28"/>
        </w:rPr>
      </w:pPr>
      <w:r>
        <w:rPr>
          <w:b/>
          <w:bCs/>
          <w:sz w:val="28"/>
        </w:rPr>
        <w:t>«28» ноября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21 декабря 2016 г. (далее – Положение о закупках), проводит: </w:t>
      </w:r>
    </w:p>
    <w:p w:rsidR="003D2868" w:rsidRDefault="00AB1AC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РО-НКПЗАБ-17-0042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2018г."</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D2868" w:rsidRDefault="00AB1AC4">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D2868" w:rsidRDefault="00AB1AC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3D2868" w:rsidRDefault="00AB1AC4">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D2868" w:rsidRDefault="00BE0D8F">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B1AC4" w:rsidRPr="007E6DE4" w:rsidRDefault="00AB1AC4" w:rsidP="000954FB">
                  <w:pPr>
                    <w:jc w:val="center"/>
                    <w:rPr>
                      <w:b/>
                      <w:sz w:val="28"/>
                      <w:szCs w:val="28"/>
                    </w:rPr>
                  </w:pPr>
                  <w:r w:rsidRPr="007E6DE4">
                    <w:rPr>
                      <w:b/>
                      <w:sz w:val="28"/>
                      <w:szCs w:val="28"/>
                    </w:rPr>
                    <w:t xml:space="preserve">_____________________________________________, </w:t>
                  </w:r>
                </w:p>
                <w:p w:rsidR="00AB1AC4" w:rsidRDefault="00AB1AC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B1AC4" w:rsidRPr="007E6DE4" w:rsidRDefault="00AB1AC4" w:rsidP="000954FB">
                  <w:pPr>
                    <w:jc w:val="center"/>
                    <w:rPr>
                      <w:b/>
                      <w:sz w:val="28"/>
                      <w:szCs w:val="28"/>
                    </w:rPr>
                  </w:pPr>
                  <w:r w:rsidRPr="007E6DE4">
                    <w:rPr>
                      <w:b/>
                      <w:sz w:val="28"/>
                      <w:szCs w:val="28"/>
                    </w:rPr>
                    <w:t>________________________________________</w:t>
                  </w:r>
                </w:p>
                <w:p w:rsidR="00AB1AC4" w:rsidRPr="007E6DE4" w:rsidRDefault="00AB1AC4" w:rsidP="000954FB">
                  <w:pPr>
                    <w:jc w:val="center"/>
                    <w:rPr>
                      <w:i/>
                      <w:sz w:val="20"/>
                      <w:szCs w:val="20"/>
                    </w:rPr>
                  </w:pPr>
                  <w:r w:rsidRPr="007E6DE4">
                    <w:rPr>
                      <w:i/>
                      <w:sz w:val="20"/>
                      <w:szCs w:val="20"/>
                    </w:rPr>
                    <w:t>государство регистрации претендента</w:t>
                  </w:r>
                </w:p>
                <w:p w:rsidR="00AB1AC4" w:rsidRPr="007E6DE4" w:rsidRDefault="00AB1AC4" w:rsidP="000954FB">
                  <w:pPr>
                    <w:jc w:val="center"/>
                    <w:rPr>
                      <w:b/>
                      <w:sz w:val="28"/>
                      <w:szCs w:val="28"/>
                    </w:rPr>
                  </w:pPr>
                  <w:r w:rsidRPr="007E6DE4">
                    <w:rPr>
                      <w:b/>
                      <w:sz w:val="28"/>
                      <w:szCs w:val="28"/>
                    </w:rPr>
                    <w:t>_____________________________</w:t>
                  </w:r>
                  <w:r>
                    <w:rPr>
                      <w:b/>
                      <w:sz w:val="28"/>
                      <w:szCs w:val="28"/>
                    </w:rPr>
                    <w:t>__________________</w:t>
                  </w:r>
                </w:p>
                <w:p w:rsidR="00AB1AC4" w:rsidRPr="007E6DE4" w:rsidRDefault="00AB1AC4" w:rsidP="000954FB">
                  <w:pPr>
                    <w:jc w:val="center"/>
                    <w:rPr>
                      <w:i/>
                      <w:sz w:val="20"/>
                      <w:szCs w:val="20"/>
                    </w:rPr>
                  </w:pPr>
                  <w:r w:rsidRPr="007E6DE4">
                    <w:rPr>
                      <w:i/>
                      <w:sz w:val="20"/>
                      <w:szCs w:val="20"/>
                    </w:rPr>
                    <w:t>ИНН претендента (для претендентов-резидентов Российской Федерации)</w:t>
                  </w:r>
                </w:p>
                <w:p w:rsidR="00AB1AC4" w:rsidRDefault="00AB1AC4" w:rsidP="000954FB">
                  <w:pPr>
                    <w:jc w:val="both"/>
                  </w:pPr>
                </w:p>
                <w:p w:rsidR="00AB1AC4" w:rsidRDefault="00AB1AC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AB1AC4" w:rsidRDefault="00AB1AC4">
                  <w:pPr>
                    <w:jc w:val="center"/>
                    <w:rPr>
                      <w:szCs w:val="28"/>
                    </w:rPr>
                  </w:pPr>
                  <w:r>
                    <w:rPr>
                      <w:b/>
                    </w:rPr>
                    <w:t xml:space="preserve">СПОСОБОМ РАЗМЕЩЕНИЯ ОФЕРТЫ </w:t>
                  </w:r>
                  <w:r>
                    <w:rPr>
                      <w:b/>
                    </w:rPr>
                    <w:br/>
                  </w:r>
                  <w:r>
                    <w:rPr>
                      <w:b/>
                      <w:szCs w:val="28"/>
                    </w:rPr>
                    <w:t xml:space="preserve">№ </w:t>
                  </w:r>
                  <w:r>
                    <w:rPr>
                      <w:b/>
                    </w:rPr>
                    <w:t>РО-НКПЗАБ-17-0042</w:t>
                  </w:r>
                </w:p>
                <w:p w:rsidR="00AB1AC4" w:rsidRPr="00552A44" w:rsidRDefault="00AB1AC4"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D2868" w:rsidRDefault="00AB1AC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D2868" w:rsidRDefault="00AB1AC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D2868" w:rsidRDefault="00AB1AC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D2868" w:rsidRDefault="00AB1AC4">
      <w:pPr>
        <w:pStyle w:val="a"/>
        <w:ind w:left="0" w:firstLine="720"/>
        <w:rPr>
          <w:b w:val="0"/>
          <w:i w:val="0"/>
        </w:rPr>
      </w:pPr>
      <w:proofErr w:type="gramStart"/>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AB1AC4" w:rsidRPr="00A4685E" w:rsidRDefault="00AB1AC4" w:rsidP="00AB1AC4">
      <w:pPr>
        <w:pStyle w:val="19"/>
        <w:rPr>
          <w:szCs w:val="28"/>
          <w:highlight w:val="yellow"/>
        </w:rPr>
      </w:pPr>
      <w:r w:rsidRPr="007F0FD3">
        <w:t>4</w:t>
      </w:r>
      <w:r>
        <w:t>.1. Предметом процедуры Размещения оферты является право на заключение договоров а</w:t>
      </w:r>
      <w:r w:rsidRPr="00FC272C">
        <w:t>ренд</w:t>
      </w:r>
      <w:r>
        <w:t>ы</w:t>
      </w:r>
      <w:r w:rsidRPr="00FC272C">
        <w:t xml:space="preserve"> транспортных средств с экипажем для перевозки порожних и груженых крупнотоннажных контейнеров </w:t>
      </w:r>
      <w:r>
        <w:t xml:space="preserve">и </w:t>
      </w:r>
      <w:proofErr w:type="spellStart"/>
      <w:r>
        <w:t>неконтейнерных</w:t>
      </w:r>
      <w:proofErr w:type="spellEnd"/>
      <w:r>
        <w:t xml:space="preserve"> грузов </w:t>
      </w:r>
      <w:r w:rsidRPr="00FC272C">
        <w:t xml:space="preserve">во внутригородском пригородном и междугороднем сообщении для нужд </w:t>
      </w:r>
      <w:r>
        <w:t xml:space="preserve">Контейнерного терминала Благовещенск </w:t>
      </w:r>
      <w:r w:rsidRPr="00FC272C">
        <w:t>филиала ПАО "</w:t>
      </w:r>
      <w:proofErr w:type="spellStart"/>
      <w:r w:rsidRPr="00FC272C">
        <w:t>ТрансКонтейнер</w:t>
      </w:r>
      <w:proofErr w:type="spellEnd"/>
      <w:r w:rsidRPr="00FC272C">
        <w:t xml:space="preserve">" на Забайкальской железной </w:t>
      </w:r>
      <w:r w:rsidRPr="00F837AE">
        <w:t>дороге</w:t>
      </w:r>
      <w:r>
        <w:t>.</w:t>
      </w:r>
    </w:p>
    <w:p w:rsidR="00AB1AC4" w:rsidRDefault="00AB1AC4" w:rsidP="00AB1AC4">
      <w:pPr>
        <w:ind w:firstLine="709"/>
        <w:jc w:val="both"/>
        <w:rPr>
          <w:color w:val="000000"/>
          <w:sz w:val="28"/>
        </w:rPr>
      </w:pPr>
      <w:r w:rsidRPr="007F0FD3">
        <w:rPr>
          <w:sz w:val="28"/>
        </w:rPr>
        <w:t>4</w:t>
      </w:r>
      <w:r>
        <w:rPr>
          <w:sz w:val="28"/>
        </w:rPr>
        <w:t xml:space="preserve">.2.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AB1AC4" w:rsidRDefault="00AB1AC4" w:rsidP="00AB1AC4">
      <w:pPr>
        <w:pStyle w:val="19"/>
        <w:rPr>
          <w:color w:val="000000"/>
        </w:rPr>
      </w:pPr>
      <w:r w:rsidRPr="00FC6C62">
        <w:rPr>
          <w:color w:val="000000"/>
        </w:rPr>
        <w:t xml:space="preserve">4.3. Виды услуг: </w:t>
      </w:r>
    </w:p>
    <w:p w:rsidR="00AB1AC4" w:rsidRPr="00FC6C62" w:rsidRDefault="00AB1AC4" w:rsidP="00AB1AC4">
      <w:pPr>
        <w:pStyle w:val="19"/>
        <w:rPr>
          <w:szCs w:val="28"/>
        </w:rPr>
      </w:pPr>
      <w:r>
        <w:rPr>
          <w:color w:val="000000"/>
        </w:rPr>
        <w:t xml:space="preserve">- </w:t>
      </w:r>
      <w:r w:rsidRPr="00FC6C62">
        <w:rPr>
          <w:color w:val="000000"/>
        </w:rPr>
        <w:t xml:space="preserve">предоставление в аренду транспортных средств с экипажем для перевозки порожних </w:t>
      </w:r>
      <w:r>
        <w:rPr>
          <w:color w:val="000000"/>
        </w:rPr>
        <w:t xml:space="preserve">и </w:t>
      </w:r>
      <w:r w:rsidRPr="00FC6C62">
        <w:rPr>
          <w:color w:val="000000"/>
        </w:rPr>
        <w:t>груженых крупнотоннажных контейнеров</w:t>
      </w:r>
      <w:r w:rsidRPr="001238DF">
        <w:t xml:space="preserve"> </w:t>
      </w:r>
      <w:r w:rsidRPr="00FC272C">
        <w:t xml:space="preserve">во внутригородском </w:t>
      </w:r>
      <w:r>
        <w:t xml:space="preserve">и </w:t>
      </w:r>
      <w:r w:rsidRPr="00FC272C">
        <w:t>пригор</w:t>
      </w:r>
      <w:r>
        <w:t>одном сообщениях;</w:t>
      </w:r>
    </w:p>
    <w:p w:rsidR="00AB1AC4" w:rsidRPr="00C62C9A" w:rsidRDefault="00AB1AC4" w:rsidP="00AB1AC4">
      <w:pPr>
        <w:ind w:firstLine="709"/>
        <w:jc w:val="both"/>
        <w:rPr>
          <w:color w:val="000000"/>
          <w:sz w:val="28"/>
          <w:szCs w:val="28"/>
        </w:rPr>
      </w:pPr>
      <w:r w:rsidRPr="007F0FD3">
        <w:rPr>
          <w:color w:val="000000"/>
          <w:sz w:val="28"/>
        </w:rPr>
        <w:t>4</w:t>
      </w:r>
      <w:r>
        <w:rPr>
          <w:color w:val="000000"/>
          <w:sz w:val="28"/>
        </w:rPr>
        <w:t xml:space="preserve">.4. Срок действия договора аренды транспортных средств с экипажем: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 а</w:t>
      </w:r>
      <w:r w:rsidRPr="007C329E">
        <w:t xml:space="preserve"> </w:t>
      </w:r>
      <w:r w:rsidRPr="00C62C9A">
        <w:rPr>
          <w:sz w:val="28"/>
          <w:szCs w:val="28"/>
        </w:rPr>
        <w:t>в части взаиморасчетов до полного исполнения сторонами своих обязательств по договору</w:t>
      </w:r>
      <w:r>
        <w:rPr>
          <w:sz w:val="28"/>
          <w:szCs w:val="28"/>
        </w:rPr>
        <w:t>.</w:t>
      </w:r>
    </w:p>
    <w:p w:rsidR="00AB1AC4" w:rsidRDefault="00AB1AC4" w:rsidP="00AB1AC4">
      <w:pPr>
        <w:ind w:firstLine="709"/>
        <w:jc w:val="both"/>
        <w:rPr>
          <w:color w:val="000000"/>
          <w:sz w:val="28"/>
        </w:rPr>
      </w:pPr>
      <w:r>
        <w:rPr>
          <w:color w:val="000000"/>
          <w:sz w:val="28"/>
        </w:rPr>
        <w:t xml:space="preserve">4.5. Срок аренды: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w:t>
      </w:r>
    </w:p>
    <w:p w:rsidR="00AB1AC4" w:rsidRDefault="00AB1AC4" w:rsidP="00AB1AC4">
      <w:pPr>
        <w:ind w:firstLine="709"/>
        <w:jc w:val="both"/>
        <w:rPr>
          <w:color w:val="000000"/>
          <w:sz w:val="28"/>
        </w:rPr>
      </w:pPr>
      <w:r w:rsidRPr="007F0FD3">
        <w:rPr>
          <w:color w:val="000000"/>
          <w:sz w:val="28"/>
        </w:rPr>
        <w:t>4</w:t>
      </w:r>
      <w:r>
        <w:rPr>
          <w:color w:val="000000"/>
          <w:sz w:val="28"/>
        </w:rPr>
        <w:t>.6.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AB1AC4" w:rsidRDefault="00AB1AC4" w:rsidP="00AB1AC4">
      <w:pPr>
        <w:ind w:firstLine="709"/>
        <w:jc w:val="both"/>
        <w:rPr>
          <w:color w:val="000000"/>
          <w:sz w:val="28"/>
        </w:rPr>
      </w:pPr>
      <w:r w:rsidRPr="008841B6">
        <w:rPr>
          <w:color w:val="000000"/>
          <w:sz w:val="28"/>
        </w:rPr>
        <w:t>4.</w:t>
      </w:r>
      <w:r>
        <w:rPr>
          <w:color w:val="000000"/>
          <w:sz w:val="28"/>
        </w:rPr>
        <w:t>7</w:t>
      </w:r>
      <w:r w:rsidRPr="008841B6">
        <w:rPr>
          <w:color w:val="000000"/>
          <w:sz w:val="28"/>
        </w:rPr>
        <w:t xml:space="preserve">. Место предоставления транспортных средств с экипажем в аренду: </w:t>
      </w:r>
      <w:r>
        <w:rPr>
          <w:color w:val="000000"/>
          <w:sz w:val="28"/>
        </w:rPr>
        <w:t xml:space="preserve">675000, г. Благовещенск, ул. </w:t>
      </w:r>
      <w:proofErr w:type="gramStart"/>
      <w:r>
        <w:rPr>
          <w:color w:val="000000"/>
          <w:sz w:val="28"/>
        </w:rPr>
        <w:t>Станционная</w:t>
      </w:r>
      <w:proofErr w:type="gramEnd"/>
      <w:r>
        <w:rPr>
          <w:color w:val="000000"/>
          <w:sz w:val="28"/>
        </w:rPr>
        <w:t>, 70 Контейнерный терминал Благовещенск.</w:t>
      </w:r>
    </w:p>
    <w:p w:rsidR="00AB1AC4" w:rsidRDefault="00AB1AC4" w:rsidP="00AB1AC4">
      <w:pPr>
        <w:ind w:firstLine="709"/>
        <w:jc w:val="both"/>
        <w:rPr>
          <w:color w:val="000000"/>
          <w:sz w:val="28"/>
        </w:rPr>
      </w:pPr>
      <w:r w:rsidRPr="007F0FD3">
        <w:rPr>
          <w:color w:val="000000"/>
          <w:sz w:val="28"/>
        </w:rPr>
        <w:t>4</w:t>
      </w:r>
      <w:r>
        <w:rPr>
          <w:color w:val="000000"/>
          <w:sz w:val="28"/>
        </w:rPr>
        <w:t>.8. К участию в процедуре Размещения оферты привлекаются организации, которые отвечают следующим требованиям:</w:t>
      </w:r>
    </w:p>
    <w:p w:rsidR="00AB1AC4" w:rsidRDefault="00AB1AC4" w:rsidP="00AB1AC4">
      <w:pPr>
        <w:numPr>
          <w:ilvl w:val="0"/>
          <w:numId w:val="32"/>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AB1AC4" w:rsidRDefault="00AB1AC4" w:rsidP="00AB1AC4">
      <w:pPr>
        <w:numPr>
          <w:ilvl w:val="0"/>
          <w:numId w:val="32"/>
        </w:numPr>
        <w:tabs>
          <w:tab w:val="left" w:pos="993"/>
        </w:tabs>
        <w:suppressAutoHyphens w:val="0"/>
        <w:ind w:firstLine="709"/>
        <w:jc w:val="both"/>
        <w:rPr>
          <w:b/>
          <w:color w:val="000000"/>
          <w:sz w:val="28"/>
          <w:szCs w:val="28"/>
        </w:rPr>
      </w:pPr>
      <w:r w:rsidRPr="001238DF">
        <w:rPr>
          <w:color w:val="000000"/>
          <w:sz w:val="28"/>
        </w:rPr>
        <w:t xml:space="preserve">специализированный автотранспорт претендента предназначен для </w:t>
      </w:r>
      <w:r w:rsidRPr="001238DF">
        <w:rPr>
          <w:color w:val="000000"/>
          <w:sz w:val="28"/>
          <w:szCs w:val="28"/>
        </w:rPr>
        <w:t>перевозки 20-ти и 40-ка футовых крупнотоннажных контейнеров;</w:t>
      </w:r>
    </w:p>
    <w:p w:rsidR="00AB1AC4" w:rsidRPr="00AB1AC4" w:rsidRDefault="00AB1AC4" w:rsidP="00AB1AC4">
      <w:pPr>
        <w:numPr>
          <w:ilvl w:val="0"/>
          <w:numId w:val="32"/>
        </w:numPr>
        <w:tabs>
          <w:tab w:val="left" w:pos="993"/>
        </w:tabs>
        <w:suppressAutoHyphens w:val="0"/>
        <w:ind w:firstLine="709"/>
        <w:jc w:val="both"/>
        <w:rPr>
          <w:b/>
          <w:color w:val="000000"/>
          <w:sz w:val="28"/>
          <w:szCs w:val="28"/>
        </w:rPr>
      </w:pPr>
      <w:r w:rsidRPr="00AB1AC4">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AB1AC4" w:rsidRPr="007962C2" w:rsidRDefault="00AB1AC4" w:rsidP="00AB1AC4">
      <w:pPr>
        <w:numPr>
          <w:ilvl w:val="0"/>
          <w:numId w:val="32"/>
        </w:numPr>
        <w:tabs>
          <w:tab w:val="left" w:pos="993"/>
        </w:tabs>
        <w:suppressAutoHyphens w:val="0"/>
        <w:ind w:firstLine="709"/>
        <w:jc w:val="both"/>
        <w:rPr>
          <w:b/>
          <w:color w:val="000000"/>
          <w:sz w:val="28"/>
        </w:rPr>
      </w:pPr>
      <w:r w:rsidRPr="007962C2">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7962C2">
        <w:rPr>
          <w:sz w:val="28"/>
        </w:rPr>
        <w:t>Р</w:t>
      </w:r>
      <w:proofErr w:type="gramEnd"/>
      <w:r w:rsidRPr="007962C2">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AB1AC4" w:rsidRDefault="00AB1AC4" w:rsidP="00AB1AC4">
      <w:pPr>
        <w:tabs>
          <w:tab w:val="left" w:pos="993"/>
        </w:tabs>
        <w:ind w:firstLine="709"/>
        <w:jc w:val="both"/>
        <w:rPr>
          <w:b/>
          <w:color w:val="000000"/>
          <w:sz w:val="28"/>
        </w:rPr>
      </w:pPr>
      <w:r>
        <w:rPr>
          <w:sz w:val="28"/>
        </w:rPr>
        <w:t>Требования к водителям-экспедиторам:</w:t>
      </w:r>
    </w:p>
    <w:p w:rsidR="00AB1AC4" w:rsidRDefault="00AB1AC4" w:rsidP="00AB1AC4">
      <w:pPr>
        <w:numPr>
          <w:ilvl w:val="0"/>
          <w:numId w:val="33"/>
        </w:numPr>
        <w:tabs>
          <w:tab w:val="left" w:pos="993"/>
        </w:tabs>
        <w:suppressAutoHyphens w:val="0"/>
        <w:ind w:firstLine="709"/>
        <w:jc w:val="both"/>
        <w:rPr>
          <w:color w:val="000000"/>
          <w:sz w:val="28"/>
        </w:rPr>
      </w:pPr>
      <w:r>
        <w:rPr>
          <w:color w:val="000000"/>
          <w:sz w:val="28"/>
        </w:rPr>
        <w:lastRenderedPageBreak/>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AB1AC4" w:rsidRDefault="00AB1AC4" w:rsidP="00AB1AC4">
      <w:pPr>
        <w:numPr>
          <w:ilvl w:val="0"/>
          <w:numId w:val="33"/>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AB1AC4" w:rsidRDefault="00AB1AC4" w:rsidP="00AB1AC4">
      <w:pPr>
        <w:numPr>
          <w:ilvl w:val="0"/>
          <w:numId w:val="33"/>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AB1AC4" w:rsidRPr="00156DD9" w:rsidRDefault="00AB1AC4" w:rsidP="00AB1AC4">
      <w:pPr>
        <w:numPr>
          <w:ilvl w:val="0"/>
          <w:numId w:val="33"/>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AB1AC4" w:rsidRDefault="00AB1AC4" w:rsidP="00AB1AC4">
      <w:pPr>
        <w:ind w:firstLine="709"/>
        <w:jc w:val="both"/>
        <w:rPr>
          <w:color w:val="000000"/>
          <w:sz w:val="28"/>
        </w:rPr>
      </w:pPr>
      <w:r w:rsidRPr="007F0FD3">
        <w:rPr>
          <w:color w:val="000000"/>
          <w:sz w:val="28"/>
        </w:rPr>
        <w:t>4</w:t>
      </w:r>
      <w:r>
        <w:rPr>
          <w:color w:val="000000"/>
          <w:sz w:val="28"/>
        </w:rPr>
        <w:t>.9. Режим оказания услуг: круглосуточно.</w:t>
      </w:r>
    </w:p>
    <w:p w:rsidR="00AB1AC4" w:rsidRDefault="00AB1AC4" w:rsidP="00AB1AC4">
      <w:pPr>
        <w:ind w:firstLine="709"/>
        <w:jc w:val="both"/>
        <w:rPr>
          <w:color w:val="000000"/>
          <w:sz w:val="28"/>
        </w:rPr>
      </w:pPr>
      <w:r w:rsidRPr="007F0FD3">
        <w:rPr>
          <w:color w:val="000000"/>
          <w:sz w:val="28"/>
        </w:rPr>
        <w:t>4</w:t>
      </w:r>
      <w:r>
        <w:rPr>
          <w:color w:val="000000"/>
          <w:sz w:val="28"/>
        </w:rPr>
        <w:t>.10. Срок аренды транспортного средства с экипажем ограничивается маршрутом перевозки груженого/порожнего контейнера, указанным в Заявке заказчика.</w:t>
      </w:r>
      <w:r w:rsidRPr="00FF4F4A">
        <w:rPr>
          <w:color w:val="000000"/>
          <w:sz w:val="28"/>
        </w:rPr>
        <w:t xml:space="preserve"> Предельные ставки платы за аренду транспортных средств с экипажем, кроме НДС, указаны в Приложении № 1 к настоящему техническому заданию.</w:t>
      </w:r>
    </w:p>
    <w:p w:rsidR="00AB1AC4" w:rsidRDefault="00AB1AC4" w:rsidP="00AB1AC4">
      <w:pPr>
        <w:ind w:firstLine="709"/>
        <w:jc w:val="both"/>
        <w:rPr>
          <w:sz w:val="28"/>
          <w:szCs w:val="28"/>
        </w:rPr>
      </w:pPr>
      <w:r w:rsidRPr="000C12F1">
        <w:rPr>
          <w:sz w:val="28"/>
          <w:szCs w:val="28"/>
        </w:rPr>
        <w:t>Порядок</w:t>
      </w:r>
      <w:r w:rsidRPr="00301B90">
        <w:rPr>
          <w:sz w:val="28"/>
          <w:szCs w:val="28"/>
        </w:rPr>
        <w:t xml:space="preserve"> изменения перечня транспортных средств и </w:t>
      </w:r>
      <w:r w:rsidRPr="000C12F1">
        <w:rPr>
          <w:sz w:val="28"/>
          <w:szCs w:val="28"/>
        </w:rPr>
        <w:t>данных</w:t>
      </w:r>
      <w:r w:rsidRPr="00301B90">
        <w:rPr>
          <w:sz w:val="28"/>
          <w:szCs w:val="28"/>
        </w:rPr>
        <w:t xml:space="preserve"> о водителях  (изменение (замена) транспортного средства, экипажа, государственных регистрационных сведений и др.) </w:t>
      </w:r>
      <w:r w:rsidRPr="00C1259B">
        <w:rPr>
          <w:sz w:val="28"/>
          <w:szCs w:val="28"/>
        </w:rPr>
        <w:t>изложен в разделе № 9 проекта договора (приложение № 5 к документации о закупке).</w:t>
      </w:r>
    </w:p>
    <w:p w:rsidR="00AB1AC4" w:rsidRPr="00FE43BF" w:rsidRDefault="00AB1AC4" w:rsidP="00AB1AC4">
      <w:pPr>
        <w:tabs>
          <w:tab w:val="left" w:pos="993"/>
        </w:tabs>
        <w:suppressAutoHyphens w:val="0"/>
        <w:autoSpaceDE w:val="0"/>
        <w:autoSpaceDN w:val="0"/>
        <w:adjustRightInd w:val="0"/>
        <w:jc w:val="both"/>
        <w:rPr>
          <w:sz w:val="28"/>
          <w:szCs w:val="28"/>
        </w:rPr>
      </w:pPr>
      <w:r>
        <w:rPr>
          <w:sz w:val="28"/>
          <w:szCs w:val="28"/>
        </w:rPr>
        <w:t xml:space="preserve">         4.11.</w:t>
      </w:r>
      <w:r w:rsidRPr="00FE43BF">
        <w:rPr>
          <w:sz w:val="28"/>
          <w:szCs w:val="28"/>
        </w:rPr>
        <w:t xml:space="preserve"> </w:t>
      </w:r>
      <w:r>
        <w:rPr>
          <w:sz w:val="28"/>
          <w:szCs w:val="28"/>
        </w:rPr>
        <w:t>П</w:t>
      </w:r>
      <w:r w:rsidRPr="00FE43BF">
        <w:rPr>
          <w:sz w:val="28"/>
          <w:szCs w:val="28"/>
        </w:rPr>
        <w:t xml:space="preserve">редоставление Транспортного средства в аренду осуществляется на основании Заявки </w:t>
      </w:r>
      <w:r>
        <w:rPr>
          <w:sz w:val="28"/>
          <w:szCs w:val="28"/>
        </w:rPr>
        <w:t>Заказчика</w:t>
      </w:r>
      <w:r w:rsidRPr="00FE43BF">
        <w:rPr>
          <w:sz w:val="28"/>
          <w:szCs w:val="28"/>
        </w:rPr>
        <w:t xml:space="preserve">, составляемой по форме, согласованной Сторонами (Приложение № 3 к Договору).  Заявка подаётся </w:t>
      </w:r>
      <w:r>
        <w:rPr>
          <w:sz w:val="28"/>
          <w:szCs w:val="28"/>
        </w:rPr>
        <w:t xml:space="preserve">Заказчиком </w:t>
      </w:r>
      <w:r w:rsidRPr="00FE43BF">
        <w:rPr>
          <w:sz w:val="28"/>
          <w:szCs w:val="28"/>
        </w:rPr>
        <w:t xml:space="preserve">не позднее 17-00 часов дня, предшествующего дню предоставления Транспортного средства. Согласование Заявки </w:t>
      </w:r>
      <w:r>
        <w:rPr>
          <w:sz w:val="28"/>
          <w:szCs w:val="28"/>
        </w:rPr>
        <w:t xml:space="preserve">Претендентом (Арендодателем) </w:t>
      </w:r>
      <w:r w:rsidRPr="00FE43BF">
        <w:rPr>
          <w:sz w:val="28"/>
          <w:szCs w:val="28"/>
        </w:rPr>
        <w:t>осуществляется не позднее 18-00 часов дня, предшествующего дню предоставления Транспортного средства.</w:t>
      </w:r>
    </w:p>
    <w:p w:rsidR="00AB1AC4" w:rsidRDefault="00AB1AC4" w:rsidP="00AB1AC4">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312"/>
        <w:jc w:val="right"/>
        <w:rPr>
          <w:sz w:val="28"/>
          <w:szCs w:val="28"/>
        </w:rPr>
      </w:pPr>
    </w:p>
    <w:p w:rsidR="00AB1AC4" w:rsidRDefault="00AB1AC4" w:rsidP="00AB1AC4">
      <w:pPr>
        <w:ind w:firstLine="312"/>
        <w:jc w:val="right"/>
        <w:rPr>
          <w:sz w:val="28"/>
          <w:szCs w:val="28"/>
        </w:rPr>
      </w:pPr>
    </w:p>
    <w:p w:rsidR="00AB1AC4" w:rsidRDefault="00AB1AC4" w:rsidP="00AB1AC4">
      <w:pPr>
        <w:ind w:firstLine="312"/>
        <w:jc w:val="right"/>
        <w:rPr>
          <w:sz w:val="28"/>
          <w:szCs w:val="28"/>
        </w:rPr>
      </w:pPr>
      <w:r w:rsidRPr="000275EA">
        <w:rPr>
          <w:sz w:val="28"/>
          <w:szCs w:val="28"/>
        </w:rPr>
        <w:lastRenderedPageBreak/>
        <w:t>Приложение № 1</w:t>
      </w:r>
    </w:p>
    <w:p w:rsidR="00AB1AC4" w:rsidRDefault="00AB1AC4" w:rsidP="00AB1AC4">
      <w:pPr>
        <w:ind w:firstLine="312"/>
        <w:jc w:val="right"/>
        <w:rPr>
          <w:sz w:val="28"/>
          <w:szCs w:val="28"/>
        </w:rPr>
      </w:pPr>
      <w:r w:rsidRPr="000275EA">
        <w:rPr>
          <w:sz w:val="28"/>
          <w:szCs w:val="28"/>
        </w:rPr>
        <w:t>к техническому заданию</w:t>
      </w:r>
    </w:p>
    <w:p w:rsidR="00AB1AC4" w:rsidRDefault="00AB1AC4" w:rsidP="00AB1AC4">
      <w:pPr>
        <w:ind w:firstLine="312"/>
        <w:jc w:val="right"/>
        <w:rPr>
          <w:sz w:val="28"/>
          <w:szCs w:val="28"/>
        </w:rPr>
      </w:pPr>
    </w:p>
    <w:p w:rsidR="00AB1AC4" w:rsidRDefault="00AB1AC4" w:rsidP="00AB1AC4">
      <w:pPr>
        <w:ind w:firstLine="709"/>
        <w:jc w:val="center"/>
        <w:rPr>
          <w:b/>
          <w:bCs/>
        </w:rPr>
      </w:pPr>
      <w:r>
        <w:rPr>
          <w:b/>
          <w:bCs/>
        </w:rPr>
        <w:t>Предельные ставки платы за аренду транспортных средств с экипажем</w:t>
      </w:r>
    </w:p>
    <w:p w:rsidR="00AB1AC4" w:rsidRDefault="00AB1AC4" w:rsidP="00AB1AC4"/>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AB1AC4" w:rsidRPr="00AB68D8" w:rsidTr="00AB1AC4">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AB1AC4" w:rsidRPr="00AB68D8" w:rsidRDefault="00AB1AC4" w:rsidP="00AB1AC4">
            <w:pPr>
              <w:jc w:val="center"/>
              <w:rPr>
                <w:bCs/>
                <w:color w:val="000000"/>
                <w:sz w:val="20"/>
                <w:szCs w:val="20"/>
              </w:rPr>
            </w:pPr>
            <w:proofErr w:type="spellStart"/>
            <w:proofErr w:type="gramStart"/>
            <w:r w:rsidRPr="00AB68D8">
              <w:rPr>
                <w:bCs/>
                <w:color w:val="000000"/>
                <w:sz w:val="20"/>
                <w:szCs w:val="20"/>
              </w:rPr>
              <w:t>п</w:t>
            </w:r>
            <w:proofErr w:type="spellEnd"/>
            <w:proofErr w:type="gramEnd"/>
            <w:r w:rsidRPr="00AB68D8">
              <w:rPr>
                <w:bCs/>
                <w:color w:val="000000"/>
                <w:sz w:val="20"/>
                <w:szCs w:val="20"/>
              </w:rPr>
              <w:t>/</w:t>
            </w:r>
            <w:proofErr w:type="spellStart"/>
            <w:r w:rsidRPr="00AB68D8">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AB1AC4" w:rsidRPr="00AB68D8" w:rsidRDefault="00AB1AC4" w:rsidP="00AB1AC4">
            <w:pPr>
              <w:jc w:val="center"/>
              <w:rPr>
                <w:color w:val="000000"/>
                <w:sz w:val="20"/>
                <w:szCs w:val="20"/>
              </w:rPr>
            </w:pPr>
            <w:r w:rsidRPr="00AB68D8">
              <w:rPr>
                <w:bCs/>
                <w:color w:val="000000"/>
                <w:sz w:val="20"/>
                <w:szCs w:val="20"/>
              </w:rPr>
              <w:br w:type="page"/>
            </w:r>
            <w:r>
              <w:rPr>
                <w:bCs/>
                <w:color w:val="000000"/>
                <w:sz w:val="20"/>
                <w:szCs w:val="20"/>
              </w:rPr>
              <w:t>З</w:t>
            </w:r>
            <w:r w:rsidRPr="00AB68D8">
              <w:rPr>
                <w:bCs/>
                <w:color w:val="000000"/>
                <w:sz w:val="20"/>
                <w:szCs w:val="20"/>
              </w:rPr>
              <w:t>оны</w:t>
            </w:r>
            <w:r>
              <w:rPr>
                <w:bCs/>
                <w:color w:val="000000"/>
                <w:sz w:val="20"/>
                <w:szCs w:val="20"/>
              </w:rPr>
              <w:t xml:space="preserve"> </w:t>
            </w:r>
            <w:r w:rsidRPr="00AB68D8">
              <w:rPr>
                <w:bCs/>
                <w:color w:val="000000"/>
                <w:sz w:val="20"/>
                <w:szCs w:val="20"/>
              </w:rPr>
              <w:t>движения</w:t>
            </w:r>
            <w:r w:rsidRPr="00AB68D8">
              <w:rPr>
                <w:sz w:val="20"/>
                <w:szCs w:val="20"/>
              </w:rPr>
              <w:t xml:space="preserve"> </w:t>
            </w:r>
            <w:r w:rsidRPr="00AB68D8">
              <w:rPr>
                <w:bCs/>
                <w:color w:val="000000"/>
                <w:sz w:val="20"/>
                <w:szCs w:val="20"/>
              </w:rPr>
              <w:t xml:space="preserve">транспортного средства </w:t>
            </w:r>
            <w:proofErr w:type="gramStart"/>
            <w:r w:rsidRPr="00AB68D8">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Благовещенск</w:t>
            </w:r>
          </w:p>
        </w:tc>
        <w:tc>
          <w:tcPr>
            <w:tcW w:w="568" w:type="dxa"/>
            <w:vMerge w:val="restart"/>
            <w:tcBorders>
              <w:top w:val="single" w:sz="4" w:space="0" w:color="auto"/>
              <w:left w:val="single" w:sz="4" w:space="0" w:color="auto"/>
              <w:right w:val="single" w:sz="4" w:space="0" w:color="auto"/>
            </w:tcBorders>
            <w:vAlign w:val="center"/>
          </w:tcPr>
          <w:p w:rsidR="00AB1AC4" w:rsidRPr="00AB68D8" w:rsidRDefault="00AB1AC4" w:rsidP="00AB1AC4">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AB1AC4" w:rsidRPr="00AB68D8" w:rsidRDefault="00AB1AC4" w:rsidP="00AB1AC4">
            <w:pPr>
              <w:jc w:val="center"/>
              <w:rPr>
                <w:color w:val="000000"/>
                <w:sz w:val="20"/>
                <w:szCs w:val="20"/>
              </w:rPr>
            </w:pPr>
            <w:r w:rsidRPr="00AB68D8">
              <w:rPr>
                <w:color w:val="000000"/>
                <w:sz w:val="20"/>
                <w:szCs w:val="20"/>
              </w:rPr>
              <w:t xml:space="preserve">Предельные ставки арендной платы </w:t>
            </w:r>
            <w:proofErr w:type="gramStart"/>
            <w:r w:rsidRPr="00AB68D8">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AB68D8">
              <w:rPr>
                <w:color w:val="000000"/>
                <w:sz w:val="20"/>
                <w:szCs w:val="20"/>
              </w:rPr>
              <w:t xml:space="preserve">, </w:t>
            </w:r>
          </w:p>
          <w:p w:rsidR="00AB1AC4" w:rsidRPr="00AB68D8" w:rsidRDefault="00AB1AC4" w:rsidP="00AB1AC4">
            <w:pPr>
              <w:jc w:val="center"/>
              <w:rPr>
                <w:color w:val="000000"/>
                <w:sz w:val="20"/>
                <w:szCs w:val="20"/>
              </w:rPr>
            </w:pPr>
            <w:r w:rsidRPr="00AB68D8">
              <w:rPr>
                <w:color w:val="000000"/>
                <w:sz w:val="20"/>
                <w:szCs w:val="20"/>
              </w:rPr>
              <w:t>в рублях (без НДС)</w:t>
            </w:r>
          </w:p>
        </w:tc>
      </w:tr>
      <w:tr w:rsidR="00AB1AC4" w:rsidRPr="00AB68D8" w:rsidTr="00AB1AC4">
        <w:trPr>
          <w:cantSplit/>
          <w:trHeight w:val="320"/>
        </w:trPr>
        <w:tc>
          <w:tcPr>
            <w:tcW w:w="567" w:type="dxa"/>
            <w:vMerge/>
            <w:tcBorders>
              <w:left w:val="single" w:sz="4" w:space="0" w:color="auto"/>
              <w:bottom w:val="single" w:sz="4" w:space="0" w:color="auto"/>
              <w:right w:val="single" w:sz="4" w:space="0" w:color="auto"/>
            </w:tcBorders>
            <w:vAlign w:val="center"/>
          </w:tcPr>
          <w:p w:rsidR="00AB1AC4" w:rsidRPr="00AB68D8" w:rsidRDefault="00AB1AC4" w:rsidP="00AB1AC4">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AB1AC4" w:rsidRPr="00AB68D8" w:rsidRDefault="00AB1AC4" w:rsidP="00AB1AC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40 фут / 30 т</w:t>
            </w:r>
          </w:p>
        </w:tc>
      </w:tr>
      <w:tr w:rsidR="00AB1AC4" w:rsidRPr="00B7497D" w:rsidTr="00AB1AC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sidRPr="00B7497D">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sidRPr="00B7497D">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2,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3,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4,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11</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3700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3700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4700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5,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6, г. Благовещенск, Моховая Падь</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17</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7, г. Благовещенск, Аэропорт</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6000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8, Благовещенский р-н, Волково/</w:t>
            </w:r>
            <w:proofErr w:type="spellStart"/>
            <w:r>
              <w:rPr>
                <w:color w:val="000000"/>
                <w:sz w:val="20"/>
                <w:szCs w:val="20"/>
              </w:rPr>
              <w:t>Грибское</w:t>
            </w:r>
            <w:proofErr w:type="spellEnd"/>
            <w:r>
              <w:rPr>
                <w:color w:val="000000"/>
                <w:sz w:val="20"/>
                <w:szCs w:val="20"/>
              </w:rPr>
              <w:t xml:space="preserve"> </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8600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9, Благовещенск -  Белогорье, Ивановский р-н, Ивановка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45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7800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7800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9800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10, Тамбовский р-н, Тамбовка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55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10800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11, Михайловский р-н, село Дим</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13100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13100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14400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12, Благовещенский р-н, </w:t>
            </w:r>
            <w:proofErr w:type="gramStart"/>
            <w:r>
              <w:rPr>
                <w:color w:val="000000"/>
                <w:sz w:val="20"/>
                <w:szCs w:val="20"/>
              </w:rPr>
              <w:t>Натальино</w:t>
            </w:r>
            <w:proofErr w:type="gram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90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12300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12300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14300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13, Октябрьский р-н, Варваровка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14200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14, </w:t>
            </w:r>
            <w:proofErr w:type="spellStart"/>
            <w:r>
              <w:rPr>
                <w:color w:val="000000"/>
                <w:sz w:val="20"/>
                <w:szCs w:val="20"/>
              </w:rPr>
              <w:t>Свободненский</w:t>
            </w:r>
            <w:proofErr w:type="spellEnd"/>
            <w:r>
              <w:rPr>
                <w:color w:val="000000"/>
                <w:sz w:val="20"/>
                <w:szCs w:val="20"/>
              </w:rPr>
              <w:t xml:space="preserve"> р-н, Москвитино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15400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15, </w:t>
            </w:r>
            <w:proofErr w:type="spellStart"/>
            <w:r>
              <w:rPr>
                <w:color w:val="000000"/>
                <w:sz w:val="20"/>
                <w:szCs w:val="20"/>
              </w:rPr>
              <w:t>Свободненский</w:t>
            </w:r>
            <w:proofErr w:type="spellEnd"/>
            <w:r>
              <w:rPr>
                <w:color w:val="000000"/>
                <w:sz w:val="20"/>
                <w:szCs w:val="20"/>
              </w:rPr>
              <w:t xml:space="preserve"> р-н/ Свободный, Белогорский р-н, Белогорск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160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19000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16, </w:t>
            </w:r>
            <w:proofErr w:type="spellStart"/>
            <w:r>
              <w:rPr>
                <w:color w:val="000000"/>
                <w:sz w:val="20"/>
                <w:szCs w:val="20"/>
              </w:rPr>
              <w:t>Райчихинский</w:t>
            </w:r>
            <w:proofErr w:type="spellEnd"/>
            <w:r>
              <w:rPr>
                <w:color w:val="000000"/>
                <w:sz w:val="20"/>
                <w:szCs w:val="20"/>
              </w:rPr>
              <w:t xml:space="preserve"> р-н/ Райчихинск, </w:t>
            </w:r>
            <w:proofErr w:type="spellStart"/>
            <w:r>
              <w:rPr>
                <w:color w:val="000000"/>
                <w:sz w:val="20"/>
                <w:szCs w:val="20"/>
              </w:rPr>
              <w:t>Серышевский</w:t>
            </w:r>
            <w:proofErr w:type="spellEnd"/>
            <w:r>
              <w:rPr>
                <w:color w:val="000000"/>
                <w:sz w:val="20"/>
                <w:szCs w:val="20"/>
              </w:rPr>
              <w:t xml:space="preserve"> р-н/ Серышево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180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17, </w:t>
            </w:r>
            <w:proofErr w:type="spellStart"/>
            <w:r>
              <w:rPr>
                <w:color w:val="000000"/>
                <w:sz w:val="20"/>
                <w:szCs w:val="20"/>
              </w:rPr>
              <w:t>Бурейский</w:t>
            </w:r>
            <w:proofErr w:type="spellEnd"/>
            <w:r>
              <w:rPr>
                <w:color w:val="000000"/>
                <w:sz w:val="20"/>
                <w:szCs w:val="20"/>
              </w:rPr>
              <w:t xml:space="preserve"> р-н, Прогресс </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18, </w:t>
            </w:r>
            <w:proofErr w:type="spellStart"/>
            <w:r>
              <w:rPr>
                <w:color w:val="000000"/>
                <w:sz w:val="20"/>
                <w:szCs w:val="20"/>
              </w:rPr>
              <w:t>Бурейский</w:t>
            </w:r>
            <w:proofErr w:type="spellEnd"/>
            <w:r>
              <w:rPr>
                <w:color w:val="000000"/>
                <w:sz w:val="20"/>
                <w:szCs w:val="20"/>
              </w:rPr>
              <w:t xml:space="preserve"> р-н, </w:t>
            </w:r>
            <w:proofErr w:type="spellStart"/>
            <w:r>
              <w:rPr>
                <w:color w:val="000000"/>
                <w:sz w:val="20"/>
                <w:szCs w:val="20"/>
              </w:rPr>
              <w:t>Новобурейск</w:t>
            </w:r>
            <w:proofErr w:type="spell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20000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20000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19, </w:t>
            </w:r>
            <w:proofErr w:type="spellStart"/>
            <w:r>
              <w:rPr>
                <w:color w:val="000000"/>
                <w:sz w:val="20"/>
                <w:szCs w:val="20"/>
              </w:rPr>
              <w:t>Свободненский</w:t>
            </w:r>
            <w:proofErr w:type="spellEnd"/>
            <w:r>
              <w:rPr>
                <w:color w:val="000000"/>
                <w:sz w:val="20"/>
                <w:szCs w:val="20"/>
              </w:rPr>
              <w:t xml:space="preserve"> р-н, Углегорск/Циолковский; </w:t>
            </w:r>
            <w:proofErr w:type="spellStart"/>
            <w:r>
              <w:rPr>
                <w:color w:val="000000"/>
                <w:sz w:val="20"/>
                <w:szCs w:val="20"/>
              </w:rPr>
              <w:t>Бурейский</w:t>
            </w:r>
            <w:proofErr w:type="spellEnd"/>
            <w:r>
              <w:rPr>
                <w:color w:val="000000"/>
                <w:sz w:val="20"/>
                <w:szCs w:val="20"/>
              </w:rPr>
              <w:t xml:space="preserve"> р-н, Бурея</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240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20, Шимановский р-н, </w:t>
            </w:r>
            <w:proofErr w:type="spellStart"/>
            <w:r>
              <w:rPr>
                <w:color w:val="000000"/>
                <w:sz w:val="20"/>
                <w:szCs w:val="20"/>
              </w:rPr>
              <w:t>Чагоян</w:t>
            </w:r>
            <w:proofErr w:type="spell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260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27000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21, </w:t>
            </w:r>
            <w:proofErr w:type="spellStart"/>
            <w:r>
              <w:rPr>
                <w:color w:val="000000"/>
                <w:sz w:val="20"/>
                <w:szCs w:val="20"/>
              </w:rPr>
              <w:t>Мазановский</w:t>
            </w:r>
            <w:proofErr w:type="spellEnd"/>
            <w:r>
              <w:rPr>
                <w:color w:val="000000"/>
                <w:sz w:val="20"/>
                <w:szCs w:val="20"/>
              </w:rPr>
              <w:t xml:space="preserve"> р-н, </w:t>
            </w:r>
            <w:proofErr w:type="spellStart"/>
            <w:r>
              <w:rPr>
                <w:color w:val="000000"/>
                <w:sz w:val="20"/>
                <w:szCs w:val="20"/>
              </w:rPr>
              <w:t>Новокиевский</w:t>
            </w:r>
            <w:proofErr w:type="spellEnd"/>
            <w:r>
              <w:rPr>
                <w:color w:val="000000"/>
                <w:sz w:val="20"/>
                <w:szCs w:val="20"/>
              </w:rPr>
              <w:t xml:space="preserve"> Увал</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27000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22, Шимановский р-н, Шимановск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28000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23, </w:t>
            </w:r>
            <w:proofErr w:type="spellStart"/>
            <w:r>
              <w:rPr>
                <w:color w:val="000000"/>
                <w:sz w:val="20"/>
                <w:szCs w:val="20"/>
              </w:rPr>
              <w:t>Сковородинский</w:t>
            </w:r>
            <w:proofErr w:type="spellEnd"/>
            <w:r>
              <w:rPr>
                <w:color w:val="000000"/>
                <w:sz w:val="20"/>
                <w:szCs w:val="20"/>
              </w:rPr>
              <w:t xml:space="preserve"> р-н, Сковородино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57000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57000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58000</w:t>
            </w:r>
          </w:p>
        </w:tc>
      </w:tr>
    </w:tbl>
    <w:p w:rsidR="00AB1AC4" w:rsidRPr="00B7497D" w:rsidRDefault="00AB1AC4" w:rsidP="00AB1AC4">
      <w:pPr>
        <w:rPr>
          <w:sz w:val="20"/>
          <w:szCs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AB1AC4" w:rsidRPr="00AB68D8" w:rsidTr="00AB1AC4">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AB68D8" w:rsidRDefault="00AB1AC4" w:rsidP="00AB1AC4">
            <w:pPr>
              <w:ind w:left="-108"/>
              <w:jc w:val="center"/>
              <w:rPr>
                <w:color w:val="000000"/>
                <w:sz w:val="20"/>
                <w:szCs w:val="20"/>
              </w:rPr>
            </w:pPr>
            <w:r w:rsidRPr="00AB68D8">
              <w:rPr>
                <w:color w:val="000000"/>
                <w:sz w:val="20"/>
                <w:szCs w:val="20"/>
              </w:rPr>
              <w:lastRenderedPageBreak/>
              <w:t xml:space="preserve">Норма времени на загрузку/выгрузку груза </w:t>
            </w:r>
            <w:proofErr w:type="gramStart"/>
            <w:r w:rsidRPr="00AB68D8">
              <w:rPr>
                <w:color w:val="000000"/>
                <w:sz w:val="20"/>
                <w:szCs w:val="20"/>
              </w:rPr>
              <w:t>в</w:t>
            </w:r>
            <w:proofErr w:type="gramEnd"/>
            <w:r w:rsidRPr="00AB68D8">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jc w:val="center"/>
              <w:rPr>
                <w:color w:val="000000"/>
                <w:sz w:val="20"/>
                <w:szCs w:val="20"/>
              </w:rPr>
            </w:pPr>
            <w:r w:rsidRPr="00AB68D8">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jc w:val="center"/>
              <w:rPr>
                <w:color w:val="000000"/>
                <w:sz w:val="20"/>
                <w:szCs w:val="20"/>
              </w:rPr>
            </w:pPr>
            <w:r w:rsidRPr="00AB68D8">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ind w:right="-3260"/>
              <w:rPr>
                <w:color w:val="000000"/>
                <w:sz w:val="20"/>
                <w:szCs w:val="20"/>
              </w:rPr>
            </w:pPr>
            <w:r w:rsidRPr="00AB68D8">
              <w:rPr>
                <w:color w:val="000000"/>
                <w:sz w:val="20"/>
                <w:szCs w:val="20"/>
              </w:rPr>
              <w:t>40 футов/30 тонн</w:t>
            </w:r>
          </w:p>
        </w:tc>
      </w:tr>
      <w:tr w:rsidR="00AB1AC4" w:rsidRPr="00AB68D8" w:rsidTr="00AB1AC4">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AB1AC4" w:rsidRPr="00F4502D" w:rsidTr="00AB1AC4">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F4502D" w:rsidRDefault="00AB1AC4" w:rsidP="00AB1AC4">
            <w:pPr>
              <w:jc w:val="center"/>
              <w:rPr>
                <w:color w:val="000000"/>
                <w:sz w:val="20"/>
                <w:szCs w:val="20"/>
              </w:rPr>
            </w:pPr>
            <w:r w:rsidRPr="00F4502D">
              <w:rPr>
                <w:bCs/>
                <w:color w:val="000000"/>
                <w:sz w:val="20"/>
                <w:szCs w:val="20"/>
              </w:rPr>
              <w:br w:type="page"/>
            </w:r>
            <w:r w:rsidRPr="00F4502D">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AB1AC4" w:rsidRPr="008B225E" w:rsidRDefault="00AB1AC4" w:rsidP="00AB1AC4">
            <w:pPr>
              <w:jc w:val="center"/>
              <w:rPr>
                <w:color w:val="000000"/>
                <w:sz w:val="20"/>
                <w:szCs w:val="20"/>
              </w:rPr>
            </w:pPr>
            <w:r w:rsidRPr="008B225E">
              <w:rPr>
                <w:color w:val="000000"/>
                <w:sz w:val="20"/>
                <w:szCs w:val="20"/>
              </w:rPr>
              <w:t xml:space="preserve">Предельные ставки арендной платы </w:t>
            </w:r>
            <w:proofErr w:type="gramStart"/>
            <w:r w:rsidRPr="008B225E">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8B225E">
              <w:rPr>
                <w:color w:val="000000"/>
                <w:sz w:val="20"/>
                <w:szCs w:val="20"/>
              </w:rPr>
              <w:t xml:space="preserve">, </w:t>
            </w:r>
          </w:p>
          <w:p w:rsidR="00AB1AC4" w:rsidRPr="00F4502D" w:rsidRDefault="00AB1AC4" w:rsidP="00AB1AC4">
            <w:pPr>
              <w:jc w:val="center"/>
              <w:rPr>
                <w:color w:val="000000"/>
                <w:sz w:val="20"/>
                <w:szCs w:val="20"/>
              </w:rPr>
            </w:pPr>
            <w:r w:rsidRPr="008B225E">
              <w:rPr>
                <w:color w:val="000000"/>
                <w:sz w:val="20"/>
                <w:szCs w:val="20"/>
              </w:rPr>
              <w:t>в рублях (без НДС)</w:t>
            </w:r>
          </w:p>
        </w:tc>
      </w:tr>
      <w:tr w:rsidR="00AB1AC4" w:rsidRPr="00F4502D" w:rsidTr="00AB1AC4">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AB1AC4" w:rsidRPr="00F4502D" w:rsidRDefault="00AB1AC4" w:rsidP="00AB1AC4">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B1AC4" w:rsidRPr="00F4502D" w:rsidRDefault="00AB1AC4" w:rsidP="00AB1AC4">
            <w:pPr>
              <w:jc w:val="center"/>
              <w:rPr>
                <w:color w:val="000000"/>
                <w:sz w:val="20"/>
                <w:szCs w:val="20"/>
              </w:rPr>
            </w:pPr>
            <w:r w:rsidRPr="00F4502D">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40 фут / 30 т</w:t>
            </w:r>
          </w:p>
        </w:tc>
      </w:tr>
      <w:tr w:rsidR="00AB1AC4" w:rsidRPr="00F4502D" w:rsidTr="00AB1AC4">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E93DC8" w:rsidRDefault="00AB1AC4" w:rsidP="00E93DC8">
            <w:pPr>
              <w:jc w:val="center"/>
              <w:rPr>
                <w:color w:val="000000"/>
                <w:sz w:val="20"/>
                <w:szCs w:val="20"/>
              </w:rPr>
            </w:pPr>
            <w:r w:rsidRPr="00E93DC8">
              <w:rPr>
                <w:color w:val="000000"/>
                <w:sz w:val="20"/>
                <w:szCs w:val="20"/>
              </w:rPr>
              <w:t xml:space="preserve">Работа автомобиля сверх норматива, (за один час работы автомобиля сверх норматива) при </w:t>
            </w:r>
            <w:proofErr w:type="spellStart"/>
            <w:r w:rsidRPr="00E93DC8">
              <w:rPr>
                <w:color w:val="000000"/>
                <w:sz w:val="20"/>
                <w:szCs w:val="20"/>
              </w:rPr>
              <w:t>безотцепочной</w:t>
            </w:r>
            <w:proofErr w:type="spellEnd"/>
            <w:r w:rsidR="00E93DC8" w:rsidRPr="00E93DC8">
              <w:rPr>
                <w:color w:val="000000"/>
                <w:sz w:val="20"/>
                <w:szCs w:val="20"/>
              </w:rPr>
              <w:t xml:space="preserve"> технологии</w:t>
            </w:r>
          </w:p>
        </w:tc>
        <w:tc>
          <w:tcPr>
            <w:tcW w:w="1418" w:type="dxa"/>
            <w:tcBorders>
              <w:top w:val="single" w:sz="4" w:space="0" w:color="auto"/>
              <w:left w:val="single" w:sz="4" w:space="0" w:color="auto"/>
              <w:bottom w:val="single" w:sz="4" w:space="0" w:color="auto"/>
              <w:right w:val="single" w:sz="4" w:space="0" w:color="auto"/>
            </w:tcBorders>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r>
      <w:tr w:rsidR="00AB1AC4" w:rsidRPr="00F4502D" w:rsidTr="00AB1AC4">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E93DC8" w:rsidRDefault="00AB1AC4" w:rsidP="00AB1AC4">
            <w:pPr>
              <w:jc w:val="center"/>
              <w:rPr>
                <w:color w:val="000000"/>
                <w:sz w:val="20"/>
                <w:szCs w:val="20"/>
              </w:rPr>
            </w:pPr>
            <w:r w:rsidRPr="00E93DC8">
              <w:rPr>
                <w:color w:val="000000"/>
                <w:sz w:val="20"/>
                <w:szCs w:val="20"/>
              </w:rPr>
              <w:t xml:space="preserve">Пользование полуприцепом сверх норматива (за 1 час пользования полуприцепом сверх норматива) при </w:t>
            </w:r>
            <w:proofErr w:type="spellStart"/>
            <w:r w:rsidRPr="00E93DC8">
              <w:rPr>
                <w:color w:val="000000"/>
                <w:sz w:val="20"/>
                <w:szCs w:val="20"/>
              </w:rPr>
              <w:t>отцепочной</w:t>
            </w:r>
            <w:proofErr w:type="spellEnd"/>
            <w:r w:rsidRPr="00E93DC8">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r>
    </w:tbl>
    <w:p w:rsidR="00AB1AC4" w:rsidRDefault="00AB1AC4" w:rsidP="00AB1AC4"/>
    <w:p w:rsidR="00AB1AC4" w:rsidRDefault="00AB1AC4" w:rsidP="00AB1AC4"/>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AB1AC4" w:rsidTr="00AB1AC4">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Default="00AB1AC4" w:rsidP="00AB1AC4">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 xml:space="preserve">Предельные ставки арендной платы </w:t>
            </w:r>
            <w:proofErr w:type="gramStart"/>
            <w:r w:rsidRPr="009F750A">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9F750A">
              <w:rPr>
                <w:color w:val="000000"/>
                <w:sz w:val="22"/>
                <w:szCs w:val="22"/>
              </w:rPr>
              <w:t xml:space="preserve">, </w:t>
            </w:r>
          </w:p>
          <w:p w:rsidR="00AB1AC4" w:rsidRDefault="00AB1AC4" w:rsidP="00AB1AC4">
            <w:pPr>
              <w:jc w:val="center"/>
              <w:rPr>
                <w:color w:val="000000"/>
              </w:rPr>
            </w:pPr>
            <w:r w:rsidRPr="009F750A">
              <w:rPr>
                <w:color w:val="000000"/>
                <w:sz w:val="22"/>
                <w:szCs w:val="22"/>
              </w:rPr>
              <w:t>в рублях (без НДС)</w:t>
            </w:r>
          </w:p>
        </w:tc>
      </w:tr>
      <w:tr w:rsidR="00AB1AC4" w:rsidRPr="009F750A" w:rsidTr="00AB1AC4">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AB1AC4" w:rsidRDefault="00AB1AC4" w:rsidP="00AB1AC4">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40 фут / 30 т</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1,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334,00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334,00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334,00</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2,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558,00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558,00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558,00</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3,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891,00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891,00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891,00</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4,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1224,00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1224,00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1224,00</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5,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1557,00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1557,00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1557,00</w:t>
            </w:r>
          </w:p>
        </w:tc>
      </w:tr>
    </w:tbl>
    <w:p w:rsidR="00AB1AC4" w:rsidRDefault="00AB1AC4" w:rsidP="00AB1AC4"/>
    <w:p w:rsidR="00AB1AC4" w:rsidRDefault="00AB1AC4" w:rsidP="00AB1AC4">
      <w:pPr>
        <w:ind w:firstLine="312"/>
        <w:jc w:val="right"/>
        <w:rPr>
          <w:sz w:val="28"/>
          <w:szCs w:val="28"/>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rPr>
          <w:sz w:val="28"/>
          <w:szCs w:val="28"/>
          <w:shd w:val="clear" w:color="auto" w:fill="FFFFFF"/>
        </w:rPr>
      </w:pPr>
    </w:p>
    <w:p w:rsidR="00AB1AC4" w:rsidRDefault="00AB1AC4" w:rsidP="00AB1AC4">
      <w:pPr>
        <w:ind w:firstLine="312"/>
        <w:jc w:val="right"/>
        <w:rPr>
          <w:sz w:val="28"/>
          <w:szCs w:val="28"/>
        </w:rPr>
      </w:pPr>
    </w:p>
    <w:p w:rsidR="00E10D4F" w:rsidRDefault="00E10D4F" w:rsidP="00AB1AC4">
      <w:pPr>
        <w:ind w:firstLine="312"/>
        <w:jc w:val="right"/>
        <w:rPr>
          <w:sz w:val="28"/>
          <w:szCs w:val="28"/>
        </w:rPr>
      </w:pPr>
    </w:p>
    <w:p w:rsidR="00E10D4F" w:rsidRDefault="00E10D4F" w:rsidP="00AB1AC4">
      <w:pPr>
        <w:ind w:firstLine="312"/>
        <w:jc w:val="right"/>
        <w:rPr>
          <w:sz w:val="28"/>
          <w:szCs w:val="28"/>
        </w:rPr>
      </w:pPr>
    </w:p>
    <w:p w:rsidR="00AB1AC4" w:rsidRDefault="00AB1AC4" w:rsidP="00AB1AC4">
      <w:pPr>
        <w:ind w:firstLine="312"/>
        <w:jc w:val="right"/>
        <w:rPr>
          <w:sz w:val="28"/>
          <w:szCs w:val="28"/>
        </w:rPr>
      </w:pPr>
    </w:p>
    <w:p w:rsidR="00AB1AC4" w:rsidRDefault="00AB1AC4" w:rsidP="00AB1AC4"/>
    <w:p w:rsidR="000954FB" w:rsidRPr="0007096B" w:rsidRDefault="000954FB" w:rsidP="000954FB">
      <w:pPr>
        <w:ind w:firstLine="709"/>
        <w:jc w:val="both"/>
        <w:rPr>
          <w:b/>
          <w:sz w:val="28"/>
          <w:szCs w:val="28"/>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D2868" w:rsidRDefault="00AB1AC4">
            <w:r>
              <w:t>Размещение оферты № РО-НКПЗАБ-17-0042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2018г."</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D2868" w:rsidRDefault="00AB1AC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3D2868" w:rsidRDefault="00AB1AC4">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D2868" w:rsidRDefault="00AB1AC4">
            <w:pPr>
              <w:pStyle w:val="19"/>
              <w:ind w:firstLine="0"/>
              <w:rPr>
                <w:sz w:val="24"/>
                <w:szCs w:val="24"/>
              </w:rPr>
            </w:pPr>
            <w:r>
              <w:rPr>
                <w:sz w:val="24"/>
                <w:szCs w:val="24"/>
              </w:rPr>
              <w:t>Адрес: Российская Федерация, 672000, г. Чита, ул. Анохина, д. 91, корпус 2</w:t>
            </w:r>
          </w:p>
          <w:p w:rsidR="003D2868" w:rsidRDefault="00AB1AC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Коноплев Дмитрий Викторович, тел. +7(495)7881717(6316), электронный адрес </w:t>
            </w:r>
            <w:proofErr w:type="spellStart"/>
            <w:r>
              <w:t>konoplevdv@trcont.ru</w:t>
            </w:r>
            <w:proofErr w:type="spellEnd"/>
            <w:r>
              <w:t>.</w:t>
            </w:r>
          </w:p>
          <w:p w:rsidR="003D2868" w:rsidRDefault="00AB1AC4">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3D2868" w:rsidRDefault="00AB1AC4">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«28» ноября 2017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2"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3"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D2868" w:rsidRDefault="00AB1AC4">
            <w:pPr>
              <w:pStyle w:val="19"/>
              <w:rPr>
                <w:sz w:val="24"/>
                <w:szCs w:val="24"/>
              </w:rPr>
            </w:pPr>
            <w:proofErr w:type="gramStart"/>
            <w:r>
              <w:rPr>
                <w:sz w:val="24"/>
                <w:szCs w:val="24"/>
              </w:rPr>
              <w:t>Начальная (максимальная) цена договора составляет 16000000 (шестнадцать миллионов) рублей 00 копеек с у</w:t>
            </w:r>
            <w:r w:rsidR="00C64169">
              <w:rPr>
                <w:sz w:val="24"/>
                <w:szCs w:val="24"/>
              </w:rPr>
              <w:t xml:space="preserve">четом всех налогов (кроме НДС), </w:t>
            </w:r>
            <w:r>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D2868" w:rsidRDefault="00AB1AC4" w:rsidP="00AB1AC4">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«03» октября 2018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D2868" w:rsidRDefault="00AB1AC4">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AB1AC4" w:rsidRPr="00414279" w:rsidRDefault="00AB1AC4" w:rsidP="00AB1AC4">
            <w:pPr>
              <w:pStyle w:val="19"/>
              <w:ind w:firstLine="284"/>
              <w:rPr>
                <w:sz w:val="24"/>
                <w:szCs w:val="24"/>
              </w:rPr>
            </w:pPr>
            <w:r w:rsidRPr="00414279">
              <w:rPr>
                <w:sz w:val="24"/>
                <w:szCs w:val="24"/>
              </w:rPr>
              <w:t>Рассмотрение и сопоставление Заявок осуществляется по адресу, указанному в пункте 2 Информационной карты поэтапно:</w:t>
            </w:r>
          </w:p>
          <w:p w:rsidR="003D2868" w:rsidRDefault="00AB1AC4">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Pr>
                <w:rFonts w:eastAsia="Arial"/>
              </w:rPr>
              <w:t xml:space="preserve"> </w:t>
            </w:r>
            <w:r>
              <w:t>«08» декабря 2017 г. 15 час. 00 мин.</w:t>
            </w:r>
            <w:r>
              <w:rPr>
                <w:rFonts w:eastAsia="Arial"/>
              </w:rPr>
              <w:t>;</w:t>
            </w:r>
          </w:p>
          <w:p w:rsidR="00AB1AC4" w:rsidRPr="00414279" w:rsidRDefault="00AB1AC4" w:rsidP="00AB1AC4">
            <w:pPr>
              <w:pStyle w:val="19"/>
              <w:ind w:firstLine="0"/>
              <w:rPr>
                <w:sz w:val="24"/>
                <w:szCs w:val="24"/>
              </w:rPr>
            </w:pPr>
            <w:r w:rsidRPr="00414279">
              <w:rPr>
                <w:sz w:val="24"/>
                <w:szCs w:val="24"/>
              </w:rPr>
              <w:t xml:space="preserve">2) Второй и последующие этапы при поступлении Заявок после предыдущего этапа - последнюю рабочую пятницу каждого календарного </w:t>
            </w:r>
            <w:r>
              <w:rPr>
                <w:sz w:val="24"/>
                <w:szCs w:val="24"/>
              </w:rPr>
              <w:t>квартала</w:t>
            </w:r>
            <w:r w:rsidRPr="00414279">
              <w:rPr>
                <w:sz w:val="24"/>
                <w:szCs w:val="24"/>
              </w:rPr>
              <w:t>;</w:t>
            </w:r>
          </w:p>
          <w:p w:rsidR="003D2868" w:rsidRDefault="00AB1AC4" w:rsidP="00AB1AC4">
            <w:pPr>
              <w:pStyle w:val="19"/>
              <w:ind w:left="34" w:firstLine="0"/>
              <w:rPr>
                <w:sz w:val="24"/>
                <w:szCs w:val="24"/>
              </w:rPr>
            </w:pPr>
            <w:r w:rsidRPr="00414279">
              <w:rPr>
                <w:sz w:val="24"/>
                <w:szCs w:val="24"/>
              </w:rPr>
              <w:t xml:space="preserve">3) Последний этап - не позднее 10 календарных дней </w:t>
            </w:r>
            <w:proofErr w:type="gramStart"/>
            <w:r w:rsidRPr="00414279">
              <w:rPr>
                <w:sz w:val="24"/>
                <w:szCs w:val="24"/>
              </w:rPr>
              <w:t>с даты окончания</w:t>
            </w:r>
            <w:proofErr w:type="gramEnd"/>
            <w:r w:rsidRPr="00414279">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3D2868" w:rsidRDefault="00AB1AC4">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w:t>
            </w:r>
          </w:p>
          <w:p w:rsidR="003D2868" w:rsidRDefault="00AB1AC4">
            <w:pPr>
              <w:pStyle w:val="19"/>
              <w:ind w:firstLine="284"/>
              <w:rPr>
                <w:sz w:val="24"/>
                <w:szCs w:val="24"/>
              </w:rPr>
            </w:pPr>
            <w:r>
              <w:rPr>
                <w:sz w:val="24"/>
                <w:szCs w:val="24"/>
              </w:rPr>
              <w:t xml:space="preserve">Адрес: Российская Федерация, 125047, г. Москва, Оружейный переулок, дом 19 </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AB1AC4" w:rsidRPr="00414279" w:rsidRDefault="00AB1AC4" w:rsidP="00AB1AC4">
            <w:pPr>
              <w:pStyle w:val="19"/>
              <w:ind w:firstLine="0"/>
              <w:rPr>
                <w:sz w:val="24"/>
                <w:szCs w:val="24"/>
              </w:rPr>
            </w:pPr>
            <w:r w:rsidRPr="00414279">
              <w:rPr>
                <w:sz w:val="24"/>
                <w:szCs w:val="24"/>
              </w:rPr>
              <w:t xml:space="preserve">     Подведение итогов осуществляется по адресу, указанному в пункте 9 Информационной карты поэтапно: </w:t>
            </w:r>
          </w:p>
          <w:p w:rsidR="003D2868" w:rsidRDefault="00AB1AC4">
            <w:pPr>
              <w:ind w:left="34"/>
              <w:jc w:val="both"/>
              <w:rPr>
                <w:b/>
              </w:rPr>
            </w:pPr>
            <w:r>
              <w:t xml:space="preserve">1) По первому этапу при наличии Заявок состоится </w:t>
            </w:r>
            <w:r>
              <w:rPr>
                <w:rFonts w:eastAsia="Arial"/>
              </w:rPr>
              <w:t>не позднее</w:t>
            </w:r>
            <w:r>
              <w:t xml:space="preserve"> «09» января 2018 г. 14 час. 00 мин. местного времени;</w:t>
            </w:r>
          </w:p>
          <w:p w:rsidR="003D2868" w:rsidRDefault="00AB1AC4">
            <w:pPr>
              <w:pStyle w:val="19"/>
              <w:ind w:left="34" w:firstLine="0"/>
              <w:rPr>
                <w:sz w:val="24"/>
                <w:szCs w:val="24"/>
              </w:rPr>
            </w:pPr>
            <w:r w:rsidRPr="00414279">
              <w:rPr>
                <w:sz w:val="24"/>
                <w:szCs w:val="24"/>
              </w:rPr>
              <w:t xml:space="preserve">2) Второй и последующие этапы при поступлении Заявок не позднее 21 календарного дня </w:t>
            </w:r>
            <w:proofErr w:type="gramStart"/>
            <w:r w:rsidRPr="00414279">
              <w:rPr>
                <w:sz w:val="24"/>
                <w:szCs w:val="24"/>
              </w:rPr>
              <w:t>с даты рассмотрения</w:t>
            </w:r>
            <w:proofErr w:type="gramEnd"/>
            <w:r w:rsidRPr="00414279">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3D2868" w:rsidRDefault="00AB1AC4">
            <w:pPr>
              <w:pStyle w:val="19"/>
              <w:ind w:firstLine="0"/>
              <w:rPr>
                <w:sz w:val="24"/>
                <w:szCs w:val="24"/>
              </w:rPr>
            </w:pPr>
            <w:r>
              <w:rPr>
                <w:sz w:val="24"/>
                <w:szCs w:val="24"/>
              </w:rPr>
              <w:lastRenderedPageBreak/>
              <w:t>Форма, сроки и порядок оплаты услуг изложены в разделе №4 проекта договора (приложение № 5 к документации о закупке).</w:t>
            </w:r>
          </w:p>
          <w:p w:rsidR="003D2868" w:rsidRDefault="00AB1AC4">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D2868" w:rsidRDefault="00AB1AC4">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D2868" w:rsidRDefault="00AB1AC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w:t>
            </w:r>
            <w:proofErr w:type="gramStart"/>
            <w:r>
              <w:t>соответствии</w:t>
            </w:r>
            <w:proofErr w:type="gramEnd"/>
            <w:r>
              <w:t xml:space="preserve"> с требованиями технического задания документации о закупке</w:t>
            </w:r>
          </w:p>
          <w:p w:rsidR="00B31B1F" w:rsidRPr="00F86FAA" w:rsidRDefault="00B31B1F" w:rsidP="00B31B1F">
            <w:pPr>
              <w:pStyle w:val="Default"/>
              <w:jc w:val="both"/>
              <w:rPr>
                <w:color w:val="auto"/>
              </w:rPr>
            </w:pPr>
          </w:p>
          <w:p w:rsidR="003D2868" w:rsidRDefault="00AB1AC4">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675000, г. Благовещенск, ул. Станционная, 70 Контейнерный терминал Благовещенск</w:t>
            </w:r>
            <w:proofErr w:type="gramEnd"/>
          </w:p>
          <w:p w:rsidR="003D2868" w:rsidRDefault="00AB1AC4">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D2868" w:rsidRDefault="00AB1AC4">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D2868" w:rsidRDefault="00AB1AC4">
            <w:pPr>
              <w:pStyle w:val="aff0"/>
              <w:ind w:firstLine="34"/>
              <w:jc w:val="both"/>
              <w:rPr>
                <w:sz w:val="24"/>
                <w:szCs w:val="24"/>
              </w:rPr>
            </w:pPr>
            <w:r w:rsidRPr="00AB1AC4">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D2868" w:rsidRDefault="00052BA3">
            <w:pPr>
              <w:pStyle w:val="19"/>
              <w:ind w:firstLine="0"/>
              <w:jc w:val="left"/>
              <w:rPr>
                <w:sz w:val="24"/>
                <w:szCs w:val="24"/>
              </w:rPr>
            </w:pPr>
            <w:bookmarkStart w:id="27" w:name="_GoBack"/>
            <w:bookmarkEnd w:id="27"/>
            <w:r>
              <w:rPr>
                <w:sz w:val="24"/>
                <w:szCs w:val="24"/>
              </w:rPr>
              <w:t>Российский рубль</w:t>
            </w:r>
          </w:p>
        </w:tc>
      </w:tr>
      <w:tr w:rsidR="00816E6C" w:rsidRPr="0007096B" w:rsidTr="00EF779C">
        <w:tc>
          <w:tcPr>
            <w:tcW w:w="534" w:type="dxa"/>
          </w:tcPr>
          <w:p w:rsidR="00816E6C" w:rsidRPr="0007096B" w:rsidRDefault="00816E6C" w:rsidP="00620F7D">
            <w:pPr>
              <w:pStyle w:val="19"/>
              <w:ind w:firstLine="0"/>
              <w:rPr>
                <w:b/>
                <w:sz w:val="24"/>
                <w:szCs w:val="24"/>
              </w:rPr>
            </w:pPr>
            <w:r>
              <w:rPr>
                <w:b/>
                <w:sz w:val="24"/>
                <w:szCs w:val="24"/>
              </w:rPr>
              <w:t>17.</w:t>
            </w:r>
          </w:p>
        </w:tc>
        <w:tc>
          <w:tcPr>
            <w:tcW w:w="2551" w:type="dxa"/>
          </w:tcPr>
          <w:p w:rsidR="00816E6C" w:rsidRPr="0007096B" w:rsidRDefault="00816E6C"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816E6C" w:rsidRPr="0007621C" w:rsidRDefault="00816E6C" w:rsidP="00322384">
            <w:pPr>
              <w:ind w:firstLine="284"/>
              <w:jc w:val="both"/>
            </w:pPr>
            <w:r w:rsidRPr="0007621C">
              <w:t xml:space="preserve">    1. Помимо указанных в пунктах 2.1 и 2.2 настоящей документации требований к претенденту, участнику предъявляются следующие требования: </w:t>
            </w:r>
          </w:p>
          <w:p w:rsidR="00816E6C" w:rsidRPr="0007621C" w:rsidRDefault="00816E6C" w:rsidP="00322384">
            <w:pPr>
              <w:ind w:firstLine="539"/>
              <w:jc w:val="both"/>
            </w:pPr>
            <w:r w:rsidRPr="0007621C">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16E6C" w:rsidRPr="0007621C" w:rsidRDefault="00816E6C" w:rsidP="00322384">
            <w:pPr>
              <w:pStyle w:val="afb"/>
              <w:ind w:firstLine="539"/>
              <w:rPr>
                <w:sz w:val="24"/>
              </w:rPr>
            </w:pPr>
            <w:r w:rsidRPr="0007621C">
              <w:rPr>
                <w:sz w:val="24"/>
              </w:rPr>
              <w:t>1.2 отсутствие за последние три года просроченной задолженности перед ПАО «</w:t>
            </w:r>
            <w:proofErr w:type="spellStart"/>
            <w:r w:rsidRPr="0007621C">
              <w:rPr>
                <w:sz w:val="24"/>
              </w:rPr>
              <w:t>ТрансКонтейнер</w:t>
            </w:r>
            <w:proofErr w:type="spellEnd"/>
            <w:r w:rsidRPr="0007621C">
              <w:rPr>
                <w:sz w:val="24"/>
              </w:rPr>
              <w:t>», фактов невыполнения обязательств перед ПАО «</w:t>
            </w:r>
            <w:proofErr w:type="spellStart"/>
            <w:r w:rsidRPr="0007621C">
              <w:rPr>
                <w:sz w:val="24"/>
              </w:rPr>
              <w:t>ТрансКонтейнер</w:t>
            </w:r>
            <w:proofErr w:type="spellEnd"/>
            <w:r w:rsidRPr="0007621C">
              <w:rPr>
                <w:sz w:val="24"/>
              </w:rPr>
              <w:t>» и причинения вреда имуществу ПАО «</w:t>
            </w:r>
            <w:proofErr w:type="spellStart"/>
            <w:r w:rsidRPr="0007621C">
              <w:rPr>
                <w:sz w:val="24"/>
              </w:rPr>
              <w:t>ТрансКонтейнер</w:t>
            </w:r>
            <w:proofErr w:type="spellEnd"/>
            <w:r w:rsidRPr="0007621C">
              <w:rPr>
                <w:sz w:val="24"/>
              </w:rPr>
              <w:t>»;</w:t>
            </w:r>
          </w:p>
          <w:p w:rsidR="00816E6C" w:rsidRPr="0007621C" w:rsidRDefault="00816E6C" w:rsidP="00322384">
            <w:pPr>
              <w:pStyle w:val="afb"/>
              <w:ind w:firstLine="539"/>
              <w:rPr>
                <w:rFonts w:eastAsia="Calibri"/>
                <w:sz w:val="24"/>
                <w:lang w:eastAsia="en-US"/>
              </w:rPr>
            </w:pPr>
            <w:r>
              <w:rPr>
                <w:sz w:val="24"/>
              </w:rPr>
              <w:t>1.3</w:t>
            </w:r>
            <w:r w:rsidRPr="0007621C">
              <w:rPr>
                <w:sz w:val="24"/>
              </w:rPr>
              <w:t xml:space="preserve"> </w:t>
            </w:r>
            <w:r w:rsidRPr="0007621C">
              <w:rPr>
                <w:rFonts w:eastAsia="Calibri"/>
                <w:sz w:val="24"/>
                <w:lang w:eastAsia="en-US"/>
              </w:rPr>
              <w:t>иметь в собственности транспортные средства или владеть ими на ином законном праве;</w:t>
            </w:r>
          </w:p>
          <w:p w:rsidR="00816E6C" w:rsidRPr="0007621C" w:rsidRDefault="00816E6C" w:rsidP="00322384">
            <w:pPr>
              <w:pStyle w:val="afb"/>
              <w:ind w:firstLine="539"/>
              <w:rPr>
                <w:rFonts w:eastAsia="Calibri"/>
                <w:sz w:val="24"/>
                <w:lang w:eastAsia="en-US"/>
              </w:rPr>
            </w:pPr>
            <w:r>
              <w:rPr>
                <w:rFonts w:eastAsia="Calibri"/>
                <w:sz w:val="24"/>
                <w:lang w:eastAsia="en-US"/>
              </w:rPr>
              <w:t>1.4</w:t>
            </w:r>
            <w:r w:rsidRPr="0007621C">
              <w:rPr>
                <w:rFonts w:eastAsia="Calibri"/>
                <w:sz w:val="24"/>
                <w:lang w:eastAsia="en-US"/>
              </w:rPr>
              <w:t xml:space="preserve"> иметь возможность перевозить ти</w:t>
            </w:r>
            <w:r>
              <w:rPr>
                <w:rFonts w:eastAsia="Calibri"/>
                <w:sz w:val="24"/>
                <w:lang w:eastAsia="en-US"/>
              </w:rPr>
              <w:t>пы контейнеров, указанных в п. 4.8</w:t>
            </w:r>
            <w:r w:rsidRPr="0007621C">
              <w:rPr>
                <w:rFonts w:eastAsia="Calibri"/>
                <w:sz w:val="24"/>
                <w:lang w:eastAsia="en-US"/>
              </w:rPr>
              <w:t xml:space="preserve"> Технического задания;</w:t>
            </w:r>
          </w:p>
          <w:p w:rsidR="00816E6C" w:rsidRPr="0007621C" w:rsidRDefault="00816E6C" w:rsidP="00322384">
            <w:pPr>
              <w:pStyle w:val="afb"/>
              <w:ind w:firstLine="539"/>
              <w:rPr>
                <w:i/>
                <w:sz w:val="24"/>
              </w:rPr>
            </w:pPr>
            <w:r w:rsidRPr="0007621C">
              <w:rPr>
                <w:rFonts w:eastAsia="Calibri"/>
                <w:sz w:val="24"/>
                <w:lang w:eastAsia="en-US"/>
              </w:rPr>
              <w:t>1.</w:t>
            </w:r>
            <w:r>
              <w:rPr>
                <w:rFonts w:eastAsia="Calibri"/>
                <w:sz w:val="24"/>
                <w:lang w:eastAsia="en-US"/>
              </w:rPr>
              <w:t xml:space="preserve">5 </w:t>
            </w:r>
            <w:r w:rsidRPr="0007621C">
              <w:rPr>
                <w:rFonts w:eastAsia="Calibri"/>
                <w:sz w:val="24"/>
                <w:lang w:eastAsia="en-US"/>
              </w:rPr>
              <w:t>члены экипажа должны иметь водительские удостоверения на право управления грузовыми автомобилями.</w:t>
            </w:r>
          </w:p>
          <w:p w:rsidR="00816E6C" w:rsidRDefault="00816E6C" w:rsidP="00322384">
            <w:pPr>
              <w:jc w:val="both"/>
              <w:rPr>
                <w:rFonts w:eastAsia="Calibri"/>
                <w:lang w:eastAsia="en-US"/>
              </w:rPr>
            </w:pPr>
          </w:p>
          <w:p w:rsidR="00816E6C" w:rsidRPr="004E7D54" w:rsidRDefault="00816E6C" w:rsidP="00322384">
            <w:pPr>
              <w:jc w:val="both"/>
            </w:pPr>
            <w:r>
              <w:rPr>
                <w:rFonts w:eastAsia="Calibri"/>
                <w:lang w:eastAsia="en-US"/>
              </w:rPr>
              <w:t xml:space="preserve">         </w:t>
            </w: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816E6C" w:rsidRPr="009A4793" w:rsidRDefault="00816E6C" w:rsidP="00322384">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6E6C" w:rsidRPr="009A4793" w:rsidRDefault="00816E6C" w:rsidP="00322384">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 xml:space="preserve">о на стороне одного </w:t>
            </w:r>
            <w:r>
              <w:rPr>
                <w:sz w:val="24"/>
              </w:rPr>
              <w:lastRenderedPageBreak/>
              <w:t>претендента</w:t>
            </w:r>
            <w:r w:rsidRPr="009A4793">
              <w:rPr>
                <w:sz w:val="24"/>
              </w:rPr>
              <w:t>;</w:t>
            </w:r>
          </w:p>
          <w:p w:rsidR="00816E6C" w:rsidRPr="009A4793" w:rsidRDefault="00816E6C" w:rsidP="00322384">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816E6C" w:rsidRPr="009A4793" w:rsidRDefault="00816E6C" w:rsidP="00322384">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816E6C" w:rsidRPr="009A4793" w:rsidRDefault="00816E6C" w:rsidP="00322384">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816E6C" w:rsidRPr="00B72D7A" w:rsidRDefault="00816E6C" w:rsidP="00322384">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816E6C" w:rsidRPr="00B72D7A" w:rsidRDefault="00816E6C" w:rsidP="00322384">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816E6C" w:rsidRDefault="00816E6C" w:rsidP="00322384">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16E6C" w:rsidRPr="001B249A" w:rsidRDefault="00816E6C" w:rsidP="00322384">
            <w:pPr>
              <w:tabs>
                <w:tab w:val="left" w:pos="1418"/>
              </w:tabs>
              <w:jc w:val="both"/>
            </w:pPr>
            <w:r w:rsidRPr="001B249A">
              <w:lastRenderedPageBreak/>
              <w:t xml:space="preserve">           2.</w:t>
            </w:r>
            <w:r>
              <w:t>5</w:t>
            </w:r>
            <w:r w:rsidRPr="001B249A">
              <w:t xml:space="preserve"> документы по форме Приложения №</w:t>
            </w:r>
            <w:r w:rsidRPr="001B249A">
              <w:rPr>
                <w:color w:val="FF0000"/>
              </w:rPr>
              <w:t xml:space="preserve"> </w:t>
            </w:r>
            <w:r w:rsidRPr="00816E6C">
              <w:t>5</w:t>
            </w:r>
            <w:r w:rsidRPr="001B249A">
              <w:t xml:space="preserve">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p w:rsidR="00816E6C" w:rsidRPr="007968CF" w:rsidRDefault="00816E6C" w:rsidP="00816E6C">
            <w:pPr>
              <w:jc w:val="both"/>
              <w:rPr>
                <w:highlight w:val="cyan"/>
              </w:rPr>
            </w:pPr>
            <w:r w:rsidRPr="001B249A">
              <w:t xml:space="preserve">           2.</w:t>
            </w:r>
            <w:r>
              <w:t>6</w:t>
            </w:r>
            <w:r w:rsidRPr="001B249A">
              <w:t xml:space="preserve"> документы по форме Приложения № </w:t>
            </w:r>
            <w:r>
              <w:t>6</w:t>
            </w:r>
            <w:r w:rsidRPr="001B249A">
              <w:t xml:space="preserve"> (</w:t>
            </w:r>
            <w:r w:rsidRPr="007968CF">
              <w:t>данные о водителях) к документации о закупке с приложением заверенных претендентом копий водительских удостоверений.</w:t>
            </w:r>
            <w:r>
              <w:t xml:space="preserve"> </w:t>
            </w:r>
          </w:p>
        </w:tc>
      </w:tr>
      <w:tr w:rsidR="00816E6C" w:rsidRPr="0007096B" w:rsidTr="00EF779C">
        <w:tc>
          <w:tcPr>
            <w:tcW w:w="534" w:type="dxa"/>
          </w:tcPr>
          <w:p w:rsidR="00816E6C" w:rsidRPr="0007096B" w:rsidRDefault="00816E6C" w:rsidP="00620F7D">
            <w:pPr>
              <w:pStyle w:val="19"/>
              <w:ind w:firstLine="0"/>
              <w:rPr>
                <w:b/>
                <w:sz w:val="24"/>
                <w:szCs w:val="24"/>
              </w:rPr>
            </w:pPr>
            <w:r>
              <w:rPr>
                <w:b/>
                <w:sz w:val="24"/>
                <w:szCs w:val="24"/>
              </w:rPr>
              <w:lastRenderedPageBreak/>
              <w:t>18.</w:t>
            </w:r>
          </w:p>
        </w:tc>
        <w:tc>
          <w:tcPr>
            <w:tcW w:w="2551" w:type="dxa"/>
          </w:tcPr>
          <w:p w:rsidR="00816E6C" w:rsidRPr="0007096B" w:rsidRDefault="00816E6C"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16E6C" w:rsidRDefault="00816E6C">
            <w:pPr>
              <w:pStyle w:val="-3"/>
              <w:numPr>
                <w:ilvl w:val="2"/>
                <w:numId w:val="0"/>
              </w:numPr>
              <w:tabs>
                <w:tab w:val="num" w:pos="1985"/>
              </w:tabs>
              <w:ind w:firstLine="34"/>
              <w:rPr>
                <w:sz w:val="24"/>
                <w:lang w:eastAsia="ar-SA"/>
              </w:rPr>
            </w:pPr>
            <w:r>
              <w:rPr>
                <w:sz w:val="24"/>
              </w:rPr>
              <w:t xml:space="preserve"> Не предусмотрены</w:t>
            </w:r>
          </w:p>
        </w:tc>
      </w:tr>
      <w:tr w:rsidR="00816E6C" w:rsidRPr="0007096B" w:rsidTr="00EF779C">
        <w:tc>
          <w:tcPr>
            <w:tcW w:w="534" w:type="dxa"/>
          </w:tcPr>
          <w:p w:rsidR="00816E6C" w:rsidRPr="0007096B" w:rsidRDefault="00816E6C" w:rsidP="009830CC">
            <w:pPr>
              <w:pStyle w:val="19"/>
              <w:ind w:firstLine="0"/>
              <w:rPr>
                <w:b/>
                <w:sz w:val="24"/>
                <w:szCs w:val="24"/>
              </w:rPr>
            </w:pPr>
            <w:r>
              <w:rPr>
                <w:b/>
                <w:sz w:val="24"/>
                <w:szCs w:val="24"/>
              </w:rPr>
              <w:t>19.</w:t>
            </w:r>
          </w:p>
        </w:tc>
        <w:tc>
          <w:tcPr>
            <w:tcW w:w="2551" w:type="dxa"/>
          </w:tcPr>
          <w:p w:rsidR="00816E6C" w:rsidRPr="0007096B" w:rsidRDefault="00816E6C"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816E6C" w:rsidRPr="0007096B" w:rsidRDefault="00816E6C"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816E6C" w:rsidRPr="0007096B" w:rsidTr="00EF779C">
        <w:tc>
          <w:tcPr>
            <w:tcW w:w="534" w:type="dxa"/>
          </w:tcPr>
          <w:p w:rsidR="00816E6C" w:rsidRPr="0007096B" w:rsidRDefault="00816E6C" w:rsidP="00620F7D">
            <w:pPr>
              <w:pStyle w:val="19"/>
              <w:ind w:firstLine="0"/>
              <w:rPr>
                <w:b/>
                <w:sz w:val="24"/>
                <w:szCs w:val="24"/>
              </w:rPr>
            </w:pPr>
            <w:r>
              <w:rPr>
                <w:b/>
                <w:sz w:val="24"/>
                <w:szCs w:val="24"/>
              </w:rPr>
              <w:t>20.</w:t>
            </w:r>
          </w:p>
        </w:tc>
        <w:tc>
          <w:tcPr>
            <w:tcW w:w="2551" w:type="dxa"/>
          </w:tcPr>
          <w:p w:rsidR="00816E6C" w:rsidRPr="0007096B" w:rsidRDefault="00816E6C" w:rsidP="00620F7D">
            <w:pPr>
              <w:pStyle w:val="Default"/>
              <w:rPr>
                <w:b/>
                <w:color w:val="auto"/>
              </w:rPr>
            </w:pPr>
            <w:r>
              <w:rPr>
                <w:b/>
                <w:color w:val="auto"/>
              </w:rPr>
              <w:t>Особенности заключения договора</w:t>
            </w:r>
          </w:p>
        </w:tc>
        <w:tc>
          <w:tcPr>
            <w:tcW w:w="6768" w:type="dxa"/>
          </w:tcPr>
          <w:p w:rsidR="00816E6C" w:rsidRPr="00FB47D1" w:rsidRDefault="00816E6C" w:rsidP="00322384">
            <w:pPr>
              <w:pStyle w:val="-3"/>
              <w:numPr>
                <w:ilvl w:val="2"/>
                <w:numId w:val="0"/>
              </w:numPr>
              <w:tabs>
                <w:tab w:val="num" w:pos="1985"/>
              </w:tabs>
              <w:suppressAutoHyphens/>
              <w:ind w:firstLine="284"/>
              <w:rPr>
                <w:sz w:val="24"/>
              </w:rPr>
            </w:pPr>
            <w:r w:rsidRPr="00FB47D1">
              <w:rPr>
                <w:sz w:val="24"/>
              </w:rPr>
              <w:t xml:space="preserve"> </w:t>
            </w:r>
            <w:r>
              <w:rPr>
                <w:sz w:val="24"/>
              </w:rPr>
              <w:t xml:space="preserve">1. </w:t>
            </w:r>
            <w:r w:rsidRPr="00FB47D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4</w:t>
            </w:r>
            <w:r w:rsidRPr="00FB47D1">
              <w:rPr>
                <w:sz w:val="24"/>
              </w:rPr>
              <w:t xml:space="preserve">), до момента его подписания победителем. </w:t>
            </w:r>
          </w:p>
          <w:p w:rsidR="00816E6C" w:rsidRPr="00FB47D1" w:rsidRDefault="00816E6C" w:rsidP="00322384">
            <w:pPr>
              <w:pStyle w:val="-3"/>
              <w:numPr>
                <w:ilvl w:val="2"/>
                <w:numId w:val="0"/>
              </w:numPr>
              <w:tabs>
                <w:tab w:val="num" w:pos="1985"/>
              </w:tabs>
              <w:suppressAutoHyphens/>
              <w:ind w:firstLine="284"/>
              <w:rPr>
                <w:sz w:val="24"/>
              </w:rPr>
            </w:pPr>
            <w:r w:rsidRPr="00FB47D1">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816E6C" w:rsidRPr="00FB47D1" w:rsidRDefault="00816E6C" w:rsidP="00322384">
            <w:pPr>
              <w:pStyle w:val="-3"/>
              <w:numPr>
                <w:ilvl w:val="2"/>
                <w:numId w:val="0"/>
              </w:numPr>
              <w:tabs>
                <w:tab w:val="num" w:pos="1985"/>
              </w:tabs>
              <w:suppressAutoHyphens/>
              <w:ind w:firstLine="284"/>
              <w:rPr>
                <w:sz w:val="24"/>
              </w:rPr>
            </w:pPr>
            <w:r w:rsidRPr="00FB47D1">
              <w:rPr>
                <w:sz w:val="24"/>
              </w:rPr>
              <w:t>Внесение изменений в договор по предложениям победителя является правом Заказчика и осуществляется по усмотрению Заказчика.</w:t>
            </w:r>
          </w:p>
          <w:p w:rsidR="00816E6C" w:rsidRDefault="00816E6C" w:rsidP="00322384">
            <w:pPr>
              <w:tabs>
                <w:tab w:val="left" w:pos="1985"/>
              </w:tabs>
              <w:ind w:firstLine="284"/>
              <w:jc w:val="both"/>
            </w:pPr>
            <w:r w:rsidRPr="00FB47D1">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816E6C" w:rsidRPr="00FB47D1" w:rsidRDefault="00816E6C" w:rsidP="00322384">
            <w:pPr>
              <w:tabs>
                <w:tab w:val="left" w:pos="1985"/>
              </w:tabs>
              <w:ind w:firstLine="284"/>
              <w:jc w:val="both"/>
            </w:pPr>
            <w:r>
              <w:t xml:space="preserve">2. </w:t>
            </w:r>
            <w:proofErr w:type="gramStart"/>
            <w:r w:rsidRPr="00186097">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tc>
      </w:tr>
      <w:tr w:rsidR="00816E6C" w:rsidRPr="00F86FAA" w:rsidTr="00FC17AC">
        <w:tc>
          <w:tcPr>
            <w:tcW w:w="534" w:type="dxa"/>
          </w:tcPr>
          <w:p w:rsidR="00816E6C" w:rsidRPr="00F86FAA" w:rsidRDefault="00816E6C" w:rsidP="00F472B9">
            <w:pPr>
              <w:pStyle w:val="19"/>
              <w:ind w:firstLine="0"/>
              <w:rPr>
                <w:b/>
                <w:sz w:val="24"/>
                <w:szCs w:val="24"/>
              </w:rPr>
            </w:pPr>
            <w:r>
              <w:rPr>
                <w:b/>
                <w:sz w:val="24"/>
                <w:szCs w:val="24"/>
              </w:rPr>
              <w:t>21.</w:t>
            </w:r>
          </w:p>
        </w:tc>
        <w:tc>
          <w:tcPr>
            <w:tcW w:w="2551" w:type="dxa"/>
          </w:tcPr>
          <w:p w:rsidR="00816E6C" w:rsidRPr="00F86FAA" w:rsidRDefault="00816E6C" w:rsidP="00FC17AC">
            <w:pPr>
              <w:pStyle w:val="Default"/>
              <w:rPr>
                <w:b/>
                <w:color w:val="auto"/>
              </w:rPr>
            </w:pPr>
            <w:r>
              <w:rPr>
                <w:b/>
                <w:color w:val="auto"/>
              </w:rPr>
              <w:t>Срок заключения договора</w:t>
            </w:r>
          </w:p>
        </w:tc>
        <w:tc>
          <w:tcPr>
            <w:tcW w:w="6768" w:type="dxa"/>
          </w:tcPr>
          <w:p w:rsidR="00816E6C" w:rsidRPr="00F86FAA" w:rsidRDefault="00816E6C" w:rsidP="00F209FF">
            <w:pPr>
              <w:pStyle w:val="19"/>
              <w:ind w:firstLine="284"/>
              <w:rPr>
                <w:sz w:val="24"/>
                <w:szCs w:val="24"/>
              </w:rPr>
            </w:pPr>
            <w:proofErr w:type="gramStart"/>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w:t>
            </w:r>
            <w:r>
              <w:rPr>
                <w:sz w:val="24"/>
                <w:szCs w:val="24"/>
              </w:rPr>
              <w:lastRenderedPageBreak/>
              <w:t>решения антимонопольного органа или судебного акта, предусматривающих заключение договора.</w:t>
            </w:r>
          </w:p>
        </w:tc>
      </w:tr>
      <w:tr w:rsidR="00816E6C" w:rsidRPr="00F86FAA" w:rsidTr="00FC17AC">
        <w:tc>
          <w:tcPr>
            <w:tcW w:w="534" w:type="dxa"/>
          </w:tcPr>
          <w:p w:rsidR="00816E6C" w:rsidRDefault="00816E6C" w:rsidP="00F472B9">
            <w:pPr>
              <w:pStyle w:val="19"/>
              <w:ind w:firstLine="0"/>
              <w:rPr>
                <w:b/>
                <w:sz w:val="24"/>
                <w:szCs w:val="24"/>
              </w:rPr>
            </w:pPr>
            <w:r>
              <w:rPr>
                <w:b/>
                <w:sz w:val="24"/>
                <w:szCs w:val="24"/>
              </w:rPr>
              <w:lastRenderedPageBreak/>
              <w:t>22.</w:t>
            </w:r>
          </w:p>
        </w:tc>
        <w:tc>
          <w:tcPr>
            <w:tcW w:w="2551" w:type="dxa"/>
          </w:tcPr>
          <w:p w:rsidR="00816E6C" w:rsidRPr="00F472B9" w:rsidRDefault="00816E6C" w:rsidP="00FC17AC">
            <w:pPr>
              <w:pStyle w:val="Default"/>
              <w:rPr>
                <w:b/>
                <w:color w:val="auto"/>
              </w:rPr>
            </w:pPr>
            <w:r>
              <w:rPr>
                <w:b/>
                <w:color w:val="auto"/>
              </w:rPr>
              <w:t>Период действия договора</w:t>
            </w:r>
          </w:p>
        </w:tc>
        <w:tc>
          <w:tcPr>
            <w:tcW w:w="6768" w:type="dxa"/>
          </w:tcPr>
          <w:p w:rsidR="00816E6C" w:rsidRPr="00AB1AC4" w:rsidRDefault="00816E6C">
            <w:pPr>
              <w:pStyle w:val="19"/>
              <w:ind w:firstLine="34"/>
              <w:rPr>
                <w:i/>
                <w:sz w:val="24"/>
                <w:szCs w:val="24"/>
              </w:rPr>
            </w:pPr>
            <w:r>
              <w:rPr>
                <w:sz w:val="24"/>
                <w:szCs w:val="24"/>
              </w:rPr>
              <w:t>С даты заключения договора до 31 декабря 2018 г. (включительно).</w:t>
            </w:r>
          </w:p>
        </w:tc>
      </w:tr>
      <w:tr w:rsidR="00816E6C" w:rsidRPr="00F86FAA" w:rsidTr="00FC17AC">
        <w:tc>
          <w:tcPr>
            <w:tcW w:w="534" w:type="dxa"/>
          </w:tcPr>
          <w:p w:rsidR="00816E6C" w:rsidRPr="00F86FAA" w:rsidRDefault="00816E6C" w:rsidP="00EF19F1">
            <w:pPr>
              <w:pStyle w:val="19"/>
              <w:ind w:firstLine="0"/>
              <w:rPr>
                <w:b/>
                <w:sz w:val="24"/>
                <w:szCs w:val="24"/>
              </w:rPr>
            </w:pPr>
            <w:r>
              <w:rPr>
                <w:b/>
                <w:sz w:val="24"/>
                <w:szCs w:val="24"/>
              </w:rPr>
              <w:t>23.</w:t>
            </w:r>
          </w:p>
        </w:tc>
        <w:tc>
          <w:tcPr>
            <w:tcW w:w="2551" w:type="dxa"/>
          </w:tcPr>
          <w:p w:rsidR="00816E6C" w:rsidRPr="00F86FAA" w:rsidRDefault="00816E6C" w:rsidP="00EF19F1">
            <w:pPr>
              <w:pStyle w:val="Default"/>
              <w:rPr>
                <w:b/>
                <w:color w:val="auto"/>
              </w:rPr>
            </w:pPr>
            <w:r>
              <w:rPr>
                <w:b/>
                <w:color w:val="auto"/>
              </w:rPr>
              <w:t>Привлечение субподрядчиков, соисполнителей</w:t>
            </w:r>
          </w:p>
        </w:tc>
        <w:tc>
          <w:tcPr>
            <w:tcW w:w="6768" w:type="dxa"/>
          </w:tcPr>
          <w:p w:rsidR="00816E6C" w:rsidRPr="002C2CF7" w:rsidRDefault="00816E6C" w:rsidP="00322384">
            <w:pPr>
              <w:pStyle w:val="19"/>
              <w:ind w:firstLine="0"/>
              <w:rPr>
                <w:sz w:val="24"/>
                <w:szCs w:val="24"/>
              </w:rPr>
            </w:pPr>
            <w:r>
              <w:rPr>
                <w:sz w:val="24"/>
                <w:szCs w:val="24"/>
              </w:rPr>
              <w:t xml:space="preserve">Привлечение соисполнителей не допускается. </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D2868" w:rsidRDefault="00AB1AC4">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D2868" w:rsidRDefault="00AB1AC4">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052BA3" w:rsidRDefault="00052BA3">
      <w:pPr>
        <w:pStyle w:val="1"/>
        <w:jc w:val="right"/>
        <w:rPr>
          <w:rFonts w:cs="Times New Roman"/>
          <w:b w:val="0"/>
          <w:i/>
          <w:iCs/>
          <w:sz w:val="28"/>
        </w:rPr>
      </w:pPr>
    </w:p>
    <w:p w:rsidR="00052BA3" w:rsidRDefault="00052BA3" w:rsidP="00052BA3"/>
    <w:p w:rsidR="00052BA3" w:rsidRPr="00052BA3" w:rsidRDefault="00052BA3" w:rsidP="00052BA3"/>
    <w:p w:rsidR="003D2868" w:rsidRDefault="00AB1AC4">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3D2868" w:rsidRPr="00F230E7" w:rsidRDefault="003D2868" w:rsidP="00AB1AC4">
      <w:pPr>
        <w:pStyle w:val="afb"/>
        <w:ind w:firstLine="0"/>
        <w:jc w:val="center"/>
        <w:outlineLvl w:val="1"/>
        <w:rPr>
          <w:b/>
          <w:sz w:val="28"/>
          <w:szCs w:val="28"/>
        </w:rPr>
      </w:pPr>
      <w:r>
        <w:rPr>
          <w:b/>
          <w:sz w:val="28"/>
          <w:szCs w:val="28"/>
        </w:rPr>
        <w:t>Предложение о сотрудничестве</w:t>
      </w:r>
    </w:p>
    <w:p w:rsidR="003D2868" w:rsidRPr="0007096B" w:rsidRDefault="003D2868" w:rsidP="00AB1AC4">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D2868" w:rsidRPr="00CA57DE" w:rsidTr="00AB1AC4">
        <w:tc>
          <w:tcPr>
            <w:tcW w:w="4927" w:type="dxa"/>
          </w:tcPr>
          <w:p w:rsidR="003D2868" w:rsidRPr="00CA57DE" w:rsidRDefault="003D2868" w:rsidP="00AB1AC4">
            <w:pPr>
              <w:rPr>
                <w:sz w:val="26"/>
                <w:szCs w:val="26"/>
              </w:rPr>
            </w:pPr>
            <w:r>
              <w:rPr>
                <w:sz w:val="26"/>
                <w:szCs w:val="26"/>
              </w:rPr>
              <w:t>«____» ___________ 201_ г.</w:t>
            </w:r>
          </w:p>
        </w:tc>
        <w:tc>
          <w:tcPr>
            <w:tcW w:w="4927" w:type="dxa"/>
          </w:tcPr>
          <w:p w:rsidR="003D2868" w:rsidRPr="00CA57DE" w:rsidRDefault="003D2868" w:rsidP="00AB1AC4">
            <w:pPr>
              <w:rPr>
                <w:sz w:val="26"/>
                <w:szCs w:val="26"/>
              </w:rPr>
            </w:pPr>
            <w:r>
              <w:rPr>
                <w:sz w:val="26"/>
                <w:szCs w:val="26"/>
              </w:rPr>
              <w:t>Процедура Размещения оферты</w:t>
            </w:r>
          </w:p>
          <w:p w:rsidR="003D2868" w:rsidRPr="00CA57DE" w:rsidRDefault="003D2868" w:rsidP="00AB1AC4">
            <w:pPr>
              <w:rPr>
                <w:sz w:val="26"/>
                <w:szCs w:val="26"/>
              </w:rPr>
            </w:pPr>
            <w:r>
              <w:rPr>
                <w:sz w:val="26"/>
                <w:szCs w:val="26"/>
              </w:rPr>
              <w:t>№ РО</w:t>
            </w:r>
            <w:proofErr w:type="gramStart"/>
            <w:r>
              <w:rPr>
                <w:sz w:val="26"/>
                <w:szCs w:val="26"/>
              </w:rPr>
              <w:t>-________-______-________</w:t>
            </w:r>
            <w:proofErr w:type="gramEnd"/>
          </w:p>
        </w:tc>
      </w:tr>
    </w:tbl>
    <w:p w:rsidR="003D2868" w:rsidRPr="0007096B" w:rsidRDefault="003D2868" w:rsidP="00AB1AC4">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3D2868" w:rsidRPr="0007096B" w:rsidTr="00AB1AC4">
        <w:tc>
          <w:tcPr>
            <w:tcW w:w="9854" w:type="dxa"/>
          </w:tcPr>
          <w:p w:rsidR="003D2868" w:rsidRPr="0007096B" w:rsidRDefault="003D2868" w:rsidP="00AB1AC4">
            <w:pPr>
              <w:rPr>
                <w:sz w:val="28"/>
                <w:szCs w:val="28"/>
              </w:rPr>
            </w:pPr>
          </w:p>
        </w:tc>
      </w:tr>
      <w:tr w:rsidR="003D2868" w:rsidRPr="0007096B" w:rsidTr="00AB1AC4">
        <w:tc>
          <w:tcPr>
            <w:tcW w:w="9854" w:type="dxa"/>
          </w:tcPr>
          <w:p w:rsidR="003D2868" w:rsidRPr="0007096B" w:rsidRDefault="003D2868" w:rsidP="00AB1AC4">
            <w:pPr>
              <w:ind w:firstLine="3"/>
              <w:jc w:val="center"/>
              <w:rPr>
                <w:sz w:val="28"/>
                <w:szCs w:val="28"/>
              </w:rPr>
            </w:pPr>
            <w:r>
              <w:rPr>
                <w:bCs/>
                <w:i/>
              </w:rPr>
              <w:t>(Полное наименование п</w:t>
            </w:r>
            <w:r>
              <w:rPr>
                <w:i/>
              </w:rPr>
              <w:t>ретендента</w:t>
            </w:r>
            <w:r>
              <w:rPr>
                <w:bCs/>
                <w:i/>
              </w:rPr>
              <w:t>)</w:t>
            </w:r>
          </w:p>
        </w:tc>
      </w:tr>
    </w:tbl>
    <w:p w:rsidR="003D2868" w:rsidRDefault="003D2868" w:rsidP="00AB1AC4">
      <w:pPr>
        <w:ind w:firstLine="720"/>
        <w:jc w:val="both"/>
        <w:rPr>
          <w:b/>
          <w:sz w:val="28"/>
          <w:szCs w:val="28"/>
          <w:highlight w:val="cyan"/>
        </w:rPr>
      </w:pPr>
    </w:p>
    <w:p w:rsidR="003D2868" w:rsidRPr="00CA57DE" w:rsidRDefault="003D2868" w:rsidP="00AB1AC4">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3D2868" w:rsidRPr="00CA57DE" w:rsidRDefault="003D2868" w:rsidP="00AB1AC4">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3D2868" w:rsidRPr="00051EC3" w:rsidRDefault="003D2868" w:rsidP="00AB1AC4">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3D2868" w:rsidRPr="00051EC3" w:rsidRDefault="003D2868" w:rsidP="00AB1AC4">
      <w:pPr>
        <w:ind w:firstLine="720"/>
        <w:jc w:val="center"/>
        <w:rPr>
          <w:i/>
        </w:rPr>
      </w:pPr>
      <w:r>
        <w:rPr>
          <w:i/>
        </w:rPr>
        <w:t>(заполняется претендентом при необходимости).</w:t>
      </w:r>
    </w:p>
    <w:p w:rsidR="003D2868" w:rsidRPr="00CA57DE" w:rsidRDefault="003D2868" w:rsidP="00AB1AC4">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3D2868" w:rsidRPr="00CA57DE" w:rsidRDefault="003D2868" w:rsidP="00AB1AC4">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3D2868" w:rsidRPr="00CA57DE" w:rsidRDefault="003D2868" w:rsidP="00AB1AC4">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D2868" w:rsidRDefault="003D2868" w:rsidP="00AB1AC4">
      <w:pPr>
        <w:keepNext/>
        <w:ind w:firstLine="706"/>
        <w:jc w:val="both"/>
        <w:rPr>
          <w:b/>
          <w:bCs/>
          <w:sz w:val="28"/>
          <w:szCs w:val="28"/>
        </w:rPr>
      </w:pPr>
    </w:p>
    <w:p w:rsidR="003D2868" w:rsidRPr="00CA57DE" w:rsidRDefault="003D2868" w:rsidP="00AB1AC4">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3D2868" w:rsidRPr="00CA57DE" w:rsidRDefault="003D2868" w:rsidP="00AB1AC4">
      <w:pPr>
        <w:tabs>
          <w:tab w:val="left" w:pos="8640"/>
        </w:tabs>
        <w:jc w:val="center"/>
        <w:rPr>
          <w:i/>
          <w:sz w:val="26"/>
          <w:szCs w:val="26"/>
        </w:rPr>
      </w:pPr>
      <w:r>
        <w:rPr>
          <w:i/>
          <w:sz w:val="26"/>
          <w:szCs w:val="26"/>
        </w:rPr>
        <w:t xml:space="preserve">                                                                 (наименование претендента)</w:t>
      </w:r>
    </w:p>
    <w:p w:rsidR="003D2868" w:rsidRPr="00CA57DE" w:rsidRDefault="003D2868" w:rsidP="00AB1AC4">
      <w:pPr>
        <w:rPr>
          <w:sz w:val="26"/>
          <w:szCs w:val="26"/>
          <w:lang w:eastAsia="ru-RU"/>
        </w:rPr>
      </w:pPr>
      <w:r>
        <w:rPr>
          <w:sz w:val="26"/>
          <w:szCs w:val="26"/>
          <w:lang w:eastAsia="ru-RU"/>
        </w:rPr>
        <w:t>__________________________________________________________________</w:t>
      </w:r>
    </w:p>
    <w:p w:rsidR="003D2868" w:rsidRPr="00CA57DE" w:rsidRDefault="003D2868" w:rsidP="00AB1AC4">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3D2868" w:rsidRPr="00CA57DE" w:rsidRDefault="003D2868" w:rsidP="00AB1AC4">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3D2868" w:rsidRDefault="00AB1AC4">
      <w:pPr>
        <w:pStyle w:val="1"/>
        <w:ind w:left="540" w:firstLine="0"/>
        <w:jc w:val="right"/>
        <w:rPr>
          <w:rFonts w:cs="Times New Roman"/>
          <w:b w:val="0"/>
          <w:sz w:val="28"/>
        </w:rPr>
      </w:pPr>
      <w:r>
        <w:rPr>
          <w:rFonts w:cs="Times New Roman"/>
          <w:b w:val="0"/>
          <w:sz w:val="28"/>
        </w:rPr>
        <w:lastRenderedPageBreak/>
        <w:t xml:space="preserve">Приложение № </w:t>
      </w:r>
      <w:r w:rsidR="00816E6C">
        <w:rPr>
          <w:rFonts w:cs="Times New Roman"/>
          <w:b w:val="0"/>
          <w:sz w:val="28"/>
        </w:rPr>
        <w:t>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3D2868" w:rsidRPr="00BB7CCD" w:rsidRDefault="003D2868" w:rsidP="00AB1AC4">
      <w:pPr>
        <w:ind w:hanging="284"/>
        <w:jc w:val="center"/>
        <w:outlineLvl w:val="1"/>
        <w:rPr>
          <w:b/>
          <w:sz w:val="28"/>
          <w:szCs w:val="28"/>
        </w:rPr>
      </w:pPr>
      <w:r>
        <w:rPr>
          <w:b/>
          <w:sz w:val="28"/>
          <w:szCs w:val="28"/>
        </w:rPr>
        <w:t>Договор аренды</w:t>
      </w:r>
    </w:p>
    <w:p w:rsidR="003D2868" w:rsidRPr="00BB7CCD" w:rsidRDefault="003D2868" w:rsidP="00AB1AC4">
      <w:pPr>
        <w:ind w:left="-284"/>
        <w:jc w:val="center"/>
        <w:rPr>
          <w:b/>
          <w:sz w:val="28"/>
          <w:szCs w:val="28"/>
        </w:rPr>
      </w:pPr>
      <w:r>
        <w:rPr>
          <w:b/>
          <w:sz w:val="28"/>
          <w:szCs w:val="28"/>
        </w:rPr>
        <w:t>транспортного средства с экипажем</w:t>
      </w:r>
    </w:p>
    <w:p w:rsidR="003D2868" w:rsidRPr="00274B5B" w:rsidRDefault="003D2868" w:rsidP="00AB1AC4">
      <w:pPr>
        <w:autoSpaceDE w:val="0"/>
        <w:autoSpaceDN w:val="0"/>
        <w:adjustRightInd w:val="0"/>
        <w:jc w:val="both"/>
      </w:pPr>
    </w:p>
    <w:p w:rsidR="003D2868" w:rsidRPr="00520031" w:rsidRDefault="003D2868" w:rsidP="00AB1AC4">
      <w:pPr>
        <w:autoSpaceDE w:val="0"/>
        <w:autoSpaceDN w:val="0"/>
        <w:adjustRightInd w:val="0"/>
        <w:jc w:val="both"/>
      </w:pPr>
      <w:r>
        <w:t xml:space="preserve">г. Чита     </w:t>
      </w:r>
      <w:r>
        <w:tab/>
      </w:r>
      <w:r>
        <w:tab/>
      </w:r>
      <w:r>
        <w:tab/>
      </w:r>
      <w:r>
        <w:tab/>
        <w:t xml:space="preserve">  </w:t>
      </w:r>
      <w:r>
        <w:tab/>
        <w:t xml:space="preserve">                                    "    " ______________2017 г.</w:t>
      </w:r>
    </w:p>
    <w:p w:rsidR="003D2868" w:rsidRPr="00520031" w:rsidRDefault="003D2868" w:rsidP="00AB1AC4">
      <w:pPr>
        <w:autoSpaceDE w:val="0"/>
        <w:autoSpaceDN w:val="0"/>
        <w:adjustRightInd w:val="0"/>
        <w:jc w:val="both"/>
      </w:pPr>
    </w:p>
    <w:p w:rsidR="003D2868" w:rsidRPr="00520031" w:rsidRDefault="003D2868" w:rsidP="00AB1AC4">
      <w:pPr>
        <w:autoSpaceDE w:val="0"/>
        <w:autoSpaceDN w:val="0"/>
        <w:adjustRightInd w:val="0"/>
        <w:jc w:val="both"/>
        <w:rPr>
          <w:sz w:val="2"/>
          <w:szCs w:val="2"/>
        </w:rPr>
      </w:pPr>
    </w:p>
    <w:p w:rsidR="003D2868" w:rsidRPr="00274B5B" w:rsidRDefault="003D2868" w:rsidP="00AB1AC4">
      <w:pPr>
        <w:jc w:val="both"/>
      </w:pPr>
      <w:r>
        <w:t xml:space="preserve">________________________________, именуемое в дальнейшем «Арендодатель», в </w:t>
      </w:r>
      <w:proofErr w:type="spellStart"/>
      <w:r>
        <w:t>лице_______________________________</w:t>
      </w:r>
      <w:proofErr w:type="spellEnd"/>
      <w:r>
        <w:t>, действующего на основании __________________,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xml:space="preserve">» на Забайкальской железной дороге </w:t>
      </w:r>
      <w:proofErr w:type="spellStart"/>
      <w:r>
        <w:t>Банщикова</w:t>
      </w:r>
      <w:proofErr w:type="spellEnd"/>
      <w:r>
        <w:t xml:space="preserve"> Андрея Витальевича, действующего на основании доверенности от 14.02.2017 № </w:t>
      </w:r>
      <w:proofErr w:type="gramStart"/>
      <w:r>
        <w:t>Ц</w:t>
      </w:r>
      <w:proofErr w:type="gramEnd"/>
      <w:r>
        <w:t>/2017/Н14-131г, с другой стороны, именуемые вместе «Стороны», а по отдельности «Сторона», заключили настоящий договор (далее - Договор) о нижеследующем.</w:t>
      </w:r>
    </w:p>
    <w:p w:rsidR="003D2868" w:rsidRPr="00274B5B" w:rsidRDefault="003D2868" w:rsidP="00AB1AC4">
      <w:pPr>
        <w:jc w:val="both"/>
      </w:pPr>
    </w:p>
    <w:p w:rsidR="003D2868" w:rsidRPr="00520031" w:rsidRDefault="003D2868" w:rsidP="00AB1AC4">
      <w:pPr>
        <w:autoSpaceDE w:val="0"/>
        <w:autoSpaceDN w:val="0"/>
        <w:adjustRightInd w:val="0"/>
        <w:jc w:val="center"/>
        <w:outlineLvl w:val="2"/>
        <w:rPr>
          <w:b/>
        </w:rPr>
      </w:pPr>
      <w:r>
        <w:rPr>
          <w:b/>
        </w:rPr>
        <w:t>1. ПРЕДМЕТ ДОГОВОРА</w:t>
      </w:r>
    </w:p>
    <w:p w:rsidR="003D2868" w:rsidRPr="00C07CDB" w:rsidRDefault="003D2868" w:rsidP="00AB1AC4">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D2868" w:rsidRPr="00EA0E72" w:rsidRDefault="003D2868" w:rsidP="00AB1AC4">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D2868" w:rsidRPr="004A5B29" w:rsidRDefault="003D2868" w:rsidP="00AB1AC4">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D2868" w:rsidRDefault="003D2868" w:rsidP="00AB1AC4">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D2868" w:rsidRPr="00520031" w:rsidRDefault="003D2868" w:rsidP="00AB1AC4">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D2868" w:rsidRPr="00520031" w:rsidRDefault="003D2868" w:rsidP="00AB1AC4">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D2868" w:rsidRDefault="003D2868" w:rsidP="00AB1AC4">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грузов в крупнотоннажных контейнерах. </w:t>
      </w:r>
    </w:p>
    <w:p w:rsidR="003D2868" w:rsidRPr="00520031" w:rsidRDefault="003D2868" w:rsidP="00AB1AC4">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D2868" w:rsidRDefault="003D2868" w:rsidP="00AB1AC4">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3D2868" w:rsidRDefault="003D2868" w:rsidP="00AB1AC4">
      <w:pPr>
        <w:autoSpaceDE w:val="0"/>
        <w:autoSpaceDN w:val="0"/>
        <w:adjustRightInd w:val="0"/>
        <w:ind w:firstLine="540"/>
        <w:jc w:val="center"/>
        <w:rPr>
          <w:b/>
        </w:rPr>
      </w:pPr>
    </w:p>
    <w:p w:rsidR="003D2868" w:rsidRPr="00520031" w:rsidRDefault="003D2868" w:rsidP="00AB1AC4">
      <w:pPr>
        <w:autoSpaceDE w:val="0"/>
        <w:autoSpaceDN w:val="0"/>
        <w:adjustRightInd w:val="0"/>
        <w:jc w:val="center"/>
        <w:outlineLvl w:val="2"/>
        <w:rPr>
          <w:b/>
        </w:rPr>
      </w:pPr>
      <w:r>
        <w:rPr>
          <w:b/>
        </w:rPr>
        <w:t xml:space="preserve">2. ПОРЯДОК ПЕРЕДАЧИ ТРАНСПОРТНОГО СРЕДСТВА И СРОК АРЕНДЫ </w:t>
      </w:r>
    </w:p>
    <w:p w:rsidR="003D2868" w:rsidRDefault="003D2868" w:rsidP="00AB1AC4">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16-00 часов дня, предшествующего дню предоставления Транспортного средства.</w:t>
      </w:r>
    </w:p>
    <w:p w:rsidR="003D2868" w:rsidRDefault="003D2868" w:rsidP="00AB1AC4">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rPr>
          <w:lang w:val="en-US"/>
        </w:rPr>
        <w:t>tender</w:t>
      </w:r>
      <w:r>
        <w:t>@</w:t>
      </w:r>
      <w:proofErr w:type="spellStart"/>
      <w:r>
        <w:rPr>
          <w:lang w:val="en-US"/>
        </w:rPr>
        <w:t>wayg</w:t>
      </w:r>
      <w:proofErr w:type="spellEnd"/>
      <w:r>
        <w:t>.</w:t>
      </w:r>
      <w:proofErr w:type="spellStart"/>
      <w:r>
        <w:rPr>
          <w:lang w:val="en-US"/>
        </w:rPr>
        <w:t>ru</w:t>
      </w:r>
      <w:proofErr w:type="spellEnd"/>
      <w:r>
        <w:t>). Аналогичное Приглашение Арендатор направляет другим потенциальным Арендодателям (претендентам).</w:t>
      </w:r>
    </w:p>
    <w:p w:rsidR="003D2868" w:rsidRDefault="003D2868" w:rsidP="00AB1AC4">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3D2868" w:rsidRDefault="003D2868" w:rsidP="00AB1AC4">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3D2868" w:rsidRDefault="003D2868" w:rsidP="00AB1AC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D2868" w:rsidRDefault="003D2868" w:rsidP="00AB1AC4">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D2868" w:rsidRDefault="003D2868" w:rsidP="00AB1AC4">
      <w:pPr>
        <w:autoSpaceDE w:val="0"/>
        <w:autoSpaceDN w:val="0"/>
        <w:adjustRightInd w:val="0"/>
        <w:ind w:firstLine="540"/>
        <w:jc w:val="both"/>
      </w:pPr>
      <w:r>
        <w:t xml:space="preserve">В </w:t>
      </w:r>
      <w:proofErr w:type="gramStart"/>
      <w:r>
        <w:t>случае</w:t>
      </w:r>
      <w:proofErr w:type="gramEnd"/>
      <w:r>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3D2868" w:rsidRDefault="003D2868" w:rsidP="00AB1AC4">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3D2868" w:rsidRDefault="003D2868" w:rsidP="00AB1AC4">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3D2868" w:rsidRDefault="003D2868" w:rsidP="00AB1AC4">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3D2868" w:rsidRDefault="003D2868" w:rsidP="00AB1AC4">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3D2868" w:rsidRDefault="003D2868" w:rsidP="00AB1AC4">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D2868" w:rsidRPr="00D15467" w:rsidRDefault="003D2868" w:rsidP="00AB1AC4">
      <w:pPr>
        <w:autoSpaceDE w:val="0"/>
        <w:autoSpaceDN w:val="0"/>
        <w:adjustRightInd w:val="0"/>
        <w:ind w:firstLine="540"/>
        <w:jc w:val="both"/>
      </w:pPr>
      <w:r>
        <w:lastRenderedPageBreak/>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D2868" w:rsidRPr="007E7DAC" w:rsidRDefault="003D2868" w:rsidP="00AB1AC4">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D2868" w:rsidRPr="006369AA" w:rsidRDefault="003D2868" w:rsidP="00AB1AC4">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D2868" w:rsidRDefault="003D2868" w:rsidP="00AB1AC4">
      <w:pPr>
        <w:autoSpaceDE w:val="0"/>
        <w:autoSpaceDN w:val="0"/>
        <w:adjustRightInd w:val="0"/>
        <w:ind w:firstLine="567"/>
        <w:jc w:val="both"/>
        <w:rPr>
          <w:lang w:eastAsia="en-US"/>
        </w:rPr>
      </w:pPr>
      <w:r>
        <w:t xml:space="preserve">2.4. </w:t>
      </w:r>
      <w:r>
        <w:rPr>
          <w:lang w:eastAsia="en-US"/>
        </w:rPr>
        <w:t xml:space="preserve">В </w:t>
      </w:r>
      <w:proofErr w:type="gramStart"/>
      <w:r>
        <w:rPr>
          <w:lang w:eastAsia="en-US"/>
        </w:rPr>
        <w:t>случае</w:t>
      </w:r>
      <w:proofErr w:type="gramEnd"/>
      <w:r>
        <w:rPr>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D2868" w:rsidRPr="007F5671" w:rsidRDefault="003D2868" w:rsidP="00AB1AC4">
      <w:pPr>
        <w:autoSpaceDE w:val="0"/>
        <w:autoSpaceDN w:val="0"/>
        <w:adjustRightInd w:val="0"/>
        <w:ind w:firstLine="567"/>
        <w:jc w:val="both"/>
      </w:pPr>
    </w:p>
    <w:p w:rsidR="003D2868" w:rsidRPr="00520031" w:rsidRDefault="003D2868" w:rsidP="00AB1AC4">
      <w:pPr>
        <w:autoSpaceDE w:val="0"/>
        <w:autoSpaceDN w:val="0"/>
        <w:adjustRightInd w:val="0"/>
        <w:ind w:firstLine="567"/>
        <w:jc w:val="center"/>
        <w:rPr>
          <w:b/>
        </w:rPr>
      </w:pPr>
      <w:r>
        <w:rPr>
          <w:b/>
        </w:rPr>
        <w:t>3. ПРАВА И ОБЯЗАННОСТИ СТОРОН</w:t>
      </w:r>
    </w:p>
    <w:p w:rsidR="003D2868" w:rsidRDefault="003D2868" w:rsidP="00AB1AC4">
      <w:pPr>
        <w:autoSpaceDE w:val="0"/>
        <w:autoSpaceDN w:val="0"/>
        <w:adjustRightInd w:val="0"/>
        <w:ind w:firstLine="540"/>
        <w:jc w:val="both"/>
      </w:pPr>
      <w:r>
        <w:t>3.1. Арендодатель обязан:</w:t>
      </w:r>
    </w:p>
    <w:p w:rsidR="003D2868" w:rsidRPr="000662AF" w:rsidRDefault="003D2868" w:rsidP="00AB1AC4">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D2868" w:rsidRPr="00520031" w:rsidRDefault="003D2868" w:rsidP="00AB1AC4">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3D2868" w:rsidRDefault="003D2868" w:rsidP="00AB1AC4">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D2868" w:rsidRPr="00520031" w:rsidRDefault="003D2868" w:rsidP="00AB1AC4">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D2868" w:rsidRPr="00520031" w:rsidRDefault="003D2868" w:rsidP="00AB1AC4">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3D2868" w:rsidRPr="00504177" w:rsidRDefault="003D2868" w:rsidP="00AB1AC4">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D2868" w:rsidRPr="00520031" w:rsidRDefault="003D2868" w:rsidP="00AB1AC4">
      <w:pPr>
        <w:autoSpaceDE w:val="0"/>
        <w:autoSpaceDN w:val="0"/>
        <w:adjustRightInd w:val="0"/>
        <w:ind w:firstLine="540"/>
        <w:jc w:val="both"/>
        <w:rPr>
          <w:lang w:eastAsia="en-US"/>
        </w:rPr>
      </w:pPr>
      <w:r>
        <w:t xml:space="preserve">3.1.5.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D2868" w:rsidRPr="00520031" w:rsidRDefault="003D2868" w:rsidP="00AB1AC4">
      <w:pPr>
        <w:autoSpaceDE w:val="0"/>
        <w:autoSpaceDN w:val="0"/>
        <w:adjustRightInd w:val="0"/>
        <w:ind w:firstLine="540"/>
        <w:jc w:val="both"/>
      </w:pPr>
      <w:r>
        <w:t xml:space="preserve">3.1.6. нести расходы по страхованию </w:t>
      </w:r>
      <w:r>
        <w:rPr>
          <w:lang w:eastAsia="en-US"/>
        </w:rPr>
        <w:t>Транспортного средства</w:t>
      </w:r>
      <w:r>
        <w:t xml:space="preserve"> и ответственности за ущерб, который может быть причинен им в связи с его эксплуатацией;</w:t>
      </w:r>
    </w:p>
    <w:p w:rsidR="003D2868" w:rsidRPr="00520031" w:rsidRDefault="003D2868" w:rsidP="00AB1AC4">
      <w:pPr>
        <w:autoSpaceDE w:val="0"/>
        <w:autoSpaceDN w:val="0"/>
        <w:adjustRightInd w:val="0"/>
        <w:ind w:firstLine="539"/>
        <w:jc w:val="both"/>
        <w:rPr>
          <w:lang w:eastAsia="en-US"/>
        </w:rPr>
      </w:pPr>
      <w:r>
        <w:t xml:space="preserve">3.1.7. 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lang w:eastAsia="en-US"/>
        </w:rPr>
        <w:t>;</w:t>
      </w:r>
    </w:p>
    <w:p w:rsidR="003D2868" w:rsidRPr="00520031" w:rsidRDefault="003D2868" w:rsidP="00AB1AC4">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D2868" w:rsidRPr="00520031" w:rsidRDefault="003D2868" w:rsidP="00AB1AC4">
      <w:pPr>
        <w:autoSpaceDE w:val="0"/>
        <w:autoSpaceDN w:val="0"/>
        <w:adjustRightInd w:val="0"/>
        <w:ind w:firstLine="539"/>
        <w:jc w:val="both"/>
      </w:pPr>
      <w:r>
        <w:lastRenderedPageBreak/>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3D2868" w:rsidRPr="00520031" w:rsidRDefault="003D2868" w:rsidP="00AB1AC4">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3D2868" w:rsidRDefault="003D2868" w:rsidP="00AB1AC4">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3D2868" w:rsidRPr="00520031" w:rsidRDefault="003D2868" w:rsidP="00AB1AC4">
      <w:pPr>
        <w:autoSpaceDE w:val="0"/>
        <w:autoSpaceDN w:val="0"/>
        <w:adjustRightInd w:val="0"/>
        <w:ind w:firstLine="539"/>
        <w:jc w:val="both"/>
      </w:pPr>
      <w:r>
        <w:t>3.1.12. обеспечить исполнение силами экипажа выполнение сопутствующих услуг:</w:t>
      </w:r>
    </w:p>
    <w:p w:rsidR="003D2868" w:rsidRPr="00520031" w:rsidRDefault="003D2868" w:rsidP="00AB1AC4">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D2868" w:rsidRDefault="003D2868" w:rsidP="00AB1AC4">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D2868" w:rsidRPr="00520031" w:rsidRDefault="003D2868" w:rsidP="00AB1AC4">
      <w:pPr>
        <w:autoSpaceDE w:val="0"/>
        <w:autoSpaceDN w:val="0"/>
        <w:adjustRightInd w:val="0"/>
        <w:ind w:firstLine="539"/>
        <w:jc w:val="both"/>
      </w:pPr>
      <w:r>
        <w:t>3.1.12.3. фот</w:t>
      </w:r>
      <w:proofErr w:type="gramStart"/>
      <w:r>
        <w:t>о-</w:t>
      </w:r>
      <w:proofErr w:type="gramEnd"/>
      <w:r>
        <w:t xml:space="preserve"> и/или </w:t>
      </w:r>
      <w:proofErr w:type="spellStart"/>
      <w:r>
        <w:t>видеофиксацию</w:t>
      </w:r>
      <w:proofErr w:type="spellEnd"/>
      <w:r>
        <w:t xml:space="preserve"> размещаемого в контейнере груза, закрепление груза в контейнере, а также передачу фото- и/или видеоматериалов Арендатору;</w:t>
      </w:r>
    </w:p>
    <w:p w:rsidR="003D2868" w:rsidRPr="00520031" w:rsidRDefault="003D2868" w:rsidP="00AB1AC4">
      <w:pPr>
        <w:autoSpaceDE w:val="0"/>
        <w:autoSpaceDN w:val="0"/>
        <w:adjustRightInd w:val="0"/>
        <w:ind w:firstLine="53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D2868" w:rsidRPr="00520031" w:rsidRDefault="003D2868" w:rsidP="00AB1AC4">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3D2868" w:rsidRPr="00520031" w:rsidRDefault="003D2868" w:rsidP="00AB1AC4">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D2868" w:rsidRPr="00520031" w:rsidRDefault="003D2868" w:rsidP="00AB1AC4">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3D2868" w:rsidRPr="00520031" w:rsidRDefault="003D2868" w:rsidP="00AB1AC4">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D2868" w:rsidRPr="00520031" w:rsidRDefault="003D2868" w:rsidP="00AB1AC4">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D2868" w:rsidRPr="00520031" w:rsidRDefault="003D2868" w:rsidP="00AB1AC4">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(8-914-481-80-04)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D2868" w:rsidRPr="00520031" w:rsidRDefault="003D2868" w:rsidP="00AB1AC4">
      <w:pPr>
        <w:autoSpaceDE w:val="0"/>
        <w:autoSpaceDN w:val="0"/>
        <w:adjustRightInd w:val="0"/>
        <w:ind w:firstLine="539"/>
        <w:jc w:val="both"/>
      </w:pPr>
      <w:r>
        <w:t>3.1.12.11. незамедлительное информирование Арендатора водителем по телефонной связи (8-914-481-80-04)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D2868" w:rsidRPr="00520031" w:rsidRDefault="003D2868" w:rsidP="00AB1AC4">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D2868" w:rsidRDefault="003D2868" w:rsidP="00AB1AC4">
      <w:pPr>
        <w:autoSpaceDE w:val="0"/>
        <w:autoSpaceDN w:val="0"/>
        <w:adjustRightInd w:val="0"/>
        <w:ind w:firstLine="539"/>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D2868" w:rsidRDefault="003D2868" w:rsidP="00AB1AC4">
      <w:pPr>
        <w:autoSpaceDE w:val="0"/>
        <w:autoSpaceDN w:val="0"/>
        <w:adjustRightInd w:val="0"/>
        <w:ind w:firstLine="539"/>
        <w:jc w:val="both"/>
        <w:rPr>
          <w:color w:val="FF0000"/>
        </w:rPr>
      </w:pPr>
      <w:r>
        <w:t xml:space="preserve">3.1.13. </w:t>
      </w:r>
      <w:proofErr w:type="gramStart"/>
      <w:r>
        <w:t>На основании актов приема-передачи Транспортных средств составлять и предоставлять Арендатору Сводный акт (Приложение № 4 к Договору) с суммой платы за расчетный период (календарный месяц) и сформированный на его основе Акт об оказанных услугах (Приложение № 5 к Договору) с итоговой суммой за отчетный период в течение 5 (пяти) календарных дней с даты окончания расчетного периода</w:t>
      </w:r>
      <w:r>
        <w:rPr>
          <w:color w:val="FF0000"/>
        </w:rPr>
        <w:t>;</w:t>
      </w:r>
      <w:proofErr w:type="gramEnd"/>
    </w:p>
    <w:p w:rsidR="003D2868" w:rsidRDefault="003D2868" w:rsidP="00AB1AC4">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3D2868" w:rsidRPr="004C50DC" w:rsidRDefault="003D2868" w:rsidP="00AB1AC4">
      <w:pPr>
        <w:autoSpaceDE w:val="0"/>
        <w:autoSpaceDN w:val="0"/>
        <w:adjustRightInd w:val="0"/>
        <w:ind w:firstLine="539"/>
        <w:jc w:val="both"/>
      </w:pPr>
    </w:p>
    <w:p w:rsidR="003D2868" w:rsidRPr="004C50DC" w:rsidRDefault="003D2868" w:rsidP="00AB1AC4">
      <w:pPr>
        <w:autoSpaceDE w:val="0"/>
        <w:autoSpaceDN w:val="0"/>
        <w:adjustRightInd w:val="0"/>
        <w:ind w:firstLine="539"/>
        <w:jc w:val="both"/>
      </w:pPr>
      <w: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D2868" w:rsidRPr="004C50DC" w:rsidRDefault="003D2868" w:rsidP="00AB1AC4">
      <w:pPr>
        <w:autoSpaceDE w:val="0"/>
        <w:autoSpaceDN w:val="0"/>
        <w:adjustRightInd w:val="0"/>
        <w:ind w:firstLine="539"/>
        <w:jc w:val="both"/>
      </w:pPr>
      <w: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3D2868" w:rsidRPr="00520031" w:rsidRDefault="003D2868" w:rsidP="00AB1AC4">
      <w:pPr>
        <w:autoSpaceDE w:val="0"/>
        <w:autoSpaceDN w:val="0"/>
        <w:adjustRightInd w:val="0"/>
        <w:ind w:firstLine="539"/>
        <w:jc w:val="both"/>
      </w:pPr>
      <w:r>
        <w:t xml:space="preserve">3.2. Арендодатель имеет право: </w:t>
      </w:r>
    </w:p>
    <w:p w:rsidR="003D2868" w:rsidRPr="00520031" w:rsidRDefault="003D2868" w:rsidP="00AB1AC4">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D2868" w:rsidRDefault="003D2868" w:rsidP="00AB1AC4">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3D2868" w:rsidRPr="007B5026" w:rsidRDefault="003D2868" w:rsidP="00AB1AC4">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D2868" w:rsidRPr="00520031" w:rsidRDefault="003D2868" w:rsidP="00AB1AC4">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D2868" w:rsidRPr="00520031" w:rsidRDefault="003D2868" w:rsidP="00AB1AC4">
      <w:pPr>
        <w:autoSpaceDE w:val="0"/>
        <w:autoSpaceDN w:val="0"/>
        <w:adjustRightInd w:val="0"/>
        <w:ind w:firstLine="539"/>
        <w:jc w:val="both"/>
      </w:pPr>
      <w:r>
        <w:t>3.3. Арендатор обязан:</w:t>
      </w:r>
    </w:p>
    <w:p w:rsidR="003D2868" w:rsidRPr="008B1C03" w:rsidRDefault="003D2868" w:rsidP="00AB1AC4">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3D2868" w:rsidRPr="008B1C03" w:rsidRDefault="003D2868" w:rsidP="00AB1AC4">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3D2868" w:rsidRPr="008B1C03" w:rsidRDefault="003D2868" w:rsidP="00AB1AC4">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D2868" w:rsidRDefault="003D2868" w:rsidP="00AB1AC4">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3D2868" w:rsidRPr="00572431" w:rsidRDefault="003D2868" w:rsidP="00AB1AC4">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D2868" w:rsidRPr="00572431" w:rsidRDefault="003D2868" w:rsidP="00AB1AC4">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D2868" w:rsidRPr="00572431" w:rsidRDefault="003D2868" w:rsidP="00AB1AC4">
      <w:pPr>
        <w:tabs>
          <w:tab w:val="left" w:pos="567"/>
        </w:tabs>
        <w:autoSpaceDE w:val="0"/>
        <w:autoSpaceDN w:val="0"/>
        <w:adjustRightInd w:val="0"/>
        <w:ind w:firstLine="53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3D2868" w:rsidRPr="00572431" w:rsidRDefault="003D2868" w:rsidP="00AB1AC4">
      <w:pPr>
        <w:autoSpaceDE w:val="0"/>
        <w:autoSpaceDN w:val="0"/>
        <w:adjustRightInd w:val="0"/>
        <w:ind w:firstLine="539"/>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3D2868" w:rsidRDefault="003D2868" w:rsidP="00AB1AC4">
      <w:pPr>
        <w:autoSpaceDE w:val="0"/>
        <w:autoSpaceDN w:val="0"/>
        <w:adjustRightInd w:val="0"/>
        <w:ind w:firstLine="539"/>
        <w:jc w:val="both"/>
        <w:rPr>
          <w:lang w:eastAsia="en-US"/>
        </w:rPr>
      </w:pPr>
      <w:r>
        <w:lastRenderedPageBreak/>
        <w:t>3.4. Арендатор вправе в</w:t>
      </w:r>
      <w:r>
        <w:rPr>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D2868" w:rsidRDefault="003D2868" w:rsidP="00AB1AC4">
      <w:pPr>
        <w:autoSpaceDE w:val="0"/>
        <w:autoSpaceDN w:val="0"/>
        <w:adjustRightInd w:val="0"/>
        <w:rPr>
          <w:b/>
        </w:rPr>
      </w:pPr>
    </w:p>
    <w:p w:rsidR="003D2868" w:rsidRPr="00520031" w:rsidRDefault="003D2868" w:rsidP="00AB1AC4">
      <w:pPr>
        <w:autoSpaceDE w:val="0"/>
        <w:autoSpaceDN w:val="0"/>
        <w:adjustRightInd w:val="0"/>
        <w:jc w:val="center"/>
        <w:outlineLvl w:val="2"/>
        <w:rPr>
          <w:b/>
        </w:rPr>
      </w:pPr>
      <w:r>
        <w:rPr>
          <w:b/>
        </w:rPr>
        <w:t>4. ПОРЯДОК РАСЧЕТОВ</w:t>
      </w:r>
    </w:p>
    <w:p w:rsidR="003D2868" w:rsidRDefault="003D2868" w:rsidP="00AB1AC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D2868" w:rsidRPr="00820551" w:rsidRDefault="003D2868" w:rsidP="00AB1AC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D2868" w:rsidRPr="008C0CA6" w:rsidRDefault="003D2868" w:rsidP="00AB1AC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3D2868" w:rsidRPr="00572431" w:rsidRDefault="003D2868" w:rsidP="00AB1AC4">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на основании счета Арендодателя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t xml:space="preserve">. </w:t>
      </w:r>
    </w:p>
    <w:p w:rsidR="003D2868" w:rsidRPr="00572431" w:rsidRDefault="003D2868" w:rsidP="00AB1AC4">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равный календарному месяцу,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3D2868" w:rsidRDefault="003D2868" w:rsidP="00AB1AC4">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3D2868" w:rsidRPr="00572431" w:rsidRDefault="003D2868" w:rsidP="00AB1AC4">
      <w:pPr>
        <w:shd w:val="clear" w:color="auto" w:fill="FFFFFF"/>
        <w:jc w:val="center"/>
        <w:rPr>
          <w:b/>
        </w:rPr>
      </w:pPr>
      <w:r>
        <w:rPr>
          <w:b/>
        </w:rPr>
        <w:t>5. СРОК ДЕЙСТВИЯ ДОГОВОРА</w:t>
      </w:r>
    </w:p>
    <w:p w:rsidR="003D2868" w:rsidRDefault="003D2868" w:rsidP="00AB1AC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2018г. включительно, а в части взаиморасчетов – до полного исполнения Сторонами своих обязательств по Договору. </w:t>
      </w:r>
    </w:p>
    <w:p w:rsidR="003D2868" w:rsidRPr="00520031" w:rsidRDefault="003D2868" w:rsidP="00AB1AC4">
      <w:pPr>
        <w:pStyle w:val="ConsPlusNonformat"/>
        <w:jc w:val="both"/>
        <w:rPr>
          <w:rFonts w:ascii="Times New Roman" w:hAnsi="Times New Roman" w:cs="Times New Roman"/>
          <w:sz w:val="24"/>
          <w:szCs w:val="24"/>
        </w:rPr>
      </w:pPr>
    </w:p>
    <w:p w:rsidR="003D2868" w:rsidRPr="008C0CA6" w:rsidRDefault="003D2868" w:rsidP="00AB1AC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3D2868" w:rsidRPr="00520031" w:rsidRDefault="003D2868" w:rsidP="00AB1AC4">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D2868" w:rsidRPr="00520031" w:rsidRDefault="003D2868" w:rsidP="00AB1AC4">
      <w:pPr>
        <w:tabs>
          <w:tab w:val="left" w:pos="567"/>
        </w:tabs>
        <w:autoSpaceDE w:val="0"/>
        <w:autoSpaceDN w:val="0"/>
        <w:adjustRightInd w:val="0"/>
        <w:ind w:right="-5"/>
        <w:jc w:val="both"/>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D2868" w:rsidRPr="00520031" w:rsidRDefault="003D2868" w:rsidP="00AB1AC4">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D2868" w:rsidRDefault="003D2868" w:rsidP="00AB1AC4">
      <w:pPr>
        <w:pStyle w:val="37"/>
        <w:tabs>
          <w:tab w:val="left" w:pos="567"/>
        </w:tabs>
        <w:spacing w:after="0"/>
        <w:ind w:left="0" w:right="-5"/>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D2868" w:rsidRDefault="003D2868" w:rsidP="00AB1AC4">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D2868" w:rsidRPr="0039169B" w:rsidRDefault="003D2868" w:rsidP="00AB1AC4">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внесения арендной платы, установленных              </w:t>
      </w:r>
      <w:hyperlink r:id="rId15"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3D2868" w:rsidRPr="0039169B" w:rsidRDefault="003D2868" w:rsidP="00AB1AC4">
      <w:pPr>
        <w:pStyle w:val="ConsNormal"/>
        <w:ind w:right="-5" w:firstLine="567"/>
        <w:jc w:val="both"/>
        <w:rPr>
          <w:rFonts w:ascii="Times New Roman" w:hAnsi="Times New Roman"/>
          <w:sz w:val="24"/>
          <w:szCs w:val="24"/>
        </w:rPr>
      </w:pPr>
      <w:r>
        <w:rPr>
          <w:rFonts w:ascii="Times New Roman" w:hAnsi="Times New Roman"/>
          <w:sz w:val="24"/>
          <w:szCs w:val="24"/>
        </w:rPr>
        <w:t xml:space="preserve">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28"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r>
        <w:rPr>
          <w:rFonts w:ascii="Times New Roman" w:hAnsi="Times New Roman"/>
          <w:sz w:val="24"/>
          <w:szCs w:val="24"/>
        </w:rPr>
        <w:t>.</w:t>
      </w:r>
    </w:p>
    <w:p w:rsidR="003D2868" w:rsidRPr="0039169B" w:rsidRDefault="003D2868" w:rsidP="00AB1AC4">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D2868" w:rsidRPr="0039169B" w:rsidRDefault="003D2868" w:rsidP="00AB1AC4">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D2868" w:rsidRPr="0039169B" w:rsidRDefault="003D2868" w:rsidP="00AB1AC4">
      <w:pPr>
        <w:pStyle w:val="aff0"/>
        <w:tabs>
          <w:tab w:val="left" w:pos="567"/>
          <w:tab w:val="left" w:pos="709"/>
        </w:tabs>
        <w:ind w:firstLine="567"/>
        <w:jc w:val="both"/>
        <w:rPr>
          <w:sz w:val="24"/>
          <w:szCs w:val="24"/>
        </w:rPr>
      </w:pPr>
      <w:r>
        <w:rPr>
          <w:sz w:val="24"/>
          <w:szCs w:val="24"/>
        </w:rPr>
        <w:t xml:space="preserve">6.9. </w:t>
      </w:r>
      <w:proofErr w:type="gramStart"/>
      <w:r>
        <w:rPr>
          <w:sz w:val="24"/>
          <w:szCs w:val="24"/>
        </w:rPr>
        <w:t>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3D2868" w:rsidRPr="0039169B" w:rsidRDefault="003D2868" w:rsidP="00AB1AC4">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D2868" w:rsidRDefault="003D2868" w:rsidP="00AB1AC4">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3D2868" w:rsidRPr="00820551" w:rsidRDefault="003D2868" w:rsidP="00AB1AC4">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Pr>
          <w:sz w:val="24"/>
          <w:szCs w:val="24"/>
        </w:rPr>
        <w:t>случае</w:t>
      </w:r>
      <w:proofErr w:type="gramEnd"/>
      <w:r>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D2868" w:rsidRPr="00820551" w:rsidRDefault="003D2868" w:rsidP="00AB1AC4">
      <w:pPr>
        <w:pStyle w:val="aff0"/>
        <w:tabs>
          <w:tab w:val="left" w:pos="567"/>
          <w:tab w:val="left" w:pos="709"/>
        </w:tabs>
        <w:ind w:firstLine="567"/>
        <w:jc w:val="both"/>
        <w:rPr>
          <w:sz w:val="24"/>
          <w:szCs w:val="24"/>
        </w:rPr>
      </w:pPr>
      <w:r>
        <w:rPr>
          <w:sz w:val="24"/>
          <w:szCs w:val="24"/>
        </w:rPr>
        <w:lastRenderedPageBreak/>
        <w:t xml:space="preserve">6.13. В </w:t>
      </w:r>
      <w:proofErr w:type="gramStart"/>
      <w:r>
        <w:rPr>
          <w:sz w:val="24"/>
          <w:szCs w:val="24"/>
        </w:rPr>
        <w:t>случае</w:t>
      </w:r>
      <w:proofErr w:type="gramEnd"/>
      <w:r>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D2868" w:rsidRPr="00820551" w:rsidRDefault="003D2868" w:rsidP="00AB1AC4">
      <w:pPr>
        <w:pStyle w:val="aff0"/>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3D2868" w:rsidRDefault="003D2868" w:rsidP="00AB1AC4">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3D2868" w:rsidRDefault="003D2868" w:rsidP="00AB1AC4">
      <w:pPr>
        <w:pStyle w:val="ConsPlusNonformat"/>
        <w:ind w:firstLine="709"/>
        <w:jc w:val="center"/>
        <w:rPr>
          <w:rFonts w:ascii="Times New Roman" w:hAnsi="Times New Roman" w:cs="Times New Roman"/>
          <w:b/>
          <w:sz w:val="24"/>
          <w:szCs w:val="24"/>
        </w:rPr>
      </w:pPr>
    </w:p>
    <w:p w:rsidR="003D2868" w:rsidRDefault="003D2868" w:rsidP="00AB1AC4">
      <w:pPr>
        <w:pStyle w:val="ConsPlusNonformat"/>
        <w:ind w:firstLine="709"/>
        <w:jc w:val="center"/>
        <w:rPr>
          <w:rFonts w:ascii="Times New Roman" w:hAnsi="Times New Roman" w:cs="Times New Roman"/>
          <w:b/>
          <w:sz w:val="24"/>
          <w:szCs w:val="24"/>
        </w:rPr>
      </w:pPr>
    </w:p>
    <w:p w:rsidR="003D2868" w:rsidRDefault="003D2868" w:rsidP="00AB1AC4">
      <w:pPr>
        <w:pStyle w:val="ConsPlusNonformat"/>
        <w:ind w:firstLine="709"/>
        <w:jc w:val="center"/>
        <w:rPr>
          <w:rFonts w:ascii="Times New Roman" w:hAnsi="Times New Roman" w:cs="Times New Roman"/>
          <w:b/>
          <w:sz w:val="24"/>
          <w:szCs w:val="24"/>
        </w:rPr>
      </w:pPr>
    </w:p>
    <w:p w:rsidR="003D2868" w:rsidRDefault="003D2868" w:rsidP="00AB1AC4">
      <w:pPr>
        <w:pStyle w:val="ConsPlusNonformat"/>
        <w:ind w:firstLine="709"/>
        <w:jc w:val="center"/>
        <w:rPr>
          <w:rFonts w:ascii="Times New Roman" w:hAnsi="Times New Roman" w:cs="Times New Roman"/>
          <w:b/>
          <w:sz w:val="24"/>
          <w:szCs w:val="24"/>
        </w:rPr>
      </w:pPr>
    </w:p>
    <w:p w:rsidR="003D2868" w:rsidRDefault="003D2868" w:rsidP="00AB1AC4">
      <w:pPr>
        <w:pStyle w:val="ConsPlusNonformat"/>
        <w:ind w:firstLine="709"/>
        <w:jc w:val="center"/>
        <w:rPr>
          <w:rFonts w:ascii="Times New Roman" w:hAnsi="Times New Roman" w:cs="Times New Roman"/>
          <w:b/>
          <w:sz w:val="24"/>
          <w:szCs w:val="24"/>
        </w:rPr>
      </w:pPr>
    </w:p>
    <w:p w:rsidR="003D2868" w:rsidRPr="00B52D60" w:rsidRDefault="003D2868" w:rsidP="00AB1AC4">
      <w:pPr>
        <w:autoSpaceDE w:val="0"/>
        <w:autoSpaceDN w:val="0"/>
        <w:adjustRightInd w:val="0"/>
        <w:jc w:val="center"/>
        <w:outlineLvl w:val="2"/>
        <w:rPr>
          <w:b/>
        </w:rPr>
      </w:pPr>
      <w:r>
        <w:rPr>
          <w:b/>
        </w:rPr>
        <w:t>7. ОБСТОЯТЕЛЬСТВА  НЕПРЕОДОЛИМОЙ  СИЛЫ</w:t>
      </w:r>
    </w:p>
    <w:p w:rsidR="003D2868" w:rsidRPr="00520031" w:rsidRDefault="003D2868" w:rsidP="00AB1AC4">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3D2868" w:rsidRPr="00520031" w:rsidRDefault="003D2868" w:rsidP="00AB1AC4">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D2868" w:rsidRPr="00520031" w:rsidRDefault="003D2868" w:rsidP="00AB1AC4">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D2868" w:rsidRPr="00520031" w:rsidRDefault="003D2868" w:rsidP="00AB1AC4">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D2868" w:rsidRPr="00520031" w:rsidRDefault="003D2868" w:rsidP="00AB1AC4">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3D2868" w:rsidRDefault="003D2868" w:rsidP="00AB1AC4">
      <w:pPr>
        <w:pStyle w:val="ConsPlusNonformat"/>
        <w:ind w:firstLine="709"/>
        <w:jc w:val="both"/>
        <w:rPr>
          <w:rFonts w:ascii="Times New Roman" w:hAnsi="Times New Roman" w:cs="Times New Roman"/>
          <w:sz w:val="24"/>
          <w:szCs w:val="24"/>
        </w:rPr>
      </w:pPr>
    </w:p>
    <w:p w:rsidR="003D2868" w:rsidRDefault="003D2868" w:rsidP="00AB1AC4">
      <w:pPr>
        <w:autoSpaceDE w:val="0"/>
        <w:autoSpaceDN w:val="0"/>
        <w:adjustRightInd w:val="0"/>
        <w:jc w:val="center"/>
        <w:outlineLvl w:val="2"/>
        <w:rPr>
          <w:b/>
        </w:rPr>
      </w:pPr>
      <w:r>
        <w:rPr>
          <w:b/>
        </w:rPr>
        <w:t>8. РАЗРЕШЕНИЕ СПОРОВ</w:t>
      </w:r>
    </w:p>
    <w:p w:rsidR="003D2868" w:rsidRPr="00045A7B" w:rsidRDefault="003D2868" w:rsidP="00AB1AC4">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3D2868" w:rsidRPr="00C94051" w:rsidRDefault="003D2868" w:rsidP="00AB1AC4">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3D2868" w:rsidRPr="00274B5B" w:rsidRDefault="003D2868" w:rsidP="00AB1AC4">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3D2868" w:rsidRDefault="003D2868" w:rsidP="00AB1AC4">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Забайкальского края.</w:t>
      </w:r>
    </w:p>
    <w:p w:rsidR="003D2868" w:rsidRPr="00933364" w:rsidRDefault="003D2868" w:rsidP="00AB1AC4">
      <w:pPr>
        <w:autoSpaceDE w:val="0"/>
        <w:autoSpaceDN w:val="0"/>
        <w:adjustRightInd w:val="0"/>
        <w:jc w:val="center"/>
        <w:rPr>
          <w:b/>
        </w:rPr>
      </w:pPr>
    </w:p>
    <w:p w:rsidR="003D2868" w:rsidRPr="00473DC2" w:rsidRDefault="003D2868" w:rsidP="00AB1AC4">
      <w:pPr>
        <w:autoSpaceDE w:val="0"/>
        <w:autoSpaceDN w:val="0"/>
        <w:adjustRightInd w:val="0"/>
        <w:jc w:val="center"/>
        <w:outlineLvl w:val="2"/>
        <w:rPr>
          <w:b/>
        </w:rPr>
      </w:pPr>
      <w:r>
        <w:rPr>
          <w:b/>
        </w:rPr>
        <w:t xml:space="preserve">9.  ИЗМЕНЕНИЕ И РАСТОРЖЕНИЕ ДОГОВОРА </w:t>
      </w:r>
    </w:p>
    <w:p w:rsidR="003D2868" w:rsidRPr="00553C77" w:rsidRDefault="003D2868" w:rsidP="00AB1AC4">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D2868" w:rsidRPr="00553C77" w:rsidRDefault="003D2868" w:rsidP="00AB1AC4">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3D2868" w:rsidRDefault="003D2868" w:rsidP="00AB1AC4">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D2868" w:rsidRDefault="003D2868" w:rsidP="00AB1AC4">
      <w:pPr>
        <w:ind w:left="180" w:right="-5" w:firstLine="387"/>
        <w:jc w:val="both"/>
      </w:pPr>
    </w:p>
    <w:p w:rsidR="003D2868" w:rsidRDefault="003D2868" w:rsidP="00AB1AC4">
      <w:pPr>
        <w:ind w:left="180" w:right="-5" w:firstLine="387"/>
        <w:jc w:val="both"/>
      </w:pPr>
    </w:p>
    <w:p w:rsidR="003D2868" w:rsidRPr="00553C77" w:rsidRDefault="003D2868" w:rsidP="00AB1AC4">
      <w:pPr>
        <w:ind w:left="180" w:right="-5" w:firstLine="387"/>
        <w:jc w:val="both"/>
      </w:pPr>
    </w:p>
    <w:p w:rsidR="003D2868" w:rsidRPr="00553C77" w:rsidRDefault="003D2868" w:rsidP="00AB1AC4">
      <w:pPr>
        <w:autoSpaceDE w:val="0"/>
        <w:autoSpaceDN w:val="0"/>
        <w:adjustRightInd w:val="0"/>
        <w:jc w:val="center"/>
        <w:outlineLvl w:val="2"/>
        <w:rPr>
          <w:b/>
        </w:rPr>
      </w:pPr>
      <w:r>
        <w:rPr>
          <w:b/>
        </w:rPr>
        <w:t>10. АНТИКОРРУПЦИОННАЯ ОГОВОРКА</w:t>
      </w:r>
    </w:p>
    <w:p w:rsidR="003D2868" w:rsidRPr="00553C77" w:rsidRDefault="003D2868" w:rsidP="00AB1AC4">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D2868" w:rsidRPr="00553C77" w:rsidRDefault="003D2868" w:rsidP="00AB1AC4">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2868" w:rsidRPr="00553C77" w:rsidRDefault="003D2868" w:rsidP="00AB1AC4">
      <w:pPr>
        <w:ind w:left="180" w:right="-5" w:firstLine="387"/>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D2868" w:rsidRDefault="003D2868" w:rsidP="00AB1AC4">
      <w:pPr>
        <w:ind w:left="180" w:right="-5" w:firstLine="387"/>
        <w:jc w:val="both"/>
      </w:pPr>
      <w:r>
        <w:t xml:space="preserve">Каналы уведомления Арендодателя о нарушениях каких-либо положений пункта 10.1 настоящего </w:t>
      </w:r>
      <w:proofErr w:type="spellStart"/>
      <w:r>
        <w:t>Договора:_________________</w:t>
      </w:r>
      <w:proofErr w:type="spellEnd"/>
      <w:r>
        <w:t xml:space="preserve">. </w:t>
      </w:r>
    </w:p>
    <w:p w:rsidR="003D2868" w:rsidRPr="00553C77" w:rsidRDefault="003D2868" w:rsidP="00AB1AC4">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3D2868" w:rsidRPr="00553C77" w:rsidRDefault="003D2868" w:rsidP="00AB1AC4">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D2868" w:rsidRPr="00553C77" w:rsidRDefault="003D2868" w:rsidP="00AB1AC4">
      <w:pPr>
        <w:ind w:left="180" w:right="-5" w:firstLine="387"/>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D2868" w:rsidRDefault="003D2868" w:rsidP="00AB1AC4">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D2868" w:rsidRDefault="003D2868" w:rsidP="00AB1AC4">
      <w:pPr>
        <w:autoSpaceDE w:val="0"/>
        <w:autoSpaceDN w:val="0"/>
        <w:adjustRightInd w:val="0"/>
        <w:jc w:val="center"/>
        <w:outlineLvl w:val="2"/>
        <w:rPr>
          <w:b/>
        </w:rPr>
      </w:pPr>
    </w:p>
    <w:p w:rsidR="003D2868" w:rsidRDefault="003D2868" w:rsidP="00AB1AC4">
      <w:pPr>
        <w:autoSpaceDE w:val="0"/>
        <w:autoSpaceDN w:val="0"/>
        <w:adjustRightInd w:val="0"/>
        <w:jc w:val="center"/>
        <w:outlineLvl w:val="2"/>
        <w:rPr>
          <w:b/>
        </w:rPr>
      </w:pPr>
      <w:r>
        <w:rPr>
          <w:b/>
        </w:rPr>
        <w:t>11. ГАРАНТИИ И ЗАВЕРЕНИЯ АРЕНДОДАТЕЛЯ</w:t>
      </w:r>
    </w:p>
    <w:p w:rsidR="003D2868" w:rsidRPr="000E5C9B" w:rsidRDefault="003D2868" w:rsidP="003D2868">
      <w:pPr>
        <w:pStyle w:val="aff8"/>
        <w:numPr>
          <w:ilvl w:val="1"/>
          <w:numId w:val="30"/>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3D2868" w:rsidRPr="000E5C9B" w:rsidRDefault="003D2868" w:rsidP="003D2868">
      <w:pPr>
        <w:pStyle w:val="aff8"/>
        <w:numPr>
          <w:ilvl w:val="2"/>
          <w:numId w:val="30"/>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3D2868" w:rsidRPr="000E5C9B" w:rsidRDefault="003D2868" w:rsidP="003D2868">
      <w:pPr>
        <w:pStyle w:val="aff8"/>
        <w:numPr>
          <w:ilvl w:val="2"/>
          <w:numId w:val="30"/>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D2868" w:rsidRPr="000E5C9B" w:rsidRDefault="003D2868" w:rsidP="003D2868">
      <w:pPr>
        <w:pStyle w:val="aff8"/>
        <w:numPr>
          <w:ilvl w:val="2"/>
          <w:numId w:val="30"/>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3D2868" w:rsidRPr="000E5C9B" w:rsidRDefault="003D2868" w:rsidP="003D2868">
      <w:pPr>
        <w:pStyle w:val="aff8"/>
        <w:numPr>
          <w:ilvl w:val="2"/>
          <w:numId w:val="3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D2868" w:rsidRDefault="003D2868" w:rsidP="003D2868">
      <w:pPr>
        <w:pStyle w:val="aff8"/>
        <w:numPr>
          <w:ilvl w:val="2"/>
          <w:numId w:val="30"/>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3D2868" w:rsidRPr="00520031" w:rsidRDefault="003D2868" w:rsidP="00AB1AC4">
      <w:pPr>
        <w:autoSpaceDE w:val="0"/>
        <w:autoSpaceDN w:val="0"/>
        <w:adjustRightInd w:val="0"/>
        <w:jc w:val="center"/>
        <w:outlineLvl w:val="2"/>
        <w:rPr>
          <w:b/>
        </w:rPr>
      </w:pPr>
      <w:r>
        <w:rPr>
          <w:b/>
        </w:rPr>
        <w:t>12. ПРОЧИЕ УСЛОВИЯ</w:t>
      </w:r>
    </w:p>
    <w:p w:rsidR="003D2868" w:rsidRPr="00520031" w:rsidRDefault="003D2868" w:rsidP="00AB1AC4">
      <w:pPr>
        <w:pStyle w:val="1f4"/>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D2868" w:rsidRPr="00520031" w:rsidRDefault="003D2868" w:rsidP="00AB1AC4">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D2868" w:rsidRPr="00520031" w:rsidRDefault="003D2868" w:rsidP="00AB1AC4">
      <w:pPr>
        <w:pStyle w:val="1f4"/>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3D2868" w:rsidRPr="00520031" w:rsidRDefault="003D2868" w:rsidP="00AB1AC4">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3D2868" w:rsidRPr="00520031" w:rsidRDefault="003D2868" w:rsidP="00AB1AC4">
      <w:pPr>
        <w:pStyle w:val="1f4"/>
        <w:ind w:left="0" w:right="-5" w:firstLine="567"/>
        <w:jc w:val="both"/>
      </w:pPr>
      <w:r>
        <w:t>12.5. Все приложения к настоящему Договору являются его неотъемлемой частью.</w:t>
      </w:r>
    </w:p>
    <w:p w:rsidR="003D2868" w:rsidRPr="00520031" w:rsidRDefault="003D2868" w:rsidP="00AB1AC4">
      <w:pPr>
        <w:pStyle w:val="1f4"/>
        <w:ind w:left="0" w:right="-5" w:firstLine="567"/>
        <w:jc w:val="both"/>
      </w:pPr>
      <w:r>
        <w:t>12.6. К настоящему Договору прилагаются:</w:t>
      </w:r>
    </w:p>
    <w:p w:rsidR="003D2868" w:rsidRDefault="003D2868" w:rsidP="00AB1AC4">
      <w:pPr>
        <w:pStyle w:val="1f4"/>
        <w:ind w:left="0" w:right="-5" w:firstLine="567"/>
        <w:jc w:val="both"/>
      </w:pPr>
      <w:r>
        <w:t>12.6.1. Перечень транспортных средств, передаваемых в аренду (Приложение № 1);</w:t>
      </w:r>
    </w:p>
    <w:p w:rsidR="003D2868" w:rsidRPr="00520031" w:rsidRDefault="003D2868" w:rsidP="00AB1AC4">
      <w:pPr>
        <w:pStyle w:val="1f4"/>
        <w:ind w:left="0" w:right="-5" w:firstLine="567"/>
        <w:jc w:val="both"/>
      </w:pPr>
      <w:r>
        <w:t>12.6.2. Данные о водителях оказывающих услуги по Договору (Приложение № 2);</w:t>
      </w:r>
    </w:p>
    <w:p w:rsidR="003D2868" w:rsidRPr="00520031" w:rsidRDefault="003D2868" w:rsidP="00AB1AC4">
      <w:pPr>
        <w:ind w:right="-5" w:firstLine="567"/>
        <w:jc w:val="both"/>
      </w:pPr>
      <w:r>
        <w:t>12.6.3. Форма Акта приема-передачи Транспортного средства (Приложение № 3);</w:t>
      </w:r>
    </w:p>
    <w:p w:rsidR="003D2868" w:rsidRDefault="003D2868" w:rsidP="00AB1AC4">
      <w:pPr>
        <w:ind w:right="-5" w:firstLine="567"/>
        <w:jc w:val="both"/>
      </w:pPr>
      <w:r>
        <w:t>12.6.4. Форма Сводного акта приема-передачи Транспортного средства (Приложение  № 4);</w:t>
      </w:r>
    </w:p>
    <w:p w:rsidR="003D2868" w:rsidRDefault="003D2868" w:rsidP="00AB1AC4">
      <w:pPr>
        <w:ind w:right="-5" w:firstLine="567"/>
        <w:jc w:val="both"/>
      </w:pPr>
      <w:r>
        <w:t xml:space="preserve">12.6.5. Форма Акта о выполненных работах (оказанных услугах) (Приложение № 5); </w:t>
      </w:r>
    </w:p>
    <w:p w:rsidR="003D2868" w:rsidRDefault="003D2868" w:rsidP="00AB1AC4">
      <w:pPr>
        <w:ind w:right="-5" w:firstLine="567"/>
        <w:jc w:val="both"/>
      </w:pPr>
      <w:r>
        <w:t>12.6.6. Форма Таблицы с предельными ставками арендной платы Транспортного средства с экипажем (Приложение № 6).</w:t>
      </w:r>
    </w:p>
    <w:p w:rsidR="003D2868" w:rsidRDefault="003D2868" w:rsidP="00AB1AC4">
      <w:pPr>
        <w:ind w:right="-5" w:firstLine="567"/>
        <w:jc w:val="both"/>
      </w:pPr>
    </w:p>
    <w:p w:rsidR="003D2868" w:rsidRDefault="003D2868" w:rsidP="00AB1AC4">
      <w:pPr>
        <w:ind w:right="-5" w:firstLine="567"/>
        <w:jc w:val="both"/>
      </w:pPr>
    </w:p>
    <w:p w:rsidR="003D2868" w:rsidRDefault="003D2868" w:rsidP="00AB1AC4">
      <w:pPr>
        <w:ind w:right="-5" w:firstLine="720"/>
        <w:jc w:val="both"/>
      </w:pPr>
    </w:p>
    <w:p w:rsidR="003D2868" w:rsidRPr="00520031" w:rsidRDefault="003D2868" w:rsidP="00AB1AC4">
      <w:pPr>
        <w:autoSpaceDE w:val="0"/>
        <w:autoSpaceDN w:val="0"/>
        <w:adjustRightInd w:val="0"/>
        <w:jc w:val="center"/>
        <w:outlineLvl w:val="2"/>
        <w:rPr>
          <w:b/>
        </w:rPr>
      </w:pPr>
      <w:r>
        <w:rPr>
          <w:b/>
        </w:rPr>
        <w:lastRenderedPageBreak/>
        <w:t xml:space="preserve">13. 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8"/>
        <w:gridCol w:w="4745"/>
      </w:tblGrid>
      <w:tr w:rsidR="003D2868" w:rsidRPr="007B1537" w:rsidTr="00AB1AC4">
        <w:tc>
          <w:tcPr>
            <w:tcW w:w="4820" w:type="dxa"/>
          </w:tcPr>
          <w:p w:rsidR="003D2868" w:rsidRPr="00520031" w:rsidRDefault="003D2868" w:rsidP="00AB1AC4">
            <w:pPr>
              <w:autoSpaceDE w:val="0"/>
              <w:autoSpaceDN w:val="0"/>
              <w:adjustRightInd w:val="0"/>
              <w:rPr>
                <w:b/>
              </w:rPr>
            </w:pPr>
            <w:r>
              <w:rPr>
                <w:b/>
              </w:rPr>
              <w:t xml:space="preserve">Арендодатель </w:t>
            </w:r>
          </w:p>
          <w:p w:rsidR="003D2868" w:rsidRDefault="003D2868" w:rsidP="00AB1AC4">
            <w:pPr>
              <w:shd w:val="clear" w:color="auto" w:fill="FFFFFF"/>
              <w:jc w:val="both"/>
              <w:rPr>
                <w:b/>
              </w:rPr>
            </w:pPr>
            <w:r>
              <w:rPr>
                <w:b/>
              </w:rPr>
              <w:t>Юридический адрес:</w:t>
            </w:r>
          </w:p>
          <w:p w:rsidR="003D2868" w:rsidRPr="00D77347" w:rsidRDefault="003D2868" w:rsidP="00AB1AC4">
            <w:pPr>
              <w:shd w:val="clear" w:color="auto" w:fill="FFFFFF"/>
              <w:jc w:val="both"/>
              <w:rPr>
                <w:b/>
                <w:lang w:val="en-US"/>
              </w:rPr>
            </w:pPr>
          </w:p>
        </w:tc>
        <w:tc>
          <w:tcPr>
            <w:tcW w:w="4819" w:type="dxa"/>
          </w:tcPr>
          <w:p w:rsidR="003D2868" w:rsidRDefault="003D2868" w:rsidP="00AB1AC4">
            <w:pPr>
              <w:rPr>
                <w:b/>
              </w:rPr>
            </w:pPr>
            <w:r>
              <w:rPr>
                <w:b/>
              </w:rPr>
              <w:t>Арендатор:</w:t>
            </w:r>
          </w:p>
          <w:p w:rsidR="003D2868" w:rsidRDefault="003D2868" w:rsidP="00AB1AC4">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3D2868" w:rsidRDefault="003D2868" w:rsidP="00AB1AC4">
            <w:pPr>
              <w:widowControl w:val="0"/>
              <w:jc w:val="both"/>
            </w:pPr>
            <w:r>
              <w:t xml:space="preserve">ОГРН: 1067746341024, </w:t>
            </w:r>
          </w:p>
          <w:p w:rsidR="003D2868" w:rsidRDefault="003D2868" w:rsidP="00AB1AC4">
            <w:pPr>
              <w:widowControl w:val="0"/>
              <w:jc w:val="both"/>
            </w:pPr>
            <w:r>
              <w:t xml:space="preserve">ИНН / КПП: 7708591995 / 997650001, </w:t>
            </w:r>
          </w:p>
          <w:p w:rsidR="003D2868" w:rsidRDefault="003D2868" w:rsidP="00AB1AC4">
            <w:pPr>
              <w:widowControl w:val="0"/>
              <w:jc w:val="both"/>
              <w:rPr>
                <w:snapToGrid w:val="0"/>
              </w:rPr>
            </w:pPr>
            <w:r>
              <w:t xml:space="preserve">ОКПО 94421386, </w:t>
            </w:r>
          </w:p>
          <w:p w:rsidR="003D2868" w:rsidRDefault="003D2868" w:rsidP="00AB1AC4">
            <w:pPr>
              <w:widowControl w:val="0"/>
              <w:jc w:val="both"/>
              <w:rPr>
                <w:snapToGrid w:val="0"/>
              </w:rPr>
            </w:pPr>
            <w:r>
              <w:rPr>
                <w:snapToGrid w:val="0"/>
              </w:rPr>
              <w:t xml:space="preserve">Юридический  адрес: Российская Федерация, 125047, г. Москва, </w:t>
            </w:r>
          </w:p>
          <w:p w:rsidR="003D2868" w:rsidRDefault="003D2868" w:rsidP="00AB1AC4">
            <w:pPr>
              <w:widowControl w:val="0"/>
              <w:jc w:val="both"/>
              <w:rPr>
                <w:snapToGrid w:val="0"/>
              </w:rPr>
            </w:pPr>
            <w:r>
              <w:rPr>
                <w:snapToGrid w:val="0"/>
              </w:rPr>
              <w:t>Оружейный переулок, д.19</w:t>
            </w:r>
          </w:p>
          <w:p w:rsidR="003D2868" w:rsidRDefault="003D2868" w:rsidP="00AB1AC4">
            <w:pPr>
              <w:jc w:val="both"/>
              <w:rPr>
                <w:snapToGrid w:val="0"/>
              </w:rPr>
            </w:pPr>
            <w:r>
              <w:rPr>
                <w:snapToGrid w:val="0"/>
              </w:rPr>
              <w:t>Почтовый адрес: 672000, Забайкальский край, Чита, Анохина ул., д. 91</w:t>
            </w:r>
          </w:p>
          <w:p w:rsidR="003D2868" w:rsidRDefault="003D2868" w:rsidP="00AB1AC4">
            <w:pPr>
              <w:jc w:val="both"/>
              <w:rPr>
                <w:snapToGrid w:val="0"/>
              </w:rPr>
            </w:pPr>
            <w:r>
              <w:rPr>
                <w:snapToGrid w:val="0"/>
              </w:rPr>
              <w:t xml:space="preserve">Тел. 22-54-69, 22-59-25, </w:t>
            </w:r>
          </w:p>
          <w:p w:rsidR="003D2868" w:rsidRDefault="003D2868" w:rsidP="00AB1AC4">
            <w:pPr>
              <w:rPr>
                <w:lang w:val="en-US"/>
              </w:rPr>
            </w:pPr>
            <w:r>
              <w:rPr>
                <w:snapToGrid w:val="0"/>
              </w:rPr>
              <w:t>24-15-23, 22-00-39, факс:(3022)32-52-11</w:t>
            </w:r>
          </w:p>
        </w:tc>
      </w:tr>
      <w:tr w:rsidR="003D2868" w:rsidRPr="00520031" w:rsidTr="00AB1AC4">
        <w:tc>
          <w:tcPr>
            <w:tcW w:w="4820" w:type="dxa"/>
          </w:tcPr>
          <w:p w:rsidR="003D2868" w:rsidRPr="00D77347" w:rsidRDefault="003D2868" w:rsidP="00AB1AC4">
            <w:pPr>
              <w:shd w:val="clear" w:color="auto" w:fill="FFFFFF"/>
              <w:jc w:val="both"/>
              <w:rPr>
                <w:b/>
                <w:bCs/>
                <w:snapToGrid w:val="0"/>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3D2868" w:rsidRPr="00520031" w:rsidRDefault="003D2868" w:rsidP="00AB1AC4">
            <w:pPr>
              <w:shd w:val="clear" w:color="auto" w:fill="FFFFFF"/>
              <w:jc w:val="both"/>
              <w:rPr>
                <w:b/>
              </w:rPr>
            </w:pPr>
          </w:p>
        </w:tc>
        <w:tc>
          <w:tcPr>
            <w:tcW w:w="4819" w:type="dxa"/>
          </w:tcPr>
          <w:p w:rsidR="003D2868" w:rsidRDefault="003D2868" w:rsidP="00AB1AC4">
            <w:pPr>
              <w:jc w:val="both"/>
              <w:rPr>
                <w:b/>
              </w:rPr>
            </w:pPr>
            <w:r>
              <w:rPr>
                <w:b/>
              </w:rPr>
              <w:t>Банковские реквизиты для расчета в российских рублях (RUR):</w:t>
            </w:r>
          </w:p>
          <w:p w:rsidR="003D2868" w:rsidRDefault="003D2868" w:rsidP="00AB1AC4">
            <w:pPr>
              <w:jc w:val="both"/>
            </w:pPr>
            <w:proofErr w:type="spellStart"/>
            <w:proofErr w:type="gramStart"/>
            <w:r>
              <w:rPr>
                <w:bCs/>
                <w:snapToGrid w:val="0"/>
              </w:rPr>
              <w:t>р</w:t>
            </w:r>
            <w:proofErr w:type="spellEnd"/>
            <w:proofErr w:type="gramEnd"/>
            <w:r>
              <w:rPr>
                <w:bCs/>
                <w:snapToGrid w:val="0"/>
              </w:rPr>
              <w:t>/</w:t>
            </w:r>
            <w:proofErr w:type="spellStart"/>
            <w:r>
              <w:rPr>
                <w:bCs/>
                <w:snapToGrid w:val="0"/>
              </w:rPr>
              <w:t>сч</w:t>
            </w:r>
            <w:proofErr w:type="spellEnd"/>
            <w:r>
              <w:rPr>
                <w:bCs/>
                <w:snapToGrid w:val="0"/>
              </w:rPr>
              <w:t xml:space="preserve"> </w:t>
            </w:r>
            <w:r>
              <w:t xml:space="preserve">40702810009030002960 </w:t>
            </w:r>
          </w:p>
          <w:p w:rsidR="003D2868" w:rsidRDefault="003D2868" w:rsidP="00AB1AC4">
            <w:proofErr w:type="spellStart"/>
            <w:proofErr w:type="gramStart"/>
            <w:r>
              <w:rPr>
                <w:bCs/>
                <w:snapToGrid w:val="0"/>
              </w:rPr>
              <w:t>корр</w:t>
            </w:r>
            <w:proofErr w:type="spellEnd"/>
            <w:proofErr w:type="gramEnd"/>
            <w:r>
              <w:rPr>
                <w:bCs/>
                <w:snapToGrid w:val="0"/>
              </w:rPr>
              <w:t xml:space="preserve">/счёт </w:t>
            </w:r>
            <w:r>
              <w:t>30101810200000000777</w:t>
            </w:r>
          </w:p>
          <w:p w:rsidR="003D2868" w:rsidRDefault="003D2868" w:rsidP="00AB1AC4">
            <w:pPr>
              <w:jc w:val="both"/>
            </w:pPr>
            <w:r>
              <w:rPr>
                <w:bCs/>
                <w:snapToGrid w:val="0"/>
              </w:rPr>
              <w:t xml:space="preserve">БИК </w:t>
            </w:r>
            <w:r>
              <w:t xml:space="preserve">040407777 </w:t>
            </w:r>
          </w:p>
          <w:p w:rsidR="003D2868" w:rsidRDefault="003D2868" w:rsidP="00AB1AC4">
            <w:pPr>
              <w:jc w:val="both"/>
              <w:rPr>
                <w:b/>
              </w:rPr>
            </w:pPr>
            <w:r>
              <w:rPr>
                <w:b/>
              </w:rPr>
              <w:t xml:space="preserve">Филиал Банка ВТБ (ПАО) </w:t>
            </w:r>
            <w:proofErr w:type="gramStart"/>
            <w:r>
              <w:rPr>
                <w:b/>
              </w:rPr>
              <w:t>в</w:t>
            </w:r>
            <w:proofErr w:type="gramEnd"/>
            <w:r>
              <w:rPr>
                <w:b/>
              </w:rPr>
              <w:t xml:space="preserve"> </w:t>
            </w:r>
          </w:p>
          <w:p w:rsidR="003D2868" w:rsidRDefault="003D2868" w:rsidP="00AB1AC4">
            <w:pPr>
              <w:jc w:val="both"/>
            </w:pPr>
            <w:r>
              <w:rPr>
                <w:b/>
              </w:rPr>
              <w:t xml:space="preserve">г. </w:t>
            </w:r>
            <w:proofErr w:type="gramStart"/>
            <w:r>
              <w:rPr>
                <w:b/>
              </w:rPr>
              <w:t>Красноярске</w:t>
            </w:r>
            <w:proofErr w:type="gramEnd"/>
            <w:r>
              <w:rPr>
                <w:b/>
                <w:bCs/>
                <w:snapToGrid w:val="0"/>
              </w:rPr>
              <w:t xml:space="preserve"> Г. КРАСНОЯРСК</w:t>
            </w:r>
          </w:p>
        </w:tc>
      </w:tr>
      <w:tr w:rsidR="003D2868" w:rsidRPr="00520031" w:rsidTr="00AB1AC4">
        <w:tc>
          <w:tcPr>
            <w:tcW w:w="4820" w:type="dxa"/>
          </w:tcPr>
          <w:p w:rsidR="003D2868" w:rsidRDefault="003D2868" w:rsidP="00AB1AC4">
            <w:pPr>
              <w:autoSpaceDE w:val="0"/>
              <w:autoSpaceDN w:val="0"/>
              <w:adjustRightInd w:val="0"/>
              <w:rPr>
                <w:snapToGrid w:val="0"/>
              </w:rPr>
            </w:pPr>
            <w:r>
              <w:rPr>
                <w:snapToGrid w:val="0"/>
              </w:rPr>
              <w:t xml:space="preserve"> </w:t>
            </w:r>
          </w:p>
          <w:p w:rsidR="003D2868" w:rsidRDefault="003D2868" w:rsidP="00AB1AC4">
            <w:pPr>
              <w:autoSpaceDE w:val="0"/>
              <w:autoSpaceDN w:val="0"/>
              <w:adjustRightInd w:val="0"/>
              <w:rPr>
                <w:snapToGrid w:val="0"/>
              </w:rPr>
            </w:pPr>
          </w:p>
          <w:p w:rsidR="003D2868" w:rsidRPr="00520031" w:rsidRDefault="003D2868" w:rsidP="00AB1AC4">
            <w:pPr>
              <w:autoSpaceDE w:val="0"/>
              <w:autoSpaceDN w:val="0"/>
              <w:adjustRightInd w:val="0"/>
              <w:rPr>
                <w:b/>
              </w:rPr>
            </w:pPr>
          </w:p>
        </w:tc>
        <w:tc>
          <w:tcPr>
            <w:tcW w:w="4819" w:type="dxa"/>
          </w:tcPr>
          <w:p w:rsidR="003D2868" w:rsidRDefault="003D2868" w:rsidP="00AB1AC4">
            <w:pPr>
              <w:widowControl w:val="0"/>
              <w:jc w:val="both"/>
              <w:rPr>
                <w:snapToGrid w:val="0"/>
              </w:rPr>
            </w:pPr>
            <w:r>
              <w:rPr>
                <w:snapToGrid w:val="0"/>
              </w:rPr>
              <w:t xml:space="preserve">        Директор филиала ПАО «</w:t>
            </w:r>
            <w:proofErr w:type="spellStart"/>
            <w:r>
              <w:rPr>
                <w:snapToGrid w:val="0"/>
              </w:rPr>
              <w:t>ТрансКонтейнер</w:t>
            </w:r>
            <w:proofErr w:type="spellEnd"/>
            <w:r>
              <w:rPr>
                <w:snapToGrid w:val="0"/>
              </w:rPr>
              <w:t xml:space="preserve">» на </w:t>
            </w:r>
            <w:proofErr w:type="gramStart"/>
            <w:r>
              <w:rPr>
                <w:snapToGrid w:val="0"/>
              </w:rPr>
              <w:t>Забайкальской</w:t>
            </w:r>
            <w:proofErr w:type="gramEnd"/>
            <w:r>
              <w:rPr>
                <w:snapToGrid w:val="0"/>
              </w:rPr>
              <w:t xml:space="preserve"> ж.д.</w:t>
            </w:r>
          </w:p>
          <w:p w:rsidR="003D2868" w:rsidRDefault="003D2868" w:rsidP="00AB1AC4">
            <w:pPr>
              <w:widowControl w:val="0"/>
              <w:jc w:val="both"/>
              <w:rPr>
                <w:b/>
                <w:bCs/>
                <w:snapToGrid w:val="0"/>
              </w:rPr>
            </w:pPr>
            <w:r>
              <w:rPr>
                <w:snapToGrid w:val="0"/>
              </w:rPr>
              <w:t>___________________ А.В. Банщиков                                            ____________ ____________</w:t>
            </w:r>
          </w:p>
        </w:tc>
      </w:tr>
    </w:tbl>
    <w:p w:rsidR="003D2868" w:rsidRPr="00520031" w:rsidRDefault="003D2868" w:rsidP="00AB1AC4"/>
    <w:p w:rsidR="003D2868" w:rsidRDefault="003D2868" w:rsidP="00AB1AC4">
      <w:pPr>
        <w:ind w:left="8496" w:firstLine="708"/>
        <w:jc w:val="center"/>
        <w:sectPr w:rsidR="003D2868" w:rsidSect="00AB1AC4">
          <w:footerReference w:type="default" r:id="rId16"/>
          <w:pgSz w:w="11906" w:h="16838"/>
          <w:pgMar w:top="1134" w:right="850" w:bottom="1134" w:left="1701" w:header="708" w:footer="708" w:gutter="0"/>
          <w:cols w:space="708"/>
          <w:docGrid w:linePitch="360"/>
        </w:sectPr>
      </w:pPr>
    </w:p>
    <w:p w:rsidR="003D2868" w:rsidRPr="00042716" w:rsidRDefault="003D2868" w:rsidP="00AB1AC4">
      <w:pPr>
        <w:tabs>
          <w:tab w:val="left" w:pos="405"/>
          <w:tab w:val="right" w:pos="15137"/>
        </w:tabs>
        <w:jc w:val="right"/>
        <w:outlineLvl w:val="2"/>
      </w:pPr>
      <w:r>
        <w:lastRenderedPageBreak/>
        <w:tab/>
        <w:t>Приложение № 1</w:t>
      </w:r>
    </w:p>
    <w:p w:rsidR="003D2868" w:rsidRPr="00042716" w:rsidRDefault="003D2868" w:rsidP="00AB1AC4">
      <w:pPr>
        <w:jc w:val="right"/>
        <w:outlineLvl w:val="2"/>
      </w:pPr>
      <w:r>
        <w:t xml:space="preserve">к договору аренды транспортного средства с экипажем </w:t>
      </w:r>
    </w:p>
    <w:p w:rsidR="003D2868" w:rsidRPr="00042716" w:rsidRDefault="003D2868" w:rsidP="00AB1AC4">
      <w:pPr>
        <w:jc w:val="right"/>
      </w:pPr>
      <w:r>
        <w:t xml:space="preserve">№__________  от «____» ________ 201__ </w:t>
      </w:r>
    </w:p>
    <w:p w:rsidR="003D2868" w:rsidRPr="00042716" w:rsidRDefault="003D2868" w:rsidP="00AB1AC4">
      <w:pPr>
        <w:jc w:val="right"/>
      </w:pPr>
    </w:p>
    <w:p w:rsidR="003D2868" w:rsidRPr="00042716" w:rsidRDefault="003D2868" w:rsidP="00AB1AC4"/>
    <w:p w:rsidR="003D2868" w:rsidRPr="00042716" w:rsidRDefault="003D2868" w:rsidP="00AB1AC4">
      <w:pPr>
        <w:jc w:val="center"/>
        <w:outlineLvl w:val="3"/>
        <w:rPr>
          <w:b/>
        </w:rPr>
      </w:pPr>
      <w:r>
        <w:rPr>
          <w:b/>
        </w:rPr>
        <w:t>Перечень транспортных средств, передаваемых в аренду.</w:t>
      </w:r>
    </w:p>
    <w:tbl>
      <w:tblPr>
        <w:tblW w:w="14314" w:type="dxa"/>
        <w:tblInd w:w="563" w:type="dxa"/>
        <w:tblLook w:val="00A0"/>
      </w:tblPr>
      <w:tblGrid>
        <w:gridCol w:w="1135"/>
        <w:gridCol w:w="1701"/>
        <w:gridCol w:w="2153"/>
        <w:gridCol w:w="3827"/>
        <w:gridCol w:w="2835"/>
        <w:gridCol w:w="2663"/>
      </w:tblGrid>
      <w:tr w:rsidR="003D2868" w:rsidRPr="005D242F" w:rsidTr="00AB1AC4">
        <w:trPr>
          <w:trHeight w:val="1545"/>
        </w:trPr>
        <w:tc>
          <w:tcPr>
            <w:tcW w:w="1135" w:type="dxa"/>
            <w:tcBorders>
              <w:top w:val="single" w:sz="4" w:space="0" w:color="auto"/>
              <w:left w:val="single" w:sz="4" w:space="0" w:color="auto"/>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vAlign w:val="center"/>
          </w:tcPr>
          <w:p w:rsidR="003D2868" w:rsidRPr="00BD126B" w:rsidRDefault="003D2868" w:rsidP="00AB1AC4">
            <w:pPr>
              <w:jc w:val="center"/>
              <w:rPr>
                <w:b/>
                <w:color w:val="000000"/>
              </w:rPr>
            </w:pPr>
            <w:r>
              <w:rPr>
                <w:b/>
                <w:color w:val="000000"/>
              </w:rPr>
              <w:t>Номер свидетельства о регистрации ТС</w:t>
            </w:r>
          </w:p>
        </w:tc>
      </w:tr>
      <w:tr w:rsidR="003D2868" w:rsidRPr="005D242F" w:rsidTr="00AB1AC4">
        <w:trPr>
          <w:trHeight w:val="375"/>
        </w:trPr>
        <w:tc>
          <w:tcPr>
            <w:tcW w:w="1135" w:type="dxa"/>
            <w:tcBorders>
              <w:top w:val="nil"/>
              <w:left w:val="single" w:sz="4" w:space="0" w:color="auto"/>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3</w:t>
            </w:r>
          </w:p>
        </w:tc>
        <w:tc>
          <w:tcPr>
            <w:tcW w:w="2153"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7</w:t>
            </w:r>
          </w:p>
        </w:tc>
      </w:tr>
    </w:tbl>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Pr="005D242F" w:rsidRDefault="003D2868" w:rsidP="00AB1AC4">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D2868" w:rsidRDefault="003D2868" w:rsidP="00AB1AC4">
      <w:pPr>
        <w:widowControl w:val="0"/>
        <w:ind w:left="9072" w:hanging="9066"/>
        <w:rPr>
          <w:color w:val="000000"/>
        </w:rPr>
      </w:pPr>
    </w:p>
    <w:p w:rsidR="003D2868" w:rsidRPr="00D11CC1" w:rsidRDefault="003D2868" w:rsidP="00AB1AC4">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3D2868" w:rsidRPr="005D242F" w:rsidRDefault="003D2868" w:rsidP="00AB1AC4">
      <w:pPr>
        <w:rPr>
          <w:color w:val="000000"/>
        </w:rPr>
      </w:pPr>
    </w:p>
    <w:p w:rsidR="003D2868" w:rsidRPr="00D2761E" w:rsidRDefault="003D2868" w:rsidP="00AB1AC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D2868" w:rsidRPr="00042716" w:rsidRDefault="003D2868" w:rsidP="00AB1AC4">
      <w:pPr>
        <w:jc w:val="right"/>
        <w:outlineLvl w:val="2"/>
      </w:pPr>
      <w:r>
        <w:br w:type="page"/>
      </w:r>
      <w:r>
        <w:lastRenderedPageBreak/>
        <w:t>Приложение № 2</w:t>
      </w:r>
    </w:p>
    <w:p w:rsidR="003D2868" w:rsidRPr="00042716" w:rsidRDefault="003D2868" w:rsidP="00AB1AC4">
      <w:pPr>
        <w:jc w:val="right"/>
        <w:outlineLvl w:val="2"/>
      </w:pPr>
      <w:r>
        <w:t xml:space="preserve">к договору аренды транспортного средства с экипажем </w:t>
      </w:r>
    </w:p>
    <w:p w:rsidR="003D2868" w:rsidRPr="00042716" w:rsidRDefault="003D2868" w:rsidP="00AB1AC4">
      <w:pPr>
        <w:jc w:val="right"/>
      </w:pPr>
      <w:r>
        <w:t xml:space="preserve">№__________  от «____» ________ 201__ </w:t>
      </w:r>
    </w:p>
    <w:p w:rsidR="003D2868" w:rsidRPr="00042716" w:rsidRDefault="003D2868" w:rsidP="00AB1AC4">
      <w:pPr>
        <w:jc w:val="right"/>
      </w:pPr>
    </w:p>
    <w:p w:rsidR="003D2868" w:rsidRPr="00042716" w:rsidRDefault="003D2868" w:rsidP="00AB1AC4">
      <w:pPr>
        <w:jc w:val="right"/>
      </w:pPr>
    </w:p>
    <w:p w:rsidR="003D2868" w:rsidRPr="00042716" w:rsidRDefault="003D2868" w:rsidP="00AB1AC4"/>
    <w:p w:rsidR="003D2868" w:rsidRPr="00042716" w:rsidRDefault="003D2868" w:rsidP="00AB1AC4">
      <w:pPr>
        <w:jc w:val="center"/>
        <w:outlineLvl w:val="3"/>
        <w:rPr>
          <w:b/>
        </w:rPr>
      </w:pPr>
      <w:r>
        <w:rPr>
          <w:b/>
        </w:rPr>
        <w:t>Данные о водителях, оказывающих услуги по договору.</w:t>
      </w:r>
    </w:p>
    <w:tbl>
      <w:tblPr>
        <w:tblW w:w="12455" w:type="dxa"/>
        <w:tblInd w:w="1350" w:type="dxa"/>
        <w:tblLook w:val="00A0"/>
      </w:tblPr>
      <w:tblGrid>
        <w:gridCol w:w="2200"/>
        <w:gridCol w:w="6095"/>
        <w:gridCol w:w="4160"/>
      </w:tblGrid>
      <w:tr w:rsidR="003D2868" w:rsidRPr="00042716" w:rsidTr="00AB1AC4">
        <w:trPr>
          <w:trHeight w:val="780"/>
        </w:trPr>
        <w:tc>
          <w:tcPr>
            <w:tcW w:w="2200" w:type="dxa"/>
            <w:tcBorders>
              <w:top w:val="single" w:sz="4" w:space="0" w:color="auto"/>
              <w:left w:val="single" w:sz="4" w:space="0" w:color="auto"/>
              <w:bottom w:val="single" w:sz="4" w:space="0" w:color="auto"/>
              <w:right w:val="single" w:sz="4" w:space="0" w:color="auto"/>
            </w:tcBorders>
            <w:noWrap/>
            <w:vAlign w:val="center"/>
          </w:tcPr>
          <w:p w:rsidR="003D2868" w:rsidRPr="00042716" w:rsidRDefault="003D2868" w:rsidP="00AB1AC4">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noWrap/>
            <w:vAlign w:val="center"/>
          </w:tcPr>
          <w:p w:rsidR="003D2868" w:rsidRPr="00042716" w:rsidRDefault="003D2868" w:rsidP="00AB1AC4">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bCs/>
                <w:color w:val="000000"/>
              </w:rPr>
            </w:pPr>
            <w:r>
              <w:rPr>
                <w:b/>
                <w:bCs/>
                <w:color w:val="000000"/>
              </w:rPr>
              <w:t>Водительское удостоверение</w:t>
            </w: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042716" w:rsidRDefault="003D2868" w:rsidP="00AB1AC4">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noWrap/>
            <w:vAlign w:val="bottom"/>
          </w:tcPr>
          <w:p w:rsidR="003D2868" w:rsidRPr="00042716" w:rsidRDefault="003D2868" w:rsidP="00AB1AC4">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jc w:val="center"/>
              <w:rPr>
                <w:b/>
                <w:bCs/>
                <w:color w:val="000000"/>
              </w:rPr>
            </w:pPr>
            <w:r>
              <w:rPr>
                <w:b/>
                <w:bCs/>
                <w:color w:val="000000"/>
              </w:rPr>
              <w:t>3</w:t>
            </w: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AD59B8" w:rsidRDefault="003D2868" w:rsidP="00AB1AC4">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3D2868" w:rsidRPr="00AD59B8" w:rsidRDefault="003D2868" w:rsidP="00AB1AC4">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rPr>
                <w:color w:val="000000"/>
                <w:sz w:val="28"/>
                <w:szCs w:val="28"/>
              </w:rPr>
            </w:pP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AD59B8" w:rsidRDefault="003D2868" w:rsidP="00AB1AC4">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3D2868" w:rsidRPr="00AD59B8" w:rsidRDefault="003D2868" w:rsidP="00AB1AC4">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rPr>
                <w:color w:val="000000"/>
                <w:sz w:val="28"/>
                <w:szCs w:val="28"/>
              </w:rPr>
            </w:pP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AD59B8" w:rsidRDefault="003D2868" w:rsidP="00AB1AC4">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3D2868" w:rsidRPr="00AD59B8" w:rsidRDefault="003D2868" w:rsidP="00AB1AC4">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rPr>
                <w:color w:val="000000"/>
                <w:sz w:val="28"/>
                <w:szCs w:val="28"/>
              </w:rPr>
            </w:pP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AD59B8" w:rsidRDefault="003D2868" w:rsidP="00AB1AC4">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3D2868" w:rsidRPr="00AD59B8" w:rsidRDefault="003D2868" w:rsidP="00AB1AC4">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rPr>
                <w:color w:val="000000"/>
                <w:sz w:val="28"/>
                <w:szCs w:val="28"/>
              </w:rPr>
            </w:pPr>
          </w:p>
        </w:tc>
      </w:tr>
    </w:tbl>
    <w:p w:rsidR="003D2868" w:rsidRDefault="003D2868" w:rsidP="00AB1AC4">
      <w:pPr>
        <w:jc w:val="center"/>
        <w:rPr>
          <w:b/>
        </w:rPr>
      </w:pPr>
    </w:p>
    <w:p w:rsidR="003D2868" w:rsidRDefault="003D2868" w:rsidP="00AB1AC4">
      <w:pPr>
        <w:jc w:val="center"/>
        <w:rPr>
          <w:b/>
        </w:rPr>
      </w:pPr>
    </w:p>
    <w:p w:rsidR="003D2868" w:rsidRDefault="003D2868" w:rsidP="00AB1AC4">
      <w:pPr>
        <w:jc w:val="center"/>
        <w:rPr>
          <w:b/>
        </w:rPr>
      </w:pPr>
    </w:p>
    <w:p w:rsidR="003D2868" w:rsidRDefault="003D2868" w:rsidP="00AB1AC4">
      <w:pPr>
        <w:rPr>
          <w:b/>
          <w:bCs/>
        </w:rPr>
      </w:pPr>
    </w:p>
    <w:p w:rsidR="003D2868" w:rsidRPr="005D242F" w:rsidRDefault="003D2868" w:rsidP="00AB1AC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3D2868" w:rsidRDefault="003D2868" w:rsidP="00AB1AC4">
      <w:pPr>
        <w:widowControl w:val="0"/>
        <w:ind w:left="9072" w:hanging="9066"/>
        <w:rPr>
          <w:color w:val="000000"/>
        </w:rPr>
      </w:pPr>
    </w:p>
    <w:p w:rsidR="003D2868" w:rsidRPr="00D11CC1" w:rsidRDefault="003D2868" w:rsidP="00AB1AC4">
      <w:pPr>
        <w:widowControl w:val="0"/>
        <w:ind w:left="9072" w:hanging="9066"/>
        <w:rPr>
          <w:u w:val="single"/>
        </w:rPr>
      </w:pPr>
      <w:r>
        <w:rPr>
          <w:color w:val="000000"/>
        </w:rPr>
        <w:t>_______________________________________________</w:t>
      </w:r>
      <w:r>
        <w:rPr>
          <w:color w:val="000000"/>
        </w:rPr>
        <w:tab/>
        <w:t>______________________________________________</w:t>
      </w:r>
    </w:p>
    <w:p w:rsidR="003D2868" w:rsidRPr="005D242F" w:rsidRDefault="003D2868" w:rsidP="00AB1AC4">
      <w:pPr>
        <w:rPr>
          <w:color w:val="000000"/>
        </w:rPr>
      </w:pPr>
    </w:p>
    <w:p w:rsidR="003D2868" w:rsidRPr="005D242F" w:rsidRDefault="003D2868" w:rsidP="00AB1AC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D2868" w:rsidRPr="005D242F" w:rsidRDefault="003D2868" w:rsidP="00AB1AC4">
      <w:r>
        <w:tab/>
      </w:r>
      <w:r>
        <w:tab/>
        <w:t xml:space="preserve">     М.П.        </w:t>
      </w:r>
      <w:r>
        <w:tab/>
      </w:r>
      <w:r>
        <w:tab/>
      </w:r>
      <w:r>
        <w:tab/>
      </w:r>
      <w:r>
        <w:tab/>
      </w:r>
      <w:r>
        <w:tab/>
      </w:r>
      <w:r>
        <w:tab/>
      </w:r>
      <w:r>
        <w:tab/>
      </w:r>
      <w:r>
        <w:tab/>
      </w:r>
      <w:r>
        <w:tab/>
      </w:r>
      <w:r>
        <w:tab/>
      </w:r>
      <w:r>
        <w:tab/>
        <w:t xml:space="preserve">           М.П.</w:t>
      </w:r>
    </w:p>
    <w:p w:rsidR="003D2868" w:rsidRDefault="003D2868" w:rsidP="00AB1AC4">
      <w:pPr>
        <w:rPr>
          <w:b/>
          <w:bCs/>
          <w:color w:val="000000"/>
          <w:sz w:val="28"/>
          <w:szCs w:val="28"/>
        </w:rPr>
        <w:sectPr w:rsidR="003D2868" w:rsidSect="00AB1AC4">
          <w:pgSz w:w="16838" w:h="11906" w:orient="landscape"/>
          <w:pgMar w:top="1418" w:right="1134" w:bottom="851" w:left="567" w:header="709" w:footer="709" w:gutter="0"/>
          <w:cols w:space="708"/>
          <w:docGrid w:linePitch="360"/>
        </w:sectPr>
      </w:pPr>
    </w:p>
    <w:p w:rsidR="003D2868" w:rsidRDefault="003D2868" w:rsidP="00AB1AC4">
      <w:pPr>
        <w:jc w:val="right"/>
        <w:outlineLvl w:val="2"/>
      </w:pPr>
      <w:r>
        <w:lastRenderedPageBreak/>
        <w:t>Приложение № 3</w:t>
      </w:r>
    </w:p>
    <w:p w:rsidR="003D2868" w:rsidRDefault="003D2868" w:rsidP="00AB1AC4">
      <w:pPr>
        <w:jc w:val="right"/>
        <w:outlineLvl w:val="2"/>
      </w:pPr>
      <w:r>
        <w:t xml:space="preserve">к договору аренды транспортного средства с экипажем </w:t>
      </w:r>
    </w:p>
    <w:p w:rsidR="003D2868" w:rsidRDefault="003D2868" w:rsidP="00AB1AC4">
      <w:pPr>
        <w:autoSpaceDE w:val="0"/>
        <w:autoSpaceDN w:val="0"/>
        <w:jc w:val="right"/>
      </w:pPr>
      <w:r>
        <w:t xml:space="preserve">                                        </w:t>
      </w:r>
      <w:r>
        <w:tab/>
      </w:r>
      <w:r>
        <w:tab/>
      </w:r>
      <w:r>
        <w:tab/>
      </w:r>
      <w:r>
        <w:tab/>
        <w:t xml:space="preserve">   №__________  от «____» ________ 201__  </w:t>
      </w:r>
    </w:p>
    <w:p w:rsidR="003D2868" w:rsidRDefault="003D2868" w:rsidP="00AB1AC4">
      <w:pPr>
        <w:autoSpaceDE w:val="0"/>
        <w:autoSpaceDN w:val="0"/>
        <w:jc w:val="center"/>
        <w:rPr>
          <w:b/>
          <w:sz w:val="22"/>
          <w:szCs w:val="22"/>
        </w:rPr>
      </w:pPr>
    </w:p>
    <w:p w:rsidR="003D2868" w:rsidRDefault="003D2868" w:rsidP="00AB1AC4">
      <w:pPr>
        <w:autoSpaceDE w:val="0"/>
        <w:autoSpaceDN w:val="0"/>
        <w:jc w:val="center"/>
        <w:outlineLvl w:val="3"/>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3D2868" w:rsidRDefault="003D2868" w:rsidP="00AB1AC4">
      <w:pPr>
        <w:autoSpaceDE w:val="0"/>
        <w:autoSpaceDN w:val="0"/>
        <w:jc w:val="center"/>
        <w:rPr>
          <w:b/>
          <w:sz w:val="10"/>
          <w:szCs w:val="10"/>
        </w:rPr>
      </w:pPr>
    </w:p>
    <w:p w:rsidR="003D2868" w:rsidRDefault="003D2868" w:rsidP="00AB1AC4">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3D2868" w:rsidRDefault="003D2868" w:rsidP="00AB1AC4">
      <w:pPr>
        <w:tabs>
          <w:tab w:val="left" w:pos="2625"/>
        </w:tabs>
        <w:autoSpaceDE w:val="0"/>
        <w:autoSpaceDN w:val="0"/>
        <w:jc w:val="right"/>
        <w:rPr>
          <w:sz w:val="22"/>
          <w:szCs w:val="22"/>
        </w:rPr>
      </w:pPr>
      <w:r>
        <w:rPr>
          <w:sz w:val="22"/>
          <w:szCs w:val="22"/>
        </w:rPr>
        <w:t xml:space="preserve">  </w:t>
      </w:r>
    </w:p>
    <w:p w:rsidR="003D2868" w:rsidRDefault="003D2868" w:rsidP="00AB1AC4">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3D2868" w:rsidRDefault="003D2868" w:rsidP="00AB1AC4">
      <w:pPr>
        <w:tabs>
          <w:tab w:val="left" w:pos="2625"/>
        </w:tabs>
        <w:autoSpaceDE w:val="0"/>
        <w:autoSpaceDN w:val="0"/>
        <w:jc w:val="both"/>
        <w:rPr>
          <w:sz w:val="20"/>
          <w:szCs w:val="20"/>
        </w:rPr>
      </w:pPr>
    </w:p>
    <w:p w:rsidR="003D2868" w:rsidRDefault="003D2868" w:rsidP="003D2868">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8"/>
      </w:tblGrid>
      <w:tr w:rsidR="003D2868" w:rsidTr="00AB1AC4">
        <w:trPr>
          <w:trHeight w:val="1531"/>
        </w:trPr>
        <w:tc>
          <w:tcPr>
            <w:tcW w:w="10218" w:type="dxa"/>
            <w:tcBorders>
              <w:top w:val="single" w:sz="4" w:space="0" w:color="auto"/>
              <w:left w:val="single" w:sz="4" w:space="0" w:color="auto"/>
              <w:bottom w:val="single" w:sz="4" w:space="0" w:color="auto"/>
              <w:right w:val="single" w:sz="4" w:space="0" w:color="auto"/>
            </w:tcBorders>
            <w:hideMark/>
          </w:tcPr>
          <w:p w:rsidR="003D2868" w:rsidRDefault="003D2868" w:rsidP="00AB1AC4">
            <w:pPr>
              <w:autoSpaceDE w:val="0"/>
              <w:autoSpaceDN w:val="0"/>
              <w:rPr>
                <w:sz w:val="20"/>
                <w:szCs w:val="20"/>
              </w:rPr>
            </w:pPr>
            <w:r>
              <w:rPr>
                <w:sz w:val="20"/>
                <w:szCs w:val="20"/>
              </w:rPr>
              <w:t>марка ТС</w:t>
            </w:r>
            <w:r>
              <w:rPr>
                <w:sz w:val="20"/>
                <w:szCs w:val="20"/>
                <w:u w:val="single"/>
              </w:rPr>
              <w:t xml:space="preserve">                                                                                                                                                                                    </w:t>
            </w:r>
          </w:p>
          <w:p w:rsidR="003D2868" w:rsidRDefault="003D2868" w:rsidP="00AB1AC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D2868" w:rsidRDefault="003D2868" w:rsidP="00AB1AC4">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3D2868" w:rsidRDefault="003D2868" w:rsidP="00AB1AC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D2868" w:rsidRDefault="003D2868" w:rsidP="00AB1AC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D2868" w:rsidRDefault="003D2868" w:rsidP="00AB1AC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D2868" w:rsidRDefault="003D2868" w:rsidP="00AB1AC4">
            <w:pPr>
              <w:autoSpaceDE w:val="0"/>
              <w:autoSpaceDN w:val="0"/>
              <w:rPr>
                <w:sz w:val="18"/>
                <w:szCs w:val="18"/>
              </w:rPr>
            </w:pPr>
            <w:r>
              <w:rPr>
                <w:sz w:val="18"/>
                <w:szCs w:val="18"/>
              </w:rPr>
              <w:t xml:space="preserve">            подпись                                  ФИО                                                 подпись                                ФИО</w:t>
            </w:r>
          </w:p>
        </w:tc>
      </w:tr>
    </w:tbl>
    <w:p w:rsidR="003D2868" w:rsidRDefault="003D2868" w:rsidP="00AB1AC4">
      <w:pPr>
        <w:autoSpaceDE w:val="0"/>
        <w:autoSpaceDN w:val="0"/>
        <w:rPr>
          <w:sz w:val="20"/>
          <w:szCs w:val="20"/>
        </w:rPr>
      </w:pPr>
    </w:p>
    <w:p w:rsidR="003D2868" w:rsidRDefault="003D2868" w:rsidP="003D2868">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3"/>
      </w:tblGrid>
      <w:tr w:rsidR="003D2868" w:rsidTr="00AB1AC4">
        <w:trPr>
          <w:trHeight w:val="1471"/>
        </w:trPr>
        <w:tc>
          <w:tcPr>
            <w:tcW w:w="10203" w:type="dxa"/>
            <w:tcBorders>
              <w:top w:val="single" w:sz="4" w:space="0" w:color="auto"/>
              <w:left w:val="single" w:sz="4" w:space="0" w:color="auto"/>
              <w:bottom w:val="single" w:sz="4" w:space="0" w:color="auto"/>
              <w:right w:val="single" w:sz="4" w:space="0" w:color="auto"/>
            </w:tcBorders>
          </w:tcPr>
          <w:p w:rsidR="003D2868" w:rsidRDefault="003D2868" w:rsidP="00AB1AC4">
            <w:pPr>
              <w:autoSpaceDE w:val="0"/>
              <w:autoSpaceDN w:val="0"/>
              <w:rPr>
                <w:sz w:val="20"/>
                <w:szCs w:val="20"/>
              </w:rPr>
            </w:pPr>
            <w:r>
              <w:rPr>
                <w:sz w:val="20"/>
                <w:szCs w:val="20"/>
              </w:rPr>
              <w:t>марка ТС</w:t>
            </w:r>
            <w:r>
              <w:rPr>
                <w:sz w:val="20"/>
                <w:szCs w:val="20"/>
                <w:u w:val="single"/>
              </w:rPr>
              <w:t xml:space="preserve">                                                                                                                                                                                    </w:t>
            </w:r>
          </w:p>
          <w:p w:rsidR="003D2868" w:rsidRDefault="003D2868" w:rsidP="00AB1AC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D2868" w:rsidRDefault="003D2868" w:rsidP="00AB1AC4">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3D2868" w:rsidRDefault="003D2868" w:rsidP="00AB1AC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D2868" w:rsidRDefault="003D2868" w:rsidP="00AB1AC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D2868" w:rsidRDefault="003D2868" w:rsidP="00AB1AC4">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D2868" w:rsidRDefault="003D2868" w:rsidP="00AB1AC4">
            <w:pPr>
              <w:autoSpaceDE w:val="0"/>
              <w:autoSpaceDN w:val="0"/>
              <w:rPr>
                <w:sz w:val="18"/>
                <w:szCs w:val="18"/>
              </w:rPr>
            </w:pPr>
            <w:r>
              <w:rPr>
                <w:sz w:val="18"/>
                <w:szCs w:val="18"/>
              </w:rPr>
              <w:t xml:space="preserve">            подпись                                    ФИО                                                 подпись                                ФИО</w:t>
            </w:r>
          </w:p>
          <w:p w:rsidR="003D2868" w:rsidRDefault="003D2868" w:rsidP="00AB1AC4">
            <w:pPr>
              <w:autoSpaceDE w:val="0"/>
              <w:autoSpaceDN w:val="0"/>
              <w:rPr>
                <w:sz w:val="10"/>
                <w:szCs w:val="10"/>
              </w:rPr>
            </w:pPr>
          </w:p>
        </w:tc>
      </w:tr>
    </w:tbl>
    <w:p w:rsidR="003D2868" w:rsidRDefault="003D2868" w:rsidP="00AB1AC4">
      <w:pPr>
        <w:autoSpaceDE w:val="0"/>
        <w:autoSpaceDN w:val="0"/>
        <w:rPr>
          <w:sz w:val="20"/>
          <w:szCs w:val="20"/>
        </w:rPr>
      </w:pPr>
    </w:p>
    <w:p w:rsidR="003D2868" w:rsidRDefault="003D2868" w:rsidP="003D2868">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tblPr>
      <w:tblGrid>
        <w:gridCol w:w="10245"/>
      </w:tblGrid>
      <w:tr w:rsidR="003D2868" w:rsidTr="00AB1AC4">
        <w:trPr>
          <w:trHeight w:val="3914"/>
        </w:trPr>
        <w:tc>
          <w:tcPr>
            <w:tcW w:w="10244" w:type="dxa"/>
            <w:tcBorders>
              <w:top w:val="single" w:sz="4" w:space="0" w:color="auto"/>
              <w:left w:val="single" w:sz="4" w:space="0" w:color="auto"/>
              <w:bottom w:val="nil"/>
              <w:right w:val="single" w:sz="4" w:space="0" w:color="auto"/>
            </w:tcBorders>
          </w:tcPr>
          <w:p w:rsidR="003D2868" w:rsidRDefault="003D2868" w:rsidP="00AB1AC4">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3D2868" w:rsidRDefault="003D2868" w:rsidP="00AB1AC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3D2868" w:rsidTr="00AB1AC4">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r>
            <w:tr w:rsidR="003D2868" w:rsidTr="00AB1AC4">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3D2868" w:rsidRDefault="003D2868" w:rsidP="00AB1AC4">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убыл</w:t>
                  </w:r>
                </w:p>
              </w:tc>
            </w:tr>
            <w:tr w:rsidR="003D2868" w:rsidTr="00AB1AC4">
              <w:trPr>
                <w:trHeight w:val="276"/>
              </w:trPr>
              <w:tc>
                <w:tcPr>
                  <w:tcW w:w="0" w:type="auto"/>
                  <w:vMerge/>
                  <w:tcBorders>
                    <w:top w:val="nil"/>
                    <w:left w:val="single" w:sz="4" w:space="0" w:color="auto"/>
                    <w:bottom w:val="single" w:sz="4" w:space="0" w:color="auto"/>
                    <w:right w:val="single" w:sz="4" w:space="0" w:color="auto"/>
                  </w:tcBorders>
                  <w:vAlign w:val="center"/>
                  <w:hideMark/>
                </w:tcPr>
                <w:p w:rsidR="003D2868" w:rsidRDefault="003D2868" w:rsidP="00AB1AC4">
                  <w:pPr>
                    <w:suppressAutoHyphens w:val="0"/>
                    <w:rPr>
                      <w:b/>
                      <w:color w:val="000000"/>
                      <w:sz w:val="20"/>
                      <w:szCs w:val="20"/>
                    </w:rPr>
                  </w:pPr>
                </w:p>
              </w:tc>
              <w:tc>
                <w:tcPr>
                  <w:tcW w:w="1154"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r>
          </w:tbl>
          <w:p w:rsidR="003D2868" w:rsidRDefault="003D2868" w:rsidP="00AB1AC4">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3D2868" w:rsidTr="00AB1AC4">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3D2868" w:rsidRDefault="003D2868" w:rsidP="00AB1AC4">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3D2868" w:rsidRDefault="003D2868" w:rsidP="00AB1AC4">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3D2868" w:rsidRDefault="003D2868" w:rsidP="00AB1AC4">
                  <w:pPr>
                    <w:rPr>
                      <w:b/>
                      <w:color w:val="000000"/>
                      <w:sz w:val="20"/>
                      <w:szCs w:val="20"/>
                    </w:rPr>
                  </w:pPr>
                  <w:r>
                    <w:rPr>
                      <w:color w:val="000000"/>
                      <w:sz w:val="20"/>
                      <w:szCs w:val="20"/>
                    </w:rPr>
                    <w:t xml:space="preserve">                </w:t>
                  </w:r>
                  <w:r>
                    <w:rPr>
                      <w:b/>
                      <w:color w:val="000000"/>
                      <w:sz w:val="20"/>
                      <w:szCs w:val="20"/>
                    </w:rPr>
                    <w:t>Типоразмер контейнера</w:t>
                  </w:r>
                </w:p>
              </w:tc>
            </w:tr>
            <w:tr w:rsidR="003D2868" w:rsidTr="00AB1AC4">
              <w:trPr>
                <w:trHeight w:val="273"/>
              </w:trPr>
              <w:tc>
                <w:tcPr>
                  <w:tcW w:w="3005" w:type="dxa"/>
                  <w:tcBorders>
                    <w:top w:val="nil"/>
                    <w:left w:val="single" w:sz="4" w:space="0" w:color="auto"/>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r>
            <w:tr w:rsidR="003D2868" w:rsidTr="00AB1AC4">
              <w:trPr>
                <w:trHeight w:val="273"/>
              </w:trPr>
              <w:tc>
                <w:tcPr>
                  <w:tcW w:w="3005" w:type="dxa"/>
                  <w:tcBorders>
                    <w:top w:val="nil"/>
                    <w:left w:val="single" w:sz="4" w:space="0" w:color="auto"/>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r>
          </w:tbl>
          <w:p w:rsidR="003D2868" w:rsidRDefault="003D2868" w:rsidP="00AB1AC4">
            <w:pPr>
              <w:autoSpaceDE w:val="0"/>
              <w:autoSpaceDN w:val="0"/>
              <w:rPr>
                <w:sz w:val="20"/>
                <w:szCs w:val="20"/>
              </w:rPr>
            </w:pPr>
          </w:p>
          <w:p w:rsidR="003D2868" w:rsidRDefault="003D2868" w:rsidP="00AB1AC4">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3D2868" w:rsidRDefault="003D2868" w:rsidP="00AB1AC4">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D2868" w:rsidRDefault="003D2868" w:rsidP="00AB1AC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D2868" w:rsidRDefault="003D2868" w:rsidP="00AB1AC4">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3D2868" w:rsidRDefault="003D2868" w:rsidP="00AB1AC4">
            <w:pPr>
              <w:autoSpaceDE w:val="0"/>
              <w:autoSpaceDN w:val="0"/>
              <w:rPr>
                <w:sz w:val="10"/>
                <w:szCs w:val="10"/>
              </w:rPr>
            </w:pPr>
          </w:p>
        </w:tc>
      </w:tr>
    </w:tbl>
    <w:p w:rsidR="003D2868" w:rsidRDefault="003D2868" w:rsidP="00AB1AC4">
      <w:pPr>
        <w:autoSpaceDE w:val="0"/>
        <w:autoSpaceDN w:val="0"/>
        <w:spacing w:before="60" w:after="60"/>
        <w:rPr>
          <w:sz w:val="20"/>
          <w:szCs w:val="20"/>
        </w:rPr>
      </w:pPr>
      <w:r>
        <w:rPr>
          <w:sz w:val="20"/>
          <w:szCs w:val="20"/>
        </w:rPr>
        <w:t>Примечания: ** _____________________________________________________________________________________</w:t>
      </w:r>
    </w:p>
    <w:p w:rsidR="003D2868" w:rsidRDefault="003D2868" w:rsidP="00AB1AC4">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D2868" w:rsidRDefault="003D2868" w:rsidP="00AB1AC4">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3D2868" w:rsidRDefault="003D2868" w:rsidP="00AB1AC4">
      <w:pPr>
        <w:autoSpaceDE w:val="0"/>
        <w:autoSpaceDN w:val="0"/>
        <w:rPr>
          <w:sz w:val="20"/>
          <w:szCs w:val="20"/>
        </w:rPr>
      </w:pPr>
    </w:p>
    <w:p w:rsidR="003D2868" w:rsidRDefault="003D2868" w:rsidP="00AB1AC4">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D2868" w:rsidRDefault="003D2868" w:rsidP="00AB1AC4">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3D2868" w:rsidRDefault="003D2868" w:rsidP="00AB1AC4">
      <w:pPr>
        <w:autoSpaceDE w:val="0"/>
        <w:autoSpaceDN w:val="0"/>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3D2868" w:rsidRDefault="003D2868" w:rsidP="00AB1AC4">
      <w:pPr>
        <w:suppressAutoHyphens w:val="0"/>
        <w:sectPr w:rsidR="003D2868">
          <w:pgSz w:w="11906" w:h="16838"/>
          <w:pgMar w:top="1134" w:right="850" w:bottom="567" w:left="1418" w:header="708" w:footer="708" w:gutter="0"/>
          <w:cols w:space="720"/>
        </w:sectPr>
      </w:pPr>
    </w:p>
    <w:p w:rsidR="003D2868" w:rsidRDefault="003D2868" w:rsidP="00AB1AC4">
      <w:pPr>
        <w:jc w:val="right"/>
        <w:outlineLvl w:val="2"/>
      </w:pPr>
      <w:r>
        <w:lastRenderedPageBreak/>
        <w:t>Приложение № 4</w:t>
      </w:r>
    </w:p>
    <w:p w:rsidR="003D2868" w:rsidRDefault="003D2868" w:rsidP="00AB1AC4">
      <w:pPr>
        <w:jc w:val="right"/>
        <w:outlineLvl w:val="2"/>
      </w:pPr>
      <w:r>
        <w:t xml:space="preserve">к договору аренды транспортного средства с экипажем </w:t>
      </w:r>
    </w:p>
    <w:p w:rsidR="003D2868" w:rsidRDefault="003D2868" w:rsidP="00AB1AC4">
      <w:pPr>
        <w:autoSpaceDE w:val="0"/>
        <w:autoSpaceDN w:val="0"/>
        <w:jc w:val="right"/>
      </w:pPr>
      <w:r>
        <w:t xml:space="preserve">                                        </w:t>
      </w:r>
      <w:r>
        <w:tab/>
      </w:r>
      <w:r>
        <w:tab/>
      </w:r>
      <w:r>
        <w:tab/>
      </w:r>
      <w:r>
        <w:tab/>
        <w:t xml:space="preserve">   №__________  от «____» ________ 201__  </w:t>
      </w:r>
    </w:p>
    <w:p w:rsidR="003D2868" w:rsidRDefault="003D2868" w:rsidP="00AB1AC4">
      <w:pPr>
        <w:jc w:val="center"/>
        <w:rPr>
          <w:b/>
          <w:bCs/>
          <w:color w:val="000000"/>
        </w:rPr>
      </w:pPr>
    </w:p>
    <w:p w:rsidR="003D2868" w:rsidRDefault="003D2868" w:rsidP="00AB1AC4">
      <w:pPr>
        <w:jc w:val="center"/>
        <w:outlineLvl w:val="3"/>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3D2868" w:rsidRDefault="003D2868" w:rsidP="00AB1AC4">
      <w:pPr>
        <w:jc w:val="center"/>
        <w:rPr>
          <w:b/>
          <w:bCs/>
          <w:color w:val="000000"/>
        </w:rPr>
      </w:pPr>
      <w:r>
        <w:rPr>
          <w:b/>
          <w:bCs/>
          <w:color w:val="000000"/>
        </w:rPr>
        <w:t>по договору аренды транспортного средства с экипажем</w:t>
      </w:r>
    </w:p>
    <w:p w:rsidR="003D2868" w:rsidRDefault="003D2868" w:rsidP="00AB1AC4">
      <w:pPr>
        <w:jc w:val="center"/>
        <w:rPr>
          <w:b/>
          <w:bCs/>
          <w:color w:val="000000"/>
        </w:rPr>
      </w:pPr>
      <w:r>
        <w:rPr>
          <w:b/>
          <w:bCs/>
          <w:color w:val="000000"/>
        </w:rPr>
        <w:t>от «____» _______________201__ г. №___________</w:t>
      </w:r>
    </w:p>
    <w:p w:rsidR="003D2868" w:rsidRDefault="003D2868" w:rsidP="00AB1AC4">
      <w:pPr>
        <w:jc w:val="center"/>
        <w:rPr>
          <w:b/>
          <w:bCs/>
          <w:color w:val="000000"/>
        </w:rPr>
      </w:pPr>
      <w:r>
        <w:rPr>
          <w:b/>
          <w:bCs/>
          <w:color w:val="000000"/>
        </w:rPr>
        <w:t>за период с «____»_________201_ г. по «___»_________ 201__ г.</w:t>
      </w:r>
    </w:p>
    <w:tbl>
      <w:tblPr>
        <w:tblW w:w="15870" w:type="dxa"/>
        <w:tblInd w:w="227" w:type="dxa"/>
        <w:tblLayout w:type="fixed"/>
        <w:tblLook w:val="04A0"/>
      </w:tblPr>
      <w:tblGrid>
        <w:gridCol w:w="524"/>
        <w:gridCol w:w="796"/>
        <w:gridCol w:w="546"/>
        <w:gridCol w:w="537"/>
        <w:gridCol w:w="714"/>
        <w:gridCol w:w="706"/>
        <w:gridCol w:w="714"/>
        <w:gridCol w:w="721"/>
        <w:gridCol w:w="714"/>
        <w:gridCol w:w="625"/>
        <w:gridCol w:w="626"/>
        <w:gridCol w:w="714"/>
        <w:gridCol w:w="626"/>
        <w:gridCol w:w="706"/>
        <w:gridCol w:w="890"/>
        <w:gridCol w:w="802"/>
        <w:gridCol w:w="714"/>
        <w:gridCol w:w="714"/>
        <w:gridCol w:w="714"/>
        <w:gridCol w:w="802"/>
        <w:gridCol w:w="714"/>
        <w:gridCol w:w="714"/>
        <w:gridCol w:w="537"/>
      </w:tblGrid>
      <w:tr w:rsidR="003D2868" w:rsidTr="00AB1AC4">
        <w:trPr>
          <w:trHeight w:val="585"/>
        </w:trPr>
        <w:tc>
          <w:tcPr>
            <w:tcW w:w="506" w:type="dxa"/>
            <w:vMerge w:val="restart"/>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контейнера</w:t>
            </w:r>
          </w:p>
        </w:tc>
        <w:tc>
          <w:tcPr>
            <w:tcW w:w="528"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proofErr w:type="spellStart"/>
            <w:r>
              <w:rPr>
                <w:color w:val="000000"/>
                <w:sz w:val="16"/>
                <w:szCs w:val="16"/>
              </w:rPr>
              <w:t>футовость</w:t>
            </w:r>
            <w:proofErr w:type="spellEnd"/>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заявки Арендатора</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jc w:val="center"/>
              <w:rPr>
                <w:color w:val="000000"/>
                <w:sz w:val="16"/>
                <w:szCs w:val="16"/>
              </w:rPr>
            </w:pPr>
            <w:r>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Срок аренды ТС с экипажем</w:t>
            </w:r>
          </w:p>
        </w:tc>
        <w:tc>
          <w:tcPr>
            <w:tcW w:w="683" w:type="dxa"/>
            <w:vMerge w:val="restart"/>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jc w:val="center"/>
              <w:rPr>
                <w:color w:val="000000"/>
                <w:sz w:val="16"/>
                <w:szCs w:val="16"/>
              </w:rPr>
            </w:pPr>
            <w:r>
              <w:rPr>
                <w:color w:val="000000"/>
                <w:sz w:val="16"/>
                <w:szCs w:val="16"/>
              </w:rPr>
              <w:t>Общее время аренды ТС с экипажем</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rsidR="003D2868" w:rsidRDefault="003D2868" w:rsidP="00AB1AC4">
            <w:pPr>
              <w:jc w:val="center"/>
              <w:rPr>
                <w:color w:val="000000"/>
                <w:sz w:val="16"/>
                <w:szCs w:val="16"/>
              </w:rPr>
            </w:pPr>
            <w:r>
              <w:rPr>
                <w:color w:val="000000"/>
                <w:sz w:val="16"/>
                <w:szCs w:val="16"/>
              </w:rPr>
              <w:t xml:space="preserve">Стоимость загрузки </w:t>
            </w:r>
            <w:proofErr w:type="gramStart"/>
            <w:r>
              <w:rPr>
                <w:color w:val="000000"/>
                <w:sz w:val="16"/>
                <w:szCs w:val="16"/>
              </w:rPr>
              <w:t>–в</w:t>
            </w:r>
            <w:proofErr w:type="gramEnd"/>
            <w:r>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Итого в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Итого в руб. с НДС</w:t>
            </w:r>
          </w:p>
        </w:tc>
      </w:tr>
      <w:tr w:rsidR="003D2868" w:rsidTr="00AB1AC4">
        <w:trPr>
          <w:trHeight w:val="2177"/>
        </w:trPr>
        <w:tc>
          <w:tcPr>
            <w:tcW w:w="506" w:type="dxa"/>
            <w:vMerge/>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suppressAutoHyphens w:val="0"/>
              <w:rPr>
                <w:color w:val="000000"/>
                <w:sz w:val="16"/>
                <w:szCs w:val="16"/>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83"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транспортной накладной</w:t>
            </w:r>
          </w:p>
        </w:tc>
        <w:tc>
          <w:tcPr>
            <w:tcW w:w="691"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Акта приема передачи</w:t>
            </w:r>
          </w:p>
        </w:tc>
        <w:tc>
          <w:tcPr>
            <w:tcW w:w="691"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606"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Дата и время передачи ТС из аренды</w:t>
            </w: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suppressAutoHyphens w:val="0"/>
              <w:rPr>
                <w:color w:val="000000"/>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suppressAutoHyphens w:val="0"/>
              <w:rPr>
                <w:color w:val="000000"/>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r>
      <w:tr w:rsidR="003D2868" w:rsidTr="00AB1AC4">
        <w:trPr>
          <w:trHeight w:val="300"/>
        </w:trPr>
        <w:tc>
          <w:tcPr>
            <w:tcW w:w="506" w:type="dxa"/>
            <w:tcBorders>
              <w:top w:val="nil"/>
              <w:left w:val="single" w:sz="4" w:space="0" w:color="auto"/>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w:t>
            </w:r>
          </w:p>
        </w:tc>
        <w:tc>
          <w:tcPr>
            <w:tcW w:w="769"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2</w:t>
            </w:r>
          </w:p>
        </w:tc>
        <w:tc>
          <w:tcPr>
            <w:tcW w:w="528"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3</w:t>
            </w:r>
          </w:p>
        </w:tc>
        <w:tc>
          <w:tcPr>
            <w:tcW w:w="520"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4</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5</w:t>
            </w:r>
          </w:p>
        </w:tc>
        <w:tc>
          <w:tcPr>
            <w:tcW w:w="683"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6</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7</w:t>
            </w:r>
          </w:p>
        </w:tc>
        <w:tc>
          <w:tcPr>
            <w:tcW w:w="698"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8</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9</w:t>
            </w:r>
          </w:p>
        </w:tc>
        <w:tc>
          <w:tcPr>
            <w:tcW w:w="605"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10</w:t>
            </w:r>
          </w:p>
        </w:tc>
        <w:tc>
          <w:tcPr>
            <w:tcW w:w="606"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11</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12</w:t>
            </w:r>
          </w:p>
        </w:tc>
        <w:tc>
          <w:tcPr>
            <w:tcW w:w="606"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13</w:t>
            </w:r>
          </w:p>
        </w:tc>
        <w:tc>
          <w:tcPr>
            <w:tcW w:w="683"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14</w:t>
            </w:r>
          </w:p>
        </w:tc>
        <w:tc>
          <w:tcPr>
            <w:tcW w:w="86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15</w:t>
            </w:r>
          </w:p>
        </w:tc>
        <w:tc>
          <w:tcPr>
            <w:tcW w:w="776"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16</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17</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19</w:t>
            </w:r>
          </w:p>
        </w:tc>
        <w:tc>
          <w:tcPr>
            <w:tcW w:w="776" w:type="dxa"/>
            <w:tcBorders>
              <w:top w:val="nil"/>
              <w:left w:val="nil"/>
              <w:bottom w:val="single" w:sz="4" w:space="0" w:color="auto"/>
              <w:right w:val="single" w:sz="4" w:space="0" w:color="auto"/>
            </w:tcBorders>
            <w:vAlign w:val="bottom"/>
            <w:hideMark/>
          </w:tcPr>
          <w:p w:rsidR="003D2868" w:rsidRDefault="003D2868" w:rsidP="00AB1AC4">
            <w:pPr>
              <w:jc w:val="center"/>
              <w:rPr>
                <w:b/>
                <w:bCs/>
                <w:color w:val="000000"/>
                <w:sz w:val="16"/>
                <w:szCs w:val="16"/>
              </w:rPr>
            </w:pPr>
            <w:r>
              <w:rPr>
                <w:b/>
                <w:bCs/>
                <w:color w:val="000000"/>
                <w:sz w:val="16"/>
                <w:szCs w:val="16"/>
              </w:rPr>
              <w:t>20</w:t>
            </w:r>
          </w:p>
        </w:tc>
        <w:tc>
          <w:tcPr>
            <w:tcW w:w="691" w:type="dxa"/>
            <w:tcBorders>
              <w:top w:val="nil"/>
              <w:left w:val="nil"/>
              <w:bottom w:val="single" w:sz="4" w:space="0" w:color="auto"/>
              <w:right w:val="single" w:sz="4" w:space="0" w:color="auto"/>
            </w:tcBorders>
            <w:vAlign w:val="bottom"/>
            <w:hideMark/>
          </w:tcPr>
          <w:p w:rsidR="003D2868" w:rsidRDefault="003D2868" w:rsidP="00AB1AC4">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vAlign w:val="bottom"/>
            <w:hideMark/>
          </w:tcPr>
          <w:p w:rsidR="003D2868" w:rsidRDefault="003D2868" w:rsidP="00AB1AC4">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23</w:t>
            </w:r>
          </w:p>
        </w:tc>
      </w:tr>
      <w:tr w:rsidR="003D2868" w:rsidTr="00AB1AC4">
        <w:trPr>
          <w:trHeight w:val="300"/>
        </w:trPr>
        <w:tc>
          <w:tcPr>
            <w:tcW w:w="506" w:type="dxa"/>
            <w:tcBorders>
              <w:top w:val="nil"/>
              <w:left w:val="single" w:sz="4" w:space="0" w:color="auto"/>
              <w:bottom w:val="single" w:sz="4" w:space="0" w:color="auto"/>
              <w:right w:val="single" w:sz="4" w:space="0" w:color="auto"/>
            </w:tcBorders>
            <w:noWrap/>
            <w:vAlign w:val="bottom"/>
            <w:hideMark/>
          </w:tcPr>
          <w:p w:rsidR="003D2868" w:rsidRDefault="003D2868" w:rsidP="00AB1AC4">
            <w:pPr>
              <w:rPr>
                <w:rFonts w:ascii="Calibri" w:hAnsi="Calibri"/>
                <w:color w:val="000000"/>
                <w:sz w:val="18"/>
                <w:szCs w:val="18"/>
              </w:rPr>
            </w:pPr>
            <w:r>
              <w:rPr>
                <w:rFonts w:ascii="Calibri" w:hAnsi="Calibri"/>
                <w:color w:val="000000"/>
                <w:sz w:val="18"/>
                <w:szCs w:val="18"/>
              </w:rPr>
              <w:t> </w:t>
            </w:r>
          </w:p>
        </w:tc>
        <w:tc>
          <w:tcPr>
            <w:tcW w:w="769"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528"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520"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8"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05"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86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vAlign w:val="bottom"/>
          </w:tcPr>
          <w:p w:rsidR="003D2868" w:rsidRDefault="003D2868" w:rsidP="00AB1AC4">
            <w:pPr>
              <w:rPr>
                <w:color w:val="000000"/>
                <w:sz w:val="16"/>
                <w:szCs w:val="16"/>
              </w:rPr>
            </w:pPr>
          </w:p>
        </w:tc>
        <w:tc>
          <w:tcPr>
            <w:tcW w:w="691" w:type="dxa"/>
            <w:tcBorders>
              <w:top w:val="nil"/>
              <w:left w:val="nil"/>
              <w:bottom w:val="single" w:sz="4" w:space="0" w:color="auto"/>
              <w:right w:val="single" w:sz="4" w:space="0" w:color="auto"/>
            </w:tcBorders>
            <w:vAlign w:val="bottom"/>
          </w:tcPr>
          <w:p w:rsidR="003D2868" w:rsidRDefault="003D2868" w:rsidP="00AB1AC4">
            <w:pPr>
              <w:rPr>
                <w:color w:val="000000"/>
                <w:sz w:val="16"/>
                <w:szCs w:val="16"/>
              </w:rPr>
            </w:pPr>
          </w:p>
        </w:tc>
        <w:tc>
          <w:tcPr>
            <w:tcW w:w="691" w:type="dxa"/>
            <w:tcBorders>
              <w:top w:val="nil"/>
              <w:left w:val="nil"/>
              <w:bottom w:val="single" w:sz="4" w:space="0" w:color="auto"/>
              <w:right w:val="single" w:sz="4" w:space="0" w:color="auto"/>
            </w:tcBorders>
            <w:vAlign w:val="bottom"/>
          </w:tcPr>
          <w:p w:rsidR="003D2868" w:rsidRDefault="003D2868" w:rsidP="00AB1AC4">
            <w:pPr>
              <w:rPr>
                <w:color w:val="000000"/>
                <w:sz w:val="16"/>
                <w:szCs w:val="16"/>
              </w:rPr>
            </w:pPr>
          </w:p>
        </w:tc>
        <w:tc>
          <w:tcPr>
            <w:tcW w:w="520"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r>
    </w:tbl>
    <w:p w:rsidR="003D2868" w:rsidRDefault="003D2868" w:rsidP="00AB1AC4">
      <w:r>
        <w:t>Итого размер арендной платы в рублях прописью с учетом НДС 18%_________________________________________________________________</w:t>
      </w:r>
    </w:p>
    <w:p w:rsidR="003D2868" w:rsidRDefault="003D2868" w:rsidP="00AB1AC4">
      <w:pPr>
        <w:jc w:val="center"/>
        <w:rPr>
          <w:color w:val="000000"/>
        </w:rPr>
      </w:pPr>
    </w:p>
    <w:p w:rsidR="003D2868" w:rsidRDefault="003D2868" w:rsidP="00AB1AC4">
      <w:r>
        <w:t xml:space="preserve">Арендодатель: </w:t>
      </w:r>
      <w:r>
        <w:tab/>
      </w:r>
      <w:r>
        <w:tab/>
      </w:r>
      <w:r>
        <w:tab/>
      </w:r>
      <w:r>
        <w:tab/>
      </w:r>
      <w:r>
        <w:tab/>
      </w:r>
      <w:r>
        <w:tab/>
        <w:t xml:space="preserve">      </w:t>
      </w:r>
      <w:r>
        <w:tab/>
      </w:r>
      <w:r>
        <w:tab/>
      </w:r>
      <w:r>
        <w:tab/>
      </w:r>
      <w:r>
        <w:tab/>
        <w:t xml:space="preserve">           Арендатор:</w:t>
      </w:r>
    </w:p>
    <w:p w:rsidR="003D2868" w:rsidRDefault="003D2868" w:rsidP="00AB1AC4">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3D2868" w:rsidRDefault="003D2868" w:rsidP="00AB1AC4">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3D2868" w:rsidRDefault="003D2868" w:rsidP="00AB1AC4">
      <w:pPr>
        <w:rPr>
          <w:b/>
          <w:bCs/>
        </w:rPr>
      </w:pPr>
      <w:r>
        <w:t xml:space="preserve">                              М.П.                        </w:t>
      </w:r>
      <w:r>
        <w:tab/>
      </w:r>
      <w:r>
        <w:tab/>
      </w:r>
      <w:r>
        <w:tab/>
      </w:r>
      <w:r>
        <w:tab/>
      </w:r>
      <w:r>
        <w:tab/>
      </w:r>
      <w:r>
        <w:tab/>
      </w:r>
      <w:r>
        <w:tab/>
      </w:r>
      <w:r>
        <w:tab/>
      </w:r>
      <w:r>
        <w:tab/>
      </w:r>
      <w:r>
        <w:tab/>
        <w:t xml:space="preserve">       М.П.</w:t>
      </w:r>
    </w:p>
    <w:p w:rsidR="003D2868" w:rsidRDefault="003D2868" w:rsidP="00AB1AC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D2868" w:rsidRDefault="003D2868" w:rsidP="00AB1AC4">
      <w:pPr>
        <w:widowControl w:val="0"/>
        <w:ind w:left="9072" w:hanging="9066"/>
        <w:rPr>
          <w:u w:val="single"/>
        </w:rPr>
      </w:pPr>
      <w:r>
        <w:rPr>
          <w:color w:val="000000"/>
        </w:rPr>
        <w:t>_______________________________________________</w:t>
      </w:r>
      <w:r>
        <w:rPr>
          <w:color w:val="000000"/>
        </w:rPr>
        <w:tab/>
        <w:t>______________________________________________</w:t>
      </w:r>
    </w:p>
    <w:p w:rsidR="003D2868" w:rsidRDefault="003D2868" w:rsidP="00AB1AC4">
      <w:pPr>
        <w:rPr>
          <w:color w:val="000000"/>
        </w:rPr>
      </w:pPr>
    </w:p>
    <w:p w:rsidR="003D2868" w:rsidRDefault="003D2868" w:rsidP="00AB1AC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D2868" w:rsidRDefault="003D2868" w:rsidP="00AB1AC4">
      <w:r>
        <w:tab/>
      </w:r>
      <w:r>
        <w:tab/>
        <w:t xml:space="preserve">     М.П.        </w:t>
      </w:r>
      <w:r>
        <w:tab/>
      </w:r>
      <w:r>
        <w:tab/>
      </w:r>
      <w:r>
        <w:tab/>
      </w:r>
      <w:r>
        <w:tab/>
      </w:r>
      <w:r>
        <w:tab/>
      </w:r>
      <w:r>
        <w:tab/>
      </w:r>
      <w:r>
        <w:tab/>
      </w:r>
      <w:r>
        <w:tab/>
      </w:r>
      <w:r>
        <w:tab/>
      </w:r>
      <w:r>
        <w:tab/>
      </w:r>
      <w:r>
        <w:tab/>
        <w:t xml:space="preserve">           М.П.</w:t>
      </w:r>
    </w:p>
    <w:p w:rsidR="003D2868" w:rsidRPr="00933364" w:rsidRDefault="003D2868" w:rsidP="00AB1AC4">
      <w:pPr>
        <w:sectPr w:rsidR="003D2868" w:rsidRPr="00933364" w:rsidSect="00AB1AC4">
          <w:pgSz w:w="16838" w:h="11906" w:orient="landscape"/>
          <w:pgMar w:top="1418" w:right="1134" w:bottom="851" w:left="567" w:header="709" w:footer="709" w:gutter="0"/>
          <w:cols w:space="708"/>
          <w:docGrid w:linePitch="360"/>
        </w:sectPr>
      </w:pPr>
    </w:p>
    <w:p w:rsidR="003D2868" w:rsidRPr="005203CE" w:rsidRDefault="003D2868" w:rsidP="00AB1AC4">
      <w:pPr>
        <w:jc w:val="right"/>
        <w:outlineLvl w:val="2"/>
      </w:pPr>
      <w:r>
        <w:lastRenderedPageBreak/>
        <w:t>Приложение № 5</w:t>
      </w:r>
    </w:p>
    <w:p w:rsidR="003D2868" w:rsidRPr="00602C04" w:rsidRDefault="003D2868" w:rsidP="00AB1AC4">
      <w:pPr>
        <w:jc w:val="right"/>
        <w:outlineLvl w:val="2"/>
      </w:pPr>
      <w:r>
        <w:t xml:space="preserve">к договору аренды транспортного средства с экипажем </w:t>
      </w:r>
    </w:p>
    <w:p w:rsidR="003D2868" w:rsidRPr="005203CE" w:rsidRDefault="003D2868" w:rsidP="00AB1AC4">
      <w:pPr>
        <w:jc w:val="right"/>
      </w:pPr>
      <w:r>
        <w:t xml:space="preserve">№__________  от «____» ________ 201__ </w:t>
      </w:r>
    </w:p>
    <w:p w:rsidR="003D2868" w:rsidRDefault="003D2868" w:rsidP="00AB1AC4">
      <w:pPr>
        <w:jc w:val="right"/>
      </w:pPr>
    </w:p>
    <w:p w:rsidR="003D2868" w:rsidRPr="007A021E" w:rsidRDefault="003D2868" w:rsidP="00AB1AC4">
      <w:pPr>
        <w:jc w:val="center"/>
        <w:outlineLvl w:val="3"/>
        <w:rPr>
          <w:b/>
        </w:rPr>
      </w:pPr>
      <w:r>
        <w:rPr>
          <w:b/>
        </w:rPr>
        <w:t>ФОРМА</w:t>
      </w:r>
    </w:p>
    <w:p w:rsidR="003D2868" w:rsidRPr="007A021E" w:rsidRDefault="003D2868" w:rsidP="00AB1AC4">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3D2868" w:rsidRPr="00961304" w:rsidTr="00AB1AC4">
        <w:trPr>
          <w:trHeight w:val="270"/>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14" w:type="dxa"/>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579" w:type="dxa"/>
            <w:tcBorders>
              <w:top w:val="nil"/>
              <w:left w:val="nil"/>
              <w:bottom w:val="nil"/>
              <w:right w:val="nil"/>
            </w:tcBorders>
            <w:noWrap/>
            <w:vAlign w:val="bottom"/>
          </w:tcPr>
          <w:p w:rsidR="003D2868" w:rsidRPr="00961304" w:rsidRDefault="003D2868" w:rsidP="00AB1AC4">
            <w:pPr>
              <w:rPr>
                <w:sz w:val="18"/>
                <w:szCs w:val="18"/>
              </w:rPr>
            </w:pPr>
          </w:p>
        </w:tc>
        <w:tc>
          <w:tcPr>
            <w:tcW w:w="1009" w:type="dxa"/>
            <w:gridSpan w:val="2"/>
            <w:tcBorders>
              <w:top w:val="nil"/>
              <w:left w:val="nil"/>
              <w:bottom w:val="nil"/>
              <w:right w:val="nil"/>
            </w:tcBorders>
            <w:noWrap/>
            <w:vAlign w:val="bottom"/>
          </w:tcPr>
          <w:p w:rsidR="003D2868" w:rsidRPr="00961304" w:rsidRDefault="003D2868" w:rsidP="00AB1AC4">
            <w:pPr>
              <w:jc w:val="center"/>
              <w:rPr>
                <w:sz w:val="18"/>
                <w:szCs w:val="18"/>
              </w:rPr>
            </w:pPr>
          </w:p>
        </w:tc>
        <w:tc>
          <w:tcPr>
            <w:tcW w:w="1914" w:type="dxa"/>
            <w:gridSpan w:val="4"/>
            <w:tcBorders>
              <w:top w:val="single" w:sz="4" w:space="0" w:color="auto"/>
              <w:left w:val="single" w:sz="4" w:space="0" w:color="auto"/>
              <w:bottom w:val="nil"/>
              <w:right w:val="single" w:sz="4" w:space="0" w:color="auto"/>
            </w:tcBorders>
            <w:noWrap/>
            <w:vAlign w:val="bottom"/>
          </w:tcPr>
          <w:p w:rsidR="003D2868" w:rsidRPr="00961304" w:rsidRDefault="003D2868" w:rsidP="00AB1AC4">
            <w:pPr>
              <w:jc w:val="center"/>
              <w:rPr>
                <w:sz w:val="18"/>
                <w:szCs w:val="18"/>
              </w:rPr>
            </w:pPr>
            <w:r>
              <w:rPr>
                <w:sz w:val="18"/>
                <w:szCs w:val="18"/>
              </w:rPr>
              <w:t>Код</w:t>
            </w:r>
          </w:p>
        </w:tc>
      </w:tr>
      <w:tr w:rsidR="003D2868" w:rsidRPr="00961304" w:rsidTr="00AB1AC4">
        <w:trPr>
          <w:trHeight w:val="28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14" w:type="dxa"/>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824" w:type="dxa"/>
            <w:gridSpan w:val="4"/>
            <w:tcBorders>
              <w:top w:val="nil"/>
              <w:left w:val="nil"/>
              <w:bottom w:val="nil"/>
              <w:right w:val="single" w:sz="8" w:space="0" w:color="000000"/>
            </w:tcBorders>
            <w:noWrap/>
            <w:vAlign w:val="bottom"/>
          </w:tcPr>
          <w:p w:rsidR="003D2868" w:rsidRPr="00961304" w:rsidRDefault="003D2868" w:rsidP="00AB1AC4">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noWrap/>
            <w:vAlign w:val="bottom"/>
          </w:tcPr>
          <w:p w:rsidR="003D2868" w:rsidRPr="00961304" w:rsidRDefault="003D2868" w:rsidP="00AB1AC4">
            <w:pPr>
              <w:jc w:val="center"/>
              <w:rPr>
                <w:sz w:val="18"/>
                <w:szCs w:val="18"/>
              </w:rPr>
            </w:pPr>
            <w:r>
              <w:rPr>
                <w:sz w:val="18"/>
                <w:szCs w:val="18"/>
              </w:rPr>
              <w:t>0305867</w:t>
            </w:r>
          </w:p>
        </w:tc>
      </w:tr>
      <w:tr w:rsidR="003D2868" w:rsidRPr="00961304" w:rsidTr="00AB1AC4">
        <w:trPr>
          <w:trHeight w:val="79"/>
        </w:trPr>
        <w:tc>
          <w:tcPr>
            <w:tcW w:w="1043" w:type="dxa"/>
            <w:tcBorders>
              <w:top w:val="nil"/>
              <w:left w:val="nil"/>
              <w:bottom w:val="nil"/>
              <w:right w:val="nil"/>
            </w:tcBorders>
            <w:noWrap/>
            <w:vAlign w:val="bottom"/>
          </w:tcPr>
          <w:p w:rsidR="003D2868" w:rsidRPr="00DC12B1" w:rsidRDefault="003D2868" w:rsidP="00AB1AC4">
            <w:pPr>
              <w:rPr>
                <w:sz w:val="18"/>
                <w:szCs w:val="18"/>
              </w:rPr>
            </w:pPr>
            <w:r>
              <w:rPr>
                <w:sz w:val="18"/>
                <w:szCs w:val="18"/>
              </w:rPr>
              <w:t>Арендатор</w:t>
            </w:r>
          </w:p>
        </w:tc>
        <w:tc>
          <w:tcPr>
            <w:tcW w:w="6789" w:type="dxa"/>
            <w:gridSpan w:val="17"/>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3D2868" w:rsidRPr="00961304" w:rsidRDefault="003D2868" w:rsidP="00AB1AC4">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3D2868" w:rsidRPr="00961304" w:rsidRDefault="003D2868" w:rsidP="00AB1AC4">
            <w:pPr>
              <w:rPr>
                <w:sz w:val="18"/>
                <w:szCs w:val="18"/>
              </w:rPr>
            </w:pPr>
          </w:p>
        </w:tc>
      </w:tr>
      <w:tr w:rsidR="003D2868" w:rsidRPr="00961304" w:rsidTr="00AB1AC4">
        <w:trPr>
          <w:trHeight w:val="180"/>
        </w:trPr>
        <w:tc>
          <w:tcPr>
            <w:tcW w:w="7832" w:type="dxa"/>
            <w:gridSpan w:val="18"/>
            <w:tcBorders>
              <w:top w:val="nil"/>
              <w:left w:val="nil"/>
              <w:bottom w:val="nil"/>
              <w:right w:val="nil"/>
            </w:tcBorders>
            <w:noWrap/>
            <w:vAlign w:val="bottom"/>
          </w:tcPr>
          <w:p w:rsidR="003D2868" w:rsidRPr="00DC12B1" w:rsidRDefault="003D2868" w:rsidP="00AB1AC4">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3D2868" w:rsidRPr="00961304" w:rsidRDefault="003D2868" w:rsidP="00AB1AC4">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3D2868" w:rsidRPr="00961304" w:rsidRDefault="003D2868" w:rsidP="00AB1AC4">
            <w:pPr>
              <w:jc w:val="center"/>
              <w:rPr>
                <w:sz w:val="18"/>
                <w:szCs w:val="18"/>
              </w:rPr>
            </w:pPr>
            <w:r>
              <w:rPr>
                <w:sz w:val="18"/>
                <w:szCs w:val="18"/>
              </w:rPr>
              <w:t> </w:t>
            </w:r>
          </w:p>
        </w:tc>
      </w:tr>
      <w:tr w:rsidR="003D2868" w:rsidRPr="00961304" w:rsidTr="00AB1AC4">
        <w:trPr>
          <w:trHeight w:val="225"/>
        </w:trPr>
        <w:tc>
          <w:tcPr>
            <w:tcW w:w="7832" w:type="dxa"/>
            <w:gridSpan w:val="18"/>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3D2868" w:rsidRPr="00961304" w:rsidRDefault="003D2868" w:rsidP="00AB1AC4">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3D2868" w:rsidRPr="00961304" w:rsidRDefault="003D2868" w:rsidP="00AB1AC4">
            <w:pPr>
              <w:rPr>
                <w:sz w:val="18"/>
                <w:szCs w:val="18"/>
              </w:rPr>
            </w:pPr>
          </w:p>
        </w:tc>
      </w:tr>
      <w:tr w:rsidR="003D2868" w:rsidRPr="00961304" w:rsidTr="00AB1AC4">
        <w:trPr>
          <w:trHeight w:val="210"/>
        </w:trPr>
        <w:tc>
          <w:tcPr>
            <w:tcW w:w="1823" w:type="dxa"/>
            <w:gridSpan w:val="3"/>
            <w:tcBorders>
              <w:top w:val="nil"/>
              <w:left w:val="nil"/>
              <w:bottom w:val="nil"/>
              <w:right w:val="nil"/>
            </w:tcBorders>
            <w:noWrap/>
            <w:vAlign w:val="bottom"/>
          </w:tcPr>
          <w:p w:rsidR="003D2868" w:rsidRPr="00DC12B1" w:rsidRDefault="003D2868" w:rsidP="00AB1AC4">
            <w:pPr>
              <w:rPr>
                <w:sz w:val="18"/>
                <w:szCs w:val="18"/>
              </w:rPr>
            </w:pPr>
          </w:p>
        </w:tc>
        <w:tc>
          <w:tcPr>
            <w:tcW w:w="746" w:type="dxa"/>
            <w:gridSpan w:val="2"/>
            <w:tcBorders>
              <w:top w:val="nil"/>
              <w:left w:val="nil"/>
              <w:bottom w:val="nil"/>
              <w:right w:val="nil"/>
            </w:tcBorders>
            <w:noWrap/>
            <w:vAlign w:val="bottom"/>
          </w:tcPr>
          <w:p w:rsidR="003D2868" w:rsidRPr="00DC12B1" w:rsidRDefault="003D2868" w:rsidP="00AB1AC4">
            <w:pPr>
              <w:rPr>
                <w:sz w:val="18"/>
                <w:szCs w:val="18"/>
              </w:rPr>
            </w:pPr>
          </w:p>
        </w:tc>
        <w:tc>
          <w:tcPr>
            <w:tcW w:w="261" w:type="dxa"/>
            <w:gridSpan w:val="2"/>
            <w:tcBorders>
              <w:top w:val="nil"/>
              <w:left w:val="nil"/>
              <w:bottom w:val="nil"/>
              <w:right w:val="nil"/>
            </w:tcBorders>
            <w:noWrap/>
            <w:vAlign w:val="bottom"/>
          </w:tcPr>
          <w:p w:rsidR="003D2868" w:rsidRPr="00DC12B1" w:rsidRDefault="003D2868" w:rsidP="00AB1AC4">
            <w:pPr>
              <w:rPr>
                <w:sz w:val="18"/>
                <w:szCs w:val="18"/>
              </w:rPr>
            </w:pPr>
          </w:p>
        </w:tc>
        <w:tc>
          <w:tcPr>
            <w:tcW w:w="2784" w:type="dxa"/>
            <w:gridSpan w:val="6"/>
            <w:tcBorders>
              <w:top w:val="nil"/>
              <w:left w:val="nil"/>
              <w:bottom w:val="nil"/>
              <w:right w:val="nil"/>
            </w:tcBorders>
            <w:noWrap/>
            <w:vAlign w:val="bottom"/>
          </w:tcPr>
          <w:p w:rsidR="003D2868" w:rsidRPr="00DC12B1" w:rsidRDefault="003D2868" w:rsidP="00AB1AC4">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3D2868" w:rsidRPr="00DC12B1" w:rsidRDefault="003D2868" w:rsidP="00AB1AC4">
            <w:pPr>
              <w:rPr>
                <w:sz w:val="18"/>
                <w:szCs w:val="18"/>
              </w:rPr>
            </w:pPr>
          </w:p>
        </w:tc>
        <w:tc>
          <w:tcPr>
            <w:tcW w:w="236" w:type="dxa"/>
            <w:tcBorders>
              <w:top w:val="nil"/>
              <w:left w:val="nil"/>
              <w:bottom w:val="nil"/>
              <w:right w:val="nil"/>
            </w:tcBorders>
            <w:noWrap/>
            <w:vAlign w:val="bottom"/>
          </w:tcPr>
          <w:p w:rsidR="003D2868" w:rsidRPr="00DC12B1" w:rsidRDefault="003D2868" w:rsidP="00AB1AC4">
            <w:pPr>
              <w:rPr>
                <w:sz w:val="18"/>
                <w:szCs w:val="18"/>
              </w:rPr>
            </w:pPr>
          </w:p>
        </w:tc>
        <w:tc>
          <w:tcPr>
            <w:tcW w:w="236" w:type="dxa"/>
            <w:tcBorders>
              <w:top w:val="nil"/>
              <w:left w:val="nil"/>
              <w:bottom w:val="nil"/>
              <w:right w:val="nil"/>
            </w:tcBorders>
            <w:noWrap/>
            <w:vAlign w:val="bottom"/>
          </w:tcPr>
          <w:p w:rsidR="003D2868" w:rsidRPr="00DC12B1" w:rsidRDefault="003D2868" w:rsidP="00AB1AC4">
            <w:pPr>
              <w:rPr>
                <w:sz w:val="18"/>
                <w:szCs w:val="18"/>
              </w:rPr>
            </w:pPr>
          </w:p>
        </w:tc>
        <w:tc>
          <w:tcPr>
            <w:tcW w:w="579" w:type="dxa"/>
            <w:tcBorders>
              <w:top w:val="nil"/>
              <w:left w:val="nil"/>
              <w:bottom w:val="nil"/>
              <w:right w:val="nil"/>
            </w:tcBorders>
            <w:noWrap/>
            <w:vAlign w:val="bottom"/>
          </w:tcPr>
          <w:p w:rsidR="003D2868" w:rsidRPr="00DC12B1" w:rsidRDefault="003D2868" w:rsidP="00AB1AC4">
            <w:pPr>
              <w:rPr>
                <w:sz w:val="18"/>
                <w:szCs w:val="18"/>
              </w:rPr>
            </w:pPr>
          </w:p>
        </w:tc>
        <w:tc>
          <w:tcPr>
            <w:tcW w:w="1009" w:type="dxa"/>
            <w:gridSpan w:val="2"/>
            <w:vMerge w:val="restart"/>
            <w:tcBorders>
              <w:top w:val="nil"/>
              <w:left w:val="nil"/>
              <w:bottom w:val="nil"/>
              <w:right w:val="nil"/>
            </w:tcBorders>
            <w:noWrap/>
            <w:vAlign w:val="bottom"/>
          </w:tcPr>
          <w:p w:rsidR="003D2868" w:rsidRPr="00961304" w:rsidRDefault="003D2868" w:rsidP="00AB1AC4">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3D2868" w:rsidRPr="00961304" w:rsidRDefault="003D2868" w:rsidP="00AB1AC4">
            <w:pPr>
              <w:jc w:val="center"/>
              <w:rPr>
                <w:sz w:val="18"/>
                <w:szCs w:val="18"/>
              </w:rPr>
            </w:pPr>
            <w:r>
              <w:rPr>
                <w:sz w:val="18"/>
                <w:szCs w:val="18"/>
              </w:rPr>
              <w:t> </w:t>
            </w:r>
          </w:p>
        </w:tc>
      </w:tr>
      <w:tr w:rsidR="003D2868" w:rsidRPr="00961304" w:rsidTr="00AB1AC4">
        <w:trPr>
          <w:trHeight w:val="240"/>
        </w:trPr>
        <w:tc>
          <w:tcPr>
            <w:tcW w:w="1468" w:type="dxa"/>
            <w:gridSpan w:val="2"/>
            <w:tcBorders>
              <w:top w:val="nil"/>
              <w:left w:val="nil"/>
              <w:bottom w:val="nil"/>
              <w:right w:val="nil"/>
            </w:tcBorders>
            <w:noWrap/>
            <w:vAlign w:val="bottom"/>
          </w:tcPr>
          <w:p w:rsidR="003D2868" w:rsidRPr="00DC12B1" w:rsidRDefault="003D2868" w:rsidP="00AB1AC4">
            <w:pPr>
              <w:rPr>
                <w:sz w:val="18"/>
                <w:szCs w:val="18"/>
              </w:rPr>
            </w:pPr>
            <w:r>
              <w:rPr>
                <w:sz w:val="18"/>
                <w:szCs w:val="18"/>
              </w:rPr>
              <w:t>Арендодатель</w:t>
            </w:r>
          </w:p>
        </w:tc>
        <w:tc>
          <w:tcPr>
            <w:tcW w:w="1362" w:type="dxa"/>
            <w:gridSpan w:val="5"/>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3D2868" w:rsidRPr="00961304" w:rsidRDefault="003D2868" w:rsidP="00AB1AC4">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3D2868" w:rsidRPr="00961304" w:rsidRDefault="003D2868" w:rsidP="00AB1AC4">
            <w:pPr>
              <w:rPr>
                <w:sz w:val="18"/>
                <w:szCs w:val="18"/>
              </w:rPr>
            </w:pPr>
          </w:p>
        </w:tc>
      </w:tr>
      <w:tr w:rsidR="003D2868" w:rsidRPr="00961304" w:rsidTr="00AB1AC4">
        <w:trPr>
          <w:trHeight w:val="150"/>
        </w:trPr>
        <w:tc>
          <w:tcPr>
            <w:tcW w:w="7832" w:type="dxa"/>
            <w:gridSpan w:val="18"/>
            <w:tcBorders>
              <w:top w:val="nil"/>
              <w:left w:val="nil"/>
              <w:bottom w:val="nil"/>
              <w:right w:val="nil"/>
            </w:tcBorders>
            <w:noWrap/>
            <w:vAlign w:val="bottom"/>
          </w:tcPr>
          <w:p w:rsidR="003D2868" w:rsidRPr="00DC12B1" w:rsidRDefault="003D2868" w:rsidP="00AB1AC4">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3D2868" w:rsidRPr="00961304" w:rsidRDefault="003D2868" w:rsidP="00AB1AC4">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3D2868" w:rsidRPr="00961304" w:rsidRDefault="003D2868" w:rsidP="00AB1AC4">
            <w:pPr>
              <w:jc w:val="center"/>
              <w:rPr>
                <w:sz w:val="18"/>
                <w:szCs w:val="18"/>
              </w:rPr>
            </w:pPr>
            <w:r>
              <w:rPr>
                <w:sz w:val="18"/>
                <w:szCs w:val="18"/>
              </w:rPr>
              <w:t> </w:t>
            </w:r>
          </w:p>
        </w:tc>
      </w:tr>
      <w:tr w:rsidR="003D2868" w:rsidRPr="00961304" w:rsidTr="00AB1AC4">
        <w:trPr>
          <w:trHeight w:val="180"/>
        </w:trPr>
        <w:tc>
          <w:tcPr>
            <w:tcW w:w="7832" w:type="dxa"/>
            <w:gridSpan w:val="18"/>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3D2868" w:rsidRPr="00961304" w:rsidRDefault="003D2868" w:rsidP="00AB1AC4">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3D2868" w:rsidRPr="00961304" w:rsidRDefault="003D2868" w:rsidP="00AB1AC4">
            <w:pPr>
              <w:rPr>
                <w:sz w:val="18"/>
                <w:szCs w:val="18"/>
              </w:rPr>
            </w:pPr>
          </w:p>
        </w:tc>
      </w:tr>
      <w:tr w:rsidR="003D2868" w:rsidRPr="00961304" w:rsidTr="00AB1AC4">
        <w:trPr>
          <w:trHeight w:val="225"/>
        </w:trPr>
        <w:tc>
          <w:tcPr>
            <w:tcW w:w="7832" w:type="dxa"/>
            <w:gridSpan w:val="18"/>
            <w:tcBorders>
              <w:top w:val="nil"/>
              <w:left w:val="nil"/>
              <w:bottom w:val="nil"/>
              <w:right w:val="nil"/>
            </w:tcBorders>
            <w:noWrap/>
            <w:vAlign w:val="bottom"/>
          </w:tcPr>
          <w:p w:rsidR="003D2868" w:rsidRPr="00DC12B1" w:rsidRDefault="003D2868" w:rsidP="00AB1AC4">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25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13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bottom"/>
          </w:tcPr>
          <w:p w:rsidR="003D2868" w:rsidRPr="00961304" w:rsidRDefault="003D2868" w:rsidP="00AB1AC4">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bottom"/>
          </w:tcPr>
          <w:p w:rsidR="003D2868" w:rsidRPr="00961304" w:rsidRDefault="003D2868" w:rsidP="00AB1AC4">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240"/>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13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670" w:type="dxa"/>
            <w:gridSpan w:val="5"/>
            <w:tcBorders>
              <w:top w:val="nil"/>
              <w:left w:val="nil"/>
              <w:bottom w:val="nil"/>
              <w:right w:val="nil"/>
            </w:tcBorders>
            <w:noWrap/>
            <w:vAlign w:val="bottom"/>
          </w:tcPr>
          <w:p w:rsidR="003D2868" w:rsidRPr="00961304" w:rsidRDefault="003D2868" w:rsidP="00AB1AC4">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3D2868" w:rsidRPr="00961304" w:rsidRDefault="003D2868" w:rsidP="00AB1AC4">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25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5027" w:type="dxa"/>
            <w:gridSpan w:val="12"/>
            <w:tcBorders>
              <w:top w:val="nil"/>
              <w:left w:val="nil"/>
              <w:bottom w:val="nil"/>
              <w:right w:val="nil"/>
            </w:tcBorders>
            <w:noWrap/>
            <w:vAlign w:val="bottom"/>
          </w:tcPr>
          <w:p w:rsidR="003D2868" w:rsidRPr="00961304" w:rsidRDefault="003D2868" w:rsidP="00AB1AC4">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150"/>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13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579" w:type="dxa"/>
            <w:tcBorders>
              <w:top w:val="nil"/>
              <w:left w:val="nil"/>
              <w:bottom w:val="nil"/>
              <w:right w:val="nil"/>
            </w:tcBorders>
            <w:noWrap/>
            <w:vAlign w:val="bottom"/>
          </w:tcPr>
          <w:p w:rsidR="003D2868" w:rsidRPr="00961304" w:rsidRDefault="003D2868" w:rsidP="00AB1AC4">
            <w:pPr>
              <w:rPr>
                <w:sz w:val="18"/>
                <w:szCs w:val="18"/>
              </w:rPr>
            </w:pP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270"/>
        </w:trPr>
        <w:tc>
          <w:tcPr>
            <w:tcW w:w="2000" w:type="dxa"/>
            <w:gridSpan w:val="4"/>
            <w:tcBorders>
              <w:top w:val="nil"/>
              <w:left w:val="nil"/>
              <w:bottom w:val="nil"/>
              <w:right w:val="nil"/>
            </w:tcBorders>
            <w:noWrap/>
            <w:vAlign w:val="bottom"/>
          </w:tcPr>
          <w:p w:rsidR="003D2868" w:rsidRPr="00961304" w:rsidRDefault="003D2868" w:rsidP="00AB1AC4">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vAlign w:val="bottom"/>
          </w:tcPr>
          <w:p w:rsidR="003D2868" w:rsidRPr="00961304" w:rsidRDefault="003D2868" w:rsidP="00AB1AC4">
            <w:pPr>
              <w:jc w:val="center"/>
              <w:rPr>
                <w:b/>
                <w:bCs/>
                <w:sz w:val="18"/>
                <w:szCs w:val="18"/>
              </w:rPr>
            </w:pPr>
          </w:p>
        </w:tc>
      </w:tr>
      <w:tr w:rsidR="003D2868" w:rsidRPr="00961304" w:rsidTr="00AB1AC4">
        <w:trPr>
          <w:trHeight w:val="22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7950" w:type="dxa"/>
            <w:gridSpan w:val="18"/>
            <w:tcBorders>
              <w:top w:val="nil"/>
              <w:left w:val="nil"/>
              <w:bottom w:val="nil"/>
              <w:right w:val="nil"/>
            </w:tcBorders>
            <w:noWrap/>
            <w:vAlign w:val="bottom"/>
          </w:tcPr>
          <w:p w:rsidR="003D2868" w:rsidRPr="00961304" w:rsidRDefault="003D2868" w:rsidP="00AB1AC4">
            <w:pPr>
              <w:jc w:val="center"/>
              <w:rPr>
                <w:sz w:val="18"/>
                <w:szCs w:val="18"/>
              </w:rPr>
            </w:pPr>
            <w:r>
              <w:rPr>
                <w:sz w:val="18"/>
                <w:szCs w:val="18"/>
              </w:rPr>
              <w:t>(наименование договора  его дата, номер)</w:t>
            </w:r>
          </w:p>
        </w:tc>
      </w:tr>
      <w:tr w:rsidR="003D2868" w:rsidRPr="00961304" w:rsidTr="00AB1AC4">
        <w:trPr>
          <w:trHeight w:val="135"/>
        </w:trPr>
        <w:tc>
          <w:tcPr>
            <w:tcW w:w="10755" w:type="dxa"/>
            <w:gridSpan w:val="24"/>
            <w:tcBorders>
              <w:top w:val="nil"/>
              <w:left w:val="nil"/>
              <w:bottom w:val="nil"/>
              <w:right w:val="nil"/>
            </w:tcBorders>
            <w:noWrap/>
            <w:vAlign w:val="bottom"/>
          </w:tcPr>
          <w:p w:rsidR="003D2868" w:rsidRPr="00961304" w:rsidRDefault="003D2868" w:rsidP="00AB1AC4">
            <w:pPr>
              <w:rPr>
                <w:i/>
                <w:iCs/>
                <w:sz w:val="18"/>
                <w:szCs w:val="18"/>
              </w:rPr>
            </w:pPr>
          </w:p>
        </w:tc>
      </w:tr>
      <w:tr w:rsidR="003D2868" w:rsidRPr="00961304" w:rsidTr="00AB1AC4">
        <w:trPr>
          <w:trHeight w:val="255"/>
        </w:trPr>
        <w:tc>
          <w:tcPr>
            <w:tcW w:w="5401" w:type="dxa"/>
            <w:gridSpan w:val="12"/>
            <w:tcBorders>
              <w:top w:val="nil"/>
              <w:left w:val="nil"/>
              <w:bottom w:val="nil"/>
              <w:right w:val="nil"/>
            </w:tcBorders>
            <w:noWrap/>
            <w:vAlign w:val="bottom"/>
          </w:tcPr>
          <w:p w:rsidR="003D2868" w:rsidRPr="00961304" w:rsidRDefault="003D2868" w:rsidP="00AB1AC4">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noWrap/>
            <w:vAlign w:val="bottom"/>
          </w:tcPr>
          <w:p w:rsidR="003D2868" w:rsidRPr="00961304" w:rsidRDefault="003D2868" w:rsidP="00AB1AC4">
            <w:pPr>
              <w:ind w:right="1788"/>
              <w:jc w:val="center"/>
              <w:rPr>
                <w:b/>
                <w:bCs/>
                <w:sz w:val="18"/>
                <w:szCs w:val="18"/>
              </w:rPr>
            </w:pPr>
          </w:p>
        </w:tc>
      </w:tr>
      <w:tr w:rsidR="003D2868" w:rsidRPr="00961304" w:rsidTr="00AB1AC4">
        <w:trPr>
          <w:trHeight w:val="255"/>
        </w:trPr>
        <w:tc>
          <w:tcPr>
            <w:tcW w:w="10755" w:type="dxa"/>
            <w:gridSpan w:val="24"/>
            <w:tcBorders>
              <w:top w:val="nil"/>
              <w:left w:val="nil"/>
              <w:bottom w:val="single" w:sz="4" w:space="0" w:color="auto"/>
              <w:right w:val="nil"/>
            </w:tcBorders>
            <w:noWrap/>
            <w:vAlign w:val="bottom"/>
          </w:tcPr>
          <w:p w:rsidR="003D2868" w:rsidRPr="00961304" w:rsidRDefault="003D2868" w:rsidP="00AB1AC4">
            <w:pPr>
              <w:jc w:val="center"/>
              <w:rPr>
                <w:i/>
                <w:iCs/>
                <w:sz w:val="18"/>
                <w:szCs w:val="18"/>
              </w:rPr>
            </w:pPr>
            <w:r>
              <w:rPr>
                <w:i/>
                <w:iCs/>
                <w:sz w:val="18"/>
                <w:szCs w:val="18"/>
              </w:rPr>
              <w:t> </w:t>
            </w:r>
            <w:r>
              <w:rPr>
                <w:sz w:val="18"/>
                <w:szCs w:val="18"/>
              </w:rPr>
              <w:t>(должности, Ф.И.О.)</w:t>
            </w:r>
          </w:p>
        </w:tc>
      </w:tr>
      <w:tr w:rsidR="003D2868" w:rsidRPr="00961304" w:rsidTr="00AB1AC4">
        <w:trPr>
          <w:trHeight w:val="255"/>
        </w:trPr>
        <w:tc>
          <w:tcPr>
            <w:tcW w:w="2569" w:type="dxa"/>
            <w:gridSpan w:val="5"/>
            <w:tcBorders>
              <w:top w:val="nil"/>
              <w:left w:val="nil"/>
              <w:bottom w:val="nil"/>
              <w:right w:val="nil"/>
            </w:tcBorders>
            <w:noWrap/>
            <w:vAlign w:val="bottom"/>
          </w:tcPr>
          <w:p w:rsidR="003D2868" w:rsidRPr="00961304" w:rsidRDefault="003D2868" w:rsidP="00AB1AC4">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noWrap/>
            <w:vAlign w:val="bottom"/>
          </w:tcPr>
          <w:p w:rsidR="003D2868" w:rsidRPr="00961304" w:rsidRDefault="003D2868" w:rsidP="00AB1AC4">
            <w:pPr>
              <w:jc w:val="center"/>
              <w:rPr>
                <w:sz w:val="18"/>
                <w:szCs w:val="18"/>
              </w:rPr>
            </w:pPr>
          </w:p>
        </w:tc>
        <w:tc>
          <w:tcPr>
            <w:tcW w:w="7925" w:type="dxa"/>
            <w:gridSpan w:val="17"/>
            <w:tcBorders>
              <w:top w:val="nil"/>
              <w:left w:val="nil"/>
              <w:bottom w:val="single" w:sz="4" w:space="0" w:color="auto"/>
              <w:right w:val="nil"/>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255"/>
        </w:trPr>
        <w:tc>
          <w:tcPr>
            <w:tcW w:w="10755" w:type="dxa"/>
            <w:gridSpan w:val="24"/>
            <w:tcBorders>
              <w:top w:val="nil"/>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xml:space="preserve">                                                                                                     </w:t>
            </w:r>
            <w:r>
              <w:rPr>
                <w:sz w:val="18"/>
                <w:szCs w:val="18"/>
              </w:rPr>
              <w:t>(должности, Ф.И.О.)</w:t>
            </w:r>
          </w:p>
        </w:tc>
      </w:tr>
      <w:tr w:rsidR="003D2868" w:rsidRPr="00961304" w:rsidTr="00AB1AC4">
        <w:trPr>
          <w:trHeight w:val="16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14" w:type="dxa"/>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803" w:type="dxa"/>
            <w:gridSpan w:val="4"/>
            <w:tcBorders>
              <w:top w:val="nil"/>
              <w:left w:val="nil"/>
              <w:bottom w:val="nil"/>
              <w:right w:val="nil"/>
            </w:tcBorders>
            <w:noWrap/>
            <w:vAlign w:val="bottom"/>
          </w:tcPr>
          <w:p w:rsidR="003D2868" w:rsidRPr="00961304" w:rsidRDefault="003D2868" w:rsidP="00AB1AC4">
            <w:pPr>
              <w:rPr>
                <w:sz w:val="18"/>
                <w:szCs w:val="18"/>
              </w:rPr>
            </w:pPr>
          </w:p>
        </w:tc>
        <w:tc>
          <w:tcPr>
            <w:tcW w:w="851" w:type="dxa"/>
            <w:tcBorders>
              <w:top w:val="nil"/>
              <w:left w:val="nil"/>
              <w:bottom w:val="nil"/>
              <w:right w:val="nil"/>
            </w:tcBorders>
            <w:noWrap/>
            <w:vAlign w:val="bottom"/>
          </w:tcPr>
          <w:p w:rsidR="003D2868" w:rsidRPr="00961304" w:rsidRDefault="003D2868" w:rsidP="00AB1AC4">
            <w:pPr>
              <w:rPr>
                <w:sz w:val="18"/>
                <w:szCs w:val="18"/>
              </w:rPr>
            </w:pPr>
          </w:p>
        </w:tc>
        <w:tc>
          <w:tcPr>
            <w:tcW w:w="848" w:type="dxa"/>
            <w:gridSpan w:val="2"/>
            <w:tcBorders>
              <w:top w:val="nil"/>
              <w:left w:val="nil"/>
              <w:bottom w:val="nil"/>
              <w:right w:val="nil"/>
            </w:tcBorders>
            <w:noWrap/>
            <w:vAlign w:val="bottom"/>
          </w:tcPr>
          <w:p w:rsidR="003D2868" w:rsidRPr="00961304" w:rsidRDefault="003D2868" w:rsidP="00AB1AC4">
            <w:pPr>
              <w:ind w:right="543"/>
              <w:rPr>
                <w:sz w:val="18"/>
                <w:szCs w:val="18"/>
              </w:rPr>
            </w:pPr>
          </w:p>
        </w:tc>
      </w:tr>
      <w:tr w:rsidR="003D2868" w:rsidRPr="00961304" w:rsidTr="00AB1AC4">
        <w:trPr>
          <w:trHeight w:val="255"/>
        </w:trPr>
        <w:tc>
          <w:tcPr>
            <w:tcW w:w="6678" w:type="dxa"/>
            <w:gridSpan w:val="14"/>
            <w:tcBorders>
              <w:top w:val="nil"/>
              <w:left w:val="nil"/>
              <w:bottom w:val="nil"/>
              <w:right w:val="nil"/>
            </w:tcBorders>
            <w:noWrap/>
            <w:vAlign w:val="bottom"/>
          </w:tcPr>
          <w:p w:rsidR="003D2868" w:rsidRPr="00961304" w:rsidRDefault="003D2868" w:rsidP="00AB1AC4">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noWrap/>
            <w:vAlign w:val="bottom"/>
          </w:tcPr>
          <w:p w:rsidR="003D2868" w:rsidRPr="00961304" w:rsidRDefault="003D2868" w:rsidP="00AB1AC4">
            <w:pPr>
              <w:jc w:val="center"/>
              <w:rPr>
                <w:b/>
                <w:bCs/>
                <w:sz w:val="18"/>
                <w:szCs w:val="18"/>
              </w:rPr>
            </w:pPr>
          </w:p>
        </w:tc>
      </w:tr>
      <w:tr w:rsidR="003D2868" w:rsidRPr="00961304" w:rsidTr="00AB1AC4">
        <w:trPr>
          <w:trHeight w:val="151"/>
        </w:trPr>
        <w:tc>
          <w:tcPr>
            <w:tcW w:w="10755" w:type="dxa"/>
            <w:gridSpan w:val="24"/>
            <w:tcBorders>
              <w:top w:val="nil"/>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w:t>
            </w:r>
          </w:p>
        </w:tc>
      </w:tr>
      <w:tr w:rsidR="003D2868" w:rsidRPr="00961304" w:rsidTr="00AB1AC4">
        <w:trPr>
          <w:trHeight w:val="255"/>
        </w:trPr>
        <w:tc>
          <w:tcPr>
            <w:tcW w:w="10755" w:type="dxa"/>
            <w:gridSpan w:val="24"/>
            <w:tcBorders>
              <w:top w:val="single" w:sz="4" w:space="0" w:color="auto"/>
              <w:left w:val="nil"/>
              <w:bottom w:val="single" w:sz="4" w:space="0" w:color="auto"/>
              <w:right w:val="nil"/>
            </w:tcBorders>
            <w:noWrap/>
            <w:vAlign w:val="bottom"/>
          </w:tcPr>
          <w:p w:rsidR="003D2868" w:rsidRPr="00961304" w:rsidRDefault="003D2868" w:rsidP="00AB1AC4">
            <w:pPr>
              <w:jc w:val="center"/>
              <w:rPr>
                <w:sz w:val="18"/>
                <w:szCs w:val="18"/>
              </w:rPr>
            </w:pPr>
            <w:r>
              <w:rPr>
                <w:sz w:val="18"/>
                <w:szCs w:val="18"/>
              </w:rPr>
              <w:t>(наименование объекта, краткое описание услуг)</w:t>
            </w:r>
          </w:p>
        </w:tc>
      </w:tr>
      <w:tr w:rsidR="003D2868" w:rsidRPr="00961304" w:rsidTr="00AB1AC4">
        <w:trPr>
          <w:trHeight w:val="255"/>
        </w:trPr>
        <w:tc>
          <w:tcPr>
            <w:tcW w:w="10755" w:type="dxa"/>
            <w:gridSpan w:val="24"/>
            <w:tcBorders>
              <w:top w:val="single" w:sz="4" w:space="0" w:color="auto"/>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xml:space="preserve">    </w:t>
            </w:r>
          </w:p>
        </w:tc>
      </w:tr>
      <w:tr w:rsidR="003D2868" w:rsidRPr="007D4BB6" w:rsidTr="00AB1AC4">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vAlign w:val="center"/>
          </w:tcPr>
          <w:p w:rsidR="003D2868" w:rsidRPr="007D4BB6" w:rsidRDefault="003D2868" w:rsidP="00AB1AC4">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3D2868" w:rsidRPr="007D4BB6" w:rsidRDefault="003D2868" w:rsidP="00AB1AC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noWrap/>
            <w:vAlign w:val="center"/>
          </w:tcPr>
          <w:p w:rsidR="003D2868" w:rsidRPr="007D4BB6" w:rsidRDefault="003D2868" w:rsidP="00AB1AC4">
            <w:pPr>
              <w:jc w:val="center"/>
              <w:rPr>
                <w:sz w:val="16"/>
                <w:szCs w:val="16"/>
              </w:rPr>
            </w:pPr>
            <w:r>
              <w:rPr>
                <w:sz w:val="16"/>
                <w:szCs w:val="16"/>
              </w:rPr>
              <w:t xml:space="preserve"> оказание услуг</w:t>
            </w:r>
          </w:p>
        </w:tc>
      </w:tr>
      <w:tr w:rsidR="003D2868" w:rsidRPr="007D4BB6" w:rsidTr="00AB1AC4">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3D2868" w:rsidRPr="007D4BB6" w:rsidRDefault="003D2868" w:rsidP="00AB1AC4">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3D2868" w:rsidRPr="007D4BB6" w:rsidRDefault="003D2868" w:rsidP="00AB1AC4">
            <w:pPr>
              <w:rPr>
                <w:sz w:val="16"/>
                <w:szCs w:val="16"/>
              </w:rPr>
            </w:pPr>
          </w:p>
        </w:tc>
        <w:tc>
          <w:tcPr>
            <w:tcW w:w="1167" w:type="dxa"/>
            <w:gridSpan w:val="2"/>
            <w:tcBorders>
              <w:top w:val="nil"/>
              <w:left w:val="nil"/>
              <w:bottom w:val="nil"/>
              <w:right w:val="nil"/>
            </w:tcBorders>
            <w:noWrap/>
            <w:vAlign w:val="center"/>
          </w:tcPr>
          <w:p w:rsidR="003D2868" w:rsidRPr="007D4BB6" w:rsidRDefault="003D2868" w:rsidP="00AB1AC4">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3D2868" w:rsidRPr="007D4BB6" w:rsidRDefault="003D2868" w:rsidP="00AB1AC4">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noWrap/>
            <w:vAlign w:val="center"/>
          </w:tcPr>
          <w:p w:rsidR="003D2868" w:rsidRPr="007D4BB6" w:rsidRDefault="003D2868" w:rsidP="00AB1AC4">
            <w:pPr>
              <w:jc w:val="center"/>
              <w:rPr>
                <w:sz w:val="16"/>
                <w:szCs w:val="16"/>
              </w:rPr>
            </w:pPr>
            <w:r>
              <w:rPr>
                <w:sz w:val="16"/>
                <w:szCs w:val="16"/>
              </w:rPr>
              <w:t>стоимость, руб.</w:t>
            </w:r>
          </w:p>
        </w:tc>
      </w:tr>
      <w:tr w:rsidR="003D2868" w:rsidRPr="00961304" w:rsidTr="00AB1AC4">
        <w:trPr>
          <w:trHeight w:val="150"/>
        </w:trPr>
        <w:tc>
          <w:tcPr>
            <w:tcW w:w="4514" w:type="dxa"/>
            <w:gridSpan w:val="9"/>
            <w:tcBorders>
              <w:top w:val="single" w:sz="4" w:space="0" w:color="auto"/>
              <w:left w:val="single" w:sz="4" w:space="0" w:color="auto"/>
              <w:bottom w:val="single" w:sz="4" w:space="0" w:color="auto"/>
              <w:right w:val="single" w:sz="4" w:space="0" w:color="000000"/>
            </w:tcBorders>
            <w:noWrap/>
            <w:vAlign w:val="bottom"/>
          </w:tcPr>
          <w:p w:rsidR="003D2868" w:rsidRPr="00961304" w:rsidRDefault="003D2868" w:rsidP="00AB1AC4">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noWrap/>
            <w:vAlign w:val="bottom"/>
          </w:tcPr>
          <w:p w:rsidR="003D2868" w:rsidRPr="00961304" w:rsidRDefault="003D2868" w:rsidP="00AB1AC4">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195"/>
        </w:trPr>
        <w:tc>
          <w:tcPr>
            <w:tcW w:w="4514" w:type="dxa"/>
            <w:gridSpan w:val="9"/>
            <w:tcBorders>
              <w:top w:val="nil"/>
              <w:left w:val="nil"/>
              <w:bottom w:val="nil"/>
              <w:right w:val="nil"/>
            </w:tcBorders>
            <w:noWrap/>
            <w:vAlign w:val="bottom"/>
          </w:tcPr>
          <w:p w:rsidR="003D2868" w:rsidRPr="00961304" w:rsidRDefault="003D2868" w:rsidP="00AB1AC4">
            <w:pPr>
              <w:jc w:val="right"/>
              <w:rPr>
                <w:i/>
                <w:iCs/>
                <w:sz w:val="18"/>
                <w:szCs w:val="18"/>
              </w:rPr>
            </w:pPr>
          </w:p>
        </w:tc>
        <w:tc>
          <w:tcPr>
            <w:tcW w:w="1100" w:type="dxa"/>
            <w:gridSpan w:val="4"/>
            <w:tcBorders>
              <w:top w:val="nil"/>
              <w:left w:val="nil"/>
              <w:bottom w:val="nil"/>
              <w:right w:val="nil"/>
            </w:tcBorders>
            <w:noWrap/>
            <w:vAlign w:val="bottom"/>
          </w:tcPr>
          <w:p w:rsidR="003D2868" w:rsidRPr="00961304" w:rsidRDefault="003D2868" w:rsidP="00AB1AC4">
            <w:pPr>
              <w:jc w:val="right"/>
              <w:rPr>
                <w:i/>
                <w:iCs/>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jc w:val="center"/>
              <w:rPr>
                <w:i/>
                <w:iCs/>
                <w:sz w:val="18"/>
                <w:szCs w:val="18"/>
              </w:rPr>
            </w:pPr>
          </w:p>
        </w:tc>
        <w:tc>
          <w:tcPr>
            <w:tcW w:w="1315" w:type="dxa"/>
            <w:gridSpan w:val="4"/>
            <w:tcBorders>
              <w:top w:val="single" w:sz="4" w:space="0" w:color="auto"/>
              <w:left w:val="nil"/>
              <w:bottom w:val="nil"/>
              <w:right w:val="nil"/>
            </w:tcBorders>
            <w:noWrap/>
            <w:vAlign w:val="bottom"/>
          </w:tcPr>
          <w:p w:rsidR="003D2868" w:rsidRPr="00961304" w:rsidRDefault="003D2868" w:rsidP="00AB1AC4">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209"/>
        </w:trPr>
        <w:tc>
          <w:tcPr>
            <w:tcW w:w="1823" w:type="dxa"/>
            <w:gridSpan w:val="3"/>
            <w:tcBorders>
              <w:top w:val="nil"/>
              <w:left w:val="nil"/>
              <w:bottom w:val="nil"/>
              <w:right w:val="nil"/>
            </w:tcBorders>
            <w:noWrap/>
            <w:vAlign w:val="bottom"/>
          </w:tcPr>
          <w:p w:rsidR="003D2868" w:rsidRPr="00961304" w:rsidRDefault="003D2868" w:rsidP="00AB1AC4">
            <w:pPr>
              <w:rPr>
                <w:i/>
                <w:iCs/>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i/>
                <w:iCs/>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i/>
                <w:iCs/>
                <w:sz w:val="18"/>
                <w:szCs w:val="18"/>
              </w:rPr>
            </w:pPr>
          </w:p>
        </w:tc>
        <w:tc>
          <w:tcPr>
            <w:tcW w:w="1114" w:type="dxa"/>
            <w:tcBorders>
              <w:top w:val="nil"/>
              <w:left w:val="nil"/>
              <w:bottom w:val="nil"/>
              <w:right w:val="nil"/>
            </w:tcBorders>
            <w:noWrap/>
            <w:vAlign w:val="bottom"/>
          </w:tcPr>
          <w:p w:rsidR="003D2868" w:rsidRPr="00961304" w:rsidRDefault="003D2868" w:rsidP="00AB1AC4">
            <w:pPr>
              <w:rPr>
                <w:i/>
                <w:iCs/>
                <w:sz w:val="18"/>
                <w:szCs w:val="18"/>
              </w:rPr>
            </w:pPr>
          </w:p>
        </w:tc>
        <w:tc>
          <w:tcPr>
            <w:tcW w:w="570" w:type="dxa"/>
            <w:tcBorders>
              <w:top w:val="nil"/>
              <w:left w:val="nil"/>
              <w:bottom w:val="nil"/>
              <w:right w:val="nil"/>
            </w:tcBorders>
            <w:noWrap/>
            <w:vAlign w:val="bottom"/>
          </w:tcPr>
          <w:p w:rsidR="003D2868" w:rsidRPr="00961304" w:rsidRDefault="003D2868" w:rsidP="00AB1AC4">
            <w:pPr>
              <w:jc w:val="right"/>
              <w:rPr>
                <w:i/>
                <w:iCs/>
                <w:sz w:val="18"/>
                <w:szCs w:val="18"/>
              </w:rPr>
            </w:pPr>
          </w:p>
        </w:tc>
        <w:tc>
          <w:tcPr>
            <w:tcW w:w="1100" w:type="dxa"/>
            <w:gridSpan w:val="4"/>
            <w:tcBorders>
              <w:top w:val="nil"/>
              <w:left w:val="nil"/>
              <w:bottom w:val="nil"/>
              <w:right w:val="nil"/>
            </w:tcBorders>
            <w:noWrap/>
            <w:vAlign w:val="bottom"/>
          </w:tcPr>
          <w:p w:rsidR="003D2868" w:rsidRPr="00961304" w:rsidRDefault="003D2868" w:rsidP="00AB1AC4">
            <w:pPr>
              <w:jc w:val="right"/>
              <w:rPr>
                <w:i/>
                <w:iCs/>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jc w:val="center"/>
              <w:rPr>
                <w:b/>
                <w:bCs/>
                <w:i/>
                <w:iCs/>
                <w:sz w:val="18"/>
                <w:szCs w:val="18"/>
              </w:rPr>
            </w:pPr>
          </w:p>
        </w:tc>
        <w:tc>
          <w:tcPr>
            <w:tcW w:w="236" w:type="dxa"/>
            <w:tcBorders>
              <w:top w:val="nil"/>
              <w:left w:val="nil"/>
              <w:bottom w:val="nil"/>
              <w:right w:val="nil"/>
            </w:tcBorders>
            <w:noWrap/>
            <w:vAlign w:val="bottom"/>
          </w:tcPr>
          <w:p w:rsidR="003D2868" w:rsidRPr="00961304" w:rsidRDefault="003D2868" w:rsidP="00AB1AC4">
            <w:pPr>
              <w:jc w:val="center"/>
              <w:rPr>
                <w:b/>
                <w:bCs/>
                <w:i/>
                <w:iCs/>
                <w:sz w:val="18"/>
                <w:szCs w:val="18"/>
              </w:rPr>
            </w:pPr>
          </w:p>
        </w:tc>
        <w:tc>
          <w:tcPr>
            <w:tcW w:w="236" w:type="dxa"/>
            <w:tcBorders>
              <w:top w:val="nil"/>
              <w:left w:val="nil"/>
              <w:bottom w:val="nil"/>
              <w:right w:val="nil"/>
            </w:tcBorders>
            <w:noWrap/>
            <w:vAlign w:val="bottom"/>
          </w:tcPr>
          <w:p w:rsidR="003D2868" w:rsidRPr="00961304" w:rsidRDefault="003D2868" w:rsidP="00AB1AC4">
            <w:pPr>
              <w:jc w:val="center"/>
              <w:rPr>
                <w:b/>
                <w:bCs/>
                <w:i/>
                <w:iCs/>
                <w:sz w:val="18"/>
                <w:szCs w:val="18"/>
              </w:rPr>
            </w:pPr>
          </w:p>
        </w:tc>
        <w:tc>
          <w:tcPr>
            <w:tcW w:w="843" w:type="dxa"/>
            <w:gridSpan w:val="2"/>
            <w:tcBorders>
              <w:top w:val="nil"/>
              <w:left w:val="nil"/>
              <w:bottom w:val="nil"/>
              <w:right w:val="nil"/>
            </w:tcBorders>
            <w:noWrap/>
            <w:vAlign w:val="bottom"/>
          </w:tcPr>
          <w:p w:rsidR="003D2868" w:rsidRPr="00961304" w:rsidRDefault="003D2868" w:rsidP="00AB1AC4">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210"/>
        </w:trPr>
        <w:tc>
          <w:tcPr>
            <w:tcW w:w="1823" w:type="dxa"/>
            <w:gridSpan w:val="3"/>
            <w:tcBorders>
              <w:top w:val="nil"/>
              <w:left w:val="nil"/>
              <w:bottom w:val="nil"/>
              <w:right w:val="nil"/>
            </w:tcBorders>
            <w:noWrap/>
            <w:vAlign w:val="bottom"/>
          </w:tcPr>
          <w:p w:rsidR="003D2868" w:rsidRPr="00961304" w:rsidRDefault="003D2868" w:rsidP="00AB1AC4">
            <w:pPr>
              <w:rPr>
                <w:i/>
                <w:iCs/>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i/>
                <w:iCs/>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i/>
                <w:iCs/>
                <w:sz w:val="18"/>
                <w:szCs w:val="18"/>
              </w:rPr>
            </w:pPr>
          </w:p>
        </w:tc>
        <w:tc>
          <w:tcPr>
            <w:tcW w:w="1114" w:type="dxa"/>
            <w:tcBorders>
              <w:top w:val="nil"/>
              <w:left w:val="nil"/>
              <w:bottom w:val="nil"/>
              <w:right w:val="nil"/>
            </w:tcBorders>
            <w:noWrap/>
            <w:vAlign w:val="bottom"/>
          </w:tcPr>
          <w:p w:rsidR="003D2868" w:rsidRPr="00961304" w:rsidRDefault="003D2868" w:rsidP="00AB1AC4">
            <w:pPr>
              <w:rPr>
                <w:i/>
                <w:iCs/>
                <w:sz w:val="18"/>
                <w:szCs w:val="18"/>
              </w:rPr>
            </w:pPr>
          </w:p>
        </w:tc>
        <w:tc>
          <w:tcPr>
            <w:tcW w:w="570" w:type="dxa"/>
            <w:tcBorders>
              <w:top w:val="nil"/>
              <w:left w:val="nil"/>
              <w:bottom w:val="nil"/>
              <w:right w:val="nil"/>
            </w:tcBorders>
            <w:noWrap/>
            <w:vAlign w:val="bottom"/>
          </w:tcPr>
          <w:p w:rsidR="003D2868" w:rsidRPr="00961304" w:rsidRDefault="003D2868" w:rsidP="00AB1AC4">
            <w:pPr>
              <w:rPr>
                <w:i/>
                <w:iCs/>
                <w:sz w:val="18"/>
                <w:szCs w:val="18"/>
              </w:rPr>
            </w:pPr>
          </w:p>
        </w:tc>
        <w:tc>
          <w:tcPr>
            <w:tcW w:w="417" w:type="dxa"/>
            <w:tcBorders>
              <w:top w:val="nil"/>
              <w:left w:val="nil"/>
              <w:bottom w:val="nil"/>
              <w:right w:val="nil"/>
            </w:tcBorders>
            <w:noWrap/>
            <w:vAlign w:val="bottom"/>
          </w:tcPr>
          <w:p w:rsidR="003D2868" w:rsidRPr="00961304" w:rsidRDefault="003D2868" w:rsidP="00AB1AC4">
            <w:pPr>
              <w:rPr>
                <w:i/>
                <w:iCs/>
                <w:sz w:val="18"/>
                <w:szCs w:val="18"/>
              </w:rPr>
            </w:pPr>
          </w:p>
        </w:tc>
        <w:tc>
          <w:tcPr>
            <w:tcW w:w="235" w:type="dxa"/>
            <w:tcBorders>
              <w:top w:val="nil"/>
              <w:left w:val="nil"/>
              <w:bottom w:val="nil"/>
              <w:right w:val="nil"/>
            </w:tcBorders>
            <w:noWrap/>
            <w:vAlign w:val="bottom"/>
          </w:tcPr>
          <w:p w:rsidR="003D2868" w:rsidRPr="00961304" w:rsidRDefault="003D2868" w:rsidP="00AB1AC4">
            <w:pPr>
              <w:rPr>
                <w:i/>
                <w:iCs/>
                <w:sz w:val="18"/>
                <w:szCs w:val="18"/>
              </w:rPr>
            </w:pPr>
          </w:p>
        </w:tc>
        <w:tc>
          <w:tcPr>
            <w:tcW w:w="448" w:type="dxa"/>
            <w:gridSpan w:val="2"/>
            <w:tcBorders>
              <w:top w:val="nil"/>
              <w:left w:val="nil"/>
              <w:bottom w:val="nil"/>
              <w:right w:val="nil"/>
            </w:tcBorders>
            <w:noWrap/>
            <w:vAlign w:val="bottom"/>
          </w:tcPr>
          <w:p w:rsidR="003D2868" w:rsidRPr="00961304" w:rsidRDefault="003D2868" w:rsidP="00AB1AC4">
            <w:pPr>
              <w:jc w:val="center"/>
              <w:rPr>
                <w:i/>
                <w:iCs/>
                <w:sz w:val="18"/>
                <w:szCs w:val="18"/>
              </w:rPr>
            </w:pPr>
          </w:p>
        </w:tc>
        <w:tc>
          <w:tcPr>
            <w:tcW w:w="2482" w:type="dxa"/>
            <w:gridSpan w:val="6"/>
            <w:tcBorders>
              <w:top w:val="nil"/>
              <w:left w:val="nil"/>
              <w:bottom w:val="nil"/>
              <w:right w:val="single" w:sz="4" w:space="0" w:color="000000"/>
            </w:tcBorders>
            <w:noWrap/>
            <w:vAlign w:val="bottom"/>
          </w:tcPr>
          <w:p w:rsidR="003D2868" w:rsidRPr="00961304" w:rsidRDefault="003D2868" w:rsidP="00AB1AC4">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315"/>
        </w:trPr>
        <w:tc>
          <w:tcPr>
            <w:tcW w:w="10755" w:type="dxa"/>
            <w:gridSpan w:val="24"/>
            <w:tcBorders>
              <w:top w:val="nil"/>
              <w:left w:val="nil"/>
              <w:bottom w:val="nil"/>
              <w:right w:val="nil"/>
            </w:tcBorders>
            <w:noWrap/>
            <w:vAlign w:val="bottom"/>
          </w:tcPr>
          <w:p w:rsidR="003D2868" w:rsidRPr="00961304" w:rsidRDefault="003D2868" w:rsidP="00AB1AC4">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3D2868" w:rsidRPr="00961304" w:rsidTr="00AB1AC4">
        <w:trPr>
          <w:trHeight w:val="210"/>
        </w:trPr>
        <w:tc>
          <w:tcPr>
            <w:tcW w:w="10755" w:type="dxa"/>
            <w:gridSpan w:val="24"/>
            <w:tcBorders>
              <w:top w:val="nil"/>
              <w:left w:val="nil"/>
              <w:bottom w:val="nil"/>
              <w:right w:val="nil"/>
            </w:tcBorders>
            <w:noWrap/>
            <w:vAlign w:val="bottom"/>
          </w:tcPr>
          <w:p w:rsidR="003D2868" w:rsidRPr="00961304" w:rsidRDefault="003D2868" w:rsidP="00AB1AC4">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3D2868" w:rsidRPr="00961304" w:rsidTr="00AB1AC4">
        <w:trPr>
          <w:trHeight w:val="195"/>
        </w:trPr>
        <w:tc>
          <w:tcPr>
            <w:tcW w:w="10505" w:type="dxa"/>
            <w:gridSpan w:val="23"/>
            <w:tcBorders>
              <w:top w:val="nil"/>
              <w:left w:val="nil"/>
              <w:bottom w:val="nil"/>
              <w:right w:val="nil"/>
            </w:tcBorders>
            <w:noWrap/>
            <w:vAlign w:val="bottom"/>
          </w:tcPr>
          <w:p w:rsidR="003D2868" w:rsidRPr="00961304" w:rsidRDefault="003D2868" w:rsidP="00AB1AC4">
            <w:pPr>
              <w:rPr>
                <w:sz w:val="18"/>
                <w:szCs w:val="18"/>
              </w:rPr>
            </w:pPr>
          </w:p>
        </w:tc>
        <w:tc>
          <w:tcPr>
            <w:tcW w:w="250" w:type="dxa"/>
            <w:tcBorders>
              <w:top w:val="nil"/>
              <w:left w:val="nil"/>
              <w:right w:val="nil"/>
            </w:tcBorders>
            <w:noWrap/>
            <w:vAlign w:val="bottom"/>
          </w:tcPr>
          <w:p w:rsidR="003D2868" w:rsidRPr="00961304" w:rsidRDefault="003D2868" w:rsidP="00AB1AC4">
            <w:pPr>
              <w:rPr>
                <w:b/>
                <w:bCs/>
                <w:sz w:val="18"/>
                <w:szCs w:val="18"/>
              </w:rPr>
            </w:pPr>
          </w:p>
        </w:tc>
      </w:tr>
      <w:tr w:rsidR="003D2868" w:rsidRPr="00961304" w:rsidTr="00AB1AC4">
        <w:trPr>
          <w:trHeight w:val="210"/>
        </w:trPr>
        <w:tc>
          <w:tcPr>
            <w:tcW w:w="3944" w:type="dxa"/>
            <w:gridSpan w:val="8"/>
            <w:tcBorders>
              <w:top w:val="nil"/>
              <w:left w:val="nil"/>
              <w:bottom w:val="nil"/>
              <w:right w:val="nil"/>
            </w:tcBorders>
            <w:noWrap/>
            <w:vAlign w:val="bottom"/>
          </w:tcPr>
          <w:p w:rsidR="003D2868" w:rsidRPr="00961304" w:rsidRDefault="003D2868" w:rsidP="00AB1AC4">
            <w:pPr>
              <w:rPr>
                <w:sz w:val="18"/>
                <w:szCs w:val="18"/>
              </w:rPr>
            </w:pPr>
            <w:r>
              <w:rPr>
                <w:sz w:val="18"/>
                <w:szCs w:val="18"/>
              </w:rPr>
              <w:t>Услугу  сдал:</w:t>
            </w: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141" w:type="dxa"/>
            <w:gridSpan w:val="11"/>
            <w:tcBorders>
              <w:top w:val="nil"/>
              <w:left w:val="nil"/>
              <w:bottom w:val="nil"/>
              <w:right w:val="nil"/>
            </w:tcBorders>
            <w:noWrap/>
            <w:vAlign w:val="bottom"/>
          </w:tcPr>
          <w:p w:rsidR="003D2868" w:rsidRPr="00961304" w:rsidRDefault="003D2868" w:rsidP="00AB1AC4">
            <w:pPr>
              <w:rPr>
                <w:sz w:val="18"/>
                <w:szCs w:val="18"/>
              </w:rPr>
            </w:pPr>
            <w:r>
              <w:rPr>
                <w:sz w:val="18"/>
                <w:szCs w:val="18"/>
              </w:rPr>
              <w:t>Услуг принял:</w:t>
            </w:r>
          </w:p>
        </w:tc>
      </w:tr>
      <w:tr w:rsidR="003D2868" w:rsidRPr="00961304" w:rsidTr="00AB1AC4">
        <w:trPr>
          <w:trHeight w:val="210"/>
        </w:trPr>
        <w:tc>
          <w:tcPr>
            <w:tcW w:w="3944" w:type="dxa"/>
            <w:gridSpan w:val="8"/>
            <w:tcBorders>
              <w:top w:val="nil"/>
              <w:left w:val="nil"/>
              <w:bottom w:val="nil"/>
              <w:right w:val="nil"/>
            </w:tcBorders>
            <w:noWrap/>
            <w:vAlign w:val="bottom"/>
          </w:tcPr>
          <w:p w:rsidR="003D2868" w:rsidRPr="00DC12B1" w:rsidRDefault="003D2868" w:rsidP="00AB1AC4">
            <w:pPr>
              <w:rPr>
                <w:sz w:val="18"/>
                <w:szCs w:val="18"/>
              </w:rPr>
            </w:pPr>
            <w:r>
              <w:rPr>
                <w:sz w:val="20"/>
                <w:szCs w:val="20"/>
              </w:rPr>
              <w:t>Арендатор</w:t>
            </w: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141" w:type="dxa"/>
            <w:gridSpan w:val="11"/>
            <w:tcBorders>
              <w:top w:val="nil"/>
              <w:left w:val="nil"/>
              <w:bottom w:val="nil"/>
              <w:right w:val="nil"/>
            </w:tcBorders>
            <w:noWrap/>
            <w:vAlign w:val="bottom"/>
          </w:tcPr>
          <w:p w:rsidR="003D2868" w:rsidRPr="00DC12B1" w:rsidRDefault="003D2868" w:rsidP="00AB1AC4">
            <w:pPr>
              <w:rPr>
                <w:sz w:val="18"/>
                <w:szCs w:val="18"/>
              </w:rPr>
            </w:pPr>
            <w:r>
              <w:rPr>
                <w:sz w:val="20"/>
                <w:szCs w:val="20"/>
              </w:rPr>
              <w:t>Арендодатель</w:t>
            </w:r>
          </w:p>
        </w:tc>
      </w:tr>
      <w:tr w:rsidR="003D2868" w:rsidRPr="00961304" w:rsidTr="00AB1AC4">
        <w:trPr>
          <w:trHeight w:val="120"/>
        </w:trPr>
        <w:tc>
          <w:tcPr>
            <w:tcW w:w="4514" w:type="dxa"/>
            <w:gridSpan w:val="9"/>
            <w:tcBorders>
              <w:top w:val="nil"/>
              <w:left w:val="nil"/>
              <w:bottom w:val="single" w:sz="4" w:space="0" w:color="auto"/>
              <w:right w:val="nil"/>
            </w:tcBorders>
            <w:noWrap/>
            <w:vAlign w:val="bottom"/>
          </w:tcPr>
          <w:p w:rsidR="003D2868" w:rsidRPr="00961304" w:rsidRDefault="003D2868" w:rsidP="00AB1AC4">
            <w:pPr>
              <w:jc w:val="center"/>
              <w:rPr>
                <w:b/>
                <w:bCs/>
                <w:sz w:val="18"/>
                <w:szCs w:val="18"/>
              </w:rPr>
            </w:pPr>
            <w:r>
              <w:rPr>
                <w:b/>
                <w:bCs/>
                <w:sz w:val="18"/>
                <w:szCs w:val="18"/>
              </w:rPr>
              <w:t> </w:t>
            </w:r>
          </w:p>
        </w:tc>
        <w:tc>
          <w:tcPr>
            <w:tcW w:w="417" w:type="dxa"/>
            <w:tcBorders>
              <w:top w:val="nil"/>
              <w:left w:val="nil"/>
              <w:bottom w:val="nil"/>
              <w:right w:val="nil"/>
            </w:tcBorders>
            <w:noWrap/>
            <w:vAlign w:val="bottom"/>
          </w:tcPr>
          <w:p w:rsidR="003D2868" w:rsidRPr="00961304" w:rsidRDefault="003D2868" w:rsidP="00AB1AC4">
            <w:pPr>
              <w:rPr>
                <w:i/>
                <w:iCs/>
                <w:sz w:val="18"/>
                <w:szCs w:val="18"/>
              </w:rPr>
            </w:pPr>
          </w:p>
        </w:tc>
        <w:tc>
          <w:tcPr>
            <w:tcW w:w="235" w:type="dxa"/>
            <w:tcBorders>
              <w:top w:val="nil"/>
              <w:left w:val="nil"/>
              <w:bottom w:val="nil"/>
              <w:right w:val="nil"/>
            </w:tcBorders>
            <w:noWrap/>
            <w:vAlign w:val="bottom"/>
          </w:tcPr>
          <w:p w:rsidR="003D2868" w:rsidRPr="00961304" w:rsidRDefault="003D2868" w:rsidP="00AB1AC4">
            <w:pPr>
              <w:rPr>
                <w:i/>
                <w:iCs/>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141" w:type="dxa"/>
            <w:gridSpan w:val="11"/>
            <w:tcBorders>
              <w:top w:val="nil"/>
              <w:left w:val="nil"/>
              <w:bottom w:val="single" w:sz="4" w:space="0" w:color="auto"/>
              <w:right w:val="nil"/>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195"/>
        </w:trPr>
        <w:tc>
          <w:tcPr>
            <w:tcW w:w="4514" w:type="dxa"/>
            <w:gridSpan w:val="9"/>
            <w:tcBorders>
              <w:top w:val="single" w:sz="4" w:space="0" w:color="auto"/>
              <w:left w:val="nil"/>
              <w:bottom w:val="nil"/>
              <w:right w:val="nil"/>
            </w:tcBorders>
            <w:noWrap/>
            <w:vAlign w:val="bottom"/>
          </w:tcPr>
          <w:p w:rsidR="003D2868" w:rsidRPr="00961304" w:rsidRDefault="003D2868" w:rsidP="00AB1AC4">
            <w:pPr>
              <w:jc w:val="center"/>
              <w:rPr>
                <w:sz w:val="18"/>
                <w:szCs w:val="18"/>
              </w:rPr>
            </w:pPr>
            <w:r>
              <w:rPr>
                <w:sz w:val="18"/>
                <w:szCs w:val="18"/>
              </w:rPr>
              <w:t>(должность)</w:t>
            </w: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141" w:type="dxa"/>
            <w:gridSpan w:val="11"/>
            <w:tcBorders>
              <w:top w:val="nil"/>
              <w:left w:val="nil"/>
              <w:bottom w:val="nil"/>
              <w:right w:val="nil"/>
            </w:tcBorders>
            <w:noWrap/>
            <w:vAlign w:val="bottom"/>
          </w:tcPr>
          <w:p w:rsidR="003D2868" w:rsidRPr="00961304" w:rsidRDefault="003D2868" w:rsidP="00AB1AC4">
            <w:pPr>
              <w:jc w:val="center"/>
              <w:rPr>
                <w:sz w:val="18"/>
                <w:szCs w:val="18"/>
              </w:rPr>
            </w:pPr>
            <w:r>
              <w:rPr>
                <w:sz w:val="18"/>
                <w:szCs w:val="18"/>
              </w:rPr>
              <w:t>(должность)</w:t>
            </w:r>
          </w:p>
        </w:tc>
      </w:tr>
      <w:tr w:rsidR="003D2868" w:rsidRPr="00961304" w:rsidTr="00AB1AC4">
        <w:trPr>
          <w:trHeight w:val="90"/>
        </w:trPr>
        <w:tc>
          <w:tcPr>
            <w:tcW w:w="2569" w:type="dxa"/>
            <w:gridSpan w:val="5"/>
            <w:tcBorders>
              <w:top w:val="nil"/>
              <w:left w:val="nil"/>
              <w:bottom w:val="single" w:sz="4" w:space="0" w:color="auto"/>
              <w:right w:val="nil"/>
            </w:tcBorders>
            <w:noWrap/>
            <w:vAlign w:val="bottom"/>
          </w:tcPr>
          <w:p w:rsidR="003D2868" w:rsidRPr="00961304" w:rsidRDefault="003D2868" w:rsidP="00AB1AC4">
            <w:pPr>
              <w:jc w:val="center"/>
              <w:rPr>
                <w:i/>
                <w:iCs/>
                <w:sz w:val="18"/>
                <w:szCs w:val="18"/>
                <w:u w:val="single"/>
              </w:rPr>
            </w:pPr>
          </w:p>
        </w:tc>
        <w:tc>
          <w:tcPr>
            <w:tcW w:w="261" w:type="dxa"/>
            <w:gridSpan w:val="2"/>
            <w:tcBorders>
              <w:top w:val="nil"/>
              <w:left w:val="nil"/>
              <w:bottom w:val="nil"/>
              <w:right w:val="nil"/>
            </w:tcBorders>
            <w:noWrap/>
            <w:vAlign w:val="bottom"/>
          </w:tcPr>
          <w:p w:rsidR="003D2868" w:rsidRPr="00961304" w:rsidRDefault="003D2868" w:rsidP="00AB1AC4">
            <w:pPr>
              <w:jc w:val="center"/>
              <w:rPr>
                <w:i/>
                <w:iCs/>
                <w:sz w:val="18"/>
                <w:szCs w:val="18"/>
                <w:u w:val="single"/>
              </w:rPr>
            </w:pPr>
          </w:p>
        </w:tc>
        <w:tc>
          <w:tcPr>
            <w:tcW w:w="1684" w:type="dxa"/>
            <w:gridSpan w:val="2"/>
            <w:tcBorders>
              <w:top w:val="nil"/>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w:t>
            </w:r>
          </w:p>
        </w:tc>
        <w:tc>
          <w:tcPr>
            <w:tcW w:w="417" w:type="dxa"/>
            <w:tcBorders>
              <w:top w:val="nil"/>
              <w:left w:val="nil"/>
              <w:bottom w:val="nil"/>
              <w:right w:val="nil"/>
            </w:tcBorders>
            <w:noWrap/>
            <w:vAlign w:val="bottom"/>
          </w:tcPr>
          <w:p w:rsidR="003D2868" w:rsidRPr="00961304" w:rsidRDefault="003D2868" w:rsidP="00AB1AC4">
            <w:pPr>
              <w:rPr>
                <w:i/>
                <w:iCs/>
                <w:sz w:val="18"/>
                <w:szCs w:val="18"/>
              </w:rPr>
            </w:pPr>
          </w:p>
        </w:tc>
        <w:tc>
          <w:tcPr>
            <w:tcW w:w="235" w:type="dxa"/>
            <w:tcBorders>
              <w:top w:val="nil"/>
              <w:left w:val="nil"/>
              <w:bottom w:val="nil"/>
              <w:right w:val="nil"/>
            </w:tcBorders>
            <w:noWrap/>
            <w:vAlign w:val="bottom"/>
          </w:tcPr>
          <w:p w:rsidR="003D2868" w:rsidRPr="00961304" w:rsidRDefault="003D2868" w:rsidP="00AB1AC4">
            <w:pPr>
              <w:rPr>
                <w:i/>
                <w:iCs/>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639" w:type="dxa"/>
            <w:gridSpan w:val="4"/>
            <w:tcBorders>
              <w:top w:val="nil"/>
              <w:left w:val="nil"/>
              <w:bottom w:val="single" w:sz="4" w:space="0" w:color="auto"/>
              <w:right w:val="nil"/>
            </w:tcBorders>
            <w:noWrap/>
            <w:vAlign w:val="bottom"/>
          </w:tcPr>
          <w:p w:rsidR="003D2868" w:rsidRPr="00961304" w:rsidRDefault="003D2868" w:rsidP="00AB1AC4">
            <w:pPr>
              <w:jc w:val="center"/>
              <w:rPr>
                <w:i/>
                <w:iCs/>
                <w:sz w:val="18"/>
                <w:szCs w:val="18"/>
                <w:u w:val="single"/>
              </w:rPr>
            </w:pPr>
          </w:p>
        </w:tc>
        <w:tc>
          <w:tcPr>
            <w:tcW w:w="579" w:type="dxa"/>
            <w:tcBorders>
              <w:top w:val="nil"/>
              <w:left w:val="nil"/>
              <w:bottom w:val="nil"/>
              <w:right w:val="nil"/>
            </w:tcBorders>
            <w:noWrap/>
            <w:vAlign w:val="bottom"/>
          </w:tcPr>
          <w:p w:rsidR="003D2868" w:rsidRPr="00961304" w:rsidRDefault="003D2868" w:rsidP="00AB1AC4">
            <w:pPr>
              <w:jc w:val="center"/>
              <w:rPr>
                <w:i/>
                <w:iCs/>
                <w:sz w:val="18"/>
                <w:szCs w:val="18"/>
                <w:u w:val="single"/>
              </w:rPr>
            </w:pPr>
          </w:p>
        </w:tc>
        <w:tc>
          <w:tcPr>
            <w:tcW w:w="2923" w:type="dxa"/>
            <w:gridSpan w:val="6"/>
            <w:tcBorders>
              <w:top w:val="nil"/>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w:t>
            </w:r>
          </w:p>
        </w:tc>
      </w:tr>
      <w:tr w:rsidR="003D2868" w:rsidRPr="00961304" w:rsidTr="00AB1AC4">
        <w:trPr>
          <w:trHeight w:val="225"/>
        </w:trPr>
        <w:tc>
          <w:tcPr>
            <w:tcW w:w="2569" w:type="dxa"/>
            <w:gridSpan w:val="5"/>
            <w:tcBorders>
              <w:top w:val="nil"/>
              <w:left w:val="nil"/>
              <w:bottom w:val="nil"/>
              <w:right w:val="nil"/>
            </w:tcBorders>
            <w:noWrap/>
            <w:vAlign w:val="bottom"/>
          </w:tcPr>
          <w:p w:rsidR="003D2868" w:rsidRPr="00961304" w:rsidRDefault="003D2868" w:rsidP="00AB1AC4">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3D2868" w:rsidRPr="00961304" w:rsidRDefault="003D2868" w:rsidP="00AB1AC4">
            <w:pPr>
              <w:jc w:val="center"/>
              <w:rPr>
                <w:sz w:val="16"/>
                <w:szCs w:val="16"/>
              </w:rPr>
            </w:pPr>
          </w:p>
        </w:tc>
        <w:tc>
          <w:tcPr>
            <w:tcW w:w="1684" w:type="dxa"/>
            <w:gridSpan w:val="2"/>
            <w:tcBorders>
              <w:top w:val="nil"/>
              <w:left w:val="nil"/>
              <w:bottom w:val="nil"/>
              <w:right w:val="nil"/>
            </w:tcBorders>
            <w:noWrap/>
            <w:vAlign w:val="bottom"/>
          </w:tcPr>
          <w:p w:rsidR="003D2868" w:rsidRPr="007D4BB6" w:rsidRDefault="003D2868" w:rsidP="00AB1AC4">
            <w:pPr>
              <w:jc w:val="center"/>
              <w:rPr>
                <w:sz w:val="14"/>
                <w:szCs w:val="14"/>
              </w:rPr>
            </w:pPr>
            <w:r>
              <w:rPr>
                <w:sz w:val="14"/>
                <w:szCs w:val="14"/>
              </w:rPr>
              <w:t>(расшифровка подписи)</w:t>
            </w:r>
          </w:p>
        </w:tc>
        <w:tc>
          <w:tcPr>
            <w:tcW w:w="417" w:type="dxa"/>
            <w:tcBorders>
              <w:top w:val="nil"/>
              <w:left w:val="nil"/>
              <w:bottom w:val="nil"/>
              <w:right w:val="nil"/>
            </w:tcBorders>
            <w:noWrap/>
            <w:vAlign w:val="bottom"/>
          </w:tcPr>
          <w:p w:rsidR="003D2868" w:rsidRPr="00961304" w:rsidRDefault="003D2868" w:rsidP="00AB1AC4">
            <w:pPr>
              <w:jc w:val="center"/>
              <w:rPr>
                <w:sz w:val="18"/>
                <w:szCs w:val="18"/>
              </w:rPr>
            </w:pPr>
          </w:p>
        </w:tc>
        <w:tc>
          <w:tcPr>
            <w:tcW w:w="235" w:type="dxa"/>
            <w:tcBorders>
              <w:top w:val="nil"/>
              <w:left w:val="nil"/>
              <w:bottom w:val="nil"/>
              <w:right w:val="nil"/>
            </w:tcBorders>
            <w:noWrap/>
            <w:vAlign w:val="bottom"/>
          </w:tcPr>
          <w:p w:rsidR="003D2868" w:rsidRPr="00961304" w:rsidRDefault="003D2868" w:rsidP="00AB1AC4">
            <w:pPr>
              <w:jc w:val="cente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639" w:type="dxa"/>
            <w:gridSpan w:val="4"/>
            <w:tcBorders>
              <w:top w:val="nil"/>
              <w:left w:val="nil"/>
              <w:bottom w:val="nil"/>
              <w:right w:val="nil"/>
            </w:tcBorders>
            <w:noWrap/>
            <w:vAlign w:val="bottom"/>
          </w:tcPr>
          <w:p w:rsidR="003D2868" w:rsidRPr="00961304" w:rsidRDefault="003D2868" w:rsidP="00AB1AC4">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3D2868" w:rsidRPr="00961304" w:rsidRDefault="003D2868" w:rsidP="00AB1AC4">
            <w:pPr>
              <w:jc w:val="center"/>
              <w:rPr>
                <w:sz w:val="16"/>
                <w:szCs w:val="16"/>
              </w:rPr>
            </w:pPr>
          </w:p>
        </w:tc>
        <w:tc>
          <w:tcPr>
            <w:tcW w:w="2923" w:type="dxa"/>
            <w:gridSpan w:val="6"/>
            <w:tcBorders>
              <w:top w:val="single" w:sz="4" w:space="0" w:color="auto"/>
              <w:left w:val="nil"/>
              <w:bottom w:val="nil"/>
              <w:right w:val="nil"/>
            </w:tcBorders>
            <w:noWrap/>
            <w:vAlign w:val="bottom"/>
          </w:tcPr>
          <w:p w:rsidR="003D2868" w:rsidRPr="00961304" w:rsidRDefault="003D2868" w:rsidP="00AB1AC4">
            <w:pPr>
              <w:jc w:val="center"/>
              <w:rPr>
                <w:sz w:val="16"/>
                <w:szCs w:val="16"/>
              </w:rPr>
            </w:pPr>
            <w:r>
              <w:rPr>
                <w:sz w:val="16"/>
                <w:szCs w:val="16"/>
              </w:rPr>
              <w:t>(расшифровка подписи)</w:t>
            </w:r>
          </w:p>
        </w:tc>
      </w:tr>
      <w:tr w:rsidR="003D2868" w:rsidTr="00AB1AC4">
        <w:trPr>
          <w:trHeight w:val="255"/>
        </w:trPr>
        <w:tc>
          <w:tcPr>
            <w:tcW w:w="1823" w:type="dxa"/>
            <w:gridSpan w:val="3"/>
            <w:tcBorders>
              <w:top w:val="nil"/>
              <w:left w:val="nil"/>
              <w:bottom w:val="nil"/>
              <w:right w:val="nil"/>
            </w:tcBorders>
            <w:noWrap/>
            <w:vAlign w:val="bottom"/>
          </w:tcPr>
          <w:p w:rsidR="003D2868" w:rsidRDefault="003D2868" w:rsidP="00AB1AC4">
            <w:pPr>
              <w:jc w:val="center"/>
              <w:rPr>
                <w:sz w:val="16"/>
                <w:szCs w:val="16"/>
              </w:rPr>
            </w:pPr>
            <w:r>
              <w:rPr>
                <w:sz w:val="16"/>
                <w:szCs w:val="16"/>
              </w:rPr>
              <w:t>М.П.</w:t>
            </w:r>
          </w:p>
        </w:tc>
        <w:tc>
          <w:tcPr>
            <w:tcW w:w="746" w:type="dxa"/>
            <w:gridSpan w:val="2"/>
            <w:tcBorders>
              <w:top w:val="nil"/>
              <w:left w:val="nil"/>
              <w:bottom w:val="nil"/>
              <w:right w:val="nil"/>
            </w:tcBorders>
            <w:noWrap/>
            <w:vAlign w:val="bottom"/>
          </w:tcPr>
          <w:p w:rsidR="003D2868" w:rsidRDefault="003D2868" w:rsidP="00AB1AC4">
            <w:pPr>
              <w:rPr>
                <w:sz w:val="16"/>
                <w:szCs w:val="16"/>
              </w:rPr>
            </w:pPr>
          </w:p>
        </w:tc>
        <w:tc>
          <w:tcPr>
            <w:tcW w:w="261" w:type="dxa"/>
            <w:gridSpan w:val="2"/>
            <w:tcBorders>
              <w:top w:val="nil"/>
              <w:left w:val="nil"/>
              <w:bottom w:val="nil"/>
              <w:right w:val="nil"/>
            </w:tcBorders>
            <w:noWrap/>
            <w:vAlign w:val="bottom"/>
          </w:tcPr>
          <w:p w:rsidR="003D2868" w:rsidRDefault="003D2868" w:rsidP="00AB1AC4">
            <w:pPr>
              <w:rPr>
                <w:sz w:val="16"/>
                <w:szCs w:val="16"/>
              </w:rPr>
            </w:pPr>
          </w:p>
        </w:tc>
        <w:tc>
          <w:tcPr>
            <w:tcW w:w="1114" w:type="dxa"/>
            <w:tcBorders>
              <w:top w:val="nil"/>
              <w:left w:val="nil"/>
              <w:bottom w:val="nil"/>
              <w:right w:val="nil"/>
            </w:tcBorders>
            <w:noWrap/>
            <w:vAlign w:val="bottom"/>
          </w:tcPr>
          <w:p w:rsidR="003D2868" w:rsidRDefault="003D2868" w:rsidP="00AB1AC4">
            <w:pPr>
              <w:rPr>
                <w:sz w:val="16"/>
                <w:szCs w:val="16"/>
              </w:rPr>
            </w:pPr>
          </w:p>
        </w:tc>
        <w:tc>
          <w:tcPr>
            <w:tcW w:w="570" w:type="dxa"/>
            <w:tcBorders>
              <w:top w:val="nil"/>
              <w:left w:val="nil"/>
              <w:bottom w:val="nil"/>
              <w:right w:val="nil"/>
            </w:tcBorders>
            <w:noWrap/>
            <w:vAlign w:val="bottom"/>
          </w:tcPr>
          <w:p w:rsidR="003D2868" w:rsidRDefault="003D2868" w:rsidP="00AB1AC4">
            <w:pPr>
              <w:rPr>
                <w:sz w:val="16"/>
                <w:szCs w:val="16"/>
              </w:rPr>
            </w:pPr>
          </w:p>
        </w:tc>
        <w:tc>
          <w:tcPr>
            <w:tcW w:w="417" w:type="dxa"/>
            <w:tcBorders>
              <w:top w:val="nil"/>
              <w:left w:val="nil"/>
              <w:bottom w:val="nil"/>
              <w:right w:val="nil"/>
            </w:tcBorders>
            <w:noWrap/>
            <w:vAlign w:val="bottom"/>
          </w:tcPr>
          <w:p w:rsidR="003D2868" w:rsidRDefault="003D2868" w:rsidP="00AB1AC4">
            <w:pPr>
              <w:rPr>
                <w:sz w:val="16"/>
                <w:szCs w:val="16"/>
              </w:rPr>
            </w:pPr>
          </w:p>
        </w:tc>
        <w:tc>
          <w:tcPr>
            <w:tcW w:w="235" w:type="dxa"/>
            <w:tcBorders>
              <w:top w:val="nil"/>
              <w:left w:val="nil"/>
              <w:bottom w:val="nil"/>
              <w:right w:val="nil"/>
            </w:tcBorders>
            <w:noWrap/>
            <w:vAlign w:val="bottom"/>
          </w:tcPr>
          <w:p w:rsidR="003D2868" w:rsidRDefault="003D2868" w:rsidP="00AB1AC4">
            <w:pPr>
              <w:rPr>
                <w:sz w:val="16"/>
                <w:szCs w:val="16"/>
              </w:rPr>
            </w:pPr>
          </w:p>
        </w:tc>
        <w:tc>
          <w:tcPr>
            <w:tcW w:w="448" w:type="dxa"/>
            <w:gridSpan w:val="2"/>
            <w:tcBorders>
              <w:top w:val="nil"/>
              <w:left w:val="nil"/>
              <w:bottom w:val="nil"/>
              <w:right w:val="nil"/>
            </w:tcBorders>
            <w:noWrap/>
            <w:vAlign w:val="bottom"/>
          </w:tcPr>
          <w:p w:rsidR="003D2868" w:rsidRDefault="003D2868" w:rsidP="00AB1AC4">
            <w:pPr>
              <w:rPr>
                <w:sz w:val="16"/>
                <w:szCs w:val="16"/>
              </w:rPr>
            </w:pPr>
          </w:p>
        </w:tc>
        <w:tc>
          <w:tcPr>
            <w:tcW w:w="1167" w:type="dxa"/>
            <w:gridSpan w:val="2"/>
            <w:tcBorders>
              <w:top w:val="nil"/>
              <w:left w:val="nil"/>
              <w:bottom w:val="nil"/>
              <w:right w:val="nil"/>
            </w:tcBorders>
            <w:noWrap/>
            <w:vAlign w:val="bottom"/>
          </w:tcPr>
          <w:p w:rsidR="003D2868" w:rsidRDefault="003D2868" w:rsidP="00AB1AC4">
            <w:pPr>
              <w:jc w:val="center"/>
              <w:rPr>
                <w:sz w:val="16"/>
                <w:szCs w:val="16"/>
              </w:rPr>
            </w:pPr>
            <w:r>
              <w:rPr>
                <w:sz w:val="16"/>
                <w:szCs w:val="16"/>
              </w:rPr>
              <w:t>М.П.</w:t>
            </w:r>
          </w:p>
        </w:tc>
        <w:tc>
          <w:tcPr>
            <w:tcW w:w="236" w:type="dxa"/>
            <w:tcBorders>
              <w:top w:val="nil"/>
              <w:left w:val="nil"/>
              <w:bottom w:val="nil"/>
              <w:right w:val="nil"/>
            </w:tcBorders>
            <w:noWrap/>
            <w:vAlign w:val="bottom"/>
          </w:tcPr>
          <w:p w:rsidR="003D2868" w:rsidRDefault="003D2868" w:rsidP="00AB1AC4">
            <w:pPr>
              <w:jc w:val="center"/>
              <w:rPr>
                <w:sz w:val="16"/>
                <w:szCs w:val="16"/>
              </w:rPr>
            </w:pPr>
          </w:p>
        </w:tc>
        <w:tc>
          <w:tcPr>
            <w:tcW w:w="236" w:type="dxa"/>
            <w:tcBorders>
              <w:top w:val="nil"/>
              <w:left w:val="nil"/>
              <w:bottom w:val="nil"/>
              <w:right w:val="nil"/>
            </w:tcBorders>
            <w:noWrap/>
            <w:vAlign w:val="bottom"/>
          </w:tcPr>
          <w:p w:rsidR="003D2868" w:rsidRDefault="003D2868" w:rsidP="00AB1AC4">
            <w:pPr>
              <w:jc w:val="center"/>
              <w:rPr>
                <w:sz w:val="16"/>
                <w:szCs w:val="16"/>
              </w:rPr>
            </w:pPr>
          </w:p>
        </w:tc>
        <w:tc>
          <w:tcPr>
            <w:tcW w:w="579" w:type="dxa"/>
            <w:tcBorders>
              <w:top w:val="nil"/>
              <w:left w:val="nil"/>
              <w:bottom w:val="nil"/>
              <w:right w:val="nil"/>
            </w:tcBorders>
            <w:noWrap/>
            <w:vAlign w:val="bottom"/>
          </w:tcPr>
          <w:p w:rsidR="003D2868" w:rsidRDefault="003D2868" w:rsidP="00AB1AC4">
            <w:pPr>
              <w:rPr>
                <w:sz w:val="16"/>
                <w:szCs w:val="16"/>
              </w:rPr>
            </w:pPr>
          </w:p>
        </w:tc>
        <w:tc>
          <w:tcPr>
            <w:tcW w:w="1009" w:type="dxa"/>
            <w:gridSpan w:val="2"/>
            <w:tcBorders>
              <w:top w:val="nil"/>
              <w:left w:val="nil"/>
              <w:bottom w:val="nil"/>
              <w:right w:val="nil"/>
            </w:tcBorders>
            <w:noWrap/>
            <w:vAlign w:val="bottom"/>
          </w:tcPr>
          <w:p w:rsidR="003D2868" w:rsidRDefault="003D2868" w:rsidP="00AB1AC4">
            <w:pPr>
              <w:rPr>
                <w:sz w:val="16"/>
                <w:szCs w:val="16"/>
              </w:rPr>
            </w:pPr>
          </w:p>
        </w:tc>
        <w:tc>
          <w:tcPr>
            <w:tcW w:w="1914" w:type="dxa"/>
            <w:gridSpan w:val="4"/>
            <w:tcBorders>
              <w:top w:val="nil"/>
              <w:left w:val="nil"/>
              <w:bottom w:val="nil"/>
              <w:right w:val="nil"/>
            </w:tcBorders>
            <w:noWrap/>
            <w:vAlign w:val="bottom"/>
          </w:tcPr>
          <w:p w:rsidR="003D2868" w:rsidRDefault="003D2868" w:rsidP="00AB1AC4">
            <w:pPr>
              <w:rPr>
                <w:sz w:val="16"/>
                <w:szCs w:val="16"/>
              </w:rPr>
            </w:pPr>
          </w:p>
        </w:tc>
      </w:tr>
      <w:tr w:rsidR="003D2868" w:rsidTr="00AB1AC4">
        <w:trPr>
          <w:trHeight w:val="516"/>
        </w:trPr>
        <w:tc>
          <w:tcPr>
            <w:tcW w:w="1823" w:type="dxa"/>
            <w:gridSpan w:val="3"/>
            <w:tcBorders>
              <w:top w:val="nil"/>
              <w:left w:val="nil"/>
              <w:bottom w:val="nil"/>
              <w:right w:val="nil"/>
            </w:tcBorders>
            <w:noWrap/>
            <w:vAlign w:val="bottom"/>
          </w:tcPr>
          <w:p w:rsidR="003D2868" w:rsidRDefault="003D2868" w:rsidP="00AB1AC4">
            <w:pPr>
              <w:rPr>
                <w:sz w:val="16"/>
                <w:szCs w:val="16"/>
              </w:rPr>
            </w:pPr>
          </w:p>
          <w:p w:rsidR="003D2868" w:rsidRDefault="003D2868" w:rsidP="00AB1AC4">
            <w:pPr>
              <w:jc w:val="center"/>
              <w:rPr>
                <w:sz w:val="16"/>
                <w:szCs w:val="16"/>
              </w:rPr>
            </w:pPr>
          </w:p>
          <w:p w:rsidR="003D2868" w:rsidRDefault="003D2868" w:rsidP="00AB1AC4">
            <w:pPr>
              <w:jc w:val="center"/>
              <w:rPr>
                <w:sz w:val="16"/>
                <w:szCs w:val="16"/>
              </w:rPr>
            </w:pPr>
          </w:p>
        </w:tc>
        <w:tc>
          <w:tcPr>
            <w:tcW w:w="746" w:type="dxa"/>
            <w:gridSpan w:val="2"/>
            <w:tcBorders>
              <w:top w:val="nil"/>
              <w:left w:val="nil"/>
              <w:bottom w:val="nil"/>
              <w:right w:val="nil"/>
            </w:tcBorders>
            <w:noWrap/>
            <w:vAlign w:val="bottom"/>
          </w:tcPr>
          <w:p w:rsidR="003D2868" w:rsidRDefault="003D2868" w:rsidP="00AB1AC4">
            <w:pPr>
              <w:rPr>
                <w:sz w:val="16"/>
                <w:szCs w:val="16"/>
              </w:rPr>
            </w:pPr>
          </w:p>
        </w:tc>
        <w:tc>
          <w:tcPr>
            <w:tcW w:w="261" w:type="dxa"/>
            <w:gridSpan w:val="2"/>
            <w:tcBorders>
              <w:top w:val="nil"/>
              <w:left w:val="nil"/>
              <w:bottom w:val="nil"/>
              <w:right w:val="nil"/>
            </w:tcBorders>
            <w:noWrap/>
            <w:vAlign w:val="bottom"/>
          </w:tcPr>
          <w:p w:rsidR="003D2868" w:rsidRDefault="003D2868" w:rsidP="00AB1AC4">
            <w:pPr>
              <w:rPr>
                <w:sz w:val="16"/>
                <w:szCs w:val="16"/>
              </w:rPr>
            </w:pPr>
          </w:p>
        </w:tc>
        <w:tc>
          <w:tcPr>
            <w:tcW w:w="1114" w:type="dxa"/>
            <w:tcBorders>
              <w:top w:val="nil"/>
              <w:left w:val="nil"/>
              <w:bottom w:val="nil"/>
              <w:right w:val="nil"/>
            </w:tcBorders>
            <w:noWrap/>
            <w:vAlign w:val="bottom"/>
          </w:tcPr>
          <w:p w:rsidR="003D2868" w:rsidRDefault="003D2868" w:rsidP="00AB1AC4">
            <w:pPr>
              <w:rPr>
                <w:sz w:val="16"/>
                <w:szCs w:val="16"/>
              </w:rPr>
            </w:pPr>
          </w:p>
        </w:tc>
        <w:tc>
          <w:tcPr>
            <w:tcW w:w="570" w:type="dxa"/>
            <w:tcBorders>
              <w:top w:val="nil"/>
              <w:left w:val="nil"/>
              <w:bottom w:val="nil"/>
              <w:right w:val="nil"/>
            </w:tcBorders>
            <w:noWrap/>
            <w:vAlign w:val="bottom"/>
          </w:tcPr>
          <w:p w:rsidR="003D2868" w:rsidRDefault="003D2868" w:rsidP="00AB1AC4">
            <w:pPr>
              <w:rPr>
                <w:sz w:val="16"/>
                <w:szCs w:val="16"/>
              </w:rPr>
            </w:pPr>
          </w:p>
        </w:tc>
        <w:tc>
          <w:tcPr>
            <w:tcW w:w="417" w:type="dxa"/>
            <w:tcBorders>
              <w:top w:val="nil"/>
              <w:left w:val="nil"/>
              <w:bottom w:val="nil"/>
              <w:right w:val="nil"/>
            </w:tcBorders>
            <w:noWrap/>
            <w:vAlign w:val="bottom"/>
          </w:tcPr>
          <w:p w:rsidR="003D2868" w:rsidRDefault="003D2868" w:rsidP="00AB1AC4">
            <w:pPr>
              <w:rPr>
                <w:sz w:val="16"/>
                <w:szCs w:val="16"/>
              </w:rPr>
            </w:pPr>
          </w:p>
        </w:tc>
        <w:tc>
          <w:tcPr>
            <w:tcW w:w="235" w:type="dxa"/>
            <w:tcBorders>
              <w:top w:val="nil"/>
              <w:left w:val="nil"/>
              <w:bottom w:val="nil"/>
              <w:right w:val="nil"/>
            </w:tcBorders>
            <w:noWrap/>
            <w:vAlign w:val="bottom"/>
          </w:tcPr>
          <w:p w:rsidR="003D2868" w:rsidRDefault="003D2868" w:rsidP="00AB1AC4">
            <w:pPr>
              <w:rPr>
                <w:sz w:val="16"/>
                <w:szCs w:val="16"/>
              </w:rPr>
            </w:pPr>
          </w:p>
        </w:tc>
        <w:tc>
          <w:tcPr>
            <w:tcW w:w="448" w:type="dxa"/>
            <w:gridSpan w:val="2"/>
            <w:tcBorders>
              <w:top w:val="nil"/>
              <w:left w:val="nil"/>
              <w:bottom w:val="nil"/>
              <w:right w:val="nil"/>
            </w:tcBorders>
            <w:noWrap/>
            <w:vAlign w:val="bottom"/>
          </w:tcPr>
          <w:p w:rsidR="003D2868" w:rsidRDefault="003D2868" w:rsidP="00AB1AC4">
            <w:pPr>
              <w:rPr>
                <w:sz w:val="16"/>
                <w:szCs w:val="16"/>
              </w:rPr>
            </w:pPr>
          </w:p>
        </w:tc>
        <w:tc>
          <w:tcPr>
            <w:tcW w:w="1167" w:type="dxa"/>
            <w:gridSpan w:val="2"/>
            <w:tcBorders>
              <w:top w:val="nil"/>
              <w:left w:val="nil"/>
              <w:bottom w:val="nil"/>
              <w:right w:val="nil"/>
            </w:tcBorders>
            <w:noWrap/>
            <w:vAlign w:val="bottom"/>
          </w:tcPr>
          <w:p w:rsidR="003D2868" w:rsidRDefault="003D2868" w:rsidP="00AB1AC4">
            <w:pPr>
              <w:jc w:val="center"/>
              <w:rPr>
                <w:sz w:val="16"/>
                <w:szCs w:val="16"/>
              </w:rPr>
            </w:pPr>
          </w:p>
        </w:tc>
        <w:tc>
          <w:tcPr>
            <w:tcW w:w="236" w:type="dxa"/>
            <w:tcBorders>
              <w:top w:val="nil"/>
              <w:left w:val="nil"/>
              <w:bottom w:val="nil"/>
              <w:right w:val="nil"/>
            </w:tcBorders>
            <w:noWrap/>
            <w:vAlign w:val="bottom"/>
          </w:tcPr>
          <w:p w:rsidR="003D2868" w:rsidRDefault="003D2868" w:rsidP="00AB1AC4">
            <w:pPr>
              <w:jc w:val="center"/>
              <w:rPr>
                <w:sz w:val="16"/>
                <w:szCs w:val="16"/>
              </w:rPr>
            </w:pPr>
          </w:p>
        </w:tc>
        <w:tc>
          <w:tcPr>
            <w:tcW w:w="236" w:type="dxa"/>
            <w:tcBorders>
              <w:top w:val="nil"/>
              <w:left w:val="nil"/>
              <w:bottom w:val="nil"/>
              <w:right w:val="nil"/>
            </w:tcBorders>
            <w:noWrap/>
            <w:vAlign w:val="bottom"/>
          </w:tcPr>
          <w:p w:rsidR="003D2868" w:rsidRDefault="003D2868" w:rsidP="00AB1AC4">
            <w:pPr>
              <w:jc w:val="center"/>
              <w:rPr>
                <w:sz w:val="16"/>
                <w:szCs w:val="16"/>
              </w:rPr>
            </w:pPr>
          </w:p>
        </w:tc>
        <w:tc>
          <w:tcPr>
            <w:tcW w:w="579" w:type="dxa"/>
            <w:tcBorders>
              <w:top w:val="nil"/>
              <w:left w:val="nil"/>
              <w:bottom w:val="nil"/>
              <w:right w:val="nil"/>
            </w:tcBorders>
            <w:noWrap/>
            <w:vAlign w:val="bottom"/>
          </w:tcPr>
          <w:p w:rsidR="003D2868" w:rsidRDefault="003D2868" w:rsidP="00AB1AC4">
            <w:pPr>
              <w:rPr>
                <w:sz w:val="16"/>
                <w:szCs w:val="16"/>
              </w:rPr>
            </w:pPr>
          </w:p>
        </w:tc>
        <w:tc>
          <w:tcPr>
            <w:tcW w:w="1009" w:type="dxa"/>
            <w:gridSpan w:val="2"/>
            <w:tcBorders>
              <w:top w:val="nil"/>
              <w:left w:val="nil"/>
              <w:bottom w:val="nil"/>
              <w:right w:val="nil"/>
            </w:tcBorders>
            <w:noWrap/>
            <w:vAlign w:val="bottom"/>
          </w:tcPr>
          <w:p w:rsidR="003D2868" w:rsidRDefault="003D2868" w:rsidP="00AB1AC4">
            <w:pPr>
              <w:rPr>
                <w:sz w:val="16"/>
                <w:szCs w:val="16"/>
              </w:rPr>
            </w:pPr>
          </w:p>
        </w:tc>
        <w:tc>
          <w:tcPr>
            <w:tcW w:w="1914" w:type="dxa"/>
            <w:gridSpan w:val="4"/>
            <w:tcBorders>
              <w:top w:val="nil"/>
              <w:left w:val="nil"/>
              <w:bottom w:val="nil"/>
              <w:right w:val="nil"/>
            </w:tcBorders>
            <w:noWrap/>
            <w:vAlign w:val="bottom"/>
          </w:tcPr>
          <w:p w:rsidR="003D2868" w:rsidRDefault="003D2868" w:rsidP="00AB1AC4">
            <w:pPr>
              <w:rPr>
                <w:sz w:val="16"/>
                <w:szCs w:val="16"/>
              </w:rPr>
            </w:pPr>
          </w:p>
        </w:tc>
      </w:tr>
    </w:tbl>
    <w:p w:rsidR="003D2868" w:rsidRDefault="003D2868" w:rsidP="00AB1AC4">
      <w:pPr>
        <w:rPr>
          <w:b/>
          <w:sz w:val="20"/>
          <w:szCs w:val="20"/>
        </w:rPr>
      </w:pPr>
    </w:p>
    <w:p w:rsidR="003D2868" w:rsidRDefault="003D2868" w:rsidP="00AB1AC4">
      <w:pPr>
        <w:rPr>
          <w:b/>
          <w:sz w:val="20"/>
          <w:szCs w:val="20"/>
        </w:rPr>
      </w:pPr>
    </w:p>
    <w:p w:rsidR="003D2868" w:rsidRPr="0075371E" w:rsidRDefault="003D2868" w:rsidP="00AB1AC4">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3D2868" w:rsidRPr="0075371E" w:rsidRDefault="003D2868" w:rsidP="00AB1AC4">
      <w:pPr>
        <w:rPr>
          <w:sz w:val="20"/>
          <w:szCs w:val="20"/>
        </w:rPr>
      </w:pPr>
      <w:r>
        <w:rPr>
          <w:sz w:val="20"/>
          <w:szCs w:val="20"/>
        </w:rPr>
        <w:t>________________________/_____________/                         ____________________________/____________/</w:t>
      </w:r>
    </w:p>
    <w:p w:rsidR="003D2868" w:rsidRPr="007A021E" w:rsidRDefault="003D2868" w:rsidP="00AB1AC4">
      <w:pPr>
        <w:ind w:left="720" w:firstLine="720"/>
      </w:pPr>
      <w:r>
        <w:t xml:space="preserve">М.П. </w:t>
      </w:r>
      <w:r>
        <w:tab/>
      </w:r>
      <w:r>
        <w:tab/>
      </w:r>
      <w:r>
        <w:tab/>
      </w:r>
      <w:r>
        <w:tab/>
      </w:r>
      <w:r>
        <w:tab/>
      </w:r>
      <w:r>
        <w:tab/>
      </w:r>
      <w:r>
        <w:tab/>
      </w:r>
      <w:r>
        <w:tab/>
        <w:t xml:space="preserve">           М.П.</w:t>
      </w:r>
      <w:r>
        <w:br w:type="page"/>
      </w:r>
    </w:p>
    <w:p w:rsidR="003D2868" w:rsidRPr="007A021E" w:rsidRDefault="003D2868" w:rsidP="00AB1AC4">
      <w:pPr>
        <w:jc w:val="right"/>
        <w:outlineLvl w:val="2"/>
      </w:pPr>
      <w:r>
        <w:lastRenderedPageBreak/>
        <w:t>Приложение № 6</w:t>
      </w:r>
    </w:p>
    <w:p w:rsidR="003D2868" w:rsidRPr="00602C04" w:rsidRDefault="003D2868" w:rsidP="00AB1AC4">
      <w:pPr>
        <w:jc w:val="right"/>
        <w:outlineLvl w:val="2"/>
      </w:pPr>
      <w:r>
        <w:t xml:space="preserve">к договору аренды транспортного средства с экипажем </w:t>
      </w:r>
    </w:p>
    <w:p w:rsidR="003D2868" w:rsidRPr="005203CE" w:rsidRDefault="003D2868" w:rsidP="00AB1AC4">
      <w:pPr>
        <w:jc w:val="right"/>
        <w:outlineLvl w:val="2"/>
      </w:pPr>
      <w:r>
        <w:t xml:space="preserve">№__________  от «____» ________ 201__ </w:t>
      </w:r>
    </w:p>
    <w:p w:rsidR="003D2868" w:rsidRPr="002E2638" w:rsidRDefault="003D2868" w:rsidP="00AB1AC4">
      <w:pPr>
        <w:jc w:val="right"/>
      </w:pPr>
      <w:r>
        <w:t xml:space="preserve"> </w:t>
      </w:r>
    </w:p>
    <w:p w:rsidR="003D2868" w:rsidRDefault="003D2868" w:rsidP="00AB1AC4">
      <w:pPr>
        <w:shd w:val="clear" w:color="auto" w:fill="FFFFFF"/>
        <w:jc w:val="center"/>
        <w:rPr>
          <w:b/>
          <w:sz w:val="22"/>
          <w:szCs w:val="22"/>
        </w:rPr>
      </w:pPr>
    </w:p>
    <w:p w:rsidR="003D2868" w:rsidRDefault="003D2868" w:rsidP="00AB1AC4">
      <w:pPr>
        <w:ind w:firstLine="709"/>
        <w:jc w:val="center"/>
        <w:rPr>
          <w:b/>
          <w:bCs/>
          <w:sz w:val="20"/>
          <w:szCs w:val="20"/>
        </w:rPr>
      </w:pPr>
      <w:r>
        <w:rPr>
          <w:b/>
          <w:bCs/>
          <w:sz w:val="20"/>
          <w:szCs w:val="20"/>
        </w:rPr>
        <w:t>Предельные ставки платы за аренду транспортных средств с экипажем</w:t>
      </w: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Pr="0075371E" w:rsidRDefault="003D2868" w:rsidP="00AB1AC4">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3D2868" w:rsidRPr="0075371E" w:rsidRDefault="003D2868" w:rsidP="00AB1AC4">
      <w:pPr>
        <w:rPr>
          <w:sz w:val="20"/>
          <w:szCs w:val="20"/>
        </w:rPr>
      </w:pPr>
      <w:r>
        <w:rPr>
          <w:sz w:val="20"/>
          <w:szCs w:val="20"/>
        </w:rPr>
        <w:t>________________________/_____________/                         ____________________________/____________/</w:t>
      </w:r>
    </w:p>
    <w:p w:rsidR="003D2868" w:rsidRDefault="003D2868" w:rsidP="00AB1AC4">
      <w:pPr>
        <w:ind w:left="720" w:firstLine="720"/>
      </w:pPr>
      <w:r>
        <w:t xml:space="preserve">М.П. </w:t>
      </w:r>
      <w:r>
        <w:tab/>
      </w:r>
      <w:r>
        <w:tab/>
      </w:r>
      <w:r>
        <w:tab/>
      </w:r>
      <w:r>
        <w:tab/>
      </w:r>
      <w:r>
        <w:tab/>
      </w:r>
      <w:r>
        <w:tab/>
      </w:r>
      <w:r>
        <w:tab/>
        <w:t xml:space="preserve">           М.П.</w:t>
      </w:r>
    </w:p>
    <w:p w:rsidR="00791853" w:rsidRPr="00791853" w:rsidRDefault="00791853">
      <w:pPr>
        <w:pStyle w:val="1"/>
        <w:ind w:left="540" w:firstLine="0"/>
        <w:jc w:val="right"/>
        <w:rPr>
          <w:rFonts w:cs="Times New Roman"/>
          <w:b w:val="0"/>
          <w:i/>
          <w:iCs/>
          <w:sz w:val="28"/>
        </w:rPr>
      </w:pPr>
    </w:p>
    <w:p w:rsidR="00791853" w:rsidRDefault="00791853">
      <w:pPr>
        <w:pStyle w:val="1"/>
        <w:ind w:left="540" w:firstLine="0"/>
        <w:jc w:val="right"/>
        <w:rPr>
          <w:rFonts w:cs="Times New Roman"/>
          <w:b w:val="0"/>
          <w:i/>
          <w:iCs/>
          <w:sz w:val="28"/>
        </w:rPr>
      </w:pPr>
    </w:p>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Pr="00791853" w:rsidRDefault="00791853" w:rsidP="00791853"/>
    <w:p w:rsidR="003D2868" w:rsidRDefault="00816E6C">
      <w:pPr>
        <w:pStyle w:val="1"/>
        <w:ind w:left="540" w:firstLine="0"/>
        <w:jc w:val="right"/>
        <w:rPr>
          <w:rFonts w:cs="Times New Roman"/>
          <w:b w:val="0"/>
          <w:i/>
          <w:iCs/>
          <w:sz w:val="28"/>
        </w:rPr>
      </w:pPr>
      <w:r>
        <w:rPr>
          <w:rFonts w:cs="Times New Roman"/>
          <w:b w:val="0"/>
          <w:sz w:val="28"/>
        </w:rPr>
        <w:lastRenderedPageBreak/>
        <w:t xml:space="preserve"> Приложение № 5</w:t>
      </w:r>
      <w:r w:rsidR="00AB1AC4">
        <w:rPr>
          <w:rFonts w:cs="Times New Roman"/>
          <w:b w:val="0"/>
          <w:sz w:val="28"/>
        </w:rPr>
        <w:t xml:space="preserve"> </w:t>
      </w:r>
    </w:p>
    <w:p w:rsidR="00EF19F1" w:rsidRDefault="00EF19F1" w:rsidP="00992903">
      <w:pPr>
        <w:jc w:val="right"/>
        <w:rPr>
          <w:sz w:val="28"/>
        </w:rPr>
      </w:pPr>
      <w:r>
        <w:rPr>
          <w:sz w:val="28"/>
        </w:rPr>
        <w:t>к документации о закупке</w:t>
      </w:r>
    </w:p>
    <w:p w:rsidR="00791853" w:rsidRDefault="00791853" w:rsidP="00791853">
      <w:pPr>
        <w:jc w:val="center"/>
        <w:rPr>
          <w:b/>
        </w:rPr>
      </w:pPr>
    </w:p>
    <w:p w:rsidR="00791853" w:rsidRDefault="00791853" w:rsidP="00791853">
      <w:pPr>
        <w:jc w:val="center"/>
        <w:rPr>
          <w:b/>
        </w:rPr>
      </w:pPr>
    </w:p>
    <w:p w:rsidR="00791853" w:rsidRDefault="00791853" w:rsidP="00791853">
      <w:pPr>
        <w:jc w:val="center"/>
        <w:rPr>
          <w:b/>
        </w:rPr>
      </w:pPr>
    </w:p>
    <w:p w:rsidR="00791853" w:rsidRDefault="00791853" w:rsidP="00791853">
      <w:pPr>
        <w:jc w:val="center"/>
        <w:rPr>
          <w:b/>
        </w:rPr>
      </w:pPr>
    </w:p>
    <w:p w:rsidR="00791853" w:rsidRPr="00AB0119" w:rsidRDefault="00791853" w:rsidP="00791853">
      <w:pPr>
        <w:jc w:val="center"/>
      </w:pPr>
      <w:r w:rsidRPr="00AB0119">
        <w:rPr>
          <w:b/>
        </w:rPr>
        <w:t>Перечень транспортных средств по предмету процедуры Размещения оферты № РО/___/___/___</w:t>
      </w:r>
    </w:p>
    <w:p w:rsidR="00791853" w:rsidRDefault="00791853" w:rsidP="00791853">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791853" w:rsidRPr="00BC481E" w:rsidTr="00F50C8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ind w:left="-900" w:firstLine="900"/>
              <w:jc w:val="center"/>
              <w:rPr>
                <w:b/>
              </w:rPr>
            </w:pPr>
            <w:r>
              <w:rPr>
                <w:b/>
              </w:rPr>
              <w:t>№</w:t>
            </w:r>
          </w:p>
          <w:p w:rsidR="00791853" w:rsidRPr="00BC481E" w:rsidRDefault="00791853" w:rsidP="00F50C8A">
            <w:pPr>
              <w:ind w:left="-900" w:firstLine="900"/>
              <w:jc w:val="center"/>
            </w:pPr>
            <w:proofErr w:type="spellStart"/>
            <w:proofErr w:type="gramStart"/>
            <w:r>
              <w:rPr>
                <w:b/>
              </w:rPr>
              <w:t>п</w:t>
            </w:r>
            <w:proofErr w:type="spellEnd"/>
            <w:proofErr w:type="gram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b/>
              </w:rPr>
            </w:pPr>
            <w:r>
              <w:rPr>
                <w:b/>
              </w:rPr>
              <w:t>Дополнительные характеристики ТС</w:t>
            </w:r>
          </w:p>
          <w:p w:rsidR="00791853" w:rsidRPr="00BC481E" w:rsidRDefault="00791853" w:rsidP="00F50C8A">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b/>
              </w:rPr>
            </w:pPr>
            <w:r>
              <w:rPr>
                <w:b/>
              </w:rPr>
              <w:t>№ свидетельства о регистрации ТС</w:t>
            </w:r>
          </w:p>
          <w:p w:rsidR="00791853" w:rsidRDefault="00791853" w:rsidP="00F50C8A">
            <w:pPr>
              <w:jc w:val="center"/>
              <w:rPr>
                <w:b/>
              </w:rPr>
            </w:pPr>
            <w:r>
              <w:rPr>
                <w:b/>
              </w:rPr>
              <w:t xml:space="preserve">(серия, номер, кем и когда выдано) </w:t>
            </w:r>
          </w:p>
          <w:p w:rsidR="00791853" w:rsidRPr="00BC481E" w:rsidRDefault="00791853" w:rsidP="00F50C8A">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jc w:val="center"/>
            </w:pPr>
            <w:r>
              <w:rPr>
                <w:b/>
              </w:rPr>
              <w:t>Принадлежность ТС (собственность или иное законное право)</w:t>
            </w:r>
            <w:r>
              <w:rPr>
                <w:rStyle w:val="af8"/>
                <w:b/>
              </w:rPr>
              <w:footnoteReference w:id="1"/>
            </w:r>
          </w:p>
        </w:tc>
      </w:tr>
      <w:tr w:rsidR="00791853" w:rsidRPr="00BC481E" w:rsidTr="00F50C8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r>
      <w:tr w:rsidR="00791853" w:rsidRPr="00BC481E" w:rsidTr="00F50C8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r>
      <w:tr w:rsidR="00791853" w:rsidRPr="00BC481E" w:rsidTr="00F50C8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r>
    </w:tbl>
    <w:p w:rsidR="00791853" w:rsidRDefault="00791853" w:rsidP="00791853">
      <w:pPr>
        <w:jc w:val="center"/>
      </w:pPr>
    </w:p>
    <w:p w:rsidR="00791853" w:rsidRDefault="00791853" w:rsidP="00791853"/>
    <w:p w:rsidR="00791853" w:rsidRDefault="00791853" w:rsidP="00791853"/>
    <w:p w:rsidR="00791853" w:rsidRDefault="00791853" w:rsidP="00791853"/>
    <w:p w:rsidR="00791853" w:rsidRDefault="00791853" w:rsidP="00791853"/>
    <w:p w:rsidR="00791853" w:rsidRPr="00791853" w:rsidRDefault="00791853" w:rsidP="00791853">
      <w:pPr>
        <w:jc w:val="both"/>
        <w:rPr>
          <w:sz w:val="20"/>
          <w:szCs w:val="20"/>
        </w:rPr>
      </w:pPr>
      <w:r>
        <w:rPr>
          <w:lang w:eastAsia="ru-RU"/>
        </w:rPr>
        <w:t xml:space="preserve">Приложение: </w:t>
      </w:r>
      <w:r w:rsidRPr="00791853">
        <w:rPr>
          <w:sz w:val="20"/>
          <w:szCs w:val="20"/>
        </w:rPr>
        <w:t>копии документов, подтверждающих законное  право  использования</w:t>
      </w:r>
      <w:r>
        <w:rPr>
          <w:sz w:val="20"/>
          <w:szCs w:val="20"/>
        </w:rPr>
        <w:t xml:space="preserve"> </w:t>
      </w:r>
      <w:proofErr w:type="spellStart"/>
      <w:r>
        <w:rPr>
          <w:sz w:val="20"/>
          <w:szCs w:val="20"/>
        </w:rPr>
        <w:t>Трс</w:t>
      </w:r>
      <w:proofErr w:type="spellEnd"/>
      <w:r>
        <w:rPr>
          <w:sz w:val="20"/>
          <w:szCs w:val="20"/>
        </w:rPr>
        <w:t>.</w:t>
      </w:r>
      <w:r w:rsidRPr="00791853">
        <w:rPr>
          <w:sz w:val="20"/>
          <w:szCs w:val="20"/>
        </w:rPr>
        <w:t xml:space="preserve"> (копи</w:t>
      </w:r>
      <w:r>
        <w:rPr>
          <w:sz w:val="20"/>
          <w:szCs w:val="20"/>
        </w:rPr>
        <w:t>я договора аренды, копия ПТС).</w:t>
      </w:r>
    </w:p>
    <w:p w:rsidR="00791853" w:rsidRDefault="00791853" w:rsidP="00791853">
      <w:pPr>
        <w:tabs>
          <w:tab w:val="left" w:pos="-4140"/>
          <w:tab w:val="left" w:pos="2160"/>
          <w:tab w:val="left" w:pos="6480"/>
        </w:tabs>
      </w:pPr>
    </w:p>
    <w:p w:rsidR="00791853" w:rsidRDefault="00791853" w:rsidP="00791853"/>
    <w:p w:rsidR="00791853" w:rsidRDefault="00791853" w:rsidP="00791853">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791853" w:rsidRDefault="00791853" w:rsidP="00791853">
      <w:pPr>
        <w:tabs>
          <w:tab w:val="left" w:pos="8640"/>
        </w:tabs>
        <w:jc w:val="center"/>
        <w:rPr>
          <w:i/>
        </w:rPr>
      </w:pPr>
      <w:r>
        <w:rPr>
          <w:i/>
        </w:rPr>
        <w:t>(наименование претендента)</w:t>
      </w:r>
    </w:p>
    <w:p w:rsidR="00791853" w:rsidRDefault="00791853" w:rsidP="00791853">
      <w:r>
        <w:t>____________________________________________________________________</w:t>
      </w:r>
    </w:p>
    <w:p w:rsidR="00791853" w:rsidRDefault="00791853" w:rsidP="00791853">
      <w:pPr>
        <w:rPr>
          <w:i/>
        </w:rPr>
      </w:pPr>
      <w:r>
        <w:rPr>
          <w:i/>
        </w:rPr>
        <w:t xml:space="preserve">       Печать</w:t>
      </w:r>
      <w:r>
        <w:rPr>
          <w:i/>
        </w:rPr>
        <w:tab/>
      </w:r>
      <w:r>
        <w:rPr>
          <w:i/>
        </w:rPr>
        <w:tab/>
      </w:r>
      <w:r>
        <w:rPr>
          <w:i/>
        </w:rPr>
        <w:tab/>
        <w:t>(должность, подпись, ФИО)</w:t>
      </w:r>
    </w:p>
    <w:p w:rsidR="00791853" w:rsidRDefault="00791853" w:rsidP="00791853">
      <w:pPr>
        <w:ind w:left="6372" w:right="-1" w:firstLine="432"/>
        <w:rPr>
          <w:b/>
        </w:rPr>
      </w:pPr>
      <w:r>
        <w:t>"____" _________ 201__ г.</w:t>
      </w:r>
    </w:p>
    <w:p w:rsidR="00791853" w:rsidRDefault="00791853" w:rsidP="00791853">
      <w:pPr>
        <w:ind w:left="6096" w:right="-1" w:firstLine="708"/>
        <w:rPr>
          <w:b/>
        </w:rPr>
      </w:pPr>
    </w:p>
    <w:p w:rsidR="00791853" w:rsidRDefault="00791853" w:rsidP="00791853">
      <w:pPr>
        <w:ind w:firstLine="708"/>
      </w:pPr>
    </w:p>
    <w:p w:rsidR="00791853" w:rsidRDefault="00791853" w:rsidP="00791853">
      <w:pPr>
        <w:ind w:firstLine="708"/>
      </w:pPr>
    </w:p>
    <w:p w:rsidR="00791853" w:rsidRDefault="00791853" w:rsidP="00791853">
      <w:pPr>
        <w:ind w:firstLine="708"/>
      </w:pPr>
    </w:p>
    <w:p w:rsidR="00791853" w:rsidRDefault="00791853" w:rsidP="00791853">
      <w:pPr>
        <w:rPr>
          <w:sz w:val="28"/>
          <w:szCs w:val="28"/>
        </w:rPr>
      </w:pPr>
    </w:p>
    <w:p w:rsidR="00992903" w:rsidRPr="00992903" w:rsidRDefault="00992903" w:rsidP="00992903">
      <w:pPr>
        <w:jc w:val="right"/>
        <w:rPr>
          <w:b/>
          <w:i/>
          <w:iCs/>
          <w:sz w:val="28"/>
        </w:rPr>
      </w:pPr>
    </w:p>
    <w:p w:rsidR="00791853" w:rsidRDefault="00791853" w:rsidP="00AB1AC4">
      <w:pPr>
        <w:suppressAutoHyphens w:val="0"/>
        <w:jc w:val="right"/>
        <w:outlineLvl w:val="0"/>
        <w:rPr>
          <w:bCs/>
          <w:sz w:val="28"/>
          <w:szCs w:val="28"/>
        </w:rPr>
      </w:pPr>
    </w:p>
    <w:p w:rsidR="00791853" w:rsidRDefault="00791853" w:rsidP="00AB1AC4">
      <w:pPr>
        <w:suppressAutoHyphens w:val="0"/>
        <w:jc w:val="right"/>
        <w:outlineLvl w:val="0"/>
        <w:rPr>
          <w:bCs/>
          <w:sz w:val="28"/>
          <w:szCs w:val="28"/>
        </w:rPr>
      </w:pPr>
    </w:p>
    <w:p w:rsidR="003D2868" w:rsidRPr="00D00522" w:rsidRDefault="003D2868" w:rsidP="00AB1AC4">
      <w:pPr>
        <w:suppressAutoHyphens w:val="0"/>
        <w:jc w:val="right"/>
        <w:outlineLvl w:val="0"/>
        <w:rPr>
          <w:bCs/>
          <w:sz w:val="28"/>
          <w:szCs w:val="28"/>
        </w:rPr>
      </w:pPr>
      <w:r>
        <w:rPr>
          <w:bCs/>
          <w:sz w:val="28"/>
          <w:szCs w:val="28"/>
        </w:rPr>
        <w:lastRenderedPageBreak/>
        <w:t xml:space="preserve">Приложение № </w:t>
      </w:r>
      <w:r w:rsidR="00816E6C">
        <w:rPr>
          <w:bCs/>
          <w:sz w:val="28"/>
          <w:szCs w:val="28"/>
        </w:rPr>
        <w:t>6</w:t>
      </w:r>
    </w:p>
    <w:p w:rsidR="003D2868" w:rsidRPr="00D00522" w:rsidRDefault="003D2868" w:rsidP="00AB1AC4">
      <w:pPr>
        <w:keepNext/>
        <w:jc w:val="right"/>
        <w:rPr>
          <w:bCs/>
          <w:sz w:val="28"/>
          <w:szCs w:val="28"/>
        </w:rPr>
      </w:pPr>
      <w:r>
        <w:rPr>
          <w:bCs/>
          <w:sz w:val="28"/>
          <w:szCs w:val="28"/>
        </w:rPr>
        <w:t>к документации о закупке</w:t>
      </w:r>
    </w:p>
    <w:p w:rsidR="003D2868" w:rsidRPr="00D00522" w:rsidRDefault="003D2868" w:rsidP="00AB1AC4">
      <w:pPr>
        <w:ind w:firstLine="709"/>
        <w:rPr>
          <w:rFonts w:eastAsia="MS Mincho"/>
          <w:b/>
          <w:i/>
          <w:sz w:val="28"/>
          <w:szCs w:val="28"/>
        </w:rPr>
      </w:pPr>
    </w:p>
    <w:p w:rsidR="003D2868" w:rsidRPr="00D00522" w:rsidRDefault="003D2868" w:rsidP="00AB1AC4">
      <w:pPr>
        <w:ind w:firstLine="709"/>
        <w:rPr>
          <w:rFonts w:eastAsia="MS Mincho"/>
          <w:b/>
          <w:i/>
          <w:sz w:val="28"/>
          <w:szCs w:val="28"/>
        </w:rPr>
      </w:pPr>
    </w:p>
    <w:p w:rsidR="003D2868" w:rsidRPr="00D00522" w:rsidRDefault="003D2868" w:rsidP="00AB1AC4">
      <w:pPr>
        <w:jc w:val="center"/>
        <w:outlineLvl w:val="1"/>
        <w:rPr>
          <w:b/>
          <w:bCs/>
          <w:sz w:val="28"/>
          <w:szCs w:val="28"/>
        </w:rPr>
      </w:pPr>
      <w:r>
        <w:rPr>
          <w:b/>
          <w:bCs/>
          <w:sz w:val="28"/>
          <w:szCs w:val="28"/>
        </w:rPr>
        <w:t xml:space="preserve">СВЕДЕНИЯ о водителях </w:t>
      </w:r>
    </w:p>
    <w:p w:rsidR="003D2868" w:rsidRPr="00D00522" w:rsidRDefault="003D2868" w:rsidP="00AB1AC4">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3D2868" w:rsidRPr="00D00522" w:rsidRDefault="003D2868" w:rsidP="00AB1AC4">
      <w:pPr>
        <w:jc w:val="center"/>
      </w:pPr>
    </w:p>
    <w:p w:rsidR="003D2868" w:rsidRPr="00D00522" w:rsidRDefault="003D2868" w:rsidP="00AB1AC4">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3D2868" w:rsidRPr="00D00522" w:rsidTr="00AB1AC4">
        <w:trPr>
          <w:jc w:val="center"/>
        </w:trPr>
        <w:tc>
          <w:tcPr>
            <w:tcW w:w="1856" w:type="dxa"/>
            <w:vAlign w:val="center"/>
          </w:tcPr>
          <w:p w:rsidR="003D2868" w:rsidRPr="00D00522" w:rsidRDefault="003D2868" w:rsidP="00AB1AC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3D2868" w:rsidRPr="00D00522" w:rsidRDefault="003D2868" w:rsidP="00AB1AC4">
            <w:pPr>
              <w:jc w:val="center"/>
              <w:rPr>
                <w:b/>
                <w:bCs/>
                <w:color w:val="000000"/>
              </w:rPr>
            </w:pPr>
            <w:r>
              <w:rPr>
                <w:b/>
                <w:bCs/>
                <w:color w:val="000000"/>
              </w:rPr>
              <w:t>Ф.И.О.</w:t>
            </w:r>
          </w:p>
        </w:tc>
        <w:tc>
          <w:tcPr>
            <w:tcW w:w="4671" w:type="dxa"/>
            <w:vAlign w:val="center"/>
          </w:tcPr>
          <w:p w:rsidR="003D2868" w:rsidRPr="00D00522" w:rsidRDefault="003D2868" w:rsidP="00AB1AC4">
            <w:pPr>
              <w:jc w:val="center"/>
              <w:rPr>
                <w:b/>
                <w:bCs/>
                <w:color w:val="000000"/>
              </w:rPr>
            </w:pPr>
            <w:r>
              <w:rPr>
                <w:b/>
                <w:bCs/>
                <w:color w:val="000000"/>
              </w:rPr>
              <w:t>Водительское удостоверение</w:t>
            </w:r>
            <w:r>
              <w:rPr>
                <w:rStyle w:val="af8"/>
                <w:b/>
                <w:bCs/>
                <w:color w:val="000000"/>
              </w:rPr>
              <w:footnoteReference w:id="2"/>
            </w: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1</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2</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bl>
    <w:p w:rsidR="003D2868" w:rsidRPr="00D00522" w:rsidRDefault="003D2868" w:rsidP="00AB1AC4">
      <w:pPr>
        <w:tabs>
          <w:tab w:val="left" w:pos="9639"/>
        </w:tabs>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D2868" w:rsidRPr="00D00522" w:rsidRDefault="003D2868" w:rsidP="00AB1AC4">
      <w:pPr>
        <w:tabs>
          <w:tab w:val="left" w:pos="8640"/>
        </w:tabs>
        <w:jc w:val="center"/>
        <w:rPr>
          <w:i/>
        </w:rPr>
      </w:pPr>
      <w:r>
        <w:rPr>
          <w:i/>
        </w:rPr>
        <w:t>(наименование претендента)</w:t>
      </w:r>
    </w:p>
    <w:p w:rsidR="003D2868" w:rsidRPr="00D00522" w:rsidRDefault="003D2868" w:rsidP="00AB1AC4">
      <w:pPr>
        <w:rPr>
          <w:sz w:val="28"/>
          <w:szCs w:val="28"/>
          <w:lang w:eastAsia="ru-RU"/>
        </w:rPr>
      </w:pPr>
      <w:r>
        <w:rPr>
          <w:sz w:val="28"/>
          <w:szCs w:val="28"/>
          <w:lang w:eastAsia="ru-RU"/>
        </w:rPr>
        <w:t>____________________________________________________________________</w:t>
      </w:r>
    </w:p>
    <w:p w:rsidR="003D2868" w:rsidRPr="00D00522" w:rsidRDefault="003D2868" w:rsidP="00AB1AC4">
      <w:pPr>
        <w:rPr>
          <w:i/>
        </w:rPr>
      </w:pPr>
      <w:r>
        <w:rPr>
          <w:i/>
        </w:rPr>
        <w:t xml:space="preserve">       М.П.</w:t>
      </w:r>
      <w:r>
        <w:rPr>
          <w:i/>
        </w:rPr>
        <w:tab/>
      </w:r>
      <w:r>
        <w:rPr>
          <w:i/>
        </w:rPr>
        <w:tab/>
      </w:r>
      <w:r>
        <w:rPr>
          <w:i/>
        </w:rPr>
        <w:tab/>
        <w:t>(должность, подпись, ФИО)</w:t>
      </w:r>
    </w:p>
    <w:p w:rsidR="003D2868" w:rsidRPr="00D00522" w:rsidRDefault="003D2868" w:rsidP="00AB1AC4">
      <w:pPr>
        <w:rPr>
          <w:sz w:val="28"/>
          <w:szCs w:val="28"/>
          <w:lang w:eastAsia="ru-RU"/>
        </w:rPr>
      </w:pPr>
      <w:r>
        <w:rPr>
          <w:sz w:val="28"/>
          <w:szCs w:val="28"/>
          <w:lang w:eastAsia="ru-RU"/>
        </w:rPr>
        <w:t>"____" ____________ 201__ г.</w:t>
      </w: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sectPr w:rsidR="003D2868" w:rsidRPr="00D00522"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369" w:rsidRDefault="00A26369">
      <w:r>
        <w:separator/>
      </w:r>
    </w:p>
  </w:endnote>
  <w:endnote w:type="continuationSeparator" w:id="0">
    <w:p w:rsidR="00A26369" w:rsidRDefault="00A26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AC4" w:rsidRDefault="00BE0D8F">
    <w:pPr>
      <w:pStyle w:val="aff"/>
      <w:jc w:val="center"/>
    </w:pPr>
    <w:fldSimple w:instr=" PAGE   \* MERGEFORMAT ">
      <w:r w:rsidR="00337ABD">
        <w:rPr>
          <w:noProof/>
        </w:rPr>
        <w:t>34</w:t>
      </w:r>
    </w:fldSimple>
  </w:p>
  <w:p w:rsidR="00AB1AC4" w:rsidRDefault="00AB1AC4">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369" w:rsidRDefault="00A26369">
      <w:r>
        <w:separator/>
      </w:r>
    </w:p>
  </w:footnote>
  <w:footnote w:type="continuationSeparator" w:id="0">
    <w:p w:rsidR="00A26369" w:rsidRDefault="00A26369">
      <w:r>
        <w:continuationSeparator/>
      </w:r>
    </w:p>
  </w:footnote>
  <w:footnote w:id="1">
    <w:p w:rsidR="00791853" w:rsidRPr="00791853" w:rsidRDefault="00791853" w:rsidP="00791853">
      <w:pPr>
        <w:jc w:val="both"/>
        <w:rPr>
          <w:sz w:val="20"/>
          <w:szCs w:val="20"/>
        </w:rPr>
      </w:pPr>
      <w:r w:rsidRPr="00791853">
        <w:rPr>
          <w:rStyle w:val="af8"/>
          <w:sz w:val="20"/>
          <w:szCs w:val="20"/>
        </w:rPr>
        <w:footnoteRef/>
      </w:r>
      <w:r w:rsidRPr="00791853">
        <w:rPr>
          <w:sz w:val="20"/>
          <w:szCs w:val="20"/>
        </w:rPr>
        <w:t xml:space="preserve"> К сведениям о ТРС прилагаются копии документов, подтверждающих законное  право их использования (копи</w:t>
      </w:r>
      <w:r>
        <w:rPr>
          <w:sz w:val="20"/>
          <w:szCs w:val="20"/>
        </w:rPr>
        <w:t>я договора аренды, копия ПТС).</w:t>
      </w:r>
    </w:p>
    <w:p w:rsidR="00791853" w:rsidRPr="00791853" w:rsidRDefault="00791853">
      <w:pPr>
        <w:pStyle w:val="aff0"/>
      </w:pPr>
    </w:p>
  </w:footnote>
  <w:footnote w:id="2">
    <w:p w:rsidR="00AB1AC4" w:rsidRPr="001A50E7" w:rsidRDefault="00AB1AC4" w:rsidP="00AB1AC4">
      <w:pPr>
        <w:pStyle w:val="aff0"/>
      </w:pPr>
      <w:r>
        <w:rPr>
          <w:rStyle w:val="af8"/>
        </w:rPr>
        <w:footnoteRef/>
      </w:r>
      <w:r>
        <w:t xml:space="preserve"> К сведениям о водителях прилагаются</w:t>
      </w:r>
      <w:r w:rsidR="00791853">
        <w:t xml:space="preserve"> копии </w:t>
      </w:r>
      <w:r>
        <w:t xml:space="preserve"> водительских удостоверений (копии заверенные претендентом).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A801B4"/>
    <w:multiLevelType w:val="multilevel"/>
    <w:tmpl w:val="68087B84"/>
    <w:lvl w:ilvl="0">
      <w:start w:val="11"/>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22"/>
  </w:num>
  <w:num w:numId="9">
    <w:abstractNumId w:val="31"/>
  </w:num>
  <w:num w:numId="10">
    <w:abstractNumId w:val="36"/>
  </w:num>
  <w:num w:numId="11">
    <w:abstractNumId w:val="33"/>
  </w:num>
  <w:num w:numId="12">
    <w:abstractNumId w:val="39"/>
  </w:num>
  <w:num w:numId="13">
    <w:abstractNumId w:val="27"/>
  </w:num>
  <w:num w:numId="14">
    <w:abstractNumId w:val="32"/>
  </w:num>
  <w:num w:numId="15">
    <w:abstractNumId w:val="38"/>
  </w:num>
  <w:num w:numId="16">
    <w:abstractNumId w:val="35"/>
  </w:num>
  <w:num w:numId="17">
    <w:abstractNumId w:val="28"/>
  </w:num>
  <w:num w:numId="18">
    <w:abstractNumId w:val="26"/>
  </w:num>
  <w:num w:numId="19">
    <w:abstractNumId w:val="45"/>
  </w:num>
  <w:num w:numId="20">
    <w:abstractNumId w:val="29"/>
  </w:num>
  <w:num w:numId="21">
    <w:abstractNumId w:val="24"/>
  </w:num>
  <w:num w:numId="22">
    <w:abstractNumId w:val="37"/>
  </w:num>
  <w:num w:numId="23">
    <w:abstractNumId w:val="41"/>
  </w:num>
  <w:num w:numId="24">
    <w:abstractNumId w:val="42"/>
  </w:num>
  <w:num w:numId="25">
    <w:abstractNumId w:val="25"/>
  </w:num>
  <w:num w:numId="26">
    <w:abstractNumId w:val="21"/>
  </w:num>
  <w:num w:numId="27">
    <w:abstractNumId w:val="21"/>
  </w:num>
  <w:num w:numId="28">
    <w:abstractNumId w:val="21"/>
  </w:num>
  <w:num w:numId="29">
    <w:abstractNumId w:val="21"/>
  </w:num>
  <w:num w:numId="30">
    <w:abstractNumId w:val="3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4"/>
  </w:num>
  <w:num w:numId="34">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2BA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5BF5"/>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282"/>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1E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37ABD"/>
    <w:rsid w:val="0034067D"/>
    <w:rsid w:val="00343ABF"/>
    <w:rsid w:val="003474CC"/>
    <w:rsid w:val="00347BE2"/>
    <w:rsid w:val="00351693"/>
    <w:rsid w:val="003550D9"/>
    <w:rsid w:val="00355B61"/>
    <w:rsid w:val="00355FFF"/>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297"/>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2868"/>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1D5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77A6F"/>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6891"/>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853"/>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16E6C"/>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1E43"/>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4018"/>
    <w:rsid w:val="00A076CE"/>
    <w:rsid w:val="00A0776E"/>
    <w:rsid w:val="00A14CC9"/>
    <w:rsid w:val="00A153F5"/>
    <w:rsid w:val="00A16084"/>
    <w:rsid w:val="00A161F5"/>
    <w:rsid w:val="00A16D9C"/>
    <w:rsid w:val="00A17E97"/>
    <w:rsid w:val="00A225C0"/>
    <w:rsid w:val="00A22874"/>
    <w:rsid w:val="00A23026"/>
    <w:rsid w:val="00A2358C"/>
    <w:rsid w:val="00A26369"/>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179E"/>
    <w:rsid w:val="00AA389B"/>
    <w:rsid w:val="00AA4048"/>
    <w:rsid w:val="00AA4A21"/>
    <w:rsid w:val="00AA5085"/>
    <w:rsid w:val="00AB0224"/>
    <w:rsid w:val="00AB066A"/>
    <w:rsid w:val="00AB1AC4"/>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455"/>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0D8F"/>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169"/>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6B88"/>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0D4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3DC8"/>
    <w:rsid w:val="00E94ACE"/>
    <w:rsid w:val="00E94DCC"/>
    <w:rsid w:val="00E974FC"/>
    <w:rsid w:val="00EA48EF"/>
    <w:rsid w:val="00EA5184"/>
    <w:rsid w:val="00EB0A8F"/>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A0D"/>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b"/>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Нижний колонтитул Знак1"/>
    <w:basedOn w:val="a2"/>
    <w:link w:val="aff"/>
    <w:uiPriority w:val="99"/>
    <w:rsid w:val="003D2868"/>
    <w:rPr>
      <w:rFonts w:eastAsia="MS Mincho"/>
      <w:spacing w:val="-2"/>
      <w:sz w:val="24"/>
      <w:szCs w:val="24"/>
      <w:lang w:eastAsia="ar-SA"/>
    </w:rPr>
  </w:style>
  <w:style w:type="character" w:customStyle="1" w:styleId="1d">
    <w:name w:val="Текст сноски Знак1"/>
    <w:basedOn w:val="a2"/>
    <w:link w:val="aff0"/>
    <w:rsid w:val="003D2868"/>
    <w:rPr>
      <w:lang w:eastAsia="ar-SA"/>
    </w:rPr>
  </w:style>
  <w:style w:type="character" w:customStyle="1" w:styleId="CharChar">
    <w:name w:val="Обычный Char Char"/>
    <w:link w:val="19"/>
    <w:uiPriority w:val="99"/>
    <w:locked/>
    <w:rsid w:val="00816E6C"/>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trcont.ru/Docs/DocLib6/&#1064;&#1072;&#1073;&#1083;&#1086;&#1085;&#1099;/www.zakupk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consultantplus://offline/main?base=CMB;n=15753;fld=134;dst=100016" TargetMode="External"/><Relationship Id="rId10" Type="http://schemas.openxmlformats.org/officeDocument/2006/relationships/hyperlink" Target="http://www.trcont.ru/ru/kompanija/protivodeistvie-korrupcii/linija-doverija-stop-korrupcija/"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018666CA2845A61A38A90A89428D75220F27391B587203B36B4F0B07890522472502BC083F4EDAC40A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153EC-7386-431E-AAD5-FD643F609974}">
  <ds:schemaRefs>
    <ds:schemaRef ds:uri="http://schemas.openxmlformats.org/officeDocument/2006/bibliography"/>
  </ds:schemaRefs>
</ds:datastoreItem>
</file>

<file path=customXml/itemProps3.xml><?xml version="1.0" encoding="utf-8"?>
<ds:datastoreItem xmlns:ds="http://schemas.openxmlformats.org/officeDocument/2006/customXml" ds:itemID="{53182915-9D98-4E69-83FE-4F24B8CF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17698</Words>
  <Characters>100884</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118346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5</cp:revision>
  <cp:lastPrinted>2016-09-21T17:26:00Z</cp:lastPrinted>
  <dcterms:created xsi:type="dcterms:W3CDTF">2018-03-15T06:32:00Z</dcterms:created>
  <dcterms:modified xsi:type="dcterms:W3CDTF">2018-03-16T01:38:00Z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