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34" w:rsidRDefault="00741834" w:rsidP="00741834">
      <w:pPr>
        <w:ind w:firstLine="0"/>
        <w:jc w:val="center"/>
        <w:rPr>
          <w:rFonts w:eastAsiaTheme="majorEastAsia"/>
          <w:b/>
          <w:bCs/>
          <w:szCs w:val="28"/>
          <w:lang w:eastAsia="en-US"/>
        </w:rPr>
      </w:pPr>
      <w:r>
        <w:rPr>
          <w:rFonts w:eastAsiaTheme="majorEastAsia"/>
          <w:b/>
          <w:bCs/>
          <w:szCs w:val="28"/>
          <w:lang w:eastAsia="en-US"/>
        </w:rPr>
        <w:t>ИЗВЕЩЕНИЕ</w:t>
      </w:r>
    </w:p>
    <w:p w:rsidR="00741834" w:rsidRDefault="00741834" w:rsidP="00741834">
      <w:pPr>
        <w:ind w:firstLine="0"/>
        <w:jc w:val="center"/>
        <w:rPr>
          <w:rFonts w:eastAsiaTheme="majorEastAsia"/>
          <w:b/>
          <w:bCs/>
          <w:szCs w:val="28"/>
          <w:lang w:eastAsia="en-US"/>
        </w:rPr>
      </w:pPr>
      <w:r>
        <w:rPr>
          <w:rFonts w:eastAsiaTheme="majorEastAsia"/>
          <w:b/>
          <w:bCs/>
          <w:szCs w:val="28"/>
          <w:lang w:eastAsia="en-US"/>
        </w:rPr>
        <w:t>О РАЗМЕЩЕНИИ ЗАКАЗА № ЕП-НКПОКТ-17-0031</w:t>
      </w:r>
    </w:p>
    <w:p w:rsidR="00741834" w:rsidRDefault="00741834" w:rsidP="00741834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 ЗАКУПКУ ТОВАРОВ, ВЫПОЛНЕНИЕ РАБОТ И ОКАЗАНИЕ УСЛУГ У ЕДИНСТВЕННОГО ПОСТАВЩИКА (ИСПОЛНИТЕЛЯ, ПОДРЯДЧИКА)  </w:t>
      </w:r>
    </w:p>
    <w:p w:rsidR="00741834" w:rsidRDefault="00741834" w:rsidP="00741834">
      <w:pPr>
        <w:jc w:val="both"/>
        <w:rPr>
          <w:color w:val="000000"/>
          <w:szCs w:val="28"/>
        </w:rPr>
      </w:pPr>
      <w:proofErr w:type="gramStart"/>
      <w:r>
        <w:t xml:space="preserve">Публичное акционерное общество «Центр по перевозке грузов в контейнерах «ТрансКонтейнер» (ПАО «ТрансКонтейнер»), </w:t>
      </w:r>
      <w:r>
        <w:rPr>
          <w:szCs w:val="28"/>
        </w:rPr>
        <w:t xml:space="preserve">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«ТрансКонтейнер», утвержденным решением совета директоров ПАО «ТрансКонтейнер» от 21 декабря 2016 г. (далее – Положение о закупках), </w:t>
      </w:r>
      <w:r>
        <w:rPr>
          <w:color w:val="000000"/>
          <w:szCs w:val="28"/>
        </w:rPr>
        <w:t>проводит размещение</w:t>
      </w:r>
      <w:proofErr w:type="gramEnd"/>
      <w:r>
        <w:rPr>
          <w:color w:val="000000"/>
          <w:szCs w:val="28"/>
        </w:rPr>
        <w:t xml:space="preserve"> заказа №ЕП-НКПОКТ-17-0031 на закупку товаров, выполнение работ и оказание услуг у единственного поставщика (исполнителя, подрядчика) (далее – Заказ).</w:t>
      </w:r>
    </w:p>
    <w:p w:rsidR="00741834" w:rsidRDefault="00741834" w:rsidP="00741834">
      <w:pPr>
        <w:jc w:val="both"/>
        <w:rPr>
          <w:b/>
        </w:rPr>
      </w:pPr>
    </w:p>
    <w:p w:rsidR="00741834" w:rsidRDefault="00741834" w:rsidP="00741834">
      <w:pPr>
        <w:jc w:val="both"/>
        <w:rPr>
          <w:i/>
        </w:rPr>
      </w:pPr>
      <w:r>
        <w:rPr>
          <w:b/>
        </w:rPr>
        <w:t xml:space="preserve">Заказчик: </w:t>
      </w:r>
      <w:r>
        <w:t>ПАО «ТрансКонтейнер»</w:t>
      </w:r>
      <w:r>
        <w:rPr>
          <w:i/>
        </w:rPr>
        <w:t>.</w:t>
      </w:r>
    </w:p>
    <w:p w:rsidR="00741834" w:rsidRDefault="00741834" w:rsidP="00741834">
      <w:pPr>
        <w:jc w:val="both"/>
      </w:pPr>
      <w:r>
        <w:t>Местонахождение: Российская Федерация, 125047, Москва, Оружейный переулок, д. 19;</w:t>
      </w:r>
    </w:p>
    <w:p w:rsidR="00741834" w:rsidRDefault="00741834" w:rsidP="00741834">
      <w:pPr>
        <w:ind w:firstLine="640"/>
        <w:jc w:val="both"/>
        <w:rPr>
          <w:color w:val="000000"/>
          <w:szCs w:val="28"/>
        </w:rPr>
      </w:pPr>
      <w:r>
        <w:t xml:space="preserve"> Почтовый адрес: Российская Федерация, </w:t>
      </w:r>
      <w:r>
        <w:rPr>
          <w:color w:val="000000"/>
          <w:szCs w:val="28"/>
        </w:rPr>
        <w:t>192007, Санкт-Петербург, Лиговский пр., д. 240, лит</w:t>
      </w:r>
      <w:proofErr w:type="gramStart"/>
      <w:r>
        <w:rPr>
          <w:color w:val="000000"/>
          <w:szCs w:val="28"/>
        </w:rPr>
        <w:t>.А</w:t>
      </w:r>
      <w:proofErr w:type="gramEnd"/>
    </w:p>
    <w:p w:rsidR="00741834" w:rsidRDefault="00741834" w:rsidP="00741834">
      <w:pPr>
        <w:jc w:val="both"/>
      </w:pPr>
      <w:r>
        <w:t xml:space="preserve">Телефон: (495) 788-17-17, факс (499) 262-75-78, электронный адрес </w:t>
      </w:r>
      <w:hyperlink r:id="rId4" w:history="1">
        <w:r>
          <w:rPr>
            <w:rStyle w:val="a3"/>
          </w:rPr>
          <w:t>zakupki@trcont.ru</w:t>
        </w:r>
      </w:hyperlink>
      <w:r>
        <w:t>.</w:t>
      </w:r>
    </w:p>
    <w:p w:rsidR="00741834" w:rsidRDefault="00741834" w:rsidP="00741834">
      <w:pPr>
        <w:jc w:val="both"/>
      </w:pPr>
    </w:p>
    <w:p w:rsidR="00741834" w:rsidRDefault="00741834" w:rsidP="00741834">
      <w:pPr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741834" w:rsidRDefault="00741834" w:rsidP="0074183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Ф.И.О.: Чехановская Наталья Витальевна</w:t>
      </w:r>
    </w:p>
    <w:p w:rsidR="00741834" w:rsidRDefault="00741834" w:rsidP="0074183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Адрес электронной почты:</w:t>
      </w:r>
      <w:r>
        <w:rPr>
          <w:szCs w:val="28"/>
        </w:rPr>
        <w:t xml:space="preserve"> </w:t>
      </w:r>
      <w:hyperlink r:id="rId5" w:history="1">
        <w:r>
          <w:rPr>
            <w:rStyle w:val="a3"/>
            <w:szCs w:val="28"/>
          </w:rPr>
          <w:t>chekhanovskaianv@trcont.ru</w:t>
        </w:r>
      </w:hyperlink>
    </w:p>
    <w:p w:rsidR="00741834" w:rsidRPr="00C82E6E" w:rsidRDefault="00741834" w:rsidP="0074183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Телефон: +7 (812) 458-91-15, </w:t>
      </w:r>
      <w:proofErr w:type="spellStart"/>
      <w:r>
        <w:rPr>
          <w:color w:val="000000"/>
          <w:szCs w:val="28"/>
        </w:rPr>
        <w:t>доб</w:t>
      </w:r>
      <w:proofErr w:type="spellEnd"/>
      <w:r>
        <w:rPr>
          <w:color w:val="000000"/>
          <w:szCs w:val="28"/>
        </w:rPr>
        <w:t>.: 31-50</w:t>
      </w:r>
    </w:p>
    <w:p w:rsidR="00741834" w:rsidRDefault="00741834" w:rsidP="0074183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Факс: +7 (812) 458-68-00</w:t>
      </w:r>
    </w:p>
    <w:p w:rsidR="00741834" w:rsidRDefault="00741834" w:rsidP="00741834">
      <w:pPr>
        <w:jc w:val="both"/>
        <w:rPr>
          <w:color w:val="000000"/>
          <w:szCs w:val="28"/>
        </w:rPr>
      </w:pPr>
    </w:p>
    <w:p w:rsidR="00741834" w:rsidRDefault="00741834" w:rsidP="00741834">
      <w:pPr>
        <w:jc w:val="both"/>
      </w:pPr>
      <w:r>
        <w:rPr>
          <w:b/>
        </w:rPr>
        <w:t xml:space="preserve">1. Предмет Заказа: </w:t>
      </w:r>
      <w:r>
        <w:rPr>
          <w:szCs w:val="28"/>
        </w:rPr>
        <w:t>о</w:t>
      </w:r>
      <w:r w:rsidRPr="0091495D">
        <w:rPr>
          <w:szCs w:val="28"/>
        </w:rPr>
        <w:t>казание транспортных услуг по формированию контейнерного по</w:t>
      </w:r>
      <w:r>
        <w:rPr>
          <w:szCs w:val="28"/>
        </w:rPr>
        <w:t>езда (далее – КП)</w:t>
      </w:r>
      <w:r w:rsidRPr="0091495D">
        <w:rPr>
          <w:szCs w:val="28"/>
        </w:rPr>
        <w:t xml:space="preserve"> средствами ОАО «РЖД» на путях общего пользования одной железнодорожной станции отправления </w:t>
      </w:r>
      <w:proofErr w:type="spellStart"/>
      <w:proofErr w:type="gramStart"/>
      <w:r>
        <w:rPr>
          <w:szCs w:val="28"/>
        </w:rPr>
        <w:t>Калининград-Сортировочный</w:t>
      </w:r>
      <w:proofErr w:type="spellEnd"/>
      <w:proofErr w:type="gramEnd"/>
      <w:r w:rsidRPr="0091495D">
        <w:rPr>
          <w:szCs w:val="28"/>
        </w:rPr>
        <w:t xml:space="preserve"> </w:t>
      </w:r>
      <w:r>
        <w:rPr>
          <w:szCs w:val="28"/>
        </w:rPr>
        <w:t>Калининградской</w:t>
      </w:r>
      <w:r w:rsidRPr="0091495D">
        <w:rPr>
          <w:szCs w:val="28"/>
        </w:rPr>
        <w:t xml:space="preserve"> ж.д. из вагонов с контейнерами одного или нескольких грузоотправителей, направляемых на одну станцию назначения в адреса одного или нескольких грузополучателей</w:t>
      </w:r>
      <w:r>
        <w:rPr>
          <w:szCs w:val="28"/>
        </w:rPr>
        <w:t>.</w:t>
      </w:r>
    </w:p>
    <w:p w:rsidR="00741834" w:rsidRDefault="00741834" w:rsidP="00741834">
      <w:pPr>
        <w:jc w:val="both"/>
        <w:rPr>
          <w:i/>
        </w:rPr>
      </w:pPr>
    </w:p>
    <w:p w:rsidR="00741834" w:rsidRDefault="00741834" w:rsidP="00741834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1819"/>
        <w:gridCol w:w="1819"/>
        <w:gridCol w:w="1417"/>
        <w:gridCol w:w="1489"/>
        <w:gridCol w:w="2297"/>
      </w:tblGrid>
      <w:tr w:rsidR="00741834" w:rsidTr="00BD2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34" w:rsidRDefault="00741834" w:rsidP="00BD2F23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41834" w:rsidRDefault="00741834" w:rsidP="00BD2F23">
            <w:pPr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(Объём)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</w:t>
            </w:r>
          </w:p>
        </w:tc>
      </w:tr>
      <w:tr w:rsidR="00741834" w:rsidTr="00BD2F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52.21.11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</w:t>
            </w:r>
          </w:p>
          <w:p w:rsidR="00741834" w:rsidRDefault="00741834" w:rsidP="00BD2F23">
            <w:pPr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34" w:rsidRDefault="00741834" w:rsidP="00BD2F23">
            <w:pPr>
              <w:snapToGrid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 годового плана закупок № 586</w:t>
            </w:r>
          </w:p>
        </w:tc>
      </w:tr>
    </w:tbl>
    <w:p w:rsidR="00741834" w:rsidRDefault="00741834" w:rsidP="00741834">
      <w:pPr>
        <w:jc w:val="both"/>
        <w:rPr>
          <w:color w:val="000000"/>
          <w:szCs w:val="28"/>
        </w:rPr>
      </w:pPr>
      <w:r>
        <w:rPr>
          <w:b/>
        </w:rPr>
        <w:lastRenderedPageBreak/>
        <w:t xml:space="preserve">2. Количество (Объем): </w:t>
      </w:r>
      <w:r>
        <w:rPr>
          <w:color w:val="000000"/>
          <w:szCs w:val="28"/>
        </w:rPr>
        <w:t>определяется Заказчиком</w:t>
      </w:r>
      <w:r>
        <w:t xml:space="preserve"> </w:t>
      </w:r>
      <w:r>
        <w:rPr>
          <w:color w:val="000000"/>
          <w:szCs w:val="28"/>
        </w:rPr>
        <w:t>из наличия груза к отправлению в составе контейнерного поезда и потребности в формировании.</w:t>
      </w:r>
    </w:p>
    <w:p w:rsidR="00741834" w:rsidRDefault="00741834" w:rsidP="00741834">
      <w:pPr>
        <w:jc w:val="both"/>
        <w:rPr>
          <w:szCs w:val="28"/>
        </w:rPr>
      </w:pPr>
      <w:r>
        <w:rPr>
          <w:b/>
        </w:rPr>
        <w:t xml:space="preserve">3. Максимальная цена договора: </w:t>
      </w:r>
      <w:r>
        <w:rPr>
          <w:color w:val="000000"/>
          <w:szCs w:val="28"/>
        </w:rPr>
        <w:t>1 500 000,00</w:t>
      </w:r>
      <w:r>
        <w:t xml:space="preserve"> </w:t>
      </w:r>
      <w:r>
        <w:rPr>
          <w:color w:val="000000"/>
          <w:szCs w:val="28"/>
        </w:rPr>
        <w:t>(один миллион пятьсот тысяч) рублей</w:t>
      </w:r>
      <w:r>
        <w:t xml:space="preserve"> </w:t>
      </w:r>
      <w:r>
        <w:rPr>
          <w:color w:val="000000"/>
          <w:szCs w:val="28"/>
        </w:rPr>
        <w:t>00</w:t>
      </w:r>
      <w:r>
        <w:t> </w:t>
      </w:r>
      <w:r>
        <w:rPr>
          <w:color w:val="000000"/>
          <w:szCs w:val="28"/>
        </w:rPr>
        <w:t>копеек</w:t>
      </w:r>
      <w:r>
        <w:t xml:space="preserve"> </w:t>
      </w:r>
      <w:r>
        <w:rPr>
          <w:color w:val="000000"/>
          <w:szCs w:val="28"/>
        </w:rPr>
        <w:t>без учета</w:t>
      </w:r>
      <w:r>
        <w:t xml:space="preserve"> </w:t>
      </w:r>
      <w:r>
        <w:rPr>
          <w:color w:val="000000"/>
          <w:szCs w:val="28"/>
        </w:rPr>
        <w:t>НДС</w:t>
      </w:r>
      <w:r>
        <w:t>.</w:t>
      </w:r>
      <w:r>
        <w:rPr>
          <w:sz w:val="24"/>
          <w:szCs w:val="24"/>
        </w:rPr>
        <w:t xml:space="preserve"> </w:t>
      </w:r>
      <w:r>
        <w:rPr>
          <w:szCs w:val="28"/>
        </w:rPr>
        <w:t>Сумма НДС и условия начисления определяются в соответствии с законодательством Российской Федерации.</w:t>
      </w:r>
    </w:p>
    <w:p w:rsidR="00741834" w:rsidRDefault="00741834" w:rsidP="00741834">
      <w:pPr>
        <w:jc w:val="both"/>
        <w:rPr>
          <w:color w:val="000000"/>
          <w:szCs w:val="28"/>
        </w:rPr>
      </w:pPr>
      <w:r>
        <w:rPr>
          <w:b/>
          <w:iCs/>
          <w:szCs w:val="28"/>
        </w:rPr>
        <w:t>4. Порядок определения цены за</w:t>
      </w:r>
      <w:r>
        <w:rPr>
          <w:szCs w:val="28"/>
        </w:rPr>
        <w:t xml:space="preserve"> оказание транспортных услуг по формированию контейнерных поездов по станции Калинингра</w:t>
      </w:r>
      <w:proofErr w:type="gramStart"/>
      <w:r>
        <w:rPr>
          <w:szCs w:val="28"/>
        </w:rPr>
        <w:t>д-</w:t>
      </w:r>
      <w:proofErr w:type="gramEnd"/>
      <w:r>
        <w:rPr>
          <w:szCs w:val="28"/>
        </w:rPr>
        <w:t xml:space="preserve"> Сортировочный </w:t>
      </w:r>
      <w:r>
        <w:rPr>
          <w:color w:val="000000"/>
          <w:szCs w:val="28"/>
        </w:rPr>
        <w:t>состоит из следующих элементов:</w:t>
      </w:r>
    </w:p>
    <w:p w:rsidR="00741834" w:rsidRDefault="00741834" w:rsidP="00741834">
      <w:pPr>
        <w:ind w:firstLine="0"/>
        <w:jc w:val="both"/>
        <w:rPr>
          <w:szCs w:val="28"/>
        </w:rPr>
      </w:pPr>
      <w:r>
        <w:tab/>
        <w:t xml:space="preserve">- </w:t>
      </w:r>
      <w:r>
        <w:rPr>
          <w:szCs w:val="28"/>
        </w:rPr>
        <w:t xml:space="preserve">затрат ОАО «РЖД», связанных с выполнением маневровой работы при формировании КП на </w:t>
      </w:r>
      <w:r>
        <w:t>станции Калинингра</w:t>
      </w:r>
      <w:proofErr w:type="gramStart"/>
      <w:r>
        <w:t>д-</w:t>
      </w:r>
      <w:proofErr w:type="gramEnd"/>
      <w:r>
        <w:t xml:space="preserve"> Сортировочный Калининградской железной дороги </w:t>
      </w:r>
      <w:r>
        <w:rPr>
          <w:szCs w:val="28"/>
        </w:rPr>
        <w:t xml:space="preserve">(расходы, связанные с выполнением маневровой работы, определяются по формуле (5.11), указанной в разделе 5.2 Методики определения эффективности для ОАО «РЖД» отправительской маршрутизации и ставок договорных плат за формирование  прямых отправительских маршрутов на путях общего пользования средствами железных дорог, утвержденной распоряжением ОАО «РЖД» от 13.07.2015 г. №1714р (далее – Методика). </w:t>
      </w:r>
      <w:proofErr w:type="gramStart"/>
      <w:r>
        <w:rPr>
          <w:szCs w:val="28"/>
        </w:rPr>
        <w:t xml:space="preserve">Расчет затрат за маневровый </w:t>
      </w:r>
      <w:proofErr w:type="spellStart"/>
      <w:r>
        <w:rPr>
          <w:szCs w:val="28"/>
        </w:rPr>
        <w:t>локомотиво-час</w:t>
      </w:r>
      <w:proofErr w:type="spellEnd"/>
      <w:r>
        <w:rPr>
          <w:szCs w:val="28"/>
        </w:rPr>
        <w:t xml:space="preserve"> определяется с учетом параметров, значения которых определены в таблицах П3.1-П3.2 Приложения 3 Методики;</w:t>
      </w:r>
      <w:proofErr w:type="gramEnd"/>
    </w:p>
    <w:p w:rsidR="00741834" w:rsidRDefault="00741834" w:rsidP="0074183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платы за время нахождения вагонов на железнодорожных путях общего пользования под накоплением до установленного веса или длины в размере, равном ставкам плат, установленных таблицей №1, Тарифного руководства, утвержденного приказом ФСТ России от 29.04.2015 №127-т/1 (с учетом индексации);</w:t>
      </w:r>
    </w:p>
    <w:p w:rsidR="00741834" w:rsidRDefault="00741834" w:rsidP="00741834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иных затрат ОАО «РЖД», возникающих при оказании данной услуги и подтвержденных документально.</w:t>
      </w:r>
    </w:p>
    <w:p w:rsidR="00741834" w:rsidRPr="00E82046" w:rsidRDefault="00741834" w:rsidP="00741834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 w:rsidRPr="00E82046">
        <w:rPr>
          <w:b/>
          <w:iCs/>
          <w:sz w:val="28"/>
          <w:szCs w:val="28"/>
        </w:rPr>
        <w:t xml:space="preserve">5. Форма, сроки и порядок оплаты: </w:t>
      </w:r>
      <w:r w:rsidRPr="00E82046">
        <w:rPr>
          <w:sz w:val="28"/>
          <w:szCs w:val="28"/>
        </w:rPr>
        <w:t xml:space="preserve">оплата производится в соответствии с условиями Соглашения об организации расчетов от 27.12.2007 № 120 </w:t>
      </w:r>
      <w:proofErr w:type="spellStart"/>
      <w:r w:rsidRPr="00E82046">
        <w:rPr>
          <w:sz w:val="28"/>
          <w:szCs w:val="28"/>
        </w:rPr>
        <w:t>жд</w:t>
      </w:r>
      <w:proofErr w:type="spellEnd"/>
      <w:r w:rsidRPr="00E82046">
        <w:rPr>
          <w:sz w:val="28"/>
          <w:szCs w:val="28"/>
        </w:rPr>
        <w:t xml:space="preserve">, код плательщика 4000000123, заключенного между ПАО «ТрансКонтейнер» и ОАО «РЖД» и устанавливающего порядок централизованных расчетов по единому лицевому счету. Оплата всех причитающихся ОАО «РЖД» платежей осуществляется на основании накопительной ведомости ФДУ-92 до 5 (пятого) числа месяца, следующего за </w:t>
      </w:r>
      <w:proofErr w:type="gramStart"/>
      <w:r w:rsidRPr="00E82046">
        <w:rPr>
          <w:sz w:val="28"/>
          <w:szCs w:val="28"/>
        </w:rPr>
        <w:t>отчетным</w:t>
      </w:r>
      <w:proofErr w:type="gramEnd"/>
      <w:r w:rsidRPr="00E82046">
        <w:rPr>
          <w:sz w:val="28"/>
          <w:szCs w:val="28"/>
        </w:rPr>
        <w:t>.</w:t>
      </w:r>
    </w:p>
    <w:p w:rsidR="00741834" w:rsidRDefault="00741834" w:rsidP="00741834">
      <w:pPr>
        <w:jc w:val="both"/>
      </w:pPr>
      <w:r>
        <w:rPr>
          <w:b/>
          <w:iCs/>
          <w:szCs w:val="28"/>
        </w:rPr>
        <w:t>6. Срок оказания услуг</w:t>
      </w:r>
      <w:r>
        <w:rPr>
          <w:color w:val="000000"/>
          <w:szCs w:val="28"/>
        </w:rPr>
        <w:t>: с</w:t>
      </w:r>
      <w:r>
        <w:t xml:space="preserve"> </w:t>
      </w:r>
      <w:r>
        <w:rPr>
          <w:color w:val="000000"/>
          <w:szCs w:val="28"/>
        </w:rPr>
        <w:t>01.01.2018</w:t>
      </w:r>
      <w:r>
        <w:t xml:space="preserve"> </w:t>
      </w:r>
      <w:r>
        <w:rPr>
          <w:color w:val="000000"/>
          <w:szCs w:val="28"/>
        </w:rPr>
        <w:t>по</w:t>
      </w:r>
      <w:r>
        <w:t xml:space="preserve"> </w:t>
      </w:r>
      <w:r>
        <w:rPr>
          <w:color w:val="000000"/>
          <w:szCs w:val="28"/>
        </w:rPr>
        <w:t>31.12.2018.</w:t>
      </w:r>
    </w:p>
    <w:p w:rsidR="00741834" w:rsidRPr="00B40281" w:rsidRDefault="00741834" w:rsidP="00741834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7. Место оказания услуг: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станция отправления </w:t>
      </w:r>
      <w:r w:rsidRPr="00260854">
        <w:rPr>
          <w:sz w:val="28"/>
        </w:rPr>
        <w:t>Калинингра</w:t>
      </w:r>
      <w:proofErr w:type="gramStart"/>
      <w:r w:rsidRPr="00260854">
        <w:rPr>
          <w:sz w:val="28"/>
        </w:rPr>
        <w:t>д-</w:t>
      </w:r>
      <w:proofErr w:type="gramEnd"/>
      <w:r>
        <w:rPr>
          <w:sz w:val="28"/>
        </w:rPr>
        <w:t xml:space="preserve"> </w:t>
      </w:r>
      <w:r w:rsidRPr="00260854">
        <w:rPr>
          <w:sz w:val="28"/>
        </w:rPr>
        <w:t>Сортировочный</w:t>
      </w:r>
      <w:r>
        <w:rPr>
          <w:color w:val="auto"/>
          <w:sz w:val="28"/>
          <w:szCs w:val="28"/>
        </w:rPr>
        <w:t>, адрес: 236005, г. Калининград, ул. Киевская, д. 68, лит. А.</w:t>
      </w:r>
    </w:p>
    <w:p w:rsidR="00741834" w:rsidRDefault="00741834" w:rsidP="00741834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8. Информация о поставщике: </w:t>
      </w:r>
      <w:r>
        <w:rPr>
          <w:sz w:val="28"/>
          <w:szCs w:val="28"/>
        </w:rPr>
        <w:t>Открытое</w:t>
      </w:r>
      <w:r>
        <w:t xml:space="preserve"> </w:t>
      </w:r>
      <w:r>
        <w:rPr>
          <w:sz w:val="28"/>
          <w:szCs w:val="28"/>
        </w:rPr>
        <w:t>акционерное</w:t>
      </w:r>
      <w:r>
        <w:t xml:space="preserve"> </w:t>
      </w:r>
      <w:r>
        <w:rPr>
          <w:sz w:val="28"/>
          <w:szCs w:val="28"/>
        </w:rPr>
        <w:t>общество</w:t>
      </w:r>
      <w:r>
        <w:t xml:space="preserve"> </w:t>
      </w:r>
      <w:r>
        <w:rPr>
          <w:sz w:val="28"/>
          <w:szCs w:val="28"/>
        </w:rPr>
        <w:t>«Российские железные дороги» в лице Калининградского территориального центра фирменного транспортного обслуживания - структурного подразделения Центра фирменного транспортного обслуживания - филиала ОАО «РЖД».</w:t>
      </w:r>
    </w:p>
    <w:p w:rsidR="00741834" w:rsidRDefault="00741834" w:rsidP="00741834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</w:p>
    <w:p w:rsidR="00741834" w:rsidRDefault="00741834" w:rsidP="00741834">
      <w:pPr>
        <w:jc w:val="both"/>
      </w:pPr>
      <w:r>
        <w:rPr>
          <w:b/>
        </w:rPr>
        <w:t>Поставщик является субъектом МСП:</w:t>
      </w:r>
      <w:r>
        <w:t xml:space="preserve"> нет </w:t>
      </w:r>
    </w:p>
    <w:p w:rsidR="00741834" w:rsidRDefault="00741834" w:rsidP="00741834">
      <w:pPr>
        <w:jc w:val="both"/>
      </w:pPr>
      <w:r>
        <w:t>ОГРН: 1037739877295;</w:t>
      </w:r>
    </w:p>
    <w:p w:rsidR="00741834" w:rsidRDefault="00741834" w:rsidP="00741834">
      <w:pPr>
        <w:jc w:val="both"/>
      </w:pPr>
      <w:r>
        <w:t>ИНН: 7708503727;</w:t>
      </w:r>
    </w:p>
    <w:p w:rsidR="00741834" w:rsidRDefault="00741834" w:rsidP="00741834">
      <w:pPr>
        <w:jc w:val="both"/>
      </w:pPr>
      <w:r>
        <w:t>КПП: 997650001;</w:t>
      </w:r>
    </w:p>
    <w:p w:rsidR="00741834" w:rsidRDefault="00741834" w:rsidP="00741834">
      <w:pPr>
        <w:jc w:val="both"/>
      </w:pPr>
      <w:r>
        <w:t xml:space="preserve">Место нахождения: </w:t>
      </w:r>
      <w:r>
        <w:rPr>
          <w:color w:val="000000"/>
          <w:szCs w:val="28"/>
        </w:rPr>
        <w:t>107174,</w:t>
      </w:r>
      <w:r>
        <w:rPr>
          <w:szCs w:val="28"/>
        </w:rPr>
        <w:t xml:space="preserve"> </w:t>
      </w:r>
      <w:r>
        <w:rPr>
          <w:color w:val="000000"/>
          <w:szCs w:val="28"/>
        </w:rPr>
        <w:t>г.</w:t>
      </w:r>
      <w:r>
        <w:rPr>
          <w:szCs w:val="28"/>
        </w:rPr>
        <w:t xml:space="preserve"> </w:t>
      </w:r>
      <w:r>
        <w:rPr>
          <w:color w:val="000000"/>
          <w:szCs w:val="28"/>
        </w:rPr>
        <w:t>Москва,</w:t>
      </w:r>
      <w:r>
        <w:rPr>
          <w:szCs w:val="28"/>
        </w:rPr>
        <w:t xml:space="preserve"> </w:t>
      </w:r>
      <w:r>
        <w:rPr>
          <w:color w:val="000000"/>
          <w:szCs w:val="28"/>
        </w:rPr>
        <w:t>ул.</w:t>
      </w:r>
      <w:r>
        <w:rPr>
          <w:szCs w:val="28"/>
        </w:rPr>
        <w:t xml:space="preserve"> </w:t>
      </w:r>
      <w:r>
        <w:rPr>
          <w:color w:val="000000"/>
          <w:szCs w:val="28"/>
        </w:rPr>
        <w:t>Новая</w:t>
      </w:r>
      <w:r>
        <w:rPr>
          <w:szCs w:val="28"/>
        </w:rPr>
        <w:t xml:space="preserve"> </w:t>
      </w:r>
      <w:proofErr w:type="spellStart"/>
      <w:r>
        <w:rPr>
          <w:color w:val="000000"/>
          <w:szCs w:val="28"/>
        </w:rPr>
        <w:t>Басманная</w:t>
      </w:r>
      <w:proofErr w:type="spellEnd"/>
      <w:r>
        <w:rPr>
          <w:color w:val="000000"/>
          <w:szCs w:val="28"/>
        </w:rPr>
        <w:t>,</w:t>
      </w:r>
      <w:r>
        <w:rPr>
          <w:szCs w:val="28"/>
        </w:rPr>
        <w:t xml:space="preserve"> </w:t>
      </w:r>
      <w:r>
        <w:rPr>
          <w:color w:val="000000"/>
          <w:szCs w:val="28"/>
        </w:rPr>
        <w:t>д.2.</w:t>
      </w:r>
    </w:p>
    <w:p w:rsidR="00741834" w:rsidRDefault="00741834" w:rsidP="00741834">
      <w:pPr>
        <w:ind w:firstLine="0"/>
        <w:jc w:val="both"/>
      </w:pPr>
      <w:r>
        <w:tab/>
        <w:t>Почтовый адрес: 236039, г. Калининград, ул</w:t>
      </w:r>
      <w:proofErr w:type="gramStart"/>
      <w:r>
        <w:t>.К</w:t>
      </w:r>
      <w:proofErr w:type="gramEnd"/>
      <w:r>
        <w:t>иевская, д.3.</w:t>
      </w:r>
    </w:p>
    <w:p w:rsidR="00741834" w:rsidRDefault="00741834" w:rsidP="00741834">
      <w:pPr>
        <w:pStyle w:val="11"/>
        <w:ind w:firstLine="708"/>
      </w:pPr>
      <w:r>
        <w:t xml:space="preserve">Представитель Поставщика, ответственный со стороны поставщика – </w:t>
      </w:r>
      <w:r>
        <w:rPr>
          <w:szCs w:val="28"/>
        </w:rPr>
        <w:t xml:space="preserve">Начальник Калининградского территориального Центра фирменного транспортного обслуживания </w:t>
      </w:r>
      <w:proofErr w:type="spellStart"/>
      <w:r>
        <w:rPr>
          <w:szCs w:val="28"/>
        </w:rPr>
        <w:t>Беседин</w:t>
      </w:r>
      <w:proofErr w:type="spellEnd"/>
      <w:r>
        <w:rPr>
          <w:szCs w:val="28"/>
        </w:rPr>
        <w:t xml:space="preserve"> Иван Александрович</w:t>
      </w:r>
      <w:r>
        <w:t>, тел</w:t>
      </w:r>
      <w:proofErr w:type="gramStart"/>
      <w:r>
        <w:t>.(</w:t>
      </w:r>
      <w:proofErr w:type="gramEnd"/>
      <w:r>
        <w:t xml:space="preserve">факс) +7(4012) 500-555, адрес электронной почты </w:t>
      </w:r>
      <w:hyperlink r:id="rId6" w:history="1">
        <w:r>
          <w:rPr>
            <w:rStyle w:val="a3"/>
            <w:lang w:val="en-US"/>
          </w:rPr>
          <w:t>tcfto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klgdzd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741834" w:rsidRDefault="00741834" w:rsidP="00741834">
      <w:pPr>
        <w:jc w:val="both"/>
      </w:pPr>
      <w:r>
        <w:rPr>
          <w:b/>
        </w:rPr>
        <w:t xml:space="preserve">9. Требования к услугам: </w:t>
      </w:r>
      <w:r>
        <w:rPr>
          <w:color w:val="000000"/>
          <w:szCs w:val="28"/>
        </w:rPr>
        <w:t>соответствие требованиям, установленным Уставом железнодорожного транспорта Российской Федерации от 10.01.2003 №18-ФЗ.</w:t>
      </w:r>
    </w:p>
    <w:p w:rsidR="00741834" w:rsidRDefault="00741834" w:rsidP="00741834">
      <w:pPr>
        <w:jc w:val="both"/>
      </w:pPr>
    </w:p>
    <w:p w:rsidR="00741834" w:rsidRDefault="00741834" w:rsidP="00741834">
      <w:pPr>
        <w:jc w:val="both"/>
        <w:rPr>
          <w:b/>
        </w:rPr>
      </w:pPr>
      <w:r>
        <w:rPr>
          <w:b/>
        </w:rPr>
        <w:t>В НАСТОЯЩЕЕ ИЗВЕЩЕНИЕ МОГУТ БЫТЬ ВНЕСЕНЫ ИЗМЕНЕНИЯ И ДОПОЛНЕНИЯ.</w:t>
      </w:r>
    </w:p>
    <w:p w:rsidR="00741834" w:rsidRDefault="00741834" w:rsidP="00741834">
      <w:pPr>
        <w:jc w:val="both"/>
      </w:pPr>
    </w:p>
    <w:p w:rsidR="00720E52" w:rsidRDefault="00741834"/>
    <w:sectPr w:rsidR="00720E52" w:rsidSect="00E22CE9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41834"/>
    <w:rsid w:val="000033BE"/>
    <w:rsid w:val="000250AB"/>
    <w:rsid w:val="00043C5A"/>
    <w:rsid w:val="000621A4"/>
    <w:rsid w:val="00096EE6"/>
    <w:rsid w:val="000C000F"/>
    <w:rsid w:val="000F0013"/>
    <w:rsid w:val="001111AD"/>
    <w:rsid w:val="001137D3"/>
    <w:rsid w:val="00162176"/>
    <w:rsid w:val="00165FEE"/>
    <w:rsid w:val="00185320"/>
    <w:rsid w:val="00191E15"/>
    <w:rsid w:val="00193090"/>
    <w:rsid w:val="001A2A8F"/>
    <w:rsid w:val="001B2AF1"/>
    <w:rsid w:val="001C071A"/>
    <w:rsid w:val="001D26E6"/>
    <w:rsid w:val="001E366C"/>
    <w:rsid w:val="001F6A4E"/>
    <w:rsid w:val="0020442E"/>
    <w:rsid w:val="0021632B"/>
    <w:rsid w:val="00224678"/>
    <w:rsid w:val="0024221B"/>
    <w:rsid w:val="00263E24"/>
    <w:rsid w:val="00286FC6"/>
    <w:rsid w:val="002A65F8"/>
    <w:rsid w:val="002C5CF7"/>
    <w:rsid w:val="002D11B7"/>
    <w:rsid w:val="002F66BC"/>
    <w:rsid w:val="00300DC4"/>
    <w:rsid w:val="0030788E"/>
    <w:rsid w:val="00325AE3"/>
    <w:rsid w:val="00334693"/>
    <w:rsid w:val="00337D61"/>
    <w:rsid w:val="003440AC"/>
    <w:rsid w:val="00346790"/>
    <w:rsid w:val="003710DD"/>
    <w:rsid w:val="00377FC0"/>
    <w:rsid w:val="00395EE6"/>
    <w:rsid w:val="003A17E8"/>
    <w:rsid w:val="003B5CA8"/>
    <w:rsid w:val="003B6566"/>
    <w:rsid w:val="003D2B3B"/>
    <w:rsid w:val="00413E3A"/>
    <w:rsid w:val="004167E7"/>
    <w:rsid w:val="00464AEC"/>
    <w:rsid w:val="00472E47"/>
    <w:rsid w:val="00482281"/>
    <w:rsid w:val="00496615"/>
    <w:rsid w:val="004A1816"/>
    <w:rsid w:val="004D3149"/>
    <w:rsid w:val="004F019E"/>
    <w:rsid w:val="00517837"/>
    <w:rsid w:val="00530047"/>
    <w:rsid w:val="00533244"/>
    <w:rsid w:val="00565693"/>
    <w:rsid w:val="0056766D"/>
    <w:rsid w:val="00584B6D"/>
    <w:rsid w:val="00597631"/>
    <w:rsid w:val="005A0387"/>
    <w:rsid w:val="005A6987"/>
    <w:rsid w:val="005D0A91"/>
    <w:rsid w:val="006119E3"/>
    <w:rsid w:val="0063296C"/>
    <w:rsid w:val="006507B2"/>
    <w:rsid w:val="00654B28"/>
    <w:rsid w:val="00657B48"/>
    <w:rsid w:val="00685E2A"/>
    <w:rsid w:val="00687BCF"/>
    <w:rsid w:val="006C1817"/>
    <w:rsid w:val="006E2387"/>
    <w:rsid w:val="006E351A"/>
    <w:rsid w:val="006F60A8"/>
    <w:rsid w:val="007300A0"/>
    <w:rsid w:val="00735482"/>
    <w:rsid w:val="00741834"/>
    <w:rsid w:val="00742149"/>
    <w:rsid w:val="00744602"/>
    <w:rsid w:val="00760A49"/>
    <w:rsid w:val="00772A8A"/>
    <w:rsid w:val="0077319D"/>
    <w:rsid w:val="00776ACB"/>
    <w:rsid w:val="00783035"/>
    <w:rsid w:val="007861C4"/>
    <w:rsid w:val="00787CAC"/>
    <w:rsid w:val="007D62D4"/>
    <w:rsid w:val="007D6677"/>
    <w:rsid w:val="007E06A9"/>
    <w:rsid w:val="007E70FC"/>
    <w:rsid w:val="007F29F0"/>
    <w:rsid w:val="007F7D84"/>
    <w:rsid w:val="00801224"/>
    <w:rsid w:val="008415BE"/>
    <w:rsid w:val="00841A7A"/>
    <w:rsid w:val="0084669E"/>
    <w:rsid w:val="0084767C"/>
    <w:rsid w:val="008600E1"/>
    <w:rsid w:val="00886805"/>
    <w:rsid w:val="00897355"/>
    <w:rsid w:val="0089780F"/>
    <w:rsid w:val="008B4807"/>
    <w:rsid w:val="008B6479"/>
    <w:rsid w:val="009318E0"/>
    <w:rsid w:val="0095418E"/>
    <w:rsid w:val="009906E9"/>
    <w:rsid w:val="009961B8"/>
    <w:rsid w:val="009E205E"/>
    <w:rsid w:val="009E25C4"/>
    <w:rsid w:val="00A07EF9"/>
    <w:rsid w:val="00A45BC9"/>
    <w:rsid w:val="00A62AFF"/>
    <w:rsid w:val="00A7735E"/>
    <w:rsid w:val="00A935B3"/>
    <w:rsid w:val="00AC44C5"/>
    <w:rsid w:val="00AC7BAF"/>
    <w:rsid w:val="00AE1422"/>
    <w:rsid w:val="00AE508F"/>
    <w:rsid w:val="00B03007"/>
    <w:rsid w:val="00B16698"/>
    <w:rsid w:val="00B17C44"/>
    <w:rsid w:val="00B346DD"/>
    <w:rsid w:val="00B55744"/>
    <w:rsid w:val="00B624F2"/>
    <w:rsid w:val="00B878D6"/>
    <w:rsid w:val="00B923B1"/>
    <w:rsid w:val="00BE4175"/>
    <w:rsid w:val="00BF5D21"/>
    <w:rsid w:val="00C03416"/>
    <w:rsid w:val="00C06EF7"/>
    <w:rsid w:val="00C17E31"/>
    <w:rsid w:val="00C30DFB"/>
    <w:rsid w:val="00C55FCF"/>
    <w:rsid w:val="00C63DDC"/>
    <w:rsid w:val="00C661B6"/>
    <w:rsid w:val="00C7436D"/>
    <w:rsid w:val="00C93F8F"/>
    <w:rsid w:val="00CC2333"/>
    <w:rsid w:val="00CE6EEA"/>
    <w:rsid w:val="00D0022F"/>
    <w:rsid w:val="00D71800"/>
    <w:rsid w:val="00D77D32"/>
    <w:rsid w:val="00D8018B"/>
    <w:rsid w:val="00D83C46"/>
    <w:rsid w:val="00DA61F1"/>
    <w:rsid w:val="00DC68F0"/>
    <w:rsid w:val="00DF1CED"/>
    <w:rsid w:val="00E21913"/>
    <w:rsid w:val="00E55A1F"/>
    <w:rsid w:val="00E619DD"/>
    <w:rsid w:val="00E6298B"/>
    <w:rsid w:val="00E95FBB"/>
    <w:rsid w:val="00EA36D0"/>
    <w:rsid w:val="00EA672E"/>
    <w:rsid w:val="00EB6A5F"/>
    <w:rsid w:val="00EC567B"/>
    <w:rsid w:val="00F179C5"/>
    <w:rsid w:val="00F6768C"/>
    <w:rsid w:val="00F90248"/>
    <w:rsid w:val="00F93E97"/>
    <w:rsid w:val="00FB4EF4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34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link w:val="Normal"/>
    <w:rsid w:val="007418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7418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41834"/>
    <w:rPr>
      <w:color w:val="0000FF" w:themeColor="hyperlink"/>
      <w:u w:val="single"/>
    </w:rPr>
  </w:style>
  <w:style w:type="paragraph" w:customStyle="1" w:styleId="Default">
    <w:name w:val="Default"/>
    <w:rsid w:val="00741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fto@klgdzd.ru" TargetMode="External"/><Relationship Id="rId5" Type="http://schemas.openxmlformats.org/officeDocument/2006/relationships/hyperlink" Target="mailto:MikhaylovIUG@trcont.ru" TargetMode="External"/><Relationship Id="rId4" Type="http://schemas.openxmlformats.org/officeDocument/2006/relationships/hyperlink" Target="mailto:zakupki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Company>ОАО "ТрансКонтейнер"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medvedevamp</dc:creator>
  <cp:keywords/>
  <dc:description/>
  <cp:lastModifiedBy>medvedevamp</cp:lastModifiedBy>
  <cp:revision>2</cp:revision>
  <dcterms:created xsi:type="dcterms:W3CDTF">2017-11-30T10:08:00Z</dcterms:created>
  <dcterms:modified xsi:type="dcterms:W3CDTF">2017-11-30T10:08:00Z</dcterms:modified>
</cp:coreProperties>
</file>