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Default="00C375C3" w:rsidP="00AF4708">
      <w:pPr>
        <w:ind w:firstLine="0"/>
        <w:jc w:val="center"/>
        <w:rPr>
          <w:b/>
          <w:sz w:val="32"/>
          <w:szCs w:val="32"/>
        </w:rPr>
      </w:pPr>
      <w:r>
        <w:rPr>
          <w:b/>
          <w:sz w:val="32"/>
          <w:szCs w:val="32"/>
        </w:rPr>
        <w:t xml:space="preserve">№ </w:t>
      </w:r>
      <w:r w:rsidR="00D50A82">
        <w:rPr>
          <w:b/>
          <w:sz w:val="32"/>
          <w:szCs w:val="32"/>
        </w:rPr>
        <w:t>ОК</w:t>
      </w:r>
      <w:r w:rsidR="00395AA4">
        <w:rPr>
          <w:b/>
          <w:sz w:val="32"/>
          <w:szCs w:val="32"/>
        </w:rPr>
        <w:t>-</w:t>
      </w:r>
      <w:r w:rsidR="00913881">
        <w:rPr>
          <w:b/>
          <w:sz w:val="32"/>
          <w:szCs w:val="32"/>
        </w:rPr>
        <w:t>МСП-НКПЗаб-17-00</w:t>
      </w:r>
      <w:r w:rsidR="008C74ED">
        <w:rPr>
          <w:b/>
          <w:sz w:val="32"/>
          <w:szCs w:val="32"/>
        </w:rPr>
        <w:t>45</w:t>
      </w:r>
    </w:p>
    <w:p w:rsidR="008217F8" w:rsidRDefault="008217F8" w:rsidP="00AF4708">
      <w:pPr>
        <w:ind w:firstLine="0"/>
        <w:jc w:val="center"/>
        <w:rPr>
          <w:b/>
          <w:sz w:val="32"/>
          <w:szCs w:val="32"/>
        </w:rPr>
      </w:pPr>
    </w:p>
    <w:p w:rsidR="008217F8" w:rsidRPr="00AF4708" w:rsidRDefault="008217F8" w:rsidP="00AF4708">
      <w:pPr>
        <w:ind w:firstLine="0"/>
        <w:jc w:val="center"/>
        <w:rPr>
          <w:b/>
          <w:sz w:val="32"/>
          <w:szCs w:val="32"/>
        </w:rPr>
      </w:pPr>
      <w:r>
        <w:rPr>
          <w:b/>
          <w:sz w:val="32"/>
          <w:szCs w:val="32"/>
        </w:rPr>
        <w:t>среди</w:t>
      </w:r>
      <w:r w:rsidRPr="008217F8">
        <w:rPr>
          <w:b/>
          <w:sz w:val="32"/>
          <w:szCs w:val="32"/>
        </w:rPr>
        <w:t xml:space="preserve"> субъектов малого и среднего предпринимательства</w:t>
      </w:r>
    </w:p>
    <w:p w:rsidR="00AF4708" w:rsidRDefault="00AF4708" w:rsidP="00AF4708">
      <w:pPr>
        <w:jc w:val="both"/>
      </w:pPr>
    </w:p>
    <w:p w:rsidR="008217F8" w:rsidRDefault="00917E5D" w:rsidP="00662448">
      <w:pPr>
        <w:pStyle w:val="1"/>
        <w:suppressAutoHyphens/>
      </w:pPr>
      <w:r>
        <w:rPr>
          <w:b/>
        </w:rPr>
        <w:t xml:space="preserve">Публичное </w:t>
      </w:r>
      <w:r w:rsidR="00C64E36" w:rsidRPr="00662448">
        <w:rPr>
          <w:b/>
        </w:rPr>
        <w:t>акционерное общество «Центр по перевозке грузов в контейнерах «</w:t>
      </w:r>
      <w:proofErr w:type="spellStart"/>
      <w:r w:rsidR="00C64E36" w:rsidRPr="00662448">
        <w:rPr>
          <w:b/>
        </w:rPr>
        <w:t>ТрансКонтейнер</w:t>
      </w:r>
      <w:proofErr w:type="spellEnd"/>
      <w:r w:rsidR="00C64E36" w:rsidRPr="00662448">
        <w:rPr>
          <w:b/>
        </w:rPr>
        <w:t>» (</w:t>
      </w:r>
      <w:r>
        <w:rPr>
          <w:b/>
        </w:rPr>
        <w:t>ПАО</w:t>
      </w:r>
      <w:r w:rsidR="00C64E36" w:rsidRPr="00662448">
        <w:rPr>
          <w:b/>
        </w:rPr>
        <w:t xml:space="preserve"> «</w:t>
      </w:r>
      <w:proofErr w:type="spellStart"/>
      <w:r w:rsidR="00C64E36" w:rsidRPr="00662448">
        <w:rPr>
          <w:b/>
        </w:rPr>
        <w:t>ТрансКонтейнер</w:t>
      </w:r>
      <w:proofErr w:type="spellEnd"/>
      <w:r w:rsidR="00C64E36" w:rsidRPr="00662448">
        <w:rPr>
          <w:b/>
        </w:rPr>
        <w:t>»)</w:t>
      </w:r>
      <w:r w:rsidR="00913881" w:rsidRPr="00913881">
        <w:t xml:space="preserve"> </w:t>
      </w:r>
      <w:r w:rsidR="00913881">
        <w:t>ПАО «</w:t>
      </w:r>
      <w:proofErr w:type="spellStart"/>
      <w:r w:rsidR="00913881">
        <w:t>ТрансКонтейнер</w:t>
      </w:r>
      <w:proofErr w:type="spellEnd"/>
      <w:r w:rsidR="00913881">
        <w:t>» на Забайкальской железной дороге (далее – Заказчик)</w:t>
      </w:r>
      <w:r w:rsidR="00C64E36" w:rsidRPr="00C64E36">
        <w:t>, руководствуясь</w:t>
      </w:r>
      <w:r w:rsidR="008217F8">
        <w:t>:</w:t>
      </w:r>
    </w:p>
    <w:p w:rsidR="008217F8" w:rsidRDefault="008217F8" w:rsidP="00662448">
      <w:pPr>
        <w:pStyle w:val="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8217F8" w:rsidRDefault="008217F8" w:rsidP="00662448">
      <w:pPr>
        <w:pStyle w:val="1"/>
        <w:suppressAutoHyphens/>
      </w:pPr>
      <w:r>
        <w:t>в)</w:t>
      </w:r>
      <w:r w:rsidR="00C64E36" w:rsidRPr="00C64E36">
        <w:t xml:space="preserve"> </w:t>
      </w:r>
      <w:r w:rsidR="00792DAD" w:rsidRPr="00792DAD">
        <w:t>Положением о порядке закупки товаров, работ, услуг для нужд ПАО</w:t>
      </w:r>
      <w:r w:rsidR="00792DAD" w:rsidRPr="00792DAD" w:rsidDel="00792DAD">
        <w:t xml:space="preserve"> </w:t>
      </w:r>
      <w:r w:rsidR="00C64E36" w:rsidRPr="00C64E36">
        <w:t>«</w:t>
      </w:r>
      <w:proofErr w:type="spellStart"/>
      <w:r w:rsidR="00C64E36" w:rsidRPr="00C64E36">
        <w:t>ТрансКонтейнер</w:t>
      </w:r>
      <w:proofErr w:type="spellEnd"/>
      <w:r w:rsidR="00C64E36" w:rsidRPr="00C64E36">
        <w:t xml:space="preserve">», </w:t>
      </w:r>
      <w:r w:rsidR="002D359F" w:rsidRPr="002D359F">
        <w:rPr>
          <w:snapToGrid w:val="0"/>
          <w:szCs w:val="20"/>
        </w:rPr>
        <w:t>утвержден</w:t>
      </w:r>
      <w:r w:rsidR="002D359F">
        <w:rPr>
          <w:snapToGrid w:val="0"/>
          <w:szCs w:val="20"/>
        </w:rPr>
        <w:t xml:space="preserve">ным решением совета директоров </w:t>
      </w:r>
      <w:r w:rsidR="002D359F" w:rsidRPr="002D359F">
        <w:rPr>
          <w:snapToGrid w:val="0"/>
          <w:szCs w:val="20"/>
        </w:rPr>
        <w:t>ПАО «</w:t>
      </w:r>
      <w:proofErr w:type="spellStart"/>
      <w:r w:rsidR="002D359F" w:rsidRPr="002D359F">
        <w:rPr>
          <w:snapToGrid w:val="0"/>
          <w:szCs w:val="20"/>
        </w:rPr>
        <w:t>ТрансКонтейнер</w:t>
      </w:r>
      <w:proofErr w:type="spellEnd"/>
      <w:r w:rsidR="002D359F" w:rsidRPr="002D359F">
        <w:rPr>
          <w:snapToGrid w:val="0"/>
          <w:szCs w:val="20"/>
        </w:rPr>
        <w:t>» от 21 декабря 2016 г.</w:t>
      </w:r>
      <w:r w:rsidR="002D359F" w:rsidRPr="00C64E36">
        <w:t xml:space="preserve"> </w:t>
      </w:r>
      <w:r w:rsidR="00216833">
        <w:t>(далее – Положение о закупках</w:t>
      </w:r>
      <w:r w:rsidR="00C64E36" w:rsidRPr="00C64E36">
        <w:t xml:space="preserve">), </w:t>
      </w:r>
    </w:p>
    <w:p w:rsidR="008217F8" w:rsidRDefault="008217F8" w:rsidP="001C5A7E">
      <w:pPr>
        <w:pStyle w:val="1"/>
        <w:suppressAutoHyphens/>
      </w:pPr>
    </w:p>
    <w:p w:rsidR="008217F8" w:rsidRPr="008217F8" w:rsidRDefault="00C64E36" w:rsidP="001C5A7E">
      <w:pPr>
        <w:pStyle w:val="1"/>
        <w:suppressAutoHyphens/>
        <w:rPr>
          <w:b/>
        </w:rPr>
      </w:pPr>
      <w:r w:rsidRPr="008217F8">
        <w:rPr>
          <w:b/>
        </w:rPr>
        <w:t>проводит</w:t>
      </w:r>
      <w:r w:rsidR="008217F8" w:rsidRPr="008217F8">
        <w:rPr>
          <w:b/>
        </w:rPr>
        <w:t xml:space="preserve"> среди субъектов малого и среднего предпринимательства</w:t>
      </w:r>
    </w:p>
    <w:p w:rsidR="008217F8" w:rsidRDefault="008217F8" w:rsidP="001C5A7E">
      <w:pPr>
        <w:pStyle w:val="1"/>
        <w:suppressAutoHyphens/>
      </w:pPr>
    </w:p>
    <w:p w:rsidR="00913881" w:rsidRPr="004E3AC2" w:rsidRDefault="00BC29CF" w:rsidP="00913881">
      <w:pPr>
        <w:pStyle w:val="1"/>
        <w:suppressAutoHyphens/>
        <w:rPr>
          <w:szCs w:val="28"/>
        </w:rPr>
      </w:pPr>
      <w:r>
        <w:t>О</w:t>
      </w:r>
      <w:r w:rsidR="00C64E36" w:rsidRPr="00C64E36">
        <w:t>ткрытый конкурс</w:t>
      </w:r>
      <w:r>
        <w:t xml:space="preserve"> </w:t>
      </w:r>
      <w:r w:rsidR="00913881">
        <w:t>№ ОК-МСП-НКПЗаб-17-00</w:t>
      </w:r>
      <w:r w:rsidR="008C74ED">
        <w:t>45</w:t>
      </w:r>
      <w:r w:rsidR="00913881">
        <w:t xml:space="preserve"> на </w:t>
      </w:r>
      <w:r w:rsidR="00913881">
        <w:rPr>
          <w:szCs w:val="28"/>
        </w:rPr>
        <w:t xml:space="preserve">текущее содержание </w:t>
      </w:r>
      <w:r w:rsidR="00913881" w:rsidRPr="007A0E59">
        <w:rPr>
          <w:szCs w:val="28"/>
        </w:rPr>
        <w:t xml:space="preserve">железнодорожных подъездных путей №№701, 702, 703, 761, 762, 763, стрелочных переводов №№47, 281, 904, 915 и переездов №№1, 2, 3, 4, 5, 7, 8,9, 10 на Контейнерном терминале Забайкальск филиала ПАО </w:t>
      </w:r>
      <w:r w:rsidR="0087418C">
        <w:rPr>
          <w:szCs w:val="28"/>
        </w:rPr>
        <w:t>«</w:t>
      </w:r>
      <w:proofErr w:type="spellStart"/>
      <w:r w:rsidR="00913881" w:rsidRPr="007A0E59">
        <w:rPr>
          <w:szCs w:val="28"/>
        </w:rPr>
        <w:t>ТрансКонтейнер</w:t>
      </w:r>
      <w:proofErr w:type="spellEnd"/>
      <w:r w:rsidR="0087418C">
        <w:rPr>
          <w:szCs w:val="28"/>
        </w:rPr>
        <w:t>»</w:t>
      </w:r>
      <w:r w:rsidR="00913881" w:rsidRPr="007A0E59">
        <w:rPr>
          <w:szCs w:val="28"/>
        </w:rPr>
        <w:t xml:space="preserve"> на Забайкальской железной дороге.</w:t>
      </w:r>
      <w:r w:rsidR="00913881">
        <w:rPr>
          <w:i/>
          <w:sz w:val="24"/>
          <w:szCs w:val="24"/>
        </w:rPr>
        <w:t xml:space="preserve"> </w:t>
      </w:r>
    </w:p>
    <w:p w:rsidR="001C5A7E" w:rsidRDefault="001C5A7E" w:rsidP="001C5A7E">
      <w:pPr>
        <w:pStyle w:val="1"/>
        <w:suppressAutoHyphens/>
        <w:rPr>
          <w:szCs w:val="28"/>
        </w:rPr>
      </w:pPr>
    </w:p>
    <w:p w:rsidR="003F2B7A" w:rsidRPr="00C64E36" w:rsidRDefault="00C64E36" w:rsidP="003F2B7A">
      <w:pPr>
        <w:jc w:val="both"/>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д.1</w:t>
      </w:r>
      <w:r w:rsidR="00FF1BDC">
        <w:t>9</w:t>
      </w:r>
      <w:r w:rsidR="003F2B7A" w:rsidRPr="00C64E36">
        <w:t>;</w:t>
      </w:r>
    </w:p>
    <w:p w:rsidR="00913881" w:rsidRPr="000A67CD" w:rsidRDefault="00C64E36" w:rsidP="00913881">
      <w:pPr>
        <w:jc w:val="both"/>
      </w:pPr>
      <w:r w:rsidRPr="00C64E36">
        <w:t>Почтовый адрес Заказчика</w:t>
      </w:r>
      <w:r w:rsidR="003F2B7A" w:rsidRPr="00C64E36">
        <w:t xml:space="preserve">: </w:t>
      </w:r>
      <w:r w:rsidR="00913881" w:rsidRPr="00013C0B">
        <w:rPr>
          <w:szCs w:val="28"/>
        </w:rPr>
        <w:t xml:space="preserve">Российская Федерация, 672000, Забайкальский край, </w:t>
      </w:r>
      <w:proofErr w:type="gramStart"/>
      <w:r w:rsidR="00913881" w:rsidRPr="00013C0B">
        <w:rPr>
          <w:szCs w:val="28"/>
        </w:rPr>
        <w:t>г</w:t>
      </w:r>
      <w:proofErr w:type="gramEnd"/>
      <w:r w:rsidR="00913881" w:rsidRPr="00013C0B">
        <w:rPr>
          <w:szCs w:val="28"/>
        </w:rPr>
        <w:t>. Чита, ул. Анохина, 91, корпус 2.</w:t>
      </w:r>
    </w:p>
    <w:p w:rsidR="00D43A0F" w:rsidRPr="000A67CD" w:rsidRDefault="00D43A0F" w:rsidP="00D43A0F">
      <w:pPr>
        <w:jc w:val="both"/>
      </w:pPr>
    </w:p>
    <w:p w:rsidR="00913881" w:rsidRDefault="00913881" w:rsidP="00913881">
      <w:pPr>
        <w:jc w:val="both"/>
        <w:rPr>
          <w:b/>
        </w:rPr>
      </w:pPr>
      <w:r w:rsidRPr="00216833">
        <w:rPr>
          <w:b/>
        </w:rPr>
        <w:t>Контактная информация</w:t>
      </w:r>
      <w:r>
        <w:rPr>
          <w:b/>
        </w:rPr>
        <w:t xml:space="preserve"> Заказчика:</w:t>
      </w:r>
    </w:p>
    <w:p w:rsidR="00913881" w:rsidRPr="008C74ED" w:rsidRDefault="00913881" w:rsidP="00913881">
      <w:pPr>
        <w:jc w:val="both"/>
        <w:rPr>
          <w:szCs w:val="28"/>
        </w:rPr>
      </w:pPr>
      <w:r w:rsidRPr="008C74ED">
        <w:rPr>
          <w:szCs w:val="28"/>
        </w:rPr>
        <w:t xml:space="preserve">Ф.И.О.: </w:t>
      </w:r>
      <w:r w:rsidR="008C74ED" w:rsidRPr="008C74ED">
        <w:rPr>
          <w:color w:val="000000"/>
          <w:szCs w:val="28"/>
        </w:rPr>
        <w:t>Сумарокова Юлия Александровна</w:t>
      </w:r>
    </w:p>
    <w:p w:rsidR="008C74ED" w:rsidRPr="008C74ED" w:rsidRDefault="00913881" w:rsidP="00913881">
      <w:pPr>
        <w:jc w:val="both"/>
        <w:rPr>
          <w:color w:val="000000"/>
          <w:szCs w:val="28"/>
        </w:rPr>
      </w:pPr>
      <w:r w:rsidRPr="008C74ED">
        <w:rPr>
          <w:szCs w:val="28"/>
        </w:rPr>
        <w:t xml:space="preserve">Адрес электронной почты: </w:t>
      </w:r>
      <w:hyperlink r:id="rId10" w:history="1">
        <w:r w:rsidR="008C74ED" w:rsidRPr="008C74ED">
          <w:rPr>
            <w:rStyle w:val="a7"/>
            <w:szCs w:val="28"/>
            <w:lang w:val="en-US"/>
          </w:rPr>
          <w:t>SumarokovaIUA</w:t>
        </w:r>
        <w:r w:rsidR="008C74ED" w:rsidRPr="008C74ED">
          <w:rPr>
            <w:rStyle w:val="a7"/>
            <w:szCs w:val="28"/>
          </w:rPr>
          <w:t>@</w:t>
        </w:r>
        <w:r w:rsidR="008C74ED" w:rsidRPr="008C74ED">
          <w:rPr>
            <w:rStyle w:val="a7"/>
            <w:szCs w:val="28"/>
            <w:lang w:val="en-US"/>
          </w:rPr>
          <w:t>trcont</w:t>
        </w:r>
        <w:r w:rsidR="008C74ED" w:rsidRPr="008C74ED">
          <w:rPr>
            <w:rStyle w:val="a7"/>
            <w:szCs w:val="28"/>
          </w:rPr>
          <w:t>.</w:t>
        </w:r>
        <w:proofErr w:type="spellStart"/>
        <w:r w:rsidR="008C74ED" w:rsidRPr="008C74ED">
          <w:rPr>
            <w:rStyle w:val="a7"/>
            <w:szCs w:val="28"/>
            <w:lang w:val="en-US"/>
          </w:rPr>
          <w:t>ru</w:t>
        </w:r>
        <w:proofErr w:type="spellEnd"/>
      </w:hyperlink>
    </w:p>
    <w:p w:rsidR="00913881" w:rsidRPr="008C74ED" w:rsidRDefault="00913881" w:rsidP="00913881">
      <w:pPr>
        <w:jc w:val="both"/>
        <w:rPr>
          <w:color w:val="000000"/>
          <w:szCs w:val="28"/>
        </w:rPr>
      </w:pPr>
      <w:r w:rsidRPr="008C74ED">
        <w:rPr>
          <w:szCs w:val="28"/>
        </w:rPr>
        <w:t xml:space="preserve">Телефон: </w:t>
      </w:r>
      <w:r w:rsidRPr="008C74ED">
        <w:rPr>
          <w:color w:val="000000"/>
          <w:szCs w:val="28"/>
        </w:rPr>
        <w:t xml:space="preserve">7 (495) 7881717, доб.6353: </w:t>
      </w:r>
    </w:p>
    <w:p w:rsidR="00913881" w:rsidRPr="008C74ED" w:rsidRDefault="00913881" w:rsidP="00913881">
      <w:pPr>
        <w:jc w:val="both"/>
        <w:rPr>
          <w:szCs w:val="28"/>
        </w:rPr>
      </w:pPr>
      <w:r w:rsidRPr="008C74ED">
        <w:rPr>
          <w:szCs w:val="28"/>
        </w:rPr>
        <w:t>Факс: +7 (3022) 22 00 39.</w:t>
      </w:r>
    </w:p>
    <w:p w:rsidR="00913881" w:rsidRDefault="00913881" w:rsidP="00913881">
      <w:pPr>
        <w:jc w:val="both"/>
      </w:pPr>
    </w:p>
    <w:p w:rsidR="00913881" w:rsidRDefault="00913881" w:rsidP="00913881">
      <w:pPr>
        <w:pStyle w:val="1"/>
        <w:ind w:firstLine="708"/>
      </w:pPr>
      <w:r w:rsidRPr="00662448">
        <w:rPr>
          <w:b/>
        </w:rPr>
        <w:t>Организатором открытого конкурса</w:t>
      </w:r>
      <w:r>
        <w:t xml:space="preserve"> является </w:t>
      </w:r>
      <w:r>
        <w:br/>
        <w:t>ПАО «</w:t>
      </w:r>
      <w:proofErr w:type="spellStart"/>
      <w:r>
        <w:t>ТрансКонтейнер</w:t>
      </w:r>
      <w:proofErr w:type="spellEnd"/>
      <w:r>
        <w:t xml:space="preserve">». </w:t>
      </w:r>
    </w:p>
    <w:p w:rsidR="00913881" w:rsidRPr="00083273" w:rsidRDefault="00913881" w:rsidP="00913881">
      <w:pPr>
        <w:pStyle w:val="1"/>
        <w:ind w:firstLine="708"/>
        <w:rPr>
          <w:szCs w:val="28"/>
        </w:rPr>
      </w:pPr>
      <w:r>
        <w:t xml:space="preserve">Функции Организатора выполняет </w:t>
      </w:r>
      <w:r w:rsidRPr="00083273">
        <w:rPr>
          <w:szCs w:val="28"/>
        </w:rPr>
        <w:t xml:space="preserve">Постоянная рабочая группа Конкурсной комиссии филиала </w:t>
      </w:r>
      <w:r>
        <w:rPr>
          <w:szCs w:val="28"/>
        </w:rPr>
        <w:t>ПАО</w:t>
      </w:r>
      <w:r w:rsidRPr="00083273">
        <w:rPr>
          <w:szCs w:val="28"/>
        </w:rPr>
        <w:t xml:space="preserve"> «</w:t>
      </w:r>
      <w:proofErr w:type="spellStart"/>
      <w:r w:rsidRPr="00083273">
        <w:rPr>
          <w:szCs w:val="28"/>
        </w:rPr>
        <w:t>ТрансКонтейнер</w:t>
      </w:r>
      <w:proofErr w:type="spellEnd"/>
      <w:r w:rsidRPr="00083273">
        <w:rPr>
          <w:szCs w:val="28"/>
        </w:rPr>
        <w:t>»</w:t>
      </w:r>
      <w:r>
        <w:rPr>
          <w:szCs w:val="28"/>
        </w:rPr>
        <w:t xml:space="preserve"> на Забайкальской железной дороге</w:t>
      </w:r>
      <w:r w:rsidRPr="00083273">
        <w:rPr>
          <w:szCs w:val="28"/>
        </w:rPr>
        <w:t>.</w:t>
      </w:r>
    </w:p>
    <w:p w:rsidR="00913881" w:rsidRDefault="00913881" w:rsidP="00913881">
      <w:pPr>
        <w:jc w:val="both"/>
        <w:rPr>
          <w:szCs w:val="28"/>
        </w:rPr>
      </w:pPr>
    </w:p>
    <w:p w:rsidR="00913881" w:rsidRPr="00DE2BB9" w:rsidRDefault="00913881" w:rsidP="00913881">
      <w:pPr>
        <w:jc w:val="both"/>
        <w:rPr>
          <w:szCs w:val="28"/>
        </w:rPr>
      </w:pPr>
      <w:r w:rsidRPr="00DE2BB9">
        <w:rPr>
          <w:szCs w:val="28"/>
        </w:rPr>
        <w:lastRenderedPageBreak/>
        <w:t xml:space="preserve">Адрес: Российская Федерация, 672000, Забайкальский край, </w:t>
      </w:r>
      <w:proofErr w:type="gramStart"/>
      <w:r w:rsidRPr="00DE2BB9">
        <w:rPr>
          <w:szCs w:val="28"/>
        </w:rPr>
        <w:t>г</w:t>
      </w:r>
      <w:proofErr w:type="gramEnd"/>
      <w:r w:rsidRPr="00DE2BB9">
        <w:rPr>
          <w:szCs w:val="28"/>
        </w:rPr>
        <w:t>. Чита, ул. Анохина, 91, корпус 2.</w:t>
      </w:r>
    </w:p>
    <w:p w:rsidR="00913881" w:rsidRPr="00DE2BB9" w:rsidRDefault="00913881" w:rsidP="00913881">
      <w:pPr>
        <w:pStyle w:val="1"/>
        <w:suppressAutoHyphens/>
        <w:ind w:firstLine="708"/>
        <w:rPr>
          <w:szCs w:val="28"/>
        </w:rPr>
      </w:pPr>
      <w:r w:rsidRPr="00DE2BB9">
        <w:rPr>
          <w:szCs w:val="28"/>
        </w:rPr>
        <w:t>Контактно</w:t>
      </w:r>
      <w:proofErr w:type="gramStart"/>
      <w:r w:rsidRPr="00DE2BB9">
        <w:rPr>
          <w:szCs w:val="28"/>
        </w:rPr>
        <w:t>е(</w:t>
      </w:r>
      <w:proofErr w:type="spellStart"/>
      <w:proofErr w:type="gramEnd"/>
      <w:r w:rsidRPr="00DE2BB9">
        <w:rPr>
          <w:szCs w:val="28"/>
        </w:rPr>
        <w:t>ые</w:t>
      </w:r>
      <w:proofErr w:type="spellEnd"/>
      <w:r w:rsidRPr="00DE2BB9">
        <w:rPr>
          <w:szCs w:val="28"/>
        </w:rPr>
        <w:t xml:space="preserve">) лицо(а) Организатора: </w:t>
      </w:r>
    </w:p>
    <w:tbl>
      <w:tblPr>
        <w:tblW w:w="0" w:type="auto"/>
        <w:tblCellMar>
          <w:left w:w="0" w:type="dxa"/>
          <w:right w:w="0" w:type="dxa"/>
        </w:tblCellMar>
        <w:tblLook w:val="04A0"/>
      </w:tblPr>
      <w:tblGrid>
        <w:gridCol w:w="9633"/>
      </w:tblGrid>
      <w:tr w:rsidR="00913881" w:rsidRPr="00DE2BB9" w:rsidTr="0091669F">
        <w:trPr>
          <w:trHeight w:hRule="exact" w:val="382"/>
        </w:trPr>
        <w:tc>
          <w:tcPr>
            <w:tcW w:w="9633" w:type="dxa"/>
            <w:shd w:val="clear" w:color="000000" w:fill="FFFFFF"/>
            <w:tcMar>
              <w:top w:w="17" w:type="dxa"/>
              <w:left w:w="38" w:type="dxa"/>
              <w:bottom w:w="17" w:type="dxa"/>
              <w:right w:w="38" w:type="dxa"/>
            </w:tcMar>
            <w:vAlign w:val="center"/>
          </w:tcPr>
          <w:p w:rsidR="00913881" w:rsidRPr="00DE2BB9" w:rsidRDefault="00913881" w:rsidP="0091669F">
            <w:pPr>
              <w:rPr>
                <w:szCs w:val="28"/>
              </w:rPr>
            </w:pPr>
            <w:r w:rsidRPr="00DE2BB9">
              <w:rPr>
                <w:color w:val="000000"/>
                <w:szCs w:val="28"/>
              </w:rPr>
              <w:t>Ф.И.О.: Болдоржиева  Виктория  Юрьевна</w:t>
            </w:r>
          </w:p>
        </w:tc>
      </w:tr>
      <w:tr w:rsidR="00913881" w:rsidRPr="00DE2BB9" w:rsidTr="0091669F">
        <w:trPr>
          <w:trHeight w:hRule="exact" w:val="382"/>
        </w:trPr>
        <w:tc>
          <w:tcPr>
            <w:tcW w:w="9633" w:type="dxa"/>
            <w:shd w:val="clear" w:color="000000" w:fill="FFFFFF"/>
            <w:tcMar>
              <w:top w:w="17" w:type="dxa"/>
              <w:left w:w="38" w:type="dxa"/>
              <w:bottom w:w="17" w:type="dxa"/>
              <w:right w:w="38" w:type="dxa"/>
            </w:tcMar>
            <w:vAlign w:val="center"/>
          </w:tcPr>
          <w:p w:rsidR="00913881" w:rsidRPr="00DE2BB9" w:rsidRDefault="00913881" w:rsidP="0091669F">
            <w:pPr>
              <w:rPr>
                <w:color w:val="000000"/>
                <w:szCs w:val="28"/>
              </w:rPr>
            </w:pPr>
            <w:r w:rsidRPr="00DE2BB9">
              <w:rPr>
                <w:color w:val="000000"/>
                <w:szCs w:val="28"/>
              </w:rPr>
              <w:t xml:space="preserve">Адрес электронной почты: </w:t>
            </w:r>
            <w:hyperlink r:id="rId11" w:history="1">
              <w:r w:rsidR="008C74ED" w:rsidRPr="00EF371F">
                <w:rPr>
                  <w:rStyle w:val="a7"/>
                  <w:szCs w:val="28"/>
                </w:rPr>
                <w:t>BoldorzhievaVIU@trcont.ru</w:t>
              </w:r>
            </w:hyperlink>
          </w:p>
          <w:p w:rsidR="00913881" w:rsidRPr="00DE2BB9" w:rsidRDefault="00913881" w:rsidP="0091669F">
            <w:pPr>
              <w:rPr>
                <w:szCs w:val="28"/>
              </w:rPr>
            </w:pPr>
            <w:proofErr w:type="spellStart"/>
            <w:r w:rsidRPr="00DE2BB9">
              <w:rPr>
                <w:color w:val="000000"/>
                <w:szCs w:val="28"/>
              </w:rPr>
              <w:t>ъ\</w:t>
            </w:r>
            <w:proofErr w:type="spellEnd"/>
          </w:p>
        </w:tc>
      </w:tr>
      <w:tr w:rsidR="00913881" w:rsidRPr="00DE2BB9" w:rsidTr="0091669F">
        <w:trPr>
          <w:trHeight w:hRule="exact" w:val="382"/>
        </w:trPr>
        <w:tc>
          <w:tcPr>
            <w:tcW w:w="9633" w:type="dxa"/>
            <w:shd w:val="clear" w:color="000000" w:fill="FFFFFF"/>
            <w:tcMar>
              <w:top w:w="17" w:type="dxa"/>
              <w:left w:w="38" w:type="dxa"/>
              <w:bottom w:w="17" w:type="dxa"/>
              <w:right w:w="38" w:type="dxa"/>
            </w:tcMar>
            <w:vAlign w:val="center"/>
          </w:tcPr>
          <w:p w:rsidR="00913881" w:rsidRPr="00DE2BB9" w:rsidRDefault="00913881" w:rsidP="0091669F">
            <w:pPr>
              <w:rPr>
                <w:szCs w:val="28"/>
              </w:rPr>
            </w:pPr>
            <w:r w:rsidRPr="00DE2BB9">
              <w:rPr>
                <w:color w:val="000000"/>
                <w:szCs w:val="28"/>
              </w:rPr>
              <w:t xml:space="preserve">Телефон: +7 (495) 7881717, </w:t>
            </w:r>
            <w:proofErr w:type="spellStart"/>
            <w:r w:rsidRPr="00DE2BB9">
              <w:rPr>
                <w:color w:val="000000"/>
                <w:szCs w:val="28"/>
              </w:rPr>
              <w:t>доб</w:t>
            </w:r>
            <w:proofErr w:type="spellEnd"/>
            <w:r w:rsidRPr="00DE2BB9">
              <w:rPr>
                <w:color w:val="000000"/>
                <w:szCs w:val="28"/>
              </w:rPr>
              <w:t>.: 6364</w:t>
            </w:r>
          </w:p>
        </w:tc>
      </w:tr>
    </w:tbl>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913881" w:rsidRPr="004E3AC2" w:rsidRDefault="00124964" w:rsidP="00913881">
      <w:pPr>
        <w:pStyle w:val="1"/>
        <w:suppressAutoHyphens/>
        <w:rPr>
          <w:szCs w:val="28"/>
        </w:rPr>
      </w:pPr>
      <w:r w:rsidRPr="00AC0842">
        <w:rPr>
          <w:szCs w:val="28"/>
        </w:rPr>
        <w:t xml:space="preserve">Предмет договора: </w:t>
      </w:r>
      <w:r w:rsidR="00913881">
        <w:rPr>
          <w:szCs w:val="28"/>
        </w:rPr>
        <w:t xml:space="preserve">Текущее содержание </w:t>
      </w:r>
      <w:r w:rsidR="00913881" w:rsidRPr="007A0E59">
        <w:rPr>
          <w:szCs w:val="28"/>
        </w:rPr>
        <w:t xml:space="preserve">железнодорожных подъездных путей №№701, 702, 703, 761, 762, 763, стрелочных переводов №№47, 281, 904, 915 и переездов №№1, 2, 3, 4, 5, 7, 8,9, 10 на Контейнерном терминале Забайкальск филиала ПАО </w:t>
      </w:r>
      <w:r w:rsidR="00A8623F">
        <w:rPr>
          <w:szCs w:val="28"/>
        </w:rPr>
        <w:t>«</w:t>
      </w:r>
      <w:proofErr w:type="spellStart"/>
      <w:r w:rsidR="00913881" w:rsidRPr="007A0E59">
        <w:rPr>
          <w:szCs w:val="28"/>
        </w:rPr>
        <w:t>ТрансКонтейнер</w:t>
      </w:r>
      <w:proofErr w:type="spellEnd"/>
      <w:r w:rsidR="00A8623F">
        <w:rPr>
          <w:szCs w:val="28"/>
        </w:rPr>
        <w:t>»</w:t>
      </w:r>
      <w:r w:rsidR="00913881" w:rsidRPr="007A0E59">
        <w:rPr>
          <w:szCs w:val="28"/>
        </w:rPr>
        <w:t xml:space="preserve"> на Забайкальской железной дороге.</w:t>
      </w:r>
      <w:r w:rsidR="00913881">
        <w:rPr>
          <w:i/>
          <w:sz w:val="24"/>
          <w:szCs w:val="24"/>
        </w:rPr>
        <w:t xml:space="preserve"> </w:t>
      </w:r>
    </w:p>
    <w:p w:rsidR="00124964" w:rsidRPr="00AC0842" w:rsidRDefault="00124964" w:rsidP="002C0F1D">
      <w:pPr>
        <w:jc w:val="both"/>
        <w:rPr>
          <w:szCs w:val="28"/>
        </w:rPr>
      </w:pPr>
    </w:p>
    <w:p w:rsidR="008C74ED" w:rsidRPr="008C74ED" w:rsidRDefault="00124964" w:rsidP="008C74ED">
      <w:pPr>
        <w:pStyle w:val="a"/>
        <w:numPr>
          <w:ilvl w:val="0"/>
          <w:numId w:val="0"/>
        </w:numPr>
        <w:spacing w:after="0"/>
        <w:ind w:firstLine="708"/>
        <w:rPr>
          <w:sz w:val="28"/>
          <w:szCs w:val="28"/>
        </w:rPr>
      </w:pPr>
      <w:r w:rsidRPr="008C74ED">
        <w:rPr>
          <w:b/>
          <w:sz w:val="28"/>
          <w:szCs w:val="28"/>
        </w:rPr>
        <w:t>Начальная (максимальная) цена договора:</w:t>
      </w:r>
      <w:r w:rsidRPr="008C74ED">
        <w:rPr>
          <w:sz w:val="28"/>
          <w:szCs w:val="28"/>
        </w:rPr>
        <w:t xml:space="preserve"> </w:t>
      </w:r>
      <w:r w:rsidR="008C74ED" w:rsidRPr="008C74ED">
        <w:rPr>
          <w:b/>
          <w:sz w:val="28"/>
          <w:szCs w:val="28"/>
        </w:rPr>
        <w:t>составляет 2 500 000 (два миллиона пятьсот тысяч) рублей 00 копеек</w:t>
      </w:r>
      <w:r w:rsidR="008C74ED" w:rsidRPr="008C74ED">
        <w:rPr>
          <w:sz w:val="28"/>
          <w:szCs w:val="28"/>
        </w:rPr>
        <w:t xml:space="preserve"> с учетом всех налогов (кроме НДС),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2D547A" w:rsidRPr="008C74ED" w:rsidRDefault="002D547A" w:rsidP="002D547A">
      <w:pPr>
        <w:jc w:val="both"/>
        <w:rPr>
          <w:szCs w:val="28"/>
        </w:rPr>
      </w:pPr>
    </w:p>
    <w:p w:rsidR="009074C0" w:rsidRPr="009074C0" w:rsidRDefault="009074C0" w:rsidP="009074C0">
      <w:pPr>
        <w:jc w:val="both"/>
        <w:rPr>
          <w:b/>
          <w:szCs w:val="28"/>
        </w:rPr>
      </w:pPr>
      <w:r w:rsidRPr="009074C0">
        <w:rPr>
          <w:b/>
          <w:szCs w:val="28"/>
        </w:rPr>
        <w:t>Информация о товаре, работе, услуге:</w:t>
      </w:r>
    </w:p>
    <w:p w:rsidR="009074C0" w:rsidRDefault="009074C0" w:rsidP="009074C0">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9074C0" w:rsidRPr="0087418C" w:rsidTr="0091669F">
        <w:tc>
          <w:tcPr>
            <w:tcW w:w="675"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Дополнительные сведения</w:t>
            </w:r>
          </w:p>
        </w:tc>
      </w:tr>
      <w:tr w:rsidR="009074C0" w:rsidRPr="00D4610F" w:rsidTr="0091669F">
        <w:tc>
          <w:tcPr>
            <w:tcW w:w="675" w:type="dxa"/>
            <w:tcBorders>
              <w:top w:val="single" w:sz="4" w:space="0" w:color="auto"/>
              <w:left w:val="single" w:sz="4" w:space="0" w:color="auto"/>
              <w:bottom w:val="single" w:sz="4" w:space="0" w:color="auto"/>
              <w:right w:val="single" w:sz="4" w:space="0" w:color="auto"/>
            </w:tcBorders>
            <w:hideMark/>
          </w:tcPr>
          <w:p w:rsidR="009074C0" w:rsidRPr="0087418C" w:rsidRDefault="009074C0" w:rsidP="0091669F">
            <w:pPr>
              <w:snapToGrid w:val="0"/>
              <w:ind w:firstLine="0"/>
              <w:rPr>
                <w:snapToGrid/>
                <w:sz w:val="24"/>
                <w:szCs w:val="24"/>
              </w:rPr>
            </w:pPr>
            <w:r w:rsidRPr="0087418C">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9074C0" w:rsidRPr="0087418C" w:rsidRDefault="009074C0" w:rsidP="0091669F">
            <w:pPr>
              <w:snapToGrid w:val="0"/>
              <w:ind w:firstLine="0"/>
              <w:rPr>
                <w:snapToGrid/>
                <w:sz w:val="24"/>
                <w:szCs w:val="24"/>
              </w:rPr>
            </w:pPr>
            <w:r w:rsidRPr="0087418C">
              <w:rPr>
                <w:snapToGrid/>
                <w:sz w:val="24"/>
                <w:szCs w:val="24"/>
              </w:rPr>
              <w:t>42.12.20</w:t>
            </w:r>
          </w:p>
        </w:tc>
        <w:tc>
          <w:tcPr>
            <w:tcW w:w="1819" w:type="dxa"/>
            <w:tcBorders>
              <w:top w:val="single" w:sz="4" w:space="0" w:color="auto"/>
              <w:left w:val="single" w:sz="4" w:space="0" w:color="auto"/>
              <w:bottom w:val="single" w:sz="4" w:space="0" w:color="auto"/>
              <w:right w:val="single" w:sz="4" w:space="0" w:color="auto"/>
            </w:tcBorders>
          </w:tcPr>
          <w:p w:rsidR="009074C0" w:rsidRPr="0087418C" w:rsidRDefault="009074C0" w:rsidP="0091669F">
            <w:pPr>
              <w:snapToGrid w:val="0"/>
              <w:ind w:firstLine="0"/>
              <w:rPr>
                <w:snapToGrid/>
                <w:sz w:val="24"/>
                <w:szCs w:val="24"/>
              </w:rPr>
            </w:pPr>
            <w:r w:rsidRPr="0087418C">
              <w:rPr>
                <w:snapToGrid/>
                <w:sz w:val="24"/>
                <w:szCs w:val="24"/>
              </w:rPr>
              <w:t>42.12</w:t>
            </w:r>
          </w:p>
        </w:tc>
        <w:tc>
          <w:tcPr>
            <w:tcW w:w="1417" w:type="dxa"/>
            <w:tcBorders>
              <w:top w:val="single" w:sz="4" w:space="0" w:color="auto"/>
              <w:left w:val="single" w:sz="4" w:space="0" w:color="auto"/>
              <w:bottom w:val="single" w:sz="4" w:space="0" w:color="auto"/>
              <w:right w:val="single" w:sz="4" w:space="0" w:color="auto"/>
            </w:tcBorders>
          </w:tcPr>
          <w:p w:rsidR="009074C0" w:rsidRPr="0087418C" w:rsidRDefault="009074C0" w:rsidP="0091669F">
            <w:pPr>
              <w:snapToGrid w:val="0"/>
              <w:ind w:firstLine="0"/>
              <w:rPr>
                <w:snapToGrid/>
                <w:sz w:val="24"/>
                <w:szCs w:val="24"/>
              </w:rPr>
            </w:pPr>
            <w:r w:rsidRPr="0087418C">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9074C0" w:rsidRPr="0087418C" w:rsidRDefault="009074C0" w:rsidP="0091669F">
            <w:pPr>
              <w:snapToGrid w:val="0"/>
              <w:ind w:firstLine="0"/>
              <w:rPr>
                <w:snapToGrid/>
                <w:sz w:val="24"/>
                <w:szCs w:val="24"/>
              </w:rPr>
            </w:pPr>
            <w:r w:rsidRPr="0087418C">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9074C0" w:rsidRPr="00C96853" w:rsidRDefault="009074C0" w:rsidP="0087418C">
            <w:pPr>
              <w:snapToGrid w:val="0"/>
              <w:ind w:firstLine="0"/>
              <w:rPr>
                <w:snapToGrid/>
                <w:sz w:val="24"/>
                <w:szCs w:val="24"/>
              </w:rPr>
            </w:pPr>
            <w:r w:rsidRPr="0087418C">
              <w:rPr>
                <w:snapToGrid/>
                <w:sz w:val="24"/>
                <w:szCs w:val="24"/>
              </w:rPr>
              <w:t xml:space="preserve">Строка годового плана закупок № </w:t>
            </w:r>
            <w:r w:rsidR="0087418C" w:rsidRPr="0087418C">
              <w:rPr>
                <w:snapToGrid/>
                <w:sz w:val="24"/>
                <w:szCs w:val="24"/>
              </w:rPr>
              <w:t>601</w:t>
            </w:r>
            <w:r w:rsidRPr="00C96853">
              <w:rPr>
                <w:snapToGrid/>
                <w:sz w:val="24"/>
                <w:szCs w:val="24"/>
              </w:rPr>
              <w:t xml:space="preserve"> </w:t>
            </w:r>
          </w:p>
        </w:tc>
      </w:tr>
    </w:tbl>
    <w:p w:rsidR="009074C0" w:rsidRPr="00D54159" w:rsidRDefault="009074C0" w:rsidP="009074C0">
      <w:pPr>
        <w:jc w:val="both"/>
        <w:rPr>
          <w:szCs w:val="28"/>
        </w:rPr>
      </w:pPr>
      <w:r w:rsidRPr="00D54159">
        <w:rPr>
          <w:szCs w:val="28"/>
        </w:rPr>
        <w:t>Место в</w:t>
      </w:r>
      <w:r>
        <w:rPr>
          <w:szCs w:val="28"/>
        </w:rPr>
        <w:t xml:space="preserve">ыполнения работ:  </w:t>
      </w:r>
      <w:r w:rsidRPr="00E353F4">
        <w:t xml:space="preserve">Забайкальский край, </w:t>
      </w:r>
      <w:proofErr w:type="spellStart"/>
      <w:r w:rsidRPr="00E353F4">
        <w:t>пгт</w:t>
      </w:r>
      <w:proofErr w:type="spellEnd"/>
      <w:r w:rsidRPr="00E353F4">
        <w:t>. Забайкальск, ул. 1 Мая,7, Контейнерный терминал Забайкальск</w:t>
      </w:r>
      <w:r>
        <w:t>.</w:t>
      </w:r>
    </w:p>
    <w:p w:rsidR="009074C0" w:rsidRDefault="009074C0" w:rsidP="00962FD2">
      <w:pPr>
        <w:ind w:firstLine="0"/>
        <w:jc w:val="both"/>
        <w:rPr>
          <w:b/>
          <w:szCs w:val="28"/>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8C7B27" w:rsidRDefault="008C7B27" w:rsidP="00CB1C18">
      <w:pPr>
        <w:jc w:val="both"/>
        <w:rPr>
          <w:szCs w:val="28"/>
        </w:rPr>
      </w:pPr>
      <w:r>
        <w:rPr>
          <w:szCs w:val="28"/>
        </w:rPr>
        <w:t>Срок предо</w:t>
      </w:r>
      <w:r w:rsidR="00331802">
        <w:rPr>
          <w:szCs w:val="28"/>
        </w:rPr>
        <w:t>ставления д</w:t>
      </w:r>
      <w:r w:rsidR="00B677F8">
        <w:rPr>
          <w:szCs w:val="28"/>
        </w:rPr>
        <w:t>окументации по закупке</w:t>
      </w:r>
      <w:r w:rsidR="006E65EB">
        <w:rPr>
          <w:szCs w:val="28"/>
        </w:rPr>
        <w:t>:</w:t>
      </w:r>
      <w:r w:rsidR="00B677F8">
        <w:rPr>
          <w:szCs w:val="28"/>
        </w:rPr>
        <w:t xml:space="preserve"> </w:t>
      </w:r>
      <w:r w:rsidR="006E65EB">
        <w:rPr>
          <w:szCs w:val="28"/>
        </w:rPr>
        <w:br/>
      </w:r>
      <w:r w:rsidR="00B677F8" w:rsidRPr="008C74ED">
        <w:rPr>
          <w:szCs w:val="28"/>
        </w:rPr>
        <w:t>с</w:t>
      </w:r>
      <w:r w:rsidR="006E65EB" w:rsidRPr="008C74ED">
        <w:rPr>
          <w:szCs w:val="28"/>
        </w:rPr>
        <w:t xml:space="preserve"> </w:t>
      </w:r>
      <w:r w:rsidR="00082A72" w:rsidRPr="008C74ED">
        <w:rPr>
          <w:szCs w:val="28"/>
        </w:rPr>
        <w:t xml:space="preserve"> «</w:t>
      </w:r>
      <w:r w:rsidR="008C74ED" w:rsidRPr="008C74ED">
        <w:rPr>
          <w:szCs w:val="28"/>
        </w:rPr>
        <w:t>30</w:t>
      </w:r>
      <w:r w:rsidR="00082A72" w:rsidRPr="008C74ED">
        <w:rPr>
          <w:szCs w:val="28"/>
        </w:rPr>
        <w:t>»</w:t>
      </w:r>
      <w:r w:rsidR="008C74ED">
        <w:rPr>
          <w:szCs w:val="28"/>
        </w:rPr>
        <w:t xml:space="preserve"> ноября</w:t>
      </w:r>
      <w:r w:rsidR="001D750E" w:rsidRPr="008C74ED">
        <w:rPr>
          <w:szCs w:val="28"/>
        </w:rPr>
        <w:t xml:space="preserve"> </w:t>
      </w:r>
      <w:r w:rsidR="00082A72" w:rsidRPr="008C74ED">
        <w:rPr>
          <w:szCs w:val="28"/>
        </w:rPr>
        <w:t>201</w:t>
      </w:r>
      <w:r w:rsidR="002D359F" w:rsidRPr="008C74ED">
        <w:rPr>
          <w:szCs w:val="28"/>
        </w:rPr>
        <w:t>7</w:t>
      </w:r>
      <w:r w:rsidRPr="008C74ED">
        <w:rPr>
          <w:szCs w:val="28"/>
        </w:rPr>
        <w:t xml:space="preserve"> г. </w:t>
      </w:r>
      <w:r w:rsidR="00082A72" w:rsidRPr="008C74ED">
        <w:rPr>
          <w:szCs w:val="28"/>
        </w:rPr>
        <w:t>по «</w:t>
      </w:r>
      <w:r w:rsidR="008C74ED">
        <w:rPr>
          <w:szCs w:val="28"/>
        </w:rPr>
        <w:t>21</w:t>
      </w:r>
      <w:r w:rsidR="00082A72" w:rsidRPr="008C74ED">
        <w:rPr>
          <w:szCs w:val="28"/>
        </w:rPr>
        <w:t>»</w:t>
      </w:r>
      <w:r w:rsidR="008C74ED">
        <w:rPr>
          <w:szCs w:val="28"/>
        </w:rPr>
        <w:t xml:space="preserve"> декабря</w:t>
      </w:r>
      <w:r w:rsidR="00082A72" w:rsidRPr="008C74ED">
        <w:rPr>
          <w:szCs w:val="28"/>
        </w:rPr>
        <w:t xml:space="preserve"> 201</w:t>
      </w:r>
      <w:r w:rsidR="002D359F" w:rsidRPr="008C74ED">
        <w:rPr>
          <w:szCs w:val="28"/>
        </w:rPr>
        <w:t>7</w:t>
      </w:r>
      <w:r w:rsidRPr="008C74ED">
        <w:rPr>
          <w:szCs w:val="28"/>
        </w:rPr>
        <w:t xml:space="preserve"> г.</w:t>
      </w:r>
      <w:r>
        <w:rPr>
          <w:szCs w:val="28"/>
        </w:rPr>
        <w:t xml:space="preserve"> </w:t>
      </w:r>
    </w:p>
    <w:p w:rsidR="00237904" w:rsidRPr="001C5A7E" w:rsidRDefault="008C7B27" w:rsidP="00CB1C18">
      <w:pPr>
        <w:jc w:val="both"/>
        <w:rPr>
          <w:b/>
          <w:i/>
          <w:szCs w:val="28"/>
        </w:rPr>
      </w:pPr>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00917E5D">
        <w:rPr>
          <w:szCs w:val="28"/>
        </w:rPr>
        <w:t>ПАО</w:t>
      </w:r>
      <w:r w:rsidRPr="001C5A7E">
        <w:rPr>
          <w:szCs w:val="28"/>
        </w:rPr>
        <w:t xml:space="preserve"> «</w:t>
      </w:r>
      <w:proofErr w:type="spellStart"/>
      <w:r w:rsidRPr="001C5A7E">
        <w:rPr>
          <w:szCs w:val="28"/>
        </w:rPr>
        <w:t>ТрансКонтейнер</w:t>
      </w:r>
      <w:proofErr w:type="spellEnd"/>
      <w:r w:rsidRPr="001C5A7E">
        <w:rPr>
          <w:szCs w:val="28"/>
        </w:rPr>
        <w:t>» (</w:t>
      </w:r>
      <w:hyperlink r:id="rId12" w:history="1">
        <w:r w:rsidRPr="001C5A7E">
          <w:rPr>
            <w:rStyle w:val="a7"/>
            <w:szCs w:val="28"/>
          </w:rPr>
          <w:t>http://www.trcont.ru</w:t>
        </w:r>
      </w:hyperlink>
      <w:r w:rsidRPr="001C5A7E">
        <w:rPr>
          <w:szCs w:val="28"/>
        </w:rPr>
        <w:t xml:space="preserve">) </w:t>
      </w:r>
      <w:r w:rsidR="00BC29CF" w:rsidRPr="001C5A7E">
        <w:rPr>
          <w:szCs w:val="28"/>
        </w:rPr>
        <w:t xml:space="preserve">(далее – сайт </w:t>
      </w:r>
      <w:r w:rsidR="00917E5D">
        <w:rPr>
          <w:szCs w:val="28"/>
        </w:rPr>
        <w:t>ПАО</w:t>
      </w:r>
      <w:r w:rsidR="00BC29CF" w:rsidRPr="001C5A7E">
        <w:rPr>
          <w:szCs w:val="28"/>
        </w:rPr>
        <w:t xml:space="preserve"> «</w:t>
      </w:r>
      <w:proofErr w:type="spellStart"/>
      <w:r w:rsidR="00BC29CF" w:rsidRPr="001C5A7E">
        <w:rPr>
          <w:szCs w:val="28"/>
        </w:rPr>
        <w:t>ТрансКонтейнер</w:t>
      </w:r>
      <w:proofErr w:type="spellEnd"/>
      <w:r w:rsidR="00BC29CF" w:rsidRPr="001C5A7E">
        <w:rPr>
          <w:szCs w:val="28"/>
        </w:rPr>
        <w:t xml:space="preserve">») </w:t>
      </w:r>
      <w:r w:rsidR="005634C1" w:rsidRPr="001C5A7E">
        <w:rPr>
          <w:szCs w:val="28"/>
        </w:rPr>
        <w:t>и</w:t>
      </w:r>
      <w:r w:rsidR="00B37EAE">
        <w:rPr>
          <w:szCs w:val="28"/>
        </w:rPr>
        <w:t xml:space="preserve"> </w:t>
      </w:r>
      <w:r w:rsidR="002072AD">
        <w:t xml:space="preserve">на официальном сайте единой информационной системы </w:t>
      </w:r>
      <w:r w:rsidR="001012D0">
        <w:t xml:space="preserve">в сфере закупок </w:t>
      </w:r>
      <w:r w:rsidR="002072AD">
        <w:t>в информационно-телекоммуникационной сети «Интернет» (</w:t>
      </w:r>
      <w:hyperlink r:id="rId13" w:history="1">
        <w:r w:rsidR="002072AD">
          <w:rPr>
            <w:rStyle w:val="a7"/>
          </w:rPr>
          <w:t>www.zakupki.gov.ru</w:t>
        </w:r>
      </w:hyperlink>
      <w:r w:rsidR="002072AD">
        <w:t>) (далее – Официальный сайт).</w:t>
      </w:r>
      <w:r w:rsidR="00772A14" w:rsidRPr="001C5A7E">
        <w:rPr>
          <w:szCs w:val="28"/>
        </w:rPr>
        <w:t xml:space="preserve"> </w:t>
      </w:r>
      <w:r w:rsidR="00772A14" w:rsidRPr="001D750E">
        <w:rPr>
          <w:szCs w:val="28"/>
        </w:rPr>
        <w:t>П</w:t>
      </w:r>
      <w:r w:rsidR="00662448" w:rsidRPr="001D750E">
        <w:rPr>
          <w:szCs w:val="28"/>
        </w:rPr>
        <w:t xml:space="preserve">редоставление </w:t>
      </w:r>
      <w:r w:rsidR="00977250" w:rsidRPr="001D750E">
        <w:rPr>
          <w:szCs w:val="28"/>
        </w:rPr>
        <w:t xml:space="preserve">Заказчиком </w:t>
      </w:r>
      <w:r w:rsidR="00662448" w:rsidRPr="001D750E">
        <w:rPr>
          <w:szCs w:val="28"/>
        </w:rPr>
        <w:t xml:space="preserve">документации </w:t>
      </w:r>
      <w:r w:rsidR="00237904" w:rsidRPr="001D750E">
        <w:rPr>
          <w:szCs w:val="28"/>
        </w:rPr>
        <w:t>на материальном (бумажном) носителе</w:t>
      </w:r>
      <w:r w:rsidR="00662448" w:rsidRPr="001D750E">
        <w:rPr>
          <w:szCs w:val="28"/>
        </w:rPr>
        <w:t xml:space="preserve"> не предусмотрен</w:t>
      </w:r>
      <w:r w:rsidR="00772A14" w:rsidRPr="001D750E">
        <w:rPr>
          <w:szCs w:val="28"/>
        </w:rPr>
        <w:t>о</w:t>
      </w:r>
      <w:r w:rsidR="00237904" w:rsidRPr="001D750E">
        <w:rPr>
          <w:szCs w:val="28"/>
        </w:rPr>
        <w:t>.</w:t>
      </w:r>
      <w:r w:rsidR="00237904" w:rsidRPr="001C5A7E">
        <w:rPr>
          <w:szCs w:val="28"/>
        </w:rPr>
        <w:t xml:space="preserve"> </w:t>
      </w:r>
    </w:p>
    <w:p w:rsidR="00772A14" w:rsidRPr="001C5A7E" w:rsidRDefault="00772A14" w:rsidP="00772A14">
      <w:pPr>
        <w:jc w:val="both"/>
        <w:rPr>
          <w:b/>
          <w:szCs w:val="28"/>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1D750E">
        <w:rPr>
          <w:szCs w:val="28"/>
        </w:rPr>
        <w:lastRenderedPageBreak/>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543AC0" w:rsidRDefault="00772A14" w:rsidP="007B4A2D">
      <w:pPr>
        <w:jc w:val="both"/>
      </w:pPr>
      <w:r>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0A67CD" w:rsidRPr="00A8623F" w:rsidRDefault="00082A72" w:rsidP="007B4A2D">
      <w:pPr>
        <w:jc w:val="both"/>
        <w:rPr>
          <w:b/>
        </w:rPr>
      </w:pPr>
      <w:r w:rsidRPr="00A8623F">
        <w:rPr>
          <w:szCs w:val="28"/>
        </w:rPr>
        <w:t>«</w:t>
      </w:r>
      <w:r w:rsidR="008C74ED" w:rsidRPr="00A8623F">
        <w:rPr>
          <w:szCs w:val="28"/>
        </w:rPr>
        <w:t>21</w:t>
      </w:r>
      <w:r w:rsidRPr="00A8623F">
        <w:rPr>
          <w:szCs w:val="28"/>
        </w:rPr>
        <w:t>»</w:t>
      </w:r>
      <w:r w:rsidR="008C74ED" w:rsidRPr="00A8623F">
        <w:rPr>
          <w:szCs w:val="28"/>
        </w:rPr>
        <w:t xml:space="preserve"> декабря </w:t>
      </w:r>
      <w:r w:rsidRPr="00A8623F">
        <w:rPr>
          <w:szCs w:val="28"/>
        </w:rPr>
        <w:t>201</w:t>
      </w:r>
      <w:r w:rsidR="002D359F" w:rsidRPr="00A8623F">
        <w:rPr>
          <w:szCs w:val="28"/>
        </w:rPr>
        <w:t>7</w:t>
      </w:r>
      <w:r w:rsidR="000A67CD" w:rsidRPr="00A8623F">
        <w:rPr>
          <w:szCs w:val="28"/>
        </w:rPr>
        <w:t xml:space="preserve"> г</w:t>
      </w:r>
      <w:r w:rsidRPr="00A8623F">
        <w:rPr>
          <w:szCs w:val="28"/>
        </w:rPr>
        <w:t>.</w:t>
      </w:r>
      <w:r w:rsidR="00CC5281" w:rsidRPr="00A8623F">
        <w:t xml:space="preserve"> 14 </w:t>
      </w:r>
      <w:r w:rsidR="00024F41" w:rsidRPr="00A8623F">
        <w:t>час. 00</w:t>
      </w:r>
      <w:r w:rsidR="000A67CD" w:rsidRPr="00A8623F">
        <w:t xml:space="preserve"> мин.</w:t>
      </w:r>
    </w:p>
    <w:p w:rsidR="001D750E" w:rsidRPr="00A8623F" w:rsidRDefault="000A67CD" w:rsidP="001D750E">
      <w:pPr>
        <w:jc w:val="both"/>
        <w:rPr>
          <w:szCs w:val="28"/>
        </w:rPr>
      </w:pPr>
      <w:r w:rsidRPr="00A8623F">
        <w:t xml:space="preserve">Место: </w:t>
      </w:r>
      <w:r w:rsidR="001D750E" w:rsidRPr="00A8623F">
        <w:rPr>
          <w:color w:val="000000"/>
          <w:szCs w:val="28"/>
        </w:rPr>
        <w:t xml:space="preserve">672000, Забайкальский край, </w:t>
      </w:r>
      <w:proofErr w:type="gramStart"/>
      <w:r w:rsidR="001D750E" w:rsidRPr="00A8623F">
        <w:rPr>
          <w:color w:val="000000"/>
          <w:szCs w:val="28"/>
        </w:rPr>
        <w:t>г</w:t>
      </w:r>
      <w:proofErr w:type="gramEnd"/>
      <w:r w:rsidR="001D750E" w:rsidRPr="00A8623F">
        <w:rPr>
          <w:color w:val="000000"/>
          <w:szCs w:val="28"/>
        </w:rPr>
        <w:t xml:space="preserve">. Чита, ул. Анохина, 91, корпус 2, </w:t>
      </w:r>
      <w:proofErr w:type="spellStart"/>
      <w:r w:rsidR="001D750E" w:rsidRPr="00A8623F">
        <w:rPr>
          <w:color w:val="000000"/>
          <w:szCs w:val="28"/>
        </w:rPr>
        <w:t>каб</w:t>
      </w:r>
      <w:proofErr w:type="spellEnd"/>
      <w:r w:rsidR="001D750E" w:rsidRPr="00A8623F">
        <w:rPr>
          <w:color w:val="000000"/>
          <w:szCs w:val="28"/>
        </w:rPr>
        <w:t>. 504</w:t>
      </w:r>
      <w:r w:rsidR="001D750E" w:rsidRPr="00A8623F">
        <w:rPr>
          <w:szCs w:val="28"/>
        </w:rPr>
        <w:t>.</w:t>
      </w:r>
    </w:p>
    <w:p w:rsidR="00962FD2" w:rsidRPr="00A8623F" w:rsidRDefault="00962FD2" w:rsidP="00962FD2">
      <w:pPr>
        <w:jc w:val="both"/>
        <w:rPr>
          <w:b/>
        </w:rPr>
      </w:pPr>
    </w:p>
    <w:p w:rsidR="00962FD2" w:rsidRPr="00A8623F" w:rsidRDefault="00662448" w:rsidP="00962FD2">
      <w:pPr>
        <w:jc w:val="both"/>
      </w:pPr>
      <w:r w:rsidRPr="00A8623F">
        <w:rPr>
          <w:b/>
        </w:rPr>
        <w:t>Вскрытие конвертов с Заявками</w:t>
      </w:r>
      <w:r w:rsidR="003839C8" w:rsidRPr="00A8623F">
        <w:t>:</w:t>
      </w:r>
    </w:p>
    <w:p w:rsidR="00B677F8" w:rsidRPr="00A8623F" w:rsidRDefault="00B677F8" w:rsidP="00B677F8">
      <w:pPr>
        <w:jc w:val="both"/>
        <w:rPr>
          <w:b/>
        </w:rPr>
      </w:pPr>
      <w:r w:rsidRPr="00A8623F">
        <w:rPr>
          <w:szCs w:val="28"/>
        </w:rPr>
        <w:t>«</w:t>
      </w:r>
      <w:r w:rsidR="008C74ED" w:rsidRPr="00A8623F">
        <w:rPr>
          <w:szCs w:val="28"/>
        </w:rPr>
        <w:t>21</w:t>
      </w:r>
      <w:r w:rsidRPr="00A8623F">
        <w:rPr>
          <w:szCs w:val="28"/>
        </w:rPr>
        <w:t>»</w:t>
      </w:r>
      <w:r w:rsidR="001D750E" w:rsidRPr="00A8623F">
        <w:rPr>
          <w:szCs w:val="28"/>
        </w:rPr>
        <w:t xml:space="preserve"> </w:t>
      </w:r>
      <w:r w:rsidR="008C74ED" w:rsidRPr="00A8623F">
        <w:rPr>
          <w:szCs w:val="28"/>
        </w:rPr>
        <w:t>декабря</w:t>
      </w:r>
      <w:r w:rsidRPr="00A8623F">
        <w:rPr>
          <w:szCs w:val="28"/>
        </w:rPr>
        <w:t xml:space="preserve"> 201</w:t>
      </w:r>
      <w:r w:rsidR="002D359F" w:rsidRPr="00A8623F">
        <w:rPr>
          <w:szCs w:val="28"/>
        </w:rPr>
        <w:t>7</w:t>
      </w:r>
      <w:r w:rsidRPr="00A8623F">
        <w:rPr>
          <w:szCs w:val="28"/>
        </w:rPr>
        <w:t xml:space="preserve"> г.</w:t>
      </w:r>
      <w:r w:rsidR="00CC5281" w:rsidRPr="00A8623F">
        <w:t xml:space="preserve"> 14 </w:t>
      </w:r>
      <w:r w:rsidRPr="00A8623F">
        <w:t>час. 00 мин.</w:t>
      </w:r>
    </w:p>
    <w:p w:rsidR="001D750E" w:rsidRPr="00A8623F" w:rsidRDefault="00962FD2" w:rsidP="001D750E">
      <w:pPr>
        <w:jc w:val="both"/>
        <w:rPr>
          <w:szCs w:val="28"/>
        </w:rPr>
      </w:pPr>
      <w:r w:rsidRPr="00A8623F">
        <w:t xml:space="preserve">Место: </w:t>
      </w:r>
      <w:r w:rsidR="001D750E" w:rsidRPr="00A8623F">
        <w:rPr>
          <w:color w:val="000000"/>
          <w:szCs w:val="28"/>
        </w:rPr>
        <w:t xml:space="preserve">672000, Забайкальский край, </w:t>
      </w:r>
      <w:proofErr w:type="gramStart"/>
      <w:r w:rsidR="001D750E" w:rsidRPr="00A8623F">
        <w:rPr>
          <w:color w:val="000000"/>
          <w:szCs w:val="28"/>
        </w:rPr>
        <w:t>г</w:t>
      </w:r>
      <w:proofErr w:type="gramEnd"/>
      <w:r w:rsidR="001D750E" w:rsidRPr="00A8623F">
        <w:rPr>
          <w:color w:val="000000"/>
          <w:szCs w:val="28"/>
        </w:rPr>
        <w:t xml:space="preserve">. Чита, ул. Анохина, 91, корпус 2, </w:t>
      </w:r>
      <w:proofErr w:type="spellStart"/>
      <w:r w:rsidR="001D750E" w:rsidRPr="00A8623F">
        <w:rPr>
          <w:color w:val="000000"/>
          <w:szCs w:val="28"/>
        </w:rPr>
        <w:t>каб</w:t>
      </w:r>
      <w:proofErr w:type="spellEnd"/>
      <w:r w:rsidR="001D750E" w:rsidRPr="00A8623F">
        <w:rPr>
          <w:color w:val="000000"/>
          <w:szCs w:val="28"/>
        </w:rPr>
        <w:t>. 603</w:t>
      </w:r>
      <w:r w:rsidR="001D750E" w:rsidRPr="00A8623F">
        <w:rPr>
          <w:szCs w:val="28"/>
        </w:rPr>
        <w:t>.</w:t>
      </w:r>
    </w:p>
    <w:p w:rsidR="00962FD2" w:rsidRPr="00A8623F" w:rsidRDefault="00962FD2" w:rsidP="00962FD2">
      <w:pPr>
        <w:jc w:val="both"/>
      </w:pPr>
    </w:p>
    <w:p w:rsidR="00662448" w:rsidRPr="00A8623F" w:rsidRDefault="00662448" w:rsidP="00662448">
      <w:pPr>
        <w:jc w:val="both"/>
        <w:rPr>
          <w:b/>
          <w:szCs w:val="28"/>
        </w:rPr>
      </w:pPr>
      <w:r w:rsidRPr="00A8623F">
        <w:rPr>
          <w:b/>
          <w:szCs w:val="28"/>
        </w:rPr>
        <w:t xml:space="preserve">Рассмотрение </w:t>
      </w:r>
      <w:r w:rsidR="00962FD2" w:rsidRPr="00A8623F">
        <w:rPr>
          <w:b/>
          <w:szCs w:val="28"/>
        </w:rPr>
        <w:t>и сопоставление Заявок</w:t>
      </w:r>
      <w:r w:rsidR="003839C8" w:rsidRPr="00A8623F">
        <w:rPr>
          <w:b/>
          <w:szCs w:val="28"/>
        </w:rPr>
        <w:t>:</w:t>
      </w:r>
    </w:p>
    <w:p w:rsidR="00B677F8" w:rsidRPr="00A8623F" w:rsidRDefault="003A37C7" w:rsidP="00B677F8">
      <w:pPr>
        <w:jc w:val="both"/>
        <w:rPr>
          <w:b/>
        </w:rPr>
      </w:pPr>
      <w:r w:rsidRPr="00A8623F">
        <w:rPr>
          <w:szCs w:val="28"/>
        </w:rPr>
        <w:t>«</w:t>
      </w:r>
      <w:r w:rsidR="00A8623F" w:rsidRPr="00A8623F">
        <w:rPr>
          <w:szCs w:val="28"/>
        </w:rPr>
        <w:t>25</w:t>
      </w:r>
      <w:r w:rsidRPr="00A8623F">
        <w:rPr>
          <w:szCs w:val="28"/>
        </w:rPr>
        <w:t>»</w:t>
      </w:r>
      <w:r w:rsidR="00A8623F" w:rsidRPr="00A8623F">
        <w:rPr>
          <w:szCs w:val="28"/>
        </w:rPr>
        <w:t xml:space="preserve"> декабря</w:t>
      </w:r>
      <w:r w:rsidRPr="00A8623F">
        <w:rPr>
          <w:szCs w:val="28"/>
        </w:rPr>
        <w:t xml:space="preserve"> 201</w:t>
      </w:r>
      <w:r w:rsidR="002D359F" w:rsidRPr="00A8623F">
        <w:rPr>
          <w:szCs w:val="28"/>
        </w:rPr>
        <w:t>7</w:t>
      </w:r>
      <w:r w:rsidR="00B677F8" w:rsidRPr="00A8623F">
        <w:rPr>
          <w:szCs w:val="28"/>
        </w:rPr>
        <w:t xml:space="preserve"> г.</w:t>
      </w:r>
      <w:r w:rsidR="00CC5281" w:rsidRPr="00A8623F">
        <w:t xml:space="preserve"> 14 </w:t>
      </w:r>
      <w:r w:rsidR="00B677F8" w:rsidRPr="00A8623F">
        <w:t xml:space="preserve">час. </w:t>
      </w:r>
      <w:r w:rsidR="00A8623F" w:rsidRPr="00A8623F">
        <w:t>0</w:t>
      </w:r>
      <w:r w:rsidR="00B677F8" w:rsidRPr="00A8623F">
        <w:t>0 мин.</w:t>
      </w:r>
    </w:p>
    <w:p w:rsidR="00962FD2" w:rsidRPr="00A8623F" w:rsidRDefault="00962FD2" w:rsidP="00962FD2">
      <w:pPr>
        <w:jc w:val="both"/>
        <w:rPr>
          <w:szCs w:val="28"/>
        </w:rPr>
      </w:pPr>
      <w:r w:rsidRPr="00A8623F">
        <w:t xml:space="preserve">Место: </w:t>
      </w:r>
      <w:r w:rsidR="001D750E" w:rsidRPr="00A8623F">
        <w:rPr>
          <w:color w:val="000000"/>
          <w:szCs w:val="28"/>
        </w:rPr>
        <w:t xml:space="preserve">672000, Забайкальский край, </w:t>
      </w:r>
      <w:proofErr w:type="gramStart"/>
      <w:r w:rsidR="001D750E" w:rsidRPr="00A8623F">
        <w:rPr>
          <w:color w:val="000000"/>
          <w:szCs w:val="28"/>
        </w:rPr>
        <w:t>г</w:t>
      </w:r>
      <w:proofErr w:type="gramEnd"/>
      <w:r w:rsidR="001D750E" w:rsidRPr="00A8623F">
        <w:rPr>
          <w:color w:val="000000"/>
          <w:szCs w:val="28"/>
        </w:rPr>
        <w:t xml:space="preserve">. Чита, ул. Анохина, 91, корпус 2, </w:t>
      </w:r>
      <w:proofErr w:type="spellStart"/>
      <w:r w:rsidR="001D750E" w:rsidRPr="00A8623F">
        <w:rPr>
          <w:color w:val="000000"/>
          <w:szCs w:val="28"/>
        </w:rPr>
        <w:t>каб</w:t>
      </w:r>
      <w:proofErr w:type="spellEnd"/>
      <w:r w:rsidR="001D750E" w:rsidRPr="00A8623F">
        <w:rPr>
          <w:color w:val="000000"/>
          <w:szCs w:val="28"/>
        </w:rPr>
        <w:t>. 603</w:t>
      </w:r>
      <w:r w:rsidR="001D750E" w:rsidRPr="00A8623F">
        <w:rPr>
          <w:szCs w:val="28"/>
        </w:rPr>
        <w:t>.</w:t>
      </w:r>
    </w:p>
    <w:p w:rsidR="001D750E" w:rsidRPr="00A8623F" w:rsidRDefault="001D750E" w:rsidP="00962FD2">
      <w:pPr>
        <w:jc w:val="both"/>
      </w:pPr>
    </w:p>
    <w:p w:rsidR="00662448" w:rsidRPr="00A8623F" w:rsidRDefault="00662448" w:rsidP="00702B9B">
      <w:pPr>
        <w:pStyle w:val="a8"/>
        <w:suppressAutoHyphens/>
        <w:ind w:left="708" w:firstLine="0"/>
        <w:rPr>
          <w:sz w:val="28"/>
          <w:szCs w:val="28"/>
        </w:rPr>
      </w:pPr>
      <w:r w:rsidRPr="00A8623F">
        <w:rPr>
          <w:sz w:val="28"/>
          <w:szCs w:val="28"/>
        </w:rPr>
        <w:t>Информация о ходе рассмотрения Заявок не подлежит разглашению.</w:t>
      </w:r>
    </w:p>
    <w:p w:rsidR="00BC29CF" w:rsidRPr="00A8623F" w:rsidRDefault="00662448" w:rsidP="00962FD2">
      <w:pPr>
        <w:jc w:val="both"/>
        <w:rPr>
          <w:b/>
        </w:rPr>
      </w:pPr>
      <w:r w:rsidRPr="00A8623F">
        <w:rPr>
          <w:b/>
        </w:rPr>
        <w:t>Подведение</w:t>
      </w:r>
      <w:r w:rsidR="00BC29CF" w:rsidRPr="00A8623F">
        <w:rPr>
          <w:b/>
        </w:rPr>
        <w:t xml:space="preserve"> итогов</w:t>
      </w:r>
      <w:r w:rsidR="003839C8" w:rsidRPr="00A8623F">
        <w:rPr>
          <w:b/>
        </w:rPr>
        <w:t>:</w:t>
      </w:r>
    </w:p>
    <w:p w:rsidR="00B677F8" w:rsidRPr="00A8623F" w:rsidRDefault="00A80137" w:rsidP="00B677F8">
      <w:pPr>
        <w:jc w:val="both"/>
        <w:rPr>
          <w:b/>
        </w:rPr>
      </w:pPr>
      <w:r w:rsidRPr="00A8623F">
        <w:t xml:space="preserve">не позднее </w:t>
      </w:r>
      <w:r w:rsidR="003C58C8" w:rsidRPr="00A8623F">
        <w:rPr>
          <w:szCs w:val="28"/>
        </w:rPr>
        <w:t>«</w:t>
      </w:r>
      <w:r w:rsidR="00A8623F" w:rsidRPr="00A8623F">
        <w:rPr>
          <w:szCs w:val="28"/>
        </w:rPr>
        <w:t>26</w:t>
      </w:r>
      <w:r w:rsidR="003C58C8" w:rsidRPr="00A8623F">
        <w:rPr>
          <w:szCs w:val="28"/>
        </w:rPr>
        <w:t xml:space="preserve">» </w:t>
      </w:r>
      <w:r w:rsidR="00A8623F" w:rsidRPr="00A8623F">
        <w:rPr>
          <w:szCs w:val="28"/>
        </w:rPr>
        <w:t xml:space="preserve">декабря </w:t>
      </w:r>
      <w:r w:rsidR="001D750E" w:rsidRPr="00A8623F">
        <w:rPr>
          <w:szCs w:val="28"/>
        </w:rPr>
        <w:t>2</w:t>
      </w:r>
      <w:r w:rsidR="003C58C8" w:rsidRPr="00A8623F">
        <w:rPr>
          <w:szCs w:val="28"/>
        </w:rPr>
        <w:t>01</w:t>
      </w:r>
      <w:r w:rsidR="002D359F" w:rsidRPr="00A8623F">
        <w:rPr>
          <w:szCs w:val="28"/>
        </w:rPr>
        <w:t>7</w:t>
      </w:r>
      <w:r w:rsidR="00B677F8" w:rsidRPr="00A8623F">
        <w:rPr>
          <w:szCs w:val="28"/>
        </w:rPr>
        <w:t xml:space="preserve"> г.</w:t>
      </w:r>
      <w:r w:rsidR="00CC5281" w:rsidRPr="00A8623F">
        <w:t xml:space="preserve"> 14 </w:t>
      </w:r>
      <w:r w:rsidR="00B677F8" w:rsidRPr="00A8623F">
        <w:t>час. 00 мин.</w:t>
      </w:r>
    </w:p>
    <w:p w:rsidR="00962FD2" w:rsidRPr="000A67CD" w:rsidRDefault="00962FD2" w:rsidP="00962FD2">
      <w:pPr>
        <w:jc w:val="both"/>
      </w:pPr>
      <w:r w:rsidRPr="00A8623F">
        <w:t xml:space="preserve">Место: </w:t>
      </w:r>
      <w:r w:rsidR="00DC5D05" w:rsidRPr="00A8623F">
        <w:rPr>
          <w:color w:val="000000"/>
          <w:szCs w:val="28"/>
        </w:rPr>
        <w:t xml:space="preserve">672000, Забайкальский край, </w:t>
      </w:r>
      <w:proofErr w:type="gramStart"/>
      <w:r w:rsidR="00DC5D05" w:rsidRPr="00A8623F">
        <w:rPr>
          <w:color w:val="000000"/>
          <w:szCs w:val="28"/>
        </w:rPr>
        <w:t>г</w:t>
      </w:r>
      <w:proofErr w:type="gramEnd"/>
      <w:r w:rsidR="00DC5D05" w:rsidRPr="00A8623F">
        <w:rPr>
          <w:color w:val="000000"/>
          <w:szCs w:val="28"/>
        </w:rPr>
        <w:t xml:space="preserve">. Чита, ул. Анохина, 91, корпус 2, </w:t>
      </w:r>
      <w:proofErr w:type="spellStart"/>
      <w:r w:rsidR="00DC5D05" w:rsidRPr="00A8623F">
        <w:rPr>
          <w:color w:val="000000"/>
          <w:szCs w:val="28"/>
        </w:rPr>
        <w:t>каб</w:t>
      </w:r>
      <w:proofErr w:type="spellEnd"/>
      <w:r w:rsidR="00DC5D05" w:rsidRPr="00A8623F">
        <w:rPr>
          <w:color w:val="000000"/>
          <w:szCs w:val="28"/>
        </w:rPr>
        <w:t>. 603</w:t>
      </w:r>
      <w:r w:rsidR="00DC5D05" w:rsidRPr="00A8623F">
        <w:rPr>
          <w:szCs w:val="28"/>
        </w:rPr>
        <w:t>.</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r>
      <w:r w:rsidR="00917E5D">
        <w:t>ПАО</w:t>
      </w:r>
      <w:r w:rsidR="005634C1">
        <w:t xml:space="preserve"> «</w:t>
      </w:r>
      <w:proofErr w:type="spellStart"/>
      <w:r w:rsidR="005634C1">
        <w:t>ТрансКонтейнер</w:t>
      </w:r>
      <w:proofErr w:type="spellEnd"/>
      <w:r w:rsidR="005634C1">
        <w:t>»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8"/>
        <w:suppressAutoHyphens/>
        <w:rPr>
          <w:sz w:val="28"/>
          <w:szCs w:val="28"/>
        </w:rPr>
      </w:pPr>
    </w:p>
    <w:p w:rsidR="00B81AC6" w:rsidRPr="00662448" w:rsidRDefault="00B81AC6" w:rsidP="00B81AC6">
      <w:pPr>
        <w:pStyle w:val="a8"/>
        <w:suppressAutoHyphens/>
        <w:rPr>
          <w:b/>
          <w:sz w:val="28"/>
          <w:szCs w:val="28"/>
        </w:rPr>
      </w:pPr>
      <w:r w:rsidRPr="00662448">
        <w:rPr>
          <w:b/>
          <w:sz w:val="28"/>
          <w:szCs w:val="28"/>
        </w:rPr>
        <w:lastRenderedPageBreak/>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 xml:space="preserve">При этом </w:t>
      </w:r>
      <w:r w:rsidR="00917E5D">
        <w:t>ПАО</w:t>
      </w:r>
      <w:r w:rsidRPr="00AA79FA">
        <w:t xml:space="preserve"> «</w:t>
      </w:r>
      <w:proofErr w:type="spellStart"/>
      <w:r w:rsidRPr="00AA79FA">
        <w:t>ТрансКонтейнер</w:t>
      </w:r>
      <w:proofErr w:type="spellEnd"/>
      <w:r w:rsidRPr="00AA79FA">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r>
      <w:r w:rsidR="00917E5D">
        <w:t>ПАО</w:t>
      </w:r>
      <w:r w:rsidR="005634C1">
        <w:t xml:space="preserve"> «</w:t>
      </w:r>
      <w:proofErr w:type="spellStart"/>
      <w:r w:rsidR="005634C1">
        <w:t>ТрансКонтейнер</w:t>
      </w:r>
      <w:proofErr w:type="spellEnd"/>
      <w:r w:rsidR="005634C1">
        <w:t>» и О</w:t>
      </w:r>
      <w:r w:rsidR="00AA79FA">
        <w:t>фициальн</w:t>
      </w:r>
      <w:r w:rsidR="00C43903">
        <w:t>ом</w:t>
      </w:r>
      <w:r w:rsidR="00AA79FA">
        <w:t xml:space="preserve"> сайт</w:t>
      </w:r>
      <w:r w:rsidR="00C43903">
        <w:t>е</w:t>
      </w:r>
      <w:r w:rsidR="0014182E">
        <w:t xml:space="preserve"> в порядке, установленном </w:t>
      </w:r>
      <w:bookmarkStart w:id="0" w:name="_GoBack"/>
      <w:r w:rsidR="0014182E">
        <w:t>Полож</w:t>
      </w:r>
      <w:bookmarkEnd w:id="0"/>
      <w:r w:rsidR="0014182E">
        <w:t>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32F" w:rsidRDefault="000F732F" w:rsidP="00CB1C18">
      <w:r>
        <w:separator/>
      </w:r>
    </w:p>
  </w:endnote>
  <w:endnote w:type="continuationSeparator" w:id="0">
    <w:p w:rsidR="000F732F" w:rsidRDefault="000F732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32F" w:rsidRDefault="000F732F" w:rsidP="00CB1C18">
      <w:r>
        <w:separator/>
      </w:r>
    </w:p>
  </w:footnote>
  <w:footnote w:type="continuationSeparator" w:id="0">
    <w:p w:rsidR="000F732F" w:rsidRDefault="000F732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5820B6">
    <w:pPr>
      <w:pStyle w:val="af1"/>
      <w:jc w:val="center"/>
    </w:pPr>
    <w:r>
      <w:fldChar w:fldCharType="begin"/>
    </w:r>
    <w:r w:rsidR="007F577C">
      <w:instrText xml:space="preserve"> PAGE   \* MERGEFORMAT </w:instrText>
    </w:r>
    <w:r>
      <w:fldChar w:fldCharType="separate"/>
    </w:r>
    <w:r w:rsidR="0087418C">
      <w:rPr>
        <w:noProof/>
      </w:rPr>
      <w:t>2</w:t>
    </w:r>
    <w:r>
      <w:rPr>
        <w:noProof/>
      </w:rPr>
      <w:fldChar w:fldCharType="end"/>
    </w:r>
  </w:p>
  <w:p w:rsidR="00A3287D" w:rsidRDefault="00A3287D">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1"/>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2A72"/>
    <w:rsid w:val="00082F94"/>
    <w:rsid w:val="00084180"/>
    <w:rsid w:val="00085F72"/>
    <w:rsid w:val="000A15F8"/>
    <w:rsid w:val="000A60A3"/>
    <w:rsid w:val="000A67CD"/>
    <w:rsid w:val="000A799D"/>
    <w:rsid w:val="000C39C3"/>
    <w:rsid w:val="000C5FD9"/>
    <w:rsid w:val="000F732F"/>
    <w:rsid w:val="001012D0"/>
    <w:rsid w:val="00107B80"/>
    <w:rsid w:val="00117473"/>
    <w:rsid w:val="00117FA0"/>
    <w:rsid w:val="001212C5"/>
    <w:rsid w:val="00121857"/>
    <w:rsid w:val="00124964"/>
    <w:rsid w:val="00132AFA"/>
    <w:rsid w:val="00133CFF"/>
    <w:rsid w:val="0014182E"/>
    <w:rsid w:val="0014455A"/>
    <w:rsid w:val="001475DB"/>
    <w:rsid w:val="00152424"/>
    <w:rsid w:val="00166D4A"/>
    <w:rsid w:val="00177D91"/>
    <w:rsid w:val="00181EBD"/>
    <w:rsid w:val="001B0FDE"/>
    <w:rsid w:val="001B76AA"/>
    <w:rsid w:val="001C05F5"/>
    <w:rsid w:val="001C5A7E"/>
    <w:rsid w:val="001D750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D547A"/>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67F4"/>
    <w:rsid w:val="003C7469"/>
    <w:rsid w:val="003D0AA6"/>
    <w:rsid w:val="003E13B8"/>
    <w:rsid w:val="003E1D49"/>
    <w:rsid w:val="003F2B7A"/>
    <w:rsid w:val="0041301F"/>
    <w:rsid w:val="00422918"/>
    <w:rsid w:val="00427B60"/>
    <w:rsid w:val="0044002D"/>
    <w:rsid w:val="00447F6D"/>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20B6"/>
    <w:rsid w:val="005830FD"/>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72A14"/>
    <w:rsid w:val="00790FF6"/>
    <w:rsid w:val="00792DAD"/>
    <w:rsid w:val="00795795"/>
    <w:rsid w:val="007A053B"/>
    <w:rsid w:val="007B4A2D"/>
    <w:rsid w:val="007D6F31"/>
    <w:rsid w:val="007F4375"/>
    <w:rsid w:val="007F5506"/>
    <w:rsid w:val="007F577C"/>
    <w:rsid w:val="00807177"/>
    <w:rsid w:val="008128DB"/>
    <w:rsid w:val="008217F8"/>
    <w:rsid w:val="00831584"/>
    <w:rsid w:val="00852B23"/>
    <w:rsid w:val="00866A1C"/>
    <w:rsid w:val="0087418C"/>
    <w:rsid w:val="00877914"/>
    <w:rsid w:val="00884629"/>
    <w:rsid w:val="008B29D7"/>
    <w:rsid w:val="008C74ED"/>
    <w:rsid w:val="008C7B27"/>
    <w:rsid w:val="008E0CEC"/>
    <w:rsid w:val="008E1656"/>
    <w:rsid w:val="008F0A98"/>
    <w:rsid w:val="009074C0"/>
    <w:rsid w:val="00910BE4"/>
    <w:rsid w:val="00913881"/>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0EEB"/>
    <w:rsid w:val="00A716A3"/>
    <w:rsid w:val="00A7517C"/>
    <w:rsid w:val="00A767DE"/>
    <w:rsid w:val="00A80137"/>
    <w:rsid w:val="00A80D6D"/>
    <w:rsid w:val="00A85B19"/>
    <w:rsid w:val="00A8623F"/>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4146"/>
    <w:rsid w:val="00B27DCF"/>
    <w:rsid w:val="00B3207D"/>
    <w:rsid w:val="00B37EAE"/>
    <w:rsid w:val="00B45C5E"/>
    <w:rsid w:val="00B46F61"/>
    <w:rsid w:val="00B50EA6"/>
    <w:rsid w:val="00B51CAA"/>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70D67"/>
    <w:rsid w:val="00D73B2F"/>
    <w:rsid w:val="00D7451B"/>
    <w:rsid w:val="00D84F35"/>
    <w:rsid w:val="00D9562C"/>
    <w:rsid w:val="00DB11D3"/>
    <w:rsid w:val="00DC5D05"/>
    <w:rsid w:val="00DE5F8C"/>
    <w:rsid w:val="00E16968"/>
    <w:rsid w:val="00E26F81"/>
    <w:rsid w:val="00E35CDC"/>
    <w:rsid w:val="00E5065E"/>
    <w:rsid w:val="00E50CBA"/>
    <w:rsid w:val="00E7093B"/>
    <w:rsid w:val="00E86A0B"/>
    <w:rsid w:val="00E87D4E"/>
    <w:rsid w:val="00E90B84"/>
    <w:rsid w:val="00E9433F"/>
    <w:rsid w:val="00EB5105"/>
    <w:rsid w:val="00EB75A8"/>
    <w:rsid w:val="00ED1117"/>
    <w:rsid w:val="00ED1B2D"/>
    <w:rsid w:val="00ED60FD"/>
    <w:rsid w:val="00EE134E"/>
    <w:rsid w:val="00F0713A"/>
    <w:rsid w:val="00F22417"/>
    <w:rsid w:val="00F25640"/>
    <w:rsid w:val="00F3417A"/>
    <w:rsid w:val="00F532A7"/>
    <w:rsid w:val="00F6476F"/>
    <w:rsid w:val="00F72DD1"/>
    <w:rsid w:val="00F752D3"/>
    <w:rsid w:val="00F776E4"/>
    <w:rsid w:val="00F91597"/>
    <w:rsid w:val="00F94074"/>
    <w:rsid w:val="00F9545A"/>
    <w:rsid w:val="00FA3C3D"/>
    <w:rsid w:val="00FD0809"/>
    <w:rsid w:val="00FD4487"/>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ind w:firstLine="709"/>
    </w:pPr>
    <w:rPr>
      <w:rFonts w:ascii="Times New Roman" w:hAnsi="Times New Roman"/>
      <w:snapToGrid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4">
    <w:name w:val="footnote text"/>
    <w:basedOn w:val="a0"/>
    <w:link w:val="a5"/>
    <w:semiHidden/>
    <w:rsid w:val="00CB1C18"/>
    <w:pPr>
      <w:widowControl w:val="0"/>
      <w:tabs>
        <w:tab w:val="clear" w:pos="709"/>
      </w:tabs>
      <w:autoSpaceDE w:val="0"/>
      <w:autoSpaceDN w:val="0"/>
      <w:ind w:firstLine="0"/>
    </w:pPr>
    <w:rPr>
      <w:snapToGrid/>
      <w:sz w:val="20"/>
    </w:rPr>
  </w:style>
  <w:style w:type="character" w:customStyle="1" w:styleId="a5">
    <w:name w:val="Текст сноски Знак"/>
    <w:link w:val="a4"/>
    <w:semiHidden/>
    <w:rsid w:val="00CB1C18"/>
    <w:rPr>
      <w:rFonts w:ascii="Times New Roman" w:hAnsi="Times New Roman" w:cs="Times New Roman"/>
      <w:sz w:val="20"/>
      <w:szCs w:val="20"/>
      <w:lang w:eastAsia="ru-RU"/>
    </w:rPr>
  </w:style>
  <w:style w:type="character" w:styleId="a6">
    <w:name w:val="footnote reference"/>
    <w:semiHidden/>
    <w:rsid w:val="00CB1C18"/>
    <w:rPr>
      <w:vertAlign w:val="superscript"/>
    </w:rPr>
  </w:style>
  <w:style w:type="character" w:styleId="a7">
    <w:name w:val="Hyperlink"/>
    <w:uiPriority w:val="99"/>
    <w:unhideWhenUsed/>
    <w:rsid w:val="00CB1C1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9"/>
    <w:rsid w:val="007B4A2D"/>
    <w:pPr>
      <w:tabs>
        <w:tab w:val="clear" w:pos="709"/>
      </w:tabs>
      <w:jc w:val="both"/>
    </w:pPr>
    <w:rPr>
      <w:rFonts w:eastAsia="MS Mincho"/>
      <w:snapToGrid/>
      <w:sz w:val="26"/>
      <w:szCs w:val="24"/>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8"/>
    <w:rsid w:val="007B4A2D"/>
    <w:rPr>
      <w:rFonts w:ascii="Times New Roman" w:eastAsia="MS Mincho" w:hAnsi="Times New Roman" w:cs="Times New Roman"/>
      <w:sz w:val="26"/>
      <w:szCs w:val="24"/>
      <w:lang w:eastAsia="ru-RU"/>
    </w:rPr>
  </w:style>
  <w:style w:type="paragraph" w:styleId="aa">
    <w:name w:val="Balloon Text"/>
    <w:basedOn w:val="a0"/>
    <w:link w:val="ab"/>
    <w:uiPriority w:val="99"/>
    <w:semiHidden/>
    <w:unhideWhenUsed/>
    <w:rsid w:val="00542DB9"/>
    <w:rPr>
      <w:rFonts w:ascii="Tahoma" w:hAnsi="Tahoma" w:cs="Tahoma"/>
      <w:sz w:val="16"/>
      <w:szCs w:val="16"/>
    </w:rPr>
  </w:style>
  <w:style w:type="character" w:customStyle="1" w:styleId="ab">
    <w:name w:val="Текст выноски Знак"/>
    <w:link w:val="aa"/>
    <w:uiPriority w:val="99"/>
    <w:semiHidden/>
    <w:rsid w:val="00542DB9"/>
    <w:rPr>
      <w:rFonts w:ascii="Tahoma" w:hAnsi="Tahoma" w:cs="Tahoma"/>
      <w:snapToGrid w:val="0"/>
      <w:sz w:val="16"/>
      <w:szCs w:val="16"/>
      <w:lang w:eastAsia="ru-RU"/>
    </w:rPr>
  </w:style>
  <w:style w:type="character" w:styleId="ac">
    <w:name w:val="annotation reference"/>
    <w:uiPriority w:val="99"/>
    <w:semiHidden/>
    <w:unhideWhenUsed/>
    <w:rsid w:val="00A44A48"/>
    <w:rPr>
      <w:sz w:val="16"/>
      <w:szCs w:val="16"/>
    </w:rPr>
  </w:style>
  <w:style w:type="paragraph" w:styleId="ad">
    <w:name w:val="annotation text"/>
    <w:basedOn w:val="a0"/>
    <w:link w:val="ae"/>
    <w:uiPriority w:val="99"/>
    <w:semiHidden/>
    <w:unhideWhenUsed/>
    <w:rsid w:val="00A44A48"/>
    <w:rPr>
      <w:sz w:val="20"/>
    </w:rPr>
  </w:style>
  <w:style w:type="character" w:customStyle="1" w:styleId="ae">
    <w:name w:val="Текст примечания Знак"/>
    <w:link w:val="ad"/>
    <w:uiPriority w:val="99"/>
    <w:semiHidden/>
    <w:rsid w:val="00A44A48"/>
    <w:rPr>
      <w:rFonts w:ascii="Times New Roman" w:hAnsi="Times New Roman" w:cs="Times New Roman"/>
      <w:snapToGrid w:val="0"/>
      <w:sz w:val="20"/>
      <w:szCs w:val="20"/>
      <w:lang w:eastAsia="ru-RU"/>
    </w:rPr>
  </w:style>
  <w:style w:type="paragraph" w:styleId="af">
    <w:name w:val="annotation subject"/>
    <w:basedOn w:val="ad"/>
    <w:next w:val="ad"/>
    <w:link w:val="af0"/>
    <w:uiPriority w:val="99"/>
    <w:semiHidden/>
    <w:unhideWhenUsed/>
    <w:rsid w:val="00A44A48"/>
    <w:rPr>
      <w:b/>
      <w:bCs/>
    </w:rPr>
  </w:style>
  <w:style w:type="character" w:customStyle="1" w:styleId="af0">
    <w:name w:val="Тема примечания Знак"/>
    <w:link w:val="af"/>
    <w:uiPriority w:val="99"/>
    <w:semiHidden/>
    <w:rsid w:val="00A44A48"/>
    <w:rPr>
      <w:rFonts w:ascii="Times New Roman" w:hAnsi="Times New Roman" w:cs="Times New Roman"/>
      <w:b/>
      <w:bCs/>
      <w:snapToGrid w:val="0"/>
      <w:sz w:val="20"/>
      <w:szCs w:val="20"/>
      <w:lang w:eastAsia="ru-RU"/>
    </w:rPr>
  </w:style>
  <w:style w:type="paragraph" w:styleId="af1">
    <w:name w:val="header"/>
    <w:basedOn w:val="a0"/>
    <w:link w:val="af2"/>
    <w:uiPriority w:val="99"/>
    <w:unhideWhenUsed/>
    <w:rsid w:val="004F2B79"/>
    <w:pPr>
      <w:tabs>
        <w:tab w:val="clear" w:pos="709"/>
        <w:tab w:val="center" w:pos="4677"/>
        <w:tab w:val="right" w:pos="9355"/>
      </w:tabs>
    </w:pPr>
  </w:style>
  <w:style w:type="character" w:customStyle="1" w:styleId="af2">
    <w:name w:val="Верхний колонтитул Знак"/>
    <w:link w:val="af1"/>
    <w:uiPriority w:val="99"/>
    <w:rsid w:val="004F2B79"/>
    <w:rPr>
      <w:rFonts w:ascii="Times New Roman" w:hAnsi="Times New Roman"/>
      <w:snapToGrid w:val="0"/>
      <w:sz w:val="28"/>
    </w:rPr>
  </w:style>
  <w:style w:type="paragraph" w:styleId="af3">
    <w:name w:val="footer"/>
    <w:basedOn w:val="a0"/>
    <w:link w:val="af4"/>
    <w:uiPriority w:val="99"/>
    <w:unhideWhenUsed/>
    <w:rsid w:val="004F2B79"/>
    <w:pPr>
      <w:tabs>
        <w:tab w:val="clear" w:pos="709"/>
        <w:tab w:val="center" w:pos="4677"/>
        <w:tab w:val="right" w:pos="9355"/>
      </w:tabs>
    </w:pPr>
  </w:style>
  <w:style w:type="character" w:customStyle="1" w:styleId="af4">
    <w:name w:val="Нижний колонтитул Знак"/>
    <w:link w:val="af3"/>
    <w:uiPriority w:val="99"/>
    <w:rsid w:val="004F2B79"/>
    <w:rPr>
      <w:rFonts w:ascii="Times New Roman" w:hAnsi="Times New Roman"/>
      <w:snapToGrid w:val="0"/>
      <w:sz w:val="28"/>
    </w:rPr>
  </w:style>
  <w:style w:type="table" w:styleId="af5">
    <w:name w:val="Table Grid"/>
    <w:basedOn w:val="a2"/>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6"/>
    <w:rsid w:val="002D547A"/>
    <w:pPr>
      <w:numPr>
        <w:numId w:val="6"/>
      </w:numPr>
      <w:tabs>
        <w:tab w:val="clear" w:pos="709"/>
      </w:tabs>
      <w:autoSpaceDE w:val="0"/>
      <w:autoSpaceDN w:val="0"/>
      <w:adjustRightInd w:val="0"/>
      <w:spacing w:after="200"/>
      <w:jc w:val="both"/>
    </w:pPr>
    <w:rPr>
      <w:snapToGrid/>
      <w:sz w:val="24"/>
      <w:szCs w:val="24"/>
      <w:lang w:eastAsia="en-US"/>
    </w:rPr>
  </w:style>
  <w:style w:type="character" w:customStyle="1" w:styleId="af6">
    <w:name w:val="Текст ТД Знак"/>
    <w:basedOn w:val="a1"/>
    <w:link w:val="a"/>
    <w:locked/>
    <w:rsid w:val="002D547A"/>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ldorzhievaVIU@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umarokovaIU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A2527-26ED-476A-B607-90E5A0AB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Болдоржиева</cp:lastModifiedBy>
  <cp:revision>5</cp:revision>
  <cp:lastPrinted>2013-04-01T13:23:00Z</cp:lastPrinted>
  <dcterms:created xsi:type="dcterms:W3CDTF">2017-02-08T08:26:00Z</dcterms:created>
  <dcterms:modified xsi:type="dcterms:W3CDTF">2017-11-30T04:45:00Z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