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A3DCF" w:rsidRPr="0035768E" w:rsidRDefault="001A3DCF" w:rsidP="001560D1">
      <w:pPr>
        <w:tabs>
          <w:tab w:val="left" w:pos="4962"/>
        </w:tabs>
        <w:ind w:left="4536"/>
        <w:rPr>
          <w:b/>
          <w:bCs/>
          <w:sz w:val="28"/>
          <w:szCs w:val="28"/>
        </w:rPr>
      </w:pPr>
      <w:r w:rsidRPr="0035768E">
        <w:rPr>
          <w:b/>
          <w:bCs/>
          <w:sz w:val="28"/>
          <w:szCs w:val="28"/>
        </w:rPr>
        <w:t>УТВЕРЖДАЮ</w:t>
      </w:r>
    </w:p>
    <w:p w:rsidR="001A3DCF" w:rsidRPr="0035768E" w:rsidRDefault="001A3DCF" w:rsidP="001560D1">
      <w:pPr>
        <w:tabs>
          <w:tab w:val="left" w:pos="4962"/>
        </w:tabs>
        <w:ind w:left="4536"/>
        <w:rPr>
          <w:rFonts w:eastAsia="Arial Unicode MS"/>
          <w:b/>
          <w:bCs/>
          <w:sz w:val="28"/>
          <w:szCs w:val="28"/>
        </w:rPr>
      </w:pPr>
    </w:p>
    <w:p w:rsidR="001A3DCF" w:rsidRPr="0035768E" w:rsidRDefault="001A3DCF" w:rsidP="001560D1">
      <w:pPr>
        <w:tabs>
          <w:tab w:val="left" w:pos="4962"/>
        </w:tabs>
        <w:ind w:left="4536"/>
        <w:rPr>
          <w:b/>
          <w:bCs/>
          <w:sz w:val="28"/>
          <w:szCs w:val="28"/>
        </w:rPr>
      </w:pPr>
      <w:r w:rsidRPr="0035768E">
        <w:rPr>
          <w:b/>
          <w:bCs/>
          <w:sz w:val="28"/>
          <w:szCs w:val="28"/>
        </w:rPr>
        <w:t xml:space="preserve">Председатель Конкурсной комиссии </w:t>
      </w:r>
    </w:p>
    <w:p w:rsidR="001A3DCF" w:rsidRPr="0035768E" w:rsidRDefault="001A3DCF" w:rsidP="001560D1">
      <w:pPr>
        <w:tabs>
          <w:tab w:val="left" w:pos="4962"/>
        </w:tabs>
        <w:ind w:left="4536"/>
        <w:rPr>
          <w:b/>
          <w:bCs/>
          <w:sz w:val="28"/>
          <w:szCs w:val="28"/>
        </w:rPr>
      </w:pPr>
      <w:r w:rsidRPr="0035768E">
        <w:rPr>
          <w:b/>
          <w:bCs/>
          <w:sz w:val="28"/>
          <w:szCs w:val="28"/>
        </w:rPr>
        <w:t xml:space="preserve">филиала ПАО «ТрансКонтейнер» </w:t>
      </w:r>
    </w:p>
    <w:p w:rsidR="001A3DCF" w:rsidRPr="0035768E" w:rsidRDefault="001A3DCF" w:rsidP="001560D1">
      <w:pPr>
        <w:tabs>
          <w:tab w:val="left" w:pos="4962"/>
        </w:tabs>
        <w:ind w:left="4536"/>
        <w:rPr>
          <w:b/>
          <w:bCs/>
          <w:sz w:val="28"/>
          <w:szCs w:val="28"/>
        </w:rPr>
      </w:pPr>
      <w:r w:rsidRPr="0035768E">
        <w:rPr>
          <w:b/>
          <w:bCs/>
          <w:sz w:val="28"/>
          <w:szCs w:val="28"/>
        </w:rPr>
        <w:t>на Красноярской железной дороге</w:t>
      </w:r>
    </w:p>
    <w:p w:rsidR="001A3DCF" w:rsidRPr="0035768E" w:rsidRDefault="001A3DCF" w:rsidP="001560D1">
      <w:pPr>
        <w:tabs>
          <w:tab w:val="left" w:pos="4962"/>
        </w:tabs>
        <w:ind w:left="4536"/>
        <w:rPr>
          <w:b/>
          <w:bCs/>
          <w:sz w:val="32"/>
          <w:szCs w:val="32"/>
        </w:rPr>
      </w:pPr>
    </w:p>
    <w:p w:rsidR="001A3DCF" w:rsidRPr="0035768E" w:rsidRDefault="001A3DCF" w:rsidP="001560D1">
      <w:pPr>
        <w:tabs>
          <w:tab w:val="left" w:pos="4962"/>
        </w:tabs>
        <w:ind w:left="4536"/>
        <w:rPr>
          <w:b/>
          <w:bCs/>
          <w:sz w:val="28"/>
          <w:szCs w:val="28"/>
        </w:rPr>
      </w:pPr>
      <w:r w:rsidRPr="0035768E">
        <w:rPr>
          <w:b/>
          <w:bCs/>
          <w:sz w:val="28"/>
          <w:szCs w:val="28"/>
        </w:rPr>
        <w:t>___________________ Павлов Ю.А.</w:t>
      </w:r>
    </w:p>
    <w:p w:rsidR="001A3DCF" w:rsidRPr="0035768E" w:rsidRDefault="001A3DCF" w:rsidP="001560D1">
      <w:pPr>
        <w:tabs>
          <w:tab w:val="left" w:pos="4962"/>
        </w:tabs>
        <w:ind w:left="4536"/>
        <w:rPr>
          <w:rFonts w:eastAsia="Arial Unicode MS"/>
        </w:rPr>
      </w:pPr>
    </w:p>
    <w:p w:rsidR="007D6548" w:rsidRPr="0035768E" w:rsidRDefault="001A3DCF" w:rsidP="001560D1">
      <w:pPr>
        <w:tabs>
          <w:tab w:val="left" w:pos="4962"/>
        </w:tabs>
        <w:ind w:left="4536"/>
        <w:rPr>
          <w:b/>
          <w:bCs/>
          <w:sz w:val="28"/>
        </w:rPr>
      </w:pPr>
      <w:r w:rsidRPr="0035768E">
        <w:rPr>
          <w:b/>
          <w:bCs/>
          <w:sz w:val="28"/>
        </w:rPr>
        <w:t>«_____» ________________ 2017 г.</w:t>
      </w:r>
    </w:p>
    <w:p w:rsidR="007D6548" w:rsidRPr="0035768E" w:rsidRDefault="007D6548">
      <w:pPr>
        <w:spacing w:after="120"/>
        <w:jc w:val="center"/>
        <w:rPr>
          <w:b/>
          <w:bCs/>
          <w:sz w:val="44"/>
          <w:szCs w:val="44"/>
        </w:rPr>
      </w:pPr>
    </w:p>
    <w:p w:rsidR="007D6548" w:rsidRPr="0035768E" w:rsidRDefault="007D6548">
      <w:pPr>
        <w:spacing w:after="120"/>
        <w:jc w:val="center"/>
        <w:rPr>
          <w:b/>
          <w:bCs/>
          <w:sz w:val="40"/>
          <w:szCs w:val="40"/>
        </w:rPr>
      </w:pPr>
      <w:r w:rsidRPr="0035768E">
        <w:rPr>
          <w:b/>
          <w:bCs/>
          <w:sz w:val="40"/>
          <w:szCs w:val="40"/>
        </w:rPr>
        <w:t>ДОКУМЕНТАЦИЯ О ЗАКУПКЕ</w:t>
      </w:r>
    </w:p>
    <w:p w:rsidR="008528C0" w:rsidRPr="0035768E" w:rsidRDefault="008528C0">
      <w:pPr>
        <w:spacing w:after="120"/>
        <w:jc w:val="center"/>
        <w:rPr>
          <w:b/>
          <w:bCs/>
          <w:sz w:val="40"/>
          <w:szCs w:val="40"/>
        </w:rPr>
      </w:pPr>
      <w:r w:rsidRPr="0035768E">
        <w:rPr>
          <w:b/>
          <w:bCs/>
          <w:sz w:val="40"/>
          <w:szCs w:val="40"/>
        </w:rPr>
        <w:t>У СУБЪЕКТОВ МАЛОГО И СРЕДНЕГО ПРЕДПРИНИМАТЕЛЬСТВА</w:t>
      </w:r>
    </w:p>
    <w:p w:rsidR="000A2D97" w:rsidRPr="0035768E" w:rsidRDefault="000A2D97" w:rsidP="001560D1">
      <w:pPr>
        <w:spacing w:after="120"/>
        <w:jc w:val="center"/>
        <w:rPr>
          <w:b/>
          <w:bCs/>
          <w:sz w:val="32"/>
          <w:szCs w:val="32"/>
        </w:rPr>
      </w:pPr>
    </w:p>
    <w:p w:rsidR="00044B1C" w:rsidRPr="0035768E" w:rsidRDefault="006400A0" w:rsidP="00044B1C">
      <w:pPr>
        <w:pStyle w:val="1"/>
        <w:spacing w:before="0" w:after="0"/>
        <w:ind w:left="0" w:firstLine="0"/>
        <w:jc w:val="center"/>
      </w:pPr>
      <w:r w:rsidRPr="0035768E">
        <w:t>Раздел 1</w:t>
      </w:r>
      <w:r w:rsidR="007D6548" w:rsidRPr="0035768E">
        <w:t xml:space="preserve">. </w:t>
      </w:r>
    </w:p>
    <w:p w:rsidR="007D6548" w:rsidRPr="0035768E" w:rsidRDefault="007D6548" w:rsidP="00044B1C">
      <w:pPr>
        <w:pStyle w:val="1"/>
        <w:spacing w:before="0" w:after="0"/>
        <w:ind w:left="0" w:firstLine="0"/>
        <w:jc w:val="center"/>
      </w:pPr>
      <w:r w:rsidRPr="0035768E">
        <w:t>Общие положения</w:t>
      </w:r>
    </w:p>
    <w:p w:rsidR="007D6548" w:rsidRPr="0035768E" w:rsidRDefault="007D6548" w:rsidP="001560D1">
      <w:pPr>
        <w:spacing w:after="120"/>
        <w:jc w:val="center"/>
        <w:rPr>
          <w:b/>
          <w:bCs/>
          <w:sz w:val="32"/>
          <w:szCs w:val="32"/>
        </w:rPr>
      </w:pPr>
    </w:p>
    <w:p w:rsidR="007D6548" w:rsidRPr="0035768E" w:rsidRDefault="00B4382C" w:rsidP="00193D5D">
      <w:pPr>
        <w:pStyle w:val="2"/>
        <w:spacing w:before="0" w:after="0"/>
        <w:ind w:left="0" w:firstLine="709"/>
        <w:rPr>
          <w:rFonts w:cs="Times New Roman"/>
          <w:i w:val="0"/>
          <w:iCs w:val="0"/>
        </w:rPr>
      </w:pPr>
      <w:r w:rsidRPr="0035768E">
        <w:rPr>
          <w:rFonts w:cs="Times New Roman"/>
          <w:i w:val="0"/>
          <w:iCs w:val="0"/>
        </w:rPr>
        <w:t>1.</w:t>
      </w:r>
      <w:r w:rsidR="00E347BF" w:rsidRPr="0035768E">
        <w:rPr>
          <w:rFonts w:cs="Times New Roman"/>
          <w:i w:val="0"/>
          <w:iCs w:val="0"/>
        </w:rPr>
        <w:t>1.</w:t>
      </w:r>
      <w:r w:rsidRPr="0035768E">
        <w:rPr>
          <w:rFonts w:cs="Times New Roman"/>
          <w:i w:val="0"/>
          <w:iCs w:val="0"/>
        </w:rPr>
        <w:t xml:space="preserve"> </w:t>
      </w:r>
      <w:r w:rsidR="007D6548" w:rsidRPr="0035768E">
        <w:rPr>
          <w:rFonts w:cs="Times New Roman"/>
          <w:i w:val="0"/>
          <w:iCs w:val="0"/>
        </w:rPr>
        <w:t>Общие положения</w:t>
      </w:r>
    </w:p>
    <w:p w:rsidR="007D6548" w:rsidRPr="0035768E" w:rsidRDefault="007D6548"/>
    <w:p w:rsidR="008528C0" w:rsidRPr="0035768E" w:rsidRDefault="00A81242" w:rsidP="00C56383">
      <w:pPr>
        <w:pStyle w:val="19"/>
        <w:numPr>
          <w:ilvl w:val="2"/>
          <w:numId w:val="1"/>
        </w:numPr>
        <w:ind w:left="0" w:firstLine="709"/>
        <w:rPr>
          <w:szCs w:val="28"/>
        </w:rPr>
      </w:pPr>
      <w:r w:rsidRPr="0035768E">
        <w:rPr>
          <w:szCs w:val="28"/>
        </w:rPr>
        <w:t xml:space="preserve">Публичное </w:t>
      </w:r>
      <w:r w:rsidR="007D6548" w:rsidRPr="0035768E">
        <w:rPr>
          <w:szCs w:val="28"/>
        </w:rPr>
        <w:t>акционерное общество «Центр по перевозке грузов в контейнерах «ТрансКонтейнер» (</w:t>
      </w:r>
      <w:r w:rsidRPr="0035768E">
        <w:rPr>
          <w:szCs w:val="28"/>
        </w:rPr>
        <w:t>ПАО</w:t>
      </w:r>
      <w:r w:rsidR="007D6548" w:rsidRPr="0035768E">
        <w:rPr>
          <w:szCs w:val="28"/>
        </w:rPr>
        <w:t xml:space="preserve"> «ТрансКонтейнер») (далее – Заказчик), руководствуясь</w:t>
      </w:r>
      <w:r w:rsidR="008528C0" w:rsidRPr="0035768E">
        <w:rPr>
          <w:szCs w:val="28"/>
        </w:rPr>
        <w:t>:</w:t>
      </w:r>
    </w:p>
    <w:p w:rsidR="008528C0" w:rsidRPr="0035768E" w:rsidRDefault="007D6548" w:rsidP="008C7D27">
      <w:pPr>
        <w:pStyle w:val="19"/>
        <w:ind w:firstLine="709"/>
        <w:rPr>
          <w:szCs w:val="28"/>
        </w:rPr>
      </w:pPr>
      <w:r w:rsidRPr="0035768E">
        <w:rPr>
          <w:szCs w:val="28"/>
        </w:rPr>
        <w:t xml:space="preserve"> </w:t>
      </w:r>
      <w:r w:rsidR="008528C0" w:rsidRPr="0035768E">
        <w:rPr>
          <w:szCs w:val="28"/>
        </w:rPr>
        <w:t xml:space="preserve">а) </w:t>
      </w:r>
      <w:r w:rsidRPr="0035768E">
        <w:rPr>
          <w:szCs w:val="28"/>
        </w:rPr>
        <w:t xml:space="preserve">положениями Федерального закона от 18 июля 2011 г. </w:t>
      </w:r>
      <w:r w:rsidR="008D2E20" w:rsidRPr="0035768E">
        <w:rPr>
          <w:szCs w:val="28"/>
        </w:rPr>
        <w:br/>
      </w:r>
      <w:r w:rsidRPr="0035768E">
        <w:rPr>
          <w:szCs w:val="28"/>
        </w:rPr>
        <w:t>№ 223-ФЗ «О закупках товаров, работ, услуг отдельными видами юридических лиц»</w:t>
      </w:r>
      <w:r w:rsidR="008528C0" w:rsidRPr="0035768E">
        <w:rPr>
          <w:szCs w:val="28"/>
        </w:rPr>
        <w:t xml:space="preserve">; </w:t>
      </w:r>
    </w:p>
    <w:p w:rsidR="008528C0" w:rsidRPr="0035768E" w:rsidRDefault="008528C0" w:rsidP="008C7D27">
      <w:pPr>
        <w:widowControl w:val="0"/>
        <w:autoSpaceDE w:val="0"/>
        <w:autoSpaceDN w:val="0"/>
        <w:adjustRightInd w:val="0"/>
        <w:ind w:firstLine="709"/>
        <w:jc w:val="both"/>
        <w:rPr>
          <w:bCs/>
          <w:sz w:val="28"/>
          <w:szCs w:val="28"/>
        </w:rPr>
      </w:pPr>
      <w:r w:rsidRPr="0035768E">
        <w:rPr>
          <w:sz w:val="28"/>
          <w:szCs w:val="28"/>
        </w:rPr>
        <w:t xml:space="preserve">б) </w:t>
      </w:r>
      <w:r w:rsidRPr="0035768E">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D6548" w:rsidRPr="0035768E" w:rsidRDefault="007D6548" w:rsidP="008C7D27">
      <w:pPr>
        <w:pStyle w:val="19"/>
        <w:ind w:firstLine="709"/>
        <w:rPr>
          <w:szCs w:val="28"/>
        </w:rPr>
      </w:pPr>
      <w:r w:rsidRPr="0035768E">
        <w:rPr>
          <w:szCs w:val="28"/>
        </w:rPr>
        <w:t xml:space="preserve"> </w:t>
      </w:r>
      <w:r w:rsidR="008528C0" w:rsidRPr="0035768E">
        <w:rPr>
          <w:szCs w:val="28"/>
        </w:rPr>
        <w:t xml:space="preserve">в) </w:t>
      </w:r>
      <w:r w:rsidR="00164405" w:rsidRPr="0035768E">
        <w:rPr>
          <w:szCs w:val="28"/>
        </w:rPr>
        <w:t xml:space="preserve">Положением о порядке закупки товаров, работ, услуг для нужд </w:t>
      </w:r>
      <w:r w:rsidR="007706FB" w:rsidRPr="0035768E">
        <w:rPr>
          <w:szCs w:val="28"/>
        </w:rPr>
        <w:br/>
      </w:r>
      <w:r w:rsidR="00164405" w:rsidRPr="0035768E">
        <w:rPr>
          <w:szCs w:val="28"/>
        </w:rPr>
        <w:t>ПАО</w:t>
      </w:r>
      <w:r w:rsidR="00164405" w:rsidRPr="0035768E" w:rsidDel="00164405">
        <w:rPr>
          <w:szCs w:val="28"/>
        </w:rPr>
        <w:t xml:space="preserve"> </w:t>
      </w:r>
      <w:r w:rsidR="00164405" w:rsidRPr="0035768E">
        <w:rPr>
          <w:szCs w:val="28"/>
        </w:rPr>
        <w:t xml:space="preserve"> </w:t>
      </w:r>
      <w:r w:rsidRPr="0035768E">
        <w:rPr>
          <w:szCs w:val="28"/>
        </w:rPr>
        <w:t>«ТрансКонтейнер»</w:t>
      </w:r>
      <w:r w:rsidR="0051529F" w:rsidRPr="0035768E">
        <w:rPr>
          <w:szCs w:val="28"/>
        </w:rPr>
        <w:t>,</w:t>
      </w:r>
      <w:r w:rsidRPr="0035768E">
        <w:rPr>
          <w:szCs w:val="28"/>
        </w:rPr>
        <w:t xml:space="preserve"> </w:t>
      </w:r>
      <w:r w:rsidR="0032379C" w:rsidRPr="0035768E">
        <w:t xml:space="preserve">утвержденным решением совета директоров </w:t>
      </w:r>
      <w:r w:rsidR="0032379C" w:rsidRPr="0035768E">
        <w:br/>
        <w:t xml:space="preserve">ПАО «ТрансКонтейнер» от 21 декабря 2016 г. </w:t>
      </w:r>
      <w:r w:rsidRPr="0035768E">
        <w:rPr>
          <w:szCs w:val="28"/>
        </w:rPr>
        <w:t>(далее – Полож</w:t>
      </w:r>
      <w:r w:rsidR="000A2D97" w:rsidRPr="0035768E">
        <w:rPr>
          <w:szCs w:val="28"/>
        </w:rPr>
        <w:t>ение о закупк</w:t>
      </w:r>
      <w:r w:rsidR="006B3895" w:rsidRPr="0035768E">
        <w:rPr>
          <w:szCs w:val="28"/>
        </w:rPr>
        <w:t>ах</w:t>
      </w:r>
      <w:r w:rsidR="000A2D97" w:rsidRPr="0035768E">
        <w:rPr>
          <w:szCs w:val="28"/>
        </w:rPr>
        <w:t>),</w:t>
      </w:r>
      <w:r w:rsidR="003C7620" w:rsidRPr="0035768E">
        <w:rPr>
          <w:szCs w:val="28"/>
        </w:rPr>
        <w:t xml:space="preserve"> </w:t>
      </w:r>
      <w:r w:rsidR="000A2D97" w:rsidRPr="0035768E">
        <w:rPr>
          <w:szCs w:val="28"/>
        </w:rPr>
        <w:t xml:space="preserve">проводит </w:t>
      </w:r>
      <w:r w:rsidR="008528C0" w:rsidRPr="0035768E">
        <w:rPr>
          <w:szCs w:val="28"/>
        </w:rPr>
        <w:t>среди субъектов малого и среднего предпринимательства (далее – субъект</w:t>
      </w:r>
      <w:r w:rsidR="00F45917" w:rsidRPr="0035768E">
        <w:rPr>
          <w:szCs w:val="28"/>
        </w:rPr>
        <w:t>ы</w:t>
      </w:r>
      <w:r w:rsidR="008528C0" w:rsidRPr="0035768E">
        <w:rPr>
          <w:szCs w:val="28"/>
        </w:rPr>
        <w:t xml:space="preserve"> МСП) </w:t>
      </w:r>
      <w:r w:rsidR="008C4183" w:rsidRPr="0035768E">
        <w:rPr>
          <w:szCs w:val="28"/>
        </w:rPr>
        <w:t>открытый конкурс</w:t>
      </w:r>
      <w:r w:rsidR="001E6E80" w:rsidRPr="0035768E">
        <w:rPr>
          <w:szCs w:val="28"/>
        </w:rPr>
        <w:t xml:space="preserve"> </w:t>
      </w:r>
      <w:r w:rsidR="0098627F" w:rsidRPr="0035768E">
        <w:rPr>
          <w:szCs w:val="28"/>
        </w:rPr>
        <w:t xml:space="preserve">№ </w:t>
      </w:r>
      <w:r w:rsidR="004D44D7" w:rsidRPr="0035768E">
        <w:rPr>
          <w:szCs w:val="28"/>
        </w:rPr>
        <w:t>ОК</w:t>
      </w:r>
      <w:r w:rsidR="00754C45" w:rsidRPr="0035768E">
        <w:rPr>
          <w:szCs w:val="28"/>
        </w:rPr>
        <w:t>-МСП</w:t>
      </w:r>
      <w:r w:rsidR="00EB2EEB" w:rsidRPr="0035768E">
        <w:rPr>
          <w:szCs w:val="28"/>
        </w:rPr>
        <w:t>-</w:t>
      </w:r>
      <w:r w:rsidR="001A3DCF" w:rsidRPr="0035768E">
        <w:rPr>
          <w:szCs w:val="28"/>
        </w:rPr>
        <w:t>НКПКРАСН</w:t>
      </w:r>
      <w:r w:rsidR="00EB2EEB" w:rsidRPr="0035768E">
        <w:rPr>
          <w:szCs w:val="28"/>
        </w:rPr>
        <w:t>-</w:t>
      </w:r>
      <w:r w:rsidR="001A3DCF" w:rsidRPr="0035768E">
        <w:rPr>
          <w:szCs w:val="28"/>
        </w:rPr>
        <w:t>17</w:t>
      </w:r>
      <w:r w:rsidR="00EB2EEB" w:rsidRPr="0035768E">
        <w:rPr>
          <w:szCs w:val="28"/>
        </w:rPr>
        <w:t>-</w:t>
      </w:r>
      <w:r w:rsidR="001A3DCF" w:rsidRPr="0035768E">
        <w:rPr>
          <w:szCs w:val="28"/>
        </w:rPr>
        <w:t>0015</w:t>
      </w:r>
      <w:r w:rsidR="00EF571B" w:rsidRPr="0035768E">
        <w:rPr>
          <w:szCs w:val="28"/>
        </w:rPr>
        <w:t xml:space="preserve"> (далее – Открытый конкурс)</w:t>
      </w:r>
      <w:r w:rsidRPr="0035768E">
        <w:rPr>
          <w:szCs w:val="28"/>
        </w:rPr>
        <w:t>.</w:t>
      </w:r>
    </w:p>
    <w:p w:rsidR="00A95DFC" w:rsidRPr="0035768E" w:rsidRDefault="007D6548" w:rsidP="00A95DFC">
      <w:pPr>
        <w:pStyle w:val="19"/>
        <w:numPr>
          <w:ilvl w:val="2"/>
          <w:numId w:val="1"/>
        </w:numPr>
        <w:ind w:left="0" w:firstLine="709"/>
      </w:pPr>
      <w:r w:rsidRPr="0035768E">
        <w:rPr>
          <w:szCs w:val="28"/>
        </w:rPr>
        <w:t xml:space="preserve">Предметом настоящего </w:t>
      </w:r>
      <w:r w:rsidR="008C4183" w:rsidRPr="0035768E">
        <w:rPr>
          <w:szCs w:val="28"/>
        </w:rPr>
        <w:t>Открытого конкурса</w:t>
      </w:r>
      <w:r w:rsidR="00A33711" w:rsidRPr="0035768E">
        <w:rPr>
          <w:szCs w:val="28"/>
        </w:rPr>
        <w:t xml:space="preserve"> является </w:t>
      </w:r>
      <w:r w:rsidR="00550688" w:rsidRPr="0035768E">
        <w:rPr>
          <w:szCs w:val="28"/>
        </w:rPr>
        <w:t xml:space="preserve">выполнение работ по </w:t>
      </w:r>
      <w:r w:rsidR="001A3DCF" w:rsidRPr="0035768E">
        <w:rPr>
          <w:szCs w:val="28"/>
        </w:rPr>
        <w:t>техническо</w:t>
      </w:r>
      <w:r w:rsidR="00550688" w:rsidRPr="0035768E">
        <w:rPr>
          <w:szCs w:val="28"/>
        </w:rPr>
        <w:t>му</w:t>
      </w:r>
      <w:r w:rsidR="001A3DCF" w:rsidRPr="0035768E">
        <w:rPr>
          <w:szCs w:val="28"/>
        </w:rPr>
        <w:t xml:space="preserve"> обслуживани</w:t>
      </w:r>
      <w:r w:rsidR="00550688" w:rsidRPr="0035768E">
        <w:rPr>
          <w:szCs w:val="28"/>
        </w:rPr>
        <w:t>ю</w:t>
      </w:r>
      <w:r w:rsidR="001A3DCF" w:rsidRPr="0035768E">
        <w:rPr>
          <w:szCs w:val="28"/>
        </w:rPr>
        <w:t xml:space="preserve"> грузоподъемных козловых кранов и подкрановых путей на контейнерном терминале Базаиха филиала ПАО «ТрансКонтейнер» на Красноярской железной дороге</w:t>
      </w:r>
      <w:r w:rsidR="00A95DFC" w:rsidRPr="0035768E">
        <w:rPr>
          <w:i/>
          <w:sz w:val="24"/>
          <w:szCs w:val="24"/>
        </w:rPr>
        <w:t xml:space="preserve">. </w:t>
      </w:r>
    </w:p>
    <w:p w:rsidR="004E3AC2" w:rsidRPr="0035768E" w:rsidRDefault="00A95DFC" w:rsidP="00A95DFC">
      <w:pPr>
        <w:pStyle w:val="19"/>
        <w:numPr>
          <w:ilvl w:val="2"/>
          <w:numId w:val="1"/>
        </w:numPr>
        <w:ind w:left="0" w:firstLine="709"/>
        <w:rPr>
          <w:szCs w:val="28"/>
        </w:rPr>
      </w:pPr>
      <w:r w:rsidRPr="0035768E">
        <w:lastRenderedPageBreak/>
        <w:t xml:space="preserve"> </w:t>
      </w:r>
      <w:r w:rsidR="00167695" w:rsidRPr="0035768E">
        <w:t>Информация об о</w:t>
      </w:r>
      <w:r w:rsidR="004E3AC2" w:rsidRPr="0035768E">
        <w:t>рганизаторе Открытого конкурса указана в пункте 2</w:t>
      </w:r>
      <w:r w:rsidR="004E3AC2" w:rsidRPr="0035768E">
        <w:rPr>
          <w:szCs w:val="28"/>
        </w:rPr>
        <w:t xml:space="preserve"> Информационной карты раздела 5 настоящей документации о закупке (далее – Информационная карта)</w:t>
      </w:r>
      <w:r w:rsidR="004E3AC2" w:rsidRPr="0035768E">
        <w:t>.</w:t>
      </w:r>
    </w:p>
    <w:p w:rsidR="0019760E" w:rsidRPr="0035768E" w:rsidRDefault="0019760E" w:rsidP="00C56383">
      <w:pPr>
        <w:pStyle w:val="19"/>
        <w:numPr>
          <w:ilvl w:val="2"/>
          <w:numId w:val="1"/>
        </w:numPr>
        <w:ind w:left="0" w:firstLine="709"/>
        <w:rPr>
          <w:szCs w:val="28"/>
        </w:rPr>
      </w:pPr>
      <w:r w:rsidRPr="0035768E">
        <w:rPr>
          <w:szCs w:val="28"/>
        </w:rPr>
        <w:t xml:space="preserve">Дата опубликования </w:t>
      </w:r>
      <w:r w:rsidR="006C4984" w:rsidRPr="0035768E">
        <w:rPr>
          <w:szCs w:val="28"/>
        </w:rPr>
        <w:t xml:space="preserve">извещения </w:t>
      </w:r>
      <w:r w:rsidR="006176F4" w:rsidRPr="0035768E">
        <w:rPr>
          <w:szCs w:val="28"/>
        </w:rPr>
        <w:t xml:space="preserve">о проведении настоящего </w:t>
      </w:r>
      <w:r w:rsidR="008C4183" w:rsidRPr="0035768E">
        <w:rPr>
          <w:szCs w:val="28"/>
        </w:rPr>
        <w:t>Открытого конкурса</w:t>
      </w:r>
      <w:r w:rsidR="006176F4" w:rsidRPr="0035768E">
        <w:rPr>
          <w:szCs w:val="28"/>
        </w:rPr>
        <w:t xml:space="preserve"> </w:t>
      </w:r>
      <w:r w:rsidRPr="0035768E">
        <w:rPr>
          <w:szCs w:val="28"/>
        </w:rPr>
        <w:t>указана в пункте</w:t>
      </w:r>
      <w:r w:rsidR="00DD75A6" w:rsidRPr="0035768E">
        <w:rPr>
          <w:szCs w:val="28"/>
        </w:rPr>
        <w:t xml:space="preserve"> </w:t>
      </w:r>
      <w:r w:rsidR="006C4984" w:rsidRPr="0035768E">
        <w:rPr>
          <w:szCs w:val="28"/>
        </w:rPr>
        <w:t>3</w:t>
      </w:r>
      <w:r w:rsidR="00DD75A6" w:rsidRPr="0035768E">
        <w:rPr>
          <w:szCs w:val="28"/>
        </w:rPr>
        <w:t xml:space="preserve"> Информационной карты.</w:t>
      </w:r>
      <w:r w:rsidRPr="0035768E">
        <w:rPr>
          <w:szCs w:val="28"/>
        </w:rPr>
        <w:t xml:space="preserve"> </w:t>
      </w:r>
    </w:p>
    <w:p w:rsidR="006E08A0" w:rsidRPr="0035768E" w:rsidRDefault="00991BDD" w:rsidP="00C56383">
      <w:pPr>
        <w:pStyle w:val="19"/>
        <w:numPr>
          <w:ilvl w:val="2"/>
          <w:numId w:val="1"/>
        </w:numPr>
        <w:ind w:left="0" w:firstLine="709"/>
        <w:rPr>
          <w:szCs w:val="28"/>
        </w:rPr>
      </w:pPr>
      <w:r w:rsidRPr="0035768E">
        <w:rPr>
          <w:szCs w:val="28"/>
        </w:rPr>
        <w:t>Извещение о проведении</w:t>
      </w:r>
      <w:r w:rsidR="007D6548" w:rsidRPr="0035768E">
        <w:rPr>
          <w:szCs w:val="28"/>
        </w:rPr>
        <w:t xml:space="preserve"> </w:t>
      </w:r>
      <w:r w:rsidR="008C4183" w:rsidRPr="0035768E">
        <w:rPr>
          <w:szCs w:val="28"/>
        </w:rPr>
        <w:t>Открытого конкурса</w:t>
      </w:r>
      <w:r w:rsidRPr="0035768E">
        <w:rPr>
          <w:szCs w:val="28"/>
        </w:rPr>
        <w:t xml:space="preserve">, </w:t>
      </w:r>
      <w:r w:rsidR="008613BE" w:rsidRPr="0035768E">
        <w:t>изменения к извещению,</w:t>
      </w:r>
      <w:r w:rsidR="008613BE" w:rsidRPr="0035768E">
        <w:rPr>
          <w:szCs w:val="28"/>
        </w:rPr>
        <w:t xml:space="preserve"> </w:t>
      </w:r>
      <w:r w:rsidRPr="0035768E">
        <w:rPr>
          <w:szCs w:val="28"/>
        </w:rPr>
        <w:t>настоящ</w:t>
      </w:r>
      <w:r w:rsidR="008613BE" w:rsidRPr="0035768E">
        <w:rPr>
          <w:szCs w:val="28"/>
        </w:rPr>
        <w:t>ая документация</w:t>
      </w:r>
      <w:r w:rsidR="002B41FD" w:rsidRPr="0035768E">
        <w:rPr>
          <w:szCs w:val="28"/>
        </w:rPr>
        <w:t xml:space="preserve"> о закупке</w:t>
      </w:r>
      <w:r w:rsidR="008613BE" w:rsidRPr="0035768E">
        <w:rPr>
          <w:szCs w:val="28"/>
        </w:rPr>
        <w:t>,</w:t>
      </w:r>
      <w:r w:rsidR="008613BE" w:rsidRPr="0035768E">
        <w:t xml:space="preserve"> </w:t>
      </w:r>
      <w:proofErr w:type="gramStart"/>
      <w:r w:rsidR="008613BE" w:rsidRPr="0035768E">
        <w:t xml:space="preserve">протоколы, оформляемые в ходе проведения </w:t>
      </w:r>
      <w:r w:rsidR="008C4183" w:rsidRPr="0035768E">
        <w:t>Открытого конкурса</w:t>
      </w:r>
      <w:r w:rsidR="008613BE" w:rsidRPr="0035768E">
        <w:t xml:space="preserve"> и иная информация о</w:t>
      </w:r>
      <w:r w:rsidR="0072632D" w:rsidRPr="0035768E">
        <w:t>б</w:t>
      </w:r>
      <w:r w:rsidR="008613BE" w:rsidRPr="0035768E">
        <w:t xml:space="preserve"> </w:t>
      </w:r>
      <w:r w:rsidR="0072632D" w:rsidRPr="0035768E">
        <w:t>Открытом конкурсе</w:t>
      </w:r>
      <w:r w:rsidR="008613BE" w:rsidRPr="0035768E">
        <w:t xml:space="preserve"> публикуется</w:t>
      </w:r>
      <w:proofErr w:type="gramEnd"/>
      <w:r w:rsidR="008613BE" w:rsidRPr="0035768E">
        <w:t xml:space="preserve"> в</w:t>
      </w:r>
      <w:r w:rsidR="00727D3C" w:rsidRPr="0035768E">
        <w:t xml:space="preserve"> средствах массовой информации</w:t>
      </w:r>
      <w:r w:rsidR="0072632D" w:rsidRPr="0035768E">
        <w:t xml:space="preserve"> </w:t>
      </w:r>
      <w:r w:rsidR="0072632D" w:rsidRPr="0035768E">
        <w:rPr>
          <w:szCs w:val="28"/>
        </w:rPr>
        <w:t>(далее – СМИ)</w:t>
      </w:r>
      <w:r w:rsidR="00727D3C" w:rsidRPr="0035768E">
        <w:t>, указанных в пункте</w:t>
      </w:r>
      <w:r w:rsidR="00783AD5" w:rsidRPr="0035768E">
        <w:t xml:space="preserve"> </w:t>
      </w:r>
      <w:r w:rsidR="00E7590F" w:rsidRPr="0035768E">
        <w:rPr>
          <w:szCs w:val="28"/>
        </w:rPr>
        <w:t>4</w:t>
      </w:r>
      <w:r w:rsidR="007D6548" w:rsidRPr="0035768E">
        <w:rPr>
          <w:szCs w:val="28"/>
        </w:rPr>
        <w:t xml:space="preserve"> </w:t>
      </w:r>
      <w:r w:rsidR="00664449" w:rsidRPr="0035768E">
        <w:rPr>
          <w:szCs w:val="28"/>
        </w:rPr>
        <w:t>Информационной карты</w:t>
      </w:r>
      <w:r w:rsidR="0072632D" w:rsidRPr="0035768E">
        <w:rPr>
          <w:szCs w:val="28"/>
        </w:rPr>
        <w:t>.</w:t>
      </w:r>
    </w:p>
    <w:p w:rsidR="007D6548" w:rsidRPr="0035768E" w:rsidRDefault="00627696" w:rsidP="00C56383">
      <w:pPr>
        <w:pStyle w:val="19"/>
        <w:numPr>
          <w:ilvl w:val="2"/>
          <w:numId w:val="1"/>
        </w:numPr>
        <w:ind w:left="0" w:firstLine="709"/>
        <w:rPr>
          <w:szCs w:val="28"/>
        </w:rPr>
      </w:pPr>
      <w:proofErr w:type="gramStart"/>
      <w:r w:rsidRPr="0035768E">
        <w:t xml:space="preserve">Наименование, количество, объем, характеристики, требования к </w:t>
      </w:r>
      <w:r w:rsidR="007706FB" w:rsidRPr="0035768E">
        <w:t xml:space="preserve">поставке товара, </w:t>
      </w:r>
      <w:r w:rsidRPr="0035768E">
        <w:t xml:space="preserve">выполнению работ, оказанию услуг и т.д. и места их </w:t>
      </w:r>
      <w:r w:rsidR="007706FB" w:rsidRPr="0035768E">
        <w:t xml:space="preserve">поставки, </w:t>
      </w:r>
      <w:r w:rsidRPr="0035768E">
        <w:t>выполнения, оказания и т.д., а также и</w:t>
      </w:r>
      <w:r w:rsidRPr="0035768E">
        <w:rPr>
          <w:szCs w:val="28"/>
        </w:rPr>
        <w:t>нформация о начальной (максимальной</w:t>
      </w:r>
      <w:r w:rsidR="0051529F" w:rsidRPr="0035768E">
        <w:rPr>
          <w:szCs w:val="28"/>
        </w:rPr>
        <w:t xml:space="preserve">) цене договора, состав, количественные и качественные характеристики </w:t>
      </w:r>
      <w:r w:rsidRPr="0035768E">
        <w:rPr>
          <w:szCs w:val="28"/>
        </w:rPr>
        <w:t xml:space="preserve">товара, работ и услуг, сроки поставки товара, выполнения работ или оказания услуг, количество лотов, </w:t>
      </w:r>
      <w:r w:rsidR="002D5869" w:rsidRPr="0035768E">
        <w:rPr>
          <w:szCs w:val="28"/>
        </w:rPr>
        <w:t>порядок</w:t>
      </w:r>
      <w:r w:rsidR="00A616F9" w:rsidRPr="0035768E">
        <w:rPr>
          <w:szCs w:val="28"/>
        </w:rPr>
        <w:t>, сроки</w:t>
      </w:r>
      <w:r w:rsidR="002D5869" w:rsidRPr="0035768E">
        <w:rPr>
          <w:szCs w:val="28"/>
        </w:rPr>
        <w:t xml:space="preserve"> </w:t>
      </w:r>
      <w:r w:rsidRPr="0035768E">
        <w:rPr>
          <w:szCs w:val="28"/>
        </w:rPr>
        <w:t>направлени</w:t>
      </w:r>
      <w:r w:rsidR="002D5869" w:rsidRPr="0035768E">
        <w:rPr>
          <w:szCs w:val="28"/>
        </w:rPr>
        <w:t>я</w:t>
      </w:r>
      <w:r w:rsidRPr="0035768E">
        <w:rPr>
          <w:szCs w:val="28"/>
        </w:rPr>
        <w:t xml:space="preserve"> документации</w:t>
      </w:r>
      <w:r w:rsidR="002B41FD" w:rsidRPr="0035768E">
        <w:rPr>
          <w:szCs w:val="28"/>
        </w:rPr>
        <w:t xml:space="preserve"> о закупке</w:t>
      </w:r>
      <w:r w:rsidRPr="0035768E">
        <w:rPr>
          <w:szCs w:val="28"/>
        </w:rPr>
        <w:t xml:space="preserve">, указаны в </w:t>
      </w:r>
      <w:r w:rsidR="005834BA" w:rsidRPr="0035768E">
        <w:t>Т</w:t>
      </w:r>
      <w:r w:rsidR="007D6548" w:rsidRPr="0035768E">
        <w:t>ехническом</w:t>
      </w:r>
      <w:proofErr w:type="gramEnd"/>
      <w:r w:rsidR="007D6548" w:rsidRPr="0035768E">
        <w:t xml:space="preserve"> </w:t>
      </w:r>
      <w:proofErr w:type="gramStart"/>
      <w:r w:rsidR="007D6548" w:rsidRPr="0035768E">
        <w:t>задании</w:t>
      </w:r>
      <w:proofErr w:type="gramEnd"/>
      <w:r w:rsidR="005834BA" w:rsidRPr="0035768E">
        <w:t xml:space="preserve"> </w:t>
      </w:r>
      <w:r w:rsidR="002C7848" w:rsidRPr="0035768E">
        <w:t>и Информационной карте (</w:t>
      </w:r>
      <w:r w:rsidR="007D6548" w:rsidRPr="0035768E">
        <w:t>раздел</w:t>
      </w:r>
      <w:r w:rsidR="002C7848" w:rsidRPr="0035768E">
        <w:t>ы</w:t>
      </w:r>
      <w:r w:rsidR="00C3633B" w:rsidRPr="0035768E">
        <w:t xml:space="preserve"> </w:t>
      </w:r>
      <w:r w:rsidR="00B4382C" w:rsidRPr="0035768E">
        <w:t>4</w:t>
      </w:r>
      <w:r w:rsidR="00C3633B" w:rsidRPr="0035768E">
        <w:t xml:space="preserve"> </w:t>
      </w:r>
      <w:r w:rsidR="002C7848" w:rsidRPr="0035768E">
        <w:t>и 5 соответственно настоящей документации о закупке)</w:t>
      </w:r>
      <w:r w:rsidR="007D6548" w:rsidRPr="0035768E">
        <w:t>.</w:t>
      </w:r>
    </w:p>
    <w:p w:rsidR="00A647EF" w:rsidRPr="0035768E" w:rsidRDefault="002C7848" w:rsidP="00C56383">
      <w:pPr>
        <w:pStyle w:val="19"/>
        <w:numPr>
          <w:ilvl w:val="2"/>
          <w:numId w:val="1"/>
        </w:numPr>
        <w:ind w:left="0" w:firstLine="709"/>
        <w:rPr>
          <w:szCs w:val="28"/>
        </w:rPr>
      </w:pPr>
      <w:r w:rsidRPr="0035768E">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rsidRPr="0035768E">
        <w:t xml:space="preserve">о закупке </w:t>
      </w:r>
      <w:r w:rsidRPr="0035768E">
        <w:t>и Положения о закупках необходимо руководствоваться Положением о закупках.</w:t>
      </w:r>
      <w:r w:rsidRPr="0035768E">
        <w:rPr>
          <w:szCs w:val="28"/>
        </w:rPr>
        <w:t xml:space="preserve"> </w:t>
      </w:r>
    </w:p>
    <w:p w:rsidR="007D6548" w:rsidRPr="0035768E" w:rsidRDefault="000236C9" w:rsidP="00C56383">
      <w:pPr>
        <w:pStyle w:val="19"/>
        <w:numPr>
          <w:ilvl w:val="2"/>
          <w:numId w:val="1"/>
        </w:numPr>
        <w:ind w:left="0" w:firstLine="709"/>
      </w:pPr>
      <w:r w:rsidRPr="0035768E">
        <w:t xml:space="preserve">Дата </w:t>
      </w:r>
      <w:r w:rsidR="00F34B34" w:rsidRPr="0035768E">
        <w:t xml:space="preserve">рассмотрения и сопоставления </w:t>
      </w:r>
      <w:r w:rsidR="00A616F9" w:rsidRPr="0035768E">
        <w:t xml:space="preserve">предложений претендентов и представленных </w:t>
      </w:r>
      <w:r w:rsidR="00627696" w:rsidRPr="0035768E">
        <w:t>комплект</w:t>
      </w:r>
      <w:r w:rsidR="00A616F9" w:rsidRPr="0035768E">
        <w:t>ов</w:t>
      </w:r>
      <w:r w:rsidR="007D6548" w:rsidRPr="0035768E">
        <w:t xml:space="preserve"> </w:t>
      </w:r>
      <w:r w:rsidR="00627696" w:rsidRPr="0035768E">
        <w:t xml:space="preserve">документов </w:t>
      </w:r>
      <w:r w:rsidR="00E35BF3" w:rsidRPr="0035768E">
        <w:t xml:space="preserve">на участие в </w:t>
      </w:r>
      <w:r w:rsidR="00A616F9" w:rsidRPr="0035768E">
        <w:t>Открытом конкурсе</w:t>
      </w:r>
      <w:r w:rsidR="007D6548" w:rsidRPr="0035768E">
        <w:t xml:space="preserve"> (далее – Заявки) </w:t>
      </w:r>
      <w:r w:rsidR="002C7848" w:rsidRPr="0035768E">
        <w:t>указан</w:t>
      </w:r>
      <w:r w:rsidRPr="0035768E">
        <w:t>а в</w:t>
      </w:r>
      <w:r w:rsidR="00A647EF" w:rsidRPr="0035768E">
        <w:t xml:space="preserve"> </w:t>
      </w:r>
      <w:r w:rsidR="000F1048" w:rsidRPr="0035768E">
        <w:t xml:space="preserve">пункте </w:t>
      </w:r>
      <w:r w:rsidR="003D2759" w:rsidRPr="0035768E">
        <w:t>8</w:t>
      </w:r>
      <w:r w:rsidR="00A647EF" w:rsidRPr="0035768E">
        <w:t xml:space="preserve"> Информационной карты.</w:t>
      </w:r>
    </w:p>
    <w:p w:rsidR="005C2958" w:rsidRPr="0035768E" w:rsidRDefault="005C2958" w:rsidP="005C2958">
      <w:pPr>
        <w:pStyle w:val="19"/>
        <w:numPr>
          <w:ilvl w:val="2"/>
          <w:numId w:val="1"/>
        </w:numPr>
        <w:ind w:left="0" w:firstLine="709"/>
      </w:pPr>
      <w:proofErr w:type="gramStart"/>
      <w:r w:rsidRPr="0035768E">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Pr="0035768E" w:rsidRDefault="005C2958" w:rsidP="005C2958">
      <w:pPr>
        <w:pStyle w:val="19"/>
        <w:ind w:firstLine="709"/>
      </w:pPr>
      <w:r w:rsidRPr="0035768E">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35768E" w:rsidRDefault="007D6548" w:rsidP="00C56383">
      <w:pPr>
        <w:pStyle w:val="19"/>
        <w:numPr>
          <w:ilvl w:val="2"/>
          <w:numId w:val="1"/>
        </w:numPr>
        <w:ind w:left="0" w:firstLine="709"/>
      </w:pPr>
      <w:r w:rsidRPr="0035768E">
        <w:t xml:space="preserve">Участниками </w:t>
      </w:r>
      <w:r w:rsidR="008C4183" w:rsidRPr="0035768E">
        <w:t>Открытого конкурса</w:t>
      </w:r>
      <w:r w:rsidRPr="0035768E">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rsidR="006A76EE" w:rsidRPr="0035768E">
        <w:t xml:space="preserve"> о закупке</w:t>
      </w:r>
      <w:r w:rsidRPr="0035768E">
        <w:t xml:space="preserve"> обязательным и квалификационным </w:t>
      </w:r>
      <w:r w:rsidR="000236C9" w:rsidRPr="0035768E">
        <w:t>требованиям.</w:t>
      </w:r>
    </w:p>
    <w:p w:rsidR="007D6548" w:rsidRPr="0035768E" w:rsidRDefault="007D6548" w:rsidP="00C56383">
      <w:pPr>
        <w:pStyle w:val="19"/>
        <w:numPr>
          <w:ilvl w:val="2"/>
          <w:numId w:val="1"/>
        </w:numPr>
        <w:ind w:left="0" w:firstLine="709"/>
        <w:rPr>
          <w:szCs w:val="28"/>
        </w:rPr>
      </w:pPr>
      <w:r w:rsidRPr="0035768E">
        <w:rPr>
          <w:szCs w:val="28"/>
        </w:rPr>
        <w:t xml:space="preserve">Для участия в процедуре </w:t>
      </w:r>
      <w:r w:rsidR="008C4183" w:rsidRPr="0035768E">
        <w:rPr>
          <w:szCs w:val="28"/>
        </w:rPr>
        <w:t>Открытого конкурса</w:t>
      </w:r>
      <w:r w:rsidRPr="0035768E">
        <w:rPr>
          <w:szCs w:val="28"/>
        </w:rPr>
        <w:t xml:space="preserve"> претендент должен: </w:t>
      </w:r>
    </w:p>
    <w:p w:rsidR="007D6548" w:rsidRPr="0035768E" w:rsidRDefault="007D6548">
      <w:pPr>
        <w:pStyle w:val="Default"/>
        <w:ind w:firstLine="709"/>
        <w:jc w:val="both"/>
        <w:rPr>
          <w:sz w:val="28"/>
          <w:szCs w:val="28"/>
        </w:rPr>
      </w:pPr>
      <w:r w:rsidRPr="0035768E">
        <w:rPr>
          <w:sz w:val="28"/>
          <w:szCs w:val="28"/>
        </w:rPr>
        <w:lastRenderedPageBreak/>
        <w:t>- удовлетворять требованиям, изложенным в настоящей документации</w:t>
      </w:r>
      <w:r w:rsidR="002B41FD" w:rsidRPr="0035768E">
        <w:rPr>
          <w:sz w:val="28"/>
          <w:szCs w:val="28"/>
        </w:rPr>
        <w:t xml:space="preserve"> о закупке</w:t>
      </w:r>
      <w:r w:rsidRPr="0035768E">
        <w:rPr>
          <w:sz w:val="28"/>
          <w:szCs w:val="28"/>
        </w:rPr>
        <w:t xml:space="preserve">;  </w:t>
      </w:r>
    </w:p>
    <w:p w:rsidR="007D6548" w:rsidRPr="0035768E" w:rsidRDefault="007D6548">
      <w:pPr>
        <w:pStyle w:val="Default"/>
        <w:ind w:firstLine="709"/>
        <w:jc w:val="both"/>
        <w:rPr>
          <w:sz w:val="28"/>
          <w:szCs w:val="28"/>
        </w:rPr>
      </w:pPr>
      <w:r w:rsidRPr="0035768E">
        <w:rPr>
          <w:sz w:val="28"/>
          <w:szCs w:val="28"/>
        </w:rPr>
        <w:t>- быть правомочным на предоставление Заявки и представить Заявку, соответствующую требованиям н</w:t>
      </w:r>
      <w:r w:rsidR="002543D3" w:rsidRPr="0035768E">
        <w:rPr>
          <w:sz w:val="28"/>
          <w:szCs w:val="28"/>
        </w:rPr>
        <w:t>астоящей документации о закупке.</w:t>
      </w:r>
    </w:p>
    <w:p w:rsidR="007D6548" w:rsidRPr="0035768E" w:rsidRDefault="007D6548" w:rsidP="00C56383">
      <w:pPr>
        <w:pStyle w:val="19"/>
        <w:numPr>
          <w:ilvl w:val="2"/>
          <w:numId w:val="1"/>
        </w:numPr>
        <w:ind w:left="0" w:firstLine="709"/>
        <w:rPr>
          <w:szCs w:val="28"/>
        </w:rPr>
      </w:pPr>
      <w:r w:rsidRPr="0035768E">
        <w:t xml:space="preserve">Заявки рассматриваются как обязательства претендентов.                 </w:t>
      </w:r>
      <w:r w:rsidR="00A81242" w:rsidRPr="0035768E">
        <w:t>ПАО</w:t>
      </w:r>
      <w:r w:rsidRPr="0035768E">
        <w:t xml:space="preserve"> «ТрансКонтейнер»</w:t>
      </w:r>
      <w:r w:rsidR="00636387" w:rsidRPr="0035768E">
        <w:t xml:space="preserve"> вправе требовать от победителя/победителей</w:t>
      </w:r>
      <w:r w:rsidRPr="0035768E">
        <w:t xml:space="preserve"> </w:t>
      </w:r>
      <w:r w:rsidR="008C4183" w:rsidRPr="0035768E">
        <w:t>Открытого конкурса</w:t>
      </w:r>
      <w:r w:rsidRPr="0035768E">
        <w:t xml:space="preserve"> заключения договора на условиях, предложенных в его Заявке. </w:t>
      </w:r>
      <w:r w:rsidRPr="0035768E">
        <w:rPr>
          <w:szCs w:val="28"/>
        </w:rPr>
        <w:t xml:space="preserve">Для всех претендентов на участие в </w:t>
      </w:r>
      <w:r w:rsidR="00A65B59" w:rsidRPr="0035768E">
        <w:rPr>
          <w:szCs w:val="28"/>
        </w:rPr>
        <w:t>Открытом конкурсе</w:t>
      </w:r>
      <w:r w:rsidRPr="0035768E">
        <w:rPr>
          <w:szCs w:val="28"/>
        </w:rPr>
        <w:t xml:space="preserve"> уст</w:t>
      </w:r>
      <w:r w:rsidR="002C2ADC" w:rsidRPr="0035768E">
        <w:rPr>
          <w:szCs w:val="28"/>
        </w:rPr>
        <w:t>анавливаются единые требования</w:t>
      </w:r>
      <w:r w:rsidR="002B37B8" w:rsidRPr="0035768E">
        <w:rPr>
          <w:szCs w:val="28"/>
        </w:rPr>
        <w:t xml:space="preserve">. </w:t>
      </w:r>
    </w:p>
    <w:p w:rsidR="007D6548" w:rsidRPr="0035768E" w:rsidRDefault="003E2C12" w:rsidP="00C56383">
      <w:pPr>
        <w:pStyle w:val="19"/>
        <w:numPr>
          <w:ilvl w:val="2"/>
          <w:numId w:val="1"/>
        </w:numPr>
        <w:ind w:left="0" w:firstLine="709"/>
      </w:pPr>
      <w:r w:rsidRPr="0035768E">
        <w:rPr>
          <w:szCs w:val="28"/>
        </w:rPr>
        <w:t>Решение о д</w:t>
      </w:r>
      <w:r w:rsidR="007D6548" w:rsidRPr="0035768E">
        <w:rPr>
          <w:szCs w:val="28"/>
        </w:rPr>
        <w:t>опуск</w:t>
      </w:r>
      <w:r w:rsidRPr="0035768E">
        <w:rPr>
          <w:szCs w:val="28"/>
        </w:rPr>
        <w:t>е</w:t>
      </w:r>
      <w:r w:rsidR="007D6548" w:rsidRPr="0035768E">
        <w:rPr>
          <w:szCs w:val="28"/>
        </w:rPr>
        <w:t xml:space="preserve"> претендентов к участию в </w:t>
      </w:r>
      <w:r w:rsidR="005D0613" w:rsidRPr="0035768E">
        <w:rPr>
          <w:szCs w:val="28"/>
        </w:rPr>
        <w:t>Открытом конкурсе</w:t>
      </w:r>
      <w:r w:rsidR="007D6548" w:rsidRPr="0035768E">
        <w:rPr>
          <w:szCs w:val="28"/>
        </w:rPr>
        <w:t xml:space="preserve"> </w:t>
      </w:r>
      <w:r w:rsidR="00014C0B" w:rsidRPr="0035768E">
        <w:rPr>
          <w:szCs w:val="28"/>
        </w:rPr>
        <w:t xml:space="preserve">на основании предложения Организатора </w:t>
      </w:r>
      <w:r w:rsidR="007D6548" w:rsidRPr="0035768E">
        <w:rPr>
          <w:szCs w:val="28"/>
        </w:rPr>
        <w:t xml:space="preserve">принимает Конкурсная комиссия </w:t>
      </w:r>
      <w:r w:rsidR="00014C0B" w:rsidRPr="0035768E">
        <w:rPr>
          <w:szCs w:val="28"/>
        </w:rPr>
        <w:t xml:space="preserve">(пункт 9 Информационной карты) </w:t>
      </w:r>
      <w:r w:rsidR="007D6548" w:rsidRPr="0035768E">
        <w:rPr>
          <w:szCs w:val="28"/>
        </w:rPr>
        <w:t xml:space="preserve">в порядке, определенном </w:t>
      </w:r>
      <w:r w:rsidR="007D6548" w:rsidRPr="0035768E">
        <w:t xml:space="preserve">настоящей </w:t>
      </w:r>
      <w:r w:rsidR="00D64EB5" w:rsidRPr="0035768E">
        <w:t>д</w:t>
      </w:r>
      <w:r w:rsidR="007D6548" w:rsidRPr="0035768E">
        <w:t>окументаци</w:t>
      </w:r>
      <w:r w:rsidR="00014C0B" w:rsidRPr="0035768E">
        <w:t>ей</w:t>
      </w:r>
      <w:r w:rsidR="007D6548" w:rsidRPr="0035768E">
        <w:t xml:space="preserve"> </w:t>
      </w:r>
      <w:r w:rsidR="00D64EB5" w:rsidRPr="0035768E">
        <w:t xml:space="preserve">о закупке </w:t>
      </w:r>
      <w:r w:rsidR="007D6548" w:rsidRPr="0035768E">
        <w:t xml:space="preserve">и </w:t>
      </w:r>
      <w:proofErr w:type="gramStart"/>
      <w:r w:rsidR="007D6548" w:rsidRPr="0035768E">
        <w:t>Положением</w:t>
      </w:r>
      <w:proofErr w:type="gramEnd"/>
      <w:r w:rsidR="007D6548" w:rsidRPr="0035768E">
        <w:t xml:space="preserve"> о закупках. </w:t>
      </w:r>
    </w:p>
    <w:p w:rsidR="007D6548" w:rsidRPr="0035768E" w:rsidRDefault="007D6548" w:rsidP="00C56383">
      <w:pPr>
        <w:pStyle w:val="19"/>
        <w:numPr>
          <w:ilvl w:val="2"/>
          <w:numId w:val="1"/>
        </w:numPr>
        <w:ind w:left="0" w:firstLine="709"/>
        <w:rPr>
          <w:szCs w:val="28"/>
        </w:rPr>
      </w:pPr>
      <w:proofErr w:type="gramStart"/>
      <w:r w:rsidRPr="0035768E">
        <w:rPr>
          <w:szCs w:val="28"/>
        </w:rPr>
        <w:t xml:space="preserve">Конкурсная комиссия вправе на основании информации о несоответствии претендента на участие в </w:t>
      </w:r>
      <w:r w:rsidR="005D0613" w:rsidRPr="0035768E">
        <w:rPr>
          <w:szCs w:val="28"/>
        </w:rPr>
        <w:t>Открытом конкурсе</w:t>
      </w:r>
      <w:r w:rsidRPr="0035768E">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D0613" w:rsidRPr="0035768E">
        <w:rPr>
          <w:szCs w:val="28"/>
        </w:rPr>
        <w:t>Открытом конкурсе</w:t>
      </w:r>
      <w:r w:rsidRPr="0035768E">
        <w:rPr>
          <w:szCs w:val="28"/>
        </w:rPr>
        <w:t xml:space="preserve"> или отстранить участника </w:t>
      </w:r>
      <w:r w:rsidR="008C4183" w:rsidRPr="0035768E">
        <w:rPr>
          <w:szCs w:val="28"/>
        </w:rPr>
        <w:t>Открытого конкурса</w:t>
      </w:r>
      <w:r w:rsidRPr="0035768E">
        <w:rPr>
          <w:szCs w:val="28"/>
        </w:rPr>
        <w:t xml:space="preserve"> от участия в </w:t>
      </w:r>
      <w:r w:rsidR="005D0613" w:rsidRPr="0035768E">
        <w:rPr>
          <w:szCs w:val="28"/>
        </w:rPr>
        <w:t>Открытом конкурсе</w:t>
      </w:r>
      <w:r w:rsidRPr="0035768E">
        <w:rPr>
          <w:szCs w:val="28"/>
        </w:rPr>
        <w:t xml:space="preserve"> на любом этапе его проведения. </w:t>
      </w:r>
      <w:proofErr w:type="gramEnd"/>
    </w:p>
    <w:p w:rsidR="007D6548" w:rsidRPr="0035768E" w:rsidRDefault="007D6548" w:rsidP="00C56383">
      <w:pPr>
        <w:pStyle w:val="19"/>
        <w:numPr>
          <w:ilvl w:val="2"/>
          <w:numId w:val="1"/>
        </w:numPr>
        <w:ind w:left="0" w:firstLine="709"/>
      </w:pPr>
      <w:r w:rsidRPr="0035768E">
        <w:t xml:space="preserve">Претендент несет все расходы и убытки, связанные с подготовкой и подачей своей Заявки. </w:t>
      </w:r>
      <w:r w:rsidR="00A153F5" w:rsidRPr="0035768E">
        <w:t>Организатор, Заказчик</w:t>
      </w:r>
      <w:r w:rsidRPr="0035768E">
        <w:t xml:space="preserve"> не нес</w:t>
      </w:r>
      <w:r w:rsidR="002D5869" w:rsidRPr="0035768E">
        <w:t>у</w:t>
      </w:r>
      <w:r w:rsidRPr="0035768E">
        <w:t xml:space="preserve">т никакой ответственности по расходам и убыткам, понесенным претендентами в связи с их участием в </w:t>
      </w:r>
      <w:r w:rsidR="005D0613" w:rsidRPr="0035768E">
        <w:t>Открытом конкурсе</w:t>
      </w:r>
      <w:r w:rsidRPr="0035768E">
        <w:t>.</w:t>
      </w:r>
    </w:p>
    <w:p w:rsidR="007D6548" w:rsidRPr="0035768E" w:rsidRDefault="007D6548" w:rsidP="00C56383">
      <w:pPr>
        <w:pStyle w:val="19"/>
        <w:numPr>
          <w:ilvl w:val="2"/>
          <w:numId w:val="1"/>
        </w:numPr>
        <w:ind w:left="0" w:firstLine="709"/>
      </w:pPr>
      <w:r w:rsidRPr="0035768E">
        <w:t>Документы, представленные претендентами в составе Заявок, возврату не подлежат.</w:t>
      </w:r>
    </w:p>
    <w:p w:rsidR="000224FB" w:rsidRPr="0035768E" w:rsidRDefault="00346301" w:rsidP="00C56383">
      <w:pPr>
        <w:pStyle w:val="19"/>
        <w:widowControl w:val="0"/>
        <w:numPr>
          <w:ilvl w:val="2"/>
          <w:numId w:val="1"/>
        </w:numPr>
        <w:ind w:left="0" w:firstLine="709"/>
        <w:rPr>
          <w:szCs w:val="28"/>
        </w:rPr>
      </w:pPr>
      <w:r w:rsidRPr="0035768E">
        <w:rPr>
          <w:szCs w:val="28"/>
        </w:rPr>
        <w:t>Заявки с документами</w:t>
      </w:r>
      <w:r w:rsidR="000224FB" w:rsidRPr="0035768E">
        <w:rPr>
          <w:szCs w:val="28"/>
        </w:rPr>
        <w:t xml:space="preserve"> предоставля</w:t>
      </w:r>
      <w:r w:rsidR="007A0078" w:rsidRPr="0035768E">
        <w:rPr>
          <w:szCs w:val="28"/>
        </w:rPr>
        <w:t>ю</w:t>
      </w:r>
      <w:r w:rsidR="000224FB" w:rsidRPr="0035768E">
        <w:rPr>
          <w:szCs w:val="28"/>
        </w:rPr>
        <w:t xml:space="preserve">тся претендентами </w:t>
      </w:r>
      <w:r w:rsidR="00B4382C" w:rsidRPr="0035768E">
        <w:rPr>
          <w:szCs w:val="28"/>
        </w:rPr>
        <w:t xml:space="preserve">в сроки и </w:t>
      </w:r>
      <w:r w:rsidR="000224FB" w:rsidRPr="0035768E">
        <w:rPr>
          <w:szCs w:val="28"/>
        </w:rPr>
        <w:t>на условиях</w:t>
      </w:r>
      <w:r w:rsidR="003E2C12" w:rsidRPr="0035768E">
        <w:rPr>
          <w:szCs w:val="28"/>
        </w:rPr>
        <w:t>,</w:t>
      </w:r>
      <w:r w:rsidR="000224FB" w:rsidRPr="0035768E">
        <w:rPr>
          <w:szCs w:val="28"/>
        </w:rPr>
        <w:t xml:space="preserve"> изложенных в пункте 6 </w:t>
      </w:r>
      <w:r w:rsidR="00A62751" w:rsidRPr="0035768E">
        <w:rPr>
          <w:szCs w:val="28"/>
        </w:rPr>
        <w:t>Информационной карты</w:t>
      </w:r>
      <w:r w:rsidR="004C0A7F" w:rsidRPr="0035768E">
        <w:rPr>
          <w:szCs w:val="28"/>
        </w:rPr>
        <w:t>.</w:t>
      </w:r>
    </w:p>
    <w:p w:rsidR="007D6548" w:rsidRPr="0035768E" w:rsidRDefault="007D6548" w:rsidP="00C56383">
      <w:pPr>
        <w:pStyle w:val="19"/>
        <w:widowControl w:val="0"/>
        <w:numPr>
          <w:ilvl w:val="2"/>
          <w:numId w:val="1"/>
        </w:numPr>
        <w:ind w:left="0" w:firstLine="709"/>
      </w:pPr>
      <w:r w:rsidRPr="0035768E">
        <w:t xml:space="preserve">Организатор, Заказчик </w:t>
      </w:r>
      <w:r w:rsidR="008C4183" w:rsidRPr="0035768E">
        <w:t>Открытого конкурса</w:t>
      </w:r>
      <w:r w:rsidRPr="0035768E">
        <w:t xml:space="preserve"> вправе отказаться от его проведения в любой момент до принятия решения Конкурсной комиссией о </w:t>
      </w:r>
      <w:r w:rsidRPr="0035768E">
        <w:rPr>
          <w:szCs w:val="28"/>
        </w:rPr>
        <w:t xml:space="preserve">победителе </w:t>
      </w:r>
      <w:r w:rsidR="008C4183" w:rsidRPr="0035768E">
        <w:rPr>
          <w:szCs w:val="28"/>
        </w:rPr>
        <w:t>Открытого конкурса</w:t>
      </w:r>
      <w:r w:rsidRPr="0035768E">
        <w:rPr>
          <w:szCs w:val="28"/>
        </w:rPr>
        <w:t xml:space="preserve">. Извещение об отмене проведения </w:t>
      </w:r>
      <w:r w:rsidR="008C4183" w:rsidRPr="0035768E">
        <w:rPr>
          <w:szCs w:val="28"/>
        </w:rPr>
        <w:t>Открытого конкурса</w:t>
      </w:r>
      <w:r w:rsidRPr="0035768E">
        <w:rPr>
          <w:szCs w:val="28"/>
        </w:rPr>
        <w:t xml:space="preserve"> размещается </w:t>
      </w:r>
      <w:r w:rsidR="002D5869" w:rsidRPr="0035768E">
        <w:rPr>
          <w:szCs w:val="28"/>
        </w:rPr>
        <w:t>в соответствии с пунктом 4 Информационной карты</w:t>
      </w:r>
      <w:r w:rsidR="000753BB" w:rsidRPr="0035768E">
        <w:rPr>
          <w:szCs w:val="28"/>
        </w:rPr>
        <w:t xml:space="preserve"> в</w:t>
      </w:r>
      <w:r w:rsidRPr="0035768E">
        <w:rPr>
          <w:szCs w:val="28"/>
        </w:rPr>
        <w:t xml:space="preserve"> </w:t>
      </w:r>
      <w:r w:rsidR="000753BB" w:rsidRPr="0035768E">
        <w:rPr>
          <w:szCs w:val="28"/>
        </w:rPr>
        <w:t xml:space="preserve">течение </w:t>
      </w:r>
      <w:r w:rsidR="00281D7F" w:rsidRPr="0035768E">
        <w:rPr>
          <w:szCs w:val="28"/>
        </w:rPr>
        <w:t xml:space="preserve">следующего рабочего </w:t>
      </w:r>
      <w:r w:rsidR="000753BB" w:rsidRPr="0035768E">
        <w:rPr>
          <w:szCs w:val="28"/>
        </w:rPr>
        <w:t>дн</w:t>
      </w:r>
      <w:r w:rsidR="00281D7F" w:rsidRPr="0035768E">
        <w:rPr>
          <w:szCs w:val="28"/>
        </w:rPr>
        <w:t>я</w:t>
      </w:r>
      <w:r w:rsidR="000753BB" w:rsidRPr="0035768E">
        <w:rPr>
          <w:szCs w:val="28"/>
        </w:rPr>
        <w:t xml:space="preserve"> </w:t>
      </w:r>
      <w:r w:rsidRPr="0035768E">
        <w:rPr>
          <w:szCs w:val="28"/>
        </w:rPr>
        <w:t xml:space="preserve">со дня принятия решения об отмене проведения </w:t>
      </w:r>
      <w:r w:rsidR="008C4183" w:rsidRPr="0035768E">
        <w:rPr>
          <w:szCs w:val="28"/>
        </w:rPr>
        <w:t>Открытого конкурса</w:t>
      </w:r>
      <w:r w:rsidRPr="0035768E">
        <w:rPr>
          <w:szCs w:val="28"/>
        </w:rPr>
        <w:t xml:space="preserve">. При этом </w:t>
      </w:r>
      <w:r w:rsidR="00A81242" w:rsidRPr="0035768E">
        <w:rPr>
          <w:szCs w:val="28"/>
        </w:rPr>
        <w:t>ПАО</w:t>
      </w:r>
      <w:r w:rsidRPr="0035768E">
        <w:rPr>
          <w:szCs w:val="28"/>
        </w:rPr>
        <w:t xml:space="preserve"> «ТрансКонтейнер» не будет нести никакой ответственности перед люб</w:t>
      </w:r>
      <w:r w:rsidRPr="0035768E">
        <w:t>ыми физическими и юридическими лицами, которым такое действие может принести убытки.</w:t>
      </w:r>
    </w:p>
    <w:p w:rsidR="007D6548" w:rsidRPr="0035768E" w:rsidRDefault="007D6548" w:rsidP="00C56383">
      <w:pPr>
        <w:pStyle w:val="19"/>
        <w:widowControl w:val="0"/>
        <w:numPr>
          <w:ilvl w:val="2"/>
          <w:numId w:val="1"/>
        </w:numPr>
        <w:ind w:left="0" w:firstLine="709"/>
      </w:pPr>
      <w:r w:rsidRPr="0035768E">
        <w:rPr>
          <w:szCs w:val="28"/>
        </w:rPr>
        <w:t xml:space="preserve">Протоколы, оформляемые в ходе проведения </w:t>
      </w:r>
      <w:r w:rsidR="008C4183" w:rsidRPr="0035768E">
        <w:rPr>
          <w:szCs w:val="28"/>
        </w:rPr>
        <w:t>Открытого конкурса</w:t>
      </w:r>
      <w:r w:rsidRPr="0035768E">
        <w:rPr>
          <w:szCs w:val="28"/>
        </w:rPr>
        <w:t>, размещаются в порядке, предусмотренном настоящей документацией</w:t>
      </w:r>
      <w:r w:rsidR="000A3B81" w:rsidRPr="0035768E">
        <w:rPr>
          <w:szCs w:val="28"/>
        </w:rPr>
        <w:t xml:space="preserve"> о закупке</w:t>
      </w:r>
      <w:r w:rsidRPr="0035768E">
        <w:rPr>
          <w:szCs w:val="28"/>
        </w:rPr>
        <w:t xml:space="preserve">, в течение </w:t>
      </w:r>
      <w:r w:rsidR="000058BC" w:rsidRPr="0035768E">
        <w:rPr>
          <w:szCs w:val="28"/>
        </w:rPr>
        <w:t>3 (</w:t>
      </w:r>
      <w:r w:rsidRPr="0035768E">
        <w:rPr>
          <w:szCs w:val="28"/>
        </w:rPr>
        <w:t>трех</w:t>
      </w:r>
      <w:r w:rsidR="000058BC" w:rsidRPr="0035768E">
        <w:rPr>
          <w:szCs w:val="28"/>
        </w:rPr>
        <w:t>)</w:t>
      </w:r>
      <w:r w:rsidRPr="0035768E">
        <w:rPr>
          <w:szCs w:val="28"/>
        </w:rPr>
        <w:t xml:space="preserve"> дней с даты их подписания</w:t>
      </w:r>
      <w:r w:rsidR="008A10F4" w:rsidRPr="0035768E">
        <w:rPr>
          <w:szCs w:val="28"/>
        </w:rPr>
        <w:t xml:space="preserve"> в соответствии с пунктом </w:t>
      </w:r>
      <w:r w:rsidR="00EB37F5" w:rsidRPr="0035768E">
        <w:rPr>
          <w:szCs w:val="28"/>
        </w:rPr>
        <w:br/>
      </w:r>
      <w:r w:rsidR="008A10F4" w:rsidRPr="0035768E">
        <w:rPr>
          <w:szCs w:val="28"/>
        </w:rPr>
        <w:t>4 Информационной карты</w:t>
      </w:r>
      <w:r w:rsidRPr="0035768E">
        <w:rPr>
          <w:szCs w:val="28"/>
        </w:rPr>
        <w:t>.</w:t>
      </w:r>
    </w:p>
    <w:p w:rsidR="007D6548" w:rsidRPr="0035768E" w:rsidRDefault="007D6548" w:rsidP="00C56383">
      <w:pPr>
        <w:pStyle w:val="19"/>
        <w:widowControl w:val="0"/>
        <w:numPr>
          <w:ilvl w:val="2"/>
          <w:numId w:val="1"/>
        </w:numPr>
        <w:ind w:left="0" w:firstLine="709"/>
      </w:pPr>
      <w:proofErr w:type="gramStart"/>
      <w:r w:rsidRPr="0035768E">
        <w:t xml:space="preserve">Конфиденциальная информация, ставшая известной сторонам при проведении </w:t>
      </w:r>
      <w:r w:rsidR="008C4183" w:rsidRPr="0035768E">
        <w:t>Открытого конкурса</w:t>
      </w:r>
      <w:r w:rsidRPr="0035768E">
        <w:t xml:space="preserve"> не может</w:t>
      </w:r>
      <w:proofErr w:type="gramEnd"/>
      <w:r w:rsidRPr="0035768E">
        <w:t xml:space="preserve"> быть передана третьим лицам за исключением случаев, предусмотренных законодательством Российской Федерации.</w:t>
      </w:r>
    </w:p>
    <w:p w:rsidR="00C51709" w:rsidRPr="0035768E" w:rsidRDefault="007D6548" w:rsidP="00C56383">
      <w:pPr>
        <w:pStyle w:val="19"/>
        <w:widowControl w:val="0"/>
        <w:numPr>
          <w:ilvl w:val="2"/>
          <w:numId w:val="1"/>
        </w:numPr>
        <w:ind w:left="0" w:firstLine="709"/>
      </w:pPr>
      <w:r w:rsidRPr="0035768E">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35768E">
        <w:t xml:space="preserve"> о закупке</w:t>
      </w:r>
      <w:r w:rsidRPr="0035768E">
        <w:t>.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35768E" w:rsidRDefault="007D6548">
      <w:pPr>
        <w:pStyle w:val="19"/>
        <w:widowControl w:val="0"/>
      </w:pPr>
    </w:p>
    <w:p w:rsidR="007D6548" w:rsidRPr="0035768E" w:rsidRDefault="00E347BF" w:rsidP="00C56383">
      <w:pPr>
        <w:pStyle w:val="2"/>
        <w:spacing w:before="0" w:after="0"/>
        <w:ind w:left="0" w:firstLine="709"/>
        <w:rPr>
          <w:rFonts w:cs="Times New Roman"/>
          <w:i w:val="0"/>
          <w:iCs w:val="0"/>
        </w:rPr>
      </w:pPr>
      <w:r w:rsidRPr="0035768E">
        <w:rPr>
          <w:rFonts w:cs="Times New Roman"/>
          <w:i w:val="0"/>
          <w:iCs w:val="0"/>
        </w:rPr>
        <w:t>1.</w:t>
      </w:r>
      <w:r w:rsidR="0028168C" w:rsidRPr="0035768E">
        <w:rPr>
          <w:rFonts w:cs="Times New Roman"/>
          <w:i w:val="0"/>
          <w:iCs w:val="0"/>
        </w:rPr>
        <w:t xml:space="preserve">2. </w:t>
      </w:r>
      <w:r w:rsidR="007D6548" w:rsidRPr="0035768E">
        <w:rPr>
          <w:rFonts w:cs="Times New Roman"/>
          <w:i w:val="0"/>
          <w:iCs w:val="0"/>
        </w:rPr>
        <w:t>Раз</w:t>
      </w:r>
      <w:r w:rsidR="00B4382C" w:rsidRPr="0035768E">
        <w:rPr>
          <w:rFonts w:cs="Times New Roman"/>
          <w:i w:val="0"/>
          <w:iCs w:val="0"/>
        </w:rPr>
        <w:t>ъяснения положений документации</w:t>
      </w:r>
      <w:r w:rsidR="002B41FD" w:rsidRPr="0035768E">
        <w:rPr>
          <w:rFonts w:cs="Times New Roman"/>
          <w:i w:val="0"/>
          <w:iCs w:val="0"/>
        </w:rPr>
        <w:t xml:space="preserve"> о закупке</w:t>
      </w:r>
      <w:r w:rsidR="00B4382C" w:rsidRPr="0035768E">
        <w:rPr>
          <w:rFonts w:cs="Times New Roman"/>
          <w:i w:val="0"/>
          <w:iCs w:val="0"/>
        </w:rPr>
        <w:t>.</w:t>
      </w:r>
    </w:p>
    <w:p w:rsidR="007D6548" w:rsidRPr="0035768E" w:rsidRDefault="007D6548">
      <w:pPr>
        <w:rPr>
          <w:rFonts w:eastAsia="MS Mincho"/>
        </w:rPr>
      </w:pPr>
    </w:p>
    <w:p w:rsidR="00146CC2" w:rsidRPr="0035768E" w:rsidRDefault="00445695" w:rsidP="00C56383">
      <w:pPr>
        <w:numPr>
          <w:ilvl w:val="2"/>
          <w:numId w:val="2"/>
        </w:numPr>
        <w:tabs>
          <w:tab w:val="clear" w:pos="0"/>
          <w:tab w:val="num" w:pos="-611"/>
        </w:tabs>
        <w:ind w:left="0" w:firstLine="709"/>
        <w:jc w:val="both"/>
        <w:rPr>
          <w:rFonts w:eastAsia="MS Mincho"/>
          <w:sz w:val="28"/>
          <w:szCs w:val="28"/>
        </w:rPr>
      </w:pPr>
      <w:r w:rsidRPr="0035768E">
        <w:rPr>
          <w:rFonts w:eastAsia="MS Mincho"/>
          <w:sz w:val="28"/>
          <w:szCs w:val="28"/>
        </w:rPr>
        <w:t>Претендент вправе направить письменный запрос о разъяснении настоящей документации о закупке</w:t>
      </w:r>
      <w:r w:rsidR="00E674A6" w:rsidRPr="0035768E">
        <w:rPr>
          <w:rFonts w:eastAsia="MS Mincho"/>
          <w:sz w:val="28"/>
          <w:szCs w:val="28"/>
        </w:rPr>
        <w:t>,</w:t>
      </w:r>
      <w:r w:rsidRPr="0035768E">
        <w:rPr>
          <w:rFonts w:eastAsia="MS Mincho"/>
          <w:sz w:val="28"/>
          <w:szCs w:val="28"/>
        </w:rPr>
        <w:t xml:space="preserve"> с момента размещения извещения о проведении настоящего </w:t>
      </w:r>
      <w:r w:rsidR="00E674A6" w:rsidRPr="0035768E">
        <w:rPr>
          <w:rFonts w:eastAsia="MS Mincho"/>
          <w:sz w:val="28"/>
          <w:szCs w:val="28"/>
        </w:rPr>
        <w:t>О</w:t>
      </w:r>
      <w:r w:rsidRPr="0035768E">
        <w:rPr>
          <w:rFonts w:eastAsia="MS Mincho"/>
          <w:sz w:val="28"/>
          <w:szCs w:val="28"/>
        </w:rPr>
        <w:t>ткрытого конкурса в СМИ и</w:t>
      </w:r>
      <w:r w:rsidR="00146CC2" w:rsidRPr="0035768E">
        <w:rPr>
          <w:rFonts w:eastAsia="MS Mincho"/>
          <w:sz w:val="28"/>
          <w:szCs w:val="28"/>
        </w:rPr>
        <w:t xml:space="preserve"> </w:t>
      </w:r>
      <w:r w:rsidRPr="0035768E">
        <w:rPr>
          <w:rFonts w:eastAsia="MS Mincho"/>
          <w:sz w:val="28"/>
          <w:szCs w:val="28"/>
        </w:rPr>
        <w:t>не позднее</w:t>
      </w:r>
      <w:r w:rsidR="008D2F7D" w:rsidRPr="0035768E">
        <w:rPr>
          <w:rFonts w:eastAsia="MS Mincho"/>
          <w:sz w:val="28"/>
          <w:szCs w:val="28"/>
        </w:rPr>
        <w:t>,</w:t>
      </w:r>
      <w:r w:rsidRPr="0035768E">
        <w:rPr>
          <w:rFonts w:eastAsia="MS Mincho"/>
          <w:sz w:val="28"/>
          <w:szCs w:val="28"/>
        </w:rPr>
        <w:t xml:space="preserve"> чем за 10 (десять) дней </w:t>
      </w:r>
      <w:r w:rsidR="00146CC2" w:rsidRPr="0035768E">
        <w:rPr>
          <w:rFonts w:eastAsia="MS Mincho"/>
          <w:sz w:val="28"/>
          <w:szCs w:val="28"/>
        </w:rPr>
        <w:t>до окончания</w:t>
      </w:r>
      <w:r w:rsidRPr="0035768E">
        <w:rPr>
          <w:rFonts w:eastAsia="MS Mincho"/>
          <w:sz w:val="28"/>
          <w:szCs w:val="28"/>
        </w:rPr>
        <w:t xml:space="preserve"> срока</w:t>
      </w:r>
      <w:r w:rsidR="00146CC2" w:rsidRPr="0035768E">
        <w:rPr>
          <w:rFonts w:eastAsia="MS Mincho"/>
          <w:sz w:val="28"/>
          <w:szCs w:val="28"/>
        </w:rPr>
        <w:t xml:space="preserve"> </w:t>
      </w:r>
      <w:r w:rsidRPr="0035768E">
        <w:rPr>
          <w:rFonts w:eastAsia="MS Mincho"/>
          <w:sz w:val="28"/>
          <w:szCs w:val="28"/>
        </w:rPr>
        <w:t xml:space="preserve">подачи </w:t>
      </w:r>
      <w:r w:rsidR="00146CC2" w:rsidRPr="0035768E">
        <w:rPr>
          <w:rFonts w:eastAsia="MS Mincho"/>
          <w:sz w:val="28"/>
          <w:szCs w:val="28"/>
        </w:rPr>
        <w:t xml:space="preserve">Заявок (пункт </w:t>
      </w:r>
      <w:r w:rsidR="00146CC2" w:rsidRPr="0035768E">
        <w:rPr>
          <w:sz w:val="28"/>
          <w:szCs w:val="28"/>
        </w:rPr>
        <w:t>6</w:t>
      </w:r>
      <w:r w:rsidR="00146CC2" w:rsidRPr="0035768E">
        <w:rPr>
          <w:rFonts w:eastAsia="MS Mincho"/>
          <w:sz w:val="28"/>
          <w:szCs w:val="28"/>
        </w:rPr>
        <w:t xml:space="preserve"> Информационной карты</w:t>
      </w:r>
      <w:r w:rsidRPr="0035768E">
        <w:rPr>
          <w:rFonts w:eastAsia="MS Mincho"/>
          <w:sz w:val="28"/>
          <w:szCs w:val="28"/>
        </w:rPr>
        <w:t>)</w:t>
      </w:r>
      <w:r w:rsidR="00E674A6" w:rsidRPr="0035768E">
        <w:rPr>
          <w:rFonts w:eastAsia="MS Mincho"/>
          <w:sz w:val="28"/>
          <w:szCs w:val="28"/>
        </w:rPr>
        <w:t>,</w:t>
      </w:r>
      <w:r w:rsidRPr="0035768E">
        <w:rPr>
          <w:rFonts w:eastAsia="MS Mincho"/>
          <w:sz w:val="28"/>
          <w:szCs w:val="28"/>
        </w:rPr>
        <w:t xml:space="preserve"> подписанный </w:t>
      </w:r>
      <w:r w:rsidR="00146CC2" w:rsidRPr="0035768E">
        <w:rPr>
          <w:rFonts w:eastAsia="MS Mincho"/>
          <w:sz w:val="28"/>
          <w:szCs w:val="28"/>
        </w:rPr>
        <w:t>уполномоченным представителем претендента по адрес</w:t>
      </w:r>
      <w:proofErr w:type="gramStart"/>
      <w:r w:rsidR="00146CC2" w:rsidRPr="0035768E">
        <w:rPr>
          <w:rFonts w:eastAsia="MS Mincho"/>
          <w:sz w:val="28"/>
          <w:szCs w:val="28"/>
        </w:rPr>
        <w:t>у(</w:t>
      </w:r>
      <w:proofErr w:type="spellStart"/>
      <w:proofErr w:type="gramEnd"/>
      <w:r w:rsidR="00146CC2" w:rsidRPr="0035768E">
        <w:rPr>
          <w:rFonts w:eastAsia="MS Mincho"/>
          <w:sz w:val="28"/>
          <w:szCs w:val="28"/>
        </w:rPr>
        <w:t>ам</w:t>
      </w:r>
      <w:proofErr w:type="spellEnd"/>
      <w:r w:rsidR="00146CC2" w:rsidRPr="0035768E">
        <w:rPr>
          <w:rFonts w:eastAsia="MS Mincho"/>
          <w:sz w:val="28"/>
          <w:szCs w:val="28"/>
        </w:rPr>
        <w:t>) электронной почты представителя(ей) Заказчика/Организатора, указанному(</w:t>
      </w:r>
      <w:proofErr w:type="spellStart"/>
      <w:r w:rsidR="00146CC2" w:rsidRPr="0035768E">
        <w:rPr>
          <w:rFonts w:eastAsia="MS Mincho"/>
          <w:sz w:val="28"/>
          <w:szCs w:val="28"/>
        </w:rPr>
        <w:t>ым</w:t>
      </w:r>
      <w:proofErr w:type="spellEnd"/>
      <w:r w:rsidR="00146CC2" w:rsidRPr="0035768E">
        <w:rPr>
          <w:rFonts w:eastAsia="MS Mincho"/>
          <w:sz w:val="28"/>
          <w:szCs w:val="28"/>
        </w:rPr>
        <w:t>)</w:t>
      </w:r>
      <w:r w:rsidRPr="0035768E">
        <w:rPr>
          <w:rFonts w:eastAsia="MS Mincho"/>
          <w:sz w:val="28"/>
          <w:szCs w:val="28"/>
        </w:rPr>
        <w:t xml:space="preserve"> </w:t>
      </w:r>
      <w:r w:rsidR="00146CC2" w:rsidRPr="0035768E">
        <w:rPr>
          <w:rFonts w:eastAsia="MS Mincho"/>
          <w:sz w:val="28"/>
          <w:szCs w:val="28"/>
        </w:rPr>
        <w:t>в</w:t>
      </w:r>
      <w:r w:rsidRPr="0035768E">
        <w:rPr>
          <w:rFonts w:eastAsia="MS Mincho"/>
          <w:sz w:val="28"/>
          <w:szCs w:val="28"/>
        </w:rPr>
        <w:t xml:space="preserve"> </w:t>
      </w:r>
      <w:r w:rsidR="00146CC2" w:rsidRPr="0035768E">
        <w:rPr>
          <w:rFonts w:eastAsia="MS Mincho"/>
          <w:sz w:val="28"/>
          <w:szCs w:val="28"/>
        </w:rPr>
        <w:t>пункте</w:t>
      </w:r>
      <w:r w:rsidRPr="0035768E">
        <w:rPr>
          <w:rFonts w:eastAsia="MS Mincho"/>
          <w:sz w:val="28"/>
          <w:szCs w:val="28"/>
        </w:rPr>
        <w:t xml:space="preserve"> </w:t>
      </w:r>
      <w:r w:rsidR="00146CC2" w:rsidRPr="0035768E">
        <w:rPr>
          <w:rFonts w:eastAsia="MS Mincho"/>
          <w:sz w:val="28"/>
          <w:szCs w:val="28"/>
        </w:rPr>
        <w:t xml:space="preserve">2 Информационной карты. </w:t>
      </w:r>
    </w:p>
    <w:p w:rsidR="007D6548" w:rsidRPr="0035768E" w:rsidRDefault="007D6548" w:rsidP="00C56383">
      <w:pPr>
        <w:numPr>
          <w:ilvl w:val="2"/>
          <w:numId w:val="2"/>
        </w:numPr>
        <w:ind w:left="0" w:firstLine="709"/>
        <w:jc w:val="both"/>
        <w:rPr>
          <w:rFonts w:eastAsia="MS Mincho"/>
          <w:sz w:val="28"/>
          <w:szCs w:val="28"/>
        </w:rPr>
      </w:pPr>
      <w:r w:rsidRPr="0035768E">
        <w:rPr>
          <w:rFonts w:eastAsia="MS Mincho"/>
          <w:sz w:val="28"/>
          <w:szCs w:val="28"/>
        </w:rPr>
        <w:t>Разъяснения предоставляются в течение 5 (пяти)</w:t>
      </w:r>
      <w:r w:rsidR="00E674A6" w:rsidRPr="0035768E">
        <w:rPr>
          <w:rFonts w:eastAsia="MS Mincho"/>
          <w:sz w:val="28"/>
          <w:szCs w:val="28"/>
        </w:rPr>
        <w:t xml:space="preserve"> рабочих</w:t>
      </w:r>
      <w:r w:rsidRPr="0035768E">
        <w:rPr>
          <w:rFonts w:eastAsia="MS Mincho"/>
          <w:sz w:val="28"/>
          <w:szCs w:val="28"/>
        </w:rPr>
        <w:t xml:space="preserve"> дней со дня поступления запроса</w:t>
      </w:r>
      <w:r w:rsidR="00A512B6" w:rsidRPr="0035768E">
        <w:rPr>
          <w:rFonts w:eastAsia="MS Mincho"/>
          <w:sz w:val="28"/>
          <w:szCs w:val="28"/>
        </w:rPr>
        <w:t xml:space="preserve"> на  разъяснение</w:t>
      </w:r>
      <w:r w:rsidRPr="0035768E">
        <w:rPr>
          <w:rFonts w:eastAsia="MS Mincho"/>
          <w:sz w:val="28"/>
          <w:szCs w:val="28"/>
        </w:rPr>
        <w:t>.</w:t>
      </w:r>
    </w:p>
    <w:p w:rsidR="007D6548" w:rsidRPr="0035768E" w:rsidRDefault="007D6548" w:rsidP="00C56383">
      <w:pPr>
        <w:numPr>
          <w:ilvl w:val="2"/>
          <w:numId w:val="2"/>
        </w:numPr>
        <w:ind w:left="0" w:firstLine="709"/>
        <w:jc w:val="both"/>
        <w:rPr>
          <w:rFonts w:eastAsia="MS Mincho"/>
          <w:sz w:val="28"/>
          <w:szCs w:val="28"/>
        </w:rPr>
      </w:pPr>
      <w:r w:rsidRPr="0035768E">
        <w:rPr>
          <w:rFonts w:eastAsia="MS Mincho"/>
          <w:sz w:val="28"/>
          <w:szCs w:val="28"/>
        </w:rPr>
        <w:t xml:space="preserve">Организатор обязан </w:t>
      </w:r>
      <w:proofErr w:type="gramStart"/>
      <w:r w:rsidRPr="0035768E">
        <w:rPr>
          <w:rFonts w:eastAsia="MS Mincho"/>
          <w:sz w:val="28"/>
          <w:szCs w:val="28"/>
        </w:rPr>
        <w:t>разместить разъяснения</w:t>
      </w:r>
      <w:proofErr w:type="gramEnd"/>
      <w:r w:rsidRPr="0035768E">
        <w:rPr>
          <w:rFonts w:eastAsia="MS Mincho"/>
          <w:sz w:val="28"/>
          <w:szCs w:val="28"/>
        </w:rPr>
        <w:t xml:space="preserve"> </w:t>
      </w:r>
      <w:r w:rsidR="00727D3C" w:rsidRPr="0035768E">
        <w:rPr>
          <w:rFonts w:eastAsia="MS Mincho"/>
          <w:sz w:val="28"/>
          <w:szCs w:val="28"/>
        </w:rPr>
        <w:t>в СМИ</w:t>
      </w:r>
      <w:r w:rsidRPr="0035768E">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35768E" w:rsidRDefault="007D6548" w:rsidP="00C56383">
      <w:pPr>
        <w:numPr>
          <w:ilvl w:val="2"/>
          <w:numId w:val="2"/>
        </w:numPr>
        <w:ind w:left="0" w:firstLine="709"/>
        <w:jc w:val="both"/>
        <w:rPr>
          <w:sz w:val="28"/>
          <w:szCs w:val="28"/>
        </w:rPr>
      </w:pPr>
      <w:r w:rsidRPr="0035768E">
        <w:rPr>
          <w:sz w:val="28"/>
          <w:szCs w:val="28"/>
        </w:rPr>
        <w:t xml:space="preserve">Получение и ознакомление претендентов на участие в </w:t>
      </w:r>
      <w:r w:rsidR="005D0613" w:rsidRPr="0035768E">
        <w:rPr>
          <w:sz w:val="28"/>
          <w:szCs w:val="28"/>
        </w:rPr>
        <w:t>Открытом конкурсе</w:t>
      </w:r>
      <w:r w:rsidRPr="0035768E">
        <w:rPr>
          <w:sz w:val="28"/>
          <w:szCs w:val="28"/>
        </w:rPr>
        <w:t xml:space="preserve"> разъяснений положений документации о закупке по проведению </w:t>
      </w:r>
      <w:r w:rsidR="008C4183" w:rsidRPr="0035768E">
        <w:rPr>
          <w:sz w:val="28"/>
          <w:szCs w:val="28"/>
        </w:rPr>
        <w:t>Открытого конкурса</w:t>
      </w:r>
      <w:r w:rsidRPr="0035768E">
        <w:rPr>
          <w:sz w:val="28"/>
          <w:szCs w:val="28"/>
        </w:rPr>
        <w:t xml:space="preserve"> осуществляется </w:t>
      </w:r>
      <w:r w:rsidR="00727D3C" w:rsidRPr="0035768E">
        <w:rPr>
          <w:sz w:val="28"/>
          <w:szCs w:val="28"/>
        </w:rPr>
        <w:t>через СМИ</w:t>
      </w:r>
      <w:r w:rsidRPr="0035768E">
        <w:rPr>
          <w:sz w:val="28"/>
          <w:szCs w:val="28"/>
        </w:rPr>
        <w:t xml:space="preserve">. </w:t>
      </w:r>
    </w:p>
    <w:p w:rsidR="007D6548" w:rsidRPr="0035768E" w:rsidRDefault="001C75ED" w:rsidP="00C56383">
      <w:pPr>
        <w:numPr>
          <w:ilvl w:val="2"/>
          <w:numId w:val="2"/>
        </w:numPr>
        <w:ind w:left="0" w:firstLine="709"/>
        <w:jc w:val="both"/>
        <w:rPr>
          <w:sz w:val="28"/>
          <w:szCs w:val="28"/>
        </w:rPr>
      </w:pPr>
      <w:r w:rsidRPr="0035768E">
        <w:rPr>
          <w:sz w:val="28"/>
          <w:szCs w:val="28"/>
        </w:rPr>
        <w:t>Организатор</w:t>
      </w:r>
      <w:r w:rsidR="0028168C" w:rsidRPr="0035768E">
        <w:rPr>
          <w:sz w:val="28"/>
          <w:szCs w:val="28"/>
        </w:rPr>
        <w:t xml:space="preserve"> вправе не отвечать на з</w:t>
      </w:r>
      <w:r w:rsidRPr="0035768E">
        <w:rPr>
          <w:sz w:val="28"/>
          <w:szCs w:val="28"/>
        </w:rPr>
        <w:t>апросы о разъяснении положений д</w:t>
      </w:r>
      <w:r w:rsidR="007D6548" w:rsidRPr="0035768E">
        <w:rPr>
          <w:sz w:val="28"/>
          <w:szCs w:val="28"/>
        </w:rPr>
        <w:t xml:space="preserve">окументации </w:t>
      </w:r>
      <w:r w:rsidR="0028168C" w:rsidRPr="0035768E">
        <w:rPr>
          <w:sz w:val="28"/>
          <w:szCs w:val="28"/>
        </w:rPr>
        <w:t xml:space="preserve">о закупке </w:t>
      </w:r>
      <w:r w:rsidR="007D6548" w:rsidRPr="0035768E">
        <w:rPr>
          <w:sz w:val="28"/>
          <w:szCs w:val="28"/>
        </w:rPr>
        <w:t xml:space="preserve">по проведению </w:t>
      </w:r>
      <w:r w:rsidR="008C4183" w:rsidRPr="0035768E">
        <w:rPr>
          <w:sz w:val="28"/>
          <w:szCs w:val="28"/>
        </w:rPr>
        <w:t>Открытого конкурса</w:t>
      </w:r>
      <w:r w:rsidR="007D6548" w:rsidRPr="0035768E">
        <w:rPr>
          <w:sz w:val="28"/>
          <w:szCs w:val="28"/>
        </w:rPr>
        <w:t>, поступившие позднее срока, установленного в</w:t>
      </w:r>
      <w:r w:rsidR="0028168C" w:rsidRPr="0035768E">
        <w:rPr>
          <w:sz w:val="28"/>
          <w:szCs w:val="28"/>
        </w:rPr>
        <w:t xml:space="preserve"> пункте 1.2</w:t>
      </w:r>
      <w:r w:rsidR="00034E6C" w:rsidRPr="0035768E">
        <w:rPr>
          <w:sz w:val="28"/>
          <w:szCs w:val="28"/>
        </w:rPr>
        <w:t>.1</w:t>
      </w:r>
      <w:r w:rsidR="0028168C" w:rsidRPr="0035768E">
        <w:rPr>
          <w:sz w:val="28"/>
          <w:szCs w:val="28"/>
        </w:rPr>
        <w:t xml:space="preserve"> д</w:t>
      </w:r>
      <w:r w:rsidR="007D6548" w:rsidRPr="0035768E">
        <w:rPr>
          <w:sz w:val="28"/>
          <w:szCs w:val="28"/>
        </w:rPr>
        <w:t>окументации о закупке.</w:t>
      </w:r>
    </w:p>
    <w:p w:rsidR="007D6548" w:rsidRPr="0035768E" w:rsidRDefault="007D6548" w:rsidP="0028168C">
      <w:pPr>
        <w:ind w:firstLine="709"/>
        <w:jc w:val="both"/>
        <w:rPr>
          <w:rFonts w:eastAsia="MS Mincho"/>
          <w:sz w:val="28"/>
          <w:szCs w:val="28"/>
        </w:rPr>
      </w:pPr>
    </w:p>
    <w:p w:rsidR="007D6548" w:rsidRPr="0035768E" w:rsidRDefault="00E347BF" w:rsidP="00C56383">
      <w:pPr>
        <w:pStyle w:val="2"/>
        <w:spacing w:before="0" w:after="0"/>
        <w:ind w:left="0" w:firstLine="709"/>
        <w:rPr>
          <w:rFonts w:cs="Times New Roman"/>
          <w:i w:val="0"/>
          <w:iCs w:val="0"/>
        </w:rPr>
      </w:pPr>
      <w:r w:rsidRPr="0035768E">
        <w:rPr>
          <w:rFonts w:cs="Times New Roman"/>
          <w:i w:val="0"/>
          <w:iCs w:val="0"/>
        </w:rPr>
        <w:t>1.</w:t>
      </w:r>
      <w:r w:rsidR="0028168C" w:rsidRPr="0035768E">
        <w:rPr>
          <w:rFonts w:cs="Times New Roman"/>
          <w:i w:val="0"/>
          <w:iCs w:val="0"/>
        </w:rPr>
        <w:t xml:space="preserve">3. </w:t>
      </w:r>
      <w:r w:rsidR="007D6548" w:rsidRPr="0035768E">
        <w:rPr>
          <w:rFonts w:cs="Times New Roman"/>
          <w:i w:val="0"/>
          <w:iCs w:val="0"/>
        </w:rPr>
        <w:t xml:space="preserve">Внесение изменений и дополнений в документацию </w:t>
      </w:r>
      <w:r w:rsidR="002B41FD" w:rsidRPr="0035768E">
        <w:rPr>
          <w:rFonts w:cs="Times New Roman"/>
          <w:i w:val="0"/>
          <w:iCs w:val="0"/>
        </w:rPr>
        <w:t>о закупке</w:t>
      </w:r>
    </w:p>
    <w:p w:rsidR="007D6548" w:rsidRPr="0035768E" w:rsidRDefault="007D6548" w:rsidP="00C6181A">
      <w:pPr>
        <w:jc w:val="both"/>
        <w:rPr>
          <w:rFonts w:eastAsia="MS Mincho"/>
          <w:sz w:val="28"/>
          <w:szCs w:val="28"/>
        </w:rPr>
      </w:pPr>
    </w:p>
    <w:p w:rsidR="00E81704" w:rsidRPr="0035768E" w:rsidRDefault="00E81704" w:rsidP="00C56383">
      <w:pPr>
        <w:numPr>
          <w:ilvl w:val="0"/>
          <w:numId w:val="8"/>
        </w:numPr>
        <w:ind w:left="0" w:firstLine="709"/>
        <w:jc w:val="both"/>
        <w:rPr>
          <w:sz w:val="28"/>
          <w:szCs w:val="28"/>
        </w:rPr>
      </w:pPr>
      <w:r w:rsidRPr="0035768E">
        <w:rPr>
          <w:sz w:val="28"/>
          <w:szCs w:val="28"/>
        </w:rPr>
        <w:t>В любое время, но не позд</w:t>
      </w:r>
      <w:r w:rsidR="005C6744" w:rsidRPr="0035768E">
        <w:rPr>
          <w:sz w:val="28"/>
          <w:szCs w:val="28"/>
        </w:rPr>
        <w:t>нее, чем за 5 (пять)</w:t>
      </w:r>
      <w:r w:rsidRPr="0035768E">
        <w:rPr>
          <w:sz w:val="28"/>
          <w:szCs w:val="28"/>
        </w:rPr>
        <w:t xml:space="preserve"> дней до дня окончания срока подачи Заявок, в том числе по запросу претендента, могут быть внесены дополнения и из</w:t>
      </w:r>
      <w:r w:rsidR="00590A1B" w:rsidRPr="0035768E">
        <w:rPr>
          <w:sz w:val="28"/>
          <w:szCs w:val="28"/>
        </w:rPr>
        <w:t>менения в извещение</w:t>
      </w:r>
      <w:r w:rsidR="004675F2" w:rsidRPr="0035768E">
        <w:rPr>
          <w:sz w:val="28"/>
          <w:szCs w:val="28"/>
        </w:rPr>
        <w:t xml:space="preserve"> о проведении</w:t>
      </w:r>
      <w:r w:rsidRPr="0035768E">
        <w:rPr>
          <w:sz w:val="28"/>
          <w:szCs w:val="28"/>
        </w:rPr>
        <w:t xml:space="preserve"> </w:t>
      </w:r>
      <w:r w:rsidR="008C4183" w:rsidRPr="0035768E">
        <w:rPr>
          <w:sz w:val="28"/>
          <w:szCs w:val="28"/>
        </w:rPr>
        <w:t>Открытого конкурса</w:t>
      </w:r>
      <w:r w:rsidRPr="0035768E">
        <w:rPr>
          <w:sz w:val="28"/>
          <w:szCs w:val="28"/>
        </w:rPr>
        <w:t xml:space="preserve"> и в настоящую документацию о закупке. Любые изменения, д</w:t>
      </w:r>
      <w:r w:rsidR="008A10F4" w:rsidRPr="0035768E">
        <w:rPr>
          <w:sz w:val="28"/>
          <w:szCs w:val="28"/>
        </w:rPr>
        <w:t>ополнения</w:t>
      </w:r>
      <w:r w:rsidR="00972FF3" w:rsidRPr="0035768E">
        <w:rPr>
          <w:sz w:val="28"/>
          <w:szCs w:val="28"/>
        </w:rPr>
        <w:t>,</w:t>
      </w:r>
      <w:r w:rsidR="008A10F4" w:rsidRPr="0035768E">
        <w:rPr>
          <w:sz w:val="28"/>
          <w:szCs w:val="28"/>
        </w:rPr>
        <w:t xml:space="preserve"> вносимые в извещение</w:t>
      </w:r>
      <w:r w:rsidR="0025270E" w:rsidRPr="0035768E">
        <w:rPr>
          <w:sz w:val="28"/>
          <w:szCs w:val="28"/>
        </w:rPr>
        <w:t xml:space="preserve"> </w:t>
      </w:r>
      <w:r w:rsidR="00633966" w:rsidRPr="0035768E">
        <w:rPr>
          <w:sz w:val="28"/>
          <w:szCs w:val="28"/>
        </w:rPr>
        <w:t xml:space="preserve">и документацию о закупке </w:t>
      </w:r>
      <w:r w:rsidR="005D0613" w:rsidRPr="0035768E">
        <w:rPr>
          <w:sz w:val="28"/>
          <w:szCs w:val="28"/>
        </w:rPr>
        <w:t>Открыто</w:t>
      </w:r>
      <w:r w:rsidR="008A10F4" w:rsidRPr="0035768E">
        <w:rPr>
          <w:sz w:val="28"/>
          <w:szCs w:val="28"/>
        </w:rPr>
        <w:t>го конкурса</w:t>
      </w:r>
      <w:r w:rsidRPr="0035768E">
        <w:rPr>
          <w:sz w:val="28"/>
          <w:szCs w:val="28"/>
        </w:rPr>
        <w:t xml:space="preserve">, </w:t>
      </w:r>
      <w:r w:rsidR="00633966" w:rsidRPr="0035768E">
        <w:rPr>
          <w:sz w:val="28"/>
          <w:szCs w:val="28"/>
        </w:rPr>
        <w:t>являю</w:t>
      </w:r>
      <w:r w:rsidRPr="0035768E">
        <w:rPr>
          <w:sz w:val="28"/>
          <w:szCs w:val="28"/>
        </w:rPr>
        <w:t>тся неотъемлемой ее частью.</w:t>
      </w:r>
    </w:p>
    <w:p w:rsidR="00E81704" w:rsidRPr="0035768E" w:rsidRDefault="00E81704" w:rsidP="00DE3BCD">
      <w:pPr>
        <w:ind w:firstLine="708"/>
        <w:jc w:val="both"/>
        <w:rPr>
          <w:sz w:val="28"/>
          <w:szCs w:val="28"/>
        </w:rPr>
      </w:pPr>
      <w:r w:rsidRPr="0035768E">
        <w:rPr>
          <w:sz w:val="28"/>
          <w:szCs w:val="28"/>
        </w:rPr>
        <w:t xml:space="preserve">Дополнения и изменения, внесенные в извещение о проведении </w:t>
      </w:r>
      <w:r w:rsidR="008C4183" w:rsidRPr="0035768E">
        <w:rPr>
          <w:sz w:val="28"/>
          <w:szCs w:val="28"/>
        </w:rPr>
        <w:t>Открытого конкурса</w:t>
      </w:r>
      <w:r w:rsidRPr="0035768E">
        <w:rPr>
          <w:sz w:val="28"/>
          <w:szCs w:val="28"/>
        </w:rPr>
        <w:t xml:space="preserve"> и в настоящую документацию</w:t>
      </w:r>
      <w:r w:rsidR="001F32B2" w:rsidRPr="0035768E">
        <w:rPr>
          <w:sz w:val="28"/>
          <w:szCs w:val="28"/>
        </w:rPr>
        <w:t xml:space="preserve"> о закупке</w:t>
      </w:r>
      <w:r w:rsidRPr="0035768E">
        <w:rPr>
          <w:sz w:val="28"/>
          <w:szCs w:val="28"/>
        </w:rPr>
        <w:t xml:space="preserve">, размещаются </w:t>
      </w:r>
      <w:r w:rsidR="00A23026" w:rsidRPr="0035768E">
        <w:rPr>
          <w:sz w:val="28"/>
          <w:szCs w:val="28"/>
        </w:rPr>
        <w:t xml:space="preserve">в соответствии с пунктом 4 Информационной карты </w:t>
      </w:r>
      <w:r w:rsidR="006D5733" w:rsidRPr="0035768E">
        <w:rPr>
          <w:sz w:val="28"/>
          <w:szCs w:val="28"/>
        </w:rPr>
        <w:t>в течение 3 (трех)</w:t>
      </w:r>
      <w:r w:rsidRPr="0035768E">
        <w:rPr>
          <w:sz w:val="28"/>
          <w:szCs w:val="28"/>
        </w:rPr>
        <w:t xml:space="preserve"> дней со дня принятия решения о внесении изменений.</w:t>
      </w:r>
    </w:p>
    <w:p w:rsidR="00E81704" w:rsidRPr="0035768E" w:rsidRDefault="00E81704" w:rsidP="00E81704">
      <w:pPr>
        <w:pStyle w:val="afa"/>
        <w:rPr>
          <w:sz w:val="28"/>
          <w:szCs w:val="28"/>
        </w:rPr>
      </w:pPr>
      <w:r w:rsidRPr="0035768E">
        <w:rPr>
          <w:sz w:val="28"/>
          <w:szCs w:val="28"/>
        </w:rPr>
        <w:t xml:space="preserve">В случае внесения изменений позднее, чем за </w:t>
      </w:r>
      <w:r w:rsidR="006D5733" w:rsidRPr="0035768E">
        <w:rPr>
          <w:sz w:val="28"/>
          <w:szCs w:val="28"/>
        </w:rPr>
        <w:t>1</w:t>
      </w:r>
      <w:r w:rsidR="0052390C" w:rsidRPr="0035768E">
        <w:rPr>
          <w:sz w:val="28"/>
          <w:szCs w:val="28"/>
        </w:rPr>
        <w:t>5</w:t>
      </w:r>
      <w:r w:rsidR="008A10F4" w:rsidRPr="0035768E">
        <w:rPr>
          <w:sz w:val="28"/>
          <w:szCs w:val="28"/>
        </w:rPr>
        <w:t xml:space="preserve"> (пятнадцать)</w:t>
      </w:r>
      <w:r w:rsidRPr="0035768E">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35768E">
        <w:rPr>
          <w:sz w:val="28"/>
          <w:szCs w:val="28"/>
        </w:rPr>
        <w:t xml:space="preserve">в </w:t>
      </w:r>
      <w:proofErr w:type="gramStart"/>
      <w:r w:rsidR="00727D3C" w:rsidRPr="0035768E">
        <w:rPr>
          <w:sz w:val="28"/>
          <w:szCs w:val="28"/>
        </w:rPr>
        <w:t>СМИ</w:t>
      </w:r>
      <w:proofErr w:type="gramEnd"/>
      <w:r w:rsidR="00DE3BCD" w:rsidRPr="0035768E">
        <w:rPr>
          <w:sz w:val="28"/>
          <w:szCs w:val="28"/>
        </w:rPr>
        <w:t xml:space="preserve"> </w:t>
      </w:r>
      <w:r w:rsidRPr="0035768E">
        <w:rPr>
          <w:sz w:val="28"/>
          <w:szCs w:val="28"/>
        </w:rPr>
        <w:t xml:space="preserve">внесенных в </w:t>
      </w:r>
      <w:r w:rsidRPr="0035768E">
        <w:rPr>
          <w:sz w:val="28"/>
          <w:szCs w:val="28"/>
        </w:rPr>
        <w:lastRenderedPageBreak/>
        <w:t>документацию</w:t>
      </w:r>
      <w:r w:rsidR="00BA1508" w:rsidRPr="0035768E">
        <w:rPr>
          <w:sz w:val="28"/>
          <w:szCs w:val="28"/>
        </w:rPr>
        <w:t xml:space="preserve"> о закупке</w:t>
      </w:r>
      <w:r w:rsidRPr="0035768E">
        <w:rPr>
          <w:sz w:val="28"/>
          <w:szCs w:val="28"/>
        </w:rPr>
        <w:t xml:space="preserve"> изменений до даты окончания срока подачи Заявок оставалось не менее </w:t>
      </w:r>
      <w:r w:rsidR="006D5733" w:rsidRPr="0035768E">
        <w:rPr>
          <w:sz w:val="28"/>
          <w:szCs w:val="28"/>
        </w:rPr>
        <w:t>1</w:t>
      </w:r>
      <w:r w:rsidR="0052390C" w:rsidRPr="0035768E">
        <w:rPr>
          <w:sz w:val="28"/>
          <w:szCs w:val="28"/>
        </w:rPr>
        <w:t>5</w:t>
      </w:r>
      <w:r w:rsidR="009A2536" w:rsidRPr="0035768E">
        <w:rPr>
          <w:sz w:val="28"/>
          <w:szCs w:val="28"/>
        </w:rPr>
        <w:t xml:space="preserve"> (пятнадцати</w:t>
      </w:r>
      <w:r w:rsidR="00BA1508" w:rsidRPr="0035768E">
        <w:rPr>
          <w:sz w:val="28"/>
          <w:szCs w:val="28"/>
        </w:rPr>
        <w:t>)</w:t>
      </w:r>
      <w:r w:rsidRPr="0035768E">
        <w:rPr>
          <w:sz w:val="28"/>
          <w:szCs w:val="28"/>
        </w:rPr>
        <w:t xml:space="preserve"> дней.</w:t>
      </w:r>
    </w:p>
    <w:p w:rsidR="00E81704" w:rsidRPr="0035768E" w:rsidRDefault="009A2536" w:rsidP="00E81704">
      <w:pPr>
        <w:pStyle w:val="afa"/>
        <w:rPr>
          <w:sz w:val="28"/>
          <w:szCs w:val="28"/>
        </w:rPr>
      </w:pPr>
      <w:r w:rsidRPr="0035768E">
        <w:rPr>
          <w:sz w:val="28"/>
          <w:szCs w:val="28"/>
        </w:rPr>
        <w:t xml:space="preserve">Заказчик, </w:t>
      </w:r>
      <w:r w:rsidR="00E81704" w:rsidRPr="0035768E">
        <w:rPr>
          <w:sz w:val="28"/>
          <w:szCs w:val="28"/>
        </w:rPr>
        <w:t>Организатор не вправе вносить изменения, касающиеся замены предмета закупки.</w:t>
      </w:r>
    </w:p>
    <w:p w:rsidR="007D6548" w:rsidRPr="0035768E" w:rsidRDefault="00633966" w:rsidP="00C56383">
      <w:pPr>
        <w:numPr>
          <w:ilvl w:val="0"/>
          <w:numId w:val="8"/>
        </w:numPr>
        <w:ind w:left="0" w:firstLine="709"/>
        <w:jc w:val="both"/>
        <w:rPr>
          <w:sz w:val="28"/>
          <w:szCs w:val="28"/>
        </w:rPr>
      </w:pPr>
      <w:proofErr w:type="gramStart"/>
      <w:r w:rsidRPr="0035768E">
        <w:rPr>
          <w:sz w:val="28"/>
          <w:szCs w:val="28"/>
        </w:rPr>
        <w:t>Организатор</w:t>
      </w:r>
      <w:r w:rsidR="007D6548" w:rsidRPr="0035768E">
        <w:rPr>
          <w:sz w:val="28"/>
          <w:szCs w:val="28"/>
        </w:rPr>
        <w:t xml:space="preserve"> не берет на себя обязательств</w:t>
      </w:r>
      <w:r w:rsidR="00172294" w:rsidRPr="0035768E">
        <w:rPr>
          <w:sz w:val="28"/>
          <w:szCs w:val="28"/>
        </w:rPr>
        <w:t>а по уведомлению претендентов/</w:t>
      </w:r>
      <w:r w:rsidR="007D6548" w:rsidRPr="0035768E">
        <w:rPr>
          <w:sz w:val="28"/>
          <w:szCs w:val="28"/>
        </w:rPr>
        <w:t xml:space="preserve">участников </w:t>
      </w:r>
      <w:r w:rsidR="008C4183" w:rsidRPr="0035768E">
        <w:rPr>
          <w:sz w:val="28"/>
          <w:szCs w:val="28"/>
        </w:rPr>
        <w:t>Открытого конкурса</w:t>
      </w:r>
      <w:r w:rsidR="007D6548" w:rsidRPr="0035768E">
        <w:rPr>
          <w:sz w:val="28"/>
          <w:szCs w:val="28"/>
        </w:rPr>
        <w:t xml:space="preserve"> о дополнениях, изменениях, разъяснениях в настоящую документацию</w:t>
      </w:r>
      <w:r w:rsidR="00172294" w:rsidRPr="0035768E">
        <w:rPr>
          <w:sz w:val="28"/>
          <w:szCs w:val="28"/>
        </w:rPr>
        <w:t xml:space="preserve"> о закупке</w:t>
      </w:r>
      <w:r w:rsidR="007D6548" w:rsidRPr="0035768E">
        <w:rPr>
          <w:sz w:val="28"/>
          <w:szCs w:val="28"/>
        </w:rPr>
        <w:t xml:space="preserve">, а также по уведомлению </w:t>
      </w:r>
      <w:r w:rsidR="00BA1508" w:rsidRPr="0035768E">
        <w:rPr>
          <w:sz w:val="28"/>
          <w:szCs w:val="28"/>
        </w:rPr>
        <w:t>претендентов/</w:t>
      </w:r>
      <w:r w:rsidR="007D6548" w:rsidRPr="0035768E">
        <w:rPr>
          <w:sz w:val="28"/>
          <w:szCs w:val="28"/>
        </w:rPr>
        <w:t xml:space="preserve">участников (за исключением победителя (победителей) </w:t>
      </w:r>
      <w:r w:rsidR="008C4183" w:rsidRPr="0035768E">
        <w:rPr>
          <w:sz w:val="28"/>
          <w:szCs w:val="28"/>
        </w:rPr>
        <w:t>Открытого конкурса</w:t>
      </w:r>
      <w:r w:rsidR="007D6548" w:rsidRPr="0035768E">
        <w:rPr>
          <w:sz w:val="28"/>
          <w:szCs w:val="28"/>
        </w:rPr>
        <w:t xml:space="preserve">) об итогах </w:t>
      </w:r>
      <w:r w:rsidR="008C4183" w:rsidRPr="0035768E">
        <w:rPr>
          <w:sz w:val="28"/>
          <w:szCs w:val="28"/>
        </w:rPr>
        <w:t>Открытого конкурса</w:t>
      </w:r>
      <w:r w:rsidR="007D6548" w:rsidRPr="0035768E">
        <w:rPr>
          <w:sz w:val="28"/>
          <w:szCs w:val="28"/>
        </w:rPr>
        <w:t xml:space="preserve"> и не несет ответственности в случаях, когда </w:t>
      </w:r>
      <w:r w:rsidRPr="0035768E">
        <w:rPr>
          <w:sz w:val="28"/>
          <w:szCs w:val="28"/>
        </w:rPr>
        <w:t>претенденты/</w:t>
      </w:r>
      <w:r w:rsidR="007D6548" w:rsidRPr="0035768E">
        <w:rPr>
          <w:sz w:val="28"/>
          <w:szCs w:val="28"/>
        </w:rPr>
        <w:t xml:space="preserve">участники не осведомлены о внесенных изменениях, дополнениях, разъяснениях, итогах </w:t>
      </w:r>
      <w:r w:rsidR="008C4183" w:rsidRPr="0035768E">
        <w:rPr>
          <w:sz w:val="28"/>
          <w:szCs w:val="28"/>
        </w:rPr>
        <w:t>Открытого конкурса</w:t>
      </w:r>
      <w:r w:rsidR="007D6548" w:rsidRPr="0035768E">
        <w:rPr>
          <w:sz w:val="28"/>
          <w:szCs w:val="28"/>
        </w:rPr>
        <w:t xml:space="preserve"> при условии их надлежащего</w:t>
      </w:r>
      <w:proofErr w:type="gramEnd"/>
      <w:r w:rsidR="007D6548" w:rsidRPr="0035768E">
        <w:rPr>
          <w:sz w:val="28"/>
          <w:szCs w:val="28"/>
        </w:rPr>
        <w:t xml:space="preserve"> размещения </w:t>
      </w:r>
      <w:r w:rsidR="004A58A4" w:rsidRPr="0035768E">
        <w:rPr>
          <w:rFonts w:eastAsia="MS Mincho"/>
          <w:sz w:val="28"/>
          <w:szCs w:val="28"/>
        </w:rPr>
        <w:t>в</w:t>
      </w:r>
      <w:r w:rsidR="004A58A4" w:rsidRPr="0035768E">
        <w:rPr>
          <w:sz w:val="28"/>
          <w:szCs w:val="28"/>
        </w:rPr>
        <w:t xml:space="preserve"> соответствии с пунктом 4 Информационной карты.</w:t>
      </w:r>
    </w:p>
    <w:p w:rsidR="00E81704" w:rsidRPr="0035768E" w:rsidRDefault="007D6548" w:rsidP="00C56383">
      <w:pPr>
        <w:numPr>
          <w:ilvl w:val="0"/>
          <w:numId w:val="8"/>
        </w:numPr>
        <w:ind w:left="0" w:firstLine="709"/>
        <w:jc w:val="both"/>
        <w:rPr>
          <w:sz w:val="28"/>
          <w:szCs w:val="28"/>
        </w:rPr>
      </w:pPr>
      <w:r w:rsidRPr="0035768E">
        <w:rPr>
          <w:sz w:val="28"/>
          <w:szCs w:val="28"/>
        </w:rPr>
        <w:t>Заказчик</w:t>
      </w:r>
      <w:r w:rsidR="009A2536" w:rsidRPr="0035768E">
        <w:rPr>
          <w:sz w:val="28"/>
          <w:szCs w:val="28"/>
        </w:rPr>
        <w:t>,</w:t>
      </w:r>
      <w:r w:rsidRPr="0035768E">
        <w:rPr>
          <w:sz w:val="28"/>
          <w:szCs w:val="28"/>
        </w:rPr>
        <w:t xml:space="preserve"> </w:t>
      </w:r>
      <w:r w:rsidR="009A2536" w:rsidRPr="0035768E">
        <w:rPr>
          <w:sz w:val="28"/>
          <w:szCs w:val="28"/>
        </w:rPr>
        <w:t xml:space="preserve">Организатор </w:t>
      </w:r>
      <w:r w:rsidRPr="0035768E">
        <w:rPr>
          <w:sz w:val="28"/>
          <w:szCs w:val="28"/>
        </w:rPr>
        <w:t xml:space="preserve">вправе принять решение о продлении срока окончания подачи Заявок на участие в </w:t>
      </w:r>
      <w:r w:rsidR="005D0613" w:rsidRPr="0035768E">
        <w:rPr>
          <w:sz w:val="28"/>
          <w:szCs w:val="28"/>
        </w:rPr>
        <w:t>Открытом конкурсе</w:t>
      </w:r>
      <w:r w:rsidR="000753BB" w:rsidRPr="0035768E">
        <w:rPr>
          <w:sz w:val="28"/>
          <w:szCs w:val="28"/>
        </w:rPr>
        <w:t xml:space="preserve"> в любое время до момента</w:t>
      </w:r>
      <w:r w:rsidRPr="0035768E">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35768E">
        <w:rPr>
          <w:sz w:val="28"/>
          <w:szCs w:val="28"/>
        </w:rPr>
        <w:t>азчиком</w:t>
      </w:r>
      <w:r w:rsidR="009A2536" w:rsidRPr="0035768E">
        <w:rPr>
          <w:sz w:val="28"/>
          <w:szCs w:val="28"/>
        </w:rPr>
        <w:t>, Организатором</w:t>
      </w:r>
      <w:r w:rsidR="00AD18C4" w:rsidRPr="0035768E">
        <w:rPr>
          <w:sz w:val="28"/>
          <w:szCs w:val="28"/>
        </w:rPr>
        <w:t xml:space="preserve"> </w:t>
      </w:r>
      <w:r w:rsidR="00216C08" w:rsidRPr="0035768E">
        <w:rPr>
          <w:sz w:val="28"/>
          <w:szCs w:val="28"/>
        </w:rPr>
        <w:t>в соответствии с</w:t>
      </w:r>
      <w:r w:rsidR="00BA1508" w:rsidRPr="0035768E">
        <w:rPr>
          <w:sz w:val="28"/>
          <w:szCs w:val="28"/>
        </w:rPr>
        <w:t xml:space="preserve"> </w:t>
      </w:r>
      <w:r w:rsidR="00216C08" w:rsidRPr="0035768E">
        <w:rPr>
          <w:sz w:val="28"/>
          <w:szCs w:val="28"/>
        </w:rPr>
        <w:t>пунктом 4 Информационной карты</w:t>
      </w:r>
      <w:r w:rsidRPr="0035768E">
        <w:rPr>
          <w:sz w:val="28"/>
          <w:szCs w:val="28"/>
        </w:rPr>
        <w:t xml:space="preserve">. </w:t>
      </w:r>
    </w:p>
    <w:p w:rsidR="007D6548" w:rsidRPr="0035768E" w:rsidRDefault="007D6548" w:rsidP="00C6181A">
      <w:pPr>
        <w:pStyle w:val="afa"/>
        <w:rPr>
          <w:sz w:val="28"/>
          <w:szCs w:val="28"/>
        </w:rPr>
      </w:pPr>
    </w:p>
    <w:p w:rsidR="004E2835" w:rsidRPr="0035768E"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sidRPr="0035768E">
        <w:rPr>
          <w:rFonts w:eastAsia="MS Mincho" w:cs="Times New Roman"/>
          <w:i w:val="0"/>
          <w:iCs w:val="0"/>
        </w:rPr>
        <w:t xml:space="preserve">1.4. </w:t>
      </w:r>
      <w:proofErr w:type="spellStart"/>
      <w:r w:rsidRPr="0035768E">
        <w:rPr>
          <w:rFonts w:eastAsia="MS Mincho" w:cs="Times New Roman"/>
          <w:i w:val="0"/>
          <w:iCs w:val="0"/>
        </w:rPr>
        <w:t>Антикоррупционная</w:t>
      </w:r>
      <w:proofErr w:type="spellEnd"/>
      <w:r w:rsidRPr="0035768E">
        <w:rPr>
          <w:rFonts w:eastAsia="MS Mincho" w:cs="Times New Roman"/>
          <w:i w:val="0"/>
          <w:iCs w:val="0"/>
        </w:rPr>
        <w:t xml:space="preserve"> оговорка</w:t>
      </w:r>
    </w:p>
    <w:p w:rsidR="004E2835" w:rsidRPr="0035768E" w:rsidRDefault="004E2835" w:rsidP="004E2835">
      <w:pPr>
        <w:pStyle w:val="affb"/>
        <w:spacing w:before="0" w:after="0"/>
        <w:ind w:firstLine="709"/>
        <w:jc w:val="both"/>
        <w:rPr>
          <w:color w:val="000000"/>
          <w:sz w:val="27"/>
          <w:szCs w:val="27"/>
        </w:rPr>
      </w:pPr>
    </w:p>
    <w:p w:rsidR="004E2835" w:rsidRPr="0035768E" w:rsidRDefault="004E2835" w:rsidP="004E2835">
      <w:pPr>
        <w:pStyle w:val="afa"/>
        <w:rPr>
          <w:sz w:val="28"/>
          <w:szCs w:val="28"/>
        </w:rPr>
      </w:pPr>
      <w:r w:rsidRPr="0035768E">
        <w:rPr>
          <w:sz w:val="28"/>
          <w:szCs w:val="28"/>
        </w:rPr>
        <w:t xml:space="preserve">1.4.1. </w:t>
      </w:r>
      <w:proofErr w:type="gramStart"/>
      <w:r w:rsidRPr="0035768E">
        <w:rPr>
          <w:sz w:val="28"/>
          <w:szCs w:val="28"/>
        </w:rPr>
        <w:t xml:space="preserve">В рамках проведения настоящей закупки претендентам/участникам, Заказчику/Организатору, их </w:t>
      </w:r>
      <w:proofErr w:type="spellStart"/>
      <w:r w:rsidRPr="0035768E">
        <w:rPr>
          <w:sz w:val="28"/>
          <w:szCs w:val="28"/>
        </w:rPr>
        <w:t>аффилированным</w:t>
      </w:r>
      <w:proofErr w:type="spellEnd"/>
      <w:r w:rsidRPr="0035768E">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35768E" w:rsidRDefault="004E2835" w:rsidP="004E2835">
      <w:pPr>
        <w:pStyle w:val="affb"/>
        <w:spacing w:before="0" w:after="0"/>
        <w:ind w:firstLine="709"/>
        <w:jc w:val="both"/>
        <w:rPr>
          <w:color w:val="000000"/>
          <w:sz w:val="28"/>
          <w:szCs w:val="28"/>
        </w:rPr>
      </w:pPr>
      <w:proofErr w:type="gramStart"/>
      <w:r w:rsidRPr="0035768E">
        <w:rPr>
          <w:color w:val="000000"/>
          <w:sz w:val="28"/>
          <w:szCs w:val="28"/>
        </w:rPr>
        <w:t xml:space="preserve">В рамках проведения закупки претенденты/участники, Заказчик/Организатор, их </w:t>
      </w:r>
      <w:proofErr w:type="spellStart"/>
      <w:r w:rsidRPr="0035768E">
        <w:rPr>
          <w:color w:val="000000"/>
          <w:sz w:val="28"/>
          <w:szCs w:val="28"/>
        </w:rPr>
        <w:t>аффилированные</w:t>
      </w:r>
      <w:proofErr w:type="spellEnd"/>
      <w:r w:rsidRPr="0035768E">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35768E" w:rsidRDefault="004E2835" w:rsidP="004E2835">
      <w:pPr>
        <w:pStyle w:val="affb"/>
        <w:spacing w:before="0" w:after="0"/>
        <w:ind w:firstLine="709"/>
        <w:jc w:val="both"/>
        <w:rPr>
          <w:color w:val="000000"/>
          <w:sz w:val="28"/>
          <w:szCs w:val="28"/>
        </w:rPr>
      </w:pPr>
      <w:r w:rsidRPr="0035768E">
        <w:rPr>
          <w:color w:val="000000"/>
          <w:sz w:val="28"/>
          <w:szCs w:val="28"/>
        </w:rPr>
        <w:t xml:space="preserve">1.4.2. В случае установления нарушения претендентом/участником, их </w:t>
      </w:r>
      <w:proofErr w:type="spellStart"/>
      <w:r w:rsidRPr="0035768E">
        <w:rPr>
          <w:color w:val="000000"/>
          <w:sz w:val="28"/>
          <w:szCs w:val="28"/>
        </w:rPr>
        <w:t>аффилированными</w:t>
      </w:r>
      <w:proofErr w:type="spellEnd"/>
      <w:r w:rsidRPr="0035768E">
        <w:rPr>
          <w:color w:val="000000"/>
          <w:sz w:val="28"/>
          <w:szCs w:val="28"/>
        </w:rPr>
        <w:t xml:space="preserve"> лицами, работниками или посредниками каких-либо положений пункта 1.4.1 настоящей документации о закупке,</w:t>
      </w:r>
      <w:r w:rsidRPr="0035768E">
        <w:rPr>
          <w:sz w:val="28"/>
          <w:szCs w:val="28"/>
        </w:rPr>
        <w:t xml:space="preserve"> </w:t>
      </w:r>
      <w:r w:rsidRPr="0035768E">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35768E" w:rsidRDefault="004E2835" w:rsidP="004E2835">
      <w:pPr>
        <w:pStyle w:val="affb"/>
        <w:spacing w:before="0" w:after="0"/>
        <w:ind w:firstLine="709"/>
        <w:jc w:val="both"/>
        <w:rPr>
          <w:color w:val="000000"/>
          <w:sz w:val="28"/>
          <w:szCs w:val="28"/>
        </w:rPr>
      </w:pPr>
      <w:r w:rsidRPr="0035768E">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35768E">
        <w:rPr>
          <w:color w:val="000000"/>
          <w:sz w:val="28"/>
          <w:szCs w:val="28"/>
        </w:rPr>
        <w:lastRenderedPageBreak/>
        <w:t>аффилированными</w:t>
      </w:r>
      <w:proofErr w:type="spellEnd"/>
      <w:r w:rsidRPr="0035768E">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35768E">
        <w:rPr>
          <w:color w:val="000000"/>
          <w:sz w:val="28"/>
          <w:szCs w:val="28"/>
        </w:rPr>
        <w:t>аффилированными</w:t>
      </w:r>
      <w:proofErr w:type="spellEnd"/>
      <w:r w:rsidRPr="0035768E">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35768E" w:rsidRDefault="004E2835" w:rsidP="004E2835">
      <w:pPr>
        <w:pStyle w:val="affb"/>
        <w:spacing w:before="0" w:after="0"/>
        <w:ind w:firstLine="709"/>
        <w:jc w:val="both"/>
        <w:rPr>
          <w:color w:val="000000"/>
          <w:sz w:val="28"/>
          <w:szCs w:val="28"/>
        </w:rPr>
      </w:pPr>
      <w:r w:rsidRPr="0035768E">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sidRPr="0035768E">
          <w:rPr>
            <w:rStyle w:val="a8"/>
            <w:sz w:val="28"/>
            <w:szCs w:val="28"/>
          </w:rPr>
          <w:t>Линия доверия «стоп коррупция»</w:t>
        </w:r>
      </w:hyperlink>
      <w:r w:rsidRPr="0035768E">
        <w:rPr>
          <w:color w:val="000000"/>
          <w:sz w:val="28"/>
          <w:szCs w:val="28"/>
        </w:rPr>
        <w:t xml:space="preserve">, электронная почта </w:t>
      </w:r>
      <w:hyperlink r:id="rId14" w:history="1">
        <w:r w:rsidRPr="0035768E">
          <w:rPr>
            <w:rStyle w:val="a8"/>
            <w:sz w:val="28"/>
            <w:szCs w:val="28"/>
          </w:rPr>
          <w:t>anticorr@trcont.ru</w:t>
        </w:r>
      </w:hyperlink>
      <w:r w:rsidRPr="0035768E">
        <w:rPr>
          <w:color w:val="000000"/>
          <w:sz w:val="28"/>
          <w:szCs w:val="28"/>
        </w:rPr>
        <w:t>.</w:t>
      </w:r>
    </w:p>
    <w:p w:rsidR="004E2835" w:rsidRPr="0035768E" w:rsidRDefault="004E2835" w:rsidP="004E2835">
      <w:pPr>
        <w:pStyle w:val="affb"/>
        <w:spacing w:before="0" w:after="0"/>
        <w:ind w:firstLine="709"/>
        <w:jc w:val="both"/>
        <w:rPr>
          <w:color w:val="000000"/>
          <w:sz w:val="28"/>
          <w:szCs w:val="28"/>
        </w:rPr>
      </w:pPr>
      <w:r w:rsidRPr="0035768E">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35768E">
        <w:rPr>
          <w:color w:val="000000"/>
          <w:sz w:val="28"/>
          <w:szCs w:val="28"/>
        </w:rPr>
        <w:t>с даты получения</w:t>
      </w:r>
      <w:proofErr w:type="gramEnd"/>
      <w:r w:rsidRPr="0035768E">
        <w:rPr>
          <w:color w:val="000000"/>
          <w:sz w:val="28"/>
          <w:szCs w:val="28"/>
        </w:rPr>
        <w:t xml:space="preserve"> письменного уведомления.</w:t>
      </w:r>
    </w:p>
    <w:p w:rsidR="004E2835" w:rsidRPr="0035768E" w:rsidRDefault="004E2835" w:rsidP="004E2835">
      <w:pPr>
        <w:pStyle w:val="affb"/>
        <w:spacing w:before="0" w:after="0"/>
        <w:ind w:firstLine="709"/>
        <w:jc w:val="both"/>
        <w:rPr>
          <w:color w:val="000000"/>
          <w:sz w:val="28"/>
          <w:szCs w:val="28"/>
        </w:rPr>
      </w:pPr>
      <w:r w:rsidRPr="0035768E">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5768E" w:rsidRDefault="004E2835" w:rsidP="004E2835">
      <w:pPr>
        <w:pStyle w:val="affb"/>
        <w:spacing w:before="0" w:after="0"/>
        <w:ind w:firstLine="709"/>
        <w:jc w:val="both"/>
        <w:rPr>
          <w:color w:val="000000"/>
          <w:sz w:val="28"/>
          <w:szCs w:val="28"/>
        </w:rPr>
      </w:pPr>
      <w:r w:rsidRPr="0035768E">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Pr="0035768E" w:rsidRDefault="007D6548">
      <w:pPr>
        <w:pStyle w:val="19"/>
        <w:ind w:left="709" w:firstLine="0"/>
        <w:rPr>
          <w:szCs w:val="24"/>
        </w:rPr>
      </w:pPr>
    </w:p>
    <w:p w:rsidR="004E2835" w:rsidRPr="0035768E" w:rsidRDefault="004E2835">
      <w:pPr>
        <w:pStyle w:val="19"/>
        <w:ind w:left="709" w:firstLine="0"/>
        <w:rPr>
          <w:szCs w:val="24"/>
        </w:rPr>
      </w:pPr>
    </w:p>
    <w:p w:rsidR="007D6548" w:rsidRPr="0035768E" w:rsidRDefault="006400A0" w:rsidP="00B00452">
      <w:pPr>
        <w:pStyle w:val="1"/>
        <w:spacing w:before="0" w:after="0"/>
        <w:ind w:left="0" w:firstLine="0"/>
        <w:jc w:val="center"/>
      </w:pPr>
      <w:r w:rsidRPr="0035768E">
        <w:t>Раздел 2</w:t>
      </w:r>
      <w:r w:rsidR="007D6548" w:rsidRPr="0035768E">
        <w:t>.</w:t>
      </w:r>
      <w:r w:rsidR="000B64A3" w:rsidRPr="0035768E">
        <w:t xml:space="preserve"> </w:t>
      </w:r>
      <w:r w:rsidR="007D6548" w:rsidRPr="0035768E">
        <w:t>Обязательные и квалификационные требования к претендентам/участникам, оценка Заявок участников</w:t>
      </w:r>
    </w:p>
    <w:p w:rsidR="00A07073" w:rsidRPr="0035768E" w:rsidRDefault="00A07073" w:rsidP="00B00452"/>
    <w:p w:rsidR="00997B7D" w:rsidRPr="0035768E" w:rsidRDefault="00737675" w:rsidP="00B00452">
      <w:pPr>
        <w:pStyle w:val="2"/>
        <w:numPr>
          <w:ilvl w:val="1"/>
          <w:numId w:val="9"/>
        </w:numPr>
        <w:spacing w:before="0" w:after="0"/>
        <w:ind w:left="0" w:firstLine="709"/>
        <w:jc w:val="both"/>
        <w:rPr>
          <w:rFonts w:cs="Times New Roman"/>
          <w:i w:val="0"/>
        </w:rPr>
      </w:pPr>
      <w:r w:rsidRPr="0035768E">
        <w:rPr>
          <w:rFonts w:cs="Times New Roman"/>
          <w:i w:val="0"/>
        </w:rPr>
        <w:t>Обязательные требования</w:t>
      </w:r>
    </w:p>
    <w:p w:rsidR="001242D3" w:rsidRPr="0035768E" w:rsidRDefault="001242D3" w:rsidP="00B00452"/>
    <w:p w:rsidR="007D6548" w:rsidRPr="0035768E" w:rsidRDefault="007D6548" w:rsidP="00155293">
      <w:pPr>
        <w:numPr>
          <w:ilvl w:val="0"/>
          <w:numId w:val="10"/>
        </w:numPr>
        <w:tabs>
          <w:tab w:val="left" w:pos="1080"/>
        </w:tabs>
        <w:ind w:left="0" w:firstLine="709"/>
        <w:jc w:val="both"/>
        <w:rPr>
          <w:sz w:val="28"/>
          <w:szCs w:val="28"/>
        </w:rPr>
      </w:pPr>
      <w:r w:rsidRPr="0035768E">
        <w:rPr>
          <w:sz w:val="28"/>
          <w:szCs w:val="28"/>
        </w:rPr>
        <w:t>Претендент/участник (в том числе кажд</w:t>
      </w:r>
      <w:r w:rsidR="009C4240" w:rsidRPr="0035768E">
        <w:rPr>
          <w:sz w:val="28"/>
          <w:szCs w:val="28"/>
        </w:rPr>
        <w:t>ый</w:t>
      </w:r>
      <w:r w:rsidRPr="0035768E">
        <w:rPr>
          <w:sz w:val="28"/>
          <w:szCs w:val="28"/>
        </w:rPr>
        <w:t xml:space="preserve"> </w:t>
      </w:r>
      <w:r w:rsidR="009C4240" w:rsidRPr="0035768E">
        <w:rPr>
          <w:sz w:val="28"/>
          <w:szCs w:val="28"/>
        </w:rPr>
        <w:t>субъект МСП</w:t>
      </w:r>
      <w:r w:rsidRPr="0035768E">
        <w:rPr>
          <w:sz w:val="28"/>
          <w:szCs w:val="28"/>
        </w:rPr>
        <w:t>, выступающ</w:t>
      </w:r>
      <w:r w:rsidR="009C4240" w:rsidRPr="0035768E">
        <w:rPr>
          <w:sz w:val="28"/>
          <w:szCs w:val="28"/>
        </w:rPr>
        <w:t>ий</w:t>
      </w:r>
      <w:r w:rsidRPr="0035768E">
        <w:rPr>
          <w:sz w:val="28"/>
          <w:szCs w:val="28"/>
        </w:rPr>
        <w:t xml:space="preserve"> на стороне одного претендента/участника) должен соответствовать обязательным требованиям настоящей документации</w:t>
      </w:r>
      <w:r w:rsidR="002B41FD" w:rsidRPr="0035768E">
        <w:rPr>
          <w:sz w:val="28"/>
          <w:szCs w:val="28"/>
        </w:rPr>
        <w:t xml:space="preserve"> о закупке</w:t>
      </w:r>
      <w:r w:rsidRPr="0035768E">
        <w:rPr>
          <w:sz w:val="28"/>
          <w:szCs w:val="28"/>
        </w:rPr>
        <w:t>, а именно:</w:t>
      </w:r>
    </w:p>
    <w:p w:rsidR="001242D3" w:rsidRPr="0035768E" w:rsidRDefault="007D6548">
      <w:pPr>
        <w:ind w:firstLine="540"/>
        <w:jc w:val="both"/>
        <w:rPr>
          <w:sz w:val="28"/>
          <w:szCs w:val="28"/>
        </w:rPr>
      </w:pPr>
      <w:r w:rsidRPr="0035768E">
        <w:rPr>
          <w:sz w:val="28"/>
          <w:szCs w:val="28"/>
        </w:rPr>
        <w:t xml:space="preserve">а) не иметь задолженности </w:t>
      </w:r>
      <w:r w:rsidR="00F214E1" w:rsidRPr="0035768E">
        <w:rPr>
          <w:sz w:val="28"/>
          <w:szCs w:val="28"/>
        </w:rPr>
        <w:t xml:space="preserve">более 1000 рублей </w:t>
      </w:r>
      <w:r w:rsidRPr="0035768E">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w:t>
      </w:r>
      <w:r w:rsidR="000E5B2C" w:rsidRPr="0035768E">
        <w:rPr>
          <w:sz w:val="28"/>
          <w:szCs w:val="28"/>
        </w:rPr>
        <w:t xml:space="preserve">, а также просроченную задолженность по ранее заключенным договорам с </w:t>
      </w:r>
      <w:r w:rsidR="00A81242" w:rsidRPr="0035768E">
        <w:rPr>
          <w:sz w:val="28"/>
          <w:szCs w:val="28"/>
        </w:rPr>
        <w:t>ПАО</w:t>
      </w:r>
      <w:r w:rsidR="000E5B2C" w:rsidRPr="0035768E">
        <w:rPr>
          <w:sz w:val="28"/>
          <w:szCs w:val="28"/>
        </w:rPr>
        <w:t xml:space="preserve"> «ТрансКонтейнер»</w:t>
      </w:r>
      <w:r w:rsidRPr="0035768E">
        <w:rPr>
          <w:sz w:val="28"/>
          <w:szCs w:val="28"/>
        </w:rPr>
        <w:t>;</w:t>
      </w:r>
    </w:p>
    <w:p w:rsidR="007D6548" w:rsidRPr="0035768E" w:rsidRDefault="007D6548">
      <w:pPr>
        <w:ind w:firstLine="540"/>
        <w:jc w:val="both"/>
        <w:rPr>
          <w:sz w:val="28"/>
          <w:szCs w:val="28"/>
        </w:rPr>
      </w:pPr>
      <w:r w:rsidRPr="0035768E">
        <w:rPr>
          <w:sz w:val="28"/>
          <w:szCs w:val="28"/>
        </w:rPr>
        <w:t>б) не находиться в процессе ликвидации;</w:t>
      </w:r>
    </w:p>
    <w:p w:rsidR="007D6548" w:rsidRPr="0035768E" w:rsidRDefault="007D6548">
      <w:pPr>
        <w:ind w:firstLine="540"/>
        <w:jc w:val="both"/>
        <w:rPr>
          <w:sz w:val="28"/>
          <w:szCs w:val="28"/>
        </w:rPr>
      </w:pPr>
      <w:r w:rsidRPr="0035768E">
        <w:rPr>
          <w:sz w:val="28"/>
          <w:szCs w:val="28"/>
        </w:rPr>
        <w:lastRenderedPageBreak/>
        <w:t>в) не быть признанным несостоятельным (банкротом);</w:t>
      </w:r>
    </w:p>
    <w:p w:rsidR="007D6548" w:rsidRPr="0035768E" w:rsidRDefault="007D6548">
      <w:pPr>
        <w:ind w:firstLine="540"/>
        <w:jc w:val="both"/>
        <w:rPr>
          <w:sz w:val="28"/>
          <w:szCs w:val="28"/>
        </w:rPr>
      </w:pPr>
      <w:r w:rsidRPr="0035768E">
        <w:rPr>
          <w:sz w:val="28"/>
          <w:szCs w:val="28"/>
        </w:rPr>
        <w:t>г) на его имущество не должен быть наложен арест, его экономическая деятельность не должна быть приостановлена;</w:t>
      </w:r>
    </w:p>
    <w:p w:rsidR="00BA1508" w:rsidRPr="0035768E" w:rsidRDefault="007D6548">
      <w:pPr>
        <w:ind w:firstLine="540"/>
        <w:jc w:val="both"/>
        <w:rPr>
          <w:sz w:val="28"/>
          <w:szCs w:val="28"/>
        </w:rPr>
      </w:pPr>
      <w:proofErr w:type="spellStart"/>
      <w:r w:rsidRPr="0035768E">
        <w:rPr>
          <w:sz w:val="28"/>
          <w:szCs w:val="28"/>
        </w:rPr>
        <w:t>д</w:t>
      </w:r>
      <w:proofErr w:type="spellEnd"/>
      <w:r w:rsidRPr="0035768E">
        <w:rPr>
          <w:sz w:val="28"/>
          <w:szCs w:val="28"/>
        </w:rPr>
        <w:t xml:space="preserve">) соответствовать требованиям, устанавливаемым в соответствии с законодательством Российской Федерации к </w:t>
      </w:r>
      <w:r w:rsidR="003934B6" w:rsidRPr="0035768E">
        <w:rPr>
          <w:sz w:val="28"/>
          <w:szCs w:val="28"/>
        </w:rPr>
        <w:t xml:space="preserve">лицам, осуществляющим </w:t>
      </w:r>
      <w:r w:rsidR="00D272EA" w:rsidRPr="0035768E">
        <w:rPr>
          <w:sz w:val="28"/>
          <w:szCs w:val="28"/>
        </w:rPr>
        <w:t xml:space="preserve">поставку товаров, </w:t>
      </w:r>
      <w:r w:rsidR="003934B6" w:rsidRPr="0035768E">
        <w:rPr>
          <w:sz w:val="28"/>
          <w:szCs w:val="28"/>
        </w:rPr>
        <w:t>в</w:t>
      </w:r>
      <w:r w:rsidR="00D272EA" w:rsidRPr="0035768E">
        <w:rPr>
          <w:sz w:val="28"/>
          <w:szCs w:val="28"/>
        </w:rPr>
        <w:t>ыполнение работ, оказание услуг</w:t>
      </w:r>
      <w:r w:rsidR="003934B6" w:rsidRPr="0035768E">
        <w:rPr>
          <w:sz w:val="28"/>
          <w:szCs w:val="28"/>
        </w:rPr>
        <w:t xml:space="preserve"> </w:t>
      </w:r>
      <w:r w:rsidRPr="0035768E">
        <w:rPr>
          <w:sz w:val="28"/>
          <w:szCs w:val="28"/>
        </w:rPr>
        <w:t>и т.д.</w:t>
      </w:r>
      <w:r w:rsidR="003934B6" w:rsidRPr="0035768E">
        <w:rPr>
          <w:sz w:val="28"/>
          <w:szCs w:val="28"/>
        </w:rPr>
        <w:t>,</w:t>
      </w:r>
      <w:r w:rsidRPr="0035768E">
        <w:rPr>
          <w:sz w:val="28"/>
          <w:szCs w:val="28"/>
        </w:rPr>
        <w:t xml:space="preserve"> являющихся предметом </w:t>
      </w:r>
      <w:r w:rsidR="008C4183" w:rsidRPr="0035768E">
        <w:rPr>
          <w:sz w:val="28"/>
          <w:szCs w:val="28"/>
        </w:rPr>
        <w:t>Открытого конкурса</w:t>
      </w:r>
      <w:r w:rsidRPr="0035768E">
        <w:rPr>
          <w:sz w:val="28"/>
          <w:szCs w:val="28"/>
        </w:rPr>
        <w:t>;</w:t>
      </w:r>
      <w:r w:rsidR="00BA1508" w:rsidRPr="0035768E">
        <w:rPr>
          <w:sz w:val="28"/>
          <w:szCs w:val="28"/>
        </w:rPr>
        <w:t xml:space="preserve"> </w:t>
      </w:r>
    </w:p>
    <w:p w:rsidR="007D6548" w:rsidRPr="0035768E" w:rsidRDefault="00032BDE">
      <w:pPr>
        <w:ind w:firstLine="540"/>
        <w:jc w:val="both"/>
        <w:rPr>
          <w:sz w:val="28"/>
          <w:szCs w:val="28"/>
        </w:rPr>
      </w:pPr>
      <w:r w:rsidRPr="0035768E">
        <w:rPr>
          <w:sz w:val="28"/>
          <w:szCs w:val="28"/>
        </w:rPr>
        <w:t xml:space="preserve">е) </w:t>
      </w:r>
      <w:r w:rsidR="00BA1508" w:rsidRPr="0035768E">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A81242" w:rsidRPr="0035768E">
        <w:rPr>
          <w:sz w:val="28"/>
          <w:szCs w:val="28"/>
        </w:rPr>
        <w:t>ПАО</w:t>
      </w:r>
      <w:r w:rsidR="00BA1508" w:rsidRPr="0035768E">
        <w:rPr>
          <w:sz w:val="28"/>
          <w:szCs w:val="28"/>
        </w:rPr>
        <w:t xml:space="preserve"> «ТрансКонтейнер»;</w:t>
      </w:r>
    </w:p>
    <w:p w:rsidR="007D6548" w:rsidRPr="0035768E" w:rsidRDefault="00032BDE">
      <w:pPr>
        <w:ind w:firstLine="540"/>
        <w:jc w:val="both"/>
        <w:rPr>
          <w:sz w:val="28"/>
          <w:szCs w:val="28"/>
        </w:rPr>
      </w:pPr>
      <w:r w:rsidRPr="0035768E">
        <w:rPr>
          <w:sz w:val="28"/>
          <w:szCs w:val="28"/>
        </w:rPr>
        <w:t>ж</w:t>
      </w:r>
      <w:r w:rsidR="007D6548" w:rsidRPr="0035768E">
        <w:rPr>
          <w:sz w:val="28"/>
          <w:szCs w:val="28"/>
        </w:rPr>
        <w:t xml:space="preserve">) в пункте </w:t>
      </w:r>
      <w:r w:rsidR="00AD18C4" w:rsidRPr="0035768E">
        <w:rPr>
          <w:sz w:val="28"/>
          <w:szCs w:val="28"/>
        </w:rPr>
        <w:t>1</w:t>
      </w:r>
      <w:r w:rsidR="00C53FE9" w:rsidRPr="0035768E">
        <w:rPr>
          <w:sz w:val="28"/>
          <w:szCs w:val="28"/>
        </w:rPr>
        <w:t>7</w:t>
      </w:r>
      <w:r w:rsidR="00B02654" w:rsidRPr="0035768E">
        <w:rPr>
          <w:sz w:val="28"/>
          <w:szCs w:val="28"/>
        </w:rPr>
        <w:t xml:space="preserve"> </w:t>
      </w:r>
      <w:r w:rsidR="00752FEB" w:rsidRPr="0035768E">
        <w:rPr>
          <w:sz w:val="28"/>
          <w:szCs w:val="28"/>
        </w:rPr>
        <w:t xml:space="preserve">Информационной карты </w:t>
      </w:r>
      <w:r w:rsidR="007D6548" w:rsidRPr="0035768E">
        <w:rPr>
          <w:sz w:val="28"/>
          <w:szCs w:val="28"/>
        </w:rPr>
        <w:t>могут быть установле</w:t>
      </w:r>
      <w:r w:rsidR="00B02654" w:rsidRPr="0035768E">
        <w:rPr>
          <w:sz w:val="28"/>
          <w:szCs w:val="28"/>
        </w:rPr>
        <w:t xml:space="preserve">ны иные </w:t>
      </w:r>
      <w:r w:rsidR="0065657D" w:rsidRPr="0035768E">
        <w:rPr>
          <w:sz w:val="28"/>
          <w:szCs w:val="28"/>
        </w:rPr>
        <w:t xml:space="preserve">обязательные </w:t>
      </w:r>
      <w:r w:rsidR="00B02654" w:rsidRPr="0035768E">
        <w:rPr>
          <w:sz w:val="28"/>
          <w:szCs w:val="28"/>
        </w:rPr>
        <w:t>требования к п</w:t>
      </w:r>
      <w:r w:rsidR="007D6548" w:rsidRPr="0035768E">
        <w:rPr>
          <w:sz w:val="28"/>
          <w:szCs w:val="28"/>
        </w:rPr>
        <w:t xml:space="preserve">ретендентам на участие в </w:t>
      </w:r>
      <w:r w:rsidR="005D0613" w:rsidRPr="0035768E">
        <w:rPr>
          <w:sz w:val="28"/>
          <w:szCs w:val="28"/>
        </w:rPr>
        <w:t>Открытом конкурсе</w:t>
      </w:r>
      <w:r w:rsidR="000E5B2C" w:rsidRPr="0035768E">
        <w:rPr>
          <w:sz w:val="28"/>
          <w:szCs w:val="28"/>
        </w:rPr>
        <w:t>.</w:t>
      </w:r>
    </w:p>
    <w:p w:rsidR="000E5B2C" w:rsidRPr="0035768E" w:rsidRDefault="000E5B2C">
      <w:pPr>
        <w:ind w:firstLine="540"/>
        <w:jc w:val="both"/>
        <w:rPr>
          <w:sz w:val="28"/>
          <w:szCs w:val="28"/>
        </w:rPr>
      </w:pPr>
    </w:p>
    <w:p w:rsidR="007D6548" w:rsidRPr="0035768E" w:rsidRDefault="00737675" w:rsidP="00B00452">
      <w:pPr>
        <w:pStyle w:val="2"/>
        <w:numPr>
          <w:ilvl w:val="1"/>
          <w:numId w:val="9"/>
        </w:numPr>
        <w:spacing w:before="0" w:after="0"/>
        <w:ind w:left="0" w:firstLine="709"/>
        <w:jc w:val="both"/>
        <w:rPr>
          <w:rFonts w:cs="Times New Roman"/>
          <w:i w:val="0"/>
        </w:rPr>
      </w:pPr>
      <w:r w:rsidRPr="0035768E">
        <w:rPr>
          <w:rFonts w:cs="Times New Roman"/>
          <w:i w:val="0"/>
        </w:rPr>
        <w:t>Квалификационные требования</w:t>
      </w:r>
    </w:p>
    <w:p w:rsidR="007D6548" w:rsidRPr="0035768E" w:rsidRDefault="007D6548" w:rsidP="00B00452">
      <w:pPr>
        <w:pStyle w:val="afa"/>
        <w:tabs>
          <w:tab w:val="left" w:pos="1080"/>
        </w:tabs>
        <w:ind w:left="709" w:firstLine="0"/>
        <w:rPr>
          <w:b/>
          <w:sz w:val="28"/>
          <w:szCs w:val="28"/>
        </w:rPr>
      </w:pPr>
    </w:p>
    <w:p w:rsidR="00752FEB" w:rsidRPr="0035768E" w:rsidRDefault="00752FEB" w:rsidP="00155293">
      <w:pPr>
        <w:pStyle w:val="afa"/>
        <w:numPr>
          <w:ilvl w:val="0"/>
          <w:numId w:val="15"/>
        </w:numPr>
        <w:tabs>
          <w:tab w:val="left" w:pos="1080"/>
        </w:tabs>
        <w:ind w:left="0" w:firstLine="720"/>
        <w:rPr>
          <w:sz w:val="28"/>
          <w:szCs w:val="28"/>
        </w:rPr>
      </w:pPr>
      <w:r w:rsidRPr="0035768E">
        <w:rPr>
          <w:sz w:val="28"/>
          <w:szCs w:val="28"/>
        </w:rPr>
        <w:t>Претендент/участник (в том числе кажд</w:t>
      </w:r>
      <w:r w:rsidR="009C4240" w:rsidRPr="0035768E">
        <w:rPr>
          <w:sz w:val="28"/>
          <w:szCs w:val="28"/>
        </w:rPr>
        <w:t>ый</w:t>
      </w:r>
      <w:r w:rsidRPr="0035768E">
        <w:rPr>
          <w:sz w:val="28"/>
          <w:szCs w:val="28"/>
        </w:rPr>
        <w:t xml:space="preserve"> </w:t>
      </w:r>
      <w:r w:rsidR="009C4240" w:rsidRPr="0035768E">
        <w:rPr>
          <w:sz w:val="28"/>
          <w:szCs w:val="28"/>
        </w:rPr>
        <w:t>субъект МСП</w:t>
      </w:r>
      <w:r w:rsidRPr="0035768E">
        <w:rPr>
          <w:sz w:val="28"/>
          <w:szCs w:val="28"/>
        </w:rPr>
        <w:t>, выступающ</w:t>
      </w:r>
      <w:r w:rsidR="009C4240" w:rsidRPr="0035768E">
        <w:rPr>
          <w:sz w:val="28"/>
          <w:szCs w:val="28"/>
        </w:rPr>
        <w:t>ий</w:t>
      </w:r>
      <w:r w:rsidRPr="0035768E">
        <w:rPr>
          <w:sz w:val="28"/>
          <w:szCs w:val="28"/>
        </w:rPr>
        <w:t xml:space="preserve"> на стороне одного претендента/участника) должен соответствовать квалификационным требованиям настоящей документации</w:t>
      </w:r>
      <w:r w:rsidR="002B41FD" w:rsidRPr="0035768E">
        <w:rPr>
          <w:sz w:val="28"/>
          <w:szCs w:val="28"/>
        </w:rPr>
        <w:t xml:space="preserve"> о закупке</w:t>
      </w:r>
      <w:r w:rsidRPr="0035768E">
        <w:rPr>
          <w:sz w:val="28"/>
          <w:szCs w:val="28"/>
        </w:rPr>
        <w:t>, а именно:</w:t>
      </w:r>
    </w:p>
    <w:p w:rsidR="00752FEB" w:rsidRPr="0035768E" w:rsidRDefault="00752FEB">
      <w:pPr>
        <w:pStyle w:val="afa"/>
        <w:tabs>
          <w:tab w:val="left" w:pos="1080"/>
        </w:tabs>
        <w:ind w:firstLine="539"/>
        <w:rPr>
          <w:sz w:val="28"/>
          <w:szCs w:val="28"/>
        </w:rPr>
      </w:pPr>
      <w:r w:rsidRPr="0035768E">
        <w:rPr>
          <w:sz w:val="28"/>
          <w:szCs w:val="28"/>
        </w:rPr>
        <w:t>а) претендент</w:t>
      </w:r>
      <w:r w:rsidR="00677EA3" w:rsidRPr="0035768E">
        <w:rPr>
          <w:sz w:val="28"/>
          <w:szCs w:val="28"/>
        </w:rPr>
        <w:t>/участник</w:t>
      </w:r>
      <w:r w:rsidRPr="0035768E">
        <w:rPr>
          <w:sz w:val="28"/>
          <w:szCs w:val="28"/>
        </w:rPr>
        <w:t xml:space="preserve"> должен быть правомочен заключать и исполнять договор, </w:t>
      </w:r>
      <w:proofErr w:type="gramStart"/>
      <w:r w:rsidRPr="0035768E">
        <w:rPr>
          <w:sz w:val="28"/>
          <w:szCs w:val="28"/>
        </w:rPr>
        <w:t>право</w:t>
      </w:r>
      <w:proofErr w:type="gramEnd"/>
      <w:r w:rsidRPr="0035768E">
        <w:rPr>
          <w:sz w:val="28"/>
          <w:szCs w:val="28"/>
        </w:rPr>
        <w:t xml:space="preserve"> на заключение которого является предметом </w:t>
      </w:r>
      <w:r w:rsidR="00093F19" w:rsidRPr="0035768E">
        <w:rPr>
          <w:sz w:val="28"/>
          <w:szCs w:val="28"/>
        </w:rPr>
        <w:t>Открытого конкурса</w:t>
      </w:r>
      <w:r w:rsidRPr="0035768E">
        <w:rPr>
          <w:sz w:val="28"/>
          <w:szCs w:val="28"/>
        </w:rPr>
        <w:t>, в том числе претендент</w:t>
      </w:r>
      <w:r w:rsidR="00677EA3" w:rsidRPr="0035768E">
        <w:rPr>
          <w:sz w:val="28"/>
          <w:szCs w:val="28"/>
        </w:rPr>
        <w:t>/участник</w:t>
      </w:r>
      <w:r w:rsidRPr="0035768E">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35768E">
        <w:rPr>
          <w:sz w:val="28"/>
          <w:szCs w:val="28"/>
        </w:rPr>
        <w:t>,</w:t>
      </w:r>
      <w:r w:rsidRPr="0035768E">
        <w:rPr>
          <w:sz w:val="28"/>
          <w:szCs w:val="28"/>
        </w:rPr>
        <w:t xml:space="preserve"> или для ведения деятельности, являющейся предметом закупки;</w:t>
      </w:r>
    </w:p>
    <w:p w:rsidR="00752FEB" w:rsidRPr="0035768E" w:rsidRDefault="00752FEB">
      <w:pPr>
        <w:pStyle w:val="afa"/>
        <w:tabs>
          <w:tab w:val="left" w:pos="1080"/>
        </w:tabs>
        <w:ind w:firstLine="539"/>
        <w:rPr>
          <w:sz w:val="28"/>
          <w:szCs w:val="28"/>
        </w:rPr>
      </w:pPr>
      <w:r w:rsidRPr="0035768E">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Pr="0035768E" w:rsidRDefault="0000116C">
      <w:pPr>
        <w:suppressAutoHyphens w:val="0"/>
        <w:autoSpaceDE w:val="0"/>
        <w:autoSpaceDN w:val="0"/>
        <w:adjustRightInd w:val="0"/>
        <w:ind w:firstLine="539"/>
        <w:jc w:val="both"/>
        <w:rPr>
          <w:sz w:val="28"/>
          <w:szCs w:val="28"/>
          <w:lang w:eastAsia="ru-RU"/>
        </w:rPr>
      </w:pPr>
      <w:proofErr w:type="gramStart"/>
      <w:r w:rsidRPr="0035768E">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35768E">
        <w:rPr>
          <w:sz w:val="28"/>
          <w:szCs w:val="28"/>
          <w:lang w:eastAsia="ru-RU"/>
        </w:rPr>
        <w:t>05.04.2013 № 44-ФЗ</w:t>
      </w:r>
      <w:r w:rsidRPr="0035768E">
        <w:rPr>
          <w:sz w:val="28"/>
          <w:szCs w:val="28"/>
        </w:rPr>
        <w:t xml:space="preserve"> «</w:t>
      </w:r>
      <w:r w:rsidRPr="0035768E">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35768E">
        <w:rPr>
          <w:sz w:val="28"/>
          <w:szCs w:val="28"/>
        </w:rPr>
        <w:t xml:space="preserve">», а также в реестр недобросовестных контрагентов </w:t>
      </w:r>
      <w:r w:rsidR="00A81242" w:rsidRPr="0035768E">
        <w:rPr>
          <w:sz w:val="28"/>
          <w:szCs w:val="28"/>
        </w:rPr>
        <w:t>ПАО</w:t>
      </w:r>
      <w:r w:rsidRPr="0035768E">
        <w:rPr>
          <w:sz w:val="28"/>
          <w:szCs w:val="28"/>
        </w:rPr>
        <w:t xml:space="preserve"> «ТрансКонтейнер»;</w:t>
      </w:r>
      <w:r w:rsidRPr="0035768E">
        <w:rPr>
          <w:sz w:val="28"/>
          <w:szCs w:val="28"/>
        </w:rPr>
        <w:tab/>
      </w:r>
      <w:proofErr w:type="gramEnd"/>
    </w:p>
    <w:p w:rsidR="00752FEB" w:rsidRPr="0035768E" w:rsidRDefault="00032BDE">
      <w:pPr>
        <w:pStyle w:val="afa"/>
        <w:tabs>
          <w:tab w:val="left" w:pos="1080"/>
        </w:tabs>
        <w:ind w:firstLine="539"/>
        <w:rPr>
          <w:sz w:val="28"/>
          <w:szCs w:val="28"/>
        </w:rPr>
      </w:pPr>
      <w:r w:rsidRPr="0035768E">
        <w:rPr>
          <w:sz w:val="28"/>
          <w:szCs w:val="28"/>
        </w:rPr>
        <w:t>г)</w:t>
      </w:r>
      <w:r w:rsidR="001174EB" w:rsidRPr="0035768E">
        <w:rPr>
          <w:sz w:val="28"/>
          <w:szCs w:val="28"/>
        </w:rPr>
        <w:t xml:space="preserve"> в пункте 1</w:t>
      </w:r>
      <w:r w:rsidR="00C53FE9" w:rsidRPr="0035768E">
        <w:rPr>
          <w:sz w:val="28"/>
          <w:szCs w:val="28"/>
        </w:rPr>
        <w:t>7</w:t>
      </w:r>
      <w:r w:rsidR="00752FEB" w:rsidRPr="0035768E">
        <w:rPr>
          <w:sz w:val="28"/>
          <w:szCs w:val="28"/>
        </w:rPr>
        <w:t xml:space="preserve"> Информационной карты могут быть установлены иные требования к претендентам</w:t>
      </w:r>
      <w:r w:rsidR="00914122" w:rsidRPr="0035768E">
        <w:rPr>
          <w:sz w:val="28"/>
          <w:szCs w:val="28"/>
        </w:rPr>
        <w:t>/участникам</w:t>
      </w:r>
      <w:r w:rsidR="00752FEB" w:rsidRPr="0035768E">
        <w:rPr>
          <w:sz w:val="28"/>
          <w:szCs w:val="28"/>
        </w:rPr>
        <w:t xml:space="preserve"> на участие в </w:t>
      </w:r>
      <w:r w:rsidR="005D0613" w:rsidRPr="0035768E">
        <w:rPr>
          <w:sz w:val="28"/>
          <w:szCs w:val="28"/>
        </w:rPr>
        <w:t>Открытом конкурсе</w:t>
      </w:r>
      <w:r w:rsidR="00752FEB" w:rsidRPr="0035768E">
        <w:rPr>
          <w:sz w:val="28"/>
          <w:szCs w:val="28"/>
        </w:rPr>
        <w:t>.</w:t>
      </w:r>
    </w:p>
    <w:p w:rsidR="00997B7D" w:rsidRPr="0035768E" w:rsidRDefault="00997B7D">
      <w:pPr>
        <w:pStyle w:val="afa"/>
        <w:tabs>
          <w:tab w:val="left" w:pos="1080"/>
        </w:tabs>
        <w:rPr>
          <w:sz w:val="28"/>
          <w:szCs w:val="28"/>
        </w:rPr>
      </w:pPr>
    </w:p>
    <w:p w:rsidR="002410DF" w:rsidRPr="0035768E" w:rsidRDefault="002410DF" w:rsidP="00B00452">
      <w:pPr>
        <w:pStyle w:val="2"/>
        <w:numPr>
          <w:ilvl w:val="1"/>
          <w:numId w:val="9"/>
        </w:numPr>
        <w:spacing w:before="0" w:after="0"/>
        <w:ind w:left="0" w:firstLine="709"/>
        <w:jc w:val="both"/>
        <w:rPr>
          <w:rFonts w:cs="Times New Roman"/>
          <w:i w:val="0"/>
        </w:rPr>
      </w:pPr>
      <w:r w:rsidRPr="0035768E">
        <w:rPr>
          <w:rFonts w:cs="Times New Roman"/>
          <w:i w:val="0"/>
        </w:rPr>
        <w:t>Пре</w:t>
      </w:r>
      <w:r w:rsidR="000753BB" w:rsidRPr="0035768E">
        <w:rPr>
          <w:rFonts w:cs="Times New Roman"/>
          <w:i w:val="0"/>
        </w:rPr>
        <w:t>дставление</w:t>
      </w:r>
      <w:r w:rsidR="00737675" w:rsidRPr="0035768E">
        <w:rPr>
          <w:rFonts w:cs="Times New Roman"/>
          <w:i w:val="0"/>
        </w:rPr>
        <w:t xml:space="preserve"> </w:t>
      </w:r>
      <w:r w:rsidR="000B64A3" w:rsidRPr="0035768E">
        <w:rPr>
          <w:rFonts w:cs="Times New Roman"/>
          <w:i w:val="0"/>
        </w:rPr>
        <w:t xml:space="preserve">обязательных </w:t>
      </w:r>
      <w:r w:rsidR="00737675" w:rsidRPr="0035768E">
        <w:rPr>
          <w:rFonts w:cs="Times New Roman"/>
          <w:i w:val="0"/>
        </w:rPr>
        <w:t>документов</w:t>
      </w:r>
    </w:p>
    <w:p w:rsidR="00737675" w:rsidRPr="0035768E" w:rsidRDefault="00737675" w:rsidP="00B00452">
      <w:pPr>
        <w:tabs>
          <w:tab w:val="left" w:pos="0"/>
        </w:tabs>
        <w:ind w:firstLine="720"/>
        <w:jc w:val="both"/>
        <w:rPr>
          <w:rFonts w:eastAsia="MS Mincho"/>
          <w:b/>
          <w:sz w:val="28"/>
          <w:szCs w:val="28"/>
        </w:rPr>
      </w:pPr>
    </w:p>
    <w:p w:rsidR="00737675" w:rsidRPr="0035768E" w:rsidRDefault="00737675" w:rsidP="00B00452">
      <w:pPr>
        <w:pStyle w:val="aff7"/>
        <w:numPr>
          <w:ilvl w:val="0"/>
          <w:numId w:val="16"/>
        </w:numPr>
        <w:tabs>
          <w:tab w:val="left" w:pos="0"/>
        </w:tabs>
        <w:ind w:left="0" w:firstLine="720"/>
        <w:jc w:val="both"/>
        <w:rPr>
          <w:rFonts w:eastAsia="MS Mincho"/>
          <w:sz w:val="28"/>
          <w:szCs w:val="28"/>
        </w:rPr>
      </w:pPr>
      <w:r w:rsidRPr="0035768E">
        <w:rPr>
          <w:rFonts w:eastAsia="MS Mincho"/>
          <w:sz w:val="28"/>
          <w:szCs w:val="28"/>
        </w:rPr>
        <w:t>Претендент в соста</w:t>
      </w:r>
      <w:r w:rsidR="000753BB" w:rsidRPr="0035768E">
        <w:rPr>
          <w:rFonts w:eastAsia="MS Mincho"/>
          <w:sz w:val="28"/>
          <w:szCs w:val="28"/>
        </w:rPr>
        <w:t xml:space="preserve">ве Заявки, </w:t>
      </w:r>
      <w:r w:rsidRPr="0035768E">
        <w:rPr>
          <w:rFonts w:eastAsia="MS Mincho"/>
          <w:sz w:val="28"/>
          <w:szCs w:val="28"/>
        </w:rPr>
        <w:t>представляет следующие документы:</w:t>
      </w:r>
    </w:p>
    <w:p w:rsidR="005C0652" w:rsidRPr="0035768E" w:rsidRDefault="001F2D30" w:rsidP="005C0652">
      <w:pPr>
        <w:pStyle w:val="aff7"/>
        <w:numPr>
          <w:ilvl w:val="0"/>
          <w:numId w:val="3"/>
        </w:numPr>
        <w:ind w:left="0" w:firstLine="720"/>
        <w:jc w:val="both"/>
        <w:rPr>
          <w:sz w:val="28"/>
          <w:szCs w:val="28"/>
        </w:rPr>
      </w:pPr>
      <w:r w:rsidRPr="0035768E">
        <w:rPr>
          <w:sz w:val="28"/>
          <w:szCs w:val="28"/>
        </w:rPr>
        <w:t xml:space="preserve">опись представленных документов, заверенную подписью и печатью претендента и надлежащим </w:t>
      </w:r>
      <w:r w:rsidR="005C0652" w:rsidRPr="0035768E">
        <w:rPr>
          <w:sz w:val="28"/>
          <w:szCs w:val="28"/>
        </w:rPr>
        <w:t xml:space="preserve">образом оформленные приложения к настоящей документации о закупке: </w:t>
      </w:r>
      <w:r w:rsidRPr="0035768E">
        <w:rPr>
          <w:sz w:val="28"/>
          <w:szCs w:val="28"/>
        </w:rPr>
        <w:t xml:space="preserve">приложение </w:t>
      </w:r>
      <w:r w:rsidR="005C0652" w:rsidRPr="0035768E">
        <w:rPr>
          <w:sz w:val="28"/>
          <w:szCs w:val="28"/>
        </w:rPr>
        <w:t xml:space="preserve">№ 1 (Заявка), </w:t>
      </w:r>
      <w:r w:rsidRPr="0035768E">
        <w:rPr>
          <w:sz w:val="28"/>
          <w:szCs w:val="28"/>
        </w:rPr>
        <w:t xml:space="preserve">приложение </w:t>
      </w:r>
      <w:r w:rsidR="005C0652" w:rsidRPr="0035768E">
        <w:rPr>
          <w:sz w:val="28"/>
          <w:szCs w:val="28"/>
        </w:rPr>
        <w:t>№ 2 (сведения о претенденте) и</w:t>
      </w:r>
      <w:r w:rsidRPr="0035768E">
        <w:rPr>
          <w:sz w:val="28"/>
          <w:szCs w:val="28"/>
        </w:rPr>
        <w:t xml:space="preserve"> приложение</w:t>
      </w:r>
      <w:r w:rsidR="00A92264" w:rsidRPr="0035768E">
        <w:rPr>
          <w:sz w:val="28"/>
          <w:szCs w:val="28"/>
        </w:rPr>
        <w:t xml:space="preserve"> № 3 (ф</w:t>
      </w:r>
      <w:r w:rsidR="005C0652" w:rsidRPr="0035768E">
        <w:rPr>
          <w:sz w:val="28"/>
          <w:szCs w:val="28"/>
        </w:rPr>
        <w:t>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35768E" w:rsidRDefault="005C0652" w:rsidP="005C0652">
      <w:pPr>
        <w:pStyle w:val="aff7"/>
        <w:numPr>
          <w:ilvl w:val="0"/>
          <w:numId w:val="3"/>
        </w:numPr>
        <w:ind w:left="0" w:firstLine="720"/>
        <w:jc w:val="both"/>
        <w:rPr>
          <w:sz w:val="28"/>
          <w:szCs w:val="28"/>
        </w:rPr>
      </w:pPr>
      <w:r w:rsidRPr="0035768E">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sidR="00F23B61" w:rsidRPr="0035768E">
          <w:rPr>
            <w:rStyle w:val="a8"/>
            <w:sz w:val="28"/>
            <w:szCs w:val="28"/>
          </w:rPr>
          <w:t>https://rmsp.nalog.ru</w:t>
        </w:r>
      </w:hyperlink>
      <w:r w:rsidRPr="0035768E">
        <w:rPr>
          <w:sz w:val="28"/>
          <w:szCs w:val="28"/>
        </w:rPr>
        <w:t xml:space="preserve"> (</w:t>
      </w:r>
      <w:r w:rsidR="00E244F8" w:rsidRPr="0035768E">
        <w:rPr>
          <w:sz w:val="28"/>
          <w:szCs w:val="28"/>
        </w:rPr>
        <w:t>разрешается</w:t>
      </w:r>
      <w:r w:rsidR="00F702D7" w:rsidRPr="0035768E">
        <w:rPr>
          <w:sz w:val="28"/>
          <w:szCs w:val="28"/>
        </w:rPr>
        <w:t xml:space="preserve"> предоставление</w:t>
      </w:r>
      <w:r w:rsidR="00E244F8" w:rsidRPr="0035768E">
        <w:rPr>
          <w:sz w:val="28"/>
          <w:szCs w:val="28"/>
        </w:rPr>
        <w:t xml:space="preserve"> </w:t>
      </w:r>
      <w:r w:rsidRPr="0035768E">
        <w:rPr>
          <w:sz w:val="28"/>
          <w:szCs w:val="28"/>
        </w:rPr>
        <w:t>в формате выписки</w:t>
      </w:r>
      <w:r w:rsidR="00E244F8" w:rsidRPr="0035768E">
        <w:rPr>
          <w:sz w:val="28"/>
          <w:szCs w:val="28"/>
        </w:rPr>
        <w:t>, подписанной</w:t>
      </w:r>
      <w:r w:rsidRPr="0035768E">
        <w:rPr>
          <w:sz w:val="28"/>
          <w:szCs w:val="28"/>
        </w:rPr>
        <w:t xml:space="preserve">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Pr="0035768E">
        <w:rPr>
          <w:sz w:val="28"/>
          <w:szCs w:val="28"/>
        </w:rPr>
        <w:t>pdf</w:t>
      </w:r>
      <w:proofErr w:type="spellEnd"/>
      <w:r w:rsidR="0090590E" w:rsidRPr="0035768E">
        <w:rPr>
          <w:sz w:val="28"/>
          <w:szCs w:val="28"/>
        </w:rPr>
        <w:t xml:space="preserve"> на электронном </w:t>
      </w:r>
      <w:proofErr w:type="gramStart"/>
      <w:r w:rsidR="0090590E" w:rsidRPr="0035768E">
        <w:rPr>
          <w:sz w:val="28"/>
          <w:szCs w:val="28"/>
        </w:rPr>
        <w:t>носителе</w:t>
      </w:r>
      <w:proofErr w:type="gramEnd"/>
      <w:r w:rsidRPr="0035768E">
        <w:rPr>
          <w:sz w:val="28"/>
          <w:szCs w:val="28"/>
        </w:rPr>
        <w:t xml:space="preserve"> </w:t>
      </w:r>
      <w:r w:rsidR="0090590E" w:rsidRPr="0035768E">
        <w:rPr>
          <w:rFonts w:eastAsia="MS Mincho"/>
          <w:sz w:val="28"/>
          <w:szCs w:val="28"/>
        </w:rPr>
        <w:t>вложенном в письмо (конверт) с заявкой на участие в Открытом конкурсе, в соответствии с подпунктом 3.1.</w:t>
      </w:r>
      <w:r w:rsidR="00547AA5" w:rsidRPr="0035768E">
        <w:rPr>
          <w:rFonts w:eastAsia="MS Mincho"/>
          <w:sz w:val="28"/>
          <w:szCs w:val="28"/>
        </w:rPr>
        <w:t>7</w:t>
      </w:r>
      <w:r w:rsidR="0090590E" w:rsidRPr="0035768E">
        <w:rPr>
          <w:rFonts w:eastAsia="MS Mincho"/>
          <w:sz w:val="28"/>
          <w:szCs w:val="28"/>
        </w:rPr>
        <w:t xml:space="preserve"> документации о закупке.</w:t>
      </w:r>
    </w:p>
    <w:p w:rsidR="005C0652" w:rsidRPr="0035768E" w:rsidRDefault="005C0652" w:rsidP="005C0652">
      <w:pPr>
        <w:ind w:firstLine="709"/>
        <w:jc w:val="both"/>
        <w:rPr>
          <w:sz w:val="28"/>
          <w:szCs w:val="28"/>
        </w:rPr>
      </w:pPr>
      <w:r w:rsidRPr="0035768E">
        <w:rPr>
          <w:sz w:val="28"/>
          <w:szCs w:val="28"/>
        </w:rPr>
        <w:t xml:space="preserve">В случае отсутствия сведений </w:t>
      </w:r>
      <w:proofErr w:type="gramStart"/>
      <w:r w:rsidRPr="0035768E">
        <w:rPr>
          <w:sz w:val="28"/>
          <w:szCs w:val="28"/>
        </w:rPr>
        <w:t>об</w:t>
      </w:r>
      <w:proofErr w:type="gramEnd"/>
      <w:r w:rsidRPr="0035768E">
        <w:rPr>
          <w:sz w:val="28"/>
          <w:szCs w:val="28"/>
        </w:rPr>
        <w:t xml:space="preserve"> претенденте закупки, который является вновь зарегистрированным индивидуальным предпринимателем или вн</w:t>
      </w:r>
      <w:r w:rsidR="00051E0C" w:rsidRPr="0035768E">
        <w:rPr>
          <w:sz w:val="28"/>
          <w:szCs w:val="28"/>
        </w:rPr>
        <w:t>овь созданным юридическим лицом</w:t>
      </w:r>
      <w:r w:rsidRPr="0035768E">
        <w:rPr>
          <w:sz w:val="28"/>
          <w:szCs w:val="28"/>
        </w:rPr>
        <w:t xml:space="preserve">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w:t>
      </w:r>
      <w:r w:rsidR="00597A63" w:rsidRPr="0035768E">
        <w:rPr>
          <w:sz w:val="28"/>
          <w:szCs w:val="28"/>
        </w:rPr>
        <w:t>алее – Декларация о субъекте МСП</w:t>
      </w:r>
      <w:r w:rsidRPr="0035768E">
        <w:rPr>
          <w:sz w:val="28"/>
          <w:szCs w:val="28"/>
        </w:rPr>
        <w:t>);</w:t>
      </w:r>
    </w:p>
    <w:p w:rsidR="007D6548" w:rsidRPr="0035768E" w:rsidRDefault="007D6548" w:rsidP="005C0652">
      <w:pPr>
        <w:pStyle w:val="aff7"/>
        <w:numPr>
          <w:ilvl w:val="0"/>
          <w:numId w:val="3"/>
        </w:numPr>
        <w:ind w:left="0" w:firstLine="720"/>
        <w:jc w:val="both"/>
        <w:rPr>
          <w:sz w:val="28"/>
          <w:szCs w:val="28"/>
        </w:rPr>
      </w:pPr>
      <w:r w:rsidRPr="0035768E">
        <w:rPr>
          <w:sz w:val="28"/>
          <w:szCs w:val="28"/>
        </w:rPr>
        <w:t xml:space="preserve">копию паспорта (для </w:t>
      </w:r>
      <w:r w:rsidR="00CB0979" w:rsidRPr="0035768E">
        <w:rPr>
          <w:sz w:val="28"/>
          <w:szCs w:val="28"/>
        </w:rPr>
        <w:t>индивидуальных предпринимателей</w:t>
      </w:r>
      <w:r w:rsidRPr="0035768E">
        <w:rPr>
          <w:sz w:val="28"/>
          <w:szCs w:val="28"/>
        </w:rPr>
        <w:t>) (предоставляет кажд</w:t>
      </w:r>
      <w:r w:rsidR="009C4240" w:rsidRPr="0035768E">
        <w:rPr>
          <w:sz w:val="28"/>
          <w:szCs w:val="28"/>
        </w:rPr>
        <w:t>ый</w:t>
      </w:r>
      <w:r w:rsidRPr="0035768E">
        <w:rPr>
          <w:sz w:val="28"/>
          <w:szCs w:val="28"/>
        </w:rPr>
        <w:t xml:space="preserve"> </w:t>
      </w:r>
      <w:r w:rsidR="00F66210" w:rsidRPr="0035768E">
        <w:rPr>
          <w:sz w:val="28"/>
          <w:szCs w:val="28"/>
        </w:rPr>
        <w:t>индивидуальный предприниматель-</w:t>
      </w:r>
      <w:r w:rsidR="009C4240" w:rsidRPr="0035768E">
        <w:rPr>
          <w:sz w:val="28"/>
          <w:szCs w:val="28"/>
        </w:rPr>
        <w:t>субъект МСП</w:t>
      </w:r>
      <w:r w:rsidRPr="0035768E">
        <w:rPr>
          <w:sz w:val="28"/>
          <w:szCs w:val="28"/>
        </w:rPr>
        <w:t>, выступающ</w:t>
      </w:r>
      <w:r w:rsidR="009C4240" w:rsidRPr="0035768E">
        <w:rPr>
          <w:sz w:val="28"/>
          <w:szCs w:val="28"/>
        </w:rPr>
        <w:t>ий</w:t>
      </w:r>
      <w:r w:rsidRPr="0035768E">
        <w:rPr>
          <w:sz w:val="28"/>
          <w:szCs w:val="28"/>
        </w:rPr>
        <w:t xml:space="preserve"> на стороне одного претендента);</w:t>
      </w:r>
    </w:p>
    <w:p w:rsidR="007D6548" w:rsidRPr="0035768E" w:rsidRDefault="007D6548" w:rsidP="00155293">
      <w:pPr>
        <w:pStyle w:val="afa"/>
        <w:numPr>
          <w:ilvl w:val="0"/>
          <w:numId w:val="3"/>
        </w:numPr>
        <w:tabs>
          <w:tab w:val="left" w:pos="0"/>
          <w:tab w:val="left" w:pos="1440"/>
        </w:tabs>
        <w:ind w:left="0" w:firstLine="720"/>
        <w:rPr>
          <w:sz w:val="28"/>
        </w:rPr>
      </w:pPr>
      <w:r w:rsidRPr="0035768E">
        <w:rPr>
          <w:sz w:val="28"/>
        </w:rPr>
        <w:t xml:space="preserve">копию договора простого товарищества (копию договора о совместной деятельности) (предоставляется в случае, если несколько </w:t>
      </w:r>
      <w:r w:rsidR="00CB0979" w:rsidRPr="0035768E">
        <w:rPr>
          <w:sz w:val="28"/>
        </w:rPr>
        <w:t xml:space="preserve">субъектов МСП </w:t>
      </w:r>
      <w:r w:rsidRPr="0035768E">
        <w:rPr>
          <w:sz w:val="28"/>
        </w:rPr>
        <w:t>выступают на стороне одного участника закупки);</w:t>
      </w:r>
    </w:p>
    <w:p w:rsidR="007D6548" w:rsidRPr="0035768E" w:rsidRDefault="007D6548" w:rsidP="00155293">
      <w:pPr>
        <w:pStyle w:val="afa"/>
        <w:numPr>
          <w:ilvl w:val="0"/>
          <w:numId w:val="3"/>
        </w:numPr>
        <w:tabs>
          <w:tab w:val="left" w:pos="1440"/>
        </w:tabs>
        <w:ind w:left="0" w:firstLine="720"/>
        <w:rPr>
          <w:sz w:val="28"/>
        </w:rPr>
      </w:pPr>
      <w:r w:rsidRPr="0035768E">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35768E">
        <w:rPr>
          <w:sz w:val="28"/>
          <w:szCs w:val="28"/>
        </w:rPr>
        <w:t>ретендентом</w:t>
      </w:r>
      <w:r w:rsidRPr="0035768E">
        <w:rPr>
          <w:sz w:val="28"/>
        </w:rPr>
        <w:t>);</w:t>
      </w:r>
    </w:p>
    <w:p w:rsidR="007D6548" w:rsidRPr="0035768E" w:rsidRDefault="007D6548" w:rsidP="00155293">
      <w:pPr>
        <w:pStyle w:val="afa"/>
        <w:numPr>
          <w:ilvl w:val="0"/>
          <w:numId w:val="3"/>
        </w:numPr>
        <w:tabs>
          <w:tab w:val="left" w:pos="1440"/>
        </w:tabs>
        <w:ind w:left="0" w:firstLine="720"/>
        <w:rPr>
          <w:sz w:val="28"/>
          <w:szCs w:val="28"/>
        </w:rPr>
      </w:pPr>
      <w:r w:rsidRPr="0035768E">
        <w:rPr>
          <w:sz w:val="28"/>
          <w:szCs w:val="28"/>
        </w:rPr>
        <w:t xml:space="preserve">доверенность на работника, подписавшего Заявку, на право принимать обязательства от имени </w:t>
      </w:r>
      <w:r w:rsidRPr="0035768E">
        <w:rPr>
          <w:sz w:val="28"/>
        </w:rPr>
        <w:t>п</w:t>
      </w:r>
      <w:r w:rsidRPr="0035768E">
        <w:rPr>
          <w:sz w:val="28"/>
          <w:szCs w:val="28"/>
        </w:rPr>
        <w:t>ретендента, в случае отсутствия полномочий по уставу (оригинал либо копия</w:t>
      </w:r>
      <w:r w:rsidR="00C90C4B" w:rsidRPr="0035768E">
        <w:rPr>
          <w:sz w:val="28"/>
          <w:szCs w:val="28"/>
        </w:rPr>
        <w:t>, заверенная претендентом</w:t>
      </w:r>
      <w:r w:rsidRPr="0035768E">
        <w:rPr>
          <w:sz w:val="28"/>
          <w:szCs w:val="28"/>
        </w:rPr>
        <w:t>);</w:t>
      </w:r>
    </w:p>
    <w:p w:rsidR="001174EB" w:rsidRPr="0035768E" w:rsidRDefault="001174EB" w:rsidP="00155293">
      <w:pPr>
        <w:pStyle w:val="afa"/>
        <w:numPr>
          <w:ilvl w:val="0"/>
          <w:numId w:val="3"/>
        </w:numPr>
        <w:tabs>
          <w:tab w:val="left" w:pos="0"/>
          <w:tab w:val="left" w:pos="1440"/>
        </w:tabs>
        <w:ind w:left="0" w:firstLine="720"/>
        <w:rPr>
          <w:sz w:val="28"/>
        </w:rPr>
      </w:pPr>
      <w:r w:rsidRPr="0035768E">
        <w:rPr>
          <w:sz w:val="28"/>
          <w:szCs w:val="28"/>
        </w:rPr>
        <w:lastRenderedPageBreak/>
        <w:t>в пункте 1</w:t>
      </w:r>
      <w:r w:rsidR="00004F48" w:rsidRPr="0035768E">
        <w:rPr>
          <w:sz w:val="28"/>
          <w:szCs w:val="28"/>
        </w:rPr>
        <w:t>7</w:t>
      </w:r>
      <w:r w:rsidRPr="0035768E">
        <w:rPr>
          <w:sz w:val="28"/>
          <w:szCs w:val="28"/>
        </w:rPr>
        <w:t xml:space="preserve"> Информационной карты Заказчиком могут быть </w:t>
      </w:r>
      <w:r w:rsidR="00004F48" w:rsidRPr="0035768E">
        <w:rPr>
          <w:sz w:val="28"/>
          <w:szCs w:val="28"/>
        </w:rPr>
        <w:t>определены</w:t>
      </w:r>
      <w:r w:rsidRPr="0035768E">
        <w:rPr>
          <w:sz w:val="28"/>
          <w:szCs w:val="28"/>
        </w:rPr>
        <w:t xml:space="preserve"> иные документы</w:t>
      </w:r>
      <w:r w:rsidR="00004F48" w:rsidRPr="0035768E">
        <w:rPr>
          <w:sz w:val="28"/>
          <w:szCs w:val="28"/>
        </w:rPr>
        <w:t>, предоставление которых</w:t>
      </w:r>
      <w:r w:rsidRPr="0035768E">
        <w:rPr>
          <w:sz w:val="28"/>
          <w:szCs w:val="28"/>
        </w:rPr>
        <w:t xml:space="preserve"> в составе </w:t>
      </w:r>
      <w:r w:rsidR="00004F48" w:rsidRPr="0035768E">
        <w:rPr>
          <w:sz w:val="28"/>
          <w:szCs w:val="28"/>
        </w:rPr>
        <w:t>З</w:t>
      </w:r>
      <w:r w:rsidRPr="0035768E">
        <w:rPr>
          <w:sz w:val="28"/>
          <w:szCs w:val="28"/>
        </w:rPr>
        <w:t xml:space="preserve">аявки </w:t>
      </w:r>
      <w:r w:rsidR="00004F48" w:rsidRPr="0035768E">
        <w:rPr>
          <w:sz w:val="28"/>
          <w:szCs w:val="28"/>
        </w:rPr>
        <w:t>является обязательным</w:t>
      </w:r>
      <w:r w:rsidRPr="0035768E">
        <w:rPr>
          <w:sz w:val="28"/>
          <w:szCs w:val="28"/>
        </w:rPr>
        <w:t>.</w:t>
      </w:r>
    </w:p>
    <w:p w:rsidR="00551655" w:rsidRPr="0035768E" w:rsidRDefault="00551655">
      <w:pPr>
        <w:pStyle w:val="afa"/>
        <w:tabs>
          <w:tab w:val="left" w:pos="0"/>
          <w:tab w:val="left" w:pos="1440"/>
        </w:tabs>
        <w:ind w:left="720" w:firstLine="0"/>
        <w:rPr>
          <w:sz w:val="28"/>
        </w:rPr>
      </w:pPr>
    </w:p>
    <w:p w:rsidR="003C30F3" w:rsidRPr="0035768E" w:rsidRDefault="003C30F3" w:rsidP="00B00452">
      <w:pPr>
        <w:pStyle w:val="2"/>
        <w:numPr>
          <w:ilvl w:val="1"/>
          <w:numId w:val="9"/>
        </w:numPr>
        <w:spacing w:before="0" w:after="0"/>
        <w:ind w:left="0" w:firstLine="709"/>
        <w:jc w:val="both"/>
        <w:rPr>
          <w:rFonts w:cs="Times New Roman"/>
          <w:i w:val="0"/>
        </w:rPr>
      </w:pPr>
      <w:r w:rsidRPr="0035768E">
        <w:rPr>
          <w:rFonts w:cs="Times New Roman"/>
          <w:i w:val="0"/>
        </w:rPr>
        <w:t>Заявка</w:t>
      </w:r>
    </w:p>
    <w:p w:rsidR="007D6548" w:rsidRPr="0035768E" w:rsidRDefault="007D6548" w:rsidP="00B00452">
      <w:pPr>
        <w:keepNext/>
        <w:rPr>
          <w:rFonts w:eastAsia="MS Mincho"/>
        </w:rPr>
      </w:pPr>
    </w:p>
    <w:p w:rsidR="0001557C" w:rsidRPr="0035768E" w:rsidRDefault="007D6548" w:rsidP="00582AE8">
      <w:pPr>
        <w:pStyle w:val="afa"/>
        <w:keepNext/>
        <w:numPr>
          <w:ilvl w:val="2"/>
          <w:numId w:val="6"/>
        </w:numPr>
        <w:tabs>
          <w:tab w:val="left" w:pos="720"/>
        </w:tabs>
        <w:ind w:firstLine="709"/>
        <w:rPr>
          <w:sz w:val="28"/>
          <w:szCs w:val="28"/>
        </w:rPr>
      </w:pPr>
      <w:r w:rsidRPr="0035768E">
        <w:rPr>
          <w:sz w:val="28"/>
          <w:szCs w:val="28"/>
        </w:rPr>
        <w:t>Заявка должна состоять из документов, требуемых в соответствии с условиями настоящей документации</w:t>
      </w:r>
      <w:r w:rsidR="00D86EFD" w:rsidRPr="0035768E">
        <w:rPr>
          <w:sz w:val="28"/>
          <w:szCs w:val="28"/>
        </w:rPr>
        <w:t xml:space="preserve"> о закупке</w:t>
      </w:r>
      <w:r w:rsidRPr="0035768E">
        <w:rPr>
          <w:sz w:val="28"/>
          <w:szCs w:val="28"/>
        </w:rPr>
        <w:t>.</w:t>
      </w:r>
    </w:p>
    <w:p w:rsidR="0007720B" w:rsidRPr="0035768E" w:rsidRDefault="0007720B" w:rsidP="00582AE8">
      <w:pPr>
        <w:pStyle w:val="afa"/>
        <w:numPr>
          <w:ilvl w:val="2"/>
          <w:numId w:val="6"/>
        </w:numPr>
        <w:tabs>
          <w:tab w:val="left" w:pos="720"/>
          <w:tab w:val="left" w:pos="900"/>
        </w:tabs>
        <w:ind w:firstLine="709"/>
        <w:rPr>
          <w:sz w:val="28"/>
        </w:rPr>
      </w:pPr>
      <w:r w:rsidRPr="0035768E">
        <w:rPr>
          <w:sz w:val="28"/>
          <w:szCs w:val="28"/>
        </w:rPr>
        <w:t>Информация об о</w:t>
      </w:r>
      <w:r w:rsidR="00CF1DCB" w:rsidRPr="0035768E">
        <w:rPr>
          <w:sz w:val="28"/>
          <w:szCs w:val="28"/>
        </w:rPr>
        <w:t>беспечении</w:t>
      </w:r>
      <w:r w:rsidRPr="0035768E">
        <w:rPr>
          <w:sz w:val="28"/>
          <w:szCs w:val="28"/>
        </w:rPr>
        <w:t xml:space="preserve"> Заявки на участие в Открытом конкурсе указана в пункте 23 Информационной карты.</w:t>
      </w:r>
    </w:p>
    <w:p w:rsidR="00DE0A47" w:rsidRPr="0035768E" w:rsidRDefault="007D6548" w:rsidP="00582AE8">
      <w:pPr>
        <w:pStyle w:val="afa"/>
        <w:numPr>
          <w:ilvl w:val="2"/>
          <w:numId w:val="6"/>
        </w:numPr>
        <w:tabs>
          <w:tab w:val="left" w:pos="720"/>
          <w:tab w:val="left" w:pos="900"/>
        </w:tabs>
        <w:ind w:firstLine="709"/>
        <w:rPr>
          <w:sz w:val="28"/>
        </w:rPr>
      </w:pPr>
      <w:r w:rsidRPr="0035768E">
        <w:rPr>
          <w:sz w:val="28"/>
          <w:szCs w:val="28"/>
        </w:rPr>
        <w:t>Каждый претендент может подать только одну Заявку</w:t>
      </w:r>
      <w:r w:rsidR="00DE0A47" w:rsidRPr="0035768E">
        <w:rPr>
          <w:sz w:val="28"/>
          <w:szCs w:val="28"/>
        </w:rPr>
        <w:t>.</w:t>
      </w:r>
      <w:r w:rsidR="0007720B" w:rsidRPr="0035768E">
        <w:rPr>
          <w:sz w:val="28"/>
          <w:szCs w:val="28"/>
        </w:rPr>
        <w:t xml:space="preserve"> </w:t>
      </w:r>
      <w:r w:rsidR="00DE0A47" w:rsidRPr="0035768E">
        <w:rPr>
          <w:sz w:val="28"/>
          <w:szCs w:val="28"/>
        </w:rPr>
        <w:t>В случае если претендент подает более одной Заявки, а ранее поданная им Заявка не отозвана, все Заявки претендента отклоняются.</w:t>
      </w:r>
    </w:p>
    <w:p w:rsidR="00FF06F2" w:rsidRPr="0035768E" w:rsidRDefault="00FF06F2" w:rsidP="00582AE8">
      <w:pPr>
        <w:pStyle w:val="afa"/>
        <w:numPr>
          <w:ilvl w:val="2"/>
          <w:numId w:val="6"/>
        </w:numPr>
        <w:tabs>
          <w:tab w:val="left" w:pos="720"/>
          <w:tab w:val="left" w:pos="900"/>
        </w:tabs>
        <w:ind w:firstLine="709"/>
        <w:rPr>
          <w:sz w:val="28"/>
          <w:szCs w:val="28"/>
        </w:rPr>
      </w:pPr>
      <w:r w:rsidRPr="0035768E">
        <w:rPr>
          <w:sz w:val="28"/>
          <w:szCs w:val="28"/>
        </w:rPr>
        <w:t xml:space="preserve">Заявка должна действовать не менее </w:t>
      </w:r>
      <w:r w:rsidR="00782E92" w:rsidRPr="0035768E">
        <w:rPr>
          <w:sz w:val="28"/>
          <w:szCs w:val="28"/>
        </w:rPr>
        <w:t xml:space="preserve">срока, указанного в пункте </w:t>
      </w:r>
      <w:r w:rsidR="00CB3BBA" w:rsidRPr="0035768E">
        <w:rPr>
          <w:sz w:val="28"/>
          <w:szCs w:val="28"/>
        </w:rPr>
        <w:br/>
      </w:r>
      <w:r w:rsidR="00505622" w:rsidRPr="0035768E">
        <w:rPr>
          <w:sz w:val="28"/>
          <w:szCs w:val="28"/>
        </w:rPr>
        <w:t>22</w:t>
      </w:r>
      <w:r w:rsidR="003D2759" w:rsidRPr="0035768E">
        <w:rPr>
          <w:sz w:val="28"/>
          <w:szCs w:val="28"/>
        </w:rPr>
        <w:t xml:space="preserve"> </w:t>
      </w:r>
      <w:r w:rsidR="00004F48" w:rsidRPr="0035768E">
        <w:rPr>
          <w:sz w:val="28"/>
          <w:szCs w:val="28"/>
        </w:rPr>
        <w:t>Информационной карты</w:t>
      </w:r>
      <w:r w:rsidRPr="0035768E">
        <w:rPr>
          <w:sz w:val="28"/>
          <w:szCs w:val="28"/>
        </w:rPr>
        <w:t>. До истечения этого срока Организатор при необходимости вправе предложить претендентам</w:t>
      </w:r>
      <w:r w:rsidR="00B22346" w:rsidRPr="0035768E">
        <w:rPr>
          <w:sz w:val="28"/>
          <w:szCs w:val="28"/>
        </w:rPr>
        <w:t>/участникам</w:t>
      </w:r>
      <w:r w:rsidRPr="0035768E">
        <w:rPr>
          <w:sz w:val="28"/>
          <w:szCs w:val="28"/>
        </w:rPr>
        <w:t xml:space="preserve"> продлить срок действия Заявок</w:t>
      </w:r>
      <w:r w:rsidR="00431B5B" w:rsidRPr="0035768E">
        <w:rPr>
          <w:sz w:val="28"/>
          <w:szCs w:val="28"/>
        </w:rPr>
        <w:t xml:space="preserve"> и обеспечения Заявок</w:t>
      </w:r>
      <w:r w:rsidRPr="0035768E">
        <w:rPr>
          <w:sz w:val="28"/>
          <w:szCs w:val="28"/>
        </w:rPr>
        <w:t>. Претенденты</w:t>
      </w:r>
      <w:r w:rsidR="00B22346" w:rsidRPr="0035768E">
        <w:rPr>
          <w:sz w:val="28"/>
          <w:szCs w:val="28"/>
        </w:rPr>
        <w:t>/участники</w:t>
      </w:r>
      <w:r w:rsidRPr="0035768E">
        <w:rPr>
          <w:sz w:val="28"/>
          <w:szCs w:val="28"/>
        </w:rPr>
        <w:t xml:space="preserve"> вправе отклонить такое предложение Организатора</w:t>
      </w:r>
      <w:r w:rsidR="00B27D14" w:rsidRPr="0035768E">
        <w:rPr>
          <w:sz w:val="28"/>
          <w:szCs w:val="28"/>
        </w:rPr>
        <w:t>, не утрачивая права на обеспечение Заявки</w:t>
      </w:r>
      <w:r w:rsidRPr="0035768E">
        <w:rPr>
          <w:sz w:val="28"/>
          <w:szCs w:val="28"/>
        </w:rPr>
        <w:t>. В случае отказа претендента</w:t>
      </w:r>
      <w:r w:rsidR="00B22346" w:rsidRPr="0035768E">
        <w:rPr>
          <w:sz w:val="28"/>
          <w:szCs w:val="28"/>
        </w:rPr>
        <w:t>/участника</w:t>
      </w:r>
      <w:r w:rsidRPr="0035768E">
        <w:rPr>
          <w:sz w:val="28"/>
          <w:szCs w:val="28"/>
        </w:rPr>
        <w:t xml:space="preserve"> от продления срока действия Заявки </w:t>
      </w:r>
      <w:r w:rsidR="00B27D14" w:rsidRPr="0035768E">
        <w:rPr>
          <w:sz w:val="28"/>
          <w:szCs w:val="28"/>
        </w:rPr>
        <w:t xml:space="preserve">ему возвращаются денежные средства, перечисленные в качестве обеспечения заявки, а </w:t>
      </w:r>
      <w:r w:rsidRPr="0035768E">
        <w:rPr>
          <w:sz w:val="28"/>
          <w:szCs w:val="28"/>
        </w:rPr>
        <w:t>его Заявка о</w:t>
      </w:r>
      <w:r w:rsidR="00B22346" w:rsidRPr="0035768E">
        <w:rPr>
          <w:sz w:val="28"/>
          <w:szCs w:val="28"/>
        </w:rPr>
        <w:t xml:space="preserve">тклоняется от участия в </w:t>
      </w:r>
      <w:r w:rsidR="005D0613" w:rsidRPr="0035768E">
        <w:rPr>
          <w:sz w:val="28"/>
          <w:szCs w:val="28"/>
        </w:rPr>
        <w:t>Открытом конкурсе</w:t>
      </w:r>
      <w:r w:rsidRPr="0035768E">
        <w:rPr>
          <w:sz w:val="28"/>
          <w:szCs w:val="28"/>
        </w:rPr>
        <w:t>.</w:t>
      </w:r>
    </w:p>
    <w:p w:rsidR="007D6548" w:rsidRPr="0035768E" w:rsidRDefault="007D6548" w:rsidP="00582AE8">
      <w:pPr>
        <w:pStyle w:val="afa"/>
        <w:numPr>
          <w:ilvl w:val="2"/>
          <w:numId w:val="6"/>
        </w:numPr>
        <w:tabs>
          <w:tab w:val="left" w:pos="720"/>
        </w:tabs>
        <w:ind w:firstLine="709"/>
        <w:rPr>
          <w:sz w:val="28"/>
        </w:rPr>
      </w:pPr>
      <w:r w:rsidRPr="0035768E">
        <w:rPr>
          <w:sz w:val="28"/>
          <w:szCs w:val="28"/>
        </w:rPr>
        <w:t xml:space="preserve">Заявка оформляется в соответствии с </w:t>
      </w:r>
      <w:r w:rsidR="00FF06F2" w:rsidRPr="0035768E">
        <w:rPr>
          <w:sz w:val="28"/>
          <w:szCs w:val="28"/>
        </w:rPr>
        <w:t>разделом 3</w:t>
      </w:r>
      <w:r w:rsidRPr="0035768E">
        <w:rPr>
          <w:sz w:val="28"/>
          <w:szCs w:val="28"/>
        </w:rPr>
        <w:t xml:space="preserve"> настоящей документации</w:t>
      </w:r>
      <w:r w:rsidR="00860529" w:rsidRPr="0035768E">
        <w:rPr>
          <w:sz w:val="28"/>
          <w:szCs w:val="28"/>
        </w:rPr>
        <w:t xml:space="preserve"> о закупке</w:t>
      </w:r>
      <w:r w:rsidRPr="0035768E">
        <w:rPr>
          <w:sz w:val="28"/>
          <w:szCs w:val="28"/>
        </w:rPr>
        <w:t xml:space="preserve">. </w:t>
      </w:r>
      <w:r w:rsidRPr="0035768E">
        <w:rPr>
          <w:sz w:val="28"/>
        </w:rPr>
        <w:t>Заявка претендента, не соответствующая требованиям настоящей документации</w:t>
      </w:r>
      <w:r w:rsidR="002B41FD" w:rsidRPr="0035768E">
        <w:rPr>
          <w:sz w:val="28"/>
        </w:rPr>
        <w:t xml:space="preserve"> о закупке</w:t>
      </w:r>
      <w:r w:rsidRPr="0035768E">
        <w:rPr>
          <w:sz w:val="28"/>
        </w:rPr>
        <w:t>, отклоняется.</w:t>
      </w:r>
    </w:p>
    <w:p w:rsidR="00C6181A" w:rsidRPr="0035768E" w:rsidRDefault="00860529" w:rsidP="00582AE8">
      <w:pPr>
        <w:pStyle w:val="afa"/>
        <w:numPr>
          <w:ilvl w:val="2"/>
          <w:numId w:val="6"/>
        </w:numPr>
        <w:tabs>
          <w:tab w:val="left" w:pos="720"/>
        </w:tabs>
        <w:ind w:firstLine="709"/>
        <w:rPr>
          <w:sz w:val="28"/>
          <w:szCs w:val="28"/>
        </w:rPr>
      </w:pPr>
      <w:proofErr w:type="gramStart"/>
      <w:r w:rsidRPr="0035768E">
        <w:rPr>
          <w:rFonts w:eastAsia="Times New Roman"/>
          <w:color w:val="000000"/>
          <w:sz w:val="28"/>
          <w:szCs w:val="28"/>
        </w:rPr>
        <w:t>Заявка, подготовленная п</w:t>
      </w:r>
      <w:r w:rsidR="00C6181A" w:rsidRPr="0035768E">
        <w:rPr>
          <w:rFonts w:eastAsia="Times New Roman"/>
          <w:color w:val="000000"/>
          <w:sz w:val="28"/>
          <w:szCs w:val="28"/>
        </w:rPr>
        <w:t xml:space="preserve">ретендентом на участие в </w:t>
      </w:r>
      <w:r w:rsidR="005D0613" w:rsidRPr="0035768E">
        <w:rPr>
          <w:rFonts w:eastAsia="Times New Roman"/>
          <w:color w:val="000000"/>
          <w:sz w:val="28"/>
          <w:szCs w:val="28"/>
        </w:rPr>
        <w:t>Открытом конкурсе</w:t>
      </w:r>
      <w:r w:rsidR="00C6181A" w:rsidRPr="0035768E">
        <w:rPr>
          <w:rFonts w:eastAsia="Times New Roman"/>
          <w:color w:val="000000"/>
          <w:sz w:val="28"/>
          <w:szCs w:val="28"/>
        </w:rPr>
        <w:t xml:space="preserve">, а также вся корреспонденция и документация по закупке, связанная с </w:t>
      </w:r>
      <w:r w:rsidR="00DE0A47" w:rsidRPr="0035768E">
        <w:rPr>
          <w:rFonts w:eastAsia="Times New Roman"/>
          <w:color w:val="000000"/>
          <w:sz w:val="28"/>
          <w:szCs w:val="28"/>
        </w:rPr>
        <w:t xml:space="preserve">проведением </w:t>
      </w:r>
      <w:r w:rsidR="00093F19" w:rsidRPr="0035768E">
        <w:rPr>
          <w:rFonts w:eastAsia="Times New Roman"/>
          <w:color w:val="000000"/>
          <w:sz w:val="28"/>
          <w:szCs w:val="28"/>
        </w:rPr>
        <w:t>Открыт</w:t>
      </w:r>
      <w:r w:rsidR="00DE0A47" w:rsidRPr="0035768E">
        <w:rPr>
          <w:rFonts w:eastAsia="Times New Roman"/>
          <w:color w:val="000000"/>
          <w:sz w:val="28"/>
          <w:szCs w:val="28"/>
        </w:rPr>
        <w:t>ого</w:t>
      </w:r>
      <w:r w:rsidR="00093F19" w:rsidRPr="0035768E">
        <w:rPr>
          <w:rFonts w:eastAsia="Times New Roman"/>
          <w:color w:val="000000"/>
          <w:sz w:val="28"/>
          <w:szCs w:val="28"/>
        </w:rPr>
        <w:t xml:space="preserve"> конкурс</w:t>
      </w:r>
      <w:r w:rsidR="00DE0A47" w:rsidRPr="0035768E">
        <w:rPr>
          <w:rFonts w:eastAsia="Times New Roman"/>
          <w:color w:val="000000"/>
          <w:sz w:val="28"/>
          <w:szCs w:val="28"/>
        </w:rPr>
        <w:t>а</w:t>
      </w:r>
      <w:r w:rsidRPr="0035768E">
        <w:rPr>
          <w:rFonts w:eastAsia="Times New Roman"/>
          <w:color w:val="000000"/>
          <w:sz w:val="28"/>
          <w:szCs w:val="28"/>
        </w:rPr>
        <w:t>, которыми обмениваются п</w:t>
      </w:r>
      <w:r w:rsidR="00C6181A" w:rsidRPr="0035768E">
        <w:rPr>
          <w:rFonts w:eastAsia="Times New Roman"/>
          <w:color w:val="000000"/>
          <w:sz w:val="28"/>
          <w:szCs w:val="28"/>
        </w:rPr>
        <w:t>ретендент</w:t>
      </w:r>
      <w:r w:rsidR="00C872F8" w:rsidRPr="0035768E">
        <w:rPr>
          <w:rFonts w:eastAsia="Times New Roman"/>
          <w:color w:val="000000"/>
          <w:sz w:val="28"/>
          <w:szCs w:val="28"/>
        </w:rPr>
        <w:t>/</w:t>
      </w:r>
      <w:r w:rsidR="00783AD5" w:rsidRPr="0035768E">
        <w:rPr>
          <w:rFonts w:eastAsia="Times New Roman"/>
          <w:color w:val="000000"/>
          <w:sz w:val="28"/>
          <w:szCs w:val="28"/>
        </w:rPr>
        <w:t>у</w:t>
      </w:r>
      <w:r w:rsidR="00C872F8" w:rsidRPr="0035768E">
        <w:rPr>
          <w:rFonts w:eastAsia="Times New Roman"/>
          <w:color w:val="000000"/>
          <w:sz w:val="28"/>
          <w:szCs w:val="28"/>
        </w:rPr>
        <w:t>частник</w:t>
      </w:r>
      <w:r w:rsidR="00C6181A" w:rsidRPr="0035768E">
        <w:rPr>
          <w:rFonts w:eastAsia="Times New Roman"/>
          <w:color w:val="000000"/>
          <w:sz w:val="28"/>
          <w:szCs w:val="28"/>
        </w:rPr>
        <w:t xml:space="preserve"> на участие в </w:t>
      </w:r>
      <w:r w:rsidR="005D0613" w:rsidRPr="0035768E">
        <w:rPr>
          <w:rFonts w:eastAsia="Times New Roman"/>
          <w:color w:val="000000"/>
          <w:sz w:val="28"/>
          <w:szCs w:val="28"/>
        </w:rPr>
        <w:t>Открытом конкурсе</w:t>
      </w:r>
      <w:r w:rsidR="00C6181A" w:rsidRPr="0035768E">
        <w:rPr>
          <w:rFonts w:eastAsia="Times New Roman"/>
          <w:color w:val="000000"/>
          <w:sz w:val="28"/>
          <w:szCs w:val="28"/>
        </w:rPr>
        <w:t xml:space="preserve"> и </w:t>
      </w:r>
      <w:r w:rsidR="006D5695" w:rsidRPr="0035768E">
        <w:rPr>
          <w:rFonts w:eastAsia="Times New Roman"/>
          <w:color w:val="000000"/>
          <w:sz w:val="28"/>
          <w:szCs w:val="28"/>
        </w:rPr>
        <w:t>Организатор/</w:t>
      </w:r>
      <w:r w:rsidR="00C6181A" w:rsidRPr="0035768E">
        <w:rPr>
          <w:rFonts w:eastAsia="Times New Roman"/>
          <w:color w:val="000000"/>
          <w:sz w:val="28"/>
          <w:szCs w:val="28"/>
        </w:rPr>
        <w:t>Заказчик, должны быть составлены на языке</w:t>
      </w:r>
      <w:r w:rsidR="002F543C" w:rsidRPr="0035768E">
        <w:rPr>
          <w:rFonts w:eastAsia="Times New Roman"/>
          <w:color w:val="000000"/>
          <w:sz w:val="28"/>
          <w:szCs w:val="28"/>
        </w:rPr>
        <w:t>/языках</w:t>
      </w:r>
      <w:r w:rsidR="00806AAF" w:rsidRPr="0035768E">
        <w:rPr>
          <w:rFonts w:eastAsia="Times New Roman"/>
          <w:color w:val="000000"/>
          <w:sz w:val="28"/>
          <w:szCs w:val="28"/>
        </w:rPr>
        <w:t>,</w:t>
      </w:r>
      <w:r w:rsidR="00FF06F2" w:rsidRPr="0035768E">
        <w:rPr>
          <w:rFonts w:eastAsia="Times New Roman"/>
          <w:color w:val="000000"/>
          <w:sz w:val="28"/>
          <w:szCs w:val="28"/>
        </w:rPr>
        <w:t xml:space="preserve"> указанном</w:t>
      </w:r>
      <w:r w:rsidR="0006056A" w:rsidRPr="0035768E">
        <w:rPr>
          <w:rFonts w:eastAsia="Times New Roman"/>
          <w:color w:val="000000"/>
          <w:sz w:val="28"/>
          <w:szCs w:val="28"/>
        </w:rPr>
        <w:t>/</w:t>
      </w:r>
      <w:proofErr w:type="spellStart"/>
      <w:r w:rsidR="0006056A" w:rsidRPr="0035768E">
        <w:rPr>
          <w:rFonts w:eastAsia="Times New Roman"/>
          <w:color w:val="000000"/>
          <w:sz w:val="28"/>
          <w:szCs w:val="28"/>
        </w:rPr>
        <w:t>ых</w:t>
      </w:r>
      <w:proofErr w:type="spellEnd"/>
      <w:r w:rsidR="00FF06F2" w:rsidRPr="0035768E">
        <w:rPr>
          <w:sz w:val="28"/>
          <w:szCs w:val="28"/>
        </w:rPr>
        <w:t xml:space="preserve"> в пункте </w:t>
      </w:r>
      <w:r w:rsidR="0006056A" w:rsidRPr="0035768E">
        <w:rPr>
          <w:sz w:val="28"/>
          <w:szCs w:val="28"/>
        </w:rPr>
        <w:br/>
      </w:r>
      <w:r w:rsidRPr="0035768E">
        <w:rPr>
          <w:sz w:val="28"/>
          <w:szCs w:val="28"/>
        </w:rPr>
        <w:t>1</w:t>
      </w:r>
      <w:r w:rsidR="00004F48" w:rsidRPr="0035768E">
        <w:rPr>
          <w:sz w:val="28"/>
          <w:szCs w:val="28"/>
        </w:rPr>
        <w:t>5</w:t>
      </w:r>
      <w:r w:rsidR="00FF06F2" w:rsidRPr="0035768E">
        <w:rPr>
          <w:sz w:val="28"/>
          <w:szCs w:val="28"/>
        </w:rPr>
        <w:t xml:space="preserve"> Информационной карты</w:t>
      </w:r>
      <w:r w:rsidR="00C6181A" w:rsidRPr="0035768E">
        <w:rPr>
          <w:rFonts w:eastAsia="Times New Roman"/>
          <w:color w:val="000000"/>
          <w:sz w:val="28"/>
          <w:szCs w:val="28"/>
        </w:rPr>
        <w:t>.</w:t>
      </w:r>
      <w:proofErr w:type="gramEnd"/>
    </w:p>
    <w:p w:rsidR="00D126A9" w:rsidRPr="0035768E" w:rsidRDefault="00D126A9" w:rsidP="00582AE8">
      <w:pPr>
        <w:pStyle w:val="afa"/>
        <w:numPr>
          <w:ilvl w:val="2"/>
          <w:numId w:val="6"/>
        </w:numPr>
        <w:tabs>
          <w:tab w:val="left" w:pos="720"/>
        </w:tabs>
        <w:ind w:firstLine="709"/>
        <w:rPr>
          <w:sz w:val="28"/>
          <w:szCs w:val="28"/>
        </w:rPr>
      </w:pPr>
      <w:r w:rsidRPr="0035768E">
        <w:rPr>
          <w:rFonts w:eastAsia="Times New Roman"/>
          <w:color w:val="000000"/>
          <w:sz w:val="28"/>
          <w:szCs w:val="28"/>
        </w:rPr>
        <w:t xml:space="preserve">Использование других языков для подготовки Заявки расценивается </w:t>
      </w:r>
      <w:r w:rsidR="00410B56" w:rsidRPr="0035768E">
        <w:rPr>
          <w:rFonts w:eastAsia="Times New Roman"/>
          <w:color w:val="000000"/>
          <w:sz w:val="28"/>
          <w:szCs w:val="28"/>
        </w:rPr>
        <w:t>Организатором/</w:t>
      </w:r>
      <w:r w:rsidRPr="0035768E">
        <w:rPr>
          <w:rFonts w:eastAsia="Times New Roman"/>
          <w:color w:val="000000"/>
          <w:sz w:val="28"/>
          <w:szCs w:val="28"/>
        </w:rPr>
        <w:t xml:space="preserve">Конкурсной </w:t>
      </w:r>
      <w:r w:rsidR="009068D2" w:rsidRPr="0035768E">
        <w:rPr>
          <w:rFonts w:eastAsia="Times New Roman"/>
          <w:color w:val="000000"/>
          <w:sz w:val="28"/>
          <w:szCs w:val="28"/>
        </w:rPr>
        <w:t>к</w:t>
      </w:r>
      <w:r w:rsidRPr="0035768E">
        <w:rPr>
          <w:rFonts w:eastAsia="Times New Roman"/>
          <w:color w:val="000000"/>
          <w:sz w:val="28"/>
          <w:szCs w:val="28"/>
        </w:rPr>
        <w:t>омиссией как несоответствие предложения требов</w:t>
      </w:r>
      <w:r w:rsidR="009068D2" w:rsidRPr="0035768E">
        <w:rPr>
          <w:rFonts w:eastAsia="Times New Roman"/>
          <w:color w:val="000000"/>
          <w:sz w:val="28"/>
          <w:szCs w:val="28"/>
        </w:rPr>
        <w:t>аниям, установленным настоящей д</w:t>
      </w:r>
      <w:r w:rsidRPr="0035768E">
        <w:rPr>
          <w:rFonts w:eastAsia="Times New Roman"/>
          <w:color w:val="000000"/>
          <w:sz w:val="28"/>
          <w:szCs w:val="28"/>
        </w:rPr>
        <w:t>окументацией</w:t>
      </w:r>
      <w:r w:rsidR="009068D2" w:rsidRPr="0035768E">
        <w:rPr>
          <w:rFonts w:eastAsia="Times New Roman"/>
          <w:color w:val="000000"/>
          <w:sz w:val="28"/>
          <w:szCs w:val="28"/>
        </w:rPr>
        <w:t xml:space="preserve"> о закупке</w:t>
      </w:r>
      <w:r w:rsidRPr="0035768E">
        <w:rPr>
          <w:rFonts w:eastAsia="Times New Roman"/>
          <w:color w:val="000000"/>
          <w:sz w:val="28"/>
          <w:szCs w:val="28"/>
        </w:rPr>
        <w:t xml:space="preserve">. </w:t>
      </w:r>
    </w:p>
    <w:p w:rsidR="002E3DBF" w:rsidRPr="0035768E" w:rsidRDefault="00982C6F" w:rsidP="00582AE8">
      <w:pPr>
        <w:pStyle w:val="afa"/>
        <w:numPr>
          <w:ilvl w:val="2"/>
          <w:numId w:val="6"/>
        </w:numPr>
        <w:tabs>
          <w:tab w:val="left" w:pos="720"/>
        </w:tabs>
        <w:ind w:firstLine="709"/>
        <w:rPr>
          <w:sz w:val="28"/>
          <w:szCs w:val="28"/>
        </w:rPr>
      </w:pPr>
      <w:r w:rsidRPr="0035768E">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35768E">
        <w:rPr>
          <w:sz w:val="28"/>
          <w:szCs w:val="28"/>
        </w:rPr>
        <w:t>И</w:t>
      </w:r>
      <w:r w:rsidR="007C1052" w:rsidRPr="0035768E">
        <w:rPr>
          <w:sz w:val="28"/>
          <w:szCs w:val="28"/>
        </w:rPr>
        <w:t>нформация о количес</w:t>
      </w:r>
      <w:r w:rsidR="00410B56" w:rsidRPr="0035768E">
        <w:rPr>
          <w:sz w:val="28"/>
          <w:szCs w:val="28"/>
        </w:rPr>
        <w:t>тве лотов указывается в пункте 12</w:t>
      </w:r>
      <w:r w:rsidR="007C1052" w:rsidRPr="0035768E">
        <w:rPr>
          <w:sz w:val="28"/>
          <w:szCs w:val="28"/>
        </w:rPr>
        <w:t xml:space="preserve"> Информационной карты. </w:t>
      </w:r>
      <w:r w:rsidRPr="0035768E">
        <w:rPr>
          <w:sz w:val="28"/>
          <w:szCs w:val="28"/>
        </w:rPr>
        <w:t>При этом</w:t>
      </w:r>
      <w:r w:rsidR="00BB306F" w:rsidRPr="0035768E">
        <w:rPr>
          <w:sz w:val="28"/>
          <w:szCs w:val="28"/>
        </w:rPr>
        <w:t xml:space="preserve"> претендент имеет право подать З</w:t>
      </w:r>
      <w:r w:rsidRPr="0035768E">
        <w:rPr>
          <w:sz w:val="28"/>
          <w:szCs w:val="28"/>
        </w:rPr>
        <w:t xml:space="preserve">аявки по всем лотам, или по его выбору по некоторым из них. </w:t>
      </w:r>
      <w:r w:rsidRPr="0035768E">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35768E">
        <w:rPr>
          <w:sz w:val="28"/>
          <w:szCs w:val="28"/>
        </w:rPr>
        <w:t xml:space="preserve"> </w:t>
      </w:r>
      <w:r w:rsidR="004E3757" w:rsidRPr="0035768E">
        <w:rPr>
          <w:rFonts w:eastAsia="Times New Roman"/>
          <w:bCs/>
          <w:sz w:val="28"/>
          <w:szCs w:val="28"/>
        </w:rPr>
        <w:t>Начальная (максимальная) цена лота</w:t>
      </w:r>
      <w:r w:rsidR="00C872F8" w:rsidRPr="0035768E">
        <w:rPr>
          <w:rFonts w:eastAsia="Times New Roman"/>
          <w:bCs/>
          <w:sz w:val="28"/>
          <w:szCs w:val="28"/>
        </w:rPr>
        <w:t>/лотов</w:t>
      </w:r>
      <w:r w:rsidR="004E3757" w:rsidRPr="0035768E">
        <w:rPr>
          <w:rFonts w:eastAsia="Times New Roman"/>
          <w:sz w:val="28"/>
          <w:szCs w:val="28"/>
        </w:rPr>
        <w:t xml:space="preserve"> </w:t>
      </w:r>
      <w:r w:rsidR="00F05A3A" w:rsidRPr="0035768E">
        <w:rPr>
          <w:rFonts w:eastAsia="Times New Roman"/>
          <w:sz w:val="28"/>
          <w:szCs w:val="28"/>
        </w:rPr>
        <w:t>указывается</w:t>
      </w:r>
      <w:r w:rsidR="004E3757" w:rsidRPr="0035768E">
        <w:rPr>
          <w:rFonts w:eastAsia="Times New Roman"/>
          <w:sz w:val="28"/>
          <w:szCs w:val="28"/>
        </w:rPr>
        <w:t xml:space="preserve"> в извещении о проведении </w:t>
      </w:r>
      <w:r w:rsidR="008C4183" w:rsidRPr="0035768E">
        <w:rPr>
          <w:rFonts w:eastAsia="Times New Roman"/>
          <w:sz w:val="28"/>
          <w:szCs w:val="28"/>
        </w:rPr>
        <w:t>Открытого конкурса</w:t>
      </w:r>
      <w:r w:rsidR="007C1052" w:rsidRPr="0035768E">
        <w:rPr>
          <w:rFonts w:eastAsia="Times New Roman"/>
          <w:sz w:val="28"/>
          <w:szCs w:val="28"/>
        </w:rPr>
        <w:t xml:space="preserve"> и</w:t>
      </w:r>
      <w:r w:rsidR="004E3757" w:rsidRPr="0035768E">
        <w:rPr>
          <w:rFonts w:eastAsia="Times New Roman"/>
          <w:sz w:val="28"/>
          <w:szCs w:val="28"/>
        </w:rPr>
        <w:t xml:space="preserve"> </w:t>
      </w:r>
      <w:r w:rsidR="004E3757" w:rsidRPr="0035768E">
        <w:rPr>
          <w:sz w:val="28"/>
          <w:szCs w:val="28"/>
        </w:rPr>
        <w:t>в пункте</w:t>
      </w:r>
      <w:r w:rsidR="00B738FF" w:rsidRPr="0035768E">
        <w:rPr>
          <w:sz w:val="28"/>
          <w:szCs w:val="28"/>
        </w:rPr>
        <w:t xml:space="preserve"> </w:t>
      </w:r>
      <w:r w:rsidR="00763EDB" w:rsidRPr="0035768E">
        <w:rPr>
          <w:sz w:val="28"/>
          <w:szCs w:val="28"/>
        </w:rPr>
        <w:t>5</w:t>
      </w:r>
      <w:r w:rsidR="004E3757" w:rsidRPr="0035768E">
        <w:rPr>
          <w:sz w:val="28"/>
          <w:szCs w:val="28"/>
        </w:rPr>
        <w:t xml:space="preserve"> Информационной карты</w:t>
      </w:r>
      <w:r w:rsidR="004E3757" w:rsidRPr="0035768E">
        <w:rPr>
          <w:rFonts w:eastAsia="Times New Roman"/>
          <w:color w:val="000000"/>
          <w:sz w:val="28"/>
          <w:szCs w:val="28"/>
        </w:rPr>
        <w:t>.</w:t>
      </w:r>
    </w:p>
    <w:p w:rsidR="007D6548" w:rsidRPr="0035768E" w:rsidRDefault="007D6548" w:rsidP="00582AE8">
      <w:pPr>
        <w:pStyle w:val="afa"/>
        <w:numPr>
          <w:ilvl w:val="2"/>
          <w:numId w:val="6"/>
        </w:numPr>
        <w:tabs>
          <w:tab w:val="num" w:pos="720"/>
          <w:tab w:val="num" w:pos="900"/>
        </w:tabs>
        <w:ind w:firstLine="709"/>
        <w:rPr>
          <w:rFonts w:eastAsia="Times New Roman"/>
          <w:sz w:val="28"/>
          <w:szCs w:val="28"/>
        </w:rPr>
      </w:pPr>
      <w:r w:rsidRPr="0035768E">
        <w:rPr>
          <w:rFonts w:eastAsia="Times New Roman"/>
          <w:sz w:val="28"/>
          <w:szCs w:val="28"/>
        </w:rPr>
        <w:lastRenderedPageBreak/>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35768E">
        <w:rPr>
          <w:rFonts w:eastAsia="Times New Roman"/>
          <w:sz w:val="28"/>
          <w:szCs w:val="28"/>
        </w:rPr>
        <w:t>исправленному</w:t>
      </w:r>
      <w:proofErr w:type="gramEnd"/>
      <w:r w:rsidRPr="0035768E">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35768E">
        <w:rPr>
          <w:rFonts w:eastAsia="Times New Roman"/>
          <w:sz w:val="28"/>
          <w:szCs w:val="28"/>
        </w:rPr>
        <w:t xml:space="preserve"> (допиской) и заверены печатью п</w:t>
      </w:r>
      <w:r w:rsidRPr="0035768E">
        <w:rPr>
          <w:rFonts w:eastAsia="Times New Roman"/>
          <w:sz w:val="28"/>
          <w:szCs w:val="28"/>
        </w:rPr>
        <w:t xml:space="preserve">ретендента на участие в </w:t>
      </w:r>
      <w:r w:rsidR="005D0613" w:rsidRPr="0035768E">
        <w:rPr>
          <w:rFonts w:eastAsia="Times New Roman"/>
          <w:sz w:val="28"/>
          <w:szCs w:val="28"/>
        </w:rPr>
        <w:t>Открытом конкурсе</w:t>
      </w:r>
      <w:r w:rsidRPr="0035768E">
        <w:rPr>
          <w:rFonts w:eastAsia="Times New Roman"/>
          <w:sz w:val="28"/>
          <w:szCs w:val="28"/>
        </w:rPr>
        <w:t>.</w:t>
      </w:r>
    </w:p>
    <w:p w:rsidR="000F6875" w:rsidRPr="0035768E" w:rsidRDefault="007D6548" w:rsidP="00582AE8">
      <w:pPr>
        <w:pStyle w:val="Default"/>
        <w:numPr>
          <w:ilvl w:val="2"/>
          <w:numId w:val="6"/>
        </w:numPr>
        <w:ind w:firstLine="709"/>
        <w:jc w:val="both"/>
        <w:rPr>
          <w:rFonts w:eastAsia="Times New Roman"/>
          <w:sz w:val="28"/>
          <w:szCs w:val="28"/>
        </w:rPr>
      </w:pPr>
      <w:r w:rsidRPr="0035768E">
        <w:rPr>
          <w:rFonts w:eastAsia="Times New Roman"/>
          <w:sz w:val="28"/>
          <w:szCs w:val="28"/>
        </w:rPr>
        <w:t>Все суммы денежных сре</w:t>
      </w:r>
      <w:proofErr w:type="gramStart"/>
      <w:r w:rsidRPr="0035768E">
        <w:rPr>
          <w:rFonts w:eastAsia="Times New Roman"/>
          <w:sz w:val="28"/>
          <w:szCs w:val="28"/>
        </w:rPr>
        <w:t>дств в З</w:t>
      </w:r>
      <w:proofErr w:type="gramEnd"/>
      <w:r w:rsidRPr="0035768E">
        <w:rPr>
          <w:rFonts w:eastAsia="Times New Roman"/>
          <w:sz w:val="28"/>
          <w:szCs w:val="28"/>
        </w:rPr>
        <w:t>аявке должны быть выражены в валюте</w:t>
      </w:r>
      <w:r w:rsidR="00806AAF" w:rsidRPr="0035768E">
        <w:rPr>
          <w:rFonts w:eastAsia="Times New Roman"/>
          <w:sz w:val="28"/>
          <w:szCs w:val="28"/>
        </w:rPr>
        <w:t xml:space="preserve"> (валютах)</w:t>
      </w:r>
      <w:r w:rsidRPr="0035768E">
        <w:rPr>
          <w:rFonts w:eastAsia="Times New Roman"/>
          <w:sz w:val="28"/>
          <w:szCs w:val="28"/>
        </w:rPr>
        <w:t>, установленной</w:t>
      </w:r>
      <w:r w:rsidR="00806AAF" w:rsidRPr="0035768E">
        <w:rPr>
          <w:rFonts w:eastAsia="Times New Roman"/>
          <w:sz w:val="28"/>
          <w:szCs w:val="28"/>
        </w:rPr>
        <w:t xml:space="preserve"> (</w:t>
      </w:r>
      <w:proofErr w:type="spellStart"/>
      <w:r w:rsidR="00806AAF" w:rsidRPr="0035768E">
        <w:rPr>
          <w:rFonts w:eastAsia="Times New Roman"/>
          <w:sz w:val="28"/>
          <w:szCs w:val="28"/>
        </w:rPr>
        <w:t>ых</w:t>
      </w:r>
      <w:proofErr w:type="spellEnd"/>
      <w:r w:rsidR="00806AAF" w:rsidRPr="0035768E">
        <w:rPr>
          <w:rFonts w:eastAsia="Times New Roman"/>
          <w:sz w:val="28"/>
          <w:szCs w:val="28"/>
        </w:rPr>
        <w:t>)</w:t>
      </w:r>
      <w:r w:rsidRPr="0035768E">
        <w:rPr>
          <w:rFonts w:eastAsia="Times New Roman"/>
          <w:sz w:val="28"/>
          <w:szCs w:val="28"/>
        </w:rPr>
        <w:t xml:space="preserve"> в </w:t>
      </w:r>
      <w:r w:rsidR="004E3757" w:rsidRPr="0035768E">
        <w:rPr>
          <w:rFonts w:eastAsia="Times New Roman"/>
          <w:sz w:val="28"/>
          <w:szCs w:val="28"/>
        </w:rPr>
        <w:t>пу</w:t>
      </w:r>
      <w:r w:rsidR="005D64F1" w:rsidRPr="0035768E">
        <w:rPr>
          <w:rFonts w:eastAsia="Times New Roman"/>
          <w:sz w:val="28"/>
          <w:szCs w:val="28"/>
        </w:rPr>
        <w:t>нкте 1</w:t>
      </w:r>
      <w:r w:rsidR="00410B56" w:rsidRPr="0035768E">
        <w:rPr>
          <w:rFonts w:eastAsia="Times New Roman"/>
          <w:sz w:val="28"/>
          <w:szCs w:val="28"/>
        </w:rPr>
        <w:t>6</w:t>
      </w:r>
      <w:r w:rsidRPr="0035768E">
        <w:rPr>
          <w:rFonts w:eastAsia="Times New Roman"/>
          <w:sz w:val="28"/>
          <w:szCs w:val="28"/>
        </w:rPr>
        <w:t xml:space="preserve"> </w:t>
      </w:r>
      <w:r w:rsidR="004E3757" w:rsidRPr="0035768E">
        <w:rPr>
          <w:sz w:val="28"/>
          <w:szCs w:val="28"/>
        </w:rPr>
        <w:t>Информационной карты</w:t>
      </w:r>
      <w:r w:rsidR="000F6875" w:rsidRPr="0035768E">
        <w:rPr>
          <w:rFonts w:eastAsia="Times New Roman"/>
          <w:sz w:val="28"/>
          <w:szCs w:val="28"/>
        </w:rPr>
        <w:t>.</w:t>
      </w:r>
    </w:p>
    <w:p w:rsidR="007D6548" w:rsidRPr="0035768E" w:rsidRDefault="007D6548" w:rsidP="00582AE8">
      <w:pPr>
        <w:pStyle w:val="Default"/>
        <w:ind w:firstLine="709"/>
        <w:jc w:val="both"/>
        <w:rPr>
          <w:rFonts w:eastAsia="Times New Roman"/>
          <w:sz w:val="28"/>
          <w:szCs w:val="28"/>
        </w:rPr>
      </w:pPr>
      <w:r w:rsidRPr="0035768E">
        <w:rPr>
          <w:rFonts w:eastAsia="Times New Roman"/>
          <w:sz w:val="28"/>
          <w:szCs w:val="28"/>
        </w:rPr>
        <w:t>Выражение денежных сумм в других валютах</w:t>
      </w:r>
      <w:r w:rsidR="009C211A" w:rsidRPr="0035768E">
        <w:rPr>
          <w:rFonts w:eastAsia="Times New Roman"/>
          <w:sz w:val="28"/>
          <w:szCs w:val="28"/>
        </w:rPr>
        <w:t xml:space="preserve"> </w:t>
      </w:r>
      <w:r w:rsidRPr="0035768E">
        <w:rPr>
          <w:rFonts w:eastAsia="Times New Roman"/>
          <w:sz w:val="28"/>
          <w:szCs w:val="28"/>
        </w:rPr>
        <w:t xml:space="preserve">расценивается </w:t>
      </w:r>
      <w:r w:rsidR="00410B56" w:rsidRPr="0035768E">
        <w:rPr>
          <w:rFonts w:eastAsia="Times New Roman"/>
          <w:sz w:val="28"/>
          <w:szCs w:val="28"/>
        </w:rPr>
        <w:t>К</w:t>
      </w:r>
      <w:r w:rsidR="004E3757" w:rsidRPr="0035768E">
        <w:rPr>
          <w:rFonts w:eastAsia="Times New Roman"/>
          <w:sz w:val="28"/>
          <w:szCs w:val="28"/>
        </w:rPr>
        <w:t>онкурсной к</w:t>
      </w:r>
      <w:r w:rsidRPr="0035768E">
        <w:rPr>
          <w:rFonts w:eastAsia="Times New Roman"/>
          <w:sz w:val="28"/>
          <w:szCs w:val="28"/>
        </w:rPr>
        <w:t>омиссией как несоответствие Заявки требов</w:t>
      </w:r>
      <w:r w:rsidR="009C211A" w:rsidRPr="0035768E">
        <w:rPr>
          <w:rFonts w:eastAsia="Times New Roman"/>
          <w:sz w:val="28"/>
          <w:szCs w:val="28"/>
        </w:rPr>
        <w:t>аниям, установленным настоящей д</w:t>
      </w:r>
      <w:r w:rsidRPr="0035768E">
        <w:rPr>
          <w:rFonts w:eastAsia="Times New Roman"/>
          <w:sz w:val="28"/>
          <w:szCs w:val="28"/>
        </w:rPr>
        <w:t>окументацией</w:t>
      </w:r>
      <w:r w:rsidR="00763EDB" w:rsidRPr="0035768E">
        <w:rPr>
          <w:rFonts w:eastAsia="Times New Roman"/>
          <w:sz w:val="28"/>
          <w:szCs w:val="28"/>
        </w:rPr>
        <w:t xml:space="preserve"> о закупке</w:t>
      </w:r>
      <w:r w:rsidRPr="0035768E">
        <w:rPr>
          <w:rFonts w:eastAsia="Times New Roman"/>
          <w:sz w:val="28"/>
          <w:szCs w:val="28"/>
        </w:rPr>
        <w:t xml:space="preserve">. </w:t>
      </w:r>
    </w:p>
    <w:p w:rsidR="00B22346" w:rsidRPr="0035768E" w:rsidRDefault="00B22346" w:rsidP="00582AE8">
      <w:pPr>
        <w:pStyle w:val="afa"/>
        <w:numPr>
          <w:ilvl w:val="2"/>
          <w:numId w:val="6"/>
        </w:numPr>
        <w:ind w:firstLine="709"/>
        <w:rPr>
          <w:sz w:val="28"/>
        </w:rPr>
      </w:pPr>
      <w:r w:rsidRPr="0035768E">
        <w:rPr>
          <w:sz w:val="28"/>
        </w:rPr>
        <w:t xml:space="preserve">Претендентам/участникам, государственным учреждениям, </w:t>
      </w:r>
      <w:r w:rsidRPr="0035768E">
        <w:rPr>
          <w:sz w:val="28"/>
          <w:szCs w:val="28"/>
        </w:rPr>
        <w:t xml:space="preserve">юридическим и физическим лицам в любое время до подведения итогов </w:t>
      </w:r>
      <w:r w:rsidR="008C4183" w:rsidRPr="0035768E">
        <w:rPr>
          <w:sz w:val="28"/>
          <w:szCs w:val="28"/>
        </w:rPr>
        <w:t>Открытого конкурса</w:t>
      </w:r>
      <w:r w:rsidRPr="0035768E">
        <w:rPr>
          <w:sz w:val="28"/>
          <w:szCs w:val="28"/>
        </w:rPr>
        <w:t xml:space="preserve"> может быть направлен запрос о предоставлении информации и</w:t>
      </w:r>
      <w:r w:rsidRPr="0035768E">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35768E">
        <w:rPr>
          <w:sz w:val="28"/>
        </w:rPr>
        <w:t xml:space="preserve"> о закупке</w:t>
      </w:r>
      <w:r w:rsidRPr="0035768E">
        <w:rPr>
          <w:sz w:val="28"/>
        </w:rPr>
        <w:t>. При этом не допускается изменение Заявок претендентов, участников.</w:t>
      </w:r>
    </w:p>
    <w:p w:rsidR="007D6548" w:rsidRPr="0035768E" w:rsidRDefault="007D6548">
      <w:pPr>
        <w:pStyle w:val="Default"/>
      </w:pPr>
    </w:p>
    <w:p w:rsidR="003C30F3" w:rsidRPr="0035768E" w:rsidRDefault="003C30F3" w:rsidP="00B00452">
      <w:pPr>
        <w:pStyle w:val="2"/>
        <w:numPr>
          <w:ilvl w:val="1"/>
          <w:numId w:val="9"/>
        </w:numPr>
        <w:spacing w:before="0" w:after="0"/>
        <w:ind w:left="0" w:firstLine="709"/>
        <w:jc w:val="both"/>
        <w:rPr>
          <w:rFonts w:cs="Times New Roman"/>
          <w:i w:val="0"/>
        </w:rPr>
      </w:pPr>
      <w:r w:rsidRPr="0035768E">
        <w:rPr>
          <w:rFonts w:cs="Times New Roman"/>
          <w:i w:val="0"/>
        </w:rPr>
        <w:t xml:space="preserve">Срок и порядок подачи Заявок </w:t>
      </w:r>
    </w:p>
    <w:p w:rsidR="007D6548" w:rsidRPr="0035768E" w:rsidRDefault="007D6548" w:rsidP="00B00452">
      <w:pPr>
        <w:rPr>
          <w:rFonts w:eastAsia="MS Mincho"/>
        </w:rPr>
      </w:pPr>
    </w:p>
    <w:p w:rsidR="009A7605" w:rsidRPr="0035768E" w:rsidRDefault="004314C8" w:rsidP="009A7605">
      <w:pPr>
        <w:pStyle w:val="afa"/>
        <w:numPr>
          <w:ilvl w:val="2"/>
          <w:numId w:val="4"/>
        </w:numPr>
        <w:ind w:left="0" w:firstLine="720"/>
        <w:rPr>
          <w:sz w:val="28"/>
        </w:rPr>
      </w:pPr>
      <w:r w:rsidRPr="0035768E">
        <w:rPr>
          <w:sz w:val="28"/>
        </w:rPr>
        <w:t xml:space="preserve">Место, дата начала и окончания подачи заявок указаны в пункте 6 </w:t>
      </w:r>
      <w:r w:rsidRPr="0035768E">
        <w:rPr>
          <w:sz w:val="28"/>
          <w:szCs w:val="28"/>
        </w:rPr>
        <w:t>Информационной карты.</w:t>
      </w:r>
      <w:r w:rsidR="009A7605" w:rsidRPr="0035768E">
        <w:rPr>
          <w:szCs w:val="28"/>
        </w:rPr>
        <w:t xml:space="preserve"> </w:t>
      </w:r>
    </w:p>
    <w:p w:rsidR="007D6548" w:rsidRPr="0035768E" w:rsidRDefault="009A7605" w:rsidP="009A7605">
      <w:pPr>
        <w:pStyle w:val="afa"/>
        <w:ind w:firstLine="720"/>
        <w:rPr>
          <w:sz w:val="28"/>
          <w:szCs w:val="28"/>
        </w:rPr>
      </w:pPr>
      <w:r w:rsidRPr="0035768E">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sidRPr="0035768E">
        <w:rPr>
          <w:sz w:val="28"/>
          <w:szCs w:val="28"/>
        </w:rPr>
        <w:t>у(</w:t>
      </w:r>
      <w:proofErr w:type="spellStart"/>
      <w:proofErr w:type="gramEnd"/>
      <w:r w:rsidRPr="0035768E">
        <w:rPr>
          <w:sz w:val="28"/>
          <w:szCs w:val="28"/>
        </w:rPr>
        <w:t>ам</w:t>
      </w:r>
      <w:proofErr w:type="spellEnd"/>
      <w:r w:rsidRPr="0035768E">
        <w:rPr>
          <w:sz w:val="28"/>
          <w:szCs w:val="28"/>
        </w:rPr>
        <w:t>) электронной почты представителя(ей) Организатора, указанному(</w:t>
      </w:r>
      <w:proofErr w:type="spellStart"/>
      <w:r w:rsidRPr="0035768E">
        <w:rPr>
          <w:sz w:val="28"/>
          <w:szCs w:val="28"/>
        </w:rPr>
        <w:t>ым</w:t>
      </w:r>
      <w:proofErr w:type="spellEnd"/>
      <w:r w:rsidRPr="0035768E">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35768E" w:rsidRDefault="009A7605" w:rsidP="00155293">
      <w:pPr>
        <w:pStyle w:val="afa"/>
        <w:numPr>
          <w:ilvl w:val="2"/>
          <w:numId w:val="4"/>
        </w:numPr>
        <w:ind w:left="0" w:firstLine="720"/>
        <w:rPr>
          <w:sz w:val="28"/>
        </w:rPr>
      </w:pPr>
      <w:r w:rsidRPr="0035768E">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D64F1" w:rsidRPr="0035768E" w:rsidRDefault="005D64F1">
      <w:pPr>
        <w:pStyle w:val="19"/>
        <w:widowControl w:val="0"/>
        <w:ind w:firstLine="708"/>
        <w:rPr>
          <w:szCs w:val="28"/>
        </w:rPr>
      </w:pPr>
    </w:p>
    <w:p w:rsidR="007D6548" w:rsidRPr="0035768E" w:rsidRDefault="007D6548" w:rsidP="00155293">
      <w:pPr>
        <w:pStyle w:val="afa"/>
        <w:numPr>
          <w:ilvl w:val="2"/>
          <w:numId w:val="4"/>
        </w:numPr>
        <w:ind w:left="0" w:firstLine="720"/>
        <w:rPr>
          <w:sz w:val="28"/>
          <w:szCs w:val="28"/>
        </w:rPr>
      </w:pPr>
      <w:r w:rsidRPr="0035768E">
        <w:rPr>
          <w:sz w:val="28"/>
          <w:szCs w:val="28"/>
        </w:rPr>
        <w:t>Заявки, по истече</w:t>
      </w:r>
      <w:r w:rsidR="002F1275" w:rsidRPr="0035768E">
        <w:rPr>
          <w:sz w:val="28"/>
          <w:szCs w:val="28"/>
        </w:rPr>
        <w:t xml:space="preserve">нии срока, указанного в </w:t>
      </w:r>
      <w:r w:rsidR="00F06C24" w:rsidRPr="0035768E">
        <w:rPr>
          <w:sz w:val="28"/>
        </w:rPr>
        <w:t xml:space="preserve">пункте </w:t>
      </w:r>
      <w:r w:rsidR="00D17BAC" w:rsidRPr="0035768E">
        <w:rPr>
          <w:sz w:val="28"/>
        </w:rPr>
        <w:br/>
      </w:r>
      <w:r w:rsidR="00F06C24" w:rsidRPr="0035768E">
        <w:rPr>
          <w:sz w:val="28"/>
        </w:rPr>
        <w:t xml:space="preserve">6 </w:t>
      </w:r>
      <w:r w:rsidR="00F06C24" w:rsidRPr="0035768E">
        <w:rPr>
          <w:sz w:val="28"/>
          <w:szCs w:val="28"/>
        </w:rPr>
        <w:t>Информационной карты</w:t>
      </w:r>
      <w:r w:rsidRPr="0035768E">
        <w:rPr>
          <w:sz w:val="28"/>
          <w:szCs w:val="28"/>
        </w:rPr>
        <w:t xml:space="preserve">, не принимаются. Заявки, полученные по почте по </w:t>
      </w:r>
      <w:r w:rsidRPr="0035768E">
        <w:rPr>
          <w:sz w:val="28"/>
          <w:szCs w:val="28"/>
        </w:rPr>
        <w:lastRenderedPageBreak/>
        <w:t>истечении срока, у</w:t>
      </w:r>
      <w:r w:rsidR="002F1275" w:rsidRPr="0035768E">
        <w:rPr>
          <w:sz w:val="28"/>
          <w:szCs w:val="28"/>
        </w:rPr>
        <w:t xml:space="preserve">казанного в </w:t>
      </w:r>
      <w:r w:rsidR="00F06C24" w:rsidRPr="0035768E">
        <w:rPr>
          <w:sz w:val="28"/>
        </w:rPr>
        <w:t xml:space="preserve">пункте 6 </w:t>
      </w:r>
      <w:r w:rsidR="00F06C24" w:rsidRPr="0035768E">
        <w:rPr>
          <w:sz w:val="28"/>
          <w:szCs w:val="28"/>
        </w:rPr>
        <w:t>Информационной карты</w:t>
      </w:r>
      <w:r w:rsidRPr="0035768E">
        <w:rPr>
          <w:sz w:val="28"/>
          <w:szCs w:val="28"/>
        </w:rPr>
        <w:t>, не вскрыва</w:t>
      </w:r>
      <w:r w:rsidR="00CF1DCB" w:rsidRPr="0035768E">
        <w:rPr>
          <w:sz w:val="28"/>
          <w:szCs w:val="28"/>
        </w:rPr>
        <w:t>ю</w:t>
      </w:r>
      <w:r w:rsidRPr="0035768E">
        <w:rPr>
          <w:sz w:val="28"/>
          <w:szCs w:val="28"/>
        </w:rPr>
        <w:t>тся и возврату не подлежат.</w:t>
      </w:r>
    </w:p>
    <w:p w:rsidR="007D6548" w:rsidRPr="0035768E" w:rsidRDefault="007D6548" w:rsidP="00155293">
      <w:pPr>
        <w:pStyle w:val="afa"/>
        <w:numPr>
          <w:ilvl w:val="2"/>
          <w:numId w:val="4"/>
        </w:numPr>
        <w:ind w:left="0" w:firstLine="720"/>
        <w:rPr>
          <w:sz w:val="28"/>
        </w:rPr>
      </w:pPr>
      <w:r w:rsidRPr="0035768E">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35768E" w:rsidRDefault="007D6548" w:rsidP="00155293">
      <w:pPr>
        <w:pStyle w:val="afa"/>
        <w:numPr>
          <w:ilvl w:val="2"/>
          <w:numId w:val="4"/>
        </w:numPr>
        <w:ind w:left="0" w:firstLine="720"/>
        <w:rPr>
          <w:sz w:val="28"/>
        </w:rPr>
      </w:pPr>
      <w:r w:rsidRPr="0035768E">
        <w:rPr>
          <w:sz w:val="28"/>
        </w:rPr>
        <w:t>Окончательная дата подачи Заявок и, соответственно,</w:t>
      </w:r>
      <w:r w:rsidR="00F85117" w:rsidRPr="0035768E">
        <w:rPr>
          <w:sz w:val="28"/>
        </w:rPr>
        <w:t xml:space="preserve"> дата вскрытия, </w:t>
      </w:r>
      <w:r w:rsidRPr="0035768E">
        <w:rPr>
          <w:sz w:val="28"/>
        </w:rPr>
        <w:t xml:space="preserve"> дата </w:t>
      </w:r>
      <w:r w:rsidR="003D2759" w:rsidRPr="0035768E">
        <w:rPr>
          <w:sz w:val="28"/>
        </w:rPr>
        <w:t>рассмотрения и сопоставления</w:t>
      </w:r>
      <w:r w:rsidRPr="0035768E">
        <w:rPr>
          <w:sz w:val="28"/>
        </w:rPr>
        <w:t xml:space="preserve"> Заяв</w:t>
      </w:r>
      <w:r w:rsidR="003D2759" w:rsidRPr="0035768E">
        <w:rPr>
          <w:sz w:val="28"/>
        </w:rPr>
        <w:t>о</w:t>
      </w:r>
      <w:r w:rsidRPr="0035768E">
        <w:rPr>
          <w:sz w:val="28"/>
        </w:rPr>
        <w:t xml:space="preserve">к может быть перенесена на более поздний срок. Соответствующие изменения размещаются </w:t>
      </w:r>
      <w:r w:rsidR="006D5695" w:rsidRPr="0035768E">
        <w:rPr>
          <w:sz w:val="28"/>
        </w:rPr>
        <w:t>в соответствии с пунктом 4 Информационной карты.</w:t>
      </w:r>
    </w:p>
    <w:p w:rsidR="00CB3BBA" w:rsidRPr="0035768E" w:rsidRDefault="00CB3BBA" w:rsidP="00155293">
      <w:pPr>
        <w:pStyle w:val="afa"/>
        <w:numPr>
          <w:ilvl w:val="2"/>
          <w:numId w:val="4"/>
        </w:numPr>
        <w:ind w:left="0" w:firstLine="720"/>
        <w:rPr>
          <w:sz w:val="28"/>
        </w:rPr>
      </w:pPr>
      <w:r w:rsidRPr="0035768E">
        <w:rPr>
          <w:sz w:val="28"/>
        </w:rPr>
        <w:t>Претенденты вправе отозвать свою Заявку в любой момент, но не менее</w:t>
      </w:r>
      <w:proofErr w:type="gramStart"/>
      <w:r w:rsidRPr="0035768E">
        <w:rPr>
          <w:sz w:val="28"/>
        </w:rPr>
        <w:t>,</w:t>
      </w:r>
      <w:proofErr w:type="gramEnd"/>
      <w:r w:rsidRPr="0035768E">
        <w:rPr>
          <w:sz w:val="28"/>
        </w:rPr>
        <w:t xml:space="preserve"> чем за 24 часа до окончания срока подачи Заявок, указанного в пункте </w:t>
      </w:r>
      <w:r w:rsidR="00F85117" w:rsidRPr="0035768E">
        <w:rPr>
          <w:sz w:val="28"/>
        </w:rPr>
        <w:br/>
      </w:r>
      <w:r w:rsidRPr="0035768E">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35768E" w:rsidRDefault="007D6548">
      <w:pPr>
        <w:pStyle w:val="afa"/>
        <w:ind w:left="720" w:firstLine="0"/>
        <w:rPr>
          <w:sz w:val="28"/>
        </w:rPr>
      </w:pPr>
    </w:p>
    <w:p w:rsidR="002F1275" w:rsidRPr="0035768E" w:rsidRDefault="003C30F3" w:rsidP="00B00452">
      <w:pPr>
        <w:pStyle w:val="2"/>
        <w:numPr>
          <w:ilvl w:val="1"/>
          <w:numId w:val="9"/>
        </w:numPr>
        <w:spacing w:before="0" w:after="0"/>
        <w:ind w:left="0" w:firstLine="709"/>
        <w:jc w:val="both"/>
        <w:rPr>
          <w:rFonts w:cs="Times New Roman"/>
          <w:i w:val="0"/>
        </w:rPr>
      </w:pPr>
      <w:r w:rsidRPr="0035768E">
        <w:rPr>
          <w:rFonts w:cs="Times New Roman"/>
          <w:i w:val="0"/>
        </w:rPr>
        <w:t xml:space="preserve"> </w:t>
      </w:r>
      <w:r w:rsidR="00CB3BBA" w:rsidRPr="0035768E">
        <w:rPr>
          <w:rFonts w:cs="Times New Roman"/>
          <w:i w:val="0"/>
        </w:rPr>
        <w:t>Вскрытие</w:t>
      </w:r>
      <w:r w:rsidR="00C13A71" w:rsidRPr="0035768E">
        <w:rPr>
          <w:rFonts w:cs="Times New Roman"/>
          <w:i w:val="0"/>
        </w:rPr>
        <w:t xml:space="preserve"> Заявок</w:t>
      </w:r>
    </w:p>
    <w:p w:rsidR="007D6548" w:rsidRPr="0035768E" w:rsidRDefault="007D6548" w:rsidP="00B00452">
      <w:pPr>
        <w:rPr>
          <w:rFonts w:eastAsia="MS Mincho"/>
        </w:rPr>
      </w:pPr>
    </w:p>
    <w:p w:rsidR="00CB3BBA" w:rsidRPr="0035768E" w:rsidRDefault="00CB3BBA" w:rsidP="00155293">
      <w:pPr>
        <w:pStyle w:val="afa"/>
        <w:numPr>
          <w:ilvl w:val="0"/>
          <w:numId w:val="20"/>
        </w:numPr>
        <w:ind w:left="0" w:firstLine="720"/>
        <w:rPr>
          <w:sz w:val="28"/>
        </w:rPr>
      </w:pPr>
      <w:r w:rsidRPr="0035768E">
        <w:rPr>
          <w:sz w:val="28"/>
          <w:szCs w:val="28"/>
        </w:rPr>
        <w:t xml:space="preserve">По окончании срока подачи </w:t>
      </w:r>
      <w:proofErr w:type="gramStart"/>
      <w:r w:rsidRPr="0035768E">
        <w:rPr>
          <w:sz w:val="28"/>
          <w:szCs w:val="28"/>
        </w:rPr>
        <w:t>Заявок</w:t>
      </w:r>
      <w:proofErr w:type="gramEnd"/>
      <w:r w:rsidRPr="0035768E">
        <w:rPr>
          <w:sz w:val="28"/>
          <w:szCs w:val="28"/>
        </w:rPr>
        <w:t xml:space="preserve"> представленные претендентами конверты с Заявками вскрываются Организатором не позднее срока, указанного в пункте 7</w:t>
      </w:r>
      <w:r w:rsidRPr="0035768E">
        <w:rPr>
          <w:sz w:val="28"/>
        </w:rPr>
        <w:t xml:space="preserve"> </w:t>
      </w:r>
      <w:r w:rsidRPr="0035768E">
        <w:rPr>
          <w:sz w:val="28"/>
          <w:szCs w:val="28"/>
        </w:rPr>
        <w:t>Информационной карты.</w:t>
      </w:r>
    </w:p>
    <w:p w:rsidR="00CB3BBA" w:rsidRPr="0035768E" w:rsidRDefault="00CB3BBA">
      <w:pPr>
        <w:ind w:firstLine="720"/>
        <w:jc w:val="both"/>
        <w:rPr>
          <w:sz w:val="28"/>
          <w:szCs w:val="28"/>
        </w:rPr>
      </w:pPr>
      <w:r w:rsidRPr="0035768E">
        <w:rPr>
          <w:sz w:val="28"/>
          <w:szCs w:val="28"/>
        </w:rPr>
        <w:t>Организатор может проводить ауди</w:t>
      </w:r>
      <w:proofErr w:type="gramStart"/>
      <w:r w:rsidRPr="0035768E">
        <w:rPr>
          <w:sz w:val="28"/>
          <w:szCs w:val="28"/>
        </w:rPr>
        <w:t>о-</w:t>
      </w:r>
      <w:proofErr w:type="gramEnd"/>
      <w:r w:rsidRPr="0035768E">
        <w:rPr>
          <w:sz w:val="28"/>
          <w:szCs w:val="28"/>
        </w:rPr>
        <w:t xml:space="preserve"> и/или видеозапись процедуры вскрытия конвертов.</w:t>
      </w:r>
    </w:p>
    <w:p w:rsidR="00CB3BBA" w:rsidRPr="0035768E" w:rsidRDefault="00CB3BBA">
      <w:pPr>
        <w:pStyle w:val="aff7"/>
        <w:numPr>
          <w:ilvl w:val="0"/>
          <w:numId w:val="20"/>
        </w:numPr>
        <w:ind w:left="0" w:firstLine="720"/>
        <w:jc w:val="both"/>
        <w:rPr>
          <w:sz w:val="28"/>
          <w:szCs w:val="28"/>
        </w:rPr>
      </w:pPr>
      <w:r w:rsidRPr="0035768E">
        <w:rPr>
          <w:sz w:val="28"/>
          <w:szCs w:val="28"/>
        </w:rPr>
        <w:t>При вскрытии конвертов с Заявками объявляются:</w:t>
      </w:r>
    </w:p>
    <w:p w:rsidR="00CB3BBA" w:rsidRPr="0035768E" w:rsidRDefault="00CB3BBA">
      <w:pPr>
        <w:pStyle w:val="aff7"/>
        <w:ind w:left="0" w:firstLine="720"/>
        <w:jc w:val="both"/>
        <w:rPr>
          <w:sz w:val="28"/>
          <w:szCs w:val="28"/>
        </w:rPr>
      </w:pPr>
      <w:r w:rsidRPr="0035768E">
        <w:rPr>
          <w:sz w:val="28"/>
          <w:szCs w:val="28"/>
        </w:rPr>
        <w:t>наименование претендента;</w:t>
      </w:r>
    </w:p>
    <w:p w:rsidR="00CB3BBA" w:rsidRPr="0035768E" w:rsidRDefault="00CB3BBA">
      <w:pPr>
        <w:pStyle w:val="aff7"/>
        <w:ind w:left="0" w:firstLine="720"/>
        <w:jc w:val="both"/>
        <w:rPr>
          <w:sz w:val="28"/>
          <w:szCs w:val="28"/>
        </w:rPr>
      </w:pPr>
      <w:r w:rsidRPr="0035768E">
        <w:rPr>
          <w:sz w:val="28"/>
          <w:szCs w:val="28"/>
        </w:rPr>
        <w:t>сведения о наличии документов, перечень которых указан в настоящей документации</w:t>
      </w:r>
      <w:r w:rsidR="002B41FD" w:rsidRPr="0035768E">
        <w:rPr>
          <w:sz w:val="28"/>
          <w:szCs w:val="28"/>
        </w:rPr>
        <w:t xml:space="preserve"> о закупке</w:t>
      </w:r>
      <w:r w:rsidRPr="0035768E">
        <w:rPr>
          <w:sz w:val="28"/>
          <w:szCs w:val="28"/>
        </w:rPr>
        <w:t>;</w:t>
      </w:r>
    </w:p>
    <w:p w:rsidR="00CB3BBA" w:rsidRPr="0035768E" w:rsidRDefault="00CB3BBA">
      <w:pPr>
        <w:pStyle w:val="aff7"/>
        <w:ind w:left="0" w:firstLine="720"/>
        <w:jc w:val="both"/>
        <w:rPr>
          <w:sz w:val="28"/>
          <w:szCs w:val="28"/>
        </w:rPr>
      </w:pPr>
      <w:r w:rsidRPr="0035768E">
        <w:rPr>
          <w:sz w:val="28"/>
          <w:szCs w:val="28"/>
        </w:rPr>
        <w:t>иная информация.</w:t>
      </w:r>
    </w:p>
    <w:p w:rsidR="00CB3BBA" w:rsidRPr="0035768E" w:rsidRDefault="00CB3BBA" w:rsidP="00155293">
      <w:pPr>
        <w:pStyle w:val="afa"/>
        <w:numPr>
          <w:ilvl w:val="0"/>
          <w:numId w:val="20"/>
        </w:numPr>
        <w:ind w:left="0" w:firstLine="720"/>
        <w:rPr>
          <w:sz w:val="28"/>
        </w:rPr>
      </w:pPr>
      <w:r w:rsidRPr="0035768E">
        <w:rPr>
          <w:sz w:val="28"/>
          <w:szCs w:val="28"/>
        </w:rPr>
        <w:t xml:space="preserve">По итогам вскрытия Заявок (конвертов) формируется протокол, который подлежит опубликованию </w:t>
      </w:r>
      <w:r w:rsidR="003934B6" w:rsidRPr="0035768E">
        <w:rPr>
          <w:sz w:val="28"/>
          <w:szCs w:val="28"/>
        </w:rPr>
        <w:t>в соответствии</w:t>
      </w:r>
      <w:r w:rsidR="00760ECD" w:rsidRPr="0035768E">
        <w:rPr>
          <w:sz w:val="28"/>
          <w:szCs w:val="28"/>
        </w:rPr>
        <w:t xml:space="preserve"> с пунктом 4 Информационной карты </w:t>
      </w:r>
      <w:r w:rsidRPr="0035768E">
        <w:rPr>
          <w:sz w:val="28"/>
          <w:szCs w:val="28"/>
        </w:rPr>
        <w:t>не позднее 3</w:t>
      </w:r>
      <w:r w:rsidR="00D91431" w:rsidRPr="0035768E">
        <w:rPr>
          <w:sz w:val="28"/>
          <w:szCs w:val="28"/>
        </w:rPr>
        <w:t xml:space="preserve"> (</w:t>
      </w:r>
      <w:r w:rsidR="00AF4CAE" w:rsidRPr="0035768E">
        <w:rPr>
          <w:sz w:val="28"/>
          <w:szCs w:val="28"/>
        </w:rPr>
        <w:t xml:space="preserve">трех) </w:t>
      </w:r>
      <w:r w:rsidRPr="0035768E">
        <w:rPr>
          <w:sz w:val="28"/>
          <w:szCs w:val="28"/>
        </w:rPr>
        <w:t xml:space="preserve"> дней </w:t>
      </w:r>
      <w:proofErr w:type="gramStart"/>
      <w:r w:rsidRPr="0035768E">
        <w:rPr>
          <w:sz w:val="28"/>
          <w:szCs w:val="28"/>
        </w:rPr>
        <w:t>с даты</w:t>
      </w:r>
      <w:proofErr w:type="gramEnd"/>
      <w:r w:rsidRPr="0035768E">
        <w:rPr>
          <w:sz w:val="28"/>
          <w:szCs w:val="28"/>
        </w:rPr>
        <w:t xml:space="preserve"> его подписания представителями Организатора, присутствовавшими при вскрытии конвертов с Заявками.</w:t>
      </w:r>
    </w:p>
    <w:p w:rsidR="00871048" w:rsidRPr="0035768E" w:rsidRDefault="00871048">
      <w:pPr>
        <w:pStyle w:val="afa"/>
        <w:ind w:left="720" w:firstLine="0"/>
        <w:rPr>
          <w:sz w:val="28"/>
        </w:rPr>
      </w:pPr>
    </w:p>
    <w:p w:rsidR="00674404" w:rsidRPr="0035768E" w:rsidRDefault="00674404" w:rsidP="00B00452">
      <w:pPr>
        <w:pStyle w:val="2"/>
        <w:numPr>
          <w:ilvl w:val="1"/>
          <w:numId w:val="9"/>
        </w:numPr>
        <w:spacing w:before="0" w:after="0"/>
        <w:ind w:left="0" w:firstLine="709"/>
        <w:jc w:val="both"/>
        <w:rPr>
          <w:rFonts w:cs="Times New Roman"/>
          <w:i w:val="0"/>
        </w:rPr>
      </w:pPr>
      <w:r w:rsidRPr="0035768E">
        <w:rPr>
          <w:rFonts w:cs="Times New Roman"/>
          <w:i w:val="0"/>
        </w:rPr>
        <w:t xml:space="preserve">Рассмотрение </w:t>
      </w:r>
      <w:r w:rsidR="00727B51" w:rsidRPr="0035768E">
        <w:rPr>
          <w:rFonts w:cs="Times New Roman"/>
          <w:i w:val="0"/>
        </w:rPr>
        <w:t xml:space="preserve">и сопоставление </w:t>
      </w:r>
      <w:proofErr w:type="gramStart"/>
      <w:r w:rsidRPr="0035768E">
        <w:rPr>
          <w:rFonts w:cs="Times New Roman"/>
          <w:i w:val="0"/>
        </w:rPr>
        <w:t>Заявок</w:t>
      </w:r>
      <w:proofErr w:type="gramEnd"/>
      <w:r w:rsidRPr="0035768E">
        <w:rPr>
          <w:rFonts w:cs="Times New Roman"/>
          <w:i w:val="0"/>
        </w:rPr>
        <w:t xml:space="preserve"> и изучение квалификации претендентов Организатором</w:t>
      </w:r>
    </w:p>
    <w:p w:rsidR="007D6548" w:rsidRPr="0035768E" w:rsidRDefault="007D6548" w:rsidP="00B00452">
      <w:pPr>
        <w:ind w:firstLine="720"/>
      </w:pPr>
    </w:p>
    <w:p w:rsidR="00BD5B44" w:rsidRPr="0035768E" w:rsidRDefault="00F41AE2" w:rsidP="00B00452">
      <w:pPr>
        <w:numPr>
          <w:ilvl w:val="0"/>
          <w:numId w:val="14"/>
        </w:numPr>
        <w:ind w:left="0" w:firstLine="709"/>
        <w:jc w:val="both"/>
        <w:rPr>
          <w:sz w:val="28"/>
          <w:szCs w:val="28"/>
        </w:rPr>
      </w:pPr>
      <w:r w:rsidRPr="0035768E">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sidR="005D0613" w:rsidRPr="0035768E">
        <w:rPr>
          <w:sz w:val="28"/>
          <w:szCs w:val="28"/>
        </w:rPr>
        <w:t>Открытом конкурсе</w:t>
      </w:r>
      <w:r w:rsidRPr="0035768E">
        <w:rPr>
          <w:sz w:val="28"/>
          <w:szCs w:val="28"/>
        </w:rPr>
        <w:t xml:space="preserve"> и готовит предложения для принятия Конкурсной комиссией решения об итогах </w:t>
      </w:r>
      <w:r w:rsidR="008C4183" w:rsidRPr="0035768E">
        <w:rPr>
          <w:sz w:val="28"/>
          <w:szCs w:val="28"/>
        </w:rPr>
        <w:t>Открытого конкурса</w:t>
      </w:r>
      <w:r w:rsidRPr="0035768E">
        <w:rPr>
          <w:sz w:val="28"/>
          <w:szCs w:val="28"/>
        </w:rPr>
        <w:t xml:space="preserve"> и определении</w:t>
      </w:r>
      <w:r w:rsidRPr="0035768E">
        <w:rPr>
          <w:sz w:val="28"/>
          <w:szCs w:val="28"/>
        </w:rPr>
        <w:br/>
        <w:t>победителя (ей).</w:t>
      </w:r>
    </w:p>
    <w:p w:rsidR="001749AE" w:rsidRPr="0035768E" w:rsidRDefault="001749AE" w:rsidP="00B00452">
      <w:pPr>
        <w:numPr>
          <w:ilvl w:val="0"/>
          <w:numId w:val="14"/>
        </w:numPr>
        <w:ind w:left="0" w:firstLine="709"/>
        <w:jc w:val="both"/>
        <w:rPr>
          <w:sz w:val="28"/>
          <w:szCs w:val="28"/>
        </w:rPr>
      </w:pPr>
      <w:r w:rsidRPr="0035768E">
        <w:rPr>
          <w:sz w:val="28"/>
          <w:szCs w:val="28"/>
        </w:rPr>
        <w:t>Информация о ходе рассмотрения Заявок не подлежит разглашению. Заявк</w:t>
      </w:r>
      <w:r w:rsidR="00FC63B6" w:rsidRPr="0035768E">
        <w:rPr>
          <w:sz w:val="28"/>
          <w:szCs w:val="28"/>
        </w:rPr>
        <w:t xml:space="preserve">и претендентов рассматриваются </w:t>
      </w:r>
      <w:r w:rsidR="00F41AE2" w:rsidRPr="0035768E">
        <w:rPr>
          <w:sz w:val="28"/>
          <w:szCs w:val="28"/>
        </w:rPr>
        <w:t>О</w:t>
      </w:r>
      <w:r w:rsidRPr="0035768E">
        <w:rPr>
          <w:sz w:val="28"/>
          <w:szCs w:val="28"/>
        </w:rPr>
        <w:t>рганизатором на соответствие требованиям, изложенным в настоящей документации</w:t>
      </w:r>
      <w:r w:rsidR="008E60E5" w:rsidRPr="0035768E">
        <w:rPr>
          <w:sz w:val="28"/>
          <w:szCs w:val="28"/>
        </w:rPr>
        <w:t xml:space="preserve"> о закупке</w:t>
      </w:r>
      <w:r w:rsidRPr="0035768E">
        <w:rPr>
          <w:sz w:val="28"/>
          <w:szCs w:val="28"/>
        </w:rPr>
        <w:t xml:space="preserve">, </w:t>
      </w:r>
      <w:r w:rsidRPr="0035768E">
        <w:rPr>
          <w:sz w:val="28"/>
          <w:szCs w:val="28"/>
        </w:rPr>
        <w:lastRenderedPageBreak/>
        <w:t>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35768E">
        <w:rPr>
          <w:sz w:val="28"/>
          <w:szCs w:val="28"/>
        </w:rPr>
        <w:t xml:space="preserve"> о закупке</w:t>
      </w:r>
      <w:r w:rsidRPr="0035768E">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sidR="002B41FD" w:rsidRPr="0035768E">
        <w:rPr>
          <w:sz w:val="28"/>
          <w:szCs w:val="28"/>
        </w:rPr>
        <w:t xml:space="preserve"> о закупке</w:t>
      </w:r>
      <w:r w:rsidRPr="0035768E">
        <w:rPr>
          <w:sz w:val="28"/>
          <w:szCs w:val="28"/>
        </w:rPr>
        <w:t xml:space="preserve"> требований или быть лучше. </w:t>
      </w:r>
    </w:p>
    <w:p w:rsidR="00754AD8" w:rsidRPr="0035768E" w:rsidRDefault="00754AD8" w:rsidP="00155293">
      <w:pPr>
        <w:numPr>
          <w:ilvl w:val="0"/>
          <w:numId w:val="14"/>
        </w:numPr>
        <w:ind w:left="0" w:firstLine="709"/>
        <w:jc w:val="both"/>
        <w:rPr>
          <w:sz w:val="28"/>
          <w:szCs w:val="28"/>
        </w:rPr>
      </w:pPr>
      <w:r w:rsidRPr="0035768E">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35768E">
        <w:rPr>
          <w:sz w:val="28"/>
          <w:szCs w:val="28"/>
        </w:rPr>
        <w:t xml:space="preserve"> о закупке</w:t>
      </w:r>
      <w:r w:rsidRPr="0035768E">
        <w:rPr>
          <w:sz w:val="28"/>
          <w:szCs w:val="28"/>
        </w:rPr>
        <w:t>, Заявка претендента отклоняется.</w:t>
      </w:r>
    </w:p>
    <w:p w:rsidR="00754AD8" w:rsidRPr="0035768E" w:rsidRDefault="00754AD8" w:rsidP="00155293">
      <w:pPr>
        <w:numPr>
          <w:ilvl w:val="0"/>
          <w:numId w:val="14"/>
        </w:numPr>
        <w:ind w:left="0" w:firstLine="709"/>
        <w:jc w:val="both"/>
        <w:rPr>
          <w:sz w:val="28"/>
          <w:szCs w:val="28"/>
        </w:rPr>
      </w:pPr>
      <w:r w:rsidRPr="0035768E">
        <w:rPr>
          <w:sz w:val="28"/>
          <w:szCs w:val="28"/>
        </w:rPr>
        <w:t xml:space="preserve">Победителем </w:t>
      </w:r>
      <w:r w:rsidR="008C4183" w:rsidRPr="0035768E">
        <w:rPr>
          <w:sz w:val="28"/>
          <w:szCs w:val="28"/>
        </w:rPr>
        <w:t>Открытого конкурса</w:t>
      </w:r>
      <w:r w:rsidRPr="0035768E">
        <w:rPr>
          <w:sz w:val="28"/>
          <w:szCs w:val="28"/>
        </w:rPr>
        <w:t xml:space="preserve"> может быть признан уча</w:t>
      </w:r>
      <w:r w:rsidR="00335079" w:rsidRPr="0035768E">
        <w:rPr>
          <w:sz w:val="28"/>
          <w:szCs w:val="28"/>
        </w:rPr>
        <w:t xml:space="preserve">стник, чья Заявка на участие в </w:t>
      </w:r>
      <w:r w:rsidR="005D0613" w:rsidRPr="0035768E">
        <w:rPr>
          <w:sz w:val="28"/>
          <w:szCs w:val="28"/>
        </w:rPr>
        <w:t>Открытом конкурсе</w:t>
      </w:r>
      <w:r w:rsidRPr="0035768E">
        <w:rPr>
          <w:sz w:val="28"/>
          <w:szCs w:val="28"/>
        </w:rPr>
        <w:t xml:space="preserve"> соответствует требованиям, изложенным в настоящей документации</w:t>
      </w:r>
      <w:r w:rsidR="001A544E" w:rsidRPr="0035768E">
        <w:rPr>
          <w:sz w:val="28"/>
          <w:szCs w:val="28"/>
        </w:rPr>
        <w:t xml:space="preserve"> о закупке</w:t>
      </w:r>
      <w:r w:rsidRPr="0035768E">
        <w:rPr>
          <w:sz w:val="28"/>
          <w:szCs w:val="28"/>
        </w:rPr>
        <w:t>, но имеет не минимальную цену.</w:t>
      </w:r>
    </w:p>
    <w:p w:rsidR="00754AD8" w:rsidRPr="0035768E" w:rsidRDefault="00754AD8" w:rsidP="00155293">
      <w:pPr>
        <w:numPr>
          <w:ilvl w:val="0"/>
          <w:numId w:val="14"/>
        </w:numPr>
        <w:ind w:left="0" w:firstLine="709"/>
        <w:jc w:val="both"/>
        <w:rPr>
          <w:sz w:val="28"/>
          <w:szCs w:val="28"/>
        </w:rPr>
      </w:pPr>
      <w:r w:rsidRPr="0035768E">
        <w:rPr>
          <w:sz w:val="28"/>
          <w:szCs w:val="28"/>
        </w:rPr>
        <w:t>Указание претендентом недостоверных сведений в Заявке может служить основанием для отклонения такой Заявки.</w:t>
      </w:r>
    </w:p>
    <w:p w:rsidR="00754AD8" w:rsidRPr="0035768E" w:rsidRDefault="00AA4048" w:rsidP="00155293">
      <w:pPr>
        <w:numPr>
          <w:ilvl w:val="0"/>
          <w:numId w:val="14"/>
        </w:numPr>
        <w:ind w:left="0" w:firstLine="709"/>
        <w:jc w:val="both"/>
        <w:rPr>
          <w:sz w:val="28"/>
          <w:szCs w:val="28"/>
        </w:rPr>
      </w:pPr>
      <w:r w:rsidRPr="0035768E">
        <w:rPr>
          <w:sz w:val="28"/>
          <w:szCs w:val="28"/>
        </w:rPr>
        <w:t>Наличие</w:t>
      </w:r>
      <w:r w:rsidR="00C802A0" w:rsidRPr="0035768E">
        <w:rPr>
          <w:sz w:val="28"/>
          <w:szCs w:val="28"/>
        </w:rPr>
        <w:t xml:space="preserve"> </w:t>
      </w:r>
      <w:r w:rsidR="00754AD8" w:rsidRPr="0035768E">
        <w:rPr>
          <w:sz w:val="28"/>
          <w:szCs w:val="28"/>
        </w:rPr>
        <w:t>в реестрах недобросовест</w:t>
      </w:r>
      <w:r w:rsidR="00C802A0" w:rsidRPr="0035768E">
        <w:rPr>
          <w:sz w:val="28"/>
          <w:szCs w:val="28"/>
        </w:rPr>
        <w:t xml:space="preserve">ных поставщиков, </w:t>
      </w:r>
      <w:r w:rsidR="00727B51" w:rsidRPr="0035768E">
        <w:rPr>
          <w:sz w:val="28"/>
          <w:szCs w:val="28"/>
        </w:rPr>
        <w:t xml:space="preserve">указанных в </w:t>
      </w:r>
      <w:r w:rsidR="002317F5" w:rsidRPr="0035768E">
        <w:rPr>
          <w:sz w:val="28"/>
          <w:szCs w:val="28"/>
        </w:rPr>
        <w:t>части</w:t>
      </w:r>
      <w:r w:rsidR="00727B51" w:rsidRPr="0035768E">
        <w:rPr>
          <w:sz w:val="28"/>
          <w:szCs w:val="28"/>
        </w:rPr>
        <w:t xml:space="preserve"> «в» </w:t>
      </w:r>
      <w:r w:rsidR="002317F5" w:rsidRPr="0035768E">
        <w:rPr>
          <w:sz w:val="28"/>
          <w:szCs w:val="28"/>
        </w:rPr>
        <w:t>под</w:t>
      </w:r>
      <w:r w:rsidR="00727B51" w:rsidRPr="0035768E">
        <w:rPr>
          <w:sz w:val="28"/>
          <w:szCs w:val="28"/>
        </w:rPr>
        <w:t>пункта</w:t>
      </w:r>
      <w:r w:rsidR="00C802A0" w:rsidRPr="0035768E">
        <w:rPr>
          <w:sz w:val="28"/>
          <w:szCs w:val="28"/>
        </w:rPr>
        <w:t xml:space="preserve"> 2</w:t>
      </w:r>
      <w:r w:rsidR="00F41AE2" w:rsidRPr="0035768E">
        <w:rPr>
          <w:sz w:val="28"/>
          <w:szCs w:val="28"/>
        </w:rPr>
        <w:t>.</w:t>
      </w:r>
      <w:r w:rsidR="00C802A0" w:rsidRPr="0035768E">
        <w:rPr>
          <w:sz w:val="28"/>
          <w:szCs w:val="28"/>
        </w:rPr>
        <w:t>2</w:t>
      </w:r>
      <w:r w:rsidR="009F4C89" w:rsidRPr="0035768E">
        <w:rPr>
          <w:sz w:val="28"/>
          <w:szCs w:val="28"/>
        </w:rPr>
        <w:t>.1</w:t>
      </w:r>
      <w:r w:rsidR="00C802A0" w:rsidRPr="0035768E">
        <w:rPr>
          <w:sz w:val="28"/>
          <w:szCs w:val="28"/>
        </w:rPr>
        <w:t xml:space="preserve"> документации о закупке</w:t>
      </w:r>
      <w:r w:rsidR="00727B51" w:rsidRPr="0035768E">
        <w:rPr>
          <w:sz w:val="28"/>
          <w:szCs w:val="28"/>
        </w:rPr>
        <w:t>,</w:t>
      </w:r>
      <w:r w:rsidR="00C802A0" w:rsidRPr="0035768E">
        <w:rPr>
          <w:sz w:val="28"/>
          <w:szCs w:val="28"/>
        </w:rPr>
        <w:t xml:space="preserve"> </w:t>
      </w:r>
      <w:r w:rsidR="00754AD8" w:rsidRPr="0035768E">
        <w:rPr>
          <w:sz w:val="28"/>
          <w:szCs w:val="28"/>
        </w:rPr>
        <w:t xml:space="preserve">сведений о претенденте (любом из </w:t>
      </w:r>
      <w:r w:rsidR="009F3CFE" w:rsidRPr="0035768E">
        <w:rPr>
          <w:sz w:val="28"/>
          <w:szCs w:val="28"/>
        </w:rPr>
        <w:t>субъектов МСП</w:t>
      </w:r>
      <w:r w:rsidR="00754AD8" w:rsidRPr="0035768E">
        <w:rPr>
          <w:sz w:val="28"/>
          <w:szCs w:val="28"/>
        </w:rPr>
        <w:t>, выступающих на стороне претендента) может являться основанием для отклонения Заявки такого претендента.</w:t>
      </w:r>
    </w:p>
    <w:p w:rsidR="00754AD8" w:rsidRPr="0035768E" w:rsidRDefault="00754AD8" w:rsidP="00155293">
      <w:pPr>
        <w:numPr>
          <w:ilvl w:val="0"/>
          <w:numId w:val="14"/>
        </w:numPr>
        <w:ind w:left="0" w:firstLine="709"/>
        <w:jc w:val="both"/>
        <w:rPr>
          <w:sz w:val="28"/>
          <w:szCs w:val="28"/>
        </w:rPr>
      </w:pPr>
      <w:r w:rsidRPr="0035768E">
        <w:rPr>
          <w:sz w:val="28"/>
          <w:szCs w:val="28"/>
        </w:rPr>
        <w:t xml:space="preserve"> Претендент также может быть не допущен к участию в </w:t>
      </w:r>
      <w:r w:rsidR="005D0613" w:rsidRPr="0035768E">
        <w:rPr>
          <w:sz w:val="28"/>
          <w:szCs w:val="28"/>
        </w:rPr>
        <w:t>Открытом конкурсе</w:t>
      </w:r>
      <w:r w:rsidRPr="0035768E">
        <w:rPr>
          <w:sz w:val="28"/>
          <w:szCs w:val="28"/>
        </w:rPr>
        <w:t xml:space="preserve"> в случае:</w:t>
      </w:r>
    </w:p>
    <w:p w:rsidR="00754AD8" w:rsidRPr="0035768E" w:rsidRDefault="00754AD8">
      <w:pPr>
        <w:ind w:firstLine="720"/>
        <w:jc w:val="both"/>
        <w:rPr>
          <w:rFonts w:eastAsia="MS Mincho"/>
          <w:sz w:val="28"/>
        </w:rPr>
      </w:pPr>
      <w:r w:rsidRPr="0035768E">
        <w:rPr>
          <w:rFonts w:eastAsia="MS Mincho"/>
          <w:sz w:val="28"/>
        </w:rPr>
        <w:t xml:space="preserve">1) </w:t>
      </w:r>
      <w:r w:rsidR="00243F0F" w:rsidRPr="0035768E">
        <w:rPr>
          <w:rFonts w:eastAsia="MS Mincho"/>
          <w:sz w:val="28"/>
        </w:rPr>
        <w:t>непредставления документов и информации, определенных настоящей документацией</w:t>
      </w:r>
      <w:r w:rsidR="009C15AA" w:rsidRPr="0035768E">
        <w:rPr>
          <w:rFonts w:eastAsia="MS Mincho"/>
          <w:sz w:val="28"/>
        </w:rPr>
        <w:t xml:space="preserve"> о закупке</w:t>
      </w:r>
      <w:r w:rsidR="00243F0F" w:rsidRPr="0035768E">
        <w:rPr>
          <w:rFonts w:eastAsia="MS Mincho"/>
          <w:sz w:val="28"/>
        </w:rPr>
        <w:t>, либо наличия в этих документах и информации неполных и/или не соответствующих действительности сведений о претенденте или о</w:t>
      </w:r>
      <w:r w:rsidR="006D5695" w:rsidRPr="0035768E">
        <w:rPr>
          <w:rFonts w:eastAsia="MS Mincho"/>
          <w:sz w:val="28"/>
        </w:rPr>
        <w:t xml:space="preserve"> товарах, работах, услугах</w:t>
      </w:r>
      <w:r w:rsidR="005B12F9" w:rsidRPr="0035768E">
        <w:rPr>
          <w:rFonts w:eastAsia="MS Mincho"/>
          <w:sz w:val="28"/>
        </w:rPr>
        <w:t>,</w:t>
      </w:r>
      <w:r w:rsidR="00243F0F" w:rsidRPr="0035768E">
        <w:rPr>
          <w:rFonts w:eastAsia="MS Mincho"/>
          <w:sz w:val="28"/>
        </w:rPr>
        <w:t xml:space="preserve"> на закупку которых размещается </w:t>
      </w:r>
      <w:r w:rsidR="00E92155" w:rsidRPr="0035768E">
        <w:rPr>
          <w:rFonts w:eastAsia="MS Mincho"/>
          <w:sz w:val="28"/>
        </w:rPr>
        <w:t>Открытый конкурс</w:t>
      </w:r>
      <w:r w:rsidRPr="0035768E">
        <w:rPr>
          <w:rFonts w:eastAsia="MS Mincho"/>
          <w:sz w:val="28"/>
        </w:rPr>
        <w:t>;</w:t>
      </w:r>
    </w:p>
    <w:p w:rsidR="00CE1F56" w:rsidRPr="0035768E" w:rsidRDefault="00CE1F56" w:rsidP="00CE1F56">
      <w:pPr>
        <w:ind w:firstLine="720"/>
        <w:jc w:val="both"/>
        <w:rPr>
          <w:rFonts w:eastAsia="MS Mincho"/>
          <w:sz w:val="28"/>
        </w:rPr>
      </w:pPr>
      <w:r w:rsidRPr="0035768E">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35768E" w:rsidRDefault="00CE1F56" w:rsidP="00CE1F56">
      <w:pPr>
        <w:ind w:firstLine="720"/>
        <w:jc w:val="both"/>
        <w:rPr>
          <w:rFonts w:eastAsia="MS Mincho"/>
          <w:sz w:val="28"/>
        </w:rPr>
      </w:pPr>
      <w:proofErr w:type="gramStart"/>
      <w:r w:rsidRPr="0035768E">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35768E" w:rsidRDefault="00CE1F56" w:rsidP="00CE1F56">
      <w:pPr>
        <w:ind w:firstLine="720"/>
        <w:jc w:val="both"/>
        <w:rPr>
          <w:rFonts w:eastAsia="MS Mincho"/>
          <w:sz w:val="28"/>
        </w:rPr>
      </w:pPr>
      <w:r w:rsidRPr="0035768E">
        <w:rPr>
          <w:rFonts w:eastAsia="MS Mincho"/>
          <w:sz w:val="28"/>
        </w:rPr>
        <w:t>4) несоответствия Заявки требованиям настоящей документации о закупке, в том числе если:</w:t>
      </w:r>
    </w:p>
    <w:p w:rsidR="00CE1F56" w:rsidRPr="0035768E" w:rsidRDefault="00CE1F56" w:rsidP="00CE1F56">
      <w:pPr>
        <w:ind w:firstLine="720"/>
        <w:jc w:val="both"/>
        <w:rPr>
          <w:rFonts w:eastAsia="MS Mincho"/>
          <w:sz w:val="28"/>
        </w:rPr>
      </w:pPr>
      <w:r w:rsidRPr="0035768E">
        <w:rPr>
          <w:rFonts w:eastAsia="MS Mincho"/>
          <w:sz w:val="28"/>
        </w:rPr>
        <w:t>Заявка не соответствует положениям технического задания документации о закупке;</w:t>
      </w:r>
    </w:p>
    <w:p w:rsidR="00CE1F56" w:rsidRPr="0035768E" w:rsidRDefault="00CE1F56" w:rsidP="00CE1F56">
      <w:pPr>
        <w:pStyle w:val="afa"/>
        <w:ind w:firstLine="720"/>
        <w:rPr>
          <w:sz w:val="28"/>
        </w:rPr>
      </w:pPr>
      <w:r w:rsidRPr="0035768E">
        <w:rPr>
          <w:sz w:val="28"/>
        </w:rPr>
        <w:t>Заявка не соответствует форме, установленной настоящей документацией о закупке;</w:t>
      </w:r>
    </w:p>
    <w:p w:rsidR="00CE1F56" w:rsidRPr="0035768E" w:rsidRDefault="00CE1F56" w:rsidP="00CE1F56">
      <w:pPr>
        <w:pStyle w:val="afa"/>
        <w:ind w:firstLine="720"/>
        <w:rPr>
          <w:sz w:val="28"/>
        </w:rPr>
      </w:pPr>
      <w:r w:rsidRPr="0035768E">
        <w:rPr>
          <w:sz w:val="28"/>
        </w:rPr>
        <w:lastRenderedPageBreak/>
        <w:t>документы не подписаны должным образом (в соответствии с требованиями настоящей документации о закупке);</w:t>
      </w:r>
    </w:p>
    <w:p w:rsidR="00CE1F56" w:rsidRPr="0035768E" w:rsidRDefault="00CE1F56" w:rsidP="00CE1F56">
      <w:pPr>
        <w:pStyle w:val="afa"/>
        <w:ind w:firstLine="720"/>
        <w:rPr>
          <w:sz w:val="28"/>
        </w:rPr>
      </w:pPr>
      <w:r w:rsidRPr="0035768E">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35768E" w:rsidRDefault="00CE1F56" w:rsidP="00CE1F56">
      <w:pPr>
        <w:pStyle w:val="afa"/>
        <w:ind w:firstLine="720"/>
        <w:rPr>
          <w:sz w:val="28"/>
        </w:rPr>
      </w:pPr>
      <w:r w:rsidRPr="0035768E">
        <w:rPr>
          <w:sz w:val="28"/>
        </w:rPr>
        <w:t>6) отказа претендента от продления срока действия Заявки (если такой запрос претендентам направлялся);</w:t>
      </w:r>
    </w:p>
    <w:p w:rsidR="00CE1F56" w:rsidRPr="0035768E" w:rsidRDefault="00CE1F56" w:rsidP="00CE1F56">
      <w:pPr>
        <w:pStyle w:val="afa"/>
        <w:ind w:firstLine="720"/>
        <w:rPr>
          <w:sz w:val="28"/>
        </w:rPr>
      </w:pPr>
      <w:r w:rsidRPr="0035768E">
        <w:rPr>
          <w:sz w:val="28"/>
        </w:rPr>
        <w:t xml:space="preserve">7) </w:t>
      </w:r>
      <w:proofErr w:type="spellStart"/>
      <w:r w:rsidRPr="0035768E">
        <w:rPr>
          <w:sz w:val="28"/>
        </w:rPr>
        <w:t>непредоставления</w:t>
      </w:r>
      <w:proofErr w:type="spellEnd"/>
      <w:r w:rsidRPr="0035768E">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35768E" w:rsidRDefault="00CE1F56" w:rsidP="00CE1F56">
      <w:pPr>
        <w:pStyle w:val="afa"/>
        <w:ind w:firstLine="720"/>
        <w:rPr>
          <w:sz w:val="28"/>
        </w:rPr>
      </w:pPr>
      <w:r w:rsidRPr="0035768E">
        <w:rPr>
          <w:sz w:val="28"/>
        </w:rPr>
        <w:t xml:space="preserve">8) невнесение обеспечения Заявки, если такое обеспечение предусмотрено пунктом 23 Информационной карты. </w:t>
      </w:r>
    </w:p>
    <w:p w:rsidR="00CE1F56" w:rsidRPr="0035768E" w:rsidRDefault="00CE1F56" w:rsidP="00CE1F56">
      <w:pPr>
        <w:pStyle w:val="afa"/>
        <w:ind w:firstLine="720"/>
        <w:rPr>
          <w:sz w:val="28"/>
        </w:rPr>
      </w:pPr>
      <w:r w:rsidRPr="0035768E">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Pr="0035768E" w:rsidRDefault="00754AD8" w:rsidP="00155293">
      <w:pPr>
        <w:numPr>
          <w:ilvl w:val="0"/>
          <w:numId w:val="14"/>
        </w:numPr>
        <w:ind w:left="0" w:firstLine="709"/>
        <w:jc w:val="both"/>
        <w:rPr>
          <w:sz w:val="28"/>
          <w:szCs w:val="28"/>
        </w:rPr>
      </w:pPr>
      <w:r w:rsidRPr="0035768E">
        <w:rPr>
          <w:sz w:val="28"/>
          <w:szCs w:val="28"/>
        </w:rPr>
        <w:t xml:space="preserve"> </w:t>
      </w:r>
      <w:r w:rsidR="00CE1F56" w:rsidRPr="0035768E">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35768E" w:rsidRDefault="00754AD8" w:rsidP="00155293">
      <w:pPr>
        <w:numPr>
          <w:ilvl w:val="0"/>
          <w:numId w:val="14"/>
        </w:numPr>
        <w:ind w:left="0" w:firstLine="709"/>
        <w:jc w:val="both"/>
        <w:rPr>
          <w:sz w:val="28"/>
          <w:szCs w:val="28"/>
        </w:rPr>
      </w:pPr>
      <w:r w:rsidRPr="0035768E">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35768E">
        <w:rPr>
          <w:sz w:val="28"/>
          <w:szCs w:val="28"/>
        </w:rPr>
        <w:t>,</w:t>
      </w:r>
      <w:r w:rsidRPr="0035768E">
        <w:rPr>
          <w:sz w:val="28"/>
          <w:szCs w:val="28"/>
        </w:rPr>
        <w:t xml:space="preserve"> имеющих числовые значения.</w:t>
      </w:r>
    </w:p>
    <w:p w:rsidR="00754AD8" w:rsidRPr="0035768E" w:rsidRDefault="00754AD8" w:rsidP="00155293">
      <w:pPr>
        <w:numPr>
          <w:ilvl w:val="0"/>
          <w:numId w:val="14"/>
        </w:numPr>
        <w:ind w:left="0" w:firstLine="709"/>
        <w:jc w:val="both"/>
        <w:rPr>
          <w:sz w:val="28"/>
          <w:szCs w:val="28"/>
        </w:rPr>
      </w:pPr>
      <w:r w:rsidRPr="0035768E">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35768E" w:rsidRDefault="00754AD8" w:rsidP="00155293">
      <w:pPr>
        <w:numPr>
          <w:ilvl w:val="0"/>
          <w:numId w:val="14"/>
        </w:numPr>
        <w:ind w:left="0" w:firstLine="709"/>
        <w:jc w:val="both"/>
        <w:rPr>
          <w:sz w:val="28"/>
          <w:szCs w:val="28"/>
        </w:rPr>
      </w:pPr>
      <w:r w:rsidRPr="0035768E">
        <w:rPr>
          <w:sz w:val="28"/>
          <w:szCs w:val="28"/>
        </w:rPr>
        <w:t xml:space="preserve"> В случае если </w:t>
      </w:r>
      <w:proofErr w:type="gramStart"/>
      <w:r w:rsidRPr="0035768E">
        <w:rPr>
          <w:sz w:val="28"/>
          <w:szCs w:val="28"/>
        </w:rPr>
        <w:t>на основании результатов рассмотрения Заявок принято решение об отказе в допуске к участию в данной проц</w:t>
      </w:r>
      <w:r w:rsidR="00FC63B6" w:rsidRPr="0035768E">
        <w:rPr>
          <w:sz w:val="28"/>
          <w:szCs w:val="28"/>
        </w:rPr>
        <w:t>едуре</w:t>
      </w:r>
      <w:proofErr w:type="gramEnd"/>
      <w:r w:rsidR="00FC63B6" w:rsidRPr="0035768E">
        <w:rPr>
          <w:sz w:val="28"/>
          <w:szCs w:val="28"/>
        </w:rPr>
        <w:t xml:space="preserve"> </w:t>
      </w:r>
      <w:r w:rsidR="008C4183" w:rsidRPr="0035768E">
        <w:rPr>
          <w:sz w:val="28"/>
          <w:szCs w:val="28"/>
        </w:rPr>
        <w:t>Открытого конкурса</w:t>
      </w:r>
      <w:r w:rsidR="00FC63B6" w:rsidRPr="0035768E">
        <w:rPr>
          <w:sz w:val="28"/>
          <w:szCs w:val="28"/>
        </w:rPr>
        <w:t xml:space="preserve"> всех п</w:t>
      </w:r>
      <w:r w:rsidRPr="0035768E">
        <w:rPr>
          <w:sz w:val="28"/>
          <w:szCs w:val="28"/>
        </w:rPr>
        <w:t xml:space="preserve">ретендентов, подавших Заявки, </w:t>
      </w:r>
      <w:r w:rsidR="00093F19" w:rsidRPr="0035768E">
        <w:rPr>
          <w:sz w:val="28"/>
          <w:szCs w:val="28"/>
        </w:rPr>
        <w:t>Открытый конкурс</w:t>
      </w:r>
      <w:r w:rsidRPr="0035768E">
        <w:rPr>
          <w:sz w:val="28"/>
          <w:szCs w:val="28"/>
        </w:rPr>
        <w:t xml:space="preserve"> признается несостоявшимся.</w:t>
      </w:r>
    </w:p>
    <w:p w:rsidR="00F41AE2" w:rsidRPr="0035768E" w:rsidRDefault="00F41AE2">
      <w:pPr>
        <w:pStyle w:val="Default"/>
        <w:rPr>
          <w:sz w:val="28"/>
          <w:szCs w:val="28"/>
          <w:lang w:eastAsia="ru-RU"/>
        </w:rPr>
      </w:pPr>
    </w:p>
    <w:p w:rsidR="00370C44" w:rsidRPr="0035768E" w:rsidRDefault="00370C44" w:rsidP="00B00452">
      <w:pPr>
        <w:pStyle w:val="2"/>
        <w:numPr>
          <w:ilvl w:val="1"/>
          <w:numId w:val="9"/>
        </w:numPr>
        <w:spacing w:before="0" w:after="0"/>
        <w:ind w:left="0" w:firstLine="709"/>
        <w:jc w:val="both"/>
        <w:rPr>
          <w:rFonts w:cs="Times New Roman"/>
          <w:i w:val="0"/>
        </w:rPr>
      </w:pPr>
      <w:r w:rsidRPr="0035768E">
        <w:rPr>
          <w:rFonts w:cs="Times New Roman"/>
          <w:i w:val="0"/>
        </w:rPr>
        <w:t>Порядок оценки и сопоставления Заявок участников Организатором</w:t>
      </w:r>
    </w:p>
    <w:p w:rsidR="007D6548" w:rsidRPr="0035768E" w:rsidRDefault="007D6548" w:rsidP="00B00452">
      <w:pPr>
        <w:jc w:val="both"/>
        <w:rPr>
          <w:rFonts w:eastAsia="MS Mincho"/>
          <w:sz w:val="28"/>
          <w:szCs w:val="28"/>
        </w:rPr>
      </w:pPr>
    </w:p>
    <w:p w:rsidR="00D4516A" w:rsidRPr="0035768E" w:rsidRDefault="00D4516A" w:rsidP="00155293">
      <w:pPr>
        <w:numPr>
          <w:ilvl w:val="0"/>
          <w:numId w:val="17"/>
        </w:numPr>
        <w:ind w:left="0" w:firstLine="709"/>
        <w:jc w:val="both"/>
        <w:rPr>
          <w:sz w:val="28"/>
          <w:szCs w:val="28"/>
        </w:rPr>
      </w:pPr>
      <w:r w:rsidRPr="0035768E">
        <w:rPr>
          <w:sz w:val="28"/>
          <w:szCs w:val="28"/>
        </w:rPr>
        <w:t>Оценка и сопоставление Заявок состоится в срок</w:t>
      </w:r>
      <w:r w:rsidR="00DC427E" w:rsidRPr="0035768E">
        <w:rPr>
          <w:sz w:val="28"/>
          <w:szCs w:val="28"/>
        </w:rPr>
        <w:t>, указанный в пункте 8 Информационной карты.</w:t>
      </w:r>
      <w:r w:rsidRPr="0035768E">
        <w:rPr>
          <w:sz w:val="28"/>
          <w:szCs w:val="28"/>
        </w:rPr>
        <w:t xml:space="preserve"> </w:t>
      </w:r>
    </w:p>
    <w:p w:rsidR="00A161F5" w:rsidRPr="0035768E" w:rsidRDefault="00A161F5" w:rsidP="00155293">
      <w:pPr>
        <w:numPr>
          <w:ilvl w:val="0"/>
          <w:numId w:val="17"/>
        </w:numPr>
        <w:ind w:left="0" w:firstLine="709"/>
        <w:jc w:val="both"/>
        <w:rPr>
          <w:sz w:val="28"/>
          <w:szCs w:val="28"/>
        </w:rPr>
      </w:pPr>
      <w:r w:rsidRPr="0035768E">
        <w:rPr>
          <w:sz w:val="28"/>
          <w:szCs w:val="28"/>
        </w:rPr>
        <w:t>Оценка и сопоставление Заявок, осуществляется в целях выявления лучших условий исполнения договора</w:t>
      </w:r>
      <w:r w:rsidR="00BD59BC" w:rsidRPr="0035768E">
        <w:rPr>
          <w:sz w:val="28"/>
          <w:szCs w:val="28"/>
        </w:rPr>
        <w:t xml:space="preserve"> и выявления победител</w:t>
      </w:r>
      <w:proofErr w:type="gramStart"/>
      <w:r w:rsidR="00BD59BC" w:rsidRPr="0035768E">
        <w:rPr>
          <w:sz w:val="28"/>
          <w:szCs w:val="28"/>
        </w:rPr>
        <w:t>я(</w:t>
      </w:r>
      <w:proofErr w:type="gramEnd"/>
      <w:r w:rsidR="00BD59BC" w:rsidRPr="0035768E">
        <w:rPr>
          <w:sz w:val="28"/>
          <w:szCs w:val="28"/>
        </w:rPr>
        <w:t>ей)</w:t>
      </w:r>
      <w:r w:rsidRPr="0035768E">
        <w:rPr>
          <w:sz w:val="28"/>
          <w:szCs w:val="28"/>
        </w:rPr>
        <w:t xml:space="preserve"> в соответствии с критериями, указанными в пункт</w:t>
      </w:r>
      <w:r w:rsidR="00BE06D9" w:rsidRPr="0035768E">
        <w:rPr>
          <w:sz w:val="28"/>
          <w:szCs w:val="28"/>
        </w:rPr>
        <w:t>е</w:t>
      </w:r>
      <w:r w:rsidRPr="0035768E">
        <w:rPr>
          <w:sz w:val="28"/>
          <w:szCs w:val="28"/>
        </w:rPr>
        <w:t xml:space="preserve"> </w:t>
      </w:r>
      <w:r w:rsidR="00DF6AE3" w:rsidRPr="0035768E">
        <w:rPr>
          <w:sz w:val="28"/>
          <w:szCs w:val="28"/>
        </w:rPr>
        <w:t>1</w:t>
      </w:r>
      <w:r w:rsidR="00D17BAC" w:rsidRPr="0035768E">
        <w:rPr>
          <w:sz w:val="28"/>
          <w:szCs w:val="28"/>
        </w:rPr>
        <w:t>9</w:t>
      </w:r>
      <w:r w:rsidR="00DF6AE3" w:rsidRPr="0035768E">
        <w:rPr>
          <w:sz w:val="28"/>
          <w:szCs w:val="28"/>
        </w:rPr>
        <w:t xml:space="preserve"> </w:t>
      </w:r>
      <w:r w:rsidR="00736D40" w:rsidRPr="0035768E">
        <w:rPr>
          <w:sz w:val="28"/>
          <w:szCs w:val="28"/>
        </w:rPr>
        <w:t>Информационной карты</w:t>
      </w:r>
      <w:r w:rsidRPr="0035768E">
        <w:rPr>
          <w:sz w:val="28"/>
          <w:szCs w:val="28"/>
        </w:rPr>
        <w:t>.</w:t>
      </w:r>
    </w:p>
    <w:p w:rsidR="007D6548" w:rsidRPr="0035768E" w:rsidRDefault="007D6548" w:rsidP="00155293">
      <w:pPr>
        <w:numPr>
          <w:ilvl w:val="0"/>
          <w:numId w:val="17"/>
        </w:numPr>
        <w:ind w:left="0" w:firstLine="709"/>
        <w:jc w:val="both"/>
        <w:rPr>
          <w:sz w:val="28"/>
          <w:szCs w:val="28"/>
        </w:rPr>
      </w:pPr>
      <w:r w:rsidRPr="0035768E">
        <w:rPr>
          <w:sz w:val="28"/>
          <w:szCs w:val="28"/>
        </w:rPr>
        <w:t xml:space="preserve">Оценка </w:t>
      </w:r>
      <w:r w:rsidR="00D4516A" w:rsidRPr="0035768E">
        <w:rPr>
          <w:sz w:val="28"/>
          <w:szCs w:val="28"/>
        </w:rPr>
        <w:t xml:space="preserve">и сопоставление Заявок </w:t>
      </w:r>
      <w:r w:rsidRPr="0035768E">
        <w:rPr>
          <w:sz w:val="28"/>
          <w:szCs w:val="28"/>
        </w:rPr>
        <w:t>осуществляется на основании финансово-коммерческого предложения, иных документов, представленных в подт</w:t>
      </w:r>
      <w:r w:rsidR="00AB7676" w:rsidRPr="0035768E">
        <w:rPr>
          <w:sz w:val="28"/>
          <w:szCs w:val="28"/>
        </w:rPr>
        <w:t xml:space="preserve">верждение соответствия </w:t>
      </w:r>
      <w:r w:rsidR="00CE1F56" w:rsidRPr="0035768E">
        <w:rPr>
          <w:sz w:val="28"/>
          <w:szCs w:val="28"/>
        </w:rPr>
        <w:t>участник</w:t>
      </w:r>
      <w:r w:rsidR="00AB7676" w:rsidRPr="0035768E">
        <w:rPr>
          <w:sz w:val="28"/>
          <w:szCs w:val="28"/>
        </w:rPr>
        <w:t>а</w:t>
      </w:r>
      <w:r w:rsidRPr="0035768E">
        <w:rPr>
          <w:sz w:val="28"/>
          <w:szCs w:val="28"/>
        </w:rPr>
        <w:t xml:space="preserve"> </w:t>
      </w:r>
      <w:r w:rsidR="007A0346" w:rsidRPr="0035768E">
        <w:rPr>
          <w:sz w:val="28"/>
          <w:szCs w:val="28"/>
        </w:rPr>
        <w:t xml:space="preserve">обязательным и </w:t>
      </w:r>
      <w:r w:rsidRPr="0035768E">
        <w:rPr>
          <w:sz w:val="28"/>
          <w:szCs w:val="28"/>
        </w:rPr>
        <w:t>квалификационным требованиям.</w:t>
      </w:r>
      <w:r w:rsidR="00A07073" w:rsidRPr="0035768E">
        <w:rPr>
          <w:sz w:val="28"/>
          <w:szCs w:val="28"/>
        </w:rPr>
        <w:t xml:space="preserve"> При этом цена договора и/или единичные расценки оцениваются без учета НДС.</w:t>
      </w:r>
    </w:p>
    <w:p w:rsidR="007D6548" w:rsidRPr="0035768E" w:rsidRDefault="007D6548" w:rsidP="00155293">
      <w:pPr>
        <w:numPr>
          <w:ilvl w:val="0"/>
          <w:numId w:val="17"/>
        </w:numPr>
        <w:ind w:left="0" w:firstLine="709"/>
        <w:jc w:val="both"/>
        <w:rPr>
          <w:sz w:val="28"/>
          <w:szCs w:val="28"/>
        </w:rPr>
      </w:pPr>
      <w:r w:rsidRPr="0035768E">
        <w:rPr>
          <w:sz w:val="28"/>
          <w:szCs w:val="28"/>
        </w:rPr>
        <w:t xml:space="preserve">Оценка </w:t>
      </w:r>
      <w:r w:rsidR="00D4516A" w:rsidRPr="0035768E">
        <w:rPr>
          <w:sz w:val="28"/>
          <w:szCs w:val="28"/>
        </w:rPr>
        <w:t>и сопоставление Заявок</w:t>
      </w:r>
      <w:r w:rsidRPr="0035768E">
        <w:rPr>
          <w:sz w:val="28"/>
          <w:szCs w:val="28"/>
        </w:rPr>
        <w:t xml:space="preserve"> осуществляется путем присвоения количества баллов, соответствующего</w:t>
      </w:r>
      <w:r w:rsidR="00BD59BC" w:rsidRPr="0035768E">
        <w:rPr>
          <w:sz w:val="28"/>
          <w:szCs w:val="28"/>
        </w:rPr>
        <w:t xml:space="preserve"> условиям, изложенным в Заявке.</w:t>
      </w:r>
    </w:p>
    <w:p w:rsidR="007D6548" w:rsidRPr="0035768E" w:rsidRDefault="007D6548" w:rsidP="00155293">
      <w:pPr>
        <w:numPr>
          <w:ilvl w:val="0"/>
          <w:numId w:val="17"/>
        </w:numPr>
        <w:ind w:left="0" w:firstLine="709"/>
        <w:jc w:val="both"/>
        <w:rPr>
          <w:sz w:val="28"/>
          <w:szCs w:val="28"/>
        </w:rPr>
      </w:pPr>
      <w:r w:rsidRPr="0035768E">
        <w:rPr>
          <w:sz w:val="28"/>
          <w:szCs w:val="28"/>
        </w:rPr>
        <w:lastRenderedPageBreak/>
        <w:t>Заявке, содержащей наилучшие условия, присваивается наибольшее количество баллов.</w:t>
      </w:r>
    </w:p>
    <w:p w:rsidR="007D6548" w:rsidRPr="0035768E" w:rsidRDefault="007D6548" w:rsidP="00155293">
      <w:pPr>
        <w:numPr>
          <w:ilvl w:val="0"/>
          <w:numId w:val="17"/>
        </w:numPr>
        <w:ind w:left="0" w:firstLine="709"/>
        <w:jc w:val="both"/>
        <w:rPr>
          <w:sz w:val="28"/>
          <w:szCs w:val="28"/>
        </w:rPr>
      </w:pPr>
      <w:r w:rsidRPr="0035768E">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00AB7676" w:rsidRPr="0035768E">
        <w:rPr>
          <w:sz w:val="28"/>
          <w:szCs w:val="28"/>
        </w:rPr>
        <w:t xml:space="preserve">порядковый </w:t>
      </w:r>
      <w:r w:rsidRPr="0035768E">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35768E" w:rsidRDefault="007D6548" w:rsidP="00155293">
      <w:pPr>
        <w:numPr>
          <w:ilvl w:val="0"/>
          <w:numId w:val="17"/>
        </w:numPr>
        <w:ind w:left="0" w:firstLine="709"/>
        <w:jc w:val="both"/>
        <w:rPr>
          <w:sz w:val="28"/>
          <w:szCs w:val="28"/>
        </w:rPr>
      </w:pPr>
      <w:r w:rsidRPr="0035768E">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35768E" w:rsidRDefault="007D6548" w:rsidP="00155293">
      <w:pPr>
        <w:numPr>
          <w:ilvl w:val="0"/>
          <w:numId w:val="17"/>
        </w:numPr>
        <w:ind w:left="0" w:firstLine="709"/>
        <w:jc w:val="both"/>
        <w:rPr>
          <w:sz w:val="28"/>
          <w:szCs w:val="28"/>
        </w:rPr>
      </w:pPr>
      <w:r w:rsidRPr="0035768E">
        <w:rPr>
          <w:sz w:val="28"/>
          <w:szCs w:val="28"/>
        </w:rPr>
        <w:t>Участники или их представители не могут участвовать в оценке и сопоставлении Заявок.</w:t>
      </w:r>
    </w:p>
    <w:p w:rsidR="00CA673D" w:rsidRPr="0035768E" w:rsidRDefault="00CA673D" w:rsidP="00155293">
      <w:pPr>
        <w:numPr>
          <w:ilvl w:val="0"/>
          <w:numId w:val="17"/>
        </w:numPr>
        <w:ind w:left="0" w:firstLine="709"/>
        <w:jc w:val="both"/>
        <w:rPr>
          <w:sz w:val="28"/>
          <w:szCs w:val="28"/>
        </w:rPr>
      </w:pPr>
      <w:r w:rsidRPr="0035768E">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sidRPr="0035768E">
          <w:rPr>
            <w:rStyle w:val="a8"/>
            <w:sz w:val="28"/>
            <w:szCs w:val="28"/>
          </w:rPr>
          <w:t>http://www.trcont.ru</w:t>
        </w:r>
      </w:hyperlink>
      <w:r w:rsidRPr="0035768E">
        <w:rPr>
          <w:sz w:val="28"/>
          <w:szCs w:val="28"/>
        </w:rPr>
        <w:t xml:space="preserve"> (раздел Компания/Закупки) и </w:t>
      </w:r>
      <w:r w:rsidR="00953D96" w:rsidRPr="0035768E">
        <w:rPr>
          <w:sz w:val="28"/>
          <w:szCs w:val="28"/>
        </w:rPr>
        <w:t>на официальном сайте единой информационной системы в сфере закупок в информационно-телекоммуникационной сети «Интернет» (</w:t>
      </w:r>
      <w:hyperlink r:id="rId17" w:history="1">
        <w:r w:rsidR="00953D96" w:rsidRPr="0035768E">
          <w:rPr>
            <w:rStyle w:val="a8"/>
            <w:sz w:val="28"/>
            <w:szCs w:val="28"/>
          </w:rPr>
          <w:t>www.zakupki.gov.ru</w:t>
        </w:r>
      </w:hyperlink>
      <w:r w:rsidR="00953D96" w:rsidRPr="0035768E">
        <w:rPr>
          <w:sz w:val="28"/>
          <w:szCs w:val="28"/>
        </w:rPr>
        <w:t xml:space="preserve">) (далее – Официальный сайт) </w:t>
      </w:r>
      <w:r w:rsidR="008C671C" w:rsidRPr="0035768E">
        <w:rPr>
          <w:sz w:val="28"/>
          <w:szCs w:val="28"/>
        </w:rPr>
        <w:t>(</w:t>
      </w:r>
      <w:r w:rsidRPr="0035768E">
        <w:rPr>
          <w:sz w:val="28"/>
          <w:szCs w:val="28"/>
        </w:rPr>
        <w:t xml:space="preserve">на странице сведений о </w:t>
      </w:r>
      <w:proofErr w:type="gramStart"/>
      <w:r w:rsidRPr="0035768E">
        <w:rPr>
          <w:sz w:val="28"/>
          <w:szCs w:val="28"/>
        </w:rPr>
        <w:t>Положении</w:t>
      </w:r>
      <w:proofErr w:type="gramEnd"/>
      <w:r w:rsidRPr="0035768E">
        <w:rPr>
          <w:sz w:val="28"/>
          <w:szCs w:val="28"/>
        </w:rPr>
        <w:t xml:space="preserve"> о закупках </w:t>
      </w:r>
      <w:r w:rsidR="00953D96" w:rsidRPr="0035768E">
        <w:rPr>
          <w:sz w:val="28"/>
          <w:szCs w:val="28"/>
        </w:rPr>
        <w:br/>
      </w:r>
      <w:proofErr w:type="gramStart"/>
      <w:r w:rsidRPr="0035768E">
        <w:rPr>
          <w:sz w:val="28"/>
          <w:szCs w:val="28"/>
        </w:rPr>
        <w:t>ПАО «ТрансКонтейнер»</w:t>
      </w:r>
      <w:r w:rsidR="008C671C" w:rsidRPr="0035768E">
        <w:rPr>
          <w:sz w:val="28"/>
          <w:szCs w:val="28"/>
        </w:rPr>
        <w:t>)</w:t>
      </w:r>
      <w:r w:rsidRPr="0035768E">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35768E" w:rsidRDefault="00760ECD">
      <w:pPr>
        <w:pStyle w:val="Default"/>
        <w:ind w:firstLine="709"/>
        <w:jc w:val="both"/>
        <w:rPr>
          <w:sz w:val="28"/>
          <w:szCs w:val="28"/>
        </w:rPr>
      </w:pPr>
      <w:r w:rsidRPr="0035768E">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35768E" w:rsidRDefault="00760ECD">
      <w:pPr>
        <w:pStyle w:val="Default"/>
        <w:ind w:firstLine="709"/>
        <w:jc w:val="both"/>
        <w:rPr>
          <w:sz w:val="28"/>
          <w:szCs w:val="28"/>
        </w:rPr>
      </w:pPr>
      <w:r w:rsidRPr="0035768E">
        <w:rPr>
          <w:sz w:val="28"/>
          <w:szCs w:val="28"/>
        </w:rPr>
        <w:t>2) принятое Организатором решение;</w:t>
      </w:r>
    </w:p>
    <w:p w:rsidR="00760ECD" w:rsidRPr="0035768E" w:rsidRDefault="00760ECD">
      <w:pPr>
        <w:ind w:left="709"/>
        <w:jc w:val="both"/>
        <w:rPr>
          <w:sz w:val="28"/>
          <w:szCs w:val="28"/>
        </w:rPr>
      </w:pPr>
      <w:r w:rsidRPr="0035768E">
        <w:rPr>
          <w:sz w:val="28"/>
          <w:szCs w:val="28"/>
        </w:rPr>
        <w:t xml:space="preserve">3) предложения для рассмотрения Конкурсной комиссией; </w:t>
      </w:r>
    </w:p>
    <w:p w:rsidR="00760ECD" w:rsidRPr="0035768E" w:rsidRDefault="00760ECD">
      <w:pPr>
        <w:ind w:left="709"/>
        <w:jc w:val="both"/>
        <w:rPr>
          <w:sz w:val="28"/>
          <w:szCs w:val="28"/>
        </w:rPr>
      </w:pPr>
      <w:r w:rsidRPr="0035768E">
        <w:rPr>
          <w:sz w:val="28"/>
          <w:szCs w:val="28"/>
        </w:rPr>
        <w:t>4) иная информация при необходимости.</w:t>
      </w:r>
    </w:p>
    <w:p w:rsidR="00760ECD" w:rsidRPr="0035768E" w:rsidRDefault="00760ECD" w:rsidP="00155293">
      <w:pPr>
        <w:pStyle w:val="Default"/>
        <w:numPr>
          <w:ilvl w:val="0"/>
          <w:numId w:val="17"/>
        </w:numPr>
        <w:ind w:left="0" w:firstLine="709"/>
        <w:jc w:val="both"/>
        <w:rPr>
          <w:sz w:val="28"/>
          <w:szCs w:val="28"/>
        </w:rPr>
      </w:pPr>
      <w:r w:rsidRPr="0035768E">
        <w:rPr>
          <w:sz w:val="28"/>
          <w:szCs w:val="28"/>
        </w:rPr>
        <w:t>По итогам оценки и сопоставления Заявок формируется протокол, который подлежит опубликованию</w:t>
      </w:r>
      <w:r w:rsidRPr="0035768E">
        <w:rPr>
          <w:sz w:val="28"/>
        </w:rPr>
        <w:t xml:space="preserve"> </w:t>
      </w:r>
      <w:r w:rsidR="003934B6" w:rsidRPr="0035768E">
        <w:rPr>
          <w:sz w:val="28"/>
          <w:szCs w:val="28"/>
        </w:rPr>
        <w:t>в соответствии</w:t>
      </w:r>
      <w:r w:rsidRPr="0035768E">
        <w:rPr>
          <w:sz w:val="28"/>
          <w:szCs w:val="28"/>
        </w:rPr>
        <w:t xml:space="preserve"> с пунктом 4 Информационной карты не позднее 3</w:t>
      </w:r>
      <w:r w:rsidR="00D91431" w:rsidRPr="0035768E">
        <w:rPr>
          <w:sz w:val="28"/>
          <w:szCs w:val="28"/>
        </w:rPr>
        <w:t xml:space="preserve"> (</w:t>
      </w:r>
      <w:r w:rsidRPr="0035768E">
        <w:rPr>
          <w:sz w:val="28"/>
          <w:szCs w:val="28"/>
        </w:rPr>
        <w:t xml:space="preserve">трех) дней </w:t>
      </w:r>
      <w:proofErr w:type="gramStart"/>
      <w:r w:rsidRPr="0035768E">
        <w:rPr>
          <w:sz w:val="28"/>
          <w:szCs w:val="28"/>
        </w:rPr>
        <w:t>с даты</w:t>
      </w:r>
      <w:proofErr w:type="gramEnd"/>
      <w:r w:rsidRPr="0035768E">
        <w:rPr>
          <w:sz w:val="28"/>
          <w:szCs w:val="28"/>
        </w:rPr>
        <w:t xml:space="preserve"> его подписания представителями Организатора, присутствова</w:t>
      </w:r>
      <w:r w:rsidR="009370AF" w:rsidRPr="0035768E">
        <w:rPr>
          <w:sz w:val="28"/>
          <w:szCs w:val="28"/>
        </w:rPr>
        <w:t>вшими при оценке</w:t>
      </w:r>
      <w:r w:rsidR="003934B6" w:rsidRPr="0035768E">
        <w:rPr>
          <w:sz w:val="28"/>
          <w:szCs w:val="28"/>
        </w:rPr>
        <w:t xml:space="preserve"> и сопоставлени</w:t>
      </w:r>
      <w:r w:rsidRPr="0035768E">
        <w:rPr>
          <w:sz w:val="28"/>
          <w:szCs w:val="28"/>
        </w:rPr>
        <w:t xml:space="preserve">и Заявок. </w:t>
      </w:r>
    </w:p>
    <w:p w:rsidR="0087611C" w:rsidRPr="0035768E" w:rsidRDefault="0087611C">
      <w:pPr>
        <w:pStyle w:val="afa"/>
        <w:rPr>
          <w:sz w:val="28"/>
          <w:szCs w:val="28"/>
        </w:rPr>
      </w:pPr>
    </w:p>
    <w:p w:rsidR="00370C44" w:rsidRPr="0035768E" w:rsidRDefault="00370C44" w:rsidP="00B00452">
      <w:pPr>
        <w:pStyle w:val="2"/>
        <w:numPr>
          <w:ilvl w:val="1"/>
          <w:numId w:val="9"/>
        </w:numPr>
        <w:spacing w:before="0" w:after="0"/>
        <w:ind w:left="0" w:firstLine="709"/>
        <w:jc w:val="both"/>
        <w:rPr>
          <w:rFonts w:cs="Times New Roman"/>
          <w:i w:val="0"/>
        </w:rPr>
      </w:pPr>
      <w:r w:rsidRPr="0035768E">
        <w:rPr>
          <w:rFonts w:cs="Times New Roman"/>
          <w:i w:val="0"/>
        </w:rPr>
        <w:t xml:space="preserve">Подведение итогов </w:t>
      </w:r>
      <w:r w:rsidR="008C4183" w:rsidRPr="0035768E">
        <w:rPr>
          <w:rFonts w:cs="Times New Roman"/>
          <w:i w:val="0"/>
        </w:rPr>
        <w:t>Открытого конкурса</w:t>
      </w:r>
    </w:p>
    <w:p w:rsidR="007D6548" w:rsidRPr="0035768E" w:rsidRDefault="007D6548" w:rsidP="00B00452">
      <w:pPr>
        <w:pStyle w:val="afa"/>
        <w:ind w:left="1724" w:firstLine="0"/>
        <w:rPr>
          <w:b/>
          <w:sz w:val="28"/>
        </w:rPr>
      </w:pPr>
    </w:p>
    <w:p w:rsidR="007D6548" w:rsidRPr="0035768E" w:rsidRDefault="007D6548" w:rsidP="00155293">
      <w:pPr>
        <w:numPr>
          <w:ilvl w:val="0"/>
          <w:numId w:val="18"/>
        </w:numPr>
        <w:ind w:left="0" w:firstLine="709"/>
        <w:jc w:val="both"/>
        <w:rPr>
          <w:sz w:val="28"/>
          <w:szCs w:val="28"/>
        </w:rPr>
      </w:pPr>
      <w:r w:rsidRPr="0035768E">
        <w:rPr>
          <w:sz w:val="28"/>
          <w:szCs w:val="28"/>
        </w:rPr>
        <w:t>После рассмотрения Заявок, изучения ква</w:t>
      </w:r>
      <w:r w:rsidR="00E92117" w:rsidRPr="0035768E">
        <w:rPr>
          <w:sz w:val="28"/>
          <w:szCs w:val="28"/>
        </w:rPr>
        <w:t>лификации претендентов</w:t>
      </w:r>
      <w:r w:rsidRPr="0035768E">
        <w:rPr>
          <w:sz w:val="28"/>
          <w:szCs w:val="28"/>
        </w:rPr>
        <w:t>, Заяв</w:t>
      </w:r>
      <w:r w:rsidR="002A2796" w:rsidRPr="0035768E">
        <w:rPr>
          <w:sz w:val="28"/>
          <w:szCs w:val="28"/>
        </w:rPr>
        <w:t>ки, а также иные</w:t>
      </w:r>
      <w:r w:rsidRPr="0035768E">
        <w:rPr>
          <w:sz w:val="28"/>
          <w:szCs w:val="28"/>
        </w:rPr>
        <w:t xml:space="preserve"> документы, необходимые для подв</w:t>
      </w:r>
      <w:r w:rsidR="0047759E" w:rsidRPr="0035768E">
        <w:rPr>
          <w:sz w:val="28"/>
          <w:szCs w:val="28"/>
        </w:rPr>
        <w:t xml:space="preserve">едения итогов </w:t>
      </w:r>
      <w:r w:rsidR="008C4183" w:rsidRPr="0035768E">
        <w:rPr>
          <w:sz w:val="28"/>
          <w:szCs w:val="28"/>
        </w:rPr>
        <w:t>Открытого конкурса</w:t>
      </w:r>
      <w:r w:rsidRPr="0035768E">
        <w:rPr>
          <w:sz w:val="28"/>
          <w:szCs w:val="28"/>
        </w:rPr>
        <w:t>, передаются в Конкурсную комиссию.</w:t>
      </w:r>
      <w:r w:rsidR="00B938CD" w:rsidRPr="0035768E">
        <w:rPr>
          <w:sz w:val="28"/>
          <w:szCs w:val="28"/>
        </w:rPr>
        <w:t xml:space="preserve"> Решение об итогах </w:t>
      </w:r>
      <w:r w:rsidR="008C4183" w:rsidRPr="0035768E">
        <w:rPr>
          <w:sz w:val="28"/>
          <w:szCs w:val="28"/>
        </w:rPr>
        <w:t>Открытого конкурса</w:t>
      </w:r>
      <w:r w:rsidR="00B938CD" w:rsidRPr="0035768E">
        <w:rPr>
          <w:sz w:val="28"/>
          <w:szCs w:val="28"/>
        </w:rPr>
        <w:t xml:space="preserve"> принимается Конкурсной комиссией.</w:t>
      </w:r>
    </w:p>
    <w:p w:rsidR="007D6548" w:rsidRPr="0035768E" w:rsidRDefault="00E92117" w:rsidP="00155293">
      <w:pPr>
        <w:numPr>
          <w:ilvl w:val="0"/>
          <w:numId w:val="18"/>
        </w:numPr>
        <w:ind w:left="0" w:firstLine="709"/>
        <w:jc w:val="both"/>
        <w:rPr>
          <w:sz w:val="28"/>
          <w:szCs w:val="28"/>
        </w:rPr>
      </w:pPr>
      <w:r w:rsidRPr="0035768E">
        <w:rPr>
          <w:sz w:val="28"/>
          <w:szCs w:val="28"/>
        </w:rPr>
        <w:t xml:space="preserve">Подведение итогов </w:t>
      </w:r>
      <w:r w:rsidR="008C4183" w:rsidRPr="0035768E">
        <w:rPr>
          <w:sz w:val="28"/>
          <w:szCs w:val="28"/>
        </w:rPr>
        <w:t>Открытого конкурса</w:t>
      </w:r>
      <w:r w:rsidR="007D6548" w:rsidRPr="0035768E">
        <w:rPr>
          <w:sz w:val="28"/>
          <w:szCs w:val="28"/>
        </w:rPr>
        <w:t xml:space="preserve"> проводится Конкурсной комиссией </w:t>
      </w:r>
      <w:r w:rsidR="00DC427E" w:rsidRPr="0035768E">
        <w:rPr>
          <w:sz w:val="28"/>
          <w:szCs w:val="28"/>
        </w:rPr>
        <w:t>в срок, указанный в пункте 10 Информационной карты</w:t>
      </w:r>
      <w:r w:rsidR="007D6548" w:rsidRPr="0035768E">
        <w:rPr>
          <w:sz w:val="28"/>
          <w:szCs w:val="28"/>
        </w:rPr>
        <w:t xml:space="preserve">. </w:t>
      </w:r>
    </w:p>
    <w:p w:rsidR="007D6548" w:rsidRPr="0035768E" w:rsidRDefault="007D6548" w:rsidP="00155293">
      <w:pPr>
        <w:numPr>
          <w:ilvl w:val="0"/>
          <w:numId w:val="18"/>
        </w:numPr>
        <w:ind w:left="0" w:firstLine="709"/>
        <w:jc w:val="both"/>
        <w:rPr>
          <w:sz w:val="28"/>
          <w:szCs w:val="28"/>
        </w:rPr>
      </w:pPr>
      <w:r w:rsidRPr="0035768E">
        <w:rPr>
          <w:sz w:val="28"/>
          <w:szCs w:val="28"/>
        </w:rPr>
        <w:lastRenderedPageBreak/>
        <w:t>Участники или их представители не могут присутствовать на заседании Конкурсной комиссии.</w:t>
      </w:r>
    </w:p>
    <w:p w:rsidR="007D6548" w:rsidRPr="0035768E" w:rsidRDefault="007D6548" w:rsidP="00155293">
      <w:pPr>
        <w:numPr>
          <w:ilvl w:val="0"/>
          <w:numId w:val="18"/>
        </w:numPr>
        <w:ind w:left="0" w:firstLine="709"/>
        <w:jc w:val="both"/>
        <w:rPr>
          <w:sz w:val="28"/>
          <w:szCs w:val="28"/>
        </w:rPr>
      </w:pPr>
      <w:r w:rsidRPr="0035768E">
        <w:rPr>
          <w:sz w:val="28"/>
          <w:szCs w:val="28"/>
        </w:rPr>
        <w:t>Конкурсная коми</w:t>
      </w:r>
      <w:r w:rsidR="00A33235" w:rsidRPr="0035768E">
        <w:rPr>
          <w:sz w:val="28"/>
          <w:szCs w:val="28"/>
        </w:rPr>
        <w:t xml:space="preserve">ссия рассматривает предложения </w:t>
      </w:r>
      <w:r w:rsidR="00DC427E" w:rsidRPr="0035768E">
        <w:rPr>
          <w:sz w:val="28"/>
          <w:szCs w:val="28"/>
        </w:rPr>
        <w:t>О</w:t>
      </w:r>
      <w:r w:rsidR="00A33235" w:rsidRPr="0035768E">
        <w:rPr>
          <w:sz w:val="28"/>
          <w:szCs w:val="28"/>
        </w:rPr>
        <w:t xml:space="preserve">рганизатора </w:t>
      </w:r>
      <w:r w:rsidR="0072064C" w:rsidRPr="0035768E">
        <w:rPr>
          <w:sz w:val="28"/>
          <w:szCs w:val="28"/>
        </w:rPr>
        <w:t xml:space="preserve">и принимает решение </w:t>
      </w:r>
      <w:r w:rsidR="00A33235" w:rsidRPr="0035768E">
        <w:rPr>
          <w:sz w:val="28"/>
          <w:szCs w:val="28"/>
        </w:rPr>
        <w:t>о</w:t>
      </w:r>
      <w:r w:rsidRPr="0035768E">
        <w:rPr>
          <w:sz w:val="28"/>
          <w:szCs w:val="28"/>
        </w:rPr>
        <w:t xml:space="preserve"> выборе победителя </w:t>
      </w:r>
      <w:r w:rsidR="008C4183" w:rsidRPr="0035768E">
        <w:rPr>
          <w:sz w:val="28"/>
          <w:szCs w:val="28"/>
        </w:rPr>
        <w:t>Открытого конкурса</w:t>
      </w:r>
      <w:r w:rsidR="0072064C" w:rsidRPr="0035768E">
        <w:rPr>
          <w:sz w:val="28"/>
          <w:szCs w:val="28"/>
        </w:rPr>
        <w:t>.</w:t>
      </w:r>
    </w:p>
    <w:p w:rsidR="007D6548" w:rsidRPr="0035768E" w:rsidRDefault="007D6548" w:rsidP="00155293">
      <w:pPr>
        <w:numPr>
          <w:ilvl w:val="0"/>
          <w:numId w:val="18"/>
        </w:numPr>
        <w:ind w:left="0" w:firstLine="709"/>
        <w:jc w:val="both"/>
        <w:rPr>
          <w:sz w:val="28"/>
          <w:szCs w:val="28"/>
        </w:rPr>
      </w:pPr>
      <w:r w:rsidRPr="0035768E">
        <w:rPr>
          <w:sz w:val="28"/>
          <w:szCs w:val="28"/>
        </w:rPr>
        <w:t xml:space="preserve">Решение Конкурсной комиссии фиксируется в протоколе заседания, в котором указывается информация об итогах </w:t>
      </w:r>
      <w:r w:rsidR="008C4183" w:rsidRPr="0035768E">
        <w:rPr>
          <w:sz w:val="28"/>
          <w:szCs w:val="28"/>
        </w:rPr>
        <w:t>Открытого конкурса</w:t>
      </w:r>
      <w:r w:rsidRPr="0035768E">
        <w:rPr>
          <w:sz w:val="28"/>
          <w:szCs w:val="28"/>
        </w:rPr>
        <w:t>.</w:t>
      </w:r>
    </w:p>
    <w:p w:rsidR="0050702D" w:rsidRPr="0035768E" w:rsidRDefault="0050702D" w:rsidP="00155293">
      <w:pPr>
        <w:numPr>
          <w:ilvl w:val="0"/>
          <w:numId w:val="18"/>
        </w:numPr>
        <w:ind w:left="0" w:firstLine="709"/>
        <w:jc w:val="both"/>
        <w:rPr>
          <w:sz w:val="28"/>
          <w:szCs w:val="28"/>
        </w:rPr>
      </w:pPr>
      <w:r w:rsidRPr="0035768E">
        <w:rPr>
          <w:sz w:val="28"/>
          <w:szCs w:val="28"/>
        </w:rPr>
        <w:t xml:space="preserve">Протокол размещается в соответствии пунктом </w:t>
      </w:r>
      <w:r w:rsidRPr="0035768E">
        <w:rPr>
          <w:sz w:val="28"/>
          <w:szCs w:val="28"/>
        </w:rPr>
        <w:br/>
        <w:t xml:space="preserve">4 Информационной карты в течение 3 (трех) дней </w:t>
      </w:r>
      <w:proofErr w:type="gramStart"/>
      <w:r w:rsidRPr="0035768E">
        <w:rPr>
          <w:sz w:val="28"/>
          <w:szCs w:val="28"/>
        </w:rPr>
        <w:t>с даты подписания</w:t>
      </w:r>
      <w:proofErr w:type="gramEnd"/>
      <w:r w:rsidRPr="0035768E">
        <w:rPr>
          <w:sz w:val="28"/>
          <w:szCs w:val="28"/>
        </w:rPr>
        <w:t xml:space="preserve"> протокола. Протокол заседания Конкурсной комиссии подлеж</w:t>
      </w:r>
      <w:r w:rsidR="003934B6" w:rsidRPr="0035768E">
        <w:rPr>
          <w:sz w:val="28"/>
          <w:szCs w:val="28"/>
        </w:rPr>
        <w:t>ит опубликованию в соответствии</w:t>
      </w:r>
      <w:r w:rsidRPr="0035768E">
        <w:rPr>
          <w:sz w:val="28"/>
          <w:szCs w:val="28"/>
        </w:rPr>
        <w:t xml:space="preserve"> с пунктом 4 Инфо</w:t>
      </w:r>
      <w:r w:rsidR="00D91431" w:rsidRPr="0035768E">
        <w:rPr>
          <w:sz w:val="28"/>
          <w:szCs w:val="28"/>
        </w:rPr>
        <w:t>рмационной карты не позднее 3 (</w:t>
      </w:r>
      <w:r w:rsidRPr="0035768E">
        <w:rPr>
          <w:sz w:val="28"/>
          <w:szCs w:val="28"/>
        </w:rPr>
        <w:t xml:space="preserve">трех) дней </w:t>
      </w:r>
      <w:proofErr w:type="gramStart"/>
      <w:r w:rsidRPr="0035768E">
        <w:rPr>
          <w:sz w:val="28"/>
          <w:szCs w:val="28"/>
        </w:rPr>
        <w:t>с даты</w:t>
      </w:r>
      <w:proofErr w:type="gramEnd"/>
      <w:r w:rsidRPr="0035768E">
        <w:rPr>
          <w:sz w:val="28"/>
          <w:szCs w:val="28"/>
        </w:rPr>
        <w:t xml:space="preserve"> его подписания членами Конкурсной комиссией, присутствовавшими при подведении итогов.</w:t>
      </w:r>
    </w:p>
    <w:p w:rsidR="007D6548" w:rsidRPr="0035768E" w:rsidRDefault="007D6548" w:rsidP="00155293">
      <w:pPr>
        <w:numPr>
          <w:ilvl w:val="0"/>
          <w:numId w:val="18"/>
        </w:numPr>
        <w:ind w:left="0" w:firstLine="709"/>
        <w:jc w:val="both"/>
        <w:rPr>
          <w:sz w:val="28"/>
          <w:szCs w:val="28"/>
        </w:rPr>
      </w:pPr>
      <w:proofErr w:type="gramStart"/>
      <w:r w:rsidRPr="0035768E">
        <w:rPr>
          <w:sz w:val="28"/>
          <w:szCs w:val="28"/>
        </w:rPr>
        <w:t xml:space="preserve">Конкурсной комиссией может быть принято решение об определении двух и более победителей </w:t>
      </w:r>
      <w:r w:rsidR="008C4183" w:rsidRPr="0035768E">
        <w:rPr>
          <w:sz w:val="28"/>
          <w:szCs w:val="28"/>
        </w:rPr>
        <w:t>Открытого конкурса</w:t>
      </w:r>
      <w:r w:rsidRPr="0035768E">
        <w:rPr>
          <w:sz w:val="28"/>
          <w:szCs w:val="28"/>
        </w:rPr>
        <w:t>, в случая</w:t>
      </w:r>
      <w:r w:rsidR="00E92117" w:rsidRPr="0035768E">
        <w:rPr>
          <w:sz w:val="28"/>
          <w:szCs w:val="28"/>
        </w:rPr>
        <w:t xml:space="preserve">х, предусмотренных </w:t>
      </w:r>
      <w:r w:rsidR="00D953A5" w:rsidRPr="0035768E">
        <w:rPr>
          <w:sz w:val="28"/>
          <w:szCs w:val="28"/>
        </w:rPr>
        <w:t xml:space="preserve">пунктом </w:t>
      </w:r>
      <w:r w:rsidRPr="0035768E">
        <w:rPr>
          <w:sz w:val="28"/>
          <w:szCs w:val="28"/>
        </w:rPr>
        <w:t xml:space="preserve">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35768E">
        <w:rPr>
          <w:sz w:val="28"/>
          <w:szCs w:val="28"/>
        </w:rPr>
        <w:t>пяти</w:t>
      </w:r>
      <w:r w:rsidRPr="0035768E">
        <w:rPr>
          <w:sz w:val="28"/>
          <w:szCs w:val="28"/>
        </w:rPr>
        <w:t xml:space="preserve"> процентов от максимального количества баллов, присвоенных Заявке, получившей первый</w:t>
      </w:r>
      <w:r w:rsidR="00AB7676" w:rsidRPr="0035768E">
        <w:rPr>
          <w:sz w:val="28"/>
          <w:szCs w:val="28"/>
        </w:rPr>
        <w:t xml:space="preserve"> порядковый</w:t>
      </w:r>
      <w:r w:rsidRPr="0035768E">
        <w:rPr>
          <w:sz w:val="28"/>
          <w:szCs w:val="28"/>
        </w:rPr>
        <w:t xml:space="preserve"> номер. </w:t>
      </w:r>
      <w:proofErr w:type="gramEnd"/>
    </w:p>
    <w:p w:rsidR="007D6548" w:rsidRPr="0035768E" w:rsidRDefault="007D6548" w:rsidP="00155293">
      <w:pPr>
        <w:numPr>
          <w:ilvl w:val="0"/>
          <w:numId w:val="18"/>
        </w:numPr>
        <w:ind w:left="0" w:firstLine="709"/>
        <w:jc w:val="both"/>
        <w:rPr>
          <w:sz w:val="28"/>
          <w:szCs w:val="28"/>
        </w:rPr>
      </w:pPr>
      <w:r w:rsidRPr="0035768E">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35768E">
        <w:rPr>
          <w:sz w:val="28"/>
          <w:szCs w:val="28"/>
        </w:rPr>
        <w:t>, пропорционально либо по иному принципу, если это вытекает из существа и/или места</w:t>
      </w:r>
      <w:r w:rsidR="00D12DC8" w:rsidRPr="0035768E">
        <w:rPr>
          <w:sz w:val="28"/>
          <w:szCs w:val="28"/>
        </w:rPr>
        <w:t>, способа</w:t>
      </w:r>
      <w:r w:rsidR="009B0A27" w:rsidRPr="0035768E">
        <w:rPr>
          <w:sz w:val="28"/>
          <w:szCs w:val="28"/>
        </w:rPr>
        <w:t xml:space="preserve"> поставки товара, выполнения работ, оказания услуг</w:t>
      </w:r>
      <w:r w:rsidRPr="0035768E">
        <w:rPr>
          <w:sz w:val="28"/>
          <w:szCs w:val="28"/>
        </w:rPr>
        <w:t>.</w:t>
      </w:r>
    </w:p>
    <w:p w:rsidR="007D6548" w:rsidRPr="0035768E" w:rsidRDefault="008825E9" w:rsidP="00155293">
      <w:pPr>
        <w:numPr>
          <w:ilvl w:val="0"/>
          <w:numId w:val="18"/>
        </w:numPr>
        <w:ind w:left="0" w:firstLine="709"/>
        <w:jc w:val="both"/>
        <w:rPr>
          <w:sz w:val="28"/>
          <w:szCs w:val="28"/>
        </w:rPr>
      </w:pPr>
      <w:r w:rsidRPr="0035768E">
        <w:rPr>
          <w:sz w:val="28"/>
          <w:szCs w:val="28"/>
        </w:rPr>
        <w:t xml:space="preserve"> </w:t>
      </w:r>
      <w:r w:rsidR="007D6548" w:rsidRPr="0035768E">
        <w:rPr>
          <w:sz w:val="28"/>
          <w:szCs w:val="28"/>
        </w:rPr>
        <w:t xml:space="preserve">Конкурсной комиссией может быть принято решение </w:t>
      </w:r>
      <w:r w:rsidR="00357415" w:rsidRPr="0035768E">
        <w:rPr>
          <w:sz w:val="28"/>
          <w:szCs w:val="28"/>
        </w:rPr>
        <w:t xml:space="preserve">о проведении </w:t>
      </w:r>
      <w:proofErr w:type="spellStart"/>
      <w:r w:rsidR="00880FE9" w:rsidRPr="0035768E">
        <w:rPr>
          <w:sz w:val="28"/>
          <w:szCs w:val="28"/>
        </w:rPr>
        <w:t>постквалификации</w:t>
      </w:r>
      <w:proofErr w:type="spellEnd"/>
      <w:r w:rsidR="00880FE9" w:rsidRPr="0035768E">
        <w:rPr>
          <w:sz w:val="28"/>
          <w:szCs w:val="28"/>
        </w:rPr>
        <w:t xml:space="preserve"> и/или </w:t>
      </w:r>
      <w:r w:rsidR="007D6548" w:rsidRPr="0035768E">
        <w:rPr>
          <w:sz w:val="28"/>
          <w:szCs w:val="28"/>
        </w:rPr>
        <w:t>переторжк</w:t>
      </w:r>
      <w:r w:rsidR="00880FE9" w:rsidRPr="0035768E">
        <w:rPr>
          <w:sz w:val="28"/>
          <w:szCs w:val="28"/>
        </w:rPr>
        <w:t>и в соответствии с пунктами 26</w:t>
      </w:r>
      <w:r w:rsidR="00357415" w:rsidRPr="0035768E">
        <w:rPr>
          <w:sz w:val="28"/>
          <w:szCs w:val="28"/>
        </w:rPr>
        <w:t>-37</w:t>
      </w:r>
      <w:r w:rsidR="007D6548" w:rsidRPr="0035768E">
        <w:rPr>
          <w:sz w:val="28"/>
          <w:szCs w:val="28"/>
        </w:rPr>
        <w:t xml:space="preserve"> Положения о закупках.</w:t>
      </w:r>
      <w:r w:rsidR="00357415" w:rsidRPr="0035768E">
        <w:rPr>
          <w:sz w:val="28"/>
          <w:szCs w:val="28"/>
        </w:rPr>
        <w:t xml:space="preserve"> </w:t>
      </w:r>
    </w:p>
    <w:p w:rsidR="007D6548" w:rsidRPr="0035768E" w:rsidRDefault="008825E9" w:rsidP="00155293">
      <w:pPr>
        <w:numPr>
          <w:ilvl w:val="0"/>
          <w:numId w:val="18"/>
        </w:numPr>
        <w:ind w:left="0" w:firstLine="709"/>
        <w:jc w:val="both"/>
        <w:rPr>
          <w:sz w:val="28"/>
          <w:szCs w:val="28"/>
        </w:rPr>
      </w:pPr>
      <w:r w:rsidRPr="0035768E">
        <w:rPr>
          <w:sz w:val="28"/>
          <w:szCs w:val="28"/>
        </w:rPr>
        <w:t xml:space="preserve">  </w:t>
      </w:r>
      <w:r w:rsidR="00093F19" w:rsidRPr="0035768E">
        <w:rPr>
          <w:sz w:val="28"/>
          <w:szCs w:val="28"/>
        </w:rPr>
        <w:t>Открытый конкурс</w:t>
      </w:r>
      <w:r w:rsidR="007D6548" w:rsidRPr="0035768E">
        <w:rPr>
          <w:sz w:val="28"/>
          <w:szCs w:val="28"/>
        </w:rPr>
        <w:t xml:space="preserve"> признается состоявшимся, если участниками </w:t>
      </w:r>
      <w:r w:rsidR="008C4183" w:rsidRPr="0035768E">
        <w:rPr>
          <w:sz w:val="28"/>
          <w:szCs w:val="28"/>
        </w:rPr>
        <w:t>Открытого конкурса</w:t>
      </w:r>
      <w:r w:rsidR="007D6548" w:rsidRPr="0035768E">
        <w:rPr>
          <w:sz w:val="28"/>
          <w:szCs w:val="28"/>
        </w:rPr>
        <w:t xml:space="preserve"> признано не менее 2 претендентов.</w:t>
      </w:r>
    </w:p>
    <w:p w:rsidR="008825E9" w:rsidRPr="0035768E" w:rsidRDefault="00093F19" w:rsidP="00155293">
      <w:pPr>
        <w:numPr>
          <w:ilvl w:val="0"/>
          <w:numId w:val="18"/>
        </w:numPr>
        <w:ind w:left="0" w:firstLine="709"/>
        <w:jc w:val="both"/>
        <w:rPr>
          <w:sz w:val="28"/>
          <w:szCs w:val="28"/>
        </w:rPr>
      </w:pPr>
      <w:r w:rsidRPr="0035768E">
        <w:rPr>
          <w:sz w:val="28"/>
          <w:szCs w:val="28"/>
        </w:rPr>
        <w:t>Открытый конкурс</w:t>
      </w:r>
      <w:r w:rsidR="008825E9" w:rsidRPr="0035768E">
        <w:rPr>
          <w:sz w:val="28"/>
          <w:szCs w:val="28"/>
        </w:rPr>
        <w:t xml:space="preserve"> признается несостоявшимся, если:</w:t>
      </w:r>
    </w:p>
    <w:p w:rsidR="008825E9" w:rsidRPr="0035768E" w:rsidRDefault="008825E9">
      <w:pPr>
        <w:ind w:firstLine="709"/>
        <w:jc w:val="both"/>
        <w:rPr>
          <w:sz w:val="28"/>
          <w:szCs w:val="28"/>
        </w:rPr>
      </w:pPr>
      <w:r w:rsidRPr="0035768E">
        <w:rPr>
          <w:sz w:val="28"/>
          <w:szCs w:val="28"/>
        </w:rPr>
        <w:t>1) на участие в конкурсе не подана ни одна Заявка;</w:t>
      </w:r>
    </w:p>
    <w:p w:rsidR="008825E9" w:rsidRPr="0035768E" w:rsidRDefault="008825E9">
      <w:pPr>
        <w:ind w:firstLine="709"/>
        <w:jc w:val="both"/>
        <w:rPr>
          <w:sz w:val="28"/>
          <w:szCs w:val="28"/>
        </w:rPr>
      </w:pPr>
      <w:r w:rsidRPr="0035768E">
        <w:rPr>
          <w:sz w:val="28"/>
          <w:szCs w:val="28"/>
        </w:rPr>
        <w:t>2) на участие в конкурсе подана одна Заявка;</w:t>
      </w:r>
    </w:p>
    <w:p w:rsidR="008825E9" w:rsidRPr="0035768E" w:rsidRDefault="008825E9">
      <w:pPr>
        <w:ind w:firstLine="709"/>
        <w:jc w:val="both"/>
        <w:rPr>
          <w:sz w:val="28"/>
          <w:szCs w:val="28"/>
        </w:rPr>
      </w:pPr>
      <w:r w:rsidRPr="0035768E">
        <w:rPr>
          <w:sz w:val="28"/>
          <w:szCs w:val="28"/>
        </w:rPr>
        <w:t xml:space="preserve">3) по итогам рассмотрения заявок к участию в </w:t>
      </w:r>
      <w:r w:rsidR="00E34FFB" w:rsidRPr="0035768E">
        <w:rPr>
          <w:sz w:val="28"/>
          <w:szCs w:val="28"/>
        </w:rPr>
        <w:t xml:space="preserve">Открытом </w:t>
      </w:r>
      <w:r w:rsidRPr="0035768E">
        <w:rPr>
          <w:sz w:val="28"/>
          <w:szCs w:val="28"/>
        </w:rPr>
        <w:t>конкурсе допущен один участник;</w:t>
      </w:r>
    </w:p>
    <w:p w:rsidR="008825E9" w:rsidRPr="0035768E" w:rsidRDefault="008825E9">
      <w:pPr>
        <w:ind w:firstLine="709"/>
        <w:jc w:val="both"/>
        <w:rPr>
          <w:sz w:val="28"/>
          <w:szCs w:val="28"/>
        </w:rPr>
      </w:pPr>
      <w:r w:rsidRPr="0035768E">
        <w:rPr>
          <w:sz w:val="28"/>
          <w:szCs w:val="28"/>
        </w:rPr>
        <w:t>4) ни один из претендентов не признан участником.</w:t>
      </w:r>
    </w:p>
    <w:p w:rsidR="00A201F3" w:rsidRPr="0035768E" w:rsidRDefault="00A201F3" w:rsidP="00A201F3">
      <w:pPr>
        <w:numPr>
          <w:ilvl w:val="0"/>
          <w:numId w:val="18"/>
        </w:numPr>
        <w:ind w:left="0" w:firstLine="709"/>
        <w:jc w:val="both"/>
        <w:rPr>
          <w:sz w:val="28"/>
          <w:szCs w:val="28"/>
        </w:rPr>
      </w:pPr>
      <w:r w:rsidRPr="0035768E">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Pr="0035768E" w:rsidRDefault="00A201F3" w:rsidP="00A201F3">
      <w:pPr>
        <w:suppressAutoHyphens w:val="0"/>
        <w:ind w:firstLine="709"/>
        <w:jc w:val="both"/>
        <w:rPr>
          <w:rFonts w:eastAsia="Calibri"/>
          <w:sz w:val="28"/>
          <w:szCs w:val="28"/>
          <w:lang w:eastAsia="en-US"/>
        </w:rPr>
      </w:pPr>
      <w:r w:rsidRPr="0035768E">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Pr="0035768E" w:rsidRDefault="00A201F3" w:rsidP="00A201F3">
      <w:pPr>
        <w:suppressAutoHyphens w:val="0"/>
        <w:ind w:firstLine="709"/>
        <w:jc w:val="both"/>
        <w:rPr>
          <w:rFonts w:eastAsia="Calibri"/>
          <w:sz w:val="28"/>
          <w:szCs w:val="28"/>
          <w:lang w:eastAsia="en-US"/>
        </w:rPr>
      </w:pPr>
      <w:r w:rsidRPr="0035768E">
        <w:rPr>
          <w:rFonts w:eastAsia="Calibri"/>
          <w:sz w:val="28"/>
          <w:szCs w:val="28"/>
          <w:lang w:eastAsia="en-US"/>
        </w:rPr>
        <w:lastRenderedPageBreak/>
        <w:t>2) провести новую процедуру закупки, в том числе иным предусмотренным в Положении о закупках способом;</w:t>
      </w:r>
    </w:p>
    <w:p w:rsidR="00A201F3" w:rsidRPr="0035768E" w:rsidRDefault="00A201F3" w:rsidP="00A201F3">
      <w:pPr>
        <w:suppressAutoHyphens w:val="0"/>
        <w:ind w:firstLine="709"/>
        <w:jc w:val="both"/>
        <w:rPr>
          <w:rFonts w:eastAsia="Calibri"/>
          <w:sz w:val="28"/>
          <w:szCs w:val="28"/>
          <w:lang w:eastAsia="en-US"/>
        </w:rPr>
      </w:pPr>
      <w:r w:rsidRPr="0035768E">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Pr="0035768E" w:rsidRDefault="00A201F3" w:rsidP="00A201F3">
      <w:pPr>
        <w:suppressAutoHyphens w:val="0"/>
        <w:ind w:firstLine="709"/>
        <w:jc w:val="both"/>
        <w:rPr>
          <w:rFonts w:eastAsia="Calibri"/>
          <w:sz w:val="28"/>
          <w:szCs w:val="28"/>
          <w:lang w:eastAsia="en-US"/>
        </w:rPr>
      </w:pPr>
    </w:p>
    <w:p w:rsidR="007D6548" w:rsidRPr="0035768E" w:rsidRDefault="007D6548" w:rsidP="00B00452">
      <w:pPr>
        <w:pStyle w:val="2"/>
        <w:numPr>
          <w:ilvl w:val="1"/>
          <w:numId w:val="9"/>
        </w:numPr>
        <w:spacing w:before="0" w:after="0"/>
        <w:ind w:left="0" w:firstLine="709"/>
        <w:jc w:val="both"/>
        <w:rPr>
          <w:rFonts w:cs="Times New Roman"/>
          <w:i w:val="0"/>
        </w:rPr>
      </w:pPr>
      <w:r w:rsidRPr="0035768E">
        <w:rPr>
          <w:rFonts w:cs="Times New Roman"/>
          <w:i w:val="0"/>
        </w:rPr>
        <w:t>Заключение договора</w:t>
      </w:r>
    </w:p>
    <w:p w:rsidR="007D6548" w:rsidRPr="0035768E" w:rsidRDefault="007D6548">
      <w:pPr>
        <w:ind w:firstLine="709"/>
        <w:rPr>
          <w:rFonts w:eastAsia="MS Mincho"/>
        </w:rPr>
      </w:pPr>
    </w:p>
    <w:p w:rsidR="007D6548" w:rsidRPr="0035768E" w:rsidRDefault="00370C44" w:rsidP="00C56383">
      <w:pPr>
        <w:numPr>
          <w:ilvl w:val="0"/>
          <w:numId w:val="19"/>
        </w:numPr>
        <w:ind w:left="0" w:firstLine="709"/>
        <w:jc w:val="both"/>
        <w:rPr>
          <w:sz w:val="28"/>
          <w:szCs w:val="28"/>
        </w:rPr>
      </w:pPr>
      <w:r w:rsidRPr="0035768E">
        <w:rPr>
          <w:sz w:val="28"/>
          <w:szCs w:val="28"/>
        </w:rPr>
        <w:t xml:space="preserve"> </w:t>
      </w:r>
      <w:r w:rsidR="007D6548" w:rsidRPr="0035768E">
        <w:rPr>
          <w:sz w:val="28"/>
          <w:szCs w:val="28"/>
        </w:rPr>
        <w:t>Обеспечени</w:t>
      </w:r>
      <w:r w:rsidR="006E4289" w:rsidRPr="0035768E">
        <w:rPr>
          <w:sz w:val="28"/>
          <w:szCs w:val="28"/>
        </w:rPr>
        <w:t>е</w:t>
      </w:r>
      <w:r w:rsidR="007D6548" w:rsidRPr="0035768E">
        <w:rPr>
          <w:sz w:val="28"/>
          <w:szCs w:val="28"/>
        </w:rPr>
        <w:t xml:space="preserve"> исполнения договора </w:t>
      </w:r>
      <w:r w:rsidR="007A0346" w:rsidRPr="0035768E">
        <w:rPr>
          <w:sz w:val="28"/>
          <w:szCs w:val="28"/>
        </w:rPr>
        <w:t>устанавливается в соответствии с пунктом 2</w:t>
      </w:r>
      <w:r w:rsidR="00D33BE3" w:rsidRPr="0035768E">
        <w:rPr>
          <w:sz w:val="28"/>
          <w:szCs w:val="28"/>
        </w:rPr>
        <w:t>4</w:t>
      </w:r>
      <w:r w:rsidR="007A0346" w:rsidRPr="0035768E">
        <w:rPr>
          <w:sz w:val="28"/>
          <w:szCs w:val="28"/>
        </w:rPr>
        <w:t xml:space="preserve"> Информационной карты.</w:t>
      </w:r>
    </w:p>
    <w:p w:rsidR="00926992" w:rsidRPr="0035768E" w:rsidRDefault="00370C44" w:rsidP="00C56383">
      <w:pPr>
        <w:numPr>
          <w:ilvl w:val="0"/>
          <w:numId w:val="19"/>
        </w:numPr>
        <w:ind w:left="0" w:firstLine="709"/>
        <w:jc w:val="both"/>
        <w:rPr>
          <w:sz w:val="28"/>
          <w:szCs w:val="28"/>
        </w:rPr>
      </w:pPr>
      <w:r w:rsidRPr="0035768E">
        <w:rPr>
          <w:sz w:val="28"/>
          <w:szCs w:val="28"/>
        </w:rPr>
        <w:t xml:space="preserve"> </w:t>
      </w:r>
      <w:proofErr w:type="gramStart"/>
      <w:r w:rsidR="007D6548" w:rsidRPr="0035768E">
        <w:rPr>
          <w:sz w:val="28"/>
          <w:szCs w:val="28"/>
        </w:rPr>
        <w:t>После опубликования</w:t>
      </w:r>
      <w:r w:rsidR="000F1225" w:rsidRPr="0035768E">
        <w:rPr>
          <w:sz w:val="28"/>
          <w:szCs w:val="28"/>
        </w:rPr>
        <w:t xml:space="preserve"> в соответствии с пунктом 4 Информационной карты</w:t>
      </w:r>
      <w:r w:rsidR="007D6548" w:rsidRPr="0035768E">
        <w:rPr>
          <w:sz w:val="28"/>
          <w:szCs w:val="28"/>
        </w:rPr>
        <w:t xml:space="preserve"> протокола Конкурсной комиссии об итогах </w:t>
      </w:r>
      <w:r w:rsidR="008C4183" w:rsidRPr="0035768E">
        <w:rPr>
          <w:sz w:val="28"/>
          <w:szCs w:val="28"/>
        </w:rPr>
        <w:t>Открытого конкурса</w:t>
      </w:r>
      <w:r w:rsidR="000F1225" w:rsidRPr="0035768E">
        <w:rPr>
          <w:sz w:val="28"/>
          <w:szCs w:val="28"/>
        </w:rPr>
        <w:t>,</w:t>
      </w:r>
      <w:r w:rsidR="007D6548" w:rsidRPr="0035768E">
        <w:rPr>
          <w:sz w:val="28"/>
          <w:szCs w:val="28"/>
        </w:rPr>
        <w:t xml:space="preserve"> Заказчик</w:t>
      </w:r>
      <w:r w:rsidR="000F1225" w:rsidRPr="0035768E">
        <w:rPr>
          <w:sz w:val="28"/>
          <w:szCs w:val="28"/>
        </w:rPr>
        <w:t>,</w:t>
      </w:r>
      <w:r w:rsidR="007D6548" w:rsidRPr="0035768E">
        <w:rPr>
          <w:sz w:val="28"/>
          <w:szCs w:val="28"/>
        </w:rPr>
        <w:t xml:space="preserve"> </w:t>
      </w:r>
      <w:r w:rsidR="00356DEF" w:rsidRPr="0035768E">
        <w:rPr>
          <w:sz w:val="28"/>
          <w:szCs w:val="28"/>
        </w:rPr>
        <w:t xml:space="preserve">в течение 5 (пяти) календарных дней </w:t>
      </w:r>
      <w:r w:rsidR="007D6548" w:rsidRPr="0035768E">
        <w:rPr>
          <w:sz w:val="28"/>
          <w:szCs w:val="28"/>
        </w:rPr>
        <w:t xml:space="preserve">направляет победителю (ям) </w:t>
      </w:r>
      <w:r w:rsidR="008C4183" w:rsidRPr="0035768E">
        <w:rPr>
          <w:sz w:val="28"/>
          <w:szCs w:val="28"/>
        </w:rPr>
        <w:t>Открытого конкурса</w:t>
      </w:r>
      <w:r w:rsidR="00356DEF" w:rsidRPr="0035768E">
        <w:rPr>
          <w:sz w:val="28"/>
          <w:szCs w:val="28"/>
        </w:rPr>
        <w:t xml:space="preserve"> договор и</w:t>
      </w:r>
      <w:r w:rsidR="007D6548" w:rsidRPr="0035768E">
        <w:rPr>
          <w:sz w:val="28"/>
          <w:szCs w:val="28"/>
        </w:rPr>
        <w:t xml:space="preserve"> уведомление с приглашением подписать договор с указанием срока его подписани</w:t>
      </w:r>
      <w:r w:rsidR="009D3A40" w:rsidRPr="0035768E">
        <w:rPr>
          <w:sz w:val="28"/>
          <w:szCs w:val="28"/>
        </w:rPr>
        <w:t>я</w:t>
      </w:r>
      <w:r w:rsidR="00DC2D24" w:rsidRPr="0035768E">
        <w:rPr>
          <w:sz w:val="28"/>
          <w:szCs w:val="28"/>
        </w:rPr>
        <w:t xml:space="preserve">, </w:t>
      </w:r>
      <w:r w:rsidR="00284A82" w:rsidRPr="0035768E">
        <w:rPr>
          <w:sz w:val="28"/>
          <w:szCs w:val="28"/>
        </w:rPr>
        <w:t xml:space="preserve">не превышающем 5 рабочих дней с даты получения уведомления, </w:t>
      </w:r>
      <w:r w:rsidR="00DC2D24" w:rsidRPr="0035768E">
        <w:rPr>
          <w:sz w:val="28"/>
          <w:szCs w:val="28"/>
        </w:rPr>
        <w:t>с учетом условий</w:t>
      </w:r>
      <w:r w:rsidR="003C4791" w:rsidRPr="0035768E">
        <w:rPr>
          <w:sz w:val="28"/>
          <w:szCs w:val="28"/>
        </w:rPr>
        <w:t>,</w:t>
      </w:r>
      <w:r w:rsidR="00DC2D24" w:rsidRPr="0035768E">
        <w:rPr>
          <w:sz w:val="28"/>
          <w:szCs w:val="28"/>
        </w:rPr>
        <w:t xml:space="preserve"> изложенных в пункте 18 Информационной карты</w:t>
      </w:r>
      <w:r w:rsidR="007D6548" w:rsidRPr="0035768E">
        <w:rPr>
          <w:sz w:val="28"/>
          <w:szCs w:val="28"/>
        </w:rPr>
        <w:t>.</w:t>
      </w:r>
      <w:proofErr w:type="gramEnd"/>
      <w:r w:rsidR="00B55FE0" w:rsidRPr="0035768E">
        <w:rPr>
          <w:sz w:val="28"/>
          <w:szCs w:val="28"/>
        </w:rPr>
        <w:t xml:space="preserve"> </w:t>
      </w:r>
      <w:r w:rsidR="00356DEF" w:rsidRPr="0035768E">
        <w:rPr>
          <w:sz w:val="28"/>
          <w:szCs w:val="28"/>
        </w:rPr>
        <w:t xml:space="preserve">Документы направляются </w:t>
      </w:r>
      <w:r w:rsidR="00B711CD" w:rsidRPr="0035768E">
        <w:rPr>
          <w:sz w:val="28"/>
          <w:szCs w:val="28"/>
        </w:rPr>
        <w:t>в адрес победителя</w:t>
      </w:r>
      <w:r w:rsidR="000F1225" w:rsidRPr="0035768E">
        <w:rPr>
          <w:sz w:val="28"/>
          <w:szCs w:val="28"/>
        </w:rPr>
        <w:t xml:space="preserve"> </w:t>
      </w:r>
      <w:r w:rsidR="00B711CD" w:rsidRPr="0035768E">
        <w:rPr>
          <w:sz w:val="28"/>
          <w:szCs w:val="28"/>
        </w:rPr>
        <w:t xml:space="preserve">(ей) </w:t>
      </w:r>
      <w:r w:rsidR="00356DEF" w:rsidRPr="0035768E">
        <w:rPr>
          <w:sz w:val="28"/>
          <w:szCs w:val="28"/>
        </w:rPr>
        <w:t xml:space="preserve">почтовым отправлением и/или электронными средствами связи </w:t>
      </w:r>
      <w:r w:rsidR="00E76689" w:rsidRPr="0035768E">
        <w:rPr>
          <w:sz w:val="28"/>
          <w:szCs w:val="28"/>
        </w:rPr>
        <w:t>по адресу</w:t>
      </w:r>
      <w:r w:rsidR="00356DEF" w:rsidRPr="0035768E">
        <w:rPr>
          <w:sz w:val="28"/>
          <w:szCs w:val="28"/>
        </w:rPr>
        <w:t xml:space="preserve"> электронной почты</w:t>
      </w:r>
      <w:r w:rsidR="00500DCE" w:rsidRPr="0035768E">
        <w:rPr>
          <w:sz w:val="28"/>
          <w:szCs w:val="28"/>
        </w:rPr>
        <w:t>,</w:t>
      </w:r>
      <w:r w:rsidR="00356DEF" w:rsidRPr="0035768E">
        <w:rPr>
          <w:sz w:val="28"/>
          <w:szCs w:val="28"/>
        </w:rPr>
        <w:t xml:space="preserve"> </w:t>
      </w:r>
      <w:r w:rsidR="00E76689" w:rsidRPr="0035768E">
        <w:rPr>
          <w:sz w:val="28"/>
          <w:szCs w:val="28"/>
        </w:rPr>
        <w:t>указанной</w:t>
      </w:r>
      <w:r w:rsidR="00B711CD" w:rsidRPr="0035768E">
        <w:rPr>
          <w:sz w:val="28"/>
          <w:szCs w:val="28"/>
        </w:rPr>
        <w:t xml:space="preserve"> претендентом </w:t>
      </w:r>
      <w:r w:rsidR="000F1225" w:rsidRPr="0035768E">
        <w:rPr>
          <w:sz w:val="28"/>
          <w:szCs w:val="28"/>
        </w:rPr>
        <w:t xml:space="preserve">в контактной информации </w:t>
      </w:r>
      <w:r w:rsidR="00B711CD" w:rsidRPr="0035768E">
        <w:rPr>
          <w:sz w:val="28"/>
          <w:szCs w:val="28"/>
        </w:rPr>
        <w:t>приложени</w:t>
      </w:r>
      <w:r w:rsidR="000F1225" w:rsidRPr="0035768E">
        <w:rPr>
          <w:sz w:val="28"/>
          <w:szCs w:val="28"/>
        </w:rPr>
        <w:t>я</w:t>
      </w:r>
      <w:r w:rsidR="00B711CD" w:rsidRPr="0035768E">
        <w:rPr>
          <w:sz w:val="28"/>
          <w:szCs w:val="28"/>
        </w:rPr>
        <w:t xml:space="preserve"> № 2 к документации о закупке</w:t>
      </w:r>
      <w:r w:rsidR="000F1225" w:rsidRPr="0035768E">
        <w:rPr>
          <w:sz w:val="28"/>
          <w:szCs w:val="28"/>
        </w:rPr>
        <w:t>.</w:t>
      </w:r>
      <w:r w:rsidR="00356DEF" w:rsidRPr="0035768E">
        <w:rPr>
          <w:sz w:val="28"/>
          <w:szCs w:val="28"/>
        </w:rPr>
        <w:t xml:space="preserve"> </w:t>
      </w:r>
    </w:p>
    <w:p w:rsidR="001B150C" w:rsidRPr="0035768E" w:rsidRDefault="007D6548" w:rsidP="00C56383">
      <w:pPr>
        <w:numPr>
          <w:ilvl w:val="0"/>
          <w:numId w:val="19"/>
        </w:numPr>
        <w:ind w:left="0" w:firstLine="709"/>
        <w:jc w:val="both"/>
        <w:rPr>
          <w:sz w:val="28"/>
          <w:szCs w:val="28"/>
        </w:rPr>
      </w:pPr>
      <w:r w:rsidRPr="0035768E">
        <w:rPr>
          <w:sz w:val="28"/>
          <w:szCs w:val="28"/>
        </w:rPr>
        <w:t xml:space="preserve">Участник, признанный победителем </w:t>
      </w:r>
      <w:r w:rsidR="008C4183" w:rsidRPr="0035768E">
        <w:rPr>
          <w:sz w:val="28"/>
          <w:szCs w:val="28"/>
        </w:rPr>
        <w:t>Открытого конкурса</w:t>
      </w:r>
      <w:r w:rsidRPr="0035768E">
        <w:rPr>
          <w:sz w:val="28"/>
          <w:szCs w:val="28"/>
        </w:rPr>
        <w:t xml:space="preserve">, должен </w:t>
      </w:r>
      <w:r w:rsidR="0004111A" w:rsidRPr="0035768E">
        <w:rPr>
          <w:sz w:val="28"/>
          <w:szCs w:val="28"/>
        </w:rPr>
        <w:t>предоставить обеспечение</w:t>
      </w:r>
      <w:r w:rsidR="001534A1" w:rsidRPr="0035768E">
        <w:rPr>
          <w:sz w:val="28"/>
          <w:szCs w:val="28"/>
        </w:rPr>
        <w:t xml:space="preserve"> заключения договора</w:t>
      </w:r>
      <w:r w:rsidR="00E840A1" w:rsidRPr="0035768E">
        <w:rPr>
          <w:sz w:val="28"/>
          <w:szCs w:val="28"/>
        </w:rPr>
        <w:t xml:space="preserve"> (если такое обеспечение предусмотрено пунктом 24 Информационной карты)</w:t>
      </w:r>
      <w:r w:rsidR="001534A1" w:rsidRPr="0035768E">
        <w:rPr>
          <w:sz w:val="28"/>
          <w:szCs w:val="28"/>
        </w:rPr>
        <w:t xml:space="preserve"> и</w:t>
      </w:r>
      <w:r w:rsidR="0004111A" w:rsidRPr="0035768E">
        <w:rPr>
          <w:sz w:val="28"/>
          <w:szCs w:val="28"/>
        </w:rPr>
        <w:t xml:space="preserve"> </w:t>
      </w:r>
      <w:r w:rsidRPr="0035768E">
        <w:rPr>
          <w:sz w:val="28"/>
          <w:szCs w:val="28"/>
        </w:rPr>
        <w:t>подписать договор не позднее срока, указанного в направленном Заказчиком победителю уведомлении</w:t>
      </w:r>
      <w:r w:rsidR="00B55FE0" w:rsidRPr="0035768E">
        <w:rPr>
          <w:sz w:val="28"/>
          <w:szCs w:val="28"/>
        </w:rPr>
        <w:t>.</w:t>
      </w:r>
      <w:r w:rsidRPr="0035768E">
        <w:rPr>
          <w:sz w:val="28"/>
          <w:szCs w:val="28"/>
        </w:rPr>
        <w:t xml:space="preserve"> </w:t>
      </w:r>
      <w:r w:rsidR="001B150C" w:rsidRPr="0035768E">
        <w:rPr>
          <w:sz w:val="28"/>
          <w:szCs w:val="28"/>
        </w:rPr>
        <w:t xml:space="preserve">В случае если </w:t>
      </w:r>
      <w:r w:rsidR="000454C8" w:rsidRPr="0035768E">
        <w:rPr>
          <w:sz w:val="28"/>
          <w:szCs w:val="28"/>
        </w:rPr>
        <w:t>победителем не подписан договор в указанные сроки</w:t>
      </w:r>
      <w:r w:rsidR="001B150C" w:rsidRPr="0035768E">
        <w:rPr>
          <w:sz w:val="28"/>
          <w:szCs w:val="28"/>
        </w:rPr>
        <w:t>, он признается уклонившимся от заключения договора.</w:t>
      </w:r>
    </w:p>
    <w:p w:rsidR="007D6548" w:rsidRPr="0035768E" w:rsidRDefault="007D6548" w:rsidP="00C56383">
      <w:pPr>
        <w:numPr>
          <w:ilvl w:val="0"/>
          <w:numId w:val="19"/>
        </w:numPr>
        <w:ind w:left="0" w:firstLine="709"/>
        <w:jc w:val="both"/>
        <w:rPr>
          <w:sz w:val="28"/>
          <w:szCs w:val="28"/>
        </w:rPr>
      </w:pPr>
      <w:r w:rsidRPr="0035768E">
        <w:rPr>
          <w:sz w:val="28"/>
          <w:szCs w:val="28"/>
        </w:rPr>
        <w:t>При этом</w:t>
      </w:r>
      <w:proofErr w:type="gramStart"/>
      <w:r w:rsidRPr="0035768E">
        <w:rPr>
          <w:sz w:val="28"/>
          <w:szCs w:val="28"/>
        </w:rPr>
        <w:t>,</w:t>
      </w:r>
      <w:proofErr w:type="gramEnd"/>
      <w:r w:rsidRPr="0035768E">
        <w:rPr>
          <w:sz w:val="28"/>
          <w:szCs w:val="28"/>
        </w:rPr>
        <w:t xml:space="preserve"> в случае если в соответствии с законодательством или внутренними документами победителя</w:t>
      </w:r>
      <w:r w:rsidR="00E34FFB" w:rsidRPr="0035768E">
        <w:rPr>
          <w:sz w:val="28"/>
          <w:szCs w:val="28"/>
        </w:rPr>
        <w:t>/победителей</w:t>
      </w:r>
      <w:r w:rsidRPr="0035768E">
        <w:rPr>
          <w:sz w:val="28"/>
          <w:szCs w:val="28"/>
        </w:rPr>
        <w:t xml:space="preserve"> </w:t>
      </w:r>
      <w:r w:rsidR="008C4183" w:rsidRPr="0035768E">
        <w:rPr>
          <w:sz w:val="28"/>
          <w:szCs w:val="28"/>
        </w:rPr>
        <w:t>Открытого конкурса</w:t>
      </w:r>
      <w:r w:rsidRPr="0035768E">
        <w:rPr>
          <w:sz w:val="28"/>
          <w:szCs w:val="28"/>
        </w:rPr>
        <w:t>, победителю</w:t>
      </w:r>
      <w:r w:rsidR="00E34FFB" w:rsidRPr="0035768E">
        <w:rPr>
          <w:sz w:val="28"/>
          <w:szCs w:val="28"/>
        </w:rPr>
        <w:t>/победителям</w:t>
      </w:r>
      <w:r w:rsidRPr="0035768E">
        <w:rPr>
          <w:sz w:val="28"/>
          <w:szCs w:val="28"/>
        </w:rPr>
        <w:t xml:space="preserve"> требуется получение одобрения сделки, являющейся предметом </w:t>
      </w:r>
      <w:r w:rsidR="008C4183" w:rsidRPr="0035768E">
        <w:rPr>
          <w:sz w:val="28"/>
          <w:szCs w:val="28"/>
        </w:rPr>
        <w:t>Открытого конкурса</w:t>
      </w:r>
      <w:r w:rsidRPr="0035768E">
        <w:rPr>
          <w:sz w:val="28"/>
          <w:szCs w:val="28"/>
        </w:rPr>
        <w:t>,  органами управления, победитель</w:t>
      </w:r>
      <w:r w:rsidR="00E34FFB" w:rsidRPr="0035768E">
        <w:rPr>
          <w:sz w:val="28"/>
          <w:szCs w:val="28"/>
        </w:rPr>
        <w:t>/победители</w:t>
      </w:r>
      <w:r w:rsidRPr="0035768E">
        <w:rPr>
          <w:sz w:val="28"/>
          <w:szCs w:val="28"/>
        </w:rPr>
        <w:t xml:space="preserve"> вправе предложить Заказчику, отложить срок подписания договора на период, необходимый для получения победителем</w:t>
      </w:r>
      <w:r w:rsidR="00E34FFB" w:rsidRPr="0035768E">
        <w:rPr>
          <w:sz w:val="28"/>
          <w:szCs w:val="28"/>
        </w:rPr>
        <w:t>/победителями</w:t>
      </w:r>
      <w:r w:rsidRPr="0035768E">
        <w:rPr>
          <w:sz w:val="28"/>
          <w:szCs w:val="28"/>
        </w:rPr>
        <w:t xml:space="preserve"> </w:t>
      </w:r>
      <w:r w:rsidR="008C4183" w:rsidRPr="0035768E">
        <w:rPr>
          <w:sz w:val="28"/>
          <w:szCs w:val="28"/>
        </w:rPr>
        <w:t>Открытого конкурса</w:t>
      </w:r>
      <w:r w:rsidRPr="0035768E">
        <w:rPr>
          <w:sz w:val="28"/>
          <w:szCs w:val="28"/>
        </w:rPr>
        <w:t xml:space="preserve"> такого одобрения, но не более, </w:t>
      </w:r>
      <w:r w:rsidR="007A0346" w:rsidRPr="0035768E">
        <w:rPr>
          <w:sz w:val="28"/>
          <w:szCs w:val="28"/>
        </w:rPr>
        <w:t>чем на 30 (тридцать)</w:t>
      </w:r>
      <w:r w:rsidRPr="0035768E">
        <w:rPr>
          <w:sz w:val="28"/>
          <w:szCs w:val="28"/>
        </w:rPr>
        <w:t xml:space="preserve"> дней с даты опубликования протокола Конкурсной комиссии об итогах </w:t>
      </w:r>
      <w:r w:rsidR="008C4183" w:rsidRPr="0035768E">
        <w:rPr>
          <w:sz w:val="28"/>
          <w:szCs w:val="28"/>
        </w:rPr>
        <w:t>Открытого конкурса</w:t>
      </w:r>
      <w:r w:rsidRPr="0035768E">
        <w:rPr>
          <w:sz w:val="28"/>
          <w:szCs w:val="28"/>
        </w:rPr>
        <w:t>.</w:t>
      </w:r>
    </w:p>
    <w:p w:rsidR="001B150C" w:rsidRPr="0035768E" w:rsidRDefault="007D6548" w:rsidP="00C56383">
      <w:pPr>
        <w:numPr>
          <w:ilvl w:val="0"/>
          <w:numId w:val="19"/>
        </w:numPr>
        <w:ind w:left="0" w:firstLine="709"/>
        <w:jc w:val="both"/>
        <w:rPr>
          <w:sz w:val="28"/>
          <w:szCs w:val="28"/>
        </w:rPr>
      </w:pPr>
      <w:r w:rsidRPr="0035768E">
        <w:rPr>
          <w:sz w:val="28"/>
          <w:szCs w:val="28"/>
        </w:rPr>
        <w:t>Заказчик вправе отклонить такое предложение победителя</w:t>
      </w:r>
      <w:r w:rsidR="00060D59" w:rsidRPr="0035768E">
        <w:rPr>
          <w:sz w:val="28"/>
          <w:szCs w:val="28"/>
        </w:rPr>
        <w:t>/победителей</w:t>
      </w:r>
      <w:r w:rsidRPr="0035768E">
        <w:rPr>
          <w:sz w:val="28"/>
          <w:szCs w:val="28"/>
        </w:rPr>
        <w:t xml:space="preserve">. </w:t>
      </w:r>
      <w:proofErr w:type="gramStart"/>
      <w:r w:rsidRPr="0035768E">
        <w:rPr>
          <w:sz w:val="28"/>
          <w:szCs w:val="28"/>
        </w:rPr>
        <w:t>В таком случае</w:t>
      </w:r>
      <w:r w:rsidR="007A0346" w:rsidRPr="0035768E">
        <w:rPr>
          <w:sz w:val="28"/>
          <w:szCs w:val="28"/>
        </w:rPr>
        <w:t>,</w:t>
      </w:r>
      <w:r w:rsidRPr="0035768E">
        <w:rPr>
          <w:sz w:val="28"/>
          <w:szCs w:val="28"/>
        </w:rPr>
        <w:t xml:space="preserve"> победитель</w:t>
      </w:r>
      <w:r w:rsidR="009D3A40" w:rsidRPr="0035768E">
        <w:rPr>
          <w:sz w:val="28"/>
          <w:szCs w:val="28"/>
        </w:rPr>
        <w:t xml:space="preserve"> </w:t>
      </w:r>
      <w:r w:rsidR="008C4183" w:rsidRPr="0035768E">
        <w:rPr>
          <w:sz w:val="28"/>
          <w:szCs w:val="28"/>
        </w:rPr>
        <w:t>Открытого конкурса</w:t>
      </w:r>
      <w:r w:rsidR="009D3A40" w:rsidRPr="0035768E">
        <w:rPr>
          <w:sz w:val="28"/>
          <w:szCs w:val="28"/>
        </w:rPr>
        <w:t xml:space="preserve"> не подписавший договор</w:t>
      </w:r>
      <w:r w:rsidRPr="0035768E">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w:t>
      </w:r>
      <w:r w:rsidR="00BB306F" w:rsidRPr="0035768E">
        <w:rPr>
          <w:sz w:val="28"/>
          <w:szCs w:val="28"/>
        </w:rPr>
        <w:t xml:space="preserve">порядковый </w:t>
      </w:r>
      <w:r w:rsidRPr="0035768E">
        <w:rPr>
          <w:sz w:val="28"/>
          <w:szCs w:val="28"/>
        </w:rPr>
        <w:t xml:space="preserve">номер, если победителем признан только один участник, или, в случае если по решению Конкурсной комиссии победителями </w:t>
      </w:r>
      <w:r w:rsidR="008C4183" w:rsidRPr="0035768E">
        <w:rPr>
          <w:sz w:val="28"/>
          <w:szCs w:val="28"/>
        </w:rPr>
        <w:t>Открытого конкурса</w:t>
      </w:r>
      <w:r w:rsidRPr="0035768E">
        <w:rPr>
          <w:sz w:val="28"/>
          <w:szCs w:val="28"/>
        </w:rPr>
        <w:t xml:space="preserve"> признано более одного участн</w:t>
      </w:r>
      <w:r w:rsidR="00FE2342" w:rsidRPr="0035768E">
        <w:rPr>
          <w:sz w:val="28"/>
          <w:szCs w:val="28"/>
        </w:rPr>
        <w:t>ика, договор (договоры) заключае</w:t>
      </w:r>
      <w:r w:rsidRPr="0035768E">
        <w:rPr>
          <w:sz w:val="28"/>
          <w:szCs w:val="28"/>
        </w:rPr>
        <w:t xml:space="preserve">тся с </w:t>
      </w:r>
      <w:r w:rsidR="00FE2342" w:rsidRPr="0035768E">
        <w:rPr>
          <w:sz w:val="28"/>
          <w:szCs w:val="28"/>
        </w:rPr>
        <w:t>этим</w:t>
      </w:r>
      <w:r w:rsidRPr="0035768E">
        <w:rPr>
          <w:sz w:val="28"/>
          <w:szCs w:val="28"/>
        </w:rPr>
        <w:t xml:space="preserve"> </w:t>
      </w:r>
      <w:r w:rsidR="00FE2342" w:rsidRPr="0035768E">
        <w:rPr>
          <w:sz w:val="28"/>
          <w:szCs w:val="28"/>
        </w:rPr>
        <w:t>победителем/</w:t>
      </w:r>
      <w:r w:rsidRPr="0035768E">
        <w:rPr>
          <w:sz w:val="28"/>
          <w:szCs w:val="28"/>
        </w:rPr>
        <w:t>победителями.</w:t>
      </w:r>
      <w:proofErr w:type="gramEnd"/>
      <w:r w:rsidR="001B150C" w:rsidRPr="0035768E">
        <w:rPr>
          <w:sz w:val="28"/>
          <w:szCs w:val="28"/>
        </w:rPr>
        <w:t xml:space="preserve"> </w:t>
      </w:r>
      <w:r w:rsidR="00493AB2" w:rsidRPr="0035768E">
        <w:rPr>
          <w:sz w:val="28"/>
          <w:szCs w:val="28"/>
        </w:rPr>
        <w:t xml:space="preserve">Участник </w:t>
      </w:r>
      <w:r w:rsidR="008C4183" w:rsidRPr="0035768E">
        <w:rPr>
          <w:sz w:val="28"/>
          <w:szCs w:val="28"/>
        </w:rPr>
        <w:t>Открытого конкурса</w:t>
      </w:r>
      <w:r w:rsidR="00493AB2" w:rsidRPr="0035768E">
        <w:rPr>
          <w:sz w:val="28"/>
          <w:szCs w:val="28"/>
        </w:rPr>
        <w:t xml:space="preserve">, Заявке которого был присвоен второй </w:t>
      </w:r>
      <w:r w:rsidR="00BB306F" w:rsidRPr="0035768E">
        <w:rPr>
          <w:sz w:val="28"/>
          <w:szCs w:val="28"/>
        </w:rPr>
        <w:t xml:space="preserve">порядковый </w:t>
      </w:r>
      <w:r w:rsidR="00493AB2" w:rsidRPr="0035768E">
        <w:rPr>
          <w:sz w:val="28"/>
          <w:szCs w:val="28"/>
        </w:rPr>
        <w:t>номер, не вправе отказаться от заключения договора.</w:t>
      </w:r>
    </w:p>
    <w:p w:rsidR="00E7210E" w:rsidRPr="0035768E" w:rsidRDefault="007D6548" w:rsidP="00C56383">
      <w:pPr>
        <w:numPr>
          <w:ilvl w:val="0"/>
          <w:numId w:val="19"/>
        </w:numPr>
        <w:ind w:left="0" w:firstLine="709"/>
        <w:jc w:val="both"/>
        <w:rPr>
          <w:sz w:val="28"/>
          <w:szCs w:val="28"/>
        </w:rPr>
      </w:pPr>
      <w:r w:rsidRPr="0035768E">
        <w:rPr>
          <w:sz w:val="28"/>
          <w:szCs w:val="28"/>
        </w:rPr>
        <w:lastRenderedPageBreak/>
        <w:t xml:space="preserve">Договор заключается в соответствии с законодательством Российской Федерации по форме, приведенной </w:t>
      </w:r>
      <w:r w:rsidR="00E7210E" w:rsidRPr="0035768E">
        <w:rPr>
          <w:sz w:val="28"/>
          <w:szCs w:val="28"/>
        </w:rPr>
        <w:t>в приложении № 5</w:t>
      </w:r>
      <w:r w:rsidRPr="0035768E">
        <w:rPr>
          <w:sz w:val="28"/>
          <w:szCs w:val="28"/>
        </w:rPr>
        <w:t xml:space="preserve"> к настоящей документации</w:t>
      </w:r>
      <w:r w:rsidR="002B41FD" w:rsidRPr="0035768E">
        <w:rPr>
          <w:sz w:val="28"/>
          <w:szCs w:val="28"/>
        </w:rPr>
        <w:t xml:space="preserve"> о закупке</w:t>
      </w:r>
      <w:r w:rsidRPr="0035768E">
        <w:rPr>
          <w:sz w:val="28"/>
          <w:szCs w:val="28"/>
        </w:rPr>
        <w:t>.</w:t>
      </w:r>
    </w:p>
    <w:p w:rsidR="000454C8" w:rsidRPr="0035768E" w:rsidRDefault="000454C8" w:rsidP="00C56383">
      <w:pPr>
        <w:numPr>
          <w:ilvl w:val="0"/>
          <w:numId w:val="19"/>
        </w:numPr>
        <w:ind w:left="0" w:firstLine="709"/>
        <w:jc w:val="both"/>
        <w:rPr>
          <w:sz w:val="28"/>
          <w:szCs w:val="28"/>
        </w:rPr>
      </w:pPr>
      <w:r w:rsidRPr="0035768E">
        <w:rPr>
          <w:sz w:val="28"/>
          <w:szCs w:val="28"/>
        </w:rPr>
        <w:t xml:space="preserve">Проект договора, заключаемого с </w:t>
      </w:r>
      <w:r w:rsidR="00835CB1" w:rsidRPr="0035768E">
        <w:rPr>
          <w:sz w:val="28"/>
          <w:szCs w:val="28"/>
        </w:rPr>
        <w:t>у</w:t>
      </w:r>
      <w:r w:rsidRPr="0035768E">
        <w:rPr>
          <w:sz w:val="28"/>
          <w:szCs w:val="28"/>
        </w:rPr>
        <w:t>частником, Заявке которого был присвоен второй</w:t>
      </w:r>
      <w:r w:rsidR="00BB306F" w:rsidRPr="0035768E">
        <w:rPr>
          <w:sz w:val="28"/>
          <w:szCs w:val="28"/>
        </w:rPr>
        <w:t xml:space="preserve"> порядковый</w:t>
      </w:r>
      <w:r w:rsidRPr="0035768E">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35768E">
        <w:rPr>
          <w:sz w:val="28"/>
          <w:szCs w:val="28"/>
        </w:rPr>
        <w:t>у</w:t>
      </w:r>
      <w:r w:rsidRPr="0035768E">
        <w:rPr>
          <w:sz w:val="28"/>
          <w:szCs w:val="28"/>
        </w:rPr>
        <w:t xml:space="preserve">частником </w:t>
      </w:r>
      <w:r w:rsidR="008C4183" w:rsidRPr="0035768E">
        <w:rPr>
          <w:sz w:val="28"/>
          <w:szCs w:val="28"/>
        </w:rPr>
        <w:t>Открытого конкурса</w:t>
      </w:r>
      <w:r w:rsidRPr="0035768E">
        <w:rPr>
          <w:sz w:val="28"/>
          <w:szCs w:val="28"/>
        </w:rPr>
        <w:t>. Проект договора подлежит направлению</w:t>
      </w:r>
      <w:r w:rsidR="00370C44" w:rsidRPr="0035768E">
        <w:rPr>
          <w:sz w:val="28"/>
          <w:szCs w:val="28"/>
        </w:rPr>
        <w:t xml:space="preserve"> Заказчиком в адрес указанного у</w:t>
      </w:r>
      <w:r w:rsidRPr="0035768E">
        <w:rPr>
          <w:sz w:val="28"/>
          <w:szCs w:val="28"/>
        </w:rPr>
        <w:t xml:space="preserve">частника в срок, не превышающий 10 (десять) дней </w:t>
      </w:r>
      <w:proofErr w:type="gramStart"/>
      <w:r w:rsidRPr="0035768E">
        <w:rPr>
          <w:sz w:val="28"/>
          <w:szCs w:val="28"/>
        </w:rPr>
        <w:t>с даты признания</w:t>
      </w:r>
      <w:proofErr w:type="gramEnd"/>
      <w:r w:rsidRPr="0035768E">
        <w:rPr>
          <w:sz w:val="28"/>
          <w:szCs w:val="28"/>
        </w:rPr>
        <w:t xml:space="preserve"> победителя уклонившимся от заключения договора.</w:t>
      </w:r>
    </w:p>
    <w:p w:rsidR="000978CE" w:rsidRPr="0035768E" w:rsidRDefault="000978CE" w:rsidP="00C56383">
      <w:pPr>
        <w:numPr>
          <w:ilvl w:val="0"/>
          <w:numId w:val="19"/>
        </w:numPr>
        <w:ind w:left="0" w:firstLine="709"/>
        <w:jc w:val="both"/>
        <w:rPr>
          <w:sz w:val="28"/>
          <w:szCs w:val="28"/>
        </w:rPr>
      </w:pPr>
      <w:r w:rsidRPr="0035768E">
        <w:rPr>
          <w:sz w:val="28"/>
          <w:szCs w:val="28"/>
        </w:rPr>
        <w:t>Участник, Заявке которого присвоен второй</w:t>
      </w:r>
      <w:r w:rsidR="00BB306F" w:rsidRPr="0035768E">
        <w:rPr>
          <w:sz w:val="28"/>
          <w:szCs w:val="28"/>
        </w:rPr>
        <w:t xml:space="preserve"> порядковый</w:t>
      </w:r>
      <w:r w:rsidRPr="0035768E">
        <w:rPr>
          <w:sz w:val="28"/>
          <w:szCs w:val="28"/>
        </w:rPr>
        <w:t xml:space="preserve"> номер, обязан подписать договор и передать его Заказчику в порядке и в сроки, предусмотренные пунктом </w:t>
      </w:r>
      <w:r w:rsidR="00B63139" w:rsidRPr="0035768E">
        <w:rPr>
          <w:sz w:val="28"/>
          <w:szCs w:val="28"/>
        </w:rPr>
        <w:t>2.</w:t>
      </w:r>
      <w:r w:rsidR="00370C44" w:rsidRPr="0035768E">
        <w:rPr>
          <w:sz w:val="28"/>
          <w:szCs w:val="28"/>
        </w:rPr>
        <w:t>1</w:t>
      </w:r>
      <w:r w:rsidR="00B63139" w:rsidRPr="0035768E">
        <w:rPr>
          <w:sz w:val="28"/>
          <w:szCs w:val="28"/>
        </w:rPr>
        <w:t>0</w:t>
      </w:r>
      <w:r w:rsidRPr="0035768E">
        <w:rPr>
          <w:sz w:val="28"/>
          <w:szCs w:val="28"/>
        </w:rPr>
        <w:t>.</w:t>
      </w:r>
      <w:r w:rsidR="00370C44" w:rsidRPr="0035768E">
        <w:rPr>
          <w:sz w:val="28"/>
          <w:szCs w:val="28"/>
        </w:rPr>
        <w:t>3</w:t>
      </w:r>
      <w:r w:rsidR="00A876EA" w:rsidRPr="0035768E">
        <w:rPr>
          <w:sz w:val="28"/>
          <w:szCs w:val="28"/>
        </w:rPr>
        <w:t xml:space="preserve"> настоящей д</w:t>
      </w:r>
      <w:r w:rsidRPr="0035768E">
        <w:rPr>
          <w:sz w:val="28"/>
          <w:szCs w:val="28"/>
        </w:rPr>
        <w:t>окументации</w:t>
      </w:r>
      <w:r w:rsidR="00A876EA" w:rsidRPr="0035768E">
        <w:rPr>
          <w:sz w:val="28"/>
          <w:szCs w:val="28"/>
        </w:rPr>
        <w:t xml:space="preserve"> о закупке</w:t>
      </w:r>
      <w:r w:rsidRPr="0035768E">
        <w:rPr>
          <w:sz w:val="28"/>
          <w:szCs w:val="28"/>
        </w:rPr>
        <w:t>.</w:t>
      </w:r>
    </w:p>
    <w:p w:rsidR="00FE2342" w:rsidRPr="0035768E" w:rsidRDefault="00534697" w:rsidP="00C56383">
      <w:pPr>
        <w:numPr>
          <w:ilvl w:val="0"/>
          <w:numId w:val="19"/>
        </w:numPr>
        <w:ind w:left="0" w:firstLine="709"/>
        <w:jc w:val="both"/>
        <w:rPr>
          <w:sz w:val="28"/>
          <w:szCs w:val="28"/>
        </w:rPr>
      </w:pPr>
      <w:r w:rsidRPr="0035768E">
        <w:rPr>
          <w:sz w:val="28"/>
          <w:szCs w:val="28"/>
        </w:rPr>
        <w:t xml:space="preserve"> </w:t>
      </w:r>
      <w:proofErr w:type="gramStart"/>
      <w:r w:rsidR="006402DD" w:rsidRPr="0035768E">
        <w:rPr>
          <w:sz w:val="28"/>
          <w:szCs w:val="28"/>
        </w:rPr>
        <w:t xml:space="preserve">До заключения договора лицо, с которым заключается договор по итогам </w:t>
      </w:r>
      <w:r w:rsidR="008C4183" w:rsidRPr="0035768E">
        <w:rPr>
          <w:sz w:val="28"/>
          <w:szCs w:val="28"/>
        </w:rPr>
        <w:t>Открытого конкурса</w:t>
      </w:r>
      <w:r w:rsidR="006402DD" w:rsidRPr="0035768E">
        <w:rPr>
          <w:sz w:val="28"/>
          <w:szCs w:val="28"/>
        </w:rPr>
        <w:t>,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sidR="001534A1" w:rsidRPr="0035768E">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Pr="0035768E" w:rsidRDefault="004A66FA" w:rsidP="004A66FA">
      <w:pPr>
        <w:ind w:firstLine="709"/>
        <w:jc w:val="both"/>
        <w:rPr>
          <w:sz w:val="28"/>
          <w:szCs w:val="28"/>
        </w:rPr>
      </w:pPr>
      <w:r w:rsidRPr="0035768E">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35768E" w:rsidRDefault="006402DD" w:rsidP="00FE2342">
      <w:pPr>
        <w:ind w:firstLine="720"/>
        <w:jc w:val="both"/>
        <w:rPr>
          <w:sz w:val="28"/>
          <w:szCs w:val="28"/>
        </w:rPr>
      </w:pPr>
      <w:r w:rsidRPr="0035768E">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35768E" w:rsidRDefault="006402DD" w:rsidP="00C56383">
      <w:pPr>
        <w:numPr>
          <w:ilvl w:val="0"/>
          <w:numId w:val="19"/>
        </w:numPr>
        <w:ind w:left="0" w:firstLine="709"/>
        <w:jc w:val="both"/>
        <w:rPr>
          <w:sz w:val="28"/>
          <w:szCs w:val="28"/>
        </w:rPr>
      </w:pPr>
      <w:r w:rsidRPr="0035768E">
        <w:rPr>
          <w:sz w:val="28"/>
          <w:szCs w:val="28"/>
        </w:rPr>
        <w:t xml:space="preserve"> Победитель не вправе предлагать внесения изменений и дополнений в договор, за исключением случаев, </w:t>
      </w:r>
      <w:r w:rsidR="00493AB2" w:rsidRPr="0035768E">
        <w:rPr>
          <w:sz w:val="28"/>
          <w:szCs w:val="28"/>
        </w:rPr>
        <w:t>когда это предусмотрено пунктом</w:t>
      </w:r>
      <w:r w:rsidR="00737675" w:rsidRPr="0035768E">
        <w:rPr>
          <w:sz w:val="28"/>
          <w:szCs w:val="28"/>
        </w:rPr>
        <w:t xml:space="preserve"> </w:t>
      </w:r>
      <w:r w:rsidR="00D17BAC" w:rsidRPr="0035768E">
        <w:rPr>
          <w:sz w:val="28"/>
          <w:szCs w:val="28"/>
        </w:rPr>
        <w:t>20</w:t>
      </w:r>
      <w:r w:rsidRPr="0035768E">
        <w:rPr>
          <w:sz w:val="28"/>
          <w:szCs w:val="28"/>
        </w:rPr>
        <w:t xml:space="preserve"> Информационной карты.</w:t>
      </w:r>
    </w:p>
    <w:p w:rsidR="00C264D5" w:rsidRPr="0035768E" w:rsidRDefault="00C264D5" w:rsidP="00C56383">
      <w:pPr>
        <w:numPr>
          <w:ilvl w:val="0"/>
          <w:numId w:val="19"/>
        </w:numPr>
        <w:ind w:left="0" w:firstLine="709"/>
        <w:jc w:val="both"/>
        <w:rPr>
          <w:sz w:val="28"/>
          <w:szCs w:val="28"/>
        </w:rPr>
      </w:pPr>
      <w:r w:rsidRPr="0035768E">
        <w:rPr>
          <w:sz w:val="28"/>
          <w:szCs w:val="28"/>
        </w:rPr>
        <w:t xml:space="preserve">В случае расторжения договора, заключенного по результатам </w:t>
      </w:r>
      <w:r w:rsidR="008C4183" w:rsidRPr="0035768E">
        <w:rPr>
          <w:sz w:val="28"/>
          <w:szCs w:val="28"/>
        </w:rPr>
        <w:t>Открытого конкурса</w:t>
      </w:r>
      <w:r w:rsidRPr="0035768E">
        <w:rPr>
          <w:sz w:val="28"/>
          <w:szCs w:val="28"/>
        </w:rPr>
        <w:t>, в связи с неисполнением или ненадлежащим исполнением поставщиком (исполнителем, подрядчиком) своих обязательств За</w:t>
      </w:r>
      <w:r w:rsidR="002247A2" w:rsidRPr="0035768E">
        <w:rPr>
          <w:sz w:val="28"/>
          <w:szCs w:val="28"/>
        </w:rPr>
        <w:t>казчик вправе заключить договор</w:t>
      </w:r>
      <w:r w:rsidRPr="0035768E">
        <w:rPr>
          <w:sz w:val="28"/>
          <w:szCs w:val="28"/>
        </w:rPr>
        <w:t xml:space="preserve"> с </w:t>
      </w:r>
      <w:r w:rsidR="007B36CE" w:rsidRPr="0035768E">
        <w:rPr>
          <w:sz w:val="28"/>
          <w:szCs w:val="28"/>
        </w:rPr>
        <w:t>у</w:t>
      </w:r>
      <w:r w:rsidRPr="0035768E">
        <w:rPr>
          <w:sz w:val="28"/>
          <w:szCs w:val="28"/>
        </w:rPr>
        <w:t xml:space="preserve">частником </w:t>
      </w:r>
      <w:r w:rsidR="008C4183" w:rsidRPr="0035768E">
        <w:rPr>
          <w:sz w:val="28"/>
          <w:szCs w:val="28"/>
        </w:rPr>
        <w:t>Открытого конкурса</w:t>
      </w:r>
      <w:r w:rsidRPr="0035768E">
        <w:rPr>
          <w:sz w:val="28"/>
          <w:szCs w:val="28"/>
        </w:rPr>
        <w:t xml:space="preserve">, с которым в соответствии с </w:t>
      </w:r>
      <w:r w:rsidR="00737675" w:rsidRPr="0035768E">
        <w:rPr>
          <w:sz w:val="28"/>
          <w:szCs w:val="28"/>
        </w:rPr>
        <w:t>настоящей документацией о закупке</w:t>
      </w:r>
      <w:r w:rsidRPr="0035768E">
        <w:rPr>
          <w:sz w:val="28"/>
          <w:szCs w:val="28"/>
        </w:rPr>
        <w:t xml:space="preserve"> зак</w:t>
      </w:r>
      <w:r w:rsidR="00737675" w:rsidRPr="0035768E">
        <w:rPr>
          <w:sz w:val="28"/>
          <w:szCs w:val="28"/>
        </w:rPr>
        <w:t>лючается договор при уклонении п</w:t>
      </w:r>
      <w:r w:rsidRPr="0035768E">
        <w:rPr>
          <w:sz w:val="28"/>
          <w:szCs w:val="28"/>
        </w:rPr>
        <w:t xml:space="preserve">обедителя </w:t>
      </w:r>
      <w:r w:rsidR="008C4183" w:rsidRPr="0035768E">
        <w:rPr>
          <w:sz w:val="28"/>
          <w:szCs w:val="28"/>
        </w:rPr>
        <w:t>Открытого конкурса</w:t>
      </w:r>
      <w:r w:rsidRPr="0035768E">
        <w:rPr>
          <w:sz w:val="28"/>
          <w:szCs w:val="28"/>
        </w:rPr>
        <w:t xml:space="preserve"> от заключе</w:t>
      </w:r>
      <w:r w:rsidR="00FE2342" w:rsidRPr="0035768E">
        <w:rPr>
          <w:sz w:val="28"/>
          <w:szCs w:val="28"/>
        </w:rPr>
        <w:t>ния договора</w:t>
      </w:r>
      <w:r w:rsidRPr="0035768E">
        <w:rPr>
          <w:sz w:val="28"/>
          <w:szCs w:val="28"/>
        </w:rPr>
        <w:t xml:space="preserve">. </w:t>
      </w:r>
    </w:p>
    <w:p w:rsidR="007D6548" w:rsidRPr="0035768E" w:rsidRDefault="007D6548" w:rsidP="00C213FC">
      <w:pPr>
        <w:pStyle w:val="afa"/>
        <w:ind w:firstLine="0"/>
        <w:rPr>
          <w:sz w:val="28"/>
          <w:szCs w:val="28"/>
        </w:rPr>
      </w:pPr>
    </w:p>
    <w:p w:rsidR="00044B1C" w:rsidRPr="0035768E" w:rsidRDefault="006400A0" w:rsidP="00C177CB">
      <w:pPr>
        <w:pStyle w:val="1"/>
        <w:spacing w:before="0" w:after="0"/>
        <w:ind w:left="0" w:firstLine="0"/>
        <w:jc w:val="center"/>
      </w:pPr>
      <w:r w:rsidRPr="0035768E">
        <w:lastRenderedPageBreak/>
        <w:t>Раздел 3</w:t>
      </w:r>
      <w:r w:rsidR="000954FB" w:rsidRPr="0035768E">
        <w:t xml:space="preserve">. </w:t>
      </w:r>
    </w:p>
    <w:p w:rsidR="000954FB" w:rsidRPr="0035768E" w:rsidRDefault="000954FB" w:rsidP="00C177CB">
      <w:pPr>
        <w:pStyle w:val="1"/>
        <w:spacing w:before="0" w:after="0"/>
        <w:ind w:left="0" w:firstLine="0"/>
        <w:jc w:val="center"/>
      </w:pPr>
      <w:r w:rsidRPr="0035768E">
        <w:t>Порядок оформления Заявок</w:t>
      </w:r>
    </w:p>
    <w:p w:rsidR="000954FB" w:rsidRPr="0035768E" w:rsidRDefault="000954FB" w:rsidP="00C213FC">
      <w:pPr>
        <w:pStyle w:val="afa"/>
        <w:ind w:firstLine="0"/>
        <w:rPr>
          <w:b/>
          <w:bCs/>
          <w:sz w:val="28"/>
          <w:szCs w:val="28"/>
        </w:rPr>
      </w:pPr>
    </w:p>
    <w:p w:rsidR="000954FB" w:rsidRPr="0035768E"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sidRPr="0035768E">
        <w:rPr>
          <w:rFonts w:eastAsia="MS Mincho"/>
          <w:i w:val="0"/>
        </w:rPr>
        <w:t>О</w:t>
      </w:r>
      <w:bookmarkEnd w:id="0"/>
      <w:bookmarkEnd w:id="1"/>
      <w:r w:rsidRPr="0035768E">
        <w:rPr>
          <w:rFonts w:eastAsia="MS Mincho"/>
          <w:i w:val="0"/>
        </w:rPr>
        <w:t xml:space="preserve">формление Заявки </w:t>
      </w:r>
    </w:p>
    <w:p w:rsidR="000954FB" w:rsidRPr="0035768E" w:rsidRDefault="000954FB" w:rsidP="000954FB">
      <w:pPr>
        <w:ind w:firstLine="709"/>
        <w:jc w:val="both"/>
        <w:rPr>
          <w:rFonts w:eastAsia="MS Mincho"/>
        </w:rPr>
      </w:pPr>
    </w:p>
    <w:p w:rsidR="00C213FC" w:rsidRPr="0035768E" w:rsidRDefault="00C213FC" w:rsidP="00C56383">
      <w:pPr>
        <w:pStyle w:val="afa"/>
        <w:numPr>
          <w:ilvl w:val="2"/>
          <w:numId w:val="11"/>
        </w:numPr>
        <w:ind w:left="0" w:firstLine="709"/>
        <w:rPr>
          <w:sz w:val="28"/>
          <w:szCs w:val="28"/>
        </w:rPr>
      </w:pPr>
      <w:r w:rsidRPr="0035768E">
        <w:rPr>
          <w:sz w:val="28"/>
          <w:szCs w:val="28"/>
        </w:rPr>
        <w:t>Заявка должна быть представле</w:t>
      </w:r>
      <w:r w:rsidR="000A574E" w:rsidRPr="0035768E">
        <w:rPr>
          <w:sz w:val="28"/>
          <w:szCs w:val="28"/>
        </w:rPr>
        <w:t>на на бумажном носителе</w:t>
      </w:r>
      <w:r w:rsidR="006D65BE" w:rsidRPr="0035768E">
        <w:rPr>
          <w:sz w:val="28"/>
          <w:szCs w:val="28"/>
        </w:rPr>
        <w:t xml:space="preserve"> - письмом</w:t>
      </w:r>
      <w:r w:rsidR="000A574E" w:rsidRPr="0035768E">
        <w:rPr>
          <w:sz w:val="28"/>
          <w:szCs w:val="28"/>
        </w:rPr>
        <w:t xml:space="preserve"> (в запечатанном конверте</w:t>
      </w:r>
      <w:r w:rsidRPr="0035768E">
        <w:rPr>
          <w:sz w:val="28"/>
          <w:szCs w:val="28"/>
        </w:rPr>
        <w:t>)</w:t>
      </w:r>
      <w:r w:rsidR="000A574E" w:rsidRPr="0035768E">
        <w:rPr>
          <w:sz w:val="28"/>
        </w:rPr>
        <w:t xml:space="preserve"> по адресу</w:t>
      </w:r>
      <w:r w:rsidRPr="0035768E">
        <w:rPr>
          <w:sz w:val="28"/>
        </w:rPr>
        <w:t xml:space="preserve"> Заказчика (пункт 2 Информационной карты)</w:t>
      </w:r>
      <w:r w:rsidRPr="0035768E">
        <w:rPr>
          <w:sz w:val="28"/>
          <w:szCs w:val="28"/>
        </w:rPr>
        <w:t>.</w:t>
      </w:r>
    </w:p>
    <w:p w:rsidR="000954FB" w:rsidRPr="0035768E" w:rsidRDefault="0064097C" w:rsidP="00C56383">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D97D10" w:rsidRPr="007E6DE4" w:rsidRDefault="00D97D10" w:rsidP="000954FB">
                  <w:pPr>
                    <w:jc w:val="center"/>
                    <w:rPr>
                      <w:b/>
                      <w:sz w:val="28"/>
                      <w:szCs w:val="28"/>
                    </w:rPr>
                  </w:pPr>
                  <w:r w:rsidRPr="007E6DE4">
                    <w:rPr>
                      <w:b/>
                      <w:sz w:val="28"/>
                      <w:szCs w:val="28"/>
                    </w:rPr>
                    <w:t xml:space="preserve">_____________________________________________, </w:t>
                  </w:r>
                </w:p>
                <w:p w:rsidR="00D97D10" w:rsidRDefault="00D97D10"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97D10" w:rsidRPr="007E6DE4" w:rsidRDefault="00D97D10" w:rsidP="000954FB">
                  <w:pPr>
                    <w:jc w:val="center"/>
                    <w:rPr>
                      <w:b/>
                      <w:sz w:val="28"/>
                      <w:szCs w:val="28"/>
                    </w:rPr>
                  </w:pPr>
                  <w:r w:rsidRPr="007E6DE4">
                    <w:rPr>
                      <w:b/>
                      <w:sz w:val="28"/>
                      <w:szCs w:val="28"/>
                    </w:rPr>
                    <w:t>________________________________________</w:t>
                  </w:r>
                </w:p>
                <w:p w:rsidR="00D97D10" w:rsidRPr="007E6DE4" w:rsidRDefault="00D97D10" w:rsidP="000954FB">
                  <w:pPr>
                    <w:jc w:val="center"/>
                    <w:rPr>
                      <w:i/>
                      <w:sz w:val="20"/>
                      <w:szCs w:val="20"/>
                    </w:rPr>
                  </w:pPr>
                  <w:r w:rsidRPr="007E6DE4">
                    <w:rPr>
                      <w:i/>
                      <w:sz w:val="20"/>
                      <w:szCs w:val="20"/>
                    </w:rPr>
                    <w:t>государство регистрации претендента</w:t>
                  </w:r>
                </w:p>
                <w:p w:rsidR="00D97D10" w:rsidRPr="007E6DE4" w:rsidRDefault="00D97D10" w:rsidP="000954FB">
                  <w:pPr>
                    <w:jc w:val="center"/>
                    <w:rPr>
                      <w:b/>
                      <w:sz w:val="28"/>
                      <w:szCs w:val="28"/>
                    </w:rPr>
                  </w:pPr>
                  <w:r w:rsidRPr="007E6DE4">
                    <w:rPr>
                      <w:b/>
                      <w:sz w:val="28"/>
                      <w:szCs w:val="28"/>
                    </w:rPr>
                    <w:t>_____________________________</w:t>
                  </w:r>
                  <w:r>
                    <w:rPr>
                      <w:b/>
                      <w:sz w:val="28"/>
                      <w:szCs w:val="28"/>
                    </w:rPr>
                    <w:t>__________________</w:t>
                  </w:r>
                </w:p>
                <w:p w:rsidR="00D97D10" w:rsidRPr="007E6DE4" w:rsidRDefault="00D97D10" w:rsidP="000954FB">
                  <w:pPr>
                    <w:jc w:val="center"/>
                    <w:rPr>
                      <w:i/>
                      <w:sz w:val="20"/>
                      <w:szCs w:val="20"/>
                    </w:rPr>
                  </w:pPr>
                  <w:r w:rsidRPr="007E6DE4">
                    <w:rPr>
                      <w:i/>
                      <w:sz w:val="20"/>
                      <w:szCs w:val="20"/>
                    </w:rPr>
                    <w:t>ИНН претендента (для претендентов-резидентов Российской Федерации)</w:t>
                  </w:r>
                </w:p>
                <w:p w:rsidR="00D97D10" w:rsidRDefault="00D97D10" w:rsidP="000954FB">
                  <w:pPr>
                    <w:jc w:val="both"/>
                  </w:pPr>
                </w:p>
                <w:p w:rsidR="00D97D10" w:rsidRDefault="00D97D10" w:rsidP="000954FB">
                  <w:pPr>
                    <w:jc w:val="center"/>
                    <w:rPr>
                      <w:b/>
                    </w:rPr>
                  </w:pPr>
                  <w:r w:rsidRPr="00923E2D">
                    <w:rPr>
                      <w:b/>
                    </w:rPr>
                    <w:t xml:space="preserve">ЗАЯВКА НА УЧАСТИЕ В </w:t>
                  </w:r>
                  <w:r>
                    <w:rPr>
                      <w:b/>
                    </w:rPr>
                    <w:t>ОТКРЫТОМ КОНКУРСЕ № ОК-МСП</w:t>
                  </w:r>
                  <w:proofErr w:type="gramStart"/>
                  <w:r>
                    <w:rPr>
                      <w:b/>
                    </w:rPr>
                    <w:t>-</w:t>
                  </w:r>
                  <w:r w:rsidRPr="00923E2D">
                    <w:rPr>
                      <w:b/>
                    </w:rPr>
                    <w:t>___</w:t>
                  </w:r>
                  <w:r>
                    <w:rPr>
                      <w:b/>
                    </w:rPr>
                    <w:t>-</w:t>
                  </w:r>
                  <w:r w:rsidRPr="00923E2D">
                    <w:rPr>
                      <w:b/>
                    </w:rPr>
                    <w:t>____</w:t>
                  </w:r>
                  <w:r>
                    <w:rPr>
                      <w:b/>
                    </w:rPr>
                    <w:t>-</w:t>
                  </w:r>
                  <w:r w:rsidRPr="00923E2D">
                    <w:rPr>
                      <w:b/>
                    </w:rPr>
                    <w:t>____</w:t>
                  </w:r>
                  <w:proofErr w:type="gramEnd"/>
                </w:p>
                <w:p w:rsidR="00D97D10" w:rsidRPr="00550688" w:rsidRDefault="00D97D10" w:rsidP="000954FB">
                  <w:pPr>
                    <w:jc w:val="center"/>
                    <w:rPr>
                      <w:b/>
                    </w:rPr>
                  </w:pPr>
                  <w:r w:rsidRPr="00550688">
                    <w:rPr>
                      <w:b/>
                    </w:rPr>
                    <w:t xml:space="preserve">(лот № _________) </w:t>
                  </w:r>
                </w:p>
                <w:p w:rsidR="00D97D10" w:rsidRPr="00521EAB" w:rsidRDefault="00D97D10" w:rsidP="000954FB">
                  <w:pPr>
                    <w:jc w:val="center"/>
                    <w:rPr>
                      <w:i/>
                    </w:rPr>
                  </w:pPr>
                  <w:r w:rsidRPr="00550688">
                    <w:rPr>
                      <w:i/>
                    </w:rPr>
                    <w:t>(указывается номер лота)</w:t>
                  </w:r>
                </w:p>
                <w:p w:rsidR="00D97D10" w:rsidRPr="00923E2D" w:rsidRDefault="00D97D10" w:rsidP="000954FB">
                  <w:pPr>
                    <w:jc w:val="center"/>
                    <w:rPr>
                      <w:b/>
                    </w:rPr>
                  </w:pPr>
                </w:p>
                <w:p w:rsidR="00D97D10" w:rsidRPr="00923E2D" w:rsidRDefault="00D97D10" w:rsidP="000954FB">
                  <w:pPr>
                    <w:ind w:left="2124" w:firstLine="708"/>
                    <w:rPr>
                      <w:i/>
                    </w:rPr>
                  </w:pPr>
                </w:p>
              </w:txbxContent>
            </v:textbox>
            <w10:wrap type="tight"/>
          </v:shape>
        </w:pict>
      </w:r>
      <w:r w:rsidR="00DC0783" w:rsidRPr="0035768E">
        <w:rPr>
          <w:sz w:val="28"/>
          <w:szCs w:val="28"/>
        </w:rPr>
        <w:t xml:space="preserve"> </w:t>
      </w:r>
      <w:r w:rsidR="00F53BD9" w:rsidRPr="0035768E">
        <w:rPr>
          <w:sz w:val="28"/>
        </w:rPr>
        <w:t>Письмо</w:t>
      </w:r>
      <w:r w:rsidR="00C213FC" w:rsidRPr="0035768E">
        <w:rPr>
          <w:sz w:val="28"/>
        </w:rPr>
        <w:t xml:space="preserve"> (конверт) </w:t>
      </w:r>
      <w:r w:rsidR="00571D62" w:rsidRPr="0035768E">
        <w:rPr>
          <w:sz w:val="28"/>
        </w:rPr>
        <w:t xml:space="preserve">с Заявкой </w:t>
      </w:r>
      <w:r w:rsidR="000954FB" w:rsidRPr="0035768E">
        <w:rPr>
          <w:sz w:val="28"/>
        </w:rPr>
        <w:t>должн</w:t>
      </w:r>
      <w:r w:rsidR="00F53BD9" w:rsidRPr="0035768E">
        <w:rPr>
          <w:sz w:val="28"/>
        </w:rPr>
        <w:t>о</w:t>
      </w:r>
      <w:r w:rsidR="000954FB" w:rsidRPr="0035768E">
        <w:rPr>
          <w:sz w:val="28"/>
          <w:szCs w:val="28"/>
        </w:rPr>
        <w:t xml:space="preserve"> иметь следующую маркировку:</w:t>
      </w:r>
    </w:p>
    <w:p w:rsidR="000954FB" w:rsidRPr="0035768E" w:rsidRDefault="00BC3E20" w:rsidP="00C56383">
      <w:pPr>
        <w:pStyle w:val="afa"/>
        <w:numPr>
          <w:ilvl w:val="2"/>
          <w:numId w:val="11"/>
        </w:numPr>
        <w:ind w:left="0" w:firstLine="709"/>
        <w:rPr>
          <w:sz w:val="28"/>
          <w:szCs w:val="28"/>
        </w:rPr>
      </w:pPr>
      <w:r w:rsidRPr="0035768E">
        <w:rPr>
          <w:sz w:val="28"/>
        </w:rPr>
        <w:t xml:space="preserve">Заявка </w:t>
      </w:r>
      <w:r w:rsidRPr="0035768E">
        <w:rPr>
          <w:sz w:val="28"/>
          <w:szCs w:val="28"/>
        </w:rPr>
        <w:t xml:space="preserve">должна содержать документы, перечисленные в </w:t>
      </w:r>
      <w:r w:rsidR="00A250D1" w:rsidRPr="0035768E">
        <w:rPr>
          <w:sz w:val="28"/>
          <w:szCs w:val="28"/>
        </w:rPr>
        <w:t>под</w:t>
      </w:r>
      <w:r w:rsidRPr="0035768E">
        <w:rPr>
          <w:sz w:val="28"/>
          <w:szCs w:val="28"/>
        </w:rPr>
        <w:t>пункте 2.3.1 настоящей документации</w:t>
      </w:r>
      <w:r w:rsidR="002B41FD" w:rsidRPr="0035768E">
        <w:rPr>
          <w:sz w:val="28"/>
          <w:szCs w:val="28"/>
        </w:rPr>
        <w:t xml:space="preserve"> о закупке</w:t>
      </w:r>
      <w:r w:rsidRPr="0035768E">
        <w:rPr>
          <w:sz w:val="28"/>
          <w:szCs w:val="28"/>
        </w:rPr>
        <w:t>, а также</w:t>
      </w:r>
      <w:r w:rsidR="001E0B8E" w:rsidRPr="0035768E">
        <w:rPr>
          <w:sz w:val="28"/>
          <w:szCs w:val="28"/>
        </w:rPr>
        <w:t xml:space="preserve"> в</w:t>
      </w:r>
      <w:r w:rsidRPr="0035768E">
        <w:rPr>
          <w:sz w:val="28"/>
          <w:szCs w:val="28"/>
        </w:rPr>
        <w:t xml:space="preserve"> </w:t>
      </w:r>
      <w:r w:rsidR="00A250D1" w:rsidRPr="0035768E">
        <w:rPr>
          <w:sz w:val="28"/>
          <w:szCs w:val="28"/>
        </w:rPr>
        <w:t xml:space="preserve">части 2 </w:t>
      </w:r>
      <w:r w:rsidRPr="0035768E">
        <w:rPr>
          <w:sz w:val="28"/>
          <w:szCs w:val="28"/>
        </w:rPr>
        <w:t>п</w:t>
      </w:r>
      <w:r w:rsidR="001E0B8E" w:rsidRPr="0035768E">
        <w:rPr>
          <w:sz w:val="28"/>
          <w:szCs w:val="28"/>
        </w:rPr>
        <w:t>ункт</w:t>
      </w:r>
      <w:r w:rsidR="00A250D1" w:rsidRPr="0035768E">
        <w:rPr>
          <w:sz w:val="28"/>
          <w:szCs w:val="28"/>
        </w:rPr>
        <w:t>а</w:t>
      </w:r>
      <w:r w:rsidRPr="0035768E">
        <w:rPr>
          <w:sz w:val="28"/>
          <w:szCs w:val="28"/>
        </w:rPr>
        <w:t xml:space="preserve"> 17 Информационной карты</w:t>
      </w:r>
      <w:r w:rsidR="00126E37" w:rsidRPr="0035768E">
        <w:rPr>
          <w:sz w:val="28"/>
          <w:szCs w:val="28"/>
        </w:rPr>
        <w:t xml:space="preserve"> с описью представленных документов</w:t>
      </w:r>
      <w:r w:rsidRPr="0035768E">
        <w:rPr>
          <w:sz w:val="28"/>
          <w:szCs w:val="28"/>
        </w:rPr>
        <w:t>.</w:t>
      </w:r>
    </w:p>
    <w:p w:rsidR="007D00C3" w:rsidRPr="0035768E" w:rsidRDefault="00BC3E20" w:rsidP="006226EB">
      <w:pPr>
        <w:pStyle w:val="afa"/>
        <w:numPr>
          <w:ilvl w:val="2"/>
          <w:numId w:val="11"/>
        </w:numPr>
        <w:ind w:left="0" w:firstLine="709"/>
        <w:rPr>
          <w:rFonts w:eastAsia="Times New Roman"/>
          <w:sz w:val="28"/>
          <w:szCs w:val="28"/>
        </w:rPr>
      </w:pPr>
      <w:proofErr w:type="gramStart"/>
      <w:r w:rsidRPr="0035768E">
        <w:rPr>
          <w:rFonts w:eastAsia="Times New Roman"/>
          <w:sz w:val="28"/>
          <w:szCs w:val="28"/>
        </w:rPr>
        <w:t>В</w:t>
      </w:r>
      <w:r w:rsidR="00BB306F" w:rsidRPr="0035768E">
        <w:rPr>
          <w:rFonts w:eastAsia="Times New Roman"/>
          <w:sz w:val="28"/>
          <w:szCs w:val="28"/>
        </w:rPr>
        <w:t xml:space="preserve"> случае если претендент подает З</w:t>
      </w:r>
      <w:r w:rsidRPr="0035768E">
        <w:rPr>
          <w:rFonts w:eastAsia="Times New Roman"/>
          <w:sz w:val="28"/>
          <w:szCs w:val="28"/>
        </w:rPr>
        <w:t>аявки по нескольким лотам, надлежащим образом оформленные</w:t>
      </w:r>
      <w:r w:rsidR="006226EB" w:rsidRPr="0035768E">
        <w:rPr>
          <w:rFonts w:eastAsia="Times New Roman"/>
          <w:sz w:val="28"/>
          <w:szCs w:val="28"/>
        </w:rPr>
        <w:t xml:space="preserve"> документы:</w:t>
      </w:r>
      <w:r w:rsidRPr="0035768E">
        <w:rPr>
          <w:rFonts w:eastAsia="Times New Roman"/>
          <w:sz w:val="28"/>
          <w:szCs w:val="28"/>
        </w:rPr>
        <w:t xml:space="preserve"> </w:t>
      </w:r>
      <w:r w:rsidR="006226EB" w:rsidRPr="0035768E">
        <w:rPr>
          <w:rFonts w:eastAsia="Times New Roman"/>
          <w:sz w:val="28"/>
          <w:szCs w:val="28"/>
        </w:rPr>
        <w:t xml:space="preserve">опись представленных документов, заверенную подписью и печатью претендента, </w:t>
      </w:r>
      <w:r w:rsidRPr="0035768E">
        <w:rPr>
          <w:rFonts w:eastAsia="Times New Roman"/>
          <w:sz w:val="28"/>
          <w:szCs w:val="28"/>
        </w:rPr>
        <w:t>приложения к настоящей документации</w:t>
      </w:r>
      <w:r w:rsidR="002B41FD" w:rsidRPr="0035768E">
        <w:rPr>
          <w:rFonts w:eastAsia="Times New Roman"/>
          <w:sz w:val="28"/>
          <w:szCs w:val="28"/>
        </w:rPr>
        <w:t xml:space="preserve"> о закупке</w:t>
      </w:r>
      <w:r w:rsidRPr="0035768E">
        <w:rPr>
          <w:rFonts w:eastAsia="Times New Roman"/>
          <w:sz w:val="28"/>
          <w:szCs w:val="28"/>
        </w:rPr>
        <w:t>:</w:t>
      </w:r>
      <w:r w:rsidR="006226EB" w:rsidRPr="0035768E">
        <w:rPr>
          <w:sz w:val="28"/>
          <w:szCs w:val="28"/>
        </w:rPr>
        <w:t xml:space="preserve"> </w:t>
      </w:r>
      <w:r w:rsidRPr="0035768E">
        <w:rPr>
          <w:rFonts w:eastAsia="Times New Roman"/>
          <w:sz w:val="28"/>
          <w:szCs w:val="28"/>
        </w:rPr>
        <w:t xml:space="preserve">№ 1 (Заявка), </w:t>
      </w:r>
      <w:r w:rsidR="00A250D1" w:rsidRPr="0035768E">
        <w:rPr>
          <w:rFonts w:eastAsia="Times New Roman"/>
          <w:sz w:val="28"/>
          <w:szCs w:val="28"/>
        </w:rPr>
        <w:t xml:space="preserve">№ 2 (Декларация о принадлежности к субъектам малого и среднего предпринимательства) и </w:t>
      </w:r>
      <w:r w:rsidRPr="0035768E">
        <w:rPr>
          <w:rFonts w:eastAsia="Times New Roman"/>
          <w:sz w:val="28"/>
          <w:szCs w:val="28"/>
        </w:rPr>
        <w:t>№ 3 (Финансово-коммерческое предложение с имеющимися приложениями</w:t>
      </w:r>
      <w:r w:rsidR="00475935" w:rsidRPr="0035768E">
        <w:rPr>
          <w:rFonts w:eastAsia="Times New Roman"/>
          <w:sz w:val="28"/>
          <w:szCs w:val="28"/>
        </w:rPr>
        <w:t>, подготовленно</w:t>
      </w:r>
      <w:r w:rsidRPr="0035768E">
        <w:rPr>
          <w:rFonts w:eastAsia="Times New Roman"/>
          <w:sz w:val="28"/>
          <w:szCs w:val="28"/>
        </w:rPr>
        <w:t xml:space="preserve">е в соответствии с </w:t>
      </w:r>
      <w:r w:rsidR="00BB306F" w:rsidRPr="0035768E">
        <w:rPr>
          <w:rFonts w:eastAsia="Times New Roman"/>
          <w:sz w:val="28"/>
          <w:szCs w:val="28"/>
        </w:rPr>
        <w:t xml:space="preserve">требованиями </w:t>
      </w:r>
      <w:r w:rsidR="00B01548" w:rsidRPr="0035768E">
        <w:rPr>
          <w:rFonts w:eastAsia="Times New Roman"/>
          <w:sz w:val="28"/>
          <w:szCs w:val="28"/>
        </w:rPr>
        <w:t>раздела 5 Т</w:t>
      </w:r>
      <w:r w:rsidR="00BB306F" w:rsidRPr="0035768E">
        <w:rPr>
          <w:rFonts w:eastAsia="Times New Roman"/>
          <w:sz w:val="28"/>
          <w:szCs w:val="28"/>
        </w:rPr>
        <w:t>ехнического</w:t>
      </w:r>
      <w:r w:rsidRPr="0035768E">
        <w:rPr>
          <w:rFonts w:eastAsia="Times New Roman"/>
          <w:sz w:val="28"/>
          <w:szCs w:val="28"/>
        </w:rPr>
        <w:t xml:space="preserve"> задани</w:t>
      </w:r>
      <w:r w:rsidR="00BB306F" w:rsidRPr="0035768E">
        <w:rPr>
          <w:rFonts w:eastAsia="Times New Roman"/>
          <w:sz w:val="28"/>
          <w:szCs w:val="28"/>
        </w:rPr>
        <w:t>я</w:t>
      </w:r>
      <w:r w:rsidR="00B01548" w:rsidRPr="0035768E">
        <w:rPr>
          <w:rFonts w:eastAsia="Times New Roman"/>
          <w:sz w:val="28"/>
          <w:szCs w:val="28"/>
        </w:rPr>
        <w:t xml:space="preserve"> документации о закупке</w:t>
      </w:r>
      <w:r w:rsidRPr="0035768E">
        <w:rPr>
          <w:rFonts w:eastAsia="Times New Roman"/>
          <w:sz w:val="28"/>
          <w:szCs w:val="28"/>
        </w:rPr>
        <w:t>), предоставляются по</w:t>
      </w:r>
      <w:proofErr w:type="gramEnd"/>
      <w:r w:rsidRPr="0035768E">
        <w:rPr>
          <w:rFonts w:eastAsia="Times New Roman"/>
          <w:sz w:val="28"/>
          <w:szCs w:val="28"/>
        </w:rPr>
        <w:t xml:space="preserve"> каждому лоту отдельными пакетами (файлами) с подтверждающими документами</w:t>
      </w:r>
      <w:r w:rsidR="002810F4" w:rsidRPr="0035768E">
        <w:rPr>
          <w:rFonts w:eastAsia="Times New Roman"/>
          <w:sz w:val="28"/>
          <w:szCs w:val="28"/>
        </w:rPr>
        <w:t>,</w:t>
      </w:r>
      <w:r w:rsidRPr="0035768E">
        <w:rPr>
          <w:rFonts w:eastAsia="Times New Roman"/>
          <w:sz w:val="28"/>
          <w:szCs w:val="28"/>
        </w:rPr>
        <w:t xml:space="preserve"> отнесенными к данному лоту. Документы, указанные в</w:t>
      </w:r>
      <w:r w:rsidR="00E27C4C" w:rsidRPr="0035768E">
        <w:rPr>
          <w:rFonts w:eastAsia="Times New Roman"/>
          <w:sz w:val="28"/>
          <w:szCs w:val="28"/>
        </w:rPr>
        <w:t xml:space="preserve"> частях 3) – </w:t>
      </w:r>
      <w:r w:rsidR="008A6A0F" w:rsidRPr="0035768E">
        <w:rPr>
          <w:rFonts w:eastAsia="Times New Roman"/>
          <w:sz w:val="28"/>
          <w:szCs w:val="28"/>
        </w:rPr>
        <w:t>6</w:t>
      </w:r>
      <w:r w:rsidR="00E27C4C" w:rsidRPr="0035768E">
        <w:rPr>
          <w:rFonts w:eastAsia="Times New Roman"/>
          <w:sz w:val="28"/>
          <w:szCs w:val="28"/>
        </w:rPr>
        <w:t xml:space="preserve">) </w:t>
      </w:r>
      <w:r w:rsidR="00A250D1" w:rsidRPr="0035768E">
        <w:rPr>
          <w:rFonts w:eastAsia="Times New Roman"/>
          <w:sz w:val="28"/>
          <w:szCs w:val="28"/>
        </w:rPr>
        <w:t>под</w:t>
      </w:r>
      <w:r w:rsidRPr="0035768E">
        <w:rPr>
          <w:rFonts w:eastAsia="Times New Roman"/>
          <w:sz w:val="28"/>
          <w:szCs w:val="28"/>
        </w:rPr>
        <w:t>пункт</w:t>
      </w:r>
      <w:r w:rsidR="00E27C4C" w:rsidRPr="0035768E">
        <w:rPr>
          <w:rFonts w:eastAsia="Times New Roman"/>
          <w:sz w:val="28"/>
          <w:szCs w:val="28"/>
        </w:rPr>
        <w:t>а</w:t>
      </w:r>
      <w:r w:rsidRPr="0035768E">
        <w:rPr>
          <w:rFonts w:eastAsia="Times New Roman"/>
          <w:sz w:val="28"/>
          <w:szCs w:val="28"/>
        </w:rPr>
        <w:t xml:space="preserve"> 2.3.1</w:t>
      </w:r>
      <w:r w:rsidR="0012029A" w:rsidRPr="0035768E">
        <w:rPr>
          <w:rFonts w:eastAsia="Times New Roman"/>
          <w:sz w:val="28"/>
          <w:szCs w:val="28"/>
        </w:rPr>
        <w:t xml:space="preserve"> </w:t>
      </w:r>
      <w:r w:rsidR="006226EB" w:rsidRPr="0035768E">
        <w:rPr>
          <w:rFonts w:eastAsia="Times New Roman"/>
          <w:sz w:val="28"/>
          <w:szCs w:val="28"/>
        </w:rPr>
        <w:t>д</w:t>
      </w:r>
      <w:r w:rsidRPr="0035768E">
        <w:rPr>
          <w:rFonts w:eastAsia="Times New Roman"/>
          <w:sz w:val="28"/>
          <w:szCs w:val="28"/>
        </w:rPr>
        <w:t>окументации</w:t>
      </w:r>
      <w:r w:rsidR="00475935" w:rsidRPr="0035768E">
        <w:rPr>
          <w:rFonts w:eastAsia="Times New Roman"/>
          <w:sz w:val="28"/>
          <w:szCs w:val="28"/>
        </w:rPr>
        <w:t xml:space="preserve"> о закупке</w:t>
      </w:r>
      <w:r w:rsidR="006A6A23" w:rsidRPr="0035768E">
        <w:rPr>
          <w:rFonts w:eastAsia="Times New Roman"/>
          <w:sz w:val="28"/>
          <w:szCs w:val="28"/>
        </w:rPr>
        <w:t>,</w:t>
      </w:r>
      <w:r w:rsidR="00475935" w:rsidRPr="0035768E">
        <w:rPr>
          <w:rFonts w:eastAsia="Times New Roman"/>
          <w:sz w:val="28"/>
          <w:szCs w:val="28"/>
        </w:rPr>
        <w:t xml:space="preserve"> </w:t>
      </w:r>
      <w:r w:rsidRPr="0035768E">
        <w:rPr>
          <w:rFonts w:eastAsia="Times New Roman"/>
          <w:sz w:val="28"/>
          <w:szCs w:val="28"/>
        </w:rPr>
        <w:t>прикладываются к лоту, имеющему наименьший номер. В о</w:t>
      </w:r>
      <w:r w:rsidR="00BB306F" w:rsidRPr="0035768E">
        <w:rPr>
          <w:rFonts w:eastAsia="Times New Roman"/>
          <w:sz w:val="28"/>
          <w:szCs w:val="28"/>
        </w:rPr>
        <w:t>писи документов содержащихся в З</w:t>
      </w:r>
      <w:r w:rsidRPr="0035768E">
        <w:rPr>
          <w:rFonts w:eastAsia="Times New Roman"/>
          <w:sz w:val="28"/>
          <w:szCs w:val="28"/>
        </w:rPr>
        <w:t>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35768E" w:rsidRDefault="000954FB" w:rsidP="00C56383">
      <w:pPr>
        <w:pStyle w:val="afa"/>
        <w:numPr>
          <w:ilvl w:val="2"/>
          <w:numId w:val="11"/>
        </w:numPr>
        <w:tabs>
          <w:tab w:val="left" w:pos="720"/>
        </w:tabs>
        <w:ind w:left="0" w:firstLine="720"/>
        <w:rPr>
          <w:rFonts w:eastAsia="Times New Roman"/>
          <w:sz w:val="28"/>
          <w:szCs w:val="28"/>
        </w:rPr>
      </w:pPr>
      <w:r w:rsidRPr="0035768E">
        <w:rPr>
          <w:sz w:val="28"/>
          <w:szCs w:val="28"/>
        </w:rPr>
        <w:t xml:space="preserve">Документы, </w:t>
      </w:r>
      <w:r w:rsidR="00F05F07" w:rsidRPr="0035768E">
        <w:rPr>
          <w:sz w:val="28"/>
          <w:szCs w:val="28"/>
        </w:rPr>
        <w:t>представленные в составе</w:t>
      </w:r>
      <w:r w:rsidRPr="0035768E">
        <w:rPr>
          <w:sz w:val="28"/>
          <w:szCs w:val="28"/>
        </w:rPr>
        <w:t xml:space="preserve"> </w:t>
      </w:r>
      <w:r w:rsidR="00F53BD9" w:rsidRPr="0035768E">
        <w:rPr>
          <w:sz w:val="28"/>
          <w:szCs w:val="28"/>
        </w:rPr>
        <w:t>Заявки на бумажном носителе</w:t>
      </w:r>
      <w:r w:rsidRPr="0035768E">
        <w:rPr>
          <w:sz w:val="28"/>
          <w:szCs w:val="28"/>
        </w:rPr>
        <w:t xml:space="preserve">, должны быть прошиты вместе с описью документов, скреплены печатью и заверены </w:t>
      </w:r>
      <w:r w:rsidR="008D36E9" w:rsidRPr="0035768E">
        <w:rPr>
          <w:sz w:val="28"/>
          <w:szCs w:val="28"/>
        </w:rPr>
        <w:t xml:space="preserve">собственноручной </w:t>
      </w:r>
      <w:r w:rsidRPr="0035768E">
        <w:rPr>
          <w:sz w:val="28"/>
          <w:szCs w:val="28"/>
        </w:rPr>
        <w:t>подписью уполномоченного лица претендента.</w:t>
      </w:r>
    </w:p>
    <w:p w:rsidR="00F05F07" w:rsidRPr="0035768E" w:rsidRDefault="00F05F07" w:rsidP="00C56383">
      <w:pPr>
        <w:pStyle w:val="Default"/>
        <w:numPr>
          <w:ilvl w:val="2"/>
          <w:numId w:val="11"/>
        </w:numPr>
        <w:tabs>
          <w:tab w:val="left" w:pos="720"/>
        </w:tabs>
        <w:ind w:left="0" w:firstLine="720"/>
        <w:jc w:val="both"/>
        <w:rPr>
          <w:rFonts w:eastAsia="Times New Roman"/>
          <w:sz w:val="28"/>
          <w:szCs w:val="28"/>
        </w:rPr>
      </w:pPr>
      <w:r w:rsidRPr="0035768E">
        <w:rPr>
          <w:rFonts w:eastAsia="Times New Roman"/>
          <w:sz w:val="28"/>
          <w:szCs w:val="28"/>
        </w:rPr>
        <w:t>Все без исключения страницы Заявки должны быть пронумерованы.</w:t>
      </w:r>
    </w:p>
    <w:p w:rsidR="002F345D" w:rsidRPr="0035768E" w:rsidRDefault="00C318D3" w:rsidP="00C56383">
      <w:pPr>
        <w:pStyle w:val="Default"/>
        <w:numPr>
          <w:ilvl w:val="2"/>
          <w:numId w:val="11"/>
        </w:numPr>
        <w:tabs>
          <w:tab w:val="left" w:pos="720"/>
        </w:tabs>
        <w:ind w:left="0" w:firstLine="720"/>
        <w:jc w:val="both"/>
        <w:rPr>
          <w:rFonts w:eastAsia="Times New Roman"/>
          <w:sz w:val="28"/>
          <w:szCs w:val="28"/>
        </w:rPr>
      </w:pPr>
      <w:r w:rsidRPr="0035768E">
        <w:rPr>
          <w:rFonts w:eastAsia="Times New Roman"/>
          <w:sz w:val="28"/>
          <w:szCs w:val="28"/>
        </w:rPr>
        <w:lastRenderedPageBreak/>
        <w:t>Кроме документов, предусмотренных настоящей документацией</w:t>
      </w:r>
      <w:r w:rsidR="00F75159" w:rsidRPr="0035768E">
        <w:rPr>
          <w:rFonts w:eastAsia="Times New Roman"/>
          <w:sz w:val="28"/>
          <w:szCs w:val="28"/>
        </w:rPr>
        <w:t xml:space="preserve"> о закупке</w:t>
      </w:r>
      <w:r w:rsidRPr="0035768E">
        <w:rPr>
          <w:rFonts w:eastAsia="Times New Roman"/>
          <w:sz w:val="28"/>
          <w:szCs w:val="28"/>
        </w:rPr>
        <w:t xml:space="preserve">, и представленных на бумажном носителе, </w:t>
      </w:r>
      <w:r w:rsidR="002F345D" w:rsidRPr="0035768E">
        <w:rPr>
          <w:rFonts w:eastAsia="Times New Roman"/>
          <w:sz w:val="28"/>
          <w:szCs w:val="28"/>
        </w:rPr>
        <w:t xml:space="preserve">в </w:t>
      </w:r>
      <w:r w:rsidR="00F53BD9" w:rsidRPr="0035768E">
        <w:rPr>
          <w:rFonts w:eastAsia="Times New Roman"/>
          <w:sz w:val="28"/>
          <w:szCs w:val="28"/>
        </w:rPr>
        <w:t xml:space="preserve">письмо </w:t>
      </w:r>
      <w:r w:rsidR="002F345D" w:rsidRPr="0035768E">
        <w:rPr>
          <w:rFonts w:eastAsia="Times New Roman"/>
          <w:sz w:val="28"/>
          <w:szCs w:val="28"/>
        </w:rPr>
        <w:t xml:space="preserve">должен быть вложен </w:t>
      </w:r>
      <w:r w:rsidRPr="0035768E">
        <w:rPr>
          <w:rFonts w:eastAsia="Times New Roman"/>
          <w:sz w:val="28"/>
          <w:szCs w:val="28"/>
        </w:rPr>
        <w:t>электронный носитель информации (</w:t>
      </w:r>
      <w:proofErr w:type="spellStart"/>
      <w:r w:rsidRPr="0035768E">
        <w:rPr>
          <w:rFonts w:eastAsia="Times New Roman"/>
          <w:sz w:val="28"/>
          <w:szCs w:val="28"/>
        </w:rPr>
        <w:t>флеш-память</w:t>
      </w:r>
      <w:proofErr w:type="spellEnd"/>
      <w:r w:rsidRPr="0035768E">
        <w:rPr>
          <w:rFonts w:eastAsia="Times New Roman"/>
          <w:sz w:val="28"/>
          <w:szCs w:val="28"/>
        </w:rPr>
        <w:t xml:space="preserve"> или компакт-диск), содержащий файлы в формате *.</w:t>
      </w:r>
      <w:proofErr w:type="spellStart"/>
      <w:r w:rsidRPr="0035768E">
        <w:rPr>
          <w:rFonts w:eastAsia="Times New Roman"/>
          <w:sz w:val="28"/>
          <w:szCs w:val="28"/>
          <w:lang w:val="en-US"/>
        </w:rPr>
        <w:t>pdf</w:t>
      </w:r>
      <w:proofErr w:type="spellEnd"/>
      <w:r w:rsidRPr="0035768E">
        <w:rPr>
          <w:rFonts w:eastAsia="Times New Roman"/>
          <w:sz w:val="28"/>
          <w:szCs w:val="28"/>
        </w:rPr>
        <w:t xml:space="preserve"> с копиями всех включенных в </w:t>
      </w:r>
      <w:r w:rsidR="006226EB" w:rsidRPr="0035768E">
        <w:rPr>
          <w:rFonts w:eastAsia="Times New Roman"/>
          <w:sz w:val="28"/>
          <w:szCs w:val="28"/>
        </w:rPr>
        <w:t>Заявку</w:t>
      </w:r>
      <w:r w:rsidR="00F53BD9" w:rsidRPr="0035768E">
        <w:rPr>
          <w:rFonts w:eastAsia="Times New Roman"/>
          <w:sz w:val="28"/>
          <w:szCs w:val="28"/>
        </w:rPr>
        <w:t xml:space="preserve"> </w:t>
      </w:r>
      <w:r w:rsidRPr="0035768E">
        <w:rPr>
          <w:rFonts w:eastAsia="Times New Roman"/>
          <w:sz w:val="28"/>
          <w:szCs w:val="28"/>
        </w:rPr>
        <w:t xml:space="preserve">документов. </w:t>
      </w:r>
      <w:proofErr w:type="gramStart"/>
      <w:r w:rsidRPr="0035768E">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35768E">
        <w:rPr>
          <w:rFonts w:eastAsia="Times New Roman"/>
          <w:sz w:val="28"/>
          <w:szCs w:val="28"/>
        </w:rPr>
        <w:t>(н</w:t>
      </w:r>
      <w:r w:rsidRPr="0035768E">
        <w:rPr>
          <w:rFonts w:eastAsia="Times New Roman"/>
          <w:sz w:val="28"/>
          <w:szCs w:val="28"/>
        </w:rPr>
        <w:t xml:space="preserve">апример: </w:t>
      </w:r>
      <w:r w:rsidR="001534A1" w:rsidRPr="0035768E">
        <w:rPr>
          <w:rFonts w:eastAsia="Times New Roman"/>
          <w:sz w:val="28"/>
          <w:szCs w:val="28"/>
        </w:rPr>
        <w:t>1.</w:t>
      </w:r>
      <w:proofErr w:type="gramEnd"/>
      <w:r w:rsidR="001534A1" w:rsidRPr="0035768E">
        <w:rPr>
          <w:rFonts w:eastAsia="Times New Roman"/>
          <w:sz w:val="28"/>
          <w:szCs w:val="28"/>
        </w:rPr>
        <w:t xml:space="preserve"> </w:t>
      </w:r>
      <w:r w:rsidRPr="0035768E">
        <w:rPr>
          <w:rFonts w:eastAsia="Times New Roman"/>
          <w:sz w:val="28"/>
          <w:szCs w:val="28"/>
        </w:rPr>
        <w:t>Заявка.</w:t>
      </w:r>
      <w:proofErr w:type="spellStart"/>
      <w:r w:rsidRPr="0035768E">
        <w:rPr>
          <w:rFonts w:eastAsia="Times New Roman"/>
          <w:sz w:val="28"/>
          <w:szCs w:val="28"/>
          <w:lang w:val="en-US"/>
        </w:rPr>
        <w:t>pdf</w:t>
      </w:r>
      <w:proofErr w:type="spellEnd"/>
      <w:r w:rsidRPr="0035768E">
        <w:rPr>
          <w:rFonts w:eastAsia="Times New Roman"/>
          <w:sz w:val="28"/>
          <w:szCs w:val="28"/>
        </w:rPr>
        <w:t>. (</w:t>
      </w:r>
      <w:proofErr w:type="spellStart"/>
      <w:r w:rsidRPr="0035768E">
        <w:rPr>
          <w:rFonts w:eastAsia="Times New Roman"/>
          <w:sz w:val="28"/>
          <w:szCs w:val="28"/>
          <w:lang w:val="en-US"/>
        </w:rPr>
        <w:t>Zayavka</w:t>
      </w:r>
      <w:proofErr w:type="spellEnd"/>
      <w:r w:rsidRPr="0035768E">
        <w:rPr>
          <w:rFonts w:eastAsia="Times New Roman"/>
          <w:sz w:val="28"/>
          <w:szCs w:val="28"/>
        </w:rPr>
        <w:t>.</w:t>
      </w:r>
      <w:proofErr w:type="spellStart"/>
      <w:r w:rsidRPr="0035768E">
        <w:rPr>
          <w:rFonts w:eastAsia="Times New Roman"/>
          <w:sz w:val="28"/>
          <w:szCs w:val="28"/>
          <w:lang w:val="en-US"/>
        </w:rPr>
        <w:t>pdf</w:t>
      </w:r>
      <w:proofErr w:type="spellEnd"/>
      <w:r w:rsidRPr="0035768E">
        <w:rPr>
          <w:rFonts w:eastAsia="Times New Roman"/>
          <w:sz w:val="28"/>
          <w:szCs w:val="28"/>
        </w:rPr>
        <w:t xml:space="preserve">),  </w:t>
      </w:r>
      <w:r w:rsidR="001534A1" w:rsidRPr="0035768E">
        <w:rPr>
          <w:rFonts w:eastAsia="Times New Roman"/>
          <w:sz w:val="28"/>
          <w:szCs w:val="28"/>
        </w:rPr>
        <w:t>2.</w:t>
      </w:r>
      <w:r w:rsidR="001534A1" w:rsidRPr="0035768E">
        <w:rPr>
          <w:sz w:val="28"/>
          <w:szCs w:val="28"/>
        </w:rPr>
        <w:t>Декларация</w:t>
      </w:r>
      <w:r w:rsidR="00083039" w:rsidRPr="0035768E">
        <w:rPr>
          <w:rFonts w:eastAsia="Times New Roman"/>
          <w:sz w:val="28"/>
          <w:szCs w:val="28"/>
        </w:rPr>
        <w:t>.</w:t>
      </w:r>
      <w:proofErr w:type="spellStart"/>
      <w:r w:rsidR="00083039" w:rsidRPr="0035768E">
        <w:rPr>
          <w:rFonts w:eastAsia="Times New Roman"/>
          <w:sz w:val="28"/>
          <w:szCs w:val="28"/>
          <w:lang w:val="en-US"/>
        </w:rPr>
        <w:t>pdf</w:t>
      </w:r>
      <w:proofErr w:type="spellEnd"/>
      <w:r w:rsidR="00083039" w:rsidRPr="0035768E">
        <w:rPr>
          <w:rFonts w:eastAsia="Times New Roman"/>
          <w:sz w:val="28"/>
          <w:szCs w:val="28"/>
        </w:rPr>
        <w:t xml:space="preserve">., </w:t>
      </w:r>
      <w:r w:rsidR="001534A1" w:rsidRPr="0035768E">
        <w:rPr>
          <w:rFonts w:eastAsia="Times New Roman"/>
          <w:sz w:val="28"/>
          <w:szCs w:val="28"/>
        </w:rPr>
        <w:t>3. Финансово-коммерческое п</w:t>
      </w:r>
      <w:r w:rsidR="00834551" w:rsidRPr="0035768E">
        <w:rPr>
          <w:sz w:val="28"/>
          <w:szCs w:val="28"/>
        </w:rPr>
        <w:t>редложение</w:t>
      </w:r>
      <w:r w:rsidR="00083039" w:rsidRPr="0035768E">
        <w:rPr>
          <w:rFonts w:eastAsia="Times New Roman"/>
          <w:sz w:val="28"/>
          <w:szCs w:val="28"/>
        </w:rPr>
        <w:t>.</w:t>
      </w:r>
      <w:proofErr w:type="spellStart"/>
      <w:r w:rsidR="00083039" w:rsidRPr="0035768E">
        <w:rPr>
          <w:rFonts w:eastAsia="Times New Roman"/>
          <w:sz w:val="28"/>
          <w:szCs w:val="28"/>
          <w:lang w:val="en-US"/>
        </w:rPr>
        <w:t>pdf</w:t>
      </w:r>
      <w:proofErr w:type="spellEnd"/>
      <w:r w:rsidR="00083039" w:rsidRPr="0035768E">
        <w:rPr>
          <w:rFonts w:eastAsia="Times New Roman"/>
          <w:sz w:val="28"/>
          <w:szCs w:val="28"/>
        </w:rPr>
        <w:t xml:space="preserve"> и т.д.</w:t>
      </w:r>
      <w:r w:rsidR="00EC4BDA" w:rsidRPr="0035768E">
        <w:rPr>
          <w:rFonts w:eastAsia="Times New Roman"/>
          <w:sz w:val="28"/>
          <w:szCs w:val="28"/>
        </w:rPr>
        <w:t>).</w:t>
      </w:r>
      <w:r w:rsidR="00083039" w:rsidRPr="0035768E">
        <w:rPr>
          <w:rFonts w:eastAsia="Times New Roman"/>
          <w:sz w:val="28"/>
          <w:szCs w:val="28"/>
        </w:rPr>
        <w:t xml:space="preserve"> </w:t>
      </w:r>
      <w:r w:rsidR="00EC4BDA" w:rsidRPr="0035768E">
        <w:rPr>
          <w:rFonts w:eastAsia="Times New Roman"/>
          <w:sz w:val="28"/>
          <w:szCs w:val="28"/>
        </w:rPr>
        <w:t>Если документ содержит менее 10 страниц, н</w:t>
      </w:r>
      <w:r w:rsidR="00083039" w:rsidRPr="0035768E">
        <w:rPr>
          <w:rFonts w:eastAsia="Times New Roman"/>
          <w:sz w:val="28"/>
          <w:szCs w:val="28"/>
        </w:rPr>
        <w:t xml:space="preserve">е допускается </w:t>
      </w:r>
      <w:r w:rsidR="00EC4BDA" w:rsidRPr="0035768E">
        <w:rPr>
          <w:rFonts w:eastAsia="Times New Roman"/>
          <w:sz w:val="28"/>
          <w:szCs w:val="28"/>
        </w:rPr>
        <w:t xml:space="preserve">его </w:t>
      </w:r>
      <w:r w:rsidR="00083039" w:rsidRPr="0035768E">
        <w:rPr>
          <w:rFonts w:eastAsia="Times New Roman"/>
          <w:sz w:val="28"/>
          <w:szCs w:val="28"/>
        </w:rPr>
        <w:t>разбивка на несколько файлов.</w:t>
      </w:r>
    </w:p>
    <w:p w:rsidR="00EC4BDA" w:rsidRPr="0035768E" w:rsidRDefault="00EC4BDA" w:rsidP="00EC4BDA">
      <w:pPr>
        <w:pStyle w:val="Default"/>
        <w:ind w:firstLine="397"/>
        <w:jc w:val="both"/>
        <w:rPr>
          <w:rFonts w:eastAsia="Times New Roman"/>
          <w:sz w:val="28"/>
          <w:szCs w:val="28"/>
        </w:rPr>
      </w:pPr>
      <w:r w:rsidRPr="0035768E">
        <w:rPr>
          <w:rFonts w:eastAsia="Times New Roman"/>
          <w:sz w:val="28"/>
          <w:szCs w:val="28"/>
        </w:rPr>
        <w:t xml:space="preserve">Отсутствие в </w:t>
      </w:r>
      <w:r w:rsidR="0016528F" w:rsidRPr="0035768E">
        <w:rPr>
          <w:rFonts w:eastAsia="Times New Roman"/>
          <w:sz w:val="28"/>
          <w:szCs w:val="28"/>
        </w:rPr>
        <w:t xml:space="preserve">письме с Заявкой </w:t>
      </w:r>
      <w:r w:rsidRPr="0035768E">
        <w:rPr>
          <w:rFonts w:eastAsia="Times New Roman"/>
          <w:sz w:val="28"/>
          <w:szCs w:val="28"/>
        </w:rPr>
        <w:t xml:space="preserve">электронного носителя информации </w:t>
      </w:r>
      <w:r w:rsidR="00783AD5" w:rsidRPr="0035768E">
        <w:rPr>
          <w:rFonts w:eastAsia="Times New Roman"/>
          <w:sz w:val="28"/>
          <w:szCs w:val="28"/>
        </w:rPr>
        <w:t xml:space="preserve">с </w:t>
      </w:r>
      <w:r w:rsidRPr="0035768E">
        <w:rPr>
          <w:rFonts w:eastAsia="Times New Roman"/>
          <w:sz w:val="28"/>
          <w:szCs w:val="28"/>
        </w:rPr>
        <w:t>копиями документо</w:t>
      </w:r>
      <w:r w:rsidR="00F53BD9" w:rsidRPr="0035768E">
        <w:rPr>
          <w:rFonts w:eastAsia="Times New Roman"/>
          <w:sz w:val="28"/>
          <w:szCs w:val="28"/>
        </w:rPr>
        <w:t>в</w:t>
      </w:r>
      <w:r w:rsidRPr="0035768E">
        <w:rPr>
          <w:rFonts w:eastAsia="Times New Roman"/>
          <w:sz w:val="28"/>
          <w:szCs w:val="28"/>
        </w:rPr>
        <w:t xml:space="preserve"> может являться основанием для отклонения Заявки от участия в </w:t>
      </w:r>
      <w:r w:rsidR="005D0613" w:rsidRPr="0035768E">
        <w:rPr>
          <w:rFonts w:eastAsia="Times New Roman"/>
          <w:sz w:val="28"/>
          <w:szCs w:val="28"/>
        </w:rPr>
        <w:t>Открытом конкурсе</w:t>
      </w:r>
      <w:r w:rsidRPr="0035768E">
        <w:rPr>
          <w:rFonts w:eastAsia="Times New Roman"/>
          <w:sz w:val="28"/>
          <w:szCs w:val="28"/>
        </w:rPr>
        <w:t>.</w:t>
      </w:r>
    </w:p>
    <w:p w:rsidR="000954FB" w:rsidRPr="0035768E" w:rsidRDefault="000954FB" w:rsidP="00C56383">
      <w:pPr>
        <w:pStyle w:val="afa"/>
        <w:numPr>
          <w:ilvl w:val="2"/>
          <w:numId w:val="11"/>
        </w:numPr>
        <w:ind w:left="0" w:firstLine="709"/>
        <w:rPr>
          <w:sz w:val="28"/>
        </w:rPr>
      </w:pPr>
      <w:r w:rsidRPr="0035768E">
        <w:rPr>
          <w:sz w:val="28"/>
        </w:rPr>
        <w:t>Заявка</w:t>
      </w:r>
      <w:r w:rsidRPr="0035768E">
        <w:rPr>
          <w:bCs/>
          <w:sz w:val="28"/>
        </w:rPr>
        <w:t xml:space="preserve"> </w:t>
      </w:r>
      <w:r w:rsidRPr="0035768E">
        <w:rPr>
          <w:sz w:val="28"/>
        </w:rPr>
        <w:t xml:space="preserve">должна быть </w:t>
      </w:r>
      <w:r w:rsidR="008D36E9" w:rsidRPr="0035768E">
        <w:rPr>
          <w:sz w:val="28"/>
        </w:rPr>
        <w:t xml:space="preserve">собственноручно </w:t>
      </w:r>
      <w:r w:rsidRPr="0035768E">
        <w:rPr>
          <w:sz w:val="28"/>
        </w:rPr>
        <w:t>подписана лицом, имеющим право подписи документов от имени п</w:t>
      </w:r>
      <w:r w:rsidRPr="0035768E">
        <w:rPr>
          <w:sz w:val="28"/>
          <w:szCs w:val="28"/>
        </w:rPr>
        <w:t>ретендента</w:t>
      </w:r>
      <w:r w:rsidRPr="0035768E">
        <w:rPr>
          <w:sz w:val="28"/>
        </w:rPr>
        <w:t>. Все страницы З</w:t>
      </w:r>
      <w:r w:rsidRPr="0035768E">
        <w:rPr>
          <w:sz w:val="28"/>
          <w:szCs w:val="28"/>
        </w:rPr>
        <w:t>аявки</w:t>
      </w:r>
      <w:r w:rsidRPr="0035768E">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35768E" w:rsidRDefault="000954FB" w:rsidP="00C56383">
      <w:pPr>
        <w:pStyle w:val="afa"/>
        <w:numPr>
          <w:ilvl w:val="2"/>
          <w:numId w:val="11"/>
        </w:numPr>
        <w:ind w:left="0" w:firstLine="709"/>
        <w:rPr>
          <w:sz w:val="28"/>
          <w:szCs w:val="28"/>
        </w:rPr>
      </w:pPr>
      <w:r w:rsidRPr="0035768E">
        <w:rPr>
          <w:sz w:val="28"/>
          <w:szCs w:val="28"/>
        </w:rPr>
        <w:t xml:space="preserve">Организатор принимает </w:t>
      </w:r>
      <w:r w:rsidR="00126E37" w:rsidRPr="0035768E">
        <w:rPr>
          <w:sz w:val="28"/>
          <w:szCs w:val="28"/>
        </w:rPr>
        <w:t>конверты</w:t>
      </w:r>
      <w:r w:rsidR="0016528F" w:rsidRPr="0035768E">
        <w:rPr>
          <w:sz w:val="28"/>
          <w:szCs w:val="28"/>
        </w:rPr>
        <w:t xml:space="preserve"> </w:t>
      </w:r>
      <w:r w:rsidRPr="0035768E">
        <w:rPr>
          <w:sz w:val="28"/>
          <w:szCs w:val="28"/>
        </w:rPr>
        <w:t xml:space="preserve">с Заявками, за исключением </w:t>
      </w:r>
      <w:r w:rsidR="00126E37" w:rsidRPr="0035768E">
        <w:rPr>
          <w:sz w:val="28"/>
          <w:szCs w:val="28"/>
        </w:rPr>
        <w:t>конвертов</w:t>
      </w:r>
      <w:r w:rsidRPr="0035768E">
        <w:rPr>
          <w:sz w:val="28"/>
          <w:szCs w:val="28"/>
        </w:rPr>
        <w:t>, на которых отсутствует необходимая информация</w:t>
      </w:r>
      <w:r w:rsidR="006226EB" w:rsidRPr="0035768E">
        <w:rPr>
          <w:sz w:val="28"/>
          <w:szCs w:val="28"/>
        </w:rPr>
        <w:t xml:space="preserve"> (</w:t>
      </w:r>
      <w:proofErr w:type="spellStart"/>
      <w:r w:rsidR="006226EB" w:rsidRPr="0035768E">
        <w:rPr>
          <w:sz w:val="28"/>
          <w:szCs w:val="28"/>
        </w:rPr>
        <w:t>заполненая</w:t>
      </w:r>
      <w:proofErr w:type="spellEnd"/>
      <w:r w:rsidR="006226EB" w:rsidRPr="0035768E">
        <w:rPr>
          <w:sz w:val="28"/>
          <w:szCs w:val="28"/>
        </w:rPr>
        <w:t xml:space="preserve"> маркировка)</w:t>
      </w:r>
      <w:r w:rsidR="00F84C65" w:rsidRPr="0035768E">
        <w:rPr>
          <w:sz w:val="28"/>
          <w:szCs w:val="28"/>
        </w:rPr>
        <w:t>,</w:t>
      </w:r>
      <w:r w:rsidR="00571D62" w:rsidRPr="0035768E">
        <w:rPr>
          <w:sz w:val="28"/>
          <w:szCs w:val="28"/>
        </w:rPr>
        <w:t xml:space="preserve"> </w:t>
      </w:r>
      <w:r w:rsidRPr="0035768E">
        <w:rPr>
          <w:sz w:val="28"/>
          <w:szCs w:val="28"/>
        </w:rPr>
        <w:t>до истечения срока подачи Заявок.</w:t>
      </w:r>
    </w:p>
    <w:p w:rsidR="000954FB" w:rsidRPr="0035768E" w:rsidRDefault="000954FB" w:rsidP="000954FB">
      <w:pPr>
        <w:pStyle w:val="afa"/>
        <w:rPr>
          <w:sz w:val="28"/>
        </w:rPr>
      </w:pPr>
    </w:p>
    <w:p w:rsidR="000954FB" w:rsidRPr="0035768E"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sidRPr="0035768E">
        <w:rPr>
          <w:rFonts w:eastAsia="MS Mincho"/>
          <w:i w:val="0"/>
        </w:rPr>
        <w:t>Финансово-коммерческое предложение</w:t>
      </w:r>
    </w:p>
    <w:p w:rsidR="000954FB" w:rsidRPr="0035768E" w:rsidRDefault="000954FB" w:rsidP="0012029A">
      <w:pPr>
        <w:widowControl w:val="0"/>
        <w:ind w:firstLine="709"/>
      </w:pPr>
    </w:p>
    <w:p w:rsidR="000954FB" w:rsidRPr="0035768E" w:rsidRDefault="000954FB" w:rsidP="0012029A">
      <w:pPr>
        <w:pStyle w:val="a"/>
        <w:widowControl w:val="0"/>
        <w:rPr>
          <w:b w:val="0"/>
          <w:i w:val="0"/>
        </w:rPr>
      </w:pPr>
      <w:r w:rsidRPr="0035768E">
        <w:rPr>
          <w:b w:val="0"/>
          <w:i w:val="0"/>
        </w:rPr>
        <w:t>Финансово-коммерческое предложение должно быть оформлено в соответствии с приложением № 3 к настоящей документации</w:t>
      </w:r>
      <w:r w:rsidR="002B41FD" w:rsidRPr="0035768E">
        <w:rPr>
          <w:b w:val="0"/>
          <w:i w:val="0"/>
        </w:rPr>
        <w:t xml:space="preserve"> о закупке</w:t>
      </w:r>
      <w:r w:rsidRPr="0035768E">
        <w:rPr>
          <w:b w:val="0"/>
          <w:i w:val="0"/>
        </w:rPr>
        <w:t>.</w:t>
      </w:r>
    </w:p>
    <w:p w:rsidR="000954FB" w:rsidRPr="0035768E" w:rsidRDefault="000954FB" w:rsidP="00B152B6">
      <w:pPr>
        <w:pStyle w:val="a"/>
        <w:rPr>
          <w:b w:val="0"/>
          <w:i w:val="0"/>
        </w:rPr>
      </w:pPr>
      <w:r w:rsidRPr="0035768E">
        <w:rPr>
          <w:b w:val="0"/>
          <w:i w:val="0"/>
        </w:rPr>
        <w:t xml:space="preserve">Финансово-коммерческое предложение должно содержать все условия, предусмотренные настоящей документацией </w:t>
      </w:r>
      <w:r w:rsidR="002B41FD" w:rsidRPr="0035768E">
        <w:rPr>
          <w:b w:val="0"/>
          <w:i w:val="0"/>
        </w:rPr>
        <w:t xml:space="preserve">о закупке </w:t>
      </w:r>
      <w:r w:rsidRPr="0035768E">
        <w:rPr>
          <w:b w:val="0"/>
          <w:i w:val="0"/>
        </w:rPr>
        <w:t xml:space="preserve">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35768E">
        <w:rPr>
          <w:b w:val="0"/>
          <w:i w:val="0"/>
        </w:rPr>
        <w:t>О</w:t>
      </w:r>
      <w:r w:rsidRPr="0035768E">
        <w:rPr>
          <w:b w:val="0"/>
          <w:i w:val="0"/>
        </w:rPr>
        <w:t>рганизатором буквально, в случае расхождений показател</w:t>
      </w:r>
      <w:r w:rsidR="00475935" w:rsidRPr="0035768E">
        <w:rPr>
          <w:b w:val="0"/>
          <w:i w:val="0"/>
        </w:rPr>
        <w:t>ей изложенных цифрами и пропис</w:t>
      </w:r>
      <w:r w:rsidR="0012029A" w:rsidRPr="0035768E">
        <w:rPr>
          <w:b w:val="0"/>
          <w:i w:val="0"/>
        </w:rPr>
        <w:t>ью</w:t>
      </w:r>
      <w:r w:rsidRPr="0035768E">
        <w:rPr>
          <w:b w:val="0"/>
          <w:i w:val="0"/>
        </w:rPr>
        <w:t xml:space="preserve">, приоритет имеют написанные </w:t>
      </w:r>
      <w:r w:rsidR="0012029A" w:rsidRPr="0035768E">
        <w:rPr>
          <w:b w:val="0"/>
          <w:i w:val="0"/>
        </w:rPr>
        <w:t>прописью</w:t>
      </w:r>
      <w:r w:rsidRPr="0035768E">
        <w:rPr>
          <w:b w:val="0"/>
          <w:i w:val="0"/>
        </w:rPr>
        <w:t>.</w:t>
      </w:r>
    </w:p>
    <w:p w:rsidR="000954FB" w:rsidRPr="0035768E" w:rsidRDefault="000954FB" w:rsidP="00B152B6">
      <w:pPr>
        <w:pStyle w:val="a"/>
        <w:rPr>
          <w:b w:val="0"/>
          <w:i w:val="0"/>
        </w:rPr>
      </w:pPr>
      <w:r w:rsidRPr="0035768E">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35768E">
        <w:rPr>
          <w:b w:val="0"/>
          <w:i w:val="0"/>
        </w:rPr>
        <w:t xml:space="preserve">настоящей документации </w:t>
      </w:r>
      <w:r w:rsidR="002B41FD" w:rsidRPr="0035768E">
        <w:rPr>
          <w:b w:val="0"/>
          <w:i w:val="0"/>
        </w:rPr>
        <w:t xml:space="preserve">о закупке </w:t>
      </w:r>
      <w:r w:rsidR="00AF6ABE" w:rsidRPr="0035768E">
        <w:rPr>
          <w:b w:val="0"/>
          <w:i w:val="0"/>
        </w:rPr>
        <w:t xml:space="preserve">(Техническом задании, </w:t>
      </w:r>
      <w:r w:rsidR="006C3A69" w:rsidRPr="0035768E">
        <w:rPr>
          <w:b w:val="0"/>
          <w:i w:val="0"/>
        </w:rPr>
        <w:t xml:space="preserve">Информационной карте, </w:t>
      </w:r>
      <w:r w:rsidRPr="0035768E">
        <w:rPr>
          <w:b w:val="0"/>
          <w:i w:val="0"/>
        </w:rPr>
        <w:t>проекте договора (приложение № 5 к настоящей документации</w:t>
      </w:r>
      <w:r w:rsidR="00475935" w:rsidRPr="0035768E">
        <w:rPr>
          <w:b w:val="0"/>
          <w:i w:val="0"/>
        </w:rPr>
        <w:t xml:space="preserve"> о закупке</w:t>
      </w:r>
      <w:r w:rsidRPr="0035768E">
        <w:rPr>
          <w:b w:val="0"/>
          <w:i w:val="0"/>
        </w:rPr>
        <w:t>)</w:t>
      </w:r>
      <w:r w:rsidR="00AF6ABE" w:rsidRPr="0035768E">
        <w:rPr>
          <w:b w:val="0"/>
          <w:i w:val="0"/>
        </w:rPr>
        <w:t>)</w:t>
      </w:r>
      <w:r w:rsidRPr="0035768E">
        <w:rPr>
          <w:b w:val="0"/>
          <w:i w:val="0"/>
        </w:rPr>
        <w:t>.</w:t>
      </w:r>
    </w:p>
    <w:p w:rsidR="000954FB" w:rsidRPr="0035768E" w:rsidRDefault="000954FB" w:rsidP="00B152B6">
      <w:pPr>
        <w:pStyle w:val="a"/>
        <w:rPr>
          <w:b w:val="0"/>
          <w:i w:val="0"/>
        </w:rPr>
      </w:pPr>
      <w:r w:rsidRPr="0035768E">
        <w:rPr>
          <w:b w:val="0"/>
          <w:i w:val="0"/>
        </w:rPr>
        <w:t>Общая стоимость товаров, работ, услуг представляется в рублях, с учётом всех возможных расходов претендента</w:t>
      </w:r>
      <w:r w:rsidR="0037055E" w:rsidRPr="0035768E">
        <w:rPr>
          <w:b w:val="0"/>
          <w:i w:val="0"/>
        </w:rPr>
        <w:t>, в том числе предусмотренных пунктом 5 Информационной карты</w:t>
      </w:r>
      <w:r w:rsidRPr="0035768E">
        <w:rPr>
          <w:b w:val="0"/>
          <w:i w:val="0"/>
        </w:rPr>
        <w:t xml:space="preserve">, и всех видов налогов, кроме НДС (указывается отдельной строкой). </w:t>
      </w:r>
    </w:p>
    <w:p w:rsidR="000954FB" w:rsidRPr="0035768E" w:rsidRDefault="000954FB" w:rsidP="00452800">
      <w:pPr>
        <w:pStyle w:val="a"/>
        <w:numPr>
          <w:ilvl w:val="0"/>
          <w:numId w:val="0"/>
        </w:numPr>
        <w:ind w:firstLine="709"/>
        <w:rPr>
          <w:b w:val="0"/>
          <w:i w:val="0"/>
        </w:rPr>
      </w:pPr>
      <w:r w:rsidRPr="0035768E">
        <w:rPr>
          <w:b w:val="0"/>
          <w:i w:val="0"/>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w:t>
      </w:r>
      <w:r w:rsidR="00475935" w:rsidRPr="0035768E">
        <w:rPr>
          <w:b w:val="0"/>
          <w:i w:val="0"/>
        </w:rPr>
        <w:t xml:space="preserve"> о закупке</w:t>
      </w:r>
      <w:r w:rsidRPr="0035768E">
        <w:rPr>
          <w:b w:val="0"/>
          <w:i w:val="0"/>
        </w:rPr>
        <w:t xml:space="preserve">. </w:t>
      </w:r>
    </w:p>
    <w:p w:rsidR="000954FB" w:rsidRPr="0035768E" w:rsidRDefault="000954FB" w:rsidP="00B152B6">
      <w:pPr>
        <w:pStyle w:val="a"/>
        <w:rPr>
          <w:b w:val="0"/>
          <w:i w:val="0"/>
        </w:rPr>
      </w:pPr>
      <w:proofErr w:type="gramStart"/>
      <w:r w:rsidRPr="0035768E">
        <w:rPr>
          <w:b w:val="0"/>
          <w:i w:val="0"/>
        </w:rPr>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w:t>
      </w:r>
      <w:r w:rsidR="006400A0" w:rsidRPr="0035768E">
        <w:rPr>
          <w:b w:val="0"/>
          <w:i w:val="0"/>
        </w:rPr>
        <w:t>ехническом задании (раздел 4</w:t>
      </w:r>
      <w:r w:rsidRPr="0035768E">
        <w:rPr>
          <w:b w:val="0"/>
          <w:i w:val="0"/>
        </w:rPr>
        <w:t xml:space="preserve"> настоящей документации</w:t>
      </w:r>
      <w:r w:rsidR="00475935" w:rsidRPr="0035768E">
        <w:rPr>
          <w:b w:val="0"/>
          <w:i w:val="0"/>
        </w:rPr>
        <w:t xml:space="preserve"> о закупке</w:t>
      </w:r>
      <w:r w:rsidRPr="0035768E">
        <w:rPr>
          <w:b w:val="0"/>
          <w:i w:val="0"/>
        </w:rPr>
        <w:t>)</w:t>
      </w:r>
      <w:r w:rsidR="00BB5B51" w:rsidRPr="0035768E">
        <w:rPr>
          <w:b w:val="0"/>
          <w:i w:val="0"/>
        </w:rPr>
        <w:t xml:space="preserve"> </w:t>
      </w:r>
      <w:r w:rsidR="00D974D3" w:rsidRPr="0035768E">
        <w:rPr>
          <w:b w:val="0"/>
          <w:i w:val="0"/>
        </w:rPr>
        <w:t>и/или И</w:t>
      </w:r>
      <w:r w:rsidR="00BB5B51" w:rsidRPr="0035768E">
        <w:rPr>
          <w:b w:val="0"/>
          <w:i w:val="0"/>
        </w:rPr>
        <w:t>нформационной карте</w:t>
      </w:r>
      <w:r w:rsidR="00F84C65" w:rsidRPr="0035768E">
        <w:rPr>
          <w:b w:val="0"/>
          <w:i w:val="0"/>
        </w:rPr>
        <w:t xml:space="preserve"> (раздел 5 настоящей документации о закупке)</w:t>
      </w:r>
      <w:r w:rsidRPr="0035768E">
        <w:rPr>
          <w:b w:val="0"/>
          <w:i w:val="0"/>
        </w:rPr>
        <w:t xml:space="preserve">. </w:t>
      </w:r>
      <w:proofErr w:type="gramEnd"/>
    </w:p>
    <w:p w:rsidR="000954FB" w:rsidRPr="0035768E" w:rsidRDefault="000954FB" w:rsidP="009A1114">
      <w:pPr>
        <w:pStyle w:val="a"/>
        <w:numPr>
          <w:ilvl w:val="0"/>
          <w:numId w:val="0"/>
        </w:numPr>
        <w:ind w:left="709"/>
      </w:pPr>
    </w:p>
    <w:p w:rsidR="003E7D8E" w:rsidRPr="0035768E" w:rsidRDefault="003E7D8E">
      <w:pPr>
        <w:suppressAutoHyphens w:val="0"/>
        <w:rPr>
          <w:rFonts w:eastAsia="MS Mincho" w:cs="Arial"/>
          <w:b/>
          <w:bCs/>
          <w:kern w:val="1"/>
          <w:sz w:val="32"/>
          <w:szCs w:val="32"/>
        </w:rPr>
      </w:pPr>
      <w:r w:rsidRPr="0035768E">
        <w:br w:type="page"/>
      </w:r>
    </w:p>
    <w:p w:rsidR="00044B1C" w:rsidRPr="0035768E" w:rsidRDefault="006400A0" w:rsidP="00C177CB">
      <w:pPr>
        <w:pStyle w:val="1"/>
        <w:spacing w:before="0" w:after="0"/>
        <w:ind w:left="0" w:firstLine="0"/>
        <w:jc w:val="center"/>
      </w:pPr>
      <w:r w:rsidRPr="0035768E">
        <w:lastRenderedPageBreak/>
        <w:t>Раздел</w:t>
      </w:r>
      <w:r w:rsidR="00C376C1" w:rsidRPr="0035768E">
        <w:t xml:space="preserve"> 4.</w:t>
      </w:r>
      <w:r w:rsidR="000954FB" w:rsidRPr="0035768E">
        <w:t xml:space="preserve"> </w:t>
      </w:r>
    </w:p>
    <w:p w:rsidR="000954FB" w:rsidRPr="0035768E" w:rsidRDefault="000954FB" w:rsidP="00C177CB">
      <w:pPr>
        <w:pStyle w:val="1"/>
        <w:spacing w:before="0" w:after="0"/>
        <w:ind w:left="0" w:firstLine="0"/>
        <w:jc w:val="center"/>
      </w:pPr>
      <w:r w:rsidRPr="0035768E">
        <w:t>Техническое задание</w:t>
      </w:r>
    </w:p>
    <w:p w:rsidR="000954FB" w:rsidRPr="0035768E" w:rsidRDefault="000954FB" w:rsidP="000954FB">
      <w:pPr>
        <w:ind w:firstLine="709"/>
        <w:jc w:val="both"/>
        <w:rPr>
          <w:b/>
          <w:sz w:val="28"/>
          <w:szCs w:val="28"/>
        </w:rPr>
      </w:pPr>
    </w:p>
    <w:p w:rsidR="001560D1" w:rsidRPr="0035768E" w:rsidRDefault="001560D1" w:rsidP="001560D1">
      <w:pPr>
        <w:ind w:firstLine="709"/>
        <w:jc w:val="both"/>
        <w:rPr>
          <w:b/>
          <w:spacing w:val="1"/>
          <w:sz w:val="28"/>
          <w:szCs w:val="28"/>
        </w:rPr>
      </w:pPr>
      <w:r w:rsidRPr="0035768E">
        <w:rPr>
          <w:b/>
          <w:spacing w:val="1"/>
          <w:sz w:val="28"/>
          <w:szCs w:val="28"/>
        </w:rPr>
        <w:t>4.1 Общие положения</w:t>
      </w:r>
      <w:r w:rsidR="00A034D5" w:rsidRPr="0035768E">
        <w:rPr>
          <w:b/>
          <w:spacing w:val="1"/>
          <w:sz w:val="28"/>
          <w:szCs w:val="28"/>
        </w:rPr>
        <w:t>.</w:t>
      </w:r>
    </w:p>
    <w:p w:rsidR="001560D1" w:rsidRPr="0035768E" w:rsidRDefault="001560D1" w:rsidP="001560D1">
      <w:pPr>
        <w:ind w:firstLine="709"/>
        <w:jc w:val="both"/>
        <w:rPr>
          <w:spacing w:val="1"/>
          <w:sz w:val="28"/>
          <w:szCs w:val="28"/>
        </w:rPr>
      </w:pPr>
      <w:r w:rsidRPr="0035768E">
        <w:rPr>
          <w:sz w:val="28"/>
          <w:szCs w:val="28"/>
        </w:rPr>
        <w:t xml:space="preserve">Предметом Открытого конкурса является право заключения договора на </w:t>
      </w:r>
      <w:r w:rsidR="00A26727" w:rsidRPr="0035768E">
        <w:rPr>
          <w:sz w:val="28"/>
          <w:szCs w:val="28"/>
        </w:rPr>
        <w:t xml:space="preserve">техническое </w:t>
      </w:r>
      <w:r w:rsidRPr="0035768E">
        <w:rPr>
          <w:spacing w:val="1"/>
          <w:sz w:val="28"/>
          <w:szCs w:val="28"/>
        </w:rPr>
        <w:t xml:space="preserve">обслуживание грузоподъемных козловых кранов </w:t>
      </w:r>
      <w:r w:rsidR="00CF7D8A" w:rsidRPr="0035768E">
        <w:rPr>
          <w:spacing w:val="1"/>
          <w:sz w:val="28"/>
          <w:szCs w:val="28"/>
        </w:rPr>
        <w:t>(далее – кран</w:t>
      </w:r>
      <w:r w:rsidR="00F62B2E" w:rsidRPr="0035768E">
        <w:rPr>
          <w:spacing w:val="1"/>
          <w:sz w:val="28"/>
          <w:szCs w:val="28"/>
        </w:rPr>
        <w:t>, при совместном упоминании далее по тексту – краны</w:t>
      </w:r>
      <w:r w:rsidR="00CF7D8A" w:rsidRPr="0035768E">
        <w:rPr>
          <w:spacing w:val="1"/>
          <w:sz w:val="28"/>
          <w:szCs w:val="28"/>
        </w:rPr>
        <w:t xml:space="preserve">) </w:t>
      </w:r>
      <w:r w:rsidRPr="0035768E">
        <w:rPr>
          <w:spacing w:val="1"/>
          <w:sz w:val="28"/>
          <w:szCs w:val="28"/>
        </w:rPr>
        <w:t>и подкрановых путей на контейнерном терминале Базаиха филиала ПАО «ТрансКонтейнер» на Красноярской железной дороге</w:t>
      </w:r>
      <w:r w:rsidR="00762874" w:rsidRPr="0035768E">
        <w:rPr>
          <w:spacing w:val="1"/>
          <w:sz w:val="28"/>
          <w:szCs w:val="28"/>
        </w:rPr>
        <w:t xml:space="preserve"> (далее – Заказчик)</w:t>
      </w:r>
      <w:r w:rsidRPr="0035768E">
        <w:rPr>
          <w:spacing w:val="1"/>
          <w:sz w:val="28"/>
          <w:szCs w:val="28"/>
        </w:rPr>
        <w:t>.</w:t>
      </w:r>
    </w:p>
    <w:p w:rsidR="00CF7D8A" w:rsidRPr="0035768E" w:rsidRDefault="00CF7D8A" w:rsidP="001560D1">
      <w:pPr>
        <w:ind w:firstLine="709"/>
        <w:jc w:val="both"/>
        <w:rPr>
          <w:spacing w:val="1"/>
          <w:sz w:val="28"/>
          <w:szCs w:val="28"/>
        </w:rPr>
      </w:pPr>
      <w:r w:rsidRPr="0035768E">
        <w:rPr>
          <w:spacing w:val="1"/>
          <w:sz w:val="28"/>
          <w:szCs w:val="28"/>
        </w:rPr>
        <w:t>Цель</w:t>
      </w:r>
      <w:r w:rsidR="009F17EF" w:rsidRPr="0035768E">
        <w:rPr>
          <w:spacing w:val="1"/>
          <w:sz w:val="28"/>
          <w:szCs w:val="28"/>
        </w:rPr>
        <w:t>ю</w:t>
      </w:r>
      <w:r w:rsidRPr="0035768E">
        <w:rPr>
          <w:spacing w:val="1"/>
          <w:sz w:val="28"/>
          <w:szCs w:val="28"/>
        </w:rPr>
        <w:t xml:space="preserve"> </w:t>
      </w:r>
      <w:r w:rsidR="00E81BC5" w:rsidRPr="0035768E">
        <w:rPr>
          <w:sz w:val="28"/>
          <w:szCs w:val="28"/>
        </w:rPr>
        <w:t xml:space="preserve">Открытого конкурса является </w:t>
      </w:r>
      <w:r w:rsidRPr="0035768E">
        <w:rPr>
          <w:spacing w:val="1"/>
          <w:sz w:val="28"/>
          <w:szCs w:val="28"/>
        </w:rPr>
        <w:t>проведени</w:t>
      </w:r>
      <w:r w:rsidR="00E81BC5" w:rsidRPr="0035768E">
        <w:rPr>
          <w:spacing w:val="1"/>
          <w:sz w:val="28"/>
          <w:szCs w:val="28"/>
        </w:rPr>
        <w:t>е</w:t>
      </w:r>
      <w:r w:rsidRPr="0035768E">
        <w:rPr>
          <w:spacing w:val="1"/>
          <w:sz w:val="28"/>
          <w:szCs w:val="28"/>
        </w:rPr>
        <w:t xml:space="preserve"> </w:t>
      </w:r>
      <w:r w:rsidR="00E81BC5" w:rsidRPr="0035768E">
        <w:rPr>
          <w:spacing w:val="1"/>
          <w:sz w:val="28"/>
          <w:szCs w:val="28"/>
        </w:rPr>
        <w:t xml:space="preserve">технического </w:t>
      </w:r>
      <w:r w:rsidRPr="0035768E">
        <w:rPr>
          <w:spacing w:val="1"/>
          <w:sz w:val="28"/>
          <w:szCs w:val="28"/>
        </w:rPr>
        <w:t>обслуживания кран</w:t>
      </w:r>
      <w:r w:rsidR="003A3061" w:rsidRPr="0035768E">
        <w:rPr>
          <w:spacing w:val="1"/>
          <w:sz w:val="28"/>
          <w:szCs w:val="28"/>
        </w:rPr>
        <w:t>а</w:t>
      </w:r>
      <w:r w:rsidRPr="0035768E">
        <w:rPr>
          <w:spacing w:val="1"/>
          <w:sz w:val="28"/>
          <w:szCs w:val="28"/>
        </w:rPr>
        <w:t xml:space="preserve"> и подкрановых путей</w:t>
      </w:r>
      <w:r w:rsidR="009F17EF" w:rsidRPr="0035768E">
        <w:rPr>
          <w:spacing w:val="1"/>
          <w:sz w:val="28"/>
          <w:szCs w:val="28"/>
        </w:rPr>
        <w:t>,</w:t>
      </w:r>
      <w:r w:rsidRPr="0035768E">
        <w:rPr>
          <w:spacing w:val="1"/>
          <w:sz w:val="28"/>
          <w:szCs w:val="28"/>
        </w:rPr>
        <w:t xml:space="preserve"> </w:t>
      </w:r>
      <w:r w:rsidR="00E81BC5" w:rsidRPr="0035768E">
        <w:rPr>
          <w:spacing w:val="1"/>
          <w:sz w:val="28"/>
          <w:szCs w:val="28"/>
        </w:rPr>
        <w:t xml:space="preserve">для </w:t>
      </w:r>
      <w:r w:rsidRPr="0035768E">
        <w:rPr>
          <w:spacing w:val="1"/>
          <w:sz w:val="28"/>
          <w:szCs w:val="28"/>
        </w:rPr>
        <w:t>предупреждени</w:t>
      </w:r>
      <w:r w:rsidR="00E81BC5" w:rsidRPr="0035768E">
        <w:rPr>
          <w:spacing w:val="1"/>
          <w:sz w:val="28"/>
          <w:szCs w:val="28"/>
        </w:rPr>
        <w:t>я</w:t>
      </w:r>
      <w:r w:rsidRPr="0035768E">
        <w:rPr>
          <w:spacing w:val="1"/>
          <w:sz w:val="28"/>
          <w:szCs w:val="28"/>
        </w:rPr>
        <w:t xml:space="preserve"> преждевременного износа </w:t>
      </w:r>
      <w:r w:rsidR="009A75D5" w:rsidRPr="0035768E">
        <w:rPr>
          <w:spacing w:val="1"/>
          <w:sz w:val="28"/>
          <w:szCs w:val="28"/>
        </w:rPr>
        <w:t>сопряжени</w:t>
      </w:r>
      <w:r w:rsidR="00912069" w:rsidRPr="0035768E">
        <w:rPr>
          <w:spacing w:val="1"/>
          <w:sz w:val="28"/>
          <w:szCs w:val="28"/>
        </w:rPr>
        <w:t>я</w:t>
      </w:r>
      <w:r w:rsidR="009A75D5" w:rsidRPr="0035768E">
        <w:rPr>
          <w:spacing w:val="1"/>
          <w:sz w:val="28"/>
          <w:szCs w:val="28"/>
        </w:rPr>
        <w:t xml:space="preserve"> </w:t>
      </w:r>
      <w:r w:rsidRPr="0035768E">
        <w:rPr>
          <w:spacing w:val="1"/>
          <w:sz w:val="28"/>
          <w:szCs w:val="28"/>
        </w:rPr>
        <w:t>деталей</w:t>
      </w:r>
      <w:r w:rsidR="008167C8" w:rsidRPr="0035768E">
        <w:rPr>
          <w:spacing w:val="1"/>
          <w:sz w:val="28"/>
          <w:szCs w:val="28"/>
        </w:rPr>
        <w:t xml:space="preserve">, </w:t>
      </w:r>
      <w:r w:rsidR="009A75D5" w:rsidRPr="0035768E">
        <w:rPr>
          <w:spacing w:val="1"/>
          <w:sz w:val="28"/>
          <w:szCs w:val="28"/>
        </w:rPr>
        <w:t xml:space="preserve">возникновения </w:t>
      </w:r>
      <w:r w:rsidR="003A3061" w:rsidRPr="0035768E">
        <w:rPr>
          <w:spacing w:val="-5"/>
          <w:sz w:val="28"/>
          <w:szCs w:val="28"/>
        </w:rPr>
        <w:t>при эксплуатации</w:t>
      </w:r>
      <w:r w:rsidR="003A3061" w:rsidRPr="0035768E">
        <w:rPr>
          <w:spacing w:val="1"/>
          <w:sz w:val="28"/>
          <w:szCs w:val="28"/>
        </w:rPr>
        <w:t xml:space="preserve"> </w:t>
      </w:r>
      <w:r w:rsidR="009A75D5" w:rsidRPr="0035768E">
        <w:rPr>
          <w:spacing w:val="1"/>
          <w:sz w:val="28"/>
          <w:szCs w:val="28"/>
        </w:rPr>
        <w:t xml:space="preserve">их </w:t>
      </w:r>
      <w:r w:rsidR="008167C8" w:rsidRPr="0035768E">
        <w:rPr>
          <w:spacing w:val="1"/>
          <w:sz w:val="28"/>
          <w:szCs w:val="28"/>
        </w:rPr>
        <w:t>отказов и аварий,</w:t>
      </w:r>
      <w:r w:rsidR="009A75D5" w:rsidRPr="0035768E">
        <w:rPr>
          <w:spacing w:val="1"/>
          <w:sz w:val="28"/>
          <w:szCs w:val="28"/>
        </w:rPr>
        <w:t xml:space="preserve"> </w:t>
      </w:r>
      <w:r w:rsidR="009A75D5" w:rsidRPr="0035768E">
        <w:rPr>
          <w:spacing w:val="-5"/>
          <w:sz w:val="28"/>
          <w:szCs w:val="28"/>
        </w:rPr>
        <w:t xml:space="preserve">а также </w:t>
      </w:r>
      <w:r w:rsidR="00513BE5" w:rsidRPr="0035768E">
        <w:rPr>
          <w:spacing w:val="-5"/>
          <w:sz w:val="28"/>
          <w:szCs w:val="28"/>
        </w:rPr>
        <w:t>минимизация простоев по неисправности и продление срока службы</w:t>
      </w:r>
      <w:r w:rsidR="009A75D5" w:rsidRPr="0035768E">
        <w:rPr>
          <w:spacing w:val="-5"/>
          <w:sz w:val="28"/>
          <w:szCs w:val="28"/>
        </w:rPr>
        <w:t>.</w:t>
      </w:r>
    </w:p>
    <w:p w:rsidR="001258DE" w:rsidRPr="0035768E" w:rsidRDefault="001258DE" w:rsidP="009F17EF">
      <w:pPr>
        <w:shd w:val="clear" w:color="auto" w:fill="FFFFFF"/>
        <w:suppressAutoHyphens w:val="0"/>
        <w:ind w:firstLine="709"/>
        <w:contextualSpacing/>
        <w:jc w:val="both"/>
        <w:rPr>
          <w:b/>
          <w:sz w:val="28"/>
          <w:szCs w:val="28"/>
        </w:rPr>
      </w:pPr>
    </w:p>
    <w:p w:rsidR="009F17EF" w:rsidRPr="0035768E" w:rsidRDefault="009F17EF" w:rsidP="009F17EF">
      <w:pPr>
        <w:shd w:val="clear" w:color="auto" w:fill="FFFFFF"/>
        <w:suppressAutoHyphens w:val="0"/>
        <w:ind w:firstLine="709"/>
        <w:contextualSpacing/>
        <w:jc w:val="both"/>
        <w:rPr>
          <w:spacing w:val="1"/>
          <w:sz w:val="28"/>
          <w:szCs w:val="28"/>
        </w:rPr>
      </w:pPr>
      <w:r w:rsidRPr="0035768E">
        <w:rPr>
          <w:b/>
          <w:sz w:val="28"/>
          <w:szCs w:val="28"/>
        </w:rPr>
        <w:t xml:space="preserve">4.2. Перечень объектов и видов </w:t>
      </w:r>
      <w:r w:rsidR="00314F04" w:rsidRPr="0035768E">
        <w:rPr>
          <w:b/>
          <w:sz w:val="28"/>
          <w:szCs w:val="28"/>
        </w:rPr>
        <w:t xml:space="preserve">их </w:t>
      </w:r>
      <w:r w:rsidR="00E81BC5" w:rsidRPr="0035768E">
        <w:rPr>
          <w:b/>
          <w:sz w:val="28"/>
          <w:szCs w:val="28"/>
        </w:rPr>
        <w:t xml:space="preserve">технического </w:t>
      </w:r>
      <w:r w:rsidRPr="0035768E">
        <w:rPr>
          <w:b/>
          <w:sz w:val="28"/>
          <w:szCs w:val="28"/>
        </w:rPr>
        <w:t>обслуживани</w:t>
      </w:r>
      <w:r w:rsidR="00E81BC5" w:rsidRPr="0035768E">
        <w:rPr>
          <w:b/>
          <w:sz w:val="28"/>
          <w:szCs w:val="28"/>
        </w:rPr>
        <w:t>я</w:t>
      </w:r>
      <w:r w:rsidRPr="0035768E">
        <w:rPr>
          <w:b/>
          <w:sz w:val="28"/>
          <w:szCs w:val="28"/>
        </w:rPr>
        <w:t>.</w:t>
      </w:r>
    </w:p>
    <w:p w:rsidR="009F17EF" w:rsidRPr="0035768E" w:rsidRDefault="009F17EF" w:rsidP="009F17EF">
      <w:pPr>
        <w:pStyle w:val="style13262683980000000596msonormal"/>
        <w:shd w:val="clear" w:color="auto" w:fill="FFFFFF"/>
        <w:spacing w:before="0" w:beforeAutospacing="0" w:after="0" w:afterAutospacing="0"/>
        <w:ind w:firstLine="720"/>
        <w:jc w:val="both"/>
        <w:rPr>
          <w:sz w:val="16"/>
          <w:szCs w:val="16"/>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2495"/>
        <w:gridCol w:w="1418"/>
        <w:gridCol w:w="1559"/>
        <w:gridCol w:w="1747"/>
        <w:gridCol w:w="2080"/>
      </w:tblGrid>
      <w:tr w:rsidR="00F0658E" w:rsidRPr="0035768E" w:rsidTr="00F0658E">
        <w:tc>
          <w:tcPr>
            <w:tcW w:w="585" w:type="dxa"/>
            <w:vAlign w:val="center"/>
          </w:tcPr>
          <w:p w:rsidR="00F0658E" w:rsidRPr="0035768E" w:rsidRDefault="00F0658E" w:rsidP="00513BE5">
            <w:pPr>
              <w:ind w:left="-5"/>
              <w:contextualSpacing/>
              <w:jc w:val="center"/>
              <w:rPr>
                <w:b/>
                <w:sz w:val="20"/>
                <w:szCs w:val="20"/>
              </w:rPr>
            </w:pPr>
            <w:r w:rsidRPr="0035768E">
              <w:rPr>
                <w:b/>
                <w:sz w:val="20"/>
                <w:szCs w:val="20"/>
              </w:rPr>
              <w:t>№</w:t>
            </w:r>
          </w:p>
          <w:p w:rsidR="00F0658E" w:rsidRPr="0035768E" w:rsidRDefault="00F0658E" w:rsidP="00513BE5">
            <w:pPr>
              <w:ind w:left="-5"/>
              <w:contextualSpacing/>
              <w:jc w:val="center"/>
              <w:rPr>
                <w:b/>
                <w:sz w:val="20"/>
                <w:szCs w:val="20"/>
              </w:rPr>
            </w:pPr>
            <w:proofErr w:type="spellStart"/>
            <w:proofErr w:type="gramStart"/>
            <w:r w:rsidRPr="0035768E">
              <w:rPr>
                <w:b/>
                <w:sz w:val="20"/>
                <w:szCs w:val="20"/>
              </w:rPr>
              <w:t>п</w:t>
            </w:r>
            <w:proofErr w:type="spellEnd"/>
            <w:proofErr w:type="gramEnd"/>
            <w:r w:rsidRPr="0035768E">
              <w:rPr>
                <w:b/>
                <w:sz w:val="20"/>
                <w:szCs w:val="20"/>
              </w:rPr>
              <w:t>/</w:t>
            </w:r>
            <w:proofErr w:type="spellStart"/>
            <w:r w:rsidRPr="0035768E">
              <w:rPr>
                <w:b/>
                <w:sz w:val="20"/>
                <w:szCs w:val="20"/>
              </w:rPr>
              <w:t>п</w:t>
            </w:r>
            <w:proofErr w:type="spellEnd"/>
          </w:p>
        </w:tc>
        <w:tc>
          <w:tcPr>
            <w:tcW w:w="2495" w:type="dxa"/>
            <w:vAlign w:val="center"/>
          </w:tcPr>
          <w:p w:rsidR="00F0658E" w:rsidRPr="0035768E" w:rsidRDefault="00F0658E" w:rsidP="00513BE5">
            <w:pPr>
              <w:contextualSpacing/>
              <w:jc w:val="center"/>
              <w:rPr>
                <w:b/>
                <w:sz w:val="20"/>
                <w:szCs w:val="20"/>
              </w:rPr>
            </w:pPr>
            <w:r w:rsidRPr="0035768E">
              <w:rPr>
                <w:b/>
                <w:sz w:val="20"/>
                <w:szCs w:val="20"/>
              </w:rPr>
              <w:t>Наименование объекта</w:t>
            </w:r>
          </w:p>
        </w:tc>
        <w:tc>
          <w:tcPr>
            <w:tcW w:w="1418" w:type="dxa"/>
          </w:tcPr>
          <w:p w:rsidR="00F0658E" w:rsidRPr="0035768E" w:rsidRDefault="00F0658E" w:rsidP="00513BE5">
            <w:pPr>
              <w:suppressAutoHyphens w:val="0"/>
              <w:jc w:val="center"/>
              <w:rPr>
                <w:b/>
                <w:bCs/>
                <w:sz w:val="20"/>
                <w:szCs w:val="20"/>
                <w:lang w:eastAsia="ru-RU"/>
              </w:rPr>
            </w:pPr>
            <w:proofErr w:type="spellStart"/>
            <w:proofErr w:type="gramStart"/>
            <w:r w:rsidRPr="0035768E">
              <w:rPr>
                <w:b/>
                <w:bCs/>
                <w:sz w:val="20"/>
                <w:szCs w:val="20"/>
                <w:lang w:eastAsia="ru-RU"/>
              </w:rPr>
              <w:t>Грузоподъ-емность</w:t>
            </w:r>
            <w:proofErr w:type="spellEnd"/>
            <w:proofErr w:type="gramEnd"/>
            <w:r w:rsidRPr="0035768E">
              <w:rPr>
                <w:b/>
                <w:bCs/>
                <w:sz w:val="20"/>
                <w:szCs w:val="20"/>
                <w:lang w:eastAsia="ru-RU"/>
              </w:rPr>
              <w:t xml:space="preserve"> (нетто), т</w:t>
            </w:r>
          </w:p>
        </w:tc>
        <w:tc>
          <w:tcPr>
            <w:tcW w:w="1559" w:type="dxa"/>
          </w:tcPr>
          <w:p w:rsidR="00F0658E" w:rsidRPr="0035768E" w:rsidRDefault="00F0658E" w:rsidP="00513BE5">
            <w:pPr>
              <w:suppressAutoHyphens w:val="0"/>
              <w:jc w:val="center"/>
              <w:rPr>
                <w:b/>
                <w:bCs/>
                <w:sz w:val="20"/>
                <w:szCs w:val="20"/>
                <w:lang w:eastAsia="ru-RU"/>
              </w:rPr>
            </w:pPr>
            <w:r w:rsidRPr="0035768E">
              <w:rPr>
                <w:b/>
                <w:bCs/>
                <w:sz w:val="20"/>
                <w:szCs w:val="20"/>
                <w:lang w:eastAsia="ru-RU"/>
              </w:rPr>
              <w:t>Год изготовления/</w:t>
            </w:r>
          </w:p>
          <w:p w:rsidR="00F0658E" w:rsidRPr="0035768E" w:rsidRDefault="00F0658E" w:rsidP="00513BE5">
            <w:pPr>
              <w:suppressAutoHyphens w:val="0"/>
              <w:jc w:val="center"/>
              <w:rPr>
                <w:b/>
                <w:bCs/>
                <w:sz w:val="20"/>
                <w:szCs w:val="20"/>
                <w:lang w:eastAsia="ru-RU"/>
              </w:rPr>
            </w:pPr>
            <w:r w:rsidRPr="0035768E">
              <w:rPr>
                <w:b/>
                <w:bCs/>
                <w:sz w:val="20"/>
                <w:szCs w:val="20"/>
                <w:lang w:eastAsia="ru-RU"/>
              </w:rPr>
              <w:t>постройки</w:t>
            </w:r>
          </w:p>
        </w:tc>
        <w:tc>
          <w:tcPr>
            <w:tcW w:w="1747" w:type="dxa"/>
            <w:vAlign w:val="center"/>
          </w:tcPr>
          <w:p w:rsidR="00F0658E" w:rsidRPr="0035768E" w:rsidRDefault="00F0658E" w:rsidP="00513BE5">
            <w:pPr>
              <w:suppressAutoHyphens w:val="0"/>
              <w:jc w:val="center"/>
              <w:rPr>
                <w:b/>
                <w:bCs/>
                <w:sz w:val="20"/>
                <w:szCs w:val="20"/>
                <w:lang w:eastAsia="ru-RU"/>
              </w:rPr>
            </w:pPr>
            <w:r w:rsidRPr="0035768E">
              <w:rPr>
                <w:b/>
                <w:bCs/>
                <w:sz w:val="20"/>
                <w:szCs w:val="20"/>
                <w:lang w:eastAsia="ru-RU"/>
              </w:rPr>
              <w:t>Изготовитель</w:t>
            </w:r>
          </w:p>
        </w:tc>
        <w:tc>
          <w:tcPr>
            <w:tcW w:w="2080" w:type="dxa"/>
            <w:vAlign w:val="center"/>
          </w:tcPr>
          <w:p w:rsidR="00F0658E" w:rsidRPr="0035768E" w:rsidRDefault="00F0658E" w:rsidP="00314F04">
            <w:pPr>
              <w:contextualSpacing/>
              <w:jc w:val="center"/>
              <w:rPr>
                <w:b/>
                <w:sz w:val="20"/>
                <w:szCs w:val="20"/>
              </w:rPr>
            </w:pPr>
            <w:r w:rsidRPr="0035768E">
              <w:rPr>
                <w:b/>
                <w:sz w:val="20"/>
                <w:szCs w:val="20"/>
              </w:rPr>
              <w:t>Вид технического обслуживани</w:t>
            </w:r>
            <w:r w:rsidR="00314F04" w:rsidRPr="0035768E">
              <w:rPr>
                <w:b/>
                <w:sz w:val="20"/>
                <w:szCs w:val="20"/>
              </w:rPr>
              <w:t>я</w:t>
            </w:r>
          </w:p>
        </w:tc>
      </w:tr>
      <w:tr w:rsidR="00F0658E" w:rsidRPr="0035768E" w:rsidTr="00314F04">
        <w:tc>
          <w:tcPr>
            <w:tcW w:w="585" w:type="dxa"/>
            <w:shd w:val="clear" w:color="auto" w:fill="auto"/>
            <w:vAlign w:val="center"/>
          </w:tcPr>
          <w:p w:rsidR="00F0658E" w:rsidRPr="0035768E" w:rsidRDefault="00F0658E" w:rsidP="00513BE5">
            <w:pPr>
              <w:ind w:left="-5"/>
              <w:contextualSpacing/>
              <w:jc w:val="center"/>
              <w:rPr>
                <w:sz w:val="20"/>
                <w:szCs w:val="20"/>
              </w:rPr>
            </w:pPr>
            <w:r w:rsidRPr="0035768E">
              <w:rPr>
                <w:sz w:val="20"/>
                <w:szCs w:val="20"/>
              </w:rPr>
              <w:t>1.</w:t>
            </w:r>
          </w:p>
        </w:tc>
        <w:tc>
          <w:tcPr>
            <w:tcW w:w="2495" w:type="dxa"/>
            <w:shd w:val="clear" w:color="auto" w:fill="auto"/>
          </w:tcPr>
          <w:p w:rsidR="00F0658E" w:rsidRPr="0035768E" w:rsidRDefault="00F0658E" w:rsidP="00314F04">
            <w:pPr>
              <w:contextualSpacing/>
              <w:jc w:val="both"/>
              <w:rPr>
                <w:sz w:val="20"/>
                <w:szCs w:val="20"/>
              </w:rPr>
            </w:pPr>
            <w:r w:rsidRPr="0035768E">
              <w:rPr>
                <w:sz w:val="20"/>
                <w:szCs w:val="20"/>
              </w:rPr>
              <w:t>Кран козловой электрический КК-Кнт 45-42/5,5/10-12,5-А</w:t>
            </w:r>
            <w:proofErr w:type="gramStart"/>
            <w:r w:rsidRPr="0035768E">
              <w:rPr>
                <w:sz w:val="20"/>
                <w:szCs w:val="20"/>
              </w:rPr>
              <w:t>6</w:t>
            </w:r>
            <w:proofErr w:type="gramEnd"/>
            <w:r w:rsidRPr="0035768E">
              <w:rPr>
                <w:sz w:val="20"/>
                <w:szCs w:val="20"/>
              </w:rPr>
              <w:t xml:space="preserve">, У1 </w:t>
            </w:r>
          </w:p>
          <w:p w:rsidR="00F0658E" w:rsidRPr="0035768E" w:rsidRDefault="00F0658E" w:rsidP="00314F04">
            <w:pPr>
              <w:contextualSpacing/>
              <w:jc w:val="both"/>
              <w:rPr>
                <w:sz w:val="20"/>
                <w:szCs w:val="20"/>
              </w:rPr>
            </w:pPr>
            <w:r w:rsidRPr="0035768E">
              <w:rPr>
                <w:sz w:val="20"/>
                <w:szCs w:val="20"/>
              </w:rPr>
              <w:t>(зав. №90), (инв. №012/03/00000684)</w:t>
            </w:r>
          </w:p>
        </w:tc>
        <w:tc>
          <w:tcPr>
            <w:tcW w:w="1418" w:type="dxa"/>
          </w:tcPr>
          <w:p w:rsidR="00F0658E" w:rsidRPr="0035768E" w:rsidRDefault="00F0658E" w:rsidP="009F17EF">
            <w:pPr>
              <w:suppressAutoHyphens w:val="0"/>
              <w:jc w:val="center"/>
              <w:rPr>
                <w:sz w:val="20"/>
                <w:szCs w:val="20"/>
                <w:lang w:eastAsia="ru-RU"/>
              </w:rPr>
            </w:pPr>
            <w:r w:rsidRPr="0035768E">
              <w:rPr>
                <w:sz w:val="20"/>
                <w:szCs w:val="20"/>
                <w:lang w:eastAsia="ru-RU"/>
              </w:rPr>
              <w:t>45</w:t>
            </w:r>
          </w:p>
        </w:tc>
        <w:tc>
          <w:tcPr>
            <w:tcW w:w="1559" w:type="dxa"/>
          </w:tcPr>
          <w:p w:rsidR="00F0658E" w:rsidRPr="0035768E" w:rsidRDefault="00F0658E" w:rsidP="009F17EF">
            <w:pPr>
              <w:suppressAutoHyphens w:val="0"/>
              <w:jc w:val="center"/>
              <w:rPr>
                <w:sz w:val="20"/>
                <w:szCs w:val="20"/>
                <w:lang w:eastAsia="ru-RU"/>
              </w:rPr>
            </w:pPr>
            <w:r w:rsidRPr="0035768E">
              <w:rPr>
                <w:sz w:val="20"/>
                <w:szCs w:val="20"/>
                <w:lang w:eastAsia="ru-RU"/>
              </w:rPr>
              <w:t>2015</w:t>
            </w:r>
          </w:p>
        </w:tc>
        <w:tc>
          <w:tcPr>
            <w:tcW w:w="1747" w:type="dxa"/>
            <w:vMerge w:val="restart"/>
          </w:tcPr>
          <w:p w:rsidR="00F0658E" w:rsidRPr="0035768E" w:rsidRDefault="00F0658E" w:rsidP="00314F04">
            <w:pPr>
              <w:suppressAutoHyphens w:val="0"/>
              <w:jc w:val="both"/>
              <w:rPr>
                <w:sz w:val="20"/>
                <w:szCs w:val="20"/>
                <w:lang w:eastAsia="ru-RU"/>
              </w:rPr>
            </w:pPr>
            <w:r w:rsidRPr="0035768E">
              <w:rPr>
                <w:sz w:val="20"/>
                <w:szCs w:val="20"/>
                <w:lang w:eastAsia="ru-RU"/>
              </w:rPr>
              <w:t>ООО «Завод подъемно-транспортного оборудования им. С.М.Кирова»,</w:t>
            </w:r>
          </w:p>
          <w:p w:rsidR="00F0658E" w:rsidRPr="0035768E" w:rsidRDefault="00F0658E" w:rsidP="00314F04">
            <w:pPr>
              <w:jc w:val="both"/>
              <w:rPr>
                <w:sz w:val="20"/>
                <w:szCs w:val="20"/>
              </w:rPr>
            </w:pPr>
            <w:r w:rsidRPr="0035768E">
              <w:rPr>
                <w:sz w:val="20"/>
                <w:szCs w:val="20"/>
                <w:lang w:eastAsia="ru-RU"/>
              </w:rPr>
              <w:t>г</w:t>
            </w:r>
            <w:proofErr w:type="gramStart"/>
            <w:r w:rsidRPr="0035768E">
              <w:rPr>
                <w:sz w:val="20"/>
                <w:szCs w:val="20"/>
                <w:lang w:eastAsia="ru-RU"/>
              </w:rPr>
              <w:t>.С</w:t>
            </w:r>
            <w:proofErr w:type="gramEnd"/>
            <w:r w:rsidRPr="0035768E">
              <w:rPr>
                <w:sz w:val="20"/>
                <w:szCs w:val="20"/>
                <w:lang w:eastAsia="ru-RU"/>
              </w:rPr>
              <w:t>-Петербург</w:t>
            </w:r>
          </w:p>
        </w:tc>
        <w:tc>
          <w:tcPr>
            <w:tcW w:w="2080" w:type="dxa"/>
            <w:shd w:val="clear" w:color="auto" w:fill="auto"/>
            <w:vAlign w:val="center"/>
          </w:tcPr>
          <w:p w:rsidR="00F0658E" w:rsidRPr="0035768E" w:rsidRDefault="00F0658E" w:rsidP="00314F04">
            <w:pPr>
              <w:rPr>
                <w:sz w:val="20"/>
                <w:szCs w:val="20"/>
              </w:rPr>
            </w:pPr>
            <w:r w:rsidRPr="0035768E">
              <w:rPr>
                <w:sz w:val="20"/>
                <w:szCs w:val="20"/>
              </w:rPr>
              <w:t>1) техническое обслуживание ТО</w:t>
            </w:r>
            <w:proofErr w:type="gramStart"/>
            <w:r w:rsidRPr="0035768E">
              <w:rPr>
                <w:sz w:val="20"/>
                <w:szCs w:val="20"/>
              </w:rPr>
              <w:t>1</w:t>
            </w:r>
            <w:proofErr w:type="gramEnd"/>
            <w:r w:rsidRPr="0035768E">
              <w:rPr>
                <w:sz w:val="20"/>
                <w:szCs w:val="20"/>
              </w:rPr>
              <w:t>;</w:t>
            </w:r>
          </w:p>
          <w:p w:rsidR="00F0658E" w:rsidRPr="0035768E" w:rsidRDefault="00F0658E" w:rsidP="00314F04">
            <w:pPr>
              <w:rPr>
                <w:sz w:val="20"/>
                <w:szCs w:val="20"/>
              </w:rPr>
            </w:pPr>
            <w:r w:rsidRPr="0035768E">
              <w:rPr>
                <w:sz w:val="20"/>
                <w:szCs w:val="20"/>
              </w:rPr>
              <w:t>2) техническое обслуживание ТО</w:t>
            </w:r>
            <w:proofErr w:type="gramStart"/>
            <w:r w:rsidRPr="0035768E">
              <w:rPr>
                <w:sz w:val="20"/>
                <w:szCs w:val="20"/>
              </w:rPr>
              <w:t>2</w:t>
            </w:r>
            <w:proofErr w:type="gramEnd"/>
            <w:r w:rsidRPr="0035768E">
              <w:rPr>
                <w:sz w:val="20"/>
                <w:szCs w:val="20"/>
              </w:rPr>
              <w:t>;</w:t>
            </w:r>
          </w:p>
          <w:p w:rsidR="00F0658E" w:rsidRPr="0035768E" w:rsidRDefault="00F0658E" w:rsidP="00314F04">
            <w:pPr>
              <w:rPr>
                <w:sz w:val="20"/>
                <w:szCs w:val="20"/>
              </w:rPr>
            </w:pPr>
            <w:r w:rsidRPr="0035768E">
              <w:rPr>
                <w:sz w:val="20"/>
                <w:szCs w:val="20"/>
              </w:rPr>
              <w:t xml:space="preserve">3) сезонное техническое обслуживание </w:t>
            </w:r>
            <w:proofErr w:type="gramStart"/>
            <w:r w:rsidRPr="0035768E">
              <w:rPr>
                <w:sz w:val="20"/>
                <w:szCs w:val="20"/>
              </w:rPr>
              <w:t>СО</w:t>
            </w:r>
            <w:proofErr w:type="gramEnd"/>
            <w:r w:rsidRPr="0035768E">
              <w:rPr>
                <w:sz w:val="20"/>
                <w:szCs w:val="20"/>
              </w:rPr>
              <w:t>.</w:t>
            </w:r>
          </w:p>
        </w:tc>
      </w:tr>
      <w:tr w:rsidR="00F0658E" w:rsidRPr="0035768E" w:rsidTr="00314F04">
        <w:tc>
          <w:tcPr>
            <w:tcW w:w="585" w:type="dxa"/>
            <w:shd w:val="clear" w:color="auto" w:fill="auto"/>
            <w:vAlign w:val="center"/>
          </w:tcPr>
          <w:p w:rsidR="00F0658E" w:rsidRPr="0035768E" w:rsidRDefault="00F0658E" w:rsidP="00513BE5">
            <w:pPr>
              <w:ind w:left="-5"/>
              <w:contextualSpacing/>
              <w:jc w:val="center"/>
              <w:rPr>
                <w:sz w:val="20"/>
                <w:szCs w:val="20"/>
              </w:rPr>
            </w:pPr>
            <w:r w:rsidRPr="0035768E">
              <w:rPr>
                <w:sz w:val="20"/>
                <w:szCs w:val="20"/>
              </w:rPr>
              <w:t>2.</w:t>
            </w:r>
          </w:p>
        </w:tc>
        <w:tc>
          <w:tcPr>
            <w:tcW w:w="2495" w:type="dxa"/>
            <w:shd w:val="clear" w:color="auto" w:fill="auto"/>
          </w:tcPr>
          <w:p w:rsidR="00F0658E" w:rsidRPr="0035768E" w:rsidRDefault="00F0658E" w:rsidP="00314F04">
            <w:pPr>
              <w:contextualSpacing/>
              <w:jc w:val="both"/>
              <w:rPr>
                <w:sz w:val="20"/>
                <w:szCs w:val="20"/>
              </w:rPr>
            </w:pPr>
            <w:r w:rsidRPr="0035768E">
              <w:rPr>
                <w:sz w:val="20"/>
                <w:szCs w:val="20"/>
              </w:rPr>
              <w:t>Кран козловой электрический КК-Кнт 45-42/5,5/10-12,5-А</w:t>
            </w:r>
            <w:proofErr w:type="gramStart"/>
            <w:r w:rsidRPr="0035768E">
              <w:rPr>
                <w:sz w:val="20"/>
                <w:szCs w:val="20"/>
              </w:rPr>
              <w:t>6</w:t>
            </w:r>
            <w:proofErr w:type="gramEnd"/>
            <w:r w:rsidRPr="0035768E">
              <w:rPr>
                <w:sz w:val="20"/>
                <w:szCs w:val="20"/>
              </w:rPr>
              <w:t xml:space="preserve">, У1 </w:t>
            </w:r>
          </w:p>
          <w:p w:rsidR="00F0658E" w:rsidRPr="0035768E" w:rsidRDefault="00F0658E" w:rsidP="00314F04">
            <w:pPr>
              <w:contextualSpacing/>
              <w:jc w:val="both"/>
              <w:rPr>
                <w:sz w:val="20"/>
                <w:szCs w:val="20"/>
              </w:rPr>
            </w:pPr>
            <w:r w:rsidRPr="0035768E">
              <w:rPr>
                <w:sz w:val="20"/>
                <w:szCs w:val="20"/>
              </w:rPr>
              <w:t>(зав. №93), (инв. №012/03/00000687)</w:t>
            </w:r>
          </w:p>
        </w:tc>
        <w:tc>
          <w:tcPr>
            <w:tcW w:w="1418" w:type="dxa"/>
          </w:tcPr>
          <w:p w:rsidR="00F0658E" w:rsidRPr="0035768E" w:rsidRDefault="00F0658E" w:rsidP="009F17EF">
            <w:pPr>
              <w:jc w:val="center"/>
              <w:rPr>
                <w:sz w:val="20"/>
                <w:szCs w:val="20"/>
              </w:rPr>
            </w:pPr>
            <w:r w:rsidRPr="0035768E">
              <w:rPr>
                <w:sz w:val="20"/>
                <w:szCs w:val="20"/>
              </w:rPr>
              <w:t>45</w:t>
            </w:r>
          </w:p>
        </w:tc>
        <w:tc>
          <w:tcPr>
            <w:tcW w:w="1559" w:type="dxa"/>
          </w:tcPr>
          <w:p w:rsidR="00F0658E" w:rsidRPr="0035768E" w:rsidRDefault="00F0658E" w:rsidP="009F17EF">
            <w:pPr>
              <w:jc w:val="center"/>
              <w:rPr>
                <w:sz w:val="20"/>
                <w:szCs w:val="20"/>
              </w:rPr>
            </w:pPr>
            <w:r w:rsidRPr="0035768E">
              <w:rPr>
                <w:sz w:val="20"/>
                <w:szCs w:val="20"/>
              </w:rPr>
              <w:t>2015</w:t>
            </w:r>
          </w:p>
        </w:tc>
        <w:tc>
          <w:tcPr>
            <w:tcW w:w="1747" w:type="dxa"/>
            <w:vMerge/>
          </w:tcPr>
          <w:p w:rsidR="00F0658E" w:rsidRPr="0035768E" w:rsidRDefault="00F0658E" w:rsidP="00513BE5">
            <w:pPr>
              <w:rPr>
                <w:sz w:val="20"/>
                <w:szCs w:val="20"/>
              </w:rPr>
            </w:pPr>
          </w:p>
        </w:tc>
        <w:tc>
          <w:tcPr>
            <w:tcW w:w="2080" w:type="dxa"/>
            <w:shd w:val="clear" w:color="auto" w:fill="auto"/>
            <w:vAlign w:val="center"/>
          </w:tcPr>
          <w:p w:rsidR="00F0658E" w:rsidRPr="0035768E" w:rsidRDefault="00F0658E" w:rsidP="00F0658E">
            <w:pPr>
              <w:rPr>
                <w:sz w:val="20"/>
                <w:szCs w:val="20"/>
              </w:rPr>
            </w:pPr>
            <w:r w:rsidRPr="0035768E">
              <w:rPr>
                <w:sz w:val="20"/>
                <w:szCs w:val="20"/>
              </w:rPr>
              <w:t>1) техническое обслуживание ТО</w:t>
            </w:r>
            <w:proofErr w:type="gramStart"/>
            <w:r w:rsidRPr="0035768E">
              <w:rPr>
                <w:sz w:val="20"/>
                <w:szCs w:val="20"/>
              </w:rPr>
              <w:t>1</w:t>
            </w:r>
            <w:proofErr w:type="gramEnd"/>
            <w:r w:rsidRPr="0035768E">
              <w:rPr>
                <w:sz w:val="20"/>
                <w:szCs w:val="20"/>
              </w:rPr>
              <w:t>;</w:t>
            </w:r>
          </w:p>
          <w:p w:rsidR="00F0658E" w:rsidRPr="0035768E" w:rsidRDefault="00F0658E" w:rsidP="00F0658E">
            <w:pPr>
              <w:rPr>
                <w:sz w:val="20"/>
                <w:szCs w:val="20"/>
              </w:rPr>
            </w:pPr>
            <w:r w:rsidRPr="0035768E">
              <w:rPr>
                <w:sz w:val="20"/>
                <w:szCs w:val="20"/>
              </w:rPr>
              <w:t>2) техническое обслуживание ТО</w:t>
            </w:r>
            <w:proofErr w:type="gramStart"/>
            <w:r w:rsidRPr="0035768E">
              <w:rPr>
                <w:sz w:val="20"/>
                <w:szCs w:val="20"/>
              </w:rPr>
              <w:t>2</w:t>
            </w:r>
            <w:proofErr w:type="gramEnd"/>
            <w:r w:rsidRPr="0035768E">
              <w:rPr>
                <w:sz w:val="20"/>
                <w:szCs w:val="20"/>
              </w:rPr>
              <w:t>;</w:t>
            </w:r>
          </w:p>
          <w:p w:rsidR="00F0658E" w:rsidRPr="0035768E" w:rsidRDefault="00F0658E" w:rsidP="00F0658E">
            <w:pPr>
              <w:rPr>
                <w:sz w:val="20"/>
                <w:szCs w:val="20"/>
              </w:rPr>
            </w:pPr>
            <w:r w:rsidRPr="0035768E">
              <w:rPr>
                <w:sz w:val="20"/>
                <w:szCs w:val="20"/>
              </w:rPr>
              <w:t xml:space="preserve">3) сезонное техническое обслуживание </w:t>
            </w:r>
            <w:proofErr w:type="gramStart"/>
            <w:r w:rsidRPr="0035768E">
              <w:rPr>
                <w:sz w:val="20"/>
                <w:szCs w:val="20"/>
              </w:rPr>
              <w:t>СО</w:t>
            </w:r>
            <w:proofErr w:type="gramEnd"/>
            <w:r w:rsidRPr="0035768E">
              <w:rPr>
                <w:sz w:val="20"/>
                <w:szCs w:val="20"/>
              </w:rPr>
              <w:t>.</w:t>
            </w:r>
          </w:p>
        </w:tc>
      </w:tr>
      <w:tr w:rsidR="00F0658E" w:rsidRPr="0035768E" w:rsidTr="00314F04">
        <w:tc>
          <w:tcPr>
            <w:tcW w:w="585" w:type="dxa"/>
            <w:shd w:val="clear" w:color="auto" w:fill="auto"/>
            <w:vAlign w:val="center"/>
          </w:tcPr>
          <w:p w:rsidR="00F0658E" w:rsidRPr="0035768E" w:rsidRDefault="00F0658E" w:rsidP="00513BE5">
            <w:pPr>
              <w:ind w:left="-5"/>
              <w:contextualSpacing/>
              <w:jc w:val="center"/>
              <w:rPr>
                <w:sz w:val="20"/>
                <w:szCs w:val="20"/>
              </w:rPr>
            </w:pPr>
            <w:r w:rsidRPr="0035768E">
              <w:rPr>
                <w:sz w:val="20"/>
                <w:szCs w:val="20"/>
              </w:rPr>
              <w:t>3.</w:t>
            </w:r>
          </w:p>
        </w:tc>
        <w:tc>
          <w:tcPr>
            <w:tcW w:w="2495" w:type="dxa"/>
            <w:shd w:val="clear" w:color="auto" w:fill="auto"/>
          </w:tcPr>
          <w:p w:rsidR="00F0658E" w:rsidRPr="0035768E" w:rsidRDefault="00F0658E" w:rsidP="00314F04">
            <w:pPr>
              <w:ind w:left="-23"/>
              <w:contextualSpacing/>
              <w:jc w:val="both"/>
              <w:rPr>
                <w:sz w:val="20"/>
                <w:szCs w:val="20"/>
              </w:rPr>
            </w:pPr>
            <w:r w:rsidRPr="0035768E">
              <w:rPr>
                <w:sz w:val="20"/>
                <w:szCs w:val="20"/>
              </w:rPr>
              <w:t>Пути подкрановые (инв. №012/02/00000693)</w:t>
            </w:r>
          </w:p>
        </w:tc>
        <w:tc>
          <w:tcPr>
            <w:tcW w:w="1418" w:type="dxa"/>
          </w:tcPr>
          <w:p w:rsidR="00F0658E" w:rsidRPr="0035768E" w:rsidRDefault="00F0658E" w:rsidP="009F17EF">
            <w:pPr>
              <w:jc w:val="center"/>
              <w:rPr>
                <w:sz w:val="20"/>
                <w:szCs w:val="20"/>
              </w:rPr>
            </w:pPr>
            <w:r w:rsidRPr="0035768E">
              <w:rPr>
                <w:sz w:val="20"/>
                <w:szCs w:val="20"/>
              </w:rPr>
              <w:t>-</w:t>
            </w:r>
          </w:p>
        </w:tc>
        <w:tc>
          <w:tcPr>
            <w:tcW w:w="1559" w:type="dxa"/>
          </w:tcPr>
          <w:p w:rsidR="00F0658E" w:rsidRPr="0035768E" w:rsidRDefault="00F0658E" w:rsidP="009F17EF">
            <w:pPr>
              <w:jc w:val="center"/>
              <w:rPr>
                <w:sz w:val="20"/>
                <w:szCs w:val="20"/>
              </w:rPr>
            </w:pPr>
            <w:r w:rsidRPr="0035768E">
              <w:rPr>
                <w:sz w:val="20"/>
                <w:szCs w:val="20"/>
              </w:rPr>
              <w:t>2016</w:t>
            </w:r>
          </w:p>
        </w:tc>
        <w:tc>
          <w:tcPr>
            <w:tcW w:w="1747" w:type="dxa"/>
          </w:tcPr>
          <w:p w:rsidR="00F0658E" w:rsidRPr="0035768E" w:rsidRDefault="00F0658E" w:rsidP="005A05CE">
            <w:pPr>
              <w:jc w:val="center"/>
              <w:rPr>
                <w:sz w:val="20"/>
                <w:szCs w:val="20"/>
              </w:rPr>
            </w:pPr>
            <w:r w:rsidRPr="0035768E">
              <w:rPr>
                <w:sz w:val="20"/>
                <w:szCs w:val="20"/>
              </w:rPr>
              <w:t>-</w:t>
            </w:r>
          </w:p>
        </w:tc>
        <w:tc>
          <w:tcPr>
            <w:tcW w:w="2080" w:type="dxa"/>
            <w:shd w:val="clear" w:color="auto" w:fill="auto"/>
            <w:vAlign w:val="center"/>
          </w:tcPr>
          <w:p w:rsidR="00F0658E" w:rsidRPr="0035768E" w:rsidRDefault="00F0658E" w:rsidP="00F0658E">
            <w:pPr>
              <w:rPr>
                <w:sz w:val="20"/>
                <w:szCs w:val="20"/>
              </w:rPr>
            </w:pPr>
            <w:r w:rsidRPr="0035768E">
              <w:rPr>
                <w:sz w:val="20"/>
                <w:szCs w:val="20"/>
              </w:rPr>
              <w:t>техническое обслуживание ТО.</w:t>
            </w:r>
          </w:p>
        </w:tc>
      </w:tr>
    </w:tbl>
    <w:p w:rsidR="008F4E18" w:rsidRPr="0035768E" w:rsidRDefault="008F4E18" w:rsidP="005A05CE">
      <w:pPr>
        <w:ind w:firstLine="709"/>
        <w:jc w:val="both"/>
        <w:rPr>
          <w:sz w:val="16"/>
          <w:szCs w:val="16"/>
        </w:rPr>
      </w:pPr>
    </w:p>
    <w:p w:rsidR="008F4E18" w:rsidRPr="0035768E" w:rsidRDefault="008F4E18" w:rsidP="008F4E18">
      <w:pPr>
        <w:ind w:firstLine="709"/>
        <w:jc w:val="both"/>
        <w:rPr>
          <w:b/>
          <w:bCs/>
          <w:sz w:val="28"/>
          <w:szCs w:val="28"/>
        </w:rPr>
      </w:pPr>
      <w:r w:rsidRPr="0035768E">
        <w:rPr>
          <w:b/>
          <w:bCs/>
          <w:sz w:val="28"/>
          <w:szCs w:val="28"/>
        </w:rPr>
        <w:t>4</w:t>
      </w:r>
      <w:r w:rsidR="001258DE" w:rsidRPr="0035768E">
        <w:rPr>
          <w:b/>
          <w:bCs/>
          <w:sz w:val="28"/>
          <w:szCs w:val="28"/>
        </w:rPr>
        <w:t>.3.</w:t>
      </w:r>
      <w:r w:rsidRPr="0035768E">
        <w:rPr>
          <w:b/>
          <w:bCs/>
          <w:sz w:val="28"/>
          <w:szCs w:val="28"/>
        </w:rPr>
        <w:t xml:space="preserve"> Порядок технического обслуживания</w:t>
      </w:r>
      <w:r w:rsidR="001258DE" w:rsidRPr="0035768E">
        <w:rPr>
          <w:b/>
          <w:bCs/>
          <w:sz w:val="28"/>
          <w:szCs w:val="28"/>
        </w:rPr>
        <w:t>.</w:t>
      </w:r>
    </w:p>
    <w:p w:rsidR="009A75D5" w:rsidRPr="0035768E" w:rsidRDefault="003A3061" w:rsidP="008F4E18">
      <w:pPr>
        <w:ind w:firstLine="709"/>
        <w:jc w:val="both"/>
        <w:rPr>
          <w:sz w:val="28"/>
          <w:szCs w:val="28"/>
        </w:rPr>
      </w:pPr>
      <w:r w:rsidRPr="0035768E">
        <w:rPr>
          <w:sz w:val="28"/>
          <w:szCs w:val="28"/>
        </w:rPr>
        <w:t xml:space="preserve">4.3.1. </w:t>
      </w:r>
      <w:r w:rsidR="009A75D5" w:rsidRPr="0035768E">
        <w:rPr>
          <w:sz w:val="28"/>
          <w:szCs w:val="28"/>
        </w:rPr>
        <w:t xml:space="preserve">Цели </w:t>
      </w:r>
      <w:r w:rsidR="00F0658E" w:rsidRPr="0035768E">
        <w:rPr>
          <w:sz w:val="28"/>
          <w:szCs w:val="28"/>
        </w:rPr>
        <w:t xml:space="preserve">Открытого конкурса </w:t>
      </w:r>
      <w:r w:rsidR="009A75D5" w:rsidRPr="0035768E">
        <w:rPr>
          <w:sz w:val="28"/>
          <w:szCs w:val="28"/>
        </w:rPr>
        <w:t xml:space="preserve">достигаются </w:t>
      </w:r>
      <w:r w:rsidR="009A75D5" w:rsidRPr="0035768E">
        <w:rPr>
          <w:spacing w:val="1"/>
          <w:sz w:val="28"/>
          <w:szCs w:val="28"/>
        </w:rPr>
        <w:t>путем проведения</w:t>
      </w:r>
      <w:r w:rsidR="00E416B3" w:rsidRPr="0035768E">
        <w:rPr>
          <w:spacing w:val="1"/>
          <w:sz w:val="28"/>
          <w:szCs w:val="28"/>
        </w:rPr>
        <w:t xml:space="preserve"> работ </w:t>
      </w:r>
      <w:r w:rsidR="00ED62A5">
        <w:rPr>
          <w:spacing w:val="1"/>
          <w:sz w:val="28"/>
          <w:szCs w:val="28"/>
        </w:rPr>
        <w:t xml:space="preserve">по контролю, </w:t>
      </w:r>
      <w:r w:rsidR="00ED62A5" w:rsidRPr="0035768E">
        <w:rPr>
          <w:spacing w:val="1"/>
          <w:sz w:val="28"/>
          <w:szCs w:val="28"/>
        </w:rPr>
        <w:t>проверке, регулировке, выявлению и устранению возникающих неисправностей</w:t>
      </w:r>
      <w:r w:rsidR="00ED62A5">
        <w:rPr>
          <w:spacing w:val="1"/>
          <w:sz w:val="28"/>
          <w:szCs w:val="28"/>
        </w:rPr>
        <w:t xml:space="preserve"> </w:t>
      </w:r>
      <w:r w:rsidR="00F40060">
        <w:rPr>
          <w:spacing w:val="1"/>
          <w:sz w:val="28"/>
          <w:szCs w:val="28"/>
        </w:rPr>
        <w:t>в соответствии с приведенными перечнями</w:t>
      </w:r>
      <w:r w:rsidR="00F0658E" w:rsidRPr="0035768E">
        <w:rPr>
          <w:spacing w:val="1"/>
          <w:sz w:val="28"/>
          <w:szCs w:val="28"/>
        </w:rPr>
        <w:t xml:space="preserve"> </w:t>
      </w:r>
      <w:r w:rsidR="00F40060">
        <w:rPr>
          <w:spacing w:val="1"/>
          <w:sz w:val="28"/>
          <w:szCs w:val="28"/>
        </w:rPr>
        <w:t xml:space="preserve">работ </w:t>
      </w:r>
      <w:r w:rsidR="00C21C2D" w:rsidRPr="0035768E">
        <w:rPr>
          <w:spacing w:val="1"/>
          <w:sz w:val="28"/>
          <w:szCs w:val="28"/>
        </w:rPr>
        <w:t>технического обслуживания</w:t>
      </w:r>
      <w:r w:rsidRPr="0035768E">
        <w:rPr>
          <w:spacing w:val="1"/>
          <w:sz w:val="28"/>
          <w:szCs w:val="28"/>
        </w:rPr>
        <w:t>.</w:t>
      </w:r>
    </w:p>
    <w:p w:rsidR="008F4E18" w:rsidRPr="0035768E" w:rsidRDefault="003A3061" w:rsidP="008F4E18">
      <w:pPr>
        <w:ind w:firstLine="709"/>
        <w:jc w:val="both"/>
        <w:rPr>
          <w:sz w:val="28"/>
          <w:szCs w:val="28"/>
        </w:rPr>
      </w:pPr>
      <w:r w:rsidRPr="0035768E">
        <w:rPr>
          <w:sz w:val="28"/>
          <w:szCs w:val="28"/>
        </w:rPr>
        <w:t xml:space="preserve">4.3.2. </w:t>
      </w:r>
      <w:r w:rsidR="00513BE5" w:rsidRPr="0035768E">
        <w:rPr>
          <w:sz w:val="28"/>
          <w:szCs w:val="28"/>
        </w:rPr>
        <w:t>Пере</w:t>
      </w:r>
      <w:r w:rsidR="008F4E18" w:rsidRPr="0035768E">
        <w:rPr>
          <w:sz w:val="28"/>
          <w:szCs w:val="28"/>
        </w:rPr>
        <w:t xml:space="preserve">чень </w:t>
      </w:r>
      <w:r w:rsidR="0005412A" w:rsidRPr="0035768E">
        <w:rPr>
          <w:sz w:val="28"/>
          <w:szCs w:val="28"/>
        </w:rPr>
        <w:t xml:space="preserve">выполняемых работ по техническому обслуживанию </w:t>
      </w:r>
      <w:r w:rsidR="008F4E18" w:rsidRPr="0035768E">
        <w:rPr>
          <w:sz w:val="28"/>
          <w:szCs w:val="28"/>
        </w:rPr>
        <w:t>крана приведен в таблице</w:t>
      </w:r>
      <w:r w:rsidR="0005412A" w:rsidRPr="0035768E">
        <w:rPr>
          <w:sz w:val="28"/>
          <w:szCs w:val="28"/>
        </w:rPr>
        <w:t>:</w:t>
      </w:r>
    </w:p>
    <w:p w:rsidR="008F4E18" w:rsidRPr="0035768E" w:rsidRDefault="00E416B3" w:rsidP="00E416B3">
      <w:pPr>
        <w:ind w:firstLine="709"/>
        <w:jc w:val="right"/>
        <w:rPr>
          <w:sz w:val="16"/>
          <w:szCs w:val="16"/>
        </w:rPr>
      </w:pPr>
      <w:r w:rsidRPr="0035768E">
        <w:rPr>
          <w:sz w:val="20"/>
          <w:szCs w:val="20"/>
        </w:rPr>
        <w:t>(знаком «+» отмечены необходимые для выполнения работы)</w:t>
      </w:r>
    </w:p>
    <w:tbl>
      <w:tblPr>
        <w:tblStyle w:val="afff2"/>
        <w:tblW w:w="9842" w:type="dxa"/>
        <w:tblLook w:val="04A0"/>
      </w:tblPr>
      <w:tblGrid>
        <w:gridCol w:w="2301"/>
        <w:gridCol w:w="5758"/>
        <w:gridCol w:w="605"/>
        <w:gridCol w:w="605"/>
        <w:gridCol w:w="573"/>
      </w:tblGrid>
      <w:tr w:rsidR="006E51CC" w:rsidRPr="0035768E" w:rsidTr="00E81BC5">
        <w:trPr>
          <w:trHeight w:val="300"/>
        </w:trPr>
        <w:tc>
          <w:tcPr>
            <w:tcW w:w="2301" w:type="dxa"/>
            <w:noWrap/>
            <w:vAlign w:val="center"/>
            <w:hideMark/>
          </w:tcPr>
          <w:p w:rsidR="006E51CC" w:rsidRPr="0035768E" w:rsidRDefault="006E51CC" w:rsidP="006E51CC">
            <w:pPr>
              <w:jc w:val="center"/>
              <w:rPr>
                <w:b/>
                <w:sz w:val="20"/>
                <w:szCs w:val="20"/>
              </w:rPr>
            </w:pPr>
            <w:r w:rsidRPr="0035768E">
              <w:rPr>
                <w:b/>
                <w:sz w:val="20"/>
                <w:szCs w:val="20"/>
              </w:rPr>
              <w:t>Объект обслуживания</w:t>
            </w:r>
          </w:p>
        </w:tc>
        <w:tc>
          <w:tcPr>
            <w:tcW w:w="5758" w:type="dxa"/>
            <w:noWrap/>
            <w:vAlign w:val="center"/>
            <w:hideMark/>
          </w:tcPr>
          <w:p w:rsidR="006E51CC" w:rsidRPr="0035768E" w:rsidRDefault="006E51CC" w:rsidP="006E51CC">
            <w:pPr>
              <w:jc w:val="center"/>
              <w:rPr>
                <w:b/>
                <w:sz w:val="20"/>
                <w:szCs w:val="20"/>
              </w:rPr>
            </w:pPr>
            <w:r w:rsidRPr="0035768E">
              <w:rPr>
                <w:b/>
                <w:sz w:val="20"/>
                <w:szCs w:val="20"/>
              </w:rPr>
              <w:t>Перечень работ</w:t>
            </w:r>
          </w:p>
        </w:tc>
        <w:tc>
          <w:tcPr>
            <w:tcW w:w="605" w:type="dxa"/>
            <w:noWrap/>
            <w:hideMark/>
          </w:tcPr>
          <w:p w:rsidR="006E51CC" w:rsidRPr="0035768E" w:rsidRDefault="006E51CC" w:rsidP="006E51CC">
            <w:pPr>
              <w:jc w:val="center"/>
              <w:rPr>
                <w:b/>
                <w:sz w:val="20"/>
                <w:szCs w:val="20"/>
              </w:rPr>
            </w:pPr>
            <w:r w:rsidRPr="0035768E">
              <w:rPr>
                <w:b/>
                <w:sz w:val="20"/>
                <w:szCs w:val="20"/>
              </w:rPr>
              <w:t>ТО</w:t>
            </w:r>
            <w:proofErr w:type="gramStart"/>
            <w:r w:rsidRPr="0035768E">
              <w:rPr>
                <w:b/>
                <w:sz w:val="20"/>
                <w:szCs w:val="20"/>
              </w:rPr>
              <w:t>1</w:t>
            </w:r>
            <w:proofErr w:type="gramEnd"/>
          </w:p>
        </w:tc>
        <w:tc>
          <w:tcPr>
            <w:tcW w:w="605" w:type="dxa"/>
            <w:noWrap/>
            <w:hideMark/>
          </w:tcPr>
          <w:p w:rsidR="006E51CC" w:rsidRPr="0035768E" w:rsidRDefault="006E51CC" w:rsidP="006E51CC">
            <w:pPr>
              <w:jc w:val="center"/>
              <w:rPr>
                <w:b/>
                <w:sz w:val="20"/>
                <w:szCs w:val="20"/>
              </w:rPr>
            </w:pPr>
            <w:r w:rsidRPr="0035768E">
              <w:rPr>
                <w:b/>
                <w:sz w:val="20"/>
                <w:szCs w:val="20"/>
              </w:rPr>
              <w:t>ТО</w:t>
            </w:r>
            <w:proofErr w:type="gramStart"/>
            <w:r w:rsidRPr="0035768E">
              <w:rPr>
                <w:b/>
                <w:sz w:val="20"/>
                <w:szCs w:val="20"/>
              </w:rPr>
              <w:t>2</w:t>
            </w:r>
            <w:proofErr w:type="gramEnd"/>
          </w:p>
        </w:tc>
        <w:tc>
          <w:tcPr>
            <w:tcW w:w="573" w:type="dxa"/>
            <w:noWrap/>
            <w:hideMark/>
          </w:tcPr>
          <w:p w:rsidR="006E51CC" w:rsidRPr="0035768E" w:rsidRDefault="006E51CC" w:rsidP="00E81BC5">
            <w:pPr>
              <w:jc w:val="center"/>
              <w:rPr>
                <w:b/>
                <w:sz w:val="20"/>
                <w:szCs w:val="20"/>
              </w:rPr>
            </w:pPr>
            <w:r w:rsidRPr="0035768E">
              <w:rPr>
                <w:b/>
                <w:sz w:val="20"/>
                <w:szCs w:val="20"/>
              </w:rPr>
              <w:t>СО</w:t>
            </w:r>
          </w:p>
        </w:tc>
      </w:tr>
      <w:tr w:rsidR="006E51CC" w:rsidRPr="0035768E" w:rsidTr="00E81BC5">
        <w:trPr>
          <w:trHeight w:val="288"/>
        </w:trPr>
        <w:tc>
          <w:tcPr>
            <w:tcW w:w="2301" w:type="dxa"/>
            <w:vMerge w:val="restart"/>
            <w:noWrap/>
            <w:hideMark/>
          </w:tcPr>
          <w:p w:rsidR="006E51CC" w:rsidRPr="0035768E" w:rsidRDefault="006E51CC" w:rsidP="006E51CC">
            <w:pPr>
              <w:jc w:val="both"/>
              <w:rPr>
                <w:sz w:val="22"/>
                <w:szCs w:val="22"/>
              </w:rPr>
            </w:pPr>
            <w:r w:rsidRPr="0035768E">
              <w:rPr>
                <w:sz w:val="22"/>
                <w:szCs w:val="22"/>
              </w:rPr>
              <w:t>Механизм подъема</w:t>
            </w:r>
          </w:p>
        </w:tc>
        <w:tc>
          <w:tcPr>
            <w:tcW w:w="5758" w:type="dxa"/>
            <w:hideMark/>
          </w:tcPr>
          <w:p w:rsidR="006E51CC" w:rsidRPr="0035768E" w:rsidRDefault="006E51CC" w:rsidP="006E51CC">
            <w:pPr>
              <w:jc w:val="both"/>
              <w:rPr>
                <w:sz w:val="22"/>
                <w:szCs w:val="22"/>
              </w:rPr>
            </w:pPr>
            <w:r w:rsidRPr="0035768E">
              <w:rPr>
                <w:sz w:val="22"/>
                <w:szCs w:val="22"/>
              </w:rPr>
              <w:t>Проверка работы конечных выключателей и приборов безопасности:</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1) визуальный осмотр на наличие повреждений</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 xml:space="preserve">2) проверка работы </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 xml:space="preserve">3) проверить срабатывание ОГП грузом, масса которого на 10 % превышает </w:t>
            </w:r>
            <w:proofErr w:type="gramStart"/>
            <w:r w:rsidRPr="0035768E">
              <w:rPr>
                <w:i/>
                <w:iCs/>
                <w:sz w:val="22"/>
                <w:szCs w:val="22"/>
              </w:rPr>
              <w:t>номинальный</w:t>
            </w:r>
            <w:proofErr w:type="gramEnd"/>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работы тормозов:</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2) проверка работы тормозов</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 xml:space="preserve">3) долив/проверка уровня жидкости </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rsidP="00027DA5">
            <w:pPr>
              <w:jc w:val="both"/>
              <w:rPr>
                <w:i/>
                <w:iCs/>
                <w:sz w:val="22"/>
                <w:szCs w:val="22"/>
              </w:rPr>
            </w:pPr>
            <w:r w:rsidRPr="0035768E">
              <w:rPr>
                <w:i/>
                <w:iCs/>
                <w:sz w:val="22"/>
                <w:szCs w:val="22"/>
              </w:rPr>
              <w:t xml:space="preserve">4) </w:t>
            </w:r>
            <w:r w:rsidR="00027DA5" w:rsidRPr="0035768E">
              <w:rPr>
                <w:i/>
                <w:iCs/>
                <w:sz w:val="22"/>
                <w:szCs w:val="22"/>
              </w:rPr>
              <w:t xml:space="preserve">провести работы по </w:t>
            </w:r>
            <w:r w:rsidRPr="0035768E">
              <w:rPr>
                <w:i/>
                <w:iCs/>
                <w:sz w:val="22"/>
                <w:szCs w:val="22"/>
              </w:rPr>
              <w:t>замен</w:t>
            </w:r>
            <w:r w:rsidR="00027DA5" w:rsidRPr="0035768E">
              <w:rPr>
                <w:i/>
                <w:iCs/>
                <w:sz w:val="22"/>
                <w:szCs w:val="22"/>
              </w:rPr>
              <w:t>е</w:t>
            </w:r>
            <w:r w:rsidRPr="0035768E">
              <w:rPr>
                <w:i/>
                <w:iCs/>
                <w:sz w:val="22"/>
                <w:szCs w:val="22"/>
              </w:rPr>
              <w:t xml:space="preserve"> жидкости</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396ABB">
            <w:pPr>
              <w:jc w:val="both"/>
              <w:rPr>
                <w:sz w:val="22"/>
                <w:szCs w:val="22"/>
              </w:rPr>
            </w:pPr>
            <w:r w:rsidRPr="0035768E">
              <w:rPr>
                <w:sz w:val="22"/>
                <w:szCs w:val="22"/>
              </w:rPr>
              <w:t>Проверка работы редукторов, электродвигателей, блоков и барабанов:</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1) визуальный осмотр на наличие повреждений, утечек, шумов, вибраций</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2) проверить уровень масла в редукторах</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027DA5">
            <w:pPr>
              <w:jc w:val="both"/>
              <w:rPr>
                <w:i/>
                <w:iCs/>
                <w:sz w:val="22"/>
                <w:szCs w:val="22"/>
              </w:rPr>
            </w:pPr>
            <w:r w:rsidRPr="0035768E">
              <w:rPr>
                <w:i/>
                <w:iCs/>
                <w:sz w:val="22"/>
                <w:szCs w:val="22"/>
              </w:rPr>
              <w:t xml:space="preserve">3) промывка внутренних полостей корпусов редукторов и/или </w:t>
            </w:r>
            <w:r w:rsidR="00027DA5" w:rsidRPr="0035768E">
              <w:rPr>
                <w:i/>
                <w:iCs/>
                <w:sz w:val="22"/>
                <w:szCs w:val="22"/>
              </w:rPr>
              <w:t xml:space="preserve">проведение работ по </w:t>
            </w:r>
            <w:r w:rsidRPr="0035768E">
              <w:rPr>
                <w:i/>
                <w:iCs/>
                <w:sz w:val="22"/>
                <w:szCs w:val="22"/>
              </w:rPr>
              <w:t>замен</w:t>
            </w:r>
            <w:r w:rsidR="00027DA5" w:rsidRPr="0035768E">
              <w:rPr>
                <w:i/>
                <w:iCs/>
                <w:sz w:val="22"/>
                <w:szCs w:val="22"/>
              </w:rPr>
              <w:t>е</w:t>
            </w:r>
            <w:r w:rsidRPr="0035768E">
              <w:rPr>
                <w:i/>
                <w:iCs/>
                <w:sz w:val="22"/>
                <w:szCs w:val="22"/>
              </w:rPr>
              <w:t xml:space="preserve"> масла</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1152"/>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sidRPr="0035768E">
              <w:rPr>
                <w:i/>
                <w:iCs/>
                <w:sz w:val="22"/>
                <w:szCs w:val="22"/>
              </w:rPr>
              <w:t>соосности</w:t>
            </w:r>
            <w:proofErr w:type="spellEnd"/>
            <w:r w:rsidRPr="0035768E">
              <w:rPr>
                <w:i/>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rsidP="006E51CC">
            <w:pPr>
              <w:jc w:val="both"/>
              <w:rPr>
                <w:sz w:val="22"/>
                <w:szCs w:val="22"/>
              </w:rPr>
            </w:pPr>
            <w:r w:rsidRPr="0035768E">
              <w:rPr>
                <w:sz w:val="22"/>
                <w:szCs w:val="22"/>
              </w:rPr>
              <w:t>Проверка состояния канатов, осей подвеса:</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2) проверить состояние деталей крепления канатов на барабанах и затяжку болтов.</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864"/>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rsidP="006E51CC">
            <w:pPr>
              <w:jc w:val="both"/>
              <w:rPr>
                <w:i/>
                <w:iCs/>
                <w:sz w:val="22"/>
                <w:szCs w:val="22"/>
              </w:rPr>
            </w:pPr>
            <w:r w:rsidRPr="0035768E">
              <w:rPr>
                <w:i/>
                <w:iCs/>
                <w:sz w:val="22"/>
                <w:szCs w:val="22"/>
              </w:rPr>
              <w:t xml:space="preserve">4) проверить состояние осей подвеса спредера к траверсе и их крепление </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rsidP="006E51CC">
            <w:pPr>
              <w:jc w:val="both"/>
              <w:rPr>
                <w:i/>
                <w:iCs/>
                <w:sz w:val="22"/>
                <w:szCs w:val="22"/>
              </w:rPr>
            </w:pPr>
            <w:r w:rsidRPr="0035768E">
              <w:rPr>
                <w:i/>
                <w:iCs/>
                <w:sz w:val="22"/>
                <w:szCs w:val="22"/>
              </w:rPr>
              <w:t>5) проверить состояние механизма захвата спредера</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rsidP="006E51CC">
            <w:pPr>
              <w:jc w:val="both"/>
              <w:rPr>
                <w:i/>
                <w:iCs/>
                <w:sz w:val="22"/>
                <w:szCs w:val="22"/>
              </w:rPr>
            </w:pPr>
            <w:r w:rsidRPr="0035768E">
              <w:rPr>
                <w:i/>
                <w:iCs/>
                <w:sz w:val="22"/>
                <w:szCs w:val="22"/>
              </w:rPr>
              <w:t xml:space="preserve">6) проверить износ желоба блоков, свободное проворачивание блоков на осях </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rsidP="006E51CC">
            <w:pPr>
              <w:jc w:val="both"/>
              <w:rPr>
                <w:i/>
                <w:iCs/>
                <w:sz w:val="22"/>
                <w:szCs w:val="22"/>
              </w:rPr>
            </w:pPr>
            <w:r w:rsidRPr="0035768E">
              <w:rPr>
                <w:i/>
                <w:iCs/>
                <w:sz w:val="22"/>
                <w:szCs w:val="22"/>
              </w:rPr>
              <w:t>8) проверить плотности посадки полумуфт и шкивов на валах</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rsidP="006E51CC">
            <w:pPr>
              <w:jc w:val="both"/>
              <w:rPr>
                <w:sz w:val="22"/>
                <w:szCs w:val="22"/>
              </w:rPr>
            </w:pPr>
            <w:r w:rsidRPr="0035768E">
              <w:rPr>
                <w:sz w:val="22"/>
                <w:szCs w:val="22"/>
              </w:rPr>
              <w:t>Электрооборудование:</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1) визуальный осмотр видеокамеры слежения</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rsidP="006E51CC">
            <w:pPr>
              <w:jc w:val="both"/>
              <w:rPr>
                <w:i/>
                <w:iCs/>
                <w:sz w:val="22"/>
                <w:szCs w:val="22"/>
              </w:rPr>
            </w:pPr>
            <w:r w:rsidRPr="0035768E">
              <w:rPr>
                <w:i/>
                <w:iCs/>
                <w:sz w:val="22"/>
                <w:szCs w:val="22"/>
              </w:rPr>
              <w:t>2) ТО видеокамеры слежения</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3) визуальный осмотр прочего электрооборудования</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300"/>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4) визуальный осмотр электрооборудования щитов</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300"/>
        </w:trPr>
        <w:tc>
          <w:tcPr>
            <w:tcW w:w="2301" w:type="dxa"/>
            <w:vMerge w:val="restart"/>
            <w:noWrap/>
            <w:hideMark/>
          </w:tcPr>
          <w:p w:rsidR="006E51CC" w:rsidRPr="0035768E" w:rsidRDefault="006E51CC" w:rsidP="006E51CC">
            <w:pPr>
              <w:jc w:val="both"/>
              <w:rPr>
                <w:sz w:val="22"/>
                <w:szCs w:val="22"/>
              </w:rPr>
            </w:pPr>
            <w:r w:rsidRPr="0035768E">
              <w:rPr>
                <w:sz w:val="22"/>
                <w:szCs w:val="22"/>
              </w:rPr>
              <w:t>Кабина управления</w:t>
            </w:r>
          </w:p>
        </w:tc>
        <w:tc>
          <w:tcPr>
            <w:tcW w:w="5758" w:type="dxa"/>
            <w:hideMark/>
          </w:tcPr>
          <w:p w:rsidR="006E51CC" w:rsidRPr="0035768E" w:rsidRDefault="006E51CC" w:rsidP="006E51CC">
            <w:pPr>
              <w:jc w:val="both"/>
              <w:rPr>
                <w:sz w:val="22"/>
                <w:szCs w:val="22"/>
              </w:rPr>
            </w:pPr>
            <w:r w:rsidRPr="0035768E">
              <w:rPr>
                <w:sz w:val="22"/>
                <w:szCs w:val="22"/>
              </w:rPr>
              <w:t>проверка состояния остекления и работы стеклоочистителя</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аптечки, огнетушителя, изоляционного коврика</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300"/>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утепления кабины</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300"/>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места соединения кабины управления с платформой</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300"/>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визуальный осмотр и ТО блоков кондиционеров</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576"/>
        </w:trPr>
        <w:tc>
          <w:tcPr>
            <w:tcW w:w="2301" w:type="dxa"/>
            <w:vMerge w:val="restart"/>
            <w:noWrap/>
            <w:hideMark/>
          </w:tcPr>
          <w:p w:rsidR="006E51CC" w:rsidRPr="0035768E" w:rsidRDefault="006E51CC" w:rsidP="006E51CC">
            <w:pPr>
              <w:jc w:val="both"/>
              <w:rPr>
                <w:sz w:val="22"/>
                <w:szCs w:val="22"/>
              </w:rPr>
            </w:pPr>
            <w:r w:rsidRPr="0035768E">
              <w:rPr>
                <w:sz w:val="22"/>
                <w:szCs w:val="22"/>
              </w:rPr>
              <w:t>Электрооборудование</w:t>
            </w:r>
          </w:p>
        </w:tc>
        <w:tc>
          <w:tcPr>
            <w:tcW w:w="5758" w:type="dxa"/>
            <w:hideMark/>
          </w:tcPr>
          <w:p w:rsidR="006E51CC" w:rsidRPr="0035768E" w:rsidRDefault="006E51CC" w:rsidP="006E51CC">
            <w:pPr>
              <w:jc w:val="both"/>
              <w:rPr>
                <w:sz w:val="22"/>
                <w:szCs w:val="22"/>
              </w:rPr>
            </w:pPr>
            <w:r w:rsidRPr="0035768E">
              <w:rPr>
                <w:sz w:val="22"/>
                <w:szCs w:val="22"/>
              </w:rPr>
              <w:t xml:space="preserve">проверка подключений силовых кабелей, протяжка </w:t>
            </w:r>
            <w:proofErr w:type="spellStart"/>
            <w:r w:rsidRPr="0035768E">
              <w:rPr>
                <w:sz w:val="22"/>
                <w:szCs w:val="22"/>
              </w:rPr>
              <w:t>клеммников</w:t>
            </w:r>
            <w:proofErr w:type="spellEnd"/>
            <w:r w:rsidRPr="0035768E">
              <w:rPr>
                <w:sz w:val="22"/>
                <w:szCs w:val="22"/>
              </w:rPr>
              <w:t>, проверка креплений и маркировки кабелей</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 xml:space="preserve">проверка подключений контрольных кабелей, протяжка </w:t>
            </w:r>
            <w:proofErr w:type="spellStart"/>
            <w:r w:rsidRPr="0035768E">
              <w:rPr>
                <w:sz w:val="22"/>
                <w:szCs w:val="22"/>
              </w:rPr>
              <w:t>клеммников</w:t>
            </w:r>
            <w:proofErr w:type="spellEnd"/>
            <w:r w:rsidRPr="0035768E">
              <w:rPr>
                <w:sz w:val="22"/>
                <w:szCs w:val="22"/>
              </w:rPr>
              <w:t>, проверка креплений и маркировки кабелей</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 xml:space="preserve">проверка освещения шкафов: Проводится проверка освещения </w:t>
            </w:r>
            <w:proofErr w:type="spellStart"/>
            <w:r w:rsidRPr="0035768E">
              <w:rPr>
                <w:sz w:val="22"/>
                <w:szCs w:val="22"/>
              </w:rPr>
              <w:t>электропомещений</w:t>
            </w:r>
            <w:proofErr w:type="spellEnd"/>
            <w:r w:rsidRPr="0035768E">
              <w:rPr>
                <w:sz w:val="22"/>
                <w:szCs w:val="22"/>
              </w:rPr>
              <w:t xml:space="preserve">, кабины и </w:t>
            </w:r>
            <w:proofErr w:type="spellStart"/>
            <w:r w:rsidRPr="0035768E">
              <w:rPr>
                <w:sz w:val="22"/>
                <w:szCs w:val="22"/>
              </w:rPr>
              <w:t>электрошкафов</w:t>
            </w:r>
            <w:proofErr w:type="spellEnd"/>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системы рабочего и подкранового освещения (прожекторы)</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освещения проходов</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состояния подводящего кабеля</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внешний осмотр концевых выключателей</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состояния джойстиков</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864"/>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 xml:space="preserve">проверка состояния кабельного барабана </w:t>
            </w:r>
            <w:proofErr w:type="spellStart"/>
            <w:r w:rsidRPr="0035768E">
              <w:rPr>
                <w:sz w:val="22"/>
                <w:szCs w:val="22"/>
              </w:rPr>
              <w:t>токопровода</w:t>
            </w:r>
            <w:proofErr w:type="spellEnd"/>
            <w:r w:rsidRPr="0035768E">
              <w:rPr>
                <w:sz w:val="22"/>
                <w:szCs w:val="22"/>
              </w:rPr>
              <w:t xml:space="preserve"> крана и правильность укладки кабеля на барабане и направляющем устройстве, состояние кабельного </w:t>
            </w:r>
            <w:proofErr w:type="spellStart"/>
            <w:r w:rsidRPr="0035768E">
              <w:rPr>
                <w:sz w:val="22"/>
                <w:szCs w:val="22"/>
              </w:rPr>
              <w:t>токопровода</w:t>
            </w:r>
            <w:proofErr w:type="spellEnd"/>
            <w:r w:rsidRPr="0035768E">
              <w:rPr>
                <w:sz w:val="22"/>
                <w:szCs w:val="22"/>
              </w:rPr>
              <w:t xml:space="preserve"> и кабельных кареток монорельса</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визуальный контроль механических повреждений кабельных трасс</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B60E33"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визуальный контроль состояния лотков для укладки кабеля</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нагрева двигателей</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состояния токопроводящих устройств, а также изоляции электропроводки</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864"/>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864"/>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состояния блоков резисторов</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B60E33"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проверить состояние подшипников двигателей</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864"/>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проверить состояние и удалить пыль с преобразователей частоты</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300"/>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проверка внешнего состояния, детальный осмотр оборудования</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864"/>
        </w:trPr>
        <w:tc>
          <w:tcPr>
            <w:tcW w:w="2301" w:type="dxa"/>
            <w:vMerge w:val="restart"/>
            <w:noWrap/>
            <w:hideMark/>
          </w:tcPr>
          <w:p w:rsidR="006E51CC" w:rsidRPr="0035768E" w:rsidRDefault="006E51CC" w:rsidP="006E51CC">
            <w:pPr>
              <w:jc w:val="both"/>
              <w:rPr>
                <w:sz w:val="22"/>
                <w:szCs w:val="22"/>
              </w:rPr>
            </w:pPr>
            <w:r w:rsidRPr="0035768E">
              <w:rPr>
                <w:sz w:val="22"/>
                <w:szCs w:val="22"/>
              </w:rPr>
              <w:t>Система управления</w:t>
            </w:r>
          </w:p>
        </w:tc>
        <w:tc>
          <w:tcPr>
            <w:tcW w:w="5758" w:type="dxa"/>
            <w:noWrap/>
            <w:hideMark/>
          </w:tcPr>
          <w:p w:rsidR="006E51CC" w:rsidRPr="0035768E" w:rsidRDefault="006E51CC">
            <w:pPr>
              <w:jc w:val="both"/>
              <w:rPr>
                <w:sz w:val="22"/>
                <w:szCs w:val="22"/>
              </w:rPr>
            </w:pPr>
            <w:r w:rsidRPr="0035768E">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проверка состояния источников питания электроэнергией</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анализ и корректировка программы (по необходимости)</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проверка работы</w:t>
            </w:r>
            <w:r w:rsidR="00027DA5" w:rsidRPr="0035768E">
              <w:rPr>
                <w:sz w:val="22"/>
                <w:szCs w:val="22"/>
              </w:rPr>
              <w:t xml:space="preserve"> </w:t>
            </w:r>
            <w:r w:rsidRPr="0035768E">
              <w:rPr>
                <w:sz w:val="22"/>
                <w:szCs w:val="22"/>
              </w:rPr>
              <w:t>ограничителя грузоподъёмности ОГП и системы смещения центра тяжести контейнера</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 xml:space="preserve">проверка настроечных параметров контроллера </w:t>
            </w:r>
            <w:proofErr w:type="spellStart"/>
            <w:r w:rsidRPr="0035768E">
              <w:rPr>
                <w:sz w:val="22"/>
                <w:szCs w:val="22"/>
              </w:rPr>
              <w:t>Simoution</w:t>
            </w:r>
            <w:proofErr w:type="spellEnd"/>
            <w:r w:rsidRPr="0035768E">
              <w:rPr>
                <w:sz w:val="22"/>
                <w:szCs w:val="22"/>
              </w:rPr>
              <w:t>, выпрямителя, преобразователей и инверторов, контроль аварийных сообщений и их анализ</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проверка аппаратных и программных концевых выключателей</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 xml:space="preserve">проверка работы звуковой и световой сигнализации </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rsidP="006E51CC">
            <w:pPr>
              <w:jc w:val="both"/>
              <w:rPr>
                <w:sz w:val="22"/>
                <w:szCs w:val="22"/>
              </w:rPr>
            </w:pPr>
            <w:r w:rsidRPr="0035768E">
              <w:rPr>
                <w:sz w:val="22"/>
                <w:szCs w:val="22"/>
              </w:rPr>
              <w:t>проверка элементов ввода питания крана, в том числе анализ потребления электричества</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 xml:space="preserve">проверка </w:t>
            </w:r>
            <w:proofErr w:type="spellStart"/>
            <w:r w:rsidRPr="0035768E">
              <w:rPr>
                <w:sz w:val="22"/>
                <w:szCs w:val="22"/>
              </w:rPr>
              <w:t>уставок</w:t>
            </w:r>
            <w:proofErr w:type="spellEnd"/>
            <w:r w:rsidRPr="0035768E">
              <w:rPr>
                <w:sz w:val="22"/>
                <w:szCs w:val="22"/>
              </w:rPr>
              <w:t xml:space="preserve"> автоматических выключателей (с </w:t>
            </w:r>
            <w:proofErr w:type="spellStart"/>
            <w:r w:rsidRPr="0035768E">
              <w:rPr>
                <w:sz w:val="22"/>
                <w:szCs w:val="22"/>
              </w:rPr>
              <w:t>регулируемымиуставками</w:t>
            </w:r>
            <w:proofErr w:type="spellEnd"/>
            <w:r w:rsidRPr="0035768E">
              <w:rPr>
                <w:sz w:val="22"/>
                <w:szCs w:val="22"/>
              </w:rPr>
              <w:t>) при необходимости</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 xml:space="preserve">проверка состояния </w:t>
            </w:r>
            <w:proofErr w:type="spellStart"/>
            <w:r w:rsidRPr="0035768E">
              <w:rPr>
                <w:sz w:val="22"/>
                <w:szCs w:val="22"/>
              </w:rPr>
              <w:t>предохранителей</w:t>
            </w:r>
            <w:proofErr w:type="gramStart"/>
            <w:r w:rsidRPr="0035768E">
              <w:rPr>
                <w:sz w:val="22"/>
                <w:szCs w:val="22"/>
              </w:rPr>
              <w:t>,п</w:t>
            </w:r>
            <w:proofErr w:type="gramEnd"/>
            <w:r w:rsidRPr="0035768E">
              <w:rPr>
                <w:sz w:val="22"/>
                <w:szCs w:val="22"/>
              </w:rPr>
              <w:t>роизводится</w:t>
            </w:r>
            <w:proofErr w:type="spellEnd"/>
            <w:r w:rsidRPr="0035768E">
              <w:rPr>
                <w:sz w:val="22"/>
                <w:szCs w:val="22"/>
              </w:rPr>
              <w:t xml:space="preserve"> визуальный осмотр </w:t>
            </w:r>
            <w:proofErr w:type="spellStart"/>
            <w:r w:rsidRPr="0035768E">
              <w:rPr>
                <w:sz w:val="22"/>
                <w:szCs w:val="22"/>
              </w:rPr>
              <w:t>предохранителя,при</w:t>
            </w:r>
            <w:proofErr w:type="spellEnd"/>
            <w:r w:rsidRPr="0035768E">
              <w:rPr>
                <w:sz w:val="22"/>
                <w:szCs w:val="22"/>
              </w:rPr>
              <w:t xml:space="preserve"> необходимости измерения и очистка.</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проверка (протяжка) электрических соединений</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проверка вентиляции, системы климат контроля и освещения шкафов</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588"/>
        </w:trPr>
        <w:tc>
          <w:tcPr>
            <w:tcW w:w="2301" w:type="dxa"/>
            <w:vMerge/>
            <w:hideMark/>
          </w:tcPr>
          <w:p w:rsidR="006E51CC" w:rsidRPr="0035768E" w:rsidRDefault="006E51CC" w:rsidP="006E51CC">
            <w:pPr>
              <w:jc w:val="both"/>
              <w:rPr>
                <w:sz w:val="22"/>
                <w:szCs w:val="22"/>
              </w:rPr>
            </w:pPr>
          </w:p>
        </w:tc>
        <w:tc>
          <w:tcPr>
            <w:tcW w:w="5758" w:type="dxa"/>
            <w:noWrap/>
            <w:hideMark/>
          </w:tcPr>
          <w:p w:rsidR="006E51CC" w:rsidRPr="0035768E" w:rsidRDefault="006E51CC">
            <w:pPr>
              <w:jc w:val="both"/>
              <w:rPr>
                <w:sz w:val="22"/>
                <w:szCs w:val="22"/>
              </w:rPr>
            </w:pPr>
            <w:r w:rsidRPr="0035768E">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b/>
                <w:bCs/>
                <w:sz w:val="22"/>
                <w:szCs w:val="22"/>
              </w:rPr>
            </w:pPr>
            <w:r w:rsidRPr="0035768E">
              <w:rPr>
                <w:b/>
                <w:bCs/>
                <w:sz w:val="22"/>
                <w:szCs w:val="22"/>
              </w:rPr>
              <w:t>+</w:t>
            </w:r>
          </w:p>
        </w:tc>
      </w:tr>
      <w:tr w:rsidR="006E51CC" w:rsidRPr="0035768E" w:rsidTr="00E81BC5">
        <w:trPr>
          <w:trHeight w:val="300"/>
        </w:trPr>
        <w:tc>
          <w:tcPr>
            <w:tcW w:w="2301" w:type="dxa"/>
            <w:vMerge w:val="restart"/>
            <w:hideMark/>
          </w:tcPr>
          <w:p w:rsidR="006E51CC" w:rsidRPr="0035768E" w:rsidRDefault="006E51CC" w:rsidP="006E51CC">
            <w:pPr>
              <w:jc w:val="both"/>
              <w:rPr>
                <w:sz w:val="22"/>
                <w:szCs w:val="22"/>
              </w:rPr>
            </w:pPr>
            <w:r w:rsidRPr="0035768E">
              <w:rPr>
                <w:sz w:val="22"/>
                <w:szCs w:val="22"/>
              </w:rPr>
              <w:t>Механизм передвижения</w:t>
            </w:r>
          </w:p>
        </w:tc>
        <w:tc>
          <w:tcPr>
            <w:tcW w:w="5758" w:type="dxa"/>
            <w:hideMark/>
          </w:tcPr>
          <w:p w:rsidR="006E51CC" w:rsidRPr="0035768E" w:rsidRDefault="006E51CC" w:rsidP="006E51CC">
            <w:pPr>
              <w:jc w:val="both"/>
              <w:rPr>
                <w:sz w:val="22"/>
                <w:szCs w:val="22"/>
              </w:rPr>
            </w:pPr>
            <w:r w:rsidRPr="0035768E">
              <w:rPr>
                <w:sz w:val="22"/>
                <w:szCs w:val="22"/>
              </w:rPr>
              <w:t>Проверка работы  конечных выключателей:</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p>
        </w:tc>
      </w:tr>
      <w:tr w:rsidR="006E51CC" w:rsidRPr="0035768E" w:rsidTr="00E81BC5">
        <w:trPr>
          <w:trHeight w:val="300"/>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1) визуальный осмотр на наличие повреждений</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2) проверка работы</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330"/>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отсутствие посторонних, значительных и неравномерных шумов при работе механизма</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405"/>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работы противоугонных захватов</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405"/>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 xml:space="preserve">проверить затяжку гаек крепления </w:t>
            </w:r>
            <w:proofErr w:type="spellStart"/>
            <w:proofErr w:type="gramStart"/>
            <w:r w:rsidRPr="0035768E">
              <w:rPr>
                <w:sz w:val="22"/>
                <w:szCs w:val="22"/>
              </w:rPr>
              <w:t>мотор-редукторов</w:t>
            </w:r>
            <w:proofErr w:type="spellEnd"/>
            <w:proofErr w:type="gramEnd"/>
            <w:r w:rsidRPr="0035768E">
              <w:rPr>
                <w:sz w:val="22"/>
                <w:szCs w:val="22"/>
              </w:rPr>
              <w:t xml:space="preserve"> на валу</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405"/>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 xml:space="preserve">проверить затяжку гаек крепления </w:t>
            </w:r>
            <w:proofErr w:type="spellStart"/>
            <w:proofErr w:type="gramStart"/>
            <w:r w:rsidRPr="0035768E">
              <w:rPr>
                <w:sz w:val="22"/>
                <w:szCs w:val="22"/>
              </w:rPr>
              <w:t>мотор-редукторов</w:t>
            </w:r>
            <w:proofErr w:type="spellEnd"/>
            <w:proofErr w:type="gramEnd"/>
            <w:r w:rsidRPr="0035768E">
              <w:rPr>
                <w:sz w:val="22"/>
                <w:szCs w:val="22"/>
              </w:rPr>
              <w:t xml:space="preserve"> на реактивной тяге</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болтовых креплений тележек и противоугонных захватов</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износа ходовых колес</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проверить состояние шпоночных соединений и состояние подшипниковых узлов</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работы тормозов:</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2) проверка работы тормозов</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3) проверка состояния тормозного диска</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работы редукторов:</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1) визуальный осмотр на наличие повреждений, утечек, шумов, вибраций</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i/>
                <w:iCs/>
                <w:sz w:val="22"/>
                <w:szCs w:val="22"/>
              </w:rPr>
            </w:pPr>
            <w:r w:rsidRPr="0035768E">
              <w:rPr>
                <w:i/>
                <w:iCs/>
                <w:sz w:val="22"/>
                <w:szCs w:val="22"/>
              </w:rPr>
              <w:t>2) проверить уровень масла в редукторах</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2F646C">
            <w:pPr>
              <w:jc w:val="both"/>
              <w:rPr>
                <w:i/>
                <w:iCs/>
                <w:sz w:val="22"/>
                <w:szCs w:val="22"/>
              </w:rPr>
            </w:pPr>
            <w:r w:rsidRPr="0035768E">
              <w:rPr>
                <w:i/>
                <w:iCs/>
                <w:sz w:val="22"/>
                <w:szCs w:val="22"/>
              </w:rPr>
              <w:t xml:space="preserve">3) промывка внутренних полостей корпусов редукторов и/или </w:t>
            </w:r>
            <w:r w:rsidR="002F646C" w:rsidRPr="0035768E">
              <w:rPr>
                <w:i/>
                <w:iCs/>
                <w:sz w:val="22"/>
                <w:szCs w:val="22"/>
              </w:rPr>
              <w:t xml:space="preserve">проведение работ по </w:t>
            </w:r>
            <w:r w:rsidRPr="0035768E">
              <w:rPr>
                <w:i/>
                <w:iCs/>
                <w:sz w:val="22"/>
                <w:szCs w:val="22"/>
              </w:rPr>
              <w:t>замен</w:t>
            </w:r>
            <w:r w:rsidR="002F646C" w:rsidRPr="0035768E">
              <w:rPr>
                <w:i/>
                <w:iCs/>
                <w:sz w:val="22"/>
                <w:szCs w:val="22"/>
              </w:rPr>
              <w:t>е</w:t>
            </w:r>
            <w:r w:rsidRPr="0035768E">
              <w:rPr>
                <w:i/>
                <w:iCs/>
                <w:sz w:val="22"/>
                <w:szCs w:val="22"/>
              </w:rPr>
              <w:t xml:space="preserve"> масла</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300"/>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проверка противоугонных захватов, стопоров</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864"/>
        </w:trPr>
        <w:tc>
          <w:tcPr>
            <w:tcW w:w="2301" w:type="dxa"/>
            <w:vMerge w:val="restart"/>
            <w:hideMark/>
          </w:tcPr>
          <w:p w:rsidR="006E51CC" w:rsidRPr="0035768E" w:rsidRDefault="006E51CC" w:rsidP="006E51CC">
            <w:pPr>
              <w:jc w:val="both"/>
              <w:rPr>
                <w:sz w:val="22"/>
                <w:szCs w:val="22"/>
              </w:rPr>
            </w:pPr>
            <w:r w:rsidRPr="0035768E">
              <w:rPr>
                <w:sz w:val="22"/>
                <w:szCs w:val="22"/>
              </w:rPr>
              <w:t>Крановые и тележечные пути</w:t>
            </w:r>
          </w:p>
        </w:tc>
        <w:tc>
          <w:tcPr>
            <w:tcW w:w="5758" w:type="dxa"/>
            <w:hideMark/>
          </w:tcPr>
          <w:p w:rsidR="006E51CC" w:rsidRPr="0035768E" w:rsidRDefault="006E51CC" w:rsidP="006E51CC">
            <w:pPr>
              <w:jc w:val="both"/>
              <w:rPr>
                <w:sz w:val="22"/>
                <w:szCs w:val="22"/>
              </w:rPr>
            </w:pPr>
            <w:r w:rsidRPr="0035768E">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2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проверить крепление рельсов и соединение в местах стыка, а также степень износа рельса</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300"/>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проверить ширину колеи, поперечный и продольный уклон рельсов</w:t>
            </w:r>
          </w:p>
        </w:tc>
        <w:tc>
          <w:tcPr>
            <w:tcW w:w="605" w:type="dxa"/>
            <w:noWrap/>
            <w:hideMark/>
          </w:tcPr>
          <w:p w:rsidR="006E51CC" w:rsidRPr="0035768E" w:rsidRDefault="006E51CC" w:rsidP="006E51CC">
            <w:pPr>
              <w:jc w:val="center"/>
              <w:rPr>
                <w:sz w:val="22"/>
                <w:szCs w:val="22"/>
              </w:rPr>
            </w:pPr>
          </w:p>
        </w:tc>
        <w:tc>
          <w:tcPr>
            <w:tcW w:w="605" w:type="dxa"/>
            <w:noWrap/>
            <w:hideMark/>
          </w:tcPr>
          <w:p w:rsidR="006E51CC" w:rsidRPr="0035768E" w:rsidRDefault="006E51CC" w:rsidP="006E51CC">
            <w:pPr>
              <w:jc w:val="center"/>
              <w:rPr>
                <w:sz w:val="22"/>
                <w:szCs w:val="22"/>
              </w:rPr>
            </w:pP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1152"/>
        </w:trPr>
        <w:tc>
          <w:tcPr>
            <w:tcW w:w="2301" w:type="dxa"/>
            <w:vMerge w:val="restart"/>
            <w:noWrap/>
            <w:hideMark/>
          </w:tcPr>
          <w:p w:rsidR="006E51CC" w:rsidRPr="0035768E" w:rsidRDefault="006E51CC" w:rsidP="006E51CC">
            <w:pPr>
              <w:jc w:val="both"/>
              <w:rPr>
                <w:sz w:val="22"/>
                <w:szCs w:val="22"/>
              </w:rPr>
            </w:pPr>
            <w:r w:rsidRPr="0035768E">
              <w:rPr>
                <w:sz w:val="22"/>
                <w:szCs w:val="22"/>
              </w:rPr>
              <w:t>Металлоконструкции</w:t>
            </w:r>
          </w:p>
        </w:tc>
        <w:tc>
          <w:tcPr>
            <w:tcW w:w="5758" w:type="dxa"/>
            <w:hideMark/>
          </w:tcPr>
          <w:p w:rsidR="006E51CC" w:rsidRPr="0035768E" w:rsidRDefault="006E51CC" w:rsidP="006E51CC">
            <w:pPr>
              <w:jc w:val="both"/>
              <w:rPr>
                <w:sz w:val="22"/>
                <w:szCs w:val="22"/>
              </w:rPr>
            </w:pPr>
            <w:r w:rsidRPr="0035768E">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6E51CC" w:rsidRPr="0035768E" w:rsidRDefault="006E51CC" w:rsidP="006E51CC">
            <w:pPr>
              <w:jc w:val="center"/>
              <w:rPr>
                <w:b/>
                <w:bCs/>
                <w:sz w:val="22"/>
                <w:szCs w:val="22"/>
              </w:rPr>
            </w:pP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576"/>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605" w:type="dxa"/>
            <w:noWrap/>
            <w:hideMark/>
          </w:tcPr>
          <w:p w:rsidR="006E51CC" w:rsidRPr="0035768E" w:rsidRDefault="006E51CC" w:rsidP="006E51CC">
            <w:pPr>
              <w:jc w:val="center"/>
              <w:rPr>
                <w:sz w:val="22"/>
                <w:szCs w:val="22"/>
              </w:rPr>
            </w:pPr>
            <w:r w:rsidRPr="0035768E">
              <w:rPr>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172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027DA5" w:rsidP="006E51CC">
            <w:pPr>
              <w:jc w:val="both"/>
              <w:rPr>
                <w:sz w:val="22"/>
                <w:szCs w:val="22"/>
              </w:rPr>
            </w:pPr>
            <w:r w:rsidRPr="0035768E">
              <w:rPr>
                <w:sz w:val="22"/>
                <w:szCs w:val="22"/>
              </w:rPr>
              <w:t xml:space="preserve">проверить </w:t>
            </w:r>
            <w:r w:rsidR="006E51CC" w:rsidRPr="0035768E">
              <w:rPr>
                <w:sz w:val="22"/>
                <w:szCs w:val="22"/>
              </w:rPr>
              <w:t>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w:t>
            </w:r>
            <w:r w:rsidRPr="0035768E">
              <w:rPr>
                <w:sz w:val="22"/>
                <w:szCs w:val="22"/>
              </w:rPr>
              <w:t xml:space="preserve"> </w:t>
            </w:r>
            <w:r w:rsidR="006E51CC" w:rsidRPr="0035768E">
              <w:rPr>
                <w:sz w:val="22"/>
                <w:szCs w:val="22"/>
              </w:rPr>
              <w:t>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6E51CC" w:rsidRPr="0035768E" w:rsidRDefault="006E51CC" w:rsidP="006E51CC">
            <w:pPr>
              <w:jc w:val="center"/>
              <w:rPr>
                <w:b/>
                <w:bCs/>
                <w:sz w:val="22"/>
                <w:szCs w:val="22"/>
              </w:rPr>
            </w:pPr>
          </w:p>
        </w:tc>
        <w:tc>
          <w:tcPr>
            <w:tcW w:w="605" w:type="dxa"/>
            <w:noWrap/>
            <w:hideMark/>
          </w:tcPr>
          <w:p w:rsidR="006E51CC" w:rsidRPr="0035768E" w:rsidRDefault="006E51CC" w:rsidP="006E51CC">
            <w:pPr>
              <w:jc w:val="center"/>
              <w:rPr>
                <w:b/>
                <w:bCs/>
                <w:sz w:val="22"/>
                <w:szCs w:val="22"/>
              </w:rPr>
            </w:pPr>
            <w:r w:rsidRPr="0035768E">
              <w:rPr>
                <w:b/>
                <w:bCs/>
                <w:sz w:val="22"/>
                <w:szCs w:val="22"/>
              </w:rPr>
              <w:t>+</w:t>
            </w:r>
          </w:p>
        </w:tc>
        <w:tc>
          <w:tcPr>
            <w:tcW w:w="573" w:type="dxa"/>
            <w:noWrap/>
            <w:hideMark/>
          </w:tcPr>
          <w:p w:rsidR="006E51CC" w:rsidRPr="0035768E" w:rsidRDefault="006E51CC" w:rsidP="006E51CC">
            <w:pPr>
              <w:jc w:val="center"/>
              <w:rPr>
                <w:sz w:val="22"/>
                <w:szCs w:val="22"/>
              </w:rPr>
            </w:pPr>
            <w:r w:rsidRPr="0035768E">
              <w:rPr>
                <w:sz w:val="22"/>
                <w:szCs w:val="22"/>
              </w:rPr>
              <w:t>+</w:t>
            </w:r>
          </w:p>
        </w:tc>
      </w:tr>
      <w:tr w:rsidR="006E51CC" w:rsidRPr="0035768E" w:rsidTr="00E81BC5">
        <w:trPr>
          <w:trHeight w:val="588"/>
        </w:trPr>
        <w:tc>
          <w:tcPr>
            <w:tcW w:w="2301" w:type="dxa"/>
            <w:vMerge/>
            <w:hideMark/>
          </w:tcPr>
          <w:p w:rsidR="006E51CC" w:rsidRPr="0035768E" w:rsidRDefault="006E51CC" w:rsidP="006E51CC">
            <w:pPr>
              <w:jc w:val="both"/>
              <w:rPr>
                <w:sz w:val="22"/>
                <w:szCs w:val="22"/>
              </w:rPr>
            </w:pPr>
          </w:p>
        </w:tc>
        <w:tc>
          <w:tcPr>
            <w:tcW w:w="5758" w:type="dxa"/>
            <w:hideMark/>
          </w:tcPr>
          <w:p w:rsidR="006E51CC" w:rsidRPr="0035768E" w:rsidRDefault="006E51CC" w:rsidP="006E51CC">
            <w:pPr>
              <w:jc w:val="both"/>
              <w:rPr>
                <w:sz w:val="22"/>
                <w:szCs w:val="22"/>
              </w:rPr>
            </w:pPr>
            <w:r w:rsidRPr="0035768E">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6E51CC" w:rsidRPr="0035768E" w:rsidRDefault="006E51CC" w:rsidP="006E51CC">
            <w:pPr>
              <w:jc w:val="center"/>
              <w:rPr>
                <w:b/>
                <w:bCs/>
                <w:sz w:val="22"/>
                <w:szCs w:val="22"/>
              </w:rPr>
            </w:pPr>
          </w:p>
        </w:tc>
        <w:tc>
          <w:tcPr>
            <w:tcW w:w="605" w:type="dxa"/>
            <w:noWrap/>
            <w:hideMark/>
          </w:tcPr>
          <w:p w:rsidR="006E51CC" w:rsidRPr="0035768E" w:rsidRDefault="006E51CC" w:rsidP="006E51CC">
            <w:pPr>
              <w:jc w:val="center"/>
              <w:rPr>
                <w:b/>
                <w:bCs/>
                <w:sz w:val="22"/>
                <w:szCs w:val="22"/>
              </w:rPr>
            </w:pPr>
          </w:p>
        </w:tc>
        <w:tc>
          <w:tcPr>
            <w:tcW w:w="573" w:type="dxa"/>
            <w:noWrap/>
            <w:hideMark/>
          </w:tcPr>
          <w:p w:rsidR="006E51CC" w:rsidRPr="0035768E" w:rsidRDefault="006E51CC" w:rsidP="006E51CC">
            <w:pPr>
              <w:jc w:val="center"/>
              <w:rPr>
                <w:sz w:val="22"/>
                <w:szCs w:val="22"/>
              </w:rPr>
            </w:pPr>
            <w:r w:rsidRPr="0035768E">
              <w:rPr>
                <w:sz w:val="22"/>
                <w:szCs w:val="22"/>
              </w:rPr>
              <w:t>+</w:t>
            </w:r>
          </w:p>
        </w:tc>
      </w:tr>
    </w:tbl>
    <w:p w:rsidR="0005412A" w:rsidRPr="0035768E" w:rsidRDefault="0005412A" w:rsidP="003A3061">
      <w:pPr>
        <w:ind w:firstLine="709"/>
        <w:jc w:val="both"/>
        <w:rPr>
          <w:sz w:val="16"/>
          <w:szCs w:val="16"/>
        </w:rPr>
      </w:pPr>
    </w:p>
    <w:p w:rsidR="003A3061" w:rsidRPr="0035768E" w:rsidRDefault="003A3061" w:rsidP="003A3061">
      <w:pPr>
        <w:ind w:firstLine="709"/>
        <w:jc w:val="both"/>
        <w:rPr>
          <w:sz w:val="28"/>
          <w:szCs w:val="28"/>
        </w:rPr>
      </w:pPr>
      <w:r w:rsidRPr="0035768E">
        <w:rPr>
          <w:sz w:val="28"/>
          <w:szCs w:val="28"/>
        </w:rPr>
        <w:t>4.3.3. Перечень выполняемых работ по техническому обслуживанию подкрановых путей приведен в таблице:</w:t>
      </w:r>
    </w:p>
    <w:p w:rsidR="003A3061" w:rsidRPr="0035768E" w:rsidRDefault="003A3061" w:rsidP="003A3061">
      <w:pPr>
        <w:ind w:firstLine="709"/>
        <w:jc w:val="both"/>
        <w:rPr>
          <w:sz w:val="16"/>
          <w:szCs w:val="16"/>
        </w:rPr>
      </w:pPr>
    </w:p>
    <w:tbl>
      <w:tblPr>
        <w:tblStyle w:val="afff2"/>
        <w:tblW w:w="9889" w:type="dxa"/>
        <w:tblLook w:val="04A0"/>
      </w:tblPr>
      <w:tblGrid>
        <w:gridCol w:w="1524"/>
        <w:gridCol w:w="5818"/>
        <w:gridCol w:w="2547"/>
      </w:tblGrid>
      <w:tr w:rsidR="009B065E" w:rsidRPr="0035768E" w:rsidTr="004D1A93">
        <w:trPr>
          <w:trHeight w:val="300"/>
        </w:trPr>
        <w:tc>
          <w:tcPr>
            <w:tcW w:w="1524" w:type="dxa"/>
            <w:noWrap/>
            <w:vAlign w:val="center"/>
            <w:hideMark/>
          </w:tcPr>
          <w:p w:rsidR="00910E1F" w:rsidRPr="0035768E" w:rsidRDefault="00910E1F" w:rsidP="009B065E">
            <w:pPr>
              <w:jc w:val="center"/>
              <w:rPr>
                <w:b/>
                <w:sz w:val="20"/>
                <w:szCs w:val="20"/>
              </w:rPr>
            </w:pPr>
            <w:r w:rsidRPr="0035768E">
              <w:rPr>
                <w:b/>
                <w:sz w:val="20"/>
                <w:szCs w:val="20"/>
              </w:rPr>
              <w:lastRenderedPageBreak/>
              <w:t>Объект обслуживания</w:t>
            </w:r>
          </w:p>
        </w:tc>
        <w:tc>
          <w:tcPr>
            <w:tcW w:w="5818" w:type="dxa"/>
            <w:noWrap/>
            <w:vAlign w:val="center"/>
            <w:hideMark/>
          </w:tcPr>
          <w:p w:rsidR="00910E1F" w:rsidRPr="0035768E" w:rsidRDefault="00910E1F" w:rsidP="009B065E">
            <w:pPr>
              <w:jc w:val="center"/>
              <w:rPr>
                <w:b/>
                <w:sz w:val="20"/>
                <w:szCs w:val="20"/>
              </w:rPr>
            </w:pPr>
            <w:r w:rsidRPr="0035768E">
              <w:rPr>
                <w:b/>
                <w:sz w:val="20"/>
                <w:szCs w:val="20"/>
              </w:rPr>
              <w:t>Перечень работ</w:t>
            </w:r>
          </w:p>
        </w:tc>
        <w:tc>
          <w:tcPr>
            <w:tcW w:w="2547" w:type="dxa"/>
            <w:noWrap/>
            <w:vAlign w:val="center"/>
            <w:hideMark/>
          </w:tcPr>
          <w:p w:rsidR="00910E1F" w:rsidRPr="0035768E" w:rsidRDefault="00910E1F" w:rsidP="009B065E">
            <w:pPr>
              <w:jc w:val="center"/>
              <w:rPr>
                <w:b/>
                <w:sz w:val="20"/>
                <w:szCs w:val="20"/>
              </w:rPr>
            </w:pPr>
            <w:r w:rsidRPr="0035768E">
              <w:rPr>
                <w:b/>
                <w:sz w:val="20"/>
                <w:szCs w:val="20"/>
              </w:rPr>
              <w:t>ТО</w:t>
            </w:r>
          </w:p>
        </w:tc>
      </w:tr>
      <w:tr w:rsidR="00313F2C" w:rsidRPr="0035768E" w:rsidTr="004D1A93">
        <w:trPr>
          <w:trHeight w:val="288"/>
        </w:trPr>
        <w:tc>
          <w:tcPr>
            <w:tcW w:w="1524" w:type="dxa"/>
            <w:vMerge w:val="restart"/>
            <w:noWrap/>
            <w:hideMark/>
          </w:tcPr>
          <w:p w:rsidR="00313F2C" w:rsidRPr="0035768E" w:rsidRDefault="004D1A93" w:rsidP="003A3061">
            <w:pPr>
              <w:jc w:val="both"/>
              <w:rPr>
                <w:sz w:val="22"/>
                <w:szCs w:val="22"/>
              </w:rPr>
            </w:pPr>
            <w:r w:rsidRPr="0035768E">
              <w:rPr>
                <w:sz w:val="22"/>
                <w:szCs w:val="22"/>
              </w:rPr>
              <w:t>П</w:t>
            </w:r>
            <w:r w:rsidR="00313F2C" w:rsidRPr="0035768E">
              <w:rPr>
                <w:sz w:val="22"/>
                <w:szCs w:val="22"/>
              </w:rPr>
              <w:t>одкрановые пути</w:t>
            </w:r>
          </w:p>
        </w:tc>
        <w:tc>
          <w:tcPr>
            <w:tcW w:w="5818" w:type="dxa"/>
            <w:hideMark/>
          </w:tcPr>
          <w:p w:rsidR="00313F2C" w:rsidRPr="0035768E" w:rsidRDefault="00313F2C" w:rsidP="00910E1F">
            <w:pPr>
              <w:jc w:val="both"/>
              <w:rPr>
                <w:sz w:val="22"/>
                <w:szCs w:val="22"/>
              </w:rPr>
            </w:pPr>
            <w:r w:rsidRPr="0035768E">
              <w:rPr>
                <w:sz w:val="22"/>
                <w:szCs w:val="22"/>
              </w:rPr>
              <w:t>Произвести осмотр путей на участке передвижения крана, а также непосредственной близости от рельсов</w:t>
            </w:r>
          </w:p>
        </w:tc>
        <w:tc>
          <w:tcPr>
            <w:tcW w:w="2547" w:type="dxa"/>
            <w:vMerge w:val="restart"/>
            <w:noWrap/>
            <w:hideMark/>
          </w:tcPr>
          <w:p w:rsidR="004D1A93" w:rsidRPr="0035768E" w:rsidRDefault="004D1A93" w:rsidP="004D1A93">
            <w:pPr>
              <w:jc w:val="center"/>
              <w:rPr>
                <w:sz w:val="22"/>
                <w:szCs w:val="22"/>
              </w:rPr>
            </w:pPr>
            <w:r w:rsidRPr="0035768E">
              <w:rPr>
                <w:sz w:val="22"/>
                <w:szCs w:val="22"/>
              </w:rPr>
              <w:t>два</w:t>
            </w:r>
            <w:r w:rsidR="00313F2C" w:rsidRPr="0035768E">
              <w:rPr>
                <w:sz w:val="22"/>
                <w:szCs w:val="22"/>
              </w:rPr>
              <w:t xml:space="preserve"> раза/год </w:t>
            </w:r>
          </w:p>
          <w:p w:rsidR="00313F2C" w:rsidRPr="0035768E" w:rsidRDefault="00313F2C" w:rsidP="002F646C">
            <w:pPr>
              <w:jc w:val="center"/>
              <w:rPr>
                <w:sz w:val="22"/>
                <w:szCs w:val="22"/>
              </w:rPr>
            </w:pPr>
            <w:r w:rsidRPr="0035768E">
              <w:rPr>
                <w:sz w:val="22"/>
                <w:szCs w:val="22"/>
              </w:rPr>
              <w:t xml:space="preserve">(возможно увеличение периодичности работ: при </w:t>
            </w:r>
            <w:r w:rsidR="004D1A93" w:rsidRPr="0035768E">
              <w:rPr>
                <w:sz w:val="22"/>
                <w:szCs w:val="22"/>
              </w:rPr>
              <w:t xml:space="preserve">установлении </w:t>
            </w:r>
            <w:r w:rsidRPr="0035768E">
              <w:rPr>
                <w:sz w:val="22"/>
                <w:szCs w:val="22"/>
              </w:rPr>
              <w:t>продолжительных неблагоприятных метеорологических услови</w:t>
            </w:r>
            <w:r w:rsidR="004D1A93" w:rsidRPr="0035768E">
              <w:rPr>
                <w:sz w:val="22"/>
                <w:szCs w:val="22"/>
              </w:rPr>
              <w:t>й</w:t>
            </w:r>
            <w:r w:rsidR="002F646C" w:rsidRPr="0035768E">
              <w:rPr>
                <w:sz w:val="22"/>
                <w:szCs w:val="22"/>
              </w:rPr>
              <w:t>, а также</w:t>
            </w:r>
            <w:r w:rsidRPr="0035768E">
              <w:rPr>
                <w:sz w:val="22"/>
                <w:szCs w:val="22"/>
              </w:rPr>
              <w:t xml:space="preserve"> при неудовлетворительных результатах осмотра </w:t>
            </w:r>
            <w:r w:rsidR="004D1A93" w:rsidRPr="0035768E">
              <w:rPr>
                <w:sz w:val="22"/>
                <w:szCs w:val="22"/>
              </w:rPr>
              <w:t xml:space="preserve">(плановой проверки) </w:t>
            </w:r>
            <w:r w:rsidRPr="0035768E">
              <w:rPr>
                <w:sz w:val="22"/>
                <w:szCs w:val="22"/>
              </w:rPr>
              <w:t>путей)</w:t>
            </w:r>
          </w:p>
        </w:tc>
      </w:tr>
      <w:tr w:rsidR="00313F2C" w:rsidRPr="0035768E" w:rsidTr="004D1A93">
        <w:trPr>
          <w:trHeight w:val="288"/>
        </w:trPr>
        <w:tc>
          <w:tcPr>
            <w:tcW w:w="1524" w:type="dxa"/>
            <w:vMerge/>
            <w:noWrap/>
            <w:hideMark/>
          </w:tcPr>
          <w:p w:rsidR="00313F2C" w:rsidRPr="0035768E" w:rsidRDefault="00313F2C" w:rsidP="0077310D">
            <w:pPr>
              <w:jc w:val="both"/>
              <w:rPr>
                <w:sz w:val="22"/>
                <w:szCs w:val="22"/>
              </w:rPr>
            </w:pPr>
          </w:p>
        </w:tc>
        <w:tc>
          <w:tcPr>
            <w:tcW w:w="5818" w:type="dxa"/>
            <w:hideMark/>
          </w:tcPr>
          <w:p w:rsidR="00313F2C" w:rsidRPr="0035768E" w:rsidRDefault="00313F2C" w:rsidP="0077310D">
            <w:pPr>
              <w:jc w:val="both"/>
              <w:rPr>
                <w:sz w:val="22"/>
                <w:szCs w:val="22"/>
              </w:rPr>
            </w:pPr>
            <w:r w:rsidRPr="0035768E">
              <w:rPr>
                <w:sz w:val="22"/>
                <w:szCs w:val="22"/>
              </w:rPr>
              <w:t>Проверить крепление рельсов и соединение в местах стыка, а также степень износа рельса</w:t>
            </w:r>
          </w:p>
        </w:tc>
        <w:tc>
          <w:tcPr>
            <w:tcW w:w="2547" w:type="dxa"/>
            <w:vMerge/>
            <w:noWrap/>
            <w:hideMark/>
          </w:tcPr>
          <w:p w:rsidR="00313F2C" w:rsidRPr="0035768E" w:rsidRDefault="00313F2C" w:rsidP="0077310D">
            <w:pPr>
              <w:jc w:val="center"/>
              <w:rPr>
                <w:sz w:val="22"/>
                <w:szCs w:val="22"/>
              </w:rPr>
            </w:pPr>
          </w:p>
        </w:tc>
      </w:tr>
      <w:tr w:rsidR="00313F2C" w:rsidRPr="0035768E" w:rsidTr="004D1A93">
        <w:trPr>
          <w:trHeight w:val="288"/>
        </w:trPr>
        <w:tc>
          <w:tcPr>
            <w:tcW w:w="1524" w:type="dxa"/>
            <w:vMerge/>
            <w:noWrap/>
            <w:hideMark/>
          </w:tcPr>
          <w:p w:rsidR="00313F2C" w:rsidRPr="0035768E" w:rsidRDefault="00313F2C" w:rsidP="0077310D">
            <w:pPr>
              <w:jc w:val="both"/>
              <w:rPr>
                <w:sz w:val="22"/>
                <w:szCs w:val="22"/>
              </w:rPr>
            </w:pPr>
          </w:p>
        </w:tc>
        <w:tc>
          <w:tcPr>
            <w:tcW w:w="5818" w:type="dxa"/>
            <w:hideMark/>
          </w:tcPr>
          <w:p w:rsidR="00313F2C" w:rsidRPr="0035768E" w:rsidRDefault="00313F2C" w:rsidP="0077310D">
            <w:pPr>
              <w:jc w:val="both"/>
              <w:rPr>
                <w:sz w:val="22"/>
                <w:szCs w:val="22"/>
              </w:rPr>
            </w:pPr>
            <w:r w:rsidRPr="0035768E">
              <w:rPr>
                <w:sz w:val="22"/>
                <w:szCs w:val="22"/>
              </w:rPr>
              <w:t>Проверить ширину колеи, поперечный и продольный уклон рельсов</w:t>
            </w:r>
          </w:p>
        </w:tc>
        <w:tc>
          <w:tcPr>
            <w:tcW w:w="2547" w:type="dxa"/>
            <w:vMerge/>
            <w:noWrap/>
            <w:hideMark/>
          </w:tcPr>
          <w:p w:rsidR="00313F2C" w:rsidRPr="0035768E" w:rsidRDefault="00313F2C" w:rsidP="0077310D">
            <w:pPr>
              <w:jc w:val="center"/>
              <w:rPr>
                <w:sz w:val="22"/>
                <w:szCs w:val="22"/>
              </w:rPr>
            </w:pPr>
          </w:p>
        </w:tc>
      </w:tr>
      <w:tr w:rsidR="00313F2C" w:rsidRPr="0035768E" w:rsidTr="004D1A93">
        <w:trPr>
          <w:trHeight w:val="288"/>
        </w:trPr>
        <w:tc>
          <w:tcPr>
            <w:tcW w:w="1524" w:type="dxa"/>
            <w:vMerge/>
            <w:noWrap/>
            <w:hideMark/>
          </w:tcPr>
          <w:p w:rsidR="00313F2C" w:rsidRPr="0035768E" w:rsidRDefault="00313F2C" w:rsidP="0077310D">
            <w:pPr>
              <w:jc w:val="both"/>
              <w:rPr>
                <w:sz w:val="22"/>
                <w:szCs w:val="22"/>
              </w:rPr>
            </w:pPr>
          </w:p>
        </w:tc>
        <w:tc>
          <w:tcPr>
            <w:tcW w:w="5818" w:type="dxa"/>
            <w:hideMark/>
          </w:tcPr>
          <w:p w:rsidR="00313F2C" w:rsidRPr="0035768E" w:rsidRDefault="00313F2C" w:rsidP="0077310D">
            <w:pPr>
              <w:jc w:val="both"/>
              <w:rPr>
                <w:sz w:val="22"/>
                <w:szCs w:val="22"/>
              </w:rPr>
            </w:pPr>
            <w:r w:rsidRPr="0035768E">
              <w:rPr>
                <w:sz w:val="22"/>
                <w:szCs w:val="22"/>
              </w:rPr>
              <w:t>Проверить состояние тупиковых упоров</w:t>
            </w:r>
            <w:r w:rsidR="00D634AB" w:rsidRPr="0035768E">
              <w:rPr>
                <w:sz w:val="22"/>
                <w:szCs w:val="22"/>
              </w:rPr>
              <w:t xml:space="preserve"> путей</w:t>
            </w:r>
            <w:r w:rsidRPr="0035768E">
              <w:rPr>
                <w:sz w:val="22"/>
                <w:szCs w:val="22"/>
              </w:rPr>
              <w:t>, отключающих линеек</w:t>
            </w:r>
            <w:r w:rsidR="00D634AB" w:rsidRPr="0035768E">
              <w:rPr>
                <w:sz w:val="22"/>
                <w:szCs w:val="22"/>
              </w:rPr>
              <w:t xml:space="preserve"> крана</w:t>
            </w:r>
          </w:p>
        </w:tc>
        <w:tc>
          <w:tcPr>
            <w:tcW w:w="2547" w:type="dxa"/>
            <w:vMerge/>
            <w:noWrap/>
            <w:hideMark/>
          </w:tcPr>
          <w:p w:rsidR="00313F2C" w:rsidRPr="0035768E" w:rsidRDefault="00313F2C" w:rsidP="0077310D">
            <w:pPr>
              <w:jc w:val="center"/>
              <w:rPr>
                <w:sz w:val="22"/>
                <w:szCs w:val="22"/>
              </w:rPr>
            </w:pPr>
          </w:p>
        </w:tc>
      </w:tr>
      <w:tr w:rsidR="00313F2C" w:rsidRPr="0035768E" w:rsidTr="004D1A93">
        <w:trPr>
          <w:trHeight w:val="288"/>
        </w:trPr>
        <w:tc>
          <w:tcPr>
            <w:tcW w:w="1524" w:type="dxa"/>
            <w:vMerge/>
            <w:noWrap/>
            <w:hideMark/>
          </w:tcPr>
          <w:p w:rsidR="00313F2C" w:rsidRPr="0035768E" w:rsidRDefault="00313F2C" w:rsidP="0077310D">
            <w:pPr>
              <w:jc w:val="both"/>
              <w:rPr>
                <w:sz w:val="22"/>
                <w:szCs w:val="22"/>
              </w:rPr>
            </w:pPr>
          </w:p>
        </w:tc>
        <w:tc>
          <w:tcPr>
            <w:tcW w:w="5818" w:type="dxa"/>
            <w:hideMark/>
          </w:tcPr>
          <w:p w:rsidR="00313F2C" w:rsidRPr="0035768E" w:rsidRDefault="00313F2C" w:rsidP="00983DC2">
            <w:pPr>
              <w:jc w:val="both"/>
              <w:rPr>
                <w:sz w:val="22"/>
                <w:szCs w:val="22"/>
              </w:rPr>
            </w:pPr>
            <w:r w:rsidRPr="0035768E">
              <w:rPr>
                <w:sz w:val="22"/>
                <w:szCs w:val="22"/>
              </w:rPr>
              <w:t>Произвести измерение сопротивления заземления, другие инструментальные замеры</w:t>
            </w:r>
          </w:p>
        </w:tc>
        <w:tc>
          <w:tcPr>
            <w:tcW w:w="2547" w:type="dxa"/>
            <w:vMerge/>
            <w:noWrap/>
            <w:hideMark/>
          </w:tcPr>
          <w:p w:rsidR="00313F2C" w:rsidRPr="0035768E" w:rsidRDefault="00313F2C" w:rsidP="0077310D">
            <w:pPr>
              <w:jc w:val="center"/>
              <w:rPr>
                <w:sz w:val="22"/>
                <w:szCs w:val="22"/>
              </w:rPr>
            </w:pPr>
          </w:p>
        </w:tc>
      </w:tr>
      <w:tr w:rsidR="0071608D" w:rsidRPr="0035768E" w:rsidTr="004D1A93">
        <w:trPr>
          <w:trHeight w:val="288"/>
        </w:trPr>
        <w:tc>
          <w:tcPr>
            <w:tcW w:w="1524" w:type="dxa"/>
            <w:vMerge/>
            <w:noWrap/>
            <w:hideMark/>
          </w:tcPr>
          <w:p w:rsidR="0071608D" w:rsidRPr="0035768E" w:rsidRDefault="0071608D" w:rsidP="0077310D">
            <w:pPr>
              <w:jc w:val="both"/>
              <w:rPr>
                <w:sz w:val="22"/>
                <w:szCs w:val="22"/>
              </w:rPr>
            </w:pPr>
          </w:p>
        </w:tc>
        <w:tc>
          <w:tcPr>
            <w:tcW w:w="5818" w:type="dxa"/>
            <w:hideMark/>
          </w:tcPr>
          <w:p w:rsidR="0071608D" w:rsidRPr="0035768E" w:rsidRDefault="0071608D" w:rsidP="00E26F68">
            <w:pPr>
              <w:jc w:val="both"/>
              <w:rPr>
                <w:sz w:val="22"/>
                <w:szCs w:val="22"/>
              </w:rPr>
            </w:pPr>
            <w:r w:rsidRPr="0035768E">
              <w:rPr>
                <w:sz w:val="22"/>
                <w:szCs w:val="22"/>
              </w:rPr>
              <w:t>Произвести подтягивание стыковых и крепежных болтов</w:t>
            </w:r>
            <w:r w:rsidR="00FA70B0" w:rsidRPr="0035768E">
              <w:rPr>
                <w:sz w:val="22"/>
                <w:szCs w:val="22"/>
              </w:rPr>
              <w:t xml:space="preserve"> (при необходимости)</w:t>
            </w:r>
          </w:p>
        </w:tc>
        <w:tc>
          <w:tcPr>
            <w:tcW w:w="2547" w:type="dxa"/>
            <w:vMerge/>
            <w:noWrap/>
            <w:hideMark/>
          </w:tcPr>
          <w:p w:rsidR="0071608D" w:rsidRPr="0035768E" w:rsidRDefault="0071608D" w:rsidP="0077310D">
            <w:pPr>
              <w:jc w:val="center"/>
              <w:rPr>
                <w:sz w:val="22"/>
                <w:szCs w:val="22"/>
              </w:rPr>
            </w:pPr>
          </w:p>
        </w:tc>
      </w:tr>
      <w:tr w:rsidR="0071608D" w:rsidRPr="0035768E" w:rsidTr="004D1A93">
        <w:trPr>
          <w:trHeight w:val="288"/>
        </w:trPr>
        <w:tc>
          <w:tcPr>
            <w:tcW w:w="1524" w:type="dxa"/>
            <w:vMerge/>
            <w:noWrap/>
            <w:hideMark/>
          </w:tcPr>
          <w:p w:rsidR="0071608D" w:rsidRPr="0035768E" w:rsidRDefault="0071608D" w:rsidP="0077310D">
            <w:pPr>
              <w:jc w:val="both"/>
              <w:rPr>
                <w:sz w:val="22"/>
                <w:szCs w:val="22"/>
              </w:rPr>
            </w:pPr>
          </w:p>
        </w:tc>
        <w:tc>
          <w:tcPr>
            <w:tcW w:w="5818" w:type="dxa"/>
            <w:hideMark/>
          </w:tcPr>
          <w:p w:rsidR="0071608D" w:rsidRPr="0035768E" w:rsidRDefault="0071608D" w:rsidP="002A5B08">
            <w:pPr>
              <w:jc w:val="both"/>
              <w:rPr>
                <w:sz w:val="22"/>
                <w:szCs w:val="22"/>
              </w:rPr>
            </w:pPr>
            <w:r w:rsidRPr="0035768E">
              <w:rPr>
                <w:sz w:val="22"/>
                <w:szCs w:val="22"/>
              </w:rPr>
              <w:t xml:space="preserve">Произвести регулировку </w:t>
            </w:r>
            <w:r w:rsidR="002A5B08" w:rsidRPr="0035768E">
              <w:rPr>
                <w:sz w:val="22"/>
                <w:szCs w:val="22"/>
              </w:rPr>
              <w:t xml:space="preserve">положения </w:t>
            </w:r>
            <w:r w:rsidRPr="0035768E">
              <w:rPr>
                <w:sz w:val="22"/>
                <w:szCs w:val="22"/>
              </w:rPr>
              <w:t>устройств отключающих линеек крана на путях</w:t>
            </w:r>
            <w:r w:rsidR="00FA70B0" w:rsidRPr="0035768E">
              <w:rPr>
                <w:sz w:val="22"/>
                <w:szCs w:val="22"/>
              </w:rPr>
              <w:t xml:space="preserve"> (при необходимости)</w:t>
            </w:r>
          </w:p>
        </w:tc>
        <w:tc>
          <w:tcPr>
            <w:tcW w:w="2547" w:type="dxa"/>
            <w:vMerge/>
            <w:noWrap/>
            <w:hideMark/>
          </w:tcPr>
          <w:p w:rsidR="0071608D" w:rsidRPr="0035768E" w:rsidRDefault="0071608D" w:rsidP="0077310D">
            <w:pPr>
              <w:jc w:val="center"/>
              <w:rPr>
                <w:sz w:val="22"/>
                <w:szCs w:val="22"/>
              </w:rPr>
            </w:pPr>
          </w:p>
        </w:tc>
      </w:tr>
      <w:tr w:rsidR="0071608D" w:rsidRPr="0035768E" w:rsidTr="004D1A93">
        <w:trPr>
          <w:trHeight w:val="288"/>
        </w:trPr>
        <w:tc>
          <w:tcPr>
            <w:tcW w:w="1524" w:type="dxa"/>
            <w:vMerge/>
            <w:noWrap/>
            <w:hideMark/>
          </w:tcPr>
          <w:p w:rsidR="0071608D" w:rsidRPr="0035768E" w:rsidRDefault="0071608D" w:rsidP="0077310D">
            <w:pPr>
              <w:jc w:val="both"/>
              <w:rPr>
                <w:sz w:val="22"/>
                <w:szCs w:val="22"/>
              </w:rPr>
            </w:pPr>
          </w:p>
        </w:tc>
        <w:tc>
          <w:tcPr>
            <w:tcW w:w="5818" w:type="dxa"/>
            <w:hideMark/>
          </w:tcPr>
          <w:p w:rsidR="0071608D" w:rsidRPr="0035768E" w:rsidRDefault="0071608D" w:rsidP="00EE35C1">
            <w:pPr>
              <w:jc w:val="both"/>
              <w:rPr>
                <w:sz w:val="22"/>
                <w:szCs w:val="22"/>
              </w:rPr>
            </w:pPr>
            <w:r w:rsidRPr="0035768E">
              <w:rPr>
                <w:sz w:val="22"/>
                <w:szCs w:val="22"/>
              </w:rPr>
              <w:t>Произвести регулировку, демонтаж-монтаж положения тупиковых упоров путей</w:t>
            </w:r>
            <w:r w:rsidR="00FA70B0" w:rsidRPr="0035768E">
              <w:rPr>
                <w:sz w:val="22"/>
                <w:szCs w:val="22"/>
              </w:rPr>
              <w:t xml:space="preserve"> (при необходимости)</w:t>
            </w:r>
          </w:p>
        </w:tc>
        <w:tc>
          <w:tcPr>
            <w:tcW w:w="2547" w:type="dxa"/>
            <w:vMerge/>
            <w:noWrap/>
            <w:hideMark/>
          </w:tcPr>
          <w:p w:rsidR="0071608D" w:rsidRPr="0035768E" w:rsidRDefault="0071608D" w:rsidP="0077310D">
            <w:pPr>
              <w:jc w:val="center"/>
              <w:rPr>
                <w:sz w:val="22"/>
                <w:szCs w:val="22"/>
              </w:rPr>
            </w:pPr>
          </w:p>
        </w:tc>
      </w:tr>
      <w:tr w:rsidR="0071608D" w:rsidRPr="0035768E" w:rsidTr="004D1A93">
        <w:trPr>
          <w:trHeight w:val="288"/>
        </w:trPr>
        <w:tc>
          <w:tcPr>
            <w:tcW w:w="1524" w:type="dxa"/>
            <w:vMerge/>
            <w:noWrap/>
            <w:hideMark/>
          </w:tcPr>
          <w:p w:rsidR="0071608D" w:rsidRPr="0035768E" w:rsidRDefault="0071608D" w:rsidP="0077310D">
            <w:pPr>
              <w:jc w:val="both"/>
              <w:rPr>
                <w:sz w:val="22"/>
                <w:szCs w:val="22"/>
              </w:rPr>
            </w:pPr>
          </w:p>
        </w:tc>
        <w:tc>
          <w:tcPr>
            <w:tcW w:w="5818" w:type="dxa"/>
            <w:hideMark/>
          </w:tcPr>
          <w:p w:rsidR="0071608D" w:rsidRPr="0035768E" w:rsidRDefault="0071608D" w:rsidP="00EE35C1">
            <w:pPr>
              <w:jc w:val="both"/>
              <w:rPr>
                <w:sz w:val="22"/>
                <w:szCs w:val="22"/>
              </w:rPr>
            </w:pPr>
            <w:r w:rsidRPr="0035768E">
              <w:rPr>
                <w:sz w:val="22"/>
                <w:szCs w:val="22"/>
              </w:rPr>
              <w:t>Произвести разборку-сборку заземления путей</w:t>
            </w:r>
            <w:r w:rsidR="00FA70B0" w:rsidRPr="0035768E">
              <w:rPr>
                <w:sz w:val="22"/>
                <w:szCs w:val="22"/>
              </w:rPr>
              <w:t xml:space="preserve"> (при необходимости)</w:t>
            </w:r>
          </w:p>
        </w:tc>
        <w:tc>
          <w:tcPr>
            <w:tcW w:w="2547" w:type="dxa"/>
            <w:vMerge/>
            <w:noWrap/>
            <w:hideMark/>
          </w:tcPr>
          <w:p w:rsidR="0071608D" w:rsidRPr="0035768E" w:rsidRDefault="0071608D" w:rsidP="0077310D">
            <w:pPr>
              <w:jc w:val="center"/>
              <w:rPr>
                <w:sz w:val="22"/>
                <w:szCs w:val="22"/>
              </w:rPr>
            </w:pPr>
          </w:p>
        </w:tc>
      </w:tr>
      <w:tr w:rsidR="0071608D" w:rsidRPr="0035768E" w:rsidTr="004D1A93">
        <w:trPr>
          <w:trHeight w:val="288"/>
        </w:trPr>
        <w:tc>
          <w:tcPr>
            <w:tcW w:w="1524" w:type="dxa"/>
            <w:vMerge/>
            <w:noWrap/>
            <w:hideMark/>
          </w:tcPr>
          <w:p w:rsidR="0071608D" w:rsidRPr="0035768E" w:rsidRDefault="0071608D" w:rsidP="0077310D">
            <w:pPr>
              <w:jc w:val="both"/>
              <w:rPr>
                <w:sz w:val="22"/>
                <w:szCs w:val="22"/>
              </w:rPr>
            </w:pPr>
          </w:p>
        </w:tc>
        <w:tc>
          <w:tcPr>
            <w:tcW w:w="5818" w:type="dxa"/>
            <w:hideMark/>
          </w:tcPr>
          <w:p w:rsidR="0071608D" w:rsidRPr="0035768E" w:rsidRDefault="00C7620F" w:rsidP="00C7620F">
            <w:pPr>
              <w:jc w:val="both"/>
              <w:rPr>
                <w:sz w:val="22"/>
                <w:szCs w:val="22"/>
              </w:rPr>
            </w:pPr>
            <w:r w:rsidRPr="0035768E">
              <w:rPr>
                <w:sz w:val="22"/>
                <w:szCs w:val="22"/>
              </w:rPr>
              <w:t>Произвести регулировку стыковых зазоров рельсов</w:t>
            </w:r>
            <w:r w:rsidR="00FA70B0" w:rsidRPr="0035768E">
              <w:rPr>
                <w:sz w:val="22"/>
                <w:szCs w:val="22"/>
              </w:rPr>
              <w:t xml:space="preserve"> (при необходимости)</w:t>
            </w:r>
          </w:p>
        </w:tc>
        <w:tc>
          <w:tcPr>
            <w:tcW w:w="2547" w:type="dxa"/>
            <w:vMerge/>
            <w:noWrap/>
            <w:hideMark/>
          </w:tcPr>
          <w:p w:rsidR="0071608D" w:rsidRPr="0035768E" w:rsidRDefault="0071608D" w:rsidP="0077310D">
            <w:pPr>
              <w:jc w:val="center"/>
              <w:rPr>
                <w:sz w:val="22"/>
                <w:szCs w:val="22"/>
              </w:rPr>
            </w:pPr>
          </w:p>
        </w:tc>
      </w:tr>
      <w:tr w:rsidR="0071608D" w:rsidRPr="0035768E" w:rsidTr="004D1A93">
        <w:trPr>
          <w:trHeight w:val="288"/>
        </w:trPr>
        <w:tc>
          <w:tcPr>
            <w:tcW w:w="1524" w:type="dxa"/>
            <w:vMerge/>
            <w:noWrap/>
            <w:hideMark/>
          </w:tcPr>
          <w:p w:rsidR="0071608D" w:rsidRPr="0035768E" w:rsidRDefault="0071608D" w:rsidP="0077310D">
            <w:pPr>
              <w:jc w:val="both"/>
              <w:rPr>
                <w:sz w:val="22"/>
                <w:szCs w:val="22"/>
              </w:rPr>
            </w:pPr>
          </w:p>
        </w:tc>
        <w:tc>
          <w:tcPr>
            <w:tcW w:w="5818" w:type="dxa"/>
            <w:hideMark/>
          </w:tcPr>
          <w:p w:rsidR="0071608D" w:rsidRPr="0035768E" w:rsidRDefault="0071608D" w:rsidP="008E473B">
            <w:pPr>
              <w:jc w:val="both"/>
              <w:rPr>
                <w:sz w:val="22"/>
                <w:szCs w:val="22"/>
              </w:rPr>
            </w:pPr>
            <w:r w:rsidRPr="0035768E">
              <w:rPr>
                <w:sz w:val="22"/>
                <w:szCs w:val="22"/>
              </w:rPr>
              <w:t>Произвести очистку балласта верхнего строения путей</w:t>
            </w:r>
            <w:r w:rsidR="00FA70B0" w:rsidRPr="0035768E">
              <w:rPr>
                <w:sz w:val="22"/>
                <w:szCs w:val="22"/>
              </w:rPr>
              <w:t xml:space="preserve"> (при необходимости)</w:t>
            </w:r>
          </w:p>
        </w:tc>
        <w:tc>
          <w:tcPr>
            <w:tcW w:w="2547" w:type="dxa"/>
            <w:vMerge/>
            <w:noWrap/>
            <w:hideMark/>
          </w:tcPr>
          <w:p w:rsidR="0071608D" w:rsidRPr="0035768E" w:rsidRDefault="0071608D" w:rsidP="0077310D">
            <w:pPr>
              <w:jc w:val="center"/>
              <w:rPr>
                <w:sz w:val="22"/>
                <w:szCs w:val="22"/>
              </w:rPr>
            </w:pPr>
          </w:p>
        </w:tc>
      </w:tr>
      <w:tr w:rsidR="0071608D" w:rsidRPr="0035768E" w:rsidTr="004D1A93">
        <w:trPr>
          <w:trHeight w:val="288"/>
        </w:trPr>
        <w:tc>
          <w:tcPr>
            <w:tcW w:w="1524" w:type="dxa"/>
            <w:vMerge/>
            <w:noWrap/>
            <w:hideMark/>
          </w:tcPr>
          <w:p w:rsidR="0071608D" w:rsidRPr="0035768E" w:rsidRDefault="0071608D" w:rsidP="0077310D">
            <w:pPr>
              <w:jc w:val="both"/>
              <w:rPr>
                <w:sz w:val="22"/>
                <w:szCs w:val="22"/>
              </w:rPr>
            </w:pPr>
          </w:p>
        </w:tc>
        <w:tc>
          <w:tcPr>
            <w:tcW w:w="5818" w:type="dxa"/>
            <w:hideMark/>
          </w:tcPr>
          <w:p w:rsidR="0071608D" w:rsidRPr="0035768E" w:rsidRDefault="0071608D" w:rsidP="00F62500">
            <w:pPr>
              <w:jc w:val="both"/>
              <w:rPr>
                <w:sz w:val="22"/>
                <w:szCs w:val="22"/>
              </w:rPr>
            </w:pPr>
            <w:r w:rsidRPr="0035768E">
              <w:rPr>
                <w:sz w:val="22"/>
                <w:szCs w:val="22"/>
              </w:rPr>
              <w:t xml:space="preserve">Произвести </w:t>
            </w:r>
            <w:proofErr w:type="spellStart"/>
            <w:r w:rsidRPr="0035768E">
              <w:rPr>
                <w:sz w:val="22"/>
                <w:szCs w:val="22"/>
              </w:rPr>
              <w:t>выправочно-отделочные</w:t>
            </w:r>
            <w:proofErr w:type="spellEnd"/>
            <w:r w:rsidRPr="0035768E">
              <w:rPr>
                <w:sz w:val="22"/>
                <w:szCs w:val="22"/>
              </w:rPr>
              <w:t xml:space="preserve"> работы </w:t>
            </w:r>
            <w:r w:rsidR="00FA70B0" w:rsidRPr="0035768E">
              <w:rPr>
                <w:sz w:val="22"/>
                <w:szCs w:val="22"/>
              </w:rPr>
              <w:t>(при необходимости)</w:t>
            </w:r>
          </w:p>
        </w:tc>
        <w:tc>
          <w:tcPr>
            <w:tcW w:w="2547" w:type="dxa"/>
            <w:vMerge/>
            <w:noWrap/>
            <w:hideMark/>
          </w:tcPr>
          <w:p w:rsidR="0071608D" w:rsidRPr="0035768E" w:rsidRDefault="0071608D" w:rsidP="0077310D">
            <w:pPr>
              <w:jc w:val="center"/>
              <w:rPr>
                <w:sz w:val="22"/>
                <w:szCs w:val="22"/>
              </w:rPr>
            </w:pPr>
          </w:p>
        </w:tc>
      </w:tr>
    </w:tbl>
    <w:p w:rsidR="00D060F2" w:rsidRPr="0035768E" w:rsidRDefault="00D060F2" w:rsidP="005A05CE">
      <w:pPr>
        <w:ind w:firstLine="709"/>
        <w:jc w:val="both"/>
        <w:rPr>
          <w:sz w:val="12"/>
          <w:szCs w:val="12"/>
        </w:rPr>
      </w:pPr>
    </w:p>
    <w:p w:rsidR="0005412A" w:rsidRPr="0035768E" w:rsidRDefault="008E473B" w:rsidP="005A05CE">
      <w:pPr>
        <w:ind w:firstLine="709"/>
        <w:jc w:val="both"/>
        <w:rPr>
          <w:sz w:val="28"/>
          <w:szCs w:val="28"/>
        </w:rPr>
      </w:pPr>
      <w:r w:rsidRPr="0035768E">
        <w:rPr>
          <w:sz w:val="28"/>
          <w:szCs w:val="28"/>
        </w:rPr>
        <w:t>Перечень</w:t>
      </w:r>
      <w:r w:rsidR="00B03672" w:rsidRPr="0035768E">
        <w:rPr>
          <w:sz w:val="28"/>
          <w:szCs w:val="28"/>
        </w:rPr>
        <w:t xml:space="preserve"> выполняемых работ </w:t>
      </w:r>
      <w:r w:rsidRPr="0035768E">
        <w:rPr>
          <w:sz w:val="28"/>
          <w:szCs w:val="28"/>
        </w:rPr>
        <w:t xml:space="preserve">по согласованию с Заказчиком </w:t>
      </w:r>
      <w:r w:rsidR="00B03672" w:rsidRPr="0035768E">
        <w:rPr>
          <w:sz w:val="28"/>
          <w:szCs w:val="28"/>
        </w:rPr>
        <w:t xml:space="preserve">может </w:t>
      </w:r>
      <w:r w:rsidRPr="0035768E">
        <w:rPr>
          <w:sz w:val="28"/>
          <w:szCs w:val="28"/>
        </w:rPr>
        <w:t xml:space="preserve">быть </w:t>
      </w:r>
      <w:r w:rsidR="009A5AA8" w:rsidRPr="0035768E">
        <w:rPr>
          <w:sz w:val="28"/>
          <w:szCs w:val="28"/>
        </w:rPr>
        <w:t>изменен</w:t>
      </w:r>
      <w:r w:rsidRPr="0035768E">
        <w:rPr>
          <w:sz w:val="28"/>
          <w:szCs w:val="28"/>
        </w:rPr>
        <w:t xml:space="preserve"> в </w:t>
      </w:r>
      <w:r w:rsidR="001957FC" w:rsidRPr="0035768E">
        <w:rPr>
          <w:sz w:val="28"/>
          <w:szCs w:val="28"/>
        </w:rPr>
        <w:t>зависимости от</w:t>
      </w:r>
      <w:r w:rsidRPr="0035768E">
        <w:rPr>
          <w:sz w:val="28"/>
          <w:szCs w:val="28"/>
        </w:rPr>
        <w:t xml:space="preserve"> результат</w:t>
      </w:r>
      <w:r w:rsidR="001957FC" w:rsidRPr="0035768E">
        <w:rPr>
          <w:sz w:val="28"/>
          <w:szCs w:val="28"/>
        </w:rPr>
        <w:t>ов</w:t>
      </w:r>
      <w:r w:rsidR="00B03672" w:rsidRPr="0035768E">
        <w:rPr>
          <w:sz w:val="28"/>
          <w:szCs w:val="28"/>
        </w:rPr>
        <w:t xml:space="preserve"> осмотра</w:t>
      </w:r>
      <w:r w:rsidR="00F62500" w:rsidRPr="0035768E">
        <w:rPr>
          <w:sz w:val="28"/>
          <w:szCs w:val="28"/>
        </w:rPr>
        <w:t xml:space="preserve"> и</w:t>
      </w:r>
      <w:r w:rsidRPr="0035768E">
        <w:rPr>
          <w:sz w:val="28"/>
          <w:szCs w:val="28"/>
        </w:rPr>
        <w:t xml:space="preserve"> замеров подкрановых путей.</w:t>
      </w:r>
    </w:p>
    <w:p w:rsidR="00593C99" w:rsidRPr="0035768E" w:rsidRDefault="0077310D" w:rsidP="00593C99">
      <w:pPr>
        <w:ind w:firstLine="709"/>
        <w:jc w:val="both"/>
        <w:rPr>
          <w:sz w:val="28"/>
          <w:szCs w:val="28"/>
        </w:rPr>
      </w:pPr>
      <w:r w:rsidRPr="0035768E">
        <w:rPr>
          <w:sz w:val="28"/>
          <w:szCs w:val="28"/>
        </w:rPr>
        <w:t xml:space="preserve">4.3.4. </w:t>
      </w:r>
      <w:r w:rsidR="00593C99" w:rsidRPr="0035768E">
        <w:rPr>
          <w:sz w:val="28"/>
          <w:szCs w:val="28"/>
        </w:rPr>
        <w:t>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593C99" w:rsidRPr="0035768E" w:rsidRDefault="00FF4DB7" w:rsidP="005A05CE">
      <w:pPr>
        <w:ind w:firstLine="709"/>
        <w:jc w:val="both"/>
        <w:rPr>
          <w:sz w:val="28"/>
          <w:szCs w:val="28"/>
        </w:rPr>
      </w:pPr>
      <w:r w:rsidRPr="0035768E">
        <w:rPr>
          <w:sz w:val="28"/>
          <w:szCs w:val="28"/>
        </w:rPr>
        <w:t xml:space="preserve">Работы выполняются без остановки </w:t>
      </w:r>
      <w:r w:rsidR="001957FC" w:rsidRPr="0035768E">
        <w:rPr>
          <w:sz w:val="28"/>
          <w:szCs w:val="28"/>
        </w:rPr>
        <w:t xml:space="preserve">функционирования </w:t>
      </w:r>
      <w:r w:rsidRPr="0035768E">
        <w:rPr>
          <w:sz w:val="28"/>
          <w:szCs w:val="28"/>
        </w:rPr>
        <w:t>контейнерного терминала Базаиха</w:t>
      </w:r>
      <w:r w:rsidR="001957FC" w:rsidRPr="0035768E">
        <w:rPr>
          <w:sz w:val="28"/>
          <w:szCs w:val="28"/>
        </w:rPr>
        <w:t>,</w:t>
      </w:r>
      <w:r w:rsidR="005C1283" w:rsidRPr="0035768E">
        <w:rPr>
          <w:sz w:val="28"/>
          <w:szCs w:val="28"/>
        </w:rPr>
        <w:t xml:space="preserve"> </w:t>
      </w:r>
      <w:r w:rsidR="001957FC" w:rsidRPr="0035768E">
        <w:rPr>
          <w:sz w:val="28"/>
          <w:szCs w:val="28"/>
        </w:rPr>
        <w:t xml:space="preserve">а также </w:t>
      </w:r>
      <w:r w:rsidR="005C1283" w:rsidRPr="0035768E">
        <w:rPr>
          <w:sz w:val="28"/>
          <w:szCs w:val="28"/>
        </w:rPr>
        <w:t xml:space="preserve">с учетом </w:t>
      </w:r>
      <w:r w:rsidR="00593C99" w:rsidRPr="0035768E">
        <w:rPr>
          <w:sz w:val="28"/>
          <w:szCs w:val="28"/>
        </w:rPr>
        <w:t>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9B065E" w:rsidRPr="0035768E" w:rsidRDefault="00912069" w:rsidP="005A05CE">
      <w:pPr>
        <w:ind w:firstLine="709"/>
        <w:jc w:val="both"/>
        <w:rPr>
          <w:sz w:val="28"/>
          <w:szCs w:val="28"/>
        </w:rPr>
      </w:pPr>
      <w:r w:rsidRPr="0035768E">
        <w:rPr>
          <w:sz w:val="28"/>
          <w:szCs w:val="28"/>
        </w:rPr>
        <w:t xml:space="preserve">4.3.5. </w:t>
      </w:r>
      <w:r w:rsidRPr="0035768E">
        <w:rPr>
          <w:spacing w:val="-1"/>
          <w:sz w:val="28"/>
          <w:szCs w:val="28"/>
        </w:rPr>
        <w:t xml:space="preserve">Для проведения работ </w:t>
      </w:r>
      <w:r w:rsidRPr="0035768E">
        <w:rPr>
          <w:sz w:val="28"/>
          <w:szCs w:val="28"/>
        </w:rPr>
        <w:t>по техническому обслуживанию</w:t>
      </w:r>
      <w:r w:rsidRPr="0035768E">
        <w:rPr>
          <w:spacing w:val="-1"/>
          <w:sz w:val="28"/>
          <w:szCs w:val="28"/>
        </w:rPr>
        <w:t xml:space="preserve">, Исполнитель должен привлекать квалифицированный персонал, </w:t>
      </w:r>
      <w:r w:rsidR="00425985" w:rsidRPr="0035768E">
        <w:rPr>
          <w:spacing w:val="-1"/>
          <w:sz w:val="28"/>
          <w:szCs w:val="28"/>
        </w:rPr>
        <w:t xml:space="preserve">обладающий необходимой </w:t>
      </w:r>
      <w:r w:rsidRPr="0035768E">
        <w:rPr>
          <w:spacing w:val="-1"/>
          <w:sz w:val="28"/>
          <w:szCs w:val="28"/>
        </w:rPr>
        <w:t>подготовк</w:t>
      </w:r>
      <w:r w:rsidR="00425985" w:rsidRPr="0035768E">
        <w:rPr>
          <w:spacing w:val="-1"/>
          <w:sz w:val="28"/>
          <w:szCs w:val="28"/>
        </w:rPr>
        <w:t>ой</w:t>
      </w:r>
      <w:r w:rsidR="00C21447" w:rsidRPr="0035768E">
        <w:rPr>
          <w:spacing w:val="-1"/>
          <w:sz w:val="28"/>
          <w:szCs w:val="28"/>
        </w:rPr>
        <w:t xml:space="preserve"> в соответствии с требованиями действующих норм и правил</w:t>
      </w:r>
      <w:r w:rsidRPr="0035768E">
        <w:rPr>
          <w:spacing w:val="-1"/>
          <w:sz w:val="28"/>
          <w:szCs w:val="28"/>
        </w:rPr>
        <w:t xml:space="preserve">. </w:t>
      </w:r>
      <w:r w:rsidR="0077310D" w:rsidRPr="0035768E">
        <w:rPr>
          <w:sz w:val="28"/>
          <w:szCs w:val="28"/>
        </w:rPr>
        <w:t xml:space="preserve">Количество </w:t>
      </w:r>
      <w:r w:rsidR="00425985" w:rsidRPr="0035768E">
        <w:rPr>
          <w:sz w:val="28"/>
          <w:szCs w:val="28"/>
        </w:rPr>
        <w:t xml:space="preserve">обслуживающего персонала </w:t>
      </w:r>
      <w:r w:rsidR="0077310D" w:rsidRPr="0035768E">
        <w:rPr>
          <w:sz w:val="28"/>
          <w:szCs w:val="28"/>
        </w:rPr>
        <w:t xml:space="preserve">должно быть не менее </w:t>
      </w:r>
      <w:r w:rsidR="005F00DE" w:rsidRPr="0035768E">
        <w:rPr>
          <w:sz w:val="28"/>
          <w:szCs w:val="28"/>
        </w:rPr>
        <w:t>двух</w:t>
      </w:r>
      <w:r w:rsidR="0077310D" w:rsidRPr="0035768E">
        <w:rPr>
          <w:sz w:val="28"/>
          <w:szCs w:val="28"/>
        </w:rPr>
        <w:t xml:space="preserve"> человек на смену.</w:t>
      </w:r>
    </w:p>
    <w:p w:rsidR="00593C99" w:rsidRPr="0035768E" w:rsidRDefault="00E80A6A" w:rsidP="00FF4DB7">
      <w:pPr>
        <w:ind w:firstLine="709"/>
        <w:jc w:val="both"/>
        <w:rPr>
          <w:sz w:val="28"/>
          <w:szCs w:val="28"/>
        </w:rPr>
      </w:pPr>
      <w:r w:rsidRPr="0035768E">
        <w:rPr>
          <w:spacing w:val="1"/>
          <w:sz w:val="28"/>
          <w:szCs w:val="28"/>
        </w:rPr>
        <w:t xml:space="preserve">4.3.6. </w:t>
      </w:r>
      <w:r w:rsidR="00593C99" w:rsidRPr="0035768E">
        <w:rPr>
          <w:sz w:val="28"/>
          <w:szCs w:val="28"/>
        </w:rPr>
        <w:t xml:space="preserve">Техническое обслуживание крана и подкрановых путей проводится по заявке Заказчика. </w:t>
      </w:r>
      <w:r w:rsidR="005F00DE" w:rsidRPr="0035768E">
        <w:rPr>
          <w:sz w:val="28"/>
          <w:szCs w:val="28"/>
        </w:rPr>
        <w:t>Исполнитель не позднее 2 (двух) рабочих дней с момента получения заявки Заказчика должен приступить к выполнению Работ.</w:t>
      </w:r>
    </w:p>
    <w:p w:rsidR="00593C99" w:rsidRPr="0035768E" w:rsidRDefault="002F646C" w:rsidP="00FF4DB7">
      <w:pPr>
        <w:ind w:firstLine="709"/>
        <w:jc w:val="both"/>
        <w:rPr>
          <w:spacing w:val="1"/>
          <w:sz w:val="28"/>
          <w:szCs w:val="28"/>
        </w:rPr>
      </w:pPr>
      <w:r w:rsidRPr="0035768E">
        <w:rPr>
          <w:spacing w:val="1"/>
          <w:sz w:val="28"/>
          <w:szCs w:val="28"/>
        </w:rPr>
        <w:t>Т</w:t>
      </w:r>
      <w:r w:rsidR="00E835D4" w:rsidRPr="0035768E">
        <w:rPr>
          <w:spacing w:val="1"/>
          <w:sz w:val="28"/>
          <w:szCs w:val="28"/>
        </w:rPr>
        <w:t>ехническо</w:t>
      </w:r>
      <w:r w:rsidRPr="0035768E">
        <w:rPr>
          <w:spacing w:val="1"/>
          <w:sz w:val="28"/>
          <w:szCs w:val="28"/>
        </w:rPr>
        <w:t xml:space="preserve">е </w:t>
      </w:r>
      <w:r w:rsidR="00E835D4" w:rsidRPr="0035768E">
        <w:rPr>
          <w:spacing w:val="1"/>
          <w:sz w:val="28"/>
          <w:szCs w:val="28"/>
        </w:rPr>
        <w:t>обслуживани</w:t>
      </w:r>
      <w:r w:rsidRPr="0035768E">
        <w:rPr>
          <w:spacing w:val="1"/>
          <w:sz w:val="28"/>
          <w:szCs w:val="28"/>
        </w:rPr>
        <w:t>е</w:t>
      </w:r>
      <w:r w:rsidR="00E835D4" w:rsidRPr="0035768E">
        <w:rPr>
          <w:spacing w:val="1"/>
          <w:sz w:val="28"/>
          <w:szCs w:val="28"/>
        </w:rPr>
        <w:t xml:space="preserve"> </w:t>
      </w:r>
      <w:r w:rsidRPr="0035768E">
        <w:rPr>
          <w:spacing w:val="1"/>
          <w:sz w:val="28"/>
          <w:szCs w:val="28"/>
        </w:rPr>
        <w:t>ТО</w:t>
      </w:r>
      <w:proofErr w:type="gramStart"/>
      <w:r w:rsidRPr="0035768E">
        <w:rPr>
          <w:spacing w:val="1"/>
          <w:sz w:val="28"/>
          <w:szCs w:val="28"/>
        </w:rPr>
        <w:t>1</w:t>
      </w:r>
      <w:proofErr w:type="gramEnd"/>
      <w:r w:rsidRPr="0035768E">
        <w:rPr>
          <w:spacing w:val="1"/>
          <w:sz w:val="28"/>
          <w:szCs w:val="28"/>
        </w:rPr>
        <w:t xml:space="preserve"> проводится </w:t>
      </w:r>
      <w:r w:rsidR="00593C99" w:rsidRPr="0035768E">
        <w:rPr>
          <w:spacing w:val="1"/>
          <w:sz w:val="28"/>
          <w:szCs w:val="28"/>
        </w:rPr>
        <w:t xml:space="preserve">при условии наработки краном с момента последнего </w:t>
      </w:r>
      <w:r w:rsidR="000F5370" w:rsidRPr="0035768E">
        <w:rPr>
          <w:spacing w:val="1"/>
          <w:sz w:val="28"/>
          <w:szCs w:val="28"/>
        </w:rPr>
        <w:t xml:space="preserve">технического обслуживания не менее 100 моточасов </w:t>
      </w:r>
      <w:r w:rsidR="0072769D" w:rsidRPr="0035768E">
        <w:rPr>
          <w:spacing w:val="1"/>
          <w:sz w:val="28"/>
          <w:szCs w:val="28"/>
        </w:rPr>
        <w:t>и</w:t>
      </w:r>
      <w:r w:rsidR="000F5370" w:rsidRPr="0035768E">
        <w:rPr>
          <w:spacing w:val="1"/>
          <w:sz w:val="28"/>
          <w:szCs w:val="28"/>
        </w:rPr>
        <w:t xml:space="preserve"> не менее 300 моточасов для </w:t>
      </w:r>
      <w:r w:rsidR="005528A6" w:rsidRPr="0035768E">
        <w:rPr>
          <w:spacing w:val="1"/>
          <w:sz w:val="28"/>
          <w:szCs w:val="28"/>
        </w:rPr>
        <w:t xml:space="preserve">технического обслуживания </w:t>
      </w:r>
      <w:r w:rsidR="000F5370" w:rsidRPr="0035768E">
        <w:rPr>
          <w:spacing w:val="1"/>
          <w:sz w:val="28"/>
          <w:szCs w:val="28"/>
        </w:rPr>
        <w:t>ТО2</w:t>
      </w:r>
      <w:r w:rsidR="00E835D4" w:rsidRPr="0035768E">
        <w:rPr>
          <w:spacing w:val="1"/>
          <w:sz w:val="28"/>
          <w:szCs w:val="28"/>
        </w:rPr>
        <w:t xml:space="preserve">. </w:t>
      </w:r>
      <w:r w:rsidR="007C3442" w:rsidRPr="0035768E">
        <w:rPr>
          <w:spacing w:val="1"/>
          <w:sz w:val="28"/>
          <w:szCs w:val="28"/>
        </w:rPr>
        <w:t xml:space="preserve">Сезонное </w:t>
      </w:r>
      <w:r w:rsidR="00E416B3" w:rsidRPr="0035768E">
        <w:rPr>
          <w:spacing w:val="1"/>
          <w:sz w:val="28"/>
          <w:szCs w:val="28"/>
        </w:rPr>
        <w:t xml:space="preserve">техническое </w:t>
      </w:r>
      <w:r w:rsidR="007C3442" w:rsidRPr="0035768E">
        <w:rPr>
          <w:spacing w:val="1"/>
          <w:sz w:val="28"/>
          <w:szCs w:val="28"/>
        </w:rPr>
        <w:t xml:space="preserve">обслуживание кранов, работающих на открытом воздухе, осуществляется с целью их подготовки к </w:t>
      </w:r>
      <w:proofErr w:type="spellStart"/>
      <w:r w:rsidR="007C3442" w:rsidRPr="0035768E">
        <w:rPr>
          <w:spacing w:val="1"/>
          <w:sz w:val="28"/>
          <w:szCs w:val="28"/>
        </w:rPr>
        <w:t>эксплатации</w:t>
      </w:r>
      <w:proofErr w:type="spellEnd"/>
      <w:r w:rsidR="007C3442" w:rsidRPr="0035768E">
        <w:rPr>
          <w:spacing w:val="1"/>
          <w:sz w:val="28"/>
          <w:szCs w:val="28"/>
        </w:rPr>
        <w:t xml:space="preserve"> в наступающем </w:t>
      </w:r>
      <w:proofErr w:type="spellStart"/>
      <w:r w:rsidR="007C3442" w:rsidRPr="0035768E">
        <w:rPr>
          <w:spacing w:val="1"/>
          <w:sz w:val="28"/>
          <w:szCs w:val="28"/>
        </w:rPr>
        <w:lastRenderedPageBreak/>
        <w:t>осеннее-зимнем</w:t>
      </w:r>
      <w:proofErr w:type="spellEnd"/>
      <w:r w:rsidR="007C3442" w:rsidRPr="0035768E">
        <w:rPr>
          <w:spacing w:val="1"/>
          <w:sz w:val="28"/>
          <w:szCs w:val="28"/>
        </w:rPr>
        <w:t xml:space="preserve"> и весенне-летнем периоде</w:t>
      </w:r>
      <w:r w:rsidR="00946285" w:rsidRPr="0035768E">
        <w:rPr>
          <w:spacing w:val="1"/>
          <w:sz w:val="28"/>
          <w:szCs w:val="28"/>
        </w:rPr>
        <w:t xml:space="preserve"> (должно совмещаться </w:t>
      </w:r>
      <w:r w:rsidRPr="0035768E">
        <w:rPr>
          <w:spacing w:val="1"/>
          <w:sz w:val="28"/>
          <w:szCs w:val="28"/>
        </w:rPr>
        <w:t xml:space="preserve">и заменять </w:t>
      </w:r>
      <w:r w:rsidR="003368A5" w:rsidRPr="0035768E">
        <w:rPr>
          <w:spacing w:val="1"/>
          <w:sz w:val="28"/>
          <w:szCs w:val="28"/>
        </w:rPr>
        <w:t xml:space="preserve">ближайшее </w:t>
      </w:r>
      <w:r w:rsidR="00946285" w:rsidRPr="0035768E">
        <w:rPr>
          <w:spacing w:val="1"/>
          <w:sz w:val="28"/>
          <w:szCs w:val="28"/>
        </w:rPr>
        <w:t>очередн</w:t>
      </w:r>
      <w:r w:rsidRPr="0035768E">
        <w:rPr>
          <w:spacing w:val="1"/>
          <w:sz w:val="28"/>
          <w:szCs w:val="28"/>
        </w:rPr>
        <w:t>ое</w:t>
      </w:r>
      <w:r w:rsidR="00946285" w:rsidRPr="0035768E">
        <w:rPr>
          <w:spacing w:val="1"/>
          <w:sz w:val="28"/>
          <w:szCs w:val="28"/>
        </w:rPr>
        <w:t xml:space="preserve"> ТО</w:t>
      </w:r>
      <w:proofErr w:type="gramStart"/>
      <w:r w:rsidR="00946285" w:rsidRPr="0035768E">
        <w:rPr>
          <w:spacing w:val="1"/>
          <w:sz w:val="28"/>
          <w:szCs w:val="28"/>
        </w:rPr>
        <w:t>1</w:t>
      </w:r>
      <w:proofErr w:type="gramEnd"/>
      <w:r w:rsidR="00946285" w:rsidRPr="0035768E">
        <w:rPr>
          <w:spacing w:val="1"/>
          <w:sz w:val="28"/>
          <w:szCs w:val="28"/>
        </w:rPr>
        <w:t xml:space="preserve"> или ТО2)</w:t>
      </w:r>
      <w:r w:rsidR="007C3442" w:rsidRPr="0035768E">
        <w:rPr>
          <w:spacing w:val="1"/>
          <w:sz w:val="28"/>
          <w:szCs w:val="28"/>
        </w:rPr>
        <w:t>, проводится один раз в шесть месяцев</w:t>
      </w:r>
      <w:r w:rsidR="005528A6" w:rsidRPr="0035768E">
        <w:rPr>
          <w:spacing w:val="1"/>
          <w:sz w:val="28"/>
          <w:szCs w:val="28"/>
        </w:rPr>
        <w:t xml:space="preserve"> в период определяемом Заказчиком</w:t>
      </w:r>
      <w:r w:rsidR="007C3442" w:rsidRPr="0035768E">
        <w:rPr>
          <w:spacing w:val="1"/>
          <w:sz w:val="28"/>
          <w:szCs w:val="28"/>
        </w:rPr>
        <w:t>.</w:t>
      </w:r>
    </w:p>
    <w:p w:rsidR="00FF4DB7" w:rsidRPr="0035768E" w:rsidRDefault="00E80A6A" w:rsidP="00FF4DB7">
      <w:pPr>
        <w:ind w:firstLine="709"/>
        <w:jc w:val="both"/>
        <w:rPr>
          <w:sz w:val="28"/>
          <w:szCs w:val="28"/>
        </w:rPr>
      </w:pPr>
      <w:r w:rsidRPr="0035768E">
        <w:rPr>
          <w:spacing w:val="1"/>
          <w:sz w:val="28"/>
          <w:szCs w:val="28"/>
        </w:rPr>
        <w:t>Сроки выполнения работ</w:t>
      </w:r>
      <w:r w:rsidR="001957FC" w:rsidRPr="0035768E">
        <w:rPr>
          <w:spacing w:val="1"/>
          <w:sz w:val="28"/>
          <w:szCs w:val="28"/>
        </w:rPr>
        <w:t>:</w:t>
      </w:r>
      <w:r w:rsidRPr="0035768E">
        <w:rPr>
          <w:spacing w:val="1"/>
          <w:sz w:val="28"/>
          <w:szCs w:val="28"/>
        </w:rPr>
        <w:t xml:space="preserve"> </w:t>
      </w:r>
      <w:r w:rsidR="001957FC" w:rsidRPr="0035768E">
        <w:rPr>
          <w:spacing w:val="1"/>
          <w:sz w:val="28"/>
          <w:szCs w:val="28"/>
        </w:rPr>
        <w:t xml:space="preserve">для </w:t>
      </w:r>
      <w:r w:rsidR="001957FC" w:rsidRPr="0035768E">
        <w:rPr>
          <w:sz w:val="28"/>
          <w:szCs w:val="28"/>
        </w:rPr>
        <w:t xml:space="preserve">одного </w:t>
      </w:r>
      <w:proofErr w:type="spellStart"/>
      <w:r w:rsidRPr="0035768E">
        <w:rPr>
          <w:sz w:val="28"/>
          <w:szCs w:val="28"/>
        </w:rPr>
        <w:t>техническо</w:t>
      </w:r>
      <w:r w:rsidR="001957FC" w:rsidRPr="0035768E">
        <w:rPr>
          <w:sz w:val="28"/>
          <w:szCs w:val="28"/>
        </w:rPr>
        <w:t>ого</w:t>
      </w:r>
      <w:proofErr w:type="spellEnd"/>
      <w:r w:rsidRPr="0035768E">
        <w:rPr>
          <w:sz w:val="28"/>
          <w:szCs w:val="28"/>
        </w:rPr>
        <w:t xml:space="preserve"> обслуживани</w:t>
      </w:r>
      <w:r w:rsidR="001957FC" w:rsidRPr="0035768E">
        <w:rPr>
          <w:sz w:val="28"/>
          <w:szCs w:val="28"/>
        </w:rPr>
        <w:t>я</w:t>
      </w:r>
      <w:r w:rsidRPr="0035768E">
        <w:rPr>
          <w:sz w:val="28"/>
          <w:szCs w:val="28"/>
        </w:rPr>
        <w:t xml:space="preserve"> </w:t>
      </w:r>
      <w:r w:rsidR="001957FC" w:rsidRPr="0035768E">
        <w:rPr>
          <w:sz w:val="28"/>
          <w:szCs w:val="28"/>
        </w:rPr>
        <w:t xml:space="preserve">по одному </w:t>
      </w:r>
      <w:r w:rsidRPr="0035768E">
        <w:rPr>
          <w:sz w:val="28"/>
          <w:szCs w:val="28"/>
        </w:rPr>
        <w:t>кран</w:t>
      </w:r>
      <w:r w:rsidR="001957FC" w:rsidRPr="0035768E">
        <w:rPr>
          <w:sz w:val="28"/>
          <w:szCs w:val="28"/>
        </w:rPr>
        <w:t>у</w:t>
      </w:r>
      <w:r w:rsidRPr="0035768E">
        <w:rPr>
          <w:sz w:val="28"/>
          <w:szCs w:val="28"/>
        </w:rPr>
        <w:t xml:space="preserve"> </w:t>
      </w:r>
      <w:r w:rsidR="00FF4DB7" w:rsidRPr="0035768E">
        <w:rPr>
          <w:sz w:val="28"/>
          <w:szCs w:val="28"/>
        </w:rPr>
        <w:t>– не более 12 часов</w:t>
      </w:r>
      <w:r w:rsidRPr="0035768E">
        <w:rPr>
          <w:sz w:val="28"/>
          <w:szCs w:val="28"/>
        </w:rPr>
        <w:t>, по подкрановым путям – устанавливается по согласованию с Заказчиком</w:t>
      </w:r>
      <w:r w:rsidR="00786710" w:rsidRPr="0035768E">
        <w:rPr>
          <w:sz w:val="28"/>
          <w:szCs w:val="28"/>
        </w:rPr>
        <w:t xml:space="preserve"> (но не более 10 (десяти) календарных дней)</w:t>
      </w:r>
      <w:r w:rsidR="00FF4DB7" w:rsidRPr="0035768E">
        <w:rPr>
          <w:sz w:val="28"/>
          <w:szCs w:val="28"/>
        </w:rPr>
        <w:t>.</w:t>
      </w:r>
    </w:p>
    <w:p w:rsidR="001C2AEC" w:rsidRPr="0035768E" w:rsidRDefault="001C2AEC" w:rsidP="00302298">
      <w:pPr>
        <w:shd w:val="clear" w:color="auto" w:fill="FFFFFF"/>
        <w:ind w:firstLine="709"/>
        <w:jc w:val="both"/>
        <w:rPr>
          <w:sz w:val="28"/>
          <w:szCs w:val="28"/>
        </w:rPr>
      </w:pPr>
      <w:r w:rsidRPr="0035768E">
        <w:rPr>
          <w:sz w:val="28"/>
          <w:szCs w:val="28"/>
        </w:rPr>
        <w:t>4.3.7. При выполнении работ по техническому обслуживанию</w:t>
      </w:r>
      <w:r w:rsidR="00740CF2" w:rsidRPr="0035768E">
        <w:rPr>
          <w:sz w:val="28"/>
          <w:szCs w:val="28"/>
        </w:rPr>
        <w:t xml:space="preserve"> кранов и подкрановых путей</w:t>
      </w:r>
      <w:r w:rsidRPr="0035768E">
        <w:rPr>
          <w:sz w:val="28"/>
          <w:szCs w:val="28"/>
        </w:rPr>
        <w:t xml:space="preserve"> </w:t>
      </w:r>
      <w:r w:rsidRPr="0035768E">
        <w:rPr>
          <w:spacing w:val="-1"/>
          <w:sz w:val="28"/>
          <w:szCs w:val="28"/>
        </w:rPr>
        <w:t xml:space="preserve">Исполнитель должен </w:t>
      </w:r>
      <w:proofErr w:type="spellStart"/>
      <w:r w:rsidRPr="0035768E">
        <w:rPr>
          <w:spacing w:val="-1"/>
          <w:sz w:val="28"/>
          <w:szCs w:val="28"/>
        </w:rPr>
        <w:t>распологать</w:t>
      </w:r>
      <w:proofErr w:type="spellEnd"/>
      <w:r w:rsidRPr="0035768E">
        <w:rPr>
          <w:spacing w:val="-1"/>
          <w:sz w:val="28"/>
          <w:szCs w:val="28"/>
        </w:rPr>
        <w:t xml:space="preserve"> необходимым </w:t>
      </w:r>
      <w:r w:rsidRPr="0035768E">
        <w:rPr>
          <w:spacing w:val="-2"/>
          <w:sz w:val="28"/>
          <w:szCs w:val="28"/>
        </w:rPr>
        <w:t>оборудованием, инструментом</w:t>
      </w:r>
      <w:r w:rsidR="00161A9F" w:rsidRPr="0035768E">
        <w:rPr>
          <w:spacing w:val="-2"/>
          <w:sz w:val="28"/>
          <w:szCs w:val="28"/>
        </w:rPr>
        <w:t>,</w:t>
      </w:r>
      <w:r w:rsidRPr="0035768E">
        <w:rPr>
          <w:spacing w:val="-2"/>
          <w:sz w:val="28"/>
          <w:szCs w:val="28"/>
        </w:rPr>
        <w:t xml:space="preserve"> </w:t>
      </w:r>
      <w:r w:rsidR="00161A9F" w:rsidRPr="0035768E">
        <w:rPr>
          <w:spacing w:val="-2"/>
          <w:sz w:val="28"/>
          <w:szCs w:val="28"/>
        </w:rPr>
        <w:t>приспособлениями</w:t>
      </w:r>
      <w:r w:rsidR="00740CF2" w:rsidRPr="0035768E">
        <w:rPr>
          <w:spacing w:val="-2"/>
          <w:sz w:val="28"/>
          <w:szCs w:val="28"/>
        </w:rPr>
        <w:t>, расходными материалами</w:t>
      </w:r>
      <w:r w:rsidRPr="0035768E">
        <w:rPr>
          <w:spacing w:val="-2"/>
          <w:sz w:val="28"/>
          <w:szCs w:val="28"/>
        </w:rPr>
        <w:t xml:space="preserve"> для </w:t>
      </w:r>
      <w:r w:rsidR="009035A1" w:rsidRPr="0035768E">
        <w:rPr>
          <w:spacing w:val="2"/>
          <w:sz w:val="28"/>
          <w:szCs w:val="28"/>
        </w:rPr>
        <w:t xml:space="preserve">его </w:t>
      </w:r>
      <w:r w:rsidRPr="0035768E">
        <w:rPr>
          <w:spacing w:val="2"/>
          <w:sz w:val="28"/>
          <w:szCs w:val="28"/>
        </w:rPr>
        <w:t>полноценного проведения.</w:t>
      </w:r>
      <w:r w:rsidR="000E12FD" w:rsidRPr="0035768E">
        <w:rPr>
          <w:spacing w:val="2"/>
          <w:sz w:val="28"/>
          <w:szCs w:val="28"/>
        </w:rPr>
        <w:t xml:space="preserve"> </w:t>
      </w:r>
      <w:r w:rsidRPr="0035768E">
        <w:rPr>
          <w:sz w:val="28"/>
          <w:szCs w:val="28"/>
        </w:rPr>
        <w:t xml:space="preserve">Исполнитель </w:t>
      </w:r>
      <w:r w:rsidR="000E12FD" w:rsidRPr="0035768E">
        <w:rPr>
          <w:sz w:val="28"/>
          <w:szCs w:val="28"/>
        </w:rPr>
        <w:t>при выполнении работ по техническому обслуживанию</w:t>
      </w:r>
      <w:r w:rsidR="00740CF2" w:rsidRPr="0035768E">
        <w:rPr>
          <w:sz w:val="28"/>
          <w:szCs w:val="28"/>
        </w:rPr>
        <w:t xml:space="preserve"> кранов</w:t>
      </w:r>
      <w:r w:rsidR="000E12FD" w:rsidRPr="0035768E">
        <w:rPr>
          <w:sz w:val="28"/>
          <w:szCs w:val="28"/>
        </w:rPr>
        <w:t xml:space="preserve"> (ТО</w:t>
      </w:r>
      <w:proofErr w:type="gramStart"/>
      <w:r w:rsidR="000E12FD" w:rsidRPr="0035768E">
        <w:rPr>
          <w:sz w:val="28"/>
          <w:szCs w:val="28"/>
        </w:rPr>
        <w:t>1</w:t>
      </w:r>
      <w:proofErr w:type="gramEnd"/>
      <w:r w:rsidR="000E12FD" w:rsidRPr="0035768E">
        <w:rPr>
          <w:sz w:val="28"/>
          <w:szCs w:val="28"/>
        </w:rPr>
        <w:t xml:space="preserve">, ТО2) </w:t>
      </w:r>
      <w:r w:rsidRPr="0035768E">
        <w:rPr>
          <w:spacing w:val="-1"/>
          <w:sz w:val="28"/>
          <w:szCs w:val="28"/>
        </w:rPr>
        <w:t xml:space="preserve">должен </w:t>
      </w:r>
      <w:r w:rsidRPr="0035768E">
        <w:rPr>
          <w:sz w:val="28"/>
          <w:szCs w:val="28"/>
        </w:rPr>
        <w:t xml:space="preserve">использовать собственные </w:t>
      </w:r>
      <w:r w:rsidR="00912069" w:rsidRPr="0035768E">
        <w:rPr>
          <w:sz w:val="28"/>
          <w:szCs w:val="28"/>
        </w:rPr>
        <w:t xml:space="preserve">расходные </w:t>
      </w:r>
      <w:r w:rsidRPr="0035768E">
        <w:rPr>
          <w:sz w:val="28"/>
          <w:szCs w:val="28"/>
        </w:rPr>
        <w:t>материалы и комплектующие части, номенклатура и стоимость которых согласовывается сторонами по фактическим затратам.</w:t>
      </w:r>
    </w:p>
    <w:p w:rsidR="0077310D" w:rsidRPr="0035768E" w:rsidRDefault="0077310D" w:rsidP="005A05CE">
      <w:pPr>
        <w:ind w:firstLine="709"/>
        <w:jc w:val="both"/>
        <w:rPr>
          <w:sz w:val="28"/>
          <w:szCs w:val="28"/>
        </w:rPr>
      </w:pPr>
    </w:p>
    <w:p w:rsidR="00C21447" w:rsidRPr="0035768E" w:rsidRDefault="00C21447" w:rsidP="00C21447">
      <w:pPr>
        <w:pStyle w:val="27"/>
        <w:spacing w:after="0" w:line="240" w:lineRule="auto"/>
        <w:ind w:left="0" w:firstLine="709"/>
        <w:jc w:val="both"/>
        <w:rPr>
          <w:b/>
          <w:sz w:val="28"/>
          <w:szCs w:val="28"/>
        </w:rPr>
      </w:pPr>
      <w:r w:rsidRPr="0035768E">
        <w:rPr>
          <w:b/>
          <w:sz w:val="28"/>
          <w:szCs w:val="28"/>
        </w:rPr>
        <w:t>4.4.</w:t>
      </w:r>
      <w:r w:rsidRPr="0035768E">
        <w:rPr>
          <w:sz w:val="28"/>
          <w:szCs w:val="28"/>
        </w:rPr>
        <w:t xml:space="preserve"> </w:t>
      </w:r>
      <w:r w:rsidR="00C57A9E" w:rsidRPr="0035768E">
        <w:rPr>
          <w:b/>
          <w:sz w:val="28"/>
          <w:szCs w:val="28"/>
        </w:rPr>
        <w:t>Начальная (максимальная) цена договора</w:t>
      </w:r>
      <w:r w:rsidRPr="0035768E">
        <w:rPr>
          <w:b/>
          <w:sz w:val="28"/>
          <w:szCs w:val="28"/>
        </w:rPr>
        <w:t>.</w:t>
      </w:r>
    </w:p>
    <w:p w:rsidR="00124A1D" w:rsidRPr="0035768E" w:rsidRDefault="00C21447" w:rsidP="00C21447">
      <w:pPr>
        <w:ind w:firstLine="709"/>
        <w:jc w:val="both"/>
        <w:rPr>
          <w:spacing w:val="1"/>
          <w:sz w:val="28"/>
          <w:szCs w:val="28"/>
        </w:rPr>
      </w:pPr>
      <w:r w:rsidRPr="0035768E">
        <w:rPr>
          <w:spacing w:val="1"/>
          <w:sz w:val="28"/>
          <w:szCs w:val="28"/>
        </w:rPr>
        <w:t xml:space="preserve">4.4.1. </w:t>
      </w:r>
      <w:proofErr w:type="gramStart"/>
      <w:r w:rsidRPr="0035768E">
        <w:rPr>
          <w:spacing w:val="1"/>
          <w:sz w:val="28"/>
          <w:szCs w:val="28"/>
        </w:rPr>
        <w:t>Начальная (максимальная) цена договора</w:t>
      </w:r>
      <w:r w:rsidR="00F67FAE" w:rsidRPr="0035768E">
        <w:rPr>
          <w:spacing w:val="1"/>
          <w:sz w:val="28"/>
          <w:szCs w:val="28"/>
        </w:rPr>
        <w:t xml:space="preserve"> составляет</w:t>
      </w:r>
      <w:r w:rsidRPr="0035768E">
        <w:rPr>
          <w:spacing w:val="1"/>
          <w:sz w:val="28"/>
          <w:szCs w:val="28"/>
        </w:rPr>
        <w:t xml:space="preserve"> </w:t>
      </w:r>
      <w:r w:rsidR="00124A1D" w:rsidRPr="0035768E">
        <w:rPr>
          <w:spacing w:val="1"/>
          <w:sz w:val="28"/>
          <w:szCs w:val="28"/>
        </w:rPr>
        <w:t>1 423</w:t>
      </w:r>
      <w:r w:rsidRPr="0035768E">
        <w:rPr>
          <w:spacing w:val="1"/>
          <w:sz w:val="28"/>
          <w:szCs w:val="28"/>
        </w:rPr>
        <w:t> </w:t>
      </w:r>
      <w:r w:rsidR="00124A1D" w:rsidRPr="0035768E">
        <w:rPr>
          <w:spacing w:val="1"/>
          <w:sz w:val="28"/>
          <w:szCs w:val="28"/>
        </w:rPr>
        <w:t>000</w:t>
      </w:r>
      <w:r w:rsidRPr="0035768E">
        <w:rPr>
          <w:spacing w:val="1"/>
          <w:sz w:val="28"/>
          <w:szCs w:val="28"/>
        </w:rPr>
        <w:t xml:space="preserve"> (</w:t>
      </w:r>
      <w:r w:rsidR="00124A1D" w:rsidRPr="0035768E">
        <w:rPr>
          <w:spacing w:val="1"/>
          <w:sz w:val="28"/>
          <w:szCs w:val="28"/>
        </w:rPr>
        <w:t xml:space="preserve">один миллион четыреста </w:t>
      </w:r>
      <w:r w:rsidRPr="0035768E">
        <w:rPr>
          <w:spacing w:val="1"/>
          <w:sz w:val="28"/>
          <w:szCs w:val="28"/>
        </w:rPr>
        <w:t>дв</w:t>
      </w:r>
      <w:r w:rsidR="00124A1D" w:rsidRPr="0035768E">
        <w:rPr>
          <w:spacing w:val="1"/>
          <w:sz w:val="28"/>
          <w:szCs w:val="28"/>
        </w:rPr>
        <w:t xml:space="preserve">адцать три </w:t>
      </w:r>
      <w:r w:rsidRPr="0035768E">
        <w:rPr>
          <w:spacing w:val="1"/>
          <w:sz w:val="28"/>
          <w:szCs w:val="28"/>
        </w:rPr>
        <w:t>тысяч</w:t>
      </w:r>
      <w:r w:rsidR="00124A1D" w:rsidRPr="0035768E">
        <w:rPr>
          <w:spacing w:val="1"/>
          <w:sz w:val="28"/>
          <w:szCs w:val="28"/>
        </w:rPr>
        <w:t>и)</w:t>
      </w:r>
      <w:r w:rsidRPr="0035768E">
        <w:rPr>
          <w:spacing w:val="1"/>
          <w:sz w:val="28"/>
          <w:szCs w:val="28"/>
        </w:rPr>
        <w:t xml:space="preserve"> </w:t>
      </w:r>
      <w:r w:rsidR="00124A1D" w:rsidRPr="0035768E">
        <w:rPr>
          <w:spacing w:val="1"/>
          <w:sz w:val="28"/>
          <w:szCs w:val="28"/>
        </w:rPr>
        <w:t xml:space="preserve">рублей </w:t>
      </w:r>
      <w:r w:rsidRPr="0035768E">
        <w:rPr>
          <w:spacing w:val="1"/>
          <w:sz w:val="28"/>
          <w:szCs w:val="28"/>
        </w:rPr>
        <w:t xml:space="preserve">00 копеек с учетом всех расходов </w:t>
      </w:r>
      <w:r w:rsidR="00F67FAE" w:rsidRPr="0035768E">
        <w:rPr>
          <w:spacing w:val="1"/>
          <w:sz w:val="28"/>
          <w:szCs w:val="28"/>
        </w:rPr>
        <w:t>П</w:t>
      </w:r>
      <w:r w:rsidRPr="0035768E">
        <w:rPr>
          <w:spacing w:val="1"/>
          <w:sz w:val="28"/>
          <w:szCs w:val="28"/>
        </w:rPr>
        <w:t>оставщика</w:t>
      </w:r>
      <w:r w:rsidR="00F67FAE" w:rsidRPr="0035768E">
        <w:rPr>
          <w:spacing w:val="1"/>
          <w:sz w:val="28"/>
          <w:szCs w:val="28"/>
        </w:rPr>
        <w:t>,</w:t>
      </w:r>
      <w:r w:rsidRPr="0035768E">
        <w:rPr>
          <w:spacing w:val="1"/>
          <w:sz w:val="28"/>
          <w:szCs w:val="28"/>
        </w:rPr>
        <w:t xml:space="preserve"> </w:t>
      </w:r>
      <w:r w:rsidR="00F67FAE" w:rsidRPr="0035768E">
        <w:rPr>
          <w:spacing w:val="1"/>
          <w:sz w:val="28"/>
          <w:szCs w:val="28"/>
        </w:rPr>
        <w:t>связанных</w:t>
      </w:r>
      <w:r w:rsidR="00F67FAE" w:rsidRPr="0035768E">
        <w:rPr>
          <w:sz w:val="28"/>
          <w:szCs w:val="28"/>
        </w:rPr>
        <w:t xml:space="preserve"> с исполнением договора, включая затраты на доставку, разгрузку, </w:t>
      </w:r>
      <w:r w:rsidR="00F33859" w:rsidRPr="0035768E">
        <w:rPr>
          <w:sz w:val="28"/>
          <w:szCs w:val="28"/>
        </w:rPr>
        <w:t xml:space="preserve">хранение, </w:t>
      </w:r>
      <w:r w:rsidR="00F67FAE" w:rsidRPr="0035768E">
        <w:rPr>
          <w:sz w:val="28"/>
          <w:szCs w:val="28"/>
        </w:rPr>
        <w:t xml:space="preserve">установку, монтаж, замену расходных материалов и комплектующих частей, </w:t>
      </w:r>
      <w:r w:rsidR="00F33859" w:rsidRPr="0035768E">
        <w:rPr>
          <w:sz w:val="28"/>
          <w:szCs w:val="28"/>
        </w:rPr>
        <w:t>применения</w:t>
      </w:r>
      <w:r w:rsidR="00F67FAE" w:rsidRPr="0035768E">
        <w:rPr>
          <w:sz w:val="28"/>
          <w:szCs w:val="28"/>
        </w:rPr>
        <w:t xml:space="preserve"> необходимого оборудования, </w:t>
      </w:r>
      <w:r w:rsidR="00F33859" w:rsidRPr="0035768E">
        <w:rPr>
          <w:sz w:val="28"/>
          <w:szCs w:val="28"/>
        </w:rPr>
        <w:t xml:space="preserve">оформления документации, подрядных затрат, </w:t>
      </w:r>
      <w:r w:rsidR="00F67FAE" w:rsidRPr="0035768E">
        <w:rPr>
          <w:sz w:val="28"/>
          <w:szCs w:val="28"/>
        </w:rPr>
        <w:t>а также стоимость всех налогов и других обязательных платежей,</w:t>
      </w:r>
      <w:r w:rsidR="00F67FAE" w:rsidRPr="0035768E">
        <w:rPr>
          <w:spacing w:val="1"/>
          <w:sz w:val="28"/>
          <w:szCs w:val="28"/>
        </w:rPr>
        <w:t xml:space="preserve"> без учета НДС.</w:t>
      </w:r>
      <w:proofErr w:type="gramEnd"/>
    </w:p>
    <w:p w:rsidR="00C21447" w:rsidRPr="0035768E" w:rsidRDefault="00C57A9E" w:rsidP="00C21447">
      <w:pPr>
        <w:ind w:firstLine="709"/>
        <w:jc w:val="both"/>
        <w:rPr>
          <w:sz w:val="28"/>
          <w:szCs w:val="28"/>
        </w:rPr>
      </w:pPr>
      <w:r w:rsidRPr="0035768E">
        <w:rPr>
          <w:spacing w:val="1"/>
          <w:sz w:val="28"/>
          <w:szCs w:val="28"/>
        </w:rPr>
        <w:t xml:space="preserve">4.4.2. </w:t>
      </w:r>
      <w:r w:rsidR="00C21447" w:rsidRPr="0035768E">
        <w:rPr>
          <w:spacing w:val="1"/>
          <w:sz w:val="28"/>
          <w:szCs w:val="28"/>
        </w:rPr>
        <w:t>Сумма НДС и условия начисления определяются в соответствии с законодательством Российской Федерации.</w:t>
      </w:r>
    </w:p>
    <w:p w:rsidR="00F33859" w:rsidRPr="0035768E" w:rsidRDefault="00F33859" w:rsidP="00C21447">
      <w:pPr>
        <w:ind w:firstLine="709"/>
        <w:jc w:val="both"/>
        <w:rPr>
          <w:b/>
          <w:sz w:val="28"/>
          <w:szCs w:val="28"/>
        </w:rPr>
      </w:pPr>
    </w:p>
    <w:p w:rsidR="00C21447" w:rsidRPr="0035768E" w:rsidRDefault="00C57A9E" w:rsidP="00C21447">
      <w:pPr>
        <w:ind w:firstLine="709"/>
        <w:jc w:val="both"/>
        <w:rPr>
          <w:b/>
          <w:sz w:val="28"/>
          <w:szCs w:val="28"/>
        </w:rPr>
      </w:pPr>
      <w:r w:rsidRPr="0035768E">
        <w:rPr>
          <w:b/>
          <w:sz w:val="28"/>
          <w:szCs w:val="28"/>
        </w:rPr>
        <w:t xml:space="preserve">4.5. </w:t>
      </w:r>
      <w:r w:rsidR="000E12FD" w:rsidRPr="0035768E">
        <w:rPr>
          <w:b/>
          <w:sz w:val="28"/>
          <w:szCs w:val="28"/>
        </w:rPr>
        <w:t xml:space="preserve">Требования к </w:t>
      </w:r>
      <w:proofErr w:type="spellStart"/>
      <w:r w:rsidR="000E12FD" w:rsidRPr="0035768E">
        <w:rPr>
          <w:b/>
          <w:sz w:val="28"/>
          <w:szCs w:val="28"/>
        </w:rPr>
        <w:t>п</w:t>
      </w:r>
      <w:r w:rsidRPr="0035768E">
        <w:rPr>
          <w:b/>
          <w:sz w:val="28"/>
          <w:szCs w:val="28"/>
        </w:rPr>
        <w:t>орядок</w:t>
      </w:r>
      <w:r w:rsidR="000E12FD" w:rsidRPr="0035768E">
        <w:rPr>
          <w:b/>
          <w:sz w:val="28"/>
          <w:szCs w:val="28"/>
        </w:rPr>
        <w:t>у</w:t>
      </w:r>
      <w:proofErr w:type="spellEnd"/>
      <w:r w:rsidRPr="0035768E">
        <w:rPr>
          <w:b/>
          <w:sz w:val="28"/>
          <w:szCs w:val="28"/>
        </w:rPr>
        <w:t xml:space="preserve"> формирования цены договора.</w:t>
      </w:r>
    </w:p>
    <w:p w:rsidR="001560D1" w:rsidRPr="0035768E" w:rsidRDefault="00F67FAE" w:rsidP="001560D1">
      <w:pPr>
        <w:ind w:firstLine="709"/>
        <w:jc w:val="both"/>
        <w:rPr>
          <w:sz w:val="28"/>
          <w:szCs w:val="28"/>
        </w:rPr>
      </w:pPr>
      <w:r w:rsidRPr="0035768E">
        <w:rPr>
          <w:sz w:val="28"/>
          <w:szCs w:val="28"/>
        </w:rPr>
        <w:t>4.</w:t>
      </w:r>
      <w:r w:rsidR="00C57A9E" w:rsidRPr="0035768E">
        <w:rPr>
          <w:sz w:val="28"/>
          <w:szCs w:val="28"/>
        </w:rPr>
        <w:t>5</w:t>
      </w:r>
      <w:r w:rsidRPr="0035768E">
        <w:rPr>
          <w:sz w:val="28"/>
          <w:szCs w:val="28"/>
        </w:rPr>
        <w:t>.</w:t>
      </w:r>
      <w:r w:rsidR="00C57A9E" w:rsidRPr="0035768E">
        <w:rPr>
          <w:sz w:val="28"/>
          <w:szCs w:val="28"/>
        </w:rPr>
        <w:t>1</w:t>
      </w:r>
      <w:r w:rsidRPr="0035768E">
        <w:rPr>
          <w:sz w:val="28"/>
          <w:szCs w:val="28"/>
        </w:rPr>
        <w:t xml:space="preserve">. </w:t>
      </w:r>
      <w:r w:rsidR="00C21447" w:rsidRPr="0035768E">
        <w:rPr>
          <w:sz w:val="28"/>
          <w:szCs w:val="28"/>
        </w:rPr>
        <w:t xml:space="preserve">Цена договора </w:t>
      </w:r>
      <w:r w:rsidR="00124A1D" w:rsidRPr="0035768E">
        <w:rPr>
          <w:sz w:val="28"/>
          <w:szCs w:val="28"/>
        </w:rPr>
        <w:t>складывается</w:t>
      </w:r>
      <w:r w:rsidR="00C21447" w:rsidRPr="0035768E">
        <w:rPr>
          <w:sz w:val="28"/>
          <w:szCs w:val="28"/>
        </w:rPr>
        <w:t xml:space="preserve"> из </w:t>
      </w:r>
      <w:r w:rsidR="00124A1D" w:rsidRPr="0035768E">
        <w:rPr>
          <w:sz w:val="28"/>
          <w:szCs w:val="28"/>
        </w:rPr>
        <w:t xml:space="preserve">стоимости </w:t>
      </w:r>
      <w:r w:rsidR="00C21447" w:rsidRPr="0035768E">
        <w:rPr>
          <w:sz w:val="28"/>
          <w:szCs w:val="28"/>
        </w:rPr>
        <w:t xml:space="preserve">фактически выполненных работ в течение срока действия договора и </w:t>
      </w:r>
      <w:r w:rsidR="00124A1D" w:rsidRPr="0035768E">
        <w:rPr>
          <w:sz w:val="28"/>
          <w:szCs w:val="28"/>
        </w:rPr>
        <w:t xml:space="preserve">стоимости расходных материалов, комплектующих частей необходимых при проведении технического обслуживания и </w:t>
      </w:r>
      <w:r w:rsidR="00C21447" w:rsidRPr="0035768E">
        <w:rPr>
          <w:sz w:val="28"/>
          <w:szCs w:val="28"/>
        </w:rPr>
        <w:t xml:space="preserve">не может превышать </w:t>
      </w:r>
      <w:r w:rsidR="00124A1D" w:rsidRPr="0035768E">
        <w:rPr>
          <w:sz w:val="28"/>
          <w:szCs w:val="28"/>
        </w:rPr>
        <w:t>начальную (</w:t>
      </w:r>
      <w:r w:rsidR="00C21447" w:rsidRPr="0035768E">
        <w:rPr>
          <w:sz w:val="28"/>
          <w:szCs w:val="28"/>
        </w:rPr>
        <w:t>максимальную</w:t>
      </w:r>
      <w:r w:rsidR="00124A1D" w:rsidRPr="0035768E">
        <w:rPr>
          <w:sz w:val="28"/>
          <w:szCs w:val="28"/>
        </w:rPr>
        <w:t>)</w:t>
      </w:r>
      <w:r w:rsidR="00C21447" w:rsidRPr="0035768E">
        <w:rPr>
          <w:sz w:val="28"/>
          <w:szCs w:val="28"/>
        </w:rPr>
        <w:t xml:space="preserve"> цену</w:t>
      </w:r>
      <w:r w:rsidR="00124A1D" w:rsidRPr="0035768E">
        <w:rPr>
          <w:sz w:val="28"/>
          <w:szCs w:val="28"/>
        </w:rPr>
        <w:t xml:space="preserve"> договора</w:t>
      </w:r>
      <w:r w:rsidRPr="0035768E">
        <w:rPr>
          <w:sz w:val="28"/>
          <w:szCs w:val="28"/>
        </w:rPr>
        <w:t xml:space="preserve"> </w:t>
      </w:r>
      <w:r w:rsidR="00C57A9E" w:rsidRPr="0035768E">
        <w:rPr>
          <w:sz w:val="28"/>
          <w:szCs w:val="28"/>
        </w:rPr>
        <w:t xml:space="preserve">указанную в п.4.4.1. </w:t>
      </w:r>
      <w:r w:rsidRPr="0035768E">
        <w:rPr>
          <w:sz w:val="28"/>
          <w:szCs w:val="28"/>
        </w:rPr>
        <w:t>настоящей документации о закупке</w:t>
      </w:r>
      <w:r w:rsidR="00124A1D" w:rsidRPr="0035768E">
        <w:rPr>
          <w:sz w:val="28"/>
          <w:szCs w:val="28"/>
        </w:rPr>
        <w:t>.</w:t>
      </w:r>
    </w:p>
    <w:p w:rsidR="000E12FD" w:rsidRPr="0035768E" w:rsidRDefault="00C57A9E" w:rsidP="00C57A9E">
      <w:pPr>
        <w:ind w:firstLine="709"/>
        <w:jc w:val="both"/>
        <w:rPr>
          <w:sz w:val="28"/>
          <w:szCs w:val="28"/>
        </w:rPr>
      </w:pPr>
      <w:r w:rsidRPr="0035768E">
        <w:rPr>
          <w:sz w:val="28"/>
          <w:szCs w:val="28"/>
        </w:rPr>
        <w:t xml:space="preserve">4.5.2. </w:t>
      </w:r>
      <w:r w:rsidR="000E12FD" w:rsidRPr="0035768E">
        <w:rPr>
          <w:sz w:val="28"/>
          <w:szCs w:val="28"/>
        </w:rPr>
        <w:t xml:space="preserve">Максимальная цена за одно техническое обслуживание должна быть не более: </w:t>
      </w:r>
    </w:p>
    <w:p w:rsidR="000E12FD" w:rsidRPr="002E4A37" w:rsidRDefault="000E12FD" w:rsidP="00161A9F">
      <w:pPr>
        <w:jc w:val="both"/>
        <w:rPr>
          <w:sz w:val="28"/>
          <w:szCs w:val="28"/>
        </w:rPr>
      </w:pPr>
      <w:r w:rsidRPr="0035768E">
        <w:rPr>
          <w:sz w:val="28"/>
          <w:szCs w:val="28"/>
        </w:rPr>
        <w:t xml:space="preserve">- </w:t>
      </w:r>
      <w:r w:rsidR="00161A9F" w:rsidRPr="0035768E">
        <w:rPr>
          <w:sz w:val="28"/>
          <w:szCs w:val="28"/>
        </w:rPr>
        <w:t xml:space="preserve">85 250 (восемьдесят пять тысяч двести пятьдесят) рублей 00 копеек </w:t>
      </w:r>
      <w:r w:rsidRPr="0035768E">
        <w:rPr>
          <w:sz w:val="28"/>
          <w:szCs w:val="28"/>
        </w:rPr>
        <w:t xml:space="preserve">для </w:t>
      </w:r>
      <w:r w:rsidR="00740CF2" w:rsidRPr="002E4A37">
        <w:rPr>
          <w:sz w:val="28"/>
          <w:szCs w:val="28"/>
        </w:rPr>
        <w:t xml:space="preserve">одного </w:t>
      </w:r>
      <w:r w:rsidRPr="002E4A37">
        <w:rPr>
          <w:sz w:val="28"/>
          <w:szCs w:val="28"/>
        </w:rPr>
        <w:t>крана</w:t>
      </w:r>
      <w:r w:rsidR="00720A64" w:rsidRPr="002E4A37">
        <w:rPr>
          <w:sz w:val="28"/>
          <w:szCs w:val="28"/>
        </w:rPr>
        <w:t>,</w:t>
      </w:r>
      <w:r w:rsidR="00720A64" w:rsidRPr="002E4A37">
        <w:rPr>
          <w:spacing w:val="1"/>
          <w:sz w:val="28"/>
          <w:szCs w:val="28"/>
        </w:rPr>
        <w:t xml:space="preserve"> без учета НДС</w:t>
      </w:r>
      <w:r w:rsidRPr="002E4A37">
        <w:rPr>
          <w:sz w:val="28"/>
          <w:szCs w:val="28"/>
        </w:rPr>
        <w:t>;</w:t>
      </w:r>
    </w:p>
    <w:p w:rsidR="000E12FD" w:rsidRPr="0035768E" w:rsidRDefault="000E12FD" w:rsidP="00161A9F">
      <w:pPr>
        <w:jc w:val="both"/>
        <w:rPr>
          <w:sz w:val="28"/>
          <w:szCs w:val="28"/>
        </w:rPr>
      </w:pPr>
      <w:r w:rsidRPr="002E4A37">
        <w:rPr>
          <w:sz w:val="28"/>
          <w:szCs w:val="28"/>
        </w:rPr>
        <w:t>- 200 000 (двести тысяч) рублей 00 копеек для подкрановых путей</w:t>
      </w:r>
      <w:r w:rsidR="00720A64" w:rsidRPr="002E4A37">
        <w:rPr>
          <w:sz w:val="28"/>
          <w:szCs w:val="28"/>
        </w:rPr>
        <w:t>,</w:t>
      </w:r>
      <w:r w:rsidR="00720A64" w:rsidRPr="002E4A37">
        <w:rPr>
          <w:spacing w:val="1"/>
          <w:sz w:val="28"/>
          <w:szCs w:val="28"/>
        </w:rPr>
        <w:t xml:space="preserve"> без учета НДС</w:t>
      </w:r>
      <w:r w:rsidRPr="002E4A37">
        <w:rPr>
          <w:sz w:val="28"/>
          <w:szCs w:val="28"/>
        </w:rPr>
        <w:t>.</w:t>
      </w:r>
    </w:p>
    <w:p w:rsidR="0014429E" w:rsidRDefault="000E12FD" w:rsidP="00C57A9E">
      <w:pPr>
        <w:ind w:firstLine="709"/>
        <w:jc w:val="both"/>
        <w:rPr>
          <w:sz w:val="28"/>
          <w:szCs w:val="28"/>
        </w:rPr>
      </w:pPr>
      <w:r w:rsidRPr="0035768E">
        <w:rPr>
          <w:sz w:val="28"/>
          <w:szCs w:val="28"/>
        </w:rPr>
        <w:t xml:space="preserve">4.5.3. </w:t>
      </w:r>
      <w:r w:rsidR="00C57A9E" w:rsidRPr="0035768E">
        <w:rPr>
          <w:sz w:val="28"/>
          <w:szCs w:val="28"/>
        </w:rPr>
        <w:t xml:space="preserve">Цена по договору, заключаемому по результатам проведения настоящего Открытого конкурса, в процессе исполнения договора </w:t>
      </w:r>
      <w:r w:rsidR="0014429E">
        <w:rPr>
          <w:sz w:val="28"/>
          <w:szCs w:val="28"/>
        </w:rPr>
        <w:t xml:space="preserve">не </w:t>
      </w:r>
      <w:r w:rsidR="00C57A9E" w:rsidRPr="0035768E">
        <w:rPr>
          <w:sz w:val="28"/>
          <w:szCs w:val="28"/>
        </w:rPr>
        <w:t>может быть увеличена</w:t>
      </w:r>
      <w:r w:rsidR="0014429E">
        <w:rPr>
          <w:sz w:val="28"/>
          <w:szCs w:val="28"/>
        </w:rPr>
        <w:t>.</w:t>
      </w:r>
    </w:p>
    <w:p w:rsidR="005C2C52" w:rsidRPr="0035768E" w:rsidRDefault="005C2C52" w:rsidP="005C2C52">
      <w:pPr>
        <w:ind w:firstLine="709"/>
        <w:jc w:val="both"/>
        <w:rPr>
          <w:b/>
          <w:spacing w:val="1"/>
          <w:sz w:val="28"/>
          <w:szCs w:val="28"/>
        </w:rPr>
      </w:pPr>
    </w:p>
    <w:p w:rsidR="001560D1" w:rsidRPr="0035768E" w:rsidRDefault="00AF1D69" w:rsidP="001560D1">
      <w:pPr>
        <w:ind w:firstLine="709"/>
        <w:jc w:val="both"/>
        <w:rPr>
          <w:b/>
          <w:spacing w:val="1"/>
          <w:sz w:val="28"/>
          <w:szCs w:val="28"/>
        </w:rPr>
      </w:pPr>
      <w:r w:rsidRPr="0035768E">
        <w:rPr>
          <w:b/>
          <w:spacing w:val="1"/>
          <w:sz w:val="28"/>
          <w:szCs w:val="28"/>
        </w:rPr>
        <w:t>4</w:t>
      </w:r>
      <w:r w:rsidR="0045372E" w:rsidRPr="0035768E">
        <w:rPr>
          <w:b/>
          <w:spacing w:val="1"/>
          <w:sz w:val="28"/>
          <w:szCs w:val="28"/>
        </w:rPr>
        <w:t>.</w:t>
      </w:r>
      <w:r w:rsidR="002C12B3" w:rsidRPr="0035768E">
        <w:rPr>
          <w:b/>
          <w:spacing w:val="1"/>
          <w:sz w:val="28"/>
          <w:szCs w:val="28"/>
        </w:rPr>
        <w:t>6</w:t>
      </w:r>
      <w:r w:rsidR="0045372E" w:rsidRPr="0035768E">
        <w:rPr>
          <w:b/>
          <w:spacing w:val="1"/>
          <w:sz w:val="28"/>
          <w:szCs w:val="28"/>
        </w:rPr>
        <w:t>.</w:t>
      </w:r>
      <w:r w:rsidR="001560D1" w:rsidRPr="0035768E">
        <w:rPr>
          <w:b/>
          <w:spacing w:val="1"/>
          <w:sz w:val="28"/>
          <w:szCs w:val="28"/>
        </w:rPr>
        <w:t xml:space="preserve"> Место, периоды </w:t>
      </w:r>
      <w:r w:rsidR="00B05E12" w:rsidRPr="0035768E">
        <w:rPr>
          <w:b/>
          <w:spacing w:val="1"/>
          <w:sz w:val="28"/>
          <w:szCs w:val="28"/>
        </w:rPr>
        <w:t xml:space="preserve">и условия </w:t>
      </w:r>
      <w:r w:rsidR="001560D1" w:rsidRPr="0035768E">
        <w:rPr>
          <w:b/>
          <w:spacing w:val="1"/>
          <w:sz w:val="28"/>
          <w:szCs w:val="28"/>
        </w:rPr>
        <w:t>выполнения работ</w:t>
      </w:r>
      <w:r w:rsidR="00A36C40" w:rsidRPr="0035768E">
        <w:rPr>
          <w:b/>
          <w:spacing w:val="1"/>
          <w:sz w:val="28"/>
          <w:szCs w:val="28"/>
        </w:rPr>
        <w:t>.</w:t>
      </w:r>
      <w:r w:rsidR="001560D1" w:rsidRPr="0035768E">
        <w:rPr>
          <w:b/>
          <w:spacing w:val="1"/>
          <w:sz w:val="28"/>
          <w:szCs w:val="28"/>
        </w:rPr>
        <w:t xml:space="preserve"> </w:t>
      </w:r>
    </w:p>
    <w:p w:rsidR="001560D1" w:rsidRPr="0035768E" w:rsidRDefault="00A36C40" w:rsidP="001560D1">
      <w:pPr>
        <w:ind w:firstLine="709"/>
        <w:jc w:val="both"/>
        <w:rPr>
          <w:spacing w:val="1"/>
          <w:sz w:val="28"/>
          <w:szCs w:val="28"/>
        </w:rPr>
      </w:pPr>
      <w:r w:rsidRPr="0035768E">
        <w:rPr>
          <w:spacing w:val="1"/>
          <w:sz w:val="28"/>
          <w:szCs w:val="28"/>
        </w:rPr>
        <w:lastRenderedPageBreak/>
        <w:t>4.</w:t>
      </w:r>
      <w:r w:rsidR="002C12B3" w:rsidRPr="0035768E">
        <w:rPr>
          <w:spacing w:val="1"/>
          <w:sz w:val="28"/>
          <w:szCs w:val="28"/>
        </w:rPr>
        <w:t>6</w:t>
      </w:r>
      <w:r w:rsidRPr="0035768E">
        <w:rPr>
          <w:spacing w:val="1"/>
          <w:sz w:val="28"/>
          <w:szCs w:val="28"/>
        </w:rPr>
        <w:t xml:space="preserve">.1. Место выполнения работ: Российская Федерация, 660031, Красноярский край, </w:t>
      </w:r>
      <w:proofErr w:type="gramStart"/>
      <w:r w:rsidRPr="0035768E">
        <w:rPr>
          <w:spacing w:val="1"/>
          <w:sz w:val="28"/>
          <w:szCs w:val="28"/>
        </w:rPr>
        <w:t>г</w:t>
      </w:r>
      <w:proofErr w:type="gramEnd"/>
      <w:r w:rsidRPr="0035768E">
        <w:rPr>
          <w:spacing w:val="1"/>
          <w:sz w:val="28"/>
          <w:szCs w:val="28"/>
        </w:rPr>
        <w:t>. Красноярск, ул. Рязанская, д.12, контейнерный терминал Базаиха</w:t>
      </w:r>
      <w:r w:rsidR="005E4944" w:rsidRPr="0035768E">
        <w:rPr>
          <w:spacing w:val="1"/>
          <w:sz w:val="28"/>
          <w:szCs w:val="28"/>
        </w:rPr>
        <w:t xml:space="preserve"> </w:t>
      </w:r>
      <w:r w:rsidR="00087A16" w:rsidRPr="0035768E">
        <w:rPr>
          <w:spacing w:val="1"/>
          <w:sz w:val="28"/>
          <w:szCs w:val="28"/>
        </w:rPr>
        <w:t>филиала ПАО «ТрансКонтейнер» на Красноярской железной дороге</w:t>
      </w:r>
      <w:r w:rsidR="001560D1" w:rsidRPr="0035768E">
        <w:rPr>
          <w:spacing w:val="1"/>
          <w:sz w:val="28"/>
          <w:szCs w:val="28"/>
        </w:rPr>
        <w:t>.</w:t>
      </w:r>
    </w:p>
    <w:p w:rsidR="008167C8" w:rsidRPr="0035768E" w:rsidRDefault="00A36C40" w:rsidP="001560D1">
      <w:pPr>
        <w:ind w:firstLine="709"/>
        <w:jc w:val="both"/>
        <w:rPr>
          <w:sz w:val="28"/>
          <w:szCs w:val="28"/>
        </w:rPr>
      </w:pPr>
      <w:r w:rsidRPr="0035768E">
        <w:rPr>
          <w:sz w:val="28"/>
          <w:szCs w:val="28"/>
        </w:rPr>
        <w:t>4.</w:t>
      </w:r>
      <w:r w:rsidR="002C12B3" w:rsidRPr="0035768E">
        <w:rPr>
          <w:sz w:val="28"/>
          <w:szCs w:val="28"/>
        </w:rPr>
        <w:t>6</w:t>
      </w:r>
      <w:r w:rsidRPr="0035768E">
        <w:rPr>
          <w:sz w:val="28"/>
          <w:szCs w:val="28"/>
        </w:rPr>
        <w:t xml:space="preserve">.2. </w:t>
      </w:r>
      <w:r w:rsidR="00E80A6A" w:rsidRPr="0035768E">
        <w:rPr>
          <w:sz w:val="28"/>
          <w:szCs w:val="28"/>
        </w:rPr>
        <w:t>П</w:t>
      </w:r>
      <w:r w:rsidR="001560D1" w:rsidRPr="0035768E">
        <w:rPr>
          <w:spacing w:val="1"/>
          <w:sz w:val="28"/>
          <w:szCs w:val="28"/>
        </w:rPr>
        <w:t>ериод выполнения работ:</w:t>
      </w:r>
      <w:r w:rsidR="005C2C52" w:rsidRPr="0035768E">
        <w:rPr>
          <w:sz w:val="28"/>
          <w:szCs w:val="28"/>
        </w:rPr>
        <w:t xml:space="preserve"> </w:t>
      </w:r>
    </w:p>
    <w:p w:rsidR="008167C8" w:rsidRPr="0035768E" w:rsidRDefault="008167C8" w:rsidP="008167C8">
      <w:pPr>
        <w:jc w:val="both"/>
        <w:rPr>
          <w:sz w:val="28"/>
          <w:szCs w:val="28"/>
        </w:rPr>
      </w:pPr>
      <w:r w:rsidRPr="0035768E">
        <w:rPr>
          <w:sz w:val="28"/>
          <w:szCs w:val="28"/>
        </w:rPr>
        <w:t xml:space="preserve">- </w:t>
      </w:r>
      <w:r w:rsidR="00B05E12" w:rsidRPr="0035768E">
        <w:rPr>
          <w:sz w:val="28"/>
          <w:szCs w:val="28"/>
        </w:rPr>
        <w:t>в рабочее время Заказчика (с 8-00 до 20-00 местного времени). По согласованию с Заказчиком может быть установлено иное время для выполнения работ;</w:t>
      </w:r>
    </w:p>
    <w:p w:rsidR="001560D1" w:rsidRPr="0035768E" w:rsidRDefault="008167C8" w:rsidP="008167C8">
      <w:pPr>
        <w:jc w:val="both"/>
        <w:rPr>
          <w:spacing w:val="1"/>
          <w:sz w:val="28"/>
          <w:szCs w:val="28"/>
        </w:rPr>
      </w:pPr>
      <w:r w:rsidRPr="0035768E">
        <w:rPr>
          <w:sz w:val="28"/>
          <w:szCs w:val="28"/>
        </w:rPr>
        <w:t xml:space="preserve">- </w:t>
      </w:r>
      <w:proofErr w:type="gramStart"/>
      <w:r w:rsidR="001560D1" w:rsidRPr="0035768E">
        <w:rPr>
          <w:spacing w:val="1"/>
          <w:sz w:val="28"/>
          <w:szCs w:val="28"/>
        </w:rPr>
        <w:t xml:space="preserve">с </w:t>
      </w:r>
      <w:r w:rsidR="00A36C40" w:rsidRPr="0035768E">
        <w:rPr>
          <w:spacing w:val="1"/>
          <w:sz w:val="28"/>
          <w:szCs w:val="28"/>
        </w:rPr>
        <w:t>даты</w:t>
      </w:r>
      <w:r w:rsidR="001560D1" w:rsidRPr="0035768E">
        <w:rPr>
          <w:spacing w:val="1"/>
          <w:sz w:val="28"/>
          <w:szCs w:val="28"/>
        </w:rPr>
        <w:t xml:space="preserve"> подписания</w:t>
      </w:r>
      <w:proofErr w:type="gramEnd"/>
      <w:r w:rsidR="001560D1" w:rsidRPr="0035768E">
        <w:rPr>
          <w:spacing w:val="1"/>
          <w:sz w:val="28"/>
          <w:szCs w:val="28"/>
        </w:rPr>
        <w:t xml:space="preserve"> договора</w:t>
      </w:r>
      <w:r w:rsidR="00A36C40" w:rsidRPr="0035768E">
        <w:rPr>
          <w:spacing w:val="1"/>
          <w:sz w:val="28"/>
          <w:szCs w:val="28"/>
        </w:rPr>
        <w:t xml:space="preserve"> до</w:t>
      </w:r>
      <w:r w:rsidR="001560D1" w:rsidRPr="0035768E">
        <w:rPr>
          <w:spacing w:val="1"/>
          <w:sz w:val="28"/>
          <w:szCs w:val="28"/>
        </w:rPr>
        <w:t xml:space="preserve"> 31 декабря 201</w:t>
      </w:r>
      <w:r w:rsidR="00A36C40" w:rsidRPr="0035768E">
        <w:rPr>
          <w:spacing w:val="1"/>
          <w:sz w:val="28"/>
          <w:szCs w:val="28"/>
        </w:rPr>
        <w:t>8</w:t>
      </w:r>
      <w:r w:rsidR="001560D1" w:rsidRPr="0035768E">
        <w:rPr>
          <w:spacing w:val="1"/>
          <w:sz w:val="28"/>
          <w:szCs w:val="28"/>
        </w:rPr>
        <w:t xml:space="preserve"> г</w:t>
      </w:r>
      <w:r w:rsidR="00A36C40" w:rsidRPr="0035768E">
        <w:rPr>
          <w:spacing w:val="1"/>
          <w:sz w:val="28"/>
          <w:szCs w:val="28"/>
        </w:rPr>
        <w:t>ода включительно.</w:t>
      </w:r>
    </w:p>
    <w:p w:rsidR="00F43DE4" w:rsidRPr="0035768E" w:rsidRDefault="00A36C40" w:rsidP="001560D1">
      <w:pPr>
        <w:ind w:firstLine="709"/>
        <w:jc w:val="both"/>
        <w:rPr>
          <w:sz w:val="28"/>
          <w:szCs w:val="28"/>
        </w:rPr>
      </w:pPr>
      <w:r w:rsidRPr="0035768E">
        <w:rPr>
          <w:sz w:val="28"/>
          <w:szCs w:val="28"/>
        </w:rPr>
        <w:t>4.</w:t>
      </w:r>
      <w:r w:rsidR="002C12B3" w:rsidRPr="0035768E">
        <w:rPr>
          <w:sz w:val="28"/>
          <w:szCs w:val="28"/>
        </w:rPr>
        <w:t>6</w:t>
      </w:r>
      <w:r w:rsidRPr="0035768E">
        <w:rPr>
          <w:sz w:val="28"/>
          <w:szCs w:val="28"/>
        </w:rPr>
        <w:t>.3. Условия выполнения работ</w:t>
      </w:r>
      <w:r w:rsidR="00B05E12" w:rsidRPr="0035768E">
        <w:rPr>
          <w:sz w:val="28"/>
          <w:szCs w:val="28"/>
        </w:rPr>
        <w:t>:</w:t>
      </w:r>
    </w:p>
    <w:p w:rsidR="00AF1D69" w:rsidRPr="0035768E" w:rsidRDefault="00AF1D69" w:rsidP="00E36131">
      <w:pPr>
        <w:jc w:val="both"/>
        <w:rPr>
          <w:sz w:val="28"/>
          <w:szCs w:val="28"/>
        </w:rPr>
      </w:pPr>
      <w:r w:rsidRPr="0035768E">
        <w:rPr>
          <w:sz w:val="28"/>
          <w:szCs w:val="28"/>
        </w:rPr>
        <w:t xml:space="preserve">Исполнитель </w:t>
      </w:r>
      <w:r w:rsidR="005C2C52" w:rsidRPr="0035768E">
        <w:rPr>
          <w:sz w:val="28"/>
          <w:szCs w:val="28"/>
        </w:rPr>
        <w:t xml:space="preserve">работ </w:t>
      </w:r>
      <w:r w:rsidRPr="0035768E">
        <w:rPr>
          <w:sz w:val="28"/>
          <w:szCs w:val="28"/>
        </w:rPr>
        <w:t xml:space="preserve">должен </w:t>
      </w:r>
      <w:r w:rsidR="00B05E12" w:rsidRPr="0035768E">
        <w:rPr>
          <w:sz w:val="28"/>
          <w:szCs w:val="28"/>
        </w:rPr>
        <w:t xml:space="preserve">гарантировать </w:t>
      </w:r>
      <w:r w:rsidRPr="0035768E">
        <w:rPr>
          <w:sz w:val="28"/>
          <w:szCs w:val="28"/>
        </w:rPr>
        <w:t>Заказчику:</w:t>
      </w:r>
    </w:p>
    <w:p w:rsidR="00A36C40" w:rsidRPr="0035768E" w:rsidRDefault="00AF1D69" w:rsidP="001560D1">
      <w:pPr>
        <w:ind w:firstLine="709"/>
        <w:jc w:val="both"/>
        <w:rPr>
          <w:b/>
          <w:spacing w:val="1"/>
          <w:sz w:val="28"/>
          <w:szCs w:val="28"/>
        </w:rPr>
      </w:pPr>
      <w:r w:rsidRPr="0035768E">
        <w:rPr>
          <w:sz w:val="28"/>
          <w:szCs w:val="28"/>
          <w:lang w:eastAsia="ru-RU"/>
        </w:rPr>
        <w:t>- соблюдение правил пропускного и внутриобъектового режимов Заказчика во время нахождения на его территории;</w:t>
      </w:r>
    </w:p>
    <w:p w:rsidR="00AF1D69" w:rsidRPr="0035768E" w:rsidRDefault="00AF1D69" w:rsidP="001560D1">
      <w:pPr>
        <w:ind w:firstLine="709"/>
        <w:jc w:val="both"/>
        <w:rPr>
          <w:b/>
          <w:spacing w:val="1"/>
          <w:sz w:val="28"/>
          <w:szCs w:val="28"/>
        </w:rPr>
      </w:pPr>
      <w:r w:rsidRPr="0035768E">
        <w:rPr>
          <w:sz w:val="28"/>
          <w:szCs w:val="28"/>
          <w:lang w:eastAsia="ru-RU"/>
        </w:rPr>
        <w:t>-</w:t>
      </w:r>
      <w:r w:rsidRPr="0035768E">
        <w:rPr>
          <w:b/>
          <w:spacing w:val="1"/>
          <w:sz w:val="28"/>
          <w:szCs w:val="28"/>
        </w:rPr>
        <w:t xml:space="preserve"> </w:t>
      </w:r>
      <w:r w:rsidR="00B05E12" w:rsidRPr="0035768E">
        <w:rPr>
          <w:sz w:val="28"/>
          <w:szCs w:val="28"/>
        </w:rPr>
        <w:t xml:space="preserve">обеспечение </w:t>
      </w:r>
      <w:r w:rsidRPr="0035768E">
        <w:rPr>
          <w:spacing w:val="1"/>
          <w:sz w:val="28"/>
          <w:szCs w:val="28"/>
        </w:rPr>
        <w:t>о</w:t>
      </w:r>
      <w:r w:rsidRPr="0035768E">
        <w:rPr>
          <w:sz w:val="28"/>
          <w:szCs w:val="28"/>
        </w:rPr>
        <w:t>тветственност</w:t>
      </w:r>
      <w:r w:rsidR="00B05E12" w:rsidRPr="0035768E">
        <w:rPr>
          <w:sz w:val="28"/>
          <w:szCs w:val="28"/>
        </w:rPr>
        <w:t>и</w:t>
      </w:r>
      <w:r w:rsidRPr="0035768E">
        <w:rPr>
          <w:sz w:val="28"/>
          <w:szCs w:val="28"/>
        </w:rPr>
        <w:t xml:space="preserve"> за выполнение </w:t>
      </w:r>
      <w:r w:rsidR="00B05E12" w:rsidRPr="0035768E">
        <w:rPr>
          <w:sz w:val="28"/>
          <w:szCs w:val="28"/>
        </w:rPr>
        <w:t xml:space="preserve">его персоналом </w:t>
      </w:r>
      <w:r w:rsidRPr="0035768E">
        <w:rPr>
          <w:sz w:val="28"/>
          <w:szCs w:val="28"/>
        </w:rPr>
        <w:t xml:space="preserve">требований </w:t>
      </w:r>
      <w:r w:rsidR="00140F4B" w:rsidRPr="0035768E">
        <w:rPr>
          <w:sz w:val="28"/>
          <w:szCs w:val="28"/>
        </w:rPr>
        <w:t xml:space="preserve">норм </w:t>
      </w:r>
      <w:r w:rsidRPr="0035768E">
        <w:rPr>
          <w:sz w:val="28"/>
          <w:szCs w:val="28"/>
        </w:rPr>
        <w:t xml:space="preserve">охраны труда, </w:t>
      </w:r>
      <w:proofErr w:type="spellStart"/>
      <w:r w:rsidRPr="0035768E">
        <w:rPr>
          <w:sz w:val="28"/>
          <w:szCs w:val="28"/>
        </w:rPr>
        <w:t>электробезопасности</w:t>
      </w:r>
      <w:proofErr w:type="spellEnd"/>
      <w:r w:rsidRPr="0035768E">
        <w:rPr>
          <w:sz w:val="28"/>
          <w:szCs w:val="28"/>
        </w:rPr>
        <w:t xml:space="preserve">, пожарной безопасности и охраны окружающей среды </w:t>
      </w:r>
      <w:r w:rsidR="005C2C52" w:rsidRPr="0035768E">
        <w:rPr>
          <w:sz w:val="28"/>
          <w:szCs w:val="28"/>
        </w:rPr>
        <w:t>в период выполнения работ</w:t>
      </w:r>
      <w:r w:rsidR="00B05E12" w:rsidRPr="0035768E">
        <w:rPr>
          <w:sz w:val="28"/>
          <w:szCs w:val="28"/>
        </w:rPr>
        <w:t>.</w:t>
      </w:r>
    </w:p>
    <w:p w:rsidR="00AF1D69" w:rsidRPr="0035768E" w:rsidRDefault="00AF1D69" w:rsidP="001560D1">
      <w:pPr>
        <w:ind w:firstLine="709"/>
        <w:jc w:val="both"/>
        <w:rPr>
          <w:b/>
          <w:spacing w:val="1"/>
          <w:sz w:val="28"/>
          <w:szCs w:val="28"/>
        </w:rPr>
      </w:pPr>
    </w:p>
    <w:p w:rsidR="00B60E33" w:rsidRPr="0035768E" w:rsidRDefault="00B60E33" w:rsidP="00B60E33">
      <w:pPr>
        <w:pStyle w:val="afff4"/>
        <w:widowControl w:val="0"/>
        <w:tabs>
          <w:tab w:val="clear" w:pos="1980"/>
        </w:tabs>
        <w:ind w:left="0" w:firstLine="709"/>
        <w:rPr>
          <w:sz w:val="28"/>
        </w:rPr>
      </w:pPr>
      <w:r w:rsidRPr="0035768E">
        <w:rPr>
          <w:b/>
          <w:sz w:val="28"/>
        </w:rPr>
        <w:t>4.</w:t>
      </w:r>
      <w:r w:rsidR="002C12B3" w:rsidRPr="0035768E">
        <w:rPr>
          <w:b/>
          <w:sz w:val="28"/>
        </w:rPr>
        <w:t>7</w:t>
      </w:r>
      <w:r w:rsidRPr="0035768E">
        <w:rPr>
          <w:b/>
          <w:sz w:val="28"/>
        </w:rPr>
        <w:t>. Требования к безопасности выполняемых работ.</w:t>
      </w:r>
    </w:p>
    <w:p w:rsidR="00CC0DD4" w:rsidRPr="0035768E" w:rsidRDefault="00B60E33" w:rsidP="00B60E33">
      <w:pPr>
        <w:ind w:firstLine="709"/>
        <w:jc w:val="both"/>
        <w:rPr>
          <w:sz w:val="28"/>
          <w:szCs w:val="28"/>
          <w:lang w:eastAsia="ru-RU"/>
        </w:rPr>
      </w:pPr>
      <w:r w:rsidRPr="0035768E">
        <w:rPr>
          <w:spacing w:val="1"/>
          <w:sz w:val="28"/>
          <w:szCs w:val="28"/>
        </w:rPr>
        <w:t>4</w:t>
      </w:r>
      <w:r w:rsidR="002C12B3" w:rsidRPr="0035768E">
        <w:rPr>
          <w:spacing w:val="1"/>
          <w:sz w:val="28"/>
          <w:szCs w:val="28"/>
        </w:rPr>
        <w:t xml:space="preserve">.7.1. </w:t>
      </w:r>
      <w:r w:rsidRPr="0035768E">
        <w:rPr>
          <w:spacing w:val="1"/>
          <w:sz w:val="28"/>
          <w:szCs w:val="28"/>
        </w:rPr>
        <w:t>Допуск к работе обслуживающего персонала проводится в соответствие с действующим у Исполнителя порядком.</w:t>
      </w:r>
      <w:r w:rsidR="00CC0DD4" w:rsidRPr="0035768E">
        <w:rPr>
          <w:sz w:val="28"/>
          <w:szCs w:val="28"/>
          <w:lang w:eastAsia="ru-RU"/>
        </w:rPr>
        <w:t xml:space="preserve"> </w:t>
      </w:r>
    </w:p>
    <w:p w:rsidR="00B60E33" w:rsidRPr="0035768E" w:rsidRDefault="00CC0DD4" w:rsidP="00B60E33">
      <w:pPr>
        <w:ind w:firstLine="709"/>
        <w:jc w:val="both"/>
        <w:rPr>
          <w:spacing w:val="1"/>
          <w:sz w:val="28"/>
          <w:szCs w:val="28"/>
        </w:rPr>
      </w:pPr>
      <w:r w:rsidRPr="0035768E">
        <w:rPr>
          <w:sz w:val="28"/>
          <w:szCs w:val="28"/>
          <w:lang w:eastAsia="ru-RU"/>
        </w:rPr>
        <w:t xml:space="preserve">До начала производства работ Исполнитель должен назначить ответственного за охрану труда, </w:t>
      </w:r>
      <w:proofErr w:type="spellStart"/>
      <w:r w:rsidRPr="0035768E">
        <w:rPr>
          <w:sz w:val="28"/>
          <w:szCs w:val="28"/>
          <w:lang w:eastAsia="ru-RU"/>
        </w:rPr>
        <w:t>электробезопасность</w:t>
      </w:r>
      <w:proofErr w:type="spellEnd"/>
      <w:r w:rsidRPr="0035768E">
        <w:rPr>
          <w:sz w:val="28"/>
          <w:szCs w:val="28"/>
          <w:lang w:eastAsia="ru-RU"/>
        </w:rPr>
        <w:t>, пожарную безопасность, охрану окружающей среды на месте выполнения работ.</w:t>
      </w:r>
    </w:p>
    <w:p w:rsidR="00B60E33" w:rsidRPr="0035768E" w:rsidRDefault="00B60E33" w:rsidP="00B60E33">
      <w:pPr>
        <w:pStyle w:val="ConsPlusNormal"/>
        <w:ind w:firstLine="709"/>
        <w:jc w:val="both"/>
        <w:rPr>
          <w:rFonts w:ascii="Times New Roman" w:hAnsi="Times New Roman"/>
          <w:sz w:val="28"/>
          <w:szCs w:val="28"/>
        </w:rPr>
      </w:pPr>
      <w:r w:rsidRPr="0035768E">
        <w:rPr>
          <w:rFonts w:ascii="Times New Roman" w:hAnsi="Times New Roman"/>
          <w:sz w:val="28"/>
          <w:szCs w:val="28"/>
        </w:rPr>
        <w:t>4</w:t>
      </w:r>
      <w:r w:rsidR="002C12B3" w:rsidRPr="0035768E">
        <w:rPr>
          <w:rFonts w:ascii="Times New Roman" w:hAnsi="Times New Roman"/>
          <w:sz w:val="28"/>
          <w:szCs w:val="28"/>
        </w:rPr>
        <w:t>.7.2.</w:t>
      </w:r>
      <w:r w:rsidRPr="0035768E">
        <w:rPr>
          <w:rFonts w:ascii="Times New Roman" w:hAnsi="Times New Roman"/>
          <w:sz w:val="28"/>
          <w:szCs w:val="28"/>
        </w:rPr>
        <w:t xml:space="preserve"> К работам по техническому обслуживанию электрооборудования кранов должны допускаться люди, имеющие группу допуска по </w:t>
      </w:r>
      <w:proofErr w:type="spellStart"/>
      <w:r w:rsidRPr="0035768E">
        <w:rPr>
          <w:rFonts w:ascii="Times New Roman" w:hAnsi="Times New Roman"/>
          <w:sz w:val="28"/>
          <w:szCs w:val="28"/>
        </w:rPr>
        <w:t>электробезопасности</w:t>
      </w:r>
      <w:proofErr w:type="spellEnd"/>
      <w:r w:rsidRPr="0035768E">
        <w:rPr>
          <w:rFonts w:ascii="Times New Roman" w:hAnsi="Times New Roman"/>
          <w:sz w:val="28"/>
          <w:szCs w:val="28"/>
        </w:rPr>
        <w:t xml:space="preserve"> не ниже третьей. </w:t>
      </w:r>
    </w:p>
    <w:p w:rsidR="00B60E33" w:rsidRPr="0035768E" w:rsidRDefault="00B60E33" w:rsidP="00B60E33">
      <w:pPr>
        <w:ind w:firstLine="709"/>
        <w:jc w:val="both"/>
        <w:rPr>
          <w:spacing w:val="1"/>
          <w:sz w:val="28"/>
          <w:szCs w:val="28"/>
        </w:rPr>
      </w:pPr>
      <w:r w:rsidRPr="0035768E">
        <w:rPr>
          <w:spacing w:val="1"/>
          <w:sz w:val="28"/>
          <w:szCs w:val="28"/>
        </w:rPr>
        <w:t>4</w:t>
      </w:r>
      <w:r w:rsidR="002C12B3" w:rsidRPr="0035768E">
        <w:rPr>
          <w:spacing w:val="1"/>
          <w:sz w:val="28"/>
          <w:szCs w:val="28"/>
        </w:rPr>
        <w:t>.7.3.</w:t>
      </w:r>
      <w:r w:rsidRPr="0035768E">
        <w:rPr>
          <w:spacing w:val="1"/>
          <w:sz w:val="28"/>
          <w:szCs w:val="28"/>
        </w:rPr>
        <w:t xml:space="preserve">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B60E33" w:rsidRPr="0035768E" w:rsidRDefault="002C12B3" w:rsidP="00B60E33">
      <w:pPr>
        <w:ind w:firstLine="709"/>
        <w:jc w:val="both"/>
        <w:rPr>
          <w:b/>
          <w:bCs/>
          <w:spacing w:val="1"/>
          <w:sz w:val="28"/>
          <w:szCs w:val="28"/>
        </w:rPr>
      </w:pPr>
      <w:r w:rsidRPr="0035768E">
        <w:rPr>
          <w:spacing w:val="1"/>
          <w:sz w:val="28"/>
          <w:szCs w:val="28"/>
        </w:rPr>
        <w:t>4.7.4.</w:t>
      </w:r>
      <w:r w:rsidR="00B60E33" w:rsidRPr="0035768E">
        <w:rPr>
          <w:spacing w:val="1"/>
          <w:sz w:val="28"/>
          <w:szCs w:val="28"/>
        </w:rPr>
        <w:t xml:space="preserve"> Перед выходом на настил площадок металлоконструкций крана для </w:t>
      </w:r>
      <w:r w:rsidR="009239BA" w:rsidRPr="0035768E">
        <w:rPr>
          <w:spacing w:val="1"/>
          <w:sz w:val="28"/>
          <w:szCs w:val="28"/>
        </w:rPr>
        <w:t>работы</w:t>
      </w:r>
      <w:r w:rsidR="00B60E33" w:rsidRPr="0035768E">
        <w:rPr>
          <w:spacing w:val="1"/>
          <w:sz w:val="28"/>
          <w:szCs w:val="28"/>
        </w:rPr>
        <w:t xml:space="preserve">, обслуживающий персонал Исполнителя, обязан удостовериться в отключении ключа-марки (или обязан вынуть ключ-марку из замка) и вывесить плакат – </w:t>
      </w:r>
      <w:r w:rsidR="00B60E33" w:rsidRPr="0035768E">
        <w:rPr>
          <w:b/>
          <w:bCs/>
          <w:spacing w:val="1"/>
          <w:sz w:val="28"/>
          <w:szCs w:val="28"/>
        </w:rPr>
        <w:t>«НЕ ВКЛЮЧАТЬ - РАБОТАЮТ ЛЮДИ!».</w:t>
      </w:r>
    </w:p>
    <w:p w:rsidR="00B60E33" w:rsidRPr="0035768E" w:rsidRDefault="002C12B3" w:rsidP="00B60E33">
      <w:pPr>
        <w:ind w:firstLine="709"/>
        <w:jc w:val="both"/>
        <w:rPr>
          <w:spacing w:val="1"/>
          <w:sz w:val="28"/>
          <w:szCs w:val="28"/>
        </w:rPr>
      </w:pPr>
      <w:r w:rsidRPr="0035768E">
        <w:rPr>
          <w:spacing w:val="1"/>
          <w:sz w:val="28"/>
          <w:szCs w:val="28"/>
        </w:rPr>
        <w:t>4.7.5.</w:t>
      </w:r>
      <w:r w:rsidR="00B60E33" w:rsidRPr="0035768E">
        <w:rPr>
          <w:spacing w:val="1"/>
          <w:sz w:val="28"/>
          <w:szCs w:val="28"/>
        </w:rPr>
        <w:t xml:space="preserve"> При осмотре</w:t>
      </w:r>
      <w:r w:rsidR="009239BA" w:rsidRPr="0035768E">
        <w:rPr>
          <w:spacing w:val="1"/>
          <w:sz w:val="28"/>
          <w:szCs w:val="28"/>
        </w:rPr>
        <w:t xml:space="preserve"> и </w:t>
      </w:r>
      <w:r w:rsidR="00B60E33" w:rsidRPr="0035768E">
        <w:rPr>
          <w:spacing w:val="1"/>
          <w:sz w:val="28"/>
          <w:szCs w:val="28"/>
        </w:rPr>
        <w:t xml:space="preserve">обслуживании в труднодоступных местах металлоконструкций и других узлов </w:t>
      </w:r>
      <w:r w:rsidR="009239BA" w:rsidRPr="0035768E">
        <w:rPr>
          <w:spacing w:val="1"/>
          <w:sz w:val="28"/>
          <w:szCs w:val="28"/>
        </w:rPr>
        <w:t xml:space="preserve">крана, </w:t>
      </w:r>
      <w:r w:rsidR="00B60E33" w:rsidRPr="0035768E">
        <w:rPr>
          <w:spacing w:val="1"/>
          <w:sz w:val="28"/>
          <w:szCs w:val="28"/>
        </w:rPr>
        <w:t>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45372E" w:rsidRPr="0035768E" w:rsidRDefault="0045372E" w:rsidP="001560D1">
      <w:pPr>
        <w:ind w:firstLine="709"/>
        <w:jc w:val="both"/>
        <w:rPr>
          <w:b/>
          <w:spacing w:val="1"/>
          <w:sz w:val="28"/>
          <w:szCs w:val="28"/>
        </w:rPr>
      </w:pPr>
    </w:p>
    <w:p w:rsidR="00537109" w:rsidRPr="0035768E" w:rsidRDefault="00537109" w:rsidP="00537109">
      <w:pPr>
        <w:ind w:firstLine="709"/>
        <w:jc w:val="both"/>
        <w:rPr>
          <w:b/>
          <w:spacing w:val="1"/>
          <w:sz w:val="28"/>
          <w:szCs w:val="28"/>
        </w:rPr>
      </w:pPr>
      <w:r w:rsidRPr="0035768E">
        <w:rPr>
          <w:b/>
          <w:spacing w:val="1"/>
          <w:sz w:val="28"/>
          <w:szCs w:val="28"/>
        </w:rPr>
        <w:t>4.</w:t>
      </w:r>
      <w:r w:rsidR="002C12B3" w:rsidRPr="0035768E">
        <w:rPr>
          <w:b/>
          <w:spacing w:val="1"/>
          <w:sz w:val="28"/>
          <w:szCs w:val="28"/>
        </w:rPr>
        <w:t>8</w:t>
      </w:r>
      <w:r w:rsidRPr="0035768E">
        <w:rPr>
          <w:b/>
          <w:spacing w:val="1"/>
          <w:sz w:val="28"/>
          <w:szCs w:val="28"/>
        </w:rPr>
        <w:t>. Требования к качеству выполняемых работ.</w:t>
      </w:r>
    </w:p>
    <w:p w:rsidR="00537109" w:rsidRPr="0035768E" w:rsidRDefault="00537109" w:rsidP="00537109">
      <w:pPr>
        <w:pStyle w:val="19"/>
        <w:ind w:firstLine="709"/>
        <w:rPr>
          <w:szCs w:val="28"/>
        </w:rPr>
      </w:pPr>
      <w:r w:rsidRPr="0035768E">
        <w:rPr>
          <w:szCs w:val="28"/>
        </w:rPr>
        <w:t xml:space="preserve">Результаты работ по обслуживанию крана и подкрановых путей должны соответствовать: </w:t>
      </w:r>
    </w:p>
    <w:p w:rsidR="00537109" w:rsidRPr="0035768E" w:rsidRDefault="00537109" w:rsidP="00537109">
      <w:pPr>
        <w:pStyle w:val="19"/>
        <w:ind w:firstLine="709"/>
        <w:rPr>
          <w:szCs w:val="28"/>
        </w:rPr>
      </w:pPr>
      <w:r w:rsidRPr="0035768E">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537109" w:rsidRPr="0035768E" w:rsidRDefault="00537109" w:rsidP="00537109">
      <w:pPr>
        <w:pStyle w:val="19"/>
        <w:ind w:firstLine="709"/>
        <w:rPr>
          <w:szCs w:val="28"/>
        </w:rPr>
      </w:pPr>
      <w:r w:rsidRPr="0035768E">
        <w:rPr>
          <w:szCs w:val="28"/>
        </w:rPr>
        <w:lastRenderedPageBreak/>
        <w:t>- Техническому регламенту таможенного союза «О безопасности машин и оборудования» (</w:t>
      </w:r>
      <w:proofErr w:type="gramStart"/>
      <w:r w:rsidRPr="0035768E">
        <w:rPr>
          <w:szCs w:val="28"/>
        </w:rPr>
        <w:t>ТР</w:t>
      </w:r>
      <w:proofErr w:type="gramEnd"/>
      <w:r w:rsidRPr="0035768E">
        <w:rPr>
          <w:szCs w:val="28"/>
        </w:rPr>
        <w:t xml:space="preserve"> ТС №823 010/2011);</w:t>
      </w:r>
    </w:p>
    <w:p w:rsidR="00537109" w:rsidRPr="0035768E" w:rsidRDefault="00537109" w:rsidP="00537109">
      <w:pPr>
        <w:pStyle w:val="19"/>
        <w:ind w:firstLine="709"/>
        <w:rPr>
          <w:szCs w:val="28"/>
        </w:rPr>
      </w:pPr>
      <w:r w:rsidRPr="0035768E">
        <w:rPr>
          <w:szCs w:val="28"/>
        </w:rPr>
        <w:t>- Правилам устройства электроустановок (ПУЭ);</w:t>
      </w:r>
    </w:p>
    <w:p w:rsidR="00537109" w:rsidRPr="0035768E" w:rsidRDefault="00537109" w:rsidP="00537109">
      <w:pPr>
        <w:pStyle w:val="19"/>
        <w:ind w:firstLine="709"/>
        <w:rPr>
          <w:szCs w:val="28"/>
        </w:rPr>
      </w:pPr>
      <w:r w:rsidRPr="0035768E">
        <w:rPr>
          <w:szCs w:val="28"/>
        </w:rPr>
        <w:t>- Техническим условиям. Краны козловые и полукозловые электрические (ТУ 315500-011-58311503-2011);</w:t>
      </w:r>
    </w:p>
    <w:p w:rsidR="007E592B" w:rsidRDefault="00537109" w:rsidP="009A5AA8">
      <w:pPr>
        <w:pStyle w:val="19"/>
        <w:ind w:firstLine="709"/>
        <w:rPr>
          <w:szCs w:val="28"/>
        </w:rPr>
      </w:pPr>
      <w:r w:rsidRPr="0035768E">
        <w:rPr>
          <w:szCs w:val="28"/>
        </w:rPr>
        <w:t>- Руководству по эксплуатации. Кран козловой электрический КК-Кнт 45-42/5,5/10-12,5-А</w:t>
      </w:r>
      <w:proofErr w:type="gramStart"/>
      <w:r w:rsidRPr="0035768E">
        <w:rPr>
          <w:szCs w:val="28"/>
        </w:rPr>
        <w:t>6</w:t>
      </w:r>
      <w:proofErr w:type="gramEnd"/>
      <w:r w:rsidRPr="0035768E">
        <w:rPr>
          <w:szCs w:val="28"/>
        </w:rPr>
        <w:t xml:space="preserve">, У1, ТУ 315500-011-58311503-2011 (87.33.00.0000 РЭ), </w:t>
      </w:r>
      <w:r w:rsidR="004774F1" w:rsidRPr="0035768E">
        <w:rPr>
          <w:szCs w:val="28"/>
        </w:rPr>
        <w:t xml:space="preserve">условиям, </w:t>
      </w:r>
      <w:r w:rsidRPr="0035768E">
        <w:rPr>
          <w:szCs w:val="28"/>
        </w:rPr>
        <w:t>схемам и чертежам входящим в комплект указанных документов</w:t>
      </w:r>
      <w:r w:rsidR="007E592B">
        <w:rPr>
          <w:szCs w:val="28"/>
        </w:rPr>
        <w:t>;</w:t>
      </w:r>
    </w:p>
    <w:p w:rsidR="00803CC6" w:rsidRDefault="00803CC6" w:rsidP="009A5AA8">
      <w:pPr>
        <w:pStyle w:val="19"/>
        <w:ind w:firstLine="709"/>
        <w:rPr>
          <w:szCs w:val="28"/>
        </w:rPr>
      </w:pPr>
      <w:r>
        <w:rPr>
          <w:szCs w:val="28"/>
        </w:rPr>
        <w:t xml:space="preserve">- Паспорту </w:t>
      </w:r>
      <w:r w:rsidRPr="0035768E">
        <w:rPr>
          <w:szCs w:val="28"/>
        </w:rPr>
        <w:t xml:space="preserve">(87.33.00.0000 </w:t>
      </w:r>
      <w:r>
        <w:rPr>
          <w:szCs w:val="28"/>
        </w:rPr>
        <w:t>ПС</w:t>
      </w:r>
      <w:r w:rsidRPr="0035768E">
        <w:rPr>
          <w:szCs w:val="28"/>
        </w:rPr>
        <w:t>)</w:t>
      </w:r>
      <w:r>
        <w:rPr>
          <w:szCs w:val="28"/>
        </w:rPr>
        <w:t>;</w:t>
      </w:r>
    </w:p>
    <w:p w:rsidR="00537109" w:rsidRPr="0035768E" w:rsidRDefault="007E592B" w:rsidP="009A5AA8">
      <w:pPr>
        <w:pStyle w:val="19"/>
        <w:ind w:firstLine="709"/>
        <w:rPr>
          <w:szCs w:val="28"/>
        </w:rPr>
      </w:pPr>
      <w:r>
        <w:rPr>
          <w:szCs w:val="28"/>
        </w:rPr>
        <w:t xml:space="preserve">- другим обязательным к соблюдению </w:t>
      </w:r>
      <w:r w:rsidRPr="009C2E39">
        <w:t xml:space="preserve">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w:t>
      </w:r>
      <w:r>
        <w:t>р</w:t>
      </w:r>
      <w:r w:rsidRPr="009C2E39">
        <w:t>абот</w:t>
      </w:r>
      <w:r w:rsidR="009A5AA8" w:rsidRPr="0035768E">
        <w:rPr>
          <w:szCs w:val="28"/>
        </w:rPr>
        <w:t>.</w:t>
      </w:r>
    </w:p>
    <w:p w:rsidR="009A5AA8" w:rsidRPr="0035768E" w:rsidRDefault="009A5AA8" w:rsidP="009A5AA8">
      <w:pPr>
        <w:pStyle w:val="19"/>
        <w:ind w:firstLine="709"/>
        <w:rPr>
          <w:szCs w:val="28"/>
        </w:rPr>
      </w:pPr>
    </w:p>
    <w:p w:rsidR="00F43DE4" w:rsidRPr="0035768E" w:rsidRDefault="00A36C40" w:rsidP="001560D1">
      <w:pPr>
        <w:ind w:firstLine="709"/>
        <w:jc w:val="both"/>
        <w:rPr>
          <w:b/>
          <w:spacing w:val="1"/>
          <w:sz w:val="28"/>
          <w:szCs w:val="28"/>
        </w:rPr>
      </w:pPr>
      <w:r w:rsidRPr="0035768E">
        <w:rPr>
          <w:b/>
          <w:spacing w:val="1"/>
          <w:sz w:val="28"/>
          <w:szCs w:val="28"/>
        </w:rPr>
        <w:t>4.</w:t>
      </w:r>
      <w:r w:rsidR="002C12B3" w:rsidRPr="0035768E">
        <w:rPr>
          <w:b/>
          <w:spacing w:val="1"/>
          <w:sz w:val="28"/>
          <w:szCs w:val="28"/>
        </w:rPr>
        <w:t>9</w:t>
      </w:r>
      <w:r w:rsidRPr="0035768E">
        <w:rPr>
          <w:b/>
          <w:spacing w:val="1"/>
          <w:sz w:val="28"/>
          <w:szCs w:val="28"/>
        </w:rPr>
        <w:t xml:space="preserve">. </w:t>
      </w:r>
      <w:r w:rsidR="00F43DE4" w:rsidRPr="0035768E">
        <w:rPr>
          <w:b/>
          <w:spacing w:val="1"/>
          <w:sz w:val="28"/>
          <w:szCs w:val="28"/>
        </w:rPr>
        <w:t>Гарантийный срок на результаты работ</w:t>
      </w:r>
      <w:r w:rsidRPr="0035768E">
        <w:rPr>
          <w:b/>
          <w:spacing w:val="1"/>
          <w:sz w:val="28"/>
          <w:szCs w:val="28"/>
        </w:rPr>
        <w:t>.</w:t>
      </w:r>
      <w:r w:rsidR="00F43DE4" w:rsidRPr="0035768E">
        <w:rPr>
          <w:b/>
          <w:spacing w:val="1"/>
          <w:sz w:val="28"/>
          <w:szCs w:val="28"/>
        </w:rPr>
        <w:t xml:space="preserve"> </w:t>
      </w:r>
    </w:p>
    <w:p w:rsidR="00DC4E9C" w:rsidRPr="0035768E" w:rsidRDefault="00AF1D69" w:rsidP="001560D1">
      <w:pPr>
        <w:ind w:firstLine="709"/>
        <w:jc w:val="both"/>
        <w:rPr>
          <w:spacing w:val="1"/>
          <w:sz w:val="28"/>
          <w:szCs w:val="28"/>
        </w:rPr>
      </w:pPr>
      <w:r w:rsidRPr="0035768E">
        <w:rPr>
          <w:spacing w:val="1"/>
          <w:sz w:val="28"/>
          <w:szCs w:val="28"/>
        </w:rPr>
        <w:t>4.</w:t>
      </w:r>
      <w:r w:rsidR="002C12B3" w:rsidRPr="0035768E">
        <w:rPr>
          <w:spacing w:val="1"/>
          <w:sz w:val="28"/>
          <w:szCs w:val="28"/>
        </w:rPr>
        <w:t>9</w:t>
      </w:r>
      <w:r w:rsidR="00F43DE4" w:rsidRPr="0035768E">
        <w:rPr>
          <w:spacing w:val="1"/>
          <w:sz w:val="28"/>
          <w:szCs w:val="28"/>
        </w:rPr>
        <w:t>.1. Г</w:t>
      </w:r>
      <w:r w:rsidR="001560D1" w:rsidRPr="0035768E">
        <w:rPr>
          <w:spacing w:val="1"/>
          <w:sz w:val="28"/>
          <w:szCs w:val="28"/>
        </w:rPr>
        <w:t>арантийный срок на результаты работ</w:t>
      </w:r>
      <w:r w:rsidR="00F43DE4" w:rsidRPr="0035768E">
        <w:rPr>
          <w:spacing w:val="1"/>
          <w:sz w:val="28"/>
          <w:szCs w:val="28"/>
        </w:rPr>
        <w:t xml:space="preserve"> должен составлять</w:t>
      </w:r>
      <w:r w:rsidR="00DC4E9C" w:rsidRPr="0035768E">
        <w:rPr>
          <w:spacing w:val="1"/>
          <w:sz w:val="28"/>
          <w:szCs w:val="28"/>
        </w:rPr>
        <w:t>:</w:t>
      </w:r>
    </w:p>
    <w:p w:rsidR="00F43DE4" w:rsidRPr="0035768E" w:rsidRDefault="00F43DE4" w:rsidP="001560D1">
      <w:pPr>
        <w:ind w:firstLine="709"/>
        <w:jc w:val="both"/>
        <w:rPr>
          <w:sz w:val="28"/>
          <w:szCs w:val="28"/>
        </w:rPr>
      </w:pPr>
      <w:r w:rsidRPr="0035768E">
        <w:rPr>
          <w:spacing w:val="1"/>
          <w:sz w:val="28"/>
          <w:szCs w:val="28"/>
        </w:rPr>
        <w:t xml:space="preserve">не менее </w:t>
      </w:r>
      <w:r w:rsidR="009A5AA8" w:rsidRPr="0035768E">
        <w:rPr>
          <w:spacing w:val="1"/>
          <w:sz w:val="28"/>
          <w:szCs w:val="28"/>
        </w:rPr>
        <w:t>1</w:t>
      </w:r>
      <w:r w:rsidR="00B40EA6" w:rsidRPr="0035768E">
        <w:rPr>
          <w:spacing w:val="1"/>
          <w:sz w:val="28"/>
          <w:szCs w:val="28"/>
        </w:rPr>
        <w:t xml:space="preserve"> (</w:t>
      </w:r>
      <w:r w:rsidR="009A5AA8" w:rsidRPr="0035768E">
        <w:rPr>
          <w:spacing w:val="1"/>
          <w:sz w:val="28"/>
          <w:szCs w:val="28"/>
        </w:rPr>
        <w:t>одного</w:t>
      </w:r>
      <w:r w:rsidR="00B40EA6" w:rsidRPr="0035768E">
        <w:rPr>
          <w:spacing w:val="1"/>
          <w:sz w:val="28"/>
          <w:szCs w:val="28"/>
        </w:rPr>
        <w:t xml:space="preserve">) </w:t>
      </w:r>
      <w:r w:rsidR="001560D1" w:rsidRPr="0035768E">
        <w:rPr>
          <w:spacing w:val="1"/>
          <w:sz w:val="28"/>
          <w:szCs w:val="28"/>
        </w:rPr>
        <w:t>месяц</w:t>
      </w:r>
      <w:r w:rsidR="009A5AA8" w:rsidRPr="0035768E">
        <w:rPr>
          <w:spacing w:val="1"/>
          <w:sz w:val="28"/>
          <w:szCs w:val="28"/>
        </w:rPr>
        <w:t>а</w:t>
      </w:r>
      <w:r w:rsidR="001560D1" w:rsidRPr="0035768E">
        <w:rPr>
          <w:spacing w:val="1"/>
          <w:sz w:val="28"/>
          <w:szCs w:val="28"/>
        </w:rPr>
        <w:t xml:space="preserve"> </w:t>
      </w:r>
      <w:r w:rsidR="00DC4E9C" w:rsidRPr="0035768E">
        <w:rPr>
          <w:spacing w:val="1"/>
          <w:sz w:val="28"/>
          <w:szCs w:val="28"/>
        </w:rPr>
        <w:t xml:space="preserve">для работ </w:t>
      </w:r>
      <w:r w:rsidR="00DC4E9C" w:rsidRPr="0035768E">
        <w:rPr>
          <w:sz w:val="28"/>
          <w:szCs w:val="28"/>
        </w:rPr>
        <w:t xml:space="preserve">по техническому обслуживанию </w:t>
      </w:r>
      <w:r w:rsidR="00DC4E9C" w:rsidRPr="0035768E">
        <w:rPr>
          <w:spacing w:val="1"/>
          <w:sz w:val="28"/>
          <w:szCs w:val="28"/>
        </w:rPr>
        <w:t>кран</w:t>
      </w:r>
      <w:proofErr w:type="gramStart"/>
      <w:r w:rsidR="00B32537" w:rsidRPr="0035768E">
        <w:rPr>
          <w:spacing w:val="1"/>
          <w:sz w:val="28"/>
          <w:szCs w:val="28"/>
        </w:rPr>
        <w:t>а(</w:t>
      </w:r>
      <w:proofErr w:type="spellStart"/>
      <w:proofErr w:type="gramEnd"/>
      <w:r w:rsidR="00B32537" w:rsidRPr="0035768E">
        <w:rPr>
          <w:spacing w:val="1"/>
          <w:sz w:val="28"/>
          <w:szCs w:val="28"/>
        </w:rPr>
        <w:t>ов</w:t>
      </w:r>
      <w:proofErr w:type="spellEnd"/>
      <w:r w:rsidR="00B32537" w:rsidRPr="0035768E">
        <w:rPr>
          <w:spacing w:val="1"/>
          <w:sz w:val="28"/>
          <w:szCs w:val="28"/>
        </w:rPr>
        <w:t>)</w:t>
      </w:r>
      <w:r w:rsidR="00DC4E9C" w:rsidRPr="0035768E">
        <w:rPr>
          <w:spacing w:val="1"/>
          <w:sz w:val="28"/>
          <w:szCs w:val="28"/>
        </w:rPr>
        <w:t xml:space="preserve"> и не менее </w:t>
      </w:r>
      <w:r w:rsidR="00506D48" w:rsidRPr="0035768E">
        <w:rPr>
          <w:spacing w:val="1"/>
          <w:sz w:val="28"/>
          <w:szCs w:val="28"/>
        </w:rPr>
        <w:t>3</w:t>
      </w:r>
      <w:r w:rsidR="00DC4E9C" w:rsidRPr="0035768E">
        <w:rPr>
          <w:spacing w:val="1"/>
          <w:sz w:val="28"/>
          <w:szCs w:val="28"/>
        </w:rPr>
        <w:t xml:space="preserve"> (</w:t>
      </w:r>
      <w:r w:rsidR="00506D48" w:rsidRPr="0035768E">
        <w:rPr>
          <w:spacing w:val="1"/>
          <w:sz w:val="28"/>
          <w:szCs w:val="28"/>
        </w:rPr>
        <w:t>трех</w:t>
      </w:r>
      <w:r w:rsidR="00DC4E9C" w:rsidRPr="0035768E">
        <w:rPr>
          <w:spacing w:val="1"/>
          <w:sz w:val="28"/>
          <w:szCs w:val="28"/>
        </w:rPr>
        <w:t xml:space="preserve">) месяцев для работ </w:t>
      </w:r>
      <w:r w:rsidR="00DC4E9C" w:rsidRPr="0035768E">
        <w:rPr>
          <w:sz w:val="28"/>
          <w:szCs w:val="28"/>
        </w:rPr>
        <w:t xml:space="preserve">по техническому обслуживанию подкрановых путей, </w:t>
      </w:r>
      <w:r w:rsidR="00A36C40" w:rsidRPr="0035768E">
        <w:rPr>
          <w:spacing w:val="1"/>
          <w:sz w:val="28"/>
          <w:szCs w:val="28"/>
        </w:rPr>
        <w:t>с</w:t>
      </w:r>
      <w:r w:rsidR="001560D1" w:rsidRPr="0035768E">
        <w:rPr>
          <w:spacing w:val="1"/>
          <w:sz w:val="28"/>
          <w:szCs w:val="28"/>
        </w:rPr>
        <w:t xml:space="preserve"> </w:t>
      </w:r>
      <w:r w:rsidR="00A36C40" w:rsidRPr="0035768E">
        <w:rPr>
          <w:spacing w:val="1"/>
          <w:sz w:val="28"/>
          <w:szCs w:val="28"/>
        </w:rPr>
        <w:t>даты</w:t>
      </w:r>
      <w:r w:rsidR="001560D1" w:rsidRPr="0035768E">
        <w:rPr>
          <w:spacing w:val="1"/>
          <w:sz w:val="28"/>
          <w:szCs w:val="28"/>
        </w:rPr>
        <w:t xml:space="preserve"> подписания </w:t>
      </w:r>
      <w:r w:rsidR="009F4BE3" w:rsidRPr="0035768E">
        <w:rPr>
          <w:spacing w:val="1"/>
          <w:sz w:val="28"/>
          <w:szCs w:val="28"/>
        </w:rPr>
        <w:t xml:space="preserve">сторонами </w:t>
      </w:r>
      <w:r w:rsidR="001560D1" w:rsidRPr="0035768E">
        <w:rPr>
          <w:spacing w:val="1"/>
          <w:sz w:val="28"/>
          <w:szCs w:val="28"/>
        </w:rPr>
        <w:t>акта сдачи-</w:t>
      </w:r>
      <w:r w:rsidR="001560D1" w:rsidRPr="002E4A37">
        <w:rPr>
          <w:spacing w:val="1"/>
          <w:sz w:val="28"/>
          <w:szCs w:val="28"/>
        </w:rPr>
        <w:t>приемки выполненных работ</w:t>
      </w:r>
      <w:r w:rsidR="00372228" w:rsidRPr="002E4A37">
        <w:rPr>
          <w:spacing w:val="1"/>
          <w:sz w:val="28"/>
          <w:szCs w:val="28"/>
        </w:rPr>
        <w:t xml:space="preserve"> </w:t>
      </w:r>
      <w:r w:rsidR="0085236A" w:rsidRPr="002E4A37">
        <w:rPr>
          <w:spacing w:val="1"/>
          <w:sz w:val="28"/>
          <w:szCs w:val="28"/>
        </w:rPr>
        <w:t>(форма должна быть согласована Сторонами).</w:t>
      </w:r>
    </w:p>
    <w:p w:rsidR="00706A57" w:rsidRPr="0035768E" w:rsidRDefault="00AF1D69" w:rsidP="001560D1">
      <w:pPr>
        <w:ind w:firstLine="709"/>
        <w:jc w:val="both"/>
        <w:rPr>
          <w:spacing w:val="1"/>
          <w:sz w:val="28"/>
          <w:szCs w:val="28"/>
        </w:rPr>
      </w:pPr>
      <w:r w:rsidRPr="0035768E">
        <w:rPr>
          <w:spacing w:val="1"/>
          <w:sz w:val="28"/>
          <w:szCs w:val="28"/>
        </w:rPr>
        <w:t>4.</w:t>
      </w:r>
      <w:r w:rsidR="002C12B3" w:rsidRPr="0035768E">
        <w:rPr>
          <w:spacing w:val="1"/>
          <w:sz w:val="28"/>
          <w:szCs w:val="28"/>
        </w:rPr>
        <w:t>9</w:t>
      </w:r>
      <w:r w:rsidR="00F43DE4" w:rsidRPr="0035768E">
        <w:rPr>
          <w:spacing w:val="1"/>
          <w:sz w:val="28"/>
          <w:szCs w:val="28"/>
        </w:rPr>
        <w:t xml:space="preserve">.2. </w:t>
      </w:r>
      <w:r w:rsidR="00706A57" w:rsidRPr="0035768E">
        <w:rPr>
          <w:spacing w:val="1"/>
          <w:sz w:val="28"/>
          <w:szCs w:val="28"/>
        </w:rPr>
        <w:t>Устранение недостатков результатов работ в период гарантийного срока проводится силами Исполнителя и за счет Исполнителя, в течение 7 (семи) календарных дней с момента их выявления.</w:t>
      </w:r>
    </w:p>
    <w:p w:rsidR="00286300" w:rsidRPr="002E4A37" w:rsidRDefault="00F840DE" w:rsidP="00286300">
      <w:pPr>
        <w:ind w:firstLine="709"/>
        <w:jc w:val="both"/>
        <w:rPr>
          <w:spacing w:val="1"/>
          <w:sz w:val="28"/>
          <w:szCs w:val="28"/>
        </w:rPr>
      </w:pPr>
      <w:r w:rsidRPr="002E4A37">
        <w:rPr>
          <w:spacing w:val="1"/>
          <w:sz w:val="28"/>
          <w:szCs w:val="28"/>
        </w:rPr>
        <w:t xml:space="preserve">4.9.3. </w:t>
      </w:r>
      <w:r w:rsidR="00286300" w:rsidRPr="002E4A37">
        <w:rPr>
          <w:spacing w:val="1"/>
          <w:sz w:val="28"/>
          <w:szCs w:val="28"/>
        </w:rPr>
        <w:t>Произвести своими силами и за свой счет восстановительный ремонт неисправного кран</w:t>
      </w:r>
      <w:proofErr w:type="gramStart"/>
      <w:r w:rsidR="00286300" w:rsidRPr="002E4A37">
        <w:rPr>
          <w:spacing w:val="1"/>
          <w:sz w:val="28"/>
          <w:szCs w:val="28"/>
        </w:rPr>
        <w:t>а(</w:t>
      </w:r>
      <w:proofErr w:type="spellStart"/>
      <w:proofErr w:type="gramEnd"/>
      <w:r w:rsidR="00286300" w:rsidRPr="002E4A37">
        <w:rPr>
          <w:spacing w:val="1"/>
          <w:sz w:val="28"/>
          <w:szCs w:val="28"/>
        </w:rPr>
        <w:t>ов</w:t>
      </w:r>
      <w:proofErr w:type="spellEnd"/>
      <w:r w:rsidR="00286300" w:rsidRPr="002E4A37">
        <w:rPr>
          <w:spacing w:val="1"/>
          <w:sz w:val="28"/>
          <w:szCs w:val="28"/>
        </w:rPr>
        <w:t>) в следующих случаях:</w:t>
      </w:r>
    </w:p>
    <w:p w:rsidR="00286300" w:rsidRDefault="00F840DE" w:rsidP="00F840DE">
      <w:pPr>
        <w:ind w:firstLine="709"/>
        <w:jc w:val="both"/>
        <w:rPr>
          <w:spacing w:val="1"/>
          <w:sz w:val="28"/>
          <w:szCs w:val="28"/>
        </w:rPr>
      </w:pPr>
      <w:r w:rsidRPr="002E4A37">
        <w:rPr>
          <w:spacing w:val="1"/>
          <w:sz w:val="28"/>
          <w:szCs w:val="28"/>
        </w:rPr>
        <w:t>В случае если изготовитель кранов отказывает Заказчику в гарантийном</w:t>
      </w:r>
      <w:r w:rsidRPr="0035768E">
        <w:rPr>
          <w:spacing w:val="1"/>
          <w:sz w:val="28"/>
          <w:szCs w:val="28"/>
        </w:rPr>
        <w:t xml:space="preserve"> </w:t>
      </w:r>
      <w:r w:rsidR="0014429E" w:rsidRPr="0035768E">
        <w:rPr>
          <w:spacing w:val="1"/>
          <w:sz w:val="28"/>
          <w:szCs w:val="28"/>
        </w:rPr>
        <w:t>восстанови</w:t>
      </w:r>
      <w:r w:rsidR="0014429E">
        <w:rPr>
          <w:spacing w:val="1"/>
          <w:sz w:val="28"/>
          <w:szCs w:val="28"/>
        </w:rPr>
        <w:t>тельном</w:t>
      </w:r>
      <w:r w:rsidR="0014429E" w:rsidRPr="0035768E">
        <w:rPr>
          <w:spacing w:val="1"/>
          <w:sz w:val="28"/>
          <w:szCs w:val="28"/>
        </w:rPr>
        <w:t xml:space="preserve"> </w:t>
      </w:r>
      <w:r w:rsidRPr="0035768E">
        <w:rPr>
          <w:spacing w:val="1"/>
          <w:sz w:val="28"/>
          <w:szCs w:val="28"/>
        </w:rPr>
        <w:t>ремонте неисправного кран</w:t>
      </w:r>
      <w:proofErr w:type="gramStart"/>
      <w:r w:rsidRPr="0035768E">
        <w:rPr>
          <w:spacing w:val="1"/>
          <w:sz w:val="28"/>
          <w:szCs w:val="28"/>
        </w:rPr>
        <w:t>а(</w:t>
      </w:r>
      <w:proofErr w:type="spellStart"/>
      <w:proofErr w:type="gramEnd"/>
      <w:r w:rsidRPr="0035768E">
        <w:rPr>
          <w:spacing w:val="1"/>
          <w:sz w:val="28"/>
          <w:szCs w:val="28"/>
        </w:rPr>
        <w:t>ов</w:t>
      </w:r>
      <w:proofErr w:type="spellEnd"/>
      <w:r w:rsidRPr="0035768E">
        <w:rPr>
          <w:spacing w:val="1"/>
          <w:sz w:val="28"/>
          <w:szCs w:val="28"/>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sidRPr="0035768E">
        <w:rPr>
          <w:spacing w:val="1"/>
          <w:sz w:val="28"/>
          <w:szCs w:val="28"/>
        </w:rPr>
        <w:t>ов</w:t>
      </w:r>
      <w:proofErr w:type="spellEnd"/>
      <w:r w:rsidRPr="0035768E">
        <w:rPr>
          <w:spacing w:val="1"/>
          <w:sz w:val="28"/>
          <w:szCs w:val="28"/>
        </w:rPr>
        <w:t xml:space="preserve">) по причине некачественно проведенного Исполнителем технического обслуживания крана и подкрановых путей, то обязанность по проведению </w:t>
      </w:r>
      <w:r w:rsidR="0014429E" w:rsidRPr="0035768E">
        <w:rPr>
          <w:spacing w:val="1"/>
          <w:sz w:val="28"/>
          <w:szCs w:val="28"/>
        </w:rPr>
        <w:t>восстанови</w:t>
      </w:r>
      <w:r w:rsidR="0014429E">
        <w:rPr>
          <w:spacing w:val="1"/>
          <w:sz w:val="28"/>
          <w:szCs w:val="28"/>
        </w:rPr>
        <w:t>тельного</w:t>
      </w:r>
      <w:r w:rsidR="0014429E" w:rsidRPr="0035768E">
        <w:rPr>
          <w:spacing w:val="1"/>
          <w:sz w:val="28"/>
          <w:szCs w:val="28"/>
        </w:rPr>
        <w:t xml:space="preserve"> </w:t>
      </w:r>
      <w:r w:rsidRPr="0035768E">
        <w:rPr>
          <w:spacing w:val="1"/>
          <w:sz w:val="28"/>
          <w:szCs w:val="28"/>
        </w:rPr>
        <w:t>ремонта неисправного крана(</w:t>
      </w:r>
      <w:proofErr w:type="spellStart"/>
      <w:r w:rsidRPr="0035768E">
        <w:rPr>
          <w:spacing w:val="1"/>
          <w:sz w:val="28"/>
          <w:szCs w:val="28"/>
        </w:rPr>
        <w:t>ов</w:t>
      </w:r>
      <w:proofErr w:type="spellEnd"/>
      <w:r w:rsidRPr="0035768E">
        <w:rPr>
          <w:spacing w:val="1"/>
          <w:sz w:val="28"/>
          <w:szCs w:val="28"/>
        </w:rPr>
        <w:t>) возлагается на Исполнителя технического обслуживания.</w:t>
      </w:r>
      <w:r w:rsidR="0014429E">
        <w:rPr>
          <w:spacing w:val="1"/>
          <w:sz w:val="28"/>
          <w:szCs w:val="28"/>
        </w:rPr>
        <w:t xml:space="preserve"> </w:t>
      </w:r>
    </w:p>
    <w:p w:rsidR="00F840DE" w:rsidRPr="0035768E" w:rsidRDefault="0014429E" w:rsidP="00F840DE">
      <w:pPr>
        <w:ind w:firstLine="709"/>
        <w:jc w:val="both"/>
        <w:rPr>
          <w:spacing w:val="1"/>
          <w:sz w:val="28"/>
          <w:szCs w:val="28"/>
        </w:rPr>
      </w:pPr>
      <w:r>
        <w:rPr>
          <w:spacing w:val="1"/>
          <w:sz w:val="28"/>
          <w:szCs w:val="28"/>
        </w:rPr>
        <w:t>А в случае</w:t>
      </w:r>
      <w:r w:rsidR="0085382E">
        <w:rPr>
          <w:spacing w:val="1"/>
          <w:sz w:val="28"/>
          <w:szCs w:val="28"/>
        </w:rPr>
        <w:t>,</w:t>
      </w:r>
      <w:r>
        <w:rPr>
          <w:spacing w:val="1"/>
          <w:sz w:val="28"/>
          <w:szCs w:val="28"/>
        </w:rPr>
        <w:t xml:space="preserve"> полного снятия изготовителем гарантии с 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w:t>
      </w:r>
      <w:r w:rsidR="0085382E">
        <w:rPr>
          <w:spacing w:val="1"/>
          <w:sz w:val="28"/>
          <w:szCs w:val="28"/>
        </w:rPr>
        <w:t xml:space="preserve"> </w:t>
      </w:r>
      <w:r w:rsidR="0085382E" w:rsidRPr="0035768E">
        <w:rPr>
          <w:spacing w:val="1"/>
          <w:sz w:val="28"/>
          <w:szCs w:val="28"/>
        </w:rPr>
        <w:t>по причине некачественно проведенного Исполнителем технического обслуживания крана и подкрановых путей</w:t>
      </w:r>
      <w:r w:rsidR="0085382E">
        <w:rPr>
          <w:spacing w:val="1"/>
          <w:sz w:val="28"/>
          <w:szCs w:val="28"/>
        </w:rPr>
        <w:t xml:space="preserve">, на Исполнителя возлагается обязанность по проведению </w:t>
      </w:r>
      <w:r w:rsidR="0085382E" w:rsidRPr="0035768E">
        <w:rPr>
          <w:spacing w:val="1"/>
          <w:sz w:val="28"/>
          <w:szCs w:val="28"/>
        </w:rPr>
        <w:t>гарантийн</w:t>
      </w:r>
      <w:r w:rsidR="0085382E">
        <w:rPr>
          <w:spacing w:val="1"/>
          <w:sz w:val="28"/>
          <w:szCs w:val="28"/>
        </w:rPr>
        <w:t>ых</w:t>
      </w:r>
      <w:r w:rsidR="0085382E" w:rsidRPr="0035768E">
        <w:rPr>
          <w:spacing w:val="1"/>
          <w:sz w:val="28"/>
          <w:szCs w:val="28"/>
        </w:rPr>
        <w:t xml:space="preserve"> ремонт</w:t>
      </w:r>
      <w:r w:rsidR="0085382E">
        <w:rPr>
          <w:spacing w:val="1"/>
          <w:sz w:val="28"/>
          <w:szCs w:val="28"/>
        </w:rPr>
        <w:t xml:space="preserve">ов до окончания гарантийного </w:t>
      </w:r>
      <w:r w:rsidR="0085382E" w:rsidRPr="002E4A37">
        <w:rPr>
          <w:spacing w:val="1"/>
          <w:sz w:val="28"/>
          <w:szCs w:val="28"/>
        </w:rPr>
        <w:t>срока службы крана(</w:t>
      </w:r>
      <w:proofErr w:type="spellStart"/>
      <w:r w:rsidR="0085382E" w:rsidRPr="002E4A37">
        <w:rPr>
          <w:spacing w:val="1"/>
          <w:sz w:val="28"/>
          <w:szCs w:val="28"/>
        </w:rPr>
        <w:t>ов</w:t>
      </w:r>
      <w:proofErr w:type="spellEnd"/>
      <w:r w:rsidR="0085382E" w:rsidRPr="002E4A37">
        <w:rPr>
          <w:spacing w:val="1"/>
          <w:sz w:val="28"/>
          <w:szCs w:val="28"/>
        </w:rPr>
        <w:t>)</w:t>
      </w:r>
      <w:r w:rsidR="00286300" w:rsidRPr="002E4A37">
        <w:rPr>
          <w:spacing w:val="1"/>
          <w:sz w:val="28"/>
          <w:szCs w:val="28"/>
        </w:rPr>
        <w:t>, установленного изготовителем.</w:t>
      </w:r>
    </w:p>
    <w:p w:rsidR="002405B1" w:rsidRPr="0035768E" w:rsidRDefault="00F840DE" w:rsidP="001560D1">
      <w:pPr>
        <w:ind w:firstLine="709"/>
        <w:jc w:val="both"/>
        <w:rPr>
          <w:spacing w:val="1"/>
          <w:sz w:val="28"/>
          <w:szCs w:val="28"/>
        </w:rPr>
      </w:pPr>
      <w:r w:rsidRPr="0035768E">
        <w:rPr>
          <w:spacing w:val="1"/>
          <w:sz w:val="28"/>
          <w:szCs w:val="28"/>
        </w:rPr>
        <w:t xml:space="preserve">4.9.4. </w:t>
      </w:r>
      <w:r w:rsidR="00087A16" w:rsidRPr="0035768E">
        <w:rPr>
          <w:spacing w:val="1"/>
          <w:sz w:val="28"/>
          <w:szCs w:val="28"/>
        </w:rPr>
        <w:t>Гарантийный срок на смонтированные (установленные) запасные части устанавливается в соответствии с гарантийными данными изготовителя запасных частей</w:t>
      </w:r>
      <w:r w:rsidR="006D6372" w:rsidRPr="0035768E">
        <w:rPr>
          <w:spacing w:val="1"/>
          <w:sz w:val="28"/>
          <w:szCs w:val="28"/>
        </w:rPr>
        <w:t xml:space="preserve"> (</w:t>
      </w:r>
      <w:proofErr w:type="gramStart"/>
      <w:r w:rsidR="006D6372" w:rsidRPr="0035768E">
        <w:rPr>
          <w:spacing w:val="1"/>
          <w:sz w:val="28"/>
          <w:szCs w:val="28"/>
        </w:rPr>
        <w:t>согласно паспортов</w:t>
      </w:r>
      <w:proofErr w:type="gramEnd"/>
      <w:r w:rsidR="006D6372" w:rsidRPr="0035768E">
        <w:rPr>
          <w:spacing w:val="1"/>
          <w:sz w:val="28"/>
          <w:szCs w:val="28"/>
        </w:rPr>
        <w:t>, инструкций по эксплуатации и других нормативных документов)</w:t>
      </w:r>
      <w:r w:rsidR="00087A16" w:rsidRPr="0035768E">
        <w:rPr>
          <w:spacing w:val="1"/>
          <w:sz w:val="28"/>
          <w:szCs w:val="28"/>
        </w:rPr>
        <w:t>.</w:t>
      </w:r>
    </w:p>
    <w:p w:rsidR="00D816BC" w:rsidRPr="0035768E" w:rsidRDefault="00D816BC" w:rsidP="00B60E33">
      <w:pPr>
        <w:ind w:firstLine="709"/>
        <w:jc w:val="both"/>
        <w:rPr>
          <w:b/>
          <w:sz w:val="28"/>
          <w:szCs w:val="28"/>
        </w:rPr>
      </w:pPr>
    </w:p>
    <w:p w:rsidR="00B60E33" w:rsidRPr="0035768E" w:rsidRDefault="00B60E33" w:rsidP="00B60E33">
      <w:pPr>
        <w:ind w:firstLine="709"/>
        <w:jc w:val="both"/>
        <w:rPr>
          <w:b/>
          <w:sz w:val="28"/>
          <w:szCs w:val="28"/>
        </w:rPr>
      </w:pPr>
      <w:r w:rsidRPr="0035768E">
        <w:rPr>
          <w:b/>
          <w:sz w:val="28"/>
          <w:szCs w:val="28"/>
        </w:rPr>
        <w:t>4.</w:t>
      </w:r>
      <w:r w:rsidR="002C12B3" w:rsidRPr="0035768E">
        <w:rPr>
          <w:b/>
          <w:sz w:val="28"/>
          <w:szCs w:val="28"/>
        </w:rPr>
        <w:t>10</w:t>
      </w:r>
      <w:r w:rsidRPr="0035768E">
        <w:rPr>
          <w:b/>
          <w:sz w:val="28"/>
          <w:szCs w:val="28"/>
        </w:rPr>
        <w:t>. Правила приемки</w:t>
      </w:r>
      <w:r w:rsidRPr="0035768E">
        <w:rPr>
          <w:sz w:val="28"/>
          <w:szCs w:val="28"/>
        </w:rPr>
        <w:t xml:space="preserve"> </w:t>
      </w:r>
      <w:r w:rsidRPr="0035768E">
        <w:rPr>
          <w:b/>
          <w:sz w:val="28"/>
          <w:szCs w:val="28"/>
        </w:rPr>
        <w:t>работ.</w:t>
      </w:r>
    </w:p>
    <w:p w:rsidR="00B60E33" w:rsidRPr="0035768E" w:rsidRDefault="00B60E33" w:rsidP="00B60E33">
      <w:pPr>
        <w:ind w:firstLine="709"/>
        <w:jc w:val="both"/>
        <w:rPr>
          <w:sz w:val="28"/>
          <w:szCs w:val="28"/>
        </w:rPr>
      </w:pPr>
      <w:r w:rsidRPr="0035768E">
        <w:rPr>
          <w:sz w:val="28"/>
          <w:szCs w:val="28"/>
        </w:rPr>
        <w:lastRenderedPageBreak/>
        <w:t>4</w:t>
      </w:r>
      <w:r w:rsidR="002C12B3" w:rsidRPr="0035768E">
        <w:rPr>
          <w:sz w:val="28"/>
          <w:szCs w:val="28"/>
        </w:rPr>
        <w:t>.10.1.</w:t>
      </w:r>
      <w:r w:rsidRPr="0035768E">
        <w:rPr>
          <w:sz w:val="28"/>
          <w:szCs w:val="28"/>
        </w:rPr>
        <w:t xml:space="preserve"> По завершении выполнения работ</w:t>
      </w:r>
      <w:r w:rsidRPr="0035768E">
        <w:rPr>
          <w:iCs/>
          <w:sz w:val="28"/>
          <w:szCs w:val="28"/>
        </w:rPr>
        <w:t xml:space="preserve"> </w:t>
      </w:r>
      <w:r w:rsidRPr="0035768E">
        <w:rPr>
          <w:sz w:val="28"/>
          <w:szCs w:val="28"/>
        </w:rPr>
        <w:t>Исполнитель в течени</w:t>
      </w:r>
      <w:proofErr w:type="gramStart"/>
      <w:r w:rsidR="0085382E">
        <w:rPr>
          <w:sz w:val="28"/>
          <w:szCs w:val="28"/>
        </w:rPr>
        <w:t>и</w:t>
      </w:r>
      <w:proofErr w:type="gramEnd"/>
      <w:r w:rsidRPr="0035768E">
        <w:rPr>
          <w:sz w:val="28"/>
          <w:szCs w:val="28"/>
        </w:rPr>
        <w:t xml:space="preserve"> </w:t>
      </w:r>
      <w:r w:rsidR="0085382E">
        <w:rPr>
          <w:sz w:val="28"/>
          <w:szCs w:val="28"/>
        </w:rPr>
        <w:t>5</w:t>
      </w:r>
      <w:r w:rsidRPr="0035768E">
        <w:rPr>
          <w:sz w:val="28"/>
          <w:szCs w:val="28"/>
        </w:rPr>
        <w:t>-</w:t>
      </w:r>
      <w:r w:rsidR="0085382E">
        <w:rPr>
          <w:sz w:val="28"/>
          <w:szCs w:val="28"/>
        </w:rPr>
        <w:t>и</w:t>
      </w:r>
      <w:r w:rsidRPr="0035768E">
        <w:rPr>
          <w:sz w:val="28"/>
          <w:szCs w:val="28"/>
        </w:rPr>
        <w:t xml:space="preserve"> (</w:t>
      </w:r>
      <w:r w:rsidR="0085382E">
        <w:rPr>
          <w:sz w:val="28"/>
          <w:szCs w:val="28"/>
        </w:rPr>
        <w:t>пяти</w:t>
      </w:r>
      <w:r w:rsidRPr="0035768E">
        <w:rPr>
          <w:sz w:val="28"/>
          <w:szCs w:val="28"/>
        </w:rPr>
        <w:t xml:space="preserve">) календарных дней представляет Заказчику акт сдачи-приемки </w:t>
      </w:r>
      <w:r w:rsidRPr="002E4A37">
        <w:rPr>
          <w:sz w:val="28"/>
          <w:szCs w:val="28"/>
        </w:rPr>
        <w:t>выполненных работ</w:t>
      </w:r>
      <w:r w:rsidR="0085236A" w:rsidRPr="002E4A37">
        <w:rPr>
          <w:sz w:val="28"/>
          <w:szCs w:val="28"/>
        </w:rPr>
        <w:t xml:space="preserve"> </w:t>
      </w:r>
      <w:r w:rsidR="0085236A" w:rsidRPr="002E4A37">
        <w:rPr>
          <w:spacing w:val="1"/>
          <w:sz w:val="28"/>
          <w:szCs w:val="28"/>
        </w:rPr>
        <w:t>(форма должна быть согласована Сторонами)</w:t>
      </w:r>
      <w:r w:rsidR="0085236A" w:rsidRPr="002E4A37">
        <w:rPr>
          <w:i/>
          <w:spacing w:val="1"/>
          <w:sz w:val="28"/>
          <w:szCs w:val="28"/>
        </w:rPr>
        <w:t>.</w:t>
      </w:r>
    </w:p>
    <w:p w:rsidR="00B60E33" w:rsidRPr="0035768E" w:rsidRDefault="00B60E33" w:rsidP="00B60E33">
      <w:pPr>
        <w:pStyle w:val="27"/>
        <w:spacing w:after="0" w:line="240" w:lineRule="auto"/>
        <w:ind w:left="0" w:firstLine="709"/>
        <w:jc w:val="both"/>
        <w:rPr>
          <w:sz w:val="28"/>
          <w:szCs w:val="28"/>
        </w:rPr>
      </w:pPr>
      <w:r w:rsidRPr="0035768E">
        <w:rPr>
          <w:sz w:val="28"/>
          <w:szCs w:val="28"/>
        </w:rPr>
        <w:t>4</w:t>
      </w:r>
      <w:r w:rsidR="002C12B3" w:rsidRPr="0035768E">
        <w:rPr>
          <w:sz w:val="28"/>
          <w:szCs w:val="28"/>
        </w:rPr>
        <w:t>.10.2.</w:t>
      </w:r>
      <w:r w:rsidRPr="0035768E">
        <w:rPr>
          <w:sz w:val="28"/>
          <w:szCs w:val="28"/>
        </w:rPr>
        <w:t xml:space="preserve"> Заказчик в течение 5-ти (пяти) календарных дней </w:t>
      </w:r>
      <w:proofErr w:type="gramStart"/>
      <w:r w:rsidRPr="0035768E">
        <w:rPr>
          <w:sz w:val="28"/>
          <w:szCs w:val="28"/>
        </w:rPr>
        <w:t>с даты получения</w:t>
      </w:r>
      <w:proofErr w:type="gramEnd"/>
      <w:r w:rsidRPr="0035768E">
        <w:rPr>
          <w:sz w:val="28"/>
          <w:szCs w:val="28"/>
        </w:rPr>
        <w:t xml:space="preserve"> акта сдачи-приемки выполненных р</w:t>
      </w:r>
      <w:r w:rsidRPr="0035768E">
        <w:rPr>
          <w:iCs/>
          <w:sz w:val="28"/>
          <w:szCs w:val="28"/>
        </w:rPr>
        <w:t xml:space="preserve">абот </w:t>
      </w:r>
      <w:r w:rsidRPr="0035768E">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B60E33" w:rsidRPr="0035768E" w:rsidRDefault="00B60E33" w:rsidP="001560D1">
      <w:pPr>
        <w:ind w:firstLine="709"/>
        <w:jc w:val="both"/>
        <w:rPr>
          <w:b/>
          <w:spacing w:val="1"/>
          <w:sz w:val="28"/>
          <w:szCs w:val="28"/>
        </w:rPr>
      </w:pPr>
    </w:p>
    <w:p w:rsidR="001560D1" w:rsidRPr="0035768E" w:rsidRDefault="00AF1D69" w:rsidP="001560D1">
      <w:pPr>
        <w:ind w:firstLine="709"/>
        <w:jc w:val="both"/>
        <w:rPr>
          <w:b/>
          <w:spacing w:val="1"/>
          <w:sz w:val="28"/>
          <w:szCs w:val="28"/>
        </w:rPr>
      </w:pPr>
      <w:r w:rsidRPr="0035768E">
        <w:rPr>
          <w:b/>
          <w:spacing w:val="1"/>
          <w:sz w:val="28"/>
          <w:szCs w:val="28"/>
        </w:rPr>
        <w:t>4</w:t>
      </w:r>
      <w:r w:rsidR="0045372E" w:rsidRPr="0035768E">
        <w:rPr>
          <w:b/>
          <w:spacing w:val="1"/>
          <w:sz w:val="28"/>
          <w:szCs w:val="28"/>
        </w:rPr>
        <w:t>.</w:t>
      </w:r>
      <w:r w:rsidR="002C12B3" w:rsidRPr="0035768E">
        <w:rPr>
          <w:b/>
          <w:spacing w:val="1"/>
          <w:sz w:val="28"/>
          <w:szCs w:val="28"/>
        </w:rPr>
        <w:t>11</w:t>
      </w:r>
      <w:r w:rsidR="0045372E" w:rsidRPr="0035768E">
        <w:rPr>
          <w:b/>
          <w:spacing w:val="1"/>
          <w:sz w:val="28"/>
          <w:szCs w:val="28"/>
        </w:rPr>
        <w:t>.</w:t>
      </w:r>
      <w:r w:rsidR="001560D1" w:rsidRPr="0035768E">
        <w:rPr>
          <w:b/>
          <w:spacing w:val="1"/>
          <w:sz w:val="28"/>
          <w:szCs w:val="28"/>
        </w:rPr>
        <w:t xml:space="preserve"> Форма, сроки и порядок оплаты</w:t>
      </w:r>
      <w:r w:rsidR="005C2C52" w:rsidRPr="0035768E">
        <w:rPr>
          <w:b/>
          <w:spacing w:val="1"/>
          <w:sz w:val="28"/>
          <w:szCs w:val="28"/>
        </w:rPr>
        <w:t>.</w:t>
      </w:r>
    </w:p>
    <w:p w:rsidR="005C2C52" w:rsidRPr="0035768E" w:rsidRDefault="001560D1" w:rsidP="005C2C52">
      <w:pPr>
        <w:ind w:firstLine="709"/>
        <w:jc w:val="both"/>
        <w:rPr>
          <w:b/>
          <w:bCs/>
          <w:sz w:val="28"/>
          <w:szCs w:val="28"/>
        </w:rPr>
      </w:pPr>
      <w:r w:rsidRPr="0035768E">
        <w:rPr>
          <w:spacing w:val="1"/>
          <w:sz w:val="28"/>
          <w:szCs w:val="28"/>
        </w:rPr>
        <w:t>4.</w:t>
      </w:r>
      <w:r w:rsidR="002C12B3" w:rsidRPr="0035768E">
        <w:rPr>
          <w:spacing w:val="1"/>
          <w:sz w:val="28"/>
          <w:szCs w:val="28"/>
        </w:rPr>
        <w:t>11</w:t>
      </w:r>
      <w:r w:rsidRPr="0035768E">
        <w:rPr>
          <w:spacing w:val="1"/>
          <w:sz w:val="28"/>
          <w:szCs w:val="28"/>
        </w:rPr>
        <w:t xml:space="preserve">.1. </w:t>
      </w:r>
      <w:r w:rsidR="005C2C52" w:rsidRPr="0035768E">
        <w:rPr>
          <w:sz w:val="28"/>
          <w:szCs w:val="28"/>
        </w:rPr>
        <w:t xml:space="preserve">Оплата выполненных работ производится Заказчиком в течение 30 (тридцати) календарных дней </w:t>
      </w:r>
      <w:proofErr w:type="gramStart"/>
      <w:r w:rsidR="005C2C52" w:rsidRPr="0035768E">
        <w:rPr>
          <w:sz w:val="28"/>
          <w:szCs w:val="28"/>
        </w:rPr>
        <w:t>с даты подписания</w:t>
      </w:r>
      <w:proofErr w:type="gramEnd"/>
      <w:r w:rsidR="005C2C52" w:rsidRPr="0035768E">
        <w:rPr>
          <w:sz w:val="28"/>
          <w:szCs w:val="28"/>
        </w:rPr>
        <w:t xml:space="preserve"> сторонами </w:t>
      </w:r>
      <w:r w:rsidR="005C2C52" w:rsidRPr="0035768E">
        <w:rPr>
          <w:spacing w:val="1"/>
          <w:sz w:val="28"/>
          <w:szCs w:val="28"/>
        </w:rPr>
        <w:t>акта сдачи-приемки выполненных работ</w:t>
      </w:r>
      <w:r w:rsidR="005C2C52" w:rsidRPr="0035768E">
        <w:rPr>
          <w:sz w:val="28"/>
          <w:szCs w:val="28"/>
        </w:rPr>
        <w:t>, на основании оригинала счета, счета-фактуры</w:t>
      </w:r>
      <w:r w:rsidR="00082219" w:rsidRPr="0035768E">
        <w:rPr>
          <w:sz w:val="28"/>
          <w:szCs w:val="28"/>
        </w:rPr>
        <w:t xml:space="preserve"> Исполнителя</w:t>
      </w:r>
      <w:r w:rsidR="005C2C52" w:rsidRPr="0035768E">
        <w:rPr>
          <w:sz w:val="28"/>
          <w:szCs w:val="28"/>
        </w:rPr>
        <w:t>.</w:t>
      </w:r>
    </w:p>
    <w:p w:rsidR="005C2C52" w:rsidRPr="0035768E" w:rsidRDefault="005C2C52" w:rsidP="005C2C52">
      <w:pPr>
        <w:ind w:firstLine="709"/>
        <w:jc w:val="both"/>
        <w:rPr>
          <w:spacing w:val="1"/>
          <w:sz w:val="28"/>
          <w:szCs w:val="28"/>
        </w:rPr>
      </w:pPr>
      <w:r w:rsidRPr="0035768E">
        <w:rPr>
          <w:sz w:val="28"/>
          <w:szCs w:val="28"/>
        </w:rPr>
        <w:t>4.</w:t>
      </w:r>
      <w:r w:rsidR="002C12B3" w:rsidRPr="0035768E">
        <w:rPr>
          <w:sz w:val="28"/>
          <w:szCs w:val="28"/>
        </w:rPr>
        <w:t>11</w:t>
      </w:r>
      <w:r w:rsidRPr="0035768E">
        <w:rPr>
          <w:sz w:val="28"/>
          <w:szCs w:val="28"/>
        </w:rPr>
        <w:t>.2. Датой оплаты является дата списания денежных сре</w:t>
      </w:r>
      <w:proofErr w:type="gramStart"/>
      <w:r w:rsidRPr="0035768E">
        <w:rPr>
          <w:sz w:val="28"/>
          <w:szCs w:val="28"/>
        </w:rPr>
        <w:t>дств с р</w:t>
      </w:r>
      <w:proofErr w:type="gramEnd"/>
      <w:r w:rsidRPr="0035768E">
        <w:rPr>
          <w:sz w:val="28"/>
          <w:szCs w:val="28"/>
        </w:rPr>
        <w:t>асчетного счета</w:t>
      </w:r>
      <w:r w:rsidR="00082219" w:rsidRPr="0035768E">
        <w:rPr>
          <w:sz w:val="28"/>
          <w:szCs w:val="28"/>
        </w:rPr>
        <w:t xml:space="preserve"> Заказчика</w:t>
      </w:r>
      <w:r w:rsidRPr="0035768E">
        <w:rPr>
          <w:sz w:val="28"/>
          <w:szCs w:val="28"/>
        </w:rPr>
        <w:t>.</w:t>
      </w:r>
    </w:p>
    <w:p w:rsidR="00E36131" w:rsidRPr="0035768E" w:rsidRDefault="005C2C52" w:rsidP="00B05E12">
      <w:pPr>
        <w:ind w:firstLine="709"/>
        <w:jc w:val="both"/>
        <w:rPr>
          <w:spacing w:val="1"/>
          <w:sz w:val="28"/>
          <w:szCs w:val="28"/>
        </w:rPr>
      </w:pPr>
      <w:r w:rsidRPr="0035768E">
        <w:rPr>
          <w:spacing w:val="1"/>
          <w:sz w:val="28"/>
          <w:szCs w:val="28"/>
        </w:rPr>
        <w:t>4.</w:t>
      </w:r>
      <w:r w:rsidR="002C12B3" w:rsidRPr="0035768E">
        <w:rPr>
          <w:spacing w:val="1"/>
          <w:sz w:val="28"/>
          <w:szCs w:val="28"/>
        </w:rPr>
        <w:t>11</w:t>
      </w:r>
      <w:r w:rsidRPr="0035768E">
        <w:rPr>
          <w:spacing w:val="1"/>
          <w:sz w:val="28"/>
          <w:szCs w:val="28"/>
        </w:rPr>
        <w:t xml:space="preserve">.3. </w:t>
      </w:r>
      <w:r w:rsidR="001560D1" w:rsidRPr="0035768E">
        <w:rPr>
          <w:spacing w:val="1"/>
          <w:sz w:val="28"/>
          <w:szCs w:val="28"/>
        </w:rPr>
        <w:t>Авансирование не предусмотрено.</w:t>
      </w:r>
    </w:p>
    <w:p w:rsidR="002C12B3" w:rsidRPr="0035768E" w:rsidRDefault="002C12B3" w:rsidP="00B05E12">
      <w:pPr>
        <w:ind w:firstLine="709"/>
        <w:jc w:val="both"/>
        <w:rPr>
          <w:spacing w:val="1"/>
          <w:sz w:val="28"/>
          <w:szCs w:val="28"/>
        </w:rPr>
      </w:pPr>
    </w:p>
    <w:p w:rsidR="00044B1C" w:rsidRPr="0035768E" w:rsidRDefault="000954FB" w:rsidP="00C177CB">
      <w:pPr>
        <w:pStyle w:val="1"/>
        <w:spacing w:before="0" w:after="0"/>
        <w:ind w:left="0" w:firstLine="0"/>
        <w:jc w:val="center"/>
      </w:pPr>
      <w:r w:rsidRPr="0035768E">
        <w:rPr>
          <w:szCs w:val="28"/>
        </w:rPr>
        <w:br w:type="page"/>
      </w:r>
      <w:r w:rsidR="002E18D3" w:rsidRPr="0035768E">
        <w:lastRenderedPageBreak/>
        <w:t xml:space="preserve">Раздел </w:t>
      </w:r>
      <w:r w:rsidR="006400A0" w:rsidRPr="0035768E">
        <w:t>5</w:t>
      </w:r>
      <w:r w:rsidR="002E18D3" w:rsidRPr="0035768E">
        <w:t xml:space="preserve">. </w:t>
      </w:r>
    </w:p>
    <w:p w:rsidR="002E18D3" w:rsidRPr="0035768E" w:rsidRDefault="002E18D3" w:rsidP="00C177CB">
      <w:pPr>
        <w:pStyle w:val="1"/>
        <w:spacing w:before="0" w:after="0"/>
        <w:ind w:left="0" w:firstLine="0"/>
        <w:jc w:val="center"/>
      </w:pPr>
      <w:r w:rsidRPr="0035768E">
        <w:t xml:space="preserve">Информационная карта </w:t>
      </w:r>
    </w:p>
    <w:p w:rsidR="007C62FF" w:rsidRPr="0035768E" w:rsidRDefault="007C62FF" w:rsidP="00C177CB"/>
    <w:p w:rsidR="002E18D3" w:rsidRPr="0035768E" w:rsidRDefault="002E18D3" w:rsidP="00C177CB">
      <w:pPr>
        <w:pStyle w:val="19"/>
        <w:ind w:firstLine="709"/>
        <w:rPr>
          <w:szCs w:val="28"/>
        </w:rPr>
      </w:pPr>
      <w:r w:rsidRPr="0035768E">
        <w:rPr>
          <w:szCs w:val="28"/>
        </w:rPr>
        <w:t xml:space="preserve">Следующие условия проведения </w:t>
      </w:r>
      <w:r w:rsidR="008C4183" w:rsidRPr="0035768E">
        <w:rPr>
          <w:szCs w:val="28"/>
        </w:rPr>
        <w:t>Открытого конкурса</w:t>
      </w:r>
      <w:r w:rsidRPr="0035768E">
        <w:rPr>
          <w:szCs w:val="28"/>
        </w:rPr>
        <w:t xml:space="preserve"> являются неотъемлемой частью настоящей документации</w:t>
      </w:r>
      <w:r w:rsidR="002B41FD" w:rsidRPr="0035768E">
        <w:rPr>
          <w:szCs w:val="28"/>
        </w:rPr>
        <w:t xml:space="preserve"> о закупке</w:t>
      </w:r>
      <w:r w:rsidRPr="0035768E">
        <w:rPr>
          <w:szCs w:val="28"/>
        </w:rPr>
        <w:t xml:space="preserve">, уточняют и </w:t>
      </w:r>
      <w:r w:rsidR="00EF779C" w:rsidRPr="0035768E">
        <w:rPr>
          <w:szCs w:val="28"/>
        </w:rPr>
        <w:t>дополняют положения настоящей документации о закупке.</w:t>
      </w:r>
    </w:p>
    <w:p w:rsidR="002E18D3" w:rsidRPr="0035768E" w:rsidRDefault="002E18D3" w:rsidP="002E18D3">
      <w:pPr>
        <w:pStyle w:val="19"/>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35768E" w:rsidTr="00EF779C">
        <w:tc>
          <w:tcPr>
            <w:tcW w:w="534" w:type="dxa"/>
            <w:vAlign w:val="center"/>
          </w:tcPr>
          <w:p w:rsidR="002E18D3" w:rsidRPr="0035768E" w:rsidRDefault="002E18D3" w:rsidP="00804946">
            <w:pPr>
              <w:pStyle w:val="Default"/>
              <w:jc w:val="center"/>
              <w:rPr>
                <w:b/>
                <w:color w:val="auto"/>
              </w:rPr>
            </w:pPr>
            <w:r w:rsidRPr="0035768E">
              <w:rPr>
                <w:b/>
                <w:color w:val="auto"/>
              </w:rPr>
              <w:t xml:space="preserve">№ </w:t>
            </w:r>
            <w:proofErr w:type="spellStart"/>
            <w:proofErr w:type="gramStart"/>
            <w:r w:rsidRPr="0035768E">
              <w:rPr>
                <w:b/>
                <w:color w:val="auto"/>
              </w:rPr>
              <w:t>п</w:t>
            </w:r>
            <w:proofErr w:type="spellEnd"/>
            <w:proofErr w:type="gramEnd"/>
            <w:r w:rsidRPr="0035768E">
              <w:rPr>
                <w:b/>
                <w:color w:val="auto"/>
              </w:rPr>
              <w:t>/</w:t>
            </w:r>
            <w:proofErr w:type="spellStart"/>
            <w:r w:rsidRPr="0035768E">
              <w:rPr>
                <w:b/>
                <w:color w:val="auto"/>
              </w:rPr>
              <w:t>п</w:t>
            </w:r>
            <w:proofErr w:type="spellEnd"/>
          </w:p>
          <w:p w:rsidR="002E18D3" w:rsidRPr="0035768E" w:rsidRDefault="002E18D3" w:rsidP="00804946">
            <w:pPr>
              <w:pStyle w:val="19"/>
              <w:ind w:firstLine="0"/>
              <w:jc w:val="center"/>
              <w:rPr>
                <w:b/>
                <w:sz w:val="24"/>
                <w:szCs w:val="24"/>
              </w:rPr>
            </w:pPr>
          </w:p>
        </w:tc>
        <w:tc>
          <w:tcPr>
            <w:tcW w:w="2551" w:type="dxa"/>
            <w:vAlign w:val="center"/>
          </w:tcPr>
          <w:p w:rsidR="002E18D3" w:rsidRPr="0035768E" w:rsidRDefault="002E18D3" w:rsidP="00804946">
            <w:pPr>
              <w:pStyle w:val="Default"/>
              <w:jc w:val="center"/>
              <w:rPr>
                <w:b/>
                <w:color w:val="auto"/>
              </w:rPr>
            </w:pPr>
            <w:r w:rsidRPr="0035768E">
              <w:rPr>
                <w:b/>
                <w:color w:val="auto"/>
              </w:rPr>
              <w:t xml:space="preserve">Наименование </w:t>
            </w:r>
            <w:proofErr w:type="spellStart"/>
            <w:proofErr w:type="gramStart"/>
            <w:r w:rsidRPr="0035768E">
              <w:rPr>
                <w:b/>
                <w:color w:val="auto"/>
              </w:rPr>
              <w:t>п</w:t>
            </w:r>
            <w:proofErr w:type="spellEnd"/>
            <w:proofErr w:type="gramEnd"/>
            <w:r w:rsidRPr="0035768E">
              <w:rPr>
                <w:b/>
                <w:color w:val="auto"/>
              </w:rPr>
              <w:t>/</w:t>
            </w:r>
            <w:proofErr w:type="spellStart"/>
            <w:r w:rsidRPr="0035768E">
              <w:rPr>
                <w:b/>
                <w:color w:val="auto"/>
              </w:rPr>
              <w:t>п</w:t>
            </w:r>
            <w:proofErr w:type="spellEnd"/>
          </w:p>
        </w:tc>
        <w:tc>
          <w:tcPr>
            <w:tcW w:w="6768" w:type="dxa"/>
            <w:vAlign w:val="center"/>
          </w:tcPr>
          <w:p w:rsidR="002E18D3" w:rsidRPr="0035768E" w:rsidRDefault="002E18D3" w:rsidP="00733ADD">
            <w:pPr>
              <w:pStyle w:val="Default"/>
              <w:jc w:val="center"/>
              <w:rPr>
                <w:i/>
                <w:color w:val="auto"/>
              </w:rPr>
            </w:pPr>
            <w:r w:rsidRPr="0035768E">
              <w:rPr>
                <w:b/>
                <w:color w:val="auto"/>
              </w:rPr>
              <w:t>Содержание</w:t>
            </w:r>
          </w:p>
        </w:tc>
      </w:tr>
      <w:tr w:rsidR="002E18D3" w:rsidRPr="0035768E" w:rsidTr="00EF779C">
        <w:tc>
          <w:tcPr>
            <w:tcW w:w="534" w:type="dxa"/>
          </w:tcPr>
          <w:p w:rsidR="002E18D3" w:rsidRPr="0035768E" w:rsidRDefault="002E18D3" w:rsidP="00804946">
            <w:pPr>
              <w:pStyle w:val="19"/>
              <w:ind w:firstLine="0"/>
              <w:rPr>
                <w:b/>
                <w:sz w:val="24"/>
                <w:szCs w:val="24"/>
              </w:rPr>
            </w:pPr>
            <w:r w:rsidRPr="0035768E">
              <w:rPr>
                <w:b/>
                <w:sz w:val="24"/>
                <w:szCs w:val="24"/>
              </w:rPr>
              <w:t>1.</w:t>
            </w:r>
          </w:p>
        </w:tc>
        <w:tc>
          <w:tcPr>
            <w:tcW w:w="2551" w:type="dxa"/>
          </w:tcPr>
          <w:p w:rsidR="002E18D3" w:rsidRPr="0035768E" w:rsidRDefault="002E18D3">
            <w:pPr>
              <w:pStyle w:val="Default"/>
              <w:rPr>
                <w:b/>
                <w:color w:val="auto"/>
              </w:rPr>
            </w:pPr>
            <w:r w:rsidRPr="0035768E">
              <w:rPr>
                <w:b/>
                <w:color w:val="auto"/>
              </w:rPr>
              <w:t>Предмет</w:t>
            </w:r>
            <w:r w:rsidR="00723E5E" w:rsidRPr="0035768E">
              <w:rPr>
                <w:b/>
                <w:color w:val="auto"/>
              </w:rPr>
              <w:t xml:space="preserve"> </w:t>
            </w:r>
            <w:r w:rsidR="008C4183" w:rsidRPr="0035768E">
              <w:rPr>
                <w:b/>
                <w:color w:val="auto"/>
              </w:rPr>
              <w:t>Открытого конкурса</w:t>
            </w:r>
          </w:p>
          <w:p w:rsidR="002E18D3" w:rsidRPr="0035768E" w:rsidRDefault="002E18D3">
            <w:pPr>
              <w:pStyle w:val="Default"/>
              <w:rPr>
                <w:b/>
                <w:color w:val="auto"/>
              </w:rPr>
            </w:pPr>
          </w:p>
        </w:tc>
        <w:tc>
          <w:tcPr>
            <w:tcW w:w="6768" w:type="dxa"/>
          </w:tcPr>
          <w:p w:rsidR="002E18D3" w:rsidRPr="0035768E" w:rsidRDefault="006B3BD2" w:rsidP="00A64687">
            <w:pPr>
              <w:jc w:val="both"/>
            </w:pPr>
            <w:r w:rsidRPr="0035768E">
              <w:t>Открытый конкурс</w:t>
            </w:r>
            <w:r w:rsidR="00B4382C" w:rsidRPr="0035768E">
              <w:t xml:space="preserve"> № </w:t>
            </w:r>
            <w:r w:rsidRPr="0035768E">
              <w:t>ОК</w:t>
            </w:r>
            <w:r w:rsidR="00754C45" w:rsidRPr="0035768E">
              <w:t>-МСП</w:t>
            </w:r>
            <w:r w:rsidR="00EB2EEB" w:rsidRPr="0035768E">
              <w:t>-</w:t>
            </w:r>
            <w:r w:rsidR="00A64687" w:rsidRPr="0035768E">
              <w:rPr>
                <w:szCs w:val="28"/>
              </w:rPr>
              <w:t xml:space="preserve">НКПКРАСН-17-0015 </w:t>
            </w:r>
            <w:r w:rsidR="00B4382C" w:rsidRPr="0035768E">
              <w:t xml:space="preserve"> </w:t>
            </w:r>
            <w:r w:rsidR="004056EE" w:rsidRPr="0035768E">
              <w:t xml:space="preserve">на </w:t>
            </w:r>
            <w:r w:rsidR="00A64687" w:rsidRPr="0035768E">
              <w:t>выполнение работ по техническому обслуживанию грузоподъемных козловых кранов и подкрановых путей на контейнерном терминале Базаиха филиала ПАО «ТрансКонтейнер» на Красноярской железной дороге.</w:t>
            </w:r>
          </w:p>
        </w:tc>
      </w:tr>
      <w:tr w:rsidR="00A64687" w:rsidRPr="0035768E" w:rsidTr="00EF779C">
        <w:tc>
          <w:tcPr>
            <w:tcW w:w="534" w:type="dxa"/>
          </w:tcPr>
          <w:p w:rsidR="00A64687" w:rsidRPr="0035768E" w:rsidRDefault="00A64687" w:rsidP="00804946">
            <w:pPr>
              <w:pStyle w:val="19"/>
              <w:ind w:firstLine="0"/>
              <w:rPr>
                <w:b/>
                <w:sz w:val="24"/>
                <w:szCs w:val="24"/>
              </w:rPr>
            </w:pPr>
            <w:r w:rsidRPr="0035768E">
              <w:rPr>
                <w:b/>
                <w:sz w:val="24"/>
                <w:szCs w:val="24"/>
              </w:rPr>
              <w:t>2.</w:t>
            </w:r>
          </w:p>
        </w:tc>
        <w:tc>
          <w:tcPr>
            <w:tcW w:w="2551" w:type="dxa"/>
          </w:tcPr>
          <w:p w:rsidR="00A64687" w:rsidRPr="0035768E" w:rsidRDefault="00A64687" w:rsidP="008035D3">
            <w:pPr>
              <w:pStyle w:val="Default"/>
              <w:rPr>
                <w:b/>
                <w:color w:val="auto"/>
              </w:rPr>
            </w:pPr>
            <w:r w:rsidRPr="0035768E">
              <w:rPr>
                <w:b/>
                <w:color w:val="auto"/>
              </w:rPr>
              <w:t>Организатор Открытого конкурса, адрес, контактные лица и представители Заказчика</w:t>
            </w:r>
          </w:p>
        </w:tc>
        <w:tc>
          <w:tcPr>
            <w:tcW w:w="6768" w:type="dxa"/>
          </w:tcPr>
          <w:p w:rsidR="00A64687" w:rsidRPr="0035768E" w:rsidRDefault="00A64687" w:rsidP="00E26F68">
            <w:pPr>
              <w:pStyle w:val="19"/>
              <w:ind w:firstLine="0"/>
              <w:rPr>
                <w:sz w:val="24"/>
                <w:szCs w:val="24"/>
              </w:rPr>
            </w:pPr>
            <w:r w:rsidRPr="0035768E">
              <w:rPr>
                <w:sz w:val="24"/>
                <w:szCs w:val="24"/>
              </w:rPr>
              <w:t>Организатором является ПАО «ТрансКонтейнер». Функции Организатора выполняет: Постоянная рабочая группа Конкурсной комиссии филиала ПАО «ТрансКонтейнер» на Красноярской железной дороге.</w:t>
            </w:r>
          </w:p>
          <w:p w:rsidR="00A64687" w:rsidRPr="0035768E" w:rsidRDefault="00A64687" w:rsidP="00E26F68">
            <w:pPr>
              <w:pStyle w:val="19"/>
              <w:ind w:firstLine="0"/>
              <w:rPr>
                <w:sz w:val="24"/>
                <w:szCs w:val="24"/>
              </w:rPr>
            </w:pPr>
            <w:r w:rsidRPr="0035768E">
              <w:rPr>
                <w:b/>
                <w:sz w:val="24"/>
                <w:szCs w:val="24"/>
              </w:rPr>
              <w:t>Адрес:</w:t>
            </w:r>
            <w:r w:rsidRPr="0035768E">
              <w:rPr>
                <w:sz w:val="24"/>
                <w:szCs w:val="24"/>
              </w:rPr>
              <w:t xml:space="preserve">  Российская Федерация, 660058,  г. Красноярск, ул. Деповская, д. 15.</w:t>
            </w:r>
          </w:p>
          <w:p w:rsidR="00A64687" w:rsidRPr="0035768E" w:rsidRDefault="00A64687" w:rsidP="00E26F68">
            <w:pPr>
              <w:pStyle w:val="19"/>
              <w:ind w:firstLine="0"/>
              <w:rPr>
                <w:sz w:val="24"/>
                <w:szCs w:val="24"/>
              </w:rPr>
            </w:pPr>
            <w:r w:rsidRPr="0035768E">
              <w:rPr>
                <w:b/>
                <w:sz w:val="24"/>
                <w:szCs w:val="24"/>
              </w:rPr>
              <w:t>Контактно</w:t>
            </w:r>
            <w:proofErr w:type="gramStart"/>
            <w:r w:rsidRPr="0035768E">
              <w:rPr>
                <w:b/>
                <w:sz w:val="24"/>
                <w:szCs w:val="24"/>
              </w:rPr>
              <w:t>е(</w:t>
            </w:r>
            <w:proofErr w:type="spellStart"/>
            <w:proofErr w:type="gramEnd"/>
            <w:r w:rsidRPr="0035768E">
              <w:rPr>
                <w:b/>
                <w:sz w:val="24"/>
                <w:szCs w:val="24"/>
              </w:rPr>
              <w:t>ые</w:t>
            </w:r>
            <w:proofErr w:type="spellEnd"/>
            <w:r w:rsidRPr="0035768E">
              <w:rPr>
                <w:b/>
                <w:sz w:val="24"/>
                <w:szCs w:val="24"/>
              </w:rPr>
              <w:t>) лицо(а) Заказчика:</w:t>
            </w:r>
            <w:r w:rsidRPr="0035768E">
              <w:rPr>
                <w:sz w:val="24"/>
                <w:szCs w:val="24"/>
              </w:rPr>
              <w:t xml:space="preserve"> Кульков Роман Сергеевич, тел. +7(391) 248-20-33, адрес электронной почты: </w:t>
            </w:r>
          </w:p>
          <w:p w:rsidR="00A64687" w:rsidRPr="0035768E" w:rsidRDefault="00A64687" w:rsidP="00E26F68">
            <w:pPr>
              <w:pStyle w:val="19"/>
              <w:ind w:firstLine="0"/>
              <w:rPr>
                <w:sz w:val="24"/>
                <w:szCs w:val="24"/>
              </w:rPr>
            </w:pPr>
            <w:proofErr w:type="spellStart"/>
            <w:r w:rsidRPr="0035768E">
              <w:rPr>
                <w:sz w:val="24"/>
                <w:szCs w:val="24"/>
              </w:rPr>
              <w:t>KulkovRS@trcont.ru</w:t>
            </w:r>
            <w:proofErr w:type="spellEnd"/>
            <w:r w:rsidRPr="0035768E">
              <w:rPr>
                <w:sz w:val="24"/>
                <w:szCs w:val="24"/>
              </w:rPr>
              <w:t>.</w:t>
            </w:r>
          </w:p>
          <w:p w:rsidR="00A64687" w:rsidRPr="0035768E" w:rsidRDefault="00A64687" w:rsidP="00E26F68">
            <w:pPr>
              <w:pStyle w:val="19"/>
              <w:ind w:firstLine="0"/>
              <w:rPr>
                <w:sz w:val="24"/>
                <w:szCs w:val="24"/>
              </w:rPr>
            </w:pPr>
            <w:r w:rsidRPr="0035768E">
              <w:rPr>
                <w:b/>
                <w:sz w:val="24"/>
                <w:szCs w:val="24"/>
              </w:rPr>
              <w:t>Контактно</w:t>
            </w:r>
            <w:proofErr w:type="gramStart"/>
            <w:r w:rsidRPr="0035768E">
              <w:rPr>
                <w:b/>
                <w:sz w:val="24"/>
                <w:szCs w:val="24"/>
              </w:rPr>
              <w:t>е(</w:t>
            </w:r>
            <w:proofErr w:type="spellStart"/>
            <w:proofErr w:type="gramEnd"/>
            <w:r w:rsidRPr="0035768E">
              <w:rPr>
                <w:b/>
                <w:sz w:val="24"/>
                <w:szCs w:val="24"/>
              </w:rPr>
              <w:t>ые</w:t>
            </w:r>
            <w:proofErr w:type="spellEnd"/>
            <w:r w:rsidRPr="0035768E">
              <w:rPr>
                <w:b/>
                <w:sz w:val="24"/>
                <w:szCs w:val="24"/>
              </w:rPr>
              <w:t>) лицо(а) Организатора:</w:t>
            </w:r>
            <w:r w:rsidRPr="0035768E">
              <w:rPr>
                <w:sz w:val="24"/>
                <w:szCs w:val="24"/>
              </w:rPr>
              <w:t xml:space="preserve"> Кулешов Евгений Алексеевич, тел. +7(391)248-11-72, адрес электронной почты:</w:t>
            </w:r>
            <w:r w:rsidRPr="0035768E">
              <w:rPr>
                <w:bCs/>
                <w:szCs w:val="28"/>
              </w:rPr>
              <w:t xml:space="preserve"> </w:t>
            </w:r>
            <w:proofErr w:type="spellStart"/>
            <w:r w:rsidRPr="0035768E">
              <w:rPr>
                <w:bCs/>
                <w:sz w:val="24"/>
                <w:szCs w:val="24"/>
              </w:rPr>
              <w:t>KuleshovEA@trcont.ru</w:t>
            </w:r>
            <w:proofErr w:type="spellEnd"/>
            <w:r w:rsidRPr="0035768E">
              <w:rPr>
                <w:bCs/>
                <w:sz w:val="24"/>
                <w:szCs w:val="24"/>
              </w:rPr>
              <w:t>.</w:t>
            </w:r>
          </w:p>
        </w:tc>
      </w:tr>
      <w:tr w:rsidR="00A64687" w:rsidRPr="0035768E" w:rsidTr="00EF779C">
        <w:tc>
          <w:tcPr>
            <w:tcW w:w="534" w:type="dxa"/>
          </w:tcPr>
          <w:p w:rsidR="00A64687" w:rsidRPr="0035768E" w:rsidRDefault="00A64687" w:rsidP="00736D40">
            <w:pPr>
              <w:pStyle w:val="19"/>
              <w:ind w:firstLine="0"/>
              <w:rPr>
                <w:b/>
                <w:sz w:val="24"/>
                <w:szCs w:val="24"/>
              </w:rPr>
            </w:pPr>
            <w:r w:rsidRPr="0035768E">
              <w:rPr>
                <w:b/>
                <w:sz w:val="24"/>
                <w:szCs w:val="24"/>
              </w:rPr>
              <w:t>3.</w:t>
            </w:r>
          </w:p>
        </w:tc>
        <w:tc>
          <w:tcPr>
            <w:tcW w:w="2551" w:type="dxa"/>
          </w:tcPr>
          <w:p w:rsidR="00A64687" w:rsidRPr="0035768E" w:rsidRDefault="00A64687" w:rsidP="00736D40">
            <w:pPr>
              <w:pStyle w:val="Default"/>
              <w:rPr>
                <w:b/>
                <w:color w:val="auto"/>
              </w:rPr>
            </w:pPr>
            <w:r w:rsidRPr="0035768E">
              <w:rPr>
                <w:b/>
                <w:color w:val="auto"/>
              </w:rPr>
              <w:t>Дата опубликования извещения о проведении Открытого конкурса</w:t>
            </w:r>
          </w:p>
        </w:tc>
        <w:tc>
          <w:tcPr>
            <w:tcW w:w="6768" w:type="dxa"/>
          </w:tcPr>
          <w:p w:rsidR="00A64687" w:rsidRPr="0035768E" w:rsidRDefault="00A64687" w:rsidP="009C5A82">
            <w:pPr>
              <w:pStyle w:val="19"/>
              <w:ind w:firstLine="0"/>
              <w:rPr>
                <w:b/>
                <w:sz w:val="24"/>
                <w:szCs w:val="24"/>
              </w:rPr>
            </w:pPr>
            <w:r w:rsidRPr="0035768E">
              <w:rPr>
                <w:sz w:val="24"/>
                <w:szCs w:val="24"/>
                <w:shd w:val="clear" w:color="auto" w:fill="FFFF00"/>
              </w:rPr>
              <w:t>«</w:t>
            </w:r>
            <w:r w:rsidR="009C5A82">
              <w:rPr>
                <w:sz w:val="24"/>
                <w:szCs w:val="24"/>
                <w:shd w:val="clear" w:color="auto" w:fill="FFFF00"/>
              </w:rPr>
              <w:t>30</w:t>
            </w:r>
            <w:r w:rsidRPr="0035768E">
              <w:rPr>
                <w:sz w:val="24"/>
                <w:szCs w:val="24"/>
                <w:shd w:val="clear" w:color="auto" w:fill="FFFF00"/>
              </w:rPr>
              <w:t>»</w:t>
            </w:r>
            <w:r w:rsidR="009C5A82">
              <w:rPr>
                <w:sz w:val="24"/>
                <w:szCs w:val="24"/>
                <w:shd w:val="clear" w:color="auto" w:fill="FFFF00"/>
              </w:rPr>
              <w:t xml:space="preserve"> </w:t>
            </w:r>
            <w:r w:rsidR="009C5A82" w:rsidRPr="002E4A37">
              <w:rPr>
                <w:sz w:val="24"/>
                <w:szCs w:val="24"/>
                <w:highlight w:val="yellow"/>
                <w:shd w:val="clear" w:color="auto" w:fill="FFFF00"/>
              </w:rPr>
              <w:t>ноября</w:t>
            </w:r>
            <w:r w:rsidRPr="0035768E">
              <w:rPr>
                <w:sz w:val="24"/>
                <w:szCs w:val="24"/>
                <w:shd w:val="clear" w:color="auto" w:fill="FFFF00"/>
              </w:rPr>
              <w:t xml:space="preserve"> 2017 г.</w:t>
            </w:r>
          </w:p>
        </w:tc>
      </w:tr>
      <w:tr w:rsidR="00A64687" w:rsidRPr="0035768E" w:rsidTr="00EF779C">
        <w:tc>
          <w:tcPr>
            <w:tcW w:w="534" w:type="dxa"/>
          </w:tcPr>
          <w:p w:rsidR="00A64687" w:rsidRPr="0035768E" w:rsidRDefault="00A64687" w:rsidP="00736D40">
            <w:pPr>
              <w:pStyle w:val="19"/>
              <w:ind w:firstLine="0"/>
              <w:rPr>
                <w:b/>
                <w:sz w:val="24"/>
                <w:szCs w:val="24"/>
              </w:rPr>
            </w:pPr>
            <w:r w:rsidRPr="0035768E">
              <w:rPr>
                <w:b/>
                <w:sz w:val="24"/>
                <w:szCs w:val="24"/>
              </w:rPr>
              <w:t>4.</w:t>
            </w:r>
          </w:p>
        </w:tc>
        <w:tc>
          <w:tcPr>
            <w:tcW w:w="2551" w:type="dxa"/>
          </w:tcPr>
          <w:p w:rsidR="00A64687" w:rsidRPr="0035768E" w:rsidRDefault="00A64687" w:rsidP="00736D40">
            <w:pPr>
              <w:pStyle w:val="Default"/>
              <w:rPr>
                <w:b/>
                <w:color w:val="auto"/>
              </w:rPr>
            </w:pPr>
            <w:r w:rsidRPr="0035768E">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A64687" w:rsidRPr="0035768E" w:rsidRDefault="00A64687" w:rsidP="00783AD5">
            <w:pPr>
              <w:pStyle w:val="Default"/>
              <w:rPr>
                <w:b/>
                <w:color w:val="auto"/>
              </w:rPr>
            </w:pPr>
          </w:p>
        </w:tc>
        <w:tc>
          <w:tcPr>
            <w:tcW w:w="6768" w:type="dxa"/>
          </w:tcPr>
          <w:p w:rsidR="00A64687" w:rsidRPr="0035768E" w:rsidRDefault="00A64687" w:rsidP="00C61887">
            <w:pPr>
              <w:pStyle w:val="19"/>
              <w:ind w:firstLine="0"/>
              <w:rPr>
                <w:sz w:val="24"/>
                <w:szCs w:val="24"/>
              </w:rPr>
            </w:pPr>
            <w:proofErr w:type="gramStart"/>
            <w:r w:rsidRPr="0035768E">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sidRPr="0035768E">
              <w:rPr>
                <w:sz w:val="24"/>
                <w:szCs w:val="24"/>
              </w:rPr>
              <w:br/>
              <w:t>ПАО «ТрансКонтейнер» (</w:t>
            </w:r>
            <w:hyperlink r:id="rId18" w:history="1">
              <w:r w:rsidRPr="0035768E">
                <w:rPr>
                  <w:rStyle w:val="a8"/>
                  <w:sz w:val="24"/>
                  <w:szCs w:val="24"/>
                </w:rPr>
                <w:t>http://www.trcont.ru</w:t>
              </w:r>
            </w:hyperlink>
            <w:r w:rsidRPr="0035768E">
              <w:rPr>
                <w:sz w:val="24"/>
                <w:szCs w:val="24"/>
              </w:rPr>
              <w:t>) и,</w:t>
            </w:r>
            <w:r w:rsidRPr="0035768E">
              <w:rPr>
                <w:color w:val="000000"/>
                <w:sz w:val="24"/>
                <w:szCs w:val="24"/>
                <w:shd w:val="clear" w:color="auto" w:fill="FFFFFF"/>
              </w:rPr>
              <w:t xml:space="preserve"> </w:t>
            </w:r>
            <w:r w:rsidRPr="0035768E">
              <w:rPr>
                <w:sz w:val="24"/>
                <w:szCs w:val="24"/>
              </w:rPr>
              <w:t>в предусмотренных законодательством Российской Федерации случаях</w:t>
            </w:r>
            <w:proofErr w:type="gramEnd"/>
            <w:r w:rsidRPr="0035768E">
              <w:rPr>
                <w:sz w:val="24"/>
                <w:szCs w:val="24"/>
              </w:rPr>
              <w:t>, на официальном сайте единой информационной системы в сфере закупок в информационно-телекоммуникационной сети «Интернет» (</w:t>
            </w:r>
            <w:hyperlink r:id="rId19" w:history="1">
              <w:r w:rsidRPr="0035768E">
                <w:rPr>
                  <w:rStyle w:val="a8"/>
                  <w:sz w:val="24"/>
                  <w:szCs w:val="24"/>
                </w:rPr>
                <w:t>www.zakupki.gov.ru</w:t>
              </w:r>
            </w:hyperlink>
            <w:r w:rsidRPr="0035768E">
              <w:rPr>
                <w:sz w:val="24"/>
                <w:szCs w:val="24"/>
              </w:rPr>
              <w:t>) (далее – Официальный сайт).</w:t>
            </w:r>
          </w:p>
          <w:p w:rsidR="00A64687" w:rsidRPr="0035768E" w:rsidRDefault="00A64687" w:rsidP="00DD11CB">
            <w:pPr>
              <w:pStyle w:val="19"/>
              <w:rPr>
                <w:sz w:val="24"/>
                <w:szCs w:val="24"/>
              </w:rPr>
            </w:pPr>
            <w:proofErr w:type="gramStart"/>
            <w:r w:rsidRPr="0035768E">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w:t>
            </w:r>
            <w:r w:rsidRPr="0035768E">
              <w:rPr>
                <w:sz w:val="24"/>
                <w:szCs w:val="24"/>
              </w:rPr>
              <w:lastRenderedPageBreak/>
              <w:t>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35768E">
              <w:rPr>
                <w:sz w:val="24"/>
                <w:szCs w:val="24"/>
              </w:rPr>
              <w:t xml:space="preserve"> считается размещенной в установленном порядке.</w:t>
            </w:r>
          </w:p>
        </w:tc>
      </w:tr>
      <w:tr w:rsidR="00A64687" w:rsidRPr="0035768E" w:rsidTr="00EF779C">
        <w:tc>
          <w:tcPr>
            <w:tcW w:w="534" w:type="dxa"/>
          </w:tcPr>
          <w:p w:rsidR="00A64687" w:rsidRPr="0035768E" w:rsidRDefault="00A64687" w:rsidP="00804946">
            <w:pPr>
              <w:pStyle w:val="19"/>
              <w:ind w:firstLine="0"/>
              <w:rPr>
                <w:b/>
                <w:sz w:val="24"/>
                <w:szCs w:val="24"/>
              </w:rPr>
            </w:pPr>
            <w:r w:rsidRPr="0035768E">
              <w:rPr>
                <w:b/>
                <w:sz w:val="24"/>
                <w:szCs w:val="24"/>
              </w:rPr>
              <w:lastRenderedPageBreak/>
              <w:t>5.</w:t>
            </w:r>
          </w:p>
        </w:tc>
        <w:tc>
          <w:tcPr>
            <w:tcW w:w="2551" w:type="dxa"/>
          </w:tcPr>
          <w:p w:rsidR="00A64687" w:rsidRPr="0035768E" w:rsidRDefault="00A64687">
            <w:pPr>
              <w:pStyle w:val="Default"/>
              <w:rPr>
                <w:b/>
                <w:color w:val="auto"/>
              </w:rPr>
            </w:pPr>
            <w:r w:rsidRPr="0035768E">
              <w:rPr>
                <w:b/>
                <w:color w:val="auto"/>
              </w:rPr>
              <w:t>Начальная (максимальная) цена договора/ цена лота</w:t>
            </w:r>
          </w:p>
        </w:tc>
        <w:tc>
          <w:tcPr>
            <w:tcW w:w="6768" w:type="dxa"/>
          </w:tcPr>
          <w:p w:rsidR="00A64687" w:rsidRPr="0035768E" w:rsidRDefault="00B94B83" w:rsidP="00492C28">
            <w:pPr>
              <w:pStyle w:val="19"/>
            </w:pPr>
            <w:proofErr w:type="gramStart"/>
            <w:r w:rsidRPr="0035768E">
              <w:rPr>
                <w:sz w:val="24"/>
                <w:szCs w:val="24"/>
              </w:rPr>
              <w:t>Начальная (максимальная) цена договора составляет 1 423 000 (один миллион четыреста двадцать три тысячи)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w:t>
            </w:r>
            <w:r w:rsidR="00A64687" w:rsidRPr="0035768E">
              <w:t xml:space="preserve"> </w:t>
            </w:r>
            <w:proofErr w:type="gramEnd"/>
          </w:p>
          <w:p w:rsidR="00A64687" w:rsidRPr="0035768E" w:rsidRDefault="00A64687" w:rsidP="00492C28">
            <w:pPr>
              <w:pStyle w:val="19"/>
              <w:ind w:firstLine="0"/>
              <w:rPr>
                <w:sz w:val="24"/>
                <w:szCs w:val="24"/>
              </w:rPr>
            </w:pPr>
            <w:r w:rsidRPr="0035768E">
              <w:rPr>
                <w:sz w:val="24"/>
                <w:szCs w:val="24"/>
              </w:rPr>
              <w:t>Сумма НДС и условия начисления определяются в соответствии с законодательством Российской Федерации.</w:t>
            </w:r>
          </w:p>
        </w:tc>
      </w:tr>
      <w:tr w:rsidR="00A64687" w:rsidRPr="0035768E" w:rsidTr="00EF779C">
        <w:tc>
          <w:tcPr>
            <w:tcW w:w="534" w:type="dxa"/>
          </w:tcPr>
          <w:p w:rsidR="00A64687" w:rsidRPr="0035768E" w:rsidRDefault="00A64687" w:rsidP="00804946">
            <w:pPr>
              <w:pStyle w:val="19"/>
              <w:ind w:firstLine="0"/>
              <w:rPr>
                <w:b/>
                <w:sz w:val="24"/>
                <w:szCs w:val="24"/>
              </w:rPr>
            </w:pPr>
            <w:r w:rsidRPr="0035768E">
              <w:rPr>
                <w:b/>
                <w:sz w:val="24"/>
                <w:szCs w:val="24"/>
              </w:rPr>
              <w:t>6.</w:t>
            </w:r>
          </w:p>
        </w:tc>
        <w:tc>
          <w:tcPr>
            <w:tcW w:w="2551" w:type="dxa"/>
          </w:tcPr>
          <w:p w:rsidR="00A64687" w:rsidRPr="0035768E" w:rsidRDefault="00A64687" w:rsidP="00722AFD">
            <w:pPr>
              <w:pStyle w:val="Default"/>
              <w:rPr>
                <w:b/>
                <w:color w:val="auto"/>
              </w:rPr>
            </w:pPr>
            <w:r w:rsidRPr="0035768E">
              <w:rPr>
                <w:b/>
                <w:color w:val="auto"/>
              </w:rPr>
              <w:t xml:space="preserve">Место, дата начала и окончания подачи Заявок </w:t>
            </w:r>
          </w:p>
        </w:tc>
        <w:tc>
          <w:tcPr>
            <w:tcW w:w="6768" w:type="dxa"/>
          </w:tcPr>
          <w:p w:rsidR="00A64687" w:rsidRPr="0035768E" w:rsidRDefault="00A64687" w:rsidP="002E4A37">
            <w:pPr>
              <w:pStyle w:val="19"/>
              <w:ind w:firstLine="0"/>
              <w:rPr>
                <w:b/>
                <w:sz w:val="24"/>
                <w:szCs w:val="24"/>
              </w:rPr>
            </w:pPr>
            <w:proofErr w:type="gramStart"/>
            <w:r w:rsidRPr="0035768E">
              <w:rPr>
                <w:sz w:val="24"/>
                <w:szCs w:val="24"/>
              </w:rPr>
              <w:t>Заявки принимаются по рабочим дням с 09 часов 30 минут до 12 часов 00 минут и с 13 часов 00 минут до 1</w:t>
            </w:r>
            <w:r w:rsidR="00927952" w:rsidRPr="0035768E">
              <w:rPr>
                <w:sz w:val="24"/>
                <w:szCs w:val="24"/>
              </w:rPr>
              <w:t>6</w:t>
            </w:r>
            <w:r w:rsidRPr="0035768E">
              <w:rPr>
                <w:sz w:val="24"/>
                <w:szCs w:val="24"/>
              </w:rPr>
              <w:t xml:space="preserve"> часов 00 минут местного времени с даты, указанной в пункте 3 Информационной карты и до 1</w:t>
            </w:r>
            <w:r w:rsidR="002E4A37">
              <w:rPr>
                <w:sz w:val="24"/>
                <w:szCs w:val="24"/>
              </w:rPr>
              <w:t>4</w:t>
            </w:r>
            <w:r w:rsidRPr="0035768E">
              <w:rPr>
                <w:sz w:val="24"/>
                <w:szCs w:val="24"/>
              </w:rPr>
              <w:t xml:space="preserve"> часов 00 минут</w:t>
            </w:r>
            <w:r w:rsidRPr="0035768E">
              <w:rPr>
                <w:sz w:val="24"/>
                <w:szCs w:val="24"/>
              </w:rPr>
              <w:br/>
            </w:r>
            <w:r w:rsidRPr="0035768E">
              <w:rPr>
                <w:sz w:val="24"/>
                <w:szCs w:val="24"/>
                <w:shd w:val="clear" w:color="auto" w:fill="FFFF00"/>
              </w:rPr>
              <w:t>«</w:t>
            </w:r>
            <w:r w:rsidR="00E268FB">
              <w:rPr>
                <w:sz w:val="24"/>
                <w:szCs w:val="24"/>
                <w:shd w:val="clear" w:color="auto" w:fill="FFFF00"/>
              </w:rPr>
              <w:t>2</w:t>
            </w:r>
            <w:r w:rsidR="002E4A37">
              <w:rPr>
                <w:sz w:val="24"/>
                <w:szCs w:val="24"/>
                <w:shd w:val="clear" w:color="auto" w:fill="FFFF00"/>
              </w:rPr>
              <w:t>2</w:t>
            </w:r>
            <w:r w:rsidRPr="0035768E">
              <w:rPr>
                <w:sz w:val="24"/>
                <w:szCs w:val="24"/>
                <w:shd w:val="clear" w:color="auto" w:fill="FFFF00"/>
              </w:rPr>
              <w:t xml:space="preserve">» </w:t>
            </w:r>
            <w:r w:rsidR="00E268FB" w:rsidRPr="002E4A37">
              <w:rPr>
                <w:sz w:val="24"/>
                <w:szCs w:val="24"/>
                <w:highlight w:val="yellow"/>
                <w:shd w:val="clear" w:color="auto" w:fill="FFFF00"/>
              </w:rPr>
              <w:t>декабря</w:t>
            </w:r>
            <w:r w:rsidRPr="0035768E">
              <w:rPr>
                <w:sz w:val="24"/>
                <w:szCs w:val="24"/>
                <w:shd w:val="clear" w:color="auto" w:fill="FFFF00"/>
              </w:rPr>
              <w:t xml:space="preserve"> 2017 г.</w:t>
            </w:r>
            <w:r w:rsidRPr="0035768E">
              <w:rPr>
                <w:sz w:val="24"/>
                <w:szCs w:val="24"/>
              </w:rPr>
              <w:t xml:space="preserve"> по адресу, указанному в пункте 2 настоящей Информационной карты.</w:t>
            </w:r>
            <w:proofErr w:type="gramEnd"/>
          </w:p>
        </w:tc>
      </w:tr>
      <w:tr w:rsidR="00A64687" w:rsidRPr="0035768E" w:rsidTr="00EF779C">
        <w:tc>
          <w:tcPr>
            <w:tcW w:w="534" w:type="dxa"/>
          </w:tcPr>
          <w:p w:rsidR="00A64687" w:rsidRPr="0035768E" w:rsidRDefault="00A64687" w:rsidP="00736D40">
            <w:pPr>
              <w:pStyle w:val="19"/>
              <w:ind w:firstLine="0"/>
              <w:rPr>
                <w:b/>
                <w:sz w:val="24"/>
                <w:szCs w:val="24"/>
              </w:rPr>
            </w:pPr>
            <w:r w:rsidRPr="0035768E">
              <w:rPr>
                <w:b/>
                <w:sz w:val="24"/>
                <w:szCs w:val="24"/>
              </w:rPr>
              <w:t>7.</w:t>
            </w:r>
          </w:p>
        </w:tc>
        <w:tc>
          <w:tcPr>
            <w:tcW w:w="2551" w:type="dxa"/>
          </w:tcPr>
          <w:p w:rsidR="00A64687" w:rsidRPr="0035768E" w:rsidRDefault="00A64687" w:rsidP="003D2759">
            <w:pPr>
              <w:pStyle w:val="Default"/>
              <w:rPr>
                <w:b/>
                <w:color w:val="auto"/>
              </w:rPr>
            </w:pPr>
            <w:r w:rsidRPr="0035768E">
              <w:rPr>
                <w:b/>
                <w:color w:val="auto"/>
              </w:rPr>
              <w:t>Место, дата и время вскрытия Заявок</w:t>
            </w:r>
            <w:r w:rsidRPr="0035768E">
              <w:rPr>
                <w:b/>
                <w:color w:val="auto"/>
              </w:rPr>
              <w:tab/>
            </w:r>
          </w:p>
        </w:tc>
        <w:tc>
          <w:tcPr>
            <w:tcW w:w="6768" w:type="dxa"/>
          </w:tcPr>
          <w:p w:rsidR="00A64687" w:rsidRPr="0035768E" w:rsidRDefault="00A64687" w:rsidP="002E4A37">
            <w:pPr>
              <w:pStyle w:val="19"/>
              <w:ind w:firstLine="0"/>
              <w:rPr>
                <w:i/>
                <w:sz w:val="24"/>
                <w:szCs w:val="24"/>
              </w:rPr>
            </w:pPr>
            <w:r w:rsidRPr="0035768E">
              <w:rPr>
                <w:sz w:val="24"/>
                <w:szCs w:val="24"/>
              </w:rPr>
              <w:t xml:space="preserve">Вскрытие Заявок состоится </w:t>
            </w:r>
            <w:r w:rsidRPr="0035768E">
              <w:rPr>
                <w:sz w:val="24"/>
                <w:szCs w:val="24"/>
                <w:shd w:val="clear" w:color="auto" w:fill="FFFF00"/>
              </w:rPr>
              <w:t>«</w:t>
            </w:r>
            <w:r w:rsidR="00E268FB">
              <w:rPr>
                <w:sz w:val="24"/>
                <w:szCs w:val="24"/>
                <w:shd w:val="clear" w:color="auto" w:fill="FFFF00"/>
              </w:rPr>
              <w:t>22</w:t>
            </w:r>
            <w:r w:rsidRPr="0035768E">
              <w:rPr>
                <w:sz w:val="24"/>
                <w:szCs w:val="24"/>
                <w:shd w:val="clear" w:color="auto" w:fill="FFFF00"/>
              </w:rPr>
              <w:t xml:space="preserve">» </w:t>
            </w:r>
            <w:r w:rsidR="00E268FB" w:rsidRPr="002E4A37">
              <w:rPr>
                <w:sz w:val="24"/>
                <w:szCs w:val="24"/>
                <w:highlight w:val="yellow"/>
                <w:shd w:val="clear" w:color="auto" w:fill="FFFF00"/>
              </w:rPr>
              <w:t>декабря</w:t>
            </w:r>
            <w:r w:rsidRPr="0035768E">
              <w:rPr>
                <w:sz w:val="24"/>
                <w:szCs w:val="24"/>
                <w:shd w:val="clear" w:color="auto" w:fill="FFFF00"/>
              </w:rPr>
              <w:t xml:space="preserve"> 2017 г. в 1</w:t>
            </w:r>
            <w:r w:rsidR="002E4A37">
              <w:rPr>
                <w:sz w:val="24"/>
                <w:szCs w:val="24"/>
                <w:shd w:val="clear" w:color="auto" w:fill="FFFF00"/>
              </w:rPr>
              <w:t>5</w:t>
            </w:r>
            <w:r w:rsidRPr="0035768E">
              <w:rPr>
                <w:sz w:val="24"/>
                <w:szCs w:val="24"/>
                <w:shd w:val="clear" w:color="auto" w:fill="FFFF00"/>
              </w:rPr>
              <w:t xml:space="preserve"> часов 00 минут</w:t>
            </w:r>
            <w:r w:rsidRPr="0035768E">
              <w:rPr>
                <w:sz w:val="24"/>
                <w:szCs w:val="24"/>
              </w:rPr>
              <w:t xml:space="preserve"> местного времени по адресу, указанному в пункте 2 настоящей Информационной карты.</w:t>
            </w:r>
          </w:p>
        </w:tc>
      </w:tr>
      <w:tr w:rsidR="00A64687" w:rsidRPr="0035768E" w:rsidTr="00EF779C">
        <w:tc>
          <w:tcPr>
            <w:tcW w:w="534" w:type="dxa"/>
          </w:tcPr>
          <w:p w:rsidR="00A64687" w:rsidRPr="0035768E" w:rsidRDefault="00A64687" w:rsidP="00804946">
            <w:pPr>
              <w:pStyle w:val="19"/>
              <w:ind w:firstLine="0"/>
              <w:rPr>
                <w:b/>
                <w:sz w:val="24"/>
                <w:szCs w:val="24"/>
              </w:rPr>
            </w:pPr>
            <w:r w:rsidRPr="0035768E">
              <w:rPr>
                <w:b/>
                <w:sz w:val="24"/>
                <w:szCs w:val="24"/>
              </w:rPr>
              <w:t xml:space="preserve">8. </w:t>
            </w:r>
          </w:p>
        </w:tc>
        <w:tc>
          <w:tcPr>
            <w:tcW w:w="2551" w:type="dxa"/>
          </w:tcPr>
          <w:p w:rsidR="00A64687" w:rsidRPr="0035768E" w:rsidRDefault="00A64687" w:rsidP="00F06609">
            <w:pPr>
              <w:pStyle w:val="Default"/>
              <w:rPr>
                <w:b/>
                <w:color w:val="auto"/>
              </w:rPr>
            </w:pPr>
            <w:r w:rsidRPr="0035768E">
              <w:rPr>
                <w:b/>
                <w:color w:val="auto"/>
              </w:rPr>
              <w:t>Оценка и сопоставление и Заявок</w:t>
            </w:r>
          </w:p>
        </w:tc>
        <w:tc>
          <w:tcPr>
            <w:tcW w:w="6768" w:type="dxa"/>
          </w:tcPr>
          <w:p w:rsidR="00A64687" w:rsidRPr="0035768E" w:rsidRDefault="00A64687" w:rsidP="00E268FB">
            <w:pPr>
              <w:pStyle w:val="19"/>
              <w:ind w:firstLine="0"/>
              <w:rPr>
                <w:sz w:val="24"/>
                <w:szCs w:val="24"/>
              </w:rPr>
            </w:pPr>
            <w:r w:rsidRPr="0035768E">
              <w:rPr>
                <w:sz w:val="24"/>
                <w:szCs w:val="24"/>
              </w:rPr>
              <w:t xml:space="preserve">Оценка и сопоставление Заявок состоится </w:t>
            </w:r>
            <w:r w:rsidRPr="0035768E">
              <w:rPr>
                <w:sz w:val="24"/>
                <w:szCs w:val="24"/>
              </w:rPr>
              <w:br/>
            </w:r>
            <w:r w:rsidRPr="0035768E">
              <w:rPr>
                <w:sz w:val="24"/>
                <w:szCs w:val="24"/>
                <w:shd w:val="clear" w:color="auto" w:fill="FFFF00"/>
              </w:rPr>
              <w:t>«</w:t>
            </w:r>
            <w:r w:rsidR="00E268FB">
              <w:rPr>
                <w:sz w:val="24"/>
                <w:szCs w:val="24"/>
                <w:shd w:val="clear" w:color="auto" w:fill="FFFF00"/>
              </w:rPr>
              <w:t>25</w:t>
            </w:r>
            <w:r w:rsidRPr="0035768E">
              <w:rPr>
                <w:sz w:val="24"/>
                <w:szCs w:val="24"/>
                <w:shd w:val="clear" w:color="auto" w:fill="FFFF00"/>
              </w:rPr>
              <w:t xml:space="preserve">» </w:t>
            </w:r>
            <w:r w:rsidR="00E268FB" w:rsidRPr="002E4A37">
              <w:rPr>
                <w:sz w:val="24"/>
                <w:szCs w:val="24"/>
                <w:highlight w:val="yellow"/>
                <w:shd w:val="clear" w:color="auto" w:fill="FFFF00"/>
              </w:rPr>
              <w:t>декабря</w:t>
            </w:r>
            <w:r w:rsidRPr="0035768E">
              <w:rPr>
                <w:sz w:val="24"/>
                <w:szCs w:val="24"/>
                <w:shd w:val="clear" w:color="auto" w:fill="FFFF00"/>
              </w:rPr>
              <w:t xml:space="preserve"> 2017 г. в 14 часов 00 минут</w:t>
            </w:r>
            <w:r w:rsidRPr="0035768E">
              <w:rPr>
                <w:sz w:val="24"/>
                <w:szCs w:val="24"/>
              </w:rPr>
              <w:t xml:space="preserve"> местного времени по адресу, указанному в пункте 2 настоящей Информационной карты.</w:t>
            </w:r>
          </w:p>
        </w:tc>
      </w:tr>
      <w:tr w:rsidR="00927952" w:rsidRPr="0035768E" w:rsidTr="00EF779C">
        <w:tc>
          <w:tcPr>
            <w:tcW w:w="534" w:type="dxa"/>
          </w:tcPr>
          <w:p w:rsidR="00927952" w:rsidRPr="0035768E" w:rsidRDefault="00927952" w:rsidP="00804946">
            <w:pPr>
              <w:pStyle w:val="19"/>
              <w:ind w:firstLine="0"/>
              <w:rPr>
                <w:b/>
                <w:sz w:val="24"/>
                <w:szCs w:val="24"/>
              </w:rPr>
            </w:pPr>
            <w:r w:rsidRPr="0035768E">
              <w:rPr>
                <w:b/>
                <w:sz w:val="24"/>
                <w:szCs w:val="24"/>
              </w:rPr>
              <w:t>9.</w:t>
            </w:r>
          </w:p>
        </w:tc>
        <w:tc>
          <w:tcPr>
            <w:tcW w:w="2551" w:type="dxa"/>
          </w:tcPr>
          <w:p w:rsidR="00927952" w:rsidRPr="0035768E" w:rsidRDefault="00927952" w:rsidP="008035D3">
            <w:pPr>
              <w:pStyle w:val="Default"/>
              <w:rPr>
                <w:b/>
                <w:color w:val="auto"/>
              </w:rPr>
            </w:pPr>
            <w:r w:rsidRPr="0035768E">
              <w:rPr>
                <w:b/>
                <w:color w:val="auto"/>
              </w:rPr>
              <w:t>Конкурсная комиссия</w:t>
            </w:r>
          </w:p>
        </w:tc>
        <w:tc>
          <w:tcPr>
            <w:tcW w:w="6768" w:type="dxa"/>
          </w:tcPr>
          <w:p w:rsidR="00927952" w:rsidRPr="0035768E" w:rsidRDefault="00927952" w:rsidP="00E26F68">
            <w:pPr>
              <w:pStyle w:val="19"/>
              <w:ind w:firstLine="0"/>
              <w:rPr>
                <w:sz w:val="24"/>
                <w:szCs w:val="24"/>
              </w:rPr>
            </w:pPr>
            <w:r w:rsidRPr="0035768E">
              <w:rPr>
                <w:sz w:val="24"/>
                <w:szCs w:val="24"/>
              </w:rPr>
              <w:t>Решение об итогах Открытого конкурса принимается Конкурсной комиссией филиала ПАО «ТрансКонтейнер» на Красноярской железной дороге.</w:t>
            </w:r>
          </w:p>
          <w:p w:rsidR="00927952" w:rsidRPr="0035768E" w:rsidRDefault="00927952" w:rsidP="00E26F68">
            <w:pPr>
              <w:pStyle w:val="19"/>
              <w:ind w:firstLine="0"/>
              <w:rPr>
                <w:sz w:val="24"/>
                <w:szCs w:val="24"/>
              </w:rPr>
            </w:pPr>
            <w:r w:rsidRPr="0035768E">
              <w:rPr>
                <w:sz w:val="24"/>
                <w:szCs w:val="24"/>
              </w:rPr>
              <w:t>Адрес: Российская Федерация, 660058, г. Красноярск, ул. Деповская, д. 15.</w:t>
            </w:r>
          </w:p>
        </w:tc>
      </w:tr>
      <w:tr w:rsidR="00927952" w:rsidRPr="0035768E" w:rsidTr="00EF779C">
        <w:tc>
          <w:tcPr>
            <w:tcW w:w="534" w:type="dxa"/>
          </w:tcPr>
          <w:p w:rsidR="00927952" w:rsidRPr="0035768E" w:rsidRDefault="00927952" w:rsidP="00804946">
            <w:pPr>
              <w:pStyle w:val="19"/>
              <w:ind w:firstLine="0"/>
              <w:rPr>
                <w:b/>
                <w:sz w:val="24"/>
                <w:szCs w:val="24"/>
              </w:rPr>
            </w:pPr>
            <w:r w:rsidRPr="0035768E">
              <w:rPr>
                <w:b/>
                <w:sz w:val="24"/>
                <w:szCs w:val="24"/>
              </w:rPr>
              <w:t>10.</w:t>
            </w:r>
          </w:p>
        </w:tc>
        <w:tc>
          <w:tcPr>
            <w:tcW w:w="2551" w:type="dxa"/>
          </w:tcPr>
          <w:p w:rsidR="00927952" w:rsidRPr="0035768E" w:rsidRDefault="00927952" w:rsidP="008035D3">
            <w:pPr>
              <w:pStyle w:val="Default"/>
              <w:rPr>
                <w:b/>
                <w:color w:val="auto"/>
              </w:rPr>
            </w:pPr>
            <w:r w:rsidRPr="0035768E">
              <w:rPr>
                <w:b/>
                <w:color w:val="auto"/>
              </w:rPr>
              <w:t>Подведение итогов</w:t>
            </w:r>
          </w:p>
        </w:tc>
        <w:tc>
          <w:tcPr>
            <w:tcW w:w="6768" w:type="dxa"/>
          </w:tcPr>
          <w:p w:rsidR="00927952" w:rsidRPr="0035768E" w:rsidRDefault="00927952" w:rsidP="00E268FB">
            <w:pPr>
              <w:pStyle w:val="19"/>
              <w:ind w:firstLine="0"/>
              <w:rPr>
                <w:sz w:val="24"/>
                <w:szCs w:val="24"/>
              </w:rPr>
            </w:pPr>
            <w:r w:rsidRPr="0035768E">
              <w:rPr>
                <w:sz w:val="24"/>
                <w:szCs w:val="24"/>
              </w:rPr>
              <w:t xml:space="preserve">Подведение итогов состоится не позднее </w:t>
            </w:r>
            <w:r w:rsidRPr="0035768E">
              <w:rPr>
                <w:sz w:val="24"/>
                <w:szCs w:val="24"/>
                <w:shd w:val="clear" w:color="auto" w:fill="FFFF00"/>
              </w:rPr>
              <w:t>14 часов 00 минут</w:t>
            </w:r>
            <w:r w:rsidRPr="0035768E">
              <w:rPr>
                <w:sz w:val="24"/>
                <w:szCs w:val="24"/>
              </w:rPr>
              <w:br/>
              <w:t xml:space="preserve">местного времени </w:t>
            </w:r>
            <w:r w:rsidRPr="0035768E">
              <w:rPr>
                <w:sz w:val="24"/>
                <w:szCs w:val="24"/>
                <w:shd w:val="clear" w:color="auto" w:fill="FFFF00"/>
              </w:rPr>
              <w:t>«</w:t>
            </w:r>
            <w:r w:rsidR="00E268FB">
              <w:rPr>
                <w:sz w:val="24"/>
                <w:szCs w:val="24"/>
                <w:shd w:val="clear" w:color="auto" w:fill="FFFF00"/>
              </w:rPr>
              <w:t>27</w:t>
            </w:r>
            <w:r w:rsidRPr="0035768E">
              <w:rPr>
                <w:sz w:val="24"/>
                <w:szCs w:val="24"/>
                <w:shd w:val="clear" w:color="auto" w:fill="FFFF00"/>
              </w:rPr>
              <w:t xml:space="preserve">» </w:t>
            </w:r>
            <w:r w:rsidR="00E268FB" w:rsidRPr="002E4A37">
              <w:rPr>
                <w:sz w:val="24"/>
                <w:szCs w:val="24"/>
                <w:highlight w:val="yellow"/>
                <w:shd w:val="clear" w:color="auto" w:fill="FFFF00"/>
              </w:rPr>
              <w:t>декабря</w:t>
            </w:r>
            <w:r w:rsidRPr="0035768E">
              <w:rPr>
                <w:sz w:val="24"/>
                <w:szCs w:val="24"/>
                <w:shd w:val="clear" w:color="auto" w:fill="FFFF00"/>
              </w:rPr>
              <w:t xml:space="preserve"> 2017 г. </w:t>
            </w:r>
            <w:r w:rsidRPr="0035768E">
              <w:rPr>
                <w:sz w:val="24"/>
                <w:szCs w:val="24"/>
              </w:rPr>
              <w:t>по адресу, указанному в пункте 9 Информационной карты.</w:t>
            </w:r>
          </w:p>
        </w:tc>
      </w:tr>
      <w:tr w:rsidR="00927952" w:rsidRPr="0035768E" w:rsidTr="00EF779C">
        <w:tc>
          <w:tcPr>
            <w:tcW w:w="534" w:type="dxa"/>
          </w:tcPr>
          <w:p w:rsidR="00927952" w:rsidRPr="0035768E" w:rsidRDefault="00927952" w:rsidP="00804946">
            <w:pPr>
              <w:pStyle w:val="19"/>
              <w:ind w:firstLine="0"/>
              <w:rPr>
                <w:b/>
                <w:sz w:val="24"/>
                <w:szCs w:val="24"/>
              </w:rPr>
            </w:pPr>
            <w:r w:rsidRPr="0035768E">
              <w:rPr>
                <w:b/>
                <w:sz w:val="24"/>
                <w:szCs w:val="24"/>
              </w:rPr>
              <w:t>11.</w:t>
            </w:r>
          </w:p>
        </w:tc>
        <w:tc>
          <w:tcPr>
            <w:tcW w:w="2551" w:type="dxa"/>
          </w:tcPr>
          <w:p w:rsidR="00927952" w:rsidRPr="0035768E" w:rsidRDefault="00927952" w:rsidP="008035D3">
            <w:pPr>
              <w:pStyle w:val="Default"/>
              <w:rPr>
                <w:b/>
                <w:color w:val="auto"/>
              </w:rPr>
            </w:pPr>
            <w:r w:rsidRPr="0035768E">
              <w:rPr>
                <w:b/>
                <w:color w:val="auto"/>
              </w:rPr>
              <w:t>Условия оплаты за товар, выполнение работ, оказание услуг</w:t>
            </w:r>
          </w:p>
        </w:tc>
        <w:tc>
          <w:tcPr>
            <w:tcW w:w="6768" w:type="dxa"/>
          </w:tcPr>
          <w:p w:rsidR="00927952" w:rsidRPr="0035768E" w:rsidRDefault="00927952" w:rsidP="00927952">
            <w:pPr>
              <w:pStyle w:val="19"/>
              <w:ind w:firstLine="601"/>
              <w:rPr>
                <w:sz w:val="24"/>
                <w:szCs w:val="24"/>
              </w:rPr>
            </w:pPr>
            <w:r w:rsidRPr="0035768E">
              <w:rPr>
                <w:sz w:val="24"/>
                <w:szCs w:val="24"/>
              </w:rPr>
              <w:t xml:space="preserve">Оплата выполненных работ производится Заказчиком в течение 30 (тридцати) календарных дней </w:t>
            </w:r>
            <w:proofErr w:type="gramStart"/>
            <w:r w:rsidRPr="0035768E">
              <w:rPr>
                <w:sz w:val="24"/>
                <w:szCs w:val="24"/>
              </w:rPr>
              <w:t>с даты подписания</w:t>
            </w:r>
            <w:proofErr w:type="gramEnd"/>
            <w:r w:rsidRPr="0035768E">
              <w:rPr>
                <w:sz w:val="24"/>
                <w:szCs w:val="24"/>
              </w:rPr>
              <w:t xml:space="preserve"> сторонами акта сдачи-приемки выполненных работ, на основании оригинала счета, счета-фактуры Исполнителя.</w:t>
            </w:r>
          </w:p>
          <w:p w:rsidR="00927952" w:rsidRPr="0035768E" w:rsidRDefault="00927952" w:rsidP="00927952">
            <w:pPr>
              <w:pStyle w:val="19"/>
              <w:ind w:firstLine="601"/>
              <w:rPr>
                <w:sz w:val="24"/>
                <w:szCs w:val="24"/>
              </w:rPr>
            </w:pPr>
            <w:r w:rsidRPr="0035768E">
              <w:rPr>
                <w:sz w:val="24"/>
                <w:szCs w:val="24"/>
              </w:rPr>
              <w:t>Датой оплаты является дата списания денежных сре</w:t>
            </w:r>
            <w:proofErr w:type="gramStart"/>
            <w:r w:rsidRPr="0035768E">
              <w:rPr>
                <w:sz w:val="24"/>
                <w:szCs w:val="24"/>
              </w:rPr>
              <w:t>дств с р</w:t>
            </w:r>
            <w:proofErr w:type="gramEnd"/>
            <w:r w:rsidRPr="0035768E">
              <w:rPr>
                <w:sz w:val="24"/>
                <w:szCs w:val="24"/>
              </w:rPr>
              <w:t>асчетного счета Заказчика.</w:t>
            </w:r>
          </w:p>
          <w:p w:rsidR="00927952" w:rsidRPr="0035768E" w:rsidRDefault="00927952" w:rsidP="00927952">
            <w:pPr>
              <w:pStyle w:val="19"/>
              <w:ind w:firstLine="601"/>
              <w:rPr>
                <w:sz w:val="24"/>
                <w:szCs w:val="24"/>
              </w:rPr>
            </w:pPr>
            <w:r w:rsidRPr="0035768E">
              <w:rPr>
                <w:sz w:val="24"/>
                <w:szCs w:val="24"/>
              </w:rPr>
              <w:t>Авансирование не предусмотрено.</w:t>
            </w:r>
          </w:p>
        </w:tc>
      </w:tr>
      <w:tr w:rsidR="00927952" w:rsidRPr="0035768E" w:rsidTr="00EF779C">
        <w:tc>
          <w:tcPr>
            <w:tcW w:w="534" w:type="dxa"/>
          </w:tcPr>
          <w:p w:rsidR="00927952" w:rsidRPr="0035768E" w:rsidRDefault="00927952" w:rsidP="00804946">
            <w:pPr>
              <w:pStyle w:val="19"/>
              <w:ind w:firstLine="0"/>
              <w:rPr>
                <w:b/>
                <w:sz w:val="24"/>
                <w:szCs w:val="24"/>
              </w:rPr>
            </w:pPr>
            <w:r w:rsidRPr="0035768E">
              <w:rPr>
                <w:b/>
                <w:sz w:val="24"/>
                <w:szCs w:val="24"/>
              </w:rPr>
              <w:t>12.</w:t>
            </w:r>
          </w:p>
        </w:tc>
        <w:tc>
          <w:tcPr>
            <w:tcW w:w="2551" w:type="dxa"/>
          </w:tcPr>
          <w:p w:rsidR="00927952" w:rsidRPr="0035768E" w:rsidRDefault="00927952">
            <w:pPr>
              <w:pStyle w:val="Default"/>
              <w:rPr>
                <w:b/>
                <w:color w:val="auto"/>
              </w:rPr>
            </w:pPr>
            <w:r w:rsidRPr="0035768E">
              <w:rPr>
                <w:b/>
                <w:color w:val="auto"/>
              </w:rPr>
              <w:t xml:space="preserve">Количество лотов </w:t>
            </w:r>
          </w:p>
        </w:tc>
        <w:tc>
          <w:tcPr>
            <w:tcW w:w="6768" w:type="dxa"/>
          </w:tcPr>
          <w:p w:rsidR="00927952" w:rsidRPr="0035768E" w:rsidRDefault="00927952" w:rsidP="00B129CC">
            <w:pPr>
              <w:pStyle w:val="19"/>
              <w:ind w:firstLine="0"/>
              <w:rPr>
                <w:b/>
                <w:sz w:val="24"/>
                <w:szCs w:val="24"/>
              </w:rPr>
            </w:pPr>
            <w:r w:rsidRPr="0035768E">
              <w:rPr>
                <w:sz w:val="24"/>
                <w:szCs w:val="24"/>
              </w:rPr>
              <w:t>Один лот.</w:t>
            </w:r>
          </w:p>
        </w:tc>
      </w:tr>
      <w:tr w:rsidR="00927952" w:rsidRPr="0035768E" w:rsidTr="00EF779C">
        <w:tc>
          <w:tcPr>
            <w:tcW w:w="534" w:type="dxa"/>
          </w:tcPr>
          <w:p w:rsidR="00927952" w:rsidRPr="0035768E" w:rsidRDefault="00927952" w:rsidP="009830CC">
            <w:pPr>
              <w:pStyle w:val="19"/>
              <w:ind w:firstLine="0"/>
              <w:rPr>
                <w:b/>
                <w:sz w:val="24"/>
                <w:szCs w:val="24"/>
              </w:rPr>
            </w:pPr>
            <w:r w:rsidRPr="0035768E">
              <w:rPr>
                <w:b/>
                <w:sz w:val="24"/>
                <w:szCs w:val="24"/>
              </w:rPr>
              <w:t>13.</w:t>
            </w:r>
          </w:p>
        </w:tc>
        <w:tc>
          <w:tcPr>
            <w:tcW w:w="2551" w:type="dxa"/>
          </w:tcPr>
          <w:p w:rsidR="00927952" w:rsidRPr="0035768E" w:rsidRDefault="00927952" w:rsidP="008035D3">
            <w:pPr>
              <w:pStyle w:val="Default"/>
              <w:rPr>
                <w:b/>
                <w:color w:val="auto"/>
              </w:rPr>
            </w:pPr>
            <w:r w:rsidRPr="0035768E">
              <w:rPr>
                <w:b/>
                <w:color w:val="auto"/>
              </w:rPr>
              <w:t xml:space="preserve">Срок и место </w:t>
            </w:r>
            <w:r w:rsidRPr="0035768E">
              <w:rPr>
                <w:b/>
              </w:rPr>
              <w:t xml:space="preserve">поставки товара, </w:t>
            </w:r>
            <w:r w:rsidRPr="0035768E">
              <w:rPr>
                <w:b/>
                <w:color w:val="auto"/>
              </w:rPr>
              <w:t xml:space="preserve">выполнения </w:t>
            </w:r>
            <w:r w:rsidRPr="0035768E">
              <w:rPr>
                <w:b/>
              </w:rPr>
              <w:t xml:space="preserve"> работ, оказания услуг</w:t>
            </w:r>
          </w:p>
        </w:tc>
        <w:tc>
          <w:tcPr>
            <w:tcW w:w="6768" w:type="dxa"/>
          </w:tcPr>
          <w:p w:rsidR="00D4777E" w:rsidRPr="0035768E" w:rsidRDefault="00D4777E" w:rsidP="00D4777E">
            <w:pPr>
              <w:pStyle w:val="style13262683980000000596msonormal"/>
              <w:shd w:val="clear" w:color="auto" w:fill="FFFFFF"/>
              <w:spacing w:before="0" w:beforeAutospacing="0" w:after="0" w:afterAutospacing="0"/>
              <w:jc w:val="both"/>
              <w:rPr>
                <w:sz w:val="28"/>
                <w:szCs w:val="28"/>
              </w:rPr>
            </w:pPr>
            <w:r w:rsidRPr="0035768E">
              <w:rPr>
                <w:b/>
                <w:bCs/>
              </w:rPr>
              <w:t xml:space="preserve">Срок </w:t>
            </w:r>
            <w:r w:rsidR="00272638" w:rsidRPr="0035768E">
              <w:rPr>
                <w:b/>
              </w:rPr>
              <w:t>выполнения работ</w:t>
            </w:r>
            <w:r w:rsidRPr="0035768E">
              <w:rPr>
                <w:b/>
                <w:bCs/>
              </w:rPr>
              <w:t>:</w:t>
            </w:r>
            <w:r w:rsidRPr="0035768E">
              <w:t xml:space="preserve"> для одного </w:t>
            </w:r>
            <w:proofErr w:type="spellStart"/>
            <w:r w:rsidRPr="0035768E">
              <w:t>техническоого</w:t>
            </w:r>
            <w:proofErr w:type="spellEnd"/>
            <w:r w:rsidRPr="0035768E">
              <w:t xml:space="preserve"> обслуживания по одному крану – не более 12 часов, по подкрановым путям – устанавливается по согласованию с Заказчиком</w:t>
            </w:r>
            <w:r w:rsidR="00E7440A" w:rsidRPr="0035768E">
              <w:t xml:space="preserve"> (но не более 10 (десяти) календарных дней)</w:t>
            </w:r>
            <w:r w:rsidRPr="0035768E">
              <w:t>.</w:t>
            </w:r>
          </w:p>
          <w:p w:rsidR="00D4777E" w:rsidRPr="0035768E" w:rsidRDefault="00D4777E" w:rsidP="00D4777E">
            <w:pPr>
              <w:pStyle w:val="Default"/>
              <w:jc w:val="both"/>
              <w:rPr>
                <w:color w:val="auto"/>
              </w:rPr>
            </w:pPr>
            <w:r w:rsidRPr="0035768E">
              <w:rPr>
                <w:b/>
                <w:color w:val="auto"/>
              </w:rPr>
              <w:t>Период</w:t>
            </w:r>
            <w:r w:rsidRPr="0035768E">
              <w:rPr>
                <w:color w:val="auto"/>
              </w:rPr>
              <w:t xml:space="preserve"> </w:t>
            </w:r>
            <w:r w:rsidR="00272638" w:rsidRPr="0035768E">
              <w:rPr>
                <w:b/>
                <w:color w:val="auto"/>
              </w:rPr>
              <w:t>выполнения работ</w:t>
            </w:r>
            <w:r w:rsidRPr="0035768E">
              <w:rPr>
                <w:b/>
                <w:bCs/>
                <w:color w:val="auto"/>
              </w:rPr>
              <w:t>:</w:t>
            </w:r>
            <w:r w:rsidRPr="0035768E">
              <w:rPr>
                <w:color w:val="auto"/>
              </w:rPr>
              <w:t xml:space="preserve"> </w:t>
            </w:r>
            <w:proofErr w:type="gramStart"/>
            <w:r w:rsidRPr="0035768E">
              <w:rPr>
                <w:color w:val="auto"/>
              </w:rPr>
              <w:t>с даты подписания</w:t>
            </w:r>
            <w:proofErr w:type="gramEnd"/>
            <w:r w:rsidRPr="0035768E">
              <w:rPr>
                <w:color w:val="auto"/>
              </w:rPr>
              <w:t xml:space="preserve"> договора до 31 </w:t>
            </w:r>
            <w:r w:rsidRPr="0035768E">
              <w:rPr>
                <w:color w:val="auto"/>
              </w:rPr>
              <w:lastRenderedPageBreak/>
              <w:t>декабря 2018 года включительно.</w:t>
            </w:r>
          </w:p>
          <w:p w:rsidR="00D4777E" w:rsidRPr="0035768E" w:rsidRDefault="00D4777E" w:rsidP="00272638">
            <w:pPr>
              <w:pStyle w:val="Default"/>
              <w:jc w:val="both"/>
              <w:rPr>
                <w:b/>
                <w:color w:val="auto"/>
              </w:rPr>
            </w:pPr>
            <w:r w:rsidRPr="0035768E">
              <w:rPr>
                <w:b/>
                <w:bCs/>
                <w:color w:val="auto"/>
              </w:rPr>
              <w:t xml:space="preserve">Место </w:t>
            </w:r>
            <w:r w:rsidRPr="0035768E">
              <w:rPr>
                <w:b/>
                <w:color w:val="auto"/>
              </w:rPr>
              <w:t xml:space="preserve">выполнения работ: </w:t>
            </w:r>
            <w:r w:rsidRPr="0035768E">
              <w:rPr>
                <w:color w:val="auto"/>
              </w:rPr>
              <w:t xml:space="preserve">Российская Федерация, 660031, Красноярский край, </w:t>
            </w:r>
            <w:proofErr w:type="gramStart"/>
            <w:r w:rsidRPr="0035768E">
              <w:rPr>
                <w:color w:val="auto"/>
              </w:rPr>
              <w:t>г</w:t>
            </w:r>
            <w:proofErr w:type="gramEnd"/>
            <w:r w:rsidRPr="0035768E">
              <w:rPr>
                <w:color w:val="auto"/>
              </w:rPr>
              <w:t>. Красноярск, ул. Рязанская, д. 12 - контейнерный терминал Базаиха.</w:t>
            </w:r>
          </w:p>
        </w:tc>
      </w:tr>
      <w:tr w:rsidR="00D4777E" w:rsidRPr="0035768E" w:rsidTr="00EF779C">
        <w:tc>
          <w:tcPr>
            <w:tcW w:w="534" w:type="dxa"/>
          </w:tcPr>
          <w:p w:rsidR="00D4777E" w:rsidRPr="0035768E" w:rsidRDefault="00D4777E" w:rsidP="009830CC">
            <w:pPr>
              <w:pStyle w:val="19"/>
              <w:ind w:firstLine="0"/>
              <w:rPr>
                <w:b/>
                <w:sz w:val="24"/>
                <w:szCs w:val="24"/>
              </w:rPr>
            </w:pPr>
            <w:r w:rsidRPr="0035768E">
              <w:rPr>
                <w:b/>
                <w:sz w:val="24"/>
                <w:szCs w:val="24"/>
              </w:rPr>
              <w:lastRenderedPageBreak/>
              <w:t>14.</w:t>
            </w:r>
          </w:p>
        </w:tc>
        <w:tc>
          <w:tcPr>
            <w:tcW w:w="2551" w:type="dxa"/>
          </w:tcPr>
          <w:p w:rsidR="00D4777E" w:rsidRPr="0035768E" w:rsidRDefault="00D4777E" w:rsidP="008035D3">
            <w:pPr>
              <w:pStyle w:val="Default"/>
              <w:rPr>
                <w:b/>
                <w:color w:val="auto"/>
              </w:rPr>
            </w:pPr>
            <w:r w:rsidRPr="0035768E">
              <w:rPr>
                <w:b/>
                <w:color w:val="auto"/>
              </w:rPr>
              <w:t>Состав и количество (объем) товара, работ, услуг</w:t>
            </w:r>
          </w:p>
        </w:tc>
        <w:tc>
          <w:tcPr>
            <w:tcW w:w="6768" w:type="dxa"/>
          </w:tcPr>
          <w:p w:rsidR="00D4777E" w:rsidRPr="0035768E" w:rsidRDefault="00D4777E" w:rsidP="00E26F68">
            <w:pPr>
              <w:pStyle w:val="19"/>
              <w:ind w:firstLine="0"/>
              <w:rPr>
                <w:sz w:val="24"/>
                <w:szCs w:val="24"/>
              </w:rPr>
            </w:pPr>
            <w:r w:rsidRPr="0035768E">
              <w:rPr>
                <w:sz w:val="24"/>
                <w:szCs w:val="24"/>
              </w:rPr>
              <w:t>Состав и объем Товара определен в разделе 4 «Техническое задание» документации о закупке.</w:t>
            </w:r>
          </w:p>
        </w:tc>
      </w:tr>
      <w:tr w:rsidR="00D4777E" w:rsidRPr="0035768E" w:rsidTr="00EF779C">
        <w:tc>
          <w:tcPr>
            <w:tcW w:w="534" w:type="dxa"/>
          </w:tcPr>
          <w:p w:rsidR="00D4777E" w:rsidRPr="0035768E" w:rsidRDefault="00D4777E" w:rsidP="009830CC">
            <w:pPr>
              <w:pStyle w:val="19"/>
              <w:ind w:firstLine="0"/>
              <w:rPr>
                <w:b/>
                <w:sz w:val="24"/>
                <w:szCs w:val="24"/>
              </w:rPr>
            </w:pPr>
            <w:r w:rsidRPr="0035768E">
              <w:rPr>
                <w:b/>
                <w:sz w:val="24"/>
                <w:szCs w:val="24"/>
              </w:rPr>
              <w:t>15.</w:t>
            </w:r>
          </w:p>
        </w:tc>
        <w:tc>
          <w:tcPr>
            <w:tcW w:w="2551" w:type="dxa"/>
          </w:tcPr>
          <w:p w:rsidR="00D4777E" w:rsidRPr="0035768E" w:rsidRDefault="00D4777E" w:rsidP="008035D3">
            <w:pPr>
              <w:pStyle w:val="Default"/>
              <w:rPr>
                <w:b/>
                <w:color w:val="auto"/>
              </w:rPr>
            </w:pPr>
            <w:r w:rsidRPr="0035768E">
              <w:rPr>
                <w:b/>
                <w:color w:val="auto"/>
              </w:rPr>
              <w:t xml:space="preserve">Официальный язык </w:t>
            </w:r>
          </w:p>
        </w:tc>
        <w:tc>
          <w:tcPr>
            <w:tcW w:w="6768" w:type="dxa"/>
          </w:tcPr>
          <w:p w:rsidR="00D4777E" w:rsidRPr="0035768E" w:rsidRDefault="00D4777E" w:rsidP="00E26F68">
            <w:pPr>
              <w:pStyle w:val="aff"/>
              <w:jc w:val="both"/>
              <w:rPr>
                <w:sz w:val="24"/>
                <w:szCs w:val="24"/>
              </w:rPr>
            </w:pPr>
            <w:r w:rsidRPr="0035768E">
              <w:rPr>
                <w:sz w:val="24"/>
                <w:szCs w:val="24"/>
              </w:rPr>
              <w:t>Русский язык. Вся переписка, связанная с проведением Открытого конкурса, ведется на русском языке.</w:t>
            </w:r>
          </w:p>
        </w:tc>
      </w:tr>
      <w:tr w:rsidR="00D4777E" w:rsidRPr="0035768E" w:rsidTr="00EF779C">
        <w:tc>
          <w:tcPr>
            <w:tcW w:w="534" w:type="dxa"/>
          </w:tcPr>
          <w:p w:rsidR="00D4777E" w:rsidRPr="0035768E" w:rsidRDefault="00D4777E" w:rsidP="009830CC">
            <w:pPr>
              <w:pStyle w:val="19"/>
              <w:ind w:firstLine="0"/>
              <w:rPr>
                <w:b/>
                <w:sz w:val="24"/>
                <w:szCs w:val="24"/>
              </w:rPr>
            </w:pPr>
            <w:r w:rsidRPr="0035768E">
              <w:rPr>
                <w:b/>
                <w:sz w:val="24"/>
                <w:szCs w:val="24"/>
              </w:rPr>
              <w:t>16.</w:t>
            </w:r>
          </w:p>
        </w:tc>
        <w:tc>
          <w:tcPr>
            <w:tcW w:w="2551" w:type="dxa"/>
          </w:tcPr>
          <w:p w:rsidR="00D4777E" w:rsidRPr="0035768E" w:rsidRDefault="00D4777E">
            <w:pPr>
              <w:pStyle w:val="Default"/>
              <w:rPr>
                <w:b/>
                <w:color w:val="auto"/>
              </w:rPr>
            </w:pPr>
            <w:r w:rsidRPr="0035768E">
              <w:rPr>
                <w:b/>
                <w:color w:val="auto"/>
              </w:rPr>
              <w:t xml:space="preserve">Валюта Открытого конкурса </w:t>
            </w:r>
          </w:p>
        </w:tc>
        <w:tc>
          <w:tcPr>
            <w:tcW w:w="6768" w:type="dxa"/>
          </w:tcPr>
          <w:p w:rsidR="00D4777E" w:rsidRPr="0035768E" w:rsidRDefault="00D4777E" w:rsidP="00E26F68">
            <w:pPr>
              <w:pStyle w:val="19"/>
              <w:ind w:firstLine="0"/>
              <w:rPr>
                <w:b/>
                <w:sz w:val="24"/>
                <w:szCs w:val="24"/>
              </w:rPr>
            </w:pPr>
            <w:r w:rsidRPr="0035768E">
              <w:rPr>
                <w:sz w:val="24"/>
                <w:szCs w:val="24"/>
              </w:rPr>
              <w:t>Рубли РФ.</w:t>
            </w:r>
          </w:p>
        </w:tc>
      </w:tr>
      <w:tr w:rsidR="00927952" w:rsidRPr="0035768E" w:rsidTr="00EF779C">
        <w:tc>
          <w:tcPr>
            <w:tcW w:w="534" w:type="dxa"/>
          </w:tcPr>
          <w:p w:rsidR="00927952" w:rsidRPr="0035768E" w:rsidRDefault="00927952" w:rsidP="009830CC">
            <w:pPr>
              <w:pStyle w:val="19"/>
              <w:ind w:firstLine="0"/>
              <w:rPr>
                <w:b/>
                <w:sz w:val="24"/>
                <w:szCs w:val="24"/>
              </w:rPr>
            </w:pPr>
            <w:r w:rsidRPr="0035768E">
              <w:rPr>
                <w:b/>
                <w:sz w:val="24"/>
                <w:szCs w:val="24"/>
              </w:rPr>
              <w:t>17.</w:t>
            </w:r>
          </w:p>
        </w:tc>
        <w:tc>
          <w:tcPr>
            <w:tcW w:w="2551" w:type="dxa"/>
          </w:tcPr>
          <w:p w:rsidR="00927952" w:rsidRPr="0035768E" w:rsidRDefault="00927952">
            <w:pPr>
              <w:pStyle w:val="Default"/>
              <w:rPr>
                <w:b/>
                <w:color w:val="auto"/>
              </w:rPr>
            </w:pPr>
            <w:r w:rsidRPr="0035768E">
              <w:rPr>
                <w:b/>
                <w:color w:val="auto"/>
              </w:rPr>
              <w:t xml:space="preserve">Требования, предъявляемые к претендентам и Заявке на участие в Открытом конкурсе </w:t>
            </w:r>
          </w:p>
        </w:tc>
        <w:tc>
          <w:tcPr>
            <w:tcW w:w="6768" w:type="dxa"/>
          </w:tcPr>
          <w:p w:rsidR="00927952" w:rsidRPr="0035768E" w:rsidRDefault="00927952" w:rsidP="006602D5">
            <w:pPr>
              <w:ind w:firstLine="540"/>
              <w:jc w:val="both"/>
            </w:pPr>
            <w:r w:rsidRPr="0035768E">
              <w:t>1. Помимо указанных в пунктах 2.1 и 2.2 настоящей документации требований к претенденту, участнику предъявляются следующие требования:</w:t>
            </w:r>
          </w:p>
          <w:p w:rsidR="00927952" w:rsidRPr="0035768E" w:rsidRDefault="00927952" w:rsidP="00A154EF">
            <w:pPr>
              <w:ind w:firstLine="539"/>
              <w:jc w:val="both"/>
            </w:pPr>
            <w:r w:rsidRPr="0035768E">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927952" w:rsidRPr="0035768E" w:rsidRDefault="00927952" w:rsidP="00A154EF">
            <w:pPr>
              <w:pStyle w:val="afa"/>
              <w:ind w:firstLine="539"/>
              <w:rPr>
                <w:i/>
                <w:sz w:val="24"/>
              </w:rPr>
            </w:pPr>
            <w:r w:rsidRPr="0035768E">
              <w:rPr>
                <w:sz w:val="24"/>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27952" w:rsidRPr="0035768E" w:rsidRDefault="00927952" w:rsidP="00A154EF">
            <w:pPr>
              <w:pStyle w:val="afa"/>
              <w:ind w:firstLine="539"/>
              <w:rPr>
                <w:rFonts w:eastAsia="Times New Roman"/>
                <w:bCs/>
                <w:sz w:val="24"/>
                <w:lang w:eastAsia="ru-RU"/>
              </w:rPr>
            </w:pPr>
            <w:proofErr w:type="gramStart"/>
            <w:r w:rsidRPr="0035768E">
              <w:rPr>
                <w:sz w:val="24"/>
              </w:rPr>
              <w:t xml:space="preserve">1.3 наличие опыта поставки товара, выполнения работ, оказания услуг и т.д. за период времени в текущем году до момента окончания приема Заявок, с предметом </w:t>
            </w:r>
            <w:r w:rsidR="008A5299" w:rsidRPr="0035768E">
              <w:rPr>
                <w:sz w:val="24"/>
              </w:rPr>
              <w:t xml:space="preserve">аналогичному предмету Открытого конкурса (выполнение работ по техническому обслуживанию грузоподъемных козловых кранов (грузоподъемностью не менее </w:t>
            </w:r>
            <w:r w:rsidR="003A68EA" w:rsidRPr="0035768E">
              <w:rPr>
                <w:sz w:val="24"/>
              </w:rPr>
              <w:t xml:space="preserve">45т) </w:t>
            </w:r>
            <w:r w:rsidR="008A5299" w:rsidRPr="0035768E">
              <w:rPr>
                <w:sz w:val="24"/>
              </w:rPr>
              <w:t>и подкрановых путей), с суммарной стоимостью договоров не менее 20 % от начальной (максимальной) цены договора</w:t>
            </w:r>
            <w:r w:rsidRPr="0035768E">
              <w:rPr>
                <w:i/>
                <w:sz w:val="24"/>
              </w:rPr>
              <w:t>;</w:t>
            </w:r>
            <w:proofErr w:type="gramEnd"/>
          </w:p>
          <w:p w:rsidR="00927952" w:rsidRPr="0035768E" w:rsidRDefault="00927952" w:rsidP="00B835E7">
            <w:pPr>
              <w:ind w:firstLine="540"/>
              <w:jc w:val="both"/>
            </w:pPr>
            <w:r w:rsidRPr="0035768E">
              <w:t xml:space="preserve">2. Претендент, помимо документов, указанных в пункте 2.3 настоящей документации о закупке, в составе заявки должен </w:t>
            </w:r>
            <w:proofErr w:type="gramStart"/>
            <w:r w:rsidRPr="0035768E">
              <w:t>предоставить следующие документы</w:t>
            </w:r>
            <w:proofErr w:type="gramEnd"/>
            <w:r w:rsidRPr="0035768E">
              <w:t>:</w:t>
            </w:r>
          </w:p>
          <w:p w:rsidR="00927952" w:rsidRPr="0035768E" w:rsidRDefault="00927952" w:rsidP="00AA7DB2">
            <w:pPr>
              <w:pStyle w:val="afa"/>
              <w:tabs>
                <w:tab w:val="left" w:pos="0"/>
                <w:tab w:val="left" w:pos="1440"/>
              </w:tabs>
              <w:ind w:firstLine="555"/>
              <w:rPr>
                <w:sz w:val="24"/>
              </w:rPr>
            </w:pPr>
            <w:r w:rsidRPr="0035768E">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27952" w:rsidRPr="0035768E" w:rsidRDefault="00927952" w:rsidP="00AA7DB2">
            <w:pPr>
              <w:pStyle w:val="afa"/>
              <w:tabs>
                <w:tab w:val="left" w:pos="0"/>
                <w:tab w:val="left" w:pos="1440"/>
              </w:tabs>
              <w:ind w:firstLine="601"/>
              <w:rPr>
                <w:sz w:val="24"/>
              </w:rPr>
            </w:pPr>
            <w:r w:rsidRPr="0035768E">
              <w:rPr>
                <w:sz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r w:rsidR="003F28BD" w:rsidRPr="0035768E">
              <w:rPr>
                <w:sz w:val="24"/>
              </w:rPr>
              <w:t>,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r w:rsidRPr="0035768E">
              <w:rPr>
                <w:sz w:val="24"/>
              </w:rPr>
              <w:t>;</w:t>
            </w:r>
          </w:p>
          <w:p w:rsidR="00927952" w:rsidRPr="0035768E" w:rsidRDefault="00927952" w:rsidP="00AA7DB2">
            <w:pPr>
              <w:pStyle w:val="afa"/>
              <w:tabs>
                <w:tab w:val="left" w:pos="0"/>
                <w:tab w:val="left" w:pos="1440"/>
              </w:tabs>
              <w:ind w:firstLine="601"/>
              <w:rPr>
                <w:sz w:val="24"/>
              </w:rPr>
            </w:pPr>
            <w:proofErr w:type="gramStart"/>
            <w:r w:rsidRPr="0035768E">
              <w:rPr>
                <w:sz w:val="24"/>
              </w:rPr>
              <w:lastRenderedPageBreak/>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927952" w:rsidRPr="0035768E" w:rsidRDefault="00927952" w:rsidP="00AA7DB2">
            <w:pPr>
              <w:pStyle w:val="afa"/>
              <w:tabs>
                <w:tab w:val="left" w:pos="0"/>
                <w:tab w:val="left" w:pos="1440"/>
              </w:tabs>
              <w:ind w:firstLine="601"/>
              <w:rPr>
                <w:sz w:val="24"/>
              </w:rPr>
            </w:pPr>
            <w:r w:rsidRPr="0035768E">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927952" w:rsidRPr="0035768E" w:rsidRDefault="00927952" w:rsidP="00AA7DB2">
            <w:pPr>
              <w:pStyle w:val="afa"/>
              <w:tabs>
                <w:tab w:val="left" w:pos="0"/>
                <w:tab w:val="left" w:pos="1440"/>
              </w:tabs>
              <w:ind w:firstLine="601"/>
              <w:rPr>
                <w:sz w:val="24"/>
              </w:rPr>
            </w:pPr>
            <w:proofErr w:type="gramStart"/>
            <w:r w:rsidRPr="0035768E">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927952" w:rsidRPr="0035768E" w:rsidRDefault="00927952" w:rsidP="00AA7DB2">
            <w:pPr>
              <w:pStyle w:val="afa"/>
              <w:tabs>
                <w:tab w:val="left" w:pos="0"/>
                <w:tab w:val="left" w:pos="1440"/>
              </w:tabs>
              <w:ind w:firstLine="601"/>
              <w:rPr>
                <w:sz w:val="24"/>
              </w:rPr>
            </w:pPr>
            <w:proofErr w:type="gramStart"/>
            <w:r w:rsidRPr="0035768E">
              <w:rPr>
                <w:sz w:val="24"/>
              </w:rPr>
              <w:t xml:space="preserve">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35768E">
              <w:rPr>
                <w:sz w:val="24"/>
              </w:rPr>
              <w:t>неприостановлении</w:t>
            </w:r>
            <w:proofErr w:type="spellEnd"/>
            <w:r w:rsidRPr="0035768E">
              <w:rPr>
                <w:sz w:val="24"/>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35768E">
              <w:rPr>
                <w:sz w:val="24"/>
              </w:rPr>
              <w:t>), а также информации в едином Федеральном реестре сведений о фактах деятельности юридических лиц http://www.fedresurs.ru/companies/IsSearching.</w:t>
            </w:r>
          </w:p>
          <w:p w:rsidR="00927952" w:rsidRPr="0035768E" w:rsidRDefault="00927952" w:rsidP="00AA7DB2">
            <w:pPr>
              <w:pStyle w:val="afa"/>
              <w:tabs>
                <w:tab w:val="left" w:pos="0"/>
                <w:tab w:val="left" w:pos="1440"/>
              </w:tabs>
              <w:ind w:firstLine="601"/>
              <w:rPr>
                <w:sz w:val="24"/>
              </w:rPr>
            </w:pPr>
            <w:r w:rsidRPr="0035768E">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927952" w:rsidRPr="0035768E" w:rsidRDefault="00927952" w:rsidP="00AA7DB2">
            <w:pPr>
              <w:pStyle w:val="afa"/>
              <w:tabs>
                <w:tab w:val="left" w:pos="0"/>
                <w:tab w:val="left" w:pos="1418"/>
              </w:tabs>
              <w:ind w:firstLine="601"/>
              <w:rPr>
                <w:sz w:val="24"/>
              </w:rPr>
            </w:pPr>
            <w:r w:rsidRPr="0035768E">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35768E">
              <w:rPr>
                <w:sz w:val="24"/>
              </w:rPr>
              <w:t>неприостановлении</w:t>
            </w:r>
            <w:proofErr w:type="spellEnd"/>
            <w:r w:rsidRPr="0035768E">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27952" w:rsidRPr="0035768E" w:rsidRDefault="00927952" w:rsidP="00B306BD">
            <w:pPr>
              <w:pStyle w:val="afa"/>
              <w:tabs>
                <w:tab w:val="left" w:pos="0"/>
                <w:tab w:val="left" w:pos="1418"/>
              </w:tabs>
              <w:ind w:firstLine="601"/>
              <w:rPr>
                <w:sz w:val="24"/>
              </w:rPr>
            </w:pPr>
            <w:r w:rsidRPr="0035768E">
              <w:rPr>
                <w:sz w:val="24"/>
              </w:rPr>
              <w:t>2.5 информаци</w:t>
            </w:r>
            <w:r w:rsidR="00060D38" w:rsidRPr="0035768E">
              <w:rPr>
                <w:sz w:val="24"/>
              </w:rPr>
              <w:t>я</w:t>
            </w:r>
            <w:r w:rsidRPr="0035768E">
              <w:rPr>
                <w:sz w:val="24"/>
              </w:rPr>
              <w:t xml:space="preserve"> о </w:t>
            </w:r>
            <w:r w:rsidR="00060D38" w:rsidRPr="0035768E">
              <w:rPr>
                <w:sz w:val="24"/>
              </w:rPr>
              <w:t xml:space="preserve">соответствии </w:t>
            </w:r>
            <w:proofErr w:type="gramStart"/>
            <w:r w:rsidR="00060D38" w:rsidRPr="0035768E">
              <w:rPr>
                <w:sz w:val="24"/>
              </w:rPr>
              <w:t>требованиям</w:t>
            </w:r>
            <w:proofErr w:type="gramEnd"/>
            <w:r w:rsidR="00060D38" w:rsidRPr="0035768E">
              <w:rPr>
                <w:sz w:val="24"/>
              </w:rPr>
              <w:t xml:space="preserve"> указанным </w:t>
            </w:r>
            <w:r w:rsidR="00060D38" w:rsidRPr="0035768E">
              <w:rPr>
                <w:sz w:val="24"/>
              </w:rPr>
              <w:lastRenderedPageBreak/>
              <w:t xml:space="preserve">в подпункте 1.1, 1.2 настоящего пункта Информационной карты, а также о </w:t>
            </w:r>
            <w:r w:rsidRPr="0035768E">
              <w:rPr>
                <w:sz w:val="24"/>
              </w:rPr>
              <w:t xml:space="preserve">функциональных и качественных характеристиках (потребительских свойствах), о качестве закупаемого товара, выполняемых работ, оказываемых услуг </w:t>
            </w:r>
            <w:r w:rsidR="00B306BD" w:rsidRPr="00B306BD">
              <w:rPr>
                <w:sz w:val="24"/>
              </w:rPr>
              <w:t xml:space="preserve">указанным в подпункте </w:t>
            </w:r>
            <w:r w:rsidR="00B306BD">
              <w:rPr>
                <w:sz w:val="24"/>
              </w:rPr>
              <w:t>4.8</w:t>
            </w:r>
            <w:r w:rsidR="00B306BD" w:rsidRPr="00B306BD">
              <w:rPr>
                <w:sz w:val="24"/>
              </w:rPr>
              <w:t xml:space="preserve"> Раздел</w:t>
            </w:r>
            <w:r w:rsidR="00B306BD">
              <w:rPr>
                <w:sz w:val="24"/>
              </w:rPr>
              <w:t>а</w:t>
            </w:r>
            <w:r w:rsidR="00B306BD" w:rsidRPr="00B306BD">
              <w:rPr>
                <w:sz w:val="24"/>
              </w:rPr>
              <w:t xml:space="preserve"> 4</w:t>
            </w:r>
            <w:r w:rsidR="00B306BD">
              <w:rPr>
                <w:sz w:val="24"/>
              </w:rPr>
              <w:t xml:space="preserve">. </w:t>
            </w:r>
            <w:r w:rsidR="00B306BD" w:rsidRPr="00B306BD">
              <w:rPr>
                <w:sz w:val="24"/>
              </w:rPr>
              <w:t>Техническо</w:t>
            </w:r>
            <w:r w:rsidR="00B306BD">
              <w:rPr>
                <w:sz w:val="24"/>
              </w:rPr>
              <w:t>го</w:t>
            </w:r>
            <w:r w:rsidR="00B306BD" w:rsidRPr="00B306BD">
              <w:rPr>
                <w:sz w:val="24"/>
              </w:rPr>
              <w:t xml:space="preserve"> задани</w:t>
            </w:r>
            <w:r w:rsidR="00B306BD">
              <w:rPr>
                <w:sz w:val="24"/>
              </w:rPr>
              <w:t xml:space="preserve">я </w:t>
            </w:r>
            <w:r w:rsidR="00B306BD" w:rsidRPr="0035768E">
              <w:rPr>
                <w:sz w:val="24"/>
              </w:rPr>
              <w:t xml:space="preserve">документации о закупке </w:t>
            </w:r>
            <w:r w:rsidRPr="0035768E">
              <w:rPr>
                <w:sz w:val="24"/>
              </w:rPr>
              <w:t>и иная информация об условиях исполнения договора,</w:t>
            </w:r>
            <w:r w:rsidR="007901D9" w:rsidRPr="0035768E">
              <w:rPr>
                <w:sz w:val="24"/>
              </w:rPr>
              <w:t xml:space="preserve"> </w:t>
            </w:r>
            <w:r w:rsidR="008A5299" w:rsidRPr="0035768E">
              <w:rPr>
                <w:sz w:val="24"/>
              </w:rPr>
              <w:t>представленная на бланке претендента и подписанная уполномоченным лицом</w:t>
            </w:r>
            <w:r w:rsidRPr="0035768E">
              <w:rPr>
                <w:sz w:val="24"/>
              </w:rPr>
              <w:t>;</w:t>
            </w:r>
          </w:p>
          <w:p w:rsidR="00302298" w:rsidRPr="0035768E" w:rsidRDefault="00927952" w:rsidP="00302298">
            <w:pPr>
              <w:pStyle w:val="afa"/>
              <w:rPr>
                <w:rFonts w:eastAsia="Times New Roman"/>
                <w:sz w:val="24"/>
              </w:rPr>
            </w:pPr>
            <w:r w:rsidRPr="0035768E">
              <w:rPr>
                <w:sz w:val="24"/>
              </w:rPr>
              <w:t xml:space="preserve">2.6 </w:t>
            </w:r>
            <w:r w:rsidR="00302298" w:rsidRPr="0035768E">
              <w:rPr>
                <w:sz w:val="24"/>
              </w:rPr>
              <w:t xml:space="preserve">решение или копию решения об одобрении сделки, планируемой к заключению в результате Открытого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00302298" w:rsidRPr="0035768E">
              <w:rPr>
                <w:sz w:val="24"/>
              </w:rPr>
              <w:t>В случае если получение 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Открытого конкурса представить вышеуказанное</w:t>
            </w:r>
            <w:proofErr w:type="gramEnd"/>
            <w:r w:rsidR="00302298" w:rsidRPr="0035768E">
              <w:rPr>
                <w:sz w:val="24"/>
              </w:rPr>
              <w:t xml:space="preserve"> решение до момента заключения договор.</w:t>
            </w:r>
            <w:r w:rsidR="00302298" w:rsidRPr="0035768E">
              <w:rPr>
                <w:rFonts w:eastAsia="Times New Roman"/>
                <w:sz w:val="24"/>
              </w:rPr>
              <w:t xml:space="preserve"> </w:t>
            </w:r>
          </w:p>
          <w:p w:rsidR="00927952" w:rsidRPr="0035768E" w:rsidRDefault="00302298" w:rsidP="00302298">
            <w:pPr>
              <w:pStyle w:val="afa"/>
              <w:tabs>
                <w:tab w:val="left" w:pos="0"/>
                <w:tab w:val="left" w:pos="1418"/>
              </w:tabs>
              <w:ind w:firstLine="601"/>
              <w:rPr>
                <w:i/>
                <w:sz w:val="24"/>
              </w:rPr>
            </w:pPr>
            <w:r w:rsidRPr="0035768E">
              <w:rPr>
                <w:sz w:val="24"/>
              </w:rPr>
              <w:t>В случае если такого одобрения не требуется, претендент представляет соответствующее заявление.</w:t>
            </w:r>
          </w:p>
          <w:p w:rsidR="00927952" w:rsidRPr="0035768E" w:rsidRDefault="00927952" w:rsidP="00AA7DB2">
            <w:pPr>
              <w:pStyle w:val="afa"/>
              <w:tabs>
                <w:tab w:val="left" w:pos="1418"/>
              </w:tabs>
              <w:ind w:firstLine="601"/>
              <w:rPr>
                <w:sz w:val="24"/>
              </w:rPr>
            </w:pPr>
            <w:r w:rsidRPr="0035768E">
              <w:rPr>
                <w:sz w:val="24"/>
              </w:rPr>
              <w:t xml:space="preserve">2.7 документ по форме приложения № 4 к документации о </w:t>
            </w:r>
            <w:proofErr w:type="gramStart"/>
            <w:r w:rsidRPr="0035768E">
              <w:rPr>
                <w:sz w:val="24"/>
              </w:rPr>
              <w:t>закупке</w:t>
            </w:r>
            <w:proofErr w:type="gramEnd"/>
            <w:r w:rsidRPr="0035768E">
              <w:rPr>
                <w:sz w:val="24"/>
              </w:rPr>
              <w:t xml:space="preserve"> о наличии опыта поставки товара, выполнения работ, оказания услуг, указанного в подпункте 1.3 настоящего пункта Информационной карты;</w:t>
            </w:r>
          </w:p>
          <w:p w:rsidR="00927952" w:rsidRPr="0035768E" w:rsidRDefault="00927952" w:rsidP="00AA7DB2">
            <w:pPr>
              <w:pStyle w:val="afa"/>
              <w:tabs>
                <w:tab w:val="left" w:pos="1418"/>
              </w:tabs>
              <w:ind w:firstLine="601"/>
              <w:rPr>
                <w:sz w:val="24"/>
              </w:rPr>
            </w:pPr>
            <w:r w:rsidRPr="0035768E">
              <w:rPr>
                <w:sz w:val="24"/>
              </w:rPr>
              <w:t>2.8 документы 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927952" w:rsidRPr="0035768E" w:rsidRDefault="00927952" w:rsidP="00302298">
            <w:pPr>
              <w:pStyle w:val="afa"/>
              <w:tabs>
                <w:tab w:val="left" w:pos="1418"/>
              </w:tabs>
              <w:ind w:firstLine="601"/>
              <w:rPr>
                <w:sz w:val="24"/>
              </w:rPr>
            </w:pPr>
            <w:r w:rsidRPr="0035768E">
              <w:rPr>
                <w:sz w:val="24"/>
              </w:rPr>
              <w:t>2.9 сведения о производственном персонале по форме приложения №</w:t>
            </w:r>
            <w:r w:rsidRPr="0035768E">
              <w:rPr>
                <w:sz w:val="24"/>
                <w:lang w:val="en-US"/>
              </w:rPr>
              <w:t> </w:t>
            </w:r>
            <w:r w:rsidRPr="0035768E">
              <w:rPr>
                <w:sz w:val="24"/>
              </w:rPr>
              <w:t>6 к документации о закупке</w:t>
            </w:r>
            <w:r w:rsidR="00302298" w:rsidRPr="0035768E">
              <w:rPr>
                <w:sz w:val="24"/>
              </w:rPr>
              <w:t>.</w:t>
            </w:r>
          </w:p>
          <w:p w:rsidR="00302298" w:rsidRPr="0035768E" w:rsidRDefault="00302298" w:rsidP="00302298">
            <w:pPr>
              <w:pStyle w:val="afa"/>
              <w:tabs>
                <w:tab w:val="left" w:pos="1418"/>
              </w:tabs>
              <w:ind w:firstLine="601"/>
              <w:rPr>
                <w:i/>
                <w:sz w:val="24"/>
              </w:rPr>
            </w:pPr>
          </w:p>
        </w:tc>
      </w:tr>
      <w:tr w:rsidR="00927952" w:rsidRPr="0035768E" w:rsidTr="00EF779C">
        <w:tc>
          <w:tcPr>
            <w:tcW w:w="534" w:type="dxa"/>
          </w:tcPr>
          <w:p w:rsidR="00927952" w:rsidRPr="0035768E" w:rsidRDefault="00927952" w:rsidP="009830CC">
            <w:pPr>
              <w:pStyle w:val="19"/>
              <w:ind w:firstLine="0"/>
              <w:rPr>
                <w:b/>
                <w:sz w:val="24"/>
                <w:szCs w:val="24"/>
              </w:rPr>
            </w:pPr>
            <w:r w:rsidRPr="0035768E">
              <w:rPr>
                <w:b/>
                <w:sz w:val="24"/>
                <w:szCs w:val="24"/>
              </w:rPr>
              <w:lastRenderedPageBreak/>
              <w:t>18.</w:t>
            </w:r>
          </w:p>
        </w:tc>
        <w:tc>
          <w:tcPr>
            <w:tcW w:w="2551" w:type="dxa"/>
          </w:tcPr>
          <w:p w:rsidR="00927952" w:rsidRPr="0035768E" w:rsidRDefault="00927952">
            <w:pPr>
              <w:pStyle w:val="Default"/>
              <w:rPr>
                <w:b/>
                <w:color w:val="auto"/>
              </w:rPr>
            </w:pPr>
            <w:r w:rsidRPr="0035768E">
              <w:rPr>
                <w:b/>
                <w:color w:val="auto"/>
              </w:rPr>
              <w:t>Срок заключения договора</w:t>
            </w:r>
          </w:p>
        </w:tc>
        <w:tc>
          <w:tcPr>
            <w:tcW w:w="6768" w:type="dxa"/>
          </w:tcPr>
          <w:p w:rsidR="00927952" w:rsidRPr="0035768E" w:rsidRDefault="00927952" w:rsidP="00C75F3F">
            <w:pPr>
              <w:pStyle w:val="afa"/>
              <w:rPr>
                <w:i/>
                <w:sz w:val="24"/>
              </w:rPr>
            </w:pPr>
            <w:r w:rsidRPr="0035768E">
              <w:rPr>
                <w:sz w:val="24"/>
              </w:rPr>
              <w:t xml:space="preserve">Не ранее чем через 10 дней и не </w:t>
            </w:r>
            <w:proofErr w:type="gramStart"/>
            <w:r w:rsidRPr="0035768E">
              <w:rPr>
                <w:sz w:val="24"/>
              </w:rPr>
              <w:t>позднее</w:t>
            </w:r>
            <w:proofErr w:type="gramEnd"/>
            <w:r w:rsidRPr="0035768E">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w:t>
            </w:r>
            <w:r w:rsidRPr="0035768E">
              <w:rPr>
                <w:sz w:val="24"/>
              </w:rPr>
              <w:lastRenderedPageBreak/>
              <w:t>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927952" w:rsidRPr="0035768E" w:rsidTr="00EF779C">
        <w:tc>
          <w:tcPr>
            <w:tcW w:w="534" w:type="dxa"/>
          </w:tcPr>
          <w:p w:rsidR="00927952" w:rsidRPr="0035768E" w:rsidRDefault="00927952" w:rsidP="009830CC">
            <w:pPr>
              <w:pStyle w:val="19"/>
              <w:ind w:firstLine="0"/>
              <w:rPr>
                <w:b/>
                <w:sz w:val="24"/>
                <w:szCs w:val="24"/>
              </w:rPr>
            </w:pPr>
            <w:r w:rsidRPr="0035768E">
              <w:rPr>
                <w:b/>
                <w:sz w:val="24"/>
                <w:szCs w:val="24"/>
              </w:rPr>
              <w:lastRenderedPageBreak/>
              <w:t>19.</w:t>
            </w:r>
          </w:p>
        </w:tc>
        <w:tc>
          <w:tcPr>
            <w:tcW w:w="2551" w:type="dxa"/>
          </w:tcPr>
          <w:p w:rsidR="00927952" w:rsidRPr="0035768E" w:rsidRDefault="00927952">
            <w:pPr>
              <w:pStyle w:val="Default"/>
              <w:rPr>
                <w:b/>
                <w:color w:val="auto"/>
              </w:rPr>
            </w:pPr>
            <w:r w:rsidRPr="0035768E">
              <w:rPr>
                <w:b/>
                <w:color w:val="auto"/>
              </w:rPr>
              <w:t>Критерии оценки Заявок на участие в Открытом конкурсе и коэффициент их значимости (</w:t>
            </w:r>
            <w:proofErr w:type="spellStart"/>
            <w:r w:rsidRPr="0035768E">
              <w:rPr>
                <w:b/>
                <w:color w:val="auto"/>
              </w:rPr>
              <w:t>Кз</w:t>
            </w:r>
            <w:proofErr w:type="spellEnd"/>
            <w:r w:rsidRPr="0035768E">
              <w:rPr>
                <w:b/>
                <w:color w:val="auto"/>
              </w:rPr>
              <w:t>)</w:t>
            </w:r>
          </w:p>
        </w:tc>
        <w:tc>
          <w:tcPr>
            <w:tcW w:w="6768" w:type="dxa"/>
          </w:tcPr>
          <w:tbl>
            <w:tblPr>
              <w:tblStyle w:val="afff2"/>
              <w:tblW w:w="0" w:type="auto"/>
              <w:tblLayout w:type="fixed"/>
              <w:tblLook w:val="04A0"/>
            </w:tblPr>
            <w:tblGrid>
              <w:gridCol w:w="4423"/>
              <w:gridCol w:w="2114"/>
            </w:tblGrid>
            <w:tr w:rsidR="00927952" w:rsidRPr="0035768E" w:rsidTr="00EB37F5">
              <w:tc>
                <w:tcPr>
                  <w:tcW w:w="4423" w:type="dxa"/>
                </w:tcPr>
                <w:p w:rsidR="00927952" w:rsidRPr="0035768E" w:rsidRDefault="00927952" w:rsidP="00EB37F5">
                  <w:pPr>
                    <w:pStyle w:val="afa"/>
                    <w:rPr>
                      <w:b/>
                      <w:sz w:val="24"/>
                    </w:rPr>
                  </w:pPr>
                  <w:r w:rsidRPr="0035768E">
                    <w:rPr>
                      <w:b/>
                      <w:sz w:val="24"/>
                    </w:rPr>
                    <w:t>Критерий оценки</w:t>
                  </w:r>
                </w:p>
              </w:tc>
              <w:tc>
                <w:tcPr>
                  <w:tcW w:w="2114" w:type="dxa"/>
                </w:tcPr>
                <w:p w:rsidR="00927952" w:rsidRPr="0035768E" w:rsidRDefault="00927952" w:rsidP="00EB37F5">
                  <w:pPr>
                    <w:pStyle w:val="afa"/>
                    <w:ind w:firstLine="0"/>
                    <w:rPr>
                      <w:b/>
                      <w:sz w:val="24"/>
                    </w:rPr>
                  </w:pPr>
                  <w:r w:rsidRPr="0035768E">
                    <w:rPr>
                      <w:b/>
                      <w:sz w:val="24"/>
                    </w:rPr>
                    <w:t xml:space="preserve">Значение </w:t>
                  </w:r>
                  <w:proofErr w:type="spellStart"/>
                  <w:r w:rsidRPr="0035768E">
                    <w:rPr>
                      <w:sz w:val="24"/>
                    </w:rPr>
                    <w:t>Кз</w:t>
                  </w:r>
                  <w:proofErr w:type="spellEnd"/>
                </w:p>
              </w:tc>
            </w:tr>
            <w:tr w:rsidR="00927952" w:rsidRPr="0035768E" w:rsidTr="00EB37F5">
              <w:tc>
                <w:tcPr>
                  <w:tcW w:w="4423" w:type="dxa"/>
                </w:tcPr>
                <w:p w:rsidR="00927952" w:rsidRPr="0035768E" w:rsidRDefault="00927952" w:rsidP="00A302B1">
                  <w:pPr>
                    <w:pStyle w:val="afa"/>
                    <w:ind w:firstLine="0"/>
                    <w:rPr>
                      <w:sz w:val="24"/>
                    </w:rPr>
                  </w:pPr>
                  <w:r w:rsidRPr="0035768E">
                    <w:rPr>
                      <w:sz w:val="24"/>
                    </w:rPr>
                    <w:t xml:space="preserve">Цена договора </w:t>
                  </w:r>
                  <w:r w:rsidR="00416BDB" w:rsidRPr="0035768E">
                    <w:rPr>
                      <w:sz w:val="24"/>
                    </w:rPr>
                    <w:t>(цена за весь закупаемый объем товаров, работ, услуг)</w:t>
                  </w:r>
                </w:p>
              </w:tc>
              <w:tc>
                <w:tcPr>
                  <w:tcW w:w="2114" w:type="dxa"/>
                </w:tcPr>
                <w:p w:rsidR="00927952" w:rsidRPr="0035768E" w:rsidRDefault="00927952" w:rsidP="00F770DF">
                  <w:pPr>
                    <w:pStyle w:val="afa"/>
                    <w:ind w:firstLine="0"/>
                    <w:rPr>
                      <w:sz w:val="24"/>
                    </w:rPr>
                  </w:pPr>
                  <w:r w:rsidRPr="0035768E">
                    <w:rPr>
                      <w:sz w:val="24"/>
                    </w:rPr>
                    <w:t>Кз=0,55</w:t>
                  </w:r>
                </w:p>
              </w:tc>
            </w:tr>
            <w:tr w:rsidR="00927952" w:rsidRPr="0035768E" w:rsidTr="00EB37F5">
              <w:tc>
                <w:tcPr>
                  <w:tcW w:w="4423" w:type="dxa"/>
                </w:tcPr>
                <w:p w:rsidR="00927952" w:rsidRPr="0035768E" w:rsidRDefault="00927952" w:rsidP="00A302B1">
                  <w:pPr>
                    <w:pStyle w:val="afa"/>
                    <w:ind w:firstLine="0"/>
                    <w:rPr>
                      <w:sz w:val="24"/>
                    </w:rPr>
                  </w:pPr>
                  <w:r w:rsidRPr="0035768E">
                    <w:rPr>
                      <w:sz w:val="24"/>
                    </w:rPr>
                    <w:t>Опыт участника (суммарная стоимость договор</w:t>
                  </w:r>
                  <w:proofErr w:type="gramStart"/>
                  <w:r w:rsidR="009035A1" w:rsidRPr="0035768E">
                    <w:rPr>
                      <w:sz w:val="24"/>
                    </w:rPr>
                    <w:t>а(</w:t>
                  </w:r>
                  <w:proofErr w:type="spellStart"/>
                  <w:proofErr w:type="gramEnd"/>
                  <w:r w:rsidRPr="0035768E">
                    <w:rPr>
                      <w:sz w:val="24"/>
                    </w:rPr>
                    <w:t>ов</w:t>
                  </w:r>
                  <w:proofErr w:type="spellEnd"/>
                  <w:r w:rsidR="009035A1" w:rsidRPr="0035768E">
                    <w:rPr>
                      <w:sz w:val="24"/>
                    </w:rPr>
                    <w:t>)</w:t>
                  </w:r>
                  <w:r w:rsidRPr="0035768E">
                    <w:rPr>
                      <w:sz w:val="24"/>
                    </w:rPr>
                    <w:t>, аналогичных предмету Открытого конкурса, в соответствии с подпунктом 2.7 части 2 пункта 17 Информационной карты</w:t>
                  </w:r>
                  <w:r w:rsidR="00A302B1" w:rsidRPr="0035768E">
                    <w:rPr>
                      <w:sz w:val="24"/>
                    </w:rPr>
                    <w:t xml:space="preserve"> документации о закупке</w:t>
                  </w:r>
                  <w:r w:rsidRPr="0035768E">
                    <w:rPr>
                      <w:sz w:val="24"/>
                    </w:rPr>
                    <w:t>)</w:t>
                  </w:r>
                </w:p>
              </w:tc>
              <w:tc>
                <w:tcPr>
                  <w:tcW w:w="2114" w:type="dxa"/>
                </w:tcPr>
                <w:p w:rsidR="00927952" w:rsidRPr="0035768E" w:rsidRDefault="00927952" w:rsidP="00C03F35">
                  <w:pPr>
                    <w:pStyle w:val="afa"/>
                    <w:ind w:firstLine="0"/>
                    <w:rPr>
                      <w:sz w:val="24"/>
                    </w:rPr>
                  </w:pPr>
                  <w:r w:rsidRPr="0035768E">
                    <w:rPr>
                      <w:sz w:val="24"/>
                    </w:rPr>
                    <w:t>Кз=0,</w:t>
                  </w:r>
                  <w:r w:rsidR="00C03F35" w:rsidRPr="0035768E">
                    <w:rPr>
                      <w:sz w:val="24"/>
                    </w:rPr>
                    <w:t>25</w:t>
                  </w:r>
                </w:p>
              </w:tc>
            </w:tr>
            <w:tr w:rsidR="00927952" w:rsidRPr="0035768E" w:rsidTr="00EB37F5">
              <w:tc>
                <w:tcPr>
                  <w:tcW w:w="4423" w:type="dxa"/>
                </w:tcPr>
                <w:p w:rsidR="00927952" w:rsidRPr="0035768E" w:rsidRDefault="00F770DF" w:rsidP="00F770DF">
                  <w:pPr>
                    <w:pStyle w:val="afa"/>
                    <w:ind w:hanging="20"/>
                    <w:rPr>
                      <w:sz w:val="24"/>
                    </w:rPr>
                  </w:pPr>
                  <w:r w:rsidRPr="0035768E">
                    <w:rPr>
                      <w:sz w:val="24"/>
                    </w:rPr>
                    <w:t>Срок предоставления гарантии качества работ</w:t>
                  </w:r>
                </w:p>
              </w:tc>
              <w:tc>
                <w:tcPr>
                  <w:tcW w:w="2114" w:type="dxa"/>
                </w:tcPr>
                <w:p w:rsidR="00927952" w:rsidRPr="0035768E" w:rsidRDefault="00927952" w:rsidP="00C03F35">
                  <w:pPr>
                    <w:pStyle w:val="afa"/>
                    <w:ind w:firstLine="0"/>
                    <w:rPr>
                      <w:b/>
                      <w:sz w:val="24"/>
                    </w:rPr>
                  </w:pPr>
                  <w:r w:rsidRPr="0035768E">
                    <w:rPr>
                      <w:sz w:val="24"/>
                    </w:rPr>
                    <w:t>Кз=0,</w:t>
                  </w:r>
                  <w:r w:rsidR="00C03F35" w:rsidRPr="0035768E">
                    <w:rPr>
                      <w:sz w:val="24"/>
                    </w:rPr>
                    <w:t>20</w:t>
                  </w:r>
                </w:p>
              </w:tc>
            </w:tr>
            <w:tr w:rsidR="00927952" w:rsidRPr="0035768E" w:rsidTr="00EB37F5">
              <w:tc>
                <w:tcPr>
                  <w:tcW w:w="4423" w:type="dxa"/>
                </w:tcPr>
                <w:p w:rsidR="00927952" w:rsidRPr="0035768E" w:rsidRDefault="00A302B1" w:rsidP="00F770DF">
                  <w:pPr>
                    <w:pStyle w:val="afa"/>
                    <w:ind w:firstLine="0"/>
                    <w:rPr>
                      <w:sz w:val="24"/>
                    </w:rPr>
                  </w:pPr>
                  <w:r w:rsidRPr="0035768E">
                    <w:rPr>
                      <w:sz w:val="24"/>
                    </w:rPr>
                    <w:t>ИТОГО</w:t>
                  </w:r>
                </w:p>
              </w:tc>
              <w:tc>
                <w:tcPr>
                  <w:tcW w:w="2114" w:type="dxa"/>
                </w:tcPr>
                <w:p w:rsidR="00927952" w:rsidRPr="0035768E" w:rsidRDefault="00927952" w:rsidP="00F770DF">
                  <w:pPr>
                    <w:pStyle w:val="afa"/>
                    <w:ind w:firstLine="0"/>
                    <w:rPr>
                      <w:sz w:val="24"/>
                    </w:rPr>
                  </w:pPr>
                  <w:r w:rsidRPr="0035768E">
                    <w:rPr>
                      <w:sz w:val="24"/>
                    </w:rPr>
                    <w:t>Кз=1</w:t>
                  </w:r>
                  <w:r w:rsidR="00A302B1" w:rsidRPr="0035768E">
                    <w:rPr>
                      <w:sz w:val="24"/>
                    </w:rPr>
                    <w:t>,0</w:t>
                  </w:r>
                </w:p>
              </w:tc>
            </w:tr>
          </w:tbl>
          <w:p w:rsidR="00927952" w:rsidRPr="0035768E" w:rsidRDefault="00927952" w:rsidP="003D3596">
            <w:pPr>
              <w:pStyle w:val="afa"/>
              <w:rPr>
                <w:b/>
                <w:i/>
                <w:sz w:val="24"/>
              </w:rPr>
            </w:pPr>
          </w:p>
        </w:tc>
      </w:tr>
      <w:tr w:rsidR="00927952" w:rsidRPr="0035768E" w:rsidTr="00EF779C">
        <w:tc>
          <w:tcPr>
            <w:tcW w:w="534" w:type="dxa"/>
          </w:tcPr>
          <w:p w:rsidR="00927952" w:rsidRPr="0035768E" w:rsidRDefault="00927952" w:rsidP="009830CC">
            <w:pPr>
              <w:pStyle w:val="19"/>
              <w:ind w:firstLine="0"/>
              <w:rPr>
                <w:b/>
                <w:sz w:val="24"/>
                <w:szCs w:val="24"/>
              </w:rPr>
            </w:pPr>
            <w:r w:rsidRPr="0035768E">
              <w:rPr>
                <w:b/>
                <w:sz w:val="24"/>
                <w:szCs w:val="24"/>
              </w:rPr>
              <w:t>20.</w:t>
            </w:r>
          </w:p>
        </w:tc>
        <w:tc>
          <w:tcPr>
            <w:tcW w:w="2551" w:type="dxa"/>
          </w:tcPr>
          <w:p w:rsidR="00927952" w:rsidRPr="0035768E" w:rsidRDefault="00927952">
            <w:pPr>
              <w:pStyle w:val="Default"/>
              <w:rPr>
                <w:b/>
                <w:color w:val="auto"/>
              </w:rPr>
            </w:pPr>
            <w:r w:rsidRPr="0035768E">
              <w:rPr>
                <w:b/>
                <w:color w:val="auto"/>
              </w:rPr>
              <w:t>Особенности заключения договора</w:t>
            </w:r>
          </w:p>
        </w:tc>
        <w:tc>
          <w:tcPr>
            <w:tcW w:w="6768" w:type="dxa"/>
          </w:tcPr>
          <w:p w:rsidR="00927952" w:rsidRPr="0035768E" w:rsidRDefault="00927952" w:rsidP="00CF6F60">
            <w:pPr>
              <w:pStyle w:val="-3"/>
              <w:numPr>
                <w:ilvl w:val="2"/>
                <w:numId w:val="0"/>
              </w:numPr>
              <w:tabs>
                <w:tab w:val="num" w:pos="1985"/>
              </w:tabs>
              <w:ind w:firstLine="709"/>
              <w:rPr>
                <w:sz w:val="24"/>
              </w:rPr>
            </w:pPr>
            <w:r w:rsidRPr="0035768E">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927952" w:rsidRPr="0035768E" w:rsidRDefault="00927952" w:rsidP="007341C2">
            <w:pPr>
              <w:pStyle w:val="-3"/>
              <w:numPr>
                <w:ilvl w:val="2"/>
                <w:numId w:val="0"/>
              </w:numPr>
              <w:tabs>
                <w:tab w:val="num" w:pos="1985"/>
              </w:tabs>
              <w:suppressAutoHyphens/>
              <w:ind w:firstLine="709"/>
              <w:rPr>
                <w:sz w:val="24"/>
              </w:rPr>
            </w:pPr>
            <w:r w:rsidRPr="0035768E">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927952" w:rsidRPr="0035768E" w:rsidRDefault="00927952" w:rsidP="007341C2">
            <w:pPr>
              <w:pStyle w:val="-3"/>
              <w:numPr>
                <w:ilvl w:val="2"/>
                <w:numId w:val="0"/>
              </w:numPr>
              <w:tabs>
                <w:tab w:val="num" w:pos="1985"/>
              </w:tabs>
              <w:suppressAutoHyphens/>
              <w:ind w:firstLine="709"/>
              <w:rPr>
                <w:sz w:val="24"/>
              </w:rPr>
            </w:pPr>
            <w:r w:rsidRPr="0035768E">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27952" w:rsidRPr="0035768E" w:rsidRDefault="00927952" w:rsidP="007341C2">
            <w:pPr>
              <w:pStyle w:val="-3"/>
              <w:numPr>
                <w:ilvl w:val="2"/>
                <w:numId w:val="0"/>
              </w:numPr>
              <w:tabs>
                <w:tab w:val="num" w:pos="1985"/>
              </w:tabs>
              <w:suppressAutoHyphens/>
              <w:ind w:firstLine="709"/>
              <w:rPr>
                <w:sz w:val="24"/>
              </w:rPr>
            </w:pPr>
            <w:r w:rsidRPr="0035768E">
              <w:rPr>
                <w:sz w:val="24"/>
              </w:rPr>
              <w:t xml:space="preserve">Внесение изменений в договор по предложениям победителя является правом Заказчика и осуществляется по </w:t>
            </w:r>
            <w:proofErr w:type="spellStart"/>
            <w:r w:rsidRPr="0035768E">
              <w:rPr>
                <w:sz w:val="24"/>
              </w:rPr>
              <w:t>усмотрениюЗаказчика</w:t>
            </w:r>
            <w:proofErr w:type="spellEnd"/>
            <w:r w:rsidRPr="0035768E">
              <w:rPr>
                <w:sz w:val="24"/>
              </w:rPr>
              <w:t>.</w:t>
            </w:r>
          </w:p>
          <w:p w:rsidR="00927952" w:rsidRPr="0035768E" w:rsidRDefault="00927952" w:rsidP="00DF69CD">
            <w:pPr>
              <w:pStyle w:val="-3"/>
              <w:numPr>
                <w:ilvl w:val="2"/>
                <w:numId w:val="0"/>
              </w:numPr>
              <w:tabs>
                <w:tab w:val="num" w:pos="1985"/>
              </w:tabs>
              <w:suppressAutoHyphens/>
              <w:ind w:firstLine="709"/>
              <w:rPr>
                <w:sz w:val="24"/>
              </w:rPr>
            </w:pPr>
            <w:r w:rsidRPr="0035768E">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927952" w:rsidRPr="0035768E" w:rsidTr="00EF779C">
        <w:tc>
          <w:tcPr>
            <w:tcW w:w="534" w:type="dxa"/>
          </w:tcPr>
          <w:p w:rsidR="00927952" w:rsidRPr="0035768E" w:rsidRDefault="00927952" w:rsidP="00835CB1">
            <w:pPr>
              <w:pStyle w:val="19"/>
              <w:ind w:firstLine="0"/>
              <w:rPr>
                <w:b/>
                <w:sz w:val="24"/>
                <w:szCs w:val="24"/>
              </w:rPr>
            </w:pPr>
            <w:r w:rsidRPr="0035768E">
              <w:rPr>
                <w:b/>
                <w:sz w:val="24"/>
                <w:szCs w:val="24"/>
              </w:rPr>
              <w:t>21.</w:t>
            </w:r>
          </w:p>
        </w:tc>
        <w:tc>
          <w:tcPr>
            <w:tcW w:w="2551" w:type="dxa"/>
          </w:tcPr>
          <w:p w:rsidR="00927952" w:rsidRPr="0035768E" w:rsidRDefault="00927952">
            <w:pPr>
              <w:pStyle w:val="Default"/>
              <w:rPr>
                <w:b/>
                <w:color w:val="auto"/>
              </w:rPr>
            </w:pPr>
            <w:r w:rsidRPr="0035768E">
              <w:rPr>
                <w:b/>
                <w:color w:val="auto"/>
              </w:rPr>
              <w:t>Привлечение субподрядчиков, соисполнителей</w:t>
            </w:r>
          </w:p>
        </w:tc>
        <w:tc>
          <w:tcPr>
            <w:tcW w:w="6768" w:type="dxa"/>
          </w:tcPr>
          <w:p w:rsidR="00927952" w:rsidRPr="0035768E" w:rsidRDefault="00EA1CE5" w:rsidP="0072769D">
            <w:pPr>
              <w:pStyle w:val="19"/>
              <w:ind w:firstLine="0"/>
              <w:rPr>
                <w:sz w:val="24"/>
                <w:szCs w:val="24"/>
              </w:rPr>
            </w:pPr>
            <w:r w:rsidRPr="0035768E">
              <w:rPr>
                <w:sz w:val="24"/>
                <w:szCs w:val="24"/>
              </w:rPr>
              <w:t>П</w:t>
            </w:r>
            <w:r w:rsidR="00927952" w:rsidRPr="0035768E">
              <w:rPr>
                <w:sz w:val="24"/>
                <w:szCs w:val="24"/>
              </w:rPr>
              <w:t xml:space="preserve">ривлечение субподрядчиков </w:t>
            </w:r>
            <w:r w:rsidR="0072769D" w:rsidRPr="0035768E">
              <w:rPr>
                <w:sz w:val="24"/>
                <w:szCs w:val="24"/>
              </w:rPr>
              <w:t xml:space="preserve">не </w:t>
            </w:r>
            <w:r w:rsidR="00927952" w:rsidRPr="0035768E">
              <w:rPr>
                <w:sz w:val="24"/>
                <w:szCs w:val="24"/>
              </w:rPr>
              <w:t>допускается.</w:t>
            </w:r>
          </w:p>
        </w:tc>
      </w:tr>
      <w:tr w:rsidR="00927952" w:rsidRPr="0035768E" w:rsidTr="00505622">
        <w:tc>
          <w:tcPr>
            <w:tcW w:w="534" w:type="dxa"/>
          </w:tcPr>
          <w:p w:rsidR="00927952" w:rsidRPr="0035768E" w:rsidRDefault="00927952" w:rsidP="00505622">
            <w:pPr>
              <w:pStyle w:val="19"/>
              <w:ind w:firstLine="0"/>
              <w:rPr>
                <w:b/>
                <w:sz w:val="24"/>
                <w:szCs w:val="24"/>
              </w:rPr>
            </w:pPr>
            <w:r w:rsidRPr="0035768E">
              <w:rPr>
                <w:b/>
                <w:sz w:val="24"/>
                <w:szCs w:val="24"/>
              </w:rPr>
              <w:t>22.</w:t>
            </w:r>
          </w:p>
        </w:tc>
        <w:tc>
          <w:tcPr>
            <w:tcW w:w="2551" w:type="dxa"/>
          </w:tcPr>
          <w:p w:rsidR="00927952" w:rsidRPr="0035768E" w:rsidRDefault="00927952" w:rsidP="00505622">
            <w:pPr>
              <w:pStyle w:val="Default"/>
              <w:rPr>
                <w:b/>
                <w:color w:val="auto"/>
              </w:rPr>
            </w:pPr>
            <w:r w:rsidRPr="0035768E">
              <w:rPr>
                <w:b/>
                <w:color w:val="auto"/>
              </w:rPr>
              <w:t>Срок действия Заявки</w:t>
            </w:r>
            <w:r w:rsidRPr="0035768E">
              <w:rPr>
                <w:b/>
                <w:color w:val="auto"/>
              </w:rPr>
              <w:tab/>
            </w:r>
          </w:p>
        </w:tc>
        <w:tc>
          <w:tcPr>
            <w:tcW w:w="6768" w:type="dxa"/>
          </w:tcPr>
          <w:p w:rsidR="00927952" w:rsidRPr="0035768E" w:rsidRDefault="00927952" w:rsidP="00EA1CE5">
            <w:pPr>
              <w:pStyle w:val="19"/>
              <w:ind w:firstLine="0"/>
              <w:rPr>
                <w:sz w:val="24"/>
                <w:szCs w:val="24"/>
              </w:rPr>
            </w:pPr>
            <w:r w:rsidRPr="0035768E">
              <w:rPr>
                <w:sz w:val="24"/>
                <w:szCs w:val="24"/>
              </w:rPr>
              <w:t xml:space="preserve">Заявка должна действовать не менее </w:t>
            </w:r>
            <w:r w:rsidR="00EA1CE5" w:rsidRPr="0035768E">
              <w:rPr>
                <w:sz w:val="24"/>
                <w:szCs w:val="24"/>
              </w:rPr>
              <w:t>60</w:t>
            </w:r>
            <w:r w:rsidRPr="0035768E">
              <w:rPr>
                <w:sz w:val="24"/>
                <w:szCs w:val="24"/>
              </w:rPr>
              <w:t xml:space="preserve"> (</w:t>
            </w:r>
            <w:r w:rsidR="00EA1CE5" w:rsidRPr="0035768E">
              <w:rPr>
                <w:sz w:val="24"/>
                <w:szCs w:val="24"/>
              </w:rPr>
              <w:t xml:space="preserve">шестидесяти </w:t>
            </w:r>
            <w:r w:rsidRPr="0035768E">
              <w:rPr>
                <w:sz w:val="24"/>
                <w:szCs w:val="24"/>
              </w:rPr>
              <w:t xml:space="preserve">дней) календарных дней </w:t>
            </w:r>
            <w:proofErr w:type="gramStart"/>
            <w:r w:rsidRPr="0035768E">
              <w:rPr>
                <w:sz w:val="24"/>
                <w:szCs w:val="24"/>
              </w:rPr>
              <w:t>с даты окончания</w:t>
            </w:r>
            <w:proofErr w:type="gramEnd"/>
            <w:r w:rsidRPr="0035768E">
              <w:rPr>
                <w:sz w:val="24"/>
                <w:szCs w:val="24"/>
              </w:rPr>
              <w:t xml:space="preserve"> срока подачи Заявок (пункт 6 настоящей Информационной карты).</w:t>
            </w:r>
          </w:p>
        </w:tc>
      </w:tr>
      <w:tr w:rsidR="00927952" w:rsidRPr="0035768E" w:rsidTr="00EF779C">
        <w:tc>
          <w:tcPr>
            <w:tcW w:w="534" w:type="dxa"/>
          </w:tcPr>
          <w:p w:rsidR="00927952" w:rsidRPr="0035768E" w:rsidRDefault="00927952" w:rsidP="0051006B">
            <w:pPr>
              <w:pStyle w:val="19"/>
              <w:ind w:firstLine="0"/>
              <w:rPr>
                <w:b/>
                <w:sz w:val="24"/>
                <w:szCs w:val="24"/>
              </w:rPr>
            </w:pPr>
            <w:r w:rsidRPr="0035768E">
              <w:rPr>
                <w:b/>
                <w:sz w:val="24"/>
                <w:szCs w:val="24"/>
              </w:rPr>
              <w:t>23.</w:t>
            </w:r>
          </w:p>
        </w:tc>
        <w:tc>
          <w:tcPr>
            <w:tcW w:w="2551" w:type="dxa"/>
          </w:tcPr>
          <w:p w:rsidR="00927952" w:rsidRPr="0035768E" w:rsidRDefault="00927952">
            <w:pPr>
              <w:pStyle w:val="Default"/>
              <w:rPr>
                <w:b/>
                <w:color w:val="auto"/>
              </w:rPr>
            </w:pPr>
            <w:r w:rsidRPr="0035768E">
              <w:rPr>
                <w:b/>
                <w:color w:val="auto"/>
              </w:rPr>
              <w:t>Обеспечение Заявки</w:t>
            </w:r>
          </w:p>
        </w:tc>
        <w:tc>
          <w:tcPr>
            <w:tcW w:w="6768" w:type="dxa"/>
          </w:tcPr>
          <w:p w:rsidR="00927952" w:rsidRPr="0035768E" w:rsidRDefault="00EA1CE5" w:rsidP="00596F0C">
            <w:pPr>
              <w:pStyle w:val="19"/>
              <w:ind w:firstLine="0"/>
              <w:rPr>
                <w:sz w:val="24"/>
                <w:szCs w:val="24"/>
              </w:rPr>
            </w:pPr>
            <w:r w:rsidRPr="0035768E">
              <w:rPr>
                <w:sz w:val="24"/>
                <w:szCs w:val="24"/>
              </w:rPr>
              <w:t>Не предусмотрено</w:t>
            </w:r>
          </w:p>
        </w:tc>
      </w:tr>
      <w:tr w:rsidR="00927952" w:rsidRPr="0035768E" w:rsidTr="00EF779C">
        <w:tc>
          <w:tcPr>
            <w:tcW w:w="534" w:type="dxa"/>
          </w:tcPr>
          <w:p w:rsidR="00927952" w:rsidRPr="0035768E" w:rsidRDefault="00927952" w:rsidP="005E0B21">
            <w:pPr>
              <w:pStyle w:val="19"/>
              <w:ind w:firstLine="0"/>
              <w:rPr>
                <w:b/>
                <w:sz w:val="24"/>
                <w:szCs w:val="24"/>
              </w:rPr>
            </w:pPr>
            <w:r w:rsidRPr="0035768E">
              <w:rPr>
                <w:b/>
                <w:sz w:val="24"/>
                <w:szCs w:val="24"/>
              </w:rPr>
              <w:t>24.</w:t>
            </w:r>
          </w:p>
        </w:tc>
        <w:tc>
          <w:tcPr>
            <w:tcW w:w="2551" w:type="dxa"/>
          </w:tcPr>
          <w:p w:rsidR="00927952" w:rsidRPr="0035768E" w:rsidRDefault="00927952" w:rsidP="00DF6AE3">
            <w:pPr>
              <w:pStyle w:val="Default"/>
              <w:rPr>
                <w:b/>
                <w:color w:val="auto"/>
              </w:rPr>
            </w:pPr>
            <w:r w:rsidRPr="0035768E">
              <w:rPr>
                <w:b/>
                <w:color w:val="auto"/>
              </w:rPr>
              <w:t>Обеспечение исполнения договора</w:t>
            </w:r>
          </w:p>
        </w:tc>
        <w:tc>
          <w:tcPr>
            <w:tcW w:w="6768" w:type="dxa"/>
          </w:tcPr>
          <w:p w:rsidR="00927952" w:rsidRPr="0035768E" w:rsidRDefault="00EA1CE5" w:rsidP="00EA1CE5">
            <w:pPr>
              <w:pStyle w:val="19"/>
              <w:ind w:firstLine="0"/>
              <w:rPr>
                <w:sz w:val="24"/>
                <w:szCs w:val="24"/>
              </w:rPr>
            </w:pPr>
            <w:r w:rsidRPr="0035768E">
              <w:rPr>
                <w:sz w:val="24"/>
                <w:szCs w:val="24"/>
              </w:rPr>
              <w:t>Не предусмотрено</w:t>
            </w:r>
          </w:p>
        </w:tc>
      </w:tr>
    </w:tbl>
    <w:p w:rsidR="009830CC" w:rsidRPr="0035768E" w:rsidRDefault="009830CC">
      <w:pPr>
        <w:suppressAutoHyphens w:val="0"/>
        <w:rPr>
          <w:rFonts w:eastAsia="MS Mincho"/>
          <w:sz w:val="28"/>
          <w:szCs w:val="28"/>
        </w:rPr>
      </w:pPr>
      <w:r w:rsidRPr="0035768E">
        <w:rPr>
          <w:rFonts w:eastAsia="MS Mincho"/>
          <w:szCs w:val="28"/>
        </w:rPr>
        <w:br w:type="page"/>
      </w:r>
    </w:p>
    <w:p w:rsidR="00193D5D" w:rsidRPr="0035768E" w:rsidRDefault="00193D5D" w:rsidP="00B00452">
      <w:pPr>
        <w:pStyle w:val="2"/>
        <w:spacing w:before="0" w:after="0"/>
        <w:jc w:val="right"/>
        <w:rPr>
          <w:rFonts w:cs="Times New Roman"/>
          <w:b w:val="0"/>
          <w:i w:val="0"/>
          <w:iCs w:val="0"/>
        </w:rPr>
      </w:pPr>
      <w:r w:rsidRPr="0035768E">
        <w:rPr>
          <w:rFonts w:cs="Times New Roman"/>
          <w:b w:val="0"/>
          <w:i w:val="0"/>
          <w:iCs w:val="0"/>
        </w:rPr>
        <w:lastRenderedPageBreak/>
        <w:t>Приложение № 1</w:t>
      </w:r>
    </w:p>
    <w:p w:rsidR="00193D5D" w:rsidRPr="0035768E" w:rsidRDefault="00193D5D" w:rsidP="00B00452">
      <w:pPr>
        <w:pStyle w:val="2"/>
        <w:spacing w:before="0" w:after="0"/>
        <w:jc w:val="right"/>
        <w:rPr>
          <w:rFonts w:cs="Times New Roman"/>
          <w:b w:val="0"/>
          <w:i w:val="0"/>
          <w:iCs w:val="0"/>
        </w:rPr>
      </w:pPr>
      <w:r w:rsidRPr="0035768E">
        <w:rPr>
          <w:rFonts w:cs="Times New Roman"/>
          <w:b w:val="0"/>
          <w:i w:val="0"/>
          <w:iCs w:val="0"/>
        </w:rPr>
        <w:t>к документации о закупке</w:t>
      </w:r>
    </w:p>
    <w:p w:rsidR="00C17301" w:rsidRPr="0035768E" w:rsidRDefault="00C17301" w:rsidP="00193D5D">
      <w:pPr>
        <w:jc w:val="right"/>
      </w:pPr>
    </w:p>
    <w:p w:rsidR="000954FB" w:rsidRPr="0035768E" w:rsidRDefault="000954FB" w:rsidP="000954FB">
      <w:pPr>
        <w:ind w:firstLine="425"/>
        <w:jc w:val="right"/>
        <w:rPr>
          <w:sz w:val="28"/>
          <w:szCs w:val="28"/>
        </w:rPr>
      </w:pPr>
    </w:p>
    <w:p w:rsidR="000954FB" w:rsidRPr="0035768E" w:rsidRDefault="000954FB" w:rsidP="000954FB">
      <w:pPr>
        <w:jc w:val="center"/>
        <w:rPr>
          <w:b/>
          <w:sz w:val="28"/>
          <w:szCs w:val="28"/>
        </w:rPr>
      </w:pPr>
      <w:r w:rsidRPr="0035768E">
        <w:rPr>
          <w:b/>
          <w:sz w:val="28"/>
          <w:szCs w:val="28"/>
        </w:rPr>
        <w:t>На бланке претендента</w:t>
      </w:r>
    </w:p>
    <w:p w:rsidR="000954FB" w:rsidRPr="0035768E" w:rsidRDefault="000954FB" w:rsidP="000954FB">
      <w:pPr>
        <w:pStyle w:val="2"/>
        <w:spacing w:before="0" w:after="0"/>
        <w:jc w:val="center"/>
        <w:rPr>
          <w:rFonts w:cs="Times New Roman"/>
          <w:i w:val="0"/>
        </w:rPr>
      </w:pPr>
      <w:r w:rsidRPr="0035768E">
        <w:rPr>
          <w:rFonts w:cs="Times New Roman"/>
          <w:i w:val="0"/>
          <w:iCs w:val="0"/>
        </w:rPr>
        <w:t xml:space="preserve">ЗАЯВКА </w:t>
      </w:r>
      <w:r w:rsidRPr="0035768E">
        <w:rPr>
          <w:rFonts w:cs="Times New Roman"/>
          <w:i w:val="0"/>
        </w:rPr>
        <w:t xml:space="preserve">______________ </w:t>
      </w:r>
      <w:r w:rsidRPr="0035768E">
        <w:rPr>
          <w:rFonts w:cs="Times New Roman"/>
          <w:b w:val="0"/>
        </w:rPr>
        <w:t>(наименование претендента)</w:t>
      </w:r>
      <w:r w:rsidRPr="0035768E">
        <w:rPr>
          <w:rFonts w:cs="Times New Roman"/>
          <w:i w:val="0"/>
        </w:rPr>
        <w:t xml:space="preserve"> </w:t>
      </w:r>
    </w:p>
    <w:p w:rsidR="000954FB" w:rsidRPr="0035768E" w:rsidRDefault="000954FB" w:rsidP="000954FB">
      <w:pPr>
        <w:pStyle w:val="2"/>
        <w:spacing w:before="0" w:after="0"/>
        <w:jc w:val="center"/>
        <w:rPr>
          <w:rFonts w:cs="Times New Roman"/>
          <w:i w:val="0"/>
        </w:rPr>
      </w:pPr>
      <w:r w:rsidRPr="0035768E">
        <w:rPr>
          <w:rFonts w:cs="Times New Roman"/>
          <w:i w:val="0"/>
        </w:rPr>
        <w:t xml:space="preserve">НА УЧАСТИЕ В </w:t>
      </w:r>
      <w:r w:rsidR="005D0613" w:rsidRPr="0035768E">
        <w:rPr>
          <w:rFonts w:cs="Times New Roman"/>
          <w:i w:val="0"/>
        </w:rPr>
        <w:t>ОТКРЫТОМ КОНКУРСЕ</w:t>
      </w:r>
      <w:r w:rsidRPr="0035768E">
        <w:rPr>
          <w:rFonts w:cs="Times New Roman"/>
          <w:i w:val="0"/>
        </w:rPr>
        <w:t xml:space="preserve"> №</w:t>
      </w:r>
      <w:r w:rsidR="00134C04" w:rsidRPr="0035768E">
        <w:rPr>
          <w:rFonts w:cs="Times New Roman"/>
          <w:i w:val="0"/>
        </w:rPr>
        <w:t xml:space="preserve"> ОК</w:t>
      </w:r>
      <w:r w:rsidR="00754C45" w:rsidRPr="0035768E">
        <w:rPr>
          <w:rFonts w:cs="Times New Roman"/>
          <w:i w:val="0"/>
        </w:rPr>
        <w:t>-МСП</w:t>
      </w:r>
      <w:proofErr w:type="gramStart"/>
      <w:r w:rsidR="00EB2EEB" w:rsidRPr="0035768E">
        <w:rPr>
          <w:rFonts w:cs="Times New Roman"/>
          <w:i w:val="0"/>
        </w:rPr>
        <w:t>-</w:t>
      </w:r>
      <w:r w:rsidRPr="0035768E">
        <w:rPr>
          <w:rFonts w:cs="Times New Roman"/>
          <w:i w:val="0"/>
        </w:rPr>
        <w:t>__</w:t>
      </w:r>
      <w:r w:rsidR="00E11D55" w:rsidRPr="0035768E">
        <w:rPr>
          <w:rFonts w:cs="Times New Roman"/>
          <w:i w:val="0"/>
        </w:rPr>
        <w:t>_</w:t>
      </w:r>
      <w:r w:rsidR="009E0B1C" w:rsidRPr="0035768E">
        <w:rPr>
          <w:rFonts w:cs="Times New Roman"/>
          <w:i w:val="0"/>
        </w:rPr>
        <w:t>_</w:t>
      </w:r>
      <w:r w:rsidRPr="0035768E">
        <w:rPr>
          <w:rFonts w:cs="Times New Roman"/>
          <w:i w:val="0"/>
        </w:rPr>
        <w:t>_</w:t>
      </w:r>
      <w:r w:rsidR="00EB2EEB" w:rsidRPr="0035768E">
        <w:rPr>
          <w:rFonts w:cs="Times New Roman"/>
          <w:i w:val="0"/>
        </w:rPr>
        <w:t>-</w:t>
      </w:r>
      <w:r w:rsidRPr="0035768E">
        <w:rPr>
          <w:rFonts w:cs="Times New Roman"/>
          <w:i w:val="0"/>
        </w:rPr>
        <w:t>___</w:t>
      </w:r>
      <w:r w:rsidR="00EB2EEB" w:rsidRPr="0035768E">
        <w:rPr>
          <w:rFonts w:cs="Times New Roman"/>
          <w:i w:val="0"/>
        </w:rPr>
        <w:t>-</w:t>
      </w:r>
      <w:r w:rsidRPr="0035768E">
        <w:rPr>
          <w:rFonts w:cs="Times New Roman"/>
          <w:i w:val="0"/>
        </w:rPr>
        <w:t>_</w:t>
      </w:r>
      <w:r w:rsidR="009E0B1C" w:rsidRPr="0035768E">
        <w:rPr>
          <w:rFonts w:cs="Times New Roman"/>
          <w:i w:val="0"/>
        </w:rPr>
        <w:t>_</w:t>
      </w:r>
      <w:r w:rsidR="00E11D55" w:rsidRPr="0035768E">
        <w:rPr>
          <w:rFonts w:cs="Times New Roman"/>
          <w:i w:val="0"/>
        </w:rPr>
        <w:t>_</w:t>
      </w:r>
      <w:r w:rsidRPr="0035768E">
        <w:rPr>
          <w:rFonts w:cs="Times New Roman"/>
          <w:i w:val="0"/>
        </w:rPr>
        <w:t xml:space="preserve">___ </w:t>
      </w:r>
      <w:proofErr w:type="gramEnd"/>
    </w:p>
    <w:p w:rsidR="000954FB" w:rsidRPr="0035768E" w:rsidRDefault="000954FB" w:rsidP="000954FB"/>
    <w:p w:rsidR="000954FB" w:rsidRPr="0035768E" w:rsidRDefault="000954FB" w:rsidP="000954FB">
      <w:pPr>
        <w:pStyle w:val="afd"/>
        <w:jc w:val="both"/>
        <w:rPr>
          <w:i/>
          <w:szCs w:val="28"/>
        </w:rPr>
      </w:pPr>
      <w:r w:rsidRPr="0035768E">
        <w:t>Будучи уполномоченным представлять и действовать от имени ________________ (</w:t>
      </w:r>
      <w:r w:rsidRPr="0035768E">
        <w:rPr>
          <w:bCs/>
          <w:i/>
          <w:iCs/>
        </w:rPr>
        <w:t>наименование претендента или, в случае участия нескольких лиц на стороне одного участника, наименования таких лиц</w:t>
      </w:r>
      <w:r w:rsidRPr="0035768E">
        <w:t>)</w:t>
      </w:r>
      <w:r w:rsidRPr="0035768E">
        <w:rPr>
          <w:szCs w:val="28"/>
        </w:rPr>
        <w:t>, а также полностью изучив всю документацию о закупке, я, нижеподписавшийся, настоящим подаю заявку на участие в</w:t>
      </w:r>
      <w:r w:rsidRPr="0035768E">
        <w:rPr>
          <w:i/>
          <w:szCs w:val="28"/>
        </w:rPr>
        <w:t xml:space="preserve"> </w:t>
      </w:r>
      <w:r w:rsidR="005D0613" w:rsidRPr="0035768E">
        <w:rPr>
          <w:szCs w:val="28"/>
        </w:rPr>
        <w:t>Открытом конкурсе</w:t>
      </w:r>
      <w:r w:rsidRPr="0035768E">
        <w:rPr>
          <w:szCs w:val="28"/>
        </w:rPr>
        <w:t xml:space="preserve"> (далее – Заявка) № </w:t>
      </w:r>
      <w:r w:rsidR="00134C04" w:rsidRPr="0035768E">
        <w:rPr>
          <w:szCs w:val="28"/>
          <w:u w:val="single"/>
        </w:rPr>
        <w:t>О</w:t>
      </w:r>
      <w:proofErr w:type="gramStart"/>
      <w:r w:rsidR="00134C04" w:rsidRPr="0035768E">
        <w:rPr>
          <w:szCs w:val="28"/>
          <w:u w:val="single"/>
        </w:rPr>
        <w:t>К</w:t>
      </w:r>
      <w:r w:rsidR="00EB2EEB" w:rsidRPr="0035768E">
        <w:rPr>
          <w:szCs w:val="28"/>
          <w:u w:val="single"/>
        </w:rPr>
        <w:t>-</w:t>
      </w:r>
      <w:proofErr w:type="gramEnd"/>
      <w:r w:rsidRPr="0035768E">
        <w:rPr>
          <w:szCs w:val="28"/>
          <w:u w:val="single"/>
        </w:rPr>
        <w:t>___</w:t>
      </w:r>
      <w:r w:rsidR="00EB2EEB" w:rsidRPr="0035768E">
        <w:rPr>
          <w:szCs w:val="28"/>
          <w:u w:val="single"/>
        </w:rPr>
        <w:t>-</w:t>
      </w:r>
      <w:r w:rsidRPr="0035768E">
        <w:rPr>
          <w:szCs w:val="28"/>
          <w:u w:val="single"/>
        </w:rPr>
        <w:t>___</w:t>
      </w:r>
      <w:r w:rsidR="00EB2EEB" w:rsidRPr="0035768E">
        <w:rPr>
          <w:szCs w:val="28"/>
          <w:u w:val="single"/>
        </w:rPr>
        <w:t>-</w:t>
      </w:r>
      <w:r w:rsidRPr="0035768E">
        <w:rPr>
          <w:szCs w:val="28"/>
          <w:u w:val="single"/>
        </w:rPr>
        <w:t xml:space="preserve">____ </w:t>
      </w:r>
      <w:r w:rsidRPr="0035768E">
        <w:rPr>
          <w:szCs w:val="28"/>
        </w:rPr>
        <w:t xml:space="preserve"> (далее – </w:t>
      </w:r>
      <w:r w:rsidR="00093F19" w:rsidRPr="0035768E">
        <w:rPr>
          <w:szCs w:val="28"/>
        </w:rPr>
        <w:t>Открытый конкурс</w:t>
      </w:r>
      <w:r w:rsidRPr="0035768E">
        <w:rPr>
          <w:szCs w:val="28"/>
        </w:rPr>
        <w:t xml:space="preserve">) на ____________ </w:t>
      </w:r>
      <w:r w:rsidRPr="0035768E">
        <w:rPr>
          <w:i/>
          <w:szCs w:val="28"/>
        </w:rPr>
        <w:t xml:space="preserve">(выполнение работ по ______, оказание услуг </w:t>
      </w:r>
      <w:proofErr w:type="spellStart"/>
      <w:r w:rsidRPr="0035768E">
        <w:rPr>
          <w:i/>
          <w:szCs w:val="28"/>
        </w:rPr>
        <w:t>по_____</w:t>
      </w:r>
      <w:proofErr w:type="spellEnd"/>
      <w:r w:rsidRPr="0035768E">
        <w:rPr>
          <w:i/>
          <w:szCs w:val="28"/>
        </w:rPr>
        <w:t>, на поставку товаров _______ - переписать из предмета конкурса)</w:t>
      </w:r>
      <w:r w:rsidRPr="0035768E">
        <w:t>.</w:t>
      </w:r>
    </w:p>
    <w:p w:rsidR="000954FB" w:rsidRPr="0035768E" w:rsidRDefault="000954FB" w:rsidP="000954FB">
      <w:pPr>
        <w:pStyle w:val="19"/>
        <w:rPr>
          <w:szCs w:val="28"/>
        </w:rPr>
      </w:pPr>
      <w:r w:rsidRPr="0035768E">
        <w:rPr>
          <w:szCs w:val="28"/>
        </w:rPr>
        <w:t xml:space="preserve">Уполномоченным представителям </w:t>
      </w:r>
      <w:r w:rsidR="00A81242" w:rsidRPr="0035768E">
        <w:rPr>
          <w:szCs w:val="28"/>
        </w:rPr>
        <w:t>ПАО</w:t>
      </w:r>
      <w:r w:rsidRPr="0035768E">
        <w:rPr>
          <w:szCs w:val="28"/>
        </w:rPr>
        <w:t xml:space="preserve">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35768E" w:rsidRDefault="000954FB" w:rsidP="000954FB">
      <w:pPr>
        <w:pStyle w:val="19"/>
        <w:ind w:firstLine="708"/>
        <w:rPr>
          <w:szCs w:val="28"/>
        </w:rPr>
      </w:pPr>
      <w:r w:rsidRPr="0035768E">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35768E" w:rsidRDefault="000954FB" w:rsidP="000954FB">
      <w:pPr>
        <w:pStyle w:val="19"/>
        <w:ind w:firstLine="708"/>
        <w:rPr>
          <w:szCs w:val="28"/>
        </w:rPr>
      </w:pPr>
      <w:r w:rsidRPr="0035768E">
        <w:rPr>
          <w:szCs w:val="28"/>
        </w:rPr>
        <w:t>Настоящим подтверждается, что _________(</w:t>
      </w:r>
      <w:r w:rsidRPr="0035768E">
        <w:rPr>
          <w:i/>
          <w:szCs w:val="28"/>
        </w:rPr>
        <w:t>наименование претендента)</w:t>
      </w:r>
      <w:r w:rsidRPr="0035768E">
        <w:rPr>
          <w:szCs w:val="28"/>
        </w:rPr>
        <w:t xml:space="preserve"> ознакомилос</w:t>
      </w:r>
      <w:proofErr w:type="gramStart"/>
      <w:r w:rsidRPr="0035768E">
        <w:rPr>
          <w:szCs w:val="28"/>
        </w:rPr>
        <w:t>ь(</w:t>
      </w:r>
      <w:proofErr w:type="spellStart"/>
      <w:proofErr w:type="gramEnd"/>
      <w:r w:rsidRPr="0035768E">
        <w:rPr>
          <w:szCs w:val="28"/>
        </w:rPr>
        <w:t>ся</w:t>
      </w:r>
      <w:proofErr w:type="spellEnd"/>
      <w:r w:rsidRPr="0035768E">
        <w:rPr>
          <w:szCs w:val="28"/>
        </w:rPr>
        <w:t>) с условиями документации о закупке, с ними согласно(</w:t>
      </w:r>
      <w:proofErr w:type="spellStart"/>
      <w:r w:rsidRPr="0035768E">
        <w:rPr>
          <w:szCs w:val="28"/>
        </w:rPr>
        <w:t>ен</w:t>
      </w:r>
      <w:proofErr w:type="spellEnd"/>
      <w:r w:rsidRPr="0035768E">
        <w:rPr>
          <w:szCs w:val="28"/>
        </w:rPr>
        <w:t>) и возражений не имеет.</w:t>
      </w:r>
    </w:p>
    <w:p w:rsidR="000954FB" w:rsidRPr="0035768E" w:rsidRDefault="000954FB" w:rsidP="000954FB">
      <w:pPr>
        <w:pStyle w:val="19"/>
        <w:ind w:firstLine="709"/>
        <w:rPr>
          <w:szCs w:val="28"/>
        </w:rPr>
      </w:pPr>
      <w:r w:rsidRPr="0035768E">
        <w:rPr>
          <w:szCs w:val="28"/>
        </w:rPr>
        <w:t>В частности, _______ (</w:t>
      </w:r>
      <w:r w:rsidRPr="0035768E">
        <w:rPr>
          <w:i/>
          <w:szCs w:val="28"/>
        </w:rPr>
        <w:t>наименование претендента)</w:t>
      </w:r>
      <w:r w:rsidRPr="0035768E">
        <w:rPr>
          <w:szCs w:val="28"/>
        </w:rPr>
        <w:t>, подавая настоящую Заявку, согласн</w:t>
      </w:r>
      <w:proofErr w:type="gramStart"/>
      <w:r w:rsidRPr="0035768E">
        <w:rPr>
          <w:szCs w:val="28"/>
        </w:rPr>
        <w:t>о(</w:t>
      </w:r>
      <w:proofErr w:type="spellStart"/>
      <w:proofErr w:type="gramEnd"/>
      <w:r w:rsidRPr="0035768E">
        <w:rPr>
          <w:szCs w:val="28"/>
        </w:rPr>
        <w:t>ен</w:t>
      </w:r>
      <w:proofErr w:type="spellEnd"/>
      <w:r w:rsidRPr="0035768E">
        <w:rPr>
          <w:szCs w:val="28"/>
        </w:rPr>
        <w:t>) с тем, что:</w:t>
      </w:r>
    </w:p>
    <w:p w:rsidR="000954FB" w:rsidRPr="0035768E"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sidRPr="0035768E">
        <w:rPr>
          <w:szCs w:val="28"/>
        </w:rPr>
        <w:t xml:space="preserve">результаты рассмотрения Заявки зависят от проверки всех данных, представленных </w:t>
      </w:r>
      <w:r w:rsidRPr="0035768E">
        <w:rPr>
          <w:i/>
          <w:szCs w:val="28"/>
        </w:rPr>
        <w:t>______________ (наименование претендента)</w:t>
      </w:r>
      <w:r w:rsidRPr="0035768E">
        <w:rPr>
          <w:szCs w:val="28"/>
        </w:rPr>
        <w:t>, а также иных сведений, имеющихся в распоряжении Заказчика;</w:t>
      </w:r>
    </w:p>
    <w:p w:rsidR="000954FB" w:rsidRPr="0035768E"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sidRPr="0035768E">
        <w:rPr>
          <w:szCs w:val="28"/>
        </w:rPr>
        <w:t xml:space="preserve">за любую ошибку или упущение в представленной </w:t>
      </w:r>
      <w:r w:rsidRPr="0035768E">
        <w:rPr>
          <w:i/>
          <w:szCs w:val="28"/>
        </w:rPr>
        <w:t xml:space="preserve">__________________ (наименование претендента) </w:t>
      </w:r>
      <w:r w:rsidRPr="0035768E">
        <w:rPr>
          <w:szCs w:val="28"/>
        </w:rPr>
        <w:t xml:space="preserve">Заявке ответственность целиком и полностью будет лежать на </w:t>
      </w:r>
      <w:r w:rsidRPr="0035768E">
        <w:rPr>
          <w:i/>
          <w:szCs w:val="28"/>
        </w:rPr>
        <w:t>__________________ (наименование претендента)</w:t>
      </w:r>
      <w:r w:rsidRPr="0035768E">
        <w:rPr>
          <w:szCs w:val="28"/>
        </w:rPr>
        <w:t>;</w:t>
      </w:r>
    </w:p>
    <w:p w:rsidR="000954FB" w:rsidRPr="0035768E"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sidRPr="0035768E">
        <w:rPr>
          <w:szCs w:val="28"/>
        </w:rPr>
        <w:t>Открытый конкурс</w:t>
      </w:r>
      <w:r w:rsidR="000954FB" w:rsidRPr="0035768E">
        <w:rPr>
          <w:szCs w:val="28"/>
        </w:rPr>
        <w:t xml:space="preserve"> может быть прекращен в любой момент до подведения его итогов без объяснения причин.</w:t>
      </w:r>
    </w:p>
    <w:p w:rsidR="000954FB" w:rsidRPr="0035768E"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sidRPr="0035768E">
        <w:rPr>
          <w:szCs w:val="28"/>
        </w:rPr>
        <w:t xml:space="preserve">Победителем может быть признан участник, предложивший не самую низкую цену. </w:t>
      </w:r>
    </w:p>
    <w:p w:rsidR="000954FB" w:rsidRPr="0035768E" w:rsidRDefault="000954FB" w:rsidP="000954FB">
      <w:pPr>
        <w:ind w:firstLine="553"/>
        <w:jc w:val="both"/>
        <w:rPr>
          <w:sz w:val="28"/>
          <w:szCs w:val="20"/>
        </w:rPr>
      </w:pPr>
      <w:r w:rsidRPr="0035768E">
        <w:rPr>
          <w:sz w:val="28"/>
          <w:szCs w:val="20"/>
        </w:rPr>
        <w:t xml:space="preserve">В случае признания _________ </w:t>
      </w:r>
      <w:r w:rsidRPr="0035768E">
        <w:rPr>
          <w:i/>
          <w:sz w:val="28"/>
          <w:szCs w:val="20"/>
        </w:rPr>
        <w:t>(наименование претендента)</w:t>
      </w:r>
      <w:r w:rsidR="00F87E62" w:rsidRPr="0035768E">
        <w:rPr>
          <w:sz w:val="28"/>
          <w:szCs w:val="20"/>
        </w:rPr>
        <w:t xml:space="preserve"> победителем обязуем</w:t>
      </w:r>
      <w:r w:rsidRPr="0035768E">
        <w:rPr>
          <w:sz w:val="28"/>
          <w:szCs w:val="20"/>
        </w:rPr>
        <w:t>ся:</w:t>
      </w:r>
    </w:p>
    <w:p w:rsidR="00F03D9E" w:rsidRPr="0035768E" w:rsidRDefault="00F03D9E" w:rsidP="00F03D9E">
      <w:pPr>
        <w:numPr>
          <w:ilvl w:val="0"/>
          <w:numId w:val="13"/>
        </w:numPr>
        <w:tabs>
          <w:tab w:val="left" w:pos="1418"/>
        </w:tabs>
        <w:ind w:left="0" w:firstLine="709"/>
        <w:jc w:val="both"/>
        <w:rPr>
          <w:sz w:val="28"/>
          <w:szCs w:val="20"/>
        </w:rPr>
      </w:pPr>
      <w:r w:rsidRPr="0035768E">
        <w:rPr>
          <w:sz w:val="28"/>
          <w:szCs w:val="20"/>
        </w:rPr>
        <w:lastRenderedPageBreak/>
        <w:t xml:space="preserve">Придерживаться положений нашей Заявки в течение </w:t>
      </w:r>
      <w:r w:rsidRPr="0035768E">
        <w:rPr>
          <w:i/>
          <w:sz w:val="28"/>
          <w:szCs w:val="20"/>
        </w:rPr>
        <w:t>______</w:t>
      </w:r>
      <w:r w:rsidRPr="0035768E">
        <w:rPr>
          <w:sz w:val="28"/>
          <w:szCs w:val="20"/>
        </w:rPr>
        <w:t xml:space="preserve"> дней (</w:t>
      </w:r>
      <w:r w:rsidRPr="0035768E">
        <w:rPr>
          <w:i/>
          <w:sz w:val="28"/>
          <w:szCs w:val="20"/>
        </w:rPr>
        <w:t>указать срок не менее указанного в пункте 22 Информационной карты</w:t>
      </w:r>
      <w:r w:rsidRPr="0035768E">
        <w:rPr>
          <w:sz w:val="28"/>
          <w:szCs w:val="20"/>
        </w:rPr>
        <w:t xml:space="preserve">) </w:t>
      </w:r>
      <w:proofErr w:type="gramStart"/>
      <w:r w:rsidRPr="0035768E">
        <w:rPr>
          <w:sz w:val="28"/>
          <w:szCs w:val="20"/>
        </w:rPr>
        <w:t>с даты окончания</w:t>
      </w:r>
      <w:proofErr w:type="gramEnd"/>
      <w:r w:rsidRPr="0035768E">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F03D9E" w:rsidRPr="0035768E" w:rsidRDefault="00F03D9E" w:rsidP="00F03D9E">
      <w:pPr>
        <w:numPr>
          <w:ilvl w:val="0"/>
          <w:numId w:val="13"/>
        </w:numPr>
        <w:tabs>
          <w:tab w:val="left" w:pos="1418"/>
        </w:tabs>
        <w:ind w:left="0" w:firstLine="709"/>
        <w:jc w:val="both"/>
        <w:rPr>
          <w:sz w:val="28"/>
          <w:szCs w:val="20"/>
        </w:rPr>
      </w:pPr>
      <w:r w:rsidRPr="0035768E">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sidRPr="0035768E">
        <w:rPr>
          <w:i/>
          <w:sz w:val="28"/>
          <w:szCs w:val="20"/>
        </w:rPr>
        <w:t>наименование претендента</w:t>
      </w:r>
      <w:r w:rsidRPr="0035768E">
        <w:rPr>
          <w:sz w:val="28"/>
          <w:szCs w:val="20"/>
        </w:rPr>
        <w:t>) предупрежде</w:t>
      </w:r>
      <w:proofErr w:type="gramStart"/>
      <w:r w:rsidRPr="0035768E">
        <w:rPr>
          <w:sz w:val="28"/>
          <w:szCs w:val="20"/>
        </w:rPr>
        <w:t>н(</w:t>
      </w:r>
      <w:proofErr w:type="gramEnd"/>
      <w:r w:rsidRPr="0035768E">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F03D9E" w:rsidRPr="0035768E" w:rsidRDefault="00F03D9E" w:rsidP="00F03D9E">
      <w:pPr>
        <w:numPr>
          <w:ilvl w:val="0"/>
          <w:numId w:val="13"/>
        </w:numPr>
        <w:tabs>
          <w:tab w:val="left" w:pos="1418"/>
        </w:tabs>
        <w:ind w:left="0" w:firstLine="714"/>
        <w:jc w:val="both"/>
        <w:rPr>
          <w:sz w:val="28"/>
          <w:szCs w:val="20"/>
        </w:rPr>
      </w:pPr>
      <w:r w:rsidRPr="0035768E">
        <w:rPr>
          <w:sz w:val="28"/>
          <w:szCs w:val="20"/>
        </w:rPr>
        <w:t>Подписать догово</w:t>
      </w:r>
      <w:proofErr w:type="gramStart"/>
      <w:r w:rsidRPr="0035768E">
        <w:rPr>
          <w:sz w:val="28"/>
          <w:szCs w:val="20"/>
        </w:rPr>
        <w:t>р(</w:t>
      </w:r>
      <w:proofErr w:type="spellStart"/>
      <w:proofErr w:type="gramEnd"/>
      <w:r w:rsidRPr="0035768E">
        <w:rPr>
          <w:sz w:val="28"/>
          <w:szCs w:val="20"/>
        </w:rPr>
        <w:t>ы</w:t>
      </w:r>
      <w:proofErr w:type="spellEnd"/>
      <w:r w:rsidRPr="0035768E">
        <w:rPr>
          <w:sz w:val="28"/>
          <w:szCs w:val="20"/>
        </w:rPr>
        <w:t>) на условиях настоящей Заявки на участие в Открытом конкурсе и на условиях, объявленных в документации о закупке.</w:t>
      </w:r>
    </w:p>
    <w:p w:rsidR="00F03D9E" w:rsidRPr="0035768E" w:rsidRDefault="00F03D9E" w:rsidP="00F03D9E">
      <w:pPr>
        <w:numPr>
          <w:ilvl w:val="0"/>
          <w:numId w:val="13"/>
        </w:numPr>
        <w:tabs>
          <w:tab w:val="left" w:pos="1418"/>
        </w:tabs>
        <w:ind w:left="0" w:firstLine="714"/>
        <w:jc w:val="both"/>
        <w:rPr>
          <w:sz w:val="28"/>
          <w:szCs w:val="20"/>
        </w:rPr>
      </w:pPr>
      <w:r w:rsidRPr="0035768E">
        <w:rPr>
          <w:sz w:val="28"/>
          <w:szCs w:val="20"/>
        </w:rPr>
        <w:t>Исполнять обязанности, предусмотренные заключенным договором строго в соответствии с требованиями такого договора.</w:t>
      </w:r>
    </w:p>
    <w:p w:rsidR="00F03D9E" w:rsidRPr="0035768E" w:rsidRDefault="00F03D9E" w:rsidP="00F03D9E">
      <w:pPr>
        <w:numPr>
          <w:ilvl w:val="0"/>
          <w:numId w:val="13"/>
        </w:numPr>
        <w:ind w:left="0" w:firstLine="714"/>
        <w:jc w:val="both"/>
        <w:rPr>
          <w:sz w:val="28"/>
          <w:szCs w:val="20"/>
        </w:rPr>
      </w:pPr>
      <w:r w:rsidRPr="0035768E">
        <w:rPr>
          <w:sz w:val="28"/>
          <w:szCs w:val="20"/>
        </w:rPr>
        <w:t>Не вносить в договор изменения, не предусмотренные условиями документации о закупке.</w:t>
      </w:r>
    </w:p>
    <w:p w:rsidR="00F03D9E" w:rsidRPr="0035768E" w:rsidRDefault="00F03D9E" w:rsidP="00F03D9E">
      <w:pPr>
        <w:pStyle w:val="afa"/>
        <w:ind w:firstLine="553"/>
        <w:rPr>
          <w:rFonts w:eastAsia="Times New Roman"/>
          <w:sz w:val="28"/>
        </w:rPr>
      </w:pPr>
      <w:r w:rsidRPr="0035768E">
        <w:rPr>
          <w:rFonts w:eastAsia="Times New Roman"/>
          <w:sz w:val="28"/>
        </w:rPr>
        <w:t>Настоящим подтверждается, что:</w:t>
      </w:r>
    </w:p>
    <w:p w:rsidR="00F03D9E" w:rsidRPr="0035768E" w:rsidRDefault="00F03D9E" w:rsidP="00F03D9E">
      <w:pPr>
        <w:pStyle w:val="afa"/>
        <w:ind w:firstLine="553"/>
        <w:rPr>
          <w:rFonts w:eastAsia="Times New Roman"/>
          <w:sz w:val="28"/>
        </w:rPr>
      </w:pPr>
      <w:r w:rsidRPr="0035768E">
        <w:rPr>
          <w:rFonts w:eastAsia="Times New Roman"/>
          <w:sz w:val="28"/>
        </w:rPr>
        <w:t>- ___________ (</w:t>
      </w:r>
      <w:r w:rsidRPr="0035768E">
        <w:rPr>
          <w:rFonts w:eastAsia="Times New Roman"/>
          <w:i/>
          <w:sz w:val="28"/>
        </w:rPr>
        <w:t>результаты работ, оказания услуг, товары и т.д.)</w:t>
      </w:r>
      <w:r w:rsidRPr="0035768E">
        <w:rPr>
          <w:rFonts w:eastAsia="Times New Roman"/>
          <w:sz w:val="28"/>
        </w:rPr>
        <w:t xml:space="preserve"> предлагаемые _______ </w:t>
      </w:r>
      <w:r w:rsidRPr="0035768E">
        <w:rPr>
          <w:rFonts w:eastAsia="Times New Roman"/>
          <w:i/>
          <w:sz w:val="28"/>
        </w:rPr>
        <w:t>(наименование претендента)</w:t>
      </w:r>
      <w:r w:rsidRPr="0035768E">
        <w:rPr>
          <w:rFonts w:eastAsia="Times New Roman"/>
          <w:sz w:val="28"/>
        </w:rPr>
        <w:t>, свободны от любых прав со стороны третьих лиц, ________ (</w:t>
      </w:r>
      <w:r w:rsidRPr="0035768E">
        <w:rPr>
          <w:rFonts w:eastAsia="Times New Roman"/>
          <w:i/>
          <w:sz w:val="28"/>
        </w:rPr>
        <w:t>наименование претендента</w:t>
      </w:r>
      <w:r w:rsidRPr="0035768E">
        <w:rPr>
          <w:rFonts w:eastAsia="Times New Roman"/>
          <w:sz w:val="28"/>
        </w:rPr>
        <w:t>) согласно в случае признания победителем и подписания договора передать все права на___________ (</w:t>
      </w:r>
      <w:r w:rsidRPr="0035768E">
        <w:rPr>
          <w:rFonts w:eastAsia="Times New Roman"/>
          <w:i/>
          <w:sz w:val="28"/>
        </w:rPr>
        <w:t>результаты работ, оказания услуг, товары и т.д.)</w:t>
      </w:r>
      <w:r w:rsidRPr="0035768E">
        <w:rPr>
          <w:rFonts w:eastAsia="Times New Roman"/>
          <w:sz w:val="28"/>
        </w:rPr>
        <w:t xml:space="preserve"> Заказчику;</w:t>
      </w:r>
    </w:p>
    <w:p w:rsidR="00F03D9E" w:rsidRPr="0035768E" w:rsidRDefault="00F03D9E" w:rsidP="00F03D9E">
      <w:pPr>
        <w:pStyle w:val="afa"/>
        <w:ind w:firstLine="553"/>
        <w:rPr>
          <w:rFonts w:eastAsia="Times New Roman"/>
          <w:sz w:val="28"/>
        </w:rPr>
      </w:pPr>
      <w:r w:rsidRPr="0035768E">
        <w:rPr>
          <w:rFonts w:eastAsia="Times New Roman"/>
          <w:sz w:val="28"/>
        </w:rPr>
        <w:t>- ________(</w:t>
      </w:r>
      <w:r w:rsidRPr="0035768E">
        <w:rPr>
          <w:rFonts w:eastAsia="Times New Roman"/>
          <w:i/>
          <w:sz w:val="28"/>
        </w:rPr>
        <w:t>наименование претендента</w:t>
      </w:r>
      <w:r w:rsidRPr="0035768E">
        <w:rPr>
          <w:rFonts w:eastAsia="Times New Roman"/>
          <w:sz w:val="28"/>
        </w:rPr>
        <w:t>) не находится в процессе ликвидации;</w:t>
      </w:r>
    </w:p>
    <w:p w:rsidR="00F03D9E" w:rsidRPr="0035768E" w:rsidRDefault="00F03D9E" w:rsidP="00F03D9E">
      <w:pPr>
        <w:pStyle w:val="afa"/>
        <w:ind w:firstLine="553"/>
        <w:rPr>
          <w:rFonts w:eastAsia="Times New Roman"/>
          <w:sz w:val="28"/>
        </w:rPr>
      </w:pPr>
      <w:proofErr w:type="gramStart"/>
      <w:r w:rsidRPr="0035768E">
        <w:rPr>
          <w:rFonts w:eastAsia="Times New Roman"/>
          <w:sz w:val="28"/>
        </w:rPr>
        <w:t>- ________(</w:t>
      </w:r>
      <w:r w:rsidRPr="0035768E">
        <w:rPr>
          <w:rFonts w:eastAsia="Times New Roman"/>
          <w:i/>
          <w:sz w:val="28"/>
        </w:rPr>
        <w:t>наименование претендента</w:t>
      </w:r>
      <w:r w:rsidRPr="0035768E">
        <w:rPr>
          <w:rFonts w:eastAsia="Times New Roman"/>
          <w:sz w:val="28"/>
        </w:rPr>
        <w:t xml:space="preserve">) </w:t>
      </w:r>
      <w:r w:rsidRPr="0035768E">
        <w:rPr>
          <w:sz w:val="28"/>
          <w:szCs w:val="28"/>
        </w:rPr>
        <w:t>на дату подачи Заявки на участие в Открытом конкурсе</w:t>
      </w:r>
      <w:r w:rsidRPr="0035768E">
        <w:rPr>
          <w:rFonts w:eastAsia="Times New Roman"/>
          <w:sz w:val="28"/>
        </w:rPr>
        <w:t xml:space="preserve"> не признан несостоятельным (банкротом), в том числе</w:t>
      </w:r>
      <w:r w:rsidRPr="0035768E">
        <w:rPr>
          <w:sz w:val="28"/>
          <w:szCs w:val="28"/>
        </w:rPr>
        <w:t xml:space="preserve"> отсутствует возбужденные в отношении него дела о несостоятельности (банкротстве)</w:t>
      </w:r>
      <w:r w:rsidRPr="0035768E">
        <w:rPr>
          <w:rFonts w:eastAsia="Times New Roman"/>
          <w:sz w:val="28"/>
        </w:rPr>
        <w:t>;</w:t>
      </w:r>
      <w:proofErr w:type="gramEnd"/>
    </w:p>
    <w:p w:rsidR="00F03D9E" w:rsidRPr="0035768E" w:rsidRDefault="00F03D9E" w:rsidP="00F03D9E">
      <w:pPr>
        <w:ind w:firstLine="540"/>
        <w:jc w:val="both"/>
        <w:rPr>
          <w:i/>
        </w:rPr>
      </w:pPr>
      <w:r w:rsidRPr="0035768E">
        <w:rPr>
          <w:sz w:val="28"/>
        </w:rPr>
        <w:t>- на имущество ________ (</w:t>
      </w:r>
      <w:r w:rsidRPr="0035768E">
        <w:rPr>
          <w:i/>
          <w:sz w:val="28"/>
        </w:rPr>
        <w:t>наименование претендента</w:t>
      </w:r>
      <w:r w:rsidRPr="0035768E">
        <w:rPr>
          <w:sz w:val="28"/>
        </w:rPr>
        <w:t>) не наложен арест, экономическая деятельность не приостановлена;</w:t>
      </w:r>
      <w:r w:rsidRPr="0035768E">
        <w:rPr>
          <w:i/>
        </w:rPr>
        <w:t xml:space="preserve"> </w:t>
      </w:r>
    </w:p>
    <w:p w:rsidR="00F03D9E" w:rsidRPr="0035768E" w:rsidRDefault="00F03D9E" w:rsidP="00F03D9E">
      <w:pPr>
        <w:ind w:firstLine="540"/>
        <w:jc w:val="both"/>
        <w:rPr>
          <w:sz w:val="28"/>
          <w:szCs w:val="28"/>
        </w:rPr>
      </w:pPr>
      <w:r w:rsidRPr="0035768E">
        <w:rPr>
          <w:sz w:val="28"/>
          <w:szCs w:val="28"/>
        </w:rPr>
        <w:t>- ________(</w:t>
      </w:r>
      <w:r w:rsidRPr="0035768E">
        <w:rPr>
          <w:i/>
          <w:sz w:val="28"/>
          <w:szCs w:val="28"/>
        </w:rPr>
        <w:t>наименование претендента</w:t>
      </w:r>
      <w:r w:rsidRPr="0035768E">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35768E">
        <w:rPr>
          <w:sz w:val="28"/>
          <w:szCs w:val="28"/>
        </w:rPr>
        <w:t>неприостановлена</w:t>
      </w:r>
      <w:proofErr w:type="spellEnd"/>
      <w:r w:rsidRPr="0035768E">
        <w:rPr>
          <w:sz w:val="28"/>
          <w:szCs w:val="28"/>
        </w:rPr>
        <w:t>;</w:t>
      </w:r>
    </w:p>
    <w:p w:rsidR="00F03D9E" w:rsidRPr="0035768E" w:rsidRDefault="00F03D9E" w:rsidP="00F03D9E">
      <w:pPr>
        <w:ind w:firstLine="540"/>
        <w:jc w:val="both"/>
        <w:rPr>
          <w:sz w:val="28"/>
          <w:szCs w:val="28"/>
        </w:rPr>
      </w:pPr>
      <w:r w:rsidRPr="0035768E">
        <w:rPr>
          <w:sz w:val="28"/>
        </w:rPr>
        <w:t>- у _______ (</w:t>
      </w:r>
      <w:r w:rsidRPr="0035768E">
        <w:rPr>
          <w:i/>
          <w:sz w:val="28"/>
        </w:rPr>
        <w:t>наименование претендента</w:t>
      </w:r>
      <w:r w:rsidRPr="0035768E">
        <w:rPr>
          <w:sz w:val="28"/>
        </w:rPr>
        <w:t xml:space="preserve">) отсутствует задолженность </w:t>
      </w:r>
      <w:r w:rsidRPr="0035768E">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35768E">
        <w:rPr>
          <w:sz w:val="28"/>
          <w:szCs w:val="28"/>
        </w:rPr>
        <w:br/>
        <w:t>ПАО «ТрансКонтейнер»;</w:t>
      </w:r>
    </w:p>
    <w:p w:rsidR="00F03D9E" w:rsidRPr="0035768E" w:rsidRDefault="00F03D9E" w:rsidP="00F03D9E">
      <w:pPr>
        <w:pStyle w:val="afa"/>
        <w:ind w:firstLine="553"/>
        <w:rPr>
          <w:sz w:val="28"/>
          <w:szCs w:val="28"/>
        </w:rPr>
      </w:pPr>
      <w:r w:rsidRPr="0035768E">
        <w:rPr>
          <w:rFonts w:eastAsia="Times New Roman"/>
          <w:sz w:val="28"/>
        </w:rPr>
        <w:t>- ________(</w:t>
      </w:r>
      <w:r w:rsidRPr="0035768E">
        <w:rPr>
          <w:rFonts w:eastAsia="Times New Roman"/>
          <w:i/>
          <w:sz w:val="28"/>
        </w:rPr>
        <w:t>наименование претендента</w:t>
      </w:r>
      <w:r w:rsidRPr="0035768E">
        <w:rPr>
          <w:rFonts w:eastAsia="Times New Roman"/>
          <w:sz w:val="28"/>
        </w:rPr>
        <w:t xml:space="preserve">) </w:t>
      </w:r>
      <w:r w:rsidRPr="0035768E">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35768E">
        <w:rPr>
          <w:sz w:val="28"/>
          <w:szCs w:val="28"/>
        </w:rPr>
        <w:lastRenderedPageBreak/>
        <w:t>осуществляющим поставки товаров, выполнение работ, оказание услуг, являющихся предметом закупки.</w:t>
      </w:r>
    </w:p>
    <w:p w:rsidR="00F03D9E" w:rsidRPr="0035768E" w:rsidRDefault="00F03D9E" w:rsidP="00F03D9E">
      <w:pPr>
        <w:pStyle w:val="afa"/>
        <w:ind w:firstLine="553"/>
        <w:rPr>
          <w:rFonts w:eastAsia="Times New Roman"/>
          <w:sz w:val="28"/>
        </w:rPr>
      </w:pPr>
      <w:r w:rsidRPr="0035768E">
        <w:rPr>
          <w:sz w:val="28"/>
          <w:szCs w:val="28"/>
        </w:rPr>
        <w:t xml:space="preserve">-  </w:t>
      </w:r>
      <w:r w:rsidRPr="0035768E">
        <w:rPr>
          <w:rFonts w:eastAsia="Times New Roman"/>
          <w:sz w:val="28"/>
        </w:rPr>
        <w:t>________(</w:t>
      </w:r>
      <w:r w:rsidRPr="0035768E">
        <w:rPr>
          <w:rFonts w:eastAsia="Times New Roman"/>
          <w:i/>
          <w:sz w:val="28"/>
        </w:rPr>
        <w:t>наименование претендента</w:t>
      </w:r>
      <w:r w:rsidRPr="0035768E">
        <w:rPr>
          <w:rFonts w:eastAsia="Times New Roman"/>
          <w:sz w:val="28"/>
        </w:rPr>
        <w:t xml:space="preserve">) не </w:t>
      </w:r>
      <w:proofErr w:type="gramStart"/>
      <w:r w:rsidRPr="0035768E">
        <w:rPr>
          <w:rFonts w:eastAsia="Times New Roman"/>
          <w:sz w:val="28"/>
        </w:rPr>
        <w:t>имеет и не</w:t>
      </w:r>
      <w:proofErr w:type="gramEnd"/>
      <w:r w:rsidRPr="0035768E">
        <w:rPr>
          <w:rFonts w:eastAsia="Times New Roman"/>
          <w:sz w:val="28"/>
        </w:rPr>
        <w:t xml:space="preserve"> будет иметь никаких претензий в отношении права (и в отношении реализации права) </w:t>
      </w:r>
      <w:r w:rsidRPr="0035768E">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F03D9E" w:rsidRPr="0035768E" w:rsidRDefault="00F03D9E" w:rsidP="00F03D9E">
      <w:pPr>
        <w:pStyle w:val="afa"/>
        <w:ind w:firstLine="553"/>
        <w:rPr>
          <w:rFonts w:eastAsia="Times New Roman"/>
          <w:sz w:val="28"/>
        </w:rPr>
      </w:pPr>
      <w:r w:rsidRPr="0035768E">
        <w:rPr>
          <w:sz w:val="28"/>
          <w:szCs w:val="28"/>
        </w:rPr>
        <w:t xml:space="preserve">-  </w:t>
      </w:r>
      <w:r w:rsidRPr="0035768E">
        <w:rPr>
          <w:rFonts w:eastAsia="Times New Roman"/>
          <w:sz w:val="28"/>
        </w:rPr>
        <w:t>________(</w:t>
      </w:r>
      <w:r w:rsidRPr="0035768E">
        <w:rPr>
          <w:rFonts w:eastAsia="Times New Roman"/>
          <w:i/>
          <w:sz w:val="28"/>
        </w:rPr>
        <w:t>наименование претендента</w:t>
      </w:r>
      <w:r w:rsidRPr="0035768E">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F03D9E" w:rsidRPr="0035768E" w:rsidRDefault="00F03D9E" w:rsidP="00F03D9E">
      <w:pPr>
        <w:pStyle w:val="afa"/>
        <w:ind w:firstLine="553"/>
        <w:rPr>
          <w:rFonts w:eastAsia="Times New Roman"/>
          <w:sz w:val="28"/>
        </w:rPr>
      </w:pPr>
      <w:r w:rsidRPr="0035768E">
        <w:rPr>
          <w:rFonts w:eastAsia="Times New Roman"/>
          <w:sz w:val="28"/>
        </w:rPr>
        <w:t>- товары, работы, услуги, предлагаемые к поставке ________(</w:t>
      </w:r>
      <w:r w:rsidRPr="0035768E">
        <w:rPr>
          <w:rFonts w:eastAsia="Times New Roman"/>
          <w:i/>
          <w:sz w:val="28"/>
        </w:rPr>
        <w:t>наименование претендента</w:t>
      </w:r>
      <w:r w:rsidRPr="0035768E">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F03D9E" w:rsidRPr="0035768E" w:rsidRDefault="00F03D9E" w:rsidP="00F03D9E">
      <w:pPr>
        <w:pStyle w:val="afa"/>
        <w:ind w:firstLine="553"/>
        <w:rPr>
          <w:rFonts w:eastAsia="Times New Roman"/>
          <w:sz w:val="28"/>
        </w:rPr>
      </w:pPr>
      <w:proofErr w:type="gramStart"/>
      <w:r w:rsidRPr="0035768E">
        <w:rPr>
          <w:sz w:val="28"/>
        </w:rPr>
        <w:t>- ________ (</w:t>
      </w:r>
      <w:r w:rsidRPr="0035768E">
        <w:rPr>
          <w:i/>
          <w:sz w:val="28"/>
        </w:rPr>
        <w:t>наименование претендента</w:t>
      </w:r>
      <w:r w:rsidRPr="0035768E">
        <w:rPr>
          <w:sz w:val="28"/>
        </w:rPr>
        <w:t>)</w:t>
      </w:r>
      <w:r w:rsidRPr="0035768E">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F03D9E" w:rsidRPr="0035768E" w:rsidRDefault="00F03D9E" w:rsidP="00F03D9E">
      <w:pPr>
        <w:pStyle w:val="afa"/>
        <w:ind w:firstLine="553"/>
        <w:rPr>
          <w:rFonts w:eastAsia="Times New Roman"/>
          <w:sz w:val="28"/>
        </w:rPr>
      </w:pPr>
      <w:r w:rsidRPr="0035768E">
        <w:rPr>
          <w:rFonts w:eastAsia="Times New Roman"/>
          <w:sz w:val="28"/>
        </w:rPr>
        <w:t xml:space="preserve">Я, _______ </w:t>
      </w:r>
      <w:r w:rsidRPr="0035768E">
        <w:rPr>
          <w:rFonts w:eastAsia="Times New Roman"/>
          <w:i/>
          <w:iCs/>
          <w:sz w:val="28"/>
        </w:rPr>
        <w:t>(указывается ФИО лица, подписавшего Заявку)</w:t>
      </w:r>
      <w:r w:rsidRPr="0035768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F03D9E" w:rsidRPr="0035768E" w:rsidRDefault="00F03D9E" w:rsidP="00F03D9E">
      <w:pPr>
        <w:pStyle w:val="19"/>
        <w:ind w:firstLine="709"/>
      </w:pPr>
      <w:r w:rsidRPr="0035768E">
        <w:t>Своей подписью удостоверяю, что сделанные заявления и сведения, представленные в настоящей Заявке, являются полными, точными и верными.</w:t>
      </w:r>
    </w:p>
    <w:p w:rsidR="00F03D9E" w:rsidRPr="0035768E" w:rsidRDefault="00F03D9E" w:rsidP="00F03D9E">
      <w:pPr>
        <w:pStyle w:val="19"/>
        <w:ind w:firstLine="708"/>
      </w:pPr>
      <w:r w:rsidRPr="0035768E">
        <w:t>В подтверждение этого прилагаются все необходимые документы.</w:t>
      </w:r>
    </w:p>
    <w:p w:rsidR="00F03D9E" w:rsidRPr="0035768E" w:rsidRDefault="00F03D9E" w:rsidP="00F03D9E">
      <w:pPr>
        <w:pStyle w:val="afa"/>
        <w:ind w:firstLine="553"/>
        <w:rPr>
          <w:sz w:val="28"/>
          <w:szCs w:val="28"/>
        </w:rPr>
      </w:pPr>
    </w:p>
    <w:p w:rsidR="00F03D9E" w:rsidRPr="0035768E" w:rsidRDefault="00F03D9E" w:rsidP="00F03D9E">
      <w:pPr>
        <w:pStyle w:val="afa"/>
        <w:ind w:firstLine="0"/>
        <w:rPr>
          <w:b/>
          <w:sz w:val="28"/>
          <w:szCs w:val="28"/>
        </w:rPr>
      </w:pPr>
      <w:r w:rsidRPr="0035768E">
        <w:rPr>
          <w:b/>
          <w:sz w:val="28"/>
          <w:szCs w:val="28"/>
        </w:rPr>
        <w:t xml:space="preserve">Представитель, имеющий полномочия подписать Заявку на участие в Открытом конкурсе от имени </w:t>
      </w:r>
      <w:r w:rsidRPr="0035768E">
        <w:rPr>
          <w:sz w:val="28"/>
          <w:szCs w:val="28"/>
        </w:rPr>
        <w:t>_______________________________________</w:t>
      </w:r>
    </w:p>
    <w:p w:rsidR="00F03D9E" w:rsidRPr="0035768E" w:rsidRDefault="00F03D9E" w:rsidP="00F03D9E">
      <w:pPr>
        <w:tabs>
          <w:tab w:val="left" w:pos="8640"/>
        </w:tabs>
        <w:jc w:val="center"/>
        <w:rPr>
          <w:i/>
        </w:rPr>
      </w:pPr>
      <w:r w:rsidRPr="0035768E">
        <w:rPr>
          <w:i/>
        </w:rPr>
        <w:t xml:space="preserve">                                                              (наименование претендента)</w:t>
      </w:r>
    </w:p>
    <w:p w:rsidR="00F03D9E" w:rsidRPr="0035768E" w:rsidRDefault="00F03D9E" w:rsidP="00F03D9E">
      <w:pPr>
        <w:pStyle w:val="32"/>
        <w:suppressAutoHyphens/>
        <w:spacing w:after="0"/>
        <w:rPr>
          <w:sz w:val="28"/>
          <w:szCs w:val="28"/>
        </w:rPr>
      </w:pPr>
      <w:r w:rsidRPr="0035768E">
        <w:rPr>
          <w:sz w:val="28"/>
          <w:szCs w:val="28"/>
        </w:rPr>
        <w:t>________________________________________________________________________________________________________________________________________</w:t>
      </w:r>
    </w:p>
    <w:p w:rsidR="00F03D9E" w:rsidRPr="0035768E" w:rsidRDefault="00F03D9E" w:rsidP="00F03D9E">
      <w:pPr>
        <w:rPr>
          <w:i/>
        </w:rPr>
      </w:pPr>
      <w:r w:rsidRPr="0035768E">
        <w:rPr>
          <w:i/>
        </w:rPr>
        <w:t xml:space="preserve">       Печать</w:t>
      </w:r>
      <w:r w:rsidRPr="0035768E">
        <w:rPr>
          <w:i/>
        </w:rPr>
        <w:tab/>
      </w:r>
      <w:r w:rsidRPr="0035768E">
        <w:rPr>
          <w:i/>
        </w:rPr>
        <w:tab/>
      </w:r>
      <w:r w:rsidRPr="0035768E">
        <w:rPr>
          <w:i/>
        </w:rPr>
        <w:tab/>
        <w:t>(должность, подпись, ФИО)</w:t>
      </w:r>
    </w:p>
    <w:p w:rsidR="00F03D9E" w:rsidRPr="0035768E" w:rsidRDefault="00F03D9E" w:rsidP="00F03D9E">
      <w:pPr>
        <w:pStyle w:val="32"/>
        <w:suppressAutoHyphens/>
        <w:spacing w:after="0"/>
        <w:rPr>
          <w:sz w:val="28"/>
          <w:szCs w:val="28"/>
        </w:rPr>
      </w:pPr>
      <w:r w:rsidRPr="0035768E">
        <w:rPr>
          <w:sz w:val="28"/>
          <w:szCs w:val="28"/>
        </w:rPr>
        <w:t>"____" _________ 201__ г.</w:t>
      </w:r>
      <w:r w:rsidRPr="0035768E">
        <w:rPr>
          <w:sz w:val="28"/>
          <w:szCs w:val="28"/>
        </w:rPr>
        <w:br w:type="page"/>
      </w:r>
    </w:p>
    <w:p w:rsidR="009E0B1C" w:rsidRPr="0035768E" w:rsidRDefault="009E0B1C" w:rsidP="009E0B1C">
      <w:pPr>
        <w:pStyle w:val="2"/>
        <w:spacing w:before="0" w:after="0"/>
        <w:jc w:val="right"/>
        <w:rPr>
          <w:rFonts w:cs="Times New Roman"/>
          <w:b w:val="0"/>
          <w:i w:val="0"/>
          <w:iCs w:val="0"/>
        </w:rPr>
      </w:pPr>
      <w:bookmarkStart w:id="2" w:name="_GoBack"/>
      <w:bookmarkEnd w:id="2"/>
      <w:r w:rsidRPr="0035768E">
        <w:rPr>
          <w:rFonts w:cs="Times New Roman"/>
          <w:b w:val="0"/>
          <w:i w:val="0"/>
          <w:iCs w:val="0"/>
        </w:rPr>
        <w:lastRenderedPageBreak/>
        <w:t>Приложение № 2</w:t>
      </w:r>
    </w:p>
    <w:p w:rsidR="009E0B1C" w:rsidRPr="0035768E" w:rsidRDefault="009E0B1C" w:rsidP="009E0B1C">
      <w:pPr>
        <w:pStyle w:val="2"/>
        <w:spacing w:before="0" w:after="0"/>
        <w:jc w:val="right"/>
        <w:rPr>
          <w:rFonts w:cs="Times New Roman"/>
          <w:b w:val="0"/>
          <w:i w:val="0"/>
          <w:iCs w:val="0"/>
        </w:rPr>
      </w:pPr>
      <w:r w:rsidRPr="0035768E">
        <w:rPr>
          <w:rFonts w:cs="Times New Roman"/>
          <w:b w:val="0"/>
          <w:i w:val="0"/>
          <w:iCs w:val="0"/>
        </w:rPr>
        <w:t>к документации о закупке</w:t>
      </w:r>
    </w:p>
    <w:p w:rsidR="009E0B1C" w:rsidRPr="0035768E" w:rsidRDefault="009E0B1C" w:rsidP="009E0B1C">
      <w:pPr>
        <w:pStyle w:val="afa"/>
        <w:jc w:val="center"/>
        <w:rPr>
          <w:b/>
          <w:sz w:val="28"/>
          <w:szCs w:val="28"/>
        </w:rPr>
      </w:pPr>
    </w:p>
    <w:p w:rsidR="009E0B1C" w:rsidRPr="0035768E" w:rsidRDefault="009E0B1C" w:rsidP="009E0B1C">
      <w:pPr>
        <w:pStyle w:val="afa"/>
        <w:ind w:firstLine="0"/>
        <w:jc w:val="center"/>
        <w:outlineLvl w:val="1"/>
        <w:rPr>
          <w:b/>
          <w:sz w:val="28"/>
          <w:szCs w:val="28"/>
        </w:rPr>
      </w:pPr>
      <w:r w:rsidRPr="0035768E">
        <w:rPr>
          <w:b/>
          <w:sz w:val="28"/>
          <w:szCs w:val="28"/>
        </w:rPr>
        <w:t>СВЕДЕНИЯ О ПРЕТЕНДЕНТЕ (для юридических лиц)</w:t>
      </w:r>
    </w:p>
    <w:p w:rsidR="009E0B1C" w:rsidRPr="0035768E" w:rsidRDefault="009E0B1C" w:rsidP="009E0B1C">
      <w:pPr>
        <w:pStyle w:val="afa"/>
        <w:jc w:val="center"/>
        <w:rPr>
          <w:i/>
          <w:sz w:val="28"/>
          <w:szCs w:val="28"/>
        </w:rPr>
      </w:pPr>
      <w:r w:rsidRPr="0035768E">
        <w:rPr>
          <w:i/>
          <w:sz w:val="28"/>
          <w:szCs w:val="28"/>
        </w:rPr>
        <w:t>(в случае</w:t>
      </w:r>
      <w:proofErr w:type="gramStart"/>
      <w:r w:rsidRPr="0035768E">
        <w:rPr>
          <w:i/>
          <w:sz w:val="28"/>
          <w:szCs w:val="28"/>
        </w:rPr>
        <w:t>,</w:t>
      </w:r>
      <w:proofErr w:type="gramEnd"/>
      <w:r w:rsidRPr="0035768E">
        <w:rPr>
          <w:i/>
          <w:sz w:val="28"/>
          <w:szCs w:val="28"/>
        </w:rPr>
        <w:t xml:space="preserve"> если на стороне одного претендента участвует несколько лиц, сведения предоставляются на каждое лицо)</w:t>
      </w:r>
    </w:p>
    <w:p w:rsidR="009E0B1C" w:rsidRPr="0035768E" w:rsidRDefault="009E0B1C" w:rsidP="009E0B1C">
      <w:pPr>
        <w:pStyle w:val="afa"/>
        <w:jc w:val="center"/>
        <w:rPr>
          <w:sz w:val="28"/>
          <w:szCs w:val="28"/>
        </w:rPr>
      </w:pPr>
    </w:p>
    <w:p w:rsidR="009E0B1C" w:rsidRPr="0035768E" w:rsidRDefault="009E0B1C" w:rsidP="009E0B1C">
      <w:pPr>
        <w:suppressAutoHyphens w:val="0"/>
        <w:ind w:firstLine="709"/>
        <w:rPr>
          <w:b/>
          <w:bCs/>
          <w:iCs/>
          <w:sz w:val="28"/>
          <w:szCs w:val="28"/>
        </w:rPr>
      </w:pPr>
      <w:r w:rsidRPr="0035768E">
        <w:rPr>
          <w:b/>
          <w:bCs/>
          <w:iCs/>
          <w:sz w:val="28"/>
          <w:szCs w:val="28"/>
        </w:rPr>
        <w:t>Для претендентов резидентов Российской Федерации:</w:t>
      </w:r>
    </w:p>
    <w:p w:rsidR="009E0B1C" w:rsidRPr="0035768E" w:rsidRDefault="009E0B1C" w:rsidP="009E0B1C">
      <w:pPr>
        <w:pStyle w:val="afa"/>
        <w:ind w:firstLine="397"/>
        <w:rPr>
          <w:sz w:val="28"/>
          <w:szCs w:val="28"/>
        </w:rPr>
      </w:pPr>
      <w:r w:rsidRPr="0035768E">
        <w:rPr>
          <w:sz w:val="28"/>
          <w:szCs w:val="28"/>
        </w:rPr>
        <w:t>1. Полное и сокращенное наименование претендента</w:t>
      </w:r>
      <w:proofErr w:type="gramStart"/>
      <w:r w:rsidRPr="0035768E">
        <w:rPr>
          <w:sz w:val="28"/>
          <w:szCs w:val="28"/>
        </w:rPr>
        <w:t>: ________________ ;</w:t>
      </w:r>
      <w:proofErr w:type="gramEnd"/>
    </w:p>
    <w:p w:rsidR="009E0B1C" w:rsidRPr="0035768E" w:rsidRDefault="009E0B1C" w:rsidP="009E0B1C">
      <w:pPr>
        <w:pStyle w:val="afa"/>
        <w:ind w:firstLine="397"/>
        <w:rPr>
          <w:sz w:val="28"/>
          <w:szCs w:val="28"/>
        </w:rPr>
      </w:pPr>
      <w:r w:rsidRPr="0035768E">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Pr="0035768E" w:rsidRDefault="009E0B1C" w:rsidP="009E0B1C">
      <w:pPr>
        <w:pStyle w:val="afa"/>
        <w:ind w:firstLine="397"/>
        <w:rPr>
          <w:bCs/>
          <w:iCs/>
          <w:sz w:val="28"/>
          <w:szCs w:val="28"/>
        </w:rPr>
      </w:pPr>
      <w:r w:rsidRPr="0035768E">
        <w:rPr>
          <w:sz w:val="28"/>
          <w:szCs w:val="28"/>
        </w:rPr>
        <w:t xml:space="preserve">3. </w:t>
      </w:r>
      <w:r w:rsidRPr="0035768E">
        <w:rPr>
          <w:bCs/>
          <w:iCs/>
          <w:sz w:val="28"/>
          <w:szCs w:val="28"/>
        </w:rPr>
        <w:t>Юридический адрес претендента: ______________________________;</w:t>
      </w:r>
    </w:p>
    <w:p w:rsidR="009E0B1C" w:rsidRPr="0035768E" w:rsidRDefault="009E0B1C" w:rsidP="009E0B1C">
      <w:pPr>
        <w:pStyle w:val="afa"/>
        <w:ind w:firstLine="397"/>
        <w:rPr>
          <w:bCs/>
          <w:iCs/>
          <w:sz w:val="28"/>
          <w:szCs w:val="28"/>
        </w:rPr>
      </w:pPr>
      <w:r w:rsidRPr="0035768E">
        <w:rPr>
          <w:bCs/>
          <w:iCs/>
          <w:sz w:val="28"/>
          <w:szCs w:val="28"/>
        </w:rPr>
        <w:t>4. Почтовый адрес: ________________________________________________;</w:t>
      </w:r>
    </w:p>
    <w:p w:rsidR="009E0B1C" w:rsidRPr="0035768E" w:rsidRDefault="009E0B1C" w:rsidP="009E0B1C">
      <w:pPr>
        <w:pStyle w:val="afa"/>
        <w:ind w:firstLine="397"/>
        <w:rPr>
          <w:bCs/>
          <w:iCs/>
          <w:sz w:val="28"/>
          <w:szCs w:val="28"/>
        </w:rPr>
      </w:pPr>
      <w:r w:rsidRPr="0035768E">
        <w:rPr>
          <w:bCs/>
          <w:iCs/>
          <w:sz w:val="28"/>
          <w:szCs w:val="28"/>
        </w:rPr>
        <w:t xml:space="preserve">5. Адрес </w:t>
      </w:r>
      <w:proofErr w:type="gramStart"/>
      <w:r w:rsidRPr="0035768E">
        <w:rPr>
          <w:bCs/>
          <w:iCs/>
          <w:sz w:val="28"/>
          <w:szCs w:val="28"/>
        </w:rPr>
        <w:t>местонахождения</w:t>
      </w:r>
      <w:proofErr w:type="gramEnd"/>
      <w:r w:rsidRPr="0035768E">
        <w:rPr>
          <w:bCs/>
          <w:iCs/>
          <w:sz w:val="28"/>
          <w:szCs w:val="28"/>
        </w:rPr>
        <w:t xml:space="preserve">/зарегистрированный адрес </w:t>
      </w:r>
      <w:proofErr w:type="spellStart"/>
      <w:r w:rsidRPr="0035768E">
        <w:rPr>
          <w:bCs/>
          <w:iCs/>
          <w:sz w:val="28"/>
          <w:szCs w:val="28"/>
        </w:rPr>
        <w:t>офиса:___________</w:t>
      </w:r>
      <w:proofErr w:type="spellEnd"/>
      <w:r w:rsidRPr="0035768E">
        <w:rPr>
          <w:bCs/>
          <w:iCs/>
          <w:sz w:val="28"/>
          <w:szCs w:val="28"/>
        </w:rPr>
        <w:t>;</w:t>
      </w:r>
    </w:p>
    <w:p w:rsidR="009E0B1C" w:rsidRPr="0035768E" w:rsidRDefault="009E0B1C" w:rsidP="009E0B1C">
      <w:pPr>
        <w:suppressAutoHyphens w:val="0"/>
        <w:ind w:firstLine="397"/>
        <w:rPr>
          <w:bCs/>
          <w:iCs/>
          <w:sz w:val="28"/>
          <w:szCs w:val="28"/>
        </w:rPr>
      </w:pPr>
      <w:r w:rsidRPr="0035768E">
        <w:rPr>
          <w:bCs/>
          <w:iCs/>
          <w:sz w:val="28"/>
          <w:szCs w:val="28"/>
        </w:rPr>
        <w:t>6. ИНН/КПП: _____________________________________________________;</w:t>
      </w:r>
    </w:p>
    <w:p w:rsidR="009E0B1C" w:rsidRPr="0035768E" w:rsidRDefault="009E0B1C" w:rsidP="009E0B1C">
      <w:pPr>
        <w:suppressAutoHyphens w:val="0"/>
        <w:ind w:firstLine="397"/>
        <w:rPr>
          <w:bCs/>
          <w:iCs/>
          <w:sz w:val="28"/>
          <w:szCs w:val="28"/>
        </w:rPr>
      </w:pPr>
      <w:r w:rsidRPr="0035768E">
        <w:rPr>
          <w:bCs/>
          <w:iCs/>
          <w:sz w:val="28"/>
          <w:szCs w:val="28"/>
        </w:rPr>
        <w:t>7. ОГРН: _________________________________________________________;</w:t>
      </w:r>
    </w:p>
    <w:p w:rsidR="009E0B1C" w:rsidRPr="0035768E" w:rsidRDefault="009E0B1C" w:rsidP="009E0B1C">
      <w:pPr>
        <w:suppressAutoHyphens w:val="0"/>
        <w:ind w:firstLine="397"/>
        <w:rPr>
          <w:bCs/>
          <w:iCs/>
          <w:sz w:val="28"/>
          <w:szCs w:val="28"/>
        </w:rPr>
      </w:pPr>
      <w:r w:rsidRPr="0035768E">
        <w:rPr>
          <w:bCs/>
          <w:iCs/>
          <w:sz w:val="28"/>
          <w:szCs w:val="28"/>
        </w:rPr>
        <w:t>8. ОКПО _____________, ОКТМО______________, ОКОПФ _____________;</w:t>
      </w:r>
    </w:p>
    <w:p w:rsidR="009E0B1C" w:rsidRPr="0035768E" w:rsidRDefault="009E0B1C" w:rsidP="009E0B1C">
      <w:pPr>
        <w:suppressAutoHyphens w:val="0"/>
        <w:ind w:firstLine="397"/>
        <w:rPr>
          <w:bCs/>
          <w:iCs/>
          <w:sz w:val="28"/>
          <w:szCs w:val="28"/>
        </w:rPr>
      </w:pPr>
      <w:r w:rsidRPr="0035768E">
        <w:rPr>
          <w:bCs/>
          <w:iCs/>
          <w:sz w:val="28"/>
          <w:szCs w:val="28"/>
        </w:rPr>
        <w:t>9. Телефон:  +7(_____) _____________________________________________;</w:t>
      </w:r>
    </w:p>
    <w:p w:rsidR="009E0B1C" w:rsidRPr="0035768E" w:rsidRDefault="009E0B1C" w:rsidP="009E0B1C">
      <w:pPr>
        <w:suppressAutoHyphens w:val="0"/>
        <w:ind w:firstLine="397"/>
        <w:rPr>
          <w:bCs/>
          <w:iCs/>
          <w:sz w:val="28"/>
          <w:szCs w:val="28"/>
        </w:rPr>
      </w:pPr>
      <w:r w:rsidRPr="0035768E">
        <w:rPr>
          <w:bCs/>
          <w:iCs/>
          <w:sz w:val="28"/>
          <w:szCs w:val="28"/>
        </w:rPr>
        <w:t>10. Мобильный телефон:</w:t>
      </w:r>
      <w:r w:rsidRPr="0035768E">
        <w:t xml:space="preserve"> </w:t>
      </w:r>
      <w:r w:rsidRPr="0035768E">
        <w:rPr>
          <w:bCs/>
          <w:iCs/>
          <w:sz w:val="28"/>
          <w:szCs w:val="28"/>
        </w:rPr>
        <w:t>+7(_____) __________________________________;</w:t>
      </w:r>
    </w:p>
    <w:p w:rsidR="009E0B1C" w:rsidRPr="0035768E" w:rsidRDefault="009E0B1C" w:rsidP="009E0B1C">
      <w:pPr>
        <w:suppressAutoHyphens w:val="0"/>
        <w:ind w:firstLine="397"/>
        <w:rPr>
          <w:bCs/>
          <w:iCs/>
          <w:sz w:val="28"/>
          <w:szCs w:val="28"/>
        </w:rPr>
      </w:pPr>
      <w:r w:rsidRPr="0035768E">
        <w:rPr>
          <w:bCs/>
          <w:iCs/>
          <w:sz w:val="28"/>
          <w:szCs w:val="28"/>
        </w:rPr>
        <w:t>11. Факс (____) ___________________________________________________;</w:t>
      </w:r>
    </w:p>
    <w:p w:rsidR="009E0B1C" w:rsidRPr="0035768E" w:rsidRDefault="009E0B1C" w:rsidP="009E0B1C">
      <w:pPr>
        <w:suppressAutoHyphens w:val="0"/>
        <w:ind w:firstLine="397"/>
        <w:rPr>
          <w:bCs/>
          <w:iCs/>
          <w:sz w:val="28"/>
          <w:szCs w:val="28"/>
        </w:rPr>
      </w:pPr>
      <w:r w:rsidRPr="0035768E">
        <w:rPr>
          <w:bCs/>
          <w:iCs/>
          <w:sz w:val="28"/>
          <w:szCs w:val="28"/>
        </w:rPr>
        <w:t>12. Адрес электронной почты:  _________________@___________________;</w:t>
      </w:r>
    </w:p>
    <w:p w:rsidR="009E0B1C" w:rsidRPr="0035768E" w:rsidRDefault="009E0B1C" w:rsidP="009E0B1C">
      <w:pPr>
        <w:suppressAutoHyphens w:val="0"/>
        <w:ind w:firstLine="397"/>
        <w:rPr>
          <w:bCs/>
          <w:iCs/>
          <w:sz w:val="28"/>
          <w:szCs w:val="28"/>
        </w:rPr>
      </w:pPr>
      <w:r w:rsidRPr="0035768E">
        <w:rPr>
          <w:bCs/>
          <w:iCs/>
          <w:sz w:val="28"/>
          <w:szCs w:val="28"/>
        </w:rPr>
        <w:t>13. Адрес сайта в сети интернет: ____________________________________;</w:t>
      </w:r>
    </w:p>
    <w:p w:rsidR="009E0B1C" w:rsidRPr="0035768E" w:rsidRDefault="009E0B1C" w:rsidP="009E0B1C">
      <w:pPr>
        <w:suppressAutoHyphens w:val="0"/>
        <w:ind w:firstLine="397"/>
        <w:rPr>
          <w:bCs/>
          <w:iCs/>
          <w:sz w:val="28"/>
          <w:szCs w:val="28"/>
        </w:rPr>
      </w:pPr>
      <w:r w:rsidRPr="0035768E">
        <w:rPr>
          <w:bCs/>
          <w:iCs/>
          <w:sz w:val="28"/>
          <w:szCs w:val="28"/>
        </w:rPr>
        <w:t>14. Руководитель организации: _____________________________________;</w:t>
      </w:r>
    </w:p>
    <w:p w:rsidR="009E0B1C" w:rsidRPr="0035768E" w:rsidRDefault="009E0B1C" w:rsidP="009E0B1C">
      <w:pPr>
        <w:suppressAutoHyphens w:val="0"/>
        <w:ind w:firstLine="397"/>
        <w:rPr>
          <w:bCs/>
          <w:iCs/>
          <w:sz w:val="28"/>
          <w:szCs w:val="28"/>
        </w:rPr>
      </w:pPr>
      <w:r w:rsidRPr="0035768E">
        <w:rPr>
          <w:bCs/>
          <w:iCs/>
          <w:sz w:val="28"/>
          <w:szCs w:val="28"/>
        </w:rPr>
        <w:t>15. Название и адрес филиалов и дочерних предприятий, ИНН/КПП: _____;</w:t>
      </w:r>
    </w:p>
    <w:p w:rsidR="009E0B1C" w:rsidRPr="0035768E" w:rsidRDefault="009E0B1C" w:rsidP="009E0B1C">
      <w:pPr>
        <w:suppressAutoHyphens w:val="0"/>
        <w:ind w:firstLine="397"/>
        <w:rPr>
          <w:bCs/>
          <w:iCs/>
          <w:sz w:val="28"/>
          <w:szCs w:val="28"/>
        </w:rPr>
      </w:pPr>
      <w:r w:rsidRPr="0035768E">
        <w:rPr>
          <w:bCs/>
          <w:iCs/>
          <w:sz w:val="28"/>
          <w:szCs w:val="28"/>
        </w:rPr>
        <w:t xml:space="preserve">16. Банковские </w:t>
      </w:r>
      <w:proofErr w:type="spellStart"/>
      <w:r w:rsidRPr="0035768E">
        <w:rPr>
          <w:bCs/>
          <w:iCs/>
          <w:sz w:val="28"/>
          <w:szCs w:val="28"/>
        </w:rPr>
        <w:t>реквизиты</w:t>
      </w:r>
      <w:proofErr w:type="gramStart"/>
      <w:r w:rsidRPr="0035768E">
        <w:rPr>
          <w:bCs/>
          <w:iCs/>
          <w:sz w:val="28"/>
          <w:szCs w:val="28"/>
        </w:rPr>
        <w:t>:__________________________________________</w:t>
      </w:r>
      <w:proofErr w:type="spellEnd"/>
      <w:r w:rsidRPr="0035768E">
        <w:rPr>
          <w:bCs/>
          <w:iCs/>
          <w:sz w:val="28"/>
          <w:szCs w:val="28"/>
        </w:rPr>
        <w:t>;</w:t>
      </w:r>
      <w:proofErr w:type="gramEnd"/>
    </w:p>
    <w:p w:rsidR="009E0B1C" w:rsidRPr="0035768E" w:rsidRDefault="009E0B1C" w:rsidP="009E0B1C">
      <w:pPr>
        <w:pStyle w:val="afa"/>
        <w:ind w:firstLine="0"/>
        <w:rPr>
          <w:sz w:val="20"/>
          <w:szCs w:val="20"/>
        </w:rPr>
      </w:pPr>
    </w:p>
    <w:p w:rsidR="009E0B1C" w:rsidRPr="0035768E" w:rsidRDefault="009E0B1C" w:rsidP="009E0B1C">
      <w:pPr>
        <w:pStyle w:val="afa"/>
        <w:tabs>
          <w:tab w:val="left" w:pos="1080"/>
        </w:tabs>
        <w:ind w:firstLine="698"/>
        <w:rPr>
          <w:sz w:val="28"/>
          <w:szCs w:val="28"/>
        </w:rPr>
      </w:pPr>
    </w:p>
    <w:p w:rsidR="009E0B1C" w:rsidRPr="0035768E" w:rsidRDefault="009E0B1C" w:rsidP="009E0B1C">
      <w:pPr>
        <w:tabs>
          <w:tab w:val="left" w:pos="9639"/>
        </w:tabs>
        <w:ind w:firstLine="709"/>
        <w:jc w:val="both"/>
        <w:rPr>
          <w:sz w:val="28"/>
          <w:szCs w:val="28"/>
        </w:rPr>
      </w:pPr>
      <w:r w:rsidRPr="0035768E">
        <w:rPr>
          <w:sz w:val="28"/>
          <w:szCs w:val="28"/>
        </w:rPr>
        <w:t xml:space="preserve">Так как </w:t>
      </w:r>
      <w:r w:rsidRPr="0035768E">
        <w:rPr>
          <w:sz w:val="28"/>
        </w:rPr>
        <w:t>________ (наименование претендента) является</w:t>
      </w:r>
      <w:r w:rsidRPr="0035768E">
        <w:rPr>
          <w:sz w:val="28"/>
          <w:szCs w:val="28"/>
        </w:rPr>
        <w:t xml:space="preserve"> субъектом малого и среднего предпринимательства  (</w:t>
      </w:r>
      <w:r w:rsidRPr="0035768E">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sidRPr="0035768E">
        <w:rPr>
          <w:sz w:val="28"/>
          <w:szCs w:val="28"/>
        </w:rPr>
        <w:t>указываю следующую информацию:</w:t>
      </w:r>
    </w:p>
    <w:p w:rsidR="009E0B1C" w:rsidRPr="0035768E" w:rsidRDefault="009E0B1C" w:rsidP="009E0B1C">
      <w:pPr>
        <w:tabs>
          <w:tab w:val="left" w:pos="9639"/>
        </w:tabs>
        <w:ind w:firstLine="709"/>
        <w:jc w:val="both"/>
        <w:rPr>
          <w:sz w:val="28"/>
          <w:szCs w:val="28"/>
        </w:rPr>
      </w:pPr>
      <w:r w:rsidRPr="0035768E">
        <w:rPr>
          <w:sz w:val="28"/>
          <w:szCs w:val="28"/>
        </w:rPr>
        <w:t>Средняя численность работников за предшествующий календарный год_____________________________________________________________;</w:t>
      </w:r>
    </w:p>
    <w:p w:rsidR="009E0B1C" w:rsidRPr="0035768E" w:rsidRDefault="009E0B1C" w:rsidP="009E0B1C">
      <w:pPr>
        <w:pStyle w:val="aff7"/>
        <w:tabs>
          <w:tab w:val="left" w:pos="9639"/>
        </w:tabs>
        <w:ind w:left="0" w:firstLine="709"/>
        <w:jc w:val="both"/>
        <w:rPr>
          <w:sz w:val="28"/>
          <w:szCs w:val="28"/>
        </w:rPr>
      </w:pPr>
      <w:r w:rsidRPr="0035768E">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35768E" w:rsidRDefault="009E0B1C" w:rsidP="009E0B1C">
      <w:pPr>
        <w:pStyle w:val="aff7"/>
        <w:tabs>
          <w:tab w:val="left" w:pos="9639"/>
        </w:tabs>
        <w:ind w:left="0" w:firstLine="709"/>
        <w:jc w:val="both"/>
        <w:rPr>
          <w:sz w:val="28"/>
          <w:szCs w:val="28"/>
        </w:rPr>
      </w:pPr>
      <w:r w:rsidRPr="0035768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35768E" w:rsidRDefault="009E0B1C" w:rsidP="009E0B1C">
      <w:pPr>
        <w:autoSpaceDE w:val="0"/>
        <w:autoSpaceDN w:val="0"/>
        <w:adjustRightInd w:val="0"/>
        <w:ind w:firstLine="709"/>
        <w:jc w:val="both"/>
        <w:rPr>
          <w:sz w:val="28"/>
          <w:szCs w:val="28"/>
        </w:rPr>
      </w:pPr>
      <w:r w:rsidRPr="0035768E">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35768E" w:rsidRDefault="009E0B1C" w:rsidP="009E0B1C">
      <w:pPr>
        <w:tabs>
          <w:tab w:val="left" w:pos="9639"/>
        </w:tabs>
        <w:ind w:firstLine="539"/>
        <w:rPr>
          <w:b/>
          <w:sz w:val="28"/>
          <w:szCs w:val="28"/>
        </w:rPr>
      </w:pPr>
      <w:r w:rsidRPr="0035768E">
        <w:rPr>
          <w:b/>
          <w:sz w:val="28"/>
          <w:szCs w:val="28"/>
        </w:rPr>
        <w:t>Контактные лица:</w:t>
      </w:r>
    </w:p>
    <w:p w:rsidR="009E0B1C" w:rsidRPr="0035768E" w:rsidRDefault="009E0B1C" w:rsidP="009E0B1C">
      <w:pPr>
        <w:ind w:firstLine="540"/>
        <w:jc w:val="both"/>
        <w:rPr>
          <w:sz w:val="28"/>
          <w:szCs w:val="28"/>
        </w:rPr>
      </w:pPr>
      <w:r w:rsidRPr="0035768E">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35768E" w:rsidRDefault="009E0B1C" w:rsidP="009E0B1C">
      <w:pPr>
        <w:tabs>
          <w:tab w:val="left" w:pos="9639"/>
        </w:tabs>
        <w:rPr>
          <w:sz w:val="28"/>
          <w:szCs w:val="28"/>
          <w:u w:val="single"/>
        </w:rPr>
      </w:pPr>
      <w:r w:rsidRPr="0035768E">
        <w:rPr>
          <w:sz w:val="28"/>
          <w:szCs w:val="28"/>
          <w:u w:val="single"/>
        </w:rPr>
        <w:t xml:space="preserve">Справки по общим вопросам и вопросам управления: </w:t>
      </w:r>
      <w:r w:rsidRPr="0035768E">
        <w:rPr>
          <w:sz w:val="28"/>
          <w:szCs w:val="28"/>
        </w:rPr>
        <w:t>_____________________</w:t>
      </w:r>
    </w:p>
    <w:p w:rsidR="009E0B1C" w:rsidRPr="0035768E" w:rsidRDefault="009E0B1C" w:rsidP="009E0B1C">
      <w:pPr>
        <w:tabs>
          <w:tab w:val="left" w:pos="9639"/>
        </w:tabs>
        <w:jc w:val="right"/>
        <w:rPr>
          <w:i/>
        </w:rPr>
      </w:pPr>
      <w:r w:rsidRPr="0035768E">
        <w:rPr>
          <w:i/>
        </w:rPr>
        <w:t>Контактное лицо (должность, ФИО, телефон)</w:t>
      </w:r>
    </w:p>
    <w:p w:rsidR="009E0B1C" w:rsidRPr="0035768E" w:rsidRDefault="009E0B1C" w:rsidP="009E0B1C">
      <w:pPr>
        <w:tabs>
          <w:tab w:val="left" w:pos="9639"/>
        </w:tabs>
        <w:rPr>
          <w:sz w:val="28"/>
          <w:szCs w:val="28"/>
          <w:u w:val="single"/>
        </w:rPr>
      </w:pPr>
      <w:r w:rsidRPr="0035768E">
        <w:rPr>
          <w:sz w:val="28"/>
          <w:szCs w:val="28"/>
          <w:u w:val="single"/>
        </w:rPr>
        <w:t xml:space="preserve">Справки по кадровым вопросам: </w:t>
      </w:r>
      <w:r w:rsidRPr="0035768E">
        <w:rPr>
          <w:sz w:val="28"/>
          <w:szCs w:val="28"/>
        </w:rPr>
        <w:t>________________________________________</w:t>
      </w:r>
    </w:p>
    <w:p w:rsidR="009E0B1C" w:rsidRPr="0035768E" w:rsidRDefault="009E0B1C" w:rsidP="009E0B1C">
      <w:pPr>
        <w:tabs>
          <w:tab w:val="left" w:pos="9639"/>
        </w:tabs>
        <w:jc w:val="right"/>
        <w:rPr>
          <w:i/>
        </w:rPr>
      </w:pPr>
      <w:r w:rsidRPr="0035768E">
        <w:rPr>
          <w:i/>
        </w:rPr>
        <w:t>Контактное лицо (должность, ФИО, телефон)</w:t>
      </w:r>
    </w:p>
    <w:p w:rsidR="009E0B1C" w:rsidRPr="0035768E" w:rsidRDefault="009E0B1C" w:rsidP="009E0B1C">
      <w:pPr>
        <w:tabs>
          <w:tab w:val="left" w:pos="9639"/>
        </w:tabs>
        <w:rPr>
          <w:sz w:val="28"/>
          <w:szCs w:val="28"/>
          <w:u w:val="single"/>
        </w:rPr>
      </w:pPr>
      <w:r w:rsidRPr="0035768E">
        <w:rPr>
          <w:sz w:val="28"/>
          <w:szCs w:val="28"/>
          <w:u w:val="single"/>
        </w:rPr>
        <w:t xml:space="preserve">Справки по техническим вопросам: </w:t>
      </w:r>
      <w:r w:rsidRPr="0035768E">
        <w:rPr>
          <w:sz w:val="28"/>
          <w:szCs w:val="28"/>
        </w:rPr>
        <w:t>_____________________________________</w:t>
      </w:r>
    </w:p>
    <w:p w:rsidR="009E0B1C" w:rsidRPr="0035768E" w:rsidRDefault="009E0B1C" w:rsidP="009E0B1C">
      <w:pPr>
        <w:tabs>
          <w:tab w:val="left" w:pos="9639"/>
        </w:tabs>
        <w:jc w:val="right"/>
        <w:rPr>
          <w:i/>
        </w:rPr>
      </w:pPr>
      <w:r w:rsidRPr="0035768E">
        <w:rPr>
          <w:i/>
        </w:rPr>
        <w:t>Контактное лицо (должность, ФИО, телефон)</w:t>
      </w:r>
    </w:p>
    <w:p w:rsidR="009E0B1C" w:rsidRPr="0035768E" w:rsidRDefault="009E0B1C" w:rsidP="009E0B1C">
      <w:pPr>
        <w:tabs>
          <w:tab w:val="left" w:pos="9639"/>
        </w:tabs>
        <w:rPr>
          <w:sz w:val="28"/>
          <w:szCs w:val="28"/>
          <w:u w:val="single"/>
        </w:rPr>
      </w:pPr>
      <w:r w:rsidRPr="0035768E">
        <w:rPr>
          <w:sz w:val="28"/>
          <w:szCs w:val="28"/>
          <w:u w:val="single"/>
        </w:rPr>
        <w:t xml:space="preserve">Справки по финансовым вопросам: </w:t>
      </w:r>
      <w:r w:rsidRPr="0035768E">
        <w:rPr>
          <w:sz w:val="28"/>
          <w:szCs w:val="28"/>
        </w:rPr>
        <w:t>______________________________________</w:t>
      </w:r>
    </w:p>
    <w:p w:rsidR="009E0B1C" w:rsidRPr="0035768E" w:rsidRDefault="009E0B1C" w:rsidP="009E0B1C">
      <w:pPr>
        <w:tabs>
          <w:tab w:val="left" w:pos="9639"/>
        </w:tabs>
        <w:jc w:val="right"/>
        <w:rPr>
          <w:i/>
        </w:rPr>
      </w:pPr>
      <w:r w:rsidRPr="0035768E">
        <w:rPr>
          <w:i/>
        </w:rPr>
        <w:t>Контактное лицо (должность, ФИО, телефон)</w:t>
      </w:r>
    </w:p>
    <w:p w:rsidR="009E0B1C" w:rsidRPr="0035768E" w:rsidRDefault="009E0B1C" w:rsidP="009E0B1C">
      <w:pPr>
        <w:pStyle w:val="afa"/>
        <w:rPr>
          <w:rFonts w:eastAsia="Times New Roman"/>
          <w:spacing w:val="-13"/>
          <w:sz w:val="28"/>
          <w:szCs w:val="28"/>
        </w:rPr>
      </w:pPr>
    </w:p>
    <w:p w:rsidR="009E0B1C" w:rsidRPr="0035768E" w:rsidRDefault="009E0B1C" w:rsidP="009E0B1C">
      <w:pPr>
        <w:pStyle w:val="afa"/>
        <w:ind w:firstLine="0"/>
        <w:rPr>
          <w:b/>
          <w:sz w:val="28"/>
          <w:szCs w:val="28"/>
        </w:rPr>
      </w:pPr>
      <w:r w:rsidRPr="0035768E">
        <w:rPr>
          <w:b/>
          <w:sz w:val="28"/>
          <w:szCs w:val="28"/>
        </w:rPr>
        <w:t xml:space="preserve">Представитель, имеющий полномочия подписать Заявку на участие в Открытом конкурсе от имени </w:t>
      </w:r>
    </w:p>
    <w:p w:rsidR="009E0B1C" w:rsidRPr="0035768E" w:rsidRDefault="009E0B1C" w:rsidP="009E0B1C">
      <w:pPr>
        <w:pStyle w:val="afa"/>
        <w:ind w:firstLine="0"/>
        <w:rPr>
          <w:b/>
          <w:sz w:val="28"/>
          <w:szCs w:val="28"/>
        </w:rPr>
      </w:pPr>
      <w:r w:rsidRPr="0035768E">
        <w:rPr>
          <w:sz w:val="28"/>
          <w:szCs w:val="28"/>
        </w:rPr>
        <w:t>__________________________________________________________</w:t>
      </w:r>
    </w:p>
    <w:p w:rsidR="009E0B1C" w:rsidRPr="0035768E" w:rsidRDefault="009E0B1C" w:rsidP="009E0B1C">
      <w:pPr>
        <w:tabs>
          <w:tab w:val="left" w:pos="8640"/>
        </w:tabs>
        <w:jc w:val="center"/>
        <w:rPr>
          <w:i/>
        </w:rPr>
      </w:pPr>
      <w:r w:rsidRPr="0035768E">
        <w:rPr>
          <w:i/>
        </w:rPr>
        <w:t>(наименование претендента)</w:t>
      </w:r>
    </w:p>
    <w:p w:rsidR="009E0B1C" w:rsidRPr="0035768E" w:rsidRDefault="009E0B1C" w:rsidP="009E0B1C">
      <w:pPr>
        <w:pStyle w:val="32"/>
        <w:suppressAutoHyphens/>
        <w:spacing w:after="0"/>
        <w:rPr>
          <w:sz w:val="28"/>
          <w:szCs w:val="28"/>
        </w:rPr>
      </w:pPr>
      <w:r w:rsidRPr="0035768E">
        <w:rPr>
          <w:sz w:val="28"/>
          <w:szCs w:val="28"/>
        </w:rPr>
        <w:t>____________________________________________________________________</w:t>
      </w:r>
    </w:p>
    <w:p w:rsidR="009E0B1C" w:rsidRPr="0035768E" w:rsidRDefault="009E0B1C" w:rsidP="009E0B1C">
      <w:pPr>
        <w:rPr>
          <w:i/>
        </w:rPr>
      </w:pPr>
      <w:r w:rsidRPr="0035768E">
        <w:rPr>
          <w:i/>
        </w:rPr>
        <w:t xml:space="preserve">       Печать</w:t>
      </w:r>
      <w:r w:rsidRPr="0035768E">
        <w:rPr>
          <w:i/>
        </w:rPr>
        <w:tab/>
      </w:r>
      <w:r w:rsidRPr="0035768E">
        <w:rPr>
          <w:i/>
        </w:rPr>
        <w:tab/>
      </w:r>
      <w:r w:rsidRPr="0035768E">
        <w:rPr>
          <w:i/>
        </w:rPr>
        <w:tab/>
        <w:t>(должность, подпись, ФИО)</w:t>
      </w:r>
    </w:p>
    <w:p w:rsidR="009E0B1C" w:rsidRPr="0035768E" w:rsidRDefault="009E0B1C" w:rsidP="009E0B1C">
      <w:pPr>
        <w:pStyle w:val="32"/>
        <w:suppressAutoHyphens/>
        <w:spacing w:after="0"/>
        <w:rPr>
          <w:sz w:val="28"/>
          <w:szCs w:val="28"/>
        </w:rPr>
      </w:pPr>
      <w:r w:rsidRPr="0035768E">
        <w:rPr>
          <w:sz w:val="28"/>
          <w:szCs w:val="28"/>
        </w:rPr>
        <w:t>"____" ______</w:t>
      </w:r>
      <w:r w:rsidR="00F702D7" w:rsidRPr="0035768E">
        <w:rPr>
          <w:sz w:val="28"/>
          <w:szCs w:val="28"/>
        </w:rPr>
        <w:t>__</w:t>
      </w:r>
      <w:r w:rsidRPr="0035768E">
        <w:rPr>
          <w:sz w:val="28"/>
          <w:szCs w:val="28"/>
        </w:rPr>
        <w:t>___ 201__ г.</w:t>
      </w:r>
      <w:r w:rsidRPr="0035768E">
        <w:rPr>
          <w:sz w:val="28"/>
          <w:szCs w:val="28"/>
        </w:rPr>
        <w:br w:type="page"/>
      </w:r>
    </w:p>
    <w:p w:rsidR="009E0B1C" w:rsidRPr="0035768E" w:rsidRDefault="009E0B1C" w:rsidP="009E0B1C">
      <w:pPr>
        <w:pStyle w:val="afa"/>
        <w:jc w:val="center"/>
        <w:rPr>
          <w:b/>
          <w:sz w:val="28"/>
          <w:szCs w:val="28"/>
        </w:rPr>
      </w:pPr>
      <w:r w:rsidRPr="0035768E">
        <w:rPr>
          <w:b/>
          <w:sz w:val="28"/>
          <w:szCs w:val="28"/>
        </w:rPr>
        <w:lastRenderedPageBreak/>
        <w:t>СВЕДЕНИЯ О ПРЕТЕНДЕНТЕ (для физических лиц)</w:t>
      </w:r>
    </w:p>
    <w:p w:rsidR="009E0B1C" w:rsidRPr="0035768E" w:rsidRDefault="009E0B1C" w:rsidP="009E0B1C">
      <w:pPr>
        <w:pStyle w:val="afa"/>
        <w:jc w:val="center"/>
        <w:rPr>
          <w:b/>
          <w:sz w:val="28"/>
          <w:szCs w:val="28"/>
        </w:rPr>
      </w:pPr>
    </w:p>
    <w:p w:rsidR="009E0B1C" w:rsidRPr="0035768E" w:rsidRDefault="009E0B1C" w:rsidP="009E0B1C">
      <w:pPr>
        <w:pStyle w:val="afa"/>
        <w:jc w:val="center"/>
        <w:rPr>
          <w:b/>
          <w:sz w:val="28"/>
          <w:szCs w:val="28"/>
        </w:rPr>
      </w:pPr>
    </w:p>
    <w:p w:rsidR="009E0B1C" w:rsidRPr="0035768E" w:rsidRDefault="009E0B1C" w:rsidP="009E0B1C">
      <w:pPr>
        <w:pStyle w:val="afa"/>
        <w:numPr>
          <w:ilvl w:val="0"/>
          <w:numId w:val="35"/>
        </w:numPr>
        <w:ind w:left="0" w:firstLine="397"/>
        <w:jc w:val="left"/>
        <w:rPr>
          <w:sz w:val="28"/>
          <w:szCs w:val="28"/>
        </w:rPr>
      </w:pPr>
      <w:r w:rsidRPr="0035768E">
        <w:rPr>
          <w:sz w:val="28"/>
          <w:szCs w:val="28"/>
        </w:rPr>
        <w:t>Фамилия, имя, отчество _____________________________________;</w:t>
      </w:r>
    </w:p>
    <w:p w:rsidR="009E0B1C" w:rsidRPr="0035768E" w:rsidRDefault="009E0B1C" w:rsidP="009E0B1C">
      <w:pPr>
        <w:pStyle w:val="afa"/>
        <w:numPr>
          <w:ilvl w:val="0"/>
          <w:numId w:val="35"/>
        </w:numPr>
        <w:ind w:left="0" w:firstLine="397"/>
        <w:jc w:val="left"/>
        <w:rPr>
          <w:sz w:val="28"/>
          <w:szCs w:val="28"/>
        </w:rPr>
      </w:pPr>
      <w:r w:rsidRPr="0035768E">
        <w:rPr>
          <w:sz w:val="28"/>
          <w:szCs w:val="28"/>
        </w:rPr>
        <w:t>Паспортные данные ________________________________________;</w:t>
      </w:r>
    </w:p>
    <w:p w:rsidR="009E0B1C" w:rsidRPr="0035768E" w:rsidRDefault="009E0B1C" w:rsidP="009E0B1C">
      <w:pPr>
        <w:pStyle w:val="afa"/>
        <w:numPr>
          <w:ilvl w:val="0"/>
          <w:numId w:val="35"/>
        </w:numPr>
        <w:ind w:left="0" w:firstLine="397"/>
        <w:jc w:val="left"/>
        <w:rPr>
          <w:sz w:val="28"/>
          <w:szCs w:val="28"/>
        </w:rPr>
      </w:pPr>
      <w:r w:rsidRPr="0035768E">
        <w:rPr>
          <w:sz w:val="28"/>
          <w:szCs w:val="28"/>
        </w:rPr>
        <w:t>Место жительства __________________________________________;</w:t>
      </w:r>
    </w:p>
    <w:p w:rsidR="009E0B1C" w:rsidRPr="0035768E" w:rsidRDefault="009E0B1C" w:rsidP="009E0B1C">
      <w:pPr>
        <w:pStyle w:val="afa"/>
        <w:numPr>
          <w:ilvl w:val="0"/>
          <w:numId w:val="35"/>
        </w:numPr>
        <w:ind w:left="0" w:firstLine="397"/>
        <w:jc w:val="left"/>
        <w:rPr>
          <w:sz w:val="28"/>
          <w:szCs w:val="28"/>
        </w:rPr>
      </w:pPr>
      <w:r w:rsidRPr="0035768E">
        <w:rPr>
          <w:sz w:val="28"/>
          <w:szCs w:val="28"/>
        </w:rPr>
        <w:t>Телефон +7(______) ________________________________________;</w:t>
      </w:r>
    </w:p>
    <w:p w:rsidR="009E0B1C" w:rsidRPr="0035768E" w:rsidRDefault="009E0B1C" w:rsidP="009E0B1C">
      <w:pPr>
        <w:pStyle w:val="afa"/>
        <w:numPr>
          <w:ilvl w:val="0"/>
          <w:numId w:val="35"/>
        </w:numPr>
        <w:ind w:left="0" w:firstLine="397"/>
        <w:jc w:val="left"/>
        <w:rPr>
          <w:sz w:val="28"/>
          <w:szCs w:val="28"/>
        </w:rPr>
      </w:pPr>
      <w:r w:rsidRPr="0035768E">
        <w:rPr>
          <w:sz w:val="28"/>
          <w:szCs w:val="28"/>
        </w:rPr>
        <w:t>Факс +7(______) ___________________________________________;</w:t>
      </w:r>
    </w:p>
    <w:p w:rsidR="009E0B1C" w:rsidRPr="0035768E" w:rsidRDefault="009E0B1C" w:rsidP="009E0B1C">
      <w:pPr>
        <w:pStyle w:val="afa"/>
        <w:numPr>
          <w:ilvl w:val="0"/>
          <w:numId w:val="35"/>
        </w:numPr>
        <w:ind w:left="0" w:firstLine="397"/>
        <w:jc w:val="left"/>
        <w:rPr>
          <w:sz w:val="28"/>
          <w:szCs w:val="28"/>
        </w:rPr>
      </w:pPr>
      <w:r w:rsidRPr="0035768E">
        <w:rPr>
          <w:sz w:val="28"/>
          <w:szCs w:val="28"/>
        </w:rPr>
        <w:t>Адрес электронной почты __________________@_______________;</w:t>
      </w:r>
    </w:p>
    <w:p w:rsidR="009E0B1C" w:rsidRPr="0035768E" w:rsidRDefault="009E0B1C" w:rsidP="009E0B1C">
      <w:pPr>
        <w:pStyle w:val="afa"/>
        <w:numPr>
          <w:ilvl w:val="0"/>
          <w:numId w:val="35"/>
        </w:numPr>
        <w:ind w:left="0" w:firstLine="397"/>
        <w:jc w:val="left"/>
        <w:rPr>
          <w:sz w:val="28"/>
          <w:szCs w:val="28"/>
        </w:rPr>
      </w:pPr>
      <w:r w:rsidRPr="0035768E">
        <w:rPr>
          <w:sz w:val="28"/>
          <w:szCs w:val="28"/>
        </w:rPr>
        <w:t xml:space="preserve">Банковские </w:t>
      </w:r>
      <w:proofErr w:type="spellStart"/>
      <w:r w:rsidRPr="0035768E">
        <w:rPr>
          <w:sz w:val="28"/>
          <w:szCs w:val="28"/>
        </w:rPr>
        <w:t>реквизиты______________________________________</w:t>
      </w:r>
      <w:proofErr w:type="spellEnd"/>
      <w:r w:rsidRPr="0035768E">
        <w:rPr>
          <w:sz w:val="28"/>
          <w:szCs w:val="28"/>
        </w:rPr>
        <w:t>;</w:t>
      </w:r>
    </w:p>
    <w:p w:rsidR="009E0B1C" w:rsidRPr="0035768E" w:rsidRDefault="009E0B1C" w:rsidP="009E0B1C">
      <w:pPr>
        <w:pStyle w:val="afa"/>
        <w:numPr>
          <w:ilvl w:val="0"/>
          <w:numId w:val="35"/>
        </w:numPr>
        <w:ind w:left="0" w:firstLine="397"/>
        <w:jc w:val="left"/>
        <w:rPr>
          <w:sz w:val="28"/>
          <w:szCs w:val="28"/>
        </w:rPr>
      </w:pPr>
      <w:r w:rsidRPr="0035768E">
        <w:rPr>
          <w:sz w:val="28"/>
          <w:szCs w:val="28"/>
        </w:rPr>
        <w:t>Указание на принадлежность к субъектам малого и среднего предпринимательства ______ (да или нет).</w:t>
      </w:r>
    </w:p>
    <w:p w:rsidR="009E0B1C" w:rsidRPr="0035768E" w:rsidRDefault="009E0B1C" w:rsidP="009E0B1C">
      <w:pPr>
        <w:pStyle w:val="aff7"/>
        <w:rPr>
          <w:sz w:val="28"/>
          <w:szCs w:val="28"/>
        </w:rPr>
      </w:pPr>
    </w:p>
    <w:p w:rsidR="009E0B1C" w:rsidRPr="0035768E" w:rsidRDefault="009E0B1C" w:rsidP="009E0B1C">
      <w:pPr>
        <w:pStyle w:val="afa"/>
        <w:ind w:left="709" w:firstLine="0"/>
        <w:jc w:val="left"/>
        <w:rPr>
          <w:sz w:val="28"/>
          <w:szCs w:val="28"/>
        </w:rPr>
      </w:pPr>
    </w:p>
    <w:p w:rsidR="009E0B1C" w:rsidRPr="0035768E" w:rsidRDefault="009E0B1C" w:rsidP="009E0B1C">
      <w:pPr>
        <w:pStyle w:val="afa"/>
        <w:ind w:firstLine="0"/>
        <w:rPr>
          <w:b/>
          <w:sz w:val="28"/>
          <w:szCs w:val="28"/>
        </w:rPr>
      </w:pPr>
      <w:r w:rsidRPr="0035768E">
        <w:rPr>
          <w:b/>
          <w:sz w:val="28"/>
          <w:szCs w:val="28"/>
        </w:rPr>
        <w:t xml:space="preserve">Представитель, имеющий полномочия подписать Заявку на участие в Открытом конкурсе от имени </w:t>
      </w:r>
      <w:r w:rsidRPr="0035768E">
        <w:rPr>
          <w:sz w:val="28"/>
          <w:szCs w:val="28"/>
        </w:rPr>
        <w:t>_________________________________________</w:t>
      </w:r>
    </w:p>
    <w:p w:rsidR="009E0B1C" w:rsidRPr="0035768E" w:rsidRDefault="009E0B1C" w:rsidP="009E0B1C">
      <w:pPr>
        <w:tabs>
          <w:tab w:val="left" w:pos="8640"/>
        </w:tabs>
        <w:jc w:val="center"/>
        <w:rPr>
          <w:i/>
        </w:rPr>
      </w:pPr>
      <w:r w:rsidRPr="0035768E">
        <w:rPr>
          <w:i/>
        </w:rPr>
        <w:t xml:space="preserve">                                                                                (наименование претендента)</w:t>
      </w:r>
    </w:p>
    <w:p w:rsidR="009E0B1C" w:rsidRPr="0035768E" w:rsidRDefault="009E0B1C" w:rsidP="009E0B1C">
      <w:pPr>
        <w:pStyle w:val="32"/>
        <w:suppressAutoHyphens/>
        <w:spacing w:after="0"/>
        <w:rPr>
          <w:sz w:val="28"/>
          <w:szCs w:val="28"/>
        </w:rPr>
      </w:pPr>
      <w:r w:rsidRPr="0035768E">
        <w:rPr>
          <w:sz w:val="28"/>
          <w:szCs w:val="28"/>
        </w:rPr>
        <w:t>____________________________________________________________________</w:t>
      </w:r>
    </w:p>
    <w:p w:rsidR="009E0B1C" w:rsidRPr="0035768E" w:rsidRDefault="009E0B1C" w:rsidP="009E0B1C">
      <w:pPr>
        <w:rPr>
          <w:i/>
        </w:rPr>
      </w:pPr>
      <w:r w:rsidRPr="0035768E">
        <w:rPr>
          <w:i/>
        </w:rPr>
        <w:t xml:space="preserve">       Печать</w:t>
      </w:r>
      <w:r w:rsidRPr="0035768E">
        <w:rPr>
          <w:i/>
        </w:rPr>
        <w:tab/>
      </w:r>
      <w:r w:rsidRPr="0035768E">
        <w:rPr>
          <w:i/>
        </w:rPr>
        <w:tab/>
      </w:r>
      <w:r w:rsidRPr="0035768E">
        <w:rPr>
          <w:i/>
        </w:rPr>
        <w:tab/>
        <w:t>(должность, подпись, ФИО)</w:t>
      </w:r>
    </w:p>
    <w:p w:rsidR="009E0B1C" w:rsidRPr="0035768E" w:rsidRDefault="009E0B1C" w:rsidP="009E0B1C">
      <w:pPr>
        <w:pStyle w:val="2"/>
        <w:spacing w:before="0" w:after="0"/>
        <w:jc w:val="right"/>
        <w:rPr>
          <w:rFonts w:cs="Times New Roman"/>
          <w:b w:val="0"/>
          <w:i w:val="0"/>
          <w:iCs w:val="0"/>
        </w:rPr>
      </w:pPr>
      <w:r w:rsidRPr="0035768E">
        <w:rPr>
          <w:b w:val="0"/>
          <w:i w:val="0"/>
        </w:rPr>
        <w:t>"____" ________</w:t>
      </w:r>
      <w:r w:rsidR="00F702D7" w:rsidRPr="0035768E">
        <w:rPr>
          <w:b w:val="0"/>
          <w:i w:val="0"/>
        </w:rPr>
        <w:t>____</w:t>
      </w:r>
      <w:r w:rsidRPr="0035768E">
        <w:rPr>
          <w:b w:val="0"/>
          <w:i w:val="0"/>
        </w:rPr>
        <w:t>_ 201__ г.</w:t>
      </w:r>
      <w:r w:rsidRPr="0035768E">
        <w:rPr>
          <w:b w:val="0"/>
          <w:i w:val="0"/>
        </w:rPr>
        <w:br w:type="page"/>
      </w:r>
    </w:p>
    <w:p w:rsidR="00E244F8" w:rsidRPr="0035768E" w:rsidRDefault="00E244F8" w:rsidP="00E244F8">
      <w:pPr>
        <w:pStyle w:val="2"/>
        <w:spacing w:before="0" w:after="0"/>
        <w:jc w:val="right"/>
        <w:rPr>
          <w:rFonts w:cs="Times New Roman"/>
          <w:b w:val="0"/>
          <w:i w:val="0"/>
          <w:iCs w:val="0"/>
        </w:rPr>
      </w:pPr>
      <w:r w:rsidRPr="0035768E">
        <w:rPr>
          <w:rFonts w:cs="Times New Roman"/>
          <w:b w:val="0"/>
          <w:i w:val="0"/>
          <w:iCs w:val="0"/>
        </w:rPr>
        <w:lastRenderedPageBreak/>
        <w:t>Приложение № 2а</w:t>
      </w:r>
    </w:p>
    <w:p w:rsidR="00E244F8" w:rsidRPr="0035768E" w:rsidRDefault="00E244F8" w:rsidP="00E244F8">
      <w:pPr>
        <w:pStyle w:val="2"/>
        <w:spacing w:before="0" w:after="0"/>
        <w:jc w:val="right"/>
        <w:rPr>
          <w:rFonts w:cs="Times New Roman"/>
          <w:b w:val="0"/>
          <w:i w:val="0"/>
          <w:iCs w:val="0"/>
        </w:rPr>
      </w:pPr>
      <w:r w:rsidRPr="0035768E">
        <w:rPr>
          <w:rFonts w:cs="Times New Roman"/>
          <w:b w:val="0"/>
          <w:i w:val="0"/>
          <w:iCs w:val="0"/>
        </w:rPr>
        <w:t>к документации о закупке</w:t>
      </w:r>
    </w:p>
    <w:p w:rsidR="00E244F8" w:rsidRPr="0035768E" w:rsidRDefault="00E244F8" w:rsidP="00E244F8">
      <w:pPr>
        <w:suppressAutoHyphens w:val="0"/>
        <w:jc w:val="center"/>
        <w:rPr>
          <w:b/>
          <w:bCs/>
          <w:i/>
          <w:iCs/>
        </w:rPr>
      </w:pPr>
    </w:p>
    <w:p w:rsidR="00E244F8" w:rsidRPr="0035768E" w:rsidRDefault="00E244F8" w:rsidP="00E244F8">
      <w:pPr>
        <w:suppressAutoHyphens w:val="0"/>
        <w:jc w:val="center"/>
        <w:rPr>
          <w:b/>
          <w:bCs/>
          <w:i/>
          <w:iCs/>
        </w:rPr>
      </w:pPr>
      <w:r w:rsidRPr="0035768E">
        <w:rPr>
          <w:b/>
          <w:bCs/>
          <w:i/>
          <w:iCs/>
        </w:rPr>
        <w:t>ФОРМА для заполнения</w:t>
      </w:r>
      <w:r w:rsidRPr="0035768E">
        <w:rPr>
          <w:rStyle w:val="af7"/>
          <w:b/>
          <w:bCs/>
          <w:i/>
          <w:iCs/>
        </w:rPr>
        <w:footnoteReference w:id="1"/>
      </w:r>
    </w:p>
    <w:p w:rsidR="00E244F8" w:rsidRPr="0035768E" w:rsidRDefault="00E244F8" w:rsidP="00E244F8">
      <w:pPr>
        <w:suppressAutoHyphens w:val="0"/>
        <w:rPr>
          <w:b/>
          <w:sz w:val="32"/>
          <w:szCs w:val="32"/>
        </w:rPr>
      </w:pPr>
    </w:p>
    <w:p w:rsidR="00E244F8" w:rsidRPr="0035768E" w:rsidRDefault="00E244F8" w:rsidP="00E244F8">
      <w:pPr>
        <w:suppressAutoHyphens w:val="0"/>
        <w:jc w:val="center"/>
        <w:rPr>
          <w:b/>
          <w:bCs/>
          <w:iCs/>
          <w:sz w:val="32"/>
          <w:szCs w:val="32"/>
        </w:rPr>
      </w:pPr>
      <w:r w:rsidRPr="0035768E">
        <w:rPr>
          <w:b/>
          <w:sz w:val="32"/>
          <w:szCs w:val="32"/>
        </w:rPr>
        <w:t>Декларация о</w:t>
      </w:r>
      <w:r w:rsidRPr="0035768E">
        <w:rPr>
          <w:b/>
          <w:bCs/>
          <w:iCs/>
          <w:sz w:val="32"/>
          <w:szCs w:val="32"/>
        </w:rPr>
        <w:t xml:space="preserve"> соответствии участника закупки</w:t>
      </w:r>
    </w:p>
    <w:p w:rsidR="00E244F8" w:rsidRPr="0035768E" w:rsidRDefault="00E244F8" w:rsidP="00E244F8">
      <w:pPr>
        <w:suppressAutoHyphens w:val="0"/>
        <w:jc w:val="center"/>
        <w:rPr>
          <w:b/>
          <w:bCs/>
          <w:iCs/>
          <w:sz w:val="32"/>
          <w:szCs w:val="32"/>
        </w:rPr>
      </w:pPr>
      <w:r w:rsidRPr="0035768E">
        <w:rPr>
          <w:b/>
          <w:bCs/>
          <w:iCs/>
          <w:sz w:val="32"/>
          <w:szCs w:val="32"/>
        </w:rPr>
        <w:t>критериям отнесения к субъектам малого</w:t>
      </w:r>
    </w:p>
    <w:p w:rsidR="00E244F8" w:rsidRPr="0035768E" w:rsidRDefault="00E244F8" w:rsidP="00E244F8">
      <w:pPr>
        <w:suppressAutoHyphens w:val="0"/>
        <w:jc w:val="center"/>
        <w:rPr>
          <w:b/>
          <w:bCs/>
          <w:iCs/>
          <w:sz w:val="32"/>
          <w:szCs w:val="32"/>
        </w:rPr>
      </w:pPr>
      <w:r w:rsidRPr="0035768E">
        <w:rPr>
          <w:b/>
          <w:bCs/>
          <w:iCs/>
          <w:sz w:val="32"/>
          <w:szCs w:val="32"/>
        </w:rPr>
        <w:t>и среднего предпринимательства</w:t>
      </w:r>
    </w:p>
    <w:p w:rsidR="00E244F8" w:rsidRPr="0035768E" w:rsidRDefault="00E244F8" w:rsidP="00E244F8">
      <w:pPr>
        <w:rPr>
          <w:b/>
          <w:sz w:val="36"/>
          <w:szCs w:val="36"/>
        </w:rPr>
      </w:pPr>
      <w:r w:rsidRPr="0035768E">
        <w:rPr>
          <w:b/>
          <w:sz w:val="36"/>
          <w:szCs w:val="36"/>
        </w:rPr>
        <w:t xml:space="preserve"> </w:t>
      </w:r>
    </w:p>
    <w:p w:rsidR="00E244F8" w:rsidRPr="0035768E" w:rsidRDefault="00E244F8" w:rsidP="00E244F8">
      <w:pPr>
        <w:pStyle w:val="afa"/>
        <w:rPr>
          <w:szCs w:val="28"/>
        </w:rPr>
      </w:pPr>
      <w:r w:rsidRPr="0035768E">
        <w:rPr>
          <w:sz w:val="28"/>
          <w:szCs w:val="28"/>
        </w:rPr>
        <w:t>Настоящим подтверждается, что</w:t>
      </w:r>
      <w:r w:rsidRPr="0035768E">
        <w:rPr>
          <w:szCs w:val="28"/>
        </w:rPr>
        <w:t xml:space="preserve"> ___________________________________, </w:t>
      </w:r>
    </w:p>
    <w:p w:rsidR="00E244F8" w:rsidRPr="0035768E" w:rsidRDefault="00E244F8" w:rsidP="00E244F8">
      <w:pPr>
        <w:pStyle w:val="afa"/>
        <w:ind w:left="1416"/>
        <w:jc w:val="center"/>
        <w:rPr>
          <w:sz w:val="16"/>
          <w:szCs w:val="16"/>
        </w:rPr>
      </w:pPr>
      <w:r w:rsidRPr="0035768E">
        <w:rPr>
          <w:sz w:val="16"/>
          <w:szCs w:val="16"/>
        </w:rPr>
        <w:t xml:space="preserve">                                     (указывается наименование претендента закупки)</w:t>
      </w:r>
    </w:p>
    <w:p w:rsidR="00E244F8" w:rsidRPr="0035768E" w:rsidRDefault="00E244F8" w:rsidP="00E244F8">
      <w:pPr>
        <w:pStyle w:val="afa"/>
        <w:ind w:firstLine="0"/>
        <w:rPr>
          <w:sz w:val="28"/>
          <w:szCs w:val="28"/>
        </w:rPr>
      </w:pPr>
      <w:r w:rsidRPr="0035768E">
        <w:rPr>
          <w:sz w:val="28"/>
          <w:szCs w:val="28"/>
        </w:rPr>
        <w:t>в  соответствии  со  статьей  4  Федерального  закона  «О развитии малого и</w:t>
      </w:r>
    </w:p>
    <w:p w:rsidR="00E244F8" w:rsidRPr="0035768E" w:rsidRDefault="00E244F8" w:rsidP="00E244F8">
      <w:pPr>
        <w:pStyle w:val="afa"/>
        <w:ind w:firstLine="0"/>
        <w:rPr>
          <w:sz w:val="28"/>
          <w:szCs w:val="28"/>
        </w:rPr>
      </w:pPr>
      <w:r w:rsidRPr="0035768E">
        <w:rPr>
          <w:sz w:val="28"/>
          <w:szCs w:val="28"/>
        </w:rPr>
        <w:t>среднего   предпринимательства   в   Российской   Федерации» удовлетворяет</w:t>
      </w:r>
    </w:p>
    <w:p w:rsidR="00E244F8" w:rsidRPr="0035768E" w:rsidRDefault="00E244F8" w:rsidP="00E244F8">
      <w:pPr>
        <w:pStyle w:val="afa"/>
        <w:ind w:firstLine="0"/>
        <w:rPr>
          <w:sz w:val="28"/>
          <w:szCs w:val="28"/>
        </w:rPr>
      </w:pPr>
      <w:r w:rsidRPr="0035768E">
        <w:rPr>
          <w:sz w:val="28"/>
          <w:szCs w:val="28"/>
        </w:rPr>
        <w:t>критериям отнесения организации к субъектам ______________________________________</w:t>
      </w:r>
      <w:r w:rsidRPr="0035768E">
        <w:rPr>
          <w:sz w:val="16"/>
          <w:szCs w:val="16"/>
        </w:rPr>
        <w:t xml:space="preserve"> </w:t>
      </w:r>
      <w:r w:rsidRPr="0035768E">
        <w:rPr>
          <w:sz w:val="28"/>
          <w:szCs w:val="28"/>
        </w:rPr>
        <w:t>предпринимательства,</w:t>
      </w:r>
    </w:p>
    <w:p w:rsidR="00E244F8" w:rsidRPr="0035768E" w:rsidRDefault="00E244F8" w:rsidP="00E244F8">
      <w:pPr>
        <w:suppressAutoHyphens w:val="0"/>
        <w:rPr>
          <w:sz w:val="16"/>
          <w:szCs w:val="16"/>
        </w:rPr>
      </w:pPr>
      <w:r w:rsidRPr="0035768E">
        <w:rPr>
          <w:sz w:val="16"/>
          <w:szCs w:val="16"/>
        </w:rPr>
        <w:t xml:space="preserve">       (указывается субъект малого или среднего предпринимательства в зависимости от критериев отнесения)</w:t>
      </w:r>
    </w:p>
    <w:p w:rsidR="00E244F8" w:rsidRPr="0035768E" w:rsidRDefault="00E244F8" w:rsidP="00E244F8">
      <w:pPr>
        <w:suppressAutoHyphens w:val="0"/>
        <w:rPr>
          <w:sz w:val="16"/>
          <w:szCs w:val="16"/>
        </w:rPr>
      </w:pPr>
    </w:p>
    <w:p w:rsidR="00E244F8" w:rsidRPr="0035768E" w:rsidRDefault="00E244F8" w:rsidP="00E244F8">
      <w:pPr>
        <w:suppressAutoHyphens w:val="0"/>
        <w:rPr>
          <w:bCs/>
          <w:iCs/>
          <w:sz w:val="28"/>
          <w:szCs w:val="28"/>
        </w:rPr>
      </w:pPr>
      <w:r w:rsidRPr="0035768E">
        <w:rPr>
          <w:bCs/>
          <w:iCs/>
          <w:sz w:val="28"/>
          <w:szCs w:val="28"/>
        </w:rPr>
        <w:t xml:space="preserve"> и сообщается следующая информация:</w:t>
      </w:r>
    </w:p>
    <w:p w:rsidR="00E244F8" w:rsidRPr="0035768E" w:rsidRDefault="00E244F8" w:rsidP="00E244F8">
      <w:pPr>
        <w:suppressAutoHyphens w:val="0"/>
        <w:rPr>
          <w:bCs/>
          <w:iCs/>
          <w:sz w:val="28"/>
          <w:szCs w:val="28"/>
        </w:rPr>
      </w:pPr>
    </w:p>
    <w:p w:rsidR="00E244F8" w:rsidRPr="0035768E" w:rsidRDefault="00E244F8" w:rsidP="00E244F8">
      <w:pPr>
        <w:pStyle w:val="aff7"/>
        <w:numPr>
          <w:ilvl w:val="0"/>
          <w:numId w:val="34"/>
        </w:numPr>
        <w:suppressAutoHyphens w:val="0"/>
        <w:rPr>
          <w:bCs/>
          <w:iCs/>
          <w:sz w:val="28"/>
          <w:szCs w:val="28"/>
        </w:rPr>
      </w:pPr>
      <w:r w:rsidRPr="0035768E">
        <w:rPr>
          <w:bCs/>
          <w:iCs/>
          <w:sz w:val="28"/>
          <w:szCs w:val="28"/>
        </w:rPr>
        <w:t>Адрес местонахождения (и юридический адрес):______________________</w:t>
      </w:r>
    </w:p>
    <w:p w:rsidR="00E244F8" w:rsidRPr="0035768E" w:rsidRDefault="00E244F8" w:rsidP="00E244F8">
      <w:pPr>
        <w:pStyle w:val="aff7"/>
        <w:suppressAutoHyphens w:val="0"/>
        <w:ind w:left="645"/>
        <w:rPr>
          <w:bCs/>
          <w:iCs/>
          <w:sz w:val="28"/>
          <w:szCs w:val="28"/>
        </w:rPr>
      </w:pPr>
      <w:r w:rsidRPr="0035768E">
        <w:rPr>
          <w:bCs/>
          <w:iCs/>
          <w:sz w:val="28"/>
          <w:szCs w:val="28"/>
        </w:rPr>
        <w:t>______________________________________________________________</w:t>
      </w:r>
    </w:p>
    <w:p w:rsidR="00E244F8" w:rsidRPr="0035768E" w:rsidRDefault="00E244F8" w:rsidP="00E244F8">
      <w:pPr>
        <w:suppressAutoHyphens w:val="0"/>
        <w:rPr>
          <w:bCs/>
          <w:iCs/>
          <w:sz w:val="28"/>
          <w:szCs w:val="28"/>
        </w:rPr>
      </w:pPr>
      <w:r w:rsidRPr="0035768E">
        <w:rPr>
          <w:bCs/>
          <w:iCs/>
          <w:sz w:val="28"/>
          <w:szCs w:val="28"/>
        </w:rPr>
        <w:t xml:space="preserve">    2. ИНН/КПП: ____________________________________________________.</w:t>
      </w:r>
    </w:p>
    <w:p w:rsidR="00E244F8" w:rsidRPr="0035768E" w:rsidRDefault="00E244F8" w:rsidP="00E244F8">
      <w:pPr>
        <w:suppressAutoHyphens w:val="0"/>
        <w:rPr>
          <w:bCs/>
          <w:iCs/>
          <w:sz w:val="16"/>
          <w:szCs w:val="16"/>
        </w:rPr>
      </w:pPr>
      <w:r w:rsidRPr="0035768E">
        <w:rPr>
          <w:bCs/>
          <w:iCs/>
          <w:sz w:val="28"/>
          <w:szCs w:val="28"/>
        </w:rPr>
        <w:t xml:space="preserve">                                         </w:t>
      </w:r>
      <w:r w:rsidRPr="0035768E">
        <w:rPr>
          <w:bCs/>
          <w:iCs/>
          <w:sz w:val="16"/>
          <w:szCs w:val="16"/>
        </w:rPr>
        <w:t>(номер, сведения о дате выдачи документа и выдавшем его органе)</w:t>
      </w:r>
    </w:p>
    <w:p w:rsidR="00E244F8" w:rsidRPr="0035768E" w:rsidRDefault="00E244F8" w:rsidP="00E244F8">
      <w:pPr>
        <w:suppressAutoHyphens w:val="0"/>
        <w:rPr>
          <w:bCs/>
          <w:iCs/>
          <w:sz w:val="28"/>
          <w:szCs w:val="28"/>
        </w:rPr>
      </w:pPr>
      <w:r w:rsidRPr="0035768E">
        <w:rPr>
          <w:bCs/>
          <w:iCs/>
          <w:sz w:val="28"/>
          <w:szCs w:val="28"/>
        </w:rPr>
        <w:t xml:space="preserve">    3. ОГРН: ________________________________________________________.</w:t>
      </w:r>
    </w:p>
    <w:p w:rsidR="00E244F8" w:rsidRPr="0035768E" w:rsidRDefault="00E244F8" w:rsidP="00E244F8">
      <w:pPr>
        <w:suppressAutoHyphens w:val="0"/>
        <w:ind w:firstLine="284"/>
        <w:rPr>
          <w:bCs/>
          <w:iCs/>
          <w:sz w:val="28"/>
          <w:szCs w:val="28"/>
        </w:rPr>
      </w:pPr>
    </w:p>
    <w:p w:rsidR="00E244F8" w:rsidRPr="0035768E" w:rsidRDefault="00E244F8" w:rsidP="00E244F8">
      <w:pPr>
        <w:suppressAutoHyphens w:val="0"/>
        <w:ind w:firstLine="284"/>
        <w:rPr>
          <w:bCs/>
          <w:iCs/>
          <w:sz w:val="28"/>
          <w:szCs w:val="28"/>
        </w:rPr>
      </w:pPr>
      <w:r w:rsidRPr="0035768E">
        <w:rPr>
          <w:bCs/>
          <w:iCs/>
          <w:sz w:val="28"/>
          <w:szCs w:val="28"/>
        </w:rPr>
        <w:t>4.</w:t>
      </w:r>
      <w:r w:rsidRPr="0035768E">
        <w:t xml:space="preserve"> </w:t>
      </w:r>
      <w:r w:rsidRPr="0035768E">
        <w:rPr>
          <w:bCs/>
          <w:iCs/>
          <w:sz w:val="28"/>
          <w:szCs w:val="28"/>
        </w:rPr>
        <w:t>ОКПО _____________, ОКТМО_____________, ОКОПФ _____________</w:t>
      </w:r>
    </w:p>
    <w:p w:rsidR="00E244F8" w:rsidRPr="0035768E" w:rsidRDefault="00E244F8" w:rsidP="00E244F8">
      <w:pPr>
        <w:suppressAutoHyphens w:val="0"/>
        <w:ind w:firstLine="284"/>
        <w:rPr>
          <w:bCs/>
          <w:iCs/>
          <w:sz w:val="28"/>
          <w:szCs w:val="28"/>
        </w:rPr>
      </w:pPr>
    </w:p>
    <w:p w:rsidR="00E244F8" w:rsidRPr="0035768E" w:rsidRDefault="00E244F8" w:rsidP="00E244F8">
      <w:pPr>
        <w:suppressAutoHyphens w:val="0"/>
        <w:ind w:firstLine="284"/>
        <w:rPr>
          <w:bCs/>
          <w:iCs/>
          <w:sz w:val="28"/>
          <w:szCs w:val="28"/>
        </w:rPr>
      </w:pPr>
      <w:r w:rsidRPr="0035768E">
        <w:rPr>
          <w:bCs/>
          <w:iCs/>
          <w:sz w:val="28"/>
          <w:szCs w:val="28"/>
        </w:rPr>
        <w:t>5. Почтовый адрес _________________________________________________</w:t>
      </w:r>
    </w:p>
    <w:p w:rsidR="00E244F8" w:rsidRPr="0035768E" w:rsidRDefault="00E244F8" w:rsidP="00E244F8">
      <w:pPr>
        <w:suppressAutoHyphens w:val="0"/>
        <w:ind w:firstLine="284"/>
        <w:rPr>
          <w:bCs/>
          <w:iCs/>
          <w:sz w:val="28"/>
          <w:szCs w:val="28"/>
        </w:rPr>
      </w:pPr>
      <w:r w:rsidRPr="0035768E">
        <w:rPr>
          <w:bCs/>
          <w:iCs/>
          <w:sz w:val="28"/>
          <w:szCs w:val="28"/>
        </w:rPr>
        <w:t>Телефон:  +7(______) ______________________________________________</w:t>
      </w:r>
    </w:p>
    <w:p w:rsidR="00E244F8" w:rsidRPr="0035768E" w:rsidRDefault="00E244F8" w:rsidP="00E244F8">
      <w:pPr>
        <w:suppressAutoHyphens w:val="0"/>
        <w:ind w:firstLine="284"/>
        <w:rPr>
          <w:bCs/>
          <w:iCs/>
          <w:sz w:val="28"/>
          <w:szCs w:val="28"/>
        </w:rPr>
      </w:pPr>
      <w:r w:rsidRPr="0035768E">
        <w:rPr>
          <w:bCs/>
          <w:iCs/>
          <w:sz w:val="28"/>
          <w:szCs w:val="28"/>
        </w:rPr>
        <w:t>Факс</w:t>
      </w:r>
      <w:proofErr w:type="gramStart"/>
      <w:r w:rsidRPr="0035768E">
        <w:rPr>
          <w:bCs/>
          <w:iCs/>
          <w:sz w:val="28"/>
          <w:szCs w:val="28"/>
        </w:rPr>
        <w:t xml:space="preserve"> (______) ___________________________________________________</w:t>
      </w:r>
      <w:proofErr w:type="gramEnd"/>
    </w:p>
    <w:p w:rsidR="00E244F8" w:rsidRPr="0035768E" w:rsidRDefault="00E244F8" w:rsidP="00E244F8">
      <w:pPr>
        <w:suppressAutoHyphens w:val="0"/>
        <w:ind w:firstLine="284"/>
        <w:rPr>
          <w:bCs/>
          <w:iCs/>
          <w:sz w:val="28"/>
          <w:szCs w:val="28"/>
        </w:rPr>
      </w:pPr>
      <w:r w:rsidRPr="0035768E">
        <w:rPr>
          <w:bCs/>
          <w:iCs/>
          <w:sz w:val="28"/>
          <w:szCs w:val="28"/>
        </w:rPr>
        <w:t>Адрес электронной почты __________________@_____________________</w:t>
      </w:r>
    </w:p>
    <w:p w:rsidR="00E244F8" w:rsidRPr="0035768E" w:rsidRDefault="00E244F8" w:rsidP="00E244F8">
      <w:pPr>
        <w:suppressAutoHyphens w:val="0"/>
        <w:ind w:firstLine="284"/>
        <w:rPr>
          <w:bCs/>
          <w:iCs/>
          <w:sz w:val="28"/>
          <w:szCs w:val="28"/>
        </w:rPr>
      </w:pPr>
      <w:r w:rsidRPr="0035768E">
        <w:rPr>
          <w:bCs/>
          <w:iCs/>
          <w:sz w:val="28"/>
          <w:szCs w:val="28"/>
        </w:rPr>
        <w:t>Зарегистрированный адрес офиса __________________________________</w:t>
      </w:r>
    </w:p>
    <w:p w:rsidR="00E244F8" w:rsidRPr="0035768E" w:rsidRDefault="00E244F8" w:rsidP="00E244F8">
      <w:pPr>
        <w:suppressAutoHyphens w:val="0"/>
        <w:ind w:firstLine="284"/>
        <w:rPr>
          <w:bCs/>
          <w:iCs/>
          <w:sz w:val="28"/>
          <w:szCs w:val="28"/>
        </w:rPr>
      </w:pPr>
      <w:r w:rsidRPr="0035768E">
        <w:rPr>
          <w:bCs/>
          <w:iCs/>
          <w:sz w:val="28"/>
          <w:szCs w:val="28"/>
        </w:rPr>
        <w:t>Адрес сайта: ____________________________________________________</w:t>
      </w:r>
    </w:p>
    <w:p w:rsidR="00E244F8" w:rsidRPr="0035768E" w:rsidRDefault="00E244F8" w:rsidP="00E244F8">
      <w:pPr>
        <w:suppressAutoHyphens w:val="0"/>
        <w:ind w:firstLine="284"/>
        <w:rPr>
          <w:bCs/>
          <w:iCs/>
          <w:sz w:val="28"/>
          <w:szCs w:val="28"/>
        </w:rPr>
      </w:pPr>
    </w:p>
    <w:p w:rsidR="00E244F8" w:rsidRPr="0035768E" w:rsidRDefault="00E244F8" w:rsidP="00E244F8">
      <w:pPr>
        <w:suppressAutoHyphens w:val="0"/>
        <w:ind w:firstLine="284"/>
        <w:rPr>
          <w:bCs/>
          <w:iCs/>
          <w:sz w:val="28"/>
          <w:szCs w:val="28"/>
        </w:rPr>
      </w:pPr>
      <w:r w:rsidRPr="0035768E">
        <w:rPr>
          <w:bCs/>
          <w:iCs/>
          <w:sz w:val="28"/>
          <w:szCs w:val="28"/>
        </w:rPr>
        <w:t>Руководитель___________________________________________________</w:t>
      </w:r>
    </w:p>
    <w:p w:rsidR="00E244F8" w:rsidRPr="0035768E" w:rsidRDefault="00E244F8" w:rsidP="00E244F8">
      <w:pPr>
        <w:suppressAutoHyphens w:val="0"/>
        <w:ind w:firstLine="284"/>
        <w:rPr>
          <w:bCs/>
          <w:iCs/>
          <w:sz w:val="28"/>
          <w:szCs w:val="28"/>
        </w:rPr>
      </w:pPr>
    </w:p>
    <w:p w:rsidR="00E244F8" w:rsidRPr="0035768E" w:rsidRDefault="00E244F8" w:rsidP="00E244F8">
      <w:pPr>
        <w:suppressAutoHyphens w:val="0"/>
        <w:ind w:firstLine="284"/>
        <w:rPr>
          <w:bCs/>
          <w:iCs/>
          <w:sz w:val="28"/>
          <w:szCs w:val="28"/>
        </w:rPr>
      </w:pPr>
      <w:r w:rsidRPr="0035768E">
        <w:rPr>
          <w:bCs/>
          <w:iCs/>
          <w:sz w:val="28"/>
          <w:szCs w:val="28"/>
        </w:rPr>
        <w:t>Банковские реквизиты____________________________________________</w:t>
      </w:r>
    </w:p>
    <w:p w:rsidR="00E244F8" w:rsidRPr="0035768E" w:rsidRDefault="00E244F8" w:rsidP="00E244F8">
      <w:pPr>
        <w:suppressAutoHyphens w:val="0"/>
        <w:ind w:firstLine="284"/>
        <w:rPr>
          <w:bCs/>
          <w:iCs/>
          <w:sz w:val="28"/>
          <w:szCs w:val="28"/>
        </w:rPr>
      </w:pPr>
    </w:p>
    <w:p w:rsidR="00E244F8" w:rsidRPr="0035768E" w:rsidRDefault="00E244F8" w:rsidP="00E244F8">
      <w:pPr>
        <w:suppressAutoHyphens w:val="0"/>
        <w:ind w:firstLine="284"/>
        <w:rPr>
          <w:bCs/>
          <w:iCs/>
          <w:sz w:val="28"/>
          <w:szCs w:val="28"/>
        </w:rPr>
      </w:pPr>
      <w:r w:rsidRPr="0035768E">
        <w:rPr>
          <w:bCs/>
          <w:iCs/>
          <w:sz w:val="28"/>
          <w:szCs w:val="28"/>
        </w:rPr>
        <w:t>Название и адрес филиалов и дочерних предприятий, ИНН/КПП________</w:t>
      </w:r>
    </w:p>
    <w:p w:rsidR="00E244F8" w:rsidRPr="0035768E" w:rsidRDefault="00E244F8" w:rsidP="00E244F8">
      <w:pPr>
        <w:suppressAutoHyphens w:val="0"/>
        <w:ind w:firstLine="284"/>
        <w:rPr>
          <w:bCs/>
          <w:iCs/>
          <w:sz w:val="28"/>
          <w:szCs w:val="28"/>
        </w:rPr>
      </w:pPr>
      <w:r w:rsidRPr="0035768E">
        <w:rPr>
          <w:bCs/>
          <w:iCs/>
          <w:sz w:val="28"/>
          <w:szCs w:val="28"/>
        </w:rPr>
        <w:t>_______________________________________________________________</w:t>
      </w:r>
    </w:p>
    <w:p w:rsidR="00E244F8" w:rsidRPr="0035768E" w:rsidRDefault="00E244F8" w:rsidP="00E244F8">
      <w:pPr>
        <w:suppressAutoHyphens w:val="0"/>
        <w:ind w:firstLine="284"/>
        <w:jc w:val="both"/>
        <w:rPr>
          <w:bCs/>
          <w:iCs/>
          <w:sz w:val="28"/>
          <w:szCs w:val="28"/>
        </w:rPr>
      </w:pPr>
    </w:p>
    <w:p w:rsidR="00E244F8" w:rsidRPr="0035768E" w:rsidRDefault="00E244F8" w:rsidP="00F702D7">
      <w:pPr>
        <w:suppressAutoHyphens w:val="0"/>
        <w:jc w:val="both"/>
        <w:rPr>
          <w:bCs/>
          <w:iCs/>
          <w:sz w:val="28"/>
          <w:szCs w:val="28"/>
        </w:rPr>
      </w:pPr>
      <w:r w:rsidRPr="0035768E">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sidRPr="0035768E">
        <w:rPr>
          <w:rStyle w:val="af7"/>
          <w:bCs/>
          <w:iCs/>
          <w:sz w:val="28"/>
          <w:szCs w:val="28"/>
        </w:rPr>
        <w:footnoteReference w:id="2"/>
      </w:r>
      <w:r w:rsidRPr="0035768E">
        <w:rPr>
          <w:bCs/>
          <w:iCs/>
          <w:sz w:val="28"/>
          <w:szCs w:val="28"/>
        </w:rPr>
        <w:t>:</w:t>
      </w:r>
    </w:p>
    <w:p w:rsidR="00E244F8" w:rsidRPr="0035768E"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35768E" w:rsidTr="00547AA5">
        <w:trPr>
          <w:trHeight w:val="501"/>
          <w:tblHeader/>
        </w:trPr>
        <w:tc>
          <w:tcPr>
            <w:tcW w:w="567" w:type="dxa"/>
          </w:tcPr>
          <w:p w:rsidR="00E244F8" w:rsidRPr="0035768E" w:rsidRDefault="00E244F8" w:rsidP="00547AA5">
            <w:pPr>
              <w:suppressAutoHyphens w:val="0"/>
              <w:jc w:val="center"/>
              <w:rPr>
                <w:b/>
                <w:bCs/>
                <w:iCs/>
              </w:rPr>
            </w:pPr>
            <w:r w:rsidRPr="0035768E">
              <w:rPr>
                <w:b/>
                <w:bCs/>
                <w:iCs/>
              </w:rPr>
              <w:t xml:space="preserve">№ </w:t>
            </w:r>
            <w:proofErr w:type="spellStart"/>
            <w:proofErr w:type="gramStart"/>
            <w:r w:rsidRPr="0035768E">
              <w:rPr>
                <w:b/>
                <w:bCs/>
                <w:iCs/>
              </w:rPr>
              <w:t>п</w:t>
            </w:r>
            <w:proofErr w:type="spellEnd"/>
            <w:proofErr w:type="gramEnd"/>
            <w:r w:rsidRPr="0035768E">
              <w:rPr>
                <w:b/>
                <w:bCs/>
                <w:iCs/>
              </w:rPr>
              <w:t>/</w:t>
            </w:r>
            <w:proofErr w:type="spellStart"/>
            <w:r w:rsidRPr="0035768E">
              <w:rPr>
                <w:b/>
                <w:bCs/>
                <w:iCs/>
              </w:rPr>
              <w:t>п</w:t>
            </w:r>
            <w:proofErr w:type="spellEnd"/>
          </w:p>
        </w:tc>
        <w:tc>
          <w:tcPr>
            <w:tcW w:w="5245" w:type="dxa"/>
          </w:tcPr>
          <w:p w:rsidR="00E244F8" w:rsidRPr="0035768E" w:rsidRDefault="00E244F8" w:rsidP="00547AA5">
            <w:pPr>
              <w:suppressAutoHyphens w:val="0"/>
              <w:jc w:val="center"/>
              <w:rPr>
                <w:b/>
                <w:bCs/>
                <w:iCs/>
              </w:rPr>
            </w:pPr>
            <w:r w:rsidRPr="0035768E">
              <w:rPr>
                <w:b/>
                <w:bCs/>
                <w:iCs/>
              </w:rPr>
              <w:t>Наименование сведений</w:t>
            </w:r>
          </w:p>
        </w:tc>
        <w:tc>
          <w:tcPr>
            <w:tcW w:w="1134" w:type="dxa"/>
          </w:tcPr>
          <w:p w:rsidR="00E244F8" w:rsidRPr="0035768E" w:rsidRDefault="00E244F8" w:rsidP="00547AA5">
            <w:pPr>
              <w:suppressAutoHyphens w:val="0"/>
              <w:jc w:val="center"/>
              <w:rPr>
                <w:b/>
                <w:bCs/>
                <w:iCs/>
              </w:rPr>
            </w:pPr>
            <w:r w:rsidRPr="0035768E">
              <w:rPr>
                <w:b/>
                <w:bCs/>
                <w:iCs/>
              </w:rPr>
              <w:t>Малые предприятия</w:t>
            </w:r>
          </w:p>
        </w:tc>
        <w:tc>
          <w:tcPr>
            <w:tcW w:w="1336" w:type="dxa"/>
            <w:gridSpan w:val="2"/>
          </w:tcPr>
          <w:p w:rsidR="00E244F8" w:rsidRPr="0035768E" w:rsidRDefault="00E244F8" w:rsidP="00547AA5">
            <w:pPr>
              <w:suppressAutoHyphens w:val="0"/>
              <w:jc w:val="center"/>
              <w:rPr>
                <w:b/>
                <w:bCs/>
                <w:iCs/>
              </w:rPr>
            </w:pPr>
            <w:r w:rsidRPr="0035768E">
              <w:rPr>
                <w:b/>
                <w:bCs/>
                <w:iCs/>
              </w:rPr>
              <w:t>Средние предприятия</w:t>
            </w:r>
          </w:p>
        </w:tc>
        <w:tc>
          <w:tcPr>
            <w:tcW w:w="1641" w:type="dxa"/>
          </w:tcPr>
          <w:p w:rsidR="00E244F8" w:rsidRPr="0035768E" w:rsidRDefault="00E244F8" w:rsidP="00547AA5">
            <w:pPr>
              <w:suppressAutoHyphens w:val="0"/>
              <w:jc w:val="center"/>
              <w:rPr>
                <w:b/>
                <w:bCs/>
                <w:iCs/>
              </w:rPr>
            </w:pPr>
            <w:r w:rsidRPr="0035768E">
              <w:rPr>
                <w:b/>
                <w:bCs/>
                <w:iCs/>
              </w:rPr>
              <w:t>Показатель</w:t>
            </w:r>
          </w:p>
        </w:tc>
      </w:tr>
      <w:tr w:rsidR="00E244F8" w:rsidRPr="0035768E" w:rsidTr="00547AA5">
        <w:tc>
          <w:tcPr>
            <w:tcW w:w="567" w:type="dxa"/>
          </w:tcPr>
          <w:p w:rsidR="00E244F8" w:rsidRPr="0035768E" w:rsidRDefault="00E244F8" w:rsidP="00547AA5">
            <w:pPr>
              <w:suppressAutoHyphens w:val="0"/>
              <w:rPr>
                <w:b/>
                <w:bCs/>
                <w:i/>
                <w:iCs/>
              </w:rPr>
            </w:pPr>
            <w:r w:rsidRPr="0035768E">
              <w:rPr>
                <w:b/>
                <w:bCs/>
                <w:i/>
                <w:iCs/>
              </w:rPr>
              <w:t>1.</w:t>
            </w:r>
          </w:p>
        </w:tc>
        <w:tc>
          <w:tcPr>
            <w:tcW w:w="5245" w:type="dxa"/>
          </w:tcPr>
          <w:p w:rsidR="00E244F8" w:rsidRPr="0035768E" w:rsidRDefault="00E244F8" w:rsidP="00547AA5">
            <w:pPr>
              <w:suppressAutoHyphens w:val="0"/>
              <w:rPr>
                <w:b/>
                <w:bCs/>
                <w:i/>
                <w:iCs/>
                <w:sz w:val="20"/>
                <w:szCs w:val="20"/>
              </w:rPr>
            </w:pPr>
            <w:r w:rsidRPr="0035768E">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35768E" w:rsidRDefault="00E244F8" w:rsidP="00547AA5">
            <w:pPr>
              <w:suppressAutoHyphens w:val="0"/>
              <w:rPr>
                <w:b/>
                <w:bCs/>
                <w:i/>
                <w:iCs/>
                <w:sz w:val="20"/>
                <w:szCs w:val="20"/>
              </w:rPr>
            </w:pPr>
            <w:r w:rsidRPr="0035768E">
              <w:rPr>
                <w:b/>
                <w:bCs/>
                <w:i/>
                <w:iCs/>
                <w:sz w:val="20"/>
                <w:szCs w:val="20"/>
              </w:rPr>
              <w:t>не более 25</w:t>
            </w:r>
          </w:p>
        </w:tc>
        <w:tc>
          <w:tcPr>
            <w:tcW w:w="1641" w:type="dxa"/>
          </w:tcPr>
          <w:p w:rsidR="00E244F8" w:rsidRPr="0035768E" w:rsidRDefault="00E244F8" w:rsidP="00547AA5">
            <w:pPr>
              <w:suppressAutoHyphens w:val="0"/>
              <w:rPr>
                <w:b/>
                <w:bCs/>
                <w:i/>
                <w:iCs/>
              </w:rPr>
            </w:pPr>
          </w:p>
        </w:tc>
      </w:tr>
      <w:tr w:rsidR="00E244F8" w:rsidRPr="0035768E" w:rsidTr="00547AA5">
        <w:trPr>
          <w:trHeight w:val="1156"/>
        </w:trPr>
        <w:tc>
          <w:tcPr>
            <w:tcW w:w="567" w:type="dxa"/>
          </w:tcPr>
          <w:p w:rsidR="00E244F8" w:rsidRPr="0035768E" w:rsidRDefault="00E244F8" w:rsidP="00547AA5">
            <w:pPr>
              <w:suppressAutoHyphens w:val="0"/>
              <w:rPr>
                <w:b/>
                <w:bCs/>
                <w:i/>
                <w:iCs/>
              </w:rPr>
            </w:pPr>
            <w:r w:rsidRPr="0035768E">
              <w:rPr>
                <w:b/>
                <w:bCs/>
                <w:i/>
                <w:iCs/>
              </w:rPr>
              <w:t>2.</w:t>
            </w:r>
          </w:p>
        </w:tc>
        <w:tc>
          <w:tcPr>
            <w:tcW w:w="5245" w:type="dxa"/>
          </w:tcPr>
          <w:p w:rsidR="00E244F8" w:rsidRPr="0035768E" w:rsidRDefault="00E244F8" w:rsidP="00547AA5">
            <w:pPr>
              <w:suppressAutoHyphens w:val="0"/>
              <w:autoSpaceDE w:val="0"/>
              <w:autoSpaceDN w:val="0"/>
              <w:adjustRightInd w:val="0"/>
              <w:rPr>
                <w:b/>
                <w:bCs/>
                <w:i/>
                <w:iCs/>
                <w:sz w:val="20"/>
                <w:szCs w:val="20"/>
                <w:lang w:eastAsia="ru-RU"/>
              </w:rPr>
            </w:pPr>
            <w:r w:rsidRPr="0035768E">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35768E">
              <w:rPr>
                <w:rStyle w:val="af7"/>
                <w:b/>
                <w:bCs/>
                <w:i/>
                <w:iCs/>
                <w:sz w:val="20"/>
                <w:szCs w:val="20"/>
                <w:lang w:eastAsia="ru-RU"/>
              </w:rPr>
              <w:footnoteReference w:id="3"/>
            </w:r>
            <w:r w:rsidRPr="0035768E">
              <w:rPr>
                <w:b/>
                <w:bCs/>
                <w:i/>
                <w:iCs/>
                <w:sz w:val="20"/>
                <w:szCs w:val="20"/>
                <w:lang w:eastAsia="ru-RU"/>
              </w:rPr>
              <w:t>, процентов</w:t>
            </w:r>
          </w:p>
        </w:tc>
        <w:tc>
          <w:tcPr>
            <w:tcW w:w="2470" w:type="dxa"/>
            <w:gridSpan w:val="3"/>
          </w:tcPr>
          <w:p w:rsidR="00E244F8" w:rsidRPr="0035768E" w:rsidRDefault="00E244F8" w:rsidP="00547AA5">
            <w:pPr>
              <w:suppressAutoHyphens w:val="0"/>
              <w:rPr>
                <w:b/>
                <w:bCs/>
                <w:i/>
                <w:iCs/>
                <w:sz w:val="20"/>
                <w:szCs w:val="20"/>
              </w:rPr>
            </w:pPr>
            <w:r w:rsidRPr="0035768E">
              <w:rPr>
                <w:b/>
                <w:bCs/>
                <w:i/>
                <w:iCs/>
                <w:sz w:val="20"/>
                <w:szCs w:val="20"/>
              </w:rPr>
              <w:t>не более 49</w:t>
            </w:r>
          </w:p>
        </w:tc>
        <w:tc>
          <w:tcPr>
            <w:tcW w:w="1641" w:type="dxa"/>
          </w:tcPr>
          <w:p w:rsidR="00E244F8" w:rsidRPr="0035768E" w:rsidRDefault="00E244F8" w:rsidP="00547AA5">
            <w:pPr>
              <w:suppressAutoHyphens w:val="0"/>
              <w:rPr>
                <w:b/>
                <w:bCs/>
                <w:i/>
                <w:iCs/>
              </w:rPr>
            </w:pPr>
          </w:p>
        </w:tc>
      </w:tr>
      <w:tr w:rsidR="00E244F8" w:rsidRPr="0035768E" w:rsidTr="00547AA5">
        <w:tc>
          <w:tcPr>
            <w:tcW w:w="567" w:type="dxa"/>
          </w:tcPr>
          <w:p w:rsidR="00E244F8" w:rsidRPr="0035768E" w:rsidRDefault="00E244F8" w:rsidP="00547AA5">
            <w:pPr>
              <w:suppressAutoHyphens w:val="0"/>
              <w:rPr>
                <w:b/>
                <w:bCs/>
                <w:i/>
                <w:iCs/>
              </w:rPr>
            </w:pPr>
            <w:r w:rsidRPr="0035768E">
              <w:rPr>
                <w:b/>
                <w:bCs/>
                <w:i/>
                <w:iCs/>
              </w:rPr>
              <w:t>3.</w:t>
            </w:r>
          </w:p>
        </w:tc>
        <w:tc>
          <w:tcPr>
            <w:tcW w:w="5245" w:type="dxa"/>
          </w:tcPr>
          <w:p w:rsidR="00E244F8" w:rsidRPr="0035768E" w:rsidRDefault="00E244F8" w:rsidP="00547AA5">
            <w:pPr>
              <w:suppressAutoHyphens w:val="0"/>
              <w:autoSpaceDE w:val="0"/>
              <w:autoSpaceDN w:val="0"/>
              <w:adjustRightInd w:val="0"/>
              <w:rPr>
                <w:b/>
                <w:bCs/>
                <w:i/>
                <w:iCs/>
                <w:sz w:val="20"/>
                <w:szCs w:val="20"/>
                <w:lang w:eastAsia="ru-RU"/>
              </w:rPr>
            </w:pPr>
            <w:r w:rsidRPr="0035768E">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35768E" w:rsidRDefault="00E244F8" w:rsidP="00547AA5">
            <w:pPr>
              <w:suppressAutoHyphens w:val="0"/>
              <w:rPr>
                <w:b/>
                <w:bCs/>
                <w:i/>
                <w:iCs/>
                <w:sz w:val="20"/>
                <w:szCs w:val="20"/>
              </w:rPr>
            </w:pPr>
            <w:r w:rsidRPr="0035768E">
              <w:rPr>
                <w:b/>
                <w:bCs/>
                <w:i/>
                <w:iCs/>
                <w:sz w:val="20"/>
                <w:szCs w:val="20"/>
              </w:rPr>
              <w:t>да (нет)</w:t>
            </w:r>
          </w:p>
        </w:tc>
        <w:tc>
          <w:tcPr>
            <w:tcW w:w="1641" w:type="dxa"/>
          </w:tcPr>
          <w:p w:rsidR="00E244F8" w:rsidRPr="0035768E" w:rsidRDefault="00E244F8" w:rsidP="00547AA5">
            <w:pPr>
              <w:suppressAutoHyphens w:val="0"/>
              <w:rPr>
                <w:b/>
                <w:bCs/>
                <w:i/>
                <w:iCs/>
              </w:rPr>
            </w:pPr>
          </w:p>
        </w:tc>
      </w:tr>
      <w:tr w:rsidR="00E244F8" w:rsidRPr="0035768E" w:rsidTr="00547AA5">
        <w:tc>
          <w:tcPr>
            <w:tcW w:w="567" w:type="dxa"/>
          </w:tcPr>
          <w:p w:rsidR="00E244F8" w:rsidRPr="0035768E" w:rsidRDefault="00E244F8" w:rsidP="00547AA5">
            <w:pPr>
              <w:suppressAutoHyphens w:val="0"/>
              <w:rPr>
                <w:b/>
                <w:bCs/>
                <w:i/>
                <w:iCs/>
              </w:rPr>
            </w:pPr>
            <w:r w:rsidRPr="0035768E">
              <w:rPr>
                <w:b/>
                <w:bCs/>
                <w:i/>
                <w:iCs/>
              </w:rPr>
              <w:t>4.</w:t>
            </w:r>
          </w:p>
        </w:tc>
        <w:tc>
          <w:tcPr>
            <w:tcW w:w="5245" w:type="dxa"/>
          </w:tcPr>
          <w:p w:rsidR="00E244F8" w:rsidRPr="0035768E" w:rsidRDefault="00E244F8" w:rsidP="00547AA5">
            <w:pPr>
              <w:suppressAutoHyphens w:val="0"/>
              <w:autoSpaceDE w:val="0"/>
              <w:autoSpaceDN w:val="0"/>
              <w:adjustRightInd w:val="0"/>
              <w:rPr>
                <w:b/>
                <w:bCs/>
                <w:i/>
                <w:iCs/>
                <w:sz w:val="20"/>
                <w:szCs w:val="20"/>
                <w:lang w:eastAsia="ru-RU"/>
              </w:rPr>
            </w:pPr>
            <w:proofErr w:type="gramStart"/>
            <w:r w:rsidRPr="0035768E">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E244F8" w:rsidRPr="0035768E" w:rsidRDefault="00E244F8" w:rsidP="00547AA5">
            <w:pPr>
              <w:suppressAutoHyphens w:val="0"/>
              <w:rPr>
                <w:b/>
                <w:bCs/>
                <w:i/>
                <w:iCs/>
                <w:sz w:val="20"/>
                <w:szCs w:val="20"/>
              </w:rPr>
            </w:pPr>
            <w:r w:rsidRPr="0035768E">
              <w:rPr>
                <w:b/>
                <w:bCs/>
                <w:i/>
                <w:iCs/>
                <w:sz w:val="20"/>
                <w:szCs w:val="20"/>
              </w:rPr>
              <w:t>да (нет)</w:t>
            </w:r>
          </w:p>
        </w:tc>
        <w:tc>
          <w:tcPr>
            <w:tcW w:w="1641" w:type="dxa"/>
          </w:tcPr>
          <w:p w:rsidR="00E244F8" w:rsidRPr="0035768E" w:rsidRDefault="00E244F8" w:rsidP="00547AA5">
            <w:pPr>
              <w:suppressAutoHyphens w:val="0"/>
              <w:rPr>
                <w:b/>
                <w:bCs/>
                <w:i/>
                <w:iCs/>
              </w:rPr>
            </w:pPr>
          </w:p>
        </w:tc>
      </w:tr>
      <w:tr w:rsidR="00E244F8" w:rsidRPr="0035768E" w:rsidTr="00547AA5">
        <w:tc>
          <w:tcPr>
            <w:tcW w:w="567" w:type="dxa"/>
          </w:tcPr>
          <w:p w:rsidR="00E244F8" w:rsidRPr="0035768E" w:rsidRDefault="00E244F8" w:rsidP="00547AA5">
            <w:pPr>
              <w:suppressAutoHyphens w:val="0"/>
              <w:rPr>
                <w:b/>
                <w:bCs/>
                <w:i/>
                <w:iCs/>
              </w:rPr>
            </w:pPr>
            <w:r w:rsidRPr="0035768E">
              <w:rPr>
                <w:b/>
                <w:bCs/>
                <w:i/>
                <w:iCs/>
              </w:rPr>
              <w:t>5.</w:t>
            </w:r>
          </w:p>
        </w:tc>
        <w:tc>
          <w:tcPr>
            <w:tcW w:w="5245" w:type="dxa"/>
          </w:tcPr>
          <w:p w:rsidR="00E244F8" w:rsidRPr="0035768E" w:rsidRDefault="00E244F8" w:rsidP="00547AA5">
            <w:pPr>
              <w:suppressAutoHyphens w:val="0"/>
              <w:autoSpaceDE w:val="0"/>
              <w:autoSpaceDN w:val="0"/>
              <w:adjustRightInd w:val="0"/>
              <w:rPr>
                <w:b/>
                <w:bCs/>
                <w:i/>
                <w:iCs/>
                <w:sz w:val="20"/>
                <w:szCs w:val="20"/>
                <w:lang w:eastAsia="ru-RU"/>
              </w:rPr>
            </w:pPr>
            <w:r w:rsidRPr="0035768E">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35768E">
              <w:rPr>
                <w:b/>
                <w:bCs/>
                <w:i/>
                <w:iCs/>
                <w:sz w:val="20"/>
                <w:szCs w:val="20"/>
                <w:lang w:eastAsia="ru-RU"/>
              </w:rPr>
              <w:t>Сколково</w:t>
            </w:r>
            <w:proofErr w:type="spellEnd"/>
            <w:r w:rsidRPr="0035768E">
              <w:rPr>
                <w:b/>
                <w:bCs/>
                <w:i/>
                <w:iCs/>
                <w:sz w:val="20"/>
                <w:szCs w:val="20"/>
                <w:lang w:eastAsia="ru-RU"/>
              </w:rPr>
              <w:t>"</w:t>
            </w:r>
          </w:p>
        </w:tc>
        <w:tc>
          <w:tcPr>
            <w:tcW w:w="2470" w:type="dxa"/>
            <w:gridSpan w:val="3"/>
          </w:tcPr>
          <w:p w:rsidR="00E244F8" w:rsidRPr="0035768E" w:rsidRDefault="00E244F8" w:rsidP="00547AA5">
            <w:pPr>
              <w:suppressAutoHyphens w:val="0"/>
              <w:rPr>
                <w:b/>
                <w:bCs/>
                <w:i/>
                <w:iCs/>
                <w:sz w:val="20"/>
                <w:szCs w:val="20"/>
              </w:rPr>
            </w:pPr>
            <w:r w:rsidRPr="0035768E">
              <w:rPr>
                <w:b/>
                <w:bCs/>
                <w:i/>
                <w:iCs/>
                <w:sz w:val="20"/>
                <w:szCs w:val="20"/>
              </w:rPr>
              <w:t>да (нет)</w:t>
            </w:r>
          </w:p>
        </w:tc>
        <w:tc>
          <w:tcPr>
            <w:tcW w:w="1641" w:type="dxa"/>
          </w:tcPr>
          <w:p w:rsidR="00E244F8" w:rsidRPr="0035768E" w:rsidRDefault="00E244F8" w:rsidP="00547AA5">
            <w:pPr>
              <w:suppressAutoHyphens w:val="0"/>
              <w:rPr>
                <w:b/>
                <w:bCs/>
                <w:i/>
                <w:iCs/>
              </w:rPr>
            </w:pPr>
          </w:p>
        </w:tc>
      </w:tr>
      <w:tr w:rsidR="00E244F8" w:rsidRPr="0035768E" w:rsidTr="00547AA5">
        <w:tc>
          <w:tcPr>
            <w:tcW w:w="567" w:type="dxa"/>
          </w:tcPr>
          <w:p w:rsidR="00E244F8" w:rsidRPr="0035768E" w:rsidRDefault="00E244F8" w:rsidP="00547AA5">
            <w:pPr>
              <w:suppressAutoHyphens w:val="0"/>
              <w:rPr>
                <w:b/>
                <w:bCs/>
                <w:i/>
                <w:iCs/>
              </w:rPr>
            </w:pPr>
            <w:r w:rsidRPr="0035768E">
              <w:rPr>
                <w:b/>
                <w:bCs/>
                <w:i/>
                <w:iCs/>
              </w:rPr>
              <w:lastRenderedPageBreak/>
              <w:t>6.</w:t>
            </w:r>
          </w:p>
        </w:tc>
        <w:tc>
          <w:tcPr>
            <w:tcW w:w="5245" w:type="dxa"/>
          </w:tcPr>
          <w:p w:rsidR="00E244F8" w:rsidRPr="0035768E" w:rsidRDefault="00E244F8" w:rsidP="00547AA5">
            <w:pPr>
              <w:suppressAutoHyphens w:val="0"/>
              <w:autoSpaceDE w:val="0"/>
              <w:autoSpaceDN w:val="0"/>
              <w:adjustRightInd w:val="0"/>
              <w:rPr>
                <w:b/>
                <w:bCs/>
                <w:i/>
                <w:iCs/>
                <w:sz w:val="20"/>
                <w:szCs w:val="20"/>
                <w:lang w:eastAsia="ru-RU"/>
              </w:rPr>
            </w:pPr>
            <w:proofErr w:type="gramStart"/>
            <w:r w:rsidRPr="0035768E">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E244F8" w:rsidRPr="0035768E" w:rsidRDefault="00E244F8" w:rsidP="00547AA5">
            <w:pPr>
              <w:suppressAutoHyphens w:val="0"/>
              <w:rPr>
                <w:b/>
                <w:bCs/>
                <w:i/>
                <w:iCs/>
                <w:sz w:val="20"/>
                <w:szCs w:val="20"/>
              </w:rPr>
            </w:pPr>
            <w:r w:rsidRPr="0035768E">
              <w:rPr>
                <w:b/>
                <w:bCs/>
                <w:i/>
                <w:iCs/>
                <w:sz w:val="20"/>
                <w:szCs w:val="20"/>
              </w:rPr>
              <w:t>да (нет)</w:t>
            </w:r>
          </w:p>
        </w:tc>
        <w:tc>
          <w:tcPr>
            <w:tcW w:w="1641" w:type="dxa"/>
          </w:tcPr>
          <w:p w:rsidR="00E244F8" w:rsidRPr="0035768E" w:rsidRDefault="00E244F8" w:rsidP="00547AA5">
            <w:pPr>
              <w:suppressAutoHyphens w:val="0"/>
              <w:rPr>
                <w:b/>
                <w:bCs/>
                <w:i/>
                <w:iCs/>
                <w:sz w:val="20"/>
                <w:szCs w:val="20"/>
              </w:rPr>
            </w:pPr>
          </w:p>
        </w:tc>
      </w:tr>
      <w:tr w:rsidR="00E244F8" w:rsidRPr="0035768E" w:rsidTr="00547AA5">
        <w:tc>
          <w:tcPr>
            <w:tcW w:w="567" w:type="dxa"/>
            <w:vMerge w:val="restart"/>
          </w:tcPr>
          <w:p w:rsidR="00E244F8" w:rsidRPr="0035768E" w:rsidRDefault="00E244F8" w:rsidP="00547AA5">
            <w:pPr>
              <w:suppressAutoHyphens w:val="0"/>
              <w:rPr>
                <w:b/>
                <w:bCs/>
                <w:i/>
                <w:iCs/>
              </w:rPr>
            </w:pPr>
            <w:r w:rsidRPr="0035768E">
              <w:rPr>
                <w:b/>
                <w:bCs/>
                <w:i/>
                <w:iCs/>
              </w:rPr>
              <w:t>7.</w:t>
            </w:r>
          </w:p>
        </w:tc>
        <w:tc>
          <w:tcPr>
            <w:tcW w:w="5245" w:type="dxa"/>
            <w:vMerge w:val="restart"/>
          </w:tcPr>
          <w:p w:rsidR="00E244F8" w:rsidRPr="0035768E" w:rsidRDefault="00E244F8" w:rsidP="00547AA5">
            <w:pPr>
              <w:suppressAutoHyphens w:val="0"/>
              <w:rPr>
                <w:b/>
                <w:bCs/>
                <w:i/>
                <w:iCs/>
                <w:sz w:val="20"/>
                <w:szCs w:val="20"/>
              </w:rPr>
            </w:pPr>
            <w:r w:rsidRPr="0035768E">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35768E" w:rsidRDefault="00E244F8" w:rsidP="00547AA5">
            <w:pPr>
              <w:suppressAutoHyphens w:val="0"/>
              <w:rPr>
                <w:b/>
                <w:bCs/>
                <w:i/>
                <w:iCs/>
                <w:sz w:val="20"/>
                <w:szCs w:val="20"/>
              </w:rPr>
            </w:pPr>
            <w:r w:rsidRPr="0035768E">
              <w:rPr>
                <w:b/>
                <w:bCs/>
                <w:i/>
                <w:iCs/>
                <w:sz w:val="20"/>
                <w:szCs w:val="20"/>
              </w:rPr>
              <w:t>до 100 включительно</w:t>
            </w:r>
          </w:p>
        </w:tc>
        <w:tc>
          <w:tcPr>
            <w:tcW w:w="1052" w:type="dxa"/>
            <w:vMerge w:val="restart"/>
          </w:tcPr>
          <w:p w:rsidR="00E244F8" w:rsidRPr="0035768E" w:rsidRDefault="00E244F8" w:rsidP="00547AA5">
            <w:pPr>
              <w:suppressAutoHyphens w:val="0"/>
              <w:rPr>
                <w:b/>
                <w:bCs/>
                <w:i/>
                <w:iCs/>
                <w:sz w:val="20"/>
                <w:szCs w:val="20"/>
              </w:rPr>
            </w:pPr>
            <w:r w:rsidRPr="0035768E">
              <w:rPr>
                <w:b/>
                <w:bCs/>
                <w:i/>
                <w:iCs/>
                <w:sz w:val="20"/>
                <w:szCs w:val="20"/>
              </w:rPr>
              <w:t>от 101 до 250 включительно</w:t>
            </w:r>
          </w:p>
        </w:tc>
        <w:tc>
          <w:tcPr>
            <w:tcW w:w="1641" w:type="dxa"/>
            <w:vMerge w:val="restart"/>
          </w:tcPr>
          <w:p w:rsidR="00E244F8" w:rsidRPr="0035768E" w:rsidRDefault="00E244F8" w:rsidP="00547AA5">
            <w:pPr>
              <w:suppressAutoHyphens w:val="0"/>
              <w:rPr>
                <w:b/>
                <w:bCs/>
                <w:i/>
                <w:iCs/>
                <w:sz w:val="20"/>
                <w:szCs w:val="20"/>
              </w:rPr>
            </w:pPr>
            <w:r w:rsidRPr="0035768E">
              <w:rPr>
                <w:b/>
                <w:bCs/>
                <w:i/>
                <w:iCs/>
                <w:sz w:val="20"/>
                <w:szCs w:val="20"/>
              </w:rPr>
              <w:t>указывается количество человек (за предшествующий календарный год)</w:t>
            </w:r>
          </w:p>
        </w:tc>
      </w:tr>
      <w:tr w:rsidR="00E244F8" w:rsidRPr="0035768E" w:rsidTr="00547AA5">
        <w:tc>
          <w:tcPr>
            <w:tcW w:w="567" w:type="dxa"/>
            <w:vMerge/>
          </w:tcPr>
          <w:p w:rsidR="00E244F8" w:rsidRPr="0035768E" w:rsidRDefault="00E244F8" w:rsidP="00547AA5">
            <w:pPr>
              <w:suppressAutoHyphens w:val="0"/>
              <w:rPr>
                <w:b/>
                <w:bCs/>
                <w:i/>
                <w:iCs/>
              </w:rPr>
            </w:pPr>
          </w:p>
        </w:tc>
        <w:tc>
          <w:tcPr>
            <w:tcW w:w="5245" w:type="dxa"/>
            <w:vMerge/>
          </w:tcPr>
          <w:p w:rsidR="00E244F8" w:rsidRPr="0035768E" w:rsidRDefault="00E244F8" w:rsidP="00547AA5">
            <w:pPr>
              <w:suppressAutoHyphens w:val="0"/>
              <w:rPr>
                <w:b/>
                <w:bCs/>
                <w:i/>
                <w:iCs/>
                <w:sz w:val="20"/>
                <w:szCs w:val="20"/>
              </w:rPr>
            </w:pPr>
          </w:p>
        </w:tc>
        <w:tc>
          <w:tcPr>
            <w:tcW w:w="1418" w:type="dxa"/>
            <w:gridSpan w:val="2"/>
          </w:tcPr>
          <w:p w:rsidR="00E244F8" w:rsidRPr="0035768E" w:rsidRDefault="00E244F8" w:rsidP="00547AA5">
            <w:pPr>
              <w:suppressAutoHyphens w:val="0"/>
              <w:rPr>
                <w:b/>
                <w:bCs/>
                <w:i/>
                <w:iCs/>
                <w:sz w:val="20"/>
                <w:szCs w:val="20"/>
              </w:rPr>
            </w:pPr>
            <w:r w:rsidRPr="0035768E">
              <w:rPr>
                <w:b/>
                <w:bCs/>
                <w:i/>
                <w:iCs/>
                <w:sz w:val="20"/>
                <w:szCs w:val="20"/>
              </w:rPr>
              <w:t>до 15 – микро-предприятие</w:t>
            </w:r>
          </w:p>
        </w:tc>
        <w:tc>
          <w:tcPr>
            <w:tcW w:w="1052" w:type="dxa"/>
            <w:vMerge/>
          </w:tcPr>
          <w:p w:rsidR="00E244F8" w:rsidRPr="0035768E" w:rsidRDefault="00E244F8" w:rsidP="00547AA5">
            <w:pPr>
              <w:suppressAutoHyphens w:val="0"/>
              <w:rPr>
                <w:b/>
                <w:bCs/>
                <w:i/>
                <w:iCs/>
                <w:sz w:val="20"/>
                <w:szCs w:val="20"/>
              </w:rPr>
            </w:pPr>
          </w:p>
        </w:tc>
        <w:tc>
          <w:tcPr>
            <w:tcW w:w="1641" w:type="dxa"/>
            <w:vMerge/>
          </w:tcPr>
          <w:p w:rsidR="00E244F8" w:rsidRPr="0035768E" w:rsidRDefault="00E244F8" w:rsidP="00547AA5">
            <w:pPr>
              <w:suppressAutoHyphens w:val="0"/>
              <w:rPr>
                <w:b/>
                <w:bCs/>
                <w:i/>
                <w:iCs/>
                <w:sz w:val="20"/>
                <w:szCs w:val="20"/>
              </w:rPr>
            </w:pPr>
          </w:p>
        </w:tc>
      </w:tr>
      <w:tr w:rsidR="00E244F8" w:rsidRPr="0035768E" w:rsidTr="00547AA5">
        <w:trPr>
          <w:trHeight w:val="981"/>
        </w:trPr>
        <w:tc>
          <w:tcPr>
            <w:tcW w:w="567" w:type="dxa"/>
            <w:vMerge w:val="restart"/>
          </w:tcPr>
          <w:p w:rsidR="00E244F8" w:rsidRPr="0035768E" w:rsidRDefault="00E244F8" w:rsidP="00547AA5">
            <w:pPr>
              <w:suppressAutoHyphens w:val="0"/>
              <w:rPr>
                <w:b/>
                <w:bCs/>
                <w:i/>
                <w:iCs/>
              </w:rPr>
            </w:pPr>
            <w:r w:rsidRPr="0035768E">
              <w:rPr>
                <w:b/>
                <w:bCs/>
                <w:i/>
                <w:iCs/>
              </w:rPr>
              <w:t>8.</w:t>
            </w:r>
          </w:p>
        </w:tc>
        <w:tc>
          <w:tcPr>
            <w:tcW w:w="5245" w:type="dxa"/>
            <w:vMerge w:val="restart"/>
          </w:tcPr>
          <w:p w:rsidR="00E244F8" w:rsidRPr="0035768E" w:rsidRDefault="00E244F8" w:rsidP="00547AA5">
            <w:pPr>
              <w:suppressAutoHyphens w:val="0"/>
              <w:rPr>
                <w:b/>
                <w:bCs/>
                <w:i/>
                <w:iCs/>
                <w:sz w:val="20"/>
                <w:szCs w:val="20"/>
              </w:rPr>
            </w:pPr>
            <w:r w:rsidRPr="0035768E">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35768E" w:rsidRDefault="00E244F8" w:rsidP="00547AA5">
            <w:pPr>
              <w:suppressAutoHyphens w:val="0"/>
              <w:rPr>
                <w:b/>
                <w:bCs/>
                <w:i/>
                <w:iCs/>
                <w:sz w:val="20"/>
                <w:szCs w:val="20"/>
              </w:rPr>
            </w:pPr>
          </w:p>
        </w:tc>
        <w:tc>
          <w:tcPr>
            <w:tcW w:w="1418" w:type="dxa"/>
            <w:gridSpan w:val="2"/>
          </w:tcPr>
          <w:p w:rsidR="00E244F8" w:rsidRPr="0035768E" w:rsidRDefault="00E244F8" w:rsidP="00547AA5">
            <w:pPr>
              <w:suppressAutoHyphens w:val="0"/>
              <w:rPr>
                <w:b/>
                <w:bCs/>
                <w:i/>
                <w:iCs/>
                <w:sz w:val="20"/>
                <w:szCs w:val="20"/>
              </w:rPr>
            </w:pPr>
            <w:r w:rsidRPr="0035768E">
              <w:rPr>
                <w:b/>
                <w:bCs/>
                <w:i/>
                <w:iCs/>
                <w:sz w:val="20"/>
                <w:szCs w:val="20"/>
              </w:rPr>
              <w:t>800</w:t>
            </w:r>
          </w:p>
        </w:tc>
        <w:tc>
          <w:tcPr>
            <w:tcW w:w="1052" w:type="dxa"/>
            <w:vMerge w:val="restart"/>
          </w:tcPr>
          <w:p w:rsidR="00E244F8" w:rsidRPr="0035768E" w:rsidRDefault="00E244F8" w:rsidP="00547AA5">
            <w:pPr>
              <w:suppressAutoHyphens w:val="0"/>
              <w:rPr>
                <w:b/>
                <w:bCs/>
                <w:i/>
                <w:iCs/>
                <w:sz w:val="20"/>
                <w:szCs w:val="20"/>
              </w:rPr>
            </w:pPr>
            <w:r w:rsidRPr="0035768E">
              <w:rPr>
                <w:b/>
                <w:bCs/>
                <w:i/>
                <w:iCs/>
                <w:sz w:val="20"/>
                <w:szCs w:val="20"/>
              </w:rPr>
              <w:t>2000</w:t>
            </w:r>
          </w:p>
        </w:tc>
        <w:tc>
          <w:tcPr>
            <w:tcW w:w="1641" w:type="dxa"/>
            <w:vMerge w:val="restart"/>
          </w:tcPr>
          <w:p w:rsidR="00E244F8" w:rsidRPr="0035768E" w:rsidRDefault="00E244F8" w:rsidP="00547AA5">
            <w:pPr>
              <w:suppressAutoHyphens w:val="0"/>
              <w:rPr>
                <w:b/>
                <w:bCs/>
                <w:i/>
                <w:iCs/>
                <w:sz w:val="20"/>
                <w:szCs w:val="20"/>
              </w:rPr>
            </w:pPr>
            <w:r w:rsidRPr="0035768E">
              <w:rPr>
                <w:b/>
                <w:bCs/>
                <w:i/>
                <w:iCs/>
                <w:sz w:val="20"/>
                <w:szCs w:val="20"/>
              </w:rPr>
              <w:t>указывается в млн. рублей (за предшествующий календарный год)</w:t>
            </w:r>
          </w:p>
        </w:tc>
      </w:tr>
      <w:tr w:rsidR="00E244F8" w:rsidRPr="0035768E" w:rsidTr="00547AA5">
        <w:tc>
          <w:tcPr>
            <w:tcW w:w="567" w:type="dxa"/>
            <w:vMerge/>
          </w:tcPr>
          <w:p w:rsidR="00E244F8" w:rsidRPr="0035768E" w:rsidRDefault="00E244F8" w:rsidP="00547AA5">
            <w:pPr>
              <w:suppressAutoHyphens w:val="0"/>
              <w:rPr>
                <w:b/>
                <w:bCs/>
                <w:i/>
                <w:iCs/>
              </w:rPr>
            </w:pPr>
          </w:p>
        </w:tc>
        <w:tc>
          <w:tcPr>
            <w:tcW w:w="5245" w:type="dxa"/>
            <w:vMerge/>
          </w:tcPr>
          <w:p w:rsidR="00E244F8" w:rsidRPr="0035768E" w:rsidRDefault="00E244F8" w:rsidP="00547AA5">
            <w:pPr>
              <w:suppressAutoHyphens w:val="0"/>
              <w:rPr>
                <w:b/>
                <w:bCs/>
                <w:i/>
                <w:iCs/>
                <w:sz w:val="20"/>
                <w:szCs w:val="20"/>
              </w:rPr>
            </w:pPr>
          </w:p>
        </w:tc>
        <w:tc>
          <w:tcPr>
            <w:tcW w:w="1418" w:type="dxa"/>
            <w:gridSpan w:val="2"/>
          </w:tcPr>
          <w:p w:rsidR="00E244F8" w:rsidRPr="0035768E" w:rsidRDefault="00E244F8" w:rsidP="00547AA5">
            <w:pPr>
              <w:suppressAutoHyphens w:val="0"/>
              <w:rPr>
                <w:b/>
                <w:bCs/>
                <w:i/>
                <w:iCs/>
                <w:sz w:val="20"/>
                <w:szCs w:val="20"/>
              </w:rPr>
            </w:pPr>
            <w:r w:rsidRPr="0035768E">
              <w:rPr>
                <w:b/>
                <w:bCs/>
                <w:i/>
                <w:iCs/>
                <w:sz w:val="20"/>
                <w:szCs w:val="20"/>
              </w:rPr>
              <w:t>120 в год – микро-предприятие</w:t>
            </w:r>
          </w:p>
        </w:tc>
        <w:tc>
          <w:tcPr>
            <w:tcW w:w="1052" w:type="dxa"/>
            <w:vMerge/>
          </w:tcPr>
          <w:p w:rsidR="00E244F8" w:rsidRPr="0035768E" w:rsidRDefault="00E244F8" w:rsidP="00547AA5">
            <w:pPr>
              <w:suppressAutoHyphens w:val="0"/>
              <w:rPr>
                <w:b/>
                <w:bCs/>
                <w:i/>
                <w:iCs/>
                <w:sz w:val="20"/>
                <w:szCs w:val="20"/>
              </w:rPr>
            </w:pPr>
          </w:p>
        </w:tc>
        <w:tc>
          <w:tcPr>
            <w:tcW w:w="1641" w:type="dxa"/>
            <w:vMerge/>
          </w:tcPr>
          <w:p w:rsidR="00E244F8" w:rsidRPr="0035768E" w:rsidRDefault="00E244F8" w:rsidP="00547AA5">
            <w:pPr>
              <w:suppressAutoHyphens w:val="0"/>
              <w:rPr>
                <w:b/>
                <w:bCs/>
                <w:i/>
                <w:iCs/>
              </w:rPr>
            </w:pPr>
          </w:p>
        </w:tc>
      </w:tr>
      <w:tr w:rsidR="00E244F8" w:rsidRPr="0035768E" w:rsidTr="00547AA5">
        <w:tc>
          <w:tcPr>
            <w:tcW w:w="567" w:type="dxa"/>
          </w:tcPr>
          <w:p w:rsidR="00E244F8" w:rsidRPr="0035768E" w:rsidRDefault="00E244F8" w:rsidP="00547AA5">
            <w:pPr>
              <w:suppressAutoHyphens w:val="0"/>
              <w:rPr>
                <w:b/>
                <w:bCs/>
                <w:i/>
                <w:iCs/>
              </w:rPr>
            </w:pPr>
            <w:r w:rsidRPr="0035768E">
              <w:rPr>
                <w:b/>
                <w:bCs/>
                <w:i/>
                <w:iCs/>
              </w:rPr>
              <w:t>9.</w:t>
            </w:r>
          </w:p>
        </w:tc>
        <w:tc>
          <w:tcPr>
            <w:tcW w:w="5245" w:type="dxa"/>
          </w:tcPr>
          <w:p w:rsidR="00E244F8" w:rsidRPr="0035768E" w:rsidRDefault="00E244F8" w:rsidP="00547AA5">
            <w:pPr>
              <w:suppressAutoHyphens w:val="0"/>
              <w:rPr>
                <w:b/>
                <w:bCs/>
                <w:i/>
                <w:iCs/>
                <w:sz w:val="20"/>
                <w:szCs w:val="20"/>
              </w:rPr>
            </w:pPr>
            <w:r w:rsidRPr="0035768E">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35768E" w:rsidRDefault="00E244F8" w:rsidP="00547AA5">
            <w:pPr>
              <w:suppressAutoHyphens w:val="0"/>
              <w:rPr>
                <w:b/>
                <w:bCs/>
                <w:i/>
                <w:iCs/>
                <w:sz w:val="20"/>
                <w:szCs w:val="20"/>
              </w:rPr>
            </w:pPr>
          </w:p>
        </w:tc>
      </w:tr>
      <w:tr w:rsidR="00E244F8" w:rsidRPr="0035768E" w:rsidTr="00547AA5">
        <w:tc>
          <w:tcPr>
            <w:tcW w:w="567" w:type="dxa"/>
          </w:tcPr>
          <w:p w:rsidR="00E244F8" w:rsidRPr="0035768E" w:rsidRDefault="00E244F8" w:rsidP="00547AA5">
            <w:pPr>
              <w:suppressAutoHyphens w:val="0"/>
              <w:rPr>
                <w:b/>
                <w:bCs/>
                <w:i/>
                <w:iCs/>
              </w:rPr>
            </w:pPr>
            <w:r w:rsidRPr="0035768E">
              <w:rPr>
                <w:b/>
                <w:bCs/>
                <w:i/>
                <w:iCs/>
              </w:rPr>
              <w:t>10.</w:t>
            </w:r>
          </w:p>
        </w:tc>
        <w:tc>
          <w:tcPr>
            <w:tcW w:w="5245" w:type="dxa"/>
          </w:tcPr>
          <w:p w:rsidR="00E244F8" w:rsidRPr="0035768E" w:rsidRDefault="00E244F8" w:rsidP="00547AA5">
            <w:pPr>
              <w:suppressAutoHyphens w:val="0"/>
              <w:rPr>
                <w:b/>
                <w:bCs/>
                <w:i/>
                <w:iCs/>
                <w:sz w:val="20"/>
                <w:szCs w:val="20"/>
              </w:rPr>
            </w:pPr>
            <w:r w:rsidRPr="0035768E">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35768E" w:rsidRDefault="00E244F8" w:rsidP="00547AA5">
            <w:pPr>
              <w:suppressAutoHyphens w:val="0"/>
              <w:rPr>
                <w:b/>
                <w:bCs/>
                <w:i/>
                <w:iCs/>
                <w:sz w:val="20"/>
                <w:szCs w:val="20"/>
              </w:rPr>
            </w:pPr>
            <w:r w:rsidRPr="0035768E">
              <w:rPr>
                <w:b/>
                <w:bCs/>
                <w:i/>
                <w:iCs/>
                <w:sz w:val="20"/>
                <w:szCs w:val="20"/>
              </w:rPr>
              <w:t>лица, с указанием кодов ОКВЭД</w:t>
            </w:r>
            <w:proofErr w:type="gramStart"/>
            <w:r w:rsidRPr="0035768E">
              <w:rPr>
                <w:b/>
                <w:bCs/>
                <w:i/>
                <w:iCs/>
                <w:sz w:val="20"/>
                <w:szCs w:val="20"/>
              </w:rPr>
              <w:t>2</w:t>
            </w:r>
            <w:proofErr w:type="gramEnd"/>
            <w:r w:rsidRPr="0035768E">
              <w:rPr>
                <w:b/>
                <w:bCs/>
                <w:i/>
                <w:iCs/>
                <w:sz w:val="20"/>
                <w:szCs w:val="20"/>
              </w:rPr>
              <w:t xml:space="preserve"> и ОКПД2</w:t>
            </w:r>
          </w:p>
        </w:tc>
        <w:tc>
          <w:tcPr>
            <w:tcW w:w="4111" w:type="dxa"/>
            <w:gridSpan w:val="4"/>
          </w:tcPr>
          <w:p w:rsidR="00E244F8" w:rsidRPr="0035768E" w:rsidRDefault="00E244F8" w:rsidP="00547AA5">
            <w:pPr>
              <w:suppressAutoHyphens w:val="0"/>
              <w:rPr>
                <w:b/>
                <w:bCs/>
                <w:i/>
                <w:iCs/>
                <w:sz w:val="20"/>
                <w:szCs w:val="20"/>
              </w:rPr>
            </w:pPr>
          </w:p>
        </w:tc>
      </w:tr>
      <w:tr w:rsidR="00E244F8" w:rsidRPr="0035768E" w:rsidTr="00547AA5">
        <w:tc>
          <w:tcPr>
            <w:tcW w:w="567" w:type="dxa"/>
          </w:tcPr>
          <w:p w:rsidR="00E244F8" w:rsidRPr="0035768E" w:rsidRDefault="00E244F8" w:rsidP="00547AA5">
            <w:pPr>
              <w:suppressAutoHyphens w:val="0"/>
              <w:rPr>
                <w:b/>
                <w:bCs/>
                <w:i/>
                <w:iCs/>
              </w:rPr>
            </w:pPr>
            <w:r w:rsidRPr="0035768E">
              <w:rPr>
                <w:b/>
                <w:bCs/>
                <w:i/>
                <w:iCs/>
              </w:rPr>
              <w:t>11.</w:t>
            </w:r>
          </w:p>
        </w:tc>
        <w:tc>
          <w:tcPr>
            <w:tcW w:w="5245" w:type="dxa"/>
          </w:tcPr>
          <w:p w:rsidR="00E244F8" w:rsidRPr="0035768E" w:rsidRDefault="00E244F8" w:rsidP="00547AA5">
            <w:pPr>
              <w:suppressAutoHyphens w:val="0"/>
              <w:rPr>
                <w:b/>
                <w:bCs/>
                <w:i/>
                <w:iCs/>
                <w:sz w:val="20"/>
                <w:szCs w:val="20"/>
              </w:rPr>
            </w:pPr>
            <w:r w:rsidRPr="0035768E">
              <w:rPr>
                <w:b/>
                <w:bCs/>
                <w:i/>
                <w:iCs/>
                <w:sz w:val="20"/>
                <w:szCs w:val="20"/>
              </w:rPr>
              <w:t>Сведения о производимых субъектами МСП товарах, работах, услугах с указанием кодов ОКВЭД</w:t>
            </w:r>
            <w:proofErr w:type="gramStart"/>
            <w:r w:rsidRPr="0035768E">
              <w:rPr>
                <w:b/>
                <w:bCs/>
                <w:i/>
                <w:iCs/>
                <w:sz w:val="20"/>
                <w:szCs w:val="20"/>
              </w:rPr>
              <w:t>2</w:t>
            </w:r>
            <w:proofErr w:type="gramEnd"/>
            <w:r w:rsidRPr="0035768E">
              <w:rPr>
                <w:b/>
                <w:bCs/>
                <w:i/>
                <w:iCs/>
                <w:sz w:val="20"/>
                <w:szCs w:val="20"/>
              </w:rPr>
              <w:t xml:space="preserve"> и ОКПД2</w:t>
            </w:r>
          </w:p>
        </w:tc>
        <w:tc>
          <w:tcPr>
            <w:tcW w:w="4111" w:type="dxa"/>
            <w:gridSpan w:val="4"/>
          </w:tcPr>
          <w:p w:rsidR="00E244F8" w:rsidRPr="0035768E" w:rsidRDefault="00E244F8" w:rsidP="00547AA5">
            <w:pPr>
              <w:suppressAutoHyphens w:val="0"/>
              <w:rPr>
                <w:b/>
                <w:bCs/>
                <w:i/>
                <w:iCs/>
                <w:sz w:val="20"/>
                <w:szCs w:val="20"/>
              </w:rPr>
            </w:pPr>
          </w:p>
        </w:tc>
      </w:tr>
      <w:tr w:rsidR="00E244F8" w:rsidRPr="0035768E" w:rsidTr="00547AA5">
        <w:tc>
          <w:tcPr>
            <w:tcW w:w="567" w:type="dxa"/>
          </w:tcPr>
          <w:p w:rsidR="00E244F8" w:rsidRPr="0035768E" w:rsidRDefault="00E244F8" w:rsidP="00547AA5">
            <w:pPr>
              <w:suppressAutoHyphens w:val="0"/>
              <w:rPr>
                <w:b/>
                <w:bCs/>
                <w:i/>
                <w:iCs/>
              </w:rPr>
            </w:pPr>
            <w:r w:rsidRPr="0035768E">
              <w:rPr>
                <w:b/>
                <w:bCs/>
                <w:i/>
                <w:iCs/>
              </w:rPr>
              <w:t>12</w:t>
            </w:r>
            <w:r w:rsidRPr="0035768E">
              <w:rPr>
                <w:rStyle w:val="af7"/>
                <w:b/>
                <w:bCs/>
                <w:i/>
                <w:iCs/>
              </w:rPr>
              <w:footnoteReference w:id="4"/>
            </w:r>
            <w:r w:rsidRPr="0035768E">
              <w:rPr>
                <w:b/>
                <w:bCs/>
                <w:i/>
                <w:iCs/>
              </w:rPr>
              <w:t>.</w:t>
            </w:r>
          </w:p>
        </w:tc>
        <w:tc>
          <w:tcPr>
            <w:tcW w:w="5245" w:type="dxa"/>
          </w:tcPr>
          <w:p w:rsidR="00E244F8" w:rsidRPr="0035768E" w:rsidRDefault="00E244F8" w:rsidP="00547AA5">
            <w:pPr>
              <w:suppressAutoHyphens w:val="0"/>
              <w:rPr>
                <w:b/>
                <w:bCs/>
                <w:i/>
                <w:iCs/>
                <w:sz w:val="20"/>
                <w:szCs w:val="20"/>
              </w:rPr>
            </w:pPr>
            <w:r w:rsidRPr="0035768E">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35768E" w:rsidRDefault="00E244F8" w:rsidP="00547AA5">
            <w:pPr>
              <w:suppressAutoHyphens w:val="0"/>
              <w:rPr>
                <w:b/>
                <w:bCs/>
                <w:i/>
                <w:iCs/>
                <w:sz w:val="20"/>
                <w:szCs w:val="20"/>
              </w:rPr>
            </w:pPr>
            <w:r w:rsidRPr="0035768E">
              <w:rPr>
                <w:b/>
                <w:bCs/>
                <w:i/>
                <w:iCs/>
                <w:sz w:val="20"/>
                <w:szCs w:val="20"/>
              </w:rPr>
              <w:t>да (нет)</w:t>
            </w:r>
          </w:p>
        </w:tc>
      </w:tr>
      <w:tr w:rsidR="00E244F8" w:rsidRPr="0035768E" w:rsidTr="00547AA5">
        <w:tc>
          <w:tcPr>
            <w:tcW w:w="567" w:type="dxa"/>
          </w:tcPr>
          <w:p w:rsidR="00E244F8" w:rsidRPr="0035768E" w:rsidRDefault="00E244F8" w:rsidP="00547AA5">
            <w:pPr>
              <w:suppressAutoHyphens w:val="0"/>
              <w:rPr>
                <w:b/>
                <w:bCs/>
                <w:i/>
                <w:iCs/>
              </w:rPr>
            </w:pPr>
            <w:r w:rsidRPr="0035768E">
              <w:rPr>
                <w:b/>
                <w:bCs/>
                <w:i/>
                <w:iCs/>
              </w:rPr>
              <w:t>13.</w:t>
            </w:r>
          </w:p>
        </w:tc>
        <w:tc>
          <w:tcPr>
            <w:tcW w:w="5245" w:type="dxa"/>
          </w:tcPr>
          <w:p w:rsidR="00E244F8" w:rsidRPr="0035768E" w:rsidRDefault="00E244F8" w:rsidP="00547AA5">
            <w:pPr>
              <w:suppressAutoHyphens w:val="0"/>
              <w:rPr>
                <w:b/>
                <w:bCs/>
                <w:i/>
                <w:iCs/>
                <w:sz w:val="20"/>
                <w:szCs w:val="20"/>
              </w:rPr>
            </w:pPr>
            <w:r w:rsidRPr="0035768E">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35768E" w:rsidRDefault="00E244F8" w:rsidP="00547AA5">
            <w:pPr>
              <w:suppressAutoHyphens w:val="0"/>
              <w:rPr>
                <w:b/>
                <w:bCs/>
                <w:i/>
                <w:iCs/>
                <w:sz w:val="20"/>
                <w:szCs w:val="20"/>
              </w:rPr>
            </w:pPr>
            <w:r w:rsidRPr="0035768E">
              <w:rPr>
                <w:b/>
                <w:bCs/>
                <w:i/>
                <w:iCs/>
                <w:sz w:val="20"/>
                <w:szCs w:val="20"/>
              </w:rPr>
              <w:t>да (нет)</w:t>
            </w:r>
          </w:p>
          <w:p w:rsidR="00E244F8" w:rsidRPr="0035768E" w:rsidRDefault="00E244F8" w:rsidP="00547AA5">
            <w:pPr>
              <w:suppressAutoHyphens w:val="0"/>
              <w:rPr>
                <w:b/>
                <w:bCs/>
                <w:i/>
                <w:iCs/>
                <w:sz w:val="20"/>
                <w:szCs w:val="20"/>
              </w:rPr>
            </w:pPr>
            <w:r w:rsidRPr="0035768E">
              <w:rPr>
                <w:b/>
                <w:bCs/>
                <w:i/>
                <w:iCs/>
                <w:sz w:val="20"/>
                <w:szCs w:val="20"/>
              </w:rPr>
              <w:t>(в случае участия - наименование заказчика, реализующего программу партнерства)</w:t>
            </w:r>
          </w:p>
        </w:tc>
      </w:tr>
      <w:tr w:rsidR="00E244F8" w:rsidRPr="0035768E" w:rsidTr="00547AA5">
        <w:tc>
          <w:tcPr>
            <w:tcW w:w="567" w:type="dxa"/>
          </w:tcPr>
          <w:p w:rsidR="00E244F8" w:rsidRPr="0035768E" w:rsidRDefault="00E244F8" w:rsidP="00547AA5">
            <w:pPr>
              <w:suppressAutoHyphens w:val="0"/>
              <w:rPr>
                <w:b/>
                <w:bCs/>
                <w:i/>
                <w:iCs/>
              </w:rPr>
            </w:pPr>
            <w:r w:rsidRPr="0035768E">
              <w:rPr>
                <w:b/>
                <w:bCs/>
                <w:i/>
                <w:iCs/>
              </w:rPr>
              <w:lastRenderedPageBreak/>
              <w:t>14.</w:t>
            </w:r>
          </w:p>
        </w:tc>
        <w:tc>
          <w:tcPr>
            <w:tcW w:w="5245" w:type="dxa"/>
          </w:tcPr>
          <w:p w:rsidR="00E244F8" w:rsidRPr="0035768E" w:rsidRDefault="00E244F8" w:rsidP="00547AA5">
            <w:pPr>
              <w:suppressAutoHyphens w:val="0"/>
              <w:rPr>
                <w:b/>
                <w:bCs/>
                <w:i/>
                <w:iCs/>
                <w:sz w:val="20"/>
                <w:szCs w:val="20"/>
              </w:rPr>
            </w:pPr>
            <w:proofErr w:type="gramStart"/>
            <w:r w:rsidRPr="0035768E">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E244F8" w:rsidRPr="0035768E" w:rsidRDefault="00E244F8" w:rsidP="00547AA5">
            <w:pPr>
              <w:suppressAutoHyphens w:val="0"/>
              <w:rPr>
                <w:b/>
                <w:bCs/>
                <w:i/>
                <w:iCs/>
                <w:sz w:val="20"/>
                <w:szCs w:val="20"/>
              </w:rPr>
            </w:pPr>
            <w:r w:rsidRPr="0035768E">
              <w:rPr>
                <w:b/>
                <w:bCs/>
                <w:i/>
                <w:iCs/>
                <w:sz w:val="20"/>
                <w:szCs w:val="20"/>
              </w:rPr>
              <w:t>да (нет)</w:t>
            </w:r>
          </w:p>
          <w:p w:rsidR="00E244F8" w:rsidRPr="0035768E" w:rsidRDefault="00E244F8" w:rsidP="00547AA5">
            <w:pPr>
              <w:suppressAutoHyphens w:val="0"/>
              <w:rPr>
                <w:b/>
                <w:bCs/>
                <w:i/>
                <w:iCs/>
                <w:sz w:val="20"/>
                <w:szCs w:val="20"/>
              </w:rPr>
            </w:pPr>
            <w:r w:rsidRPr="0035768E">
              <w:rPr>
                <w:b/>
                <w:bCs/>
                <w:i/>
                <w:iCs/>
                <w:sz w:val="20"/>
                <w:szCs w:val="20"/>
              </w:rPr>
              <w:t>(при наличии - количество исполненных контрактов или договоров и общая сумма)</w:t>
            </w:r>
          </w:p>
        </w:tc>
      </w:tr>
      <w:tr w:rsidR="00E244F8" w:rsidRPr="0035768E" w:rsidTr="00547AA5">
        <w:tc>
          <w:tcPr>
            <w:tcW w:w="567" w:type="dxa"/>
          </w:tcPr>
          <w:p w:rsidR="00E244F8" w:rsidRPr="0035768E" w:rsidRDefault="00E244F8" w:rsidP="00547AA5">
            <w:pPr>
              <w:suppressAutoHyphens w:val="0"/>
              <w:rPr>
                <w:b/>
                <w:bCs/>
                <w:i/>
                <w:iCs/>
              </w:rPr>
            </w:pPr>
            <w:r w:rsidRPr="0035768E">
              <w:rPr>
                <w:b/>
                <w:bCs/>
                <w:i/>
                <w:iCs/>
              </w:rPr>
              <w:t>15.</w:t>
            </w:r>
          </w:p>
        </w:tc>
        <w:tc>
          <w:tcPr>
            <w:tcW w:w="5245" w:type="dxa"/>
          </w:tcPr>
          <w:p w:rsidR="00E244F8" w:rsidRPr="0035768E" w:rsidRDefault="00E244F8" w:rsidP="00547AA5">
            <w:pPr>
              <w:suppressAutoHyphens w:val="0"/>
              <w:rPr>
                <w:b/>
                <w:bCs/>
                <w:i/>
                <w:iCs/>
                <w:sz w:val="20"/>
                <w:szCs w:val="20"/>
              </w:rPr>
            </w:pPr>
            <w:proofErr w:type="gramStart"/>
            <w:r w:rsidRPr="0035768E">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E244F8" w:rsidRPr="0035768E" w:rsidRDefault="00E244F8" w:rsidP="00547AA5">
            <w:pPr>
              <w:suppressAutoHyphens w:val="0"/>
              <w:rPr>
                <w:b/>
                <w:bCs/>
                <w:i/>
                <w:iCs/>
                <w:sz w:val="20"/>
                <w:szCs w:val="20"/>
              </w:rPr>
            </w:pPr>
            <w:r w:rsidRPr="0035768E">
              <w:rPr>
                <w:b/>
                <w:bCs/>
                <w:i/>
                <w:iCs/>
                <w:sz w:val="20"/>
                <w:szCs w:val="20"/>
              </w:rPr>
              <w:t>да (нет)</w:t>
            </w:r>
          </w:p>
        </w:tc>
      </w:tr>
      <w:tr w:rsidR="00E244F8" w:rsidRPr="0035768E" w:rsidTr="00547AA5">
        <w:tc>
          <w:tcPr>
            <w:tcW w:w="567" w:type="dxa"/>
          </w:tcPr>
          <w:p w:rsidR="00E244F8" w:rsidRPr="0035768E" w:rsidRDefault="00E244F8" w:rsidP="00547AA5">
            <w:pPr>
              <w:suppressAutoHyphens w:val="0"/>
              <w:rPr>
                <w:b/>
                <w:bCs/>
                <w:i/>
                <w:iCs/>
              </w:rPr>
            </w:pPr>
            <w:r w:rsidRPr="0035768E">
              <w:rPr>
                <w:b/>
                <w:bCs/>
                <w:i/>
                <w:iCs/>
              </w:rPr>
              <w:t>16.</w:t>
            </w:r>
          </w:p>
        </w:tc>
        <w:tc>
          <w:tcPr>
            <w:tcW w:w="5245" w:type="dxa"/>
          </w:tcPr>
          <w:p w:rsidR="00E244F8" w:rsidRPr="0035768E" w:rsidRDefault="00E244F8" w:rsidP="00547AA5">
            <w:pPr>
              <w:suppressAutoHyphens w:val="0"/>
              <w:rPr>
                <w:b/>
                <w:bCs/>
                <w:i/>
                <w:iCs/>
                <w:sz w:val="20"/>
                <w:szCs w:val="20"/>
              </w:rPr>
            </w:pPr>
            <w:r w:rsidRPr="0035768E">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35768E" w:rsidRDefault="00E244F8" w:rsidP="00547AA5">
            <w:pPr>
              <w:suppressAutoHyphens w:val="0"/>
              <w:rPr>
                <w:b/>
                <w:bCs/>
                <w:i/>
                <w:iCs/>
                <w:sz w:val="20"/>
                <w:szCs w:val="20"/>
              </w:rPr>
            </w:pPr>
            <w:r w:rsidRPr="0035768E">
              <w:rPr>
                <w:b/>
                <w:bCs/>
                <w:i/>
                <w:iCs/>
                <w:sz w:val="20"/>
                <w:szCs w:val="20"/>
              </w:rPr>
              <w:t>да (нет)</w:t>
            </w:r>
          </w:p>
        </w:tc>
      </w:tr>
    </w:tbl>
    <w:p w:rsidR="00E244F8" w:rsidRPr="0035768E" w:rsidRDefault="00E244F8" w:rsidP="00E244F8">
      <w:pPr>
        <w:suppressAutoHyphens w:val="0"/>
        <w:rPr>
          <w:b/>
          <w:bCs/>
          <w:i/>
          <w:iCs/>
        </w:rPr>
      </w:pPr>
    </w:p>
    <w:p w:rsidR="009E0B1C" w:rsidRPr="0035768E" w:rsidRDefault="009E0B1C" w:rsidP="009E0B1C">
      <w:pPr>
        <w:keepNext/>
        <w:ind w:firstLine="706"/>
        <w:jc w:val="both"/>
        <w:outlineLvl w:val="2"/>
        <w:rPr>
          <w:b/>
          <w:bCs/>
          <w:sz w:val="28"/>
          <w:szCs w:val="28"/>
        </w:rPr>
      </w:pPr>
      <w:r w:rsidRPr="0035768E">
        <w:rPr>
          <w:b/>
          <w:bCs/>
          <w:sz w:val="28"/>
          <w:szCs w:val="28"/>
        </w:rPr>
        <w:t xml:space="preserve">Представитель, имеющий полномочия подписать Заявку на участие в Открытом конкурсе от имени </w:t>
      </w:r>
    </w:p>
    <w:p w:rsidR="00E244F8" w:rsidRPr="0035768E" w:rsidRDefault="00E244F8" w:rsidP="009E0B1C">
      <w:pPr>
        <w:keepNext/>
        <w:jc w:val="both"/>
        <w:outlineLvl w:val="2"/>
        <w:rPr>
          <w:rFonts w:ascii="Arial" w:hAnsi="Arial"/>
          <w:bCs/>
          <w:sz w:val="28"/>
          <w:szCs w:val="28"/>
        </w:rPr>
      </w:pPr>
      <w:r w:rsidRPr="0035768E">
        <w:rPr>
          <w:b/>
          <w:bCs/>
          <w:sz w:val="28"/>
          <w:szCs w:val="28"/>
        </w:rPr>
        <w:t>__________________________________________________________</w:t>
      </w:r>
      <w:r w:rsidR="009E0B1C" w:rsidRPr="0035768E">
        <w:rPr>
          <w:b/>
          <w:bCs/>
          <w:sz w:val="28"/>
          <w:szCs w:val="28"/>
        </w:rPr>
        <w:t>____</w:t>
      </w:r>
      <w:r w:rsidRPr="0035768E">
        <w:rPr>
          <w:b/>
          <w:bCs/>
          <w:sz w:val="28"/>
          <w:szCs w:val="28"/>
        </w:rPr>
        <w:t>_</w:t>
      </w:r>
    </w:p>
    <w:p w:rsidR="00E244F8" w:rsidRPr="0035768E" w:rsidRDefault="00E244F8" w:rsidP="00E244F8">
      <w:pPr>
        <w:tabs>
          <w:tab w:val="left" w:pos="8640"/>
        </w:tabs>
        <w:jc w:val="center"/>
        <w:rPr>
          <w:i/>
        </w:rPr>
      </w:pPr>
      <w:r w:rsidRPr="0035768E">
        <w:rPr>
          <w:i/>
        </w:rPr>
        <w:t>(наименование претендента)</w:t>
      </w:r>
    </w:p>
    <w:p w:rsidR="00E244F8" w:rsidRPr="0035768E" w:rsidRDefault="00E244F8" w:rsidP="00E244F8">
      <w:pPr>
        <w:rPr>
          <w:sz w:val="28"/>
          <w:szCs w:val="28"/>
          <w:lang w:eastAsia="ru-RU"/>
        </w:rPr>
      </w:pPr>
      <w:r w:rsidRPr="0035768E">
        <w:rPr>
          <w:sz w:val="28"/>
          <w:szCs w:val="28"/>
          <w:lang w:eastAsia="ru-RU"/>
        </w:rPr>
        <w:t>____________________________________________________________________</w:t>
      </w:r>
    </w:p>
    <w:p w:rsidR="00E244F8" w:rsidRPr="0035768E" w:rsidRDefault="00E244F8" w:rsidP="00E244F8">
      <w:pPr>
        <w:rPr>
          <w:i/>
        </w:rPr>
      </w:pPr>
      <w:r w:rsidRPr="0035768E">
        <w:rPr>
          <w:i/>
        </w:rPr>
        <w:t xml:space="preserve">       М.П.</w:t>
      </w:r>
      <w:r w:rsidRPr="0035768E">
        <w:rPr>
          <w:i/>
        </w:rPr>
        <w:tab/>
      </w:r>
      <w:r w:rsidRPr="0035768E">
        <w:rPr>
          <w:i/>
        </w:rPr>
        <w:tab/>
      </w:r>
      <w:r w:rsidRPr="0035768E">
        <w:rPr>
          <w:i/>
        </w:rPr>
        <w:tab/>
        <w:t>(должность, подпись, ФИО)</w:t>
      </w:r>
    </w:p>
    <w:p w:rsidR="00E244F8" w:rsidRPr="0035768E" w:rsidRDefault="00E244F8" w:rsidP="00E244F8">
      <w:pPr>
        <w:rPr>
          <w:sz w:val="28"/>
          <w:szCs w:val="28"/>
          <w:lang w:eastAsia="ru-RU"/>
        </w:rPr>
      </w:pPr>
      <w:r w:rsidRPr="0035768E">
        <w:rPr>
          <w:sz w:val="28"/>
          <w:szCs w:val="28"/>
          <w:lang w:eastAsia="ru-RU"/>
        </w:rPr>
        <w:t>"____" _________ 201__ г.</w:t>
      </w:r>
    </w:p>
    <w:p w:rsidR="00E244F8" w:rsidRPr="0035768E" w:rsidRDefault="00E244F8" w:rsidP="00E244F8">
      <w:pPr>
        <w:suppressAutoHyphens w:val="0"/>
        <w:rPr>
          <w:bCs/>
          <w:sz w:val="28"/>
          <w:szCs w:val="28"/>
        </w:rPr>
      </w:pPr>
      <w:r w:rsidRPr="0035768E">
        <w:rPr>
          <w:b/>
          <w:i/>
          <w:iCs/>
        </w:rPr>
        <w:br w:type="page"/>
      </w:r>
    </w:p>
    <w:p w:rsidR="000954FB" w:rsidRPr="0035768E" w:rsidRDefault="000954FB" w:rsidP="00B00452">
      <w:pPr>
        <w:pStyle w:val="2"/>
        <w:spacing w:before="0" w:after="0"/>
        <w:jc w:val="right"/>
        <w:rPr>
          <w:rFonts w:cs="Times New Roman"/>
          <w:b w:val="0"/>
          <w:i w:val="0"/>
          <w:iCs w:val="0"/>
        </w:rPr>
      </w:pPr>
      <w:r w:rsidRPr="0035768E">
        <w:rPr>
          <w:rFonts w:cs="Times New Roman"/>
          <w:b w:val="0"/>
          <w:i w:val="0"/>
          <w:iCs w:val="0"/>
        </w:rPr>
        <w:lastRenderedPageBreak/>
        <w:t>Приложение № 3</w:t>
      </w:r>
    </w:p>
    <w:p w:rsidR="000954FB" w:rsidRPr="0035768E" w:rsidRDefault="000954FB" w:rsidP="00193D5D">
      <w:pPr>
        <w:pStyle w:val="2"/>
        <w:spacing w:before="0" w:after="0"/>
        <w:jc w:val="right"/>
        <w:rPr>
          <w:rFonts w:cs="Times New Roman"/>
          <w:b w:val="0"/>
          <w:i w:val="0"/>
          <w:iCs w:val="0"/>
        </w:rPr>
      </w:pPr>
      <w:r w:rsidRPr="0035768E">
        <w:rPr>
          <w:rFonts w:cs="Times New Roman"/>
          <w:b w:val="0"/>
          <w:i w:val="0"/>
          <w:iCs w:val="0"/>
        </w:rPr>
        <w:t>к документации о закупке</w:t>
      </w:r>
    </w:p>
    <w:p w:rsidR="00193D5D" w:rsidRPr="0035768E" w:rsidRDefault="00193D5D" w:rsidP="00193D5D">
      <w:pPr>
        <w:pStyle w:val="2"/>
        <w:spacing w:before="0" w:after="0"/>
        <w:jc w:val="center"/>
        <w:rPr>
          <w:rFonts w:cs="Times New Roman"/>
          <w:iCs w:val="0"/>
        </w:rPr>
      </w:pPr>
    </w:p>
    <w:p w:rsidR="000954FB" w:rsidRPr="0035768E" w:rsidRDefault="000954FB" w:rsidP="00193D5D">
      <w:pPr>
        <w:pStyle w:val="2"/>
        <w:spacing w:before="0" w:after="0"/>
        <w:jc w:val="center"/>
        <w:rPr>
          <w:rFonts w:cs="Times New Roman"/>
          <w:iCs w:val="0"/>
          <w:sz w:val="36"/>
          <w:szCs w:val="36"/>
        </w:rPr>
      </w:pPr>
      <w:r w:rsidRPr="0035768E">
        <w:rPr>
          <w:rFonts w:cs="Times New Roman"/>
          <w:iCs w:val="0"/>
          <w:sz w:val="36"/>
          <w:szCs w:val="36"/>
        </w:rPr>
        <w:t>Финансово-коммерческое предложение</w:t>
      </w:r>
    </w:p>
    <w:p w:rsidR="000954FB" w:rsidRPr="0035768E" w:rsidRDefault="000954FB" w:rsidP="000954FB"/>
    <w:p w:rsidR="000954FB" w:rsidRPr="0035768E" w:rsidRDefault="000954FB" w:rsidP="000954FB">
      <w:pPr>
        <w:rPr>
          <w:sz w:val="28"/>
          <w:szCs w:val="28"/>
        </w:rPr>
      </w:pPr>
      <w:r w:rsidRPr="0035768E">
        <w:rPr>
          <w:sz w:val="28"/>
          <w:szCs w:val="28"/>
        </w:rPr>
        <w:t xml:space="preserve">«____» _________ 201_ г.  </w:t>
      </w:r>
      <w:r w:rsidR="008D67F8" w:rsidRPr="0035768E">
        <w:rPr>
          <w:sz w:val="28"/>
          <w:szCs w:val="28"/>
        </w:rPr>
        <w:t xml:space="preserve">             </w:t>
      </w:r>
      <w:r w:rsidR="00EB2EEB" w:rsidRPr="0035768E">
        <w:rPr>
          <w:sz w:val="28"/>
          <w:szCs w:val="28"/>
        </w:rPr>
        <w:t xml:space="preserve">  </w:t>
      </w:r>
      <w:r w:rsidR="00093F19" w:rsidRPr="0035768E">
        <w:rPr>
          <w:sz w:val="28"/>
          <w:szCs w:val="28"/>
        </w:rPr>
        <w:t>Открытый конкурс</w:t>
      </w:r>
      <w:r w:rsidRPr="0035768E">
        <w:rPr>
          <w:sz w:val="28"/>
          <w:szCs w:val="28"/>
        </w:rPr>
        <w:t xml:space="preserve"> </w:t>
      </w:r>
      <w:r w:rsidR="00134C04" w:rsidRPr="0035768E">
        <w:rPr>
          <w:sz w:val="28"/>
          <w:szCs w:val="28"/>
        </w:rPr>
        <w:t>№ ОК</w:t>
      </w:r>
      <w:r w:rsidR="00754C45" w:rsidRPr="0035768E">
        <w:rPr>
          <w:sz w:val="28"/>
          <w:szCs w:val="28"/>
        </w:rPr>
        <w:t>-МСП</w:t>
      </w:r>
      <w:proofErr w:type="gramStart"/>
      <w:r w:rsidR="00EB2EEB" w:rsidRPr="0035768E">
        <w:rPr>
          <w:sz w:val="28"/>
          <w:szCs w:val="28"/>
        </w:rPr>
        <w:t>-</w:t>
      </w:r>
      <w:r w:rsidRPr="0035768E">
        <w:rPr>
          <w:sz w:val="28"/>
          <w:szCs w:val="28"/>
        </w:rPr>
        <w:t>___</w:t>
      </w:r>
      <w:r w:rsidR="00EB2EEB" w:rsidRPr="0035768E">
        <w:rPr>
          <w:sz w:val="28"/>
          <w:szCs w:val="28"/>
        </w:rPr>
        <w:t>-</w:t>
      </w:r>
      <w:r w:rsidR="00754C45" w:rsidRPr="0035768E">
        <w:rPr>
          <w:sz w:val="28"/>
          <w:szCs w:val="28"/>
        </w:rPr>
        <w:t>___</w:t>
      </w:r>
      <w:r w:rsidR="00EB2EEB" w:rsidRPr="0035768E">
        <w:rPr>
          <w:sz w:val="28"/>
          <w:szCs w:val="28"/>
        </w:rPr>
        <w:t>-</w:t>
      </w:r>
      <w:r w:rsidRPr="0035768E">
        <w:rPr>
          <w:sz w:val="28"/>
          <w:szCs w:val="28"/>
        </w:rPr>
        <w:t>_</w:t>
      </w:r>
      <w:r w:rsidR="00EB2EEB" w:rsidRPr="0035768E">
        <w:rPr>
          <w:sz w:val="28"/>
          <w:szCs w:val="28"/>
        </w:rPr>
        <w:t>__</w:t>
      </w:r>
      <w:proofErr w:type="gramEnd"/>
    </w:p>
    <w:p w:rsidR="000954FB" w:rsidRPr="0035768E" w:rsidRDefault="000954FB" w:rsidP="000954FB">
      <w:pPr>
        <w:jc w:val="right"/>
        <w:rPr>
          <w:sz w:val="28"/>
          <w:szCs w:val="28"/>
        </w:rPr>
      </w:pPr>
      <w:r w:rsidRPr="0035768E">
        <w:rPr>
          <w:sz w:val="28"/>
          <w:szCs w:val="28"/>
        </w:rPr>
        <w:tab/>
      </w:r>
      <w:r w:rsidRPr="0035768E">
        <w:rPr>
          <w:sz w:val="28"/>
          <w:szCs w:val="28"/>
        </w:rPr>
        <w:tab/>
      </w:r>
      <w:r w:rsidRPr="0035768E">
        <w:rPr>
          <w:sz w:val="28"/>
          <w:szCs w:val="28"/>
        </w:rPr>
        <w:tab/>
      </w:r>
      <w:r w:rsidRPr="0035768E">
        <w:rPr>
          <w:sz w:val="28"/>
          <w:szCs w:val="28"/>
        </w:rPr>
        <w:tab/>
      </w:r>
      <w:r w:rsidRPr="0035768E">
        <w:rPr>
          <w:sz w:val="28"/>
          <w:szCs w:val="28"/>
        </w:rPr>
        <w:tab/>
      </w:r>
      <w:r w:rsidRPr="0035768E">
        <w:rPr>
          <w:sz w:val="28"/>
          <w:szCs w:val="28"/>
        </w:rPr>
        <w:tab/>
      </w:r>
      <w:r w:rsidRPr="0035768E">
        <w:rPr>
          <w:sz w:val="28"/>
          <w:szCs w:val="28"/>
        </w:rPr>
        <w:tab/>
      </w:r>
      <w:r w:rsidRPr="0035768E">
        <w:rPr>
          <w:sz w:val="28"/>
          <w:szCs w:val="28"/>
        </w:rPr>
        <w:tab/>
        <w:t xml:space="preserve">  (лот № _________________)</w:t>
      </w:r>
    </w:p>
    <w:p w:rsidR="000954FB" w:rsidRPr="0035768E" w:rsidRDefault="000954FB" w:rsidP="000954FB">
      <w:pPr>
        <w:jc w:val="right"/>
        <w:rPr>
          <w:bCs/>
          <w:i/>
        </w:rPr>
      </w:pPr>
      <w:r w:rsidRPr="0035768E">
        <w:rPr>
          <w:bCs/>
          <w:i/>
        </w:rPr>
        <w:t>Указывается  при необходимости</w:t>
      </w:r>
    </w:p>
    <w:p w:rsidR="000954FB" w:rsidRPr="0035768E" w:rsidRDefault="000954FB" w:rsidP="000954FB"/>
    <w:p w:rsidR="000954FB" w:rsidRPr="0035768E" w:rsidRDefault="000954FB" w:rsidP="000954FB">
      <w:pPr>
        <w:rPr>
          <w:sz w:val="28"/>
          <w:szCs w:val="28"/>
        </w:rPr>
      </w:pPr>
      <w:r w:rsidRPr="0035768E">
        <w:rPr>
          <w:sz w:val="28"/>
          <w:szCs w:val="28"/>
        </w:rPr>
        <w:t>____________________________________________________________________</w:t>
      </w:r>
    </w:p>
    <w:p w:rsidR="000954FB" w:rsidRPr="0035768E" w:rsidRDefault="000954FB" w:rsidP="000954FB">
      <w:pPr>
        <w:ind w:firstLine="3"/>
        <w:jc w:val="center"/>
        <w:rPr>
          <w:bCs/>
          <w:i/>
        </w:rPr>
      </w:pPr>
      <w:r w:rsidRPr="0035768E">
        <w:rPr>
          <w:bCs/>
          <w:i/>
        </w:rPr>
        <w:t>(Полное наименование п</w:t>
      </w:r>
      <w:r w:rsidRPr="0035768E">
        <w:rPr>
          <w:i/>
        </w:rPr>
        <w:t>ретендента</w:t>
      </w:r>
      <w:r w:rsidRPr="0035768E">
        <w:rPr>
          <w:bCs/>
          <w:i/>
        </w:rPr>
        <w:t>)</w:t>
      </w:r>
    </w:p>
    <w:p w:rsidR="000954FB" w:rsidRPr="0035768E" w:rsidRDefault="000954FB" w:rsidP="000954FB">
      <w:pPr>
        <w:ind w:firstLine="708"/>
        <w:rPr>
          <w:bCs/>
          <w:sz w:val="28"/>
          <w:szCs w:val="28"/>
        </w:rPr>
      </w:pPr>
    </w:p>
    <w:tbl>
      <w:tblPr>
        <w:tblW w:w="5083" w:type="pct"/>
        <w:tblLayout w:type="fixed"/>
        <w:tblLook w:val="0000"/>
      </w:tblPr>
      <w:tblGrid>
        <w:gridCol w:w="513"/>
        <w:gridCol w:w="1146"/>
        <w:gridCol w:w="1569"/>
        <w:gridCol w:w="2967"/>
        <w:gridCol w:w="1685"/>
        <w:gridCol w:w="2138"/>
      </w:tblGrid>
      <w:tr w:rsidR="00416BDB" w:rsidRPr="0035768E" w:rsidTr="00416BDB">
        <w:trPr>
          <w:trHeight w:val="2484"/>
        </w:trPr>
        <w:tc>
          <w:tcPr>
            <w:tcW w:w="256" w:type="pct"/>
            <w:tcBorders>
              <w:top w:val="single" w:sz="4" w:space="0" w:color="auto"/>
              <w:left w:val="single" w:sz="4" w:space="0" w:color="auto"/>
              <w:bottom w:val="single" w:sz="4" w:space="0" w:color="auto"/>
              <w:right w:val="single" w:sz="4" w:space="0" w:color="auto"/>
            </w:tcBorders>
            <w:vAlign w:val="center"/>
          </w:tcPr>
          <w:p w:rsidR="00416BDB" w:rsidRPr="0035768E" w:rsidRDefault="00416BDB" w:rsidP="00F40060">
            <w:pPr>
              <w:jc w:val="center"/>
            </w:pPr>
            <w:r w:rsidRPr="0035768E">
              <w:t xml:space="preserve">№ </w:t>
            </w:r>
            <w:proofErr w:type="spellStart"/>
            <w:proofErr w:type="gramStart"/>
            <w:r w:rsidRPr="0035768E">
              <w:t>п</w:t>
            </w:r>
            <w:proofErr w:type="spellEnd"/>
            <w:proofErr w:type="gramEnd"/>
            <w:r w:rsidRPr="0035768E">
              <w:t>/</w:t>
            </w:r>
            <w:proofErr w:type="spellStart"/>
            <w:r w:rsidRPr="0035768E">
              <w:t>п</w:t>
            </w:r>
            <w:proofErr w:type="spellEnd"/>
          </w:p>
        </w:tc>
        <w:tc>
          <w:tcPr>
            <w:tcW w:w="571" w:type="pct"/>
            <w:tcBorders>
              <w:top w:val="single" w:sz="4" w:space="0" w:color="auto"/>
              <w:left w:val="single" w:sz="4" w:space="0" w:color="auto"/>
              <w:bottom w:val="single" w:sz="4" w:space="0" w:color="auto"/>
              <w:right w:val="single" w:sz="4" w:space="0" w:color="auto"/>
            </w:tcBorders>
            <w:vAlign w:val="center"/>
          </w:tcPr>
          <w:p w:rsidR="00416BDB" w:rsidRPr="0035768E" w:rsidRDefault="00416BDB" w:rsidP="00F40060">
            <w:pPr>
              <w:jc w:val="center"/>
            </w:pPr>
            <w:r w:rsidRPr="0035768E">
              <w:t>Наименование товаров, работ, услуг</w:t>
            </w:r>
          </w:p>
          <w:p w:rsidR="00416BDB" w:rsidRPr="0035768E" w:rsidRDefault="00416BDB" w:rsidP="00F40060">
            <w:pPr>
              <w:jc w:val="center"/>
            </w:pPr>
          </w:p>
        </w:tc>
        <w:tc>
          <w:tcPr>
            <w:tcW w:w="783" w:type="pct"/>
            <w:tcBorders>
              <w:top w:val="single" w:sz="4" w:space="0" w:color="auto"/>
              <w:left w:val="single" w:sz="4" w:space="0" w:color="auto"/>
              <w:bottom w:val="single" w:sz="4" w:space="0" w:color="auto"/>
              <w:right w:val="single" w:sz="4" w:space="0" w:color="auto"/>
            </w:tcBorders>
            <w:vAlign w:val="center"/>
          </w:tcPr>
          <w:p w:rsidR="00416BDB" w:rsidRPr="0035768E" w:rsidRDefault="00416BDB" w:rsidP="00F40060">
            <w:pPr>
              <w:jc w:val="center"/>
            </w:pPr>
            <w:r w:rsidRPr="0035768E">
              <w:t>Цена договора (цена за весь закупаемый объем товаров, работ, услуг) руб., без учета НДС</w:t>
            </w:r>
          </w:p>
        </w:tc>
        <w:tc>
          <w:tcPr>
            <w:tcW w:w="1481" w:type="pct"/>
            <w:tcBorders>
              <w:top w:val="single" w:sz="4" w:space="0" w:color="auto"/>
              <w:left w:val="single" w:sz="4" w:space="0" w:color="auto"/>
              <w:bottom w:val="single" w:sz="4" w:space="0" w:color="auto"/>
              <w:right w:val="single" w:sz="4" w:space="0" w:color="auto"/>
            </w:tcBorders>
            <w:vAlign w:val="center"/>
          </w:tcPr>
          <w:p w:rsidR="00416BDB" w:rsidRPr="0035768E" w:rsidRDefault="00416BDB" w:rsidP="00F40060">
            <w:pPr>
              <w:jc w:val="center"/>
            </w:pPr>
            <w:r w:rsidRPr="0035768E">
              <w:t>Опыт участника (суммарная стоимость договор</w:t>
            </w:r>
            <w:proofErr w:type="gramStart"/>
            <w:r w:rsidRPr="0035768E">
              <w:t>а(</w:t>
            </w:r>
            <w:proofErr w:type="spellStart"/>
            <w:proofErr w:type="gramEnd"/>
            <w:r w:rsidRPr="0035768E">
              <w:t>ов</w:t>
            </w:r>
            <w:proofErr w:type="spellEnd"/>
            <w:r w:rsidRPr="0035768E">
              <w:t>), аналогичных предмету Открытого конкурса, в соответствии с подпунктом 2.7 части 2 пункта 17 Информационной карты документации о закупке), руб., без учета НДС</w:t>
            </w:r>
          </w:p>
        </w:tc>
        <w:tc>
          <w:tcPr>
            <w:tcW w:w="841" w:type="pct"/>
            <w:tcBorders>
              <w:top w:val="single" w:sz="4" w:space="0" w:color="auto"/>
              <w:left w:val="single" w:sz="4" w:space="0" w:color="auto"/>
              <w:bottom w:val="single" w:sz="4" w:space="0" w:color="auto"/>
              <w:right w:val="single" w:sz="4" w:space="0" w:color="auto"/>
            </w:tcBorders>
            <w:vAlign w:val="center"/>
          </w:tcPr>
          <w:p w:rsidR="00416BDB" w:rsidRPr="0035768E" w:rsidRDefault="00416BDB" w:rsidP="00F40060">
            <w:pPr>
              <w:jc w:val="center"/>
            </w:pPr>
            <w:r w:rsidRPr="0035768E">
              <w:t>Срок предоставления гарантии качества работ, месяцев</w:t>
            </w:r>
          </w:p>
          <w:p w:rsidR="00416BDB" w:rsidRPr="0035768E" w:rsidRDefault="00416BDB" w:rsidP="00F40060">
            <w:pPr>
              <w:jc w:val="center"/>
            </w:pPr>
          </w:p>
        </w:tc>
        <w:tc>
          <w:tcPr>
            <w:tcW w:w="1067" w:type="pct"/>
            <w:tcBorders>
              <w:top w:val="single" w:sz="4" w:space="0" w:color="auto"/>
              <w:left w:val="single" w:sz="4" w:space="0" w:color="auto"/>
              <w:bottom w:val="single" w:sz="4" w:space="0" w:color="auto"/>
              <w:right w:val="single" w:sz="4" w:space="0" w:color="auto"/>
            </w:tcBorders>
            <w:vAlign w:val="center"/>
          </w:tcPr>
          <w:p w:rsidR="00416BDB" w:rsidRPr="0035768E" w:rsidRDefault="00416BDB" w:rsidP="00677E56">
            <w:pPr>
              <w:jc w:val="center"/>
            </w:pPr>
            <w:r w:rsidRPr="0035768E">
              <w:t>Срок выполнения работ, оказания услуг, поставки товаров (для крана/для подкрановых путей), в часах / в календ</w:t>
            </w:r>
            <w:r w:rsidR="00677E56">
              <w:t>арных</w:t>
            </w:r>
            <w:r w:rsidRPr="0035768E">
              <w:t xml:space="preserve"> днях</w:t>
            </w:r>
          </w:p>
        </w:tc>
      </w:tr>
      <w:tr w:rsidR="00416BDB" w:rsidRPr="0035768E" w:rsidTr="00416BDB">
        <w:trPr>
          <w:trHeight w:val="255"/>
        </w:trPr>
        <w:tc>
          <w:tcPr>
            <w:tcW w:w="256" w:type="pct"/>
            <w:tcBorders>
              <w:top w:val="nil"/>
              <w:left w:val="single" w:sz="4" w:space="0" w:color="auto"/>
              <w:bottom w:val="single" w:sz="4" w:space="0" w:color="auto"/>
              <w:right w:val="single" w:sz="4" w:space="0" w:color="auto"/>
            </w:tcBorders>
            <w:noWrap/>
            <w:vAlign w:val="bottom"/>
          </w:tcPr>
          <w:p w:rsidR="00416BDB" w:rsidRPr="0035768E" w:rsidRDefault="00416BDB" w:rsidP="00F40060">
            <w:pPr>
              <w:jc w:val="center"/>
            </w:pPr>
            <w:r w:rsidRPr="0035768E">
              <w:t>1</w:t>
            </w:r>
          </w:p>
        </w:tc>
        <w:tc>
          <w:tcPr>
            <w:tcW w:w="571" w:type="pct"/>
            <w:tcBorders>
              <w:top w:val="nil"/>
              <w:left w:val="nil"/>
              <w:bottom w:val="single" w:sz="4" w:space="0" w:color="auto"/>
              <w:right w:val="single" w:sz="4" w:space="0" w:color="auto"/>
            </w:tcBorders>
            <w:noWrap/>
            <w:vAlign w:val="bottom"/>
          </w:tcPr>
          <w:p w:rsidR="00416BDB" w:rsidRPr="0035768E" w:rsidRDefault="00416BDB" w:rsidP="00F40060">
            <w:pPr>
              <w:jc w:val="center"/>
            </w:pPr>
            <w:r w:rsidRPr="0035768E">
              <w:t>2</w:t>
            </w:r>
          </w:p>
        </w:tc>
        <w:tc>
          <w:tcPr>
            <w:tcW w:w="783" w:type="pct"/>
            <w:tcBorders>
              <w:top w:val="single" w:sz="4" w:space="0" w:color="auto"/>
              <w:left w:val="nil"/>
              <w:bottom w:val="single" w:sz="4" w:space="0" w:color="auto"/>
              <w:right w:val="single" w:sz="4" w:space="0" w:color="auto"/>
            </w:tcBorders>
          </w:tcPr>
          <w:p w:rsidR="00416BDB" w:rsidRPr="0035768E" w:rsidRDefault="00416BDB" w:rsidP="00F40060">
            <w:pPr>
              <w:jc w:val="center"/>
            </w:pPr>
            <w:r w:rsidRPr="0035768E">
              <w:t>3</w:t>
            </w:r>
          </w:p>
        </w:tc>
        <w:tc>
          <w:tcPr>
            <w:tcW w:w="1481" w:type="pct"/>
            <w:tcBorders>
              <w:top w:val="single" w:sz="4" w:space="0" w:color="auto"/>
              <w:left w:val="single" w:sz="4" w:space="0" w:color="auto"/>
              <w:bottom w:val="single" w:sz="4" w:space="0" w:color="auto"/>
              <w:right w:val="single" w:sz="4" w:space="0" w:color="auto"/>
            </w:tcBorders>
          </w:tcPr>
          <w:p w:rsidR="00416BDB" w:rsidRPr="0035768E" w:rsidRDefault="00416BDB" w:rsidP="00F40060">
            <w:pPr>
              <w:jc w:val="center"/>
            </w:pPr>
            <w:r w:rsidRPr="0035768E">
              <w:t>4</w:t>
            </w:r>
          </w:p>
        </w:tc>
        <w:tc>
          <w:tcPr>
            <w:tcW w:w="841" w:type="pct"/>
            <w:tcBorders>
              <w:top w:val="single" w:sz="4" w:space="0" w:color="auto"/>
              <w:left w:val="single" w:sz="4" w:space="0" w:color="auto"/>
              <w:bottom w:val="single" w:sz="4" w:space="0" w:color="auto"/>
              <w:right w:val="single" w:sz="4" w:space="0" w:color="auto"/>
            </w:tcBorders>
            <w:noWrap/>
            <w:vAlign w:val="bottom"/>
          </w:tcPr>
          <w:p w:rsidR="00416BDB" w:rsidRPr="0035768E" w:rsidRDefault="00416BDB" w:rsidP="00F40060">
            <w:pPr>
              <w:jc w:val="center"/>
            </w:pPr>
            <w:r w:rsidRPr="0035768E">
              <w:t>5</w:t>
            </w:r>
          </w:p>
        </w:tc>
        <w:tc>
          <w:tcPr>
            <w:tcW w:w="1067" w:type="pct"/>
            <w:tcBorders>
              <w:top w:val="single" w:sz="4" w:space="0" w:color="auto"/>
              <w:left w:val="nil"/>
              <w:bottom w:val="single" w:sz="4" w:space="0" w:color="auto"/>
              <w:right w:val="single" w:sz="4" w:space="0" w:color="auto"/>
            </w:tcBorders>
          </w:tcPr>
          <w:p w:rsidR="00416BDB" w:rsidRPr="0035768E" w:rsidRDefault="00416BDB" w:rsidP="00F40060">
            <w:pPr>
              <w:jc w:val="center"/>
            </w:pPr>
            <w:r w:rsidRPr="0035768E">
              <w:t>6</w:t>
            </w:r>
          </w:p>
        </w:tc>
      </w:tr>
      <w:tr w:rsidR="00416BDB" w:rsidRPr="0035768E" w:rsidTr="00416BDB">
        <w:trPr>
          <w:trHeight w:val="315"/>
        </w:trPr>
        <w:tc>
          <w:tcPr>
            <w:tcW w:w="256" w:type="pct"/>
            <w:tcBorders>
              <w:top w:val="nil"/>
              <w:left w:val="single" w:sz="4" w:space="0" w:color="auto"/>
              <w:bottom w:val="single" w:sz="4" w:space="0" w:color="auto"/>
              <w:right w:val="single" w:sz="4" w:space="0" w:color="auto"/>
            </w:tcBorders>
            <w:noWrap/>
            <w:vAlign w:val="bottom"/>
          </w:tcPr>
          <w:p w:rsidR="00416BDB" w:rsidRPr="0035768E" w:rsidRDefault="00416BDB" w:rsidP="00F40060">
            <w:pPr>
              <w:jc w:val="center"/>
            </w:pPr>
          </w:p>
        </w:tc>
        <w:tc>
          <w:tcPr>
            <w:tcW w:w="571" w:type="pct"/>
            <w:tcBorders>
              <w:top w:val="nil"/>
              <w:left w:val="nil"/>
              <w:bottom w:val="single" w:sz="4" w:space="0" w:color="auto"/>
              <w:right w:val="single" w:sz="4" w:space="0" w:color="auto"/>
            </w:tcBorders>
            <w:noWrap/>
            <w:vAlign w:val="bottom"/>
          </w:tcPr>
          <w:p w:rsidR="00416BDB" w:rsidRPr="0035768E" w:rsidRDefault="00416BDB" w:rsidP="00F40060">
            <w:pPr>
              <w:jc w:val="center"/>
            </w:pPr>
          </w:p>
        </w:tc>
        <w:tc>
          <w:tcPr>
            <w:tcW w:w="783" w:type="pct"/>
            <w:tcBorders>
              <w:top w:val="single" w:sz="4" w:space="0" w:color="auto"/>
              <w:left w:val="nil"/>
              <w:bottom w:val="single" w:sz="4" w:space="0" w:color="auto"/>
              <w:right w:val="single" w:sz="4" w:space="0" w:color="auto"/>
            </w:tcBorders>
          </w:tcPr>
          <w:p w:rsidR="00416BDB" w:rsidRPr="0035768E" w:rsidRDefault="00416BDB" w:rsidP="00F40060">
            <w:pPr>
              <w:jc w:val="center"/>
            </w:pPr>
          </w:p>
        </w:tc>
        <w:tc>
          <w:tcPr>
            <w:tcW w:w="1481" w:type="pct"/>
            <w:tcBorders>
              <w:top w:val="single" w:sz="4" w:space="0" w:color="auto"/>
              <w:left w:val="single" w:sz="4" w:space="0" w:color="auto"/>
              <w:bottom w:val="single" w:sz="4" w:space="0" w:color="auto"/>
              <w:right w:val="single" w:sz="4" w:space="0" w:color="auto"/>
            </w:tcBorders>
          </w:tcPr>
          <w:p w:rsidR="00416BDB" w:rsidRPr="0035768E" w:rsidRDefault="00416BDB" w:rsidP="00F40060">
            <w:pPr>
              <w:jc w:val="center"/>
            </w:pPr>
          </w:p>
        </w:tc>
        <w:tc>
          <w:tcPr>
            <w:tcW w:w="841" w:type="pct"/>
            <w:tcBorders>
              <w:top w:val="single" w:sz="4" w:space="0" w:color="auto"/>
              <w:left w:val="single" w:sz="4" w:space="0" w:color="auto"/>
              <w:bottom w:val="single" w:sz="4" w:space="0" w:color="auto"/>
              <w:right w:val="single" w:sz="4" w:space="0" w:color="auto"/>
            </w:tcBorders>
            <w:noWrap/>
            <w:vAlign w:val="bottom"/>
          </w:tcPr>
          <w:p w:rsidR="00416BDB" w:rsidRPr="0035768E" w:rsidRDefault="00416BDB" w:rsidP="00F40060">
            <w:pPr>
              <w:jc w:val="center"/>
            </w:pPr>
          </w:p>
        </w:tc>
        <w:tc>
          <w:tcPr>
            <w:tcW w:w="1067" w:type="pct"/>
            <w:tcBorders>
              <w:top w:val="single" w:sz="4" w:space="0" w:color="auto"/>
              <w:left w:val="nil"/>
              <w:bottom w:val="single" w:sz="4" w:space="0" w:color="auto"/>
              <w:right w:val="single" w:sz="4" w:space="0" w:color="auto"/>
            </w:tcBorders>
          </w:tcPr>
          <w:p w:rsidR="00416BDB" w:rsidRPr="0035768E" w:rsidRDefault="00416BDB" w:rsidP="00F40060">
            <w:pPr>
              <w:jc w:val="center"/>
            </w:pPr>
          </w:p>
        </w:tc>
      </w:tr>
      <w:tr w:rsidR="00416BDB" w:rsidRPr="0035768E" w:rsidTr="00416BDB">
        <w:trPr>
          <w:trHeight w:val="335"/>
        </w:trPr>
        <w:tc>
          <w:tcPr>
            <w:tcW w:w="828" w:type="pct"/>
            <w:gridSpan w:val="2"/>
            <w:tcBorders>
              <w:top w:val="nil"/>
              <w:left w:val="single" w:sz="4" w:space="0" w:color="auto"/>
              <w:bottom w:val="single" w:sz="4" w:space="0" w:color="auto"/>
              <w:right w:val="single" w:sz="4" w:space="0" w:color="auto"/>
            </w:tcBorders>
            <w:noWrap/>
            <w:vAlign w:val="bottom"/>
          </w:tcPr>
          <w:p w:rsidR="00416BDB" w:rsidRPr="0035768E" w:rsidRDefault="00416BDB" w:rsidP="00F40060">
            <w:pPr>
              <w:jc w:val="right"/>
            </w:pPr>
            <w:r w:rsidRPr="0035768E">
              <w:t>Итого:</w:t>
            </w:r>
          </w:p>
        </w:tc>
        <w:tc>
          <w:tcPr>
            <w:tcW w:w="783" w:type="pct"/>
            <w:tcBorders>
              <w:top w:val="single" w:sz="4" w:space="0" w:color="auto"/>
              <w:left w:val="nil"/>
              <w:bottom w:val="single" w:sz="4" w:space="0" w:color="auto"/>
              <w:right w:val="single" w:sz="4" w:space="0" w:color="auto"/>
            </w:tcBorders>
          </w:tcPr>
          <w:p w:rsidR="00416BDB" w:rsidRPr="0035768E" w:rsidRDefault="00416BDB" w:rsidP="00F40060">
            <w:pPr>
              <w:jc w:val="center"/>
            </w:pPr>
          </w:p>
        </w:tc>
        <w:tc>
          <w:tcPr>
            <w:tcW w:w="1481" w:type="pct"/>
            <w:tcBorders>
              <w:top w:val="single" w:sz="4" w:space="0" w:color="auto"/>
              <w:left w:val="single" w:sz="4" w:space="0" w:color="auto"/>
              <w:bottom w:val="single" w:sz="4" w:space="0" w:color="auto"/>
              <w:right w:val="single" w:sz="4" w:space="0" w:color="auto"/>
            </w:tcBorders>
          </w:tcPr>
          <w:p w:rsidR="00416BDB" w:rsidRPr="0035768E" w:rsidRDefault="00416BDB" w:rsidP="00F40060">
            <w:pPr>
              <w:jc w:val="center"/>
            </w:pPr>
          </w:p>
        </w:tc>
        <w:tc>
          <w:tcPr>
            <w:tcW w:w="841" w:type="pct"/>
            <w:tcBorders>
              <w:top w:val="single" w:sz="4" w:space="0" w:color="auto"/>
              <w:left w:val="single" w:sz="4" w:space="0" w:color="auto"/>
              <w:bottom w:val="single" w:sz="4" w:space="0" w:color="auto"/>
              <w:right w:val="single" w:sz="4" w:space="0" w:color="auto"/>
            </w:tcBorders>
            <w:noWrap/>
            <w:vAlign w:val="center"/>
          </w:tcPr>
          <w:p w:rsidR="00416BDB" w:rsidRPr="0035768E" w:rsidRDefault="00416BDB" w:rsidP="00F40060">
            <w:pPr>
              <w:jc w:val="center"/>
            </w:pPr>
          </w:p>
        </w:tc>
        <w:tc>
          <w:tcPr>
            <w:tcW w:w="1067" w:type="pct"/>
            <w:tcBorders>
              <w:top w:val="single" w:sz="4" w:space="0" w:color="auto"/>
              <w:left w:val="nil"/>
              <w:bottom w:val="single" w:sz="4" w:space="0" w:color="auto"/>
              <w:right w:val="single" w:sz="4" w:space="0" w:color="auto"/>
            </w:tcBorders>
          </w:tcPr>
          <w:p w:rsidR="00416BDB" w:rsidRPr="0035768E" w:rsidRDefault="00416BDB" w:rsidP="00F40060">
            <w:pPr>
              <w:jc w:val="center"/>
            </w:pPr>
            <w:r w:rsidRPr="0035768E">
              <w:t>-</w:t>
            </w:r>
          </w:p>
        </w:tc>
      </w:tr>
    </w:tbl>
    <w:p w:rsidR="00416BDB" w:rsidRPr="0035768E" w:rsidRDefault="00416BDB" w:rsidP="00416BDB">
      <w:pPr>
        <w:ind w:firstLine="567"/>
        <w:jc w:val="both"/>
        <w:rPr>
          <w:color w:val="BFBFBF"/>
          <w:sz w:val="28"/>
          <w:szCs w:val="28"/>
        </w:rPr>
      </w:pPr>
    </w:p>
    <w:p w:rsidR="00416BDB" w:rsidRPr="0035768E" w:rsidRDefault="00416BDB" w:rsidP="00416BDB">
      <w:pPr>
        <w:pStyle w:val="afd"/>
        <w:jc w:val="both"/>
        <w:rPr>
          <w:szCs w:val="28"/>
        </w:rPr>
      </w:pPr>
      <w:r w:rsidRPr="0035768E">
        <w:rPr>
          <w:szCs w:val="28"/>
        </w:rPr>
        <w:t xml:space="preserve">1. Цена, указанная в настоящем финансово-коммерческом предложении по </w:t>
      </w:r>
      <w:r w:rsidRPr="0035768E">
        <w:rPr>
          <w:i/>
          <w:sz w:val="24"/>
          <w:szCs w:val="24"/>
        </w:rPr>
        <w:t xml:space="preserve">(поставке товаров, выполнению </w:t>
      </w:r>
      <w:proofErr w:type="spellStart"/>
      <w:r w:rsidRPr="0035768E">
        <w:rPr>
          <w:i/>
          <w:sz w:val="24"/>
          <w:szCs w:val="24"/>
        </w:rPr>
        <w:t>работ</w:t>
      </w:r>
      <w:proofErr w:type="gramStart"/>
      <w:r w:rsidRPr="0035768E">
        <w:rPr>
          <w:i/>
          <w:sz w:val="24"/>
          <w:szCs w:val="24"/>
        </w:rPr>
        <w:t>,о</w:t>
      </w:r>
      <w:proofErr w:type="gramEnd"/>
      <w:r w:rsidRPr="0035768E">
        <w:rPr>
          <w:i/>
          <w:sz w:val="24"/>
          <w:szCs w:val="24"/>
        </w:rPr>
        <w:t>казанием</w:t>
      </w:r>
      <w:proofErr w:type="spellEnd"/>
      <w:r w:rsidRPr="0035768E">
        <w:rPr>
          <w:i/>
          <w:sz w:val="24"/>
          <w:szCs w:val="24"/>
        </w:rPr>
        <w:t xml:space="preserve"> услуг)</w:t>
      </w:r>
      <w:r w:rsidRPr="0035768E">
        <w:rPr>
          <w:szCs w:val="28"/>
        </w:rPr>
        <w:t xml:space="preserve">, учитывает стоимость всех расходов Поставщика,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связанные с _____________ </w:t>
      </w:r>
      <w:r w:rsidRPr="0035768E">
        <w:rPr>
          <w:i/>
          <w:sz w:val="24"/>
          <w:szCs w:val="24"/>
        </w:rPr>
        <w:t xml:space="preserve">(поставке товаров, выполнении работ, </w:t>
      </w:r>
      <w:proofErr w:type="gramStart"/>
      <w:r w:rsidRPr="0035768E">
        <w:rPr>
          <w:i/>
          <w:sz w:val="24"/>
          <w:szCs w:val="24"/>
        </w:rPr>
        <w:t>оказании</w:t>
      </w:r>
      <w:proofErr w:type="gramEnd"/>
      <w:r w:rsidRPr="0035768E">
        <w:rPr>
          <w:i/>
          <w:sz w:val="24"/>
          <w:szCs w:val="24"/>
        </w:rPr>
        <w:t xml:space="preserve"> услуг).</w:t>
      </w:r>
    </w:p>
    <w:p w:rsidR="00416BDB" w:rsidRPr="0035768E" w:rsidRDefault="00416BDB" w:rsidP="00416BDB">
      <w:pPr>
        <w:pStyle w:val="afd"/>
        <w:jc w:val="both"/>
        <w:rPr>
          <w:szCs w:val="28"/>
        </w:rPr>
      </w:pPr>
      <w:r w:rsidRPr="0035768E">
        <w:rPr>
          <w:szCs w:val="28"/>
        </w:rPr>
        <w:t>__________</w:t>
      </w:r>
      <w:r w:rsidRPr="0035768E">
        <w:rPr>
          <w:i/>
          <w:sz w:val="24"/>
          <w:szCs w:val="24"/>
        </w:rPr>
        <w:t xml:space="preserve"> (Поставка товаров, выполнение работ, оказание услуг)</w:t>
      </w:r>
      <w:r w:rsidRPr="0035768E">
        <w:rPr>
          <w:szCs w:val="28"/>
        </w:rPr>
        <w:t xml:space="preserve"> облагается НДС по ставке ____%, размер которого </w:t>
      </w:r>
      <w:proofErr w:type="gramStart"/>
      <w:r w:rsidRPr="0035768E">
        <w:rPr>
          <w:szCs w:val="28"/>
        </w:rPr>
        <w:t>составляет ________/ НДС не облагается</w:t>
      </w:r>
      <w:proofErr w:type="gramEnd"/>
      <w:r w:rsidRPr="0035768E">
        <w:rPr>
          <w:szCs w:val="28"/>
        </w:rPr>
        <w:t xml:space="preserve"> </w:t>
      </w:r>
      <w:r w:rsidRPr="0035768E">
        <w:rPr>
          <w:i/>
          <w:sz w:val="24"/>
          <w:szCs w:val="24"/>
        </w:rPr>
        <w:t>(указать необходимое)</w:t>
      </w:r>
      <w:r w:rsidRPr="0035768E">
        <w:rPr>
          <w:i/>
          <w:szCs w:val="28"/>
        </w:rPr>
        <w:t>.</w:t>
      </w:r>
    </w:p>
    <w:p w:rsidR="006A6E7D" w:rsidRPr="0035768E" w:rsidRDefault="006A6E7D" w:rsidP="006A6E7D">
      <w:pPr>
        <w:pStyle w:val="afd"/>
        <w:jc w:val="center"/>
      </w:pPr>
      <w:r w:rsidRPr="0035768E">
        <w:rPr>
          <w:szCs w:val="28"/>
        </w:rPr>
        <w:t xml:space="preserve">2. Дополнительные условия </w:t>
      </w:r>
      <w:r w:rsidRPr="0035768E">
        <w:t xml:space="preserve">поставки товаров, выполнения работ, оказания услуг _______________________________________________________ </w:t>
      </w:r>
    </w:p>
    <w:p w:rsidR="006A6E7D" w:rsidRPr="0035768E" w:rsidRDefault="006A6E7D" w:rsidP="006A6E7D">
      <w:pPr>
        <w:pStyle w:val="afd"/>
        <w:jc w:val="center"/>
        <w:rPr>
          <w:i/>
          <w:sz w:val="24"/>
          <w:szCs w:val="24"/>
        </w:rPr>
      </w:pPr>
      <w:r w:rsidRPr="0035768E">
        <w:rPr>
          <w:i/>
          <w:sz w:val="24"/>
          <w:szCs w:val="24"/>
        </w:rPr>
        <w:t>(заполняется претендентом при необходимости).</w:t>
      </w:r>
    </w:p>
    <w:p w:rsidR="006A6E7D" w:rsidRPr="0035768E" w:rsidRDefault="006A6E7D" w:rsidP="006A6E7D">
      <w:pPr>
        <w:pStyle w:val="afd"/>
        <w:jc w:val="both"/>
        <w:rPr>
          <w:szCs w:val="28"/>
        </w:rPr>
      </w:pPr>
      <w:r w:rsidRPr="0035768E">
        <w:rPr>
          <w:szCs w:val="28"/>
        </w:rPr>
        <w:t xml:space="preserve">3. Срок действия настоящего финансово-коммерческого предложения составляет _______________ </w:t>
      </w:r>
      <w:r w:rsidRPr="0035768E">
        <w:rPr>
          <w:i/>
          <w:sz w:val="24"/>
          <w:szCs w:val="24"/>
        </w:rPr>
        <w:t xml:space="preserve">(указывается дата в соответствии с пунктом </w:t>
      </w:r>
      <w:r w:rsidR="00B7639C" w:rsidRPr="0035768E">
        <w:rPr>
          <w:i/>
          <w:sz w:val="24"/>
          <w:szCs w:val="24"/>
        </w:rPr>
        <w:br/>
        <w:t>22</w:t>
      </w:r>
      <w:r w:rsidRPr="0035768E">
        <w:rPr>
          <w:i/>
          <w:sz w:val="24"/>
          <w:szCs w:val="24"/>
        </w:rPr>
        <w:t xml:space="preserve"> Информационной карты, но не менее 60 (шестьдесят) календарных дней</w:t>
      </w:r>
      <w:r w:rsidR="00D963B6" w:rsidRPr="0035768E">
        <w:rPr>
          <w:sz w:val="24"/>
          <w:szCs w:val="24"/>
        </w:rPr>
        <w:t>)</w:t>
      </w:r>
      <w:r w:rsidRPr="0035768E">
        <w:rPr>
          <w:sz w:val="24"/>
          <w:szCs w:val="24"/>
        </w:rPr>
        <w:t xml:space="preserve"> </w:t>
      </w:r>
      <w:proofErr w:type="gramStart"/>
      <w:r w:rsidR="00A95C94" w:rsidRPr="0035768E">
        <w:rPr>
          <w:szCs w:val="28"/>
        </w:rPr>
        <w:t>с даты</w:t>
      </w:r>
      <w:r w:rsidR="00C21D57" w:rsidRPr="0035768E">
        <w:t xml:space="preserve"> окончания</w:t>
      </w:r>
      <w:proofErr w:type="gramEnd"/>
      <w:r w:rsidR="00C21D57" w:rsidRPr="0035768E">
        <w:t xml:space="preserve"> срока подачи </w:t>
      </w:r>
      <w:r w:rsidR="00A95C94" w:rsidRPr="0035768E">
        <w:rPr>
          <w:szCs w:val="28"/>
        </w:rPr>
        <w:t>Заявок</w:t>
      </w:r>
      <w:r w:rsidR="00C21D57" w:rsidRPr="0035768E">
        <w:rPr>
          <w:szCs w:val="28"/>
        </w:rPr>
        <w:t>,</w:t>
      </w:r>
      <w:r w:rsidR="00A95C94" w:rsidRPr="0035768E">
        <w:rPr>
          <w:szCs w:val="28"/>
        </w:rPr>
        <w:t xml:space="preserve"> указанной в пункте </w:t>
      </w:r>
      <w:r w:rsidR="00C21D57" w:rsidRPr="0035768E">
        <w:rPr>
          <w:szCs w:val="28"/>
        </w:rPr>
        <w:t>6</w:t>
      </w:r>
      <w:r w:rsidR="00A95C94" w:rsidRPr="0035768E">
        <w:rPr>
          <w:szCs w:val="28"/>
        </w:rPr>
        <w:t xml:space="preserve"> Информационной карты</w:t>
      </w:r>
      <w:r w:rsidRPr="0035768E">
        <w:rPr>
          <w:szCs w:val="28"/>
        </w:rPr>
        <w:t>.</w:t>
      </w:r>
    </w:p>
    <w:p w:rsidR="006A6E7D" w:rsidRPr="0035768E" w:rsidRDefault="006A6E7D" w:rsidP="006A6E7D">
      <w:pPr>
        <w:pStyle w:val="afd"/>
        <w:jc w:val="both"/>
        <w:rPr>
          <w:szCs w:val="28"/>
        </w:rPr>
      </w:pPr>
      <w:r w:rsidRPr="0035768E">
        <w:rPr>
          <w:szCs w:val="28"/>
        </w:rPr>
        <w:lastRenderedPageBreak/>
        <w:t xml:space="preserve">4. Если наши предложения, изложенные выше, будут приняты, мы берем на себя обязательство ____________ </w:t>
      </w:r>
      <w:r w:rsidRPr="0035768E">
        <w:rPr>
          <w:i/>
          <w:sz w:val="24"/>
          <w:szCs w:val="24"/>
        </w:rPr>
        <w:t>(поставить товар, выполнить работы, оказать услуги)</w:t>
      </w:r>
      <w:r w:rsidRPr="0035768E">
        <w:rPr>
          <w:szCs w:val="28"/>
        </w:rPr>
        <w:t xml:space="preserve"> в соответствии с требованиями документации о закупке и согласно нашим предложениям. </w:t>
      </w:r>
    </w:p>
    <w:p w:rsidR="006A6E7D" w:rsidRPr="0035768E" w:rsidRDefault="006A6E7D" w:rsidP="006A6E7D">
      <w:pPr>
        <w:pStyle w:val="afd"/>
        <w:jc w:val="both"/>
        <w:rPr>
          <w:szCs w:val="28"/>
        </w:rPr>
      </w:pPr>
      <w:r w:rsidRPr="0035768E">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A6E7D" w:rsidRPr="0035768E" w:rsidRDefault="006A6E7D" w:rsidP="006A6E7D">
      <w:pPr>
        <w:pStyle w:val="afd"/>
        <w:jc w:val="both"/>
        <w:rPr>
          <w:szCs w:val="28"/>
        </w:rPr>
      </w:pPr>
      <w:r w:rsidRPr="0035768E">
        <w:rPr>
          <w:szCs w:val="28"/>
        </w:rPr>
        <w:t xml:space="preserve">6. </w:t>
      </w:r>
      <w:proofErr w:type="gramStart"/>
      <w:r w:rsidRPr="0035768E">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w:t>
      </w:r>
      <w:r w:rsidR="00A2183E" w:rsidRPr="0035768E">
        <w:rPr>
          <w:szCs w:val="28"/>
        </w:rPr>
        <w:t>договор</w:t>
      </w:r>
      <w:r w:rsidRPr="0035768E">
        <w:rPr>
          <w:szCs w:val="28"/>
        </w:rPr>
        <w:t xml:space="preserve"> будет </w:t>
      </w:r>
      <w:r w:rsidR="00A2183E" w:rsidRPr="0035768E">
        <w:rPr>
          <w:szCs w:val="28"/>
        </w:rPr>
        <w:t xml:space="preserve">заключен с другим </w:t>
      </w:r>
      <w:r w:rsidRPr="0035768E">
        <w:rPr>
          <w:szCs w:val="28"/>
        </w:rPr>
        <w:t>участник</w:t>
      </w:r>
      <w:r w:rsidR="00A2183E" w:rsidRPr="0035768E">
        <w:rPr>
          <w:szCs w:val="28"/>
        </w:rPr>
        <w:t>ом</w:t>
      </w:r>
      <w:r w:rsidRPr="0035768E">
        <w:rPr>
          <w:szCs w:val="28"/>
        </w:rPr>
        <w:t>.</w:t>
      </w:r>
      <w:proofErr w:type="gramEnd"/>
    </w:p>
    <w:p w:rsidR="006A6E7D" w:rsidRPr="0035768E" w:rsidRDefault="006A6E7D" w:rsidP="006A6E7D">
      <w:pPr>
        <w:pStyle w:val="afd"/>
        <w:jc w:val="both"/>
        <w:rPr>
          <w:szCs w:val="28"/>
        </w:rPr>
      </w:pPr>
      <w:r w:rsidRPr="0035768E">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A6E7D" w:rsidRPr="0035768E" w:rsidRDefault="006A6E7D" w:rsidP="006A6E7D">
      <w:pPr>
        <w:pStyle w:val="afa"/>
        <w:ind w:firstLine="0"/>
        <w:jc w:val="left"/>
        <w:rPr>
          <w:rFonts w:eastAsia="Times New Roman"/>
          <w:sz w:val="28"/>
          <w:szCs w:val="28"/>
        </w:rPr>
      </w:pPr>
    </w:p>
    <w:p w:rsidR="007F189B" w:rsidRPr="0035768E" w:rsidRDefault="007F189B" w:rsidP="006A6E7D">
      <w:pPr>
        <w:pStyle w:val="afa"/>
        <w:ind w:firstLine="0"/>
        <w:jc w:val="left"/>
        <w:rPr>
          <w:rFonts w:eastAsia="Times New Roman"/>
          <w:sz w:val="28"/>
          <w:szCs w:val="28"/>
        </w:rPr>
      </w:pPr>
    </w:p>
    <w:p w:rsidR="00865513" w:rsidRPr="0035768E" w:rsidRDefault="00865513" w:rsidP="00865513">
      <w:pPr>
        <w:keepNext/>
        <w:ind w:firstLine="706"/>
        <w:jc w:val="both"/>
        <w:outlineLvl w:val="2"/>
        <w:rPr>
          <w:rFonts w:ascii="Arial" w:hAnsi="Arial"/>
          <w:bCs/>
          <w:sz w:val="28"/>
          <w:szCs w:val="28"/>
        </w:rPr>
      </w:pPr>
      <w:r w:rsidRPr="0035768E">
        <w:rPr>
          <w:b/>
          <w:bCs/>
          <w:sz w:val="28"/>
          <w:szCs w:val="28"/>
        </w:rPr>
        <w:t>Представитель, имеющий полномочия подписать Заявку на участие от имени ____________________________________________________________</w:t>
      </w:r>
    </w:p>
    <w:p w:rsidR="00865513" w:rsidRPr="0035768E" w:rsidRDefault="00865513" w:rsidP="00865513">
      <w:pPr>
        <w:tabs>
          <w:tab w:val="left" w:pos="8640"/>
        </w:tabs>
        <w:jc w:val="center"/>
        <w:rPr>
          <w:i/>
        </w:rPr>
      </w:pPr>
      <w:r w:rsidRPr="0035768E">
        <w:rPr>
          <w:i/>
        </w:rPr>
        <w:t>(наименование претендента)</w:t>
      </w:r>
    </w:p>
    <w:p w:rsidR="00865513" w:rsidRPr="0035768E" w:rsidRDefault="00865513" w:rsidP="00865513">
      <w:pPr>
        <w:rPr>
          <w:sz w:val="28"/>
          <w:szCs w:val="28"/>
          <w:lang w:eastAsia="ru-RU"/>
        </w:rPr>
      </w:pPr>
      <w:r w:rsidRPr="0035768E">
        <w:rPr>
          <w:sz w:val="28"/>
          <w:szCs w:val="28"/>
          <w:lang w:eastAsia="ru-RU"/>
        </w:rPr>
        <w:t>____________________________________________________________________</w:t>
      </w:r>
    </w:p>
    <w:p w:rsidR="00865513" w:rsidRPr="0035768E" w:rsidRDefault="00865513" w:rsidP="00865513">
      <w:pPr>
        <w:rPr>
          <w:i/>
        </w:rPr>
      </w:pPr>
      <w:r w:rsidRPr="0035768E">
        <w:rPr>
          <w:i/>
        </w:rPr>
        <w:t xml:space="preserve">       М.П.</w:t>
      </w:r>
      <w:r w:rsidRPr="0035768E">
        <w:rPr>
          <w:i/>
        </w:rPr>
        <w:tab/>
      </w:r>
      <w:r w:rsidRPr="0035768E">
        <w:rPr>
          <w:i/>
        </w:rPr>
        <w:tab/>
      </w:r>
      <w:r w:rsidRPr="0035768E">
        <w:rPr>
          <w:i/>
        </w:rPr>
        <w:tab/>
        <w:t>(должность, подпись, ФИО)</w:t>
      </w:r>
    </w:p>
    <w:p w:rsidR="00865513" w:rsidRPr="0035768E" w:rsidRDefault="00865513" w:rsidP="00865513">
      <w:pPr>
        <w:rPr>
          <w:sz w:val="28"/>
          <w:szCs w:val="28"/>
          <w:lang w:eastAsia="ru-RU"/>
        </w:rPr>
      </w:pPr>
      <w:r w:rsidRPr="0035768E">
        <w:rPr>
          <w:sz w:val="28"/>
          <w:szCs w:val="28"/>
          <w:lang w:eastAsia="ru-RU"/>
        </w:rPr>
        <w:t>"____" _________ 201__ г.</w:t>
      </w:r>
    </w:p>
    <w:p w:rsidR="006A6E7D" w:rsidRPr="0035768E" w:rsidRDefault="006A6E7D" w:rsidP="006A6E7D">
      <w:pPr>
        <w:pStyle w:val="afa"/>
        <w:ind w:firstLine="0"/>
        <w:jc w:val="left"/>
        <w:rPr>
          <w:rFonts w:eastAsia="Times New Roman"/>
          <w:sz w:val="28"/>
          <w:szCs w:val="28"/>
        </w:rPr>
      </w:pPr>
    </w:p>
    <w:p w:rsidR="007F189B" w:rsidRPr="0035768E" w:rsidRDefault="007F189B">
      <w:pPr>
        <w:suppressAutoHyphens w:val="0"/>
        <w:rPr>
          <w:rFonts w:cs="Arial"/>
          <w:b/>
          <w:bCs/>
          <w:i/>
          <w:iCs/>
          <w:sz w:val="28"/>
          <w:szCs w:val="28"/>
        </w:rPr>
      </w:pPr>
      <w:r w:rsidRPr="0035768E">
        <w:br w:type="page"/>
      </w:r>
    </w:p>
    <w:p w:rsidR="00DE2CB9" w:rsidRPr="0035768E" w:rsidRDefault="00DE2CB9" w:rsidP="00DE2CB9">
      <w:pPr>
        <w:pStyle w:val="2"/>
        <w:spacing w:before="0" w:after="0"/>
        <w:jc w:val="right"/>
        <w:rPr>
          <w:b w:val="0"/>
        </w:rPr>
      </w:pPr>
      <w:r w:rsidRPr="0035768E">
        <w:rPr>
          <w:rFonts w:cs="Times New Roman"/>
          <w:b w:val="0"/>
          <w:i w:val="0"/>
          <w:iCs w:val="0"/>
        </w:rPr>
        <w:lastRenderedPageBreak/>
        <w:t>Приложение № 4</w:t>
      </w:r>
    </w:p>
    <w:p w:rsidR="00DE2CB9" w:rsidRPr="0035768E" w:rsidRDefault="00DE2CB9" w:rsidP="00DE2CB9">
      <w:pPr>
        <w:pStyle w:val="2"/>
        <w:spacing w:before="0" w:after="0"/>
        <w:jc w:val="right"/>
        <w:rPr>
          <w:b w:val="0"/>
        </w:rPr>
      </w:pPr>
      <w:r w:rsidRPr="0035768E">
        <w:rPr>
          <w:rFonts w:cs="Times New Roman"/>
          <w:b w:val="0"/>
          <w:i w:val="0"/>
          <w:iCs w:val="0"/>
        </w:rPr>
        <w:t>к документации о закупке</w:t>
      </w:r>
    </w:p>
    <w:p w:rsidR="00DE2CB9" w:rsidRPr="0035768E" w:rsidRDefault="00DE2CB9" w:rsidP="00DE2CB9">
      <w:pPr>
        <w:pStyle w:val="afa"/>
        <w:ind w:firstLine="0"/>
        <w:jc w:val="left"/>
        <w:rPr>
          <w:sz w:val="28"/>
          <w:szCs w:val="28"/>
        </w:rPr>
      </w:pPr>
    </w:p>
    <w:p w:rsidR="00DE2CB9" w:rsidRPr="0035768E" w:rsidRDefault="00DE2CB9" w:rsidP="00DE2CB9">
      <w:pPr>
        <w:jc w:val="center"/>
        <w:rPr>
          <w:b/>
          <w:bCs/>
          <w:sz w:val="28"/>
          <w:szCs w:val="28"/>
        </w:rPr>
      </w:pPr>
      <w:r w:rsidRPr="0035768E">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DE2CB9" w:rsidRPr="0035768E" w:rsidRDefault="00DE2CB9" w:rsidP="00DE2CB9">
      <w:pPr>
        <w:jc w:val="center"/>
        <w:rPr>
          <w:i/>
        </w:rPr>
      </w:pPr>
      <w:r w:rsidRPr="0035768E">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DE2CB9" w:rsidRPr="0035768E" w:rsidTr="00DE2CB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E2CB9" w:rsidRPr="0035768E" w:rsidRDefault="00DE2CB9" w:rsidP="00DE2CB9">
            <w:pPr>
              <w:jc w:val="center"/>
            </w:pPr>
            <w:r w:rsidRPr="0035768E">
              <w:t>№№</w:t>
            </w:r>
          </w:p>
        </w:tc>
        <w:tc>
          <w:tcPr>
            <w:tcW w:w="0" w:type="auto"/>
            <w:tcBorders>
              <w:top w:val="single" w:sz="4" w:space="0" w:color="auto"/>
              <w:left w:val="single" w:sz="4" w:space="0" w:color="auto"/>
              <w:bottom w:val="single" w:sz="4" w:space="0" w:color="auto"/>
              <w:right w:val="single" w:sz="4" w:space="0" w:color="auto"/>
            </w:tcBorders>
            <w:vAlign w:val="center"/>
          </w:tcPr>
          <w:p w:rsidR="00DE2CB9" w:rsidRPr="0035768E" w:rsidRDefault="00DE2CB9" w:rsidP="00DE2CB9">
            <w:pPr>
              <w:jc w:val="center"/>
            </w:pPr>
            <w:r w:rsidRPr="0035768E">
              <w:t>Дата и номер договора</w:t>
            </w:r>
            <w:r w:rsidRPr="0035768E">
              <w:rPr>
                <w:rStyle w:val="af7"/>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DE2CB9" w:rsidRPr="0035768E" w:rsidRDefault="00DE2CB9" w:rsidP="00DE2CB9">
            <w:pPr>
              <w:jc w:val="center"/>
            </w:pPr>
            <w:r w:rsidRPr="0035768E">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DE2CB9" w:rsidRPr="0035768E" w:rsidRDefault="00DE2CB9" w:rsidP="00DE2CB9">
            <w:pPr>
              <w:jc w:val="center"/>
            </w:pPr>
            <w:r w:rsidRPr="0035768E">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E2CB9" w:rsidRPr="0035768E" w:rsidRDefault="00DE2CB9" w:rsidP="00DE2CB9">
            <w:pPr>
              <w:jc w:val="center"/>
            </w:pPr>
            <w:r w:rsidRPr="0035768E">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E2CB9" w:rsidRPr="0035768E" w:rsidRDefault="00DE2CB9" w:rsidP="00DE2CB9">
            <w:pPr>
              <w:jc w:val="center"/>
            </w:pPr>
            <w:r w:rsidRPr="0035768E">
              <w:t xml:space="preserve"> Сумма стоимости оказанных услуг по договору, без учета НДС, руб.</w:t>
            </w:r>
          </w:p>
        </w:tc>
      </w:tr>
      <w:tr w:rsidR="00DE2CB9" w:rsidRPr="0035768E" w:rsidTr="00DE2CB9">
        <w:trPr>
          <w:trHeight w:val="274"/>
        </w:trPr>
        <w:tc>
          <w:tcPr>
            <w:tcW w:w="0" w:type="auto"/>
            <w:tcBorders>
              <w:top w:val="single" w:sz="4" w:space="0" w:color="auto"/>
              <w:left w:val="single" w:sz="4" w:space="0" w:color="auto"/>
              <w:bottom w:val="single" w:sz="4" w:space="0" w:color="auto"/>
              <w:right w:val="single" w:sz="4" w:space="0" w:color="auto"/>
            </w:tcBorders>
          </w:tcPr>
          <w:p w:rsidR="00DE2CB9" w:rsidRPr="0035768E" w:rsidRDefault="00DE2CB9" w:rsidP="00DE2CB9">
            <w:r w:rsidRPr="0035768E">
              <w:t>1.</w:t>
            </w:r>
          </w:p>
        </w:tc>
        <w:tc>
          <w:tcPr>
            <w:tcW w:w="0" w:type="auto"/>
            <w:tcBorders>
              <w:top w:val="single" w:sz="4" w:space="0" w:color="auto"/>
              <w:left w:val="single" w:sz="4" w:space="0" w:color="auto"/>
              <w:bottom w:val="single" w:sz="4" w:space="0" w:color="auto"/>
              <w:right w:val="single" w:sz="4" w:space="0" w:color="auto"/>
            </w:tcBorders>
            <w:vAlign w:val="center"/>
          </w:tcPr>
          <w:p w:rsidR="00DE2CB9" w:rsidRPr="0035768E" w:rsidRDefault="00DE2CB9" w:rsidP="00DE2CB9">
            <w:pPr>
              <w:jc w:val="center"/>
            </w:pPr>
          </w:p>
        </w:tc>
        <w:tc>
          <w:tcPr>
            <w:tcW w:w="2665" w:type="dxa"/>
            <w:tcBorders>
              <w:top w:val="single" w:sz="4" w:space="0" w:color="auto"/>
              <w:left w:val="single" w:sz="4" w:space="0" w:color="auto"/>
              <w:bottom w:val="single" w:sz="4" w:space="0" w:color="auto"/>
              <w:right w:val="single" w:sz="4" w:space="0" w:color="auto"/>
            </w:tcBorders>
          </w:tcPr>
          <w:p w:rsidR="00DE2CB9" w:rsidRPr="0035768E" w:rsidRDefault="00DE2CB9" w:rsidP="00DE2CB9"/>
        </w:tc>
        <w:tc>
          <w:tcPr>
            <w:tcW w:w="1735" w:type="dxa"/>
            <w:tcBorders>
              <w:top w:val="single" w:sz="4" w:space="0" w:color="auto"/>
              <w:left w:val="single" w:sz="4" w:space="0" w:color="auto"/>
              <w:bottom w:val="single" w:sz="4" w:space="0" w:color="auto"/>
              <w:right w:val="single" w:sz="4" w:space="0" w:color="auto"/>
            </w:tcBorders>
          </w:tcPr>
          <w:p w:rsidR="00DE2CB9" w:rsidRPr="0035768E" w:rsidRDefault="00DE2CB9" w:rsidP="00DE2CB9"/>
        </w:tc>
        <w:tc>
          <w:tcPr>
            <w:tcW w:w="0" w:type="auto"/>
            <w:tcBorders>
              <w:top w:val="single" w:sz="4" w:space="0" w:color="auto"/>
              <w:left w:val="single" w:sz="4" w:space="0" w:color="auto"/>
              <w:bottom w:val="single" w:sz="4" w:space="0" w:color="auto"/>
              <w:right w:val="single" w:sz="4" w:space="0" w:color="auto"/>
            </w:tcBorders>
          </w:tcPr>
          <w:p w:rsidR="00DE2CB9" w:rsidRPr="0035768E" w:rsidRDefault="00DE2CB9" w:rsidP="00DE2CB9"/>
        </w:tc>
        <w:tc>
          <w:tcPr>
            <w:tcW w:w="0" w:type="auto"/>
            <w:tcBorders>
              <w:top w:val="single" w:sz="4" w:space="0" w:color="auto"/>
              <w:left w:val="single" w:sz="4" w:space="0" w:color="auto"/>
              <w:bottom w:val="single" w:sz="4" w:space="0" w:color="auto"/>
              <w:right w:val="single" w:sz="4" w:space="0" w:color="auto"/>
            </w:tcBorders>
          </w:tcPr>
          <w:p w:rsidR="00DE2CB9" w:rsidRPr="0035768E" w:rsidRDefault="00DE2CB9" w:rsidP="00DE2CB9"/>
        </w:tc>
      </w:tr>
      <w:tr w:rsidR="00DE2CB9" w:rsidRPr="0035768E" w:rsidTr="00DE2CB9">
        <w:trPr>
          <w:trHeight w:val="262"/>
        </w:trPr>
        <w:tc>
          <w:tcPr>
            <w:tcW w:w="0" w:type="auto"/>
            <w:tcBorders>
              <w:top w:val="single" w:sz="4" w:space="0" w:color="auto"/>
              <w:left w:val="single" w:sz="4" w:space="0" w:color="auto"/>
              <w:bottom w:val="single" w:sz="4" w:space="0" w:color="auto"/>
              <w:right w:val="single" w:sz="4" w:space="0" w:color="auto"/>
            </w:tcBorders>
          </w:tcPr>
          <w:p w:rsidR="00DE2CB9" w:rsidRPr="0035768E" w:rsidRDefault="00DE2CB9" w:rsidP="00DE2CB9">
            <w:r w:rsidRPr="0035768E">
              <w:t>2.</w:t>
            </w:r>
          </w:p>
        </w:tc>
        <w:tc>
          <w:tcPr>
            <w:tcW w:w="0" w:type="auto"/>
            <w:tcBorders>
              <w:top w:val="single" w:sz="4" w:space="0" w:color="auto"/>
              <w:left w:val="single" w:sz="4" w:space="0" w:color="auto"/>
              <w:bottom w:val="single" w:sz="4" w:space="0" w:color="auto"/>
              <w:right w:val="single" w:sz="4" w:space="0" w:color="auto"/>
            </w:tcBorders>
            <w:vAlign w:val="center"/>
          </w:tcPr>
          <w:p w:rsidR="00DE2CB9" w:rsidRPr="0035768E" w:rsidRDefault="00DE2CB9" w:rsidP="00DE2CB9">
            <w:pPr>
              <w:jc w:val="center"/>
            </w:pPr>
          </w:p>
        </w:tc>
        <w:tc>
          <w:tcPr>
            <w:tcW w:w="2665" w:type="dxa"/>
            <w:tcBorders>
              <w:top w:val="single" w:sz="4" w:space="0" w:color="auto"/>
              <w:left w:val="single" w:sz="4" w:space="0" w:color="auto"/>
              <w:bottom w:val="single" w:sz="4" w:space="0" w:color="auto"/>
              <w:right w:val="single" w:sz="4" w:space="0" w:color="auto"/>
            </w:tcBorders>
          </w:tcPr>
          <w:p w:rsidR="00DE2CB9" w:rsidRPr="0035768E" w:rsidRDefault="00DE2CB9" w:rsidP="00DE2CB9"/>
        </w:tc>
        <w:tc>
          <w:tcPr>
            <w:tcW w:w="1735" w:type="dxa"/>
            <w:tcBorders>
              <w:top w:val="single" w:sz="4" w:space="0" w:color="auto"/>
              <w:left w:val="single" w:sz="4" w:space="0" w:color="auto"/>
              <w:bottom w:val="single" w:sz="4" w:space="0" w:color="auto"/>
              <w:right w:val="single" w:sz="4" w:space="0" w:color="auto"/>
            </w:tcBorders>
          </w:tcPr>
          <w:p w:rsidR="00DE2CB9" w:rsidRPr="0035768E" w:rsidRDefault="00DE2CB9" w:rsidP="00DE2CB9"/>
        </w:tc>
        <w:tc>
          <w:tcPr>
            <w:tcW w:w="0" w:type="auto"/>
            <w:tcBorders>
              <w:top w:val="single" w:sz="4" w:space="0" w:color="auto"/>
              <w:left w:val="single" w:sz="4" w:space="0" w:color="auto"/>
              <w:bottom w:val="single" w:sz="4" w:space="0" w:color="auto"/>
              <w:right w:val="single" w:sz="4" w:space="0" w:color="auto"/>
            </w:tcBorders>
          </w:tcPr>
          <w:p w:rsidR="00DE2CB9" w:rsidRPr="0035768E" w:rsidRDefault="00DE2CB9" w:rsidP="00DE2CB9"/>
        </w:tc>
        <w:tc>
          <w:tcPr>
            <w:tcW w:w="0" w:type="auto"/>
            <w:tcBorders>
              <w:top w:val="single" w:sz="4" w:space="0" w:color="auto"/>
              <w:left w:val="single" w:sz="4" w:space="0" w:color="auto"/>
              <w:bottom w:val="single" w:sz="4" w:space="0" w:color="auto"/>
              <w:right w:val="single" w:sz="4" w:space="0" w:color="auto"/>
            </w:tcBorders>
          </w:tcPr>
          <w:p w:rsidR="00DE2CB9" w:rsidRPr="0035768E" w:rsidRDefault="00DE2CB9" w:rsidP="00DE2CB9"/>
        </w:tc>
      </w:tr>
      <w:tr w:rsidR="00DE2CB9" w:rsidRPr="0035768E" w:rsidTr="00DE2CB9">
        <w:trPr>
          <w:trHeight w:val="207"/>
        </w:trPr>
        <w:tc>
          <w:tcPr>
            <w:tcW w:w="0" w:type="auto"/>
            <w:tcBorders>
              <w:top w:val="single" w:sz="4" w:space="0" w:color="auto"/>
              <w:left w:val="single" w:sz="4" w:space="0" w:color="auto"/>
              <w:bottom w:val="single" w:sz="4" w:space="0" w:color="auto"/>
              <w:right w:val="single" w:sz="4" w:space="0" w:color="auto"/>
            </w:tcBorders>
          </w:tcPr>
          <w:p w:rsidR="00DE2CB9" w:rsidRPr="0035768E" w:rsidRDefault="00DE2CB9" w:rsidP="00DE2CB9"/>
        </w:tc>
        <w:tc>
          <w:tcPr>
            <w:tcW w:w="0" w:type="auto"/>
            <w:gridSpan w:val="3"/>
            <w:tcBorders>
              <w:top w:val="single" w:sz="4" w:space="0" w:color="auto"/>
              <w:left w:val="single" w:sz="4" w:space="0" w:color="auto"/>
              <w:bottom w:val="single" w:sz="4" w:space="0" w:color="auto"/>
              <w:right w:val="single" w:sz="4" w:space="0" w:color="auto"/>
            </w:tcBorders>
            <w:vAlign w:val="center"/>
          </w:tcPr>
          <w:p w:rsidR="00DE2CB9" w:rsidRPr="0035768E" w:rsidRDefault="00DE2CB9" w:rsidP="00DE2CB9">
            <w:pPr>
              <w:jc w:val="center"/>
            </w:pPr>
            <w:r w:rsidRPr="0035768E">
              <w:t>Итого:</w:t>
            </w:r>
          </w:p>
        </w:tc>
        <w:tc>
          <w:tcPr>
            <w:tcW w:w="0" w:type="auto"/>
            <w:tcBorders>
              <w:top w:val="single" w:sz="4" w:space="0" w:color="auto"/>
              <w:left w:val="single" w:sz="4" w:space="0" w:color="auto"/>
              <w:bottom w:val="single" w:sz="4" w:space="0" w:color="auto"/>
              <w:right w:val="single" w:sz="4" w:space="0" w:color="auto"/>
            </w:tcBorders>
          </w:tcPr>
          <w:p w:rsidR="00DE2CB9" w:rsidRPr="0035768E" w:rsidRDefault="00DE2CB9" w:rsidP="00DE2CB9"/>
        </w:tc>
        <w:tc>
          <w:tcPr>
            <w:tcW w:w="0" w:type="auto"/>
            <w:tcBorders>
              <w:top w:val="single" w:sz="4" w:space="0" w:color="auto"/>
              <w:left w:val="single" w:sz="4" w:space="0" w:color="auto"/>
              <w:bottom w:val="single" w:sz="4" w:space="0" w:color="auto"/>
              <w:right w:val="single" w:sz="4" w:space="0" w:color="auto"/>
            </w:tcBorders>
          </w:tcPr>
          <w:p w:rsidR="00DE2CB9" w:rsidRPr="0035768E" w:rsidRDefault="00DE2CB9" w:rsidP="00DE2CB9"/>
        </w:tc>
      </w:tr>
    </w:tbl>
    <w:p w:rsidR="00DE2CB9" w:rsidRPr="0035768E" w:rsidRDefault="00DE2CB9" w:rsidP="00DE2CB9">
      <w:pPr>
        <w:jc w:val="center"/>
      </w:pPr>
    </w:p>
    <w:p w:rsidR="00DE2CB9" w:rsidRPr="0035768E" w:rsidRDefault="00DE2CB9" w:rsidP="00DE2CB9">
      <w:r w:rsidRPr="0035768E">
        <w:t>Приложение: 1. копия договора на ____ листах.</w:t>
      </w:r>
    </w:p>
    <w:p w:rsidR="00DE2CB9" w:rsidRPr="0035768E" w:rsidRDefault="00DE2CB9" w:rsidP="00DE2CB9">
      <w:r w:rsidRPr="0035768E">
        <w:tab/>
      </w:r>
      <w:r w:rsidRPr="0035768E">
        <w:tab/>
      </w:r>
      <w:r w:rsidRPr="0035768E">
        <w:tab/>
        <w:t xml:space="preserve">    2. копия акта на </w:t>
      </w:r>
      <w:r w:rsidRPr="0035768E">
        <w:tab/>
        <w:t>____ листах.</w:t>
      </w:r>
    </w:p>
    <w:p w:rsidR="00DE2CB9" w:rsidRPr="0035768E" w:rsidRDefault="00DE2CB9" w:rsidP="00DE2CB9">
      <w:pPr>
        <w:jc w:val="center"/>
        <w:rPr>
          <w:b/>
          <w:szCs w:val="28"/>
        </w:rPr>
      </w:pPr>
    </w:p>
    <w:p w:rsidR="00DE2CB9" w:rsidRPr="0035768E" w:rsidRDefault="00DE2CB9" w:rsidP="00DE2CB9"/>
    <w:p w:rsidR="00DE2CB9" w:rsidRPr="0035768E" w:rsidRDefault="00DE2CB9" w:rsidP="00DE2CB9"/>
    <w:p w:rsidR="00DE2CB9" w:rsidRPr="0035768E" w:rsidRDefault="00DE2CB9" w:rsidP="00DE2CB9">
      <w:pPr>
        <w:keepNext/>
        <w:ind w:firstLine="706"/>
        <w:jc w:val="both"/>
        <w:outlineLvl w:val="2"/>
        <w:rPr>
          <w:rFonts w:ascii="Arial" w:hAnsi="Arial"/>
          <w:bCs/>
          <w:sz w:val="28"/>
          <w:szCs w:val="28"/>
        </w:rPr>
      </w:pPr>
      <w:r w:rsidRPr="0035768E">
        <w:rPr>
          <w:b/>
          <w:bCs/>
          <w:sz w:val="28"/>
          <w:szCs w:val="28"/>
        </w:rPr>
        <w:t>Представитель, имеющий полномочия подписать Заявку на участие от имени ____________________________________________________________</w:t>
      </w:r>
    </w:p>
    <w:p w:rsidR="00DE2CB9" w:rsidRPr="0035768E" w:rsidRDefault="00DE2CB9" w:rsidP="00DE2CB9">
      <w:pPr>
        <w:tabs>
          <w:tab w:val="left" w:pos="8640"/>
        </w:tabs>
        <w:jc w:val="center"/>
        <w:rPr>
          <w:i/>
        </w:rPr>
      </w:pPr>
      <w:r w:rsidRPr="0035768E">
        <w:rPr>
          <w:i/>
        </w:rPr>
        <w:t>(наименование претендента)</w:t>
      </w:r>
    </w:p>
    <w:p w:rsidR="00DE2CB9" w:rsidRPr="0035768E" w:rsidRDefault="00DE2CB9" w:rsidP="00DE2CB9">
      <w:pPr>
        <w:rPr>
          <w:sz w:val="28"/>
          <w:szCs w:val="28"/>
          <w:lang w:eastAsia="ru-RU"/>
        </w:rPr>
      </w:pPr>
      <w:r w:rsidRPr="0035768E">
        <w:rPr>
          <w:sz w:val="28"/>
          <w:szCs w:val="28"/>
          <w:lang w:eastAsia="ru-RU"/>
        </w:rPr>
        <w:t>____________________________________________________________________</w:t>
      </w:r>
    </w:p>
    <w:p w:rsidR="00DE2CB9" w:rsidRPr="0035768E" w:rsidRDefault="00DE2CB9" w:rsidP="00DE2CB9">
      <w:pPr>
        <w:rPr>
          <w:i/>
        </w:rPr>
      </w:pPr>
      <w:r w:rsidRPr="0035768E">
        <w:rPr>
          <w:i/>
        </w:rPr>
        <w:t xml:space="preserve">       М.П.</w:t>
      </w:r>
      <w:r w:rsidRPr="0035768E">
        <w:rPr>
          <w:i/>
        </w:rPr>
        <w:tab/>
      </w:r>
      <w:r w:rsidRPr="0035768E">
        <w:rPr>
          <w:i/>
        </w:rPr>
        <w:tab/>
      </w:r>
      <w:r w:rsidRPr="0035768E">
        <w:rPr>
          <w:i/>
        </w:rPr>
        <w:tab/>
        <w:t>(должность, подпись, ФИО)</w:t>
      </w:r>
    </w:p>
    <w:p w:rsidR="00DE2CB9" w:rsidRPr="0035768E" w:rsidRDefault="00DE2CB9" w:rsidP="00DE2CB9">
      <w:pPr>
        <w:rPr>
          <w:sz w:val="28"/>
          <w:szCs w:val="28"/>
          <w:lang w:eastAsia="ru-RU"/>
        </w:rPr>
      </w:pPr>
      <w:r w:rsidRPr="0035768E">
        <w:rPr>
          <w:sz w:val="28"/>
          <w:szCs w:val="28"/>
          <w:lang w:eastAsia="ru-RU"/>
        </w:rPr>
        <w:t>"____" _________ 201__ г.</w:t>
      </w:r>
    </w:p>
    <w:p w:rsidR="00DE2CB9" w:rsidRPr="0035768E" w:rsidRDefault="00DE2CB9" w:rsidP="00DE2CB9"/>
    <w:p w:rsidR="00DE2CB9" w:rsidRPr="0035768E" w:rsidRDefault="00DE2CB9" w:rsidP="00DE2CB9">
      <w:pPr>
        <w:suppressAutoHyphens w:val="0"/>
        <w:rPr>
          <w:rFonts w:cs="Arial"/>
          <w:b/>
          <w:bCs/>
          <w:i/>
          <w:iCs/>
          <w:sz w:val="28"/>
          <w:szCs w:val="28"/>
        </w:rPr>
      </w:pPr>
      <w:r w:rsidRPr="0035768E">
        <w:br w:type="page"/>
      </w:r>
    </w:p>
    <w:p w:rsidR="007F189B" w:rsidRPr="0035768E" w:rsidRDefault="007F189B">
      <w:pPr>
        <w:suppressAutoHyphens w:val="0"/>
        <w:rPr>
          <w:rFonts w:cs="Arial"/>
          <w:b/>
          <w:bCs/>
          <w:i/>
          <w:iCs/>
          <w:sz w:val="28"/>
          <w:szCs w:val="28"/>
        </w:rPr>
      </w:pPr>
    </w:p>
    <w:p w:rsidR="000954FB" w:rsidRPr="0035768E" w:rsidRDefault="000954FB" w:rsidP="00B00452">
      <w:pPr>
        <w:pStyle w:val="2"/>
        <w:spacing w:before="0" w:after="0"/>
        <w:jc w:val="right"/>
      </w:pPr>
      <w:r w:rsidRPr="0035768E">
        <w:rPr>
          <w:rFonts w:cs="Times New Roman"/>
          <w:i w:val="0"/>
          <w:iCs w:val="0"/>
        </w:rPr>
        <w:t>Приложение № 5</w:t>
      </w:r>
    </w:p>
    <w:p w:rsidR="000954FB" w:rsidRPr="0035768E" w:rsidRDefault="000954FB" w:rsidP="005D02E7">
      <w:pPr>
        <w:pStyle w:val="2"/>
        <w:spacing w:before="0" w:after="0"/>
        <w:jc w:val="right"/>
      </w:pPr>
      <w:r w:rsidRPr="0035768E">
        <w:rPr>
          <w:rFonts w:cs="Times New Roman"/>
          <w:i w:val="0"/>
          <w:iCs w:val="0"/>
        </w:rPr>
        <w:t>к документации о закупке</w:t>
      </w:r>
    </w:p>
    <w:p w:rsidR="000954FB" w:rsidRPr="0035768E" w:rsidRDefault="000954FB" w:rsidP="000954FB">
      <w:pPr>
        <w:pStyle w:val="afa"/>
        <w:ind w:firstLine="0"/>
        <w:jc w:val="center"/>
        <w:rPr>
          <w:b/>
          <w:sz w:val="60"/>
          <w:szCs w:val="60"/>
        </w:rPr>
      </w:pPr>
    </w:p>
    <w:p w:rsidR="000954FB" w:rsidRPr="0035768E" w:rsidRDefault="000954FB" w:rsidP="000954FB">
      <w:pPr>
        <w:pStyle w:val="afa"/>
        <w:ind w:firstLine="0"/>
        <w:jc w:val="center"/>
        <w:rPr>
          <w:b/>
          <w:sz w:val="60"/>
          <w:szCs w:val="60"/>
        </w:rPr>
      </w:pPr>
      <w:r w:rsidRPr="0035768E">
        <w:rPr>
          <w:b/>
          <w:sz w:val="60"/>
          <w:szCs w:val="60"/>
        </w:rPr>
        <w:t>ПРОЕКТ ДОГОВОРА</w:t>
      </w:r>
    </w:p>
    <w:p w:rsidR="000136A9" w:rsidRPr="0035768E" w:rsidRDefault="000136A9" w:rsidP="000954FB">
      <w:pPr>
        <w:rPr>
          <w:b/>
          <w:i/>
          <w:sz w:val="28"/>
          <w:szCs w:val="28"/>
        </w:rPr>
      </w:pPr>
    </w:p>
    <w:p w:rsidR="00681CFA" w:rsidRPr="009C2E39" w:rsidRDefault="00681CFA" w:rsidP="00681CFA">
      <w:pPr>
        <w:jc w:val="center"/>
        <w:rPr>
          <w:b/>
        </w:rPr>
      </w:pPr>
      <w:r w:rsidRPr="009C2E39">
        <w:rPr>
          <w:b/>
        </w:rPr>
        <w:t xml:space="preserve">Договор </w:t>
      </w:r>
      <w:r>
        <w:rPr>
          <w:b/>
        </w:rPr>
        <w:t xml:space="preserve">№ </w:t>
      </w:r>
      <w:r w:rsidRPr="009C2E39">
        <w:rPr>
          <w:b/>
        </w:rPr>
        <w:t>_______________</w:t>
      </w:r>
    </w:p>
    <w:p w:rsidR="00681CFA" w:rsidRPr="009C2E39" w:rsidRDefault="00681CFA" w:rsidP="00681CFA">
      <w:pPr>
        <w:jc w:val="center"/>
        <w:rPr>
          <w:b/>
        </w:rPr>
      </w:pPr>
      <w:r w:rsidRPr="009C2E39">
        <w:rPr>
          <w:b/>
        </w:rPr>
        <w:t>на выполнение работ</w:t>
      </w:r>
    </w:p>
    <w:p w:rsidR="00681CFA" w:rsidRPr="009C2E39" w:rsidRDefault="00681CFA" w:rsidP="00681CFA">
      <w:pPr>
        <w:ind w:firstLine="567"/>
      </w:pPr>
    </w:p>
    <w:p w:rsidR="00681CFA" w:rsidRPr="009C2E39" w:rsidRDefault="00681CFA" w:rsidP="00681CFA">
      <w:r w:rsidRPr="009C2E39">
        <w:t xml:space="preserve">г. </w:t>
      </w:r>
      <w:r>
        <w:t>Красноярск</w:t>
      </w:r>
      <w:r w:rsidRPr="009C2E39">
        <w:tab/>
      </w:r>
      <w:r w:rsidRPr="009C2E39">
        <w:tab/>
      </w:r>
      <w:r w:rsidRPr="009C2E39">
        <w:tab/>
      </w:r>
      <w:r w:rsidRPr="009C2E39">
        <w:tab/>
      </w:r>
      <w:r w:rsidRPr="009C2E39">
        <w:tab/>
        <w:t xml:space="preserve">                                        «____»_____________ 201</w:t>
      </w:r>
      <w:r>
        <w:t>__</w:t>
      </w:r>
      <w:r w:rsidRPr="009C2E39">
        <w:t xml:space="preserve"> г.</w:t>
      </w:r>
    </w:p>
    <w:p w:rsidR="00681CFA" w:rsidRPr="009C2E39" w:rsidRDefault="00681CFA" w:rsidP="00681CFA">
      <w:pPr>
        <w:ind w:firstLine="567"/>
        <w:rPr>
          <w:b/>
          <w:i/>
        </w:rPr>
      </w:pPr>
    </w:p>
    <w:p w:rsidR="00681CFA" w:rsidRDefault="00681CFA" w:rsidP="00681CFA">
      <w:pPr>
        <w:ind w:firstLine="567"/>
        <w:jc w:val="both"/>
      </w:pPr>
      <w:r>
        <w:t>Публичное</w:t>
      </w:r>
      <w:r w:rsidRPr="009C2E39">
        <w:t xml:space="preserve"> акционерное общество «Центр по перевозке грузов в контейнерах» «ТрансКонтейнер» (</w:t>
      </w:r>
      <w:r>
        <w:t>П</w:t>
      </w:r>
      <w:r w:rsidRPr="009C2E39">
        <w:t xml:space="preserve">АО «ТрансКонтейнер»), именуемое в дальнейшем Заказчик, в лице </w:t>
      </w:r>
      <w:r>
        <w:t xml:space="preserve">______________________________________________, </w:t>
      </w:r>
      <w:r w:rsidRPr="009C2E39">
        <w:t xml:space="preserve">действующего на основании </w:t>
      </w:r>
      <w:r>
        <w:t>__________________________________</w:t>
      </w:r>
      <w:r w:rsidRPr="009C2E39">
        <w:t xml:space="preserve">, с одной стороны, и </w:t>
      </w:r>
      <w:r>
        <w:t>___________________________</w:t>
      </w:r>
    </w:p>
    <w:p w:rsidR="00681CFA" w:rsidRPr="009C2E39" w:rsidRDefault="00681CFA" w:rsidP="00681CFA">
      <w:pPr>
        <w:ind w:firstLine="567"/>
        <w:jc w:val="both"/>
      </w:pPr>
      <w:r>
        <w:t>______________________________________,</w:t>
      </w:r>
      <w:r w:rsidRPr="009C2E39">
        <w:t xml:space="preserve"> именуемое в дальнейшем Исполнитель, в лице </w:t>
      </w:r>
      <w:r>
        <w:t xml:space="preserve">__________________________________________________, </w:t>
      </w:r>
      <w:proofErr w:type="gramStart"/>
      <w:r w:rsidRPr="009C2E39">
        <w:t>действующего</w:t>
      </w:r>
      <w:proofErr w:type="gramEnd"/>
      <w:r w:rsidRPr="009C2E39">
        <w:t xml:space="preserve"> на основании </w:t>
      </w:r>
      <w:r>
        <w:t xml:space="preserve">_____________________________, </w:t>
      </w:r>
      <w:r w:rsidRPr="009C2E39">
        <w:t>с другой с</w:t>
      </w:r>
      <w:r>
        <w:t xml:space="preserve">тороны, именуемые в дальнейшем </w:t>
      </w:r>
      <w:r w:rsidRPr="009C2E39">
        <w:t>Стороны, заключили настоящий договор на выполнение работ (далее – Договор) о нижеследующем:</w:t>
      </w:r>
    </w:p>
    <w:p w:rsidR="00681CFA" w:rsidRPr="009C2E39" w:rsidRDefault="00681CFA" w:rsidP="00681CFA">
      <w:pPr>
        <w:ind w:firstLine="567"/>
        <w:jc w:val="both"/>
      </w:pPr>
    </w:p>
    <w:p w:rsidR="00681CFA" w:rsidRPr="009C2E39" w:rsidRDefault="00681CFA" w:rsidP="00681CFA">
      <w:pPr>
        <w:numPr>
          <w:ilvl w:val="0"/>
          <w:numId w:val="39"/>
        </w:numPr>
        <w:suppressAutoHyphens w:val="0"/>
        <w:ind w:left="0" w:firstLine="567"/>
        <w:jc w:val="center"/>
      </w:pPr>
      <w:r w:rsidRPr="009C2E39">
        <w:rPr>
          <w:b/>
        </w:rPr>
        <w:t>Предмет Договора</w:t>
      </w:r>
    </w:p>
    <w:p w:rsidR="00715F07" w:rsidRPr="002E4A37" w:rsidRDefault="00681CFA" w:rsidP="00C8313E">
      <w:pPr>
        <w:contextualSpacing/>
        <w:jc w:val="both"/>
      </w:pPr>
      <w:r w:rsidRPr="009C2E39">
        <w:t xml:space="preserve">1.1. Заказчик поручает и обязуется оплатить, а Исполнитель принимает на себя обязательства </w:t>
      </w:r>
      <w:r w:rsidRPr="002E4A37">
        <w:t xml:space="preserve">выполнить работы по техническому обслуживанию </w:t>
      </w:r>
      <w:r w:rsidR="00C8313E" w:rsidRPr="002E4A37">
        <w:t xml:space="preserve">объектов Заказчика: </w:t>
      </w:r>
    </w:p>
    <w:p w:rsidR="00715F07" w:rsidRPr="002E4A37" w:rsidRDefault="00715F07" w:rsidP="00C8313E">
      <w:pPr>
        <w:contextualSpacing/>
        <w:jc w:val="both"/>
      </w:pPr>
      <w:r w:rsidRPr="002E4A37">
        <w:t>- к</w:t>
      </w:r>
      <w:r w:rsidR="00C8313E" w:rsidRPr="002E4A37">
        <w:t>ран козловой электрический КК-Кнт 45-42/5,5/10-12,5-А</w:t>
      </w:r>
      <w:proofErr w:type="gramStart"/>
      <w:r w:rsidR="00C8313E" w:rsidRPr="002E4A37">
        <w:t>6</w:t>
      </w:r>
      <w:proofErr w:type="gramEnd"/>
      <w:r w:rsidR="00C8313E" w:rsidRPr="002E4A37">
        <w:t>, У1 (зав. №90), (инв. №012/03/00000684)</w:t>
      </w:r>
      <w:r w:rsidRPr="002E4A37">
        <w:t>;</w:t>
      </w:r>
      <w:r w:rsidR="00C8313E" w:rsidRPr="002E4A37">
        <w:t xml:space="preserve"> </w:t>
      </w:r>
    </w:p>
    <w:p w:rsidR="00715F07" w:rsidRPr="002E4A37" w:rsidRDefault="00715F07" w:rsidP="00C8313E">
      <w:pPr>
        <w:contextualSpacing/>
        <w:jc w:val="both"/>
      </w:pPr>
      <w:r w:rsidRPr="002E4A37">
        <w:t>- к</w:t>
      </w:r>
      <w:r w:rsidR="00C8313E" w:rsidRPr="002E4A37">
        <w:t>ран козловой электрический КК-Кнт 45-42/5,5/10-12,5-А</w:t>
      </w:r>
      <w:proofErr w:type="gramStart"/>
      <w:r w:rsidR="00C8313E" w:rsidRPr="002E4A37">
        <w:t>6</w:t>
      </w:r>
      <w:proofErr w:type="gramEnd"/>
      <w:r w:rsidR="00C8313E" w:rsidRPr="002E4A37">
        <w:t>, У1 (зав. №93), (инв. №012/03/00000687)</w:t>
      </w:r>
      <w:r w:rsidRPr="002E4A37">
        <w:t>;</w:t>
      </w:r>
      <w:r w:rsidR="00C8313E" w:rsidRPr="002E4A37">
        <w:t xml:space="preserve"> </w:t>
      </w:r>
    </w:p>
    <w:p w:rsidR="00681CFA" w:rsidRPr="002E4A37" w:rsidRDefault="00715F07" w:rsidP="00C8313E">
      <w:pPr>
        <w:contextualSpacing/>
        <w:jc w:val="both"/>
      </w:pPr>
      <w:r w:rsidRPr="002E4A37">
        <w:t>- п</w:t>
      </w:r>
      <w:r w:rsidR="00C8313E" w:rsidRPr="002E4A37">
        <w:t xml:space="preserve">ути подкрановые (инв. №012/02/00000693) </w:t>
      </w:r>
      <w:r w:rsidR="00681CFA" w:rsidRPr="002E4A37">
        <w:t>(далее – Работы).</w:t>
      </w:r>
    </w:p>
    <w:p w:rsidR="00681CFA" w:rsidRPr="009C2E39" w:rsidRDefault="00681CFA" w:rsidP="00681CFA">
      <w:pPr>
        <w:tabs>
          <w:tab w:val="left" w:pos="360"/>
        </w:tabs>
        <w:ind w:firstLine="567"/>
        <w:jc w:val="both"/>
      </w:pPr>
      <w:r w:rsidRPr="002E4A37">
        <w:t>1.2. Перечень выполняемых Работ определен в Приложении № 1 и Приложении  № 2 к</w:t>
      </w:r>
      <w:r w:rsidRPr="009C2E39">
        <w:t xml:space="preserve"> настоящему Договору.</w:t>
      </w:r>
    </w:p>
    <w:p w:rsidR="00681CFA" w:rsidRDefault="00681CFA" w:rsidP="00681CFA">
      <w:pPr>
        <w:suppressAutoHyphens w:val="0"/>
        <w:ind w:left="567"/>
        <w:jc w:val="both"/>
      </w:pPr>
      <w:r>
        <w:t>1.3. Место выполнения Работ: _______________________</w:t>
      </w:r>
    </w:p>
    <w:p w:rsidR="00681CFA" w:rsidRPr="00835E9C" w:rsidRDefault="00681CFA" w:rsidP="00681CFA">
      <w:pPr>
        <w:suppressAutoHyphens w:val="0"/>
        <w:ind w:firstLine="567"/>
        <w:jc w:val="both"/>
      </w:pPr>
      <w:r>
        <w:t>1.4. Период выполнения Работ: работы оказываются на протяжении всего срока действия Договора</w:t>
      </w:r>
      <w:r w:rsidRPr="00835E9C">
        <w:t xml:space="preserve"> в рабочее время Заказчика (с 8-00 до 20-00 местного времени). По согласованию с Заказчиком может быть установлено иное время для выполнения работ</w:t>
      </w:r>
      <w:r>
        <w:t>.</w:t>
      </w:r>
    </w:p>
    <w:p w:rsidR="00681CFA" w:rsidRPr="009C2E39" w:rsidRDefault="00681CFA" w:rsidP="00681CFA">
      <w:pPr>
        <w:suppressAutoHyphens w:val="0"/>
        <w:ind w:left="567"/>
        <w:jc w:val="both"/>
      </w:pPr>
    </w:p>
    <w:p w:rsidR="00681CFA" w:rsidRPr="009C2E39" w:rsidRDefault="00681CFA" w:rsidP="00681CFA">
      <w:pPr>
        <w:numPr>
          <w:ilvl w:val="0"/>
          <w:numId w:val="39"/>
        </w:numPr>
        <w:suppressAutoHyphens w:val="0"/>
        <w:ind w:left="0" w:firstLine="0"/>
        <w:jc w:val="center"/>
      </w:pPr>
      <w:r w:rsidRPr="009C2E39">
        <w:rPr>
          <w:b/>
        </w:rPr>
        <w:t>Цена Работ и порядок оплаты</w:t>
      </w:r>
    </w:p>
    <w:p w:rsidR="00681CFA" w:rsidRPr="002E4A37" w:rsidRDefault="00681CFA" w:rsidP="0071065E">
      <w:pPr>
        <w:ind w:firstLine="567"/>
        <w:jc w:val="both"/>
      </w:pPr>
      <w:r w:rsidRPr="002E4A37">
        <w:t xml:space="preserve">2.1. </w:t>
      </w:r>
      <w:r w:rsidR="001C5931" w:rsidRPr="002E4A37">
        <w:t>Максимальная цена Договора составляет</w:t>
      </w:r>
      <w:r w:rsidRPr="002E4A37">
        <w:t xml:space="preserve"> ____________________ (____________________________) рублей _____ копеек, в том числе НДС 18% -  ______________ (_______________________) рублей _____ копеек</w:t>
      </w:r>
      <w:proofErr w:type="gramStart"/>
      <w:r w:rsidRPr="002E4A37">
        <w:t>.</w:t>
      </w:r>
      <w:proofErr w:type="gramEnd"/>
      <w:r w:rsidR="001C5931" w:rsidRPr="002E4A37">
        <w:t xml:space="preserve"> </w:t>
      </w:r>
      <w:proofErr w:type="gramStart"/>
      <w:r w:rsidR="001C5931" w:rsidRPr="002E4A37">
        <w:rPr>
          <w:spacing w:val="1"/>
        </w:rPr>
        <w:t>с</w:t>
      </w:r>
      <w:proofErr w:type="gramEnd"/>
      <w:r w:rsidR="001C5931" w:rsidRPr="002E4A37">
        <w:rPr>
          <w:spacing w:val="1"/>
        </w:rPr>
        <w:t xml:space="preserve"> учетом всех расходов Поставщика, связанных</w:t>
      </w:r>
      <w:r w:rsidR="001C5931" w:rsidRPr="002E4A37">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p>
    <w:p w:rsidR="001C5931" w:rsidRPr="002E4A37" w:rsidRDefault="0071065E" w:rsidP="0071065E">
      <w:pPr>
        <w:ind w:firstLine="567"/>
        <w:jc w:val="both"/>
      </w:pPr>
      <w:r w:rsidRPr="002E4A37">
        <w:t>Общая ц</w:t>
      </w:r>
      <w:r w:rsidR="00D1577B" w:rsidRPr="002E4A37">
        <w:t xml:space="preserve">ена договора складывается из стоимости фактически выполненных работ в течение срока действия </w:t>
      </w:r>
      <w:r w:rsidR="001C5931" w:rsidRPr="002E4A37">
        <w:t>Д</w:t>
      </w:r>
      <w:r w:rsidR="00D1577B" w:rsidRPr="002E4A37">
        <w:t>оговора и стоимости расходных материалов, комплектующих частей необходимых при прове</w:t>
      </w:r>
      <w:r w:rsidR="001C5931" w:rsidRPr="002E4A37">
        <w:t>дении технического обслуживания.</w:t>
      </w:r>
    </w:p>
    <w:p w:rsidR="00D1577B" w:rsidRPr="002E4A37" w:rsidRDefault="001C5931" w:rsidP="0071065E">
      <w:pPr>
        <w:ind w:firstLine="567"/>
        <w:jc w:val="both"/>
      </w:pPr>
      <w:r w:rsidRPr="002E4A37">
        <w:t>2.2.</w:t>
      </w:r>
      <w:r w:rsidR="00D1577B" w:rsidRPr="002E4A37">
        <w:t xml:space="preserve"> </w:t>
      </w:r>
      <w:r w:rsidRPr="002E4A37">
        <w:t>Ц</w:t>
      </w:r>
      <w:r w:rsidR="00D1577B" w:rsidRPr="002E4A37">
        <w:t xml:space="preserve">ена </w:t>
      </w:r>
      <w:r w:rsidRPr="002E4A37">
        <w:t>1 (одного)</w:t>
      </w:r>
      <w:r w:rsidR="00D1577B" w:rsidRPr="002E4A37">
        <w:t xml:space="preserve"> техническо</w:t>
      </w:r>
      <w:r w:rsidRPr="002E4A37">
        <w:t>го обслуживания</w:t>
      </w:r>
      <w:r w:rsidR="0071065E" w:rsidRPr="002E4A37">
        <w:t xml:space="preserve"> составляет</w:t>
      </w:r>
      <w:r w:rsidRPr="002E4A37">
        <w:t>:</w:t>
      </w:r>
    </w:p>
    <w:p w:rsidR="00D1577B" w:rsidRPr="002E4A37" w:rsidRDefault="00D1577B" w:rsidP="0071065E">
      <w:pPr>
        <w:ind w:firstLine="567"/>
        <w:jc w:val="both"/>
      </w:pPr>
      <w:r w:rsidRPr="002E4A37">
        <w:lastRenderedPageBreak/>
        <w:t xml:space="preserve">- </w:t>
      </w:r>
      <w:r w:rsidR="001C5931" w:rsidRPr="002E4A37">
        <w:t>_______(__________)</w:t>
      </w:r>
      <w:r w:rsidRPr="002E4A37">
        <w:t xml:space="preserve"> рублей </w:t>
      </w:r>
      <w:r w:rsidR="001C5931" w:rsidRPr="002E4A37">
        <w:t>____</w:t>
      </w:r>
      <w:r w:rsidRPr="002E4A37">
        <w:t xml:space="preserve"> копеек</w:t>
      </w:r>
      <w:r w:rsidR="001C5931" w:rsidRPr="002E4A37">
        <w:t xml:space="preserve">, в т.ч. НДС – 18 % _________(_______) рублей ___ копеек за один </w:t>
      </w:r>
      <w:proofErr w:type="gramStart"/>
      <w:r w:rsidR="001C5931" w:rsidRPr="002E4A37">
        <w:t>козловой</w:t>
      </w:r>
      <w:proofErr w:type="gramEnd"/>
      <w:r w:rsidR="001C5931" w:rsidRPr="002E4A37">
        <w:t xml:space="preserve"> кран</w:t>
      </w:r>
      <w:r w:rsidRPr="002E4A37">
        <w:t>;</w:t>
      </w:r>
    </w:p>
    <w:p w:rsidR="001C5931" w:rsidRPr="002E4A37" w:rsidRDefault="001C5931" w:rsidP="0071065E">
      <w:pPr>
        <w:ind w:firstLine="567"/>
        <w:jc w:val="both"/>
      </w:pPr>
      <w:r w:rsidRPr="002E4A37">
        <w:t xml:space="preserve">- _______(__________) рублей ____ копеек, в т.ч. НДС – 18 % _________(_______) рублей ___ копеек за </w:t>
      </w:r>
      <w:proofErr w:type="spellStart"/>
      <w:r w:rsidRPr="002E4A37">
        <w:t>подркановый</w:t>
      </w:r>
      <w:proofErr w:type="spellEnd"/>
      <w:r w:rsidRPr="002E4A37">
        <w:t xml:space="preserve"> путь;</w:t>
      </w:r>
    </w:p>
    <w:p w:rsidR="00D1577B" w:rsidRPr="002E4A37" w:rsidRDefault="0071065E" w:rsidP="0071065E">
      <w:pPr>
        <w:ind w:firstLine="567"/>
        <w:jc w:val="both"/>
      </w:pPr>
      <w:r w:rsidRPr="002E4A37">
        <w:t>2.</w:t>
      </w:r>
      <w:r w:rsidR="004B0502" w:rsidRPr="002E4A37">
        <w:t>3</w:t>
      </w:r>
      <w:r w:rsidR="00D1577B" w:rsidRPr="002E4A37">
        <w:t>. Цена Договора в процессе его исполнения не может быть увеличена.</w:t>
      </w:r>
    </w:p>
    <w:p w:rsidR="00372228" w:rsidRPr="002E4A37" w:rsidRDefault="00681CFA" w:rsidP="0071065E">
      <w:pPr>
        <w:ind w:firstLine="567"/>
        <w:jc w:val="both"/>
      </w:pPr>
      <w:r w:rsidRPr="002E4A37">
        <w:t>2.</w:t>
      </w:r>
      <w:r w:rsidR="004B0502" w:rsidRPr="002E4A37">
        <w:t>4</w:t>
      </w:r>
      <w:r w:rsidRPr="002E4A37">
        <w:t xml:space="preserve">. </w:t>
      </w:r>
      <w:r w:rsidR="00372228" w:rsidRPr="002E4A37">
        <w:t xml:space="preserve">Оплата выполненных работ производится Заказчиком в течение 30 (тридцати) календарных дней </w:t>
      </w:r>
      <w:proofErr w:type="gramStart"/>
      <w:r w:rsidR="00372228" w:rsidRPr="002E4A37">
        <w:t>с даты подписания</w:t>
      </w:r>
      <w:proofErr w:type="gramEnd"/>
      <w:r w:rsidR="00372228" w:rsidRPr="002E4A37">
        <w:t xml:space="preserve"> сторонами акта сдачи-приемки выполненных работ по форме приложения № 5 к настоящему Договору, на основании оригинала счета, счета-фактуры Исполнителя.</w:t>
      </w:r>
    </w:p>
    <w:p w:rsidR="00681CFA" w:rsidRPr="0071065E" w:rsidRDefault="00681CFA" w:rsidP="0071065E">
      <w:pPr>
        <w:ind w:firstLine="567"/>
        <w:jc w:val="both"/>
      </w:pPr>
      <w:r w:rsidRPr="002E4A37">
        <w:t>2.</w:t>
      </w:r>
      <w:r w:rsidR="004B0502" w:rsidRPr="002E4A37">
        <w:t>5</w:t>
      </w:r>
      <w:r w:rsidRPr="002E4A37">
        <w:t>. При расчетах Заказчик перечисляет денежные средства за выполненные Работы в соответствии с условиями настоящего Договора на расчетный счет Исполнителя,  указанный</w:t>
      </w:r>
      <w:r w:rsidRPr="0071065E">
        <w:t xml:space="preserve"> в  разделе 11 настоящего Договора.</w:t>
      </w:r>
    </w:p>
    <w:p w:rsidR="00681CFA" w:rsidRPr="009C2E39" w:rsidRDefault="00681CFA" w:rsidP="00681CFA">
      <w:pPr>
        <w:ind w:firstLine="567"/>
        <w:jc w:val="both"/>
      </w:pPr>
    </w:p>
    <w:p w:rsidR="00681CFA" w:rsidRPr="009C2E39" w:rsidRDefault="00681CFA" w:rsidP="00681CFA">
      <w:pPr>
        <w:pStyle w:val="afd"/>
        <w:ind w:firstLine="0"/>
        <w:jc w:val="center"/>
        <w:rPr>
          <w:b/>
          <w:sz w:val="24"/>
          <w:szCs w:val="24"/>
        </w:rPr>
      </w:pPr>
      <w:r w:rsidRPr="009C2E39">
        <w:rPr>
          <w:b/>
          <w:sz w:val="24"/>
          <w:szCs w:val="24"/>
        </w:rPr>
        <w:t>3. Порядок сдачи и приемки Работ</w:t>
      </w:r>
    </w:p>
    <w:p w:rsidR="00681CFA" w:rsidRPr="009C2E39" w:rsidRDefault="00681CFA" w:rsidP="00681CFA">
      <w:pPr>
        <w:ind w:firstLine="567"/>
        <w:jc w:val="both"/>
      </w:pPr>
      <w:r w:rsidRPr="009C2E39">
        <w:t>3.1. Окончание Работ подтверждается актом сдачи-приемки выполненных Работ, подписанным уполномоченными представителями Сторон.</w:t>
      </w:r>
    </w:p>
    <w:p w:rsidR="00681CFA" w:rsidRPr="009C2E39" w:rsidRDefault="00681CFA" w:rsidP="00681CFA">
      <w:pPr>
        <w:ind w:firstLine="567"/>
        <w:jc w:val="both"/>
      </w:pPr>
      <w:r w:rsidRPr="009C2E39">
        <w:t>3.2. По завершении  выполнения Работ Исполнитель в течение</w:t>
      </w:r>
      <w:proofErr w:type="gramStart"/>
      <w:r w:rsidRPr="009C2E39">
        <w:t xml:space="preserve"> </w:t>
      </w:r>
      <w:r>
        <w:t>___</w:t>
      </w:r>
      <w:r w:rsidRPr="009C2E39">
        <w:t xml:space="preserve"> (</w:t>
      </w:r>
      <w:r>
        <w:t>_____</w:t>
      </w:r>
      <w:r w:rsidRPr="009C2E39">
        <w:t xml:space="preserve">) </w:t>
      </w:r>
      <w:proofErr w:type="gramEnd"/>
      <w:r w:rsidRPr="009C2E39">
        <w:t xml:space="preserve">календарных дней представляет Заказчику счет-фактуру и акт сдачи-приемки выполненных Работ. </w:t>
      </w:r>
    </w:p>
    <w:p w:rsidR="00681CFA" w:rsidRPr="009C2E39" w:rsidRDefault="00681CFA" w:rsidP="00681CFA">
      <w:pPr>
        <w:ind w:firstLine="567"/>
        <w:jc w:val="both"/>
      </w:pPr>
      <w:r w:rsidRPr="009C2E39">
        <w:t>3.3. Заказчик в течение</w:t>
      </w:r>
      <w:proofErr w:type="gramStart"/>
      <w:r w:rsidRPr="009C2E39">
        <w:t xml:space="preserve"> </w:t>
      </w:r>
      <w:r>
        <w:t>__</w:t>
      </w:r>
      <w:r w:rsidRPr="009C2E39">
        <w:t>(</w:t>
      </w:r>
      <w:r>
        <w:t>_____</w:t>
      </w:r>
      <w:r w:rsidRPr="009C2E39">
        <w:t xml:space="preserve">) </w:t>
      </w:r>
      <w:proofErr w:type="gramEnd"/>
      <w:r w:rsidRPr="009C2E39">
        <w:t>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681CFA" w:rsidRPr="009C2E39" w:rsidRDefault="00681CFA" w:rsidP="00681CFA">
      <w:pPr>
        <w:ind w:firstLine="567"/>
        <w:jc w:val="both"/>
      </w:pPr>
      <w:r w:rsidRPr="009C2E39">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81CFA" w:rsidRPr="009C2E39" w:rsidRDefault="00681CFA" w:rsidP="00681CFA">
      <w:pPr>
        <w:ind w:firstLine="567"/>
        <w:jc w:val="both"/>
      </w:pPr>
    </w:p>
    <w:p w:rsidR="00681CFA" w:rsidRPr="009C2E39" w:rsidRDefault="00681CFA" w:rsidP="00681CFA">
      <w:pPr>
        <w:numPr>
          <w:ilvl w:val="0"/>
          <w:numId w:val="40"/>
        </w:numPr>
        <w:suppressAutoHyphens w:val="0"/>
        <w:ind w:left="0" w:firstLine="0"/>
        <w:jc w:val="center"/>
      </w:pPr>
      <w:r w:rsidRPr="009C2E39">
        <w:rPr>
          <w:b/>
        </w:rPr>
        <w:t>Обязанности Сторон</w:t>
      </w:r>
    </w:p>
    <w:p w:rsidR="00681CFA" w:rsidRPr="009C2E39" w:rsidRDefault="00681CFA" w:rsidP="00681CFA">
      <w:pPr>
        <w:ind w:firstLine="567"/>
        <w:jc w:val="both"/>
      </w:pPr>
      <w:r w:rsidRPr="009C2E39">
        <w:t>4.1. Обязанности Исполнителя:</w:t>
      </w:r>
    </w:p>
    <w:p w:rsidR="00681CFA" w:rsidRPr="009C2E39" w:rsidRDefault="00681CFA" w:rsidP="00681CFA">
      <w:pPr>
        <w:ind w:firstLine="567"/>
        <w:jc w:val="both"/>
      </w:pPr>
      <w:r w:rsidRPr="009C2E39">
        <w:t xml:space="preserve">4.1.1. Не позднее 2 (двух) рабочих дней с момента получения заявки Заказчика приступить к выполнению Работ. </w:t>
      </w:r>
    </w:p>
    <w:p w:rsidR="00681CFA" w:rsidRPr="009C2E39" w:rsidRDefault="00681CFA" w:rsidP="00681CFA">
      <w:pPr>
        <w:ind w:firstLine="567"/>
        <w:jc w:val="both"/>
      </w:pPr>
      <w:r w:rsidRPr="009C2E39">
        <w:t xml:space="preserve">4.1.2. В случае необходимости, в целях надлежащего выполнения Работ, за свой счет провести анализ характеристик </w:t>
      </w:r>
      <w:r>
        <w:t xml:space="preserve">смазочных материалов, </w:t>
      </w:r>
      <w:r w:rsidRPr="009C2E39">
        <w:t>металла и изготовить рабочие чертежи.</w:t>
      </w:r>
    </w:p>
    <w:p w:rsidR="00681CFA" w:rsidRPr="009C2E39" w:rsidRDefault="00681CFA" w:rsidP="00681CFA">
      <w:pPr>
        <w:ind w:firstLine="567"/>
        <w:jc w:val="both"/>
      </w:pPr>
      <w:r w:rsidRPr="009C2E39">
        <w:t xml:space="preserve">4.1.3. Выполнить Работы в течение срока, указанного в приложении № </w:t>
      </w:r>
      <w:r>
        <w:t>___ и приложении №</w:t>
      </w:r>
      <w:proofErr w:type="spellStart"/>
      <w:r>
        <w:t>___</w:t>
      </w:r>
      <w:r w:rsidRPr="009C2E39">
        <w:t>настоящего</w:t>
      </w:r>
      <w:proofErr w:type="spellEnd"/>
      <w:r w:rsidRPr="009C2E39">
        <w:t xml:space="preserve"> Договора.</w:t>
      </w:r>
    </w:p>
    <w:p w:rsidR="00681CFA" w:rsidRPr="009C2E39" w:rsidRDefault="00681CFA" w:rsidP="00681CFA">
      <w:pPr>
        <w:ind w:firstLine="567"/>
        <w:jc w:val="both"/>
      </w:pPr>
      <w:r w:rsidRPr="009C2E39">
        <w:t>4.1.4.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нормативным документам, правилам промышленной безопасности, государственным стандартам, а также требованиям, обычно предъявляемым к данному виду Работ.</w:t>
      </w:r>
    </w:p>
    <w:p w:rsidR="00681CFA" w:rsidRPr="009C2E39" w:rsidRDefault="00681CFA" w:rsidP="00681CFA">
      <w:pPr>
        <w:ind w:firstLine="567"/>
        <w:jc w:val="both"/>
      </w:pPr>
      <w:r w:rsidRPr="009C2E39">
        <w:t>4.1.</w:t>
      </w:r>
      <w:r>
        <w:t>5</w:t>
      </w:r>
      <w:r w:rsidRPr="009C2E39">
        <w:t>. После окончания Работ сдать результаты Работ Заказчику по акту сдачи-приемки выполненных Работ, и предоставить Заказчику надлежащим образом оформленные расчетные документы в соответствии с законодательством Российской Федерации.</w:t>
      </w:r>
    </w:p>
    <w:p w:rsidR="00681CFA" w:rsidRPr="009C2E39" w:rsidRDefault="00681CFA" w:rsidP="00681CFA">
      <w:pPr>
        <w:ind w:firstLine="567"/>
        <w:jc w:val="both"/>
      </w:pPr>
      <w:r w:rsidRPr="009C2E39">
        <w:t>4.1.</w:t>
      </w:r>
      <w:r>
        <w:t>6</w:t>
      </w:r>
      <w:r w:rsidRPr="009C2E39">
        <w:t>. Предоставлять Заказчику в течение</w:t>
      </w:r>
      <w:proofErr w:type="gramStart"/>
      <w:r w:rsidRPr="009C2E39">
        <w:t xml:space="preserve"> </w:t>
      </w:r>
      <w:r>
        <w:t xml:space="preserve">__ </w:t>
      </w:r>
      <w:r w:rsidRPr="009C2E39">
        <w:t>(</w:t>
      </w:r>
      <w:r>
        <w:t>___</w:t>
      </w:r>
      <w:r w:rsidRPr="009C2E39">
        <w:t xml:space="preserve">) </w:t>
      </w:r>
      <w:proofErr w:type="gramEnd"/>
      <w:r w:rsidRPr="009C2E39">
        <w:t>календарных дней по окончании Работ акты сдачи-приемки выполненных работ, счета-фактуры.</w:t>
      </w:r>
    </w:p>
    <w:p w:rsidR="00681CFA" w:rsidRPr="009C2E39" w:rsidRDefault="00681CFA" w:rsidP="00681CFA">
      <w:pPr>
        <w:ind w:firstLine="567"/>
        <w:jc w:val="both"/>
      </w:pPr>
      <w:r w:rsidRPr="009C2E39">
        <w:t>4.1.</w:t>
      </w:r>
      <w:r>
        <w:t>7</w:t>
      </w:r>
      <w:r w:rsidRPr="009C2E39">
        <w:t xml:space="preserve">.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w:t>
      </w:r>
    </w:p>
    <w:p w:rsidR="00681CFA" w:rsidRPr="009C2E39" w:rsidRDefault="00681CFA" w:rsidP="00681CFA">
      <w:pPr>
        <w:ind w:firstLine="567"/>
        <w:jc w:val="both"/>
      </w:pPr>
      <w:r>
        <w:lastRenderedPageBreak/>
        <w:t>4.1.8</w:t>
      </w:r>
      <w:r w:rsidRPr="009C2E39">
        <w:t>.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681CFA" w:rsidRPr="009C2E39" w:rsidRDefault="00681CFA" w:rsidP="00681CFA">
      <w:pPr>
        <w:ind w:firstLine="567"/>
        <w:jc w:val="both"/>
      </w:pPr>
      <w:r w:rsidRPr="009C2E39">
        <w:t>4.1.</w:t>
      </w:r>
      <w:r>
        <w:t>9</w:t>
      </w:r>
      <w:r w:rsidRPr="009C2E39">
        <w:t>. Устранять недостатки в выполненных Работах своими силами и за свой счет.</w:t>
      </w:r>
    </w:p>
    <w:p w:rsidR="00681CFA" w:rsidRPr="009C2E39" w:rsidRDefault="00681CFA" w:rsidP="00681CFA">
      <w:pPr>
        <w:ind w:firstLine="567"/>
        <w:jc w:val="both"/>
      </w:pPr>
      <w:r w:rsidRPr="009C2E39">
        <w:t>4.1.1</w:t>
      </w:r>
      <w:r>
        <w:t>0</w:t>
      </w:r>
      <w:r w:rsidRPr="009C2E39">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81CFA" w:rsidRPr="009C2E39" w:rsidRDefault="00681CFA" w:rsidP="00681CFA">
      <w:pPr>
        <w:ind w:firstLine="567"/>
        <w:jc w:val="both"/>
      </w:pPr>
      <w:r w:rsidRPr="009C2E39">
        <w:t>4.1.1</w:t>
      </w:r>
      <w:r>
        <w:t>1</w:t>
      </w:r>
      <w:r w:rsidRPr="009C2E39">
        <w:t>. Предоставлять гарантийный срок на результаты Работ по настоящему Договору</w:t>
      </w:r>
      <w:proofErr w:type="gramStart"/>
      <w:r w:rsidRPr="009C2E39">
        <w:t xml:space="preserve"> </w:t>
      </w:r>
      <w:r>
        <w:t>–</w:t>
      </w:r>
      <w:r w:rsidRPr="009C2E39">
        <w:t xml:space="preserve"> </w:t>
      </w:r>
      <w:r>
        <w:t xml:space="preserve">_________ (________) ______ </w:t>
      </w:r>
      <w:r w:rsidRPr="009C2E39">
        <w:t xml:space="preserve"> </w:t>
      </w:r>
      <w:proofErr w:type="gramEnd"/>
      <w:r w:rsidRPr="009C2E39">
        <w:t>с даты подписания акта сдачи-приемки выполненных работ.</w:t>
      </w:r>
    </w:p>
    <w:p w:rsidR="00681CFA" w:rsidRPr="009C2E39" w:rsidRDefault="00681CFA" w:rsidP="00681CFA">
      <w:pPr>
        <w:ind w:firstLine="567"/>
        <w:jc w:val="both"/>
      </w:pPr>
      <w:r w:rsidRPr="009C2E39">
        <w:t>4.1.1</w:t>
      </w:r>
      <w:r>
        <w:t>2</w:t>
      </w:r>
      <w:r w:rsidRPr="009C2E39">
        <w:t xml:space="preserve">. Незамедлительно информировать Заказчика в случае </w:t>
      </w:r>
      <w:proofErr w:type="gramStart"/>
      <w:r w:rsidRPr="009C2E39">
        <w:t>выявления нецелесообразности продолжения выполнения Работ</w:t>
      </w:r>
      <w:proofErr w:type="gramEnd"/>
      <w:r w:rsidRPr="009C2E39">
        <w:t>.</w:t>
      </w:r>
    </w:p>
    <w:p w:rsidR="00681CFA" w:rsidRDefault="00681CFA" w:rsidP="00681CFA">
      <w:pPr>
        <w:ind w:firstLine="567"/>
        <w:jc w:val="both"/>
      </w:pPr>
      <w:r w:rsidRPr="009C2E39">
        <w:t>4.1.1</w:t>
      </w:r>
      <w:r>
        <w:t>3</w:t>
      </w:r>
      <w:r w:rsidRPr="009C2E39">
        <w:t xml:space="preserve">. Не передавать оригиналы или копии документов, полученные от Заказчика, третьим лицам без предварительного </w:t>
      </w:r>
      <w:r>
        <w:t>письменного согласия Заказчика.</w:t>
      </w:r>
    </w:p>
    <w:p w:rsidR="00681CFA" w:rsidRDefault="00681CFA" w:rsidP="00681CFA">
      <w:pPr>
        <w:ind w:firstLine="567"/>
        <w:jc w:val="both"/>
      </w:pPr>
      <w:r>
        <w:t>4.1.14. Оформлять и предоставлять Заказчику для подписания дефектные ведомости (по форме приложения № ___ к настоящему Договору) на выявленные неисправности кранов - в течение 2 (Двух) дней с начала выполнения Работ.</w:t>
      </w:r>
    </w:p>
    <w:p w:rsidR="00681CFA" w:rsidRPr="00CB3A5D" w:rsidRDefault="00681CFA" w:rsidP="00681CFA">
      <w:pPr>
        <w:ind w:firstLine="567"/>
        <w:jc w:val="both"/>
      </w:pPr>
      <w:r>
        <w:t>4.1.15</w:t>
      </w:r>
      <w:r w:rsidRPr="00CB3A5D">
        <w:t xml:space="preserve">. </w:t>
      </w:r>
      <w:r>
        <w:t>Устранять</w:t>
      </w:r>
      <w:r w:rsidRPr="00CB3A5D">
        <w:t xml:space="preserve"> недостатк</w:t>
      </w:r>
      <w:r>
        <w:t>и</w:t>
      </w:r>
      <w:r w:rsidRPr="00CB3A5D">
        <w:t xml:space="preserve"> результатов работ в период гарантийного срока </w:t>
      </w:r>
      <w:r>
        <w:t>за свой счет</w:t>
      </w:r>
      <w:r w:rsidRPr="00CB3A5D">
        <w:t>, в течение 7 (семи) календарных дней с момента их выявления.</w:t>
      </w:r>
    </w:p>
    <w:p w:rsidR="00681CFA" w:rsidRPr="002E4A37" w:rsidRDefault="00681CFA" w:rsidP="00681CFA">
      <w:pPr>
        <w:ind w:firstLine="567"/>
        <w:jc w:val="both"/>
      </w:pPr>
      <w:r w:rsidRPr="002E4A37">
        <w:t xml:space="preserve">4.1.16. </w:t>
      </w:r>
      <w:r w:rsidR="0085236A" w:rsidRPr="002E4A37">
        <w:t>Произвести своими силами и за свой счет</w:t>
      </w:r>
      <w:r w:rsidRPr="002E4A37">
        <w:t xml:space="preserve"> восстановительный ремонт неисправного кран</w:t>
      </w:r>
      <w:proofErr w:type="gramStart"/>
      <w:r w:rsidRPr="002E4A37">
        <w:t>а(</w:t>
      </w:r>
      <w:proofErr w:type="spellStart"/>
      <w:proofErr w:type="gramEnd"/>
      <w:r w:rsidRPr="002E4A37">
        <w:t>ов</w:t>
      </w:r>
      <w:proofErr w:type="spellEnd"/>
      <w:r w:rsidRPr="002E4A37">
        <w:t>) в случае, указного в п. 5.5. настоящего Договора.</w:t>
      </w:r>
    </w:p>
    <w:p w:rsidR="00681CFA" w:rsidRDefault="00681CFA" w:rsidP="00681CFA">
      <w:pPr>
        <w:ind w:firstLine="567"/>
        <w:jc w:val="both"/>
      </w:pPr>
      <w:r w:rsidRPr="002E4A37">
        <w:t>4.1.17. Гарантийный срок на смонтированные (установленные) запасные части</w:t>
      </w:r>
      <w:r w:rsidRPr="00CB3A5D">
        <w:t xml:space="preserve"> устанавливается в соответствии с гарантийными данными изготовителя запасных частей (</w:t>
      </w:r>
      <w:proofErr w:type="gramStart"/>
      <w:r w:rsidRPr="00CB3A5D">
        <w:t>согласно паспортов</w:t>
      </w:r>
      <w:proofErr w:type="gramEnd"/>
      <w:r w:rsidRPr="00CB3A5D">
        <w:t>, инструкций по эксплуатации и других нормативных документов).</w:t>
      </w:r>
    </w:p>
    <w:p w:rsidR="00681CFA" w:rsidRPr="00070926" w:rsidRDefault="00681CFA" w:rsidP="00681CFA">
      <w:pPr>
        <w:ind w:firstLine="567"/>
        <w:jc w:val="both"/>
      </w:pPr>
      <w:r w:rsidRPr="00070926">
        <w:t>4.1.18. Выполнить работы с соблюдением мер безопасности, требований регламента филиала ОАО «ТрансКонтейнер» на Красноярской железной дороге №43 от 08.10.2010г.</w:t>
      </w:r>
    </w:p>
    <w:p w:rsidR="00681CFA" w:rsidRPr="00070926" w:rsidRDefault="00681CFA" w:rsidP="00681CFA">
      <w:pPr>
        <w:ind w:firstLine="567"/>
        <w:jc w:val="both"/>
      </w:pPr>
      <w:r w:rsidRPr="00070926">
        <w:t>4.1.19. Работники Исполнителя и привлекаемые Исполнителем к работам третьи лица, обязаны соблюдать правила пропускного и внутриобъектового режимов установленных на контейнерном терминале.</w:t>
      </w:r>
    </w:p>
    <w:p w:rsidR="00681CFA" w:rsidRPr="00B17003" w:rsidRDefault="00681CFA" w:rsidP="00681CFA">
      <w:pPr>
        <w:ind w:firstLine="567"/>
        <w:jc w:val="both"/>
      </w:pPr>
      <w:r w:rsidRPr="00B17003">
        <w:t>4.2. Обязанности Заказчика:</w:t>
      </w:r>
    </w:p>
    <w:p w:rsidR="00681CFA" w:rsidRDefault="00681CFA" w:rsidP="00681CFA">
      <w:pPr>
        <w:ind w:firstLine="567"/>
        <w:jc w:val="both"/>
      </w:pPr>
      <w:r w:rsidRPr="00B17003">
        <w:t>4.2.1. Письменно, по телефону или по факсу, указанному в разделе 11 настоящего Договора, подавать Исполнителю заявку на выполнение Работ с указанием наименования Работ по приложению № ____ к настоящему Договору.</w:t>
      </w:r>
    </w:p>
    <w:p w:rsidR="00681CFA" w:rsidRPr="009C2E39" w:rsidRDefault="00681CFA" w:rsidP="00681CFA">
      <w:pPr>
        <w:ind w:firstLine="567"/>
        <w:jc w:val="both"/>
      </w:pPr>
      <w:r w:rsidRPr="009C2E39">
        <w:t>4.2.2. Подготавливать и передавать Исполнителю козловые краны для выполнения Работ.</w:t>
      </w:r>
    </w:p>
    <w:p w:rsidR="00681CFA" w:rsidRPr="009C2E39" w:rsidRDefault="00681CFA" w:rsidP="00681CFA">
      <w:pPr>
        <w:ind w:firstLine="567"/>
        <w:jc w:val="both"/>
      </w:pPr>
      <w:r w:rsidRPr="009C2E39">
        <w:t>4.2.3. Предоставлять Исполнителю имеющуюся техническую документацию на козловые краны для производства Работ.</w:t>
      </w:r>
    </w:p>
    <w:p w:rsidR="00681CFA" w:rsidRPr="009C2E39" w:rsidRDefault="00681CFA" w:rsidP="00681CFA">
      <w:pPr>
        <w:pStyle w:val="afd"/>
        <w:ind w:firstLine="567"/>
        <w:rPr>
          <w:sz w:val="24"/>
          <w:szCs w:val="24"/>
        </w:rPr>
      </w:pPr>
      <w:r w:rsidRPr="009C2E39">
        <w:rPr>
          <w:sz w:val="24"/>
          <w:szCs w:val="24"/>
        </w:rPr>
        <w:t>4.2.4. Оплатить Работы в установленный срок в соответствии с условиями настоящего Договора.</w:t>
      </w:r>
    </w:p>
    <w:p w:rsidR="00681CFA" w:rsidRPr="009C2E39" w:rsidRDefault="00681CFA" w:rsidP="00681CFA">
      <w:pPr>
        <w:ind w:firstLine="567"/>
        <w:jc w:val="both"/>
      </w:pPr>
      <w:r w:rsidRPr="009C2E39">
        <w:t>4.3. Права Заказчика:</w:t>
      </w:r>
    </w:p>
    <w:p w:rsidR="00681CFA" w:rsidRPr="009C2E39" w:rsidRDefault="00681CFA" w:rsidP="00681CFA">
      <w:pPr>
        <w:ind w:firstLine="567"/>
        <w:jc w:val="both"/>
      </w:pPr>
      <w:r w:rsidRPr="009C2E39">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681CFA" w:rsidRPr="009C2E39" w:rsidRDefault="00681CFA" w:rsidP="00681CFA">
      <w:pPr>
        <w:ind w:firstLine="567"/>
        <w:jc w:val="both"/>
      </w:pPr>
      <w:r w:rsidRPr="009C2E39">
        <w:t>4.3.2. Проверять ход и качество Работ, выполняемых Исполнителем, не вмешиваясь в его деятельность.</w:t>
      </w:r>
    </w:p>
    <w:p w:rsidR="00681CFA" w:rsidRPr="009C2E39" w:rsidRDefault="00681CFA" w:rsidP="00681CFA">
      <w:pPr>
        <w:ind w:firstLine="567"/>
        <w:jc w:val="both"/>
      </w:pPr>
    </w:p>
    <w:p w:rsidR="00681CFA" w:rsidRPr="009C2E39" w:rsidRDefault="00681CFA" w:rsidP="00681CFA">
      <w:pPr>
        <w:numPr>
          <w:ilvl w:val="0"/>
          <w:numId w:val="40"/>
        </w:numPr>
        <w:suppressAutoHyphens w:val="0"/>
        <w:ind w:left="0" w:firstLine="0"/>
        <w:jc w:val="center"/>
        <w:rPr>
          <w:b/>
        </w:rPr>
      </w:pPr>
      <w:r w:rsidRPr="009C2E39">
        <w:rPr>
          <w:b/>
        </w:rPr>
        <w:t>Ответственность Сторон</w:t>
      </w:r>
    </w:p>
    <w:p w:rsidR="00681CFA" w:rsidRPr="009C2E39" w:rsidRDefault="00681CFA" w:rsidP="00681CFA">
      <w:pPr>
        <w:ind w:firstLine="567"/>
        <w:jc w:val="both"/>
      </w:pPr>
      <w:r w:rsidRPr="009C2E39">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681CFA" w:rsidRPr="009C2E39" w:rsidRDefault="00681CFA" w:rsidP="00681CFA">
      <w:pPr>
        <w:ind w:firstLine="567"/>
        <w:jc w:val="both"/>
      </w:pPr>
      <w:r w:rsidRPr="009C2E39">
        <w:lastRenderedPageBreak/>
        <w:t>5.2. За нарушение сроков выполнения Работ по настоящему Договору Исполнитель несет ответственность в размере 0,1% от стоимости выполняемых Работ за каждый день просрочки.</w:t>
      </w:r>
    </w:p>
    <w:p w:rsidR="00681CFA" w:rsidRPr="009C2E39" w:rsidRDefault="00681CFA" w:rsidP="00681CFA">
      <w:pPr>
        <w:ind w:firstLine="567"/>
        <w:jc w:val="both"/>
      </w:pPr>
      <w:r w:rsidRPr="009C2E39">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w:t>
      </w:r>
      <w:proofErr w:type="gramStart"/>
      <w:r w:rsidRPr="009C2E39">
        <w:t>ненадлежащее</w:t>
      </w:r>
      <w:proofErr w:type="gramEnd"/>
      <w:r w:rsidRPr="009C2E39">
        <w:t xml:space="preserve"> выполненных Работ. В случае возникновения при этом у Заказчика каких-либо убытков Исполнитель возмещает такие убытки Заказчику в полном объеме.</w:t>
      </w:r>
    </w:p>
    <w:p w:rsidR="00681CFA" w:rsidRDefault="00681CFA" w:rsidP="00681CFA">
      <w:pPr>
        <w:ind w:firstLine="567"/>
        <w:jc w:val="both"/>
      </w:pPr>
      <w:r w:rsidRPr="009C2E39">
        <w:t xml:space="preserve">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286300" w:rsidRDefault="00681CFA" w:rsidP="00681CFA">
      <w:pPr>
        <w:ind w:firstLine="567"/>
        <w:jc w:val="both"/>
      </w:pPr>
      <w:r>
        <w:t xml:space="preserve">5.5. </w:t>
      </w:r>
      <w:r w:rsidRPr="006C51F4">
        <w:t>В случае если изготовитель кранов отказывает Заказчику в гарантийном восстановительном ремонте неисправного кран</w:t>
      </w:r>
      <w:proofErr w:type="gramStart"/>
      <w:r w:rsidRPr="006C51F4">
        <w:t>а(</w:t>
      </w:r>
      <w:proofErr w:type="spellStart"/>
      <w:proofErr w:type="gramEnd"/>
      <w:r w:rsidRPr="006C51F4">
        <w:t>ов</w:t>
      </w:r>
      <w:proofErr w:type="spellEnd"/>
      <w:r w:rsidRPr="006C51F4">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sidRPr="006C51F4">
        <w:t>ов</w:t>
      </w:r>
      <w:proofErr w:type="spellEnd"/>
      <w:r w:rsidRPr="006C51F4">
        <w:t>) по причине некачественно проведенного Исполнителем технического обслуживания крана и подкрановых путей, то обязанность по проведению восстановительного ремонта неисправного крана(</w:t>
      </w:r>
      <w:proofErr w:type="spellStart"/>
      <w:r w:rsidRPr="006C51F4">
        <w:t>ов</w:t>
      </w:r>
      <w:proofErr w:type="spellEnd"/>
      <w:r w:rsidRPr="006C51F4">
        <w:t xml:space="preserve">) возлагается на Исполнителя технического обслуживания. </w:t>
      </w:r>
    </w:p>
    <w:p w:rsidR="00681CFA" w:rsidRPr="00CB3A5D" w:rsidRDefault="00681CFA" w:rsidP="00681CFA">
      <w:pPr>
        <w:ind w:firstLine="567"/>
        <w:jc w:val="both"/>
      </w:pPr>
      <w:r w:rsidRPr="006C51F4">
        <w:t>А в случае, полного снятия изготовителем гарантии с кран</w:t>
      </w:r>
      <w:proofErr w:type="gramStart"/>
      <w:r w:rsidRPr="006C51F4">
        <w:t>а(</w:t>
      </w:r>
      <w:proofErr w:type="spellStart"/>
      <w:proofErr w:type="gramEnd"/>
      <w:r w:rsidRPr="006C51F4">
        <w:t>ов</w:t>
      </w:r>
      <w:proofErr w:type="spellEnd"/>
      <w:r w:rsidRPr="006C51F4">
        <w:t xml:space="preserve">) по причине некачественно проведенного Исполнителем технического обслуживания крана и подкрановых путей, на Исполнителя возлагается обязанность по проведению гарантийных </w:t>
      </w:r>
      <w:r w:rsidRPr="002E4A37">
        <w:t>ремонтов до окончания гарантийного срока службы крана(</w:t>
      </w:r>
      <w:proofErr w:type="spellStart"/>
      <w:r w:rsidRPr="002E4A37">
        <w:t>ов</w:t>
      </w:r>
      <w:proofErr w:type="spellEnd"/>
      <w:r w:rsidRPr="002E4A37">
        <w:t>)</w:t>
      </w:r>
      <w:r w:rsidR="00286300" w:rsidRPr="002E4A37">
        <w:t>, установленного изготовителем</w:t>
      </w:r>
      <w:r w:rsidRPr="002E4A37">
        <w:t>.</w:t>
      </w:r>
    </w:p>
    <w:p w:rsidR="00681CFA" w:rsidRPr="009C2E39" w:rsidRDefault="00681CFA" w:rsidP="00681CFA">
      <w:pPr>
        <w:pStyle w:val="ConsNormal"/>
        <w:ind w:firstLine="567"/>
        <w:rPr>
          <w:rFonts w:ascii="Times New Roman" w:hAnsi="Times New Roman"/>
          <w:b/>
          <w:sz w:val="24"/>
          <w:szCs w:val="24"/>
        </w:rPr>
      </w:pPr>
    </w:p>
    <w:p w:rsidR="00681CFA" w:rsidRPr="009C2E39" w:rsidRDefault="00681CFA" w:rsidP="00681CFA">
      <w:pPr>
        <w:pStyle w:val="ConsNormal"/>
        <w:ind w:firstLine="0"/>
        <w:jc w:val="center"/>
        <w:rPr>
          <w:rFonts w:ascii="Times New Roman" w:hAnsi="Times New Roman"/>
          <w:b/>
          <w:sz w:val="24"/>
          <w:szCs w:val="24"/>
        </w:rPr>
      </w:pPr>
      <w:r w:rsidRPr="009C2E39">
        <w:rPr>
          <w:rFonts w:ascii="Times New Roman" w:hAnsi="Times New Roman"/>
          <w:b/>
          <w:sz w:val="24"/>
          <w:szCs w:val="24"/>
        </w:rPr>
        <w:t>6. Обстоятельства непреодолимой силы</w:t>
      </w:r>
    </w:p>
    <w:p w:rsidR="00681CFA" w:rsidRPr="009C2E39"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 xml:space="preserve">6.1.   </w:t>
      </w:r>
      <w:proofErr w:type="gramStart"/>
      <w:r w:rsidRPr="009C2E39">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81CFA" w:rsidRPr="009C2E39"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81CFA" w:rsidRPr="009C2E39"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81CFA" w:rsidRPr="009C2E39"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sidRPr="009C2E39">
        <w:rPr>
          <w:rFonts w:ascii="Times New Roman" w:hAnsi="Times New Roman"/>
          <w:sz w:val="24"/>
          <w:szCs w:val="24"/>
        </w:rPr>
        <w:t>Договор</w:t>
      </w:r>
      <w:proofErr w:type="gramEnd"/>
      <w:r w:rsidRPr="009C2E39">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681CFA" w:rsidRPr="009C2E39" w:rsidRDefault="00681CFA" w:rsidP="00681CFA">
      <w:pPr>
        <w:pStyle w:val="ConsNormal"/>
        <w:ind w:firstLine="567"/>
        <w:rPr>
          <w:rFonts w:ascii="Times New Roman" w:hAnsi="Times New Roman"/>
          <w:i/>
          <w:iCs/>
          <w:sz w:val="24"/>
          <w:szCs w:val="24"/>
        </w:rPr>
      </w:pPr>
    </w:p>
    <w:p w:rsidR="00681CFA" w:rsidRPr="009C2E39" w:rsidRDefault="00681CFA" w:rsidP="00681CFA">
      <w:pPr>
        <w:pStyle w:val="ConsNormal"/>
        <w:numPr>
          <w:ilvl w:val="0"/>
          <w:numId w:val="41"/>
        </w:numPr>
        <w:suppressAutoHyphens w:val="0"/>
        <w:autoSpaceDE/>
        <w:snapToGrid w:val="0"/>
        <w:ind w:left="0" w:firstLine="0"/>
        <w:jc w:val="center"/>
        <w:rPr>
          <w:rFonts w:ascii="Times New Roman" w:hAnsi="Times New Roman"/>
          <w:b/>
          <w:sz w:val="24"/>
          <w:szCs w:val="24"/>
        </w:rPr>
      </w:pPr>
      <w:r w:rsidRPr="009C2E39">
        <w:rPr>
          <w:rFonts w:ascii="Times New Roman" w:hAnsi="Times New Roman"/>
          <w:b/>
          <w:sz w:val="24"/>
          <w:szCs w:val="24"/>
        </w:rPr>
        <w:t>Разрешение споров</w:t>
      </w:r>
    </w:p>
    <w:p w:rsidR="00681CFA" w:rsidRPr="009C2E39"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81CFA" w:rsidRPr="009C2E39" w:rsidRDefault="00681CFA" w:rsidP="00681CFA">
      <w:pPr>
        <w:autoSpaceDE w:val="0"/>
        <w:autoSpaceDN w:val="0"/>
        <w:adjustRightInd w:val="0"/>
        <w:ind w:firstLine="567"/>
        <w:jc w:val="both"/>
      </w:pPr>
      <w:r w:rsidRPr="009C2E39">
        <w:t>7.2. Если Стороны не придут к соглашению путем переговоров, все споры рассматриваются в претензионном порядке. Срок рассмотрения претензии – один месяц со дня получения претензии.</w:t>
      </w:r>
    </w:p>
    <w:p w:rsidR="00681CFA" w:rsidRPr="009C2E39" w:rsidRDefault="00681CFA" w:rsidP="00681CFA">
      <w:pPr>
        <w:autoSpaceDE w:val="0"/>
        <w:autoSpaceDN w:val="0"/>
        <w:adjustRightInd w:val="0"/>
        <w:ind w:firstLine="567"/>
        <w:jc w:val="both"/>
      </w:pPr>
      <w:r w:rsidRPr="009C2E39">
        <w:lastRenderedPageBreak/>
        <w:t xml:space="preserve">7.3. В случае если споры не урегулированы Сторонами  в претензионном порядке, то они передаются заинтересованной Стороной в Арбитражный суд </w:t>
      </w:r>
      <w:r>
        <w:t>Красноярского края</w:t>
      </w:r>
      <w:r w:rsidRPr="009C2E39">
        <w:t>.</w:t>
      </w:r>
    </w:p>
    <w:p w:rsidR="00681CFA" w:rsidRPr="009C2E39" w:rsidRDefault="00681CFA" w:rsidP="00681CFA">
      <w:pPr>
        <w:pStyle w:val="ConsNormal"/>
        <w:ind w:firstLine="567"/>
        <w:jc w:val="center"/>
        <w:rPr>
          <w:rFonts w:ascii="Times New Roman" w:hAnsi="Times New Roman"/>
          <w:b/>
          <w:sz w:val="24"/>
          <w:szCs w:val="24"/>
        </w:rPr>
      </w:pPr>
    </w:p>
    <w:p w:rsidR="00681CFA" w:rsidRPr="009C2E39" w:rsidRDefault="00681CFA" w:rsidP="00681CFA">
      <w:pPr>
        <w:pStyle w:val="ConsNormal"/>
        <w:ind w:firstLine="0"/>
        <w:jc w:val="center"/>
        <w:rPr>
          <w:rFonts w:ascii="Times New Roman" w:hAnsi="Times New Roman"/>
          <w:b/>
          <w:sz w:val="24"/>
          <w:szCs w:val="24"/>
        </w:rPr>
      </w:pPr>
      <w:r w:rsidRPr="009C2E39">
        <w:rPr>
          <w:rFonts w:ascii="Times New Roman" w:hAnsi="Times New Roman"/>
          <w:b/>
          <w:sz w:val="24"/>
          <w:szCs w:val="24"/>
        </w:rPr>
        <w:t>8. Порядок внесения</w:t>
      </w:r>
    </w:p>
    <w:p w:rsidR="00681CFA" w:rsidRPr="009C2E39" w:rsidRDefault="00681CFA" w:rsidP="00681CFA">
      <w:pPr>
        <w:pStyle w:val="ConsNormal"/>
        <w:ind w:firstLine="0"/>
        <w:jc w:val="center"/>
        <w:rPr>
          <w:rFonts w:ascii="Times New Roman" w:hAnsi="Times New Roman"/>
          <w:b/>
          <w:sz w:val="24"/>
          <w:szCs w:val="24"/>
        </w:rPr>
      </w:pPr>
      <w:r w:rsidRPr="009C2E39">
        <w:rPr>
          <w:rFonts w:ascii="Times New Roman" w:hAnsi="Times New Roman"/>
          <w:b/>
          <w:sz w:val="24"/>
          <w:szCs w:val="24"/>
        </w:rPr>
        <w:t>изменений, дополнений в Договор и его расторжения</w:t>
      </w:r>
    </w:p>
    <w:p w:rsidR="00681CFA" w:rsidRPr="009C2E39"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8.1. В</w:t>
      </w:r>
      <w:r>
        <w:rPr>
          <w:rFonts w:ascii="Times New Roman" w:hAnsi="Times New Roman"/>
          <w:sz w:val="24"/>
          <w:szCs w:val="24"/>
        </w:rPr>
        <w:t xml:space="preserve"> </w:t>
      </w:r>
      <w:r w:rsidRPr="009C2E39">
        <w:rPr>
          <w:rFonts w:ascii="Times New Roman" w:hAnsi="Times New Roman"/>
          <w:sz w:val="24"/>
          <w:szCs w:val="24"/>
        </w:rPr>
        <w:t>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81CFA" w:rsidRPr="009C2E39"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 xml:space="preserve">8.2. Настоящий Договор </w:t>
      </w:r>
      <w:proofErr w:type="gramStart"/>
      <w:r w:rsidRPr="009C2E39">
        <w:rPr>
          <w:rFonts w:ascii="Times New Roman" w:hAnsi="Times New Roman"/>
          <w:sz w:val="24"/>
          <w:szCs w:val="24"/>
        </w:rPr>
        <w:t>может быть досрочно расторгнут</w:t>
      </w:r>
      <w:proofErr w:type="gramEnd"/>
      <w:r w:rsidRPr="009C2E39">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681CFA" w:rsidRPr="009C2E39"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sidRPr="009C2E39">
        <w:rPr>
          <w:rFonts w:ascii="Times New Roman" w:hAnsi="Times New Roman"/>
          <w:sz w:val="24"/>
          <w:szCs w:val="24"/>
        </w:rPr>
        <w:t>позднее</w:t>
      </w:r>
      <w:proofErr w:type="gramEnd"/>
      <w:r w:rsidRPr="009C2E39">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81CFA" w:rsidRPr="009C2E39" w:rsidRDefault="00681CFA" w:rsidP="00681CFA">
      <w:pPr>
        <w:ind w:firstLine="567"/>
        <w:jc w:val="both"/>
      </w:pPr>
      <w:r w:rsidRPr="009C2E39">
        <w:t xml:space="preserve">8.4. В случае </w:t>
      </w:r>
      <w:proofErr w:type="spellStart"/>
      <w:r w:rsidRPr="009C2E39">
        <w:t>непредоставления</w:t>
      </w:r>
      <w:proofErr w:type="spellEnd"/>
      <w:r w:rsidRPr="009C2E39">
        <w:t xml:space="preserve"> Исполнителем информации, указанной в п. 4.1.6.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681CFA" w:rsidRPr="009C2E39" w:rsidRDefault="00681CFA" w:rsidP="00681CFA">
      <w:pPr>
        <w:ind w:firstLine="567"/>
        <w:jc w:val="both"/>
      </w:pPr>
    </w:p>
    <w:p w:rsidR="00681CFA" w:rsidRPr="009C2E39" w:rsidRDefault="00681CFA" w:rsidP="00681CFA">
      <w:pPr>
        <w:jc w:val="center"/>
        <w:rPr>
          <w:b/>
        </w:rPr>
      </w:pPr>
      <w:r w:rsidRPr="009C2E39">
        <w:rPr>
          <w:b/>
          <w:bCs/>
        </w:rPr>
        <w:t xml:space="preserve">9. </w:t>
      </w:r>
      <w:r w:rsidRPr="009C2E39">
        <w:rPr>
          <w:b/>
        </w:rPr>
        <w:t>Срок действия Договора</w:t>
      </w:r>
    </w:p>
    <w:p w:rsidR="00681CFA" w:rsidRPr="009C2E39" w:rsidRDefault="00681CFA" w:rsidP="00681CFA">
      <w:pPr>
        <w:pStyle w:val="ConsPlusNormal"/>
        <w:widowControl/>
        <w:ind w:firstLine="567"/>
        <w:jc w:val="both"/>
        <w:rPr>
          <w:rFonts w:ascii="Times New Roman" w:hAnsi="Times New Roman"/>
          <w:sz w:val="24"/>
          <w:szCs w:val="24"/>
        </w:rPr>
      </w:pPr>
      <w:r w:rsidRPr="009C2E39">
        <w:rPr>
          <w:rFonts w:ascii="Times New Roman" w:hAnsi="Times New Roman"/>
          <w:sz w:val="24"/>
          <w:szCs w:val="24"/>
        </w:rPr>
        <w:t xml:space="preserve">9.1. Настоящий Договор вступает в силу </w:t>
      </w:r>
      <w:proofErr w:type="gramStart"/>
      <w:r w:rsidRPr="009C2E39">
        <w:rPr>
          <w:rFonts w:ascii="Times New Roman" w:hAnsi="Times New Roman"/>
          <w:sz w:val="24"/>
          <w:szCs w:val="24"/>
        </w:rPr>
        <w:t xml:space="preserve">с </w:t>
      </w:r>
      <w:r>
        <w:rPr>
          <w:rFonts w:ascii="Times New Roman" w:hAnsi="Times New Roman"/>
          <w:sz w:val="24"/>
          <w:szCs w:val="24"/>
        </w:rPr>
        <w:t>даты</w:t>
      </w:r>
      <w:proofErr w:type="gramEnd"/>
      <w:r>
        <w:rPr>
          <w:rFonts w:ascii="Times New Roman" w:hAnsi="Times New Roman"/>
          <w:sz w:val="24"/>
          <w:szCs w:val="24"/>
        </w:rPr>
        <w:t xml:space="preserve"> его подписания Сторонами  и действует п</w:t>
      </w:r>
      <w:r w:rsidRPr="009C2E39">
        <w:rPr>
          <w:rFonts w:ascii="Times New Roman" w:hAnsi="Times New Roman"/>
          <w:sz w:val="24"/>
          <w:szCs w:val="24"/>
        </w:rPr>
        <w:t>о 31 декабря 201</w:t>
      </w:r>
      <w:r>
        <w:rPr>
          <w:rFonts w:ascii="Times New Roman" w:hAnsi="Times New Roman"/>
          <w:sz w:val="24"/>
          <w:szCs w:val="24"/>
        </w:rPr>
        <w:t>8</w:t>
      </w:r>
      <w:r w:rsidRPr="009C2E39">
        <w:rPr>
          <w:rFonts w:ascii="Times New Roman" w:hAnsi="Times New Roman"/>
          <w:sz w:val="24"/>
          <w:szCs w:val="24"/>
        </w:rPr>
        <w:t xml:space="preserve"> г. включительно</w:t>
      </w:r>
      <w:r>
        <w:rPr>
          <w:rFonts w:ascii="Times New Roman" w:hAnsi="Times New Roman"/>
          <w:sz w:val="24"/>
          <w:szCs w:val="24"/>
        </w:rPr>
        <w:t>, а в части расчетов – до полного их исполнения Сторонами.</w:t>
      </w:r>
    </w:p>
    <w:p w:rsidR="00681CFA" w:rsidRDefault="00681CFA" w:rsidP="00681CFA">
      <w:pPr>
        <w:ind w:firstLine="567"/>
        <w:rPr>
          <w:b/>
        </w:rPr>
      </w:pPr>
    </w:p>
    <w:p w:rsidR="00681CFA" w:rsidRPr="002B35E3" w:rsidRDefault="00681CFA" w:rsidP="00681CFA">
      <w:pPr>
        <w:autoSpaceDE w:val="0"/>
        <w:autoSpaceDN w:val="0"/>
        <w:jc w:val="center"/>
      </w:pPr>
      <w:r w:rsidRPr="002B35E3">
        <w:rPr>
          <w:b/>
        </w:rPr>
        <w:t xml:space="preserve">10. </w:t>
      </w:r>
      <w:proofErr w:type="spellStart"/>
      <w:r w:rsidRPr="002B35E3">
        <w:rPr>
          <w:b/>
        </w:rPr>
        <w:t>Антикоррупционная</w:t>
      </w:r>
      <w:proofErr w:type="spellEnd"/>
      <w:r w:rsidRPr="002B35E3">
        <w:rPr>
          <w:b/>
        </w:rPr>
        <w:t xml:space="preserve"> оговорка</w:t>
      </w:r>
    </w:p>
    <w:p w:rsidR="00681CFA" w:rsidRPr="002B35E3" w:rsidRDefault="00681CFA" w:rsidP="00681CFA">
      <w:pPr>
        <w:autoSpaceDE w:val="0"/>
        <w:autoSpaceDN w:val="0"/>
        <w:ind w:firstLine="567"/>
        <w:jc w:val="both"/>
      </w:pPr>
      <w:r w:rsidRPr="002B35E3">
        <w:t xml:space="preserve">10.1. </w:t>
      </w:r>
      <w:proofErr w:type="gramStart"/>
      <w:r w:rsidRPr="002B35E3">
        <w:t xml:space="preserve">При исполнении своих обязательств по настоящему Договору Стороны, их </w:t>
      </w:r>
      <w:proofErr w:type="spellStart"/>
      <w:r w:rsidRPr="002B35E3">
        <w:t>аффилированные</w:t>
      </w:r>
      <w:proofErr w:type="spellEnd"/>
      <w:r w:rsidRPr="002B35E3">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81CFA" w:rsidRPr="002B35E3" w:rsidRDefault="00681CFA" w:rsidP="00681CFA">
      <w:pPr>
        <w:autoSpaceDE w:val="0"/>
        <w:autoSpaceDN w:val="0"/>
        <w:ind w:firstLine="567"/>
        <w:jc w:val="both"/>
      </w:pPr>
      <w:r w:rsidRPr="002B35E3">
        <w:t xml:space="preserve">При исполнении своих обязательств по настоящему Договору Стороны, их </w:t>
      </w:r>
      <w:proofErr w:type="spellStart"/>
      <w:r w:rsidRPr="002B35E3">
        <w:t>аффилированные</w:t>
      </w:r>
      <w:proofErr w:type="spellEnd"/>
      <w:r w:rsidRPr="002B35E3">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81CFA" w:rsidRPr="002B35E3" w:rsidRDefault="00681CFA" w:rsidP="00681CFA">
      <w:pPr>
        <w:autoSpaceDE w:val="0"/>
        <w:autoSpaceDN w:val="0"/>
        <w:ind w:firstLine="567"/>
        <w:jc w:val="both"/>
      </w:pPr>
      <w:r w:rsidRPr="002B35E3">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2B35E3">
        <w:t>аффилированными</w:t>
      </w:r>
      <w:proofErr w:type="spellEnd"/>
      <w:r w:rsidRPr="002B35E3">
        <w:t xml:space="preserve"> лицами, работниками или посредниками. </w:t>
      </w:r>
    </w:p>
    <w:p w:rsidR="00681CFA" w:rsidRPr="002B35E3" w:rsidRDefault="00681CFA" w:rsidP="00681CFA">
      <w:pPr>
        <w:autoSpaceDE w:val="0"/>
        <w:autoSpaceDN w:val="0"/>
        <w:ind w:firstLine="567"/>
        <w:jc w:val="both"/>
      </w:pPr>
      <w:r w:rsidRPr="002B35E3">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681CFA" w:rsidRPr="002B35E3" w:rsidRDefault="00681CFA" w:rsidP="00681CFA">
      <w:pPr>
        <w:autoSpaceDE w:val="0"/>
        <w:autoSpaceDN w:val="0"/>
        <w:ind w:firstLine="567"/>
        <w:jc w:val="both"/>
      </w:pPr>
      <w:r w:rsidRPr="002B35E3">
        <w:t xml:space="preserve">Каналы уведомления Заказчика о нарушениях каких-либо положений пункта 10.1 настоящего Договора: 8 (495) 788-17-17, официальный сайт </w:t>
      </w:r>
      <w:r w:rsidRPr="002B35E3">
        <w:rPr>
          <w:lang w:val="en-US"/>
        </w:rPr>
        <w:t>www</w:t>
      </w:r>
      <w:r w:rsidRPr="002B35E3">
        <w:t>.</w:t>
      </w:r>
      <w:proofErr w:type="spellStart"/>
      <w:r w:rsidRPr="002B35E3">
        <w:rPr>
          <w:lang w:val="en-US"/>
        </w:rPr>
        <w:t>trcont</w:t>
      </w:r>
      <w:proofErr w:type="spellEnd"/>
      <w:r w:rsidRPr="002B35E3">
        <w:t>.</w:t>
      </w:r>
      <w:proofErr w:type="spellStart"/>
      <w:r w:rsidRPr="002B35E3">
        <w:rPr>
          <w:lang w:val="en-US"/>
        </w:rPr>
        <w:t>ru</w:t>
      </w:r>
      <w:proofErr w:type="spellEnd"/>
      <w:r w:rsidRPr="002B35E3">
        <w:t>.</w:t>
      </w:r>
    </w:p>
    <w:p w:rsidR="00681CFA" w:rsidRPr="002B35E3" w:rsidRDefault="00681CFA" w:rsidP="00681CFA">
      <w:pPr>
        <w:autoSpaceDE w:val="0"/>
        <w:autoSpaceDN w:val="0"/>
        <w:ind w:firstLine="567"/>
        <w:jc w:val="both"/>
      </w:pPr>
      <w:r w:rsidRPr="002B35E3">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rsidRPr="002B35E3">
        <w:lastRenderedPageBreak/>
        <w:t xml:space="preserve">итогах его рассмотрения в течение 15 (пятнадцати) рабочих дней </w:t>
      </w:r>
      <w:proofErr w:type="gramStart"/>
      <w:r w:rsidRPr="002B35E3">
        <w:t>с даты получения</w:t>
      </w:r>
      <w:proofErr w:type="gramEnd"/>
      <w:r w:rsidRPr="002B35E3">
        <w:t xml:space="preserve"> письменного уведомления.</w:t>
      </w:r>
    </w:p>
    <w:p w:rsidR="00681CFA" w:rsidRPr="002B35E3" w:rsidRDefault="00681CFA" w:rsidP="00681CFA">
      <w:pPr>
        <w:autoSpaceDE w:val="0"/>
        <w:autoSpaceDN w:val="0"/>
        <w:ind w:firstLine="567"/>
        <w:jc w:val="both"/>
      </w:pPr>
      <w:r w:rsidRPr="002B35E3">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81CFA" w:rsidRPr="002B35E3" w:rsidRDefault="00681CFA" w:rsidP="00681CFA">
      <w:pPr>
        <w:autoSpaceDE w:val="0"/>
        <w:autoSpaceDN w:val="0"/>
        <w:ind w:firstLine="567"/>
        <w:jc w:val="both"/>
      </w:pPr>
      <w:r w:rsidRPr="002B35E3">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681CFA" w:rsidRPr="002B35E3" w:rsidRDefault="00681CFA" w:rsidP="00681CFA">
      <w:pPr>
        <w:autoSpaceDE w:val="0"/>
        <w:autoSpaceDN w:val="0"/>
        <w:ind w:firstLine="567"/>
        <w:jc w:val="both"/>
      </w:pPr>
      <w:r w:rsidRPr="002B35E3">
        <w:t xml:space="preserve">за 30 (тридцать) календарных дней до даты прекращения действия настоящего Договора. </w:t>
      </w:r>
    </w:p>
    <w:p w:rsidR="00681CFA" w:rsidRPr="002B35E3" w:rsidRDefault="00681CFA" w:rsidP="00681CFA">
      <w:pPr>
        <w:autoSpaceDE w:val="0"/>
        <w:autoSpaceDN w:val="0"/>
        <w:ind w:firstLine="567"/>
        <w:jc w:val="center"/>
        <w:rPr>
          <w:b/>
        </w:rPr>
      </w:pPr>
    </w:p>
    <w:p w:rsidR="00681CFA" w:rsidRPr="002B35E3" w:rsidRDefault="00681CFA" w:rsidP="00681CFA">
      <w:pPr>
        <w:autoSpaceDE w:val="0"/>
        <w:autoSpaceDN w:val="0"/>
        <w:ind w:firstLine="567"/>
        <w:jc w:val="center"/>
        <w:rPr>
          <w:b/>
        </w:rPr>
      </w:pPr>
      <w:r w:rsidRPr="002B35E3">
        <w:rPr>
          <w:b/>
        </w:rPr>
        <w:t>11. Гарантии и заверения Исполнителя</w:t>
      </w:r>
    </w:p>
    <w:p w:rsidR="00681CFA" w:rsidRPr="002B35E3" w:rsidRDefault="00681CFA" w:rsidP="00681CFA">
      <w:pPr>
        <w:pStyle w:val="aff7"/>
        <w:numPr>
          <w:ilvl w:val="1"/>
          <w:numId w:val="37"/>
        </w:numPr>
        <w:suppressAutoHyphens w:val="0"/>
        <w:ind w:left="0" w:firstLine="567"/>
        <w:contextualSpacing/>
        <w:jc w:val="both"/>
      </w:pPr>
      <w:r w:rsidRPr="002B35E3">
        <w:t>Исполнитель настоящим заверяет Заказчика и гарантирует, что на дату заключения настоящего Договора:</w:t>
      </w:r>
    </w:p>
    <w:p w:rsidR="00681CFA" w:rsidRPr="002B35E3" w:rsidRDefault="00681CFA" w:rsidP="00681CFA">
      <w:pPr>
        <w:pStyle w:val="aff7"/>
        <w:numPr>
          <w:ilvl w:val="2"/>
          <w:numId w:val="38"/>
        </w:numPr>
        <w:suppressAutoHyphens w:val="0"/>
        <w:ind w:left="0" w:firstLine="567"/>
        <w:contextualSpacing/>
        <w:jc w:val="both"/>
      </w:pPr>
      <w:r w:rsidRPr="002B35E3">
        <w:t xml:space="preserve">Исполнитель является надлежащим </w:t>
      </w:r>
      <w:proofErr w:type="gramStart"/>
      <w:r w:rsidRPr="002B35E3">
        <w:t>образом</w:t>
      </w:r>
      <w:proofErr w:type="gramEnd"/>
      <w:r w:rsidRPr="002B35E3">
        <w:t xml:space="preserve"> созданным юридическим лицом, действующим в соответствии с законодательством Российской Федерации;</w:t>
      </w:r>
    </w:p>
    <w:p w:rsidR="00681CFA" w:rsidRPr="002B35E3" w:rsidRDefault="00681CFA" w:rsidP="00681CFA">
      <w:pPr>
        <w:pStyle w:val="aff7"/>
        <w:numPr>
          <w:ilvl w:val="2"/>
          <w:numId w:val="38"/>
        </w:numPr>
        <w:suppressAutoHyphens w:val="0"/>
        <w:ind w:left="0" w:firstLine="567"/>
        <w:contextualSpacing/>
        <w:jc w:val="both"/>
      </w:pPr>
      <w:r w:rsidRPr="002B35E3">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81CFA" w:rsidRPr="002B35E3" w:rsidRDefault="00681CFA" w:rsidP="00681CFA">
      <w:pPr>
        <w:pStyle w:val="aff7"/>
        <w:numPr>
          <w:ilvl w:val="2"/>
          <w:numId w:val="38"/>
        </w:numPr>
        <w:suppressAutoHyphens w:val="0"/>
        <w:ind w:left="0" w:firstLine="567"/>
        <w:contextualSpacing/>
        <w:jc w:val="both"/>
      </w:pPr>
      <w:r w:rsidRPr="002B35E3">
        <w:t>настоящий Договор от имени Исполнителя подписан лицом, которое надлежащим образом уполномочено совершать такие действия;</w:t>
      </w:r>
    </w:p>
    <w:p w:rsidR="00681CFA" w:rsidRPr="002B35E3" w:rsidRDefault="00681CFA" w:rsidP="00681CFA">
      <w:pPr>
        <w:pStyle w:val="aff7"/>
        <w:numPr>
          <w:ilvl w:val="2"/>
          <w:numId w:val="38"/>
        </w:numPr>
        <w:suppressAutoHyphens w:val="0"/>
        <w:ind w:left="0" w:firstLine="567"/>
        <w:contextualSpacing/>
        <w:jc w:val="both"/>
      </w:pPr>
      <w:r w:rsidRPr="002B35E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81CFA" w:rsidRPr="002B35E3" w:rsidRDefault="00681CFA" w:rsidP="00681CFA">
      <w:pPr>
        <w:pStyle w:val="aff7"/>
        <w:numPr>
          <w:ilvl w:val="2"/>
          <w:numId w:val="38"/>
        </w:numPr>
        <w:suppressAutoHyphens w:val="0"/>
        <w:ind w:left="0" w:firstLine="567"/>
        <w:contextualSpacing/>
        <w:jc w:val="both"/>
      </w:pPr>
      <w:r w:rsidRPr="002B35E3">
        <w:t>не существует каких-либо обстоятельств, которые ограничивают, запрещают исполнение Исполнителем обязательств по настоящему Договору.</w:t>
      </w:r>
    </w:p>
    <w:p w:rsidR="00681CFA" w:rsidRPr="009C2E39" w:rsidRDefault="00681CFA" w:rsidP="00681CFA">
      <w:pPr>
        <w:ind w:firstLine="567"/>
        <w:rPr>
          <w:b/>
        </w:rPr>
      </w:pPr>
    </w:p>
    <w:p w:rsidR="00681CFA" w:rsidRPr="009C2E39" w:rsidRDefault="00681CFA" w:rsidP="00681CFA">
      <w:pPr>
        <w:ind w:firstLine="567"/>
        <w:jc w:val="center"/>
        <w:rPr>
          <w:b/>
        </w:rPr>
      </w:pPr>
      <w:r w:rsidRPr="009C2E39">
        <w:rPr>
          <w:b/>
        </w:rPr>
        <w:t>1</w:t>
      </w:r>
      <w:r>
        <w:rPr>
          <w:b/>
        </w:rPr>
        <w:t>2</w:t>
      </w:r>
      <w:r w:rsidRPr="009C2E39">
        <w:rPr>
          <w:b/>
        </w:rPr>
        <w:t>. Прочие условия</w:t>
      </w:r>
    </w:p>
    <w:p w:rsidR="00681CFA" w:rsidRPr="009C2E39" w:rsidRDefault="00681CFA" w:rsidP="00681CFA">
      <w:pPr>
        <w:ind w:firstLine="567"/>
        <w:jc w:val="both"/>
      </w:pPr>
      <w:r w:rsidRPr="009C2E39">
        <w:t>1</w:t>
      </w:r>
      <w:r>
        <w:t>2</w:t>
      </w:r>
      <w:r w:rsidRPr="009C2E39">
        <w:t>.1. Настоящий Договор составлен в двух экземплярах, равной юридической силы, по одному экземпляру для каждой Стороны.</w:t>
      </w:r>
    </w:p>
    <w:p w:rsidR="00681CFA" w:rsidRPr="009C2E39" w:rsidRDefault="00681CFA" w:rsidP="00681CFA">
      <w:pPr>
        <w:ind w:firstLine="567"/>
        <w:jc w:val="both"/>
      </w:pPr>
      <w:r w:rsidRPr="009C2E39">
        <w:t>1</w:t>
      </w:r>
      <w:r>
        <w:t>2</w:t>
      </w:r>
      <w:r w:rsidRPr="009C2E39">
        <w:t xml:space="preserve">.2. В случае изменения  у </w:t>
      </w:r>
      <w:proofErr w:type="gramStart"/>
      <w:r w:rsidRPr="009C2E39">
        <w:t>какой-либо</w:t>
      </w:r>
      <w:proofErr w:type="gramEnd"/>
      <w:r w:rsidRPr="009C2E39">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81CFA" w:rsidRPr="009C2E39"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1</w:t>
      </w:r>
      <w:r>
        <w:rPr>
          <w:rFonts w:ascii="Times New Roman" w:hAnsi="Times New Roman"/>
          <w:sz w:val="24"/>
          <w:szCs w:val="24"/>
        </w:rPr>
        <w:t>2</w:t>
      </w:r>
      <w:r w:rsidRPr="009C2E39">
        <w:rPr>
          <w:rFonts w:ascii="Times New Roman" w:hAnsi="Times New Roman"/>
          <w:sz w:val="24"/>
          <w:szCs w:val="24"/>
        </w:rPr>
        <w:t>.3. Все приложения к настоящему Договору являются его неотъемлемыми частями.</w:t>
      </w:r>
    </w:p>
    <w:p w:rsidR="00681CFA" w:rsidRPr="009C2E39"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1</w:t>
      </w:r>
      <w:r>
        <w:rPr>
          <w:rFonts w:ascii="Times New Roman" w:hAnsi="Times New Roman"/>
          <w:sz w:val="24"/>
          <w:szCs w:val="24"/>
        </w:rPr>
        <w:t>2</w:t>
      </w:r>
      <w:r w:rsidRPr="009C2E39">
        <w:rPr>
          <w:rFonts w:ascii="Times New Roman" w:hAnsi="Times New Roman"/>
          <w:sz w:val="24"/>
          <w:szCs w:val="24"/>
        </w:rPr>
        <w:t>.4. Передача прав и обязанностей Исполнителя третьим лицам не допускается без письменного согласия Заказчика.</w:t>
      </w:r>
    </w:p>
    <w:p w:rsidR="00681CFA" w:rsidRPr="009C2E39"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1</w:t>
      </w:r>
      <w:r>
        <w:rPr>
          <w:rFonts w:ascii="Times New Roman" w:hAnsi="Times New Roman"/>
          <w:sz w:val="24"/>
          <w:szCs w:val="24"/>
        </w:rPr>
        <w:t>2</w:t>
      </w:r>
      <w:r w:rsidRPr="009C2E39">
        <w:rPr>
          <w:rFonts w:ascii="Times New Roman" w:hAnsi="Times New Roman"/>
          <w:sz w:val="24"/>
          <w:szCs w:val="24"/>
        </w:rPr>
        <w:t>.5. Все вопросы, не предусмотренные настоящим Договором, регулируются законодательством Российской Федерации.</w:t>
      </w:r>
    </w:p>
    <w:p w:rsidR="00681CFA" w:rsidRPr="009C2E39"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1</w:t>
      </w:r>
      <w:r>
        <w:rPr>
          <w:rFonts w:ascii="Times New Roman" w:hAnsi="Times New Roman"/>
          <w:sz w:val="24"/>
          <w:szCs w:val="24"/>
        </w:rPr>
        <w:t>2</w:t>
      </w:r>
      <w:r w:rsidRPr="009C2E39">
        <w:rPr>
          <w:rFonts w:ascii="Times New Roman" w:hAnsi="Times New Roman"/>
          <w:sz w:val="24"/>
          <w:szCs w:val="24"/>
        </w:rPr>
        <w:t>.6. Право собственности на результат Работ по настоящему Договору принадлежит Заказчику.</w:t>
      </w:r>
    </w:p>
    <w:p w:rsidR="00681CFA" w:rsidRPr="009C2E39"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1</w:t>
      </w:r>
      <w:r>
        <w:rPr>
          <w:rFonts w:ascii="Times New Roman" w:hAnsi="Times New Roman"/>
          <w:sz w:val="24"/>
          <w:szCs w:val="24"/>
        </w:rPr>
        <w:t>2</w:t>
      </w:r>
      <w:r w:rsidRPr="009C2E39">
        <w:rPr>
          <w:rFonts w:ascii="Times New Roman" w:hAnsi="Times New Roman"/>
          <w:sz w:val="24"/>
          <w:szCs w:val="24"/>
        </w:rPr>
        <w:t>.7. К настоящему Договору прилагается:</w:t>
      </w:r>
    </w:p>
    <w:p w:rsidR="00681CFA"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1</w:t>
      </w:r>
      <w:r>
        <w:rPr>
          <w:rFonts w:ascii="Times New Roman" w:hAnsi="Times New Roman"/>
          <w:sz w:val="24"/>
          <w:szCs w:val="24"/>
        </w:rPr>
        <w:t>2</w:t>
      </w:r>
      <w:r w:rsidRPr="009C2E39">
        <w:rPr>
          <w:rFonts w:ascii="Times New Roman" w:hAnsi="Times New Roman"/>
          <w:sz w:val="24"/>
          <w:szCs w:val="24"/>
        </w:rPr>
        <w:t xml:space="preserve">.7.1. </w:t>
      </w:r>
      <w:r w:rsidRPr="00207A9C">
        <w:rPr>
          <w:rFonts w:ascii="Times New Roman" w:hAnsi="Times New Roman"/>
          <w:sz w:val="24"/>
          <w:szCs w:val="24"/>
        </w:rPr>
        <w:t>Содержание и периодичность работ по т</w:t>
      </w:r>
      <w:r>
        <w:rPr>
          <w:rFonts w:ascii="Times New Roman" w:hAnsi="Times New Roman"/>
          <w:sz w:val="24"/>
          <w:szCs w:val="24"/>
        </w:rPr>
        <w:t>ехническому</w:t>
      </w:r>
      <w:r w:rsidRPr="00207A9C">
        <w:rPr>
          <w:rFonts w:ascii="Times New Roman" w:hAnsi="Times New Roman"/>
          <w:sz w:val="24"/>
          <w:szCs w:val="24"/>
        </w:rPr>
        <w:t xml:space="preserve"> обслуживанию козловых кранов</w:t>
      </w:r>
      <w:r>
        <w:rPr>
          <w:rFonts w:ascii="Times New Roman" w:hAnsi="Times New Roman"/>
          <w:sz w:val="24"/>
          <w:szCs w:val="24"/>
        </w:rPr>
        <w:t xml:space="preserve"> </w:t>
      </w:r>
      <w:r w:rsidRPr="009C2E39">
        <w:rPr>
          <w:rFonts w:ascii="Times New Roman" w:hAnsi="Times New Roman"/>
          <w:sz w:val="24"/>
          <w:szCs w:val="24"/>
        </w:rPr>
        <w:t>(Приложение</w:t>
      </w:r>
      <w:r>
        <w:rPr>
          <w:rFonts w:ascii="Times New Roman" w:hAnsi="Times New Roman"/>
          <w:sz w:val="24"/>
          <w:szCs w:val="24"/>
        </w:rPr>
        <w:t> </w:t>
      </w:r>
      <w:r w:rsidRPr="009C2E39">
        <w:rPr>
          <w:rFonts w:ascii="Times New Roman" w:hAnsi="Times New Roman"/>
          <w:sz w:val="24"/>
          <w:szCs w:val="24"/>
        </w:rPr>
        <w:t>№</w:t>
      </w:r>
      <w:r>
        <w:rPr>
          <w:rFonts w:ascii="Times New Roman" w:hAnsi="Times New Roman"/>
          <w:sz w:val="24"/>
          <w:szCs w:val="24"/>
        </w:rPr>
        <w:t> 1</w:t>
      </w:r>
      <w:r w:rsidRPr="009C2E39">
        <w:rPr>
          <w:rFonts w:ascii="Times New Roman" w:hAnsi="Times New Roman"/>
          <w:sz w:val="24"/>
          <w:szCs w:val="24"/>
        </w:rPr>
        <w:t>).</w:t>
      </w:r>
    </w:p>
    <w:p w:rsidR="00681CFA" w:rsidRPr="009C2E39" w:rsidRDefault="00681CFA" w:rsidP="00681CFA">
      <w:pPr>
        <w:pStyle w:val="ConsNormal"/>
        <w:ind w:firstLine="567"/>
        <w:jc w:val="both"/>
        <w:rPr>
          <w:rFonts w:ascii="Times New Roman" w:hAnsi="Times New Roman"/>
          <w:sz w:val="24"/>
          <w:szCs w:val="24"/>
        </w:rPr>
      </w:pPr>
      <w:r w:rsidRPr="00207A9C">
        <w:rPr>
          <w:rFonts w:ascii="Times New Roman" w:hAnsi="Times New Roman"/>
          <w:sz w:val="24"/>
          <w:szCs w:val="24"/>
        </w:rPr>
        <w:t>1</w:t>
      </w:r>
      <w:r>
        <w:rPr>
          <w:rFonts w:ascii="Times New Roman" w:hAnsi="Times New Roman"/>
          <w:sz w:val="24"/>
          <w:szCs w:val="24"/>
        </w:rPr>
        <w:t>2</w:t>
      </w:r>
      <w:r w:rsidRPr="00207A9C">
        <w:rPr>
          <w:rFonts w:ascii="Times New Roman" w:hAnsi="Times New Roman"/>
          <w:sz w:val="24"/>
          <w:szCs w:val="24"/>
        </w:rPr>
        <w:t>.7.2. Содержание и периодичность работ по т</w:t>
      </w:r>
      <w:r>
        <w:rPr>
          <w:rFonts w:ascii="Times New Roman" w:hAnsi="Times New Roman"/>
          <w:sz w:val="24"/>
          <w:szCs w:val="24"/>
        </w:rPr>
        <w:t>ехническому</w:t>
      </w:r>
      <w:r w:rsidRPr="00207A9C">
        <w:rPr>
          <w:rFonts w:ascii="Times New Roman" w:hAnsi="Times New Roman"/>
          <w:sz w:val="24"/>
          <w:szCs w:val="24"/>
        </w:rPr>
        <w:t xml:space="preserve"> обслуживанию </w:t>
      </w:r>
      <w:r>
        <w:rPr>
          <w:rFonts w:ascii="Times New Roman" w:hAnsi="Times New Roman"/>
          <w:sz w:val="24"/>
          <w:szCs w:val="24"/>
        </w:rPr>
        <w:t xml:space="preserve">подкрановых путей </w:t>
      </w:r>
      <w:r w:rsidRPr="009C2E39">
        <w:rPr>
          <w:rFonts w:ascii="Times New Roman" w:hAnsi="Times New Roman"/>
          <w:sz w:val="24"/>
          <w:szCs w:val="24"/>
        </w:rPr>
        <w:t>(Приложение</w:t>
      </w:r>
      <w:r>
        <w:rPr>
          <w:rFonts w:ascii="Times New Roman" w:hAnsi="Times New Roman"/>
          <w:sz w:val="24"/>
          <w:szCs w:val="24"/>
        </w:rPr>
        <w:t> </w:t>
      </w:r>
      <w:r w:rsidRPr="009C2E39">
        <w:rPr>
          <w:rFonts w:ascii="Times New Roman" w:hAnsi="Times New Roman"/>
          <w:sz w:val="24"/>
          <w:szCs w:val="24"/>
        </w:rPr>
        <w:t>№</w:t>
      </w:r>
      <w:r>
        <w:rPr>
          <w:rFonts w:ascii="Times New Roman" w:hAnsi="Times New Roman"/>
          <w:sz w:val="24"/>
          <w:szCs w:val="24"/>
        </w:rPr>
        <w:t> 2</w:t>
      </w:r>
      <w:r w:rsidRPr="009C2E39">
        <w:rPr>
          <w:rFonts w:ascii="Times New Roman" w:hAnsi="Times New Roman"/>
          <w:sz w:val="24"/>
          <w:szCs w:val="24"/>
        </w:rPr>
        <w:t>).</w:t>
      </w:r>
    </w:p>
    <w:p w:rsidR="00681CFA" w:rsidRDefault="00681CFA" w:rsidP="00681CFA">
      <w:pPr>
        <w:pStyle w:val="ConsNormal"/>
        <w:ind w:firstLine="567"/>
        <w:jc w:val="both"/>
        <w:rPr>
          <w:rFonts w:ascii="Times New Roman" w:hAnsi="Times New Roman"/>
          <w:sz w:val="24"/>
          <w:szCs w:val="24"/>
        </w:rPr>
      </w:pPr>
      <w:r>
        <w:rPr>
          <w:rFonts w:ascii="Times New Roman" w:hAnsi="Times New Roman"/>
          <w:sz w:val="24"/>
          <w:szCs w:val="24"/>
        </w:rPr>
        <w:lastRenderedPageBreak/>
        <w:t xml:space="preserve">12.7.3. </w:t>
      </w:r>
      <w:r w:rsidRPr="009C2E39">
        <w:rPr>
          <w:rFonts w:ascii="Times New Roman" w:hAnsi="Times New Roman"/>
          <w:sz w:val="24"/>
          <w:szCs w:val="24"/>
        </w:rPr>
        <w:t>Стоимость работ по те</w:t>
      </w:r>
      <w:r>
        <w:rPr>
          <w:rFonts w:ascii="Times New Roman" w:hAnsi="Times New Roman"/>
          <w:sz w:val="24"/>
          <w:szCs w:val="24"/>
        </w:rPr>
        <w:t>хническому</w:t>
      </w:r>
      <w:r w:rsidRPr="009C2E39">
        <w:rPr>
          <w:rFonts w:ascii="Times New Roman" w:hAnsi="Times New Roman"/>
          <w:sz w:val="24"/>
          <w:szCs w:val="24"/>
        </w:rPr>
        <w:t xml:space="preserve"> </w:t>
      </w:r>
      <w:r>
        <w:rPr>
          <w:rFonts w:ascii="Times New Roman" w:hAnsi="Times New Roman"/>
          <w:sz w:val="24"/>
          <w:szCs w:val="24"/>
        </w:rPr>
        <w:t>обслуживанию</w:t>
      </w:r>
      <w:r w:rsidRPr="009C2E39">
        <w:rPr>
          <w:rFonts w:ascii="Times New Roman" w:hAnsi="Times New Roman"/>
          <w:sz w:val="24"/>
          <w:szCs w:val="24"/>
        </w:rPr>
        <w:t xml:space="preserve"> козловых кранов (Приложение</w:t>
      </w:r>
      <w:r>
        <w:rPr>
          <w:rFonts w:ascii="Times New Roman" w:hAnsi="Times New Roman"/>
          <w:sz w:val="24"/>
          <w:szCs w:val="24"/>
        </w:rPr>
        <w:t> </w:t>
      </w:r>
      <w:r w:rsidRPr="009C2E39">
        <w:rPr>
          <w:rFonts w:ascii="Times New Roman" w:hAnsi="Times New Roman"/>
          <w:sz w:val="24"/>
          <w:szCs w:val="24"/>
        </w:rPr>
        <w:t>№</w:t>
      </w:r>
      <w:r>
        <w:rPr>
          <w:rFonts w:ascii="Times New Roman" w:hAnsi="Times New Roman"/>
          <w:sz w:val="24"/>
          <w:szCs w:val="24"/>
        </w:rPr>
        <w:t> 3</w:t>
      </w:r>
      <w:r w:rsidRPr="009C2E39">
        <w:rPr>
          <w:rFonts w:ascii="Times New Roman" w:hAnsi="Times New Roman"/>
          <w:sz w:val="24"/>
          <w:szCs w:val="24"/>
        </w:rPr>
        <w:t>).</w:t>
      </w:r>
    </w:p>
    <w:p w:rsidR="00681CFA" w:rsidRDefault="00681CFA" w:rsidP="00681CFA">
      <w:pPr>
        <w:pStyle w:val="ConsNormal"/>
        <w:ind w:firstLine="567"/>
        <w:jc w:val="both"/>
        <w:rPr>
          <w:rFonts w:ascii="Times New Roman" w:hAnsi="Times New Roman"/>
          <w:sz w:val="24"/>
          <w:szCs w:val="24"/>
        </w:rPr>
      </w:pPr>
      <w:r>
        <w:rPr>
          <w:rFonts w:ascii="Times New Roman" w:hAnsi="Times New Roman"/>
          <w:sz w:val="24"/>
          <w:szCs w:val="24"/>
        </w:rPr>
        <w:t xml:space="preserve">12.7.4. </w:t>
      </w:r>
      <w:r w:rsidRPr="009C2E39">
        <w:rPr>
          <w:rFonts w:ascii="Times New Roman" w:hAnsi="Times New Roman"/>
          <w:sz w:val="24"/>
          <w:szCs w:val="24"/>
        </w:rPr>
        <w:t>Стоимость работ по те</w:t>
      </w:r>
      <w:r>
        <w:rPr>
          <w:rFonts w:ascii="Times New Roman" w:hAnsi="Times New Roman"/>
          <w:sz w:val="24"/>
          <w:szCs w:val="24"/>
        </w:rPr>
        <w:t>хническому</w:t>
      </w:r>
      <w:r w:rsidRPr="009C2E39">
        <w:rPr>
          <w:rFonts w:ascii="Times New Roman" w:hAnsi="Times New Roman"/>
          <w:sz w:val="24"/>
          <w:szCs w:val="24"/>
        </w:rPr>
        <w:t xml:space="preserve"> </w:t>
      </w:r>
      <w:r>
        <w:rPr>
          <w:rFonts w:ascii="Times New Roman" w:hAnsi="Times New Roman"/>
          <w:sz w:val="24"/>
          <w:szCs w:val="24"/>
        </w:rPr>
        <w:t>обслуживанию</w:t>
      </w:r>
      <w:r w:rsidRPr="009C2E39">
        <w:rPr>
          <w:rFonts w:ascii="Times New Roman" w:hAnsi="Times New Roman"/>
          <w:sz w:val="24"/>
          <w:szCs w:val="24"/>
        </w:rPr>
        <w:t xml:space="preserve"> </w:t>
      </w:r>
      <w:r>
        <w:rPr>
          <w:rFonts w:ascii="Times New Roman" w:hAnsi="Times New Roman"/>
          <w:sz w:val="24"/>
          <w:szCs w:val="24"/>
        </w:rPr>
        <w:t>подкрановых путей</w:t>
      </w:r>
      <w:r w:rsidRPr="009C2E39">
        <w:rPr>
          <w:rFonts w:ascii="Times New Roman" w:hAnsi="Times New Roman"/>
          <w:sz w:val="24"/>
          <w:szCs w:val="24"/>
        </w:rPr>
        <w:t xml:space="preserve"> (Приложение</w:t>
      </w:r>
      <w:r>
        <w:rPr>
          <w:rFonts w:ascii="Times New Roman" w:hAnsi="Times New Roman"/>
          <w:sz w:val="24"/>
          <w:szCs w:val="24"/>
        </w:rPr>
        <w:t> </w:t>
      </w:r>
      <w:r w:rsidRPr="009C2E39">
        <w:rPr>
          <w:rFonts w:ascii="Times New Roman" w:hAnsi="Times New Roman"/>
          <w:sz w:val="24"/>
          <w:szCs w:val="24"/>
        </w:rPr>
        <w:t>№</w:t>
      </w:r>
      <w:r>
        <w:rPr>
          <w:rFonts w:ascii="Times New Roman" w:hAnsi="Times New Roman"/>
          <w:sz w:val="24"/>
          <w:szCs w:val="24"/>
        </w:rPr>
        <w:t> 4</w:t>
      </w:r>
      <w:r w:rsidRPr="009C2E39">
        <w:rPr>
          <w:rFonts w:ascii="Times New Roman" w:hAnsi="Times New Roman"/>
          <w:sz w:val="24"/>
          <w:szCs w:val="24"/>
        </w:rPr>
        <w:t>).</w:t>
      </w:r>
    </w:p>
    <w:p w:rsidR="00681CFA"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1</w:t>
      </w:r>
      <w:r>
        <w:rPr>
          <w:rFonts w:ascii="Times New Roman" w:hAnsi="Times New Roman"/>
          <w:sz w:val="24"/>
          <w:szCs w:val="24"/>
        </w:rPr>
        <w:t>2</w:t>
      </w:r>
      <w:r w:rsidRPr="009C2E39">
        <w:rPr>
          <w:rFonts w:ascii="Times New Roman" w:hAnsi="Times New Roman"/>
          <w:sz w:val="24"/>
          <w:szCs w:val="24"/>
        </w:rPr>
        <w:t>.7.</w:t>
      </w:r>
      <w:r>
        <w:rPr>
          <w:rFonts w:ascii="Times New Roman" w:hAnsi="Times New Roman"/>
          <w:sz w:val="24"/>
          <w:szCs w:val="24"/>
        </w:rPr>
        <w:t>5</w:t>
      </w:r>
      <w:r w:rsidRPr="009C2E39">
        <w:rPr>
          <w:rFonts w:ascii="Times New Roman" w:hAnsi="Times New Roman"/>
          <w:sz w:val="24"/>
          <w:szCs w:val="24"/>
        </w:rPr>
        <w:t xml:space="preserve">. Форма акта сдачи-приемки выполненных Работ (Приложение № </w:t>
      </w:r>
      <w:r>
        <w:rPr>
          <w:rFonts w:ascii="Times New Roman" w:hAnsi="Times New Roman"/>
          <w:sz w:val="24"/>
          <w:szCs w:val="24"/>
        </w:rPr>
        <w:t>5</w:t>
      </w:r>
      <w:r w:rsidRPr="009C2E39">
        <w:rPr>
          <w:rFonts w:ascii="Times New Roman" w:hAnsi="Times New Roman"/>
          <w:sz w:val="24"/>
          <w:szCs w:val="24"/>
        </w:rPr>
        <w:t>).</w:t>
      </w:r>
    </w:p>
    <w:p w:rsidR="00681CFA" w:rsidRPr="00B131D4" w:rsidRDefault="00681CFA" w:rsidP="00681CFA">
      <w:pPr>
        <w:pStyle w:val="ConsNormal"/>
        <w:ind w:firstLine="567"/>
        <w:jc w:val="both"/>
        <w:rPr>
          <w:rFonts w:ascii="Times New Roman" w:hAnsi="Times New Roman"/>
          <w:sz w:val="24"/>
          <w:szCs w:val="24"/>
        </w:rPr>
      </w:pPr>
      <w:r w:rsidRPr="009C2E39">
        <w:rPr>
          <w:rFonts w:ascii="Times New Roman" w:hAnsi="Times New Roman"/>
          <w:sz w:val="24"/>
          <w:szCs w:val="24"/>
        </w:rPr>
        <w:t>1</w:t>
      </w:r>
      <w:r>
        <w:rPr>
          <w:rFonts w:ascii="Times New Roman" w:hAnsi="Times New Roman"/>
          <w:sz w:val="24"/>
          <w:szCs w:val="24"/>
        </w:rPr>
        <w:t>2</w:t>
      </w:r>
      <w:r w:rsidRPr="009C2E39">
        <w:rPr>
          <w:rFonts w:ascii="Times New Roman" w:hAnsi="Times New Roman"/>
          <w:sz w:val="24"/>
          <w:szCs w:val="24"/>
        </w:rPr>
        <w:t>.7.</w:t>
      </w:r>
      <w:r>
        <w:rPr>
          <w:rFonts w:ascii="Times New Roman" w:hAnsi="Times New Roman"/>
          <w:sz w:val="24"/>
          <w:szCs w:val="24"/>
        </w:rPr>
        <w:t>6</w:t>
      </w:r>
      <w:r w:rsidRPr="009C2E39">
        <w:rPr>
          <w:rFonts w:ascii="Times New Roman" w:hAnsi="Times New Roman"/>
          <w:sz w:val="24"/>
          <w:szCs w:val="24"/>
        </w:rPr>
        <w:t xml:space="preserve">. </w:t>
      </w:r>
      <w:r w:rsidRPr="00B131D4">
        <w:rPr>
          <w:rFonts w:ascii="Times New Roman" w:hAnsi="Times New Roman"/>
          <w:sz w:val="24"/>
          <w:szCs w:val="24"/>
        </w:rPr>
        <w:t xml:space="preserve">Форма дефектной ведомости </w:t>
      </w:r>
      <w:r w:rsidRPr="009C2E39">
        <w:rPr>
          <w:rFonts w:ascii="Times New Roman" w:hAnsi="Times New Roman"/>
          <w:sz w:val="24"/>
          <w:szCs w:val="24"/>
        </w:rPr>
        <w:t xml:space="preserve">(Приложение № </w:t>
      </w:r>
      <w:r>
        <w:rPr>
          <w:rFonts w:ascii="Times New Roman" w:hAnsi="Times New Roman"/>
          <w:sz w:val="24"/>
          <w:szCs w:val="24"/>
        </w:rPr>
        <w:t>6</w:t>
      </w:r>
      <w:r w:rsidRPr="009C2E39">
        <w:rPr>
          <w:rFonts w:ascii="Times New Roman" w:hAnsi="Times New Roman"/>
          <w:sz w:val="24"/>
          <w:szCs w:val="24"/>
        </w:rPr>
        <w:t>).</w:t>
      </w:r>
    </w:p>
    <w:p w:rsidR="00681CFA" w:rsidRPr="009C2E39" w:rsidRDefault="00681CFA" w:rsidP="00681CFA">
      <w:pPr>
        <w:ind w:firstLine="567"/>
        <w:jc w:val="both"/>
      </w:pPr>
    </w:p>
    <w:p w:rsidR="00681CFA" w:rsidRPr="009C2E39" w:rsidRDefault="00681CFA" w:rsidP="00681CFA">
      <w:pPr>
        <w:ind w:firstLine="567"/>
        <w:jc w:val="center"/>
        <w:rPr>
          <w:b/>
        </w:rPr>
      </w:pPr>
      <w:r w:rsidRPr="009C2E39">
        <w:rPr>
          <w:b/>
        </w:rPr>
        <w:t>1</w:t>
      </w:r>
      <w:r>
        <w:rPr>
          <w:b/>
        </w:rPr>
        <w:t>3</w:t>
      </w:r>
      <w:r w:rsidRPr="009C2E39">
        <w:rPr>
          <w:b/>
        </w:rPr>
        <w:t>. Адреса и реквизиты Сторон</w:t>
      </w:r>
    </w:p>
    <w:tbl>
      <w:tblPr>
        <w:tblW w:w="9290" w:type="dxa"/>
        <w:tblLook w:val="01E0"/>
      </w:tblPr>
      <w:tblGrid>
        <w:gridCol w:w="4644"/>
        <w:gridCol w:w="4646"/>
      </w:tblGrid>
      <w:tr w:rsidR="00681CFA" w:rsidRPr="00372228" w:rsidTr="002A1B3A">
        <w:tc>
          <w:tcPr>
            <w:tcW w:w="4644" w:type="dxa"/>
          </w:tcPr>
          <w:p w:rsidR="002A1B3A" w:rsidRDefault="002A1B3A" w:rsidP="00372228">
            <w:pPr>
              <w:pStyle w:val="afff5"/>
              <w:spacing w:line="240" w:lineRule="auto"/>
              <w:jc w:val="both"/>
              <w:rPr>
                <w:rFonts w:cs="Times New Roman"/>
                <w:b/>
                <w:sz w:val="24"/>
                <w:szCs w:val="24"/>
              </w:rPr>
            </w:pPr>
          </w:p>
          <w:p w:rsidR="002A1B3A" w:rsidRPr="002A1B3A" w:rsidRDefault="002A1B3A" w:rsidP="00372228">
            <w:pPr>
              <w:pStyle w:val="afff5"/>
              <w:spacing w:line="240" w:lineRule="auto"/>
              <w:jc w:val="both"/>
              <w:rPr>
                <w:rFonts w:cs="Times New Roman"/>
                <w:b/>
                <w:sz w:val="24"/>
                <w:szCs w:val="24"/>
              </w:rPr>
            </w:pPr>
            <w:r w:rsidRPr="002A1B3A">
              <w:rPr>
                <w:rFonts w:cs="Times New Roman"/>
                <w:b/>
                <w:sz w:val="24"/>
                <w:szCs w:val="24"/>
              </w:rPr>
              <w:t>Заказчик:</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Публичное акционерное общество «Центр по перевозке грузов в контейнерах «ТрансКонтейнер»</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 xml:space="preserve">Юридический адрес: 125047, </w:t>
            </w:r>
            <w:r>
              <w:rPr>
                <w:rFonts w:cs="Times New Roman"/>
                <w:sz w:val="24"/>
                <w:szCs w:val="24"/>
              </w:rPr>
              <w:t>город Москва, переулок Оружейный,</w:t>
            </w:r>
            <w:r w:rsidRPr="00D85768">
              <w:rPr>
                <w:rFonts w:cs="Times New Roman"/>
                <w:sz w:val="24"/>
                <w:szCs w:val="24"/>
              </w:rPr>
              <w:t xml:space="preserve"> д</w:t>
            </w:r>
            <w:r>
              <w:rPr>
                <w:rFonts w:cs="Times New Roman"/>
                <w:sz w:val="24"/>
                <w:szCs w:val="24"/>
              </w:rPr>
              <w:t>ом</w:t>
            </w:r>
            <w:r w:rsidRPr="00D85768">
              <w:rPr>
                <w:rFonts w:cs="Times New Roman"/>
                <w:sz w:val="24"/>
                <w:szCs w:val="24"/>
              </w:rPr>
              <w:t xml:space="preserve"> 19</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ИНН/КПП 7708591995/997650001</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ОКПО 94421386</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ОГРН 1067746341024</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 xml:space="preserve">Почтовый адрес: </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филиал ПАО «ТрансКонтейнер» на Красноярской железной дороге</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 xml:space="preserve">660058 г. Красноярск, ул. </w:t>
            </w:r>
            <w:proofErr w:type="gramStart"/>
            <w:r w:rsidRPr="00D85768">
              <w:rPr>
                <w:rFonts w:cs="Times New Roman"/>
                <w:sz w:val="24"/>
                <w:szCs w:val="24"/>
              </w:rPr>
              <w:t>Деповская</w:t>
            </w:r>
            <w:proofErr w:type="gramEnd"/>
            <w:r w:rsidRPr="00D85768">
              <w:rPr>
                <w:rFonts w:cs="Times New Roman"/>
                <w:sz w:val="24"/>
                <w:szCs w:val="24"/>
              </w:rPr>
              <w:t>, д. 15</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ИНН/КПП 7708591995/246043001</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ОКПО 70535553</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ОГРН 1067746341024</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Банковские реквизиты:</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Плательщик:</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филиал ПАО «ТрансКонтейнер» на Красноярской железной дороге</w:t>
            </w:r>
          </w:p>
          <w:p w:rsidR="00681CFA" w:rsidRPr="00D85768" w:rsidRDefault="00681CFA" w:rsidP="00372228">
            <w:pPr>
              <w:pStyle w:val="afff5"/>
              <w:spacing w:line="240" w:lineRule="auto"/>
              <w:jc w:val="both"/>
              <w:rPr>
                <w:rFonts w:cs="Times New Roman"/>
                <w:sz w:val="24"/>
                <w:szCs w:val="24"/>
              </w:rPr>
            </w:pPr>
            <w:proofErr w:type="gramStart"/>
            <w:r w:rsidRPr="00D85768">
              <w:rPr>
                <w:rFonts w:cs="Times New Roman"/>
                <w:sz w:val="24"/>
                <w:szCs w:val="24"/>
              </w:rPr>
              <w:t>р</w:t>
            </w:r>
            <w:proofErr w:type="gramEnd"/>
            <w:r w:rsidRPr="00D85768">
              <w:rPr>
                <w:rFonts w:cs="Times New Roman"/>
                <w:sz w:val="24"/>
                <w:szCs w:val="24"/>
              </w:rPr>
              <w:t>/с 40702810600030003245 в Филиале Банка ВТБ (ПАО) в г. Красноярск</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БИК 040407777</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к/с 30101810200000000777</w:t>
            </w:r>
          </w:p>
          <w:p w:rsidR="00681CFA" w:rsidRPr="00D85768" w:rsidRDefault="00681CFA" w:rsidP="00372228">
            <w:pPr>
              <w:pStyle w:val="afff5"/>
              <w:spacing w:line="240" w:lineRule="auto"/>
              <w:jc w:val="both"/>
              <w:rPr>
                <w:rFonts w:cs="Times New Roman"/>
                <w:sz w:val="24"/>
                <w:szCs w:val="24"/>
              </w:rPr>
            </w:pPr>
            <w:r w:rsidRPr="00D85768">
              <w:rPr>
                <w:rFonts w:cs="Times New Roman"/>
                <w:sz w:val="24"/>
                <w:szCs w:val="24"/>
              </w:rPr>
              <w:t>ИНН/КПП 7708591995/246043001</w:t>
            </w:r>
          </w:p>
          <w:p w:rsidR="00681CFA" w:rsidRPr="00D85768" w:rsidRDefault="00681CFA" w:rsidP="00372228">
            <w:pPr>
              <w:pStyle w:val="afff5"/>
              <w:spacing w:line="240" w:lineRule="auto"/>
              <w:jc w:val="both"/>
              <w:rPr>
                <w:rFonts w:cs="Times New Roman"/>
                <w:sz w:val="24"/>
                <w:szCs w:val="24"/>
                <w:lang w:val="en-US"/>
              </w:rPr>
            </w:pPr>
            <w:r w:rsidRPr="00D85768">
              <w:rPr>
                <w:rFonts w:cs="Times New Roman"/>
                <w:sz w:val="24"/>
                <w:szCs w:val="24"/>
              </w:rPr>
              <w:t>т</w:t>
            </w:r>
            <w:r w:rsidRPr="00D85768">
              <w:rPr>
                <w:rFonts w:cs="Times New Roman"/>
                <w:sz w:val="24"/>
                <w:szCs w:val="24"/>
                <w:lang w:val="en-US"/>
              </w:rPr>
              <w:t>. (391) 248-00-31</w:t>
            </w:r>
          </w:p>
          <w:p w:rsidR="00681CFA" w:rsidRPr="009371BC" w:rsidRDefault="00681CFA" w:rsidP="00372228">
            <w:pPr>
              <w:pStyle w:val="afff5"/>
              <w:spacing w:line="240" w:lineRule="auto"/>
              <w:jc w:val="both"/>
              <w:rPr>
                <w:rFonts w:cs="Times New Roman"/>
                <w:sz w:val="24"/>
                <w:szCs w:val="24"/>
                <w:lang w:val="en-US"/>
              </w:rPr>
            </w:pPr>
            <w:r w:rsidRPr="00D85768">
              <w:rPr>
                <w:rFonts w:cs="Times New Roman"/>
                <w:sz w:val="24"/>
                <w:szCs w:val="24"/>
                <w:lang w:val="en-US"/>
              </w:rPr>
              <w:t xml:space="preserve">e-mail: </w:t>
            </w:r>
            <w:hyperlink r:id="rId20" w:history="1">
              <w:r w:rsidRPr="00182F8D">
                <w:rPr>
                  <w:rStyle w:val="a8"/>
                  <w:rFonts w:cs="Times New Roman"/>
                  <w:sz w:val="24"/>
                  <w:szCs w:val="24"/>
                  <w:lang w:val="en-US"/>
                </w:rPr>
                <w:t>kraszd@trcont.ru</w:t>
              </w:r>
            </w:hyperlink>
          </w:p>
          <w:p w:rsidR="00681CFA" w:rsidRPr="001B5E51" w:rsidRDefault="00681CFA" w:rsidP="00372228">
            <w:pPr>
              <w:jc w:val="both"/>
              <w:rPr>
                <w:lang w:val="en-US"/>
              </w:rPr>
            </w:pPr>
          </w:p>
        </w:tc>
        <w:tc>
          <w:tcPr>
            <w:tcW w:w="4646" w:type="dxa"/>
          </w:tcPr>
          <w:p w:rsidR="00681CFA" w:rsidRDefault="00681CFA" w:rsidP="00372228">
            <w:pPr>
              <w:rPr>
                <w:lang w:val="en-US"/>
              </w:rPr>
            </w:pPr>
          </w:p>
          <w:p w:rsidR="00681CFA" w:rsidRPr="002A1B3A" w:rsidRDefault="002A1B3A" w:rsidP="00372228">
            <w:pPr>
              <w:rPr>
                <w:b/>
              </w:rPr>
            </w:pPr>
            <w:r w:rsidRPr="002A1B3A">
              <w:rPr>
                <w:b/>
              </w:rPr>
              <w:t>Исполнитель:</w:t>
            </w:r>
          </w:p>
        </w:tc>
      </w:tr>
      <w:tr w:rsidR="00681CFA" w:rsidRPr="009C2E39" w:rsidTr="002A1B3A">
        <w:tc>
          <w:tcPr>
            <w:tcW w:w="4644" w:type="dxa"/>
          </w:tcPr>
          <w:p w:rsidR="00681CFA" w:rsidRPr="001B5E51" w:rsidRDefault="00681CFA" w:rsidP="00372228">
            <w:pPr>
              <w:jc w:val="both"/>
              <w:rPr>
                <w:lang w:val="en-US"/>
              </w:rPr>
            </w:pPr>
          </w:p>
          <w:p w:rsidR="00681CFA" w:rsidRPr="009C2E39" w:rsidRDefault="00681CFA" w:rsidP="00372228">
            <w:pPr>
              <w:jc w:val="both"/>
            </w:pPr>
            <w:r w:rsidRPr="009C2E39">
              <w:t>_______________</w:t>
            </w:r>
            <w:r>
              <w:t>__</w:t>
            </w:r>
            <w:r w:rsidRPr="009C2E39">
              <w:t xml:space="preserve">____ </w:t>
            </w:r>
          </w:p>
          <w:p w:rsidR="00681CFA" w:rsidRPr="009C2E39" w:rsidRDefault="00681CFA" w:rsidP="00372228">
            <w:pPr>
              <w:jc w:val="both"/>
            </w:pPr>
            <w:r w:rsidRPr="009C2E39">
              <w:t>м.п.</w:t>
            </w:r>
          </w:p>
        </w:tc>
        <w:tc>
          <w:tcPr>
            <w:tcW w:w="4646" w:type="dxa"/>
          </w:tcPr>
          <w:p w:rsidR="00681CFA" w:rsidRDefault="00681CFA" w:rsidP="00372228">
            <w:pPr>
              <w:jc w:val="both"/>
            </w:pPr>
          </w:p>
          <w:p w:rsidR="00681CFA" w:rsidRDefault="00681CFA" w:rsidP="00372228">
            <w:pPr>
              <w:jc w:val="both"/>
            </w:pPr>
            <w:r>
              <w:t xml:space="preserve">____________________ </w:t>
            </w:r>
          </w:p>
          <w:p w:rsidR="00681CFA" w:rsidRPr="009C2E39" w:rsidRDefault="00681CFA" w:rsidP="00372228">
            <w:pPr>
              <w:jc w:val="both"/>
            </w:pPr>
            <w:r w:rsidRPr="009C2E39">
              <w:t>м.п.</w:t>
            </w:r>
          </w:p>
        </w:tc>
      </w:tr>
    </w:tbl>
    <w:p w:rsidR="00681CFA" w:rsidRDefault="00681CFA" w:rsidP="00681CFA">
      <w:pPr>
        <w:jc w:val="center"/>
      </w:pPr>
    </w:p>
    <w:p w:rsidR="00681CFA" w:rsidRDefault="00681CFA" w:rsidP="00681CFA">
      <w:pPr>
        <w:suppressAutoHyphens w:val="0"/>
        <w:spacing w:after="200" w:line="276" w:lineRule="auto"/>
      </w:pPr>
      <w:r>
        <w:br w:type="page"/>
      </w:r>
    </w:p>
    <w:p w:rsidR="00681CFA" w:rsidRPr="009C2E39" w:rsidRDefault="00681CFA" w:rsidP="00681CFA">
      <w:pPr>
        <w:jc w:val="right"/>
        <w:rPr>
          <w:b/>
        </w:rPr>
      </w:pPr>
      <w:r w:rsidRPr="009C2E39">
        <w:lastRenderedPageBreak/>
        <w:t>Приложение №</w:t>
      </w:r>
      <w:r>
        <w:t>1</w:t>
      </w:r>
      <w:r w:rsidRPr="009C2E39">
        <w:t xml:space="preserve"> к договору</w:t>
      </w:r>
      <w:r w:rsidRPr="009C2E39">
        <w:rPr>
          <w:b/>
        </w:rPr>
        <w:t xml:space="preserve"> </w:t>
      </w:r>
    </w:p>
    <w:p w:rsidR="00681CFA" w:rsidRPr="009C2E39" w:rsidRDefault="00681CFA" w:rsidP="00681CFA">
      <w:pPr>
        <w:jc w:val="right"/>
      </w:pPr>
      <w:r w:rsidRPr="009C2E39">
        <w:t>на выполнение работ № _____________</w:t>
      </w:r>
    </w:p>
    <w:p w:rsidR="00681CFA" w:rsidRPr="009C2E39" w:rsidRDefault="00681CFA" w:rsidP="00681CFA">
      <w:pPr>
        <w:jc w:val="right"/>
      </w:pPr>
      <w:r w:rsidRPr="009C2E39">
        <w:t>от «___»______________ 201___ г.</w:t>
      </w:r>
    </w:p>
    <w:p w:rsidR="00681CFA" w:rsidRPr="009C2E39" w:rsidRDefault="00681CFA" w:rsidP="00681CFA">
      <w:pPr>
        <w:jc w:val="right"/>
      </w:pPr>
    </w:p>
    <w:p w:rsidR="00681CFA" w:rsidRDefault="00681CFA" w:rsidP="00681CFA">
      <w:pPr>
        <w:jc w:val="center"/>
        <w:rPr>
          <w:b/>
          <w:sz w:val="28"/>
          <w:szCs w:val="28"/>
        </w:rPr>
      </w:pPr>
      <w:r>
        <w:rPr>
          <w:b/>
          <w:sz w:val="28"/>
          <w:szCs w:val="28"/>
        </w:rPr>
        <w:t>Содержание</w:t>
      </w:r>
      <w:r w:rsidRPr="00452231">
        <w:rPr>
          <w:b/>
          <w:sz w:val="28"/>
          <w:szCs w:val="28"/>
        </w:rPr>
        <w:t xml:space="preserve"> </w:t>
      </w:r>
      <w:r>
        <w:rPr>
          <w:b/>
          <w:sz w:val="28"/>
          <w:szCs w:val="28"/>
        </w:rPr>
        <w:t xml:space="preserve">и периодичность </w:t>
      </w:r>
      <w:r w:rsidRPr="00452231">
        <w:rPr>
          <w:b/>
          <w:sz w:val="28"/>
          <w:szCs w:val="28"/>
        </w:rPr>
        <w:t xml:space="preserve">работ </w:t>
      </w:r>
    </w:p>
    <w:p w:rsidR="00681CFA" w:rsidRDefault="00681CFA" w:rsidP="00681CFA">
      <w:pPr>
        <w:jc w:val="center"/>
        <w:rPr>
          <w:b/>
          <w:sz w:val="28"/>
          <w:szCs w:val="28"/>
        </w:rPr>
      </w:pPr>
      <w:r>
        <w:rPr>
          <w:b/>
          <w:sz w:val="28"/>
          <w:szCs w:val="28"/>
        </w:rPr>
        <w:t>по техническому</w:t>
      </w:r>
      <w:r w:rsidRPr="00452231">
        <w:rPr>
          <w:b/>
          <w:sz w:val="28"/>
          <w:szCs w:val="28"/>
        </w:rPr>
        <w:t xml:space="preserve"> </w:t>
      </w:r>
      <w:r>
        <w:rPr>
          <w:b/>
          <w:sz w:val="28"/>
          <w:szCs w:val="28"/>
        </w:rPr>
        <w:t>обслуживанию</w:t>
      </w:r>
      <w:r w:rsidRPr="00452231">
        <w:rPr>
          <w:b/>
          <w:sz w:val="28"/>
          <w:szCs w:val="28"/>
        </w:rPr>
        <w:t xml:space="preserve"> козловых кранов</w:t>
      </w:r>
    </w:p>
    <w:p w:rsidR="00681CFA" w:rsidRDefault="00681CFA" w:rsidP="00681CFA">
      <w:pPr>
        <w:jc w:val="center"/>
        <w:rPr>
          <w:b/>
          <w:sz w:val="28"/>
          <w:szCs w:val="28"/>
        </w:rPr>
      </w:pPr>
    </w:p>
    <w:tbl>
      <w:tblPr>
        <w:tblStyle w:val="afff2"/>
        <w:tblW w:w="9842" w:type="dxa"/>
        <w:tblLook w:val="04A0"/>
      </w:tblPr>
      <w:tblGrid>
        <w:gridCol w:w="2301"/>
        <w:gridCol w:w="5758"/>
        <w:gridCol w:w="605"/>
        <w:gridCol w:w="605"/>
        <w:gridCol w:w="573"/>
      </w:tblGrid>
      <w:tr w:rsidR="00681CFA" w:rsidRPr="006E51CC" w:rsidTr="00372228">
        <w:trPr>
          <w:trHeight w:val="300"/>
        </w:trPr>
        <w:tc>
          <w:tcPr>
            <w:tcW w:w="2301" w:type="dxa"/>
            <w:noWrap/>
            <w:vAlign w:val="center"/>
            <w:hideMark/>
          </w:tcPr>
          <w:p w:rsidR="00681CFA" w:rsidRPr="006E51CC" w:rsidRDefault="00681CFA" w:rsidP="00372228">
            <w:pPr>
              <w:jc w:val="center"/>
              <w:rPr>
                <w:b/>
                <w:sz w:val="20"/>
                <w:szCs w:val="20"/>
              </w:rPr>
            </w:pPr>
            <w:r w:rsidRPr="006E51CC">
              <w:rPr>
                <w:b/>
                <w:sz w:val="20"/>
                <w:szCs w:val="20"/>
              </w:rPr>
              <w:t>Объект обслуживания</w:t>
            </w:r>
          </w:p>
        </w:tc>
        <w:tc>
          <w:tcPr>
            <w:tcW w:w="5758" w:type="dxa"/>
            <w:noWrap/>
            <w:vAlign w:val="center"/>
            <w:hideMark/>
          </w:tcPr>
          <w:p w:rsidR="00681CFA" w:rsidRPr="006E51CC" w:rsidRDefault="00681CFA" w:rsidP="00372228">
            <w:pPr>
              <w:jc w:val="center"/>
              <w:rPr>
                <w:b/>
                <w:sz w:val="20"/>
                <w:szCs w:val="20"/>
              </w:rPr>
            </w:pPr>
            <w:r w:rsidRPr="006E51CC">
              <w:rPr>
                <w:b/>
                <w:sz w:val="20"/>
                <w:szCs w:val="20"/>
              </w:rPr>
              <w:t>Перечень работ</w:t>
            </w:r>
          </w:p>
        </w:tc>
        <w:tc>
          <w:tcPr>
            <w:tcW w:w="605" w:type="dxa"/>
            <w:noWrap/>
            <w:hideMark/>
          </w:tcPr>
          <w:p w:rsidR="00681CFA" w:rsidRPr="006E51CC" w:rsidRDefault="00681CFA" w:rsidP="00372228">
            <w:pPr>
              <w:jc w:val="center"/>
              <w:rPr>
                <w:b/>
                <w:sz w:val="20"/>
                <w:szCs w:val="20"/>
              </w:rPr>
            </w:pPr>
            <w:r w:rsidRPr="006E51CC">
              <w:rPr>
                <w:b/>
                <w:sz w:val="20"/>
                <w:szCs w:val="20"/>
              </w:rPr>
              <w:t>ТО</w:t>
            </w:r>
            <w:proofErr w:type="gramStart"/>
            <w:r w:rsidRPr="006E51CC">
              <w:rPr>
                <w:b/>
                <w:sz w:val="20"/>
                <w:szCs w:val="20"/>
              </w:rPr>
              <w:t>1</w:t>
            </w:r>
            <w:proofErr w:type="gramEnd"/>
          </w:p>
        </w:tc>
        <w:tc>
          <w:tcPr>
            <w:tcW w:w="605" w:type="dxa"/>
            <w:noWrap/>
            <w:hideMark/>
          </w:tcPr>
          <w:p w:rsidR="00681CFA" w:rsidRPr="006E51CC" w:rsidRDefault="00681CFA" w:rsidP="00372228">
            <w:pPr>
              <w:jc w:val="center"/>
              <w:rPr>
                <w:b/>
                <w:sz w:val="20"/>
                <w:szCs w:val="20"/>
              </w:rPr>
            </w:pPr>
            <w:r w:rsidRPr="006E51CC">
              <w:rPr>
                <w:b/>
                <w:sz w:val="20"/>
                <w:szCs w:val="20"/>
              </w:rPr>
              <w:t>ТО</w:t>
            </w:r>
            <w:proofErr w:type="gramStart"/>
            <w:r w:rsidRPr="006E51CC">
              <w:rPr>
                <w:b/>
                <w:sz w:val="20"/>
                <w:szCs w:val="20"/>
              </w:rPr>
              <w:t>2</w:t>
            </w:r>
            <w:proofErr w:type="gramEnd"/>
          </w:p>
        </w:tc>
        <w:tc>
          <w:tcPr>
            <w:tcW w:w="573" w:type="dxa"/>
            <w:noWrap/>
            <w:hideMark/>
          </w:tcPr>
          <w:p w:rsidR="00681CFA" w:rsidRPr="006E51CC" w:rsidRDefault="00681CFA" w:rsidP="00372228">
            <w:pPr>
              <w:jc w:val="center"/>
              <w:rPr>
                <w:b/>
                <w:sz w:val="20"/>
                <w:szCs w:val="20"/>
              </w:rPr>
            </w:pPr>
            <w:r w:rsidRPr="006E51CC">
              <w:rPr>
                <w:b/>
                <w:sz w:val="20"/>
                <w:szCs w:val="20"/>
              </w:rPr>
              <w:t>СО</w:t>
            </w:r>
          </w:p>
        </w:tc>
      </w:tr>
      <w:tr w:rsidR="00681CFA" w:rsidRPr="006E51CC" w:rsidTr="00372228">
        <w:trPr>
          <w:trHeight w:val="288"/>
        </w:trPr>
        <w:tc>
          <w:tcPr>
            <w:tcW w:w="2301" w:type="dxa"/>
            <w:vMerge w:val="restart"/>
            <w:noWrap/>
            <w:hideMark/>
          </w:tcPr>
          <w:p w:rsidR="00681CFA" w:rsidRPr="006E51CC" w:rsidRDefault="00681CFA" w:rsidP="00372228">
            <w:pPr>
              <w:jc w:val="both"/>
              <w:rPr>
                <w:sz w:val="22"/>
                <w:szCs w:val="22"/>
              </w:rPr>
            </w:pPr>
            <w:r w:rsidRPr="006E51CC">
              <w:rPr>
                <w:sz w:val="22"/>
                <w:szCs w:val="22"/>
              </w:rPr>
              <w:t>Механизм подъема</w:t>
            </w:r>
          </w:p>
        </w:tc>
        <w:tc>
          <w:tcPr>
            <w:tcW w:w="5758" w:type="dxa"/>
            <w:hideMark/>
          </w:tcPr>
          <w:p w:rsidR="00681CFA" w:rsidRPr="006E51CC" w:rsidRDefault="00681CFA" w:rsidP="00372228">
            <w:pPr>
              <w:jc w:val="both"/>
              <w:rPr>
                <w:sz w:val="22"/>
                <w:szCs w:val="22"/>
              </w:rPr>
            </w:pPr>
            <w:r w:rsidRPr="006E51CC">
              <w:rPr>
                <w:sz w:val="22"/>
                <w:szCs w:val="22"/>
              </w:rPr>
              <w:t>Проверка работы конечных выключателей и приборов безопасности:</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6E51CC" w:rsidRDefault="00681CFA" w:rsidP="00372228">
            <w:pPr>
              <w:jc w:val="both"/>
              <w:rPr>
                <w:i/>
                <w:iCs/>
                <w:sz w:val="22"/>
                <w:szCs w:val="22"/>
              </w:rPr>
            </w:pPr>
            <w:r w:rsidRPr="006E51CC">
              <w:rPr>
                <w:i/>
                <w:iCs/>
                <w:sz w:val="22"/>
                <w:szCs w:val="22"/>
              </w:rPr>
              <w:t>1) визуальный осмотр на наличие повреждений</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6E51CC" w:rsidRDefault="00681CFA" w:rsidP="00372228">
            <w:pPr>
              <w:jc w:val="both"/>
              <w:rPr>
                <w:i/>
                <w:iCs/>
                <w:sz w:val="22"/>
                <w:szCs w:val="22"/>
              </w:rPr>
            </w:pPr>
            <w:r w:rsidRPr="006E51CC">
              <w:rPr>
                <w:i/>
                <w:iCs/>
                <w:sz w:val="22"/>
                <w:szCs w:val="22"/>
              </w:rPr>
              <w:t xml:space="preserve">2) проверка работы </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6E51CC" w:rsidRDefault="00681CFA" w:rsidP="00372228">
            <w:pPr>
              <w:jc w:val="both"/>
              <w:rPr>
                <w:i/>
                <w:iCs/>
                <w:sz w:val="22"/>
                <w:szCs w:val="22"/>
              </w:rPr>
            </w:pPr>
            <w:r w:rsidRPr="006E51CC">
              <w:rPr>
                <w:i/>
                <w:iCs/>
                <w:sz w:val="22"/>
                <w:szCs w:val="22"/>
              </w:rPr>
              <w:t xml:space="preserve">3) проверить срабатывание ОГП грузом, масса которого на 10 % превышает </w:t>
            </w:r>
            <w:proofErr w:type="gramStart"/>
            <w:r w:rsidRPr="006E51CC">
              <w:rPr>
                <w:i/>
                <w:iCs/>
                <w:sz w:val="22"/>
                <w:szCs w:val="22"/>
              </w:rPr>
              <w:t>номинальный</w:t>
            </w:r>
            <w:proofErr w:type="gramEnd"/>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6E51CC" w:rsidRDefault="00681CFA" w:rsidP="00372228">
            <w:pPr>
              <w:jc w:val="both"/>
              <w:rPr>
                <w:sz w:val="22"/>
                <w:szCs w:val="22"/>
              </w:rPr>
            </w:pPr>
            <w:r w:rsidRPr="006E51CC">
              <w:rPr>
                <w:sz w:val="22"/>
                <w:szCs w:val="22"/>
              </w:rPr>
              <w:t>Проверка работы тормозов:</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hideMark/>
          </w:tcPr>
          <w:p w:rsidR="00681CFA" w:rsidRPr="006E51CC" w:rsidRDefault="00681CFA" w:rsidP="00372228">
            <w:pPr>
              <w:jc w:val="both"/>
              <w:rPr>
                <w:i/>
                <w:iCs/>
                <w:sz w:val="22"/>
                <w:szCs w:val="22"/>
              </w:rPr>
            </w:pPr>
            <w:r w:rsidRPr="006E51CC">
              <w:rPr>
                <w:i/>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6E51CC" w:rsidRDefault="00681CFA" w:rsidP="00372228">
            <w:pPr>
              <w:jc w:val="both"/>
              <w:rPr>
                <w:i/>
                <w:iCs/>
                <w:sz w:val="22"/>
                <w:szCs w:val="22"/>
              </w:rPr>
            </w:pPr>
            <w:r w:rsidRPr="006E51CC">
              <w:rPr>
                <w:i/>
                <w:iCs/>
                <w:sz w:val="22"/>
                <w:szCs w:val="22"/>
              </w:rPr>
              <w:t>2) проверка работы тормозов</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 xml:space="preserve">3) долив/проверка уровня жидкости </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i/>
                <w:iCs/>
                <w:sz w:val="22"/>
                <w:szCs w:val="22"/>
              </w:rPr>
            </w:pPr>
            <w:r w:rsidRPr="00597AF8">
              <w:rPr>
                <w:i/>
                <w:iCs/>
                <w:sz w:val="22"/>
                <w:szCs w:val="22"/>
              </w:rPr>
              <w:t>4) провести работы по замене жидкости</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работы редукторов, электродвигателей, блоков и барабанов:</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1) визуальный осмотр на наличие повреждений, утечек, шумов, вибраций</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2) проверить уровень масла в редукторах</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3) промывка внутренних полостей корпусов редукторов и/или проведение работ по замене масла</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1152"/>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sidRPr="00597AF8">
              <w:rPr>
                <w:i/>
                <w:iCs/>
                <w:sz w:val="22"/>
                <w:szCs w:val="22"/>
              </w:rPr>
              <w:t>соосности</w:t>
            </w:r>
            <w:proofErr w:type="spellEnd"/>
            <w:r w:rsidRPr="00597AF8">
              <w:rPr>
                <w:i/>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Проверка состояния канатов, осей подвеса:</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2) проверить состояние деталей крепления канатов на барабанах и затяжку болтов.</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864"/>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i/>
                <w:iCs/>
                <w:sz w:val="22"/>
                <w:szCs w:val="22"/>
              </w:rPr>
            </w:pPr>
            <w:r w:rsidRPr="00597AF8">
              <w:rPr>
                <w:i/>
                <w:iCs/>
                <w:sz w:val="22"/>
                <w:szCs w:val="22"/>
              </w:rPr>
              <w:t xml:space="preserve">4) проверить состояние осей подвеса спредера к траверсе и их крепление </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i/>
                <w:iCs/>
                <w:sz w:val="22"/>
                <w:szCs w:val="22"/>
              </w:rPr>
            </w:pPr>
            <w:r w:rsidRPr="00597AF8">
              <w:rPr>
                <w:i/>
                <w:iCs/>
                <w:sz w:val="22"/>
                <w:szCs w:val="22"/>
              </w:rPr>
              <w:t>5) проверить состояние механизма захвата спредера</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i/>
                <w:iCs/>
                <w:sz w:val="22"/>
                <w:szCs w:val="22"/>
              </w:rPr>
            </w:pPr>
            <w:r w:rsidRPr="00597AF8">
              <w:rPr>
                <w:i/>
                <w:iCs/>
                <w:sz w:val="22"/>
                <w:szCs w:val="22"/>
              </w:rPr>
              <w:t xml:space="preserve">6) проверить износ желоба блоков, свободное проворачивание блоков на осях </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i/>
                <w:iCs/>
                <w:sz w:val="22"/>
                <w:szCs w:val="22"/>
              </w:rPr>
            </w:pPr>
            <w:r w:rsidRPr="00597AF8">
              <w:rPr>
                <w:i/>
                <w:iCs/>
                <w:sz w:val="22"/>
                <w:szCs w:val="22"/>
              </w:rPr>
              <w:t xml:space="preserve">8) проверить плотности посадки полумуфт и шкивов на </w:t>
            </w:r>
            <w:r w:rsidRPr="00597AF8">
              <w:rPr>
                <w:i/>
                <w:iCs/>
                <w:sz w:val="22"/>
                <w:szCs w:val="22"/>
              </w:rPr>
              <w:lastRenderedPageBreak/>
              <w:t>валах</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Электрооборудование:</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1) визуальный осмотр видеокамеры слежения</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i/>
                <w:iCs/>
                <w:sz w:val="22"/>
                <w:szCs w:val="22"/>
              </w:rPr>
            </w:pPr>
            <w:r w:rsidRPr="00597AF8">
              <w:rPr>
                <w:i/>
                <w:iCs/>
                <w:sz w:val="22"/>
                <w:szCs w:val="22"/>
              </w:rPr>
              <w:t>2) ТО видеокамеры слежения</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3) визуальный осмотр прочего электрооборудования</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300"/>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4) визуальный осмотр электрооборудования щитов</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300"/>
        </w:trPr>
        <w:tc>
          <w:tcPr>
            <w:tcW w:w="2301" w:type="dxa"/>
            <w:vMerge w:val="restart"/>
            <w:noWrap/>
            <w:hideMark/>
          </w:tcPr>
          <w:p w:rsidR="00681CFA" w:rsidRPr="006E51CC" w:rsidRDefault="00681CFA" w:rsidP="00372228">
            <w:pPr>
              <w:jc w:val="both"/>
              <w:rPr>
                <w:sz w:val="22"/>
                <w:szCs w:val="22"/>
              </w:rPr>
            </w:pPr>
            <w:r w:rsidRPr="006E51CC">
              <w:rPr>
                <w:sz w:val="22"/>
                <w:szCs w:val="22"/>
              </w:rPr>
              <w:t>Кабина управления</w:t>
            </w:r>
          </w:p>
        </w:tc>
        <w:tc>
          <w:tcPr>
            <w:tcW w:w="5758" w:type="dxa"/>
            <w:hideMark/>
          </w:tcPr>
          <w:p w:rsidR="00681CFA" w:rsidRPr="00597AF8" w:rsidRDefault="00681CFA" w:rsidP="00372228">
            <w:pPr>
              <w:jc w:val="both"/>
              <w:rPr>
                <w:sz w:val="22"/>
                <w:szCs w:val="22"/>
              </w:rPr>
            </w:pPr>
            <w:r w:rsidRPr="00597AF8">
              <w:rPr>
                <w:sz w:val="22"/>
                <w:szCs w:val="22"/>
              </w:rPr>
              <w:t>проверка состояния остекления и работы стеклоочистителя</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аптечки, огнетушителя, изоляционного коврика</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300"/>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утепления кабины</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300"/>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места соединения кабины управления с платформой</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300"/>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визуальный осмотр и ТО блоков кондиционеров</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576"/>
        </w:trPr>
        <w:tc>
          <w:tcPr>
            <w:tcW w:w="2301" w:type="dxa"/>
            <w:vMerge w:val="restart"/>
            <w:noWrap/>
            <w:hideMark/>
          </w:tcPr>
          <w:p w:rsidR="00681CFA" w:rsidRPr="006E51CC" w:rsidRDefault="00681CFA" w:rsidP="00372228">
            <w:pPr>
              <w:jc w:val="both"/>
              <w:rPr>
                <w:sz w:val="22"/>
                <w:szCs w:val="22"/>
              </w:rPr>
            </w:pPr>
            <w:r w:rsidRPr="006E51CC">
              <w:rPr>
                <w:sz w:val="22"/>
                <w:szCs w:val="22"/>
              </w:rPr>
              <w:t>Электрооборудование</w:t>
            </w:r>
          </w:p>
        </w:tc>
        <w:tc>
          <w:tcPr>
            <w:tcW w:w="5758" w:type="dxa"/>
            <w:hideMark/>
          </w:tcPr>
          <w:p w:rsidR="00681CFA" w:rsidRPr="00597AF8" w:rsidRDefault="00681CFA" w:rsidP="00372228">
            <w:pPr>
              <w:jc w:val="both"/>
              <w:rPr>
                <w:sz w:val="22"/>
                <w:szCs w:val="22"/>
              </w:rPr>
            </w:pPr>
            <w:r w:rsidRPr="00597AF8">
              <w:rPr>
                <w:sz w:val="22"/>
                <w:szCs w:val="22"/>
              </w:rPr>
              <w:t xml:space="preserve">проверка подключений силовых кабелей, протяжка </w:t>
            </w:r>
            <w:proofErr w:type="spellStart"/>
            <w:r w:rsidRPr="00597AF8">
              <w:rPr>
                <w:sz w:val="22"/>
                <w:szCs w:val="22"/>
              </w:rPr>
              <w:t>клеммников</w:t>
            </w:r>
            <w:proofErr w:type="spellEnd"/>
            <w:r w:rsidRPr="00597AF8">
              <w:rPr>
                <w:sz w:val="22"/>
                <w:szCs w:val="22"/>
              </w:rPr>
              <w:t>, проверка креплений и маркировки кабелей</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 xml:space="preserve">проверка подключений контрольных кабелей, протяжка </w:t>
            </w:r>
            <w:proofErr w:type="spellStart"/>
            <w:r w:rsidRPr="00597AF8">
              <w:rPr>
                <w:sz w:val="22"/>
                <w:szCs w:val="22"/>
              </w:rPr>
              <w:t>клеммников</w:t>
            </w:r>
            <w:proofErr w:type="spellEnd"/>
            <w:r w:rsidRPr="00597AF8">
              <w:rPr>
                <w:sz w:val="22"/>
                <w:szCs w:val="22"/>
              </w:rPr>
              <w:t>, проверка креплений и маркировки кабелей</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 xml:space="preserve">проверка освещения шкафов: Проводится проверка освещения </w:t>
            </w:r>
            <w:proofErr w:type="spellStart"/>
            <w:r w:rsidRPr="00597AF8">
              <w:rPr>
                <w:sz w:val="22"/>
                <w:szCs w:val="22"/>
              </w:rPr>
              <w:t>электропомещений</w:t>
            </w:r>
            <w:proofErr w:type="spellEnd"/>
            <w:r w:rsidRPr="00597AF8">
              <w:rPr>
                <w:sz w:val="22"/>
                <w:szCs w:val="22"/>
              </w:rPr>
              <w:t xml:space="preserve">, кабины и </w:t>
            </w:r>
            <w:proofErr w:type="spellStart"/>
            <w:r w:rsidRPr="00597AF8">
              <w:rPr>
                <w:sz w:val="22"/>
                <w:szCs w:val="22"/>
              </w:rPr>
              <w:t>электрошкафов</w:t>
            </w:r>
            <w:proofErr w:type="spellEnd"/>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системы рабочего и подкранового освещения (прожекторы)</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освещения проходов</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состояния подводящего кабеля</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внешний осмотр концевых выключателей</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состояния джойстиков</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864"/>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 xml:space="preserve">проверка состояния кабельного барабана </w:t>
            </w:r>
            <w:proofErr w:type="spellStart"/>
            <w:r w:rsidRPr="00597AF8">
              <w:rPr>
                <w:sz w:val="22"/>
                <w:szCs w:val="22"/>
              </w:rPr>
              <w:t>токопровода</w:t>
            </w:r>
            <w:proofErr w:type="spellEnd"/>
            <w:r w:rsidRPr="00597AF8">
              <w:rPr>
                <w:sz w:val="22"/>
                <w:szCs w:val="22"/>
              </w:rPr>
              <w:t xml:space="preserve"> крана и правильность укладки кабеля на барабане и направляющем устройстве, состояние кабельного </w:t>
            </w:r>
            <w:proofErr w:type="spellStart"/>
            <w:r w:rsidRPr="00597AF8">
              <w:rPr>
                <w:sz w:val="22"/>
                <w:szCs w:val="22"/>
              </w:rPr>
              <w:t>токопровода</w:t>
            </w:r>
            <w:proofErr w:type="spellEnd"/>
            <w:r w:rsidRPr="00597AF8">
              <w:rPr>
                <w:sz w:val="22"/>
                <w:szCs w:val="22"/>
              </w:rPr>
              <w:t xml:space="preserve"> и кабельных кареток монорельса</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визуальный контроль механических повреждений кабельных трасс</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r>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визуальный контроль состояния лотков для укладки кабеля</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нагрева двигателей</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состояния токопроводящих устройств, а также изоляции электропроводки</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864"/>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864"/>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состояния блоков резисторов</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r>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проверить состояние подшипников двигателей</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864"/>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 xml:space="preserve">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w:t>
            </w:r>
            <w:r w:rsidRPr="00597AF8">
              <w:rPr>
                <w:sz w:val="22"/>
                <w:szCs w:val="22"/>
              </w:rPr>
              <w:lastRenderedPageBreak/>
              <w:t>основного питания.</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проверить состояние и удалить пыль с преобразователей частоты</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300"/>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проверка внешнего состояния, детальный осмотр оборудования</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864"/>
        </w:trPr>
        <w:tc>
          <w:tcPr>
            <w:tcW w:w="2301" w:type="dxa"/>
            <w:vMerge w:val="restart"/>
            <w:noWrap/>
            <w:hideMark/>
          </w:tcPr>
          <w:p w:rsidR="00681CFA" w:rsidRPr="006E51CC" w:rsidRDefault="00681CFA" w:rsidP="00372228">
            <w:pPr>
              <w:jc w:val="both"/>
              <w:rPr>
                <w:sz w:val="22"/>
                <w:szCs w:val="22"/>
              </w:rPr>
            </w:pPr>
            <w:r w:rsidRPr="006E51CC">
              <w:rPr>
                <w:sz w:val="22"/>
                <w:szCs w:val="22"/>
              </w:rPr>
              <w:t>Система управления</w:t>
            </w:r>
          </w:p>
        </w:tc>
        <w:tc>
          <w:tcPr>
            <w:tcW w:w="5758" w:type="dxa"/>
            <w:noWrap/>
            <w:hideMark/>
          </w:tcPr>
          <w:p w:rsidR="00681CFA" w:rsidRPr="00597AF8" w:rsidRDefault="00681CFA" w:rsidP="00372228">
            <w:pPr>
              <w:jc w:val="both"/>
              <w:rPr>
                <w:sz w:val="22"/>
                <w:szCs w:val="22"/>
              </w:rPr>
            </w:pPr>
            <w:r w:rsidRPr="00597AF8">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проверка состояния источников питания электроэнергией</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анализ и корректировка программы (по необходимости)</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 xml:space="preserve">проверка настроечных параметров контроллера </w:t>
            </w:r>
            <w:proofErr w:type="spellStart"/>
            <w:r w:rsidRPr="00597AF8">
              <w:rPr>
                <w:sz w:val="22"/>
                <w:szCs w:val="22"/>
              </w:rPr>
              <w:t>Simoution</w:t>
            </w:r>
            <w:proofErr w:type="spellEnd"/>
            <w:r w:rsidRPr="00597AF8">
              <w:rPr>
                <w:sz w:val="22"/>
                <w:szCs w:val="22"/>
              </w:rPr>
              <w:t>, выпрямителя, преобразователей и инверторов, контроль аварийных сообщений и их анализ</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проверка аппаратных и программных концевых выключателей</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 xml:space="preserve">проверка работы звуковой и световой сигнализации </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проверка элементов ввода питания крана, в том числе анализ потребления электричества</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 xml:space="preserve">проверка </w:t>
            </w:r>
            <w:proofErr w:type="spellStart"/>
            <w:r w:rsidRPr="00597AF8">
              <w:rPr>
                <w:sz w:val="22"/>
                <w:szCs w:val="22"/>
              </w:rPr>
              <w:t>уставок</w:t>
            </w:r>
            <w:proofErr w:type="spellEnd"/>
            <w:r w:rsidRPr="00597AF8">
              <w:rPr>
                <w:sz w:val="22"/>
                <w:szCs w:val="22"/>
              </w:rPr>
              <w:t xml:space="preserve"> автоматических выключателей (с </w:t>
            </w:r>
            <w:proofErr w:type="spellStart"/>
            <w:r w:rsidRPr="00597AF8">
              <w:rPr>
                <w:sz w:val="22"/>
                <w:szCs w:val="22"/>
              </w:rPr>
              <w:t>регулируемымиуставками</w:t>
            </w:r>
            <w:proofErr w:type="spellEnd"/>
            <w:r w:rsidRPr="00597AF8">
              <w:rPr>
                <w:sz w:val="22"/>
                <w:szCs w:val="22"/>
              </w:rPr>
              <w:t>) при необходимости</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 xml:space="preserve">проверка состояния </w:t>
            </w:r>
            <w:proofErr w:type="spellStart"/>
            <w:r w:rsidRPr="00597AF8">
              <w:rPr>
                <w:sz w:val="22"/>
                <w:szCs w:val="22"/>
              </w:rPr>
              <w:t>предохранителей</w:t>
            </w:r>
            <w:proofErr w:type="gramStart"/>
            <w:r w:rsidRPr="00597AF8">
              <w:rPr>
                <w:sz w:val="22"/>
                <w:szCs w:val="22"/>
              </w:rPr>
              <w:t>,п</w:t>
            </w:r>
            <w:proofErr w:type="gramEnd"/>
            <w:r w:rsidRPr="00597AF8">
              <w:rPr>
                <w:sz w:val="22"/>
                <w:szCs w:val="22"/>
              </w:rPr>
              <w:t>роизводится</w:t>
            </w:r>
            <w:proofErr w:type="spellEnd"/>
            <w:r w:rsidRPr="00597AF8">
              <w:rPr>
                <w:sz w:val="22"/>
                <w:szCs w:val="22"/>
              </w:rPr>
              <w:t xml:space="preserve"> визуальный осмотр </w:t>
            </w:r>
            <w:proofErr w:type="spellStart"/>
            <w:r w:rsidRPr="00597AF8">
              <w:rPr>
                <w:sz w:val="22"/>
                <w:szCs w:val="22"/>
              </w:rPr>
              <w:t>предохранителя,при</w:t>
            </w:r>
            <w:proofErr w:type="spellEnd"/>
            <w:r w:rsidRPr="00597AF8">
              <w:rPr>
                <w:sz w:val="22"/>
                <w:szCs w:val="22"/>
              </w:rPr>
              <w:t xml:space="preserve"> необходимости измерения и очистка.</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проверка (протяжка) электрических соединений</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 xml:space="preserve">проверка вентиляции, системы климат контроля и </w:t>
            </w:r>
            <w:r w:rsidRPr="00597AF8">
              <w:rPr>
                <w:sz w:val="22"/>
                <w:szCs w:val="22"/>
              </w:rPr>
              <w:lastRenderedPageBreak/>
              <w:t>освещения шкафов</w:t>
            </w:r>
          </w:p>
        </w:tc>
        <w:tc>
          <w:tcPr>
            <w:tcW w:w="605" w:type="dxa"/>
            <w:noWrap/>
            <w:hideMark/>
          </w:tcPr>
          <w:p w:rsidR="00681CFA" w:rsidRPr="006E51CC" w:rsidRDefault="00681CFA" w:rsidP="00372228">
            <w:pPr>
              <w:jc w:val="center"/>
              <w:rPr>
                <w:b/>
                <w:bCs/>
                <w:sz w:val="22"/>
                <w:szCs w:val="22"/>
              </w:rPr>
            </w:pPr>
            <w:r w:rsidRPr="006E51CC">
              <w:rPr>
                <w:b/>
                <w:bCs/>
                <w:sz w:val="22"/>
                <w:szCs w:val="22"/>
              </w:rPr>
              <w:lastRenderedPageBreak/>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588"/>
        </w:trPr>
        <w:tc>
          <w:tcPr>
            <w:tcW w:w="2301" w:type="dxa"/>
            <w:vMerge/>
            <w:hideMark/>
          </w:tcPr>
          <w:p w:rsidR="00681CFA" w:rsidRPr="006E51CC" w:rsidRDefault="00681CFA" w:rsidP="00372228">
            <w:pPr>
              <w:jc w:val="both"/>
              <w:rPr>
                <w:sz w:val="22"/>
                <w:szCs w:val="22"/>
              </w:rPr>
            </w:pPr>
          </w:p>
        </w:tc>
        <w:tc>
          <w:tcPr>
            <w:tcW w:w="5758" w:type="dxa"/>
            <w:noWrap/>
            <w:hideMark/>
          </w:tcPr>
          <w:p w:rsidR="00681CFA" w:rsidRPr="00597AF8" w:rsidRDefault="00681CFA" w:rsidP="00372228">
            <w:pPr>
              <w:jc w:val="both"/>
              <w:rPr>
                <w:sz w:val="22"/>
                <w:szCs w:val="22"/>
              </w:rPr>
            </w:pPr>
            <w:r w:rsidRPr="00597AF8">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b/>
                <w:bCs/>
                <w:sz w:val="22"/>
                <w:szCs w:val="22"/>
              </w:rPr>
            </w:pPr>
            <w:r w:rsidRPr="006E51CC">
              <w:rPr>
                <w:b/>
                <w:bCs/>
                <w:sz w:val="22"/>
                <w:szCs w:val="22"/>
              </w:rPr>
              <w:t>+</w:t>
            </w:r>
          </w:p>
        </w:tc>
      </w:tr>
      <w:tr w:rsidR="00681CFA" w:rsidRPr="006E51CC" w:rsidTr="00372228">
        <w:trPr>
          <w:trHeight w:val="300"/>
        </w:trPr>
        <w:tc>
          <w:tcPr>
            <w:tcW w:w="2301" w:type="dxa"/>
            <w:vMerge w:val="restart"/>
            <w:hideMark/>
          </w:tcPr>
          <w:p w:rsidR="00681CFA" w:rsidRPr="006E51CC" w:rsidRDefault="00681CFA" w:rsidP="00372228">
            <w:pPr>
              <w:jc w:val="both"/>
              <w:rPr>
                <w:sz w:val="22"/>
                <w:szCs w:val="22"/>
              </w:rPr>
            </w:pPr>
            <w:r w:rsidRPr="006E51CC">
              <w:rPr>
                <w:sz w:val="22"/>
                <w:szCs w:val="22"/>
              </w:rPr>
              <w:t>Механизм передвижения</w:t>
            </w:r>
          </w:p>
        </w:tc>
        <w:tc>
          <w:tcPr>
            <w:tcW w:w="5758" w:type="dxa"/>
            <w:hideMark/>
          </w:tcPr>
          <w:p w:rsidR="00681CFA" w:rsidRPr="00597AF8" w:rsidRDefault="00681CFA" w:rsidP="00372228">
            <w:pPr>
              <w:jc w:val="both"/>
              <w:rPr>
                <w:sz w:val="22"/>
                <w:szCs w:val="22"/>
              </w:rPr>
            </w:pPr>
            <w:r w:rsidRPr="00597AF8">
              <w:rPr>
                <w:sz w:val="22"/>
                <w:szCs w:val="22"/>
              </w:rPr>
              <w:t>Проверка работы  конечных выключателей:</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p>
        </w:tc>
      </w:tr>
      <w:tr w:rsidR="00681CFA" w:rsidRPr="006E51CC" w:rsidTr="00372228">
        <w:trPr>
          <w:trHeight w:val="300"/>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1) визуальный осмотр на наличие повреждений</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2) проверка работы</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330"/>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отсутствие посторонних, значительных и неравномерных шумов при работе механизма</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405"/>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работы противоугонных захватов</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405"/>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 xml:space="preserve">проверить затяжку гаек крепления </w:t>
            </w:r>
            <w:proofErr w:type="spellStart"/>
            <w:proofErr w:type="gramStart"/>
            <w:r w:rsidRPr="00597AF8">
              <w:rPr>
                <w:sz w:val="22"/>
                <w:szCs w:val="22"/>
              </w:rPr>
              <w:t>мотор-редукторов</w:t>
            </w:r>
            <w:proofErr w:type="spellEnd"/>
            <w:proofErr w:type="gramEnd"/>
            <w:r w:rsidRPr="00597AF8">
              <w:rPr>
                <w:sz w:val="22"/>
                <w:szCs w:val="22"/>
              </w:rPr>
              <w:t xml:space="preserve"> на валу</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405"/>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 xml:space="preserve">проверить затяжку гаек крепления </w:t>
            </w:r>
            <w:proofErr w:type="spellStart"/>
            <w:proofErr w:type="gramStart"/>
            <w:r w:rsidRPr="00597AF8">
              <w:rPr>
                <w:sz w:val="22"/>
                <w:szCs w:val="22"/>
              </w:rPr>
              <w:t>мотор-редукторов</w:t>
            </w:r>
            <w:proofErr w:type="spellEnd"/>
            <w:proofErr w:type="gramEnd"/>
            <w:r w:rsidRPr="00597AF8">
              <w:rPr>
                <w:sz w:val="22"/>
                <w:szCs w:val="22"/>
              </w:rPr>
              <w:t xml:space="preserve"> на реактивной тяге</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болтовых креплений тележек и противоугонных захватов</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износа ходовых колес</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проверить состояние шпоночных соединений и состояние подшипниковых узлов</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работы тормозов:</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2) проверка работы тормозов</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3) проверка состояния тормозного диска</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sz w:val="22"/>
                <w:szCs w:val="22"/>
              </w:rPr>
            </w:pPr>
            <w:r w:rsidRPr="00597AF8">
              <w:rPr>
                <w:sz w:val="22"/>
                <w:szCs w:val="22"/>
              </w:rPr>
              <w:t>Проверка работы редукторов:</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1) визуальный осмотр на наличие повреждений, утечек, шумов, вибраций</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2) проверить уровень масла в редукторах</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597AF8" w:rsidRDefault="00681CFA" w:rsidP="00372228">
            <w:pPr>
              <w:jc w:val="both"/>
              <w:rPr>
                <w:i/>
                <w:iCs/>
                <w:sz w:val="22"/>
                <w:szCs w:val="22"/>
              </w:rPr>
            </w:pPr>
            <w:r w:rsidRPr="00597AF8">
              <w:rPr>
                <w:i/>
                <w:iCs/>
                <w:sz w:val="22"/>
                <w:szCs w:val="22"/>
              </w:rPr>
              <w:t>3) промывка внутренних полостей корпусов редукторов и/или проведение работ по замене масла</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300"/>
        </w:trPr>
        <w:tc>
          <w:tcPr>
            <w:tcW w:w="2301" w:type="dxa"/>
            <w:vMerge/>
            <w:hideMark/>
          </w:tcPr>
          <w:p w:rsidR="00681CFA" w:rsidRPr="006E51CC" w:rsidRDefault="00681CFA" w:rsidP="00372228">
            <w:pPr>
              <w:jc w:val="both"/>
              <w:rPr>
                <w:sz w:val="22"/>
                <w:szCs w:val="22"/>
              </w:rPr>
            </w:pPr>
          </w:p>
        </w:tc>
        <w:tc>
          <w:tcPr>
            <w:tcW w:w="5758" w:type="dxa"/>
            <w:hideMark/>
          </w:tcPr>
          <w:p w:rsidR="00681CFA" w:rsidRPr="006E51CC" w:rsidRDefault="00681CFA" w:rsidP="00372228">
            <w:pPr>
              <w:jc w:val="both"/>
              <w:rPr>
                <w:sz w:val="22"/>
                <w:szCs w:val="22"/>
              </w:rPr>
            </w:pPr>
            <w:r w:rsidRPr="006E51CC">
              <w:rPr>
                <w:sz w:val="22"/>
                <w:szCs w:val="22"/>
              </w:rPr>
              <w:t>проверка противоугонных захватов, стопоров</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864"/>
        </w:trPr>
        <w:tc>
          <w:tcPr>
            <w:tcW w:w="2301" w:type="dxa"/>
            <w:vMerge w:val="restart"/>
            <w:hideMark/>
          </w:tcPr>
          <w:p w:rsidR="00681CFA" w:rsidRPr="006E51CC" w:rsidRDefault="00681CFA" w:rsidP="00372228">
            <w:pPr>
              <w:jc w:val="both"/>
              <w:rPr>
                <w:sz w:val="22"/>
                <w:szCs w:val="22"/>
              </w:rPr>
            </w:pPr>
            <w:r w:rsidRPr="006E51CC">
              <w:rPr>
                <w:sz w:val="22"/>
                <w:szCs w:val="22"/>
              </w:rPr>
              <w:t>Крановые и тележечные пути</w:t>
            </w:r>
          </w:p>
        </w:tc>
        <w:tc>
          <w:tcPr>
            <w:tcW w:w="5758" w:type="dxa"/>
            <w:hideMark/>
          </w:tcPr>
          <w:p w:rsidR="00681CFA" w:rsidRPr="006E51CC" w:rsidRDefault="00681CFA" w:rsidP="00372228">
            <w:pPr>
              <w:jc w:val="both"/>
              <w:rPr>
                <w:sz w:val="22"/>
                <w:szCs w:val="22"/>
              </w:rPr>
            </w:pPr>
            <w:r w:rsidRPr="006E51CC">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288"/>
        </w:trPr>
        <w:tc>
          <w:tcPr>
            <w:tcW w:w="2301" w:type="dxa"/>
            <w:vMerge/>
            <w:hideMark/>
          </w:tcPr>
          <w:p w:rsidR="00681CFA" w:rsidRPr="006E51CC" w:rsidRDefault="00681CFA" w:rsidP="00372228">
            <w:pPr>
              <w:jc w:val="both"/>
              <w:rPr>
                <w:sz w:val="22"/>
                <w:szCs w:val="22"/>
              </w:rPr>
            </w:pPr>
          </w:p>
        </w:tc>
        <w:tc>
          <w:tcPr>
            <w:tcW w:w="5758" w:type="dxa"/>
            <w:hideMark/>
          </w:tcPr>
          <w:p w:rsidR="00681CFA" w:rsidRPr="006E51CC" w:rsidRDefault="00681CFA" w:rsidP="00372228">
            <w:pPr>
              <w:jc w:val="both"/>
              <w:rPr>
                <w:sz w:val="22"/>
                <w:szCs w:val="22"/>
              </w:rPr>
            </w:pPr>
            <w:r w:rsidRPr="006E51CC">
              <w:rPr>
                <w:sz w:val="22"/>
                <w:szCs w:val="22"/>
              </w:rPr>
              <w:t>проверить крепление рельсов и соединение в местах стыка, а также степень износа рельса</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300"/>
        </w:trPr>
        <w:tc>
          <w:tcPr>
            <w:tcW w:w="2301" w:type="dxa"/>
            <w:vMerge/>
            <w:hideMark/>
          </w:tcPr>
          <w:p w:rsidR="00681CFA" w:rsidRPr="006E51CC" w:rsidRDefault="00681CFA" w:rsidP="00372228">
            <w:pPr>
              <w:jc w:val="both"/>
              <w:rPr>
                <w:sz w:val="22"/>
                <w:szCs w:val="22"/>
              </w:rPr>
            </w:pPr>
          </w:p>
        </w:tc>
        <w:tc>
          <w:tcPr>
            <w:tcW w:w="5758" w:type="dxa"/>
            <w:hideMark/>
          </w:tcPr>
          <w:p w:rsidR="00681CFA" w:rsidRPr="006E51CC" w:rsidRDefault="00681CFA" w:rsidP="00372228">
            <w:pPr>
              <w:jc w:val="both"/>
              <w:rPr>
                <w:sz w:val="22"/>
                <w:szCs w:val="22"/>
              </w:rPr>
            </w:pPr>
            <w:r w:rsidRPr="006E51CC">
              <w:rPr>
                <w:sz w:val="22"/>
                <w:szCs w:val="22"/>
              </w:rPr>
              <w:t>проверить ширину колеи, поперечный и продольный уклон рельсов</w:t>
            </w:r>
          </w:p>
        </w:tc>
        <w:tc>
          <w:tcPr>
            <w:tcW w:w="605" w:type="dxa"/>
            <w:noWrap/>
            <w:hideMark/>
          </w:tcPr>
          <w:p w:rsidR="00681CFA" w:rsidRPr="006E51CC" w:rsidRDefault="00681CFA" w:rsidP="00372228">
            <w:pPr>
              <w:jc w:val="center"/>
              <w:rPr>
                <w:sz w:val="22"/>
                <w:szCs w:val="22"/>
              </w:rPr>
            </w:pPr>
          </w:p>
        </w:tc>
        <w:tc>
          <w:tcPr>
            <w:tcW w:w="605" w:type="dxa"/>
            <w:noWrap/>
            <w:hideMark/>
          </w:tcPr>
          <w:p w:rsidR="00681CFA" w:rsidRPr="006E51CC" w:rsidRDefault="00681CFA" w:rsidP="00372228">
            <w:pPr>
              <w:jc w:val="center"/>
              <w:rPr>
                <w:sz w:val="22"/>
                <w:szCs w:val="22"/>
              </w:rPr>
            </w:pP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1152"/>
        </w:trPr>
        <w:tc>
          <w:tcPr>
            <w:tcW w:w="2301" w:type="dxa"/>
            <w:vMerge w:val="restart"/>
            <w:noWrap/>
            <w:hideMark/>
          </w:tcPr>
          <w:p w:rsidR="00681CFA" w:rsidRPr="006E51CC" w:rsidRDefault="00681CFA" w:rsidP="00372228">
            <w:pPr>
              <w:jc w:val="both"/>
              <w:rPr>
                <w:sz w:val="22"/>
                <w:szCs w:val="22"/>
              </w:rPr>
            </w:pPr>
            <w:r w:rsidRPr="006E51CC">
              <w:rPr>
                <w:sz w:val="22"/>
                <w:szCs w:val="22"/>
              </w:rPr>
              <w:t>Металлоконструкции</w:t>
            </w:r>
          </w:p>
        </w:tc>
        <w:tc>
          <w:tcPr>
            <w:tcW w:w="5758" w:type="dxa"/>
            <w:hideMark/>
          </w:tcPr>
          <w:p w:rsidR="00681CFA" w:rsidRPr="006E51CC" w:rsidRDefault="00681CFA" w:rsidP="00372228">
            <w:pPr>
              <w:jc w:val="both"/>
              <w:rPr>
                <w:sz w:val="22"/>
                <w:szCs w:val="22"/>
              </w:rPr>
            </w:pPr>
            <w:r w:rsidRPr="006E51CC">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681CFA" w:rsidRPr="006E51CC" w:rsidRDefault="00681CFA" w:rsidP="00372228">
            <w:pPr>
              <w:jc w:val="center"/>
              <w:rPr>
                <w:b/>
                <w:bCs/>
                <w:sz w:val="22"/>
                <w:szCs w:val="22"/>
              </w:rPr>
            </w:pP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576"/>
        </w:trPr>
        <w:tc>
          <w:tcPr>
            <w:tcW w:w="2301" w:type="dxa"/>
            <w:vMerge/>
            <w:hideMark/>
          </w:tcPr>
          <w:p w:rsidR="00681CFA" w:rsidRPr="006E51CC" w:rsidRDefault="00681CFA" w:rsidP="00372228">
            <w:pPr>
              <w:jc w:val="both"/>
              <w:rPr>
                <w:sz w:val="22"/>
                <w:szCs w:val="22"/>
              </w:rPr>
            </w:pPr>
          </w:p>
        </w:tc>
        <w:tc>
          <w:tcPr>
            <w:tcW w:w="5758" w:type="dxa"/>
            <w:hideMark/>
          </w:tcPr>
          <w:p w:rsidR="00681CFA" w:rsidRPr="006E51CC" w:rsidRDefault="00681CFA" w:rsidP="00372228">
            <w:pPr>
              <w:jc w:val="both"/>
              <w:rPr>
                <w:sz w:val="22"/>
                <w:szCs w:val="22"/>
              </w:rPr>
            </w:pPr>
            <w:r w:rsidRPr="006E51CC">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605" w:type="dxa"/>
            <w:noWrap/>
            <w:hideMark/>
          </w:tcPr>
          <w:p w:rsidR="00681CFA" w:rsidRPr="006E51CC" w:rsidRDefault="00681CFA" w:rsidP="00372228">
            <w:pPr>
              <w:jc w:val="center"/>
              <w:rPr>
                <w:sz w:val="22"/>
                <w:szCs w:val="22"/>
              </w:rPr>
            </w:pPr>
            <w:r w:rsidRPr="006E51CC">
              <w:rPr>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1728"/>
        </w:trPr>
        <w:tc>
          <w:tcPr>
            <w:tcW w:w="2301" w:type="dxa"/>
            <w:vMerge/>
            <w:hideMark/>
          </w:tcPr>
          <w:p w:rsidR="00681CFA" w:rsidRPr="006E51CC" w:rsidRDefault="00681CFA" w:rsidP="00372228">
            <w:pPr>
              <w:jc w:val="both"/>
              <w:rPr>
                <w:sz w:val="22"/>
                <w:szCs w:val="22"/>
              </w:rPr>
            </w:pPr>
          </w:p>
        </w:tc>
        <w:tc>
          <w:tcPr>
            <w:tcW w:w="5758" w:type="dxa"/>
            <w:hideMark/>
          </w:tcPr>
          <w:p w:rsidR="00681CFA" w:rsidRPr="006E51CC" w:rsidRDefault="00681CFA" w:rsidP="00372228">
            <w:pPr>
              <w:jc w:val="both"/>
              <w:rPr>
                <w:sz w:val="22"/>
                <w:szCs w:val="22"/>
              </w:rPr>
            </w:pPr>
            <w:r w:rsidRPr="006E51CC">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w:t>
            </w:r>
            <w:r>
              <w:rPr>
                <w:sz w:val="22"/>
                <w:szCs w:val="22"/>
              </w:rPr>
              <w:t xml:space="preserve"> </w:t>
            </w:r>
            <w:r w:rsidRPr="006E51CC">
              <w:rPr>
                <w:sz w:val="22"/>
                <w:szCs w:val="22"/>
              </w:rPr>
              <w:t>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681CFA" w:rsidRPr="006E51CC" w:rsidRDefault="00681CFA" w:rsidP="00372228">
            <w:pPr>
              <w:jc w:val="center"/>
              <w:rPr>
                <w:b/>
                <w:bCs/>
                <w:sz w:val="22"/>
                <w:szCs w:val="22"/>
              </w:rPr>
            </w:pPr>
          </w:p>
        </w:tc>
        <w:tc>
          <w:tcPr>
            <w:tcW w:w="605" w:type="dxa"/>
            <w:noWrap/>
            <w:hideMark/>
          </w:tcPr>
          <w:p w:rsidR="00681CFA" w:rsidRPr="006E51CC" w:rsidRDefault="00681CFA" w:rsidP="00372228">
            <w:pPr>
              <w:jc w:val="center"/>
              <w:rPr>
                <w:b/>
                <w:bCs/>
                <w:sz w:val="22"/>
                <w:szCs w:val="22"/>
              </w:rPr>
            </w:pPr>
            <w:r w:rsidRPr="006E51CC">
              <w:rPr>
                <w:b/>
                <w:bCs/>
                <w:sz w:val="22"/>
                <w:szCs w:val="22"/>
              </w:rPr>
              <w:t>+</w:t>
            </w:r>
          </w:p>
        </w:tc>
        <w:tc>
          <w:tcPr>
            <w:tcW w:w="573" w:type="dxa"/>
            <w:noWrap/>
            <w:hideMark/>
          </w:tcPr>
          <w:p w:rsidR="00681CFA" w:rsidRPr="006E51CC" w:rsidRDefault="00681CFA" w:rsidP="00372228">
            <w:pPr>
              <w:jc w:val="center"/>
              <w:rPr>
                <w:sz w:val="22"/>
                <w:szCs w:val="22"/>
              </w:rPr>
            </w:pPr>
            <w:r w:rsidRPr="006E51CC">
              <w:rPr>
                <w:sz w:val="22"/>
                <w:szCs w:val="22"/>
              </w:rPr>
              <w:t>+</w:t>
            </w:r>
          </w:p>
        </w:tc>
      </w:tr>
      <w:tr w:rsidR="00681CFA" w:rsidRPr="006E51CC" w:rsidTr="00372228">
        <w:trPr>
          <w:trHeight w:val="588"/>
        </w:trPr>
        <w:tc>
          <w:tcPr>
            <w:tcW w:w="2301" w:type="dxa"/>
            <w:vMerge/>
            <w:hideMark/>
          </w:tcPr>
          <w:p w:rsidR="00681CFA" w:rsidRPr="006E51CC" w:rsidRDefault="00681CFA" w:rsidP="00372228">
            <w:pPr>
              <w:jc w:val="both"/>
              <w:rPr>
                <w:sz w:val="22"/>
                <w:szCs w:val="22"/>
              </w:rPr>
            </w:pPr>
          </w:p>
        </w:tc>
        <w:tc>
          <w:tcPr>
            <w:tcW w:w="5758" w:type="dxa"/>
            <w:hideMark/>
          </w:tcPr>
          <w:p w:rsidR="00681CFA" w:rsidRPr="006E51CC" w:rsidRDefault="00681CFA" w:rsidP="00372228">
            <w:pPr>
              <w:jc w:val="both"/>
              <w:rPr>
                <w:sz w:val="22"/>
                <w:szCs w:val="22"/>
              </w:rPr>
            </w:pPr>
            <w:r w:rsidRPr="006E51CC">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681CFA" w:rsidRPr="006E51CC" w:rsidRDefault="00681CFA" w:rsidP="00372228">
            <w:pPr>
              <w:jc w:val="center"/>
              <w:rPr>
                <w:b/>
                <w:bCs/>
                <w:sz w:val="22"/>
                <w:szCs w:val="22"/>
              </w:rPr>
            </w:pPr>
          </w:p>
        </w:tc>
        <w:tc>
          <w:tcPr>
            <w:tcW w:w="605" w:type="dxa"/>
            <w:noWrap/>
            <w:hideMark/>
          </w:tcPr>
          <w:p w:rsidR="00681CFA" w:rsidRPr="006E51CC" w:rsidRDefault="00681CFA" w:rsidP="00372228">
            <w:pPr>
              <w:jc w:val="center"/>
              <w:rPr>
                <w:b/>
                <w:bCs/>
                <w:sz w:val="22"/>
                <w:szCs w:val="22"/>
              </w:rPr>
            </w:pPr>
          </w:p>
        </w:tc>
        <w:tc>
          <w:tcPr>
            <w:tcW w:w="573" w:type="dxa"/>
            <w:noWrap/>
            <w:hideMark/>
          </w:tcPr>
          <w:p w:rsidR="00681CFA" w:rsidRPr="006E51CC" w:rsidRDefault="00681CFA" w:rsidP="00372228">
            <w:pPr>
              <w:jc w:val="center"/>
              <w:rPr>
                <w:sz w:val="22"/>
                <w:szCs w:val="22"/>
              </w:rPr>
            </w:pPr>
            <w:r w:rsidRPr="006E51CC">
              <w:rPr>
                <w:sz w:val="22"/>
                <w:szCs w:val="22"/>
              </w:rPr>
              <w:t>+</w:t>
            </w:r>
          </w:p>
        </w:tc>
      </w:tr>
    </w:tbl>
    <w:tbl>
      <w:tblPr>
        <w:tblW w:w="9758" w:type="dxa"/>
        <w:tblLook w:val="01E0"/>
      </w:tblPr>
      <w:tblGrid>
        <w:gridCol w:w="4877"/>
        <w:gridCol w:w="4881"/>
      </w:tblGrid>
      <w:tr w:rsidR="00681CFA" w:rsidRPr="009C2E39" w:rsidTr="00372228">
        <w:tc>
          <w:tcPr>
            <w:tcW w:w="4877" w:type="dxa"/>
          </w:tcPr>
          <w:p w:rsidR="00681CFA" w:rsidRDefault="00681CFA" w:rsidP="00372228">
            <w:pPr>
              <w:ind w:firstLine="567"/>
              <w:jc w:val="center"/>
              <w:rPr>
                <w:b/>
              </w:rPr>
            </w:pPr>
          </w:p>
          <w:p w:rsidR="00681CFA" w:rsidRPr="009C2E39" w:rsidRDefault="00681CFA" w:rsidP="00372228">
            <w:pPr>
              <w:ind w:firstLine="567"/>
            </w:pPr>
            <w:r w:rsidRPr="009C2E39">
              <w:rPr>
                <w:b/>
              </w:rPr>
              <w:t>Заказчик:</w:t>
            </w:r>
          </w:p>
        </w:tc>
        <w:tc>
          <w:tcPr>
            <w:tcW w:w="4881" w:type="dxa"/>
          </w:tcPr>
          <w:p w:rsidR="00681CFA" w:rsidRDefault="00681CFA" w:rsidP="00372228">
            <w:pPr>
              <w:ind w:firstLine="567"/>
              <w:jc w:val="center"/>
              <w:rPr>
                <w:b/>
              </w:rPr>
            </w:pPr>
          </w:p>
          <w:p w:rsidR="00681CFA" w:rsidRPr="009C2E39" w:rsidRDefault="00681CFA" w:rsidP="00372228">
            <w:pPr>
              <w:ind w:firstLine="567"/>
              <w:rPr>
                <w:b/>
              </w:rPr>
            </w:pPr>
            <w:r w:rsidRPr="009C2E39">
              <w:rPr>
                <w:b/>
              </w:rPr>
              <w:t>Исполнитель:</w:t>
            </w:r>
          </w:p>
          <w:p w:rsidR="00681CFA" w:rsidRPr="009C2E39" w:rsidRDefault="00681CFA" w:rsidP="00372228">
            <w:pPr>
              <w:ind w:firstLine="567"/>
              <w:jc w:val="center"/>
            </w:pPr>
          </w:p>
        </w:tc>
      </w:tr>
      <w:tr w:rsidR="00681CFA" w:rsidRPr="009C2E39" w:rsidTr="00372228">
        <w:tc>
          <w:tcPr>
            <w:tcW w:w="4877" w:type="dxa"/>
          </w:tcPr>
          <w:p w:rsidR="00681CFA" w:rsidRDefault="00681CFA" w:rsidP="00372228">
            <w:pPr>
              <w:ind w:firstLine="567"/>
              <w:jc w:val="both"/>
            </w:pPr>
            <w:r w:rsidRPr="009C2E39">
              <w:t>_______________</w:t>
            </w:r>
            <w:r>
              <w:t>__</w:t>
            </w:r>
            <w:r w:rsidRPr="009C2E39">
              <w:t xml:space="preserve">____ </w:t>
            </w:r>
          </w:p>
          <w:p w:rsidR="00681CFA" w:rsidRPr="009C2E39" w:rsidRDefault="00681CFA" w:rsidP="00372228">
            <w:pPr>
              <w:ind w:firstLine="567"/>
              <w:jc w:val="both"/>
            </w:pPr>
            <w:r w:rsidRPr="009C2E39">
              <w:t>м.п.</w:t>
            </w:r>
          </w:p>
        </w:tc>
        <w:tc>
          <w:tcPr>
            <w:tcW w:w="4881" w:type="dxa"/>
          </w:tcPr>
          <w:p w:rsidR="00681CFA" w:rsidRDefault="00681CFA" w:rsidP="00372228">
            <w:pPr>
              <w:ind w:firstLine="567"/>
              <w:jc w:val="both"/>
            </w:pPr>
            <w:r>
              <w:t xml:space="preserve">____________________ </w:t>
            </w:r>
          </w:p>
          <w:p w:rsidR="00681CFA" w:rsidRPr="009C2E39" w:rsidRDefault="00681CFA" w:rsidP="00372228">
            <w:pPr>
              <w:ind w:firstLine="567"/>
              <w:jc w:val="both"/>
            </w:pPr>
            <w:r w:rsidRPr="009C2E39">
              <w:t>м.п.</w:t>
            </w:r>
          </w:p>
        </w:tc>
      </w:tr>
    </w:tbl>
    <w:p w:rsidR="00681CFA" w:rsidRDefault="00681CFA" w:rsidP="00681CFA">
      <w:pPr>
        <w:jc w:val="center"/>
        <w:rPr>
          <w:b/>
          <w:sz w:val="28"/>
          <w:szCs w:val="28"/>
        </w:rPr>
      </w:pPr>
    </w:p>
    <w:p w:rsidR="00681CFA" w:rsidRDefault="00681CFA" w:rsidP="00681CFA">
      <w:pPr>
        <w:suppressAutoHyphens w:val="0"/>
        <w:spacing w:after="200" w:line="276" w:lineRule="auto"/>
        <w:rPr>
          <w:b/>
          <w:sz w:val="28"/>
          <w:szCs w:val="28"/>
        </w:rPr>
      </w:pPr>
      <w:r>
        <w:rPr>
          <w:b/>
          <w:sz w:val="28"/>
          <w:szCs w:val="28"/>
        </w:rPr>
        <w:br w:type="page"/>
      </w:r>
    </w:p>
    <w:p w:rsidR="00681CFA" w:rsidRPr="009C2E39" w:rsidRDefault="00681CFA" w:rsidP="00681CFA">
      <w:pPr>
        <w:jc w:val="right"/>
        <w:rPr>
          <w:b/>
        </w:rPr>
      </w:pPr>
      <w:r w:rsidRPr="009C2E39">
        <w:lastRenderedPageBreak/>
        <w:t>Приложение №</w:t>
      </w:r>
      <w:r>
        <w:t>2</w:t>
      </w:r>
      <w:r w:rsidRPr="009C2E39">
        <w:t xml:space="preserve"> к договору</w:t>
      </w:r>
      <w:r w:rsidRPr="009C2E39">
        <w:rPr>
          <w:b/>
        </w:rPr>
        <w:t xml:space="preserve"> </w:t>
      </w:r>
    </w:p>
    <w:p w:rsidR="00681CFA" w:rsidRPr="009C2E39" w:rsidRDefault="00681CFA" w:rsidP="00681CFA">
      <w:pPr>
        <w:jc w:val="right"/>
      </w:pPr>
      <w:r w:rsidRPr="009C2E39">
        <w:t>на выполнение работ № _____________</w:t>
      </w:r>
    </w:p>
    <w:p w:rsidR="00681CFA" w:rsidRPr="009C2E39" w:rsidRDefault="00681CFA" w:rsidP="00681CFA">
      <w:pPr>
        <w:jc w:val="right"/>
      </w:pPr>
      <w:r w:rsidRPr="009C2E39">
        <w:t>от «___»______________ 201___ г.</w:t>
      </w:r>
    </w:p>
    <w:p w:rsidR="00681CFA" w:rsidRDefault="00681CFA" w:rsidP="00681CFA">
      <w:pPr>
        <w:jc w:val="center"/>
        <w:rPr>
          <w:b/>
          <w:sz w:val="28"/>
          <w:szCs w:val="28"/>
        </w:rPr>
      </w:pPr>
    </w:p>
    <w:p w:rsidR="00681CFA" w:rsidRDefault="00681CFA" w:rsidP="00681CFA">
      <w:pPr>
        <w:jc w:val="center"/>
        <w:rPr>
          <w:b/>
          <w:sz w:val="28"/>
          <w:szCs w:val="28"/>
        </w:rPr>
      </w:pPr>
      <w:r>
        <w:rPr>
          <w:b/>
          <w:sz w:val="28"/>
          <w:szCs w:val="28"/>
        </w:rPr>
        <w:t>Содержание</w:t>
      </w:r>
      <w:r w:rsidRPr="00452231">
        <w:rPr>
          <w:b/>
          <w:sz w:val="28"/>
          <w:szCs w:val="28"/>
        </w:rPr>
        <w:t xml:space="preserve"> </w:t>
      </w:r>
      <w:r>
        <w:rPr>
          <w:b/>
          <w:sz w:val="28"/>
          <w:szCs w:val="28"/>
        </w:rPr>
        <w:t xml:space="preserve">и периодичность </w:t>
      </w:r>
      <w:r w:rsidRPr="00452231">
        <w:rPr>
          <w:b/>
          <w:sz w:val="28"/>
          <w:szCs w:val="28"/>
        </w:rPr>
        <w:t xml:space="preserve">работ </w:t>
      </w:r>
    </w:p>
    <w:p w:rsidR="00681CFA" w:rsidRPr="00452231" w:rsidRDefault="00681CFA" w:rsidP="00681CFA">
      <w:pPr>
        <w:jc w:val="center"/>
        <w:rPr>
          <w:b/>
          <w:sz w:val="28"/>
          <w:szCs w:val="28"/>
        </w:rPr>
      </w:pPr>
      <w:r>
        <w:rPr>
          <w:b/>
          <w:sz w:val="28"/>
          <w:szCs w:val="28"/>
        </w:rPr>
        <w:t>по техническому</w:t>
      </w:r>
      <w:r w:rsidRPr="00452231">
        <w:rPr>
          <w:b/>
          <w:sz w:val="28"/>
          <w:szCs w:val="28"/>
        </w:rPr>
        <w:t xml:space="preserve"> </w:t>
      </w:r>
      <w:r>
        <w:rPr>
          <w:b/>
          <w:sz w:val="28"/>
          <w:szCs w:val="28"/>
        </w:rPr>
        <w:t>обслуживанию</w:t>
      </w:r>
      <w:r w:rsidRPr="00452231">
        <w:rPr>
          <w:b/>
          <w:sz w:val="28"/>
          <w:szCs w:val="28"/>
        </w:rPr>
        <w:t xml:space="preserve"> </w:t>
      </w:r>
      <w:r w:rsidRPr="00090FD7">
        <w:rPr>
          <w:b/>
          <w:sz w:val="28"/>
          <w:szCs w:val="28"/>
        </w:rPr>
        <w:t>подкрановых путей</w:t>
      </w:r>
    </w:p>
    <w:tbl>
      <w:tblPr>
        <w:tblStyle w:val="afff2"/>
        <w:tblW w:w="9889" w:type="dxa"/>
        <w:tblLook w:val="04A0"/>
      </w:tblPr>
      <w:tblGrid>
        <w:gridCol w:w="1524"/>
        <w:gridCol w:w="5818"/>
        <w:gridCol w:w="2547"/>
      </w:tblGrid>
      <w:tr w:rsidR="00681CFA" w:rsidRPr="006E51CC" w:rsidTr="00372228">
        <w:trPr>
          <w:trHeight w:val="300"/>
        </w:trPr>
        <w:tc>
          <w:tcPr>
            <w:tcW w:w="1524" w:type="dxa"/>
            <w:noWrap/>
            <w:vAlign w:val="center"/>
            <w:hideMark/>
          </w:tcPr>
          <w:p w:rsidR="00681CFA" w:rsidRPr="006E51CC" w:rsidRDefault="00681CFA" w:rsidP="00372228">
            <w:pPr>
              <w:jc w:val="center"/>
              <w:rPr>
                <w:b/>
                <w:sz w:val="20"/>
                <w:szCs w:val="20"/>
              </w:rPr>
            </w:pPr>
            <w:r w:rsidRPr="006E51CC">
              <w:rPr>
                <w:b/>
                <w:sz w:val="20"/>
                <w:szCs w:val="20"/>
              </w:rPr>
              <w:t>Объект обслуживания</w:t>
            </w:r>
          </w:p>
        </w:tc>
        <w:tc>
          <w:tcPr>
            <w:tcW w:w="5818" w:type="dxa"/>
            <w:noWrap/>
            <w:vAlign w:val="center"/>
            <w:hideMark/>
          </w:tcPr>
          <w:p w:rsidR="00681CFA" w:rsidRPr="006E51CC" w:rsidRDefault="00681CFA" w:rsidP="00372228">
            <w:pPr>
              <w:jc w:val="center"/>
              <w:rPr>
                <w:b/>
                <w:sz w:val="20"/>
                <w:szCs w:val="20"/>
              </w:rPr>
            </w:pPr>
            <w:r w:rsidRPr="006E51CC">
              <w:rPr>
                <w:b/>
                <w:sz w:val="20"/>
                <w:szCs w:val="20"/>
              </w:rPr>
              <w:t>Перечень работ</w:t>
            </w:r>
          </w:p>
        </w:tc>
        <w:tc>
          <w:tcPr>
            <w:tcW w:w="2547" w:type="dxa"/>
            <w:noWrap/>
            <w:vAlign w:val="center"/>
            <w:hideMark/>
          </w:tcPr>
          <w:p w:rsidR="00681CFA" w:rsidRPr="009B065E" w:rsidRDefault="00681CFA" w:rsidP="00372228">
            <w:pPr>
              <w:jc w:val="center"/>
              <w:rPr>
                <w:b/>
                <w:sz w:val="20"/>
                <w:szCs w:val="20"/>
              </w:rPr>
            </w:pPr>
            <w:r w:rsidRPr="009B065E">
              <w:rPr>
                <w:b/>
                <w:sz w:val="20"/>
                <w:szCs w:val="20"/>
              </w:rPr>
              <w:t>ТО</w:t>
            </w:r>
          </w:p>
        </w:tc>
      </w:tr>
      <w:tr w:rsidR="00681CFA" w:rsidRPr="006E51CC" w:rsidTr="00372228">
        <w:trPr>
          <w:trHeight w:val="288"/>
        </w:trPr>
        <w:tc>
          <w:tcPr>
            <w:tcW w:w="1524" w:type="dxa"/>
            <w:vMerge w:val="restart"/>
            <w:noWrap/>
            <w:hideMark/>
          </w:tcPr>
          <w:p w:rsidR="00681CFA" w:rsidRPr="006E51CC" w:rsidRDefault="00681CFA" w:rsidP="00372228">
            <w:pPr>
              <w:jc w:val="both"/>
              <w:rPr>
                <w:sz w:val="22"/>
                <w:szCs w:val="22"/>
              </w:rPr>
            </w:pPr>
            <w:r>
              <w:rPr>
                <w:sz w:val="22"/>
                <w:szCs w:val="22"/>
              </w:rPr>
              <w:t>П</w:t>
            </w:r>
            <w:r w:rsidRPr="003A3061">
              <w:rPr>
                <w:sz w:val="22"/>
                <w:szCs w:val="22"/>
              </w:rPr>
              <w:t>одкрановы</w:t>
            </w:r>
            <w:r>
              <w:rPr>
                <w:sz w:val="22"/>
                <w:szCs w:val="22"/>
              </w:rPr>
              <w:t>е</w:t>
            </w:r>
            <w:r w:rsidRPr="003A3061">
              <w:rPr>
                <w:sz w:val="22"/>
                <w:szCs w:val="22"/>
              </w:rPr>
              <w:t xml:space="preserve"> пут</w:t>
            </w:r>
            <w:r>
              <w:rPr>
                <w:sz w:val="22"/>
                <w:szCs w:val="22"/>
              </w:rPr>
              <w:t>и</w:t>
            </w:r>
          </w:p>
        </w:tc>
        <w:tc>
          <w:tcPr>
            <w:tcW w:w="5818" w:type="dxa"/>
            <w:hideMark/>
          </w:tcPr>
          <w:p w:rsidR="00681CFA" w:rsidRPr="00F62500" w:rsidRDefault="00681CFA" w:rsidP="00372228">
            <w:pPr>
              <w:jc w:val="both"/>
              <w:rPr>
                <w:sz w:val="22"/>
                <w:szCs w:val="22"/>
              </w:rPr>
            </w:pPr>
            <w:r w:rsidRPr="00F62500">
              <w:rPr>
                <w:sz w:val="22"/>
                <w:szCs w:val="22"/>
              </w:rPr>
              <w:t>Произвести осмотр пут</w:t>
            </w:r>
            <w:r>
              <w:rPr>
                <w:sz w:val="22"/>
                <w:szCs w:val="22"/>
              </w:rPr>
              <w:t>ей</w:t>
            </w:r>
            <w:r w:rsidRPr="00F62500">
              <w:rPr>
                <w:sz w:val="22"/>
                <w:szCs w:val="22"/>
              </w:rPr>
              <w:t xml:space="preserve"> на участке передвижения крана, а также непосредственной близости от рельсов</w:t>
            </w:r>
          </w:p>
        </w:tc>
        <w:tc>
          <w:tcPr>
            <w:tcW w:w="2547" w:type="dxa"/>
            <w:vMerge w:val="restart"/>
            <w:noWrap/>
            <w:hideMark/>
          </w:tcPr>
          <w:p w:rsidR="00681CFA" w:rsidRDefault="00681CFA" w:rsidP="00372228">
            <w:pPr>
              <w:jc w:val="center"/>
              <w:rPr>
                <w:sz w:val="22"/>
                <w:szCs w:val="22"/>
              </w:rPr>
            </w:pPr>
            <w:r>
              <w:rPr>
                <w:sz w:val="22"/>
                <w:szCs w:val="22"/>
              </w:rPr>
              <w:t xml:space="preserve">два раза/год </w:t>
            </w:r>
          </w:p>
          <w:p w:rsidR="00681CFA" w:rsidRPr="006E51CC" w:rsidRDefault="00681CFA" w:rsidP="00372228">
            <w:pPr>
              <w:jc w:val="center"/>
              <w:rPr>
                <w:sz w:val="22"/>
                <w:szCs w:val="22"/>
              </w:rPr>
            </w:pPr>
            <w:r>
              <w:rPr>
                <w:sz w:val="22"/>
                <w:szCs w:val="22"/>
              </w:rPr>
              <w:t>(возможно увеличение периодичности работ: при установлении продолжительных неблагоприятных метеорологических условий, а также при неудовлетворительных результатах осмотра (плановой проверки) путей)</w:t>
            </w:r>
          </w:p>
        </w:tc>
      </w:tr>
      <w:tr w:rsidR="00681CFA" w:rsidRPr="006E51CC" w:rsidTr="00372228">
        <w:trPr>
          <w:trHeight w:val="288"/>
        </w:trPr>
        <w:tc>
          <w:tcPr>
            <w:tcW w:w="1524" w:type="dxa"/>
            <w:vMerge/>
            <w:noWrap/>
            <w:hideMark/>
          </w:tcPr>
          <w:p w:rsidR="00681CFA" w:rsidRPr="006E51CC" w:rsidRDefault="00681CFA" w:rsidP="00372228">
            <w:pPr>
              <w:jc w:val="both"/>
              <w:rPr>
                <w:sz w:val="22"/>
                <w:szCs w:val="22"/>
              </w:rPr>
            </w:pPr>
          </w:p>
        </w:tc>
        <w:tc>
          <w:tcPr>
            <w:tcW w:w="5818" w:type="dxa"/>
            <w:hideMark/>
          </w:tcPr>
          <w:p w:rsidR="00681CFA" w:rsidRPr="00F62500" w:rsidRDefault="00681CFA" w:rsidP="00372228">
            <w:pPr>
              <w:jc w:val="both"/>
              <w:rPr>
                <w:sz w:val="22"/>
                <w:szCs w:val="22"/>
              </w:rPr>
            </w:pPr>
            <w:r w:rsidRPr="00F62500">
              <w:rPr>
                <w:sz w:val="22"/>
                <w:szCs w:val="22"/>
              </w:rPr>
              <w:t>Проверить крепление рельсов и соединение в местах стыка, а также степень износа рельса</w:t>
            </w:r>
          </w:p>
        </w:tc>
        <w:tc>
          <w:tcPr>
            <w:tcW w:w="2547" w:type="dxa"/>
            <w:vMerge/>
            <w:noWrap/>
            <w:hideMark/>
          </w:tcPr>
          <w:p w:rsidR="00681CFA" w:rsidRPr="006E51CC" w:rsidRDefault="00681CFA" w:rsidP="00372228">
            <w:pPr>
              <w:jc w:val="center"/>
              <w:rPr>
                <w:sz w:val="22"/>
                <w:szCs w:val="22"/>
              </w:rPr>
            </w:pPr>
          </w:p>
        </w:tc>
      </w:tr>
      <w:tr w:rsidR="00681CFA" w:rsidRPr="006E51CC" w:rsidTr="00372228">
        <w:trPr>
          <w:trHeight w:val="288"/>
        </w:trPr>
        <w:tc>
          <w:tcPr>
            <w:tcW w:w="1524" w:type="dxa"/>
            <w:vMerge/>
            <w:noWrap/>
            <w:hideMark/>
          </w:tcPr>
          <w:p w:rsidR="00681CFA" w:rsidRPr="006E51CC" w:rsidRDefault="00681CFA" w:rsidP="00372228">
            <w:pPr>
              <w:jc w:val="both"/>
              <w:rPr>
                <w:sz w:val="22"/>
                <w:szCs w:val="22"/>
              </w:rPr>
            </w:pPr>
          </w:p>
        </w:tc>
        <w:tc>
          <w:tcPr>
            <w:tcW w:w="5818" w:type="dxa"/>
            <w:hideMark/>
          </w:tcPr>
          <w:p w:rsidR="00681CFA" w:rsidRPr="00F62500" w:rsidRDefault="00681CFA" w:rsidP="00372228">
            <w:pPr>
              <w:jc w:val="both"/>
              <w:rPr>
                <w:sz w:val="22"/>
                <w:szCs w:val="22"/>
              </w:rPr>
            </w:pPr>
            <w:r w:rsidRPr="00F62500">
              <w:rPr>
                <w:sz w:val="22"/>
                <w:szCs w:val="22"/>
              </w:rPr>
              <w:t>Проверить ширину колеи, поперечный и продольный уклон рельсов</w:t>
            </w:r>
          </w:p>
        </w:tc>
        <w:tc>
          <w:tcPr>
            <w:tcW w:w="2547" w:type="dxa"/>
            <w:vMerge/>
            <w:noWrap/>
            <w:hideMark/>
          </w:tcPr>
          <w:p w:rsidR="00681CFA" w:rsidRPr="006E51CC" w:rsidRDefault="00681CFA" w:rsidP="00372228">
            <w:pPr>
              <w:jc w:val="center"/>
              <w:rPr>
                <w:sz w:val="22"/>
                <w:szCs w:val="22"/>
              </w:rPr>
            </w:pPr>
          </w:p>
        </w:tc>
      </w:tr>
      <w:tr w:rsidR="00681CFA" w:rsidRPr="006E51CC" w:rsidTr="00372228">
        <w:trPr>
          <w:trHeight w:val="288"/>
        </w:trPr>
        <w:tc>
          <w:tcPr>
            <w:tcW w:w="1524" w:type="dxa"/>
            <w:vMerge/>
            <w:noWrap/>
            <w:hideMark/>
          </w:tcPr>
          <w:p w:rsidR="00681CFA" w:rsidRPr="006E51CC" w:rsidRDefault="00681CFA" w:rsidP="00372228">
            <w:pPr>
              <w:jc w:val="both"/>
              <w:rPr>
                <w:sz w:val="22"/>
                <w:szCs w:val="22"/>
              </w:rPr>
            </w:pPr>
          </w:p>
        </w:tc>
        <w:tc>
          <w:tcPr>
            <w:tcW w:w="5818" w:type="dxa"/>
            <w:hideMark/>
          </w:tcPr>
          <w:p w:rsidR="00681CFA" w:rsidRPr="00F62500" w:rsidRDefault="00681CFA" w:rsidP="00372228">
            <w:pPr>
              <w:jc w:val="both"/>
              <w:rPr>
                <w:sz w:val="22"/>
                <w:szCs w:val="22"/>
              </w:rPr>
            </w:pPr>
            <w:r>
              <w:rPr>
                <w:sz w:val="22"/>
                <w:szCs w:val="22"/>
              </w:rPr>
              <w:t>П</w:t>
            </w:r>
            <w:r w:rsidRPr="00F62500">
              <w:rPr>
                <w:sz w:val="22"/>
                <w:szCs w:val="22"/>
              </w:rPr>
              <w:t>роверить состояние тупиковых упоров</w:t>
            </w:r>
            <w:r>
              <w:rPr>
                <w:sz w:val="22"/>
                <w:szCs w:val="22"/>
              </w:rPr>
              <w:t xml:space="preserve"> путей</w:t>
            </w:r>
            <w:r w:rsidRPr="00F62500">
              <w:rPr>
                <w:sz w:val="22"/>
                <w:szCs w:val="22"/>
              </w:rPr>
              <w:t>, отключающих линеек</w:t>
            </w:r>
            <w:r>
              <w:rPr>
                <w:sz w:val="22"/>
                <w:szCs w:val="22"/>
              </w:rPr>
              <w:t xml:space="preserve"> крана</w:t>
            </w:r>
          </w:p>
        </w:tc>
        <w:tc>
          <w:tcPr>
            <w:tcW w:w="2547" w:type="dxa"/>
            <w:vMerge/>
            <w:noWrap/>
            <w:hideMark/>
          </w:tcPr>
          <w:p w:rsidR="00681CFA" w:rsidRPr="006E51CC" w:rsidRDefault="00681CFA" w:rsidP="00372228">
            <w:pPr>
              <w:jc w:val="center"/>
              <w:rPr>
                <w:sz w:val="22"/>
                <w:szCs w:val="22"/>
              </w:rPr>
            </w:pPr>
          </w:p>
        </w:tc>
      </w:tr>
      <w:tr w:rsidR="00681CFA" w:rsidRPr="006E51CC" w:rsidTr="00372228">
        <w:trPr>
          <w:trHeight w:val="288"/>
        </w:trPr>
        <w:tc>
          <w:tcPr>
            <w:tcW w:w="1524" w:type="dxa"/>
            <w:vMerge/>
            <w:noWrap/>
            <w:hideMark/>
          </w:tcPr>
          <w:p w:rsidR="00681CFA" w:rsidRPr="006E51CC" w:rsidRDefault="00681CFA" w:rsidP="00372228">
            <w:pPr>
              <w:jc w:val="both"/>
              <w:rPr>
                <w:sz w:val="22"/>
                <w:szCs w:val="22"/>
              </w:rPr>
            </w:pPr>
          </w:p>
        </w:tc>
        <w:tc>
          <w:tcPr>
            <w:tcW w:w="5818" w:type="dxa"/>
            <w:hideMark/>
          </w:tcPr>
          <w:p w:rsidR="00681CFA" w:rsidRDefault="00681CFA" w:rsidP="00372228">
            <w:pPr>
              <w:jc w:val="both"/>
              <w:rPr>
                <w:sz w:val="22"/>
                <w:szCs w:val="22"/>
              </w:rPr>
            </w:pPr>
            <w:r w:rsidRPr="00F62500">
              <w:rPr>
                <w:sz w:val="22"/>
                <w:szCs w:val="22"/>
              </w:rPr>
              <w:t>Произвести</w:t>
            </w:r>
            <w:r>
              <w:rPr>
                <w:sz w:val="22"/>
                <w:szCs w:val="22"/>
              </w:rPr>
              <w:t xml:space="preserve"> измерение сопротивления заземления, другие инструментальные замеры</w:t>
            </w:r>
          </w:p>
        </w:tc>
        <w:tc>
          <w:tcPr>
            <w:tcW w:w="2547" w:type="dxa"/>
            <w:vMerge/>
            <w:noWrap/>
            <w:hideMark/>
          </w:tcPr>
          <w:p w:rsidR="00681CFA" w:rsidRPr="006E51CC" w:rsidRDefault="00681CFA" w:rsidP="00372228">
            <w:pPr>
              <w:jc w:val="center"/>
              <w:rPr>
                <w:sz w:val="22"/>
                <w:szCs w:val="22"/>
              </w:rPr>
            </w:pPr>
          </w:p>
        </w:tc>
      </w:tr>
      <w:tr w:rsidR="00681CFA" w:rsidRPr="006E51CC" w:rsidTr="00372228">
        <w:trPr>
          <w:trHeight w:val="288"/>
        </w:trPr>
        <w:tc>
          <w:tcPr>
            <w:tcW w:w="1524" w:type="dxa"/>
            <w:vMerge/>
            <w:noWrap/>
            <w:hideMark/>
          </w:tcPr>
          <w:p w:rsidR="00681CFA" w:rsidRPr="006E51CC" w:rsidRDefault="00681CFA" w:rsidP="00372228">
            <w:pPr>
              <w:jc w:val="both"/>
              <w:rPr>
                <w:sz w:val="22"/>
                <w:szCs w:val="22"/>
              </w:rPr>
            </w:pPr>
          </w:p>
        </w:tc>
        <w:tc>
          <w:tcPr>
            <w:tcW w:w="5818" w:type="dxa"/>
            <w:hideMark/>
          </w:tcPr>
          <w:p w:rsidR="00681CFA" w:rsidRPr="00F62500" w:rsidRDefault="00681CFA" w:rsidP="00372228">
            <w:pPr>
              <w:jc w:val="both"/>
              <w:rPr>
                <w:sz w:val="22"/>
                <w:szCs w:val="22"/>
              </w:rPr>
            </w:pPr>
            <w:r>
              <w:rPr>
                <w:sz w:val="22"/>
                <w:szCs w:val="22"/>
              </w:rPr>
              <w:t>Произвести подтягивание стыковых и крепежных болтов (при необходимости)</w:t>
            </w:r>
          </w:p>
        </w:tc>
        <w:tc>
          <w:tcPr>
            <w:tcW w:w="2547" w:type="dxa"/>
            <w:vMerge/>
            <w:noWrap/>
            <w:hideMark/>
          </w:tcPr>
          <w:p w:rsidR="00681CFA" w:rsidRPr="006E51CC" w:rsidRDefault="00681CFA" w:rsidP="00372228">
            <w:pPr>
              <w:jc w:val="center"/>
              <w:rPr>
                <w:sz w:val="22"/>
                <w:szCs w:val="22"/>
              </w:rPr>
            </w:pPr>
          </w:p>
        </w:tc>
      </w:tr>
      <w:tr w:rsidR="00681CFA" w:rsidRPr="006E51CC" w:rsidTr="00372228">
        <w:trPr>
          <w:trHeight w:val="288"/>
        </w:trPr>
        <w:tc>
          <w:tcPr>
            <w:tcW w:w="1524" w:type="dxa"/>
            <w:vMerge/>
            <w:noWrap/>
            <w:hideMark/>
          </w:tcPr>
          <w:p w:rsidR="00681CFA" w:rsidRPr="006E51CC" w:rsidRDefault="00681CFA" w:rsidP="00372228">
            <w:pPr>
              <w:jc w:val="both"/>
              <w:rPr>
                <w:sz w:val="22"/>
                <w:szCs w:val="22"/>
              </w:rPr>
            </w:pPr>
          </w:p>
        </w:tc>
        <w:tc>
          <w:tcPr>
            <w:tcW w:w="5818" w:type="dxa"/>
            <w:hideMark/>
          </w:tcPr>
          <w:p w:rsidR="00681CFA" w:rsidRPr="00F62500" w:rsidRDefault="00681CFA" w:rsidP="00372228">
            <w:pPr>
              <w:jc w:val="both"/>
              <w:rPr>
                <w:sz w:val="22"/>
                <w:szCs w:val="22"/>
              </w:rPr>
            </w:pPr>
            <w:r>
              <w:rPr>
                <w:sz w:val="22"/>
                <w:szCs w:val="22"/>
              </w:rPr>
              <w:t>Произвести регулировку положения у</w:t>
            </w:r>
            <w:r w:rsidRPr="00313F2C">
              <w:rPr>
                <w:sz w:val="22"/>
                <w:szCs w:val="22"/>
              </w:rPr>
              <w:t xml:space="preserve">стройств </w:t>
            </w:r>
            <w:r>
              <w:rPr>
                <w:sz w:val="22"/>
                <w:szCs w:val="22"/>
              </w:rPr>
              <w:t>от</w:t>
            </w:r>
            <w:r w:rsidRPr="00313F2C">
              <w:rPr>
                <w:sz w:val="22"/>
                <w:szCs w:val="22"/>
              </w:rPr>
              <w:t>ключающ</w:t>
            </w:r>
            <w:r>
              <w:rPr>
                <w:sz w:val="22"/>
                <w:szCs w:val="22"/>
              </w:rPr>
              <w:t>их</w:t>
            </w:r>
            <w:r w:rsidRPr="00313F2C">
              <w:rPr>
                <w:sz w:val="22"/>
                <w:szCs w:val="22"/>
              </w:rPr>
              <w:t xml:space="preserve"> лине</w:t>
            </w:r>
            <w:r>
              <w:rPr>
                <w:sz w:val="22"/>
                <w:szCs w:val="22"/>
              </w:rPr>
              <w:t>е</w:t>
            </w:r>
            <w:r w:rsidRPr="00313F2C">
              <w:rPr>
                <w:sz w:val="22"/>
                <w:szCs w:val="22"/>
              </w:rPr>
              <w:t xml:space="preserve">к </w:t>
            </w:r>
            <w:r>
              <w:rPr>
                <w:sz w:val="22"/>
                <w:szCs w:val="22"/>
              </w:rPr>
              <w:t xml:space="preserve">крана </w:t>
            </w:r>
            <w:r w:rsidRPr="00313F2C">
              <w:rPr>
                <w:sz w:val="22"/>
                <w:szCs w:val="22"/>
              </w:rPr>
              <w:t>на путях</w:t>
            </w:r>
            <w:r>
              <w:rPr>
                <w:sz w:val="22"/>
                <w:szCs w:val="22"/>
              </w:rPr>
              <w:t xml:space="preserve"> (при необходимости)</w:t>
            </w:r>
          </w:p>
        </w:tc>
        <w:tc>
          <w:tcPr>
            <w:tcW w:w="2547" w:type="dxa"/>
            <w:vMerge/>
            <w:noWrap/>
            <w:hideMark/>
          </w:tcPr>
          <w:p w:rsidR="00681CFA" w:rsidRPr="006E51CC" w:rsidRDefault="00681CFA" w:rsidP="00372228">
            <w:pPr>
              <w:jc w:val="center"/>
              <w:rPr>
                <w:sz w:val="22"/>
                <w:szCs w:val="22"/>
              </w:rPr>
            </w:pPr>
          </w:p>
        </w:tc>
      </w:tr>
      <w:tr w:rsidR="00681CFA" w:rsidRPr="006E51CC" w:rsidTr="00372228">
        <w:trPr>
          <w:trHeight w:val="288"/>
        </w:trPr>
        <w:tc>
          <w:tcPr>
            <w:tcW w:w="1524" w:type="dxa"/>
            <w:vMerge/>
            <w:noWrap/>
            <w:hideMark/>
          </w:tcPr>
          <w:p w:rsidR="00681CFA" w:rsidRPr="006E51CC" w:rsidRDefault="00681CFA" w:rsidP="00372228">
            <w:pPr>
              <w:jc w:val="both"/>
              <w:rPr>
                <w:sz w:val="22"/>
                <w:szCs w:val="22"/>
              </w:rPr>
            </w:pPr>
          </w:p>
        </w:tc>
        <w:tc>
          <w:tcPr>
            <w:tcW w:w="5818" w:type="dxa"/>
            <w:hideMark/>
          </w:tcPr>
          <w:p w:rsidR="00681CFA" w:rsidRDefault="00681CFA" w:rsidP="00372228">
            <w:pPr>
              <w:jc w:val="both"/>
              <w:rPr>
                <w:sz w:val="22"/>
                <w:szCs w:val="22"/>
              </w:rPr>
            </w:pPr>
            <w:r>
              <w:rPr>
                <w:sz w:val="22"/>
                <w:szCs w:val="22"/>
              </w:rPr>
              <w:t xml:space="preserve">Произвести регулировку, демонтаж-монтаж положения </w:t>
            </w:r>
            <w:r w:rsidRPr="00F62500">
              <w:rPr>
                <w:sz w:val="22"/>
                <w:szCs w:val="22"/>
              </w:rPr>
              <w:t>тупиковых упоров</w:t>
            </w:r>
            <w:r>
              <w:rPr>
                <w:sz w:val="22"/>
                <w:szCs w:val="22"/>
              </w:rPr>
              <w:t xml:space="preserve"> путей (при необходимости)</w:t>
            </w:r>
          </w:p>
        </w:tc>
        <w:tc>
          <w:tcPr>
            <w:tcW w:w="2547" w:type="dxa"/>
            <w:vMerge/>
            <w:noWrap/>
            <w:hideMark/>
          </w:tcPr>
          <w:p w:rsidR="00681CFA" w:rsidRPr="006E51CC" w:rsidRDefault="00681CFA" w:rsidP="00372228">
            <w:pPr>
              <w:jc w:val="center"/>
              <w:rPr>
                <w:sz w:val="22"/>
                <w:szCs w:val="22"/>
              </w:rPr>
            </w:pPr>
          </w:p>
        </w:tc>
      </w:tr>
      <w:tr w:rsidR="00681CFA" w:rsidRPr="006E51CC" w:rsidTr="00372228">
        <w:trPr>
          <w:trHeight w:val="288"/>
        </w:trPr>
        <w:tc>
          <w:tcPr>
            <w:tcW w:w="1524" w:type="dxa"/>
            <w:vMerge/>
            <w:noWrap/>
            <w:hideMark/>
          </w:tcPr>
          <w:p w:rsidR="00681CFA" w:rsidRPr="006E51CC" w:rsidRDefault="00681CFA" w:rsidP="00372228">
            <w:pPr>
              <w:jc w:val="both"/>
              <w:rPr>
                <w:sz w:val="22"/>
                <w:szCs w:val="22"/>
              </w:rPr>
            </w:pPr>
          </w:p>
        </w:tc>
        <w:tc>
          <w:tcPr>
            <w:tcW w:w="5818" w:type="dxa"/>
            <w:hideMark/>
          </w:tcPr>
          <w:p w:rsidR="00681CFA" w:rsidRPr="00F62500" w:rsidRDefault="00681CFA" w:rsidP="00372228">
            <w:pPr>
              <w:jc w:val="both"/>
              <w:rPr>
                <w:sz w:val="22"/>
                <w:szCs w:val="22"/>
              </w:rPr>
            </w:pPr>
            <w:r>
              <w:rPr>
                <w:sz w:val="22"/>
                <w:szCs w:val="22"/>
              </w:rPr>
              <w:t>Произвести р</w:t>
            </w:r>
            <w:r w:rsidRPr="00EE35C1">
              <w:rPr>
                <w:sz w:val="22"/>
                <w:szCs w:val="22"/>
              </w:rPr>
              <w:t>азборк</w:t>
            </w:r>
            <w:r>
              <w:rPr>
                <w:sz w:val="22"/>
                <w:szCs w:val="22"/>
              </w:rPr>
              <w:t>у-сборку</w:t>
            </w:r>
            <w:r w:rsidRPr="00EE35C1">
              <w:rPr>
                <w:sz w:val="22"/>
                <w:szCs w:val="22"/>
              </w:rPr>
              <w:t xml:space="preserve"> заземления пут</w:t>
            </w:r>
            <w:r>
              <w:rPr>
                <w:sz w:val="22"/>
                <w:szCs w:val="22"/>
              </w:rPr>
              <w:t>ей (при необходимости)</w:t>
            </w:r>
          </w:p>
        </w:tc>
        <w:tc>
          <w:tcPr>
            <w:tcW w:w="2547" w:type="dxa"/>
            <w:vMerge/>
            <w:noWrap/>
            <w:hideMark/>
          </w:tcPr>
          <w:p w:rsidR="00681CFA" w:rsidRPr="006E51CC" w:rsidRDefault="00681CFA" w:rsidP="00372228">
            <w:pPr>
              <w:jc w:val="center"/>
              <w:rPr>
                <w:sz w:val="22"/>
                <w:szCs w:val="22"/>
              </w:rPr>
            </w:pPr>
          </w:p>
        </w:tc>
      </w:tr>
      <w:tr w:rsidR="00681CFA" w:rsidRPr="006E51CC" w:rsidTr="00372228">
        <w:trPr>
          <w:trHeight w:val="288"/>
        </w:trPr>
        <w:tc>
          <w:tcPr>
            <w:tcW w:w="1524" w:type="dxa"/>
            <w:vMerge/>
            <w:noWrap/>
            <w:hideMark/>
          </w:tcPr>
          <w:p w:rsidR="00681CFA" w:rsidRPr="006E51CC" w:rsidRDefault="00681CFA" w:rsidP="00372228">
            <w:pPr>
              <w:jc w:val="both"/>
              <w:rPr>
                <w:sz w:val="22"/>
                <w:szCs w:val="22"/>
              </w:rPr>
            </w:pPr>
          </w:p>
        </w:tc>
        <w:tc>
          <w:tcPr>
            <w:tcW w:w="5818" w:type="dxa"/>
            <w:hideMark/>
          </w:tcPr>
          <w:p w:rsidR="00681CFA" w:rsidRPr="0072769D" w:rsidRDefault="00681CFA" w:rsidP="00372228">
            <w:pPr>
              <w:jc w:val="both"/>
              <w:rPr>
                <w:sz w:val="22"/>
                <w:szCs w:val="22"/>
              </w:rPr>
            </w:pPr>
            <w:r w:rsidRPr="0072769D">
              <w:rPr>
                <w:sz w:val="22"/>
                <w:szCs w:val="22"/>
              </w:rPr>
              <w:t>Произвести регулировку стыковых зазоров рельсов</w:t>
            </w:r>
            <w:r>
              <w:rPr>
                <w:sz w:val="22"/>
                <w:szCs w:val="22"/>
              </w:rPr>
              <w:t xml:space="preserve"> (при необходимости)</w:t>
            </w:r>
          </w:p>
        </w:tc>
        <w:tc>
          <w:tcPr>
            <w:tcW w:w="2547" w:type="dxa"/>
            <w:vMerge/>
            <w:noWrap/>
            <w:hideMark/>
          </w:tcPr>
          <w:p w:rsidR="00681CFA" w:rsidRPr="006E51CC" w:rsidRDefault="00681CFA" w:rsidP="00372228">
            <w:pPr>
              <w:jc w:val="center"/>
              <w:rPr>
                <w:sz w:val="22"/>
                <w:szCs w:val="22"/>
              </w:rPr>
            </w:pPr>
          </w:p>
        </w:tc>
      </w:tr>
      <w:tr w:rsidR="00681CFA" w:rsidRPr="006E51CC" w:rsidTr="00372228">
        <w:trPr>
          <w:trHeight w:val="288"/>
        </w:trPr>
        <w:tc>
          <w:tcPr>
            <w:tcW w:w="1524" w:type="dxa"/>
            <w:vMerge/>
            <w:noWrap/>
            <w:hideMark/>
          </w:tcPr>
          <w:p w:rsidR="00681CFA" w:rsidRPr="006E51CC" w:rsidRDefault="00681CFA" w:rsidP="00372228">
            <w:pPr>
              <w:jc w:val="both"/>
              <w:rPr>
                <w:sz w:val="22"/>
                <w:szCs w:val="22"/>
              </w:rPr>
            </w:pPr>
          </w:p>
        </w:tc>
        <w:tc>
          <w:tcPr>
            <w:tcW w:w="5818" w:type="dxa"/>
            <w:hideMark/>
          </w:tcPr>
          <w:p w:rsidR="00681CFA" w:rsidRPr="006A205A" w:rsidRDefault="00681CFA" w:rsidP="00372228">
            <w:pPr>
              <w:jc w:val="both"/>
              <w:rPr>
                <w:sz w:val="22"/>
                <w:szCs w:val="22"/>
              </w:rPr>
            </w:pPr>
            <w:r w:rsidRPr="006A205A">
              <w:rPr>
                <w:sz w:val="22"/>
                <w:szCs w:val="22"/>
              </w:rPr>
              <w:t>Произвести очистку балласта верхнего строения путей</w:t>
            </w:r>
            <w:r>
              <w:rPr>
                <w:sz w:val="22"/>
                <w:szCs w:val="22"/>
              </w:rPr>
              <w:t xml:space="preserve"> (при необходимости)</w:t>
            </w:r>
          </w:p>
        </w:tc>
        <w:tc>
          <w:tcPr>
            <w:tcW w:w="2547" w:type="dxa"/>
            <w:vMerge/>
            <w:noWrap/>
            <w:hideMark/>
          </w:tcPr>
          <w:p w:rsidR="00681CFA" w:rsidRPr="006E51CC" w:rsidRDefault="00681CFA" w:rsidP="00372228">
            <w:pPr>
              <w:jc w:val="center"/>
              <w:rPr>
                <w:sz w:val="22"/>
                <w:szCs w:val="22"/>
              </w:rPr>
            </w:pPr>
          </w:p>
        </w:tc>
      </w:tr>
      <w:tr w:rsidR="00681CFA" w:rsidRPr="006E51CC" w:rsidTr="00372228">
        <w:trPr>
          <w:trHeight w:val="288"/>
        </w:trPr>
        <w:tc>
          <w:tcPr>
            <w:tcW w:w="1524" w:type="dxa"/>
            <w:vMerge/>
            <w:noWrap/>
            <w:hideMark/>
          </w:tcPr>
          <w:p w:rsidR="00681CFA" w:rsidRPr="006E51CC" w:rsidRDefault="00681CFA" w:rsidP="00372228">
            <w:pPr>
              <w:jc w:val="both"/>
              <w:rPr>
                <w:sz w:val="22"/>
                <w:szCs w:val="22"/>
              </w:rPr>
            </w:pPr>
          </w:p>
        </w:tc>
        <w:tc>
          <w:tcPr>
            <w:tcW w:w="5818" w:type="dxa"/>
            <w:hideMark/>
          </w:tcPr>
          <w:p w:rsidR="00681CFA" w:rsidRPr="00F62500" w:rsidRDefault="00681CFA" w:rsidP="00372228">
            <w:pPr>
              <w:jc w:val="both"/>
              <w:rPr>
                <w:sz w:val="22"/>
                <w:szCs w:val="22"/>
              </w:rPr>
            </w:pPr>
            <w:r w:rsidRPr="00F62500">
              <w:rPr>
                <w:sz w:val="22"/>
                <w:szCs w:val="22"/>
              </w:rPr>
              <w:t xml:space="preserve">Произвести </w:t>
            </w:r>
            <w:proofErr w:type="spellStart"/>
            <w:r w:rsidRPr="00F62500">
              <w:rPr>
                <w:sz w:val="22"/>
                <w:szCs w:val="22"/>
              </w:rPr>
              <w:t>выправочно-отделочные</w:t>
            </w:r>
            <w:proofErr w:type="spellEnd"/>
            <w:r w:rsidRPr="00F62500">
              <w:rPr>
                <w:sz w:val="22"/>
                <w:szCs w:val="22"/>
              </w:rPr>
              <w:t xml:space="preserve"> работы</w:t>
            </w:r>
            <w:r>
              <w:rPr>
                <w:sz w:val="22"/>
                <w:szCs w:val="22"/>
              </w:rPr>
              <w:t xml:space="preserve"> (при необходимости)</w:t>
            </w:r>
          </w:p>
        </w:tc>
        <w:tc>
          <w:tcPr>
            <w:tcW w:w="2547" w:type="dxa"/>
            <w:vMerge/>
            <w:noWrap/>
            <w:hideMark/>
          </w:tcPr>
          <w:p w:rsidR="00681CFA" w:rsidRPr="006E51CC" w:rsidRDefault="00681CFA" w:rsidP="00372228">
            <w:pPr>
              <w:jc w:val="center"/>
              <w:rPr>
                <w:sz w:val="22"/>
                <w:szCs w:val="22"/>
              </w:rPr>
            </w:pPr>
          </w:p>
        </w:tc>
      </w:tr>
    </w:tbl>
    <w:p w:rsidR="00681CFA" w:rsidRPr="00D060F2" w:rsidRDefault="00681CFA" w:rsidP="00681CFA">
      <w:pPr>
        <w:ind w:firstLine="709"/>
        <w:jc w:val="both"/>
        <w:rPr>
          <w:sz w:val="12"/>
          <w:szCs w:val="12"/>
        </w:rPr>
      </w:pPr>
    </w:p>
    <w:tbl>
      <w:tblPr>
        <w:tblW w:w="9758" w:type="dxa"/>
        <w:tblLook w:val="01E0"/>
      </w:tblPr>
      <w:tblGrid>
        <w:gridCol w:w="4877"/>
        <w:gridCol w:w="4881"/>
      </w:tblGrid>
      <w:tr w:rsidR="00681CFA" w:rsidRPr="009C2E39" w:rsidTr="00372228">
        <w:tc>
          <w:tcPr>
            <w:tcW w:w="4877" w:type="dxa"/>
          </w:tcPr>
          <w:p w:rsidR="00681CFA" w:rsidRDefault="00681CFA" w:rsidP="00372228">
            <w:pPr>
              <w:ind w:firstLine="567"/>
              <w:jc w:val="center"/>
              <w:rPr>
                <w:b/>
              </w:rPr>
            </w:pPr>
          </w:p>
          <w:p w:rsidR="00681CFA" w:rsidRPr="009C2E39" w:rsidRDefault="00681CFA" w:rsidP="00372228">
            <w:pPr>
              <w:ind w:firstLine="567"/>
            </w:pPr>
            <w:r w:rsidRPr="009C2E39">
              <w:rPr>
                <w:b/>
              </w:rPr>
              <w:t>Заказчик:</w:t>
            </w:r>
          </w:p>
        </w:tc>
        <w:tc>
          <w:tcPr>
            <w:tcW w:w="4881" w:type="dxa"/>
          </w:tcPr>
          <w:p w:rsidR="00681CFA" w:rsidRDefault="00681CFA" w:rsidP="00372228">
            <w:pPr>
              <w:ind w:firstLine="567"/>
              <w:jc w:val="center"/>
              <w:rPr>
                <w:b/>
              </w:rPr>
            </w:pPr>
          </w:p>
          <w:p w:rsidR="00681CFA" w:rsidRPr="009C2E39" w:rsidRDefault="00681CFA" w:rsidP="00372228">
            <w:pPr>
              <w:ind w:firstLine="567"/>
              <w:rPr>
                <w:b/>
              </w:rPr>
            </w:pPr>
            <w:r w:rsidRPr="009C2E39">
              <w:rPr>
                <w:b/>
              </w:rPr>
              <w:t>Исполнитель:</w:t>
            </w:r>
          </w:p>
          <w:p w:rsidR="00681CFA" w:rsidRPr="009C2E39" w:rsidRDefault="00681CFA" w:rsidP="00372228">
            <w:pPr>
              <w:ind w:firstLine="567"/>
              <w:jc w:val="center"/>
            </w:pPr>
          </w:p>
        </w:tc>
      </w:tr>
      <w:tr w:rsidR="00681CFA" w:rsidRPr="009C2E39" w:rsidTr="00372228">
        <w:tc>
          <w:tcPr>
            <w:tcW w:w="4877" w:type="dxa"/>
          </w:tcPr>
          <w:p w:rsidR="00681CFA" w:rsidRDefault="00681CFA" w:rsidP="00372228">
            <w:pPr>
              <w:ind w:firstLine="567"/>
              <w:jc w:val="both"/>
            </w:pPr>
            <w:r w:rsidRPr="009C2E39">
              <w:t>_______________</w:t>
            </w:r>
            <w:r>
              <w:t>__</w:t>
            </w:r>
            <w:r w:rsidRPr="009C2E39">
              <w:t xml:space="preserve">____ </w:t>
            </w:r>
          </w:p>
          <w:p w:rsidR="00681CFA" w:rsidRPr="009C2E39" w:rsidRDefault="00681CFA" w:rsidP="00372228">
            <w:pPr>
              <w:ind w:firstLine="567"/>
              <w:jc w:val="both"/>
            </w:pPr>
            <w:r w:rsidRPr="009C2E39">
              <w:t>м.п.</w:t>
            </w:r>
          </w:p>
        </w:tc>
        <w:tc>
          <w:tcPr>
            <w:tcW w:w="4881" w:type="dxa"/>
          </w:tcPr>
          <w:p w:rsidR="00681CFA" w:rsidRDefault="00681CFA" w:rsidP="00372228">
            <w:pPr>
              <w:ind w:firstLine="567"/>
              <w:jc w:val="both"/>
            </w:pPr>
            <w:r>
              <w:t xml:space="preserve">____________________ </w:t>
            </w:r>
          </w:p>
          <w:p w:rsidR="00681CFA" w:rsidRPr="009C2E39" w:rsidRDefault="00681CFA" w:rsidP="00372228">
            <w:pPr>
              <w:ind w:firstLine="567"/>
              <w:jc w:val="both"/>
            </w:pPr>
            <w:r w:rsidRPr="009C2E39">
              <w:t>м.п.</w:t>
            </w:r>
          </w:p>
        </w:tc>
      </w:tr>
    </w:tbl>
    <w:p w:rsidR="00681CFA" w:rsidRPr="009C2E39" w:rsidRDefault="00681CFA" w:rsidP="00681CFA">
      <w:pPr>
        <w:ind w:firstLine="567"/>
        <w:jc w:val="right"/>
        <w:rPr>
          <w:b/>
        </w:rPr>
      </w:pPr>
      <w:r w:rsidRPr="009C2E39">
        <w:br w:type="page"/>
      </w:r>
      <w:r w:rsidRPr="009C2E39">
        <w:lastRenderedPageBreak/>
        <w:t xml:space="preserve">Приложение № </w:t>
      </w:r>
      <w:r>
        <w:t>3</w:t>
      </w:r>
      <w:r w:rsidRPr="009C2E39">
        <w:t xml:space="preserve"> к договору</w:t>
      </w:r>
      <w:r w:rsidRPr="009C2E39">
        <w:rPr>
          <w:b/>
        </w:rPr>
        <w:t xml:space="preserve"> </w:t>
      </w:r>
    </w:p>
    <w:p w:rsidR="00681CFA" w:rsidRPr="009C2E39" w:rsidRDefault="00681CFA" w:rsidP="00681CFA">
      <w:pPr>
        <w:ind w:firstLine="567"/>
        <w:jc w:val="right"/>
      </w:pPr>
      <w:r w:rsidRPr="009C2E39">
        <w:t>на выполнение работ № _____________</w:t>
      </w:r>
    </w:p>
    <w:p w:rsidR="00681CFA" w:rsidRPr="009C2E39" w:rsidRDefault="00681CFA" w:rsidP="00681CFA">
      <w:pPr>
        <w:ind w:firstLine="567"/>
        <w:jc w:val="right"/>
      </w:pPr>
      <w:r w:rsidRPr="009C2E39">
        <w:t>от «___»______________ 201___ г.</w:t>
      </w:r>
    </w:p>
    <w:p w:rsidR="00681CFA" w:rsidRPr="009C2E39" w:rsidRDefault="00681CFA" w:rsidP="00681CFA">
      <w:pPr>
        <w:ind w:firstLine="567"/>
        <w:jc w:val="right"/>
      </w:pPr>
    </w:p>
    <w:p w:rsidR="00681CFA" w:rsidRDefault="00681CFA" w:rsidP="00681CFA">
      <w:pPr>
        <w:jc w:val="center"/>
        <w:rPr>
          <w:b/>
          <w:sz w:val="28"/>
          <w:szCs w:val="28"/>
        </w:rPr>
      </w:pPr>
      <w:r>
        <w:rPr>
          <w:b/>
          <w:sz w:val="28"/>
          <w:szCs w:val="28"/>
        </w:rPr>
        <w:t>Стоимость</w:t>
      </w:r>
      <w:r w:rsidRPr="00452231">
        <w:rPr>
          <w:b/>
          <w:sz w:val="28"/>
          <w:szCs w:val="28"/>
        </w:rPr>
        <w:t xml:space="preserve"> работ по те</w:t>
      </w:r>
      <w:r>
        <w:rPr>
          <w:b/>
          <w:sz w:val="28"/>
          <w:szCs w:val="28"/>
        </w:rPr>
        <w:t>хническому</w:t>
      </w:r>
      <w:r w:rsidRPr="00452231">
        <w:rPr>
          <w:b/>
          <w:sz w:val="28"/>
          <w:szCs w:val="28"/>
        </w:rPr>
        <w:t xml:space="preserve"> </w:t>
      </w:r>
      <w:r>
        <w:rPr>
          <w:b/>
          <w:sz w:val="28"/>
          <w:szCs w:val="28"/>
        </w:rPr>
        <w:t>обслуживанию</w:t>
      </w:r>
      <w:r w:rsidRPr="00452231">
        <w:rPr>
          <w:b/>
          <w:sz w:val="28"/>
          <w:szCs w:val="28"/>
        </w:rPr>
        <w:t xml:space="preserve"> </w:t>
      </w:r>
    </w:p>
    <w:p w:rsidR="00681CFA" w:rsidRPr="00452231" w:rsidRDefault="00681CFA" w:rsidP="00681CFA">
      <w:pPr>
        <w:jc w:val="center"/>
        <w:rPr>
          <w:b/>
          <w:sz w:val="28"/>
          <w:szCs w:val="28"/>
        </w:rPr>
      </w:pPr>
      <w:r w:rsidRPr="00452231">
        <w:rPr>
          <w:b/>
          <w:sz w:val="28"/>
          <w:szCs w:val="28"/>
        </w:rPr>
        <w:t>козловых кранов</w:t>
      </w:r>
    </w:p>
    <w:p w:rsidR="00681CFA" w:rsidRPr="001F1A88" w:rsidRDefault="00681CFA" w:rsidP="00681CFA">
      <w:pPr>
        <w:pStyle w:val="afd"/>
        <w:ind w:firstLine="567"/>
        <w:jc w:val="center"/>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2028"/>
        <w:gridCol w:w="1875"/>
        <w:gridCol w:w="2441"/>
      </w:tblGrid>
      <w:tr w:rsidR="00681CFA" w:rsidRPr="00A23894" w:rsidTr="00372228">
        <w:tc>
          <w:tcPr>
            <w:tcW w:w="675" w:type="dxa"/>
            <w:vAlign w:val="center"/>
          </w:tcPr>
          <w:p w:rsidR="00681CFA" w:rsidRDefault="00681CFA" w:rsidP="00372228">
            <w:pPr>
              <w:pStyle w:val="afd"/>
              <w:ind w:firstLine="0"/>
              <w:jc w:val="center"/>
              <w:rPr>
                <w:b/>
                <w:sz w:val="24"/>
                <w:szCs w:val="24"/>
              </w:rPr>
            </w:pPr>
            <w:r w:rsidRPr="00002071">
              <w:rPr>
                <w:b/>
                <w:sz w:val="24"/>
                <w:szCs w:val="24"/>
              </w:rPr>
              <w:t xml:space="preserve">№ </w:t>
            </w:r>
          </w:p>
          <w:p w:rsidR="00681CFA" w:rsidRPr="00002071" w:rsidRDefault="00681CFA" w:rsidP="00372228">
            <w:pPr>
              <w:pStyle w:val="afd"/>
              <w:ind w:firstLine="0"/>
              <w:jc w:val="center"/>
              <w:rPr>
                <w:b/>
                <w:sz w:val="24"/>
                <w:szCs w:val="24"/>
              </w:rPr>
            </w:pPr>
            <w:proofErr w:type="spellStart"/>
            <w:proofErr w:type="gramStart"/>
            <w:r w:rsidRPr="00002071">
              <w:rPr>
                <w:b/>
                <w:sz w:val="24"/>
                <w:szCs w:val="24"/>
              </w:rPr>
              <w:t>п</w:t>
            </w:r>
            <w:proofErr w:type="spellEnd"/>
            <w:proofErr w:type="gramEnd"/>
            <w:r w:rsidRPr="00002071">
              <w:rPr>
                <w:b/>
                <w:sz w:val="24"/>
                <w:szCs w:val="24"/>
              </w:rPr>
              <w:t>/</w:t>
            </w:r>
            <w:proofErr w:type="spellStart"/>
            <w:r w:rsidRPr="00002071">
              <w:rPr>
                <w:b/>
                <w:sz w:val="24"/>
                <w:szCs w:val="24"/>
              </w:rPr>
              <w:t>п</w:t>
            </w:r>
            <w:proofErr w:type="spellEnd"/>
          </w:p>
        </w:tc>
        <w:tc>
          <w:tcPr>
            <w:tcW w:w="2835" w:type="dxa"/>
            <w:vAlign w:val="center"/>
          </w:tcPr>
          <w:p w:rsidR="00681CFA" w:rsidRDefault="00681CFA" w:rsidP="00372228">
            <w:pPr>
              <w:pStyle w:val="afd"/>
              <w:ind w:firstLine="0"/>
              <w:jc w:val="center"/>
              <w:rPr>
                <w:b/>
                <w:sz w:val="24"/>
                <w:szCs w:val="24"/>
              </w:rPr>
            </w:pPr>
            <w:r w:rsidRPr="00002071">
              <w:rPr>
                <w:b/>
                <w:sz w:val="24"/>
                <w:szCs w:val="24"/>
              </w:rPr>
              <w:t xml:space="preserve">Наименование  </w:t>
            </w:r>
          </w:p>
          <w:p w:rsidR="00681CFA" w:rsidRPr="00002071" w:rsidRDefault="00681CFA" w:rsidP="00372228">
            <w:pPr>
              <w:pStyle w:val="afd"/>
              <w:ind w:firstLine="0"/>
              <w:jc w:val="center"/>
              <w:rPr>
                <w:b/>
                <w:sz w:val="24"/>
                <w:szCs w:val="24"/>
              </w:rPr>
            </w:pPr>
          </w:p>
        </w:tc>
        <w:tc>
          <w:tcPr>
            <w:tcW w:w="2028" w:type="dxa"/>
            <w:vAlign w:val="center"/>
          </w:tcPr>
          <w:p w:rsidR="00681CFA" w:rsidRPr="00002071" w:rsidRDefault="00681CFA" w:rsidP="00372228">
            <w:pPr>
              <w:pStyle w:val="afd"/>
              <w:ind w:firstLine="0"/>
              <w:jc w:val="center"/>
              <w:rPr>
                <w:b/>
                <w:sz w:val="24"/>
                <w:szCs w:val="24"/>
              </w:rPr>
            </w:pPr>
            <w:r w:rsidRPr="00002071">
              <w:rPr>
                <w:b/>
                <w:sz w:val="24"/>
                <w:szCs w:val="24"/>
              </w:rPr>
              <w:t xml:space="preserve">Периодичность </w:t>
            </w:r>
            <w:r>
              <w:rPr>
                <w:b/>
                <w:sz w:val="24"/>
                <w:szCs w:val="24"/>
              </w:rPr>
              <w:t xml:space="preserve">проведения </w:t>
            </w:r>
            <w:r w:rsidRPr="00002071">
              <w:rPr>
                <w:b/>
                <w:sz w:val="24"/>
                <w:szCs w:val="24"/>
              </w:rPr>
              <w:t>ТО</w:t>
            </w:r>
          </w:p>
        </w:tc>
        <w:tc>
          <w:tcPr>
            <w:tcW w:w="1875" w:type="dxa"/>
            <w:vAlign w:val="center"/>
          </w:tcPr>
          <w:p w:rsidR="00681CFA" w:rsidRDefault="00681CFA" w:rsidP="00372228">
            <w:pPr>
              <w:pStyle w:val="afd"/>
              <w:ind w:firstLine="0"/>
              <w:jc w:val="center"/>
              <w:rPr>
                <w:b/>
                <w:sz w:val="24"/>
                <w:szCs w:val="24"/>
              </w:rPr>
            </w:pPr>
            <w:r w:rsidRPr="00002071">
              <w:rPr>
                <w:b/>
                <w:sz w:val="24"/>
                <w:szCs w:val="24"/>
              </w:rPr>
              <w:t xml:space="preserve">Стоимость </w:t>
            </w:r>
            <w:r>
              <w:rPr>
                <w:b/>
                <w:sz w:val="24"/>
                <w:szCs w:val="24"/>
              </w:rPr>
              <w:t xml:space="preserve">одного </w:t>
            </w:r>
            <w:r w:rsidRPr="00002071">
              <w:rPr>
                <w:b/>
                <w:sz w:val="24"/>
                <w:szCs w:val="24"/>
              </w:rPr>
              <w:t xml:space="preserve">ТО, </w:t>
            </w:r>
          </w:p>
          <w:p w:rsidR="00681CFA" w:rsidRPr="00002071" w:rsidRDefault="00681CFA" w:rsidP="00372228">
            <w:pPr>
              <w:pStyle w:val="afd"/>
              <w:ind w:firstLine="0"/>
              <w:jc w:val="center"/>
              <w:rPr>
                <w:b/>
                <w:sz w:val="24"/>
                <w:szCs w:val="24"/>
              </w:rPr>
            </w:pPr>
            <w:r w:rsidRPr="00002071">
              <w:rPr>
                <w:b/>
                <w:sz w:val="24"/>
                <w:szCs w:val="24"/>
              </w:rPr>
              <w:t xml:space="preserve">руб. без НДС </w:t>
            </w:r>
          </w:p>
        </w:tc>
        <w:tc>
          <w:tcPr>
            <w:tcW w:w="2441" w:type="dxa"/>
            <w:vAlign w:val="center"/>
          </w:tcPr>
          <w:p w:rsidR="00681CFA" w:rsidRPr="00002071" w:rsidRDefault="00681CFA" w:rsidP="00372228">
            <w:pPr>
              <w:pStyle w:val="afd"/>
              <w:ind w:firstLine="0"/>
              <w:jc w:val="center"/>
              <w:rPr>
                <w:b/>
                <w:sz w:val="24"/>
                <w:szCs w:val="24"/>
              </w:rPr>
            </w:pPr>
            <w:r>
              <w:rPr>
                <w:b/>
                <w:sz w:val="24"/>
                <w:szCs w:val="24"/>
              </w:rPr>
              <w:t>Продолжительность проведения одного ТО</w:t>
            </w:r>
            <w:r w:rsidRPr="00002071">
              <w:rPr>
                <w:b/>
                <w:sz w:val="24"/>
                <w:szCs w:val="24"/>
              </w:rPr>
              <w:t>, час.</w:t>
            </w:r>
          </w:p>
        </w:tc>
      </w:tr>
      <w:tr w:rsidR="00681CFA" w:rsidRPr="00A23894" w:rsidTr="00372228">
        <w:trPr>
          <w:trHeight w:val="461"/>
        </w:trPr>
        <w:tc>
          <w:tcPr>
            <w:tcW w:w="675" w:type="dxa"/>
            <w:vAlign w:val="center"/>
          </w:tcPr>
          <w:p w:rsidR="00681CFA" w:rsidRPr="00002071" w:rsidRDefault="00681CFA" w:rsidP="00372228">
            <w:pPr>
              <w:pStyle w:val="afd"/>
              <w:ind w:left="-567" w:firstLine="567"/>
              <w:jc w:val="center"/>
              <w:rPr>
                <w:sz w:val="24"/>
                <w:szCs w:val="24"/>
              </w:rPr>
            </w:pPr>
          </w:p>
        </w:tc>
        <w:tc>
          <w:tcPr>
            <w:tcW w:w="2835" w:type="dxa"/>
            <w:vAlign w:val="center"/>
          </w:tcPr>
          <w:p w:rsidR="00681CFA" w:rsidRPr="00002071" w:rsidRDefault="00681CFA" w:rsidP="00372228">
            <w:pPr>
              <w:pStyle w:val="afd"/>
              <w:ind w:left="-567" w:firstLine="567"/>
              <w:rPr>
                <w:sz w:val="24"/>
                <w:szCs w:val="24"/>
                <w:lang w:eastAsia="ru-RU"/>
              </w:rPr>
            </w:pPr>
          </w:p>
        </w:tc>
        <w:tc>
          <w:tcPr>
            <w:tcW w:w="2028" w:type="dxa"/>
            <w:vAlign w:val="center"/>
          </w:tcPr>
          <w:p w:rsidR="00681CFA" w:rsidRPr="00002071" w:rsidRDefault="00681CFA" w:rsidP="00372228">
            <w:pPr>
              <w:pStyle w:val="afd"/>
              <w:ind w:left="-567" w:firstLine="567"/>
              <w:jc w:val="center"/>
              <w:rPr>
                <w:sz w:val="24"/>
                <w:szCs w:val="24"/>
                <w:lang w:eastAsia="ru-RU"/>
              </w:rPr>
            </w:pPr>
          </w:p>
        </w:tc>
        <w:tc>
          <w:tcPr>
            <w:tcW w:w="1875" w:type="dxa"/>
            <w:vAlign w:val="center"/>
          </w:tcPr>
          <w:p w:rsidR="00681CFA" w:rsidRPr="00002071" w:rsidRDefault="00681CFA" w:rsidP="00372228">
            <w:pPr>
              <w:pStyle w:val="afd"/>
              <w:ind w:left="-567" w:firstLine="567"/>
              <w:jc w:val="center"/>
              <w:rPr>
                <w:sz w:val="24"/>
                <w:szCs w:val="24"/>
              </w:rPr>
            </w:pPr>
          </w:p>
        </w:tc>
        <w:tc>
          <w:tcPr>
            <w:tcW w:w="2441" w:type="dxa"/>
            <w:vAlign w:val="center"/>
          </w:tcPr>
          <w:p w:rsidR="00681CFA" w:rsidRPr="00705855" w:rsidRDefault="00681CFA" w:rsidP="00372228">
            <w:pPr>
              <w:pStyle w:val="afd"/>
              <w:ind w:left="-567" w:firstLine="567"/>
              <w:jc w:val="center"/>
              <w:rPr>
                <w:sz w:val="16"/>
                <w:szCs w:val="16"/>
              </w:rPr>
            </w:pPr>
          </w:p>
        </w:tc>
      </w:tr>
      <w:tr w:rsidR="00681CFA" w:rsidRPr="00A23894" w:rsidTr="00372228">
        <w:trPr>
          <w:trHeight w:val="425"/>
        </w:trPr>
        <w:tc>
          <w:tcPr>
            <w:tcW w:w="675" w:type="dxa"/>
            <w:vAlign w:val="center"/>
          </w:tcPr>
          <w:p w:rsidR="00681CFA" w:rsidRPr="00002071" w:rsidRDefault="00681CFA" w:rsidP="00372228">
            <w:pPr>
              <w:pStyle w:val="afd"/>
              <w:ind w:left="-567" w:firstLine="567"/>
              <w:jc w:val="center"/>
              <w:rPr>
                <w:sz w:val="24"/>
                <w:szCs w:val="24"/>
              </w:rPr>
            </w:pPr>
          </w:p>
        </w:tc>
        <w:tc>
          <w:tcPr>
            <w:tcW w:w="2835" w:type="dxa"/>
            <w:vAlign w:val="center"/>
          </w:tcPr>
          <w:p w:rsidR="00681CFA" w:rsidRPr="00002071" w:rsidRDefault="00681CFA" w:rsidP="00372228">
            <w:pPr>
              <w:pStyle w:val="afd"/>
              <w:ind w:left="-567" w:firstLine="567"/>
              <w:rPr>
                <w:sz w:val="24"/>
                <w:szCs w:val="24"/>
                <w:lang w:eastAsia="ru-RU"/>
              </w:rPr>
            </w:pPr>
          </w:p>
        </w:tc>
        <w:tc>
          <w:tcPr>
            <w:tcW w:w="2028" w:type="dxa"/>
            <w:vAlign w:val="center"/>
          </w:tcPr>
          <w:p w:rsidR="00681CFA" w:rsidRDefault="00681CFA" w:rsidP="00372228">
            <w:pPr>
              <w:ind w:left="-567" w:firstLine="567"/>
              <w:jc w:val="center"/>
            </w:pPr>
          </w:p>
        </w:tc>
        <w:tc>
          <w:tcPr>
            <w:tcW w:w="1875" w:type="dxa"/>
            <w:vAlign w:val="center"/>
          </w:tcPr>
          <w:p w:rsidR="00681CFA" w:rsidRPr="00002071" w:rsidRDefault="00681CFA" w:rsidP="00372228">
            <w:pPr>
              <w:pStyle w:val="afd"/>
              <w:ind w:left="-567" w:firstLine="567"/>
              <w:jc w:val="center"/>
              <w:rPr>
                <w:sz w:val="24"/>
                <w:szCs w:val="24"/>
              </w:rPr>
            </w:pPr>
          </w:p>
        </w:tc>
        <w:tc>
          <w:tcPr>
            <w:tcW w:w="2441" w:type="dxa"/>
            <w:vAlign w:val="center"/>
          </w:tcPr>
          <w:p w:rsidR="00681CFA" w:rsidRPr="00002071" w:rsidRDefault="00681CFA" w:rsidP="00372228">
            <w:pPr>
              <w:pStyle w:val="afd"/>
              <w:ind w:left="-567" w:firstLine="567"/>
              <w:jc w:val="center"/>
              <w:rPr>
                <w:sz w:val="24"/>
                <w:szCs w:val="24"/>
              </w:rPr>
            </w:pPr>
          </w:p>
        </w:tc>
      </w:tr>
      <w:tr w:rsidR="00681CFA" w:rsidRPr="00A23894" w:rsidTr="00372228">
        <w:trPr>
          <w:trHeight w:val="416"/>
        </w:trPr>
        <w:tc>
          <w:tcPr>
            <w:tcW w:w="675" w:type="dxa"/>
            <w:vAlign w:val="center"/>
          </w:tcPr>
          <w:p w:rsidR="00681CFA" w:rsidRPr="00002071" w:rsidRDefault="00681CFA" w:rsidP="00372228">
            <w:pPr>
              <w:pStyle w:val="afd"/>
              <w:ind w:firstLine="0"/>
              <w:jc w:val="center"/>
              <w:rPr>
                <w:b/>
                <w:sz w:val="24"/>
                <w:szCs w:val="24"/>
              </w:rPr>
            </w:pPr>
          </w:p>
        </w:tc>
        <w:tc>
          <w:tcPr>
            <w:tcW w:w="2835" w:type="dxa"/>
            <w:vAlign w:val="center"/>
          </w:tcPr>
          <w:p w:rsidR="00681CFA" w:rsidRPr="00002071" w:rsidRDefault="00681CFA" w:rsidP="00372228">
            <w:pPr>
              <w:pStyle w:val="afd"/>
              <w:ind w:firstLine="0"/>
              <w:jc w:val="center"/>
              <w:rPr>
                <w:b/>
                <w:sz w:val="24"/>
                <w:szCs w:val="24"/>
              </w:rPr>
            </w:pPr>
          </w:p>
        </w:tc>
        <w:tc>
          <w:tcPr>
            <w:tcW w:w="2028" w:type="dxa"/>
            <w:vAlign w:val="center"/>
          </w:tcPr>
          <w:p w:rsidR="00681CFA" w:rsidRPr="00002071" w:rsidRDefault="00681CFA" w:rsidP="00372228">
            <w:pPr>
              <w:pStyle w:val="afd"/>
              <w:ind w:firstLine="0"/>
              <w:jc w:val="center"/>
              <w:rPr>
                <w:b/>
                <w:sz w:val="24"/>
                <w:szCs w:val="24"/>
              </w:rPr>
            </w:pPr>
          </w:p>
        </w:tc>
        <w:tc>
          <w:tcPr>
            <w:tcW w:w="1875" w:type="dxa"/>
            <w:vAlign w:val="center"/>
          </w:tcPr>
          <w:p w:rsidR="00681CFA" w:rsidRPr="00002071" w:rsidRDefault="00681CFA" w:rsidP="00372228">
            <w:pPr>
              <w:pStyle w:val="afd"/>
              <w:ind w:firstLine="0"/>
              <w:jc w:val="center"/>
              <w:rPr>
                <w:b/>
                <w:sz w:val="24"/>
                <w:szCs w:val="24"/>
              </w:rPr>
            </w:pPr>
          </w:p>
        </w:tc>
        <w:tc>
          <w:tcPr>
            <w:tcW w:w="2441" w:type="dxa"/>
            <w:vAlign w:val="center"/>
          </w:tcPr>
          <w:p w:rsidR="00681CFA" w:rsidRPr="00002071" w:rsidRDefault="00681CFA" w:rsidP="00372228">
            <w:pPr>
              <w:pStyle w:val="afd"/>
              <w:ind w:firstLine="0"/>
              <w:jc w:val="center"/>
              <w:rPr>
                <w:b/>
                <w:sz w:val="24"/>
                <w:szCs w:val="24"/>
              </w:rPr>
            </w:pPr>
          </w:p>
        </w:tc>
      </w:tr>
      <w:tr w:rsidR="00681CFA" w:rsidRPr="00A23894" w:rsidTr="00372228">
        <w:trPr>
          <w:trHeight w:val="416"/>
        </w:trPr>
        <w:tc>
          <w:tcPr>
            <w:tcW w:w="675" w:type="dxa"/>
            <w:vAlign w:val="center"/>
          </w:tcPr>
          <w:p w:rsidR="00681CFA" w:rsidRPr="00002071" w:rsidRDefault="00681CFA" w:rsidP="00372228">
            <w:pPr>
              <w:pStyle w:val="afd"/>
              <w:ind w:firstLine="0"/>
              <w:jc w:val="center"/>
              <w:rPr>
                <w:b/>
                <w:sz w:val="24"/>
                <w:szCs w:val="24"/>
              </w:rPr>
            </w:pPr>
          </w:p>
        </w:tc>
        <w:tc>
          <w:tcPr>
            <w:tcW w:w="2835" w:type="dxa"/>
            <w:vAlign w:val="center"/>
          </w:tcPr>
          <w:p w:rsidR="00681CFA" w:rsidRPr="00002071" w:rsidRDefault="00681CFA" w:rsidP="00372228">
            <w:pPr>
              <w:pStyle w:val="afd"/>
              <w:ind w:firstLine="0"/>
              <w:jc w:val="center"/>
              <w:rPr>
                <w:b/>
                <w:sz w:val="24"/>
                <w:szCs w:val="24"/>
              </w:rPr>
            </w:pPr>
          </w:p>
        </w:tc>
        <w:tc>
          <w:tcPr>
            <w:tcW w:w="2028" w:type="dxa"/>
            <w:vAlign w:val="center"/>
          </w:tcPr>
          <w:p w:rsidR="00681CFA" w:rsidRPr="00002071" w:rsidRDefault="00681CFA" w:rsidP="00372228">
            <w:pPr>
              <w:pStyle w:val="afd"/>
              <w:ind w:firstLine="0"/>
              <w:jc w:val="center"/>
              <w:rPr>
                <w:b/>
                <w:sz w:val="24"/>
                <w:szCs w:val="24"/>
              </w:rPr>
            </w:pPr>
          </w:p>
        </w:tc>
        <w:tc>
          <w:tcPr>
            <w:tcW w:w="1875" w:type="dxa"/>
            <w:vAlign w:val="center"/>
          </w:tcPr>
          <w:p w:rsidR="00681CFA" w:rsidRPr="00002071" w:rsidRDefault="00681CFA" w:rsidP="00372228">
            <w:pPr>
              <w:pStyle w:val="afd"/>
              <w:ind w:firstLine="0"/>
              <w:jc w:val="center"/>
              <w:rPr>
                <w:b/>
                <w:sz w:val="24"/>
                <w:szCs w:val="24"/>
              </w:rPr>
            </w:pPr>
          </w:p>
        </w:tc>
        <w:tc>
          <w:tcPr>
            <w:tcW w:w="2441" w:type="dxa"/>
            <w:vAlign w:val="center"/>
          </w:tcPr>
          <w:p w:rsidR="00681CFA" w:rsidRDefault="00681CFA" w:rsidP="00372228">
            <w:pPr>
              <w:pStyle w:val="afd"/>
              <w:ind w:firstLine="0"/>
              <w:jc w:val="center"/>
              <w:rPr>
                <w:b/>
                <w:sz w:val="24"/>
                <w:szCs w:val="24"/>
              </w:rPr>
            </w:pPr>
          </w:p>
        </w:tc>
      </w:tr>
    </w:tbl>
    <w:p w:rsidR="00681CFA" w:rsidRPr="009C2E39" w:rsidRDefault="00681CFA" w:rsidP="00681CFA">
      <w:pPr>
        <w:ind w:firstLine="567"/>
        <w:jc w:val="center"/>
        <w:rPr>
          <w:b/>
        </w:rPr>
      </w:pPr>
    </w:p>
    <w:p w:rsidR="00681CFA" w:rsidRDefault="00681CFA" w:rsidP="00681CFA">
      <w:pPr>
        <w:ind w:firstLine="567"/>
        <w:jc w:val="both"/>
        <w:rPr>
          <w:rFonts w:cs="Arial"/>
          <w:lang w:eastAsia="ru-RU"/>
        </w:rPr>
      </w:pPr>
      <w:r>
        <w:rPr>
          <w:rFonts w:cs="Arial"/>
          <w:lang w:eastAsia="ru-RU"/>
        </w:rPr>
        <w:t>Стоимость</w:t>
      </w:r>
      <w:r w:rsidRPr="009C2E39">
        <w:rPr>
          <w:rFonts w:cs="Arial"/>
          <w:lang w:eastAsia="ru-RU"/>
        </w:rPr>
        <w:t xml:space="preserve"> работ включает </w:t>
      </w:r>
      <w:r>
        <w:rPr>
          <w:rFonts w:cs="Arial"/>
          <w:lang w:eastAsia="ru-RU"/>
        </w:rPr>
        <w:t>_______</w:t>
      </w:r>
    </w:p>
    <w:p w:rsidR="00681CFA" w:rsidRPr="009C2E39" w:rsidRDefault="00681CFA" w:rsidP="00681CFA">
      <w:pPr>
        <w:ind w:firstLine="567"/>
        <w:jc w:val="center"/>
        <w:rPr>
          <w:b/>
        </w:rPr>
      </w:pPr>
    </w:p>
    <w:p w:rsidR="00681CFA" w:rsidRPr="009C2E39" w:rsidRDefault="00681CFA" w:rsidP="00681CFA">
      <w:pPr>
        <w:ind w:firstLine="567"/>
        <w:jc w:val="center"/>
        <w:rPr>
          <w:b/>
        </w:rPr>
      </w:pPr>
    </w:p>
    <w:tbl>
      <w:tblPr>
        <w:tblW w:w="9758" w:type="dxa"/>
        <w:tblLook w:val="01E0"/>
      </w:tblPr>
      <w:tblGrid>
        <w:gridCol w:w="4877"/>
        <w:gridCol w:w="4881"/>
      </w:tblGrid>
      <w:tr w:rsidR="00681CFA" w:rsidRPr="009C2E39" w:rsidTr="00372228">
        <w:tc>
          <w:tcPr>
            <w:tcW w:w="4877" w:type="dxa"/>
          </w:tcPr>
          <w:p w:rsidR="00681CFA" w:rsidRPr="009C2E39" w:rsidRDefault="00681CFA" w:rsidP="00372228">
            <w:pPr>
              <w:ind w:firstLine="567"/>
              <w:jc w:val="center"/>
            </w:pPr>
            <w:r w:rsidRPr="009C2E39">
              <w:rPr>
                <w:b/>
              </w:rPr>
              <w:t>Заказчик:</w:t>
            </w:r>
          </w:p>
        </w:tc>
        <w:tc>
          <w:tcPr>
            <w:tcW w:w="4881" w:type="dxa"/>
          </w:tcPr>
          <w:p w:rsidR="00681CFA" w:rsidRPr="009C2E39" w:rsidRDefault="00681CFA" w:rsidP="00372228">
            <w:pPr>
              <w:ind w:firstLine="567"/>
              <w:jc w:val="center"/>
              <w:rPr>
                <w:b/>
              </w:rPr>
            </w:pPr>
            <w:r w:rsidRPr="009C2E39">
              <w:rPr>
                <w:b/>
              </w:rPr>
              <w:t>Исполнитель:</w:t>
            </w:r>
          </w:p>
          <w:p w:rsidR="00681CFA" w:rsidRPr="009C2E39" w:rsidRDefault="00681CFA" w:rsidP="00372228">
            <w:pPr>
              <w:ind w:firstLine="567"/>
              <w:jc w:val="center"/>
            </w:pPr>
          </w:p>
        </w:tc>
      </w:tr>
      <w:tr w:rsidR="00681CFA" w:rsidRPr="009C2E39" w:rsidTr="00372228">
        <w:tc>
          <w:tcPr>
            <w:tcW w:w="4877" w:type="dxa"/>
          </w:tcPr>
          <w:p w:rsidR="00681CFA" w:rsidRPr="009C2E39" w:rsidRDefault="00681CFA" w:rsidP="00372228">
            <w:pPr>
              <w:ind w:firstLine="567"/>
              <w:jc w:val="both"/>
            </w:pPr>
          </w:p>
          <w:p w:rsidR="00681CFA" w:rsidRDefault="00681CFA" w:rsidP="00372228">
            <w:pPr>
              <w:ind w:firstLine="567"/>
              <w:jc w:val="both"/>
            </w:pPr>
            <w:r w:rsidRPr="009C2E39">
              <w:t>_______________</w:t>
            </w:r>
            <w:r>
              <w:t>__</w:t>
            </w:r>
            <w:r w:rsidRPr="009C2E39">
              <w:t xml:space="preserve">____ </w:t>
            </w:r>
          </w:p>
          <w:p w:rsidR="00681CFA" w:rsidRPr="009C2E39" w:rsidRDefault="00681CFA" w:rsidP="00372228">
            <w:pPr>
              <w:ind w:firstLine="567"/>
              <w:jc w:val="both"/>
            </w:pPr>
            <w:r w:rsidRPr="009C2E39">
              <w:t>м.п.</w:t>
            </w:r>
          </w:p>
        </w:tc>
        <w:tc>
          <w:tcPr>
            <w:tcW w:w="4881" w:type="dxa"/>
          </w:tcPr>
          <w:p w:rsidR="00681CFA" w:rsidRDefault="00681CFA" w:rsidP="00372228">
            <w:pPr>
              <w:ind w:firstLine="567"/>
              <w:jc w:val="both"/>
            </w:pPr>
          </w:p>
          <w:p w:rsidR="00681CFA" w:rsidRDefault="00681CFA" w:rsidP="00372228">
            <w:pPr>
              <w:ind w:firstLine="567"/>
              <w:jc w:val="both"/>
            </w:pPr>
            <w:r>
              <w:t xml:space="preserve">____________________ </w:t>
            </w:r>
          </w:p>
          <w:p w:rsidR="00681CFA" w:rsidRPr="009C2E39" w:rsidRDefault="00681CFA" w:rsidP="00372228">
            <w:pPr>
              <w:ind w:firstLine="567"/>
              <w:jc w:val="both"/>
            </w:pPr>
            <w:r w:rsidRPr="009C2E39">
              <w:t>м.п.</w:t>
            </w:r>
          </w:p>
        </w:tc>
      </w:tr>
    </w:tbl>
    <w:p w:rsidR="00681CFA" w:rsidRPr="009C2E39" w:rsidRDefault="00681CFA" w:rsidP="00681CFA">
      <w:pPr>
        <w:ind w:firstLine="567"/>
        <w:jc w:val="center"/>
      </w:pPr>
    </w:p>
    <w:p w:rsidR="00681CFA" w:rsidRDefault="00681CFA" w:rsidP="00681CFA">
      <w:pPr>
        <w:suppressAutoHyphens w:val="0"/>
        <w:spacing w:after="200" w:line="276" w:lineRule="auto"/>
      </w:pPr>
      <w:r>
        <w:br w:type="page"/>
      </w:r>
    </w:p>
    <w:p w:rsidR="00681CFA" w:rsidRPr="009C2E39" w:rsidRDefault="00681CFA" w:rsidP="00681CFA">
      <w:pPr>
        <w:ind w:firstLine="567"/>
        <w:jc w:val="center"/>
      </w:pPr>
    </w:p>
    <w:p w:rsidR="00681CFA" w:rsidRPr="009C2E39" w:rsidRDefault="00681CFA" w:rsidP="00681CFA">
      <w:pPr>
        <w:ind w:firstLine="567"/>
        <w:jc w:val="right"/>
        <w:rPr>
          <w:b/>
        </w:rPr>
      </w:pPr>
      <w:r w:rsidRPr="009C2E39">
        <w:t xml:space="preserve">Приложение № </w:t>
      </w:r>
      <w:r>
        <w:t>4</w:t>
      </w:r>
      <w:r w:rsidRPr="009C2E39">
        <w:t xml:space="preserve"> к договору</w:t>
      </w:r>
      <w:r w:rsidRPr="009C2E39">
        <w:rPr>
          <w:b/>
        </w:rPr>
        <w:t xml:space="preserve"> </w:t>
      </w:r>
    </w:p>
    <w:p w:rsidR="00681CFA" w:rsidRPr="009C2E39" w:rsidRDefault="00681CFA" w:rsidP="00681CFA">
      <w:pPr>
        <w:ind w:firstLine="567"/>
        <w:jc w:val="right"/>
      </w:pPr>
      <w:r w:rsidRPr="009C2E39">
        <w:t>на выполнение работ № _____________</w:t>
      </w:r>
    </w:p>
    <w:p w:rsidR="00681CFA" w:rsidRPr="009C2E39" w:rsidRDefault="00681CFA" w:rsidP="00681CFA">
      <w:pPr>
        <w:ind w:firstLine="567"/>
        <w:jc w:val="right"/>
      </w:pPr>
      <w:r w:rsidRPr="009C2E39">
        <w:t>от «___»______________ 201___ г.</w:t>
      </w:r>
    </w:p>
    <w:p w:rsidR="00681CFA" w:rsidRPr="009C2E39" w:rsidRDefault="00681CFA" w:rsidP="00681CFA">
      <w:pPr>
        <w:ind w:firstLine="567"/>
        <w:jc w:val="right"/>
      </w:pPr>
    </w:p>
    <w:p w:rsidR="00681CFA" w:rsidRDefault="00681CFA" w:rsidP="00681CFA">
      <w:pPr>
        <w:jc w:val="center"/>
        <w:rPr>
          <w:b/>
          <w:sz w:val="28"/>
          <w:szCs w:val="28"/>
        </w:rPr>
      </w:pPr>
      <w:r>
        <w:rPr>
          <w:b/>
          <w:sz w:val="28"/>
          <w:szCs w:val="28"/>
        </w:rPr>
        <w:t>Стоимость</w:t>
      </w:r>
      <w:r w:rsidRPr="00452231">
        <w:rPr>
          <w:b/>
          <w:sz w:val="28"/>
          <w:szCs w:val="28"/>
        </w:rPr>
        <w:t xml:space="preserve"> работ по те</w:t>
      </w:r>
      <w:r>
        <w:rPr>
          <w:b/>
          <w:sz w:val="28"/>
          <w:szCs w:val="28"/>
        </w:rPr>
        <w:t>хническому</w:t>
      </w:r>
      <w:r w:rsidRPr="00452231">
        <w:rPr>
          <w:b/>
          <w:sz w:val="28"/>
          <w:szCs w:val="28"/>
        </w:rPr>
        <w:t xml:space="preserve"> </w:t>
      </w:r>
      <w:r>
        <w:rPr>
          <w:b/>
          <w:sz w:val="28"/>
          <w:szCs w:val="28"/>
        </w:rPr>
        <w:t>обслуживанию</w:t>
      </w:r>
      <w:r w:rsidRPr="00452231">
        <w:rPr>
          <w:b/>
          <w:sz w:val="28"/>
          <w:szCs w:val="28"/>
        </w:rPr>
        <w:t xml:space="preserve"> </w:t>
      </w:r>
    </w:p>
    <w:p w:rsidR="00681CFA" w:rsidRPr="00452231" w:rsidRDefault="00681CFA" w:rsidP="00681CFA">
      <w:pPr>
        <w:jc w:val="center"/>
        <w:rPr>
          <w:b/>
          <w:sz w:val="28"/>
          <w:szCs w:val="28"/>
        </w:rPr>
      </w:pPr>
      <w:r>
        <w:rPr>
          <w:b/>
          <w:sz w:val="28"/>
          <w:szCs w:val="28"/>
        </w:rPr>
        <w:t>подкрановых путей</w:t>
      </w:r>
    </w:p>
    <w:p w:rsidR="00681CFA" w:rsidRPr="001F1A88" w:rsidRDefault="00681CFA" w:rsidP="00681CFA">
      <w:pPr>
        <w:pStyle w:val="afd"/>
        <w:ind w:firstLine="567"/>
        <w:jc w:val="center"/>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2028"/>
        <w:gridCol w:w="1875"/>
        <w:gridCol w:w="2441"/>
      </w:tblGrid>
      <w:tr w:rsidR="00681CFA" w:rsidRPr="00A23894" w:rsidTr="00372228">
        <w:tc>
          <w:tcPr>
            <w:tcW w:w="675" w:type="dxa"/>
            <w:vAlign w:val="center"/>
          </w:tcPr>
          <w:p w:rsidR="00681CFA" w:rsidRDefault="00681CFA" w:rsidP="00372228">
            <w:pPr>
              <w:pStyle w:val="afd"/>
              <w:ind w:firstLine="0"/>
              <w:jc w:val="center"/>
              <w:rPr>
                <w:b/>
                <w:sz w:val="24"/>
                <w:szCs w:val="24"/>
              </w:rPr>
            </w:pPr>
            <w:r w:rsidRPr="00002071">
              <w:rPr>
                <w:b/>
                <w:sz w:val="24"/>
                <w:szCs w:val="24"/>
              </w:rPr>
              <w:t xml:space="preserve">№ </w:t>
            </w:r>
          </w:p>
          <w:p w:rsidR="00681CFA" w:rsidRPr="00002071" w:rsidRDefault="00681CFA" w:rsidP="00372228">
            <w:pPr>
              <w:pStyle w:val="afd"/>
              <w:ind w:firstLine="0"/>
              <w:jc w:val="center"/>
              <w:rPr>
                <w:b/>
                <w:sz w:val="24"/>
                <w:szCs w:val="24"/>
              </w:rPr>
            </w:pPr>
            <w:proofErr w:type="spellStart"/>
            <w:proofErr w:type="gramStart"/>
            <w:r w:rsidRPr="00002071">
              <w:rPr>
                <w:b/>
                <w:sz w:val="24"/>
                <w:szCs w:val="24"/>
              </w:rPr>
              <w:t>п</w:t>
            </w:r>
            <w:proofErr w:type="spellEnd"/>
            <w:proofErr w:type="gramEnd"/>
            <w:r w:rsidRPr="00002071">
              <w:rPr>
                <w:b/>
                <w:sz w:val="24"/>
                <w:szCs w:val="24"/>
              </w:rPr>
              <w:t>/</w:t>
            </w:r>
            <w:proofErr w:type="spellStart"/>
            <w:r w:rsidRPr="00002071">
              <w:rPr>
                <w:b/>
                <w:sz w:val="24"/>
                <w:szCs w:val="24"/>
              </w:rPr>
              <w:t>п</w:t>
            </w:r>
            <w:proofErr w:type="spellEnd"/>
          </w:p>
        </w:tc>
        <w:tc>
          <w:tcPr>
            <w:tcW w:w="2835" w:type="dxa"/>
            <w:vAlign w:val="center"/>
          </w:tcPr>
          <w:p w:rsidR="00681CFA" w:rsidRDefault="00681CFA" w:rsidP="00372228">
            <w:pPr>
              <w:pStyle w:val="afd"/>
              <w:ind w:firstLine="0"/>
              <w:jc w:val="center"/>
              <w:rPr>
                <w:b/>
                <w:sz w:val="24"/>
                <w:szCs w:val="24"/>
              </w:rPr>
            </w:pPr>
            <w:r w:rsidRPr="00002071">
              <w:rPr>
                <w:b/>
                <w:sz w:val="24"/>
                <w:szCs w:val="24"/>
              </w:rPr>
              <w:t xml:space="preserve">Наименование  </w:t>
            </w:r>
          </w:p>
          <w:p w:rsidR="00681CFA" w:rsidRPr="00002071" w:rsidRDefault="00681CFA" w:rsidP="00372228">
            <w:pPr>
              <w:pStyle w:val="afd"/>
              <w:ind w:firstLine="0"/>
              <w:jc w:val="center"/>
              <w:rPr>
                <w:b/>
                <w:sz w:val="24"/>
                <w:szCs w:val="24"/>
              </w:rPr>
            </w:pPr>
          </w:p>
        </w:tc>
        <w:tc>
          <w:tcPr>
            <w:tcW w:w="2028" w:type="dxa"/>
            <w:vAlign w:val="center"/>
          </w:tcPr>
          <w:p w:rsidR="00681CFA" w:rsidRPr="00002071" w:rsidRDefault="00681CFA" w:rsidP="00372228">
            <w:pPr>
              <w:pStyle w:val="afd"/>
              <w:ind w:firstLine="0"/>
              <w:jc w:val="center"/>
              <w:rPr>
                <w:b/>
                <w:sz w:val="24"/>
                <w:szCs w:val="24"/>
              </w:rPr>
            </w:pPr>
            <w:r w:rsidRPr="00002071">
              <w:rPr>
                <w:b/>
                <w:sz w:val="24"/>
                <w:szCs w:val="24"/>
              </w:rPr>
              <w:t xml:space="preserve">Периодичность </w:t>
            </w:r>
            <w:r>
              <w:rPr>
                <w:b/>
                <w:sz w:val="24"/>
                <w:szCs w:val="24"/>
              </w:rPr>
              <w:t xml:space="preserve">проведения </w:t>
            </w:r>
            <w:r w:rsidRPr="00002071">
              <w:rPr>
                <w:b/>
                <w:sz w:val="24"/>
                <w:szCs w:val="24"/>
              </w:rPr>
              <w:t>ТО</w:t>
            </w:r>
          </w:p>
        </w:tc>
        <w:tc>
          <w:tcPr>
            <w:tcW w:w="1875" w:type="dxa"/>
            <w:vAlign w:val="center"/>
          </w:tcPr>
          <w:p w:rsidR="00681CFA" w:rsidRDefault="00681CFA" w:rsidP="00372228">
            <w:pPr>
              <w:pStyle w:val="afd"/>
              <w:ind w:firstLine="0"/>
              <w:jc w:val="center"/>
              <w:rPr>
                <w:b/>
                <w:sz w:val="24"/>
                <w:szCs w:val="24"/>
              </w:rPr>
            </w:pPr>
            <w:r w:rsidRPr="00002071">
              <w:rPr>
                <w:b/>
                <w:sz w:val="24"/>
                <w:szCs w:val="24"/>
              </w:rPr>
              <w:t xml:space="preserve">Стоимость </w:t>
            </w:r>
            <w:r>
              <w:rPr>
                <w:b/>
                <w:sz w:val="24"/>
                <w:szCs w:val="24"/>
              </w:rPr>
              <w:t xml:space="preserve">одного </w:t>
            </w:r>
            <w:r w:rsidRPr="00002071">
              <w:rPr>
                <w:b/>
                <w:sz w:val="24"/>
                <w:szCs w:val="24"/>
              </w:rPr>
              <w:t xml:space="preserve">ТО, </w:t>
            </w:r>
          </w:p>
          <w:p w:rsidR="00681CFA" w:rsidRPr="00002071" w:rsidRDefault="00681CFA" w:rsidP="00372228">
            <w:pPr>
              <w:pStyle w:val="afd"/>
              <w:ind w:firstLine="0"/>
              <w:jc w:val="center"/>
              <w:rPr>
                <w:b/>
                <w:sz w:val="24"/>
                <w:szCs w:val="24"/>
              </w:rPr>
            </w:pPr>
            <w:r w:rsidRPr="00002071">
              <w:rPr>
                <w:b/>
                <w:sz w:val="24"/>
                <w:szCs w:val="24"/>
              </w:rPr>
              <w:t xml:space="preserve">руб. без НДС </w:t>
            </w:r>
          </w:p>
        </w:tc>
        <w:tc>
          <w:tcPr>
            <w:tcW w:w="2441" w:type="dxa"/>
            <w:vAlign w:val="center"/>
          </w:tcPr>
          <w:p w:rsidR="00681CFA" w:rsidRPr="00002071" w:rsidRDefault="00681CFA" w:rsidP="00372228">
            <w:pPr>
              <w:pStyle w:val="afd"/>
              <w:ind w:firstLine="0"/>
              <w:jc w:val="center"/>
              <w:rPr>
                <w:b/>
                <w:sz w:val="24"/>
                <w:szCs w:val="24"/>
              </w:rPr>
            </w:pPr>
            <w:r>
              <w:rPr>
                <w:b/>
                <w:sz w:val="24"/>
                <w:szCs w:val="24"/>
              </w:rPr>
              <w:t>Продолжительность проведения одного ТО</w:t>
            </w:r>
            <w:r w:rsidRPr="00002071">
              <w:rPr>
                <w:b/>
                <w:sz w:val="24"/>
                <w:szCs w:val="24"/>
              </w:rPr>
              <w:t>, час.</w:t>
            </w:r>
          </w:p>
        </w:tc>
      </w:tr>
      <w:tr w:rsidR="00681CFA" w:rsidRPr="00A23894" w:rsidTr="00372228">
        <w:trPr>
          <w:trHeight w:val="461"/>
        </w:trPr>
        <w:tc>
          <w:tcPr>
            <w:tcW w:w="675" w:type="dxa"/>
            <w:vAlign w:val="center"/>
          </w:tcPr>
          <w:p w:rsidR="00681CFA" w:rsidRPr="00002071" w:rsidRDefault="00681CFA" w:rsidP="00372228">
            <w:pPr>
              <w:pStyle w:val="afd"/>
              <w:ind w:left="-567" w:firstLine="567"/>
              <w:jc w:val="center"/>
              <w:rPr>
                <w:sz w:val="24"/>
                <w:szCs w:val="24"/>
              </w:rPr>
            </w:pPr>
          </w:p>
        </w:tc>
        <w:tc>
          <w:tcPr>
            <w:tcW w:w="2835" w:type="dxa"/>
            <w:vAlign w:val="center"/>
          </w:tcPr>
          <w:p w:rsidR="00681CFA" w:rsidRPr="00002071" w:rsidRDefault="00681CFA" w:rsidP="00372228">
            <w:pPr>
              <w:pStyle w:val="afd"/>
              <w:ind w:left="-567" w:firstLine="567"/>
              <w:rPr>
                <w:sz w:val="24"/>
                <w:szCs w:val="24"/>
                <w:lang w:eastAsia="ru-RU"/>
              </w:rPr>
            </w:pPr>
          </w:p>
        </w:tc>
        <w:tc>
          <w:tcPr>
            <w:tcW w:w="2028" w:type="dxa"/>
            <w:vAlign w:val="center"/>
          </w:tcPr>
          <w:p w:rsidR="00681CFA" w:rsidRPr="00002071" w:rsidRDefault="00681CFA" w:rsidP="00372228">
            <w:pPr>
              <w:pStyle w:val="afd"/>
              <w:ind w:left="-567" w:firstLine="567"/>
              <w:jc w:val="center"/>
              <w:rPr>
                <w:sz w:val="24"/>
                <w:szCs w:val="24"/>
                <w:lang w:eastAsia="ru-RU"/>
              </w:rPr>
            </w:pPr>
          </w:p>
        </w:tc>
        <w:tc>
          <w:tcPr>
            <w:tcW w:w="1875" w:type="dxa"/>
            <w:vAlign w:val="center"/>
          </w:tcPr>
          <w:p w:rsidR="00681CFA" w:rsidRPr="00002071" w:rsidRDefault="00681CFA" w:rsidP="00372228">
            <w:pPr>
              <w:pStyle w:val="afd"/>
              <w:ind w:left="-567" w:firstLine="567"/>
              <w:jc w:val="center"/>
              <w:rPr>
                <w:sz w:val="24"/>
                <w:szCs w:val="24"/>
              </w:rPr>
            </w:pPr>
          </w:p>
        </w:tc>
        <w:tc>
          <w:tcPr>
            <w:tcW w:w="2441" w:type="dxa"/>
            <w:vAlign w:val="center"/>
          </w:tcPr>
          <w:p w:rsidR="00681CFA" w:rsidRPr="00705855" w:rsidRDefault="00681CFA" w:rsidP="00372228">
            <w:pPr>
              <w:pStyle w:val="afd"/>
              <w:ind w:left="-567" w:firstLine="567"/>
              <w:jc w:val="center"/>
              <w:rPr>
                <w:sz w:val="16"/>
                <w:szCs w:val="16"/>
              </w:rPr>
            </w:pPr>
          </w:p>
        </w:tc>
      </w:tr>
      <w:tr w:rsidR="00681CFA" w:rsidRPr="00A23894" w:rsidTr="00372228">
        <w:trPr>
          <w:trHeight w:val="425"/>
        </w:trPr>
        <w:tc>
          <w:tcPr>
            <w:tcW w:w="675" w:type="dxa"/>
            <w:vAlign w:val="center"/>
          </w:tcPr>
          <w:p w:rsidR="00681CFA" w:rsidRPr="00002071" w:rsidRDefault="00681CFA" w:rsidP="00372228">
            <w:pPr>
              <w:pStyle w:val="afd"/>
              <w:ind w:left="-567" w:firstLine="567"/>
              <w:jc w:val="center"/>
              <w:rPr>
                <w:sz w:val="24"/>
                <w:szCs w:val="24"/>
              </w:rPr>
            </w:pPr>
          </w:p>
        </w:tc>
        <w:tc>
          <w:tcPr>
            <w:tcW w:w="2835" w:type="dxa"/>
            <w:vAlign w:val="center"/>
          </w:tcPr>
          <w:p w:rsidR="00681CFA" w:rsidRPr="00002071" w:rsidRDefault="00681CFA" w:rsidP="00372228">
            <w:pPr>
              <w:pStyle w:val="afd"/>
              <w:ind w:left="-567" w:firstLine="567"/>
              <w:rPr>
                <w:sz w:val="24"/>
                <w:szCs w:val="24"/>
                <w:lang w:eastAsia="ru-RU"/>
              </w:rPr>
            </w:pPr>
          </w:p>
        </w:tc>
        <w:tc>
          <w:tcPr>
            <w:tcW w:w="2028" w:type="dxa"/>
            <w:vAlign w:val="center"/>
          </w:tcPr>
          <w:p w:rsidR="00681CFA" w:rsidRDefault="00681CFA" w:rsidP="00372228">
            <w:pPr>
              <w:ind w:left="-567" w:firstLine="567"/>
              <w:jc w:val="center"/>
            </w:pPr>
          </w:p>
        </w:tc>
        <w:tc>
          <w:tcPr>
            <w:tcW w:w="1875" w:type="dxa"/>
            <w:vAlign w:val="center"/>
          </w:tcPr>
          <w:p w:rsidR="00681CFA" w:rsidRPr="00002071" w:rsidRDefault="00681CFA" w:rsidP="00372228">
            <w:pPr>
              <w:pStyle w:val="afd"/>
              <w:ind w:left="-567" w:firstLine="567"/>
              <w:jc w:val="center"/>
              <w:rPr>
                <w:sz w:val="24"/>
                <w:szCs w:val="24"/>
              </w:rPr>
            </w:pPr>
          </w:p>
        </w:tc>
        <w:tc>
          <w:tcPr>
            <w:tcW w:w="2441" w:type="dxa"/>
            <w:vAlign w:val="center"/>
          </w:tcPr>
          <w:p w:rsidR="00681CFA" w:rsidRPr="00002071" w:rsidRDefault="00681CFA" w:rsidP="00372228">
            <w:pPr>
              <w:pStyle w:val="afd"/>
              <w:ind w:left="-567" w:firstLine="567"/>
              <w:jc w:val="center"/>
              <w:rPr>
                <w:sz w:val="24"/>
                <w:szCs w:val="24"/>
              </w:rPr>
            </w:pPr>
          </w:p>
        </w:tc>
      </w:tr>
      <w:tr w:rsidR="00681CFA" w:rsidRPr="00A23894" w:rsidTr="00372228">
        <w:trPr>
          <w:trHeight w:val="416"/>
        </w:trPr>
        <w:tc>
          <w:tcPr>
            <w:tcW w:w="675" w:type="dxa"/>
            <w:vAlign w:val="center"/>
          </w:tcPr>
          <w:p w:rsidR="00681CFA" w:rsidRPr="00002071" w:rsidRDefault="00681CFA" w:rsidP="00372228">
            <w:pPr>
              <w:pStyle w:val="afd"/>
              <w:ind w:firstLine="0"/>
              <w:jc w:val="center"/>
              <w:rPr>
                <w:b/>
                <w:sz w:val="24"/>
                <w:szCs w:val="24"/>
              </w:rPr>
            </w:pPr>
          </w:p>
        </w:tc>
        <w:tc>
          <w:tcPr>
            <w:tcW w:w="2835" w:type="dxa"/>
            <w:vAlign w:val="center"/>
          </w:tcPr>
          <w:p w:rsidR="00681CFA" w:rsidRPr="00002071" w:rsidRDefault="00681CFA" w:rsidP="00372228">
            <w:pPr>
              <w:pStyle w:val="afd"/>
              <w:ind w:firstLine="0"/>
              <w:jc w:val="center"/>
              <w:rPr>
                <w:b/>
                <w:sz w:val="24"/>
                <w:szCs w:val="24"/>
              </w:rPr>
            </w:pPr>
          </w:p>
        </w:tc>
        <w:tc>
          <w:tcPr>
            <w:tcW w:w="2028" w:type="dxa"/>
            <w:vAlign w:val="center"/>
          </w:tcPr>
          <w:p w:rsidR="00681CFA" w:rsidRPr="00002071" w:rsidRDefault="00681CFA" w:rsidP="00372228">
            <w:pPr>
              <w:pStyle w:val="afd"/>
              <w:ind w:firstLine="0"/>
              <w:jc w:val="center"/>
              <w:rPr>
                <w:b/>
                <w:sz w:val="24"/>
                <w:szCs w:val="24"/>
              </w:rPr>
            </w:pPr>
          </w:p>
        </w:tc>
        <w:tc>
          <w:tcPr>
            <w:tcW w:w="1875" w:type="dxa"/>
            <w:vAlign w:val="center"/>
          </w:tcPr>
          <w:p w:rsidR="00681CFA" w:rsidRPr="00002071" w:rsidRDefault="00681CFA" w:rsidP="00372228">
            <w:pPr>
              <w:pStyle w:val="afd"/>
              <w:ind w:firstLine="0"/>
              <w:jc w:val="center"/>
              <w:rPr>
                <w:b/>
                <w:sz w:val="24"/>
                <w:szCs w:val="24"/>
              </w:rPr>
            </w:pPr>
          </w:p>
        </w:tc>
        <w:tc>
          <w:tcPr>
            <w:tcW w:w="2441" w:type="dxa"/>
            <w:vAlign w:val="center"/>
          </w:tcPr>
          <w:p w:rsidR="00681CFA" w:rsidRPr="00002071" w:rsidRDefault="00681CFA" w:rsidP="00372228">
            <w:pPr>
              <w:pStyle w:val="afd"/>
              <w:ind w:firstLine="0"/>
              <w:jc w:val="center"/>
              <w:rPr>
                <w:b/>
                <w:sz w:val="24"/>
                <w:szCs w:val="24"/>
              </w:rPr>
            </w:pPr>
          </w:p>
        </w:tc>
      </w:tr>
      <w:tr w:rsidR="00681CFA" w:rsidRPr="00A23894" w:rsidTr="00372228">
        <w:trPr>
          <w:trHeight w:val="416"/>
        </w:trPr>
        <w:tc>
          <w:tcPr>
            <w:tcW w:w="675" w:type="dxa"/>
            <w:vAlign w:val="center"/>
          </w:tcPr>
          <w:p w:rsidR="00681CFA" w:rsidRPr="00002071" w:rsidRDefault="00681CFA" w:rsidP="00372228">
            <w:pPr>
              <w:pStyle w:val="afd"/>
              <w:ind w:firstLine="0"/>
              <w:jc w:val="center"/>
              <w:rPr>
                <w:b/>
                <w:sz w:val="24"/>
                <w:szCs w:val="24"/>
              </w:rPr>
            </w:pPr>
          </w:p>
        </w:tc>
        <w:tc>
          <w:tcPr>
            <w:tcW w:w="2835" w:type="dxa"/>
            <w:vAlign w:val="center"/>
          </w:tcPr>
          <w:p w:rsidR="00681CFA" w:rsidRPr="00002071" w:rsidRDefault="00681CFA" w:rsidP="00372228">
            <w:pPr>
              <w:pStyle w:val="afd"/>
              <w:ind w:firstLine="0"/>
              <w:jc w:val="center"/>
              <w:rPr>
                <w:b/>
                <w:sz w:val="24"/>
                <w:szCs w:val="24"/>
              </w:rPr>
            </w:pPr>
          </w:p>
        </w:tc>
        <w:tc>
          <w:tcPr>
            <w:tcW w:w="2028" w:type="dxa"/>
            <w:vAlign w:val="center"/>
          </w:tcPr>
          <w:p w:rsidR="00681CFA" w:rsidRPr="00002071" w:rsidRDefault="00681CFA" w:rsidP="00372228">
            <w:pPr>
              <w:pStyle w:val="afd"/>
              <w:ind w:firstLine="0"/>
              <w:jc w:val="center"/>
              <w:rPr>
                <w:b/>
                <w:sz w:val="24"/>
                <w:szCs w:val="24"/>
              </w:rPr>
            </w:pPr>
          </w:p>
        </w:tc>
        <w:tc>
          <w:tcPr>
            <w:tcW w:w="1875" w:type="dxa"/>
            <w:vAlign w:val="center"/>
          </w:tcPr>
          <w:p w:rsidR="00681CFA" w:rsidRPr="00002071" w:rsidRDefault="00681CFA" w:rsidP="00372228">
            <w:pPr>
              <w:pStyle w:val="afd"/>
              <w:ind w:firstLine="0"/>
              <w:jc w:val="center"/>
              <w:rPr>
                <w:b/>
                <w:sz w:val="24"/>
                <w:szCs w:val="24"/>
              </w:rPr>
            </w:pPr>
          </w:p>
        </w:tc>
        <w:tc>
          <w:tcPr>
            <w:tcW w:w="2441" w:type="dxa"/>
            <w:vAlign w:val="center"/>
          </w:tcPr>
          <w:p w:rsidR="00681CFA" w:rsidRDefault="00681CFA" w:rsidP="00372228">
            <w:pPr>
              <w:pStyle w:val="afd"/>
              <w:ind w:firstLine="0"/>
              <w:jc w:val="center"/>
              <w:rPr>
                <w:b/>
                <w:sz w:val="24"/>
                <w:szCs w:val="24"/>
              </w:rPr>
            </w:pPr>
          </w:p>
        </w:tc>
      </w:tr>
    </w:tbl>
    <w:p w:rsidR="00681CFA" w:rsidRPr="009C2E39" w:rsidRDefault="00681CFA" w:rsidP="00681CFA">
      <w:pPr>
        <w:ind w:firstLine="567"/>
        <w:jc w:val="center"/>
        <w:rPr>
          <w:b/>
        </w:rPr>
      </w:pPr>
    </w:p>
    <w:p w:rsidR="00681CFA" w:rsidRDefault="00681CFA" w:rsidP="00681CFA">
      <w:pPr>
        <w:ind w:firstLine="567"/>
        <w:jc w:val="both"/>
        <w:rPr>
          <w:rFonts w:cs="Arial"/>
          <w:lang w:eastAsia="ru-RU"/>
        </w:rPr>
      </w:pPr>
      <w:r>
        <w:rPr>
          <w:rFonts w:cs="Arial"/>
          <w:lang w:eastAsia="ru-RU"/>
        </w:rPr>
        <w:t>Стоимость</w:t>
      </w:r>
      <w:r w:rsidRPr="009C2E39">
        <w:rPr>
          <w:rFonts w:cs="Arial"/>
          <w:lang w:eastAsia="ru-RU"/>
        </w:rPr>
        <w:t xml:space="preserve"> работ включает </w:t>
      </w:r>
      <w:r>
        <w:rPr>
          <w:rFonts w:cs="Arial"/>
          <w:lang w:eastAsia="ru-RU"/>
        </w:rPr>
        <w:t>_______</w:t>
      </w:r>
    </w:p>
    <w:p w:rsidR="00681CFA" w:rsidRPr="009C2E39" w:rsidRDefault="00681CFA" w:rsidP="00681CFA">
      <w:pPr>
        <w:ind w:firstLine="567"/>
        <w:jc w:val="center"/>
        <w:rPr>
          <w:b/>
        </w:rPr>
      </w:pPr>
    </w:p>
    <w:p w:rsidR="00681CFA" w:rsidRPr="009C2E39" w:rsidRDefault="00681CFA" w:rsidP="00681CFA">
      <w:pPr>
        <w:ind w:firstLine="567"/>
        <w:jc w:val="center"/>
        <w:rPr>
          <w:b/>
        </w:rPr>
      </w:pPr>
    </w:p>
    <w:tbl>
      <w:tblPr>
        <w:tblW w:w="9758" w:type="dxa"/>
        <w:tblLook w:val="01E0"/>
      </w:tblPr>
      <w:tblGrid>
        <w:gridCol w:w="4877"/>
        <w:gridCol w:w="4881"/>
      </w:tblGrid>
      <w:tr w:rsidR="00681CFA" w:rsidRPr="009C2E39" w:rsidTr="00372228">
        <w:tc>
          <w:tcPr>
            <w:tcW w:w="4877" w:type="dxa"/>
          </w:tcPr>
          <w:p w:rsidR="00681CFA" w:rsidRPr="009C2E39" w:rsidRDefault="00681CFA" w:rsidP="00372228">
            <w:pPr>
              <w:ind w:firstLine="567"/>
              <w:jc w:val="center"/>
            </w:pPr>
            <w:r w:rsidRPr="009C2E39">
              <w:rPr>
                <w:b/>
              </w:rPr>
              <w:t>Заказчик:</w:t>
            </w:r>
          </w:p>
        </w:tc>
        <w:tc>
          <w:tcPr>
            <w:tcW w:w="4881" w:type="dxa"/>
          </w:tcPr>
          <w:p w:rsidR="00681CFA" w:rsidRPr="009C2E39" w:rsidRDefault="00681CFA" w:rsidP="00372228">
            <w:pPr>
              <w:ind w:firstLine="567"/>
              <w:jc w:val="center"/>
              <w:rPr>
                <w:b/>
              </w:rPr>
            </w:pPr>
            <w:r w:rsidRPr="009C2E39">
              <w:rPr>
                <w:b/>
              </w:rPr>
              <w:t>Исполнитель:</w:t>
            </w:r>
          </w:p>
          <w:p w:rsidR="00681CFA" w:rsidRPr="009C2E39" w:rsidRDefault="00681CFA" w:rsidP="00372228">
            <w:pPr>
              <w:ind w:firstLine="567"/>
              <w:jc w:val="center"/>
            </w:pPr>
          </w:p>
        </w:tc>
      </w:tr>
      <w:tr w:rsidR="00681CFA" w:rsidRPr="009C2E39" w:rsidTr="00372228">
        <w:tc>
          <w:tcPr>
            <w:tcW w:w="4877" w:type="dxa"/>
          </w:tcPr>
          <w:p w:rsidR="00681CFA" w:rsidRPr="009C2E39" w:rsidRDefault="00681CFA" w:rsidP="00372228">
            <w:pPr>
              <w:ind w:firstLine="567"/>
              <w:jc w:val="both"/>
            </w:pPr>
          </w:p>
          <w:p w:rsidR="00681CFA" w:rsidRDefault="00681CFA" w:rsidP="00372228">
            <w:pPr>
              <w:ind w:firstLine="567"/>
              <w:jc w:val="both"/>
            </w:pPr>
            <w:r w:rsidRPr="009C2E39">
              <w:t>_______________</w:t>
            </w:r>
            <w:r>
              <w:t>__</w:t>
            </w:r>
            <w:r w:rsidRPr="009C2E39">
              <w:t xml:space="preserve">____ </w:t>
            </w:r>
          </w:p>
          <w:p w:rsidR="00681CFA" w:rsidRPr="009C2E39" w:rsidRDefault="00681CFA" w:rsidP="00372228">
            <w:pPr>
              <w:ind w:firstLine="567"/>
              <w:jc w:val="both"/>
            </w:pPr>
            <w:r w:rsidRPr="009C2E39">
              <w:t>м.п.</w:t>
            </w:r>
          </w:p>
        </w:tc>
        <w:tc>
          <w:tcPr>
            <w:tcW w:w="4881" w:type="dxa"/>
          </w:tcPr>
          <w:p w:rsidR="00681CFA" w:rsidRDefault="00681CFA" w:rsidP="00372228">
            <w:pPr>
              <w:ind w:firstLine="567"/>
              <w:jc w:val="both"/>
            </w:pPr>
          </w:p>
          <w:p w:rsidR="00681CFA" w:rsidRDefault="00681CFA" w:rsidP="00372228">
            <w:pPr>
              <w:ind w:firstLine="567"/>
              <w:jc w:val="both"/>
            </w:pPr>
            <w:r>
              <w:t xml:space="preserve">____________________ </w:t>
            </w:r>
          </w:p>
          <w:p w:rsidR="00681CFA" w:rsidRPr="009C2E39" w:rsidRDefault="00681CFA" w:rsidP="00372228">
            <w:pPr>
              <w:ind w:firstLine="567"/>
              <w:jc w:val="both"/>
            </w:pPr>
            <w:r w:rsidRPr="009C2E39">
              <w:t>м.п.</w:t>
            </w:r>
          </w:p>
        </w:tc>
      </w:tr>
    </w:tbl>
    <w:p w:rsidR="00681CFA" w:rsidRPr="009C2E39" w:rsidRDefault="00681CFA" w:rsidP="00681CFA">
      <w:pPr>
        <w:ind w:firstLine="567"/>
        <w:jc w:val="center"/>
      </w:pPr>
    </w:p>
    <w:p w:rsidR="00681CFA" w:rsidRPr="009C2E39" w:rsidRDefault="00681CFA" w:rsidP="00681CFA">
      <w:pPr>
        <w:ind w:firstLine="567"/>
        <w:jc w:val="center"/>
      </w:pPr>
    </w:p>
    <w:p w:rsidR="00681CFA" w:rsidRPr="009C2E39" w:rsidRDefault="00681CFA" w:rsidP="00681CFA">
      <w:pPr>
        <w:jc w:val="right"/>
        <w:rPr>
          <w:b/>
        </w:rPr>
      </w:pPr>
      <w:r>
        <w:br w:type="page"/>
      </w:r>
      <w:r w:rsidRPr="009C2E39">
        <w:lastRenderedPageBreak/>
        <w:t xml:space="preserve">Приложение № </w:t>
      </w:r>
      <w:r>
        <w:t>5</w:t>
      </w:r>
      <w:r w:rsidRPr="009C2E39">
        <w:t xml:space="preserve"> к договору</w:t>
      </w:r>
      <w:r w:rsidRPr="009C2E39">
        <w:rPr>
          <w:b/>
        </w:rPr>
        <w:t xml:space="preserve"> </w:t>
      </w:r>
    </w:p>
    <w:p w:rsidR="00681CFA" w:rsidRPr="009C2E39" w:rsidRDefault="00681CFA" w:rsidP="00681CFA">
      <w:pPr>
        <w:jc w:val="right"/>
      </w:pPr>
      <w:r w:rsidRPr="009C2E39">
        <w:t>на выполнение работ № _____________</w:t>
      </w:r>
    </w:p>
    <w:p w:rsidR="00681CFA" w:rsidRPr="009C2E39" w:rsidRDefault="00681CFA" w:rsidP="00681CFA">
      <w:pPr>
        <w:jc w:val="right"/>
      </w:pPr>
      <w:r w:rsidRPr="009C2E39">
        <w:t>от «___»______________ 201___ г.</w:t>
      </w:r>
    </w:p>
    <w:p w:rsidR="00681CFA" w:rsidRPr="009C2E39" w:rsidRDefault="00681CFA" w:rsidP="00681CFA"/>
    <w:p w:rsidR="00681CFA" w:rsidRPr="00452231" w:rsidRDefault="00681CFA" w:rsidP="00681CFA">
      <w:pPr>
        <w:jc w:val="center"/>
        <w:rPr>
          <w:sz w:val="28"/>
          <w:szCs w:val="28"/>
        </w:rPr>
      </w:pPr>
      <w:r w:rsidRPr="00452231">
        <w:rPr>
          <w:b/>
          <w:sz w:val="28"/>
          <w:szCs w:val="28"/>
        </w:rPr>
        <w:t>Форма акта сдачи-приемки выполненных Работ</w:t>
      </w:r>
      <w:r w:rsidRPr="00452231">
        <w:rPr>
          <w:sz w:val="28"/>
          <w:szCs w:val="28"/>
        </w:rPr>
        <w:t xml:space="preserve"> </w:t>
      </w:r>
    </w:p>
    <w:p w:rsidR="00681CFA" w:rsidRPr="009C2E39" w:rsidRDefault="00681CFA" w:rsidP="00681CFA">
      <w:pPr>
        <w:jc w:val="center"/>
      </w:pPr>
    </w:p>
    <w:p w:rsidR="00681CFA" w:rsidRPr="00372228" w:rsidRDefault="00372228" w:rsidP="00681CFA">
      <w:pPr>
        <w:jc w:val="center"/>
        <w:rPr>
          <w:b/>
        </w:rPr>
      </w:pPr>
      <w:r w:rsidRPr="00372228">
        <w:rPr>
          <w:b/>
        </w:rPr>
        <w:t>(</w:t>
      </w:r>
      <w:r w:rsidR="0099051C">
        <w:rPr>
          <w:b/>
        </w:rPr>
        <w:t>Согласовывается Сторонами</w:t>
      </w:r>
      <w:r w:rsidRPr="00372228">
        <w:rPr>
          <w:b/>
        </w:rPr>
        <w:t>)</w:t>
      </w:r>
    </w:p>
    <w:p w:rsidR="00372228" w:rsidRDefault="00372228" w:rsidP="00681CFA">
      <w:pPr>
        <w:jc w:val="center"/>
      </w:pPr>
    </w:p>
    <w:p w:rsidR="00372228" w:rsidRDefault="00372228" w:rsidP="00681CFA">
      <w:pPr>
        <w:jc w:val="center"/>
      </w:pPr>
    </w:p>
    <w:p w:rsidR="00372228" w:rsidRPr="009C2E39" w:rsidRDefault="00372228" w:rsidP="00681CFA">
      <w:pPr>
        <w:jc w:val="center"/>
      </w:pPr>
    </w:p>
    <w:p w:rsidR="00681CFA" w:rsidRDefault="00681CFA"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372228" w:rsidRDefault="00372228" w:rsidP="00681CFA">
      <w:pPr>
        <w:jc w:val="center"/>
      </w:pPr>
    </w:p>
    <w:p w:rsidR="00681CFA" w:rsidRDefault="00681CFA" w:rsidP="00681CFA">
      <w:pPr>
        <w:jc w:val="center"/>
      </w:pPr>
    </w:p>
    <w:p w:rsidR="00681CFA" w:rsidRPr="009C2E39" w:rsidRDefault="00681CFA" w:rsidP="00681CFA">
      <w:pPr>
        <w:jc w:val="center"/>
      </w:pPr>
    </w:p>
    <w:tbl>
      <w:tblPr>
        <w:tblW w:w="9948" w:type="dxa"/>
        <w:tblLook w:val="01E0"/>
      </w:tblPr>
      <w:tblGrid>
        <w:gridCol w:w="4974"/>
        <w:gridCol w:w="4974"/>
      </w:tblGrid>
      <w:tr w:rsidR="00681CFA" w:rsidRPr="009C2E39" w:rsidTr="00372228">
        <w:tc>
          <w:tcPr>
            <w:tcW w:w="4974" w:type="dxa"/>
          </w:tcPr>
          <w:p w:rsidR="00681CFA" w:rsidRPr="009C2E39" w:rsidRDefault="00681CFA" w:rsidP="00372228">
            <w:r w:rsidRPr="009C2E39">
              <w:rPr>
                <w:b/>
              </w:rPr>
              <w:t>Заказчик:</w:t>
            </w:r>
          </w:p>
        </w:tc>
        <w:tc>
          <w:tcPr>
            <w:tcW w:w="4974" w:type="dxa"/>
          </w:tcPr>
          <w:p w:rsidR="00681CFA" w:rsidRPr="009C2E39" w:rsidRDefault="00681CFA" w:rsidP="00372228">
            <w:pPr>
              <w:rPr>
                <w:b/>
              </w:rPr>
            </w:pPr>
            <w:r w:rsidRPr="009C2E39">
              <w:rPr>
                <w:b/>
              </w:rPr>
              <w:t>Исполнитель:</w:t>
            </w:r>
          </w:p>
          <w:p w:rsidR="00681CFA" w:rsidRPr="009C2E39" w:rsidRDefault="00681CFA" w:rsidP="00372228">
            <w:pPr>
              <w:jc w:val="center"/>
            </w:pPr>
          </w:p>
        </w:tc>
      </w:tr>
      <w:tr w:rsidR="00681CFA" w:rsidRPr="009C2E39" w:rsidTr="00372228">
        <w:tc>
          <w:tcPr>
            <w:tcW w:w="4974" w:type="dxa"/>
          </w:tcPr>
          <w:p w:rsidR="00681CFA" w:rsidRPr="009C2E39" w:rsidRDefault="00681CFA" w:rsidP="00372228">
            <w:pPr>
              <w:jc w:val="both"/>
            </w:pPr>
          </w:p>
          <w:p w:rsidR="00681CFA" w:rsidRPr="009C2E39" w:rsidRDefault="00681CFA" w:rsidP="00372228">
            <w:pPr>
              <w:jc w:val="both"/>
            </w:pPr>
            <w:r w:rsidRPr="009C2E39">
              <w:t>_______________</w:t>
            </w:r>
            <w:r>
              <w:t>__</w:t>
            </w:r>
            <w:r w:rsidRPr="009C2E39">
              <w:t>____</w:t>
            </w:r>
            <w:r w:rsidRPr="009C2E39">
              <w:tab/>
            </w:r>
          </w:p>
          <w:p w:rsidR="00681CFA" w:rsidRPr="009C2E39" w:rsidRDefault="00681CFA" w:rsidP="00372228">
            <w:pPr>
              <w:jc w:val="both"/>
            </w:pPr>
            <w:r w:rsidRPr="009C2E39">
              <w:t>м.п.</w:t>
            </w:r>
          </w:p>
        </w:tc>
        <w:tc>
          <w:tcPr>
            <w:tcW w:w="4974" w:type="dxa"/>
          </w:tcPr>
          <w:p w:rsidR="00681CFA" w:rsidRDefault="00681CFA" w:rsidP="00372228">
            <w:pPr>
              <w:jc w:val="both"/>
            </w:pPr>
          </w:p>
          <w:p w:rsidR="00681CFA" w:rsidRDefault="00681CFA" w:rsidP="00372228">
            <w:pPr>
              <w:jc w:val="both"/>
            </w:pPr>
            <w:r>
              <w:t xml:space="preserve">____________________ </w:t>
            </w:r>
          </w:p>
          <w:p w:rsidR="00681CFA" w:rsidRPr="009C2E39" w:rsidRDefault="00681CFA" w:rsidP="00372228">
            <w:pPr>
              <w:jc w:val="both"/>
            </w:pPr>
            <w:r w:rsidRPr="009C2E39">
              <w:t>м.п.</w:t>
            </w:r>
          </w:p>
        </w:tc>
      </w:tr>
    </w:tbl>
    <w:p w:rsidR="00681CFA" w:rsidRPr="00366C41" w:rsidRDefault="00681CFA" w:rsidP="00681CFA">
      <w:pPr>
        <w:pStyle w:val="afa"/>
        <w:ind w:firstLine="0"/>
        <w:rPr>
          <w:sz w:val="24"/>
        </w:rPr>
      </w:pPr>
    </w:p>
    <w:p w:rsidR="00681CFA" w:rsidRPr="009C2E39" w:rsidRDefault="00681CFA" w:rsidP="00681CFA">
      <w:pPr>
        <w:jc w:val="right"/>
        <w:rPr>
          <w:b/>
        </w:rPr>
      </w:pPr>
      <w:r>
        <w:rPr>
          <w:sz w:val="28"/>
          <w:szCs w:val="28"/>
        </w:rPr>
        <w:br w:type="page"/>
      </w:r>
      <w:r w:rsidRPr="009C2E39">
        <w:lastRenderedPageBreak/>
        <w:t>Приложение №</w:t>
      </w:r>
      <w:r>
        <w:t>6</w:t>
      </w:r>
      <w:r w:rsidRPr="009C2E39">
        <w:t xml:space="preserve"> к договору</w:t>
      </w:r>
      <w:r w:rsidRPr="009C2E39">
        <w:rPr>
          <w:b/>
        </w:rPr>
        <w:t xml:space="preserve"> </w:t>
      </w:r>
    </w:p>
    <w:p w:rsidR="00681CFA" w:rsidRPr="009C2E39" w:rsidRDefault="00681CFA" w:rsidP="00681CFA">
      <w:pPr>
        <w:jc w:val="right"/>
      </w:pPr>
      <w:r w:rsidRPr="009C2E39">
        <w:t>на выполнение работ № _____________</w:t>
      </w:r>
    </w:p>
    <w:p w:rsidR="00681CFA" w:rsidRPr="009C2E39" w:rsidRDefault="00681CFA" w:rsidP="00681CFA">
      <w:pPr>
        <w:jc w:val="right"/>
      </w:pPr>
      <w:r w:rsidRPr="009C2E39">
        <w:t>от «___»______________ 201___ г.</w:t>
      </w:r>
    </w:p>
    <w:p w:rsidR="00681CFA" w:rsidRDefault="00681CFA" w:rsidP="00681CFA">
      <w:pPr>
        <w:jc w:val="center"/>
        <w:rPr>
          <w:b/>
          <w:bCs/>
          <w:lang w:eastAsia="ru-RU"/>
        </w:rPr>
      </w:pPr>
    </w:p>
    <w:p w:rsidR="00681CFA" w:rsidRDefault="00681CFA" w:rsidP="00681CFA">
      <w:pPr>
        <w:jc w:val="center"/>
        <w:rPr>
          <w:b/>
          <w:bCs/>
          <w:lang w:eastAsia="ru-RU"/>
        </w:rPr>
      </w:pPr>
      <w:r>
        <w:rPr>
          <w:b/>
          <w:bCs/>
          <w:lang w:eastAsia="ru-RU"/>
        </w:rPr>
        <w:t>Форма дефектной ведомости</w:t>
      </w:r>
    </w:p>
    <w:p w:rsidR="00681CFA" w:rsidRDefault="00681CFA" w:rsidP="00681CFA">
      <w:pPr>
        <w:jc w:val="center"/>
        <w:rPr>
          <w:rFonts w:eastAsia="MS Mincho"/>
          <w:b/>
          <w:i/>
          <w:sz w:val="28"/>
          <w:szCs w:val="28"/>
        </w:rPr>
      </w:pPr>
    </w:p>
    <w:tbl>
      <w:tblPr>
        <w:tblW w:w="11220" w:type="dxa"/>
        <w:tblInd w:w="-743" w:type="dxa"/>
        <w:tblLook w:val="04A0"/>
      </w:tblPr>
      <w:tblGrid>
        <w:gridCol w:w="660"/>
        <w:gridCol w:w="960"/>
        <w:gridCol w:w="1460"/>
        <w:gridCol w:w="2517"/>
        <w:gridCol w:w="794"/>
        <w:gridCol w:w="2163"/>
        <w:gridCol w:w="222"/>
        <w:gridCol w:w="1088"/>
        <w:gridCol w:w="1356"/>
      </w:tblGrid>
      <w:tr w:rsidR="00681CFA" w:rsidRPr="00A947E7" w:rsidTr="00372228">
        <w:trPr>
          <w:trHeight w:val="270"/>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9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4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517"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794"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163"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088" w:type="dxa"/>
            <w:tcBorders>
              <w:top w:val="nil"/>
              <w:left w:val="nil"/>
              <w:bottom w:val="nil"/>
              <w:right w:val="nil"/>
            </w:tcBorders>
            <w:shd w:val="clear" w:color="auto" w:fill="auto"/>
            <w:noWrap/>
            <w:vAlign w:val="bottom"/>
            <w:hideMark/>
          </w:tcPr>
          <w:p w:rsidR="00681CFA" w:rsidRPr="00A947E7" w:rsidRDefault="00681CFA" w:rsidP="00372228">
            <w:pPr>
              <w:rPr>
                <w:rFonts w:ascii="Arial CYR" w:hAnsi="Arial CYR" w:cs="Arial CYR"/>
                <w:sz w:val="20"/>
                <w:szCs w:val="20"/>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Код</w:t>
            </w:r>
          </w:p>
        </w:tc>
      </w:tr>
      <w:tr w:rsidR="00681CFA" w:rsidRPr="00A947E7" w:rsidTr="00372228">
        <w:trPr>
          <w:trHeight w:val="270"/>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9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4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517"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794"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3473" w:type="dxa"/>
            <w:gridSpan w:val="3"/>
            <w:tcBorders>
              <w:top w:val="nil"/>
              <w:left w:val="nil"/>
              <w:bottom w:val="nil"/>
              <w:right w:val="single" w:sz="8" w:space="0" w:color="000000"/>
            </w:tcBorders>
            <w:shd w:val="clear" w:color="auto" w:fill="auto"/>
            <w:noWrap/>
            <w:vAlign w:val="bottom"/>
            <w:hideMark/>
          </w:tcPr>
          <w:p w:rsidR="00681CFA" w:rsidRPr="00A947E7" w:rsidRDefault="00681CFA" w:rsidP="00372228">
            <w:pPr>
              <w:jc w:val="right"/>
              <w:rPr>
                <w:sz w:val="20"/>
                <w:szCs w:val="20"/>
                <w:lang w:eastAsia="ru-RU"/>
              </w:rPr>
            </w:pPr>
            <w:r w:rsidRPr="00A947E7">
              <w:rPr>
                <w:sz w:val="20"/>
                <w:szCs w:val="20"/>
                <w:lang w:eastAsia="ru-RU"/>
              </w:rPr>
              <w:t>Форма по ОКУД</w:t>
            </w:r>
          </w:p>
        </w:tc>
        <w:tc>
          <w:tcPr>
            <w:tcW w:w="1356" w:type="dxa"/>
            <w:tcBorders>
              <w:top w:val="single" w:sz="8" w:space="0" w:color="auto"/>
              <w:left w:val="nil"/>
              <w:bottom w:val="single" w:sz="8" w:space="0" w:color="auto"/>
              <w:right w:val="single" w:sz="8" w:space="0" w:color="auto"/>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0306831</w:t>
            </w:r>
          </w:p>
        </w:tc>
      </w:tr>
      <w:tr w:rsidR="00681CFA" w:rsidRPr="00A947E7" w:rsidTr="00372228">
        <w:trPr>
          <w:trHeight w:val="255"/>
        </w:trPr>
        <w:tc>
          <w:tcPr>
            <w:tcW w:w="660" w:type="dxa"/>
            <w:tcBorders>
              <w:top w:val="nil"/>
              <w:left w:val="nil"/>
              <w:bottom w:val="nil"/>
              <w:right w:val="nil"/>
            </w:tcBorders>
            <w:shd w:val="clear" w:color="auto" w:fill="auto"/>
            <w:noWrap/>
            <w:vAlign w:val="bottom"/>
            <w:hideMark/>
          </w:tcPr>
          <w:p w:rsidR="00681CFA" w:rsidRPr="00A947E7" w:rsidRDefault="00681CFA" w:rsidP="00372228">
            <w:pPr>
              <w:rPr>
                <w:rFonts w:ascii="Arial CYR" w:hAnsi="Arial CYR" w:cs="Arial CYR"/>
                <w:sz w:val="20"/>
                <w:szCs w:val="20"/>
                <w:lang w:eastAsia="ru-RU"/>
              </w:rPr>
            </w:pPr>
          </w:p>
        </w:tc>
        <w:tc>
          <w:tcPr>
            <w:tcW w:w="960" w:type="dxa"/>
            <w:tcBorders>
              <w:top w:val="nil"/>
              <w:left w:val="nil"/>
              <w:bottom w:val="nil"/>
              <w:right w:val="nil"/>
            </w:tcBorders>
            <w:shd w:val="clear" w:color="auto" w:fill="auto"/>
            <w:noWrap/>
            <w:vAlign w:val="bottom"/>
            <w:hideMark/>
          </w:tcPr>
          <w:p w:rsidR="00681CFA" w:rsidRPr="00A947E7" w:rsidRDefault="00681CFA" w:rsidP="00372228">
            <w:pPr>
              <w:rPr>
                <w:rFonts w:ascii="Arial CYR" w:hAnsi="Arial CYR" w:cs="Arial CYR"/>
                <w:sz w:val="20"/>
                <w:szCs w:val="20"/>
                <w:lang w:eastAsia="ru-RU"/>
              </w:rPr>
            </w:pPr>
          </w:p>
        </w:tc>
        <w:tc>
          <w:tcPr>
            <w:tcW w:w="1460" w:type="dxa"/>
            <w:tcBorders>
              <w:top w:val="nil"/>
              <w:left w:val="nil"/>
              <w:bottom w:val="nil"/>
              <w:right w:val="nil"/>
            </w:tcBorders>
            <w:shd w:val="clear" w:color="auto" w:fill="auto"/>
            <w:noWrap/>
            <w:vAlign w:val="bottom"/>
            <w:hideMark/>
          </w:tcPr>
          <w:p w:rsidR="00681CFA" w:rsidRPr="00A947E7" w:rsidRDefault="00681CFA" w:rsidP="00372228">
            <w:pPr>
              <w:rPr>
                <w:rFonts w:ascii="Arial CYR" w:hAnsi="Arial CYR" w:cs="Arial CYR"/>
                <w:sz w:val="20"/>
                <w:szCs w:val="20"/>
                <w:lang w:eastAsia="ru-RU"/>
              </w:rPr>
            </w:pPr>
          </w:p>
        </w:tc>
        <w:tc>
          <w:tcPr>
            <w:tcW w:w="2517" w:type="dxa"/>
            <w:tcBorders>
              <w:top w:val="nil"/>
              <w:left w:val="nil"/>
              <w:bottom w:val="nil"/>
              <w:right w:val="nil"/>
            </w:tcBorders>
            <w:shd w:val="clear" w:color="auto" w:fill="auto"/>
            <w:noWrap/>
            <w:vAlign w:val="bottom"/>
            <w:hideMark/>
          </w:tcPr>
          <w:p w:rsidR="00681CFA" w:rsidRPr="00A947E7" w:rsidRDefault="00681CFA" w:rsidP="00372228">
            <w:pPr>
              <w:rPr>
                <w:rFonts w:ascii="Arial CYR" w:hAnsi="Arial CYR" w:cs="Arial CYR"/>
                <w:sz w:val="20"/>
                <w:szCs w:val="20"/>
                <w:lang w:eastAsia="ru-RU"/>
              </w:rPr>
            </w:pPr>
          </w:p>
        </w:tc>
        <w:tc>
          <w:tcPr>
            <w:tcW w:w="794" w:type="dxa"/>
            <w:tcBorders>
              <w:top w:val="nil"/>
              <w:left w:val="nil"/>
              <w:bottom w:val="nil"/>
              <w:right w:val="nil"/>
            </w:tcBorders>
            <w:shd w:val="clear" w:color="auto" w:fill="auto"/>
            <w:noWrap/>
            <w:vAlign w:val="bottom"/>
            <w:hideMark/>
          </w:tcPr>
          <w:p w:rsidR="00681CFA" w:rsidRPr="00A947E7" w:rsidRDefault="00681CFA" w:rsidP="00372228">
            <w:pPr>
              <w:rPr>
                <w:rFonts w:ascii="Arial CYR" w:hAnsi="Arial CYR" w:cs="Arial CYR"/>
                <w:sz w:val="20"/>
                <w:szCs w:val="20"/>
                <w:lang w:eastAsia="ru-RU"/>
              </w:rPr>
            </w:pPr>
          </w:p>
        </w:tc>
        <w:tc>
          <w:tcPr>
            <w:tcW w:w="2163" w:type="dxa"/>
            <w:tcBorders>
              <w:top w:val="nil"/>
              <w:left w:val="nil"/>
              <w:bottom w:val="nil"/>
              <w:right w:val="nil"/>
            </w:tcBorders>
            <w:shd w:val="clear" w:color="auto" w:fill="auto"/>
            <w:noWrap/>
            <w:vAlign w:val="bottom"/>
            <w:hideMark/>
          </w:tcPr>
          <w:p w:rsidR="00681CFA" w:rsidRPr="00A947E7" w:rsidRDefault="00681CFA" w:rsidP="00372228">
            <w:pPr>
              <w:rPr>
                <w:rFonts w:ascii="Arial CYR" w:hAnsi="Arial CYR" w:cs="Arial CYR"/>
                <w:sz w:val="20"/>
                <w:szCs w:val="20"/>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rPr>
                <w:rFonts w:ascii="Arial CYR" w:hAnsi="Arial CYR" w:cs="Arial CYR"/>
                <w:sz w:val="20"/>
                <w:szCs w:val="20"/>
                <w:lang w:eastAsia="ru-RU"/>
              </w:rPr>
            </w:pPr>
          </w:p>
        </w:tc>
        <w:tc>
          <w:tcPr>
            <w:tcW w:w="1088" w:type="dxa"/>
            <w:vMerge w:val="restart"/>
            <w:tcBorders>
              <w:top w:val="nil"/>
              <w:left w:val="nil"/>
              <w:bottom w:val="nil"/>
              <w:right w:val="nil"/>
            </w:tcBorders>
            <w:shd w:val="clear" w:color="auto" w:fill="auto"/>
            <w:noWrap/>
            <w:vAlign w:val="bottom"/>
            <w:hideMark/>
          </w:tcPr>
          <w:p w:rsidR="00681CFA" w:rsidRPr="00A947E7" w:rsidRDefault="00681CFA" w:rsidP="00372228">
            <w:pPr>
              <w:jc w:val="right"/>
              <w:rPr>
                <w:sz w:val="20"/>
                <w:szCs w:val="20"/>
                <w:lang w:eastAsia="ru-RU"/>
              </w:rPr>
            </w:pPr>
            <w:r w:rsidRPr="00A947E7">
              <w:rPr>
                <w:sz w:val="20"/>
                <w:szCs w:val="20"/>
                <w:lang w:eastAsia="ru-RU"/>
              </w:rPr>
              <w:t>по ОКПО</w:t>
            </w:r>
          </w:p>
        </w:tc>
        <w:tc>
          <w:tcPr>
            <w:tcW w:w="1356"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94213274</w:t>
            </w:r>
          </w:p>
        </w:tc>
      </w:tr>
      <w:tr w:rsidR="00681CFA" w:rsidRPr="00A947E7" w:rsidTr="00372228">
        <w:trPr>
          <w:trHeight w:val="270"/>
        </w:trPr>
        <w:tc>
          <w:tcPr>
            <w:tcW w:w="8554" w:type="dxa"/>
            <w:gridSpan w:val="6"/>
            <w:tcBorders>
              <w:top w:val="nil"/>
              <w:left w:val="nil"/>
              <w:bottom w:val="single" w:sz="4" w:space="0" w:color="auto"/>
              <w:right w:val="nil"/>
            </w:tcBorders>
            <w:shd w:val="clear" w:color="auto" w:fill="auto"/>
            <w:noWrap/>
            <w:vAlign w:val="bottom"/>
            <w:hideMark/>
          </w:tcPr>
          <w:p w:rsidR="00681CFA" w:rsidRPr="00A947E7" w:rsidRDefault="00681CFA" w:rsidP="00372228">
            <w:pPr>
              <w:jc w:val="center"/>
              <w:rPr>
                <w:sz w:val="20"/>
                <w:szCs w:val="20"/>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p>
        </w:tc>
        <w:tc>
          <w:tcPr>
            <w:tcW w:w="1088" w:type="dxa"/>
            <w:vMerge/>
            <w:tcBorders>
              <w:top w:val="nil"/>
              <w:left w:val="nil"/>
              <w:bottom w:val="nil"/>
              <w:right w:val="nil"/>
            </w:tcBorders>
            <w:vAlign w:val="center"/>
            <w:hideMark/>
          </w:tcPr>
          <w:p w:rsidR="00681CFA" w:rsidRPr="00A947E7" w:rsidRDefault="00681CFA" w:rsidP="00372228">
            <w:pPr>
              <w:rPr>
                <w:sz w:val="20"/>
                <w:szCs w:val="20"/>
                <w:lang w:eastAsia="ru-RU"/>
              </w:rPr>
            </w:pPr>
          </w:p>
        </w:tc>
        <w:tc>
          <w:tcPr>
            <w:tcW w:w="1356" w:type="dxa"/>
            <w:vMerge/>
            <w:tcBorders>
              <w:top w:val="nil"/>
              <w:left w:val="single" w:sz="8" w:space="0" w:color="auto"/>
              <w:bottom w:val="single" w:sz="8" w:space="0" w:color="000000"/>
              <w:right w:val="single" w:sz="8" w:space="0" w:color="auto"/>
            </w:tcBorders>
            <w:vAlign w:val="center"/>
            <w:hideMark/>
          </w:tcPr>
          <w:p w:rsidR="00681CFA" w:rsidRPr="00A947E7" w:rsidRDefault="00681CFA" w:rsidP="00372228">
            <w:pPr>
              <w:rPr>
                <w:sz w:val="20"/>
                <w:szCs w:val="20"/>
                <w:lang w:eastAsia="ru-RU"/>
              </w:rPr>
            </w:pPr>
          </w:p>
        </w:tc>
      </w:tr>
      <w:tr w:rsidR="00681CFA" w:rsidRPr="00A947E7" w:rsidTr="00372228">
        <w:trPr>
          <w:trHeight w:val="255"/>
        </w:trPr>
        <w:tc>
          <w:tcPr>
            <w:tcW w:w="8554" w:type="dxa"/>
            <w:gridSpan w:val="6"/>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организация</w:t>
            </w:r>
          </w:p>
        </w:tc>
        <w:tc>
          <w:tcPr>
            <w:tcW w:w="222"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p>
        </w:tc>
        <w:tc>
          <w:tcPr>
            <w:tcW w:w="1088" w:type="dxa"/>
            <w:vMerge w:val="restart"/>
            <w:tcBorders>
              <w:top w:val="nil"/>
              <w:left w:val="nil"/>
              <w:bottom w:val="nil"/>
              <w:right w:val="nil"/>
            </w:tcBorders>
            <w:shd w:val="clear" w:color="auto" w:fill="auto"/>
            <w:noWrap/>
            <w:vAlign w:val="bottom"/>
            <w:hideMark/>
          </w:tcPr>
          <w:p w:rsidR="00681CFA" w:rsidRPr="00A947E7" w:rsidRDefault="00681CFA" w:rsidP="00372228">
            <w:pPr>
              <w:jc w:val="right"/>
              <w:rPr>
                <w:sz w:val="20"/>
                <w:szCs w:val="20"/>
                <w:lang w:eastAsia="ru-RU"/>
              </w:rPr>
            </w:pPr>
            <w:r w:rsidRPr="00A947E7">
              <w:rPr>
                <w:sz w:val="20"/>
                <w:szCs w:val="20"/>
                <w:lang w:eastAsia="ru-RU"/>
              </w:rPr>
              <w:t>БЕ</w:t>
            </w:r>
          </w:p>
        </w:tc>
        <w:tc>
          <w:tcPr>
            <w:tcW w:w="1356"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 </w:t>
            </w:r>
          </w:p>
        </w:tc>
      </w:tr>
      <w:tr w:rsidR="00681CFA" w:rsidRPr="00A947E7" w:rsidTr="00372228">
        <w:trPr>
          <w:trHeight w:val="95"/>
        </w:trPr>
        <w:tc>
          <w:tcPr>
            <w:tcW w:w="8554" w:type="dxa"/>
            <w:gridSpan w:val="6"/>
            <w:tcBorders>
              <w:top w:val="nil"/>
              <w:left w:val="nil"/>
              <w:bottom w:val="single" w:sz="4" w:space="0" w:color="auto"/>
              <w:right w:val="nil"/>
            </w:tcBorders>
            <w:shd w:val="clear" w:color="auto" w:fill="auto"/>
            <w:noWrap/>
            <w:vAlign w:val="bottom"/>
            <w:hideMark/>
          </w:tcPr>
          <w:p w:rsidR="00681CFA" w:rsidRPr="00A947E7" w:rsidRDefault="00681CFA" w:rsidP="00372228">
            <w:pPr>
              <w:jc w:val="center"/>
              <w:rPr>
                <w:sz w:val="20"/>
                <w:szCs w:val="20"/>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p>
        </w:tc>
        <w:tc>
          <w:tcPr>
            <w:tcW w:w="1088" w:type="dxa"/>
            <w:vMerge/>
            <w:tcBorders>
              <w:top w:val="nil"/>
              <w:left w:val="nil"/>
              <w:bottom w:val="nil"/>
              <w:right w:val="nil"/>
            </w:tcBorders>
            <w:vAlign w:val="center"/>
            <w:hideMark/>
          </w:tcPr>
          <w:p w:rsidR="00681CFA" w:rsidRPr="00A947E7" w:rsidRDefault="00681CFA" w:rsidP="00372228">
            <w:pPr>
              <w:rPr>
                <w:sz w:val="20"/>
                <w:szCs w:val="20"/>
                <w:lang w:eastAsia="ru-RU"/>
              </w:rPr>
            </w:pPr>
          </w:p>
        </w:tc>
        <w:tc>
          <w:tcPr>
            <w:tcW w:w="1356" w:type="dxa"/>
            <w:vMerge/>
            <w:tcBorders>
              <w:top w:val="nil"/>
              <w:left w:val="single" w:sz="8" w:space="0" w:color="auto"/>
              <w:bottom w:val="single" w:sz="8" w:space="0" w:color="000000"/>
              <w:right w:val="single" w:sz="8" w:space="0" w:color="auto"/>
            </w:tcBorders>
            <w:vAlign w:val="center"/>
            <w:hideMark/>
          </w:tcPr>
          <w:p w:rsidR="00681CFA" w:rsidRPr="00A947E7" w:rsidRDefault="00681CFA" w:rsidP="00372228">
            <w:pPr>
              <w:rPr>
                <w:sz w:val="20"/>
                <w:szCs w:val="20"/>
                <w:lang w:eastAsia="ru-RU"/>
              </w:rPr>
            </w:pPr>
          </w:p>
        </w:tc>
      </w:tr>
      <w:tr w:rsidR="00681CFA" w:rsidRPr="00A947E7" w:rsidTr="00372228">
        <w:trPr>
          <w:trHeight w:val="270"/>
        </w:trPr>
        <w:tc>
          <w:tcPr>
            <w:tcW w:w="8554" w:type="dxa"/>
            <w:gridSpan w:val="6"/>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структурное подразделение</w:t>
            </w:r>
          </w:p>
        </w:tc>
        <w:tc>
          <w:tcPr>
            <w:tcW w:w="222"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p>
        </w:tc>
        <w:tc>
          <w:tcPr>
            <w:tcW w:w="1088"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356" w:type="dxa"/>
            <w:tcBorders>
              <w:top w:val="nil"/>
              <w:left w:val="single" w:sz="8" w:space="0" w:color="auto"/>
              <w:bottom w:val="single" w:sz="8" w:space="0" w:color="auto"/>
              <w:right w:val="single" w:sz="8" w:space="0" w:color="auto"/>
            </w:tcBorders>
            <w:shd w:val="clear" w:color="auto" w:fill="auto"/>
            <w:noWrap/>
            <w:vAlign w:val="bottom"/>
            <w:hideMark/>
          </w:tcPr>
          <w:p w:rsidR="00681CFA" w:rsidRPr="00A947E7" w:rsidRDefault="00681CFA" w:rsidP="00372228">
            <w:pPr>
              <w:rPr>
                <w:sz w:val="20"/>
                <w:szCs w:val="20"/>
                <w:lang w:eastAsia="ru-RU"/>
              </w:rPr>
            </w:pPr>
            <w:r w:rsidRPr="00A947E7">
              <w:rPr>
                <w:sz w:val="20"/>
                <w:szCs w:val="20"/>
                <w:lang w:eastAsia="ru-RU"/>
              </w:rPr>
              <w:t> </w:t>
            </w:r>
          </w:p>
        </w:tc>
      </w:tr>
      <w:tr w:rsidR="00681CFA" w:rsidRPr="00A947E7" w:rsidTr="00372228">
        <w:trPr>
          <w:trHeight w:val="76"/>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9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4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517"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794"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163"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088"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r>
      <w:tr w:rsidR="00681CFA" w:rsidRPr="00A947E7" w:rsidTr="00372228">
        <w:trPr>
          <w:trHeight w:val="255"/>
        </w:trPr>
        <w:tc>
          <w:tcPr>
            <w:tcW w:w="660" w:type="dxa"/>
            <w:tcBorders>
              <w:top w:val="nil"/>
              <w:left w:val="nil"/>
              <w:bottom w:val="nil"/>
              <w:right w:val="nil"/>
            </w:tcBorders>
            <w:shd w:val="clear" w:color="auto" w:fill="auto"/>
            <w:noWrap/>
            <w:vAlign w:val="bottom"/>
            <w:hideMark/>
          </w:tcPr>
          <w:p w:rsidR="00681CFA" w:rsidRPr="00A947E7" w:rsidRDefault="00681CFA" w:rsidP="00372228">
            <w:pPr>
              <w:rPr>
                <w:rFonts w:ascii="Arial CYR" w:hAnsi="Arial CYR" w:cs="Arial CYR"/>
                <w:sz w:val="20"/>
                <w:szCs w:val="20"/>
                <w:lang w:eastAsia="ru-RU"/>
              </w:rPr>
            </w:pPr>
          </w:p>
        </w:tc>
        <w:tc>
          <w:tcPr>
            <w:tcW w:w="960" w:type="dxa"/>
            <w:tcBorders>
              <w:top w:val="nil"/>
              <w:left w:val="nil"/>
              <w:bottom w:val="nil"/>
              <w:right w:val="nil"/>
            </w:tcBorders>
            <w:shd w:val="clear" w:color="auto" w:fill="auto"/>
            <w:noWrap/>
            <w:vAlign w:val="bottom"/>
            <w:hideMark/>
          </w:tcPr>
          <w:p w:rsidR="00681CFA" w:rsidRPr="00A947E7" w:rsidRDefault="00681CFA" w:rsidP="00372228">
            <w:pPr>
              <w:rPr>
                <w:rFonts w:ascii="Arial CYR" w:hAnsi="Arial CYR" w:cs="Arial CYR"/>
                <w:sz w:val="20"/>
                <w:szCs w:val="20"/>
                <w:lang w:eastAsia="ru-RU"/>
              </w:rPr>
            </w:pPr>
          </w:p>
        </w:tc>
        <w:tc>
          <w:tcPr>
            <w:tcW w:w="14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517"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957" w:type="dxa"/>
            <w:gridSpan w:val="2"/>
            <w:tcBorders>
              <w:top w:val="nil"/>
              <w:left w:val="nil"/>
              <w:bottom w:val="nil"/>
              <w:right w:val="nil"/>
            </w:tcBorders>
            <w:shd w:val="clear" w:color="auto" w:fill="auto"/>
            <w:noWrap/>
            <w:vAlign w:val="bottom"/>
            <w:hideMark/>
          </w:tcPr>
          <w:p w:rsidR="00681CFA" w:rsidRPr="00A947E7" w:rsidRDefault="00681CFA" w:rsidP="00372228">
            <w:pPr>
              <w:jc w:val="right"/>
              <w:rPr>
                <w:sz w:val="20"/>
                <w:szCs w:val="20"/>
                <w:lang w:eastAsia="ru-RU"/>
              </w:rPr>
            </w:pPr>
            <w:r w:rsidRPr="00A947E7">
              <w:rPr>
                <w:sz w:val="20"/>
                <w:szCs w:val="20"/>
                <w:lang w:eastAsia="ru-RU"/>
              </w:rPr>
              <w:t xml:space="preserve">УТВЕРЖДАЮ:   </w:t>
            </w:r>
          </w:p>
        </w:tc>
        <w:tc>
          <w:tcPr>
            <w:tcW w:w="222"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444" w:type="dxa"/>
            <w:gridSpan w:val="2"/>
            <w:tcBorders>
              <w:top w:val="nil"/>
              <w:left w:val="nil"/>
              <w:bottom w:val="single" w:sz="4" w:space="0" w:color="auto"/>
              <w:right w:val="nil"/>
            </w:tcBorders>
            <w:shd w:val="clear" w:color="auto" w:fill="auto"/>
            <w:noWrap/>
            <w:vAlign w:val="bottom"/>
            <w:hideMark/>
          </w:tcPr>
          <w:p w:rsidR="00681CFA" w:rsidRPr="00A947E7" w:rsidRDefault="00681CFA" w:rsidP="00372228">
            <w:pPr>
              <w:jc w:val="center"/>
              <w:rPr>
                <w:sz w:val="20"/>
                <w:szCs w:val="20"/>
                <w:lang w:eastAsia="ru-RU"/>
              </w:rPr>
            </w:pPr>
          </w:p>
        </w:tc>
      </w:tr>
      <w:tr w:rsidR="00681CFA" w:rsidRPr="00A947E7" w:rsidTr="00372228">
        <w:trPr>
          <w:trHeight w:val="255"/>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9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4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517"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794"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p>
        </w:tc>
        <w:tc>
          <w:tcPr>
            <w:tcW w:w="2163" w:type="dxa"/>
            <w:tcBorders>
              <w:top w:val="nil"/>
              <w:left w:val="nil"/>
              <w:bottom w:val="nil"/>
              <w:right w:val="nil"/>
            </w:tcBorders>
            <w:shd w:val="clear" w:color="auto" w:fill="auto"/>
            <w:noWrap/>
            <w:vAlign w:val="bottom"/>
            <w:hideMark/>
          </w:tcPr>
          <w:p w:rsidR="00681CFA" w:rsidRPr="00A947E7" w:rsidRDefault="00681CFA" w:rsidP="00372228">
            <w:pPr>
              <w:rPr>
                <w:rFonts w:ascii="Arial CYR" w:hAnsi="Arial CYR" w:cs="Arial CYR"/>
                <w:sz w:val="20"/>
                <w:szCs w:val="20"/>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rPr>
                <w:rFonts w:ascii="Arial CYR" w:hAnsi="Arial CYR" w:cs="Arial CYR"/>
                <w:sz w:val="20"/>
                <w:szCs w:val="20"/>
                <w:lang w:eastAsia="ru-RU"/>
              </w:rPr>
            </w:pPr>
          </w:p>
        </w:tc>
        <w:tc>
          <w:tcPr>
            <w:tcW w:w="2444" w:type="dxa"/>
            <w:gridSpan w:val="2"/>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(должность)</w:t>
            </w:r>
          </w:p>
        </w:tc>
      </w:tr>
      <w:tr w:rsidR="00681CFA" w:rsidRPr="00A947E7" w:rsidTr="00372228">
        <w:trPr>
          <w:trHeight w:val="182"/>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9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4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517"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794"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163" w:type="dxa"/>
            <w:tcBorders>
              <w:top w:val="nil"/>
              <w:left w:val="nil"/>
              <w:bottom w:val="nil"/>
              <w:right w:val="nil"/>
            </w:tcBorders>
            <w:shd w:val="clear" w:color="auto" w:fill="auto"/>
            <w:noWrap/>
            <w:vAlign w:val="bottom"/>
            <w:hideMark/>
          </w:tcPr>
          <w:p w:rsidR="00681CFA" w:rsidRPr="00A947E7" w:rsidRDefault="0064097C" w:rsidP="00372228">
            <w:pPr>
              <w:rPr>
                <w:rFonts w:ascii="Arial CYR" w:hAnsi="Arial CYR" w:cs="Arial CYR"/>
                <w:sz w:val="20"/>
                <w:szCs w:val="20"/>
                <w:lang w:eastAsia="ru-RU"/>
              </w:rPr>
            </w:pPr>
            <w:r>
              <w:rPr>
                <w:rFonts w:ascii="Arial CYR" w:hAnsi="Arial CYR" w:cs="Arial CY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 o:spid="_x0000_s1028" type="#_x0000_t75" style="position:absolute;margin-left:77.25pt;margin-top:5.25pt;width:0;height:0;z-index:251658240;visibility:visible;mso-wrap-distance-right:25.5pt;mso-wrap-distance-bottom:21.7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">
                  <o:lock v:ext="edit" aspectratio="f"/>
                </v:shape>
              </w:pict>
            </w:r>
          </w:p>
          <w:tbl>
            <w:tblPr>
              <w:tblW w:w="0" w:type="auto"/>
              <w:tblCellSpacing w:w="0" w:type="dxa"/>
              <w:tblCellMar>
                <w:left w:w="0" w:type="dxa"/>
                <w:right w:w="0" w:type="dxa"/>
              </w:tblCellMar>
              <w:tblLook w:val="04A0"/>
            </w:tblPr>
            <w:tblGrid>
              <w:gridCol w:w="1680"/>
            </w:tblGrid>
            <w:tr w:rsidR="00681CFA" w:rsidRPr="00A947E7" w:rsidTr="00372228">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681CFA" w:rsidRPr="00A947E7" w:rsidRDefault="00681CFA" w:rsidP="00372228">
                  <w:pPr>
                    <w:rPr>
                      <w:sz w:val="20"/>
                      <w:szCs w:val="20"/>
                      <w:lang w:eastAsia="ru-RU"/>
                    </w:rPr>
                  </w:pPr>
                  <w:r w:rsidRPr="00A947E7">
                    <w:rPr>
                      <w:sz w:val="20"/>
                      <w:szCs w:val="20"/>
                      <w:lang w:eastAsia="ru-RU"/>
                    </w:rPr>
                    <w:t> </w:t>
                  </w:r>
                </w:p>
              </w:tc>
            </w:tr>
          </w:tbl>
          <w:p w:rsidR="00681CFA" w:rsidRPr="00A947E7" w:rsidRDefault="00681CFA" w:rsidP="00372228">
            <w:pPr>
              <w:rPr>
                <w:rFonts w:ascii="Arial CYR" w:hAnsi="Arial CYR" w:cs="Arial CYR"/>
                <w:sz w:val="20"/>
                <w:szCs w:val="20"/>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444" w:type="dxa"/>
            <w:gridSpan w:val="2"/>
            <w:tcBorders>
              <w:top w:val="nil"/>
              <w:left w:val="nil"/>
              <w:bottom w:val="single" w:sz="4" w:space="0" w:color="auto"/>
              <w:right w:val="nil"/>
            </w:tcBorders>
            <w:shd w:val="clear" w:color="auto" w:fill="auto"/>
            <w:noWrap/>
            <w:vAlign w:val="bottom"/>
            <w:hideMark/>
          </w:tcPr>
          <w:p w:rsidR="00681CFA" w:rsidRPr="00A947E7" w:rsidRDefault="00681CFA" w:rsidP="00372228">
            <w:pPr>
              <w:rPr>
                <w:sz w:val="20"/>
                <w:szCs w:val="20"/>
                <w:lang w:eastAsia="ru-RU"/>
              </w:rPr>
            </w:pPr>
          </w:p>
        </w:tc>
      </w:tr>
      <w:tr w:rsidR="00681CFA" w:rsidRPr="00A947E7" w:rsidTr="00372228">
        <w:trPr>
          <w:trHeight w:val="255"/>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9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4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517"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794"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p>
        </w:tc>
        <w:tc>
          <w:tcPr>
            <w:tcW w:w="2163"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(подпись)</w:t>
            </w:r>
          </w:p>
        </w:tc>
        <w:tc>
          <w:tcPr>
            <w:tcW w:w="222"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p>
        </w:tc>
        <w:tc>
          <w:tcPr>
            <w:tcW w:w="2444" w:type="dxa"/>
            <w:gridSpan w:val="2"/>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(расшифровка подписи)</w:t>
            </w:r>
          </w:p>
        </w:tc>
      </w:tr>
      <w:tr w:rsidR="00681CFA" w:rsidRPr="00A947E7" w:rsidTr="00372228">
        <w:trPr>
          <w:trHeight w:val="315"/>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4937" w:type="dxa"/>
            <w:gridSpan w:val="3"/>
            <w:tcBorders>
              <w:top w:val="nil"/>
              <w:left w:val="nil"/>
              <w:bottom w:val="nil"/>
              <w:right w:val="nil"/>
            </w:tcBorders>
            <w:shd w:val="clear" w:color="auto" w:fill="auto"/>
            <w:noWrap/>
            <w:vAlign w:val="bottom"/>
            <w:hideMark/>
          </w:tcPr>
          <w:p w:rsidR="00681CFA" w:rsidRPr="00A947E7" w:rsidRDefault="00681CFA" w:rsidP="00372228">
            <w:pPr>
              <w:jc w:val="center"/>
              <w:rPr>
                <w:b/>
                <w:bCs/>
                <w:lang w:eastAsia="ru-RU"/>
              </w:rPr>
            </w:pPr>
            <w:r w:rsidRPr="00A947E7">
              <w:rPr>
                <w:b/>
                <w:bCs/>
                <w:lang w:eastAsia="ru-RU"/>
              </w:rPr>
              <w:t>ДЕФЕКТНАЯ ВЕДОМОСТЬ</w:t>
            </w:r>
          </w:p>
        </w:tc>
        <w:tc>
          <w:tcPr>
            <w:tcW w:w="794" w:type="dxa"/>
            <w:tcBorders>
              <w:top w:val="nil"/>
              <w:left w:val="nil"/>
              <w:bottom w:val="nil"/>
              <w:right w:val="nil"/>
            </w:tcBorders>
            <w:shd w:val="clear" w:color="auto" w:fill="auto"/>
            <w:noWrap/>
            <w:vAlign w:val="bottom"/>
            <w:hideMark/>
          </w:tcPr>
          <w:p w:rsidR="00681CFA" w:rsidRPr="00A947E7" w:rsidRDefault="00681CFA" w:rsidP="00372228">
            <w:pPr>
              <w:jc w:val="center"/>
              <w:rPr>
                <w:b/>
                <w:bCs/>
                <w:lang w:eastAsia="ru-RU"/>
              </w:rPr>
            </w:pPr>
          </w:p>
        </w:tc>
        <w:tc>
          <w:tcPr>
            <w:tcW w:w="2163" w:type="dxa"/>
            <w:tcBorders>
              <w:top w:val="nil"/>
              <w:left w:val="nil"/>
              <w:bottom w:val="nil"/>
              <w:right w:val="nil"/>
            </w:tcBorders>
            <w:shd w:val="clear" w:color="auto" w:fill="auto"/>
            <w:noWrap/>
            <w:vAlign w:val="bottom"/>
            <w:hideMark/>
          </w:tcPr>
          <w:p w:rsidR="00681CFA" w:rsidRPr="00A947E7" w:rsidRDefault="00681CFA" w:rsidP="00372228">
            <w:pPr>
              <w:jc w:val="center"/>
              <w:rPr>
                <w:b/>
                <w:bCs/>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jc w:val="center"/>
              <w:rPr>
                <w:b/>
                <w:bCs/>
                <w:lang w:eastAsia="ru-RU"/>
              </w:rPr>
            </w:pPr>
          </w:p>
        </w:tc>
        <w:tc>
          <w:tcPr>
            <w:tcW w:w="1088" w:type="dxa"/>
            <w:tcBorders>
              <w:top w:val="nil"/>
              <w:left w:val="nil"/>
              <w:bottom w:val="nil"/>
              <w:right w:val="nil"/>
            </w:tcBorders>
            <w:shd w:val="clear" w:color="auto" w:fill="auto"/>
            <w:noWrap/>
            <w:vAlign w:val="bottom"/>
            <w:hideMark/>
          </w:tcPr>
          <w:p w:rsidR="00681CFA" w:rsidRPr="00A947E7" w:rsidRDefault="00681CFA" w:rsidP="00372228">
            <w:pPr>
              <w:jc w:val="center"/>
              <w:rPr>
                <w:b/>
                <w:bCs/>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jc w:val="center"/>
              <w:rPr>
                <w:b/>
                <w:bCs/>
                <w:lang w:eastAsia="ru-RU"/>
              </w:rPr>
            </w:pPr>
          </w:p>
        </w:tc>
      </w:tr>
      <w:tr w:rsidR="00681CFA" w:rsidRPr="00A947E7" w:rsidTr="00372228">
        <w:trPr>
          <w:trHeight w:val="255"/>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81CFA" w:rsidRPr="00A947E7" w:rsidRDefault="00681CFA" w:rsidP="00372228">
            <w:pPr>
              <w:jc w:val="center"/>
              <w:rPr>
                <w:sz w:val="20"/>
                <w:szCs w:val="20"/>
                <w:lang w:eastAsia="ru-RU"/>
              </w:rPr>
            </w:pPr>
            <w:r w:rsidRPr="00A947E7">
              <w:rPr>
                <w:sz w:val="20"/>
                <w:szCs w:val="20"/>
                <w:lang w:eastAsia="ru-RU"/>
              </w:rPr>
              <w:t>Номер документа</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rsidR="00681CFA" w:rsidRPr="00A947E7" w:rsidRDefault="00681CFA" w:rsidP="00372228">
            <w:pPr>
              <w:jc w:val="center"/>
              <w:rPr>
                <w:sz w:val="20"/>
                <w:szCs w:val="20"/>
                <w:lang w:eastAsia="ru-RU"/>
              </w:rPr>
            </w:pPr>
            <w:r w:rsidRPr="00A947E7">
              <w:rPr>
                <w:sz w:val="20"/>
                <w:szCs w:val="20"/>
                <w:lang w:eastAsia="ru-RU"/>
              </w:rPr>
              <w:t>Дата составления</w:t>
            </w:r>
          </w:p>
        </w:tc>
        <w:tc>
          <w:tcPr>
            <w:tcW w:w="794"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p>
        </w:tc>
        <w:tc>
          <w:tcPr>
            <w:tcW w:w="2163"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p>
        </w:tc>
        <w:tc>
          <w:tcPr>
            <w:tcW w:w="1088"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jc w:val="center"/>
              <w:rPr>
                <w:sz w:val="20"/>
                <w:szCs w:val="20"/>
                <w:lang w:eastAsia="ru-RU"/>
              </w:rPr>
            </w:pPr>
          </w:p>
        </w:tc>
      </w:tr>
      <w:tr w:rsidR="00681CFA" w:rsidRPr="00A947E7" w:rsidTr="00372228">
        <w:trPr>
          <w:trHeight w:val="285"/>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1CFA" w:rsidRPr="00A947E7" w:rsidRDefault="00681CFA" w:rsidP="00372228">
            <w:pPr>
              <w:jc w:val="center"/>
              <w:rPr>
                <w:b/>
                <w:bCs/>
                <w:lang w:eastAsia="ru-RU"/>
              </w:rPr>
            </w:pPr>
          </w:p>
        </w:tc>
        <w:tc>
          <w:tcPr>
            <w:tcW w:w="2517" w:type="dxa"/>
            <w:tcBorders>
              <w:top w:val="nil"/>
              <w:left w:val="nil"/>
              <w:bottom w:val="single" w:sz="4" w:space="0" w:color="auto"/>
              <w:right w:val="single" w:sz="4" w:space="0" w:color="auto"/>
            </w:tcBorders>
            <w:shd w:val="clear" w:color="auto" w:fill="auto"/>
            <w:noWrap/>
            <w:vAlign w:val="bottom"/>
            <w:hideMark/>
          </w:tcPr>
          <w:p w:rsidR="00681CFA" w:rsidRPr="00A947E7" w:rsidRDefault="00681CFA" w:rsidP="00372228">
            <w:pPr>
              <w:jc w:val="center"/>
              <w:rPr>
                <w:b/>
                <w:bCs/>
                <w:lang w:eastAsia="ru-RU"/>
              </w:rPr>
            </w:pPr>
          </w:p>
        </w:tc>
        <w:tc>
          <w:tcPr>
            <w:tcW w:w="794" w:type="dxa"/>
            <w:tcBorders>
              <w:top w:val="nil"/>
              <w:left w:val="nil"/>
              <w:bottom w:val="nil"/>
              <w:right w:val="nil"/>
            </w:tcBorders>
            <w:shd w:val="clear" w:color="auto" w:fill="auto"/>
            <w:noWrap/>
            <w:vAlign w:val="bottom"/>
            <w:hideMark/>
          </w:tcPr>
          <w:p w:rsidR="00681CFA" w:rsidRPr="00A947E7" w:rsidRDefault="00681CFA" w:rsidP="00372228">
            <w:pPr>
              <w:jc w:val="center"/>
              <w:rPr>
                <w:b/>
                <w:bCs/>
                <w:sz w:val="20"/>
                <w:szCs w:val="20"/>
                <w:lang w:eastAsia="ru-RU"/>
              </w:rPr>
            </w:pPr>
          </w:p>
        </w:tc>
        <w:tc>
          <w:tcPr>
            <w:tcW w:w="2163" w:type="dxa"/>
            <w:tcBorders>
              <w:top w:val="nil"/>
              <w:left w:val="nil"/>
              <w:bottom w:val="nil"/>
              <w:right w:val="nil"/>
            </w:tcBorders>
            <w:shd w:val="clear" w:color="auto" w:fill="auto"/>
            <w:noWrap/>
            <w:vAlign w:val="bottom"/>
            <w:hideMark/>
          </w:tcPr>
          <w:p w:rsidR="00681CFA" w:rsidRPr="00A947E7" w:rsidRDefault="00681CFA" w:rsidP="00372228">
            <w:pPr>
              <w:jc w:val="center"/>
              <w:rPr>
                <w:b/>
                <w:bCs/>
                <w:sz w:val="20"/>
                <w:szCs w:val="20"/>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jc w:val="center"/>
              <w:rPr>
                <w:b/>
                <w:bCs/>
                <w:sz w:val="20"/>
                <w:szCs w:val="20"/>
                <w:lang w:eastAsia="ru-RU"/>
              </w:rPr>
            </w:pPr>
          </w:p>
        </w:tc>
        <w:tc>
          <w:tcPr>
            <w:tcW w:w="1088" w:type="dxa"/>
            <w:tcBorders>
              <w:top w:val="nil"/>
              <w:left w:val="nil"/>
              <w:bottom w:val="nil"/>
              <w:right w:val="nil"/>
            </w:tcBorders>
            <w:shd w:val="clear" w:color="auto" w:fill="auto"/>
            <w:noWrap/>
            <w:vAlign w:val="bottom"/>
            <w:hideMark/>
          </w:tcPr>
          <w:p w:rsidR="00681CFA" w:rsidRPr="00A947E7" w:rsidRDefault="00681CFA" w:rsidP="00372228">
            <w:pPr>
              <w:jc w:val="center"/>
              <w:rPr>
                <w:b/>
                <w:bCs/>
                <w:sz w:val="20"/>
                <w:szCs w:val="20"/>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jc w:val="center"/>
              <w:rPr>
                <w:b/>
                <w:bCs/>
                <w:sz w:val="20"/>
                <w:szCs w:val="20"/>
                <w:lang w:eastAsia="ru-RU"/>
              </w:rPr>
            </w:pPr>
          </w:p>
        </w:tc>
      </w:tr>
      <w:tr w:rsidR="00681CFA" w:rsidRPr="00A947E7" w:rsidTr="00372228">
        <w:trPr>
          <w:trHeight w:val="255"/>
        </w:trPr>
        <w:tc>
          <w:tcPr>
            <w:tcW w:w="6391" w:type="dxa"/>
            <w:gridSpan w:val="5"/>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r w:rsidRPr="00A947E7">
              <w:rPr>
                <w:sz w:val="20"/>
                <w:szCs w:val="20"/>
                <w:lang w:eastAsia="ru-RU"/>
              </w:rPr>
              <w:t>Основное средство (здание, оборудование</w:t>
            </w:r>
            <w:r>
              <w:rPr>
                <w:sz w:val="20"/>
                <w:szCs w:val="20"/>
                <w:lang w:eastAsia="ru-RU"/>
              </w:rPr>
              <w:t>)____________________</w:t>
            </w:r>
          </w:p>
        </w:tc>
        <w:tc>
          <w:tcPr>
            <w:tcW w:w="2163"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088"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r>
      <w:tr w:rsidR="00681CFA" w:rsidRPr="00A947E7" w:rsidTr="00372228">
        <w:trPr>
          <w:trHeight w:val="255"/>
        </w:trPr>
        <w:tc>
          <w:tcPr>
            <w:tcW w:w="8554" w:type="dxa"/>
            <w:gridSpan w:val="6"/>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r w:rsidRPr="00A947E7">
              <w:rPr>
                <w:sz w:val="20"/>
                <w:szCs w:val="20"/>
                <w:lang w:eastAsia="ru-RU"/>
              </w:rPr>
              <w:t>Инвентарный номер______</w:t>
            </w:r>
            <w:r>
              <w:rPr>
                <w:sz w:val="20"/>
                <w:szCs w:val="20"/>
                <w:lang w:eastAsia="ru-RU"/>
              </w:rPr>
              <w:t>___</w:t>
            </w:r>
            <w:r w:rsidRPr="00A947E7">
              <w:rPr>
                <w:sz w:val="20"/>
                <w:szCs w:val="20"/>
                <w:lang w:eastAsia="ru-RU"/>
              </w:rPr>
              <w:t>______________________________</w:t>
            </w:r>
          </w:p>
        </w:tc>
        <w:tc>
          <w:tcPr>
            <w:tcW w:w="222"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088"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r>
      <w:tr w:rsidR="00681CFA" w:rsidRPr="00A947E7" w:rsidTr="00372228">
        <w:trPr>
          <w:trHeight w:val="255"/>
        </w:trPr>
        <w:tc>
          <w:tcPr>
            <w:tcW w:w="8554" w:type="dxa"/>
            <w:gridSpan w:val="6"/>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r w:rsidRPr="00A947E7">
              <w:rPr>
                <w:sz w:val="20"/>
                <w:szCs w:val="20"/>
                <w:lang w:eastAsia="ru-RU"/>
              </w:rPr>
              <w:t>Местонахождение объекта ____________________</w:t>
            </w:r>
            <w:r>
              <w:rPr>
                <w:sz w:val="20"/>
                <w:szCs w:val="20"/>
                <w:u w:val="single"/>
                <w:lang w:eastAsia="ru-RU"/>
              </w:rPr>
              <w:t>_____</w:t>
            </w:r>
            <w:r w:rsidRPr="00A947E7">
              <w:rPr>
                <w:sz w:val="20"/>
                <w:szCs w:val="20"/>
                <w:lang w:eastAsia="ru-RU"/>
              </w:rPr>
              <w:t>________</w:t>
            </w:r>
          </w:p>
        </w:tc>
        <w:tc>
          <w:tcPr>
            <w:tcW w:w="222"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088"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r>
      <w:tr w:rsidR="00681CFA" w:rsidRPr="00A947E7" w:rsidTr="00372228">
        <w:trPr>
          <w:trHeight w:val="255"/>
        </w:trPr>
        <w:tc>
          <w:tcPr>
            <w:tcW w:w="9864" w:type="dxa"/>
            <w:gridSpan w:val="8"/>
            <w:vMerge w:val="restart"/>
            <w:tcBorders>
              <w:top w:val="nil"/>
              <w:left w:val="nil"/>
              <w:bottom w:val="nil"/>
              <w:right w:val="nil"/>
            </w:tcBorders>
            <w:shd w:val="clear" w:color="auto" w:fill="auto"/>
            <w:vAlign w:val="bottom"/>
            <w:hideMark/>
          </w:tcPr>
          <w:p w:rsidR="00681CFA" w:rsidRPr="00A947E7" w:rsidRDefault="00681CFA" w:rsidP="00372228">
            <w:pPr>
              <w:rPr>
                <w:sz w:val="20"/>
                <w:szCs w:val="20"/>
                <w:u w:val="single"/>
                <w:lang w:eastAsia="ru-RU"/>
              </w:rPr>
            </w:pPr>
            <w:r w:rsidRPr="00A947E7">
              <w:rPr>
                <w:sz w:val="20"/>
                <w:szCs w:val="20"/>
                <w:u w:val="single"/>
                <w:lang w:eastAsia="ru-RU"/>
              </w:rPr>
              <w:t xml:space="preserve">Комиссия в составе: </w:t>
            </w:r>
            <w:r>
              <w:rPr>
                <w:sz w:val="20"/>
                <w:szCs w:val="20"/>
                <w:u w:val="single"/>
                <w:lang w:eastAsia="ru-RU"/>
              </w:rPr>
              <w:t>___________________________________________</w:t>
            </w:r>
          </w:p>
        </w:tc>
        <w:tc>
          <w:tcPr>
            <w:tcW w:w="1356"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r>
      <w:tr w:rsidR="00681CFA" w:rsidRPr="00A947E7" w:rsidTr="00372228">
        <w:trPr>
          <w:trHeight w:val="255"/>
        </w:trPr>
        <w:tc>
          <w:tcPr>
            <w:tcW w:w="9864" w:type="dxa"/>
            <w:gridSpan w:val="8"/>
            <w:vMerge/>
            <w:tcBorders>
              <w:top w:val="nil"/>
              <w:left w:val="nil"/>
              <w:bottom w:val="nil"/>
              <w:right w:val="nil"/>
            </w:tcBorders>
            <w:vAlign w:val="center"/>
            <w:hideMark/>
          </w:tcPr>
          <w:p w:rsidR="00681CFA" w:rsidRPr="00A947E7" w:rsidRDefault="00681CFA" w:rsidP="00372228">
            <w:pPr>
              <w:rPr>
                <w:sz w:val="20"/>
                <w:szCs w:val="20"/>
                <w:u w:val="single"/>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r>
      <w:tr w:rsidR="00681CFA" w:rsidRPr="00A947E7" w:rsidTr="00372228">
        <w:trPr>
          <w:trHeight w:val="255"/>
        </w:trPr>
        <w:tc>
          <w:tcPr>
            <w:tcW w:w="6391" w:type="dxa"/>
            <w:gridSpan w:val="5"/>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r w:rsidRPr="00A947E7">
              <w:rPr>
                <w:sz w:val="20"/>
                <w:szCs w:val="20"/>
                <w:lang w:eastAsia="ru-RU"/>
              </w:rPr>
              <w:t>произвела осмотр объектов (узлов), которые требуют замены (ремонта)</w:t>
            </w:r>
          </w:p>
        </w:tc>
        <w:tc>
          <w:tcPr>
            <w:tcW w:w="2163"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088"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r>
      <w:tr w:rsidR="00681CFA" w:rsidRPr="00A947E7" w:rsidTr="00372228">
        <w:trPr>
          <w:trHeight w:val="255"/>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9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4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517"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794"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163"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088"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r>
      <w:tr w:rsidR="00681CFA" w:rsidRPr="00A947E7" w:rsidTr="00372228">
        <w:trPr>
          <w:trHeight w:val="111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CFA" w:rsidRPr="00A947E7" w:rsidRDefault="00681CFA" w:rsidP="00372228">
            <w:pPr>
              <w:jc w:val="center"/>
              <w:rPr>
                <w:b/>
                <w:bCs/>
                <w:sz w:val="20"/>
                <w:szCs w:val="20"/>
                <w:lang w:eastAsia="ru-RU"/>
              </w:rPr>
            </w:pPr>
            <w:r w:rsidRPr="00A947E7">
              <w:rPr>
                <w:b/>
                <w:bCs/>
                <w:sz w:val="20"/>
                <w:szCs w:val="20"/>
                <w:lang w:eastAsia="ru-RU"/>
              </w:rPr>
              <w:t xml:space="preserve">№ </w:t>
            </w:r>
            <w:proofErr w:type="spellStart"/>
            <w:proofErr w:type="gramStart"/>
            <w:r w:rsidRPr="00A947E7">
              <w:rPr>
                <w:b/>
                <w:bCs/>
                <w:sz w:val="20"/>
                <w:szCs w:val="20"/>
                <w:lang w:eastAsia="ru-RU"/>
              </w:rPr>
              <w:t>п</w:t>
            </w:r>
            <w:proofErr w:type="spellEnd"/>
            <w:proofErr w:type="gramEnd"/>
            <w:r w:rsidRPr="00A947E7">
              <w:rPr>
                <w:b/>
                <w:bCs/>
                <w:sz w:val="20"/>
                <w:szCs w:val="20"/>
                <w:lang w:eastAsia="ru-RU"/>
              </w:rPr>
              <w:t>/</w:t>
            </w:r>
            <w:proofErr w:type="spellStart"/>
            <w:r w:rsidRPr="00A947E7">
              <w:rPr>
                <w:b/>
                <w:bCs/>
                <w:sz w:val="20"/>
                <w:szCs w:val="20"/>
                <w:lang w:eastAsia="ru-RU"/>
              </w:rPr>
              <w:t>п</w:t>
            </w:r>
            <w:proofErr w:type="spellEnd"/>
          </w:p>
        </w:tc>
        <w:tc>
          <w:tcPr>
            <w:tcW w:w="2420" w:type="dxa"/>
            <w:gridSpan w:val="2"/>
            <w:tcBorders>
              <w:top w:val="single" w:sz="4" w:space="0" w:color="auto"/>
              <w:left w:val="nil"/>
              <w:bottom w:val="single" w:sz="4" w:space="0" w:color="auto"/>
              <w:right w:val="single" w:sz="4" w:space="0" w:color="auto"/>
            </w:tcBorders>
            <w:shd w:val="clear" w:color="auto" w:fill="auto"/>
            <w:vAlign w:val="center"/>
            <w:hideMark/>
          </w:tcPr>
          <w:p w:rsidR="00681CFA" w:rsidRPr="00A947E7" w:rsidRDefault="00681CFA" w:rsidP="00372228">
            <w:pPr>
              <w:jc w:val="center"/>
              <w:rPr>
                <w:b/>
                <w:bCs/>
                <w:sz w:val="20"/>
                <w:szCs w:val="20"/>
                <w:lang w:eastAsia="ru-RU"/>
              </w:rPr>
            </w:pPr>
            <w:r w:rsidRPr="00A947E7">
              <w:rPr>
                <w:b/>
                <w:bCs/>
                <w:sz w:val="20"/>
                <w:szCs w:val="20"/>
                <w:lang w:eastAsia="ru-RU"/>
              </w:rPr>
              <w:t>Неисправный узел, агрегат, конструкция</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rsidR="00681CFA" w:rsidRPr="00A947E7" w:rsidRDefault="00681CFA" w:rsidP="00372228">
            <w:pPr>
              <w:jc w:val="center"/>
              <w:rPr>
                <w:b/>
                <w:bCs/>
                <w:sz w:val="20"/>
                <w:szCs w:val="20"/>
                <w:lang w:eastAsia="ru-RU"/>
              </w:rPr>
            </w:pPr>
            <w:r w:rsidRPr="00A947E7">
              <w:rPr>
                <w:b/>
                <w:bCs/>
                <w:sz w:val="20"/>
                <w:szCs w:val="20"/>
                <w:lang w:eastAsia="ru-RU"/>
              </w:rPr>
              <w:t>Наименование деталей, элементов</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681CFA" w:rsidRPr="00A947E7" w:rsidRDefault="00681CFA" w:rsidP="00372228">
            <w:pPr>
              <w:jc w:val="center"/>
              <w:rPr>
                <w:b/>
                <w:bCs/>
                <w:sz w:val="20"/>
                <w:szCs w:val="20"/>
                <w:lang w:eastAsia="ru-RU"/>
              </w:rPr>
            </w:pPr>
            <w:r w:rsidRPr="00A947E7">
              <w:rPr>
                <w:b/>
                <w:bCs/>
                <w:sz w:val="20"/>
                <w:szCs w:val="20"/>
                <w:lang w:eastAsia="ru-RU"/>
              </w:rPr>
              <w:t>Кол-во</w:t>
            </w:r>
          </w:p>
        </w:tc>
        <w:tc>
          <w:tcPr>
            <w:tcW w:w="2163" w:type="dxa"/>
            <w:tcBorders>
              <w:top w:val="single" w:sz="4" w:space="0" w:color="auto"/>
              <w:left w:val="nil"/>
              <w:bottom w:val="single" w:sz="4" w:space="0" w:color="auto"/>
              <w:right w:val="single" w:sz="4" w:space="0" w:color="auto"/>
            </w:tcBorders>
            <w:shd w:val="clear" w:color="auto" w:fill="auto"/>
            <w:vAlign w:val="center"/>
            <w:hideMark/>
          </w:tcPr>
          <w:p w:rsidR="00681CFA" w:rsidRPr="00A947E7" w:rsidRDefault="00681CFA" w:rsidP="00372228">
            <w:pPr>
              <w:jc w:val="center"/>
              <w:rPr>
                <w:b/>
                <w:bCs/>
                <w:sz w:val="20"/>
                <w:szCs w:val="20"/>
                <w:lang w:eastAsia="ru-RU"/>
              </w:rPr>
            </w:pPr>
            <w:r w:rsidRPr="00A947E7">
              <w:rPr>
                <w:b/>
                <w:bCs/>
                <w:sz w:val="20"/>
                <w:szCs w:val="20"/>
                <w:lang w:eastAsia="ru-RU"/>
              </w:rPr>
              <w:t>Дефект (степень износа)</w:t>
            </w:r>
          </w:p>
        </w:tc>
        <w:tc>
          <w:tcPr>
            <w:tcW w:w="1310" w:type="dxa"/>
            <w:gridSpan w:val="2"/>
            <w:tcBorders>
              <w:top w:val="single" w:sz="4" w:space="0" w:color="auto"/>
              <w:left w:val="nil"/>
              <w:bottom w:val="single" w:sz="4" w:space="0" w:color="auto"/>
              <w:right w:val="single" w:sz="4" w:space="0" w:color="000000"/>
            </w:tcBorders>
            <w:shd w:val="clear" w:color="auto" w:fill="auto"/>
            <w:vAlign w:val="center"/>
            <w:hideMark/>
          </w:tcPr>
          <w:p w:rsidR="00681CFA" w:rsidRPr="00A947E7" w:rsidRDefault="00681CFA" w:rsidP="00372228">
            <w:pPr>
              <w:jc w:val="center"/>
              <w:rPr>
                <w:b/>
                <w:bCs/>
                <w:sz w:val="20"/>
                <w:szCs w:val="20"/>
                <w:lang w:eastAsia="ru-RU"/>
              </w:rPr>
            </w:pPr>
            <w:r w:rsidRPr="00A947E7">
              <w:rPr>
                <w:b/>
                <w:bCs/>
                <w:sz w:val="20"/>
                <w:szCs w:val="20"/>
                <w:lang w:eastAsia="ru-RU"/>
              </w:rPr>
              <w:t>Вид работы по устранению дефектов</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681CFA" w:rsidRPr="00A947E7" w:rsidRDefault="00681CFA" w:rsidP="00372228">
            <w:pPr>
              <w:jc w:val="center"/>
              <w:rPr>
                <w:b/>
                <w:bCs/>
                <w:sz w:val="20"/>
                <w:szCs w:val="20"/>
                <w:lang w:eastAsia="ru-RU"/>
              </w:rPr>
            </w:pPr>
            <w:r w:rsidRPr="00A947E7">
              <w:rPr>
                <w:b/>
                <w:bCs/>
                <w:sz w:val="20"/>
                <w:szCs w:val="20"/>
                <w:lang w:eastAsia="ru-RU"/>
              </w:rPr>
              <w:t>Примечание</w:t>
            </w:r>
          </w:p>
        </w:tc>
      </w:tr>
      <w:tr w:rsidR="00681CFA" w:rsidRPr="00A947E7" w:rsidTr="00372228">
        <w:trPr>
          <w:trHeight w:val="25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1</w:t>
            </w:r>
          </w:p>
        </w:tc>
        <w:tc>
          <w:tcPr>
            <w:tcW w:w="2420" w:type="dxa"/>
            <w:gridSpan w:val="2"/>
            <w:tcBorders>
              <w:top w:val="single" w:sz="4" w:space="0" w:color="auto"/>
              <w:left w:val="nil"/>
              <w:bottom w:val="single" w:sz="4" w:space="0" w:color="auto"/>
              <w:right w:val="single" w:sz="4" w:space="0" w:color="auto"/>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2</w:t>
            </w:r>
          </w:p>
        </w:tc>
        <w:tc>
          <w:tcPr>
            <w:tcW w:w="2517" w:type="dxa"/>
            <w:tcBorders>
              <w:top w:val="nil"/>
              <w:left w:val="nil"/>
              <w:bottom w:val="single" w:sz="4" w:space="0" w:color="auto"/>
              <w:right w:val="single" w:sz="4" w:space="0" w:color="auto"/>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3</w:t>
            </w:r>
          </w:p>
        </w:tc>
        <w:tc>
          <w:tcPr>
            <w:tcW w:w="794" w:type="dxa"/>
            <w:tcBorders>
              <w:top w:val="nil"/>
              <w:left w:val="nil"/>
              <w:bottom w:val="single" w:sz="4" w:space="0" w:color="auto"/>
              <w:right w:val="single" w:sz="4" w:space="0" w:color="auto"/>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4</w:t>
            </w:r>
          </w:p>
        </w:tc>
        <w:tc>
          <w:tcPr>
            <w:tcW w:w="2163" w:type="dxa"/>
            <w:tcBorders>
              <w:top w:val="nil"/>
              <w:left w:val="nil"/>
              <w:bottom w:val="single" w:sz="4" w:space="0" w:color="auto"/>
              <w:right w:val="single" w:sz="4" w:space="0" w:color="auto"/>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5</w:t>
            </w:r>
          </w:p>
        </w:tc>
        <w:tc>
          <w:tcPr>
            <w:tcW w:w="131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6</w:t>
            </w:r>
          </w:p>
        </w:tc>
        <w:tc>
          <w:tcPr>
            <w:tcW w:w="1356" w:type="dxa"/>
            <w:tcBorders>
              <w:top w:val="nil"/>
              <w:left w:val="nil"/>
              <w:bottom w:val="single" w:sz="4" w:space="0" w:color="auto"/>
              <w:right w:val="single" w:sz="4" w:space="0" w:color="auto"/>
            </w:tcBorders>
            <w:shd w:val="clear" w:color="auto" w:fill="auto"/>
            <w:noWrap/>
            <w:vAlign w:val="bottom"/>
            <w:hideMark/>
          </w:tcPr>
          <w:p w:rsidR="00681CFA" w:rsidRPr="00A947E7" w:rsidRDefault="00681CFA" w:rsidP="00372228">
            <w:pPr>
              <w:jc w:val="center"/>
              <w:rPr>
                <w:sz w:val="20"/>
                <w:szCs w:val="20"/>
                <w:lang w:eastAsia="ru-RU"/>
              </w:rPr>
            </w:pPr>
            <w:r w:rsidRPr="00A947E7">
              <w:rPr>
                <w:sz w:val="20"/>
                <w:szCs w:val="20"/>
                <w:lang w:eastAsia="ru-RU"/>
              </w:rPr>
              <w:t>7</w:t>
            </w:r>
          </w:p>
        </w:tc>
      </w:tr>
      <w:tr w:rsidR="00681CFA" w:rsidRPr="00A947E7" w:rsidTr="00372228">
        <w:trPr>
          <w:trHeight w:val="327"/>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681CFA" w:rsidRPr="00A947E7" w:rsidRDefault="00681CFA" w:rsidP="00372228">
            <w:pPr>
              <w:jc w:val="center"/>
              <w:rPr>
                <w:b/>
                <w:bCs/>
                <w:sz w:val="20"/>
                <w:szCs w:val="20"/>
                <w:lang w:eastAsia="ru-RU"/>
              </w:rPr>
            </w:pPr>
          </w:p>
        </w:tc>
        <w:tc>
          <w:tcPr>
            <w:tcW w:w="2420" w:type="dxa"/>
            <w:gridSpan w:val="2"/>
            <w:tcBorders>
              <w:top w:val="single" w:sz="4" w:space="0" w:color="auto"/>
              <w:left w:val="nil"/>
              <w:bottom w:val="single" w:sz="4" w:space="0" w:color="auto"/>
              <w:right w:val="single" w:sz="4" w:space="0" w:color="000000"/>
            </w:tcBorders>
            <w:shd w:val="clear" w:color="auto" w:fill="auto"/>
            <w:vAlign w:val="bottom"/>
            <w:hideMark/>
          </w:tcPr>
          <w:p w:rsidR="00681CFA" w:rsidRPr="00A947E7" w:rsidRDefault="00681CFA" w:rsidP="00372228">
            <w:pPr>
              <w:jc w:val="center"/>
              <w:rPr>
                <w:b/>
                <w:bCs/>
                <w:sz w:val="20"/>
                <w:szCs w:val="20"/>
                <w:lang w:eastAsia="ru-RU"/>
              </w:rPr>
            </w:pPr>
          </w:p>
        </w:tc>
        <w:tc>
          <w:tcPr>
            <w:tcW w:w="2517" w:type="dxa"/>
            <w:tcBorders>
              <w:top w:val="nil"/>
              <w:left w:val="nil"/>
              <w:bottom w:val="single" w:sz="4" w:space="0" w:color="auto"/>
              <w:right w:val="single" w:sz="4" w:space="0" w:color="auto"/>
            </w:tcBorders>
            <w:shd w:val="clear" w:color="auto" w:fill="auto"/>
            <w:vAlign w:val="bottom"/>
            <w:hideMark/>
          </w:tcPr>
          <w:p w:rsidR="00681CFA" w:rsidRPr="00A947E7" w:rsidRDefault="00681CFA" w:rsidP="00372228">
            <w:pPr>
              <w:jc w:val="center"/>
              <w:rPr>
                <w:b/>
                <w:bCs/>
                <w:sz w:val="20"/>
                <w:szCs w:val="20"/>
                <w:lang w:eastAsia="ru-RU"/>
              </w:rPr>
            </w:pPr>
          </w:p>
        </w:tc>
        <w:tc>
          <w:tcPr>
            <w:tcW w:w="794" w:type="dxa"/>
            <w:tcBorders>
              <w:top w:val="nil"/>
              <w:left w:val="nil"/>
              <w:bottom w:val="single" w:sz="4" w:space="0" w:color="auto"/>
              <w:right w:val="single" w:sz="4" w:space="0" w:color="auto"/>
            </w:tcBorders>
            <w:shd w:val="clear" w:color="auto" w:fill="auto"/>
            <w:vAlign w:val="bottom"/>
            <w:hideMark/>
          </w:tcPr>
          <w:p w:rsidR="00681CFA" w:rsidRPr="00A947E7" w:rsidRDefault="00681CFA" w:rsidP="00372228">
            <w:pPr>
              <w:jc w:val="center"/>
              <w:rPr>
                <w:b/>
                <w:bCs/>
                <w:sz w:val="20"/>
                <w:szCs w:val="20"/>
                <w:lang w:eastAsia="ru-RU"/>
              </w:rPr>
            </w:pPr>
          </w:p>
        </w:tc>
        <w:tc>
          <w:tcPr>
            <w:tcW w:w="2163" w:type="dxa"/>
            <w:tcBorders>
              <w:top w:val="nil"/>
              <w:left w:val="nil"/>
              <w:bottom w:val="single" w:sz="4" w:space="0" w:color="auto"/>
              <w:right w:val="single" w:sz="4" w:space="0" w:color="auto"/>
            </w:tcBorders>
            <w:shd w:val="clear" w:color="auto" w:fill="auto"/>
            <w:vAlign w:val="bottom"/>
            <w:hideMark/>
          </w:tcPr>
          <w:p w:rsidR="00681CFA" w:rsidRPr="00A947E7" w:rsidRDefault="00681CFA" w:rsidP="00372228">
            <w:pPr>
              <w:jc w:val="center"/>
              <w:rPr>
                <w:b/>
                <w:bCs/>
                <w:sz w:val="20"/>
                <w:szCs w:val="20"/>
                <w:lang w:eastAsia="ru-RU"/>
              </w:rPr>
            </w:pPr>
          </w:p>
        </w:tc>
        <w:tc>
          <w:tcPr>
            <w:tcW w:w="1310" w:type="dxa"/>
            <w:gridSpan w:val="2"/>
            <w:tcBorders>
              <w:top w:val="single" w:sz="4" w:space="0" w:color="auto"/>
              <w:left w:val="nil"/>
              <w:bottom w:val="single" w:sz="4" w:space="0" w:color="auto"/>
              <w:right w:val="single" w:sz="4" w:space="0" w:color="000000"/>
            </w:tcBorders>
            <w:shd w:val="clear" w:color="auto" w:fill="auto"/>
            <w:vAlign w:val="bottom"/>
            <w:hideMark/>
          </w:tcPr>
          <w:p w:rsidR="00681CFA" w:rsidRPr="00A947E7" w:rsidRDefault="00681CFA" w:rsidP="00372228">
            <w:pPr>
              <w:jc w:val="center"/>
              <w:rPr>
                <w:b/>
                <w:bCs/>
                <w:sz w:val="20"/>
                <w:szCs w:val="20"/>
                <w:lang w:eastAsia="ru-RU"/>
              </w:rPr>
            </w:pPr>
          </w:p>
        </w:tc>
        <w:tc>
          <w:tcPr>
            <w:tcW w:w="1356" w:type="dxa"/>
            <w:tcBorders>
              <w:top w:val="nil"/>
              <w:left w:val="nil"/>
              <w:bottom w:val="single" w:sz="4" w:space="0" w:color="auto"/>
              <w:right w:val="single" w:sz="4" w:space="0" w:color="auto"/>
            </w:tcBorders>
            <w:shd w:val="clear" w:color="auto" w:fill="auto"/>
            <w:noWrap/>
            <w:vAlign w:val="bottom"/>
            <w:hideMark/>
          </w:tcPr>
          <w:p w:rsidR="00681CFA" w:rsidRPr="00A947E7" w:rsidRDefault="00681CFA" w:rsidP="00372228">
            <w:pPr>
              <w:jc w:val="center"/>
              <w:rPr>
                <w:b/>
                <w:bCs/>
                <w:sz w:val="20"/>
                <w:szCs w:val="20"/>
                <w:lang w:eastAsia="ru-RU"/>
              </w:rPr>
            </w:pPr>
            <w:r w:rsidRPr="00A947E7">
              <w:rPr>
                <w:b/>
                <w:bCs/>
                <w:sz w:val="20"/>
                <w:szCs w:val="20"/>
                <w:lang w:eastAsia="ru-RU"/>
              </w:rPr>
              <w:t> </w:t>
            </w:r>
          </w:p>
        </w:tc>
      </w:tr>
      <w:tr w:rsidR="00681CFA" w:rsidRPr="00A947E7" w:rsidTr="00372228">
        <w:trPr>
          <w:trHeight w:val="276"/>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681CFA" w:rsidRPr="00A947E7" w:rsidRDefault="00681CFA" w:rsidP="00372228">
            <w:pPr>
              <w:jc w:val="center"/>
              <w:rPr>
                <w:b/>
                <w:bCs/>
                <w:sz w:val="20"/>
                <w:szCs w:val="20"/>
                <w:lang w:eastAsia="ru-RU"/>
              </w:rPr>
            </w:pPr>
          </w:p>
        </w:tc>
        <w:tc>
          <w:tcPr>
            <w:tcW w:w="2420" w:type="dxa"/>
            <w:gridSpan w:val="2"/>
            <w:tcBorders>
              <w:top w:val="single" w:sz="4" w:space="0" w:color="auto"/>
              <w:left w:val="nil"/>
              <w:bottom w:val="single" w:sz="4" w:space="0" w:color="auto"/>
              <w:right w:val="single" w:sz="4" w:space="0" w:color="000000"/>
            </w:tcBorders>
            <w:shd w:val="clear" w:color="auto" w:fill="auto"/>
            <w:vAlign w:val="bottom"/>
            <w:hideMark/>
          </w:tcPr>
          <w:p w:rsidR="00681CFA" w:rsidRPr="00A947E7" w:rsidRDefault="00681CFA" w:rsidP="00372228">
            <w:pPr>
              <w:jc w:val="center"/>
              <w:rPr>
                <w:b/>
                <w:bCs/>
                <w:sz w:val="20"/>
                <w:szCs w:val="20"/>
                <w:lang w:eastAsia="ru-RU"/>
              </w:rPr>
            </w:pPr>
          </w:p>
        </w:tc>
        <w:tc>
          <w:tcPr>
            <w:tcW w:w="2517" w:type="dxa"/>
            <w:tcBorders>
              <w:top w:val="nil"/>
              <w:left w:val="nil"/>
              <w:bottom w:val="single" w:sz="4" w:space="0" w:color="auto"/>
              <w:right w:val="single" w:sz="4" w:space="0" w:color="auto"/>
            </w:tcBorders>
            <w:shd w:val="clear" w:color="auto" w:fill="auto"/>
            <w:vAlign w:val="bottom"/>
            <w:hideMark/>
          </w:tcPr>
          <w:p w:rsidR="00681CFA" w:rsidRPr="00A947E7" w:rsidRDefault="00681CFA" w:rsidP="00372228">
            <w:pPr>
              <w:jc w:val="center"/>
              <w:rPr>
                <w:b/>
                <w:bCs/>
                <w:sz w:val="20"/>
                <w:szCs w:val="20"/>
                <w:lang w:eastAsia="ru-RU"/>
              </w:rPr>
            </w:pPr>
          </w:p>
        </w:tc>
        <w:tc>
          <w:tcPr>
            <w:tcW w:w="794" w:type="dxa"/>
            <w:tcBorders>
              <w:top w:val="nil"/>
              <w:left w:val="nil"/>
              <w:bottom w:val="single" w:sz="4" w:space="0" w:color="auto"/>
              <w:right w:val="single" w:sz="4" w:space="0" w:color="auto"/>
            </w:tcBorders>
            <w:shd w:val="clear" w:color="auto" w:fill="auto"/>
            <w:vAlign w:val="bottom"/>
            <w:hideMark/>
          </w:tcPr>
          <w:p w:rsidR="00681CFA" w:rsidRPr="00A947E7" w:rsidRDefault="00681CFA" w:rsidP="00372228">
            <w:pPr>
              <w:jc w:val="center"/>
              <w:rPr>
                <w:b/>
                <w:bCs/>
                <w:sz w:val="20"/>
                <w:szCs w:val="20"/>
                <w:lang w:eastAsia="ru-RU"/>
              </w:rPr>
            </w:pPr>
          </w:p>
        </w:tc>
        <w:tc>
          <w:tcPr>
            <w:tcW w:w="2163" w:type="dxa"/>
            <w:tcBorders>
              <w:top w:val="nil"/>
              <w:left w:val="nil"/>
              <w:bottom w:val="single" w:sz="4" w:space="0" w:color="auto"/>
              <w:right w:val="single" w:sz="4" w:space="0" w:color="auto"/>
            </w:tcBorders>
            <w:shd w:val="clear" w:color="auto" w:fill="auto"/>
            <w:vAlign w:val="bottom"/>
            <w:hideMark/>
          </w:tcPr>
          <w:p w:rsidR="00681CFA" w:rsidRPr="00A947E7" w:rsidRDefault="00681CFA" w:rsidP="00372228">
            <w:pPr>
              <w:jc w:val="center"/>
              <w:rPr>
                <w:b/>
                <w:bCs/>
                <w:sz w:val="20"/>
                <w:szCs w:val="20"/>
                <w:lang w:eastAsia="ru-RU"/>
              </w:rPr>
            </w:pPr>
          </w:p>
        </w:tc>
        <w:tc>
          <w:tcPr>
            <w:tcW w:w="1310" w:type="dxa"/>
            <w:gridSpan w:val="2"/>
            <w:tcBorders>
              <w:top w:val="single" w:sz="4" w:space="0" w:color="auto"/>
              <w:left w:val="nil"/>
              <w:bottom w:val="single" w:sz="4" w:space="0" w:color="auto"/>
              <w:right w:val="single" w:sz="4" w:space="0" w:color="000000"/>
            </w:tcBorders>
            <w:shd w:val="clear" w:color="auto" w:fill="auto"/>
            <w:vAlign w:val="bottom"/>
            <w:hideMark/>
          </w:tcPr>
          <w:p w:rsidR="00681CFA" w:rsidRPr="00A947E7" w:rsidRDefault="00681CFA" w:rsidP="00372228">
            <w:pPr>
              <w:jc w:val="center"/>
              <w:rPr>
                <w:b/>
                <w:bCs/>
                <w:sz w:val="20"/>
                <w:szCs w:val="20"/>
                <w:lang w:eastAsia="ru-RU"/>
              </w:rPr>
            </w:pPr>
          </w:p>
        </w:tc>
        <w:tc>
          <w:tcPr>
            <w:tcW w:w="1356" w:type="dxa"/>
            <w:tcBorders>
              <w:top w:val="nil"/>
              <w:left w:val="nil"/>
              <w:bottom w:val="single" w:sz="4" w:space="0" w:color="auto"/>
              <w:right w:val="single" w:sz="4" w:space="0" w:color="auto"/>
            </w:tcBorders>
            <w:shd w:val="clear" w:color="auto" w:fill="auto"/>
            <w:noWrap/>
            <w:vAlign w:val="bottom"/>
            <w:hideMark/>
          </w:tcPr>
          <w:p w:rsidR="00681CFA" w:rsidRPr="00A947E7" w:rsidRDefault="00681CFA" w:rsidP="00372228">
            <w:pPr>
              <w:jc w:val="center"/>
              <w:rPr>
                <w:b/>
                <w:bCs/>
                <w:sz w:val="20"/>
                <w:szCs w:val="20"/>
                <w:lang w:eastAsia="ru-RU"/>
              </w:rPr>
            </w:pPr>
            <w:r w:rsidRPr="00A947E7">
              <w:rPr>
                <w:b/>
                <w:bCs/>
                <w:sz w:val="20"/>
                <w:szCs w:val="20"/>
                <w:lang w:eastAsia="ru-RU"/>
              </w:rPr>
              <w:t> </w:t>
            </w:r>
          </w:p>
        </w:tc>
      </w:tr>
      <w:tr w:rsidR="00681CFA" w:rsidRPr="00A947E7" w:rsidTr="00372228">
        <w:trPr>
          <w:trHeight w:val="345"/>
        </w:trPr>
        <w:tc>
          <w:tcPr>
            <w:tcW w:w="1620" w:type="dxa"/>
            <w:gridSpan w:val="2"/>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r w:rsidRPr="00A947E7">
              <w:rPr>
                <w:sz w:val="20"/>
                <w:szCs w:val="20"/>
                <w:lang w:eastAsia="ru-RU"/>
              </w:rPr>
              <w:t xml:space="preserve">Комиссия:   </w:t>
            </w:r>
          </w:p>
        </w:tc>
        <w:tc>
          <w:tcPr>
            <w:tcW w:w="14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517"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794"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163"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22"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088"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r>
      <w:tr w:rsidR="00681CFA" w:rsidRPr="00A947E7" w:rsidTr="00372228">
        <w:trPr>
          <w:trHeight w:val="330"/>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420" w:type="dxa"/>
            <w:gridSpan w:val="2"/>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3311" w:type="dxa"/>
            <w:gridSpan w:val="2"/>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r w:rsidRPr="00A947E7">
              <w:rPr>
                <w:sz w:val="20"/>
                <w:szCs w:val="20"/>
                <w:lang w:eastAsia="ru-RU"/>
              </w:rPr>
              <w:t>_________________________</w:t>
            </w:r>
          </w:p>
        </w:tc>
        <w:tc>
          <w:tcPr>
            <w:tcW w:w="3473" w:type="dxa"/>
            <w:gridSpan w:val="3"/>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r>
      <w:tr w:rsidR="00681CFA" w:rsidRPr="00A947E7" w:rsidTr="00372228">
        <w:trPr>
          <w:trHeight w:val="255"/>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420" w:type="dxa"/>
            <w:gridSpan w:val="2"/>
            <w:tcBorders>
              <w:top w:val="nil"/>
              <w:left w:val="nil"/>
              <w:bottom w:val="nil"/>
              <w:right w:val="nil"/>
            </w:tcBorders>
            <w:shd w:val="clear" w:color="auto" w:fill="auto"/>
            <w:noWrap/>
            <w:vAlign w:val="bottom"/>
            <w:hideMark/>
          </w:tcPr>
          <w:p w:rsidR="00681CFA" w:rsidRPr="00A947E7" w:rsidRDefault="00681CFA" w:rsidP="00372228">
            <w:pPr>
              <w:jc w:val="center"/>
              <w:rPr>
                <w:sz w:val="18"/>
                <w:szCs w:val="18"/>
                <w:lang w:eastAsia="ru-RU"/>
              </w:rPr>
            </w:pPr>
            <w:r w:rsidRPr="00A947E7">
              <w:rPr>
                <w:sz w:val="18"/>
                <w:szCs w:val="18"/>
                <w:lang w:eastAsia="ru-RU"/>
              </w:rPr>
              <w:t>(должность)</w:t>
            </w:r>
          </w:p>
        </w:tc>
        <w:tc>
          <w:tcPr>
            <w:tcW w:w="3311" w:type="dxa"/>
            <w:gridSpan w:val="2"/>
            <w:tcBorders>
              <w:top w:val="nil"/>
              <w:left w:val="nil"/>
              <w:bottom w:val="nil"/>
              <w:right w:val="nil"/>
            </w:tcBorders>
            <w:shd w:val="clear" w:color="auto" w:fill="auto"/>
            <w:noWrap/>
            <w:vAlign w:val="bottom"/>
            <w:hideMark/>
          </w:tcPr>
          <w:p w:rsidR="00681CFA" w:rsidRPr="00A947E7" w:rsidRDefault="00681CFA" w:rsidP="00372228">
            <w:pPr>
              <w:jc w:val="center"/>
              <w:rPr>
                <w:sz w:val="18"/>
                <w:szCs w:val="18"/>
                <w:lang w:eastAsia="ru-RU"/>
              </w:rPr>
            </w:pPr>
            <w:r w:rsidRPr="00A947E7">
              <w:rPr>
                <w:sz w:val="18"/>
                <w:szCs w:val="18"/>
                <w:lang w:eastAsia="ru-RU"/>
              </w:rPr>
              <w:t>(подпись)</w:t>
            </w:r>
          </w:p>
        </w:tc>
        <w:tc>
          <w:tcPr>
            <w:tcW w:w="3473" w:type="dxa"/>
            <w:gridSpan w:val="3"/>
            <w:tcBorders>
              <w:top w:val="nil"/>
              <w:left w:val="nil"/>
              <w:bottom w:val="nil"/>
              <w:right w:val="nil"/>
            </w:tcBorders>
            <w:shd w:val="clear" w:color="auto" w:fill="auto"/>
            <w:noWrap/>
            <w:vAlign w:val="bottom"/>
            <w:hideMark/>
          </w:tcPr>
          <w:p w:rsidR="00681CFA" w:rsidRPr="00A947E7" w:rsidRDefault="00681CFA" w:rsidP="00372228">
            <w:pPr>
              <w:jc w:val="center"/>
              <w:rPr>
                <w:sz w:val="18"/>
                <w:szCs w:val="18"/>
                <w:lang w:eastAsia="ru-RU"/>
              </w:rPr>
            </w:pPr>
            <w:r w:rsidRPr="00A947E7">
              <w:rPr>
                <w:sz w:val="18"/>
                <w:szCs w:val="18"/>
                <w:lang w:eastAsia="ru-RU"/>
              </w:rPr>
              <w:t>(расшифровка подписи)</w:t>
            </w:r>
          </w:p>
        </w:tc>
        <w:tc>
          <w:tcPr>
            <w:tcW w:w="1356"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r>
      <w:tr w:rsidR="00681CFA" w:rsidRPr="00A947E7" w:rsidTr="00372228">
        <w:trPr>
          <w:trHeight w:val="330"/>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420" w:type="dxa"/>
            <w:gridSpan w:val="2"/>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3311" w:type="dxa"/>
            <w:gridSpan w:val="2"/>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r w:rsidRPr="00A947E7">
              <w:rPr>
                <w:sz w:val="20"/>
                <w:szCs w:val="20"/>
                <w:lang w:eastAsia="ru-RU"/>
              </w:rPr>
              <w:t>_________________________</w:t>
            </w:r>
          </w:p>
        </w:tc>
        <w:tc>
          <w:tcPr>
            <w:tcW w:w="3473" w:type="dxa"/>
            <w:gridSpan w:val="3"/>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1356"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r>
      <w:tr w:rsidR="00681CFA" w:rsidRPr="00A947E7" w:rsidTr="00372228">
        <w:trPr>
          <w:trHeight w:val="255"/>
        </w:trPr>
        <w:tc>
          <w:tcPr>
            <w:tcW w:w="660"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c>
          <w:tcPr>
            <w:tcW w:w="2420" w:type="dxa"/>
            <w:gridSpan w:val="2"/>
            <w:tcBorders>
              <w:top w:val="nil"/>
              <w:left w:val="nil"/>
              <w:bottom w:val="nil"/>
              <w:right w:val="nil"/>
            </w:tcBorders>
            <w:shd w:val="clear" w:color="auto" w:fill="auto"/>
            <w:noWrap/>
            <w:vAlign w:val="bottom"/>
            <w:hideMark/>
          </w:tcPr>
          <w:p w:rsidR="00681CFA" w:rsidRPr="00A947E7" w:rsidRDefault="00681CFA" w:rsidP="00372228">
            <w:pPr>
              <w:jc w:val="center"/>
              <w:rPr>
                <w:sz w:val="18"/>
                <w:szCs w:val="18"/>
                <w:lang w:eastAsia="ru-RU"/>
              </w:rPr>
            </w:pPr>
            <w:r w:rsidRPr="00A947E7">
              <w:rPr>
                <w:sz w:val="18"/>
                <w:szCs w:val="18"/>
                <w:lang w:eastAsia="ru-RU"/>
              </w:rPr>
              <w:t>(должность)</w:t>
            </w:r>
          </w:p>
        </w:tc>
        <w:tc>
          <w:tcPr>
            <w:tcW w:w="3311" w:type="dxa"/>
            <w:gridSpan w:val="2"/>
            <w:tcBorders>
              <w:top w:val="nil"/>
              <w:left w:val="nil"/>
              <w:bottom w:val="nil"/>
              <w:right w:val="nil"/>
            </w:tcBorders>
            <w:shd w:val="clear" w:color="auto" w:fill="auto"/>
            <w:noWrap/>
            <w:vAlign w:val="bottom"/>
            <w:hideMark/>
          </w:tcPr>
          <w:p w:rsidR="00681CFA" w:rsidRPr="00A947E7" w:rsidRDefault="00681CFA" w:rsidP="00372228">
            <w:pPr>
              <w:jc w:val="center"/>
              <w:rPr>
                <w:sz w:val="18"/>
                <w:szCs w:val="18"/>
                <w:lang w:eastAsia="ru-RU"/>
              </w:rPr>
            </w:pPr>
            <w:r w:rsidRPr="00A947E7">
              <w:rPr>
                <w:sz w:val="18"/>
                <w:szCs w:val="18"/>
                <w:lang w:eastAsia="ru-RU"/>
              </w:rPr>
              <w:t>(подпись)</w:t>
            </w:r>
          </w:p>
        </w:tc>
        <w:tc>
          <w:tcPr>
            <w:tcW w:w="3473" w:type="dxa"/>
            <w:gridSpan w:val="3"/>
            <w:tcBorders>
              <w:top w:val="nil"/>
              <w:left w:val="nil"/>
              <w:bottom w:val="nil"/>
              <w:right w:val="nil"/>
            </w:tcBorders>
            <w:shd w:val="clear" w:color="auto" w:fill="auto"/>
            <w:noWrap/>
            <w:vAlign w:val="bottom"/>
            <w:hideMark/>
          </w:tcPr>
          <w:p w:rsidR="00681CFA" w:rsidRPr="00A947E7" w:rsidRDefault="00681CFA" w:rsidP="00372228">
            <w:pPr>
              <w:jc w:val="center"/>
              <w:rPr>
                <w:sz w:val="18"/>
                <w:szCs w:val="18"/>
                <w:lang w:eastAsia="ru-RU"/>
              </w:rPr>
            </w:pPr>
            <w:r w:rsidRPr="00A947E7">
              <w:rPr>
                <w:sz w:val="18"/>
                <w:szCs w:val="18"/>
                <w:lang w:eastAsia="ru-RU"/>
              </w:rPr>
              <w:t>(расшифровка подписи)</w:t>
            </w:r>
          </w:p>
        </w:tc>
        <w:tc>
          <w:tcPr>
            <w:tcW w:w="1356" w:type="dxa"/>
            <w:tcBorders>
              <w:top w:val="nil"/>
              <w:left w:val="nil"/>
              <w:bottom w:val="nil"/>
              <w:right w:val="nil"/>
            </w:tcBorders>
            <w:shd w:val="clear" w:color="auto" w:fill="auto"/>
            <w:noWrap/>
            <w:vAlign w:val="bottom"/>
            <w:hideMark/>
          </w:tcPr>
          <w:p w:rsidR="00681CFA" w:rsidRPr="00A947E7" w:rsidRDefault="00681CFA" w:rsidP="00372228">
            <w:pPr>
              <w:rPr>
                <w:sz w:val="20"/>
                <w:szCs w:val="20"/>
                <w:lang w:eastAsia="ru-RU"/>
              </w:rPr>
            </w:pPr>
          </w:p>
        </w:tc>
      </w:tr>
    </w:tbl>
    <w:p w:rsidR="00681CFA" w:rsidRDefault="00681CFA" w:rsidP="00681CFA"/>
    <w:p w:rsidR="00681CFA" w:rsidRDefault="00681CFA" w:rsidP="00681CFA">
      <w:pPr>
        <w:jc w:val="center"/>
      </w:pPr>
    </w:p>
    <w:p w:rsidR="00681CFA" w:rsidRPr="009C2E39" w:rsidRDefault="00681CFA" w:rsidP="00681CFA">
      <w:pPr>
        <w:jc w:val="center"/>
      </w:pPr>
    </w:p>
    <w:tbl>
      <w:tblPr>
        <w:tblW w:w="9948" w:type="dxa"/>
        <w:tblLook w:val="01E0"/>
      </w:tblPr>
      <w:tblGrid>
        <w:gridCol w:w="4974"/>
        <w:gridCol w:w="4974"/>
      </w:tblGrid>
      <w:tr w:rsidR="00681CFA" w:rsidRPr="009C2E39" w:rsidTr="00372228">
        <w:tc>
          <w:tcPr>
            <w:tcW w:w="4974" w:type="dxa"/>
          </w:tcPr>
          <w:p w:rsidR="00681CFA" w:rsidRPr="009C2E39" w:rsidRDefault="00681CFA" w:rsidP="00372228">
            <w:pPr>
              <w:jc w:val="center"/>
            </w:pPr>
            <w:r w:rsidRPr="009C2E39">
              <w:rPr>
                <w:b/>
              </w:rPr>
              <w:t>Заказчик:</w:t>
            </w:r>
          </w:p>
        </w:tc>
        <w:tc>
          <w:tcPr>
            <w:tcW w:w="4974" w:type="dxa"/>
          </w:tcPr>
          <w:p w:rsidR="00681CFA" w:rsidRPr="009C2E39" w:rsidRDefault="00681CFA" w:rsidP="00372228">
            <w:pPr>
              <w:jc w:val="center"/>
              <w:rPr>
                <w:b/>
              </w:rPr>
            </w:pPr>
            <w:r w:rsidRPr="009C2E39">
              <w:rPr>
                <w:b/>
              </w:rPr>
              <w:t>Исполнитель:</w:t>
            </w:r>
          </w:p>
          <w:p w:rsidR="00681CFA" w:rsidRPr="009C2E39" w:rsidRDefault="00681CFA" w:rsidP="00372228">
            <w:pPr>
              <w:jc w:val="center"/>
            </w:pPr>
          </w:p>
        </w:tc>
      </w:tr>
      <w:tr w:rsidR="00681CFA" w:rsidRPr="009C2E39" w:rsidTr="00372228">
        <w:tc>
          <w:tcPr>
            <w:tcW w:w="4974" w:type="dxa"/>
          </w:tcPr>
          <w:p w:rsidR="00681CFA" w:rsidRPr="009C2E39" w:rsidRDefault="00681CFA" w:rsidP="00372228">
            <w:pPr>
              <w:jc w:val="both"/>
            </w:pPr>
          </w:p>
          <w:p w:rsidR="00681CFA" w:rsidRPr="009C2E39" w:rsidRDefault="00681CFA" w:rsidP="00372228">
            <w:pPr>
              <w:jc w:val="both"/>
            </w:pPr>
            <w:r w:rsidRPr="009C2E39">
              <w:t>_______________</w:t>
            </w:r>
            <w:r>
              <w:t>__</w:t>
            </w:r>
            <w:r w:rsidRPr="009C2E39">
              <w:t>____</w:t>
            </w:r>
            <w:r w:rsidRPr="009C2E39">
              <w:tab/>
            </w:r>
          </w:p>
          <w:p w:rsidR="00681CFA" w:rsidRPr="009C2E39" w:rsidRDefault="00681CFA" w:rsidP="00372228">
            <w:pPr>
              <w:jc w:val="both"/>
            </w:pPr>
            <w:r w:rsidRPr="009C2E39">
              <w:t>м.п.</w:t>
            </w:r>
          </w:p>
        </w:tc>
        <w:tc>
          <w:tcPr>
            <w:tcW w:w="4974" w:type="dxa"/>
          </w:tcPr>
          <w:p w:rsidR="00681CFA" w:rsidRDefault="00681CFA" w:rsidP="00372228">
            <w:pPr>
              <w:jc w:val="both"/>
            </w:pPr>
          </w:p>
          <w:p w:rsidR="00681CFA" w:rsidRDefault="00681CFA" w:rsidP="00372228">
            <w:pPr>
              <w:jc w:val="both"/>
            </w:pPr>
            <w:r>
              <w:t xml:space="preserve">____________________ </w:t>
            </w:r>
          </w:p>
          <w:p w:rsidR="00681CFA" w:rsidRPr="009C2E39" w:rsidRDefault="00681CFA" w:rsidP="00372228">
            <w:pPr>
              <w:jc w:val="both"/>
            </w:pPr>
            <w:r w:rsidRPr="009C2E39">
              <w:t>м.п.</w:t>
            </w:r>
          </w:p>
        </w:tc>
      </w:tr>
    </w:tbl>
    <w:p w:rsidR="00681CFA" w:rsidRDefault="00681CFA" w:rsidP="00681CFA"/>
    <w:p w:rsidR="0035768E" w:rsidRPr="0035768E" w:rsidRDefault="0035768E">
      <w:pPr>
        <w:suppressAutoHyphens w:val="0"/>
        <w:rPr>
          <w:b/>
          <w:bCs/>
          <w:sz w:val="28"/>
          <w:szCs w:val="28"/>
        </w:rPr>
      </w:pPr>
      <w:r w:rsidRPr="0035768E">
        <w:rPr>
          <w:i/>
          <w:iCs/>
        </w:rPr>
        <w:br w:type="page"/>
      </w:r>
    </w:p>
    <w:p w:rsidR="000954FB" w:rsidRPr="0035768E" w:rsidRDefault="000954FB" w:rsidP="00B00452">
      <w:pPr>
        <w:pStyle w:val="2"/>
        <w:spacing w:before="0" w:after="0"/>
        <w:jc w:val="right"/>
        <w:rPr>
          <w:rFonts w:cs="Times New Roman"/>
          <w:i w:val="0"/>
          <w:iCs w:val="0"/>
        </w:rPr>
      </w:pPr>
      <w:r w:rsidRPr="0035768E">
        <w:rPr>
          <w:rFonts w:cs="Times New Roman"/>
          <w:i w:val="0"/>
          <w:iCs w:val="0"/>
        </w:rPr>
        <w:lastRenderedPageBreak/>
        <w:t>Приложение № 6</w:t>
      </w:r>
    </w:p>
    <w:p w:rsidR="000954FB" w:rsidRPr="0035768E" w:rsidRDefault="000954FB" w:rsidP="001E086B">
      <w:pPr>
        <w:pStyle w:val="2"/>
        <w:spacing w:before="0" w:after="0"/>
        <w:jc w:val="right"/>
        <w:rPr>
          <w:rFonts w:cs="Times New Roman"/>
          <w:i w:val="0"/>
          <w:iCs w:val="0"/>
        </w:rPr>
      </w:pPr>
      <w:r w:rsidRPr="0035768E">
        <w:rPr>
          <w:rFonts w:cs="Times New Roman"/>
          <w:i w:val="0"/>
          <w:iCs w:val="0"/>
        </w:rPr>
        <w:t>к документации о закупке</w:t>
      </w:r>
    </w:p>
    <w:p w:rsidR="000954FB" w:rsidRPr="0035768E" w:rsidRDefault="000954FB" w:rsidP="000954FB">
      <w:pPr>
        <w:pStyle w:val="afa"/>
        <w:jc w:val="left"/>
        <w:rPr>
          <w:b/>
          <w:i/>
          <w:sz w:val="28"/>
          <w:szCs w:val="28"/>
        </w:rPr>
      </w:pPr>
    </w:p>
    <w:p w:rsidR="000954FB" w:rsidRPr="0035768E" w:rsidRDefault="000954FB" w:rsidP="000954FB">
      <w:pPr>
        <w:pStyle w:val="afa"/>
        <w:jc w:val="left"/>
        <w:rPr>
          <w:b/>
          <w:i/>
          <w:sz w:val="28"/>
          <w:szCs w:val="28"/>
        </w:rPr>
      </w:pPr>
    </w:p>
    <w:p w:rsidR="000954FB" w:rsidRPr="0035768E" w:rsidRDefault="000954FB" w:rsidP="000954FB">
      <w:pPr>
        <w:jc w:val="center"/>
        <w:rPr>
          <w:b/>
          <w:bCs/>
          <w:sz w:val="28"/>
          <w:szCs w:val="28"/>
        </w:rPr>
      </w:pPr>
      <w:r w:rsidRPr="0035768E">
        <w:rPr>
          <w:b/>
          <w:bCs/>
          <w:sz w:val="28"/>
          <w:szCs w:val="28"/>
        </w:rPr>
        <w:t>СВЕДЕНИЯ ОБ АДМИНИСТРАТИВНОМ И ПРОИЗВОДСТВЕННОМ ПЕРСОНАЛЕ ПРЕТЕНДЕНТА</w:t>
      </w:r>
    </w:p>
    <w:p w:rsidR="000954FB" w:rsidRPr="0035768E" w:rsidRDefault="000954FB" w:rsidP="000954FB">
      <w:pPr>
        <w:jc w:val="center"/>
        <w:rPr>
          <w:sz w:val="28"/>
          <w:szCs w:val="28"/>
        </w:rPr>
      </w:pPr>
      <w:r w:rsidRPr="0035768E">
        <w:rPr>
          <w:sz w:val="28"/>
          <w:szCs w:val="28"/>
        </w:rPr>
        <w:t>(</w:t>
      </w:r>
      <w:r w:rsidRPr="0035768E">
        <w:rPr>
          <w:i/>
        </w:rPr>
        <w:t>указывается персонал, который необходим для выполнения работ, оказания услуг, поставки товара,</w:t>
      </w:r>
      <w:r w:rsidR="00010BE3" w:rsidRPr="0035768E">
        <w:rPr>
          <w:i/>
        </w:rPr>
        <w:t xml:space="preserve"> </w:t>
      </w:r>
      <w:r w:rsidRPr="0035768E">
        <w:rPr>
          <w:i/>
        </w:rPr>
        <w:t>являющихся предметом</w:t>
      </w:r>
      <w:r w:rsidR="00BC1922" w:rsidRPr="0035768E">
        <w:rPr>
          <w:i/>
        </w:rPr>
        <w:t xml:space="preserve"> </w:t>
      </w:r>
      <w:r w:rsidR="008C4183" w:rsidRPr="0035768E">
        <w:rPr>
          <w:i/>
        </w:rPr>
        <w:t>Открытого конкурса</w:t>
      </w:r>
      <w:r w:rsidRPr="0035768E">
        <w:rPr>
          <w:sz w:val="28"/>
          <w:szCs w:val="28"/>
        </w:rPr>
        <w:t>)</w:t>
      </w:r>
    </w:p>
    <w:p w:rsidR="000954FB" w:rsidRPr="0035768E" w:rsidRDefault="000954FB" w:rsidP="000954FB">
      <w:pPr>
        <w:jc w:val="center"/>
      </w:pPr>
    </w:p>
    <w:p w:rsidR="000954FB" w:rsidRPr="0035768E" w:rsidRDefault="000954FB" w:rsidP="000954FB">
      <w:pPr>
        <w:tabs>
          <w:tab w:val="left" w:pos="9639"/>
        </w:tabs>
        <w:jc w:val="center"/>
        <w:rPr>
          <w:b/>
          <w:bCs/>
          <w:sz w:val="28"/>
          <w:szCs w:val="28"/>
        </w:rPr>
      </w:pPr>
      <w:r w:rsidRPr="0035768E">
        <w:rPr>
          <w:b/>
          <w:bCs/>
          <w:sz w:val="28"/>
          <w:szCs w:val="28"/>
        </w:rPr>
        <w:t xml:space="preserve">Административный персонал </w:t>
      </w:r>
    </w:p>
    <w:p w:rsidR="000954FB" w:rsidRPr="0035768E" w:rsidRDefault="000954FB" w:rsidP="000954F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954FB" w:rsidRPr="0035768E" w:rsidTr="00BF6892">
        <w:trPr>
          <w:jc w:val="center"/>
        </w:trPr>
        <w:tc>
          <w:tcPr>
            <w:tcW w:w="761" w:type="dxa"/>
            <w:vAlign w:val="center"/>
          </w:tcPr>
          <w:p w:rsidR="000954FB" w:rsidRPr="0035768E" w:rsidRDefault="000954FB" w:rsidP="00BF6892">
            <w:pPr>
              <w:tabs>
                <w:tab w:val="left" w:pos="9639"/>
              </w:tabs>
              <w:jc w:val="center"/>
            </w:pPr>
            <w:r w:rsidRPr="0035768E">
              <w:t xml:space="preserve">№ </w:t>
            </w:r>
            <w:proofErr w:type="spellStart"/>
            <w:proofErr w:type="gramStart"/>
            <w:r w:rsidRPr="0035768E">
              <w:t>п</w:t>
            </w:r>
            <w:proofErr w:type="spellEnd"/>
            <w:proofErr w:type="gramEnd"/>
            <w:r w:rsidRPr="0035768E">
              <w:t>/</w:t>
            </w:r>
            <w:proofErr w:type="spellStart"/>
            <w:r w:rsidRPr="0035768E">
              <w:t>п</w:t>
            </w:r>
            <w:proofErr w:type="spellEnd"/>
          </w:p>
        </w:tc>
        <w:tc>
          <w:tcPr>
            <w:tcW w:w="2299" w:type="dxa"/>
            <w:vAlign w:val="center"/>
          </w:tcPr>
          <w:p w:rsidR="000954FB" w:rsidRPr="0035768E" w:rsidRDefault="000954FB" w:rsidP="00BF6892">
            <w:pPr>
              <w:tabs>
                <w:tab w:val="left" w:pos="9639"/>
              </w:tabs>
              <w:jc w:val="center"/>
            </w:pPr>
            <w:r w:rsidRPr="0035768E">
              <w:t>Занимаемая должность</w:t>
            </w:r>
          </w:p>
        </w:tc>
        <w:tc>
          <w:tcPr>
            <w:tcW w:w="2762" w:type="dxa"/>
            <w:vAlign w:val="center"/>
          </w:tcPr>
          <w:p w:rsidR="000954FB" w:rsidRPr="0035768E" w:rsidRDefault="000954FB" w:rsidP="00BF6892">
            <w:pPr>
              <w:tabs>
                <w:tab w:val="left" w:pos="9639"/>
              </w:tabs>
              <w:jc w:val="center"/>
            </w:pPr>
            <w:r w:rsidRPr="0035768E">
              <w:t>Ф.И.О.</w:t>
            </w:r>
          </w:p>
        </w:tc>
        <w:tc>
          <w:tcPr>
            <w:tcW w:w="2160" w:type="dxa"/>
            <w:vAlign w:val="center"/>
          </w:tcPr>
          <w:p w:rsidR="000954FB" w:rsidRPr="0035768E" w:rsidRDefault="000954FB" w:rsidP="00BF6892">
            <w:pPr>
              <w:tabs>
                <w:tab w:val="left" w:pos="9639"/>
              </w:tabs>
              <w:jc w:val="center"/>
            </w:pPr>
            <w:r w:rsidRPr="0035768E">
              <w:t>Образование и специальность</w:t>
            </w:r>
          </w:p>
        </w:tc>
        <w:tc>
          <w:tcPr>
            <w:tcW w:w="2247" w:type="dxa"/>
            <w:vAlign w:val="center"/>
          </w:tcPr>
          <w:p w:rsidR="000954FB" w:rsidRPr="0035768E" w:rsidRDefault="000954FB" w:rsidP="00BF6892">
            <w:pPr>
              <w:tabs>
                <w:tab w:val="left" w:pos="9639"/>
              </w:tabs>
              <w:jc w:val="center"/>
            </w:pPr>
            <w:r w:rsidRPr="0035768E">
              <w:t>Стаж работы по профилю занимаемой должности</w:t>
            </w:r>
          </w:p>
        </w:tc>
      </w:tr>
      <w:tr w:rsidR="000954FB" w:rsidRPr="0035768E" w:rsidTr="00BF6892">
        <w:trPr>
          <w:jc w:val="center"/>
        </w:trPr>
        <w:tc>
          <w:tcPr>
            <w:tcW w:w="761" w:type="dxa"/>
            <w:vAlign w:val="center"/>
          </w:tcPr>
          <w:p w:rsidR="000954FB" w:rsidRPr="0035768E" w:rsidRDefault="000954FB" w:rsidP="00BF6892">
            <w:pPr>
              <w:tabs>
                <w:tab w:val="left" w:pos="9639"/>
              </w:tabs>
              <w:jc w:val="center"/>
            </w:pPr>
            <w:r w:rsidRPr="0035768E">
              <w:t>1</w:t>
            </w:r>
          </w:p>
        </w:tc>
        <w:tc>
          <w:tcPr>
            <w:tcW w:w="2299" w:type="dxa"/>
            <w:vAlign w:val="center"/>
          </w:tcPr>
          <w:p w:rsidR="000954FB" w:rsidRPr="0035768E" w:rsidRDefault="000954FB" w:rsidP="00BF6892">
            <w:pPr>
              <w:tabs>
                <w:tab w:val="left" w:pos="9639"/>
              </w:tabs>
              <w:jc w:val="center"/>
            </w:pPr>
          </w:p>
        </w:tc>
        <w:tc>
          <w:tcPr>
            <w:tcW w:w="2762" w:type="dxa"/>
          </w:tcPr>
          <w:p w:rsidR="000954FB" w:rsidRPr="0035768E" w:rsidRDefault="000954FB" w:rsidP="00BF6892">
            <w:pPr>
              <w:tabs>
                <w:tab w:val="left" w:pos="9639"/>
              </w:tabs>
              <w:jc w:val="center"/>
            </w:pPr>
          </w:p>
        </w:tc>
        <w:tc>
          <w:tcPr>
            <w:tcW w:w="2160" w:type="dxa"/>
            <w:vAlign w:val="center"/>
          </w:tcPr>
          <w:p w:rsidR="000954FB" w:rsidRPr="0035768E" w:rsidRDefault="000954FB" w:rsidP="00BF6892">
            <w:pPr>
              <w:tabs>
                <w:tab w:val="left" w:pos="9639"/>
              </w:tabs>
              <w:jc w:val="center"/>
            </w:pPr>
          </w:p>
        </w:tc>
        <w:tc>
          <w:tcPr>
            <w:tcW w:w="2247" w:type="dxa"/>
            <w:vAlign w:val="center"/>
          </w:tcPr>
          <w:p w:rsidR="000954FB" w:rsidRPr="0035768E" w:rsidRDefault="000954FB" w:rsidP="00BF6892">
            <w:pPr>
              <w:tabs>
                <w:tab w:val="left" w:pos="9639"/>
              </w:tabs>
              <w:jc w:val="center"/>
            </w:pPr>
          </w:p>
        </w:tc>
      </w:tr>
      <w:tr w:rsidR="000954FB" w:rsidRPr="0035768E" w:rsidTr="00BF6892">
        <w:trPr>
          <w:jc w:val="center"/>
        </w:trPr>
        <w:tc>
          <w:tcPr>
            <w:tcW w:w="761" w:type="dxa"/>
            <w:vAlign w:val="center"/>
          </w:tcPr>
          <w:p w:rsidR="000954FB" w:rsidRPr="0035768E" w:rsidRDefault="000954FB" w:rsidP="00BF6892">
            <w:pPr>
              <w:tabs>
                <w:tab w:val="left" w:pos="9639"/>
              </w:tabs>
              <w:jc w:val="center"/>
            </w:pPr>
            <w:r w:rsidRPr="0035768E">
              <w:t>2</w:t>
            </w:r>
          </w:p>
        </w:tc>
        <w:tc>
          <w:tcPr>
            <w:tcW w:w="2299" w:type="dxa"/>
            <w:vAlign w:val="center"/>
          </w:tcPr>
          <w:p w:rsidR="000954FB" w:rsidRPr="0035768E" w:rsidRDefault="000954FB" w:rsidP="00BF6892">
            <w:pPr>
              <w:tabs>
                <w:tab w:val="left" w:pos="9639"/>
              </w:tabs>
              <w:jc w:val="center"/>
            </w:pPr>
          </w:p>
        </w:tc>
        <w:tc>
          <w:tcPr>
            <w:tcW w:w="2762" w:type="dxa"/>
          </w:tcPr>
          <w:p w:rsidR="000954FB" w:rsidRPr="0035768E" w:rsidRDefault="000954FB" w:rsidP="00BF6892">
            <w:pPr>
              <w:tabs>
                <w:tab w:val="left" w:pos="9639"/>
              </w:tabs>
              <w:jc w:val="center"/>
            </w:pPr>
          </w:p>
        </w:tc>
        <w:tc>
          <w:tcPr>
            <w:tcW w:w="2160" w:type="dxa"/>
            <w:vAlign w:val="center"/>
          </w:tcPr>
          <w:p w:rsidR="000954FB" w:rsidRPr="0035768E" w:rsidRDefault="000954FB" w:rsidP="00BF6892">
            <w:pPr>
              <w:tabs>
                <w:tab w:val="left" w:pos="9639"/>
              </w:tabs>
              <w:jc w:val="center"/>
            </w:pPr>
          </w:p>
        </w:tc>
        <w:tc>
          <w:tcPr>
            <w:tcW w:w="2247" w:type="dxa"/>
            <w:vAlign w:val="center"/>
          </w:tcPr>
          <w:p w:rsidR="000954FB" w:rsidRPr="0035768E" w:rsidRDefault="000954FB" w:rsidP="00BF6892">
            <w:pPr>
              <w:tabs>
                <w:tab w:val="left" w:pos="9639"/>
              </w:tabs>
              <w:jc w:val="center"/>
            </w:pPr>
          </w:p>
        </w:tc>
      </w:tr>
      <w:tr w:rsidR="000954FB" w:rsidRPr="0035768E" w:rsidTr="00BF6892">
        <w:trPr>
          <w:jc w:val="center"/>
        </w:trPr>
        <w:tc>
          <w:tcPr>
            <w:tcW w:w="761" w:type="dxa"/>
            <w:vAlign w:val="center"/>
          </w:tcPr>
          <w:p w:rsidR="000954FB" w:rsidRPr="0035768E" w:rsidRDefault="000954FB" w:rsidP="00BF6892">
            <w:pPr>
              <w:tabs>
                <w:tab w:val="left" w:pos="9639"/>
              </w:tabs>
              <w:jc w:val="center"/>
            </w:pPr>
            <w:r w:rsidRPr="0035768E">
              <w:t>…</w:t>
            </w:r>
          </w:p>
        </w:tc>
        <w:tc>
          <w:tcPr>
            <w:tcW w:w="2299" w:type="dxa"/>
            <w:vAlign w:val="center"/>
          </w:tcPr>
          <w:p w:rsidR="000954FB" w:rsidRPr="0035768E" w:rsidRDefault="000954FB" w:rsidP="00BF6892">
            <w:pPr>
              <w:tabs>
                <w:tab w:val="left" w:pos="9639"/>
              </w:tabs>
              <w:jc w:val="center"/>
            </w:pPr>
          </w:p>
        </w:tc>
        <w:tc>
          <w:tcPr>
            <w:tcW w:w="2762" w:type="dxa"/>
          </w:tcPr>
          <w:p w:rsidR="000954FB" w:rsidRPr="0035768E" w:rsidRDefault="000954FB" w:rsidP="00BF6892">
            <w:pPr>
              <w:tabs>
                <w:tab w:val="left" w:pos="9639"/>
              </w:tabs>
              <w:jc w:val="center"/>
            </w:pPr>
          </w:p>
        </w:tc>
        <w:tc>
          <w:tcPr>
            <w:tcW w:w="2160" w:type="dxa"/>
            <w:vAlign w:val="center"/>
          </w:tcPr>
          <w:p w:rsidR="000954FB" w:rsidRPr="0035768E" w:rsidRDefault="000954FB" w:rsidP="00BF6892">
            <w:pPr>
              <w:tabs>
                <w:tab w:val="left" w:pos="9639"/>
              </w:tabs>
              <w:jc w:val="center"/>
            </w:pPr>
          </w:p>
        </w:tc>
        <w:tc>
          <w:tcPr>
            <w:tcW w:w="2247" w:type="dxa"/>
            <w:vAlign w:val="center"/>
          </w:tcPr>
          <w:p w:rsidR="000954FB" w:rsidRPr="0035768E" w:rsidRDefault="000954FB" w:rsidP="00BF6892">
            <w:pPr>
              <w:tabs>
                <w:tab w:val="left" w:pos="9639"/>
              </w:tabs>
              <w:jc w:val="center"/>
            </w:pPr>
          </w:p>
        </w:tc>
      </w:tr>
    </w:tbl>
    <w:p w:rsidR="000954FB" w:rsidRPr="0035768E" w:rsidRDefault="000954FB" w:rsidP="000954FB">
      <w:pPr>
        <w:tabs>
          <w:tab w:val="left" w:pos="9639"/>
        </w:tabs>
      </w:pPr>
    </w:p>
    <w:p w:rsidR="000954FB" w:rsidRPr="0035768E" w:rsidRDefault="000954FB" w:rsidP="000954FB">
      <w:pPr>
        <w:tabs>
          <w:tab w:val="left" w:pos="9639"/>
        </w:tabs>
        <w:jc w:val="center"/>
        <w:rPr>
          <w:b/>
          <w:bCs/>
          <w:sz w:val="28"/>
          <w:szCs w:val="28"/>
        </w:rPr>
      </w:pPr>
      <w:r w:rsidRPr="0035768E">
        <w:rPr>
          <w:b/>
          <w:bCs/>
          <w:sz w:val="28"/>
          <w:szCs w:val="28"/>
        </w:rPr>
        <w:t>Производственный персонал (рабочие)</w:t>
      </w:r>
    </w:p>
    <w:p w:rsidR="000954FB" w:rsidRPr="0035768E" w:rsidRDefault="000954FB" w:rsidP="000954FB">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072CF6" w:rsidRPr="0035768E" w:rsidTr="00A250D1">
        <w:trPr>
          <w:trHeight w:val="1000"/>
          <w:jc w:val="center"/>
        </w:trPr>
        <w:tc>
          <w:tcPr>
            <w:tcW w:w="761" w:type="dxa"/>
            <w:vAlign w:val="center"/>
          </w:tcPr>
          <w:p w:rsidR="00072CF6" w:rsidRPr="0035768E" w:rsidRDefault="00072CF6" w:rsidP="00A250D1">
            <w:pPr>
              <w:tabs>
                <w:tab w:val="left" w:pos="9639"/>
              </w:tabs>
              <w:jc w:val="center"/>
            </w:pPr>
            <w:r w:rsidRPr="0035768E">
              <w:t xml:space="preserve">№ </w:t>
            </w:r>
            <w:proofErr w:type="spellStart"/>
            <w:proofErr w:type="gramStart"/>
            <w:r w:rsidRPr="0035768E">
              <w:t>п</w:t>
            </w:r>
            <w:proofErr w:type="spellEnd"/>
            <w:proofErr w:type="gramEnd"/>
            <w:r w:rsidRPr="0035768E">
              <w:t>/</w:t>
            </w:r>
            <w:proofErr w:type="spellStart"/>
            <w:r w:rsidRPr="0035768E">
              <w:t>п</w:t>
            </w:r>
            <w:proofErr w:type="spellEnd"/>
          </w:p>
        </w:tc>
        <w:tc>
          <w:tcPr>
            <w:tcW w:w="2590" w:type="dxa"/>
            <w:vAlign w:val="center"/>
          </w:tcPr>
          <w:p w:rsidR="00072CF6" w:rsidRPr="0035768E" w:rsidRDefault="00072CF6" w:rsidP="00A250D1">
            <w:pPr>
              <w:tabs>
                <w:tab w:val="left" w:pos="9639"/>
              </w:tabs>
              <w:jc w:val="center"/>
            </w:pPr>
            <w:r w:rsidRPr="0035768E">
              <w:t>Специальность</w:t>
            </w:r>
          </w:p>
          <w:p w:rsidR="00072CF6" w:rsidRPr="0035768E" w:rsidRDefault="00072CF6" w:rsidP="00A250D1">
            <w:pPr>
              <w:tabs>
                <w:tab w:val="left" w:pos="9639"/>
              </w:tabs>
              <w:jc w:val="center"/>
            </w:pPr>
            <w:r w:rsidRPr="0035768E">
              <w:t>по каждому рабочему</w:t>
            </w:r>
          </w:p>
        </w:tc>
        <w:tc>
          <w:tcPr>
            <w:tcW w:w="2472" w:type="dxa"/>
            <w:vAlign w:val="center"/>
          </w:tcPr>
          <w:p w:rsidR="00072CF6" w:rsidRPr="0035768E" w:rsidRDefault="00072CF6" w:rsidP="00A250D1">
            <w:pPr>
              <w:tabs>
                <w:tab w:val="left" w:pos="9639"/>
              </w:tabs>
              <w:jc w:val="center"/>
            </w:pPr>
            <w:r w:rsidRPr="0035768E">
              <w:t>Ф.И.О.</w:t>
            </w:r>
          </w:p>
        </w:tc>
        <w:tc>
          <w:tcPr>
            <w:tcW w:w="1984" w:type="dxa"/>
            <w:vAlign w:val="center"/>
          </w:tcPr>
          <w:p w:rsidR="00072CF6" w:rsidRPr="0035768E" w:rsidRDefault="00072CF6" w:rsidP="00A250D1">
            <w:pPr>
              <w:tabs>
                <w:tab w:val="left" w:pos="9639"/>
              </w:tabs>
              <w:jc w:val="center"/>
            </w:pPr>
            <w:r w:rsidRPr="0035768E">
              <w:t>Разряд, квалификация</w:t>
            </w:r>
          </w:p>
        </w:tc>
        <w:tc>
          <w:tcPr>
            <w:tcW w:w="2451" w:type="dxa"/>
            <w:vAlign w:val="center"/>
          </w:tcPr>
          <w:p w:rsidR="00072CF6" w:rsidRPr="0035768E" w:rsidRDefault="00072CF6" w:rsidP="00A250D1">
            <w:pPr>
              <w:tabs>
                <w:tab w:val="left" w:pos="9639"/>
              </w:tabs>
              <w:jc w:val="center"/>
            </w:pPr>
            <w:r w:rsidRPr="0035768E">
              <w:t>Стаж работы по специальности</w:t>
            </w:r>
          </w:p>
        </w:tc>
      </w:tr>
      <w:tr w:rsidR="00072CF6" w:rsidRPr="0035768E" w:rsidTr="00A250D1">
        <w:trPr>
          <w:jc w:val="center"/>
        </w:trPr>
        <w:tc>
          <w:tcPr>
            <w:tcW w:w="761" w:type="dxa"/>
            <w:vAlign w:val="center"/>
          </w:tcPr>
          <w:p w:rsidR="00072CF6" w:rsidRPr="0035768E" w:rsidRDefault="00072CF6" w:rsidP="00A250D1">
            <w:pPr>
              <w:tabs>
                <w:tab w:val="left" w:pos="9639"/>
              </w:tabs>
              <w:jc w:val="center"/>
            </w:pPr>
            <w:r w:rsidRPr="0035768E">
              <w:t>1</w:t>
            </w:r>
          </w:p>
        </w:tc>
        <w:tc>
          <w:tcPr>
            <w:tcW w:w="2590" w:type="dxa"/>
            <w:vAlign w:val="center"/>
          </w:tcPr>
          <w:p w:rsidR="00072CF6" w:rsidRPr="0035768E" w:rsidRDefault="00072CF6" w:rsidP="00A250D1">
            <w:pPr>
              <w:tabs>
                <w:tab w:val="left" w:pos="9639"/>
              </w:tabs>
              <w:jc w:val="center"/>
            </w:pPr>
          </w:p>
        </w:tc>
        <w:tc>
          <w:tcPr>
            <w:tcW w:w="2472" w:type="dxa"/>
          </w:tcPr>
          <w:p w:rsidR="00072CF6" w:rsidRPr="0035768E" w:rsidRDefault="00072CF6" w:rsidP="00A250D1">
            <w:pPr>
              <w:tabs>
                <w:tab w:val="left" w:pos="9639"/>
              </w:tabs>
              <w:jc w:val="center"/>
            </w:pPr>
          </w:p>
        </w:tc>
        <w:tc>
          <w:tcPr>
            <w:tcW w:w="1984" w:type="dxa"/>
          </w:tcPr>
          <w:p w:rsidR="00072CF6" w:rsidRPr="0035768E" w:rsidRDefault="00072CF6" w:rsidP="00A250D1">
            <w:pPr>
              <w:tabs>
                <w:tab w:val="left" w:pos="9639"/>
              </w:tabs>
              <w:jc w:val="center"/>
            </w:pPr>
          </w:p>
        </w:tc>
        <w:tc>
          <w:tcPr>
            <w:tcW w:w="2451" w:type="dxa"/>
            <w:vAlign w:val="center"/>
          </w:tcPr>
          <w:p w:rsidR="00072CF6" w:rsidRPr="0035768E" w:rsidRDefault="00072CF6" w:rsidP="00A250D1">
            <w:pPr>
              <w:tabs>
                <w:tab w:val="left" w:pos="9639"/>
              </w:tabs>
              <w:jc w:val="center"/>
            </w:pPr>
          </w:p>
        </w:tc>
      </w:tr>
      <w:tr w:rsidR="00072CF6" w:rsidRPr="0035768E" w:rsidTr="00A250D1">
        <w:trPr>
          <w:jc w:val="center"/>
        </w:trPr>
        <w:tc>
          <w:tcPr>
            <w:tcW w:w="761" w:type="dxa"/>
            <w:vAlign w:val="center"/>
          </w:tcPr>
          <w:p w:rsidR="00072CF6" w:rsidRPr="0035768E" w:rsidRDefault="00072CF6" w:rsidP="00A250D1">
            <w:pPr>
              <w:tabs>
                <w:tab w:val="left" w:pos="9639"/>
              </w:tabs>
              <w:jc w:val="center"/>
            </w:pPr>
            <w:r w:rsidRPr="0035768E">
              <w:t>2</w:t>
            </w:r>
          </w:p>
        </w:tc>
        <w:tc>
          <w:tcPr>
            <w:tcW w:w="2590" w:type="dxa"/>
            <w:vAlign w:val="center"/>
          </w:tcPr>
          <w:p w:rsidR="00072CF6" w:rsidRPr="0035768E" w:rsidRDefault="00072CF6" w:rsidP="00A250D1">
            <w:pPr>
              <w:tabs>
                <w:tab w:val="left" w:pos="9639"/>
              </w:tabs>
              <w:jc w:val="center"/>
            </w:pPr>
          </w:p>
        </w:tc>
        <w:tc>
          <w:tcPr>
            <w:tcW w:w="2472" w:type="dxa"/>
          </w:tcPr>
          <w:p w:rsidR="00072CF6" w:rsidRPr="0035768E" w:rsidRDefault="00072CF6" w:rsidP="00A250D1">
            <w:pPr>
              <w:tabs>
                <w:tab w:val="left" w:pos="9639"/>
              </w:tabs>
              <w:jc w:val="center"/>
            </w:pPr>
          </w:p>
        </w:tc>
        <w:tc>
          <w:tcPr>
            <w:tcW w:w="1984" w:type="dxa"/>
          </w:tcPr>
          <w:p w:rsidR="00072CF6" w:rsidRPr="0035768E" w:rsidRDefault="00072CF6" w:rsidP="00A250D1">
            <w:pPr>
              <w:tabs>
                <w:tab w:val="left" w:pos="9639"/>
              </w:tabs>
              <w:jc w:val="center"/>
            </w:pPr>
          </w:p>
        </w:tc>
        <w:tc>
          <w:tcPr>
            <w:tcW w:w="2451" w:type="dxa"/>
            <w:vAlign w:val="center"/>
          </w:tcPr>
          <w:p w:rsidR="00072CF6" w:rsidRPr="0035768E" w:rsidRDefault="00072CF6" w:rsidP="00A250D1">
            <w:pPr>
              <w:tabs>
                <w:tab w:val="left" w:pos="9639"/>
              </w:tabs>
              <w:jc w:val="center"/>
            </w:pPr>
          </w:p>
        </w:tc>
      </w:tr>
      <w:tr w:rsidR="00072CF6" w:rsidRPr="0035768E" w:rsidTr="00A250D1">
        <w:trPr>
          <w:jc w:val="center"/>
        </w:trPr>
        <w:tc>
          <w:tcPr>
            <w:tcW w:w="761" w:type="dxa"/>
            <w:vAlign w:val="center"/>
          </w:tcPr>
          <w:p w:rsidR="00072CF6" w:rsidRPr="0035768E" w:rsidRDefault="00072CF6" w:rsidP="00A250D1">
            <w:pPr>
              <w:tabs>
                <w:tab w:val="left" w:pos="9639"/>
              </w:tabs>
              <w:jc w:val="center"/>
            </w:pPr>
            <w:r w:rsidRPr="0035768E">
              <w:t>…</w:t>
            </w:r>
          </w:p>
        </w:tc>
        <w:tc>
          <w:tcPr>
            <w:tcW w:w="2590" w:type="dxa"/>
            <w:vAlign w:val="center"/>
          </w:tcPr>
          <w:p w:rsidR="00072CF6" w:rsidRPr="0035768E" w:rsidRDefault="00072CF6" w:rsidP="00A250D1">
            <w:pPr>
              <w:tabs>
                <w:tab w:val="left" w:pos="9639"/>
              </w:tabs>
              <w:jc w:val="center"/>
            </w:pPr>
          </w:p>
        </w:tc>
        <w:tc>
          <w:tcPr>
            <w:tcW w:w="2472" w:type="dxa"/>
          </w:tcPr>
          <w:p w:rsidR="00072CF6" w:rsidRPr="0035768E" w:rsidRDefault="00072CF6" w:rsidP="00A250D1">
            <w:pPr>
              <w:tabs>
                <w:tab w:val="left" w:pos="9639"/>
              </w:tabs>
              <w:jc w:val="center"/>
            </w:pPr>
          </w:p>
        </w:tc>
        <w:tc>
          <w:tcPr>
            <w:tcW w:w="1984" w:type="dxa"/>
          </w:tcPr>
          <w:p w:rsidR="00072CF6" w:rsidRPr="0035768E" w:rsidRDefault="00072CF6" w:rsidP="00A250D1">
            <w:pPr>
              <w:tabs>
                <w:tab w:val="left" w:pos="9639"/>
              </w:tabs>
              <w:jc w:val="center"/>
            </w:pPr>
          </w:p>
        </w:tc>
        <w:tc>
          <w:tcPr>
            <w:tcW w:w="2451" w:type="dxa"/>
            <w:vAlign w:val="center"/>
          </w:tcPr>
          <w:p w:rsidR="00072CF6" w:rsidRPr="0035768E" w:rsidRDefault="00072CF6" w:rsidP="00A250D1">
            <w:pPr>
              <w:tabs>
                <w:tab w:val="left" w:pos="9639"/>
              </w:tabs>
              <w:jc w:val="center"/>
            </w:pPr>
          </w:p>
        </w:tc>
      </w:tr>
    </w:tbl>
    <w:p w:rsidR="000954FB" w:rsidRPr="0035768E" w:rsidRDefault="000954FB" w:rsidP="000954FB">
      <w:pPr>
        <w:pStyle w:val="afa"/>
        <w:jc w:val="left"/>
        <w:rPr>
          <w:b/>
          <w:i/>
          <w:sz w:val="28"/>
          <w:szCs w:val="28"/>
        </w:rPr>
      </w:pPr>
    </w:p>
    <w:p w:rsidR="007F189B" w:rsidRPr="0035768E" w:rsidRDefault="007F189B" w:rsidP="00193D5D"/>
    <w:p w:rsidR="007F189B" w:rsidRPr="0035768E" w:rsidRDefault="007F189B" w:rsidP="00193D5D"/>
    <w:p w:rsidR="00081E25" w:rsidRPr="0035768E" w:rsidRDefault="00081E25" w:rsidP="00081E25">
      <w:pPr>
        <w:pStyle w:val="afa"/>
        <w:ind w:firstLine="0"/>
        <w:jc w:val="left"/>
        <w:rPr>
          <w:rFonts w:eastAsia="Times New Roman"/>
          <w:sz w:val="28"/>
          <w:szCs w:val="28"/>
        </w:rPr>
      </w:pPr>
    </w:p>
    <w:p w:rsidR="00081E25" w:rsidRPr="0035768E" w:rsidRDefault="00081E25" w:rsidP="00081E25">
      <w:pPr>
        <w:keepNext/>
        <w:ind w:firstLine="706"/>
        <w:jc w:val="both"/>
        <w:outlineLvl w:val="2"/>
        <w:rPr>
          <w:rFonts w:ascii="Arial" w:hAnsi="Arial"/>
          <w:bCs/>
          <w:sz w:val="28"/>
          <w:szCs w:val="28"/>
        </w:rPr>
      </w:pPr>
      <w:r w:rsidRPr="0035768E">
        <w:rPr>
          <w:b/>
          <w:bCs/>
          <w:sz w:val="28"/>
          <w:szCs w:val="28"/>
        </w:rPr>
        <w:t>Представитель, имеющий полномочия подписать Заявку на участие от имени ____________________________________________________________</w:t>
      </w:r>
    </w:p>
    <w:p w:rsidR="00081E25" w:rsidRPr="0035768E" w:rsidRDefault="00081E25" w:rsidP="00081E25">
      <w:pPr>
        <w:tabs>
          <w:tab w:val="left" w:pos="8640"/>
        </w:tabs>
        <w:jc w:val="center"/>
        <w:rPr>
          <w:i/>
        </w:rPr>
      </w:pPr>
      <w:r w:rsidRPr="0035768E">
        <w:rPr>
          <w:i/>
        </w:rPr>
        <w:t>(наименование претендента)</w:t>
      </w:r>
    </w:p>
    <w:p w:rsidR="00081E25" w:rsidRPr="0035768E" w:rsidRDefault="00081E25" w:rsidP="00081E25">
      <w:pPr>
        <w:rPr>
          <w:sz w:val="28"/>
          <w:szCs w:val="28"/>
          <w:lang w:eastAsia="ru-RU"/>
        </w:rPr>
      </w:pPr>
      <w:r w:rsidRPr="0035768E">
        <w:rPr>
          <w:sz w:val="28"/>
          <w:szCs w:val="28"/>
          <w:lang w:eastAsia="ru-RU"/>
        </w:rPr>
        <w:t>____________________________________________________________________</w:t>
      </w:r>
    </w:p>
    <w:p w:rsidR="00081E25" w:rsidRPr="0035768E" w:rsidRDefault="00081E25" w:rsidP="00081E25">
      <w:pPr>
        <w:rPr>
          <w:i/>
        </w:rPr>
      </w:pPr>
      <w:r w:rsidRPr="0035768E">
        <w:rPr>
          <w:i/>
        </w:rPr>
        <w:t xml:space="preserve">       М.П.</w:t>
      </w:r>
      <w:r w:rsidRPr="0035768E">
        <w:rPr>
          <w:i/>
        </w:rPr>
        <w:tab/>
      </w:r>
      <w:r w:rsidRPr="0035768E">
        <w:rPr>
          <w:i/>
        </w:rPr>
        <w:tab/>
      </w:r>
      <w:r w:rsidRPr="0035768E">
        <w:rPr>
          <w:i/>
        </w:rPr>
        <w:tab/>
        <w:t>(должность, подпись, ФИО)</w:t>
      </w:r>
    </w:p>
    <w:p w:rsidR="000954FB" w:rsidRDefault="00081E25" w:rsidP="00C61E48">
      <w:pPr>
        <w:rPr>
          <w:sz w:val="28"/>
          <w:szCs w:val="28"/>
          <w:lang w:eastAsia="ru-RU"/>
        </w:rPr>
      </w:pPr>
      <w:r w:rsidRPr="0035768E">
        <w:rPr>
          <w:sz w:val="28"/>
          <w:szCs w:val="28"/>
          <w:lang w:eastAsia="ru-RU"/>
        </w:rPr>
        <w:t>"____" _________ 201__ г.</w:t>
      </w:r>
    </w:p>
    <w:sectPr w:rsidR="000954FB" w:rsidSect="007C51E1">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B3A" w:rsidRDefault="00D12B3A">
      <w:r>
        <w:separator/>
      </w:r>
    </w:p>
  </w:endnote>
  <w:endnote w:type="continuationSeparator" w:id="0">
    <w:p w:rsidR="00D12B3A" w:rsidRDefault="00D12B3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MS Mincho">
    <w:altName w:val="‚l‚r –ѕ’©"/>
    <w:panose1 w:val="02020609040205080304"/>
    <w:charset w:val="80"/>
    <w:family w:val="modern"/>
    <w:pitch w:val="fixed"/>
    <w:sig w:usb0="E00002FF" w:usb1="6AC7FDFB" w:usb2="00000012" w:usb3="00000000" w:csb0="0002009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MS Sans Serif"/>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02FF" w:usb1="4000ACFF" w:usb2="00000001" w:usb3="00000000" w:csb0="0000019F" w:csb1="00000000"/>
  </w:font>
  <w:font w:name="SimSun">
    <w:altName w:val="ЛОМе"/>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mbria">
    <w:altName w:val="Calisto MT"/>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D10" w:rsidRDefault="0064097C" w:rsidP="00BF6892">
    <w:pPr>
      <w:pStyle w:val="afe"/>
      <w:framePr w:wrap="around" w:vAnchor="text" w:hAnchor="margin" w:xAlign="right" w:y="1"/>
      <w:rPr>
        <w:rStyle w:val="a6"/>
      </w:rPr>
    </w:pPr>
    <w:r>
      <w:rPr>
        <w:rStyle w:val="a6"/>
      </w:rPr>
      <w:fldChar w:fldCharType="begin"/>
    </w:r>
    <w:r w:rsidR="00D97D10">
      <w:rPr>
        <w:rStyle w:val="a6"/>
      </w:rPr>
      <w:instrText xml:space="preserve">PAGE  </w:instrText>
    </w:r>
    <w:r>
      <w:rPr>
        <w:rStyle w:val="a6"/>
      </w:rPr>
      <w:fldChar w:fldCharType="separate"/>
    </w:r>
    <w:r w:rsidR="00D97D10">
      <w:rPr>
        <w:rStyle w:val="a6"/>
        <w:noProof/>
      </w:rPr>
      <w:t>28</w:t>
    </w:r>
    <w:r>
      <w:rPr>
        <w:rStyle w:val="a6"/>
      </w:rPr>
      <w:fldChar w:fldCharType="end"/>
    </w:r>
  </w:p>
  <w:p w:rsidR="00D97D10" w:rsidRDefault="00D97D10"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D10" w:rsidRDefault="00D97D10">
    <w:pPr>
      <w:pStyle w:val="afe"/>
      <w:jc w:val="center"/>
    </w:pPr>
  </w:p>
  <w:p w:rsidR="00D97D10" w:rsidRDefault="00D97D10"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B3A" w:rsidRDefault="00D12B3A">
      <w:r>
        <w:separator/>
      </w:r>
    </w:p>
  </w:footnote>
  <w:footnote w:type="continuationSeparator" w:id="0">
    <w:p w:rsidR="00D12B3A" w:rsidRDefault="00D12B3A">
      <w:r>
        <w:continuationSeparator/>
      </w:r>
    </w:p>
  </w:footnote>
  <w:footnote w:id="1">
    <w:p w:rsidR="00D97D10" w:rsidRDefault="00D97D10" w:rsidP="00E244F8">
      <w:pPr>
        <w:pStyle w:val="aff"/>
      </w:pPr>
      <w:r>
        <w:rPr>
          <w:rStyle w:val="af7"/>
        </w:rPr>
        <w:footnoteRef/>
      </w:r>
      <w:r>
        <w:t xml:space="preserve"> В</w:t>
      </w:r>
      <w:r w:rsidRPr="000B6D00">
        <w:t xml:space="preserve"> случае</w:t>
      </w:r>
      <w:proofErr w:type="gramStart"/>
      <w:r w:rsidRPr="000B6D00">
        <w:t>,</w:t>
      </w:r>
      <w:proofErr w:type="gramEnd"/>
      <w:r w:rsidRPr="000B6D00">
        <w:t xml:space="preserve"> если на стороне одного претендента участвует несколько субъек</w:t>
      </w:r>
      <w:r>
        <w:t>тов МСП, декларация предоставляе</w:t>
      </w:r>
      <w:r w:rsidRPr="000B6D00">
        <w:t>тся на каждое лицо</w:t>
      </w:r>
      <w:r>
        <w:t>.</w:t>
      </w:r>
    </w:p>
  </w:footnote>
  <w:footnote w:id="2">
    <w:p w:rsidR="00D97D10" w:rsidRDefault="00D97D10" w:rsidP="00E244F8">
      <w:pPr>
        <w:pStyle w:val="aff"/>
      </w:pPr>
      <w:r>
        <w:rPr>
          <w:rStyle w:val="af7"/>
        </w:rPr>
        <w:footnoteRef/>
      </w:r>
      <w:r>
        <w:t xml:space="preserve"> К</w:t>
      </w:r>
      <w:r w:rsidRPr="00222EA5">
        <w:t xml:space="preserve">атегория субъекта </w:t>
      </w:r>
      <w:r>
        <w:t>МСП</w:t>
      </w:r>
      <w:r w:rsidRPr="00222EA5">
        <w:t xml:space="preserve"> изменяется только в случае, если предельные значения выше или ниже предельных значений,</w:t>
      </w:r>
      <w:r>
        <w:t xml:space="preserve"> указанных в пункте 7 и 8 настоящей формы</w:t>
      </w:r>
      <w:r w:rsidRPr="00222EA5">
        <w:t>, в течение 3 календарных лет, следующих один за другим</w:t>
      </w:r>
      <w:r>
        <w:t>.</w:t>
      </w:r>
    </w:p>
  </w:footnote>
  <w:footnote w:id="3">
    <w:p w:rsidR="00D97D10" w:rsidRDefault="00D97D10" w:rsidP="00E244F8">
      <w:pPr>
        <w:pStyle w:val="aff"/>
      </w:pPr>
      <w:r>
        <w:rPr>
          <w:rStyle w:val="af7"/>
        </w:rPr>
        <w:footnoteRef/>
      </w:r>
      <w:r>
        <w:t xml:space="preserve"> </w:t>
      </w:r>
      <w:proofErr w:type="gramStart"/>
      <w:r w:rsidRPr="00055D65">
        <w:t xml:space="preserve">Ограничение в отношении суммарной доли участия иностранных юридических лиц и (или) юридических лиц, не являющихся субъектами </w:t>
      </w:r>
      <w:r>
        <w:t>МСП</w:t>
      </w:r>
      <w:r w:rsidRPr="00055D65">
        <w:t>,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rsidRPr="00055D65">
        <w:t>д</w:t>
      </w:r>
      <w:proofErr w:type="spellEnd"/>
      <w:r w:rsidRPr="00055D65">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D97D10" w:rsidRDefault="00D97D10" w:rsidP="00E244F8">
      <w:pPr>
        <w:pStyle w:val="aff"/>
      </w:pPr>
      <w:r>
        <w:rPr>
          <w:rStyle w:val="af7"/>
        </w:rPr>
        <w:footnoteRef/>
      </w:r>
      <w:r>
        <w:t xml:space="preserve"> Пункты 12</w:t>
      </w:r>
      <w:r w:rsidRPr="003F184C">
        <w:t>-</w:t>
      </w:r>
      <w:r>
        <w:t>16 настоящей формы</w:t>
      </w:r>
      <w:r w:rsidRPr="003F184C">
        <w:t xml:space="preserve"> заполняются на усмотрение претендента.</w:t>
      </w:r>
    </w:p>
  </w:footnote>
  <w:footnote w:id="5">
    <w:p w:rsidR="00D97D10" w:rsidRDefault="00D97D10" w:rsidP="00DE2CB9">
      <w:pPr>
        <w:pStyle w:val="aff"/>
      </w:pPr>
      <w:r>
        <w:rPr>
          <w:rStyle w:val="af7"/>
        </w:rPr>
        <w:footnoteRef/>
      </w:r>
      <w:r>
        <w:t xml:space="preserve"> К сведениям об опыте прилагаются</w:t>
      </w:r>
      <w:r w:rsidRPr="00E96FF5">
        <w:t xml:space="preserve"> копи</w:t>
      </w:r>
      <w:r>
        <w:t xml:space="preserve">и договоров и актов в соответствии с пунктом </w:t>
      </w:r>
      <w:r w:rsidRPr="00657A06">
        <w:rPr>
          <w:highlight w:val="cyan"/>
        </w:rPr>
        <w:t>2.7</w:t>
      </w:r>
      <w:r>
        <w:t xml:space="preserve"> Информационной карты. При предоставлении копии договора и акта конфиденциальная информация (</w:t>
      </w:r>
      <w:r w:rsidRPr="00657A06">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D10" w:rsidRDefault="0064097C" w:rsidP="00C177CB">
    <w:pPr>
      <w:pStyle w:val="afc"/>
      <w:jc w:val="center"/>
    </w:pPr>
    <w:fldSimple w:instr=" PAGE   \* MERGEFORMAT ">
      <w:r w:rsidR="009E0DDC">
        <w:rPr>
          <w:noProof/>
        </w:rPr>
        <w:t>67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993"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25D467AB"/>
    <w:multiLevelType w:val="hybridMultilevel"/>
    <w:tmpl w:val="3074597C"/>
    <w:lvl w:ilvl="0" w:tplc="10EED99E">
      <w:start w:val="7"/>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8">
    <w:nsid w:val="28075FA2"/>
    <w:multiLevelType w:val="hybridMultilevel"/>
    <w:tmpl w:val="642EC542"/>
    <w:lvl w:ilvl="0" w:tplc="D1AA222C">
      <w:start w:val="1"/>
      <w:numFmt w:val="decimal"/>
      <w:suff w:val="space"/>
      <w:lvlText w:val="%1."/>
      <w:lvlJc w:val="left"/>
      <w:pPr>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B9D6E95"/>
    <w:multiLevelType w:val="hybridMultilevel"/>
    <w:tmpl w:val="7D3004DA"/>
    <w:lvl w:ilvl="0" w:tplc="B6205DB6">
      <w:start w:val="4"/>
      <w:numFmt w:val="decimal"/>
      <w:suff w:val="space"/>
      <w:lvlText w:val="%1."/>
      <w:lvlJc w:val="left"/>
      <w:pPr>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9">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6F2174"/>
    <w:multiLevelType w:val="multilevel"/>
    <w:tmpl w:val="187E1714"/>
    <w:lvl w:ilvl="0">
      <w:start w:val="4"/>
      <w:numFmt w:val="decimal"/>
      <w:lvlText w:val="%1"/>
      <w:lvlJc w:val="left"/>
      <w:pPr>
        <w:ind w:left="375" w:hanging="375"/>
      </w:pPr>
      <w:rPr>
        <w:rFonts w:cs="Arial" w:hint="default"/>
      </w:rPr>
    </w:lvl>
    <w:lvl w:ilvl="1">
      <w:start w:val="8"/>
      <w:numFmt w:val="decimal"/>
      <w:lvlText w:val="%1.%2"/>
      <w:lvlJc w:val="left"/>
      <w:pPr>
        <w:ind w:left="1226" w:hanging="375"/>
      </w:pPr>
      <w:rPr>
        <w:rFonts w:cs="Arial" w:hint="default"/>
      </w:rPr>
    </w:lvl>
    <w:lvl w:ilvl="2">
      <w:start w:val="1"/>
      <w:numFmt w:val="decimal"/>
      <w:lvlText w:val="%1.%2.%3"/>
      <w:lvlJc w:val="left"/>
      <w:pPr>
        <w:ind w:left="2422" w:hanging="720"/>
      </w:pPr>
      <w:rPr>
        <w:rFonts w:cs="Arial" w:hint="default"/>
      </w:rPr>
    </w:lvl>
    <w:lvl w:ilvl="3">
      <w:start w:val="1"/>
      <w:numFmt w:val="decimal"/>
      <w:lvlText w:val="%1.%2.%3.%4"/>
      <w:lvlJc w:val="left"/>
      <w:pPr>
        <w:ind w:left="3633" w:hanging="1080"/>
      </w:pPr>
      <w:rPr>
        <w:rFonts w:cs="Arial" w:hint="default"/>
      </w:rPr>
    </w:lvl>
    <w:lvl w:ilvl="4">
      <w:start w:val="1"/>
      <w:numFmt w:val="decimal"/>
      <w:lvlText w:val="%1.%2.%3.%4.%5"/>
      <w:lvlJc w:val="left"/>
      <w:pPr>
        <w:ind w:left="4484" w:hanging="1080"/>
      </w:pPr>
      <w:rPr>
        <w:rFonts w:cs="Arial" w:hint="default"/>
      </w:rPr>
    </w:lvl>
    <w:lvl w:ilvl="5">
      <w:start w:val="1"/>
      <w:numFmt w:val="decimal"/>
      <w:lvlText w:val="%1.%2.%3.%4.%5.%6"/>
      <w:lvlJc w:val="left"/>
      <w:pPr>
        <w:ind w:left="5695" w:hanging="1440"/>
      </w:pPr>
      <w:rPr>
        <w:rFonts w:cs="Arial" w:hint="default"/>
      </w:rPr>
    </w:lvl>
    <w:lvl w:ilvl="6">
      <w:start w:val="1"/>
      <w:numFmt w:val="decimal"/>
      <w:lvlText w:val="%1.%2.%3.%4.%5.%6.%7"/>
      <w:lvlJc w:val="left"/>
      <w:pPr>
        <w:ind w:left="6546" w:hanging="1440"/>
      </w:pPr>
      <w:rPr>
        <w:rFonts w:cs="Arial" w:hint="default"/>
      </w:rPr>
    </w:lvl>
    <w:lvl w:ilvl="7">
      <w:start w:val="1"/>
      <w:numFmt w:val="decimal"/>
      <w:lvlText w:val="%1.%2.%3.%4.%5.%6.%7.%8"/>
      <w:lvlJc w:val="left"/>
      <w:pPr>
        <w:ind w:left="7757" w:hanging="1800"/>
      </w:pPr>
      <w:rPr>
        <w:rFonts w:cs="Arial" w:hint="default"/>
      </w:rPr>
    </w:lvl>
    <w:lvl w:ilvl="8">
      <w:start w:val="1"/>
      <w:numFmt w:val="decimal"/>
      <w:lvlText w:val="%1.%2.%3.%4.%5.%6.%7.%8.%9"/>
      <w:lvlJc w:val="left"/>
      <w:pPr>
        <w:ind w:left="8968" w:hanging="2160"/>
      </w:pPr>
      <w:rPr>
        <w:rFonts w:cs="Arial" w:hint="default"/>
      </w:rPr>
    </w:lvl>
  </w:abstractNum>
  <w:abstractNum w:abstractNumId="4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4"/>
  </w:num>
  <w:num w:numId="9">
    <w:abstractNumId w:val="23"/>
  </w:num>
  <w:num w:numId="10">
    <w:abstractNumId w:val="37"/>
  </w:num>
  <w:num w:numId="11">
    <w:abstractNumId w:val="22"/>
  </w:num>
  <w:num w:numId="12">
    <w:abstractNumId w:val="35"/>
  </w:num>
  <w:num w:numId="13">
    <w:abstractNumId w:val="40"/>
  </w:num>
  <w:num w:numId="14">
    <w:abstractNumId w:val="42"/>
  </w:num>
  <w:num w:numId="15">
    <w:abstractNumId w:val="25"/>
  </w:num>
  <w:num w:numId="16">
    <w:abstractNumId w:val="32"/>
  </w:num>
  <w:num w:numId="17">
    <w:abstractNumId w:val="45"/>
  </w:num>
  <w:num w:numId="18">
    <w:abstractNumId w:val="34"/>
  </w:num>
  <w:num w:numId="19">
    <w:abstractNumId w:val="36"/>
  </w:num>
  <w:num w:numId="20">
    <w:abstractNumId w:val="33"/>
  </w:num>
  <w:num w:numId="21">
    <w:abstractNumId w:val="31"/>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9"/>
  </w:num>
  <w:num w:numId="36">
    <w:abstractNumId w:val="41"/>
  </w:num>
  <w:num w:numId="37">
    <w:abstractNumId w:val="29"/>
  </w:num>
  <w:num w:numId="38">
    <w:abstractNumId w:val="30"/>
  </w:num>
  <w:num w:numId="39">
    <w:abstractNumId w:val="28"/>
  </w:num>
  <w:num w:numId="40">
    <w:abstractNumId w:val="38"/>
  </w:num>
  <w:num w:numId="41">
    <w:abstractNumId w:val="2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BE3"/>
    <w:rsid w:val="000136A9"/>
    <w:rsid w:val="00014C0B"/>
    <w:rsid w:val="0001556E"/>
    <w:rsid w:val="0001557C"/>
    <w:rsid w:val="00017D37"/>
    <w:rsid w:val="000224FB"/>
    <w:rsid w:val="00022D3A"/>
    <w:rsid w:val="000236C9"/>
    <w:rsid w:val="000259EC"/>
    <w:rsid w:val="00026ECC"/>
    <w:rsid w:val="00027DA5"/>
    <w:rsid w:val="00032BDE"/>
    <w:rsid w:val="00034376"/>
    <w:rsid w:val="00034AAA"/>
    <w:rsid w:val="00034E6C"/>
    <w:rsid w:val="000362F0"/>
    <w:rsid w:val="00036890"/>
    <w:rsid w:val="000374AB"/>
    <w:rsid w:val="0004111A"/>
    <w:rsid w:val="00042A64"/>
    <w:rsid w:val="00044B1C"/>
    <w:rsid w:val="000454C8"/>
    <w:rsid w:val="0005035E"/>
    <w:rsid w:val="00051E0C"/>
    <w:rsid w:val="0005366B"/>
    <w:rsid w:val="0005412A"/>
    <w:rsid w:val="000557B3"/>
    <w:rsid w:val="00056F09"/>
    <w:rsid w:val="0006056A"/>
    <w:rsid w:val="00060BAE"/>
    <w:rsid w:val="00060D38"/>
    <w:rsid w:val="00060D59"/>
    <w:rsid w:val="00066A62"/>
    <w:rsid w:val="00067DAA"/>
    <w:rsid w:val="000728C1"/>
    <w:rsid w:val="00072CF6"/>
    <w:rsid w:val="00074D09"/>
    <w:rsid w:val="000753BB"/>
    <w:rsid w:val="00075474"/>
    <w:rsid w:val="00076F66"/>
    <w:rsid w:val="0007720B"/>
    <w:rsid w:val="00081E25"/>
    <w:rsid w:val="00082219"/>
    <w:rsid w:val="00083039"/>
    <w:rsid w:val="000846BC"/>
    <w:rsid w:val="00087A16"/>
    <w:rsid w:val="00090344"/>
    <w:rsid w:val="00092D66"/>
    <w:rsid w:val="00093D12"/>
    <w:rsid w:val="00093F19"/>
    <w:rsid w:val="00094457"/>
    <w:rsid w:val="000954FB"/>
    <w:rsid w:val="000978CE"/>
    <w:rsid w:val="000A0092"/>
    <w:rsid w:val="000A2B5E"/>
    <w:rsid w:val="000A2D97"/>
    <w:rsid w:val="000A3B81"/>
    <w:rsid w:val="000A4915"/>
    <w:rsid w:val="000A574E"/>
    <w:rsid w:val="000A679F"/>
    <w:rsid w:val="000B5302"/>
    <w:rsid w:val="000B64A3"/>
    <w:rsid w:val="000C7CAF"/>
    <w:rsid w:val="000D5F3B"/>
    <w:rsid w:val="000E12FD"/>
    <w:rsid w:val="000E15C9"/>
    <w:rsid w:val="000E412B"/>
    <w:rsid w:val="000E5B2C"/>
    <w:rsid w:val="000E5BB8"/>
    <w:rsid w:val="000F024D"/>
    <w:rsid w:val="000F1048"/>
    <w:rsid w:val="000F1225"/>
    <w:rsid w:val="000F424B"/>
    <w:rsid w:val="000F5370"/>
    <w:rsid w:val="000F6875"/>
    <w:rsid w:val="00100E90"/>
    <w:rsid w:val="00101513"/>
    <w:rsid w:val="00107C51"/>
    <w:rsid w:val="00110975"/>
    <w:rsid w:val="00112512"/>
    <w:rsid w:val="00116BFD"/>
    <w:rsid w:val="001174EB"/>
    <w:rsid w:val="0012029A"/>
    <w:rsid w:val="00120404"/>
    <w:rsid w:val="00120A5C"/>
    <w:rsid w:val="001242D3"/>
    <w:rsid w:val="00124A1D"/>
    <w:rsid w:val="001258DE"/>
    <w:rsid w:val="0012610C"/>
    <w:rsid w:val="00126E37"/>
    <w:rsid w:val="00134C04"/>
    <w:rsid w:val="001356F1"/>
    <w:rsid w:val="0013760D"/>
    <w:rsid w:val="00140F4B"/>
    <w:rsid w:val="0014429E"/>
    <w:rsid w:val="00146CC2"/>
    <w:rsid w:val="00150DD9"/>
    <w:rsid w:val="001534A1"/>
    <w:rsid w:val="00154D9E"/>
    <w:rsid w:val="00155293"/>
    <w:rsid w:val="001560D1"/>
    <w:rsid w:val="00161A9F"/>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57FC"/>
    <w:rsid w:val="00195C7B"/>
    <w:rsid w:val="0019760E"/>
    <w:rsid w:val="001A364E"/>
    <w:rsid w:val="001A3DCF"/>
    <w:rsid w:val="001A40A4"/>
    <w:rsid w:val="001A544E"/>
    <w:rsid w:val="001A61AB"/>
    <w:rsid w:val="001B150C"/>
    <w:rsid w:val="001B36FC"/>
    <w:rsid w:val="001B4627"/>
    <w:rsid w:val="001B5653"/>
    <w:rsid w:val="001C08FD"/>
    <w:rsid w:val="001C09D8"/>
    <w:rsid w:val="001C16FA"/>
    <w:rsid w:val="001C2AEC"/>
    <w:rsid w:val="001C5931"/>
    <w:rsid w:val="001C75ED"/>
    <w:rsid w:val="001E086B"/>
    <w:rsid w:val="001E0B8E"/>
    <w:rsid w:val="001E3E36"/>
    <w:rsid w:val="001E6511"/>
    <w:rsid w:val="001E6E80"/>
    <w:rsid w:val="001F21DA"/>
    <w:rsid w:val="001F2D30"/>
    <w:rsid w:val="001F2F0D"/>
    <w:rsid w:val="001F32B2"/>
    <w:rsid w:val="001F53E8"/>
    <w:rsid w:val="001F79EA"/>
    <w:rsid w:val="0020341D"/>
    <w:rsid w:val="00210126"/>
    <w:rsid w:val="00214105"/>
    <w:rsid w:val="00216C08"/>
    <w:rsid w:val="002212A0"/>
    <w:rsid w:val="002212EA"/>
    <w:rsid w:val="00221BE8"/>
    <w:rsid w:val="00222142"/>
    <w:rsid w:val="00222816"/>
    <w:rsid w:val="002247A2"/>
    <w:rsid w:val="00225C7D"/>
    <w:rsid w:val="002317F5"/>
    <w:rsid w:val="002326E3"/>
    <w:rsid w:val="002328F4"/>
    <w:rsid w:val="002376E6"/>
    <w:rsid w:val="002378E3"/>
    <w:rsid w:val="002379A3"/>
    <w:rsid w:val="00237EE7"/>
    <w:rsid w:val="002405B1"/>
    <w:rsid w:val="002410DF"/>
    <w:rsid w:val="00243F0F"/>
    <w:rsid w:val="00244211"/>
    <w:rsid w:val="002454AF"/>
    <w:rsid w:val="00250548"/>
    <w:rsid w:val="00250A36"/>
    <w:rsid w:val="00251F0A"/>
    <w:rsid w:val="0025270E"/>
    <w:rsid w:val="002543D3"/>
    <w:rsid w:val="00254538"/>
    <w:rsid w:val="00257F85"/>
    <w:rsid w:val="00261326"/>
    <w:rsid w:val="00265B2B"/>
    <w:rsid w:val="00267AAB"/>
    <w:rsid w:val="00272638"/>
    <w:rsid w:val="00277961"/>
    <w:rsid w:val="002810F4"/>
    <w:rsid w:val="0028168C"/>
    <w:rsid w:val="00281D7F"/>
    <w:rsid w:val="00282B03"/>
    <w:rsid w:val="00282C02"/>
    <w:rsid w:val="00284A82"/>
    <w:rsid w:val="0028548D"/>
    <w:rsid w:val="00286300"/>
    <w:rsid w:val="002910EA"/>
    <w:rsid w:val="00291899"/>
    <w:rsid w:val="002947C8"/>
    <w:rsid w:val="002A1180"/>
    <w:rsid w:val="002A1B3A"/>
    <w:rsid w:val="002A2401"/>
    <w:rsid w:val="002A2796"/>
    <w:rsid w:val="002A4D3C"/>
    <w:rsid w:val="002A5B08"/>
    <w:rsid w:val="002A71D9"/>
    <w:rsid w:val="002B37B8"/>
    <w:rsid w:val="002B41FD"/>
    <w:rsid w:val="002B6325"/>
    <w:rsid w:val="002C12B3"/>
    <w:rsid w:val="002C2ADC"/>
    <w:rsid w:val="002C2DA7"/>
    <w:rsid w:val="002C3FF9"/>
    <w:rsid w:val="002C56A0"/>
    <w:rsid w:val="002C7848"/>
    <w:rsid w:val="002D5869"/>
    <w:rsid w:val="002E18D3"/>
    <w:rsid w:val="002E3176"/>
    <w:rsid w:val="002E3DBF"/>
    <w:rsid w:val="002E4853"/>
    <w:rsid w:val="002E4A37"/>
    <w:rsid w:val="002E66D4"/>
    <w:rsid w:val="002F1275"/>
    <w:rsid w:val="002F345D"/>
    <w:rsid w:val="002F3D1D"/>
    <w:rsid w:val="002F40DE"/>
    <w:rsid w:val="002F543C"/>
    <w:rsid w:val="002F646C"/>
    <w:rsid w:val="002F6A6B"/>
    <w:rsid w:val="002F710E"/>
    <w:rsid w:val="0030151C"/>
    <w:rsid w:val="00302298"/>
    <w:rsid w:val="003072B4"/>
    <w:rsid w:val="00311A92"/>
    <w:rsid w:val="00312446"/>
    <w:rsid w:val="00312DF9"/>
    <w:rsid w:val="00313385"/>
    <w:rsid w:val="00313F2C"/>
    <w:rsid w:val="00313F83"/>
    <w:rsid w:val="00314DCC"/>
    <w:rsid w:val="00314F04"/>
    <w:rsid w:val="00316B4E"/>
    <w:rsid w:val="00317C95"/>
    <w:rsid w:val="0032379C"/>
    <w:rsid w:val="00331930"/>
    <w:rsid w:val="00334292"/>
    <w:rsid w:val="00335079"/>
    <w:rsid w:val="00335F0B"/>
    <w:rsid w:val="003368A5"/>
    <w:rsid w:val="0033715C"/>
    <w:rsid w:val="0034030F"/>
    <w:rsid w:val="00343C35"/>
    <w:rsid w:val="00346301"/>
    <w:rsid w:val="00353EC2"/>
    <w:rsid w:val="00356DEF"/>
    <w:rsid w:val="003571CE"/>
    <w:rsid w:val="00357415"/>
    <w:rsid w:val="0035768E"/>
    <w:rsid w:val="0036291B"/>
    <w:rsid w:val="00364E5D"/>
    <w:rsid w:val="003657D7"/>
    <w:rsid w:val="003663BC"/>
    <w:rsid w:val="00366AEC"/>
    <w:rsid w:val="0037055E"/>
    <w:rsid w:val="00370C44"/>
    <w:rsid w:val="00371504"/>
    <w:rsid w:val="00372228"/>
    <w:rsid w:val="003820B8"/>
    <w:rsid w:val="00386F7E"/>
    <w:rsid w:val="00390DB8"/>
    <w:rsid w:val="00391D03"/>
    <w:rsid w:val="003934B6"/>
    <w:rsid w:val="00395664"/>
    <w:rsid w:val="00396ABB"/>
    <w:rsid w:val="003A0695"/>
    <w:rsid w:val="003A2CA3"/>
    <w:rsid w:val="003A3061"/>
    <w:rsid w:val="003A3A53"/>
    <w:rsid w:val="003A4E6A"/>
    <w:rsid w:val="003A68EA"/>
    <w:rsid w:val="003A7044"/>
    <w:rsid w:val="003A741B"/>
    <w:rsid w:val="003B1D49"/>
    <w:rsid w:val="003B3FE8"/>
    <w:rsid w:val="003C0357"/>
    <w:rsid w:val="003C102A"/>
    <w:rsid w:val="003C30F3"/>
    <w:rsid w:val="003C34DE"/>
    <w:rsid w:val="003C4791"/>
    <w:rsid w:val="003C7620"/>
    <w:rsid w:val="003D091B"/>
    <w:rsid w:val="003D2759"/>
    <w:rsid w:val="003D3596"/>
    <w:rsid w:val="003D6504"/>
    <w:rsid w:val="003E2C12"/>
    <w:rsid w:val="003E4FE0"/>
    <w:rsid w:val="003E7D8E"/>
    <w:rsid w:val="003F06DE"/>
    <w:rsid w:val="003F28BD"/>
    <w:rsid w:val="003F31F2"/>
    <w:rsid w:val="003F45EC"/>
    <w:rsid w:val="003F5DB8"/>
    <w:rsid w:val="00400975"/>
    <w:rsid w:val="004056EE"/>
    <w:rsid w:val="00406BBC"/>
    <w:rsid w:val="00410B56"/>
    <w:rsid w:val="00413DE0"/>
    <w:rsid w:val="00416BDB"/>
    <w:rsid w:val="00420BA9"/>
    <w:rsid w:val="004224C0"/>
    <w:rsid w:val="00425985"/>
    <w:rsid w:val="004272B0"/>
    <w:rsid w:val="004314C8"/>
    <w:rsid w:val="00431B5B"/>
    <w:rsid w:val="00432CF8"/>
    <w:rsid w:val="0043423C"/>
    <w:rsid w:val="0043596D"/>
    <w:rsid w:val="00435A9A"/>
    <w:rsid w:val="00443169"/>
    <w:rsid w:val="00444F6A"/>
    <w:rsid w:val="00445695"/>
    <w:rsid w:val="00452800"/>
    <w:rsid w:val="0045372E"/>
    <w:rsid w:val="00454ECC"/>
    <w:rsid w:val="004577C3"/>
    <w:rsid w:val="004634C8"/>
    <w:rsid w:val="0046442D"/>
    <w:rsid w:val="00465CAA"/>
    <w:rsid w:val="004675F2"/>
    <w:rsid w:val="00470EDD"/>
    <w:rsid w:val="004745C7"/>
    <w:rsid w:val="00475935"/>
    <w:rsid w:val="0047650E"/>
    <w:rsid w:val="004765EC"/>
    <w:rsid w:val="004774A6"/>
    <w:rsid w:val="004774F1"/>
    <w:rsid w:val="0047759E"/>
    <w:rsid w:val="004808B9"/>
    <w:rsid w:val="004874C1"/>
    <w:rsid w:val="00492C28"/>
    <w:rsid w:val="00493AB2"/>
    <w:rsid w:val="00495CB0"/>
    <w:rsid w:val="004A25F0"/>
    <w:rsid w:val="004A2887"/>
    <w:rsid w:val="004A2A54"/>
    <w:rsid w:val="004A58A4"/>
    <w:rsid w:val="004A66FA"/>
    <w:rsid w:val="004B0502"/>
    <w:rsid w:val="004B0D75"/>
    <w:rsid w:val="004B3482"/>
    <w:rsid w:val="004B6D94"/>
    <w:rsid w:val="004B70CA"/>
    <w:rsid w:val="004C0A7F"/>
    <w:rsid w:val="004C2235"/>
    <w:rsid w:val="004C7528"/>
    <w:rsid w:val="004D1A93"/>
    <w:rsid w:val="004D44D7"/>
    <w:rsid w:val="004D4FA2"/>
    <w:rsid w:val="004D6625"/>
    <w:rsid w:val="004E13F0"/>
    <w:rsid w:val="004E1725"/>
    <w:rsid w:val="004E202E"/>
    <w:rsid w:val="004E2835"/>
    <w:rsid w:val="004E3757"/>
    <w:rsid w:val="004E3AC2"/>
    <w:rsid w:val="004E6649"/>
    <w:rsid w:val="004F2ABB"/>
    <w:rsid w:val="004F5E74"/>
    <w:rsid w:val="004F6737"/>
    <w:rsid w:val="00500DCE"/>
    <w:rsid w:val="00500F2F"/>
    <w:rsid w:val="00503892"/>
    <w:rsid w:val="0050451C"/>
    <w:rsid w:val="00505622"/>
    <w:rsid w:val="00505842"/>
    <w:rsid w:val="005058F1"/>
    <w:rsid w:val="00506225"/>
    <w:rsid w:val="00506989"/>
    <w:rsid w:val="00506D48"/>
    <w:rsid w:val="0050702D"/>
    <w:rsid w:val="0051006B"/>
    <w:rsid w:val="00510C5D"/>
    <w:rsid w:val="00511914"/>
    <w:rsid w:val="00511EDC"/>
    <w:rsid w:val="00512398"/>
    <w:rsid w:val="005129E1"/>
    <w:rsid w:val="00513BE5"/>
    <w:rsid w:val="00514DA3"/>
    <w:rsid w:val="0051529F"/>
    <w:rsid w:val="005171A2"/>
    <w:rsid w:val="00521353"/>
    <w:rsid w:val="00521F95"/>
    <w:rsid w:val="0052297F"/>
    <w:rsid w:val="0052390C"/>
    <w:rsid w:val="005242ED"/>
    <w:rsid w:val="00527AB7"/>
    <w:rsid w:val="0053291E"/>
    <w:rsid w:val="00534697"/>
    <w:rsid w:val="00537109"/>
    <w:rsid w:val="005373EF"/>
    <w:rsid w:val="00544668"/>
    <w:rsid w:val="00545B89"/>
    <w:rsid w:val="00547AA5"/>
    <w:rsid w:val="00550688"/>
    <w:rsid w:val="005508EC"/>
    <w:rsid w:val="00551655"/>
    <w:rsid w:val="005528A6"/>
    <w:rsid w:val="0056027E"/>
    <w:rsid w:val="0056426C"/>
    <w:rsid w:val="00565202"/>
    <w:rsid w:val="00567173"/>
    <w:rsid w:val="005716FC"/>
    <w:rsid w:val="00571D62"/>
    <w:rsid w:val="00575E36"/>
    <w:rsid w:val="00576E87"/>
    <w:rsid w:val="00582AE8"/>
    <w:rsid w:val="005834BA"/>
    <w:rsid w:val="00583777"/>
    <w:rsid w:val="00590A1B"/>
    <w:rsid w:val="00593786"/>
    <w:rsid w:val="00593C99"/>
    <w:rsid w:val="00596F0C"/>
    <w:rsid w:val="00597A63"/>
    <w:rsid w:val="005A05CE"/>
    <w:rsid w:val="005A0E3B"/>
    <w:rsid w:val="005A2B08"/>
    <w:rsid w:val="005A679D"/>
    <w:rsid w:val="005A6CE9"/>
    <w:rsid w:val="005B12F9"/>
    <w:rsid w:val="005B21EB"/>
    <w:rsid w:val="005B3F20"/>
    <w:rsid w:val="005C00CE"/>
    <w:rsid w:val="005C0652"/>
    <w:rsid w:val="005C0E5A"/>
    <w:rsid w:val="005C1283"/>
    <w:rsid w:val="005C2958"/>
    <w:rsid w:val="005C2C52"/>
    <w:rsid w:val="005C6744"/>
    <w:rsid w:val="005D02E7"/>
    <w:rsid w:val="005D0613"/>
    <w:rsid w:val="005D271C"/>
    <w:rsid w:val="005D6190"/>
    <w:rsid w:val="005D64F1"/>
    <w:rsid w:val="005D6803"/>
    <w:rsid w:val="005D77E9"/>
    <w:rsid w:val="005E0074"/>
    <w:rsid w:val="005E0B21"/>
    <w:rsid w:val="005E4944"/>
    <w:rsid w:val="005E624E"/>
    <w:rsid w:val="005E6CAE"/>
    <w:rsid w:val="005F00DE"/>
    <w:rsid w:val="005F2D24"/>
    <w:rsid w:val="005F5726"/>
    <w:rsid w:val="0060219A"/>
    <w:rsid w:val="00613848"/>
    <w:rsid w:val="00614976"/>
    <w:rsid w:val="006164CD"/>
    <w:rsid w:val="006176F4"/>
    <w:rsid w:val="00621361"/>
    <w:rsid w:val="006219D5"/>
    <w:rsid w:val="006226EB"/>
    <w:rsid w:val="00627696"/>
    <w:rsid w:val="0063048C"/>
    <w:rsid w:val="0063079D"/>
    <w:rsid w:val="00633831"/>
    <w:rsid w:val="00633966"/>
    <w:rsid w:val="00635507"/>
    <w:rsid w:val="00636387"/>
    <w:rsid w:val="00637621"/>
    <w:rsid w:val="006400A0"/>
    <w:rsid w:val="006402DD"/>
    <w:rsid w:val="0064097C"/>
    <w:rsid w:val="00640AC7"/>
    <w:rsid w:val="006503D6"/>
    <w:rsid w:val="0065657D"/>
    <w:rsid w:val="00656C49"/>
    <w:rsid w:val="006575DD"/>
    <w:rsid w:val="006602D5"/>
    <w:rsid w:val="00663361"/>
    <w:rsid w:val="00664449"/>
    <w:rsid w:val="006671BB"/>
    <w:rsid w:val="00670FD8"/>
    <w:rsid w:val="00674404"/>
    <w:rsid w:val="00677E56"/>
    <w:rsid w:val="00677EA3"/>
    <w:rsid w:val="006801C2"/>
    <w:rsid w:val="00681C65"/>
    <w:rsid w:val="00681CFA"/>
    <w:rsid w:val="00690B2B"/>
    <w:rsid w:val="00693668"/>
    <w:rsid w:val="006A0F9B"/>
    <w:rsid w:val="006A1CB3"/>
    <w:rsid w:val="006A1D30"/>
    <w:rsid w:val="006A205A"/>
    <w:rsid w:val="006A6A23"/>
    <w:rsid w:val="006A6E08"/>
    <w:rsid w:val="006A6E7D"/>
    <w:rsid w:val="006A76EE"/>
    <w:rsid w:val="006B3895"/>
    <w:rsid w:val="006B3974"/>
    <w:rsid w:val="006B3BD2"/>
    <w:rsid w:val="006C1555"/>
    <w:rsid w:val="006C32B9"/>
    <w:rsid w:val="006C3A69"/>
    <w:rsid w:val="006C4984"/>
    <w:rsid w:val="006C5D24"/>
    <w:rsid w:val="006C6209"/>
    <w:rsid w:val="006C7DC1"/>
    <w:rsid w:val="006D150B"/>
    <w:rsid w:val="006D22D8"/>
    <w:rsid w:val="006D3659"/>
    <w:rsid w:val="006D5695"/>
    <w:rsid w:val="006D5733"/>
    <w:rsid w:val="006D6372"/>
    <w:rsid w:val="006D65BE"/>
    <w:rsid w:val="006D69DD"/>
    <w:rsid w:val="006E08A0"/>
    <w:rsid w:val="006E4289"/>
    <w:rsid w:val="006E51CC"/>
    <w:rsid w:val="006E67B8"/>
    <w:rsid w:val="006E6AC3"/>
    <w:rsid w:val="006E6F5A"/>
    <w:rsid w:val="006E7589"/>
    <w:rsid w:val="006F1466"/>
    <w:rsid w:val="006F2C73"/>
    <w:rsid w:val="006F3F9D"/>
    <w:rsid w:val="006F4522"/>
    <w:rsid w:val="00700A24"/>
    <w:rsid w:val="00702349"/>
    <w:rsid w:val="007046B2"/>
    <w:rsid w:val="00706A57"/>
    <w:rsid w:val="00706C8C"/>
    <w:rsid w:val="0071065E"/>
    <w:rsid w:val="00715F07"/>
    <w:rsid w:val="0071608D"/>
    <w:rsid w:val="0072064C"/>
    <w:rsid w:val="00720A64"/>
    <w:rsid w:val="00722AFD"/>
    <w:rsid w:val="00723E5E"/>
    <w:rsid w:val="00725483"/>
    <w:rsid w:val="0072632D"/>
    <w:rsid w:val="007274E7"/>
    <w:rsid w:val="0072769D"/>
    <w:rsid w:val="00727B51"/>
    <w:rsid w:val="00727C07"/>
    <w:rsid w:val="00727D3C"/>
    <w:rsid w:val="00730FED"/>
    <w:rsid w:val="00733ADD"/>
    <w:rsid w:val="00734160"/>
    <w:rsid w:val="007341C2"/>
    <w:rsid w:val="00735502"/>
    <w:rsid w:val="00736D40"/>
    <w:rsid w:val="00737675"/>
    <w:rsid w:val="00737B78"/>
    <w:rsid w:val="00740CF2"/>
    <w:rsid w:val="00742DAA"/>
    <w:rsid w:val="007434C0"/>
    <w:rsid w:val="00744920"/>
    <w:rsid w:val="00746D6D"/>
    <w:rsid w:val="00746E8D"/>
    <w:rsid w:val="00752221"/>
    <w:rsid w:val="00752FEB"/>
    <w:rsid w:val="00754AD8"/>
    <w:rsid w:val="00754C45"/>
    <w:rsid w:val="00755B89"/>
    <w:rsid w:val="00760ECD"/>
    <w:rsid w:val="00762874"/>
    <w:rsid w:val="00763BD4"/>
    <w:rsid w:val="00763EDB"/>
    <w:rsid w:val="00765DAB"/>
    <w:rsid w:val="007706FB"/>
    <w:rsid w:val="0077096E"/>
    <w:rsid w:val="0077115E"/>
    <w:rsid w:val="0077310D"/>
    <w:rsid w:val="007747B6"/>
    <w:rsid w:val="007768E4"/>
    <w:rsid w:val="007806BE"/>
    <w:rsid w:val="00782E92"/>
    <w:rsid w:val="00783AD5"/>
    <w:rsid w:val="00786710"/>
    <w:rsid w:val="00786801"/>
    <w:rsid w:val="007901D9"/>
    <w:rsid w:val="00791462"/>
    <w:rsid w:val="007920EB"/>
    <w:rsid w:val="00792811"/>
    <w:rsid w:val="00794B4F"/>
    <w:rsid w:val="0079756E"/>
    <w:rsid w:val="007A0078"/>
    <w:rsid w:val="007A0346"/>
    <w:rsid w:val="007A38EF"/>
    <w:rsid w:val="007A4852"/>
    <w:rsid w:val="007A524B"/>
    <w:rsid w:val="007A58E3"/>
    <w:rsid w:val="007A64EC"/>
    <w:rsid w:val="007A6FD8"/>
    <w:rsid w:val="007B1F31"/>
    <w:rsid w:val="007B2101"/>
    <w:rsid w:val="007B26E8"/>
    <w:rsid w:val="007B36CE"/>
    <w:rsid w:val="007B3AC4"/>
    <w:rsid w:val="007B4040"/>
    <w:rsid w:val="007B5E17"/>
    <w:rsid w:val="007C1052"/>
    <w:rsid w:val="007C26A9"/>
    <w:rsid w:val="007C3442"/>
    <w:rsid w:val="007C51E1"/>
    <w:rsid w:val="007C62FF"/>
    <w:rsid w:val="007D00C3"/>
    <w:rsid w:val="007D022F"/>
    <w:rsid w:val="007D50EE"/>
    <w:rsid w:val="007D6548"/>
    <w:rsid w:val="007D6851"/>
    <w:rsid w:val="007E34AB"/>
    <w:rsid w:val="007E48BC"/>
    <w:rsid w:val="007E592B"/>
    <w:rsid w:val="007E5B43"/>
    <w:rsid w:val="007E72CC"/>
    <w:rsid w:val="007F0F84"/>
    <w:rsid w:val="007F189B"/>
    <w:rsid w:val="008035D3"/>
    <w:rsid w:val="00803CC6"/>
    <w:rsid w:val="00804946"/>
    <w:rsid w:val="00806AAF"/>
    <w:rsid w:val="008075B1"/>
    <w:rsid w:val="008102B0"/>
    <w:rsid w:val="008111B6"/>
    <w:rsid w:val="00812285"/>
    <w:rsid w:val="008167C8"/>
    <w:rsid w:val="008174B8"/>
    <w:rsid w:val="0081769E"/>
    <w:rsid w:val="008203A0"/>
    <w:rsid w:val="008223A6"/>
    <w:rsid w:val="008314C4"/>
    <w:rsid w:val="00834551"/>
    <w:rsid w:val="00835CB1"/>
    <w:rsid w:val="008370AF"/>
    <w:rsid w:val="00837423"/>
    <w:rsid w:val="008377C6"/>
    <w:rsid w:val="008437AD"/>
    <w:rsid w:val="00847C9D"/>
    <w:rsid w:val="00850FF5"/>
    <w:rsid w:val="0085236A"/>
    <w:rsid w:val="008528C0"/>
    <w:rsid w:val="0085382E"/>
    <w:rsid w:val="00855BE4"/>
    <w:rsid w:val="00860529"/>
    <w:rsid w:val="008613BE"/>
    <w:rsid w:val="008614B4"/>
    <w:rsid w:val="00861659"/>
    <w:rsid w:val="00861B45"/>
    <w:rsid w:val="00861D29"/>
    <w:rsid w:val="0086287A"/>
    <w:rsid w:val="008643A6"/>
    <w:rsid w:val="00865513"/>
    <w:rsid w:val="00871048"/>
    <w:rsid w:val="00871748"/>
    <w:rsid w:val="0087359C"/>
    <w:rsid w:val="0087611C"/>
    <w:rsid w:val="00880FE9"/>
    <w:rsid w:val="00881A1B"/>
    <w:rsid w:val="008825E9"/>
    <w:rsid w:val="0089720B"/>
    <w:rsid w:val="00897C88"/>
    <w:rsid w:val="008A10F4"/>
    <w:rsid w:val="008A4448"/>
    <w:rsid w:val="008A5299"/>
    <w:rsid w:val="008A664B"/>
    <w:rsid w:val="008A66CB"/>
    <w:rsid w:val="008A6A0F"/>
    <w:rsid w:val="008B16B6"/>
    <w:rsid w:val="008B1E88"/>
    <w:rsid w:val="008B3819"/>
    <w:rsid w:val="008B7A42"/>
    <w:rsid w:val="008B7FB1"/>
    <w:rsid w:val="008C1BC9"/>
    <w:rsid w:val="008C4183"/>
    <w:rsid w:val="008C671C"/>
    <w:rsid w:val="008C72BA"/>
    <w:rsid w:val="008C7D27"/>
    <w:rsid w:val="008D0043"/>
    <w:rsid w:val="008D04DC"/>
    <w:rsid w:val="008D1FAC"/>
    <w:rsid w:val="008D2E20"/>
    <w:rsid w:val="008D2F7D"/>
    <w:rsid w:val="008D36E9"/>
    <w:rsid w:val="008D67F8"/>
    <w:rsid w:val="008E11C1"/>
    <w:rsid w:val="008E21B6"/>
    <w:rsid w:val="008E22A1"/>
    <w:rsid w:val="008E473B"/>
    <w:rsid w:val="008E5FFE"/>
    <w:rsid w:val="008E60E5"/>
    <w:rsid w:val="008E7403"/>
    <w:rsid w:val="008F0397"/>
    <w:rsid w:val="008F2B67"/>
    <w:rsid w:val="008F4E18"/>
    <w:rsid w:val="008F6F22"/>
    <w:rsid w:val="00901E6E"/>
    <w:rsid w:val="009035A1"/>
    <w:rsid w:val="00903FBC"/>
    <w:rsid w:val="0090590E"/>
    <w:rsid w:val="009068D2"/>
    <w:rsid w:val="00910B09"/>
    <w:rsid w:val="00910E1F"/>
    <w:rsid w:val="00912069"/>
    <w:rsid w:val="00914122"/>
    <w:rsid w:val="00914E3D"/>
    <w:rsid w:val="00920884"/>
    <w:rsid w:val="00920C0A"/>
    <w:rsid w:val="0092198F"/>
    <w:rsid w:val="0092359B"/>
    <w:rsid w:val="009239BA"/>
    <w:rsid w:val="00926992"/>
    <w:rsid w:val="0092759D"/>
    <w:rsid w:val="00927952"/>
    <w:rsid w:val="0093234E"/>
    <w:rsid w:val="00935236"/>
    <w:rsid w:val="009369C9"/>
    <w:rsid w:val="009370AF"/>
    <w:rsid w:val="00940169"/>
    <w:rsid w:val="00940FA2"/>
    <w:rsid w:val="009411A9"/>
    <w:rsid w:val="009457AD"/>
    <w:rsid w:val="00945B21"/>
    <w:rsid w:val="0094610A"/>
    <w:rsid w:val="00946285"/>
    <w:rsid w:val="00953D96"/>
    <w:rsid w:val="00956252"/>
    <w:rsid w:val="00956DC0"/>
    <w:rsid w:val="00960F11"/>
    <w:rsid w:val="00963B7B"/>
    <w:rsid w:val="00964188"/>
    <w:rsid w:val="009660FA"/>
    <w:rsid w:val="00972FF3"/>
    <w:rsid w:val="0097317F"/>
    <w:rsid w:val="009747AC"/>
    <w:rsid w:val="00975F02"/>
    <w:rsid w:val="00981833"/>
    <w:rsid w:val="00982C6F"/>
    <w:rsid w:val="009830CC"/>
    <w:rsid w:val="00983DC2"/>
    <w:rsid w:val="0098468A"/>
    <w:rsid w:val="0098473B"/>
    <w:rsid w:val="0098627F"/>
    <w:rsid w:val="0099051C"/>
    <w:rsid w:val="0099097A"/>
    <w:rsid w:val="00991BDD"/>
    <w:rsid w:val="00991DEB"/>
    <w:rsid w:val="00994EDF"/>
    <w:rsid w:val="00997B7D"/>
    <w:rsid w:val="009A1114"/>
    <w:rsid w:val="009A2536"/>
    <w:rsid w:val="009A5AA8"/>
    <w:rsid w:val="009A75D5"/>
    <w:rsid w:val="009A7605"/>
    <w:rsid w:val="009A7C6C"/>
    <w:rsid w:val="009B065E"/>
    <w:rsid w:val="009B0A27"/>
    <w:rsid w:val="009B43DB"/>
    <w:rsid w:val="009B734C"/>
    <w:rsid w:val="009C15AA"/>
    <w:rsid w:val="009C211A"/>
    <w:rsid w:val="009C4240"/>
    <w:rsid w:val="009C5A82"/>
    <w:rsid w:val="009C7B8A"/>
    <w:rsid w:val="009D14A2"/>
    <w:rsid w:val="009D3A40"/>
    <w:rsid w:val="009D4112"/>
    <w:rsid w:val="009E0B1C"/>
    <w:rsid w:val="009E0DDC"/>
    <w:rsid w:val="009E11E1"/>
    <w:rsid w:val="009E64D8"/>
    <w:rsid w:val="009F17EF"/>
    <w:rsid w:val="009F2326"/>
    <w:rsid w:val="009F3CFE"/>
    <w:rsid w:val="009F4371"/>
    <w:rsid w:val="009F4BE3"/>
    <w:rsid w:val="009F4C89"/>
    <w:rsid w:val="009F7E18"/>
    <w:rsid w:val="00A004B7"/>
    <w:rsid w:val="00A00A8B"/>
    <w:rsid w:val="00A023CD"/>
    <w:rsid w:val="00A034D5"/>
    <w:rsid w:val="00A07073"/>
    <w:rsid w:val="00A13F75"/>
    <w:rsid w:val="00A153F5"/>
    <w:rsid w:val="00A154EF"/>
    <w:rsid w:val="00A161F5"/>
    <w:rsid w:val="00A165E8"/>
    <w:rsid w:val="00A201F3"/>
    <w:rsid w:val="00A2183E"/>
    <w:rsid w:val="00A2212B"/>
    <w:rsid w:val="00A223AB"/>
    <w:rsid w:val="00A23026"/>
    <w:rsid w:val="00A2358C"/>
    <w:rsid w:val="00A250D1"/>
    <w:rsid w:val="00A26727"/>
    <w:rsid w:val="00A26820"/>
    <w:rsid w:val="00A2745B"/>
    <w:rsid w:val="00A302B1"/>
    <w:rsid w:val="00A33235"/>
    <w:rsid w:val="00A33711"/>
    <w:rsid w:val="00A34231"/>
    <w:rsid w:val="00A34895"/>
    <w:rsid w:val="00A34D07"/>
    <w:rsid w:val="00A36C40"/>
    <w:rsid w:val="00A4055F"/>
    <w:rsid w:val="00A41050"/>
    <w:rsid w:val="00A43EF5"/>
    <w:rsid w:val="00A512B6"/>
    <w:rsid w:val="00A517C7"/>
    <w:rsid w:val="00A543C0"/>
    <w:rsid w:val="00A572C1"/>
    <w:rsid w:val="00A57342"/>
    <w:rsid w:val="00A60D93"/>
    <w:rsid w:val="00A616F9"/>
    <w:rsid w:val="00A62751"/>
    <w:rsid w:val="00A63B4D"/>
    <w:rsid w:val="00A64687"/>
    <w:rsid w:val="00A647EF"/>
    <w:rsid w:val="00A65B10"/>
    <w:rsid w:val="00A65B59"/>
    <w:rsid w:val="00A67169"/>
    <w:rsid w:val="00A6781A"/>
    <w:rsid w:val="00A80A93"/>
    <w:rsid w:val="00A81242"/>
    <w:rsid w:val="00A83D12"/>
    <w:rsid w:val="00A856EA"/>
    <w:rsid w:val="00A876EA"/>
    <w:rsid w:val="00A90928"/>
    <w:rsid w:val="00A92264"/>
    <w:rsid w:val="00A95C94"/>
    <w:rsid w:val="00A95DFC"/>
    <w:rsid w:val="00A95E63"/>
    <w:rsid w:val="00AA1DDF"/>
    <w:rsid w:val="00AA4048"/>
    <w:rsid w:val="00AA4A21"/>
    <w:rsid w:val="00AA7A5B"/>
    <w:rsid w:val="00AA7DB2"/>
    <w:rsid w:val="00AB0224"/>
    <w:rsid w:val="00AB066A"/>
    <w:rsid w:val="00AB265F"/>
    <w:rsid w:val="00AB5378"/>
    <w:rsid w:val="00AB67FE"/>
    <w:rsid w:val="00AB727D"/>
    <w:rsid w:val="00AB7676"/>
    <w:rsid w:val="00AC0792"/>
    <w:rsid w:val="00AC0B4A"/>
    <w:rsid w:val="00AC2828"/>
    <w:rsid w:val="00AD18C4"/>
    <w:rsid w:val="00AD39CE"/>
    <w:rsid w:val="00AE2756"/>
    <w:rsid w:val="00AE44DB"/>
    <w:rsid w:val="00AE660B"/>
    <w:rsid w:val="00AF1D69"/>
    <w:rsid w:val="00AF4CAE"/>
    <w:rsid w:val="00AF6ABE"/>
    <w:rsid w:val="00B00452"/>
    <w:rsid w:val="00B01548"/>
    <w:rsid w:val="00B02654"/>
    <w:rsid w:val="00B03672"/>
    <w:rsid w:val="00B05E12"/>
    <w:rsid w:val="00B129CC"/>
    <w:rsid w:val="00B152B6"/>
    <w:rsid w:val="00B16E5C"/>
    <w:rsid w:val="00B20C51"/>
    <w:rsid w:val="00B22346"/>
    <w:rsid w:val="00B22B90"/>
    <w:rsid w:val="00B24553"/>
    <w:rsid w:val="00B25998"/>
    <w:rsid w:val="00B27D14"/>
    <w:rsid w:val="00B304A9"/>
    <w:rsid w:val="00B306BD"/>
    <w:rsid w:val="00B31747"/>
    <w:rsid w:val="00B32537"/>
    <w:rsid w:val="00B346F5"/>
    <w:rsid w:val="00B40EA6"/>
    <w:rsid w:val="00B410A3"/>
    <w:rsid w:val="00B42C10"/>
    <w:rsid w:val="00B4382C"/>
    <w:rsid w:val="00B4765F"/>
    <w:rsid w:val="00B5040A"/>
    <w:rsid w:val="00B51C2D"/>
    <w:rsid w:val="00B52CCB"/>
    <w:rsid w:val="00B55C29"/>
    <w:rsid w:val="00B55FE0"/>
    <w:rsid w:val="00B57FAD"/>
    <w:rsid w:val="00B60E20"/>
    <w:rsid w:val="00B60E33"/>
    <w:rsid w:val="00B61E06"/>
    <w:rsid w:val="00B63139"/>
    <w:rsid w:val="00B654BE"/>
    <w:rsid w:val="00B66758"/>
    <w:rsid w:val="00B66B35"/>
    <w:rsid w:val="00B70813"/>
    <w:rsid w:val="00B711CD"/>
    <w:rsid w:val="00B738FF"/>
    <w:rsid w:val="00B7520F"/>
    <w:rsid w:val="00B75801"/>
    <w:rsid w:val="00B7639C"/>
    <w:rsid w:val="00B77F30"/>
    <w:rsid w:val="00B835E7"/>
    <w:rsid w:val="00B924A7"/>
    <w:rsid w:val="00B924BD"/>
    <w:rsid w:val="00B938CD"/>
    <w:rsid w:val="00B94B83"/>
    <w:rsid w:val="00B97A50"/>
    <w:rsid w:val="00BA1508"/>
    <w:rsid w:val="00BB0035"/>
    <w:rsid w:val="00BB21E3"/>
    <w:rsid w:val="00BB306F"/>
    <w:rsid w:val="00BB3C30"/>
    <w:rsid w:val="00BB4CB7"/>
    <w:rsid w:val="00BB5B51"/>
    <w:rsid w:val="00BC1922"/>
    <w:rsid w:val="00BC3BE2"/>
    <w:rsid w:val="00BC3E20"/>
    <w:rsid w:val="00BD59BC"/>
    <w:rsid w:val="00BD5B44"/>
    <w:rsid w:val="00BE06D9"/>
    <w:rsid w:val="00BE52F2"/>
    <w:rsid w:val="00BE5571"/>
    <w:rsid w:val="00BF5C0A"/>
    <w:rsid w:val="00BF6892"/>
    <w:rsid w:val="00C02B26"/>
    <w:rsid w:val="00C03F35"/>
    <w:rsid w:val="00C13A71"/>
    <w:rsid w:val="00C159C6"/>
    <w:rsid w:val="00C15C57"/>
    <w:rsid w:val="00C17301"/>
    <w:rsid w:val="00C177CB"/>
    <w:rsid w:val="00C213FC"/>
    <w:rsid w:val="00C21447"/>
    <w:rsid w:val="00C216D6"/>
    <w:rsid w:val="00C21C2D"/>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57A9E"/>
    <w:rsid w:val="00C60714"/>
    <w:rsid w:val="00C617F6"/>
    <w:rsid w:val="00C6181A"/>
    <w:rsid w:val="00C61887"/>
    <w:rsid w:val="00C61E48"/>
    <w:rsid w:val="00C638FB"/>
    <w:rsid w:val="00C74777"/>
    <w:rsid w:val="00C75F3F"/>
    <w:rsid w:val="00C7620F"/>
    <w:rsid w:val="00C802A0"/>
    <w:rsid w:val="00C80BCB"/>
    <w:rsid w:val="00C82913"/>
    <w:rsid w:val="00C8313E"/>
    <w:rsid w:val="00C838FD"/>
    <w:rsid w:val="00C872F8"/>
    <w:rsid w:val="00C87B99"/>
    <w:rsid w:val="00C90C4B"/>
    <w:rsid w:val="00CA02A5"/>
    <w:rsid w:val="00CA3682"/>
    <w:rsid w:val="00CA673D"/>
    <w:rsid w:val="00CB0819"/>
    <w:rsid w:val="00CB0979"/>
    <w:rsid w:val="00CB3BBA"/>
    <w:rsid w:val="00CB5E99"/>
    <w:rsid w:val="00CC0DD4"/>
    <w:rsid w:val="00CC3790"/>
    <w:rsid w:val="00CD0F32"/>
    <w:rsid w:val="00CE1F56"/>
    <w:rsid w:val="00CE7EB4"/>
    <w:rsid w:val="00CF1DCB"/>
    <w:rsid w:val="00CF401E"/>
    <w:rsid w:val="00CF6F60"/>
    <w:rsid w:val="00CF7D8A"/>
    <w:rsid w:val="00D01C16"/>
    <w:rsid w:val="00D05295"/>
    <w:rsid w:val="00D060F2"/>
    <w:rsid w:val="00D0719B"/>
    <w:rsid w:val="00D07BC6"/>
    <w:rsid w:val="00D11463"/>
    <w:rsid w:val="00D11ED5"/>
    <w:rsid w:val="00D126A9"/>
    <w:rsid w:val="00D12B3A"/>
    <w:rsid w:val="00D12DC8"/>
    <w:rsid w:val="00D13938"/>
    <w:rsid w:val="00D1577B"/>
    <w:rsid w:val="00D17BAC"/>
    <w:rsid w:val="00D217C4"/>
    <w:rsid w:val="00D237B6"/>
    <w:rsid w:val="00D2435D"/>
    <w:rsid w:val="00D272EA"/>
    <w:rsid w:val="00D32FFA"/>
    <w:rsid w:val="00D33BE3"/>
    <w:rsid w:val="00D344BD"/>
    <w:rsid w:val="00D37155"/>
    <w:rsid w:val="00D412F3"/>
    <w:rsid w:val="00D42E30"/>
    <w:rsid w:val="00D4516A"/>
    <w:rsid w:val="00D46DAB"/>
    <w:rsid w:val="00D4777E"/>
    <w:rsid w:val="00D52F01"/>
    <w:rsid w:val="00D57C3F"/>
    <w:rsid w:val="00D6187B"/>
    <w:rsid w:val="00D634AB"/>
    <w:rsid w:val="00D64EB5"/>
    <w:rsid w:val="00D65E96"/>
    <w:rsid w:val="00D6739A"/>
    <w:rsid w:val="00D703B6"/>
    <w:rsid w:val="00D75C65"/>
    <w:rsid w:val="00D7766E"/>
    <w:rsid w:val="00D816BC"/>
    <w:rsid w:val="00D81C1C"/>
    <w:rsid w:val="00D86EFD"/>
    <w:rsid w:val="00D91431"/>
    <w:rsid w:val="00D94307"/>
    <w:rsid w:val="00D953A5"/>
    <w:rsid w:val="00D95BF5"/>
    <w:rsid w:val="00D963B6"/>
    <w:rsid w:val="00D97449"/>
    <w:rsid w:val="00D974D3"/>
    <w:rsid w:val="00D97D10"/>
    <w:rsid w:val="00DA0C91"/>
    <w:rsid w:val="00DA113A"/>
    <w:rsid w:val="00DA3B9E"/>
    <w:rsid w:val="00DB6989"/>
    <w:rsid w:val="00DB7A63"/>
    <w:rsid w:val="00DC0783"/>
    <w:rsid w:val="00DC16C5"/>
    <w:rsid w:val="00DC2D24"/>
    <w:rsid w:val="00DC4097"/>
    <w:rsid w:val="00DC427E"/>
    <w:rsid w:val="00DC4E9C"/>
    <w:rsid w:val="00DC58D5"/>
    <w:rsid w:val="00DC5D58"/>
    <w:rsid w:val="00DC6D82"/>
    <w:rsid w:val="00DD09A8"/>
    <w:rsid w:val="00DD11CB"/>
    <w:rsid w:val="00DD1DA5"/>
    <w:rsid w:val="00DD3B11"/>
    <w:rsid w:val="00DD4105"/>
    <w:rsid w:val="00DD498D"/>
    <w:rsid w:val="00DD75A6"/>
    <w:rsid w:val="00DD7B26"/>
    <w:rsid w:val="00DE0A47"/>
    <w:rsid w:val="00DE0FD0"/>
    <w:rsid w:val="00DE2CB9"/>
    <w:rsid w:val="00DE3BCD"/>
    <w:rsid w:val="00DE41EE"/>
    <w:rsid w:val="00DF031E"/>
    <w:rsid w:val="00DF69CD"/>
    <w:rsid w:val="00DF6AE3"/>
    <w:rsid w:val="00DF7C35"/>
    <w:rsid w:val="00E00BE3"/>
    <w:rsid w:val="00E043CC"/>
    <w:rsid w:val="00E047BD"/>
    <w:rsid w:val="00E11B6E"/>
    <w:rsid w:val="00E11D55"/>
    <w:rsid w:val="00E131C5"/>
    <w:rsid w:val="00E140EC"/>
    <w:rsid w:val="00E14C0C"/>
    <w:rsid w:val="00E14CA3"/>
    <w:rsid w:val="00E14F30"/>
    <w:rsid w:val="00E15467"/>
    <w:rsid w:val="00E16044"/>
    <w:rsid w:val="00E1780F"/>
    <w:rsid w:val="00E211DF"/>
    <w:rsid w:val="00E24379"/>
    <w:rsid w:val="00E244F8"/>
    <w:rsid w:val="00E268FB"/>
    <w:rsid w:val="00E26EEA"/>
    <w:rsid w:val="00E26F68"/>
    <w:rsid w:val="00E27C4C"/>
    <w:rsid w:val="00E27EE0"/>
    <w:rsid w:val="00E31FB2"/>
    <w:rsid w:val="00E347BF"/>
    <w:rsid w:val="00E34FFB"/>
    <w:rsid w:val="00E35447"/>
    <w:rsid w:val="00E35BF3"/>
    <w:rsid w:val="00E36131"/>
    <w:rsid w:val="00E3769D"/>
    <w:rsid w:val="00E40597"/>
    <w:rsid w:val="00E409C9"/>
    <w:rsid w:val="00E416B3"/>
    <w:rsid w:val="00E41C06"/>
    <w:rsid w:val="00E43DAA"/>
    <w:rsid w:val="00E47AE8"/>
    <w:rsid w:val="00E47C93"/>
    <w:rsid w:val="00E572A9"/>
    <w:rsid w:val="00E60978"/>
    <w:rsid w:val="00E6258A"/>
    <w:rsid w:val="00E63C3D"/>
    <w:rsid w:val="00E674A6"/>
    <w:rsid w:val="00E7210E"/>
    <w:rsid w:val="00E7440A"/>
    <w:rsid w:val="00E751DF"/>
    <w:rsid w:val="00E7590F"/>
    <w:rsid w:val="00E76689"/>
    <w:rsid w:val="00E80A6A"/>
    <w:rsid w:val="00E80FEF"/>
    <w:rsid w:val="00E81704"/>
    <w:rsid w:val="00E81BC5"/>
    <w:rsid w:val="00E835D4"/>
    <w:rsid w:val="00E83DBB"/>
    <w:rsid w:val="00E840A1"/>
    <w:rsid w:val="00E845C6"/>
    <w:rsid w:val="00E90BB5"/>
    <w:rsid w:val="00E91758"/>
    <w:rsid w:val="00E9210B"/>
    <w:rsid w:val="00E92117"/>
    <w:rsid w:val="00E92155"/>
    <w:rsid w:val="00E95D99"/>
    <w:rsid w:val="00EA1804"/>
    <w:rsid w:val="00EA1CE5"/>
    <w:rsid w:val="00EB1B7D"/>
    <w:rsid w:val="00EB2BEB"/>
    <w:rsid w:val="00EB2EEB"/>
    <w:rsid w:val="00EB37F5"/>
    <w:rsid w:val="00EB75F0"/>
    <w:rsid w:val="00EC35CE"/>
    <w:rsid w:val="00EC4BDA"/>
    <w:rsid w:val="00ED09C7"/>
    <w:rsid w:val="00ED62A5"/>
    <w:rsid w:val="00ED7B3B"/>
    <w:rsid w:val="00EE35C1"/>
    <w:rsid w:val="00EE35FA"/>
    <w:rsid w:val="00EE3988"/>
    <w:rsid w:val="00EE42BF"/>
    <w:rsid w:val="00EE483F"/>
    <w:rsid w:val="00EE5880"/>
    <w:rsid w:val="00EE5D41"/>
    <w:rsid w:val="00EE7139"/>
    <w:rsid w:val="00EF2E59"/>
    <w:rsid w:val="00EF42FD"/>
    <w:rsid w:val="00EF475A"/>
    <w:rsid w:val="00EF571B"/>
    <w:rsid w:val="00EF6CD3"/>
    <w:rsid w:val="00EF779C"/>
    <w:rsid w:val="00EF7D58"/>
    <w:rsid w:val="00F03D9E"/>
    <w:rsid w:val="00F04862"/>
    <w:rsid w:val="00F05A3A"/>
    <w:rsid w:val="00F05F07"/>
    <w:rsid w:val="00F0658E"/>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3859"/>
    <w:rsid w:val="00F34B34"/>
    <w:rsid w:val="00F3754B"/>
    <w:rsid w:val="00F40060"/>
    <w:rsid w:val="00F4078F"/>
    <w:rsid w:val="00F4187B"/>
    <w:rsid w:val="00F41AE2"/>
    <w:rsid w:val="00F43070"/>
    <w:rsid w:val="00F43DE4"/>
    <w:rsid w:val="00F45917"/>
    <w:rsid w:val="00F509D4"/>
    <w:rsid w:val="00F52EDC"/>
    <w:rsid w:val="00F53BD9"/>
    <w:rsid w:val="00F554EF"/>
    <w:rsid w:val="00F62500"/>
    <w:rsid w:val="00F62B2E"/>
    <w:rsid w:val="00F65CDB"/>
    <w:rsid w:val="00F66210"/>
    <w:rsid w:val="00F664AA"/>
    <w:rsid w:val="00F67FAE"/>
    <w:rsid w:val="00F702D7"/>
    <w:rsid w:val="00F727F2"/>
    <w:rsid w:val="00F75159"/>
    <w:rsid w:val="00F76448"/>
    <w:rsid w:val="00F770DF"/>
    <w:rsid w:val="00F77D26"/>
    <w:rsid w:val="00F804A4"/>
    <w:rsid w:val="00F83833"/>
    <w:rsid w:val="00F840DE"/>
    <w:rsid w:val="00F84C65"/>
    <w:rsid w:val="00F85117"/>
    <w:rsid w:val="00F85698"/>
    <w:rsid w:val="00F86FAA"/>
    <w:rsid w:val="00F87826"/>
    <w:rsid w:val="00F87E62"/>
    <w:rsid w:val="00F91C4C"/>
    <w:rsid w:val="00F935EB"/>
    <w:rsid w:val="00F97555"/>
    <w:rsid w:val="00F97E18"/>
    <w:rsid w:val="00FA3C13"/>
    <w:rsid w:val="00FA40D7"/>
    <w:rsid w:val="00FA44EB"/>
    <w:rsid w:val="00FA6A0D"/>
    <w:rsid w:val="00FA70B0"/>
    <w:rsid w:val="00FA725E"/>
    <w:rsid w:val="00FB06DC"/>
    <w:rsid w:val="00FB1D5C"/>
    <w:rsid w:val="00FB34CC"/>
    <w:rsid w:val="00FB3EF7"/>
    <w:rsid w:val="00FB75C5"/>
    <w:rsid w:val="00FC019E"/>
    <w:rsid w:val="00FC2D7B"/>
    <w:rsid w:val="00FC39AC"/>
    <w:rsid w:val="00FC53A5"/>
    <w:rsid w:val="00FC5B98"/>
    <w:rsid w:val="00FC63B6"/>
    <w:rsid w:val="00FC79C9"/>
    <w:rsid w:val="00FD0C8E"/>
    <w:rsid w:val="00FD1A51"/>
    <w:rsid w:val="00FD1BA4"/>
    <w:rsid w:val="00FD49D2"/>
    <w:rsid w:val="00FD581B"/>
    <w:rsid w:val="00FD60BC"/>
    <w:rsid w:val="00FE2342"/>
    <w:rsid w:val="00FE3BF1"/>
    <w:rsid w:val="00FE5C7D"/>
    <w:rsid w:val="00FF06F2"/>
    <w:rsid w:val="00FF4DB7"/>
    <w:rsid w:val="00FF5C1A"/>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paragraph" w:styleId="27">
    <w:name w:val="Body Text Indent 2"/>
    <w:basedOn w:val="a0"/>
    <w:link w:val="213"/>
    <w:uiPriority w:val="99"/>
    <w:unhideWhenUsed/>
    <w:rsid w:val="001560D1"/>
    <w:pPr>
      <w:spacing w:after="120" w:line="480" w:lineRule="auto"/>
      <w:ind w:left="283"/>
    </w:pPr>
  </w:style>
  <w:style w:type="character" w:customStyle="1" w:styleId="213">
    <w:name w:val="Основной текст с отступом 2 Знак1"/>
    <w:basedOn w:val="a1"/>
    <w:link w:val="27"/>
    <w:uiPriority w:val="99"/>
    <w:rsid w:val="001560D1"/>
    <w:rPr>
      <w:sz w:val="24"/>
      <w:szCs w:val="24"/>
      <w:lang w:eastAsia="ar-SA"/>
    </w:rPr>
  </w:style>
  <w:style w:type="paragraph" w:customStyle="1" w:styleId="style13262683980000000596msonormal">
    <w:name w:val="style_13262683980000000596msonormal"/>
    <w:basedOn w:val="a0"/>
    <w:uiPriority w:val="99"/>
    <w:rsid w:val="001560D1"/>
    <w:pPr>
      <w:suppressAutoHyphens w:val="0"/>
      <w:spacing w:before="100" w:beforeAutospacing="1" w:after="100" w:afterAutospacing="1"/>
    </w:pPr>
    <w:rPr>
      <w:lang w:eastAsia="ru-RU"/>
    </w:rPr>
  </w:style>
  <w:style w:type="paragraph" w:customStyle="1" w:styleId="afff4">
    <w:name w:val="Пункт"/>
    <w:basedOn w:val="a0"/>
    <w:rsid w:val="001560D1"/>
    <w:pPr>
      <w:tabs>
        <w:tab w:val="num" w:pos="1980"/>
      </w:tabs>
      <w:suppressAutoHyphens w:val="0"/>
      <w:ind w:left="1404" w:hanging="504"/>
      <w:jc w:val="both"/>
    </w:pPr>
    <w:rPr>
      <w:szCs w:val="28"/>
      <w:lang w:eastAsia="ru-RU"/>
    </w:rPr>
  </w:style>
  <w:style w:type="character" w:customStyle="1" w:styleId="ConsPlusNormal0">
    <w:name w:val="ConsPlusNormal Знак"/>
    <w:basedOn w:val="a1"/>
    <w:link w:val="ConsPlusNormal"/>
    <w:locked/>
    <w:rsid w:val="00681CFA"/>
    <w:rPr>
      <w:rFonts w:ascii="Arial" w:eastAsia="Arial" w:hAnsi="Arial"/>
      <w:lang w:eastAsia="ar-SA"/>
    </w:rPr>
  </w:style>
  <w:style w:type="paragraph" w:customStyle="1" w:styleId="afff5">
    <w:name w:val="Базовый"/>
    <w:rsid w:val="00681CFA"/>
    <w:pPr>
      <w:tabs>
        <w:tab w:val="left" w:pos="709"/>
      </w:tabs>
      <w:suppressAutoHyphens/>
      <w:spacing w:line="100" w:lineRule="atLeast"/>
    </w:pPr>
    <w:rPr>
      <w:rFonts w:cs="Calibr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29964468">
      <w:bodyDiv w:val="1"/>
      <w:marLeft w:val="0"/>
      <w:marRight w:val="0"/>
      <w:marTop w:val="0"/>
      <w:marBottom w:val="0"/>
      <w:divBdr>
        <w:top w:val="none" w:sz="0" w:space="0" w:color="auto"/>
        <w:left w:val="none" w:sz="0" w:space="0" w:color="auto"/>
        <w:bottom w:val="none" w:sz="0" w:space="0" w:color="auto"/>
        <w:right w:val="none" w:sz="0" w:space="0" w:color="auto"/>
      </w:divBdr>
    </w:div>
    <w:div w:id="31655321">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2083848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537754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00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yperlink" Target="http://www.trcont.r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tranet.trcont.ru/Docs/DocLib6/&#1064;&#1072;&#1073;&#1083;&#1086;&#1085;&#1099;/www.zakupki.gov.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intranet.trcont.ru/Docs/DocLib6/&#1064;&#1072;&#1073;&#1083;&#1086;&#1085;&#1099;/www.zakupki.gov.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009</DocumentNumber>
    <DocumentStatusComment xmlns="021F9181-A199-4D55-B335-911D3DF93F0C">с 01.10.17 необходимо использовать шаблоны системы АС КЗ ТК.</DocumentStatusComment>
    <DocumentContent xmlns="021F9181-A199-4D55-B335-911D3DF93F0C">&lt;div class="ExternalClassF4705604917B4241B36F40920E59E8E5"&gt;&lt;div&gt;&lt;/div&gt;&lt;/div&gt;</DocumentContent>
    <DocumentStatus xmlns="021F9181-A199-4D55-B335-911D3DF93F0C">Неактуален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5803371-93C2-475B-AEB6-8EEDF3DFDDCC}">
  <ds:schemaRefs>
    <ds:schemaRef ds:uri="http://schemas.openxmlformats.org/officeDocument/2006/bibliography"/>
  </ds:schemaRefs>
</ds:datastoreItem>
</file>

<file path=customXml/itemProps4.xml><?xml version="1.0" encoding="utf-8"?>
<ds:datastoreItem xmlns:ds="http://schemas.openxmlformats.org/officeDocument/2006/customXml" ds:itemID="{A808919B-347F-4347-9894-F01979F67D0F}">
  <ds:schemaRefs>
    <ds:schemaRef ds:uri="http://schemas.openxmlformats.org/officeDocument/2006/bibliography"/>
  </ds:schemaRefs>
</ds:datastoreItem>
</file>

<file path=customXml/itemProps5.xml><?xml version="1.0" encoding="utf-8"?>
<ds:datastoreItem xmlns:ds="http://schemas.openxmlformats.org/officeDocument/2006/customXml" ds:itemID="{2E24689B-F74D-4601-A92B-28B06F33A062}">
  <ds:schemaRefs>
    <ds:schemaRef ds:uri="http://schemas.openxmlformats.org/officeDocument/2006/bibliography"/>
  </ds:schemaRefs>
</ds:datastoreItem>
</file>

<file path=customXml/itemProps6.xml><?xml version="1.0" encoding="utf-8"?>
<ds:datastoreItem xmlns:ds="http://schemas.openxmlformats.org/officeDocument/2006/customXml" ds:itemID="{F6A3ABD8-BF6C-4BBA-8BA5-3CF47A9A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20936</Words>
  <Characters>119338</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139995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user</cp:lastModifiedBy>
  <cp:revision>2</cp:revision>
  <cp:lastPrinted>2017-12-06T06:56:00Z</cp:lastPrinted>
  <dcterms:created xsi:type="dcterms:W3CDTF">2017-12-06T11:42:00Z</dcterms:created>
  <dcterms:modified xsi:type="dcterms:W3CDTF">2017-12-06T11:42:00Z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