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89" w:type="dxa"/>
        <w:tblLook w:val="01E0"/>
      </w:tblPr>
      <w:tblGrid>
        <w:gridCol w:w="4644"/>
        <w:gridCol w:w="5245"/>
      </w:tblGrid>
      <w:tr w:rsidR="0007380A" w:rsidRPr="00B06EA8" w:rsidTr="0007380A">
        <w:trPr>
          <w:trHeight w:val="1065"/>
        </w:trPr>
        <w:tc>
          <w:tcPr>
            <w:tcW w:w="4644" w:type="dxa"/>
          </w:tcPr>
          <w:p w:rsidR="0007380A" w:rsidRPr="00B06EA8" w:rsidRDefault="001B2878" w:rsidP="001F0C65">
            <w:r>
              <w:rPr>
                <w:noProof/>
              </w:rPr>
              <w:pict>
                <v:shapetype id="_x0000_t202" coordsize="21600,21600" o:spt="202" path="m,l,21600r21600,l21600,xe">
                  <v:stroke joinstyle="miter"/>
                  <v:path gradientshapeok="t" o:connecttype="rect"/>
                </v:shapetype>
                <v:shape id="_x0000_s1041" type="#_x0000_t202" style="position:absolute;margin-left:-9.05pt;margin-top:52.35pt;width:228.65pt;height:98.2pt;z-index:251661312" filled="f" stroked="f">
                  <v:textbox style="mso-next-textbox:#_x0000_s1041">
                    <w:txbxContent>
                      <w:p w:rsidR="001F0C65" w:rsidRPr="003D2747" w:rsidRDefault="001F0C65" w:rsidP="0007380A">
                        <w:pPr>
                          <w:spacing w:after="60"/>
                          <w:rPr>
                            <w:rFonts w:ascii="Arial" w:hAnsi="Arial" w:cs="Arial"/>
                            <w:b/>
                            <w:color w:val="000000"/>
                            <w:sz w:val="18"/>
                            <w:szCs w:val="18"/>
                          </w:rPr>
                        </w:pPr>
                        <w:r w:rsidRPr="003D2747">
                          <w:rPr>
                            <w:rFonts w:ascii="Arial" w:hAnsi="Arial" w:cs="Arial"/>
                            <w:b/>
                            <w:color w:val="000000"/>
                            <w:sz w:val="18"/>
                            <w:szCs w:val="18"/>
                          </w:rPr>
                          <w:t xml:space="preserve">Филиал </w:t>
                        </w:r>
                        <w:r>
                          <w:rPr>
                            <w:rFonts w:ascii="Arial" w:hAnsi="Arial" w:cs="Arial"/>
                            <w:b/>
                            <w:color w:val="000000"/>
                            <w:sz w:val="18"/>
                            <w:szCs w:val="18"/>
                          </w:rPr>
                          <w:t>ПАО</w:t>
                        </w:r>
                        <w:r w:rsidRPr="003D2747">
                          <w:rPr>
                            <w:rFonts w:ascii="Arial" w:hAnsi="Arial" w:cs="Arial"/>
                            <w:b/>
                            <w:color w:val="000000"/>
                            <w:sz w:val="18"/>
                            <w:szCs w:val="18"/>
                          </w:rPr>
                          <w:t xml:space="preserve"> «ТрансКонтейнер» на Красноярской  железной дороге</w:t>
                        </w:r>
                      </w:p>
                      <w:p w:rsidR="001F0C65" w:rsidRPr="003D2747" w:rsidRDefault="001F0C65" w:rsidP="0007380A">
                        <w:pPr>
                          <w:spacing w:after="60"/>
                          <w:rPr>
                            <w:rFonts w:ascii="Arial" w:hAnsi="Arial" w:cs="Arial"/>
                            <w:b/>
                            <w:color w:val="000000"/>
                            <w:sz w:val="18"/>
                            <w:szCs w:val="18"/>
                          </w:rPr>
                        </w:pPr>
                        <w:r w:rsidRPr="003D2747">
                          <w:rPr>
                            <w:rFonts w:ascii="Arial" w:hAnsi="Arial" w:cs="Arial"/>
                            <w:color w:val="000000"/>
                            <w:sz w:val="18"/>
                            <w:szCs w:val="18"/>
                          </w:rPr>
                          <w:t>6600</w:t>
                        </w:r>
                        <w:r>
                          <w:rPr>
                            <w:rFonts w:ascii="Arial" w:hAnsi="Arial" w:cs="Arial"/>
                            <w:color w:val="000000"/>
                            <w:sz w:val="18"/>
                            <w:szCs w:val="18"/>
                          </w:rPr>
                          <w:t>58</w:t>
                        </w:r>
                        <w:r w:rsidRPr="003D2747">
                          <w:rPr>
                            <w:rFonts w:ascii="Arial" w:hAnsi="Arial" w:cs="Arial"/>
                            <w:color w:val="000000"/>
                            <w:sz w:val="18"/>
                            <w:szCs w:val="18"/>
                          </w:rPr>
                          <w:t xml:space="preserve"> </w:t>
                        </w:r>
                        <w:r>
                          <w:rPr>
                            <w:rFonts w:ascii="Arial" w:hAnsi="Arial" w:cs="Arial"/>
                            <w:color w:val="000000"/>
                            <w:sz w:val="18"/>
                            <w:szCs w:val="18"/>
                          </w:rPr>
                          <w:t xml:space="preserve"> </w:t>
                        </w:r>
                        <w:r w:rsidRPr="003D2747">
                          <w:rPr>
                            <w:rFonts w:ascii="Arial" w:hAnsi="Arial" w:cs="Arial"/>
                            <w:color w:val="000000"/>
                            <w:sz w:val="18"/>
                            <w:szCs w:val="18"/>
                          </w:rPr>
                          <w:t>г</w:t>
                        </w:r>
                        <w:proofErr w:type="gramStart"/>
                        <w:r w:rsidRPr="003D2747">
                          <w:rPr>
                            <w:rFonts w:ascii="Arial" w:hAnsi="Arial" w:cs="Arial"/>
                            <w:color w:val="000000"/>
                            <w:sz w:val="18"/>
                            <w:szCs w:val="18"/>
                          </w:rPr>
                          <w:t>.К</w:t>
                        </w:r>
                        <w:proofErr w:type="gramEnd"/>
                        <w:r w:rsidRPr="003D2747">
                          <w:rPr>
                            <w:rFonts w:ascii="Arial" w:hAnsi="Arial" w:cs="Arial"/>
                            <w:color w:val="000000"/>
                            <w:sz w:val="18"/>
                            <w:szCs w:val="18"/>
                          </w:rPr>
                          <w:t>расноярск, ул.</w:t>
                        </w:r>
                        <w:r>
                          <w:rPr>
                            <w:rFonts w:ascii="Arial" w:hAnsi="Arial" w:cs="Arial"/>
                            <w:color w:val="000000"/>
                            <w:sz w:val="18"/>
                            <w:szCs w:val="18"/>
                          </w:rPr>
                          <w:t>Деповская</w:t>
                        </w:r>
                        <w:r w:rsidRPr="003D2747">
                          <w:rPr>
                            <w:rFonts w:ascii="Arial" w:hAnsi="Arial" w:cs="Arial"/>
                            <w:color w:val="000000"/>
                            <w:sz w:val="18"/>
                            <w:szCs w:val="18"/>
                          </w:rPr>
                          <w:t xml:space="preserve">, </w:t>
                        </w:r>
                        <w:r>
                          <w:rPr>
                            <w:rFonts w:ascii="Arial" w:hAnsi="Arial" w:cs="Arial"/>
                            <w:color w:val="000000"/>
                            <w:sz w:val="18"/>
                            <w:szCs w:val="18"/>
                          </w:rPr>
                          <w:t>д</w:t>
                        </w:r>
                        <w:r w:rsidRPr="003D2747">
                          <w:rPr>
                            <w:rFonts w:ascii="Arial" w:hAnsi="Arial" w:cs="Arial"/>
                            <w:color w:val="000000"/>
                            <w:sz w:val="18"/>
                            <w:szCs w:val="18"/>
                          </w:rPr>
                          <w:t>.1</w:t>
                        </w:r>
                        <w:r>
                          <w:rPr>
                            <w:rFonts w:ascii="Arial" w:hAnsi="Arial" w:cs="Arial"/>
                            <w:color w:val="000000"/>
                            <w:sz w:val="18"/>
                            <w:szCs w:val="18"/>
                          </w:rPr>
                          <w:t>5</w:t>
                        </w:r>
                      </w:p>
                      <w:p w:rsidR="008E1558" w:rsidRPr="008E1558" w:rsidRDefault="008E1558" w:rsidP="008E1558">
                        <w:pPr>
                          <w:spacing w:after="60"/>
                          <w:rPr>
                            <w:rFonts w:ascii="Arial" w:hAnsi="Arial" w:cs="Arial"/>
                            <w:color w:val="000000"/>
                            <w:sz w:val="18"/>
                            <w:szCs w:val="18"/>
                            <w:lang w:val="en-US"/>
                          </w:rPr>
                        </w:pPr>
                        <w:r>
                          <w:rPr>
                            <w:rFonts w:ascii="Arial" w:hAnsi="Arial" w:cs="Arial"/>
                            <w:color w:val="000000"/>
                            <w:sz w:val="18"/>
                            <w:szCs w:val="18"/>
                          </w:rPr>
                          <w:t>тел</w:t>
                        </w:r>
                        <w:r w:rsidRPr="008E1558">
                          <w:rPr>
                            <w:rFonts w:ascii="Arial" w:hAnsi="Arial" w:cs="Arial"/>
                            <w:color w:val="000000"/>
                            <w:sz w:val="18"/>
                            <w:szCs w:val="18"/>
                            <w:lang w:val="en-US"/>
                          </w:rPr>
                          <w:t>. (391) 248-00-31</w:t>
                        </w:r>
                      </w:p>
                      <w:p w:rsidR="008E1558" w:rsidRPr="005B5D7B" w:rsidRDefault="001B2878" w:rsidP="008E1558">
                        <w:pPr>
                          <w:rPr>
                            <w:rFonts w:ascii="Arial" w:hAnsi="Arial" w:cs="Arial"/>
                            <w:color w:val="000000"/>
                            <w:sz w:val="18"/>
                            <w:szCs w:val="18"/>
                            <w:lang w:val="en-US"/>
                          </w:rPr>
                        </w:pPr>
                        <w:hyperlink r:id="rId8" w:history="1">
                          <w:r w:rsidR="008E1558">
                            <w:rPr>
                              <w:rStyle w:val="af2"/>
                              <w:rFonts w:ascii="Arial" w:hAnsi="Arial" w:cs="Arial"/>
                              <w:sz w:val="18"/>
                              <w:szCs w:val="18"/>
                              <w:lang w:val="en-US"/>
                            </w:rPr>
                            <w:t>www</w:t>
                          </w:r>
                          <w:r w:rsidR="008E1558" w:rsidRPr="005B5D7B">
                            <w:rPr>
                              <w:rStyle w:val="af2"/>
                              <w:rFonts w:ascii="Arial" w:hAnsi="Arial" w:cs="Arial"/>
                              <w:sz w:val="18"/>
                              <w:szCs w:val="18"/>
                              <w:lang w:val="en-US"/>
                            </w:rPr>
                            <w:t>.</w:t>
                          </w:r>
                          <w:r w:rsidR="008E1558">
                            <w:rPr>
                              <w:rStyle w:val="af2"/>
                              <w:rFonts w:ascii="Arial" w:hAnsi="Arial" w:cs="Arial"/>
                              <w:sz w:val="18"/>
                              <w:szCs w:val="18"/>
                              <w:lang w:val="en-US"/>
                            </w:rPr>
                            <w:t>trcont</w:t>
                          </w:r>
                          <w:r w:rsidR="008E1558" w:rsidRPr="005B5D7B">
                            <w:rPr>
                              <w:rStyle w:val="af2"/>
                              <w:rFonts w:ascii="Arial" w:hAnsi="Arial" w:cs="Arial"/>
                              <w:sz w:val="18"/>
                              <w:szCs w:val="18"/>
                              <w:lang w:val="en-US"/>
                            </w:rPr>
                            <w:t>.</w:t>
                          </w:r>
                          <w:r w:rsidR="008E1558">
                            <w:rPr>
                              <w:rStyle w:val="af2"/>
                              <w:rFonts w:ascii="Arial" w:hAnsi="Arial" w:cs="Arial"/>
                              <w:sz w:val="18"/>
                              <w:szCs w:val="18"/>
                              <w:lang w:val="en-US"/>
                            </w:rPr>
                            <w:t>ru</w:t>
                          </w:r>
                        </w:hyperlink>
                        <w:r w:rsidR="008E1558" w:rsidRPr="005B5D7B">
                          <w:rPr>
                            <w:rFonts w:ascii="Arial" w:hAnsi="Arial" w:cs="Arial"/>
                            <w:color w:val="000000"/>
                            <w:sz w:val="18"/>
                            <w:szCs w:val="18"/>
                            <w:lang w:val="en-US"/>
                          </w:rPr>
                          <w:t xml:space="preserve">         </w:t>
                        </w:r>
                        <w:r w:rsidR="008E1558">
                          <w:rPr>
                            <w:rFonts w:ascii="Arial" w:hAnsi="Arial" w:cs="Arial"/>
                            <w:color w:val="000000"/>
                            <w:sz w:val="18"/>
                            <w:szCs w:val="18"/>
                            <w:lang w:val="en-US"/>
                          </w:rPr>
                          <w:t>e</w:t>
                        </w:r>
                        <w:r w:rsidR="008E1558" w:rsidRPr="005B5D7B">
                          <w:rPr>
                            <w:rFonts w:ascii="Arial" w:hAnsi="Arial" w:cs="Arial"/>
                            <w:color w:val="000000"/>
                            <w:sz w:val="18"/>
                            <w:szCs w:val="18"/>
                            <w:lang w:val="en-US"/>
                          </w:rPr>
                          <w:t>-</w:t>
                        </w:r>
                        <w:r w:rsidR="008E1558">
                          <w:rPr>
                            <w:rFonts w:ascii="Arial" w:hAnsi="Arial" w:cs="Arial"/>
                            <w:color w:val="000000"/>
                            <w:sz w:val="18"/>
                            <w:szCs w:val="18"/>
                            <w:lang w:val="en-US"/>
                          </w:rPr>
                          <w:t>mail</w:t>
                        </w:r>
                        <w:r w:rsidR="008E1558" w:rsidRPr="005B5D7B">
                          <w:rPr>
                            <w:rFonts w:ascii="Arial" w:hAnsi="Arial" w:cs="Arial"/>
                            <w:color w:val="000000"/>
                            <w:sz w:val="18"/>
                            <w:szCs w:val="18"/>
                            <w:lang w:val="en-US"/>
                          </w:rPr>
                          <w:t>: kraszd@trcont.ru</w:t>
                        </w:r>
                      </w:p>
                      <w:p w:rsidR="001F0C65" w:rsidRPr="008E1558" w:rsidRDefault="001F0C65" w:rsidP="0007380A">
                        <w:pPr>
                          <w:rPr>
                            <w:rFonts w:ascii="Arial" w:hAnsi="Arial" w:cs="Arial"/>
                            <w:sz w:val="18"/>
                            <w:szCs w:val="18"/>
                            <w:lang w:val="en-US"/>
                          </w:rPr>
                        </w:pPr>
                      </w:p>
                      <w:p w:rsidR="001F0C65" w:rsidRPr="00B06EA8" w:rsidRDefault="001F0C65" w:rsidP="0007380A">
                        <w:pPr>
                          <w:rPr>
                            <w:rFonts w:ascii="Arial" w:hAnsi="Arial" w:cs="Arial"/>
                            <w:sz w:val="18"/>
                            <w:szCs w:val="18"/>
                          </w:rPr>
                        </w:pPr>
                        <w:r w:rsidRPr="00B06EA8">
                          <w:rPr>
                            <w:rFonts w:ascii="Arial" w:hAnsi="Arial" w:cs="Arial"/>
                            <w:sz w:val="18"/>
                            <w:szCs w:val="18"/>
                          </w:rPr>
                          <w:t>_____________ № ________________</w:t>
                        </w:r>
                      </w:p>
                    </w:txbxContent>
                  </v:textbox>
                </v:shape>
              </w:pict>
            </w:r>
            <w:r>
              <w:rPr>
                <w:noProof/>
              </w:rPr>
              <w:pict>
                <v:group id="_x0000_s1026" style="position:absolute;margin-left:-16.7pt;margin-top:2.45pt;width:141.85pt;height:59.25pt;z-index:251660288" coordorigin="-1090,5" coordsize="10445,4362">
                  <v:shape id="_x0000_s1027"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36" stroked="f">
                    <v:path arrowok="t"/>
                    <o:lock v:ext="edit" verticies="t"/>
                  </v:shape>
                  <v:shape id="_x0000_s1028"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36" stroked="f">
                    <v:path arrowok="t"/>
                    <o:lock v:ext="edit" verticies="t"/>
                  </v:shape>
                  <v:shape id="_x0000_s1029" style="position:absolute;left:6743;top:2327;width:808;height:757" coordsize="808,757" path="m808,757l808,,526,r,268l282,268,282,,,,,757r282,l282,470r244,l526,757r282,xe" fillcolor="#036" stroked="f">
                    <v:path arrowok="t"/>
                  </v:shape>
                  <v:shape id="_x0000_s1030"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36" stroked="f">
                    <v:path arrowok="t"/>
                    <o:lock v:ext="edit" verticies="t"/>
                  </v:shape>
                  <v:shape id="_x0000_s1031" style="position:absolute;left:3966;top:2327;width:846;height:757" coordsize="846,757" path="m564,757r,-555l846,202,846,,,,,202r282,l282,757r282,xe" fillcolor="#036" stroked="f">
                    <v:path arrowok="t"/>
                  </v:shape>
                  <v:shape id="_x0000_s1032" style="position:absolute;left:3082;top:2327;width:809;height:757" coordsize="809,757" path="m809,757l809,,527,r,268l282,268,282,,,,,757r282,l282,470r245,l527,757r282,xe" fillcolor="#036" stroked="f">
                    <v:path arrowok="t"/>
                  </v:shape>
                  <v:shape id="_x0000_s1033"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36" stroked="f">
                    <v:path arrowok="t"/>
                    <o:lock v:ext="edit" verticies="t"/>
                  </v:shape>
                  <v:shape id="_x0000_s1034" style="position:absolute;left:5794;top:1020;width:733;height:757" coordsize="156,161" path="m156,161hdc156,120,156,120,156,120v-59,,-59,,-59,c88,120,73,121,66,109v-2,-2,-5,-9,-5,-28c61,73,61,66,63,60,67,50,74,41,94,41v62,,62,,62,c156,,156,,156,,66,,66,,66,,47,,30,3,18,17,1,34,,59,,83v,24,2,44,14,59c29,159,50,161,63,161hal156,161hdxe" fillcolor="#036" stroked="f">
                    <v:path arrowok="t"/>
                  </v:shape>
                  <v:shape id="_x0000_s1035" style="position:absolute;left:4877;top:1020;width:809;height:757" coordsize="809,757" path="m809,757l809,,531,r,263l282,263,282,,,,,757r282,l282,470r249,l531,757r278,xe" fillcolor="#036" stroked="f">
                    <v:path arrowok="t"/>
                  </v:shape>
                  <v:shape id="_x0000_s1036"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36" stroked="f">
                    <v:path arrowok="t"/>
                    <o:lock v:ext="edit" verticies="t"/>
                  </v:shape>
                  <v:shape id="_x0000_s1037"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36" stroked="f">
                    <v:path arrowok="t"/>
                    <o:lock v:ext="edit" verticies="t"/>
                  </v:shape>
                  <v:shape id="_x0000_s1038"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36" stroked="f">
                    <v:path arrowok="t"/>
                    <o:lock v:ext="edit" verticies="t"/>
                  </v:shape>
                  <v:shape id="_x0000_s1039" style="position:absolute;left:-1090;top:5;width:5131;height:4362" coordsize="1092,928" path="m1004,711hdc1004,711,1004,711,1004,711,442,928,,389,641,v451,,451,,451,c868,54,593,206,512,384v-81,178,44,408,492,327e" fillcolor="#036" stroked="f">
                    <v:path arrowok="t"/>
                  </v:shape>
                  <v:shape id="_x0000_s1040"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36" stroked="f">
                    <v:path arrowok="t"/>
                    <o:lock v:ext="edit" verticies="t"/>
                  </v:shape>
                </v:group>
              </w:pict>
            </w:r>
          </w:p>
        </w:tc>
        <w:tc>
          <w:tcPr>
            <w:tcW w:w="5245" w:type="dxa"/>
            <w:vMerge w:val="restart"/>
          </w:tcPr>
          <w:p w:rsidR="0007380A" w:rsidRPr="008658B0" w:rsidRDefault="0007380A" w:rsidP="001F0C65">
            <w:pPr>
              <w:spacing w:after="120"/>
              <w:rPr>
                <w:sz w:val="28"/>
                <w:szCs w:val="28"/>
              </w:rPr>
            </w:pPr>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942AAD" w:rsidRPr="008E1558" w:rsidRDefault="00942AAD" w:rsidP="0007380A">
      <w:pPr>
        <w:tabs>
          <w:tab w:val="left" w:pos="1305"/>
        </w:tabs>
        <w:jc w:val="center"/>
        <w:rPr>
          <w:b/>
          <w:sz w:val="28"/>
          <w:szCs w:val="28"/>
        </w:rPr>
      </w:pPr>
    </w:p>
    <w:p w:rsidR="007813D2" w:rsidRPr="008E1558" w:rsidRDefault="007813D2" w:rsidP="00AC31A1">
      <w:pPr>
        <w:jc w:val="center"/>
        <w:rPr>
          <w:b/>
          <w:color w:val="FF0000"/>
          <w:sz w:val="28"/>
          <w:szCs w:val="28"/>
        </w:rPr>
      </w:pPr>
      <w:r w:rsidRPr="008E1558">
        <w:rPr>
          <w:b/>
          <w:color w:val="FF0000"/>
          <w:sz w:val="28"/>
          <w:szCs w:val="28"/>
        </w:rPr>
        <w:t>ВНИМАНИЕ!</w:t>
      </w:r>
    </w:p>
    <w:p w:rsidR="007813D2" w:rsidRPr="008E1558" w:rsidRDefault="007813D2" w:rsidP="0007380A">
      <w:pPr>
        <w:jc w:val="center"/>
        <w:rPr>
          <w:bCs/>
          <w:sz w:val="28"/>
          <w:szCs w:val="28"/>
        </w:rPr>
      </w:pPr>
    </w:p>
    <w:p w:rsidR="0007380A" w:rsidRPr="008E1558" w:rsidRDefault="0007380A" w:rsidP="00D050A8">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 xml:space="preserve">на Красноярской железной дороге </w:t>
      </w:r>
    </w:p>
    <w:p w:rsidR="000B27C3" w:rsidRPr="008E1558" w:rsidRDefault="000D3D2A" w:rsidP="00D050A8">
      <w:pPr>
        <w:pStyle w:val="11"/>
        <w:suppressAutoHyphens/>
        <w:ind w:firstLine="0"/>
        <w:jc w:val="center"/>
        <w:rPr>
          <w:b/>
          <w:bCs/>
          <w:szCs w:val="28"/>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 xml:space="preserve">документацию </w:t>
      </w:r>
      <w:r w:rsidR="000A6ED2" w:rsidRPr="008E1558">
        <w:rPr>
          <w:b/>
          <w:bCs/>
          <w:szCs w:val="28"/>
        </w:rPr>
        <w:t xml:space="preserve">открытого конкурса </w:t>
      </w:r>
      <w:r w:rsidR="00AC31A1" w:rsidRPr="008E1558">
        <w:rPr>
          <w:b/>
          <w:bCs/>
          <w:szCs w:val="28"/>
        </w:rPr>
        <w:t>№ОК-</w:t>
      </w:r>
      <w:r w:rsidR="00BC1AF8">
        <w:rPr>
          <w:b/>
          <w:bCs/>
          <w:szCs w:val="28"/>
        </w:rPr>
        <w:t>МСП-</w:t>
      </w:r>
      <w:r w:rsidR="00AC31A1" w:rsidRPr="008E1558">
        <w:rPr>
          <w:b/>
          <w:bCs/>
          <w:szCs w:val="28"/>
        </w:rPr>
        <w:t>НКПКРАСН-17-00</w:t>
      </w:r>
      <w:r w:rsidR="00BC1AF8">
        <w:rPr>
          <w:b/>
          <w:bCs/>
          <w:szCs w:val="28"/>
        </w:rPr>
        <w:t>15</w:t>
      </w:r>
      <w:r w:rsidR="00AC31A1" w:rsidRPr="008E1558">
        <w:rPr>
          <w:b/>
          <w:bCs/>
          <w:szCs w:val="28"/>
        </w:rPr>
        <w:t xml:space="preserve"> на </w:t>
      </w:r>
      <w:r w:rsidR="00100D16" w:rsidRPr="00100D16">
        <w:rPr>
          <w:b/>
          <w:bCs/>
          <w:szCs w:val="28"/>
        </w:rPr>
        <w:t>выполнение работ по техническому обслуживанию грузоподъемных козловых кранов и подкрановых путей на контейнерном терминале Базаиха филиала ПАО «ТрансКонтейнер» на Красноярской железной дороге</w:t>
      </w:r>
      <w:r w:rsidR="00AC31A1" w:rsidRPr="008E1558">
        <w:rPr>
          <w:b/>
          <w:bCs/>
          <w:szCs w:val="28"/>
        </w:rPr>
        <w:t xml:space="preserve"> </w:t>
      </w:r>
      <w:r w:rsidR="00F05258" w:rsidRPr="008E1558">
        <w:rPr>
          <w:b/>
          <w:bCs/>
          <w:szCs w:val="28"/>
        </w:rPr>
        <w:t xml:space="preserve">(далее – </w:t>
      </w:r>
      <w:r w:rsidR="000A6ED2" w:rsidRPr="008E1558">
        <w:rPr>
          <w:b/>
          <w:bCs/>
          <w:szCs w:val="28"/>
        </w:rPr>
        <w:t>открытый конкурс</w:t>
      </w:r>
      <w:r w:rsidR="00F05258" w:rsidRPr="008E1558">
        <w:rPr>
          <w:b/>
          <w:bCs/>
          <w:szCs w:val="28"/>
        </w:rPr>
        <w:t>)</w:t>
      </w:r>
      <w:r w:rsidR="00100D16">
        <w:rPr>
          <w:b/>
          <w:bCs/>
          <w:szCs w:val="28"/>
        </w:rPr>
        <w:t>.</w:t>
      </w:r>
    </w:p>
    <w:p w:rsidR="007813D2" w:rsidRPr="00530490" w:rsidRDefault="007813D2" w:rsidP="00957859">
      <w:pPr>
        <w:pStyle w:val="11"/>
        <w:suppressAutoHyphens/>
        <w:ind w:firstLine="0"/>
        <w:jc w:val="center"/>
        <w:rPr>
          <w:b/>
          <w:sz w:val="32"/>
          <w:szCs w:val="32"/>
        </w:rPr>
      </w:pPr>
    </w:p>
    <w:p w:rsidR="00DC628A" w:rsidRPr="0047120B" w:rsidRDefault="00DC628A" w:rsidP="00DC628A">
      <w:pPr>
        <w:tabs>
          <w:tab w:val="left" w:pos="1134"/>
        </w:tabs>
        <w:ind w:firstLine="709"/>
        <w:jc w:val="both"/>
        <w:rPr>
          <w:b/>
          <w:sz w:val="28"/>
          <w:szCs w:val="28"/>
        </w:rPr>
      </w:pPr>
      <w:r w:rsidRPr="0047120B">
        <w:rPr>
          <w:b/>
          <w:sz w:val="28"/>
          <w:szCs w:val="28"/>
        </w:rPr>
        <w:t xml:space="preserve">1. В извещении о проведении </w:t>
      </w:r>
      <w:r w:rsidRPr="0047120B">
        <w:rPr>
          <w:b/>
          <w:bCs/>
          <w:sz w:val="28"/>
          <w:szCs w:val="28"/>
        </w:rPr>
        <w:t>открытого конкурса</w:t>
      </w:r>
      <w:r w:rsidRPr="0047120B">
        <w:rPr>
          <w:b/>
          <w:sz w:val="28"/>
          <w:szCs w:val="28"/>
        </w:rPr>
        <w:t>:</w:t>
      </w:r>
    </w:p>
    <w:p w:rsidR="00DC628A" w:rsidRPr="0047120B" w:rsidRDefault="00DC628A" w:rsidP="00DC628A">
      <w:pPr>
        <w:tabs>
          <w:tab w:val="left" w:pos="1134"/>
        </w:tabs>
        <w:ind w:firstLine="709"/>
        <w:jc w:val="both"/>
        <w:rPr>
          <w:sz w:val="28"/>
          <w:szCs w:val="28"/>
        </w:rPr>
      </w:pPr>
      <w:r w:rsidRPr="00577324">
        <w:rPr>
          <w:sz w:val="28"/>
          <w:szCs w:val="28"/>
          <w:u w:val="single"/>
        </w:rPr>
        <w:t>1.1.</w:t>
      </w:r>
      <w:r w:rsidRPr="0047120B">
        <w:rPr>
          <w:i/>
          <w:sz w:val="28"/>
          <w:szCs w:val="28"/>
          <w:u w:val="single"/>
        </w:rPr>
        <w:t xml:space="preserve"> </w:t>
      </w:r>
      <w:r w:rsidR="00577324">
        <w:rPr>
          <w:i/>
          <w:sz w:val="28"/>
          <w:szCs w:val="28"/>
          <w:u w:val="single"/>
        </w:rPr>
        <w:t xml:space="preserve"> </w:t>
      </w:r>
      <w:r w:rsidRPr="0047120B">
        <w:rPr>
          <w:i/>
          <w:sz w:val="28"/>
          <w:szCs w:val="28"/>
          <w:u w:val="single"/>
        </w:rPr>
        <w:t>вместо текста:</w:t>
      </w:r>
      <w:r w:rsidRPr="0047120B">
        <w:rPr>
          <w:sz w:val="28"/>
          <w:szCs w:val="28"/>
        </w:rPr>
        <w:t xml:space="preserve"> </w:t>
      </w:r>
    </w:p>
    <w:p w:rsidR="00244441" w:rsidRPr="0047120B" w:rsidRDefault="00244441" w:rsidP="0047120B">
      <w:pPr>
        <w:pStyle w:val="a3"/>
        <w:tabs>
          <w:tab w:val="left" w:pos="1134"/>
        </w:tabs>
        <w:ind w:left="0"/>
        <w:rPr>
          <w:sz w:val="28"/>
          <w:szCs w:val="28"/>
        </w:rPr>
      </w:pPr>
      <w:r w:rsidRPr="0047120B">
        <w:rPr>
          <w:b/>
          <w:sz w:val="28"/>
          <w:szCs w:val="28"/>
        </w:rPr>
        <w:t>Информация о документации по закупке</w:t>
      </w:r>
      <w:r w:rsidRPr="0047120B">
        <w:rPr>
          <w:sz w:val="28"/>
          <w:szCs w:val="28"/>
        </w:rPr>
        <w:t xml:space="preserve"> </w:t>
      </w:r>
    </w:p>
    <w:p w:rsidR="00DC628A" w:rsidRPr="0047120B" w:rsidRDefault="00DC628A" w:rsidP="0047120B">
      <w:pPr>
        <w:pStyle w:val="a3"/>
        <w:tabs>
          <w:tab w:val="left" w:pos="1134"/>
        </w:tabs>
        <w:ind w:left="0"/>
        <w:jc w:val="both"/>
        <w:rPr>
          <w:sz w:val="28"/>
          <w:szCs w:val="28"/>
        </w:rPr>
      </w:pPr>
      <w:r w:rsidRPr="0047120B">
        <w:rPr>
          <w:sz w:val="28"/>
          <w:szCs w:val="28"/>
        </w:rPr>
        <w:t>«Срок предоставления документации по закупке:  с «3</w:t>
      </w:r>
      <w:r w:rsidR="00D22151" w:rsidRPr="0047120B">
        <w:rPr>
          <w:sz w:val="28"/>
          <w:szCs w:val="28"/>
        </w:rPr>
        <w:t>0</w:t>
      </w:r>
      <w:r w:rsidRPr="0047120B">
        <w:rPr>
          <w:sz w:val="28"/>
          <w:szCs w:val="28"/>
        </w:rPr>
        <w:t xml:space="preserve">» </w:t>
      </w:r>
      <w:r w:rsidR="00D22151" w:rsidRPr="0047120B">
        <w:rPr>
          <w:sz w:val="28"/>
          <w:szCs w:val="28"/>
        </w:rPr>
        <w:t>ноября</w:t>
      </w:r>
      <w:r w:rsidRPr="0047120B">
        <w:rPr>
          <w:sz w:val="28"/>
          <w:szCs w:val="28"/>
        </w:rPr>
        <w:t xml:space="preserve"> 2017 г. по «21» </w:t>
      </w:r>
      <w:r w:rsidR="00D22151" w:rsidRPr="0047120B">
        <w:rPr>
          <w:sz w:val="28"/>
          <w:szCs w:val="28"/>
        </w:rPr>
        <w:t>декабря</w:t>
      </w:r>
      <w:r w:rsidRPr="0047120B">
        <w:rPr>
          <w:sz w:val="28"/>
          <w:szCs w:val="28"/>
        </w:rPr>
        <w:t xml:space="preserve"> 2017 г.»</w:t>
      </w:r>
    </w:p>
    <w:p w:rsidR="00DC628A" w:rsidRPr="0047120B" w:rsidRDefault="00DC628A" w:rsidP="00DC628A">
      <w:pPr>
        <w:pStyle w:val="a3"/>
        <w:tabs>
          <w:tab w:val="left" w:pos="1134"/>
        </w:tabs>
        <w:ind w:left="0" w:firstLine="851"/>
        <w:jc w:val="both"/>
        <w:rPr>
          <w:i/>
          <w:sz w:val="28"/>
          <w:szCs w:val="28"/>
          <w:u w:val="single"/>
        </w:rPr>
      </w:pPr>
      <w:r w:rsidRPr="0047120B">
        <w:rPr>
          <w:i/>
          <w:sz w:val="28"/>
          <w:szCs w:val="28"/>
          <w:u w:val="single"/>
        </w:rPr>
        <w:t xml:space="preserve">указать: </w:t>
      </w:r>
    </w:p>
    <w:p w:rsidR="00244441" w:rsidRPr="0047120B" w:rsidRDefault="00244441" w:rsidP="0047120B">
      <w:pPr>
        <w:pStyle w:val="a3"/>
        <w:tabs>
          <w:tab w:val="left" w:pos="0"/>
        </w:tabs>
        <w:ind w:left="0"/>
        <w:rPr>
          <w:sz w:val="28"/>
          <w:szCs w:val="28"/>
        </w:rPr>
      </w:pPr>
      <w:r w:rsidRPr="0047120B">
        <w:rPr>
          <w:b/>
          <w:sz w:val="28"/>
          <w:szCs w:val="28"/>
        </w:rPr>
        <w:t>Информация о документации по закупке</w:t>
      </w:r>
      <w:r w:rsidRPr="0047120B">
        <w:rPr>
          <w:sz w:val="28"/>
          <w:szCs w:val="28"/>
        </w:rPr>
        <w:t xml:space="preserve"> </w:t>
      </w:r>
    </w:p>
    <w:p w:rsidR="00D22151" w:rsidRPr="0047120B" w:rsidRDefault="00D22151" w:rsidP="0047120B">
      <w:pPr>
        <w:pStyle w:val="a3"/>
        <w:tabs>
          <w:tab w:val="left" w:pos="0"/>
          <w:tab w:val="left" w:pos="1134"/>
        </w:tabs>
        <w:ind w:left="0"/>
        <w:jc w:val="both"/>
        <w:rPr>
          <w:sz w:val="28"/>
          <w:szCs w:val="28"/>
        </w:rPr>
      </w:pPr>
      <w:r w:rsidRPr="0047120B">
        <w:rPr>
          <w:sz w:val="28"/>
          <w:szCs w:val="28"/>
        </w:rPr>
        <w:t>«Срок предоставления документации по закупке:  с «30» ноября 2017 г. по «22» декабря 2017 г.»</w:t>
      </w:r>
    </w:p>
    <w:p w:rsidR="00244441" w:rsidRPr="00957859" w:rsidRDefault="00244441" w:rsidP="00DC628A">
      <w:pPr>
        <w:tabs>
          <w:tab w:val="left" w:pos="1134"/>
        </w:tabs>
        <w:ind w:firstLine="709"/>
        <w:jc w:val="both"/>
        <w:rPr>
          <w:i/>
          <w:sz w:val="20"/>
          <w:szCs w:val="20"/>
          <w:u w:val="single"/>
        </w:rPr>
      </w:pPr>
    </w:p>
    <w:p w:rsidR="00DC628A" w:rsidRPr="0047120B" w:rsidRDefault="00DC628A" w:rsidP="00DC628A">
      <w:pPr>
        <w:tabs>
          <w:tab w:val="left" w:pos="1134"/>
        </w:tabs>
        <w:ind w:firstLine="709"/>
        <w:jc w:val="both"/>
        <w:rPr>
          <w:i/>
          <w:sz w:val="28"/>
          <w:szCs w:val="28"/>
          <w:u w:val="single"/>
        </w:rPr>
      </w:pPr>
      <w:r w:rsidRPr="00577324">
        <w:rPr>
          <w:sz w:val="28"/>
          <w:szCs w:val="28"/>
          <w:u w:val="single"/>
        </w:rPr>
        <w:t>1.2.</w:t>
      </w:r>
      <w:r w:rsidR="00577324">
        <w:rPr>
          <w:i/>
          <w:sz w:val="28"/>
          <w:szCs w:val="28"/>
          <w:u w:val="single"/>
        </w:rPr>
        <w:t xml:space="preserve"> </w:t>
      </w:r>
      <w:r w:rsidRPr="0047120B">
        <w:rPr>
          <w:i/>
          <w:sz w:val="28"/>
          <w:szCs w:val="28"/>
          <w:u w:val="single"/>
        </w:rPr>
        <w:t xml:space="preserve"> вместо текста: </w:t>
      </w:r>
    </w:p>
    <w:p w:rsidR="00244441" w:rsidRPr="0047120B" w:rsidRDefault="00244441" w:rsidP="0047120B">
      <w:pPr>
        <w:pStyle w:val="a3"/>
        <w:ind w:left="0"/>
        <w:jc w:val="both"/>
        <w:rPr>
          <w:b/>
          <w:sz w:val="28"/>
          <w:szCs w:val="28"/>
        </w:rPr>
      </w:pPr>
      <w:r w:rsidRPr="0047120B">
        <w:rPr>
          <w:b/>
          <w:sz w:val="28"/>
          <w:szCs w:val="28"/>
        </w:rPr>
        <w:t>Информация о порядке  проведения закупки</w:t>
      </w:r>
    </w:p>
    <w:p w:rsidR="00244441" w:rsidRPr="0047120B" w:rsidRDefault="00244441" w:rsidP="0047120B">
      <w:pPr>
        <w:pStyle w:val="a3"/>
        <w:ind w:left="0"/>
        <w:jc w:val="both"/>
        <w:rPr>
          <w:sz w:val="28"/>
          <w:szCs w:val="28"/>
        </w:rPr>
      </w:pPr>
      <w:r w:rsidRPr="0047120B">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244441" w:rsidRPr="0047120B" w:rsidRDefault="00244441" w:rsidP="0047120B">
      <w:pPr>
        <w:pStyle w:val="a3"/>
        <w:ind w:left="0"/>
        <w:jc w:val="both"/>
        <w:rPr>
          <w:b/>
          <w:sz w:val="28"/>
          <w:szCs w:val="28"/>
        </w:rPr>
      </w:pPr>
      <w:r w:rsidRPr="0047120B">
        <w:rPr>
          <w:sz w:val="28"/>
          <w:szCs w:val="28"/>
        </w:rPr>
        <w:t>«2</w:t>
      </w:r>
      <w:r w:rsidR="00D22151" w:rsidRPr="0047120B">
        <w:rPr>
          <w:sz w:val="28"/>
          <w:szCs w:val="28"/>
        </w:rPr>
        <w:t>1</w:t>
      </w:r>
      <w:r w:rsidRPr="0047120B">
        <w:rPr>
          <w:sz w:val="28"/>
          <w:szCs w:val="28"/>
        </w:rPr>
        <w:t xml:space="preserve">» </w:t>
      </w:r>
      <w:r w:rsidR="00D22151" w:rsidRPr="0047120B">
        <w:rPr>
          <w:sz w:val="28"/>
          <w:szCs w:val="28"/>
        </w:rPr>
        <w:t>декабря</w:t>
      </w:r>
      <w:r w:rsidRPr="0047120B">
        <w:rPr>
          <w:sz w:val="28"/>
          <w:szCs w:val="28"/>
        </w:rPr>
        <w:t xml:space="preserve"> 2017 г. 16 час. 00 мин.</w:t>
      </w:r>
    </w:p>
    <w:p w:rsidR="00244441" w:rsidRPr="00140E6C" w:rsidRDefault="00244441" w:rsidP="0047120B">
      <w:pPr>
        <w:pStyle w:val="a3"/>
        <w:ind w:left="0"/>
        <w:jc w:val="both"/>
        <w:rPr>
          <w:sz w:val="28"/>
          <w:szCs w:val="28"/>
        </w:rPr>
      </w:pPr>
      <w:r w:rsidRPr="00140E6C">
        <w:rPr>
          <w:sz w:val="28"/>
          <w:szCs w:val="28"/>
        </w:rPr>
        <w:t xml:space="preserve">Место:  </w:t>
      </w:r>
      <w:r w:rsidR="00D22151" w:rsidRPr="00140E6C">
        <w:rPr>
          <w:sz w:val="28"/>
          <w:szCs w:val="28"/>
        </w:rPr>
        <w:t xml:space="preserve">Российская Федерация, </w:t>
      </w:r>
      <w:r w:rsidRPr="00140E6C">
        <w:rPr>
          <w:sz w:val="28"/>
          <w:szCs w:val="28"/>
        </w:rPr>
        <w:t>660058, г. Красноярск, ул. Деповская, д.15</w:t>
      </w:r>
      <w:r w:rsidR="00140E6C">
        <w:rPr>
          <w:sz w:val="28"/>
          <w:szCs w:val="28"/>
        </w:rPr>
        <w:t>.</w:t>
      </w:r>
    </w:p>
    <w:p w:rsidR="00244441" w:rsidRPr="0047120B" w:rsidRDefault="00244441" w:rsidP="0047120B">
      <w:pPr>
        <w:pStyle w:val="a3"/>
        <w:ind w:left="0"/>
        <w:jc w:val="both"/>
        <w:rPr>
          <w:sz w:val="28"/>
          <w:szCs w:val="28"/>
        </w:rPr>
      </w:pPr>
      <w:r w:rsidRPr="0047120B">
        <w:rPr>
          <w:b/>
          <w:sz w:val="28"/>
          <w:szCs w:val="28"/>
        </w:rPr>
        <w:t>Вскрытие конвертов с Заявками</w:t>
      </w:r>
      <w:r w:rsidRPr="0047120B">
        <w:rPr>
          <w:sz w:val="28"/>
          <w:szCs w:val="28"/>
        </w:rPr>
        <w:t>:</w:t>
      </w:r>
    </w:p>
    <w:p w:rsidR="00244441" w:rsidRPr="0047120B" w:rsidRDefault="00244441" w:rsidP="0047120B">
      <w:pPr>
        <w:pStyle w:val="a3"/>
        <w:ind w:left="0"/>
        <w:jc w:val="both"/>
        <w:rPr>
          <w:b/>
          <w:sz w:val="28"/>
          <w:szCs w:val="28"/>
        </w:rPr>
      </w:pPr>
      <w:r w:rsidRPr="0047120B">
        <w:rPr>
          <w:sz w:val="28"/>
          <w:szCs w:val="28"/>
        </w:rPr>
        <w:t xml:space="preserve">«22» </w:t>
      </w:r>
      <w:r w:rsidR="00D22151" w:rsidRPr="0047120B">
        <w:rPr>
          <w:sz w:val="28"/>
          <w:szCs w:val="28"/>
        </w:rPr>
        <w:t>декабря</w:t>
      </w:r>
      <w:r w:rsidRPr="0047120B">
        <w:rPr>
          <w:sz w:val="28"/>
          <w:szCs w:val="28"/>
        </w:rPr>
        <w:t xml:space="preserve"> 2017 г. 14 час. 00 мин.</w:t>
      </w:r>
    </w:p>
    <w:p w:rsidR="00244441" w:rsidRPr="00140E6C" w:rsidRDefault="00244441" w:rsidP="0047120B">
      <w:pPr>
        <w:pStyle w:val="a3"/>
        <w:ind w:left="0"/>
        <w:jc w:val="both"/>
        <w:rPr>
          <w:sz w:val="28"/>
          <w:szCs w:val="28"/>
        </w:rPr>
      </w:pPr>
      <w:r w:rsidRPr="00140E6C">
        <w:rPr>
          <w:sz w:val="28"/>
          <w:szCs w:val="28"/>
        </w:rPr>
        <w:t xml:space="preserve">Место: </w:t>
      </w:r>
      <w:r w:rsidR="00D22151" w:rsidRPr="00140E6C">
        <w:rPr>
          <w:sz w:val="28"/>
          <w:szCs w:val="28"/>
        </w:rPr>
        <w:t xml:space="preserve">Российская Федерация, </w:t>
      </w:r>
      <w:r w:rsidRPr="00140E6C">
        <w:rPr>
          <w:sz w:val="28"/>
          <w:szCs w:val="28"/>
        </w:rPr>
        <w:t>660058, г. Красноярск, ул. Деповская, д.15</w:t>
      </w:r>
      <w:r w:rsidR="00140E6C">
        <w:rPr>
          <w:sz w:val="28"/>
          <w:szCs w:val="28"/>
        </w:rPr>
        <w:t>.</w:t>
      </w:r>
    </w:p>
    <w:p w:rsidR="00DC628A" w:rsidRPr="0047120B" w:rsidRDefault="00DC628A" w:rsidP="00DC628A">
      <w:pPr>
        <w:pStyle w:val="a3"/>
        <w:ind w:left="0" w:firstLine="708"/>
        <w:jc w:val="both"/>
        <w:rPr>
          <w:i/>
          <w:sz w:val="28"/>
          <w:szCs w:val="28"/>
          <w:u w:val="single"/>
        </w:rPr>
      </w:pPr>
      <w:r w:rsidRPr="0047120B">
        <w:rPr>
          <w:i/>
          <w:sz w:val="28"/>
          <w:szCs w:val="28"/>
          <w:u w:val="single"/>
        </w:rPr>
        <w:t xml:space="preserve">указать: </w:t>
      </w:r>
    </w:p>
    <w:p w:rsidR="0047120B" w:rsidRPr="0047120B" w:rsidRDefault="0047120B" w:rsidP="0047120B">
      <w:pPr>
        <w:pStyle w:val="a3"/>
        <w:ind w:left="0"/>
        <w:jc w:val="both"/>
        <w:rPr>
          <w:b/>
          <w:sz w:val="28"/>
          <w:szCs w:val="28"/>
        </w:rPr>
      </w:pPr>
      <w:r w:rsidRPr="0047120B">
        <w:rPr>
          <w:b/>
          <w:sz w:val="28"/>
          <w:szCs w:val="28"/>
        </w:rPr>
        <w:t>Информация о порядке  проведения закупки</w:t>
      </w:r>
    </w:p>
    <w:p w:rsidR="0047120B" w:rsidRPr="0047120B" w:rsidRDefault="0047120B" w:rsidP="0047120B">
      <w:pPr>
        <w:pStyle w:val="a3"/>
        <w:ind w:left="0"/>
        <w:jc w:val="both"/>
        <w:rPr>
          <w:sz w:val="28"/>
          <w:szCs w:val="28"/>
        </w:rPr>
      </w:pPr>
      <w:r w:rsidRPr="0047120B">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47120B" w:rsidRPr="0047120B" w:rsidRDefault="0047120B" w:rsidP="0047120B">
      <w:pPr>
        <w:pStyle w:val="a3"/>
        <w:ind w:left="0"/>
        <w:jc w:val="both"/>
        <w:rPr>
          <w:b/>
          <w:sz w:val="28"/>
          <w:szCs w:val="28"/>
        </w:rPr>
      </w:pPr>
      <w:r w:rsidRPr="0047120B">
        <w:rPr>
          <w:sz w:val="28"/>
          <w:szCs w:val="28"/>
        </w:rPr>
        <w:lastRenderedPageBreak/>
        <w:t>«22» декабря 2017 г. 1</w:t>
      </w:r>
      <w:r w:rsidR="000E05C6">
        <w:rPr>
          <w:sz w:val="28"/>
          <w:szCs w:val="28"/>
        </w:rPr>
        <w:t>4</w:t>
      </w:r>
      <w:r w:rsidRPr="0047120B">
        <w:rPr>
          <w:sz w:val="28"/>
          <w:szCs w:val="28"/>
        </w:rPr>
        <w:t xml:space="preserve"> час. 00 мин.</w:t>
      </w:r>
    </w:p>
    <w:p w:rsidR="0047120B" w:rsidRPr="00140E6C" w:rsidRDefault="0047120B" w:rsidP="0047120B">
      <w:pPr>
        <w:pStyle w:val="a3"/>
        <w:ind w:left="0"/>
        <w:jc w:val="both"/>
        <w:rPr>
          <w:sz w:val="28"/>
          <w:szCs w:val="28"/>
        </w:rPr>
      </w:pPr>
      <w:r w:rsidRPr="00140E6C">
        <w:rPr>
          <w:sz w:val="28"/>
          <w:szCs w:val="28"/>
        </w:rPr>
        <w:t>Место:  Российская Федерация, 660058, г. Красноярск, ул. Деповская, д.15</w:t>
      </w:r>
      <w:r w:rsidR="00140E6C">
        <w:rPr>
          <w:sz w:val="28"/>
          <w:szCs w:val="28"/>
        </w:rPr>
        <w:t>.</w:t>
      </w:r>
    </w:p>
    <w:p w:rsidR="0047120B" w:rsidRPr="0047120B" w:rsidRDefault="0047120B" w:rsidP="0047120B">
      <w:pPr>
        <w:pStyle w:val="a3"/>
        <w:ind w:left="0"/>
        <w:jc w:val="both"/>
        <w:rPr>
          <w:sz w:val="28"/>
          <w:szCs w:val="28"/>
        </w:rPr>
      </w:pPr>
      <w:r w:rsidRPr="0047120B">
        <w:rPr>
          <w:b/>
          <w:sz w:val="28"/>
          <w:szCs w:val="28"/>
        </w:rPr>
        <w:t>Вскрытие конвертов с Заявками</w:t>
      </w:r>
      <w:r w:rsidRPr="0047120B">
        <w:rPr>
          <w:sz w:val="28"/>
          <w:szCs w:val="28"/>
        </w:rPr>
        <w:t>:</w:t>
      </w:r>
    </w:p>
    <w:p w:rsidR="0047120B" w:rsidRPr="0047120B" w:rsidRDefault="0047120B" w:rsidP="0047120B">
      <w:pPr>
        <w:pStyle w:val="a3"/>
        <w:ind w:left="0"/>
        <w:jc w:val="both"/>
        <w:rPr>
          <w:b/>
          <w:sz w:val="28"/>
          <w:szCs w:val="28"/>
        </w:rPr>
      </w:pPr>
      <w:r w:rsidRPr="0047120B">
        <w:rPr>
          <w:sz w:val="28"/>
          <w:szCs w:val="28"/>
        </w:rPr>
        <w:t>«22» декабря 2017 г. 1</w:t>
      </w:r>
      <w:r w:rsidR="000E05C6">
        <w:rPr>
          <w:sz w:val="28"/>
          <w:szCs w:val="28"/>
        </w:rPr>
        <w:t>5</w:t>
      </w:r>
      <w:r w:rsidRPr="0047120B">
        <w:rPr>
          <w:sz w:val="28"/>
          <w:szCs w:val="28"/>
        </w:rPr>
        <w:t xml:space="preserve"> час. </w:t>
      </w:r>
      <w:r w:rsidR="000E05C6">
        <w:rPr>
          <w:sz w:val="28"/>
          <w:szCs w:val="28"/>
        </w:rPr>
        <w:t>0</w:t>
      </w:r>
      <w:r w:rsidRPr="0047120B">
        <w:rPr>
          <w:sz w:val="28"/>
          <w:szCs w:val="28"/>
        </w:rPr>
        <w:t>0 мин.</w:t>
      </w:r>
    </w:p>
    <w:p w:rsidR="0047120B" w:rsidRPr="00140E6C" w:rsidRDefault="0047120B" w:rsidP="0047120B">
      <w:pPr>
        <w:pStyle w:val="a3"/>
        <w:ind w:left="0"/>
        <w:jc w:val="both"/>
        <w:rPr>
          <w:sz w:val="28"/>
          <w:szCs w:val="28"/>
        </w:rPr>
      </w:pPr>
      <w:r w:rsidRPr="00140E6C">
        <w:rPr>
          <w:sz w:val="28"/>
          <w:szCs w:val="28"/>
        </w:rPr>
        <w:t>Место: Российская Федерация, 660058, г. Красноярск, ул. Деповская, д.15</w:t>
      </w:r>
      <w:r w:rsidR="00140E6C">
        <w:rPr>
          <w:sz w:val="28"/>
          <w:szCs w:val="28"/>
        </w:rPr>
        <w:t>.</w:t>
      </w:r>
    </w:p>
    <w:p w:rsidR="00DC628A" w:rsidRPr="00577324" w:rsidRDefault="00DC628A" w:rsidP="00DC628A">
      <w:pPr>
        <w:tabs>
          <w:tab w:val="left" w:pos="1134"/>
        </w:tabs>
        <w:ind w:firstLine="709"/>
        <w:jc w:val="both"/>
        <w:rPr>
          <w:b/>
          <w:color w:val="FF0000"/>
          <w:sz w:val="32"/>
          <w:szCs w:val="32"/>
        </w:rPr>
      </w:pPr>
    </w:p>
    <w:p w:rsidR="00DC628A" w:rsidRPr="00140E6C" w:rsidRDefault="00DC628A" w:rsidP="00140E6C">
      <w:pPr>
        <w:spacing w:after="120"/>
        <w:ind w:firstLine="709"/>
        <w:jc w:val="both"/>
        <w:rPr>
          <w:b/>
          <w:sz w:val="28"/>
          <w:szCs w:val="28"/>
        </w:rPr>
      </w:pPr>
      <w:r w:rsidRPr="00140E6C">
        <w:rPr>
          <w:b/>
          <w:sz w:val="28"/>
          <w:szCs w:val="28"/>
        </w:rPr>
        <w:t xml:space="preserve">2. В документации </w:t>
      </w:r>
      <w:r w:rsidR="00244441" w:rsidRPr="00140E6C">
        <w:rPr>
          <w:b/>
          <w:sz w:val="28"/>
          <w:szCs w:val="28"/>
        </w:rPr>
        <w:t xml:space="preserve">о </w:t>
      </w:r>
      <w:r w:rsidR="00140E6C" w:rsidRPr="00140E6C">
        <w:rPr>
          <w:b/>
          <w:sz w:val="28"/>
          <w:szCs w:val="28"/>
        </w:rPr>
        <w:t>закупке у субъектов малого и среднего предпринимательства</w:t>
      </w:r>
      <w:r w:rsidR="00B53E9B">
        <w:rPr>
          <w:b/>
          <w:sz w:val="28"/>
          <w:szCs w:val="28"/>
        </w:rPr>
        <w:t xml:space="preserve"> </w:t>
      </w:r>
      <w:r w:rsidR="00B53E9B" w:rsidRPr="00B53E9B">
        <w:rPr>
          <w:b/>
          <w:sz w:val="28"/>
          <w:szCs w:val="28"/>
        </w:rPr>
        <w:t xml:space="preserve">(далее – </w:t>
      </w:r>
      <w:r w:rsidR="00B53E9B">
        <w:rPr>
          <w:b/>
          <w:sz w:val="28"/>
          <w:szCs w:val="28"/>
        </w:rPr>
        <w:t>документация о закупке</w:t>
      </w:r>
      <w:r w:rsidR="00B53E9B" w:rsidRPr="00B53E9B">
        <w:rPr>
          <w:b/>
          <w:sz w:val="28"/>
          <w:szCs w:val="28"/>
        </w:rPr>
        <w:t>)</w:t>
      </w:r>
      <w:r w:rsidR="00140E6C" w:rsidRPr="00140E6C">
        <w:rPr>
          <w:b/>
          <w:sz w:val="28"/>
          <w:szCs w:val="28"/>
        </w:rPr>
        <w:t>:</w:t>
      </w:r>
    </w:p>
    <w:p w:rsidR="00705626" w:rsidRPr="00474522" w:rsidRDefault="00244441" w:rsidP="00566B09">
      <w:pPr>
        <w:pStyle w:val="11"/>
        <w:suppressAutoHyphens/>
        <w:ind w:firstLine="709"/>
        <w:rPr>
          <w:szCs w:val="28"/>
        </w:rPr>
      </w:pPr>
      <w:r>
        <w:rPr>
          <w:szCs w:val="28"/>
        </w:rPr>
        <w:t xml:space="preserve">2.1. </w:t>
      </w:r>
      <w:r w:rsidR="0015776C">
        <w:rPr>
          <w:szCs w:val="28"/>
        </w:rPr>
        <w:t>П</w:t>
      </w:r>
      <w:r w:rsidR="00B53E9B">
        <w:rPr>
          <w:szCs w:val="28"/>
        </w:rPr>
        <w:t>одп</w:t>
      </w:r>
      <w:r w:rsidR="0015776C">
        <w:rPr>
          <w:szCs w:val="28"/>
        </w:rPr>
        <w:t xml:space="preserve">ункт 4.5.2. </w:t>
      </w:r>
      <w:r w:rsidR="0015776C" w:rsidRPr="00530490">
        <w:rPr>
          <w:b/>
          <w:szCs w:val="28"/>
        </w:rPr>
        <w:t>Р</w:t>
      </w:r>
      <w:r w:rsidR="00705626" w:rsidRPr="00530490">
        <w:rPr>
          <w:b/>
          <w:szCs w:val="28"/>
        </w:rPr>
        <w:t>аздел</w:t>
      </w:r>
      <w:r w:rsidR="0015776C" w:rsidRPr="00530490">
        <w:rPr>
          <w:b/>
          <w:szCs w:val="28"/>
        </w:rPr>
        <w:t>а</w:t>
      </w:r>
      <w:r w:rsidR="00705626" w:rsidRPr="00530490">
        <w:rPr>
          <w:b/>
          <w:szCs w:val="28"/>
        </w:rPr>
        <w:t xml:space="preserve"> 4</w:t>
      </w:r>
      <w:r w:rsidR="00B53E9B" w:rsidRPr="00530490">
        <w:rPr>
          <w:b/>
          <w:szCs w:val="28"/>
        </w:rPr>
        <w:t>.</w:t>
      </w:r>
      <w:r w:rsidR="00705626" w:rsidRPr="00530490">
        <w:rPr>
          <w:b/>
          <w:szCs w:val="28"/>
        </w:rPr>
        <w:t xml:space="preserve"> «Техническое задание»</w:t>
      </w:r>
      <w:r w:rsidR="00705626" w:rsidRPr="00474522">
        <w:rPr>
          <w:szCs w:val="28"/>
        </w:rPr>
        <w:t xml:space="preserve"> </w:t>
      </w:r>
      <w:r w:rsidR="0015776C" w:rsidRPr="00566B09">
        <w:rPr>
          <w:szCs w:val="28"/>
        </w:rPr>
        <w:t xml:space="preserve">(далее – </w:t>
      </w:r>
      <w:r w:rsidR="0015776C" w:rsidRPr="00474522">
        <w:rPr>
          <w:szCs w:val="28"/>
        </w:rPr>
        <w:t>Техническое задание</w:t>
      </w:r>
      <w:r w:rsidR="0015776C" w:rsidRPr="00566B09">
        <w:rPr>
          <w:szCs w:val="28"/>
        </w:rPr>
        <w:t>)</w:t>
      </w:r>
      <w:r w:rsidR="0015776C">
        <w:rPr>
          <w:szCs w:val="28"/>
        </w:rPr>
        <w:t xml:space="preserve"> </w:t>
      </w:r>
      <w:r w:rsidR="00474522" w:rsidRPr="00474522">
        <w:rPr>
          <w:szCs w:val="28"/>
        </w:rPr>
        <w:t xml:space="preserve">документации о закупке </w:t>
      </w:r>
      <w:r w:rsidR="0015776C" w:rsidRPr="00566B09">
        <w:rPr>
          <w:szCs w:val="28"/>
        </w:rPr>
        <w:t>изложить в следующей редакции</w:t>
      </w:r>
      <w:r w:rsidR="00705626" w:rsidRPr="00474522">
        <w:rPr>
          <w:szCs w:val="28"/>
        </w:rPr>
        <w:t>:</w:t>
      </w:r>
    </w:p>
    <w:p w:rsidR="0015776C" w:rsidRPr="0035768E" w:rsidRDefault="00705626" w:rsidP="0015776C">
      <w:pPr>
        <w:ind w:firstLine="709"/>
        <w:jc w:val="both"/>
        <w:rPr>
          <w:sz w:val="28"/>
          <w:szCs w:val="28"/>
        </w:rPr>
      </w:pPr>
      <w:r w:rsidRPr="00474522">
        <w:rPr>
          <w:szCs w:val="28"/>
        </w:rPr>
        <w:t>«</w:t>
      </w:r>
      <w:r w:rsidR="0015776C" w:rsidRPr="0035768E">
        <w:rPr>
          <w:sz w:val="28"/>
          <w:szCs w:val="28"/>
        </w:rPr>
        <w:t xml:space="preserve">4.5.2. Максимальная цена за одно техническое обслуживание должна быть не более: </w:t>
      </w:r>
    </w:p>
    <w:p w:rsidR="0015776C" w:rsidRPr="00577324" w:rsidRDefault="0015776C" w:rsidP="0015776C">
      <w:pPr>
        <w:jc w:val="both"/>
        <w:rPr>
          <w:sz w:val="28"/>
          <w:szCs w:val="28"/>
        </w:rPr>
      </w:pPr>
      <w:r w:rsidRPr="0035768E">
        <w:rPr>
          <w:sz w:val="28"/>
          <w:szCs w:val="28"/>
        </w:rPr>
        <w:t xml:space="preserve">- 85 250 (восемьдесят пять тысяч двести пятьдесят) рублей 00 копеек для </w:t>
      </w:r>
      <w:r w:rsidRPr="00577324">
        <w:rPr>
          <w:sz w:val="28"/>
          <w:szCs w:val="28"/>
        </w:rPr>
        <w:t>одного крана,</w:t>
      </w:r>
      <w:r w:rsidRPr="00577324">
        <w:rPr>
          <w:spacing w:val="1"/>
          <w:sz w:val="28"/>
          <w:szCs w:val="28"/>
        </w:rPr>
        <w:t xml:space="preserve"> без учета НДС</w:t>
      </w:r>
      <w:r w:rsidRPr="00577324">
        <w:rPr>
          <w:sz w:val="28"/>
          <w:szCs w:val="28"/>
        </w:rPr>
        <w:t>;</w:t>
      </w:r>
    </w:p>
    <w:p w:rsidR="00705626" w:rsidRPr="00577324" w:rsidRDefault="0015776C" w:rsidP="0015776C">
      <w:pPr>
        <w:jc w:val="both"/>
        <w:rPr>
          <w:szCs w:val="28"/>
        </w:rPr>
      </w:pPr>
      <w:r w:rsidRPr="00577324">
        <w:rPr>
          <w:sz w:val="28"/>
          <w:szCs w:val="28"/>
        </w:rPr>
        <w:t>- 200 000 (двести тысяч) рублей 00 копеек для подкрановых путей,</w:t>
      </w:r>
      <w:r w:rsidRPr="00577324">
        <w:rPr>
          <w:spacing w:val="1"/>
          <w:sz w:val="28"/>
          <w:szCs w:val="28"/>
        </w:rPr>
        <w:t xml:space="preserve"> без учета НДС</w:t>
      </w:r>
      <w:proofErr w:type="gramStart"/>
      <w:r w:rsidRPr="00577324">
        <w:rPr>
          <w:sz w:val="28"/>
          <w:szCs w:val="28"/>
        </w:rPr>
        <w:t>.</w:t>
      </w:r>
      <w:r w:rsidR="00705626" w:rsidRPr="00577324">
        <w:rPr>
          <w:szCs w:val="28"/>
        </w:rPr>
        <w:t>»</w:t>
      </w:r>
      <w:r w:rsidRPr="00577324">
        <w:rPr>
          <w:szCs w:val="28"/>
        </w:rPr>
        <w:t>.</w:t>
      </w:r>
      <w:proofErr w:type="gramEnd"/>
    </w:p>
    <w:p w:rsidR="00566B09" w:rsidRPr="00577324" w:rsidRDefault="00566B09" w:rsidP="00566B09">
      <w:pPr>
        <w:pStyle w:val="11"/>
        <w:suppressAutoHyphens/>
        <w:ind w:firstLine="709"/>
        <w:rPr>
          <w:sz w:val="20"/>
        </w:rPr>
      </w:pPr>
    </w:p>
    <w:p w:rsidR="00474522" w:rsidRPr="00577324" w:rsidRDefault="00705626" w:rsidP="00566B09">
      <w:pPr>
        <w:pStyle w:val="11"/>
        <w:suppressAutoHyphens/>
        <w:ind w:firstLine="709"/>
        <w:rPr>
          <w:szCs w:val="28"/>
        </w:rPr>
      </w:pPr>
      <w:r w:rsidRPr="00577324">
        <w:rPr>
          <w:szCs w:val="28"/>
        </w:rPr>
        <w:t>2.</w:t>
      </w:r>
      <w:r w:rsidR="00566B09" w:rsidRPr="00577324">
        <w:rPr>
          <w:szCs w:val="28"/>
        </w:rPr>
        <w:t>2.</w:t>
      </w:r>
      <w:r w:rsidRPr="00577324">
        <w:rPr>
          <w:szCs w:val="28"/>
        </w:rPr>
        <w:t xml:space="preserve"> </w:t>
      </w:r>
      <w:r w:rsidR="0015776C" w:rsidRPr="00577324">
        <w:rPr>
          <w:szCs w:val="28"/>
        </w:rPr>
        <w:t>П</w:t>
      </w:r>
      <w:r w:rsidR="00B53E9B" w:rsidRPr="00577324">
        <w:rPr>
          <w:szCs w:val="28"/>
        </w:rPr>
        <w:t>одп</w:t>
      </w:r>
      <w:r w:rsidR="0015776C" w:rsidRPr="00577324">
        <w:rPr>
          <w:szCs w:val="28"/>
        </w:rPr>
        <w:t>ункт 4.9.1. Техническо</w:t>
      </w:r>
      <w:r w:rsidR="00140E6C" w:rsidRPr="00577324">
        <w:rPr>
          <w:szCs w:val="28"/>
        </w:rPr>
        <w:t>го</w:t>
      </w:r>
      <w:r w:rsidR="0015776C" w:rsidRPr="00577324">
        <w:rPr>
          <w:szCs w:val="28"/>
        </w:rPr>
        <w:t xml:space="preserve"> задани</w:t>
      </w:r>
      <w:r w:rsidR="00140E6C" w:rsidRPr="00577324">
        <w:rPr>
          <w:szCs w:val="28"/>
        </w:rPr>
        <w:t>я</w:t>
      </w:r>
      <w:r w:rsidR="0015776C" w:rsidRPr="00577324">
        <w:rPr>
          <w:szCs w:val="28"/>
        </w:rPr>
        <w:t xml:space="preserve"> документации о закупке изложить в следующей редакции:</w:t>
      </w:r>
      <w:r w:rsidR="00474522" w:rsidRPr="00577324">
        <w:rPr>
          <w:szCs w:val="28"/>
        </w:rPr>
        <w:t xml:space="preserve"> </w:t>
      </w:r>
    </w:p>
    <w:p w:rsidR="0015776C" w:rsidRPr="00577324" w:rsidRDefault="00474522" w:rsidP="0015776C">
      <w:pPr>
        <w:ind w:firstLine="709"/>
        <w:jc w:val="both"/>
        <w:rPr>
          <w:spacing w:val="1"/>
          <w:sz w:val="28"/>
          <w:szCs w:val="28"/>
        </w:rPr>
      </w:pPr>
      <w:r w:rsidRPr="00577324">
        <w:rPr>
          <w:szCs w:val="28"/>
        </w:rPr>
        <w:t>«</w:t>
      </w:r>
      <w:r w:rsidR="0015776C" w:rsidRPr="00577324">
        <w:rPr>
          <w:spacing w:val="1"/>
          <w:sz w:val="28"/>
          <w:szCs w:val="28"/>
        </w:rPr>
        <w:t>4.9.1. Гарантийный срок на результаты работ должен составлять:</w:t>
      </w:r>
    </w:p>
    <w:p w:rsidR="00705626" w:rsidRPr="00577324" w:rsidRDefault="0015776C" w:rsidP="0015776C">
      <w:pPr>
        <w:pStyle w:val="11"/>
        <w:suppressAutoHyphens/>
        <w:ind w:firstLine="0"/>
        <w:rPr>
          <w:szCs w:val="28"/>
        </w:rPr>
      </w:pPr>
      <w:r w:rsidRPr="00577324">
        <w:rPr>
          <w:spacing w:val="1"/>
          <w:szCs w:val="28"/>
        </w:rPr>
        <w:t xml:space="preserve">не менее 1 (одного) месяца для работ </w:t>
      </w:r>
      <w:r w:rsidRPr="00577324">
        <w:rPr>
          <w:szCs w:val="28"/>
        </w:rPr>
        <w:t xml:space="preserve">по техническому обслуживанию </w:t>
      </w:r>
      <w:r w:rsidRPr="00577324">
        <w:rPr>
          <w:spacing w:val="1"/>
          <w:szCs w:val="28"/>
        </w:rPr>
        <w:t>кран</w:t>
      </w:r>
      <w:proofErr w:type="gramStart"/>
      <w:r w:rsidRPr="00577324">
        <w:rPr>
          <w:spacing w:val="1"/>
          <w:szCs w:val="28"/>
        </w:rPr>
        <w:t>а(</w:t>
      </w:r>
      <w:proofErr w:type="spellStart"/>
      <w:proofErr w:type="gramEnd"/>
      <w:r w:rsidRPr="00577324">
        <w:rPr>
          <w:spacing w:val="1"/>
          <w:szCs w:val="28"/>
        </w:rPr>
        <w:t>ов</w:t>
      </w:r>
      <w:proofErr w:type="spellEnd"/>
      <w:r w:rsidRPr="00577324">
        <w:rPr>
          <w:spacing w:val="1"/>
          <w:szCs w:val="28"/>
        </w:rPr>
        <w:t xml:space="preserve">) и не менее 3 (трех) месяцев для работ </w:t>
      </w:r>
      <w:r w:rsidRPr="00577324">
        <w:rPr>
          <w:szCs w:val="28"/>
        </w:rPr>
        <w:t xml:space="preserve">по техническому обслуживанию подкрановых путей, </w:t>
      </w:r>
      <w:r w:rsidRPr="00577324">
        <w:rPr>
          <w:spacing w:val="1"/>
          <w:szCs w:val="28"/>
        </w:rPr>
        <w:t>с даты подписания сторонами акта сдачи-приемки выполненных работ (форма должна быть согласована Сторонами).</w:t>
      </w:r>
      <w:r w:rsidR="00474522" w:rsidRPr="00577324">
        <w:rPr>
          <w:szCs w:val="28"/>
        </w:rPr>
        <w:t>».</w:t>
      </w:r>
    </w:p>
    <w:p w:rsidR="00566B09" w:rsidRPr="00577324" w:rsidRDefault="00566B09" w:rsidP="00566B09">
      <w:pPr>
        <w:tabs>
          <w:tab w:val="left" w:pos="1134"/>
        </w:tabs>
        <w:ind w:firstLine="709"/>
        <w:jc w:val="both"/>
        <w:rPr>
          <w:sz w:val="20"/>
          <w:szCs w:val="20"/>
        </w:rPr>
      </w:pPr>
    </w:p>
    <w:p w:rsidR="00140E6C" w:rsidRPr="00577324" w:rsidRDefault="00566B09" w:rsidP="00566B09">
      <w:pPr>
        <w:tabs>
          <w:tab w:val="left" w:pos="1134"/>
        </w:tabs>
        <w:ind w:firstLine="709"/>
        <w:jc w:val="both"/>
        <w:rPr>
          <w:sz w:val="28"/>
          <w:szCs w:val="28"/>
        </w:rPr>
      </w:pPr>
      <w:r w:rsidRPr="00577324">
        <w:rPr>
          <w:sz w:val="28"/>
          <w:szCs w:val="28"/>
        </w:rPr>
        <w:t>2.</w:t>
      </w:r>
      <w:r w:rsidR="00705626" w:rsidRPr="00577324">
        <w:rPr>
          <w:sz w:val="28"/>
          <w:szCs w:val="28"/>
        </w:rPr>
        <w:t>3</w:t>
      </w:r>
      <w:r w:rsidR="00310CAB" w:rsidRPr="00577324">
        <w:rPr>
          <w:sz w:val="28"/>
          <w:szCs w:val="28"/>
        </w:rPr>
        <w:t xml:space="preserve">. </w:t>
      </w:r>
      <w:r w:rsidR="00140E6C" w:rsidRPr="00577324">
        <w:rPr>
          <w:sz w:val="28"/>
          <w:szCs w:val="28"/>
        </w:rPr>
        <w:t>П</w:t>
      </w:r>
      <w:r w:rsidR="00B53E9B" w:rsidRPr="00577324">
        <w:rPr>
          <w:sz w:val="28"/>
          <w:szCs w:val="28"/>
        </w:rPr>
        <w:t>одп</w:t>
      </w:r>
      <w:r w:rsidR="00140E6C" w:rsidRPr="00577324">
        <w:rPr>
          <w:sz w:val="28"/>
          <w:szCs w:val="28"/>
        </w:rPr>
        <w:t>ункт 4.9.3. Технического задания документации о закупке изложить в следующей редакции:</w:t>
      </w:r>
    </w:p>
    <w:p w:rsidR="00140E6C" w:rsidRPr="00577324" w:rsidRDefault="00140E6C" w:rsidP="00140E6C">
      <w:pPr>
        <w:ind w:firstLine="709"/>
        <w:jc w:val="both"/>
        <w:rPr>
          <w:spacing w:val="1"/>
          <w:sz w:val="28"/>
          <w:szCs w:val="28"/>
        </w:rPr>
      </w:pPr>
      <w:r w:rsidRPr="00577324">
        <w:rPr>
          <w:sz w:val="28"/>
          <w:szCs w:val="28"/>
        </w:rPr>
        <w:t>«</w:t>
      </w:r>
      <w:r w:rsidRPr="00577324">
        <w:rPr>
          <w:spacing w:val="1"/>
          <w:sz w:val="28"/>
          <w:szCs w:val="28"/>
        </w:rPr>
        <w:t>4.9.3. Произвести своими силами и за свой счет восстановительный ремонт неисправного кран</w:t>
      </w:r>
      <w:proofErr w:type="gramStart"/>
      <w:r w:rsidRPr="00577324">
        <w:rPr>
          <w:spacing w:val="1"/>
          <w:sz w:val="28"/>
          <w:szCs w:val="28"/>
        </w:rPr>
        <w:t>а(</w:t>
      </w:r>
      <w:proofErr w:type="spellStart"/>
      <w:proofErr w:type="gramEnd"/>
      <w:r w:rsidRPr="00577324">
        <w:rPr>
          <w:spacing w:val="1"/>
          <w:sz w:val="28"/>
          <w:szCs w:val="28"/>
        </w:rPr>
        <w:t>ов</w:t>
      </w:r>
      <w:proofErr w:type="spellEnd"/>
      <w:r w:rsidRPr="00577324">
        <w:rPr>
          <w:spacing w:val="1"/>
          <w:sz w:val="28"/>
          <w:szCs w:val="28"/>
        </w:rPr>
        <w:t>) в следующих случаях:</w:t>
      </w:r>
    </w:p>
    <w:p w:rsidR="00140E6C" w:rsidRPr="00577324" w:rsidRDefault="00140E6C" w:rsidP="00140E6C">
      <w:pPr>
        <w:ind w:firstLine="709"/>
        <w:jc w:val="both"/>
        <w:rPr>
          <w:spacing w:val="1"/>
          <w:sz w:val="28"/>
          <w:szCs w:val="28"/>
        </w:rPr>
      </w:pPr>
      <w:r w:rsidRPr="00577324">
        <w:rPr>
          <w:spacing w:val="1"/>
          <w:sz w:val="28"/>
          <w:szCs w:val="28"/>
        </w:rPr>
        <w:t>В случае если изготовитель кранов отказывает Заказчику в гарантийном восстановительном ремонте неисправного кран</w:t>
      </w:r>
      <w:proofErr w:type="gramStart"/>
      <w:r w:rsidRPr="00577324">
        <w:rPr>
          <w:spacing w:val="1"/>
          <w:sz w:val="28"/>
          <w:szCs w:val="28"/>
        </w:rPr>
        <w:t>а(</w:t>
      </w:r>
      <w:proofErr w:type="spellStart"/>
      <w:proofErr w:type="gramEnd"/>
      <w:r w:rsidRPr="00577324">
        <w:rPr>
          <w:spacing w:val="1"/>
          <w:sz w:val="28"/>
          <w:szCs w:val="28"/>
        </w:rPr>
        <w:t>ов</w:t>
      </w:r>
      <w:proofErr w:type="spellEnd"/>
      <w:r w:rsidRPr="00577324">
        <w:rPr>
          <w:spacing w:val="1"/>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sidRPr="00577324">
        <w:rPr>
          <w:spacing w:val="1"/>
          <w:sz w:val="28"/>
          <w:szCs w:val="28"/>
        </w:rPr>
        <w:t>ов</w:t>
      </w:r>
      <w:proofErr w:type="spellEnd"/>
      <w:r w:rsidRPr="00577324">
        <w:rPr>
          <w:spacing w:val="1"/>
          <w:sz w:val="28"/>
          <w:szCs w:val="28"/>
        </w:rPr>
        <w:t>) по причине некачественно проведенного Исполнителем технического обслуживания крана и подкрановых путей, то обязанность по проведению восстановительного ремонта неисправного крана(</w:t>
      </w:r>
      <w:proofErr w:type="spellStart"/>
      <w:r w:rsidRPr="00577324">
        <w:rPr>
          <w:spacing w:val="1"/>
          <w:sz w:val="28"/>
          <w:szCs w:val="28"/>
        </w:rPr>
        <w:t>ов</w:t>
      </w:r>
      <w:proofErr w:type="spellEnd"/>
      <w:r w:rsidRPr="00577324">
        <w:rPr>
          <w:spacing w:val="1"/>
          <w:sz w:val="28"/>
          <w:szCs w:val="28"/>
        </w:rPr>
        <w:t xml:space="preserve">) возлагается на Исполнителя технического обслуживания. </w:t>
      </w:r>
    </w:p>
    <w:p w:rsidR="00140E6C" w:rsidRPr="00577324" w:rsidRDefault="00140E6C" w:rsidP="00B53E9B">
      <w:pPr>
        <w:ind w:firstLine="709"/>
        <w:jc w:val="both"/>
        <w:rPr>
          <w:sz w:val="28"/>
          <w:szCs w:val="28"/>
        </w:rPr>
      </w:pPr>
      <w:r w:rsidRPr="00577324">
        <w:rPr>
          <w:spacing w:val="1"/>
          <w:sz w:val="28"/>
          <w:szCs w:val="28"/>
        </w:rPr>
        <w:t>А в случае, полного снятия изготовителем гарантии с кран</w:t>
      </w:r>
      <w:proofErr w:type="gramStart"/>
      <w:r w:rsidRPr="00577324">
        <w:rPr>
          <w:spacing w:val="1"/>
          <w:sz w:val="28"/>
          <w:szCs w:val="28"/>
        </w:rPr>
        <w:t>а(</w:t>
      </w:r>
      <w:proofErr w:type="spellStart"/>
      <w:proofErr w:type="gramEnd"/>
      <w:r w:rsidRPr="00577324">
        <w:rPr>
          <w:spacing w:val="1"/>
          <w:sz w:val="28"/>
          <w:szCs w:val="28"/>
        </w:rPr>
        <w:t>ов</w:t>
      </w:r>
      <w:proofErr w:type="spellEnd"/>
      <w:r w:rsidRPr="00577324">
        <w:rPr>
          <w:spacing w:val="1"/>
          <w:sz w:val="28"/>
          <w:szCs w:val="28"/>
        </w:rPr>
        <w:t>) по причине некачественно проведенного Исполнителем технического обслуживания крана и подкрановых путей, на Исполнителя возлагается обязанность по проведению гарантийных ремонтов до окончания гарантийного срока службы крана(</w:t>
      </w:r>
      <w:proofErr w:type="spellStart"/>
      <w:r w:rsidRPr="00577324">
        <w:rPr>
          <w:spacing w:val="1"/>
          <w:sz w:val="28"/>
          <w:szCs w:val="28"/>
        </w:rPr>
        <w:t>ов</w:t>
      </w:r>
      <w:proofErr w:type="spellEnd"/>
      <w:r w:rsidRPr="00577324">
        <w:rPr>
          <w:spacing w:val="1"/>
          <w:sz w:val="28"/>
          <w:szCs w:val="28"/>
        </w:rPr>
        <w:t>), установленного изготовителем.</w:t>
      </w:r>
      <w:r w:rsidRPr="00577324">
        <w:rPr>
          <w:sz w:val="28"/>
          <w:szCs w:val="28"/>
        </w:rPr>
        <w:t>».</w:t>
      </w:r>
    </w:p>
    <w:p w:rsidR="00140E6C" w:rsidRPr="00577324" w:rsidRDefault="00140E6C" w:rsidP="00566B09">
      <w:pPr>
        <w:tabs>
          <w:tab w:val="left" w:pos="1134"/>
        </w:tabs>
        <w:ind w:firstLine="709"/>
        <w:jc w:val="both"/>
        <w:rPr>
          <w:sz w:val="20"/>
          <w:szCs w:val="20"/>
        </w:rPr>
      </w:pPr>
    </w:p>
    <w:p w:rsidR="00B53E9B" w:rsidRPr="00577324" w:rsidRDefault="00B53E9B" w:rsidP="00566B09">
      <w:pPr>
        <w:tabs>
          <w:tab w:val="left" w:pos="1134"/>
        </w:tabs>
        <w:ind w:firstLine="709"/>
        <w:jc w:val="both"/>
        <w:rPr>
          <w:sz w:val="28"/>
          <w:szCs w:val="28"/>
        </w:rPr>
      </w:pPr>
      <w:r w:rsidRPr="00577324">
        <w:rPr>
          <w:sz w:val="28"/>
          <w:szCs w:val="28"/>
        </w:rPr>
        <w:lastRenderedPageBreak/>
        <w:t>2.4. Подпункт 4.10.1. Технического задания документации о закупке изложить в следующей редакции:</w:t>
      </w:r>
    </w:p>
    <w:p w:rsidR="00B53E9B" w:rsidRPr="00577324" w:rsidRDefault="00B53E9B" w:rsidP="00B53E9B">
      <w:pPr>
        <w:ind w:firstLine="709"/>
        <w:jc w:val="both"/>
        <w:rPr>
          <w:sz w:val="28"/>
          <w:szCs w:val="28"/>
        </w:rPr>
      </w:pPr>
      <w:r w:rsidRPr="00577324">
        <w:rPr>
          <w:sz w:val="28"/>
          <w:szCs w:val="28"/>
        </w:rPr>
        <w:t>«4.10.1. По завершении выполнения работ</w:t>
      </w:r>
      <w:r w:rsidRPr="00577324">
        <w:rPr>
          <w:iCs/>
          <w:sz w:val="28"/>
          <w:szCs w:val="28"/>
        </w:rPr>
        <w:t xml:space="preserve"> </w:t>
      </w:r>
      <w:r w:rsidRPr="00577324">
        <w:rPr>
          <w:sz w:val="28"/>
          <w:szCs w:val="28"/>
        </w:rPr>
        <w:t>Исполнитель в течени</w:t>
      </w:r>
      <w:proofErr w:type="gramStart"/>
      <w:r w:rsidRPr="00577324">
        <w:rPr>
          <w:sz w:val="28"/>
          <w:szCs w:val="28"/>
        </w:rPr>
        <w:t>и</w:t>
      </w:r>
      <w:proofErr w:type="gramEnd"/>
      <w:r w:rsidRPr="00577324">
        <w:rPr>
          <w:sz w:val="28"/>
          <w:szCs w:val="28"/>
        </w:rPr>
        <w:t xml:space="preserve"> 5-и (пяти) календарных дней представляет Заказчику акт сдачи-приемки выполненных работ </w:t>
      </w:r>
      <w:r w:rsidRPr="00577324">
        <w:rPr>
          <w:spacing w:val="1"/>
          <w:sz w:val="28"/>
          <w:szCs w:val="28"/>
        </w:rPr>
        <w:t>(форма должна быть согласована Сторонами)</w:t>
      </w:r>
      <w:r w:rsidRPr="00577324">
        <w:rPr>
          <w:i/>
          <w:spacing w:val="1"/>
          <w:sz w:val="28"/>
          <w:szCs w:val="28"/>
        </w:rPr>
        <w:t>.</w:t>
      </w:r>
      <w:r w:rsidRPr="00577324">
        <w:rPr>
          <w:sz w:val="28"/>
          <w:szCs w:val="28"/>
        </w:rPr>
        <w:t>»</w:t>
      </w:r>
    </w:p>
    <w:p w:rsidR="00B53E9B" w:rsidRPr="00577324" w:rsidRDefault="00B53E9B" w:rsidP="00566B09">
      <w:pPr>
        <w:tabs>
          <w:tab w:val="left" w:pos="1134"/>
        </w:tabs>
        <w:ind w:firstLine="709"/>
        <w:jc w:val="both"/>
        <w:rPr>
          <w:sz w:val="20"/>
          <w:szCs w:val="20"/>
        </w:rPr>
      </w:pPr>
    </w:p>
    <w:p w:rsidR="00566B09" w:rsidRPr="00577324" w:rsidRDefault="00B53E9B" w:rsidP="00566B09">
      <w:pPr>
        <w:tabs>
          <w:tab w:val="left" w:pos="1134"/>
        </w:tabs>
        <w:ind w:firstLine="709"/>
        <w:jc w:val="both"/>
        <w:rPr>
          <w:sz w:val="28"/>
          <w:szCs w:val="28"/>
        </w:rPr>
      </w:pPr>
      <w:r w:rsidRPr="00577324">
        <w:rPr>
          <w:sz w:val="28"/>
          <w:szCs w:val="28"/>
        </w:rPr>
        <w:t xml:space="preserve">2.5. </w:t>
      </w:r>
      <w:r w:rsidR="00566B09" w:rsidRPr="00577324">
        <w:rPr>
          <w:sz w:val="28"/>
          <w:szCs w:val="28"/>
        </w:rPr>
        <w:t>Пункт</w:t>
      </w:r>
      <w:r w:rsidRPr="00577324">
        <w:rPr>
          <w:sz w:val="28"/>
          <w:szCs w:val="28"/>
        </w:rPr>
        <w:t>ы</w:t>
      </w:r>
      <w:r w:rsidR="00566B09" w:rsidRPr="00577324">
        <w:rPr>
          <w:sz w:val="28"/>
          <w:szCs w:val="28"/>
        </w:rPr>
        <w:t xml:space="preserve"> № </w:t>
      </w:r>
      <w:r w:rsidRPr="00577324">
        <w:rPr>
          <w:sz w:val="28"/>
          <w:szCs w:val="28"/>
        </w:rPr>
        <w:t xml:space="preserve">3, </w:t>
      </w:r>
      <w:r w:rsidR="00566B09" w:rsidRPr="00577324">
        <w:rPr>
          <w:sz w:val="28"/>
          <w:szCs w:val="28"/>
        </w:rPr>
        <w:t xml:space="preserve">6, 7, </w:t>
      </w:r>
      <w:r w:rsidR="005C4C64" w:rsidRPr="00577324">
        <w:rPr>
          <w:sz w:val="28"/>
          <w:szCs w:val="28"/>
        </w:rPr>
        <w:t xml:space="preserve">8, </w:t>
      </w:r>
      <w:r w:rsidR="00566B09" w:rsidRPr="00577324">
        <w:rPr>
          <w:sz w:val="28"/>
          <w:szCs w:val="28"/>
        </w:rPr>
        <w:t>1</w:t>
      </w:r>
      <w:r w:rsidR="005C4C64" w:rsidRPr="00577324">
        <w:rPr>
          <w:sz w:val="28"/>
          <w:szCs w:val="28"/>
        </w:rPr>
        <w:t>0</w:t>
      </w:r>
      <w:r w:rsidRPr="00577324">
        <w:rPr>
          <w:sz w:val="28"/>
          <w:szCs w:val="28"/>
        </w:rPr>
        <w:t xml:space="preserve"> </w:t>
      </w:r>
      <w:r w:rsidR="00566B09" w:rsidRPr="00577324">
        <w:rPr>
          <w:b/>
          <w:sz w:val="28"/>
          <w:szCs w:val="28"/>
        </w:rPr>
        <w:t>Раздела 5</w:t>
      </w:r>
      <w:r w:rsidRPr="00577324">
        <w:rPr>
          <w:b/>
          <w:sz w:val="28"/>
          <w:szCs w:val="28"/>
        </w:rPr>
        <w:t>.</w:t>
      </w:r>
      <w:r w:rsidR="00566B09" w:rsidRPr="00577324">
        <w:rPr>
          <w:b/>
          <w:sz w:val="28"/>
          <w:szCs w:val="28"/>
        </w:rPr>
        <w:t xml:space="preserve"> «Информационная карта»</w:t>
      </w:r>
      <w:r w:rsidR="00566B09" w:rsidRPr="00577324">
        <w:rPr>
          <w:sz w:val="28"/>
          <w:szCs w:val="28"/>
        </w:rPr>
        <w:t xml:space="preserve"> (далее – Информационная карта) изложить в следующей редакции:</w:t>
      </w:r>
    </w:p>
    <w:p w:rsidR="005C4C64" w:rsidRPr="00577324" w:rsidRDefault="005C4C64" w:rsidP="00566B09">
      <w:pPr>
        <w:tabs>
          <w:tab w:val="left" w:pos="1134"/>
        </w:tabs>
        <w:ind w:firstLine="709"/>
        <w:jc w:val="both"/>
        <w:rPr>
          <w:sz w:val="16"/>
          <w:szCs w:val="16"/>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B53E9B" w:rsidRPr="00577324" w:rsidTr="001D7268">
        <w:tc>
          <w:tcPr>
            <w:tcW w:w="534" w:type="dxa"/>
          </w:tcPr>
          <w:p w:rsidR="00B53E9B" w:rsidRPr="00577324" w:rsidRDefault="00B53E9B" w:rsidP="00F56D97">
            <w:pPr>
              <w:pStyle w:val="11"/>
              <w:ind w:firstLine="0"/>
              <w:rPr>
                <w:b/>
                <w:sz w:val="22"/>
                <w:szCs w:val="22"/>
              </w:rPr>
            </w:pPr>
            <w:r w:rsidRPr="00577324">
              <w:rPr>
                <w:b/>
                <w:sz w:val="22"/>
                <w:szCs w:val="22"/>
              </w:rPr>
              <w:t>3.</w:t>
            </w:r>
          </w:p>
        </w:tc>
        <w:tc>
          <w:tcPr>
            <w:tcW w:w="2551" w:type="dxa"/>
          </w:tcPr>
          <w:p w:rsidR="00B53E9B" w:rsidRPr="00577324" w:rsidRDefault="00B53E9B" w:rsidP="00F56D97">
            <w:pPr>
              <w:pStyle w:val="Default"/>
              <w:rPr>
                <w:b/>
                <w:color w:val="auto"/>
                <w:sz w:val="22"/>
                <w:szCs w:val="22"/>
              </w:rPr>
            </w:pPr>
            <w:r w:rsidRPr="00577324">
              <w:rPr>
                <w:b/>
                <w:color w:val="auto"/>
                <w:sz w:val="22"/>
                <w:szCs w:val="22"/>
              </w:rPr>
              <w:t>Дата опубликования извещения о проведении Открытого конкурса</w:t>
            </w:r>
          </w:p>
        </w:tc>
        <w:tc>
          <w:tcPr>
            <w:tcW w:w="6768" w:type="dxa"/>
            <w:shd w:val="clear" w:color="auto" w:fill="auto"/>
          </w:tcPr>
          <w:p w:rsidR="00B53E9B" w:rsidRPr="001D7268" w:rsidRDefault="00B53E9B" w:rsidP="00F56D97">
            <w:pPr>
              <w:pStyle w:val="11"/>
              <w:ind w:firstLine="0"/>
              <w:rPr>
                <w:b/>
                <w:sz w:val="22"/>
                <w:szCs w:val="22"/>
              </w:rPr>
            </w:pPr>
            <w:r w:rsidRPr="001D7268">
              <w:rPr>
                <w:sz w:val="22"/>
                <w:szCs w:val="22"/>
                <w:shd w:val="clear" w:color="auto" w:fill="FFFF00"/>
              </w:rPr>
              <w:t>«30» ноября 2017 г.</w:t>
            </w:r>
          </w:p>
        </w:tc>
      </w:tr>
      <w:tr w:rsidR="000B5A0A" w:rsidRPr="00577324" w:rsidTr="001D7268">
        <w:tc>
          <w:tcPr>
            <w:tcW w:w="534" w:type="dxa"/>
          </w:tcPr>
          <w:p w:rsidR="000B5A0A" w:rsidRPr="00577324" w:rsidRDefault="000B5A0A" w:rsidP="00786D8E">
            <w:pPr>
              <w:pStyle w:val="11"/>
              <w:ind w:firstLine="0"/>
              <w:rPr>
                <w:b/>
                <w:sz w:val="22"/>
                <w:szCs w:val="22"/>
              </w:rPr>
            </w:pPr>
            <w:r w:rsidRPr="00577324">
              <w:rPr>
                <w:b/>
                <w:sz w:val="22"/>
                <w:szCs w:val="22"/>
              </w:rPr>
              <w:t>6.</w:t>
            </w:r>
          </w:p>
        </w:tc>
        <w:tc>
          <w:tcPr>
            <w:tcW w:w="2551" w:type="dxa"/>
          </w:tcPr>
          <w:p w:rsidR="000B5A0A" w:rsidRPr="00577324" w:rsidRDefault="000B5A0A" w:rsidP="00F56D97">
            <w:pPr>
              <w:pStyle w:val="Default"/>
              <w:rPr>
                <w:b/>
                <w:color w:val="auto"/>
                <w:sz w:val="22"/>
                <w:szCs w:val="22"/>
              </w:rPr>
            </w:pPr>
            <w:r w:rsidRPr="00577324">
              <w:rPr>
                <w:b/>
                <w:color w:val="auto"/>
                <w:sz w:val="22"/>
                <w:szCs w:val="22"/>
              </w:rPr>
              <w:t xml:space="preserve">Место, дата начала и окончания подачи Заявок </w:t>
            </w:r>
          </w:p>
        </w:tc>
        <w:tc>
          <w:tcPr>
            <w:tcW w:w="6768" w:type="dxa"/>
            <w:shd w:val="clear" w:color="auto" w:fill="auto"/>
          </w:tcPr>
          <w:p w:rsidR="000B5A0A" w:rsidRPr="001D7268" w:rsidRDefault="000B5A0A" w:rsidP="001071A8">
            <w:pPr>
              <w:pStyle w:val="11"/>
              <w:ind w:firstLine="0"/>
              <w:rPr>
                <w:b/>
                <w:sz w:val="22"/>
                <w:szCs w:val="22"/>
              </w:rPr>
            </w:pPr>
            <w:proofErr w:type="gramStart"/>
            <w:r w:rsidRPr="001D7268">
              <w:rPr>
                <w:sz w:val="22"/>
                <w:szCs w:val="22"/>
              </w:rPr>
              <w:t>Заявки принимаются по рабочим дням с 09 часов 30 минут до 12 часов 00 минут и с 13 часов 00 минут до 16 часов 00 минут местного времени с даты, указанной в пункте 3 Информационной карты и до 1</w:t>
            </w:r>
            <w:r w:rsidR="000E05C6" w:rsidRPr="001D7268">
              <w:rPr>
                <w:sz w:val="22"/>
                <w:szCs w:val="22"/>
              </w:rPr>
              <w:t>4</w:t>
            </w:r>
            <w:r w:rsidRPr="001D7268">
              <w:rPr>
                <w:sz w:val="22"/>
                <w:szCs w:val="22"/>
              </w:rPr>
              <w:t xml:space="preserve"> часов 00 минут</w:t>
            </w:r>
            <w:r w:rsidR="001071A8" w:rsidRPr="001D7268">
              <w:rPr>
                <w:sz w:val="22"/>
                <w:szCs w:val="22"/>
              </w:rPr>
              <w:t xml:space="preserve"> </w:t>
            </w:r>
            <w:r w:rsidRPr="001D7268">
              <w:rPr>
                <w:sz w:val="22"/>
                <w:szCs w:val="22"/>
                <w:shd w:val="clear" w:color="auto" w:fill="FFFF00"/>
              </w:rPr>
              <w:t>«2</w:t>
            </w:r>
            <w:r w:rsidRPr="001D7268">
              <w:rPr>
                <w:sz w:val="22"/>
                <w:szCs w:val="22"/>
                <w:shd w:val="clear" w:color="auto" w:fill="FFFF00"/>
              </w:rPr>
              <w:t>2</w:t>
            </w:r>
            <w:r w:rsidRPr="001D7268">
              <w:rPr>
                <w:sz w:val="22"/>
                <w:szCs w:val="22"/>
                <w:shd w:val="clear" w:color="auto" w:fill="FFFF00"/>
              </w:rPr>
              <w:t>» декабря 2017 г.</w:t>
            </w:r>
            <w:r w:rsidRPr="001D7268">
              <w:rPr>
                <w:sz w:val="22"/>
                <w:szCs w:val="22"/>
              </w:rPr>
              <w:t xml:space="preserve"> по адресу, указанному в пункте 2 настоящей Информационной карты.</w:t>
            </w:r>
            <w:proofErr w:type="gramEnd"/>
          </w:p>
        </w:tc>
      </w:tr>
      <w:tr w:rsidR="000E05C6" w:rsidRPr="00577324" w:rsidTr="001D7268">
        <w:tc>
          <w:tcPr>
            <w:tcW w:w="534" w:type="dxa"/>
            <w:tcBorders>
              <w:top w:val="single" w:sz="4" w:space="0" w:color="auto"/>
              <w:left w:val="single" w:sz="4" w:space="0" w:color="auto"/>
              <w:bottom w:val="single" w:sz="4" w:space="0" w:color="auto"/>
              <w:right w:val="single" w:sz="4" w:space="0" w:color="auto"/>
            </w:tcBorders>
          </w:tcPr>
          <w:p w:rsidR="000E05C6" w:rsidRPr="00577324" w:rsidRDefault="000E05C6" w:rsidP="00F73BDC">
            <w:pPr>
              <w:pStyle w:val="11"/>
              <w:ind w:firstLine="0"/>
              <w:rPr>
                <w:b/>
                <w:sz w:val="22"/>
                <w:szCs w:val="22"/>
              </w:rPr>
            </w:pPr>
            <w:r w:rsidRPr="00577324">
              <w:rPr>
                <w:b/>
                <w:sz w:val="22"/>
                <w:szCs w:val="22"/>
              </w:rPr>
              <w:t>7.</w:t>
            </w:r>
          </w:p>
        </w:tc>
        <w:tc>
          <w:tcPr>
            <w:tcW w:w="2551" w:type="dxa"/>
            <w:tcBorders>
              <w:top w:val="single" w:sz="4" w:space="0" w:color="auto"/>
              <w:left w:val="single" w:sz="4" w:space="0" w:color="auto"/>
              <w:bottom w:val="single" w:sz="4" w:space="0" w:color="auto"/>
              <w:right w:val="single" w:sz="4" w:space="0" w:color="auto"/>
            </w:tcBorders>
          </w:tcPr>
          <w:p w:rsidR="000E05C6" w:rsidRPr="00577324" w:rsidRDefault="000E05C6" w:rsidP="00F56D97">
            <w:pPr>
              <w:pStyle w:val="Default"/>
              <w:rPr>
                <w:b/>
                <w:color w:val="auto"/>
                <w:sz w:val="22"/>
                <w:szCs w:val="22"/>
              </w:rPr>
            </w:pPr>
            <w:r w:rsidRPr="00577324">
              <w:rPr>
                <w:b/>
                <w:color w:val="auto"/>
                <w:sz w:val="22"/>
                <w:szCs w:val="22"/>
              </w:rPr>
              <w:t>Место, дата и время вскрытия Заявок</w:t>
            </w:r>
            <w:r w:rsidRPr="00577324">
              <w:rPr>
                <w:b/>
                <w:color w:val="auto"/>
                <w:sz w:val="22"/>
                <w:szCs w:val="22"/>
              </w:rPr>
              <w:tab/>
            </w:r>
          </w:p>
        </w:tc>
        <w:tc>
          <w:tcPr>
            <w:tcW w:w="6768" w:type="dxa"/>
            <w:tcBorders>
              <w:top w:val="single" w:sz="4" w:space="0" w:color="auto"/>
              <w:left w:val="single" w:sz="4" w:space="0" w:color="auto"/>
              <w:bottom w:val="single" w:sz="4" w:space="0" w:color="auto"/>
              <w:right w:val="single" w:sz="4" w:space="0" w:color="auto"/>
            </w:tcBorders>
            <w:shd w:val="clear" w:color="auto" w:fill="auto"/>
          </w:tcPr>
          <w:p w:rsidR="000E05C6" w:rsidRPr="001D7268" w:rsidRDefault="000E05C6" w:rsidP="000E05C6">
            <w:pPr>
              <w:pStyle w:val="11"/>
              <w:ind w:firstLine="0"/>
              <w:rPr>
                <w:i/>
                <w:sz w:val="22"/>
                <w:szCs w:val="22"/>
              </w:rPr>
            </w:pPr>
            <w:r w:rsidRPr="001D7268">
              <w:rPr>
                <w:sz w:val="22"/>
                <w:szCs w:val="22"/>
              </w:rPr>
              <w:t xml:space="preserve">Вскрытие Заявок состоится </w:t>
            </w:r>
            <w:r w:rsidRPr="001D7268">
              <w:rPr>
                <w:sz w:val="22"/>
                <w:szCs w:val="22"/>
                <w:shd w:val="clear" w:color="auto" w:fill="FFFF00"/>
              </w:rPr>
              <w:t>«22» декабря 2017 г. в 1</w:t>
            </w:r>
            <w:r w:rsidRPr="001D7268">
              <w:rPr>
                <w:sz w:val="22"/>
                <w:szCs w:val="22"/>
                <w:shd w:val="clear" w:color="auto" w:fill="FFFF00"/>
              </w:rPr>
              <w:t>5</w:t>
            </w:r>
            <w:r w:rsidRPr="001D7268">
              <w:rPr>
                <w:sz w:val="22"/>
                <w:szCs w:val="22"/>
                <w:shd w:val="clear" w:color="auto" w:fill="FFFF00"/>
              </w:rPr>
              <w:t xml:space="preserve"> часов 00 минут</w:t>
            </w:r>
            <w:r w:rsidRPr="001D7268">
              <w:rPr>
                <w:sz w:val="22"/>
                <w:szCs w:val="22"/>
              </w:rPr>
              <w:t xml:space="preserve"> местного времени по адресу, указанному в пункте 2 настоящей Информационной карты.</w:t>
            </w:r>
          </w:p>
        </w:tc>
      </w:tr>
      <w:tr w:rsidR="000E05C6" w:rsidRPr="00577324" w:rsidTr="001D7268">
        <w:tc>
          <w:tcPr>
            <w:tcW w:w="534" w:type="dxa"/>
            <w:tcBorders>
              <w:top w:val="single" w:sz="4" w:space="0" w:color="auto"/>
              <w:left w:val="single" w:sz="4" w:space="0" w:color="auto"/>
              <w:bottom w:val="single" w:sz="4" w:space="0" w:color="auto"/>
              <w:right w:val="single" w:sz="4" w:space="0" w:color="auto"/>
            </w:tcBorders>
          </w:tcPr>
          <w:p w:rsidR="000E05C6" w:rsidRPr="00577324" w:rsidRDefault="000E05C6" w:rsidP="009A433E">
            <w:pPr>
              <w:pStyle w:val="11"/>
              <w:ind w:firstLine="0"/>
              <w:rPr>
                <w:b/>
                <w:sz w:val="22"/>
                <w:szCs w:val="22"/>
              </w:rPr>
            </w:pPr>
            <w:r w:rsidRPr="00577324">
              <w:rPr>
                <w:b/>
                <w:sz w:val="22"/>
                <w:szCs w:val="22"/>
              </w:rPr>
              <w:t xml:space="preserve">8. </w:t>
            </w:r>
          </w:p>
        </w:tc>
        <w:tc>
          <w:tcPr>
            <w:tcW w:w="2551" w:type="dxa"/>
            <w:tcBorders>
              <w:top w:val="single" w:sz="4" w:space="0" w:color="auto"/>
              <w:left w:val="single" w:sz="4" w:space="0" w:color="auto"/>
              <w:bottom w:val="single" w:sz="4" w:space="0" w:color="auto"/>
              <w:right w:val="single" w:sz="4" w:space="0" w:color="auto"/>
            </w:tcBorders>
          </w:tcPr>
          <w:p w:rsidR="000E05C6" w:rsidRPr="00577324" w:rsidRDefault="000E05C6" w:rsidP="00F56D97">
            <w:pPr>
              <w:pStyle w:val="Default"/>
              <w:rPr>
                <w:b/>
                <w:color w:val="auto"/>
                <w:sz w:val="22"/>
                <w:szCs w:val="22"/>
              </w:rPr>
            </w:pPr>
            <w:r w:rsidRPr="00577324">
              <w:rPr>
                <w:b/>
                <w:color w:val="auto"/>
                <w:sz w:val="22"/>
                <w:szCs w:val="22"/>
              </w:rPr>
              <w:t>Оценка и сопоставление и Заявок</w:t>
            </w:r>
          </w:p>
        </w:tc>
        <w:tc>
          <w:tcPr>
            <w:tcW w:w="6768" w:type="dxa"/>
            <w:tcBorders>
              <w:top w:val="single" w:sz="4" w:space="0" w:color="auto"/>
              <w:left w:val="single" w:sz="4" w:space="0" w:color="auto"/>
              <w:bottom w:val="single" w:sz="4" w:space="0" w:color="auto"/>
              <w:right w:val="single" w:sz="4" w:space="0" w:color="auto"/>
            </w:tcBorders>
            <w:shd w:val="clear" w:color="auto" w:fill="auto"/>
          </w:tcPr>
          <w:p w:rsidR="000E05C6" w:rsidRPr="001D7268" w:rsidRDefault="000E05C6" w:rsidP="001071A8">
            <w:pPr>
              <w:pStyle w:val="11"/>
              <w:ind w:firstLine="0"/>
              <w:rPr>
                <w:sz w:val="22"/>
                <w:szCs w:val="22"/>
              </w:rPr>
            </w:pPr>
            <w:r w:rsidRPr="001D7268">
              <w:rPr>
                <w:sz w:val="22"/>
                <w:szCs w:val="22"/>
              </w:rPr>
              <w:t xml:space="preserve">Оценка и сопоставление Заявок состоится </w:t>
            </w:r>
            <w:r w:rsidRPr="001D7268">
              <w:rPr>
                <w:sz w:val="22"/>
                <w:szCs w:val="22"/>
                <w:shd w:val="clear" w:color="auto" w:fill="FFFF00"/>
              </w:rPr>
              <w:t>«25» декабря 2017 г. в 14 часов 00 минут</w:t>
            </w:r>
            <w:r w:rsidRPr="001D7268">
              <w:rPr>
                <w:sz w:val="22"/>
                <w:szCs w:val="22"/>
              </w:rPr>
              <w:t xml:space="preserve"> местного времени по адресу, указанному в пункте 2 настоящей Информационной карты.</w:t>
            </w:r>
          </w:p>
        </w:tc>
      </w:tr>
      <w:tr w:rsidR="000E05C6" w:rsidRPr="00577324" w:rsidTr="001D7268">
        <w:tc>
          <w:tcPr>
            <w:tcW w:w="534" w:type="dxa"/>
          </w:tcPr>
          <w:p w:rsidR="000E05C6" w:rsidRPr="00577324" w:rsidRDefault="000E05C6" w:rsidP="005A3E8F">
            <w:pPr>
              <w:pStyle w:val="11"/>
              <w:ind w:firstLine="0"/>
              <w:rPr>
                <w:b/>
                <w:sz w:val="22"/>
                <w:szCs w:val="22"/>
              </w:rPr>
            </w:pPr>
            <w:r w:rsidRPr="00577324">
              <w:rPr>
                <w:b/>
                <w:sz w:val="22"/>
                <w:szCs w:val="22"/>
              </w:rPr>
              <w:t>10.</w:t>
            </w:r>
          </w:p>
        </w:tc>
        <w:tc>
          <w:tcPr>
            <w:tcW w:w="2551" w:type="dxa"/>
          </w:tcPr>
          <w:p w:rsidR="000E05C6" w:rsidRPr="00577324" w:rsidRDefault="000E05C6" w:rsidP="00F56D97">
            <w:pPr>
              <w:pStyle w:val="Default"/>
              <w:rPr>
                <w:b/>
                <w:color w:val="auto"/>
                <w:sz w:val="22"/>
                <w:szCs w:val="22"/>
              </w:rPr>
            </w:pPr>
            <w:r w:rsidRPr="00577324">
              <w:rPr>
                <w:b/>
                <w:color w:val="auto"/>
                <w:sz w:val="22"/>
                <w:szCs w:val="22"/>
              </w:rPr>
              <w:t>Подведение итогов</w:t>
            </w:r>
          </w:p>
        </w:tc>
        <w:tc>
          <w:tcPr>
            <w:tcW w:w="6766" w:type="dxa"/>
            <w:shd w:val="clear" w:color="auto" w:fill="auto"/>
          </w:tcPr>
          <w:p w:rsidR="000E05C6" w:rsidRPr="001D7268" w:rsidRDefault="000E05C6" w:rsidP="001071A8">
            <w:pPr>
              <w:pStyle w:val="11"/>
              <w:ind w:firstLine="0"/>
              <w:rPr>
                <w:sz w:val="22"/>
                <w:szCs w:val="22"/>
              </w:rPr>
            </w:pPr>
            <w:r w:rsidRPr="001D7268">
              <w:rPr>
                <w:sz w:val="22"/>
                <w:szCs w:val="22"/>
              </w:rPr>
              <w:t xml:space="preserve">Подведение итогов состоится не позднее </w:t>
            </w:r>
            <w:r w:rsidRPr="001D7268">
              <w:rPr>
                <w:sz w:val="22"/>
                <w:szCs w:val="22"/>
                <w:shd w:val="clear" w:color="auto" w:fill="FFFF00"/>
              </w:rPr>
              <w:t>14 часов 00 минут</w:t>
            </w:r>
            <w:r w:rsidR="001071A8" w:rsidRPr="001D7268">
              <w:rPr>
                <w:sz w:val="22"/>
                <w:szCs w:val="22"/>
                <w:shd w:val="clear" w:color="auto" w:fill="FFFF00"/>
              </w:rPr>
              <w:t xml:space="preserve"> </w:t>
            </w:r>
            <w:r w:rsidRPr="001D7268">
              <w:rPr>
                <w:sz w:val="22"/>
                <w:szCs w:val="22"/>
              </w:rPr>
              <w:t xml:space="preserve">местного времени </w:t>
            </w:r>
            <w:r w:rsidRPr="001D7268">
              <w:rPr>
                <w:sz w:val="22"/>
                <w:szCs w:val="22"/>
                <w:shd w:val="clear" w:color="auto" w:fill="FFFF00"/>
              </w:rPr>
              <w:t xml:space="preserve">«27» декабря 2017 г. </w:t>
            </w:r>
            <w:r w:rsidRPr="001D7268">
              <w:rPr>
                <w:sz w:val="22"/>
                <w:szCs w:val="22"/>
              </w:rPr>
              <w:t>по адресу, указанному в пункте 9 Информационной карты.</w:t>
            </w:r>
          </w:p>
        </w:tc>
      </w:tr>
    </w:tbl>
    <w:p w:rsidR="00310CAB" w:rsidRPr="00577324" w:rsidRDefault="00310CAB" w:rsidP="00DD633E">
      <w:pPr>
        <w:ind w:firstLine="709"/>
        <w:jc w:val="both"/>
        <w:rPr>
          <w:sz w:val="20"/>
          <w:szCs w:val="20"/>
        </w:rPr>
      </w:pPr>
    </w:p>
    <w:p w:rsidR="00DD633E" w:rsidRPr="00577324" w:rsidRDefault="00DD633E" w:rsidP="009E0D92">
      <w:pPr>
        <w:tabs>
          <w:tab w:val="left" w:pos="1134"/>
        </w:tabs>
        <w:ind w:firstLine="709"/>
        <w:jc w:val="both"/>
        <w:rPr>
          <w:sz w:val="28"/>
          <w:szCs w:val="28"/>
        </w:rPr>
      </w:pPr>
      <w:r w:rsidRPr="00577324">
        <w:rPr>
          <w:sz w:val="28"/>
          <w:szCs w:val="28"/>
        </w:rPr>
        <w:t>2.6. П</w:t>
      </w:r>
      <w:r w:rsidR="009E0D92" w:rsidRPr="00577324">
        <w:rPr>
          <w:sz w:val="28"/>
          <w:szCs w:val="28"/>
        </w:rPr>
        <w:t>одп</w:t>
      </w:r>
      <w:r w:rsidRPr="00577324">
        <w:rPr>
          <w:sz w:val="28"/>
          <w:szCs w:val="28"/>
        </w:rPr>
        <w:t>ункт</w:t>
      </w:r>
      <w:r w:rsidR="009E0D92" w:rsidRPr="00577324">
        <w:rPr>
          <w:sz w:val="28"/>
          <w:szCs w:val="28"/>
        </w:rPr>
        <w:t xml:space="preserve"> 1.1.</w:t>
      </w:r>
      <w:r w:rsidRPr="00577324">
        <w:rPr>
          <w:sz w:val="28"/>
          <w:szCs w:val="28"/>
        </w:rPr>
        <w:t xml:space="preserve"> </w:t>
      </w:r>
      <w:r w:rsidR="009E0D92" w:rsidRPr="00577324">
        <w:rPr>
          <w:sz w:val="28"/>
          <w:szCs w:val="28"/>
        </w:rPr>
        <w:t>Приложени</w:t>
      </w:r>
      <w:r w:rsidR="009E0D92" w:rsidRPr="00577324">
        <w:rPr>
          <w:sz w:val="28"/>
          <w:szCs w:val="28"/>
        </w:rPr>
        <w:t>я</w:t>
      </w:r>
      <w:r w:rsidR="009E0D92" w:rsidRPr="00577324">
        <w:rPr>
          <w:sz w:val="28"/>
          <w:szCs w:val="28"/>
        </w:rPr>
        <w:t xml:space="preserve"> №5</w:t>
      </w:r>
      <w:r w:rsidR="009E0D92" w:rsidRPr="00577324">
        <w:rPr>
          <w:sz w:val="28"/>
          <w:szCs w:val="28"/>
        </w:rPr>
        <w:t xml:space="preserve"> </w:t>
      </w:r>
      <w:r w:rsidR="009E0D92" w:rsidRPr="00577324">
        <w:rPr>
          <w:sz w:val="28"/>
          <w:szCs w:val="28"/>
        </w:rPr>
        <w:t>к документации о закупке</w:t>
      </w:r>
      <w:r w:rsidR="009E0D92" w:rsidRPr="00577324">
        <w:rPr>
          <w:sz w:val="28"/>
          <w:szCs w:val="28"/>
        </w:rPr>
        <w:t xml:space="preserve"> «</w:t>
      </w:r>
      <w:r w:rsidR="009E0D92" w:rsidRPr="00577324">
        <w:rPr>
          <w:sz w:val="28"/>
          <w:szCs w:val="28"/>
        </w:rPr>
        <w:t>ПРОЕКТ ДОГОВОРА</w:t>
      </w:r>
      <w:r w:rsidRPr="00577324">
        <w:rPr>
          <w:sz w:val="28"/>
          <w:szCs w:val="28"/>
        </w:rPr>
        <w:t xml:space="preserve">» (далее – </w:t>
      </w:r>
      <w:r w:rsidR="009E0D92" w:rsidRPr="00577324">
        <w:rPr>
          <w:sz w:val="28"/>
          <w:szCs w:val="28"/>
        </w:rPr>
        <w:t>Проект договора</w:t>
      </w:r>
      <w:r w:rsidRPr="00577324">
        <w:rPr>
          <w:sz w:val="28"/>
          <w:szCs w:val="28"/>
        </w:rPr>
        <w:t>) изложить в следующей редакции:</w:t>
      </w:r>
    </w:p>
    <w:p w:rsidR="009E0D92" w:rsidRPr="00577324" w:rsidRDefault="009E0D92" w:rsidP="009E0D92">
      <w:pPr>
        <w:ind w:firstLine="709"/>
        <w:jc w:val="both"/>
        <w:rPr>
          <w:sz w:val="28"/>
          <w:szCs w:val="28"/>
        </w:rPr>
      </w:pPr>
      <w:r w:rsidRPr="00577324">
        <w:rPr>
          <w:sz w:val="28"/>
          <w:szCs w:val="28"/>
        </w:rPr>
        <w:t>«</w:t>
      </w:r>
      <w:r w:rsidRPr="00577324">
        <w:rPr>
          <w:sz w:val="28"/>
          <w:szCs w:val="28"/>
        </w:rPr>
        <w:t xml:space="preserve">1.1. Заказчик поручает и обязуется оплатить, а Исполнитель принимает на себя обязательства выполнить работы по техническому обслуживанию объектов Заказчика: </w:t>
      </w:r>
    </w:p>
    <w:p w:rsidR="009E0D92" w:rsidRPr="00577324" w:rsidRDefault="009E0D92" w:rsidP="009E0D92">
      <w:pPr>
        <w:jc w:val="both"/>
        <w:rPr>
          <w:sz w:val="28"/>
          <w:szCs w:val="28"/>
        </w:rPr>
      </w:pPr>
      <w:r w:rsidRPr="00577324">
        <w:rPr>
          <w:sz w:val="28"/>
          <w:szCs w:val="28"/>
        </w:rPr>
        <w:t>- кран козловой электрический КК-Кнт 45-42/5,5/10-12,5-А</w:t>
      </w:r>
      <w:proofErr w:type="gramStart"/>
      <w:r w:rsidRPr="00577324">
        <w:rPr>
          <w:sz w:val="28"/>
          <w:szCs w:val="28"/>
        </w:rPr>
        <w:t>6</w:t>
      </w:r>
      <w:proofErr w:type="gramEnd"/>
      <w:r w:rsidRPr="00577324">
        <w:rPr>
          <w:sz w:val="28"/>
          <w:szCs w:val="28"/>
        </w:rPr>
        <w:t xml:space="preserve">, У1 (зав. №90), (инв. №012/03/00000684); </w:t>
      </w:r>
    </w:p>
    <w:p w:rsidR="009E0D92" w:rsidRPr="00577324" w:rsidRDefault="009E0D92" w:rsidP="009E0D92">
      <w:pPr>
        <w:jc w:val="both"/>
        <w:rPr>
          <w:sz w:val="28"/>
          <w:szCs w:val="28"/>
        </w:rPr>
      </w:pPr>
      <w:r w:rsidRPr="00577324">
        <w:rPr>
          <w:sz w:val="28"/>
          <w:szCs w:val="28"/>
        </w:rPr>
        <w:t>- кран козловой электрический КК-Кнт 45-42/5,5/10-12,5-А</w:t>
      </w:r>
      <w:proofErr w:type="gramStart"/>
      <w:r w:rsidRPr="00577324">
        <w:rPr>
          <w:sz w:val="28"/>
          <w:szCs w:val="28"/>
        </w:rPr>
        <w:t>6</w:t>
      </w:r>
      <w:proofErr w:type="gramEnd"/>
      <w:r w:rsidRPr="00577324">
        <w:rPr>
          <w:sz w:val="28"/>
          <w:szCs w:val="28"/>
        </w:rPr>
        <w:t xml:space="preserve">, У1 (зав. №93), (инв. №012/03/00000687); </w:t>
      </w:r>
    </w:p>
    <w:p w:rsidR="00DD633E" w:rsidRPr="00577324" w:rsidRDefault="009E0D92" w:rsidP="009E0D92">
      <w:pPr>
        <w:jc w:val="both"/>
        <w:rPr>
          <w:sz w:val="28"/>
          <w:szCs w:val="28"/>
        </w:rPr>
      </w:pPr>
      <w:r w:rsidRPr="00577324">
        <w:rPr>
          <w:sz w:val="28"/>
          <w:szCs w:val="28"/>
        </w:rPr>
        <w:t>- пути подкрановые (инв. №012/02/00000693) (далее – Работы)</w:t>
      </w:r>
      <w:proofErr w:type="gramStart"/>
      <w:r w:rsidRPr="00577324">
        <w:rPr>
          <w:sz w:val="28"/>
          <w:szCs w:val="28"/>
        </w:rPr>
        <w:t>.</w:t>
      </w:r>
      <w:r w:rsidRPr="00577324">
        <w:rPr>
          <w:sz w:val="28"/>
          <w:szCs w:val="28"/>
        </w:rPr>
        <w:t>»</w:t>
      </w:r>
      <w:proofErr w:type="gramEnd"/>
      <w:r w:rsidRPr="00577324">
        <w:rPr>
          <w:sz w:val="28"/>
          <w:szCs w:val="28"/>
        </w:rPr>
        <w:t>.</w:t>
      </w:r>
    </w:p>
    <w:p w:rsidR="009E0D92" w:rsidRPr="00577324" w:rsidRDefault="009E0D92" w:rsidP="009E0D92">
      <w:pPr>
        <w:tabs>
          <w:tab w:val="left" w:pos="1134"/>
        </w:tabs>
        <w:ind w:firstLine="709"/>
        <w:jc w:val="both"/>
        <w:rPr>
          <w:sz w:val="20"/>
          <w:szCs w:val="20"/>
        </w:rPr>
      </w:pPr>
    </w:p>
    <w:p w:rsidR="009E0D92" w:rsidRPr="00577324" w:rsidRDefault="009E0D92" w:rsidP="009E0D92">
      <w:pPr>
        <w:tabs>
          <w:tab w:val="left" w:pos="1134"/>
        </w:tabs>
        <w:ind w:firstLine="709"/>
        <w:jc w:val="both"/>
        <w:rPr>
          <w:sz w:val="28"/>
          <w:szCs w:val="28"/>
        </w:rPr>
      </w:pPr>
      <w:r w:rsidRPr="00577324">
        <w:rPr>
          <w:sz w:val="28"/>
          <w:szCs w:val="28"/>
        </w:rPr>
        <w:t xml:space="preserve">2.7. Пункт </w:t>
      </w:r>
      <w:r w:rsidR="00DF2CB9" w:rsidRPr="00577324">
        <w:rPr>
          <w:sz w:val="28"/>
          <w:szCs w:val="28"/>
        </w:rPr>
        <w:t>«</w:t>
      </w:r>
      <w:r w:rsidR="00DF2CB9" w:rsidRPr="001D7268">
        <w:rPr>
          <w:b/>
          <w:sz w:val="28"/>
          <w:szCs w:val="28"/>
        </w:rPr>
        <w:t>2. Цена Работ и порядок оплаты</w:t>
      </w:r>
      <w:r w:rsidR="00DF2CB9" w:rsidRPr="00577324">
        <w:rPr>
          <w:sz w:val="28"/>
          <w:szCs w:val="28"/>
        </w:rPr>
        <w:t>»</w:t>
      </w:r>
      <w:r w:rsidRPr="00577324">
        <w:rPr>
          <w:sz w:val="28"/>
          <w:szCs w:val="28"/>
        </w:rPr>
        <w:t xml:space="preserve"> Проекта договора </w:t>
      </w:r>
      <w:r w:rsidR="00DF2CB9" w:rsidRPr="00577324">
        <w:rPr>
          <w:sz w:val="28"/>
          <w:szCs w:val="28"/>
        </w:rPr>
        <w:t xml:space="preserve">документации о закупке </w:t>
      </w:r>
      <w:r w:rsidRPr="00577324">
        <w:rPr>
          <w:sz w:val="28"/>
          <w:szCs w:val="28"/>
        </w:rPr>
        <w:t>изложить в следующей редакции:</w:t>
      </w:r>
    </w:p>
    <w:p w:rsidR="00DF2CB9" w:rsidRPr="00577324" w:rsidRDefault="00DF2CB9" w:rsidP="00DF2CB9">
      <w:pPr>
        <w:ind w:firstLine="709"/>
        <w:jc w:val="both"/>
        <w:rPr>
          <w:sz w:val="28"/>
          <w:szCs w:val="28"/>
        </w:rPr>
      </w:pPr>
      <w:r w:rsidRPr="00577324">
        <w:rPr>
          <w:sz w:val="28"/>
          <w:szCs w:val="28"/>
        </w:rPr>
        <w:t>«</w:t>
      </w:r>
      <w:r w:rsidRPr="00577324">
        <w:rPr>
          <w:b/>
          <w:sz w:val="28"/>
          <w:szCs w:val="28"/>
        </w:rPr>
        <w:t>2. Цена Работ и порядок оплаты</w:t>
      </w:r>
    </w:p>
    <w:p w:rsidR="00DF2CB9" w:rsidRPr="00577324" w:rsidRDefault="00DF2CB9" w:rsidP="00DF2CB9">
      <w:pPr>
        <w:ind w:firstLine="709"/>
        <w:jc w:val="both"/>
        <w:rPr>
          <w:sz w:val="28"/>
          <w:szCs w:val="28"/>
        </w:rPr>
      </w:pPr>
      <w:r w:rsidRPr="00577324">
        <w:rPr>
          <w:sz w:val="28"/>
          <w:szCs w:val="28"/>
        </w:rPr>
        <w:t>2.1. Максимальная цена Договора составляет ____________________ (____________________________) рублей _____ копеек, в том числе НДС 18% - ______________ (_______________________) рублей _____ копеек</w:t>
      </w:r>
      <w:proofErr w:type="gramStart"/>
      <w:r w:rsidRPr="00577324">
        <w:rPr>
          <w:sz w:val="28"/>
          <w:szCs w:val="28"/>
        </w:rPr>
        <w:t>.</w:t>
      </w:r>
      <w:proofErr w:type="gramEnd"/>
      <w:r w:rsidRPr="00577324">
        <w:rPr>
          <w:sz w:val="28"/>
          <w:szCs w:val="28"/>
        </w:rPr>
        <w:t xml:space="preserve"> </w:t>
      </w:r>
      <w:proofErr w:type="gramStart"/>
      <w:r w:rsidRPr="00577324">
        <w:rPr>
          <w:sz w:val="28"/>
          <w:szCs w:val="28"/>
        </w:rPr>
        <w:t>с</w:t>
      </w:r>
      <w:proofErr w:type="gramEnd"/>
      <w:r w:rsidRPr="00577324">
        <w:rPr>
          <w:sz w:val="28"/>
          <w:szCs w:val="28"/>
        </w:rPr>
        <w:t xml:space="preserve"> учетом всех расходов Поставщика, связанных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p>
    <w:p w:rsidR="00DF2CB9" w:rsidRPr="00577324" w:rsidRDefault="00DF2CB9" w:rsidP="00DF2CB9">
      <w:pPr>
        <w:ind w:firstLine="709"/>
        <w:jc w:val="both"/>
        <w:rPr>
          <w:sz w:val="28"/>
          <w:szCs w:val="28"/>
        </w:rPr>
      </w:pPr>
      <w:r w:rsidRPr="00577324">
        <w:rPr>
          <w:sz w:val="28"/>
          <w:szCs w:val="28"/>
        </w:rPr>
        <w:lastRenderedPageBreak/>
        <w:t>Общая цена договора складывается из стоимости фактически выполненных работ в течение срока действия Договора и стоимости расходных материалов, комплектующих частей необходимых при проведении технического обслуживания.</w:t>
      </w:r>
    </w:p>
    <w:p w:rsidR="00DF2CB9" w:rsidRPr="00577324" w:rsidRDefault="00DF2CB9" w:rsidP="00DF2CB9">
      <w:pPr>
        <w:ind w:firstLine="709"/>
        <w:jc w:val="both"/>
        <w:rPr>
          <w:sz w:val="28"/>
          <w:szCs w:val="28"/>
        </w:rPr>
      </w:pPr>
      <w:r w:rsidRPr="00577324">
        <w:rPr>
          <w:sz w:val="28"/>
          <w:szCs w:val="28"/>
        </w:rPr>
        <w:t>2.2. Цена 1 (одного) технического обслуживания составляет</w:t>
      </w:r>
      <w:proofErr w:type="gramStart"/>
      <w:r w:rsidRPr="00577324">
        <w:rPr>
          <w:sz w:val="28"/>
          <w:szCs w:val="28"/>
        </w:rPr>
        <w:t>:</w:t>
      </w:r>
      <w:proofErr w:type="gramEnd"/>
    </w:p>
    <w:p w:rsidR="00DF2CB9" w:rsidRPr="00577324" w:rsidRDefault="00DF2CB9" w:rsidP="00DF2CB9">
      <w:pPr>
        <w:ind w:firstLine="709"/>
        <w:jc w:val="both"/>
        <w:rPr>
          <w:sz w:val="28"/>
          <w:szCs w:val="28"/>
        </w:rPr>
      </w:pPr>
      <w:r w:rsidRPr="00577324">
        <w:rPr>
          <w:sz w:val="28"/>
          <w:szCs w:val="28"/>
        </w:rPr>
        <w:t xml:space="preserve">- _______(__________) рублей ____ копеек, в т.ч. НДС – 18 % _________(_______) рублей ___ копеек за один </w:t>
      </w:r>
      <w:proofErr w:type="gramStart"/>
      <w:r w:rsidRPr="00577324">
        <w:rPr>
          <w:sz w:val="28"/>
          <w:szCs w:val="28"/>
        </w:rPr>
        <w:t>козловой</w:t>
      </w:r>
      <w:proofErr w:type="gramEnd"/>
      <w:r w:rsidRPr="00577324">
        <w:rPr>
          <w:sz w:val="28"/>
          <w:szCs w:val="28"/>
        </w:rPr>
        <w:t xml:space="preserve"> кран;</w:t>
      </w:r>
    </w:p>
    <w:p w:rsidR="00DF2CB9" w:rsidRPr="00577324" w:rsidRDefault="00DF2CB9" w:rsidP="00DF2CB9">
      <w:pPr>
        <w:ind w:firstLine="709"/>
        <w:jc w:val="both"/>
        <w:rPr>
          <w:sz w:val="28"/>
          <w:szCs w:val="28"/>
        </w:rPr>
      </w:pPr>
      <w:r w:rsidRPr="00577324">
        <w:rPr>
          <w:sz w:val="28"/>
          <w:szCs w:val="28"/>
        </w:rPr>
        <w:t xml:space="preserve">- _______(__________) рублей ____ копеек, в т.ч. НДС – 18 % _________(_______) рублей ___ копеек за </w:t>
      </w:r>
      <w:proofErr w:type="spellStart"/>
      <w:r w:rsidRPr="00577324">
        <w:rPr>
          <w:sz w:val="28"/>
          <w:szCs w:val="28"/>
        </w:rPr>
        <w:t>подркановый</w:t>
      </w:r>
      <w:proofErr w:type="spellEnd"/>
      <w:r w:rsidRPr="00577324">
        <w:rPr>
          <w:sz w:val="28"/>
          <w:szCs w:val="28"/>
        </w:rPr>
        <w:t xml:space="preserve"> путь;</w:t>
      </w:r>
    </w:p>
    <w:p w:rsidR="00DF2CB9" w:rsidRPr="00577324" w:rsidRDefault="00DF2CB9" w:rsidP="00DF2CB9">
      <w:pPr>
        <w:ind w:firstLine="709"/>
        <w:jc w:val="both"/>
        <w:rPr>
          <w:sz w:val="28"/>
          <w:szCs w:val="28"/>
        </w:rPr>
      </w:pPr>
      <w:r w:rsidRPr="00577324">
        <w:rPr>
          <w:sz w:val="28"/>
          <w:szCs w:val="28"/>
        </w:rPr>
        <w:t>2.3. Цена Договора в процессе его исполнения не может быть увеличена.</w:t>
      </w:r>
    </w:p>
    <w:p w:rsidR="00DF2CB9" w:rsidRPr="00577324" w:rsidRDefault="00DF2CB9" w:rsidP="00DF2CB9">
      <w:pPr>
        <w:ind w:firstLine="709"/>
        <w:jc w:val="both"/>
        <w:rPr>
          <w:sz w:val="28"/>
          <w:szCs w:val="28"/>
        </w:rPr>
      </w:pPr>
      <w:r w:rsidRPr="00577324">
        <w:rPr>
          <w:sz w:val="28"/>
          <w:szCs w:val="28"/>
        </w:rPr>
        <w:t xml:space="preserve">2.4. Оплата выполненных работ производится Заказчиком в течение 30 (тридцати) календарных дней </w:t>
      </w:r>
      <w:proofErr w:type="gramStart"/>
      <w:r w:rsidRPr="00577324">
        <w:rPr>
          <w:sz w:val="28"/>
          <w:szCs w:val="28"/>
        </w:rPr>
        <w:t>с даты подписания</w:t>
      </w:r>
      <w:proofErr w:type="gramEnd"/>
      <w:r w:rsidRPr="00577324">
        <w:rPr>
          <w:sz w:val="28"/>
          <w:szCs w:val="28"/>
        </w:rPr>
        <w:t xml:space="preserve"> сторонами акта сдачи-приемки выполненных работ по форме приложения №5 к настоящему Договору, на основании оригинала счета, счета-фактуры Исполнителя.</w:t>
      </w:r>
    </w:p>
    <w:p w:rsidR="009E0D92" w:rsidRPr="00577324" w:rsidRDefault="00DF2CB9" w:rsidP="00DF2CB9">
      <w:pPr>
        <w:ind w:firstLine="709"/>
        <w:jc w:val="both"/>
        <w:rPr>
          <w:sz w:val="28"/>
          <w:szCs w:val="28"/>
        </w:rPr>
      </w:pPr>
      <w:r w:rsidRPr="00577324">
        <w:rPr>
          <w:sz w:val="28"/>
          <w:szCs w:val="28"/>
        </w:rPr>
        <w:t>2.5. При расчетах Заказчик перечисляет денежные средства за выполненные Работы в соответствии с условиями настоящего Договора на расчетный счет Исполнителя,  указанный в  разделе 11 настоящего Договора</w:t>
      </w:r>
      <w:proofErr w:type="gramStart"/>
      <w:r w:rsidRPr="00577324">
        <w:rPr>
          <w:sz w:val="28"/>
          <w:szCs w:val="28"/>
        </w:rPr>
        <w:t>.</w:t>
      </w:r>
      <w:r w:rsidRPr="00577324">
        <w:rPr>
          <w:sz w:val="28"/>
          <w:szCs w:val="28"/>
        </w:rPr>
        <w:t>».</w:t>
      </w:r>
      <w:proofErr w:type="gramEnd"/>
    </w:p>
    <w:p w:rsidR="009E0D92" w:rsidRPr="00577324" w:rsidRDefault="009E0D92" w:rsidP="00DD633E">
      <w:pPr>
        <w:ind w:firstLine="709"/>
        <w:jc w:val="both"/>
        <w:rPr>
          <w:sz w:val="20"/>
          <w:szCs w:val="20"/>
        </w:rPr>
      </w:pPr>
    </w:p>
    <w:p w:rsidR="00DF2CB9" w:rsidRPr="00577324" w:rsidRDefault="001071A8" w:rsidP="00DD633E">
      <w:pPr>
        <w:ind w:firstLine="709"/>
        <w:jc w:val="both"/>
        <w:rPr>
          <w:sz w:val="28"/>
          <w:szCs w:val="28"/>
        </w:rPr>
      </w:pPr>
      <w:r w:rsidRPr="00577324">
        <w:rPr>
          <w:sz w:val="28"/>
          <w:szCs w:val="28"/>
        </w:rPr>
        <w:t>2.8. Подпункт 4.1.16. Проекта договора документации о закупке изложить в следующей редакции:</w:t>
      </w:r>
    </w:p>
    <w:p w:rsidR="00DF2CB9" w:rsidRDefault="001071A8" w:rsidP="00DD633E">
      <w:pPr>
        <w:ind w:firstLine="709"/>
        <w:jc w:val="both"/>
        <w:rPr>
          <w:sz w:val="28"/>
          <w:szCs w:val="28"/>
        </w:rPr>
      </w:pPr>
      <w:r w:rsidRPr="00577324">
        <w:rPr>
          <w:sz w:val="28"/>
          <w:szCs w:val="28"/>
        </w:rPr>
        <w:t>«</w:t>
      </w:r>
      <w:r w:rsidR="00AE4DF0" w:rsidRPr="00577324">
        <w:rPr>
          <w:sz w:val="28"/>
          <w:szCs w:val="28"/>
        </w:rPr>
        <w:t>4.1.16. Произвести своими силами и за свой счет восстановительный ремонт неисправного кран</w:t>
      </w:r>
      <w:proofErr w:type="gramStart"/>
      <w:r w:rsidR="00AE4DF0" w:rsidRPr="00577324">
        <w:rPr>
          <w:sz w:val="28"/>
          <w:szCs w:val="28"/>
        </w:rPr>
        <w:t>а(</w:t>
      </w:r>
      <w:proofErr w:type="spellStart"/>
      <w:proofErr w:type="gramEnd"/>
      <w:r w:rsidR="00AE4DF0" w:rsidRPr="00577324">
        <w:rPr>
          <w:sz w:val="28"/>
          <w:szCs w:val="28"/>
        </w:rPr>
        <w:t>ов</w:t>
      </w:r>
      <w:proofErr w:type="spellEnd"/>
      <w:r w:rsidR="00AE4DF0" w:rsidRPr="00577324">
        <w:rPr>
          <w:sz w:val="28"/>
          <w:szCs w:val="28"/>
        </w:rPr>
        <w:t>) в случае, указного в п. 5.5. настоящего Договора.</w:t>
      </w:r>
      <w:r w:rsidRPr="00577324">
        <w:rPr>
          <w:sz w:val="28"/>
          <w:szCs w:val="28"/>
        </w:rPr>
        <w:t>».</w:t>
      </w:r>
    </w:p>
    <w:p w:rsidR="001071A8" w:rsidRPr="00657EBF" w:rsidRDefault="001071A8" w:rsidP="00DD633E">
      <w:pPr>
        <w:ind w:firstLine="709"/>
        <w:jc w:val="both"/>
        <w:rPr>
          <w:sz w:val="20"/>
          <w:szCs w:val="20"/>
        </w:rPr>
      </w:pPr>
    </w:p>
    <w:p w:rsidR="00657EBF" w:rsidRDefault="00657EBF" w:rsidP="00657EBF">
      <w:pPr>
        <w:ind w:firstLine="709"/>
        <w:jc w:val="both"/>
        <w:rPr>
          <w:sz w:val="28"/>
          <w:szCs w:val="28"/>
        </w:rPr>
      </w:pPr>
      <w:r>
        <w:rPr>
          <w:sz w:val="28"/>
          <w:szCs w:val="28"/>
        </w:rPr>
        <w:t xml:space="preserve">2.9. </w:t>
      </w:r>
      <w:r w:rsidRPr="00566B09">
        <w:rPr>
          <w:sz w:val="28"/>
          <w:szCs w:val="28"/>
        </w:rPr>
        <w:t>П</w:t>
      </w:r>
      <w:r>
        <w:rPr>
          <w:sz w:val="28"/>
          <w:szCs w:val="28"/>
        </w:rPr>
        <w:t>одп</w:t>
      </w:r>
      <w:r w:rsidRPr="00566B09">
        <w:rPr>
          <w:sz w:val="28"/>
          <w:szCs w:val="28"/>
        </w:rPr>
        <w:t>ункт</w:t>
      </w:r>
      <w:r>
        <w:rPr>
          <w:sz w:val="28"/>
          <w:szCs w:val="28"/>
        </w:rPr>
        <w:t xml:space="preserve"> 5.5. Проекта договора</w:t>
      </w:r>
      <w:r w:rsidRPr="00566B09">
        <w:rPr>
          <w:sz w:val="28"/>
          <w:szCs w:val="28"/>
        </w:rPr>
        <w:t xml:space="preserve"> </w:t>
      </w:r>
      <w:r w:rsidRPr="00DF2CB9">
        <w:rPr>
          <w:sz w:val="28"/>
          <w:szCs w:val="28"/>
        </w:rPr>
        <w:t xml:space="preserve">документации о закупке </w:t>
      </w:r>
      <w:r w:rsidRPr="00566B09">
        <w:rPr>
          <w:sz w:val="28"/>
          <w:szCs w:val="28"/>
        </w:rPr>
        <w:t>изложить в следующей редакции:</w:t>
      </w:r>
    </w:p>
    <w:p w:rsidR="00657EBF" w:rsidRPr="00657EBF" w:rsidRDefault="00657EBF" w:rsidP="00657EBF">
      <w:pPr>
        <w:ind w:firstLine="709"/>
        <w:jc w:val="both"/>
        <w:rPr>
          <w:sz w:val="28"/>
          <w:szCs w:val="28"/>
        </w:rPr>
      </w:pPr>
      <w:r>
        <w:rPr>
          <w:sz w:val="28"/>
          <w:szCs w:val="28"/>
        </w:rPr>
        <w:t>«</w:t>
      </w:r>
      <w:r w:rsidRPr="00657EBF">
        <w:rPr>
          <w:sz w:val="28"/>
          <w:szCs w:val="28"/>
        </w:rPr>
        <w:t>5.5. В случае если изготовитель кранов отказывает Заказчику в гарантийном восстановительном ремонте неисправного кран</w:t>
      </w:r>
      <w:proofErr w:type="gramStart"/>
      <w:r w:rsidRPr="00657EBF">
        <w:rPr>
          <w:sz w:val="28"/>
          <w:szCs w:val="28"/>
        </w:rPr>
        <w:t>а(</w:t>
      </w:r>
      <w:proofErr w:type="spellStart"/>
      <w:proofErr w:type="gramEnd"/>
      <w:r w:rsidRPr="00657EBF">
        <w:rPr>
          <w:sz w:val="28"/>
          <w:szCs w:val="28"/>
        </w:rPr>
        <w:t>ов</w:t>
      </w:r>
      <w:proofErr w:type="spellEnd"/>
      <w:r w:rsidRPr="00657EBF">
        <w:rPr>
          <w:sz w:val="28"/>
          <w:szCs w:val="28"/>
        </w:rPr>
        <w:t>) в связи с произошедшим отказом, критическим отказом, инцидентом, аварией, достигнутым предельным состоянием, предельным износом деталей и узлов крана(</w:t>
      </w:r>
      <w:proofErr w:type="spellStart"/>
      <w:r w:rsidRPr="00657EBF">
        <w:rPr>
          <w:sz w:val="28"/>
          <w:szCs w:val="28"/>
        </w:rPr>
        <w:t>ов</w:t>
      </w:r>
      <w:proofErr w:type="spellEnd"/>
      <w:r w:rsidRPr="00657EBF">
        <w:rPr>
          <w:sz w:val="28"/>
          <w:szCs w:val="28"/>
        </w:rPr>
        <w:t>) по причине некачественно проведенного Исполнителем технического обслуживания крана и подкрановых путей, то обязанность по проведению восстановительного ремонта неисправного крана(</w:t>
      </w:r>
      <w:proofErr w:type="spellStart"/>
      <w:r w:rsidRPr="00657EBF">
        <w:rPr>
          <w:sz w:val="28"/>
          <w:szCs w:val="28"/>
        </w:rPr>
        <w:t>ов</w:t>
      </w:r>
      <w:proofErr w:type="spellEnd"/>
      <w:r w:rsidRPr="00657EBF">
        <w:rPr>
          <w:sz w:val="28"/>
          <w:szCs w:val="28"/>
        </w:rPr>
        <w:t xml:space="preserve">) возлагается на Исполнителя технического обслуживания. </w:t>
      </w:r>
    </w:p>
    <w:p w:rsidR="001071A8" w:rsidRDefault="00657EBF" w:rsidP="00DD633E">
      <w:pPr>
        <w:ind w:firstLine="709"/>
        <w:jc w:val="both"/>
        <w:rPr>
          <w:sz w:val="28"/>
          <w:szCs w:val="28"/>
        </w:rPr>
      </w:pPr>
      <w:r w:rsidRPr="00657EBF">
        <w:rPr>
          <w:sz w:val="28"/>
          <w:szCs w:val="28"/>
        </w:rPr>
        <w:t>А в случае, полного снятия изготовителем гарантии с кран</w:t>
      </w:r>
      <w:proofErr w:type="gramStart"/>
      <w:r w:rsidRPr="00657EBF">
        <w:rPr>
          <w:sz w:val="28"/>
          <w:szCs w:val="28"/>
        </w:rPr>
        <w:t>а(</w:t>
      </w:r>
      <w:proofErr w:type="spellStart"/>
      <w:proofErr w:type="gramEnd"/>
      <w:r w:rsidRPr="00657EBF">
        <w:rPr>
          <w:sz w:val="28"/>
          <w:szCs w:val="28"/>
        </w:rPr>
        <w:t>ов</w:t>
      </w:r>
      <w:proofErr w:type="spellEnd"/>
      <w:r w:rsidRPr="00657EBF">
        <w:rPr>
          <w:sz w:val="28"/>
          <w:szCs w:val="28"/>
        </w:rPr>
        <w:t>) по причине некачественно проведенного Исполнителем технического обслуживания крана и подкрановых путей, на Исполнителя возлагается обязанность по проведению гарантийных ремонтов до окончания гарантийного срока службы крана(</w:t>
      </w:r>
      <w:proofErr w:type="spellStart"/>
      <w:r w:rsidRPr="00657EBF">
        <w:rPr>
          <w:sz w:val="28"/>
          <w:szCs w:val="28"/>
        </w:rPr>
        <w:t>ов</w:t>
      </w:r>
      <w:proofErr w:type="spellEnd"/>
      <w:r w:rsidRPr="00657EBF">
        <w:rPr>
          <w:sz w:val="28"/>
          <w:szCs w:val="28"/>
        </w:rPr>
        <w:t>), установленного изготовителем.</w:t>
      </w:r>
      <w:r>
        <w:rPr>
          <w:sz w:val="28"/>
          <w:szCs w:val="28"/>
        </w:rPr>
        <w:t>».</w:t>
      </w:r>
    </w:p>
    <w:p w:rsidR="00657EBF" w:rsidRPr="00657EBF" w:rsidRDefault="00657EBF" w:rsidP="00DD633E">
      <w:pPr>
        <w:ind w:firstLine="709"/>
        <w:jc w:val="both"/>
        <w:rPr>
          <w:sz w:val="20"/>
          <w:szCs w:val="20"/>
        </w:rPr>
      </w:pPr>
    </w:p>
    <w:p w:rsidR="00657EBF" w:rsidRDefault="00657EBF" w:rsidP="002E6611">
      <w:pPr>
        <w:ind w:firstLine="709"/>
        <w:jc w:val="both"/>
        <w:rPr>
          <w:sz w:val="28"/>
          <w:szCs w:val="28"/>
        </w:rPr>
      </w:pPr>
      <w:r>
        <w:rPr>
          <w:sz w:val="28"/>
          <w:szCs w:val="28"/>
        </w:rPr>
        <w:t xml:space="preserve">2.10. </w:t>
      </w:r>
      <w:r w:rsidR="002E6611">
        <w:rPr>
          <w:sz w:val="28"/>
          <w:szCs w:val="28"/>
        </w:rPr>
        <w:t>Название «</w:t>
      </w:r>
      <w:r w:rsidR="002E6611" w:rsidRPr="002E6611">
        <w:rPr>
          <w:sz w:val="28"/>
          <w:szCs w:val="28"/>
        </w:rPr>
        <w:t>Приложени</w:t>
      </w:r>
      <w:r w:rsidR="00E43D9D">
        <w:rPr>
          <w:sz w:val="28"/>
          <w:szCs w:val="28"/>
        </w:rPr>
        <w:t>я</w:t>
      </w:r>
      <w:r w:rsidR="002E6611" w:rsidRPr="002E6611">
        <w:rPr>
          <w:sz w:val="28"/>
          <w:szCs w:val="28"/>
        </w:rPr>
        <w:t xml:space="preserve"> № 3 к договору</w:t>
      </w:r>
      <w:r w:rsidR="002E6611">
        <w:rPr>
          <w:sz w:val="28"/>
          <w:szCs w:val="28"/>
        </w:rPr>
        <w:t xml:space="preserve"> </w:t>
      </w:r>
      <w:r w:rsidR="002E6611" w:rsidRPr="002E6611">
        <w:rPr>
          <w:sz w:val="28"/>
          <w:szCs w:val="28"/>
        </w:rPr>
        <w:t>на выполнение работ №__</w:t>
      </w:r>
      <w:r w:rsidR="002E6611">
        <w:rPr>
          <w:sz w:val="28"/>
          <w:szCs w:val="28"/>
        </w:rPr>
        <w:t xml:space="preserve"> </w:t>
      </w:r>
      <w:r w:rsidR="002E6611" w:rsidRPr="002E6611">
        <w:rPr>
          <w:sz w:val="28"/>
          <w:szCs w:val="28"/>
        </w:rPr>
        <w:t>от «_»_</w:t>
      </w:r>
      <w:r w:rsidR="00530490">
        <w:rPr>
          <w:sz w:val="28"/>
          <w:szCs w:val="28"/>
        </w:rPr>
        <w:t>_</w:t>
      </w:r>
      <w:r w:rsidR="002E6611" w:rsidRPr="002E6611">
        <w:rPr>
          <w:sz w:val="28"/>
          <w:szCs w:val="28"/>
        </w:rPr>
        <w:t>_201</w:t>
      </w:r>
      <w:r w:rsidR="002E6611">
        <w:rPr>
          <w:sz w:val="28"/>
          <w:szCs w:val="28"/>
        </w:rPr>
        <w:t>_</w:t>
      </w:r>
      <w:r w:rsidR="002E6611" w:rsidRPr="002E6611">
        <w:rPr>
          <w:sz w:val="28"/>
          <w:szCs w:val="28"/>
        </w:rPr>
        <w:t>г.</w:t>
      </w:r>
      <w:r w:rsidR="002E6611">
        <w:rPr>
          <w:sz w:val="28"/>
          <w:szCs w:val="28"/>
        </w:rPr>
        <w:t>»</w:t>
      </w:r>
      <w:r>
        <w:rPr>
          <w:sz w:val="28"/>
          <w:szCs w:val="28"/>
        </w:rPr>
        <w:t xml:space="preserve"> Проекта договора</w:t>
      </w:r>
      <w:r w:rsidRPr="00566B09">
        <w:rPr>
          <w:sz w:val="28"/>
          <w:szCs w:val="28"/>
        </w:rPr>
        <w:t xml:space="preserve"> </w:t>
      </w:r>
      <w:r w:rsidRPr="00DF2CB9">
        <w:rPr>
          <w:sz w:val="28"/>
          <w:szCs w:val="28"/>
        </w:rPr>
        <w:t xml:space="preserve">документации о закупке </w:t>
      </w:r>
      <w:r w:rsidRPr="00566B09">
        <w:rPr>
          <w:sz w:val="28"/>
          <w:szCs w:val="28"/>
        </w:rPr>
        <w:t>изложить в следующей редакции:</w:t>
      </w:r>
    </w:p>
    <w:p w:rsidR="00657EBF" w:rsidRPr="00E43D9D" w:rsidRDefault="00657EBF" w:rsidP="002E6611">
      <w:pPr>
        <w:ind w:firstLine="567"/>
        <w:jc w:val="both"/>
        <w:rPr>
          <w:sz w:val="28"/>
          <w:szCs w:val="28"/>
        </w:rPr>
      </w:pPr>
      <w:r w:rsidRPr="00E43D9D">
        <w:rPr>
          <w:sz w:val="28"/>
          <w:szCs w:val="28"/>
        </w:rPr>
        <w:t>«</w:t>
      </w:r>
      <w:r w:rsidR="002E6611" w:rsidRPr="00E43D9D">
        <w:rPr>
          <w:b/>
          <w:sz w:val="28"/>
          <w:szCs w:val="28"/>
        </w:rPr>
        <w:t>Стоимость работ по техническому обслуживанию козловых кранов</w:t>
      </w:r>
      <w:r w:rsidRPr="00E43D9D">
        <w:rPr>
          <w:sz w:val="28"/>
          <w:szCs w:val="28"/>
        </w:rPr>
        <w:t>».</w:t>
      </w:r>
    </w:p>
    <w:p w:rsidR="00657EBF" w:rsidRPr="00E43D9D" w:rsidRDefault="00657EBF" w:rsidP="00DD633E">
      <w:pPr>
        <w:ind w:firstLine="709"/>
        <w:jc w:val="both"/>
        <w:rPr>
          <w:sz w:val="20"/>
          <w:szCs w:val="20"/>
        </w:rPr>
      </w:pPr>
    </w:p>
    <w:p w:rsidR="00E43D9D" w:rsidRDefault="00E43D9D" w:rsidP="00E43D9D">
      <w:pPr>
        <w:ind w:firstLine="709"/>
        <w:jc w:val="both"/>
        <w:rPr>
          <w:sz w:val="28"/>
          <w:szCs w:val="28"/>
        </w:rPr>
      </w:pPr>
      <w:r>
        <w:rPr>
          <w:sz w:val="28"/>
          <w:szCs w:val="28"/>
        </w:rPr>
        <w:lastRenderedPageBreak/>
        <w:t>2.11. «</w:t>
      </w:r>
      <w:r w:rsidRPr="002E6611">
        <w:rPr>
          <w:sz w:val="28"/>
          <w:szCs w:val="28"/>
        </w:rPr>
        <w:t>Приложени</w:t>
      </w:r>
      <w:r>
        <w:rPr>
          <w:sz w:val="28"/>
          <w:szCs w:val="28"/>
        </w:rPr>
        <w:t>е</w:t>
      </w:r>
      <w:r w:rsidRPr="002E6611">
        <w:rPr>
          <w:sz w:val="28"/>
          <w:szCs w:val="28"/>
        </w:rPr>
        <w:t xml:space="preserve"> № </w:t>
      </w:r>
      <w:r>
        <w:rPr>
          <w:sz w:val="28"/>
          <w:szCs w:val="28"/>
        </w:rPr>
        <w:t>5</w:t>
      </w:r>
      <w:r w:rsidRPr="002E6611">
        <w:rPr>
          <w:sz w:val="28"/>
          <w:szCs w:val="28"/>
        </w:rPr>
        <w:t xml:space="preserve"> к договору</w:t>
      </w:r>
      <w:r>
        <w:rPr>
          <w:sz w:val="28"/>
          <w:szCs w:val="28"/>
        </w:rPr>
        <w:t xml:space="preserve"> </w:t>
      </w:r>
      <w:r w:rsidRPr="002E6611">
        <w:rPr>
          <w:sz w:val="28"/>
          <w:szCs w:val="28"/>
        </w:rPr>
        <w:t>на выполнение работ №__</w:t>
      </w:r>
      <w:r>
        <w:rPr>
          <w:sz w:val="28"/>
          <w:szCs w:val="28"/>
        </w:rPr>
        <w:t xml:space="preserve"> </w:t>
      </w:r>
      <w:r w:rsidRPr="002E6611">
        <w:rPr>
          <w:sz w:val="28"/>
          <w:szCs w:val="28"/>
        </w:rPr>
        <w:t>от «_»_</w:t>
      </w:r>
      <w:r w:rsidR="00530490">
        <w:rPr>
          <w:sz w:val="28"/>
          <w:szCs w:val="28"/>
        </w:rPr>
        <w:t>_</w:t>
      </w:r>
      <w:r w:rsidRPr="002E6611">
        <w:rPr>
          <w:sz w:val="28"/>
          <w:szCs w:val="28"/>
        </w:rPr>
        <w:t>_201</w:t>
      </w:r>
      <w:r>
        <w:rPr>
          <w:sz w:val="28"/>
          <w:szCs w:val="28"/>
        </w:rPr>
        <w:t>_</w:t>
      </w:r>
      <w:r w:rsidRPr="002E6611">
        <w:rPr>
          <w:sz w:val="28"/>
          <w:szCs w:val="28"/>
        </w:rPr>
        <w:t>г.</w:t>
      </w:r>
      <w:r>
        <w:rPr>
          <w:sz w:val="28"/>
          <w:szCs w:val="28"/>
        </w:rPr>
        <w:t>» Проекта договора</w:t>
      </w:r>
      <w:r w:rsidRPr="00566B09">
        <w:rPr>
          <w:sz w:val="28"/>
          <w:szCs w:val="28"/>
        </w:rPr>
        <w:t xml:space="preserve"> </w:t>
      </w:r>
      <w:r w:rsidRPr="00DF2CB9">
        <w:rPr>
          <w:sz w:val="28"/>
          <w:szCs w:val="28"/>
        </w:rPr>
        <w:t xml:space="preserve">документации о закупке </w:t>
      </w:r>
      <w:r w:rsidRPr="00566B09">
        <w:rPr>
          <w:sz w:val="28"/>
          <w:szCs w:val="28"/>
        </w:rPr>
        <w:t>изложить в следующей редакции:</w:t>
      </w:r>
    </w:p>
    <w:p w:rsidR="00E43D9D" w:rsidRPr="009C2E39" w:rsidRDefault="00E43D9D" w:rsidP="00E43D9D">
      <w:pPr>
        <w:jc w:val="right"/>
        <w:rPr>
          <w:b/>
        </w:rPr>
      </w:pPr>
      <w:r w:rsidRPr="00E43D9D">
        <w:rPr>
          <w:sz w:val="28"/>
          <w:szCs w:val="28"/>
        </w:rPr>
        <w:t>«</w:t>
      </w:r>
      <w:r w:rsidRPr="009C2E39">
        <w:t xml:space="preserve">Приложение № </w:t>
      </w:r>
      <w:r>
        <w:t>5</w:t>
      </w:r>
      <w:r w:rsidRPr="009C2E39">
        <w:t xml:space="preserve"> к договору</w:t>
      </w:r>
      <w:r w:rsidRPr="009C2E39">
        <w:rPr>
          <w:b/>
        </w:rPr>
        <w:t xml:space="preserve"> </w:t>
      </w:r>
    </w:p>
    <w:p w:rsidR="00E43D9D" w:rsidRPr="009C2E39" w:rsidRDefault="00E43D9D" w:rsidP="00E43D9D">
      <w:pPr>
        <w:jc w:val="right"/>
      </w:pPr>
      <w:r w:rsidRPr="009C2E39">
        <w:t>на выполнение работ № _____________</w:t>
      </w:r>
    </w:p>
    <w:p w:rsidR="00E43D9D" w:rsidRPr="009C2E39" w:rsidRDefault="00E43D9D" w:rsidP="00E43D9D">
      <w:pPr>
        <w:jc w:val="right"/>
      </w:pPr>
      <w:r w:rsidRPr="009C2E39">
        <w:t>от «___»______________ 201___ г.</w:t>
      </w:r>
    </w:p>
    <w:p w:rsidR="00E43D9D" w:rsidRDefault="00E43D9D" w:rsidP="00E43D9D">
      <w:pPr>
        <w:jc w:val="center"/>
      </w:pPr>
    </w:p>
    <w:p w:rsidR="00530490" w:rsidRPr="009C2E39" w:rsidRDefault="00530490" w:rsidP="00E43D9D">
      <w:pPr>
        <w:jc w:val="center"/>
      </w:pPr>
    </w:p>
    <w:p w:rsidR="00E43D9D" w:rsidRPr="00452231" w:rsidRDefault="00E43D9D" w:rsidP="00E43D9D">
      <w:pPr>
        <w:jc w:val="center"/>
        <w:rPr>
          <w:sz w:val="28"/>
          <w:szCs w:val="28"/>
        </w:rPr>
      </w:pPr>
      <w:r w:rsidRPr="00452231">
        <w:rPr>
          <w:b/>
          <w:sz w:val="28"/>
          <w:szCs w:val="28"/>
        </w:rPr>
        <w:t>Форма акта сдачи-приемки выполненных Работ</w:t>
      </w:r>
      <w:r w:rsidRPr="00452231">
        <w:rPr>
          <w:sz w:val="28"/>
          <w:szCs w:val="28"/>
        </w:rPr>
        <w:t xml:space="preserve"> </w:t>
      </w:r>
    </w:p>
    <w:p w:rsidR="00E43D9D" w:rsidRPr="009C2E39" w:rsidRDefault="00E43D9D" w:rsidP="00E43D9D">
      <w:pPr>
        <w:jc w:val="center"/>
      </w:pPr>
    </w:p>
    <w:p w:rsidR="00E43D9D" w:rsidRPr="00372228" w:rsidRDefault="00E43D9D" w:rsidP="00E43D9D">
      <w:pPr>
        <w:jc w:val="center"/>
        <w:rPr>
          <w:b/>
        </w:rPr>
      </w:pPr>
      <w:r w:rsidRPr="00372228">
        <w:rPr>
          <w:b/>
        </w:rPr>
        <w:t>(</w:t>
      </w:r>
      <w:r>
        <w:rPr>
          <w:b/>
        </w:rPr>
        <w:t>Согласовывается Сторонами</w:t>
      </w:r>
      <w:r w:rsidRPr="00372228">
        <w:rPr>
          <w:b/>
        </w:rPr>
        <w:t>)</w:t>
      </w:r>
    </w:p>
    <w:p w:rsidR="00E43D9D" w:rsidRDefault="00E43D9D" w:rsidP="00E43D9D">
      <w:pPr>
        <w:jc w:val="center"/>
      </w:pPr>
    </w:p>
    <w:p w:rsidR="00E43D9D" w:rsidRDefault="00E43D9D" w:rsidP="00E43D9D">
      <w:pPr>
        <w:jc w:val="center"/>
      </w:pPr>
    </w:p>
    <w:p w:rsidR="00E43D9D" w:rsidRPr="009C2E39" w:rsidRDefault="00E43D9D" w:rsidP="00E43D9D">
      <w:pPr>
        <w:jc w:val="center"/>
      </w:pPr>
    </w:p>
    <w:tbl>
      <w:tblPr>
        <w:tblW w:w="9747" w:type="dxa"/>
        <w:tblLook w:val="01E0"/>
      </w:tblPr>
      <w:tblGrid>
        <w:gridCol w:w="4945"/>
        <w:gridCol w:w="4466"/>
        <w:gridCol w:w="336"/>
      </w:tblGrid>
      <w:tr w:rsidR="00E43D9D" w:rsidRPr="009C2E39" w:rsidTr="00E43D9D">
        <w:tc>
          <w:tcPr>
            <w:tcW w:w="4974" w:type="dxa"/>
          </w:tcPr>
          <w:p w:rsidR="00E43D9D" w:rsidRPr="009C2E39" w:rsidRDefault="00E43D9D" w:rsidP="00F56D97">
            <w:r w:rsidRPr="009C2E39">
              <w:rPr>
                <w:b/>
              </w:rPr>
              <w:t>Заказчик:</w:t>
            </w:r>
          </w:p>
        </w:tc>
        <w:tc>
          <w:tcPr>
            <w:tcW w:w="4490" w:type="dxa"/>
          </w:tcPr>
          <w:p w:rsidR="00E43D9D" w:rsidRPr="009C2E39" w:rsidRDefault="00E43D9D" w:rsidP="00F56D97">
            <w:pPr>
              <w:rPr>
                <w:b/>
              </w:rPr>
            </w:pPr>
            <w:r w:rsidRPr="009C2E39">
              <w:rPr>
                <w:b/>
              </w:rPr>
              <w:t>Исполнитель:</w:t>
            </w:r>
          </w:p>
          <w:p w:rsidR="00E43D9D" w:rsidRPr="009C2E39" w:rsidRDefault="00E43D9D" w:rsidP="00F56D97">
            <w:pPr>
              <w:jc w:val="center"/>
            </w:pPr>
          </w:p>
        </w:tc>
        <w:tc>
          <w:tcPr>
            <w:tcW w:w="283" w:type="dxa"/>
          </w:tcPr>
          <w:p w:rsidR="00E43D9D" w:rsidRPr="009C2E39" w:rsidRDefault="00E43D9D" w:rsidP="00F56D97">
            <w:pPr>
              <w:rPr>
                <w:b/>
              </w:rPr>
            </w:pPr>
          </w:p>
        </w:tc>
      </w:tr>
      <w:tr w:rsidR="00E43D9D" w:rsidRPr="009C2E39" w:rsidTr="00E43D9D">
        <w:tc>
          <w:tcPr>
            <w:tcW w:w="4974" w:type="dxa"/>
          </w:tcPr>
          <w:p w:rsidR="00E43D9D" w:rsidRPr="009C2E39" w:rsidRDefault="00E43D9D" w:rsidP="00F56D97">
            <w:pPr>
              <w:jc w:val="both"/>
            </w:pPr>
          </w:p>
          <w:p w:rsidR="00E43D9D" w:rsidRPr="009C2E39" w:rsidRDefault="00E43D9D" w:rsidP="00F56D97">
            <w:pPr>
              <w:jc w:val="both"/>
            </w:pPr>
            <w:r w:rsidRPr="009C2E39">
              <w:t>_______________</w:t>
            </w:r>
            <w:r>
              <w:t>__</w:t>
            </w:r>
            <w:r w:rsidRPr="009C2E39">
              <w:t>____</w:t>
            </w:r>
            <w:r w:rsidRPr="009C2E39">
              <w:tab/>
            </w:r>
          </w:p>
          <w:p w:rsidR="00E43D9D" w:rsidRPr="009C2E39" w:rsidRDefault="00E43D9D" w:rsidP="00F56D97">
            <w:pPr>
              <w:jc w:val="both"/>
            </w:pPr>
            <w:r w:rsidRPr="009C2E39">
              <w:t>м.п.</w:t>
            </w:r>
          </w:p>
        </w:tc>
        <w:tc>
          <w:tcPr>
            <w:tcW w:w="4490" w:type="dxa"/>
          </w:tcPr>
          <w:p w:rsidR="00E43D9D" w:rsidRDefault="00E43D9D" w:rsidP="00F56D97">
            <w:pPr>
              <w:jc w:val="both"/>
            </w:pPr>
          </w:p>
          <w:p w:rsidR="00E43D9D" w:rsidRDefault="00E43D9D" w:rsidP="00F56D97">
            <w:pPr>
              <w:jc w:val="both"/>
            </w:pPr>
            <w:r>
              <w:t xml:space="preserve">____________________ </w:t>
            </w:r>
          </w:p>
          <w:p w:rsidR="00E43D9D" w:rsidRPr="009C2E39" w:rsidRDefault="00E43D9D" w:rsidP="00F56D97">
            <w:pPr>
              <w:jc w:val="both"/>
            </w:pPr>
            <w:r w:rsidRPr="009C2E39">
              <w:t>м.п.</w:t>
            </w:r>
          </w:p>
        </w:tc>
        <w:tc>
          <w:tcPr>
            <w:tcW w:w="283" w:type="dxa"/>
          </w:tcPr>
          <w:p w:rsidR="00530490" w:rsidRDefault="00530490" w:rsidP="00F56D97">
            <w:pPr>
              <w:jc w:val="both"/>
              <w:rPr>
                <w:sz w:val="28"/>
                <w:szCs w:val="28"/>
              </w:rPr>
            </w:pPr>
          </w:p>
          <w:p w:rsidR="00530490" w:rsidRDefault="00530490" w:rsidP="00F56D97">
            <w:pPr>
              <w:jc w:val="both"/>
              <w:rPr>
                <w:sz w:val="28"/>
                <w:szCs w:val="28"/>
              </w:rPr>
            </w:pPr>
          </w:p>
          <w:p w:rsidR="00E43D9D" w:rsidRDefault="00530490" w:rsidP="00F56D97">
            <w:pPr>
              <w:jc w:val="both"/>
            </w:pPr>
            <w:r>
              <w:t>»</w:t>
            </w:r>
          </w:p>
        </w:tc>
      </w:tr>
    </w:tbl>
    <w:p w:rsidR="00E43D9D" w:rsidRPr="00E43D9D" w:rsidRDefault="00E43D9D" w:rsidP="00530490">
      <w:pPr>
        <w:ind w:firstLine="709"/>
        <w:jc w:val="both"/>
        <w:rPr>
          <w:sz w:val="28"/>
          <w:szCs w:val="28"/>
        </w:rPr>
      </w:pPr>
    </w:p>
    <w:p w:rsidR="002E6611" w:rsidRDefault="002E6611" w:rsidP="00DD633E">
      <w:pPr>
        <w:ind w:firstLine="709"/>
        <w:jc w:val="both"/>
        <w:rPr>
          <w:sz w:val="28"/>
          <w:szCs w:val="28"/>
        </w:rPr>
      </w:pPr>
    </w:p>
    <w:p w:rsidR="002E6611" w:rsidRDefault="002E6611" w:rsidP="00DD633E">
      <w:pPr>
        <w:ind w:firstLine="709"/>
        <w:jc w:val="both"/>
        <w:rPr>
          <w:sz w:val="28"/>
          <w:szCs w:val="28"/>
        </w:rPr>
      </w:pPr>
    </w:p>
    <w:p w:rsidR="005C4C64" w:rsidRDefault="005C4C64" w:rsidP="00E823B7">
      <w:pPr>
        <w:jc w:val="both"/>
        <w:rPr>
          <w:sz w:val="28"/>
          <w:szCs w:val="28"/>
        </w:rPr>
      </w:pPr>
    </w:p>
    <w:p w:rsidR="00DD633E" w:rsidRDefault="00DD633E" w:rsidP="00E823B7">
      <w:pPr>
        <w:jc w:val="both"/>
        <w:rPr>
          <w:sz w:val="28"/>
          <w:szCs w:val="28"/>
        </w:rPr>
      </w:pPr>
    </w:p>
    <w:p w:rsidR="005C4C64" w:rsidRPr="008E1558" w:rsidRDefault="005C4C64" w:rsidP="00E823B7">
      <w:pPr>
        <w:jc w:val="both"/>
        <w:rPr>
          <w:sz w:val="28"/>
          <w:szCs w:val="28"/>
        </w:rPr>
      </w:pPr>
    </w:p>
    <w:p w:rsidR="00936367" w:rsidRPr="008E1558" w:rsidRDefault="00DD633E" w:rsidP="00E823B7">
      <w:pPr>
        <w:jc w:val="both"/>
        <w:rPr>
          <w:sz w:val="28"/>
          <w:szCs w:val="28"/>
        </w:rPr>
      </w:pPr>
      <w:r>
        <w:rPr>
          <w:sz w:val="28"/>
          <w:szCs w:val="28"/>
        </w:rPr>
        <w:t>П</w:t>
      </w:r>
      <w:r w:rsidR="00936367" w:rsidRPr="008E1558">
        <w:rPr>
          <w:sz w:val="28"/>
          <w:szCs w:val="28"/>
        </w:rPr>
        <w:t>редседател</w:t>
      </w:r>
      <w:r>
        <w:rPr>
          <w:sz w:val="28"/>
          <w:szCs w:val="28"/>
        </w:rPr>
        <w:t xml:space="preserve">ь </w:t>
      </w:r>
      <w:r w:rsidR="00936367" w:rsidRPr="008E1558">
        <w:rPr>
          <w:sz w:val="28"/>
          <w:szCs w:val="28"/>
        </w:rPr>
        <w:t>Конкурсной комиссии</w:t>
      </w:r>
    </w:p>
    <w:p w:rsidR="008E1558" w:rsidRDefault="004E7862" w:rsidP="00E823B7">
      <w:pPr>
        <w:jc w:val="both"/>
        <w:rPr>
          <w:sz w:val="28"/>
          <w:szCs w:val="28"/>
        </w:rPr>
      </w:pPr>
      <w:r w:rsidRPr="008E1558">
        <w:rPr>
          <w:sz w:val="28"/>
          <w:szCs w:val="28"/>
        </w:rPr>
        <w:t>филиала</w:t>
      </w:r>
      <w:r w:rsidR="00936367" w:rsidRPr="008E1558">
        <w:rPr>
          <w:sz w:val="28"/>
          <w:szCs w:val="28"/>
        </w:rPr>
        <w:t xml:space="preserve"> ПАО «ТрансКонтейнер»</w:t>
      </w:r>
      <w:r w:rsidRPr="008E1558">
        <w:rPr>
          <w:sz w:val="28"/>
          <w:szCs w:val="28"/>
        </w:rPr>
        <w:t xml:space="preserve"> </w:t>
      </w:r>
    </w:p>
    <w:p w:rsidR="00F94925" w:rsidRPr="008E1558" w:rsidRDefault="004E7862" w:rsidP="00E823B7">
      <w:pPr>
        <w:jc w:val="both"/>
        <w:rPr>
          <w:sz w:val="28"/>
          <w:szCs w:val="28"/>
        </w:rPr>
      </w:pPr>
      <w:r w:rsidRPr="008E1558">
        <w:rPr>
          <w:sz w:val="28"/>
          <w:szCs w:val="28"/>
        </w:rPr>
        <w:t>на Красноярской ж.д.</w:t>
      </w:r>
      <w:r w:rsidR="008E1558">
        <w:rPr>
          <w:sz w:val="28"/>
          <w:szCs w:val="28"/>
        </w:rPr>
        <w:tab/>
      </w:r>
      <w:r w:rsidR="008E1558">
        <w:rPr>
          <w:sz w:val="28"/>
          <w:szCs w:val="28"/>
        </w:rPr>
        <w:tab/>
      </w:r>
      <w:r w:rsidR="008E1558">
        <w:rPr>
          <w:sz w:val="28"/>
          <w:szCs w:val="28"/>
        </w:rPr>
        <w:tab/>
      </w:r>
      <w:r w:rsidR="008E1558">
        <w:rPr>
          <w:sz w:val="28"/>
          <w:szCs w:val="28"/>
        </w:rPr>
        <w:tab/>
      </w:r>
      <w:r w:rsidR="008E1558">
        <w:rPr>
          <w:sz w:val="28"/>
          <w:szCs w:val="28"/>
        </w:rPr>
        <w:tab/>
      </w:r>
      <w:r w:rsidR="008E1558">
        <w:rPr>
          <w:sz w:val="28"/>
          <w:szCs w:val="28"/>
        </w:rPr>
        <w:tab/>
      </w:r>
      <w:r w:rsidR="008E1558">
        <w:rPr>
          <w:sz w:val="28"/>
          <w:szCs w:val="28"/>
        </w:rPr>
        <w:tab/>
      </w:r>
      <w:r w:rsidR="008E1558">
        <w:rPr>
          <w:sz w:val="28"/>
          <w:szCs w:val="28"/>
        </w:rPr>
        <w:tab/>
        <w:t xml:space="preserve">  Ю.</w:t>
      </w:r>
      <w:r w:rsidR="00DD633E">
        <w:rPr>
          <w:sz w:val="28"/>
          <w:szCs w:val="28"/>
        </w:rPr>
        <w:t>А</w:t>
      </w:r>
      <w:r w:rsidR="008E1558">
        <w:rPr>
          <w:sz w:val="28"/>
          <w:szCs w:val="28"/>
        </w:rPr>
        <w:t xml:space="preserve">. </w:t>
      </w:r>
      <w:r w:rsidR="00DD633E">
        <w:rPr>
          <w:sz w:val="28"/>
          <w:szCs w:val="28"/>
        </w:rPr>
        <w:t>Павлов</w:t>
      </w:r>
    </w:p>
    <w:sectPr w:rsidR="00F94925" w:rsidRPr="008E1558"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6D7" w:rsidRDefault="000826D7" w:rsidP="001F0C65">
      <w:r>
        <w:separator/>
      </w:r>
    </w:p>
  </w:endnote>
  <w:endnote w:type="continuationSeparator" w:id="0">
    <w:p w:rsidR="000826D7" w:rsidRDefault="000826D7" w:rsidP="001F0C6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MS Mincho">
    <w:altName w:val="‚l‚r –ѕ’©"/>
    <w:panose1 w:val="02020609040205080304"/>
    <w:charset w:val="80"/>
    <w:family w:val="modern"/>
    <w:pitch w:val="fixed"/>
    <w:sig w:usb0="E00002FF" w:usb1="6AC7FDFB" w:usb2="00000012" w:usb3="00000000" w:csb0="0002009F" w:csb1="00000000"/>
  </w:font>
  <w:font w:name="Arial">
    <w:altName w:val="MS Sans Serif"/>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altName w:val="Calisto MT"/>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6D7" w:rsidRDefault="000826D7" w:rsidP="001F0C65">
      <w:r>
        <w:separator/>
      </w:r>
    </w:p>
  </w:footnote>
  <w:footnote w:type="continuationSeparator" w:id="0">
    <w:p w:rsidR="000826D7" w:rsidRDefault="000826D7" w:rsidP="001F0C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2">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5">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8">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4">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7">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0"/>
  </w:num>
  <w:num w:numId="2">
    <w:abstractNumId w:val="2"/>
  </w:num>
  <w:num w:numId="3">
    <w:abstractNumId w:val="24"/>
  </w:num>
  <w:num w:numId="4">
    <w:abstractNumId w:val="19"/>
  </w:num>
  <w:num w:numId="5">
    <w:abstractNumId w:val="37"/>
  </w:num>
  <w:num w:numId="6">
    <w:abstractNumId w:val="0"/>
  </w:num>
  <w:num w:numId="7">
    <w:abstractNumId w:val="5"/>
  </w:num>
  <w:num w:numId="8">
    <w:abstractNumId w:val="13"/>
  </w:num>
  <w:num w:numId="9">
    <w:abstractNumId w:val="16"/>
  </w:num>
  <w:num w:numId="10">
    <w:abstractNumId w:val="15"/>
  </w:num>
  <w:num w:numId="11">
    <w:abstractNumId w:val="33"/>
  </w:num>
  <w:num w:numId="12">
    <w:abstractNumId w:val="8"/>
  </w:num>
  <w:num w:numId="13">
    <w:abstractNumId w:val="14"/>
  </w:num>
  <w:num w:numId="14">
    <w:abstractNumId w:val="4"/>
  </w:num>
  <w:num w:numId="15">
    <w:abstractNumId w:val="18"/>
  </w:num>
  <w:num w:numId="16">
    <w:abstractNumId w:val="36"/>
  </w:num>
  <w:num w:numId="17">
    <w:abstractNumId w:val="26"/>
  </w:num>
  <w:num w:numId="18">
    <w:abstractNumId w:val="17"/>
  </w:num>
  <w:num w:numId="19">
    <w:abstractNumId w:val="26"/>
    <w:lvlOverride w:ilvl="0">
      <w:startOverride w:val="4"/>
    </w:lvlOverride>
    <w:lvlOverride w:ilvl="1">
      <w:startOverride w:val="4"/>
    </w:lvlOverride>
    <w:lvlOverride w:ilvl="2">
      <w:startOverride w:val="1"/>
    </w:lvlOverride>
  </w:num>
  <w:num w:numId="20">
    <w:abstractNumId w:val="6"/>
  </w:num>
  <w:num w:numId="21">
    <w:abstractNumId w:val="23"/>
  </w:num>
  <w:num w:numId="22">
    <w:abstractNumId w:val="35"/>
  </w:num>
  <w:num w:numId="23">
    <w:abstractNumId w:val="31"/>
  </w:num>
  <w:num w:numId="24">
    <w:abstractNumId w:val="32"/>
  </w:num>
  <w:num w:numId="25">
    <w:abstractNumId w:val="25"/>
  </w:num>
  <w:num w:numId="26">
    <w:abstractNumId w:val="29"/>
  </w:num>
  <w:num w:numId="27">
    <w:abstractNumId w:val="7"/>
  </w:num>
  <w:num w:numId="28">
    <w:abstractNumId w:val="20"/>
  </w:num>
  <w:num w:numId="29">
    <w:abstractNumId w:val="34"/>
  </w:num>
  <w:num w:numId="30">
    <w:abstractNumId w:val="28"/>
  </w:num>
  <w:num w:numId="31">
    <w:abstractNumId w:val="22"/>
  </w:num>
  <w:num w:numId="32">
    <w:abstractNumId w:val="3"/>
  </w:num>
  <w:num w:numId="33">
    <w:abstractNumId w:val="9"/>
  </w:num>
  <w:num w:numId="34">
    <w:abstractNumId w:val="12"/>
  </w:num>
  <w:num w:numId="35">
    <w:abstractNumId w:val="1"/>
  </w:num>
  <w:num w:numId="36">
    <w:abstractNumId w:val="21"/>
  </w:num>
  <w:num w:numId="37">
    <w:abstractNumId w:val="30"/>
  </w:num>
  <w:num w:numId="38">
    <w:abstractNumId w:val="11"/>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7813D2"/>
    <w:rsid w:val="00007C2A"/>
    <w:rsid w:val="00021291"/>
    <w:rsid w:val="00024F95"/>
    <w:rsid w:val="00031D80"/>
    <w:rsid w:val="000320CC"/>
    <w:rsid w:val="000405A5"/>
    <w:rsid w:val="00052D31"/>
    <w:rsid w:val="00053F0C"/>
    <w:rsid w:val="000561F4"/>
    <w:rsid w:val="00056E91"/>
    <w:rsid w:val="0007380A"/>
    <w:rsid w:val="00077E29"/>
    <w:rsid w:val="000826D7"/>
    <w:rsid w:val="000932ED"/>
    <w:rsid w:val="000A2709"/>
    <w:rsid w:val="000A6ED2"/>
    <w:rsid w:val="000B27C3"/>
    <w:rsid w:val="000B34DE"/>
    <w:rsid w:val="000B5A0A"/>
    <w:rsid w:val="000C24E0"/>
    <w:rsid w:val="000D3D2A"/>
    <w:rsid w:val="000D4E75"/>
    <w:rsid w:val="000E05C6"/>
    <w:rsid w:val="000E666B"/>
    <w:rsid w:val="00100D16"/>
    <w:rsid w:val="00101DFC"/>
    <w:rsid w:val="00104B2E"/>
    <w:rsid w:val="001071A8"/>
    <w:rsid w:val="00107344"/>
    <w:rsid w:val="00107D30"/>
    <w:rsid w:val="00113C46"/>
    <w:rsid w:val="00117A82"/>
    <w:rsid w:val="00122F18"/>
    <w:rsid w:val="001257FC"/>
    <w:rsid w:val="00130513"/>
    <w:rsid w:val="00140E6C"/>
    <w:rsid w:val="0015776C"/>
    <w:rsid w:val="0016119F"/>
    <w:rsid w:val="00177B92"/>
    <w:rsid w:val="0018566A"/>
    <w:rsid w:val="00185F13"/>
    <w:rsid w:val="00191D9B"/>
    <w:rsid w:val="00194D23"/>
    <w:rsid w:val="001A1951"/>
    <w:rsid w:val="001A2187"/>
    <w:rsid w:val="001B0F1D"/>
    <w:rsid w:val="001B2878"/>
    <w:rsid w:val="001B2F86"/>
    <w:rsid w:val="001B5914"/>
    <w:rsid w:val="001B7999"/>
    <w:rsid w:val="001C1C75"/>
    <w:rsid w:val="001C372C"/>
    <w:rsid w:val="001D5B0B"/>
    <w:rsid w:val="001D7268"/>
    <w:rsid w:val="001E048A"/>
    <w:rsid w:val="001F0C65"/>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B27AA"/>
    <w:rsid w:val="002C288F"/>
    <w:rsid w:val="002C5834"/>
    <w:rsid w:val="002E6611"/>
    <w:rsid w:val="002F0629"/>
    <w:rsid w:val="00302231"/>
    <w:rsid w:val="00310CAB"/>
    <w:rsid w:val="003164B2"/>
    <w:rsid w:val="00326B6F"/>
    <w:rsid w:val="00337BB3"/>
    <w:rsid w:val="00367C80"/>
    <w:rsid w:val="00371C68"/>
    <w:rsid w:val="00394144"/>
    <w:rsid w:val="003A310C"/>
    <w:rsid w:val="003A38E6"/>
    <w:rsid w:val="003C32C6"/>
    <w:rsid w:val="003C7990"/>
    <w:rsid w:val="003D6F4A"/>
    <w:rsid w:val="003F67B0"/>
    <w:rsid w:val="00400A9F"/>
    <w:rsid w:val="00404490"/>
    <w:rsid w:val="00406126"/>
    <w:rsid w:val="00414468"/>
    <w:rsid w:val="004231F2"/>
    <w:rsid w:val="00423849"/>
    <w:rsid w:val="0043051A"/>
    <w:rsid w:val="0043563E"/>
    <w:rsid w:val="00450670"/>
    <w:rsid w:val="00467295"/>
    <w:rsid w:val="0047120B"/>
    <w:rsid w:val="00473547"/>
    <w:rsid w:val="00474522"/>
    <w:rsid w:val="0048173C"/>
    <w:rsid w:val="00481F14"/>
    <w:rsid w:val="00495849"/>
    <w:rsid w:val="00495C57"/>
    <w:rsid w:val="00497A00"/>
    <w:rsid w:val="004B5E53"/>
    <w:rsid w:val="004C0C29"/>
    <w:rsid w:val="004C232F"/>
    <w:rsid w:val="004C5D3F"/>
    <w:rsid w:val="004D3E1C"/>
    <w:rsid w:val="004E098D"/>
    <w:rsid w:val="004E7862"/>
    <w:rsid w:val="004F6F09"/>
    <w:rsid w:val="00516E13"/>
    <w:rsid w:val="0052083A"/>
    <w:rsid w:val="00523E29"/>
    <w:rsid w:val="00530490"/>
    <w:rsid w:val="00537C9B"/>
    <w:rsid w:val="0055348C"/>
    <w:rsid w:val="005565FC"/>
    <w:rsid w:val="005621D4"/>
    <w:rsid w:val="005640DC"/>
    <w:rsid w:val="00566B09"/>
    <w:rsid w:val="00571710"/>
    <w:rsid w:val="00571C97"/>
    <w:rsid w:val="00577324"/>
    <w:rsid w:val="00580AB2"/>
    <w:rsid w:val="00590D2D"/>
    <w:rsid w:val="005A5ACE"/>
    <w:rsid w:val="005A7B84"/>
    <w:rsid w:val="005B0D3F"/>
    <w:rsid w:val="005C2882"/>
    <w:rsid w:val="005C4C64"/>
    <w:rsid w:val="005E0B45"/>
    <w:rsid w:val="005F19EA"/>
    <w:rsid w:val="00611040"/>
    <w:rsid w:val="00657EBF"/>
    <w:rsid w:val="00660F8D"/>
    <w:rsid w:val="006752E4"/>
    <w:rsid w:val="00693228"/>
    <w:rsid w:val="0069634D"/>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5AD4"/>
    <w:rsid w:val="00717442"/>
    <w:rsid w:val="00717D60"/>
    <w:rsid w:val="00731720"/>
    <w:rsid w:val="007334C6"/>
    <w:rsid w:val="0073744C"/>
    <w:rsid w:val="00747078"/>
    <w:rsid w:val="007563AD"/>
    <w:rsid w:val="00766F54"/>
    <w:rsid w:val="007712C8"/>
    <w:rsid w:val="00772C1E"/>
    <w:rsid w:val="007813D2"/>
    <w:rsid w:val="00784D3A"/>
    <w:rsid w:val="00784E5D"/>
    <w:rsid w:val="007B1AFE"/>
    <w:rsid w:val="007C7B84"/>
    <w:rsid w:val="007E0D5E"/>
    <w:rsid w:val="007E2401"/>
    <w:rsid w:val="007E2B15"/>
    <w:rsid w:val="007E52D7"/>
    <w:rsid w:val="007F3EA3"/>
    <w:rsid w:val="007F427D"/>
    <w:rsid w:val="0081153B"/>
    <w:rsid w:val="00825A3E"/>
    <w:rsid w:val="00832648"/>
    <w:rsid w:val="00845195"/>
    <w:rsid w:val="00851FE0"/>
    <w:rsid w:val="0085584E"/>
    <w:rsid w:val="00866D55"/>
    <w:rsid w:val="008771BB"/>
    <w:rsid w:val="0089544A"/>
    <w:rsid w:val="008B4FB7"/>
    <w:rsid w:val="008D58CF"/>
    <w:rsid w:val="008E1558"/>
    <w:rsid w:val="008E52FA"/>
    <w:rsid w:val="008F2A83"/>
    <w:rsid w:val="008F5262"/>
    <w:rsid w:val="008F58CF"/>
    <w:rsid w:val="00902A0D"/>
    <w:rsid w:val="00914620"/>
    <w:rsid w:val="00927018"/>
    <w:rsid w:val="00936367"/>
    <w:rsid w:val="009403F0"/>
    <w:rsid w:val="009415A4"/>
    <w:rsid w:val="00942AAD"/>
    <w:rsid w:val="00955B9F"/>
    <w:rsid w:val="00957859"/>
    <w:rsid w:val="00962361"/>
    <w:rsid w:val="0096277A"/>
    <w:rsid w:val="009A1FBE"/>
    <w:rsid w:val="009B2AF9"/>
    <w:rsid w:val="009B5EF0"/>
    <w:rsid w:val="009C550A"/>
    <w:rsid w:val="009D6F5A"/>
    <w:rsid w:val="009E0D92"/>
    <w:rsid w:val="009F64FC"/>
    <w:rsid w:val="00A14393"/>
    <w:rsid w:val="00A2580C"/>
    <w:rsid w:val="00A337D3"/>
    <w:rsid w:val="00A33A18"/>
    <w:rsid w:val="00A431DA"/>
    <w:rsid w:val="00A61290"/>
    <w:rsid w:val="00A715EB"/>
    <w:rsid w:val="00A74752"/>
    <w:rsid w:val="00A76CB2"/>
    <w:rsid w:val="00A91DAA"/>
    <w:rsid w:val="00A97343"/>
    <w:rsid w:val="00AA4373"/>
    <w:rsid w:val="00AB4C8A"/>
    <w:rsid w:val="00AC31A1"/>
    <w:rsid w:val="00AE10A2"/>
    <w:rsid w:val="00AE1C52"/>
    <w:rsid w:val="00AE4DF0"/>
    <w:rsid w:val="00AF1429"/>
    <w:rsid w:val="00B24E4A"/>
    <w:rsid w:val="00B4515E"/>
    <w:rsid w:val="00B50ED9"/>
    <w:rsid w:val="00B50F60"/>
    <w:rsid w:val="00B53E9B"/>
    <w:rsid w:val="00B66DB5"/>
    <w:rsid w:val="00B70ED4"/>
    <w:rsid w:val="00B7795C"/>
    <w:rsid w:val="00B83144"/>
    <w:rsid w:val="00B860D5"/>
    <w:rsid w:val="00B864CB"/>
    <w:rsid w:val="00B86FAC"/>
    <w:rsid w:val="00B91F2F"/>
    <w:rsid w:val="00BA39CF"/>
    <w:rsid w:val="00BB7BD8"/>
    <w:rsid w:val="00BC1AF8"/>
    <w:rsid w:val="00BD3D54"/>
    <w:rsid w:val="00BE2644"/>
    <w:rsid w:val="00BF339E"/>
    <w:rsid w:val="00BF38C9"/>
    <w:rsid w:val="00C16D26"/>
    <w:rsid w:val="00C248BE"/>
    <w:rsid w:val="00C328CA"/>
    <w:rsid w:val="00C32EC5"/>
    <w:rsid w:val="00C4582A"/>
    <w:rsid w:val="00C47EEC"/>
    <w:rsid w:val="00C520BA"/>
    <w:rsid w:val="00C57F00"/>
    <w:rsid w:val="00C843DB"/>
    <w:rsid w:val="00C91B09"/>
    <w:rsid w:val="00C92CE8"/>
    <w:rsid w:val="00CB6779"/>
    <w:rsid w:val="00CC2F5F"/>
    <w:rsid w:val="00CD4B2E"/>
    <w:rsid w:val="00CF47EE"/>
    <w:rsid w:val="00D02E12"/>
    <w:rsid w:val="00D050A8"/>
    <w:rsid w:val="00D151C2"/>
    <w:rsid w:val="00D16540"/>
    <w:rsid w:val="00D17F46"/>
    <w:rsid w:val="00D22151"/>
    <w:rsid w:val="00D23EC3"/>
    <w:rsid w:val="00D2484A"/>
    <w:rsid w:val="00D263A7"/>
    <w:rsid w:val="00D363B7"/>
    <w:rsid w:val="00D5451B"/>
    <w:rsid w:val="00D56F02"/>
    <w:rsid w:val="00D635EF"/>
    <w:rsid w:val="00D70313"/>
    <w:rsid w:val="00D81046"/>
    <w:rsid w:val="00D81EE1"/>
    <w:rsid w:val="00D828D2"/>
    <w:rsid w:val="00D9330C"/>
    <w:rsid w:val="00D951DC"/>
    <w:rsid w:val="00DA164F"/>
    <w:rsid w:val="00DA44F0"/>
    <w:rsid w:val="00DB5B41"/>
    <w:rsid w:val="00DB5B5D"/>
    <w:rsid w:val="00DC628A"/>
    <w:rsid w:val="00DD043B"/>
    <w:rsid w:val="00DD633E"/>
    <w:rsid w:val="00DE1916"/>
    <w:rsid w:val="00DE4587"/>
    <w:rsid w:val="00DE6EA3"/>
    <w:rsid w:val="00DF2CB9"/>
    <w:rsid w:val="00DF355E"/>
    <w:rsid w:val="00DF4941"/>
    <w:rsid w:val="00DF5C67"/>
    <w:rsid w:val="00E07B3D"/>
    <w:rsid w:val="00E120C2"/>
    <w:rsid w:val="00E25E0C"/>
    <w:rsid w:val="00E312D1"/>
    <w:rsid w:val="00E35293"/>
    <w:rsid w:val="00E43D9D"/>
    <w:rsid w:val="00E44248"/>
    <w:rsid w:val="00E527AA"/>
    <w:rsid w:val="00E7473C"/>
    <w:rsid w:val="00E823B7"/>
    <w:rsid w:val="00E85136"/>
    <w:rsid w:val="00E87948"/>
    <w:rsid w:val="00E96FA4"/>
    <w:rsid w:val="00EA69E5"/>
    <w:rsid w:val="00EB5928"/>
    <w:rsid w:val="00EC1394"/>
    <w:rsid w:val="00EC74CD"/>
    <w:rsid w:val="00ED6409"/>
    <w:rsid w:val="00EF2885"/>
    <w:rsid w:val="00F0434F"/>
    <w:rsid w:val="00F05258"/>
    <w:rsid w:val="00F0681F"/>
    <w:rsid w:val="00F13624"/>
    <w:rsid w:val="00F6176D"/>
    <w:rsid w:val="00F64D04"/>
    <w:rsid w:val="00F64FCD"/>
    <w:rsid w:val="00F70551"/>
    <w:rsid w:val="00F94925"/>
    <w:rsid w:val="00FA16A2"/>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4">
    <w:name w:val="footnote reference"/>
    <w:rsid w:val="00473547"/>
    <w:rPr>
      <w:vertAlign w:val="superscript"/>
    </w:rPr>
  </w:style>
  <w:style w:type="paragraph" w:styleId="af5">
    <w:name w:val="footnote text"/>
    <w:basedOn w:val="a"/>
    <w:link w:val="af6"/>
    <w:rsid w:val="00473547"/>
    <w:pPr>
      <w:widowControl w:val="0"/>
      <w:suppressAutoHyphens/>
      <w:autoSpaceDE w:val="0"/>
    </w:pPr>
    <w:rPr>
      <w:sz w:val="20"/>
      <w:szCs w:val="20"/>
      <w:lang w:eastAsia="ar-SA"/>
    </w:rPr>
  </w:style>
  <w:style w:type="character" w:customStyle="1" w:styleId="af6">
    <w:name w:val="Текст сноски Знак"/>
    <w:basedOn w:val="a0"/>
    <w:link w:val="af5"/>
    <w:rsid w:val="00473547"/>
    <w:rPr>
      <w:rFonts w:ascii="Times New Roman" w:eastAsia="Times New Roman" w:hAnsi="Times New Roman" w:cs="Times New Roman"/>
      <w:sz w:val="20"/>
      <w:szCs w:val="20"/>
      <w:lang w:eastAsia="ar-SA"/>
    </w:rPr>
  </w:style>
  <w:style w:type="character" w:customStyle="1" w:styleId="WW8Num2z1">
    <w:name w:val="WW8Num2z1"/>
    <w:rsid w:val="0015776C"/>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a">
    <w:name w:val="Balloon Text"/>
    <w:basedOn w:val="a"/>
    <w:link w:val="ab"/>
    <w:uiPriority w:val="99"/>
    <w:semiHidden/>
    <w:unhideWhenUsed/>
    <w:rsid w:val="005B0D3F"/>
    <w:rPr>
      <w:rFonts w:ascii="Segoe UI" w:hAnsi="Segoe UI" w:cs="Segoe UI"/>
      <w:sz w:val="18"/>
      <w:szCs w:val="18"/>
    </w:rPr>
  </w:style>
  <w:style w:type="character" w:customStyle="1" w:styleId="ab">
    <w:name w:val="Текст выноски Знак"/>
    <w:basedOn w:val="a0"/>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0"/>
    <w:uiPriority w:val="99"/>
    <w:semiHidden/>
    <w:unhideWhenUsed/>
    <w:rsid w:val="00851FE0"/>
    <w:rPr>
      <w:sz w:val="16"/>
      <w:szCs w:val="16"/>
    </w:rPr>
  </w:style>
  <w:style w:type="paragraph" w:styleId="ad">
    <w:name w:val="annotation text"/>
    <w:basedOn w:val="a"/>
    <w:link w:val="ae"/>
    <w:uiPriority w:val="99"/>
    <w:semiHidden/>
    <w:unhideWhenUsed/>
    <w:rsid w:val="00851FE0"/>
    <w:rPr>
      <w:sz w:val="20"/>
      <w:szCs w:val="20"/>
    </w:rPr>
  </w:style>
  <w:style w:type="character" w:customStyle="1" w:styleId="ae">
    <w:name w:val="Текст примечания Знак"/>
    <w:basedOn w:val="a0"/>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eastAsia="Calibri" w:hAnsi="Times New Roman" w:cs="Times New Roman"/>
      <w:sz w:val="28"/>
      <w:szCs w:val="28"/>
    </w:rPr>
  </w:style>
  <w:style w:type="character" w:customStyle="1" w:styleId="a4">
    <w:name w:val="Абзац списка Знак"/>
    <w:basedOn w:val="a0"/>
    <w:link w:val="a3"/>
    <w:uiPriority w:val="34"/>
    <w:rsid w:val="00021291"/>
    <w:rPr>
      <w:rFonts w:ascii="Times New Roman" w:eastAsia="Times New Roman" w:hAnsi="Times New Roman" w:cs="Times New Roman"/>
      <w:sz w:val="24"/>
      <w:szCs w:val="24"/>
      <w:lang w:eastAsia="ar-SA"/>
    </w:rPr>
  </w:style>
  <w:style w:type="character" w:styleId="af2">
    <w:name w:val="Hyperlink"/>
    <w:basedOn w:val="a0"/>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3">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13487-D11E-417D-AD99-B78542CDE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1387</Words>
  <Characters>7908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user</cp:lastModifiedBy>
  <cp:revision>3</cp:revision>
  <cp:lastPrinted>2017-09-08T03:26:00Z</cp:lastPrinted>
  <dcterms:created xsi:type="dcterms:W3CDTF">2017-12-06T10:11:00Z</dcterms:created>
  <dcterms:modified xsi:type="dcterms:W3CDTF">2017-12-06T10:13:00Z</dcterms:modified>
</cp:coreProperties>
</file>