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D4A" w:rsidRDefault="00DE2D13">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ОКэ-МСП-СВЕРД-17-0044</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247D4A" w:rsidRDefault="00DE2D13">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в лице филиала ПАО «ТрансКонтейнер» на Свердловской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247D4A" w:rsidRDefault="00DE2D13">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Открытый конкурс в электронной форме ср</w:t>
      </w:r>
      <w:r>
        <w:t>еди субъектов МСП № ОКэ-МСП-СВЕРД-17-0044 по предмету закупки "Реконструкция  контейнерной площадки (литер 8) инв.№ 009/01/00000798 контейнерного терминала Екатеринбург-Товарный филиала ПАО "ТрансКонтейнер" на Свердловской железной дороге</w:t>
      </w:r>
      <w:proofErr w:type="gramStart"/>
      <w:r>
        <w:t>."</w:t>
      </w:r>
      <w:bookmarkEnd w:id="13"/>
      <w:bookmarkEnd w:id="14"/>
      <w:bookmarkEnd w:id="15"/>
      <w:bookmarkEnd w:id="16"/>
      <w:bookmarkEnd w:id="17"/>
      <w:bookmarkEnd w:id="18"/>
      <w:bookmarkEnd w:id="19"/>
      <w:bookmarkEnd w:id="20"/>
      <w:bookmarkEnd w:id="21"/>
      <w:bookmarkEnd w:id="22"/>
      <w:bookmarkEnd w:id="23"/>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247D4A" w:rsidRDefault="00DE2D13">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47D4A" w:rsidRDefault="00DE2D13">
      <w:pPr>
        <w:jc w:val="both"/>
      </w:pPr>
      <w:r>
        <w:t>Ф.И.О.: Ербягина Марина Валерьевна</w:t>
      </w:r>
    </w:p>
    <w:p w:rsidR="00247D4A" w:rsidRDefault="00DE2D13">
      <w:pPr>
        <w:jc w:val="both"/>
      </w:pPr>
      <w:r>
        <w:t>Адрес электронной почты: erbiaginamv@trcont.ru</w:t>
      </w:r>
    </w:p>
    <w:p w:rsidR="00247D4A" w:rsidRDefault="00DE2D13">
      <w:pPr>
        <w:jc w:val="both"/>
      </w:pPr>
      <w:r>
        <w:t>Телефон: +7(495)7881717(5052)</w:t>
      </w:r>
    </w:p>
    <w:p w:rsidR="00CB1C18" w:rsidRDefault="00CB1C18" w:rsidP="00AF4708">
      <w:pPr>
        <w:jc w:val="both"/>
      </w:pPr>
    </w:p>
    <w:p w:rsidR="00247D4A" w:rsidRDefault="00DE2D13">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247D4A" w:rsidRDefault="00DE2D13">
      <w:pPr>
        <w:pStyle w:val="1"/>
        <w:ind w:firstLine="708"/>
        <w:rPr>
          <w:szCs w:val="28"/>
        </w:rPr>
      </w:pPr>
      <w:r>
        <w:rPr>
          <w:szCs w:val="28"/>
        </w:rPr>
        <w:t xml:space="preserve">Постоянная рабочая группа Конкурсной комиссии филиала ПАО «ТрансКонтейнер» на </w:t>
      </w:r>
      <w:r>
        <w:t>Свердловской железной дороге.</w:t>
      </w:r>
    </w:p>
    <w:p w:rsidR="00247D4A" w:rsidRDefault="00DE2D13">
      <w:pPr>
        <w:pStyle w:val="1"/>
        <w:ind w:firstLine="0"/>
        <w:rPr>
          <w:szCs w:val="28"/>
        </w:rPr>
      </w:pPr>
      <w:r>
        <w:rPr>
          <w:szCs w:val="28"/>
        </w:rPr>
        <w:t xml:space="preserve">Адрес: Российская Федерация, 620027, г. Екатеринбург, ул. Николая Никонова, д.8. </w:t>
      </w:r>
    </w:p>
    <w:p w:rsidR="00247D4A" w:rsidRDefault="00247D4A">
      <w:pPr>
        <w:pStyle w:val="1"/>
        <w:ind w:firstLine="0"/>
        <w:rPr>
          <w:szCs w:val="28"/>
        </w:rPr>
      </w:pPr>
    </w:p>
    <w:p w:rsidR="00247D4A" w:rsidRDefault="00DE2D13">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Марина Валерьевна Ербягина, тел./факс +7(495)7881717(5052), электронный адрес ErbiaginaMV@trcont.ru. </w:t>
      </w:r>
    </w:p>
    <w:p w:rsidR="00247D4A" w:rsidRDefault="00247D4A">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247D4A" w:rsidRDefault="00DE2D13">
      <w:pPr>
        <w:jc w:val="both"/>
        <w:rPr>
          <w:szCs w:val="28"/>
        </w:rPr>
      </w:pPr>
      <w:r>
        <w:rPr>
          <w:b/>
          <w:szCs w:val="28"/>
        </w:rPr>
        <w:t>Лот № 1</w:t>
      </w:r>
    </w:p>
    <w:p w:rsidR="00247D4A" w:rsidRDefault="00DE2D13">
      <w:pPr>
        <w:jc w:val="both"/>
        <w:rPr>
          <w:szCs w:val="28"/>
        </w:rPr>
      </w:pPr>
      <w:r>
        <w:rPr>
          <w:szCs w:val="28"/>
        </w:rPr>
        <w:t xml:space="preserve">Предмет договора: Реконструкция  контейнерной площадки (литер 8) инв.№ 009/01/00000798 контейнерного терминала Екатеринбург-Товарный филиала ПАО "ТрансКонтейнер" на Свердловской железной дороге.  </w:t>
      </w:r>
    </w:p>
    <w:p w:rsidR="00247D4A" w:rsidRDefault="00DE2D13">
      <w:pPr>
        <w:jc w:val="both"/>
        <w:rPr>
          <w:szCs w:val="28"/>
        </w:rPr>
      </w:pPr>
      <w:r>
        <w:rPr>
          <w:szCs w:val="28"/>
        </w:rPr>
        <w:t>Начальная (максимальная) цена дого</w:t>
      </w:r>
      <w:r>
        <w:rPr>
          <w:szCs w:val="28"/>
        </w:rPr>
        <w:t>вора: 42867854 (сорок два миллиона восемьсот шестьдесят семь тысяч восемьсот пятьдесят четыре) рубля 00 копеек с учетом всех налогов (кроме НДС). с учетом всех налогов (кроме НДС), стоимости материалов, изделий, конструкций и оборудования, затрат связанных</w:t>
      </w:r>
      <w:r>
        <w:rPr>
          <w:szCs w:val="28"/>
        </w:rPr>
        <w:t xml:space="preserve">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w:t>
      </w:r>
      <w:r>
        <w:rPr>
          <w:szCs w:val="28"/>
        </w:rPr>
        <w:t>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247D4A" w:rsidRDefault="00DE2D13">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247D4A" w:rsidRDefault="00DE2D13">
            <w:pPr>
              <w:snapToGrid w:val="0"/>
              <w:ind w:firstLine="0"/>
              <w:rPr>
                <w:snapToGrid/>
                <w:sz w:val="24"/>
                <w:szCs w:val="24"/>
                <w:lang w:val="en-US"/>
              </w:rPr>
            </w:pPr>
            <w:r>
              <w:rPr>
                <w:snapToGrid/>
                <w:sz w:val="24"/>
                <w:szCs w:val="24"/>
                <w:lang w:val="en-US"/>
              </w:rPr>
              <w:t>42.99.29.000</w:t>
            </w:r>
          </w:p>
        </w:tc>
        <w:tc>
          <w:tcPr>
            <w:tcW w:w="1984" w:type="dxa"/>
            <w:tcBorders>
              <w:top w:val="single" w:sz="4" w:space="0" w:color="auto"/>
              <w:left w:val="single" w:sz="4" w:space="0" w:color="auto"/>
              <w:bottom w:val="single" w:sz="4" w:space="0" w:color="auto"/>
              <w:right w:val="single" w:sz="4" w:space="0" w:color="auto"/>
            </w:tcBorders>
          </w:tcPr>
          <w:p w:rsidR="00247D4A" w:rsidRDefault="00DE2D13">
            <w:pPr>
              <w:snapToGrid w:val="0"/>
              <w:ind w:firstLine="0"/>
              <w:rPr>
                <w:snapToGrid/>
                <w:sz w:val="24"/>
                <w:szCs w:val="24"/>
              </w:rPr>
            </w:pPr>
            <w:r>
              <w:rPr>
                <w:snapToGrid/>
                <w:sz w:val="24"/>
                <w:szCs w:val="24"/>
                <w:lang w:val="en-US"/>
              </w:rPr>
              <w:t>42.99</w:t>
            </w:r>
          </w:p>
        </w:tc>
        <w:tc>
          <w:tcPr>
            <w:tcW w:w="1985" w:type="dxa"/>
            <w:tcBorders>
              <w:top w:val="single" w:sz="4" w:space="0" w:color="auto"/>
              <w:left w:val="single" w:sz="4" w:space="0" w:color="auto"/>
              <w:bottom w:val="single" w:sz="4" w:space="0" w:color="auto"/>
              <w:right w:val="single" w:sz="4" w:space="0" w:color="auto"/>
            </w:tcBorders>
          </w:tcPr>
          <w:p w:rsidR="00247D4A" w:rsidRDefault="00DE2D13">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247D4A" w:rsidRDefault="00DE2D13">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247D4A" w:rsidRDefault="00DE2D13">
            <w:pPr>
              <w:snapToGrid w:val="0"/>
              <w:ind w:firstLine="0"/>
              <w:rPr>
                <w:snapToGrid/>
                <w:sz w:val="24"/>
                <w:szCs w:val="24"/>
              </w:rPr>
            </w:pPr>
            <w:r>
              <w:rPr>
                <w:snapToGrid/>
                <w:sz w:val="24"/>
                <w:szCs w:val="24"/>
              </w:rPr>
              <w:t>Строка годового плана закупок №573</w:t>
            </w:r>
          </w:p>
        </w:tc>
      </w:tr>
    </w:tbl>
    <w:p w:rsidR="00247D4A" w:rsidRDefault="00DE2D13">
      <w:pPr>
        <w:jc w:val="both"/>
        <w:rPr>
          <w:szCs w:val="28"/>
        </w:rPr>
      </w:pPr>
      <w:r>
        <w:rPr>
          <w:szCs w:val="28"/>
        </w:rPr>
        <w:t>Место поставки товара, выполнения работ, оказания услуг: Свердловская область, г. Екатеринбург, ул. Автомагистральная, 2.</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247D4A" w:rsidRDefault="00DE2D13">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 xml:space="preserve">Срок предоставления документации по закупке: </w:t>
      </w:r>
      <w:r>
        <w:rPr>
          <w:szCs w:val="28"/>
        </w:rPr>
        <w:br/>
      </w:r>
      <w:bookmarkStart w:id="35" w:name="OLE_LINK5"/>
      <w:bookmarkStart w:id="36" w:name="OLE_LINK6"/>
      <w:bookmarkStart w:id="37" w:name="OLE_LINK7"/>
      <w:bookmarkStart w:id="38" w:name="OLE_LINK32"/>
      <w:bookmarkStart w:id="39" w:name="OLE_LINK33"/>
      <w:r>
        <w:rPr>
          <w:szCs w:val="28"/>
        </w:rPr>
        <w:t>с «30» ноября 2017 г. 18 час. 00 мин. по «21» де</w:t>
      </w:r>
      <w:r>
        <w:rPr>
          <w:szCs w:val="28"/>
        </w:rPr>
        <w:t>кабря 2017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w:t>
      </w:r>
      <w:bookmarkStart w:id="40" w:name="_GoBack"/>
      <w:bookmarkEnd w:id="40"/>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lastRenderedPageBreak/>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247D4A" w:rsidRDefault="00DE2D13">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«21» декабря</w:t>
      </w:r>
      <w:r>
        <w:rPr>
          <w:szCs w:val="28"/>
        </w:rPr>
        <w:t xml:space="preserve"> 2017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247D4A" w:rsidRDefault="00DE2D13">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«26» декабря 2017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47D4A" w:rsidRDefault="00DE2D13">
      <w:pPr>
        <w:jc w:val="both"/>
      </w:pPr>
      <w:r>
        <w:tab/>
        <w:t xml:space="preserve">Место: </w:t>
      </w:r>
      <w:r>
        <w:t>Российская Федерация, 620027, г. Екатеринбург, ул. Николая Никонова, д.8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247D4A" w:rsidRDefault="00DE2D13">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«16» января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247D4A" w:rsidRDefault="00DE2D13">
      <w:pPr>
        <w:jc w:val="both"/>
      </w:pPr>
      <w:r>
        <w:tab/>
        <w:t>Место: Российская Федерация, 125047, г. Москва, Ору</w:t>
      </w:r>
      <w:r>
        <w:t xml:space="preserve">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247D4A">
    <w:pPr>
      <w:pStyle w:val="af0"/>
      <w:jc w:val="center"/>
    </w:pPr>
    <w:r>
      <w:fldChar w:fldCharType="begin"/>
    </w:r>
    <w:r w:rsidR="00052B26">
      <w:instrText xml:space="preserve"> PAGE   \* MERGEFORMAT </w:instrText>
    </w:r>
    <w:r>
      <w:fldChar w:fldCharType="separate"/>
    </w:r>
    <w:r w:rsidR="00DE2D13">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47D4A"/>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2D13"/>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2E12B-F076-4F34-89C5-F796A126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968</Words>
  <Characters>5520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Hewlett-Packard Company</Company>
  <LinksUpToDate>false</LinksUpToDate>
  <CharactersWithSpaces>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ErbiaginaMV</cp:lastModifiedBy>
  <cp:revision>2</cp:revision>
  <cp:lastPrinted>2013-10-11T11:56:00Z</cp:lastPrinted>
  <dcterms:created xsi:type="dcterms:W3CDTF">2017-11-30T10:34:00Z</dcterms:created>
  <dcterms:modified xsi:type="dcterms:W3CDTF">2017-11-30T10:34:00Z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