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5109D9" w:rsidRDefault="006D776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Северо-Кавказской</w:t>
      </w:r>
      <w:proofErr w:type="spellEnd"/>
      <w:r>
        <w:rPr>
          <w:b/>
          <w:bCs/>
          <w:sz w:val="28"/>
          <w:szCs w:val="28"/>
        </w:rPr>
        <w:t xml:space="preserve">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5109D9" w:rsidRDefault="006D776A">
      <w:pPr>
        <w:tabs>
          <w:tab w:val="left" w:pos="4962"/>
        </w:tabs>
        <w:ind w:left="4820"/>
        <w:rPr>
          <w:b/>
          <w:bCs/>
          <w:sz w:val="28"/>
          <w:szCs w:val="28"/>
        </w:rPr>
      </w:pPr>
      <w:r>
        <w:rPr>
          <w:b/>
          <w:bCs/>
          <w:sz w:val="28"/>
          <w:szCs w:val="28"/>
        </w:rPr>
        <w:t>Евгений Евгеньевич Бабич</w:t>
      </w:r>
    </w:p>
    <w:p w:rsidR="00B31B1F" w:rsidRPr="006D2B87" w:rsidRDefault="00B31B1F" w:rsidP="00B31B1F">
      <w:pPr>
        <w:tabs>
          <w:tab w:val="left" w:pos="4962"/>
        </w:tabs>
        <w:ind w:left="4820"/>
        <w:rPr>
          <w:rFonts w:eastAsia="Arial Unicode MS"/>
        </w:rPr>
      </w:pPr>
    </w:p>
    <w:p w:rsidR="005109D9" w:rsidRDefault="006D776A">
      <w:pPr>
        <w:tabs>
          <w:tab w:val="left" w:pos="4962"/>
        </w:tabs>
        <w:ind w:left="4820"/>
        <w:rPr>
          <w:b/>
          <w:bCs/>
          <w:sz w:val="28"/>
        </w:rPr>
      </w:pPr>
      <w:r>
        <w:rPr>
          <w:b/>
          <w:bCs/>
          <w:sz w:val="28"/>
        </w:rPr>
        <w:t>«29» ноября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w:t>
      </w:r>
      <w:proofErr w:type="gramEnd"/>
      <w:r>
        <w:t xml:space="preserve">), проводит: </w:t>
      </w:r>
    </w:p>
    <w:p w:rsidR="005109D9" w:rsidRDefault="006D776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РО-НКПСКЖД-17-0023 по предмету закупки "Выполнение механизированных погрузочно-разгрузочных работ  на контейнерном терминале Скачки филиала ПАО «</w:t>
      </w:r>
      <w:proofErr w:type="spellStart"/>
      <w:r>
        <w:t>ТрансКонтейнер</w:t>
      </w:r>
      <w:proofErr w:type="spellEnd"/>
      <w:r>
        <w:t xml:space="preserve">» на </w:t>
      </w:r>
      <w:proofErr w:type="spellStart"/>
      <w:r>
        <w:t>Северо-Кавказской</w:t>
      </w:r>
      <w:proofErr w:type="spellEnd"/>
      <w:r>
        <w:t xml:space="preserve"> железной дороге </w:t>
      </w:r>
      <w:proofErr w:type="gramStart"/>
      <w:r>
        <w:t>с даты заключения</w:t>
      </w:r>
      <w:proofErr w:type="gramEnd"/>
      <w:r>
        <w:t xml:space="preserve"> договора по 31 декабря 2019 года</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r>
        <w:t xml:space="preserve"> (</w:t>
      </w:r>
      <w:proofErr w:type="gramStart"/>
      <w:r>
        <w:t>д</w:t>
      </w:r>
      <w:proofErr w:type="gramEnd"/>
      <w:r>
        <w:t>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5109D9" w:rsidRDefault="006D776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5109D9" w:rsidRDefault="006D776A">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5109D9" w:rsidRDefault="006D776A">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5109D9" w:rsidRDefault="00FA113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D776A" w:rsidRPr="007E6DE4" w:rsidRDefault="006D776A" w:rsidP="000954FB">
                  <w:pPr>
                    <w:jc w:val="center"/>
                    <w:rPr>
                      <w:b/>
                      <w:sz w:val="28"/>
                      <w:szCs w:val="28"/>
                    </w:rPr>
                  </w:pPr>
                  <w:r w:rsidRPr="007E6DE4">
                    <w:rPr>
                      <w:b/>
                      <w:sz w:val="28"/>
                      <w:szCs w:val="28"/>
                    </w:rPr>
                    <w:t xml:space="preserve">_____________________________________________, </w:t>
                  </w:r>
                </w:p>
                <w:p w:rsidR="006D776A" w:rsidRDefault="006D77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D776A" w:rsidRPr="007E6DE4" w:rsidRDefault="006D776A" w:rsidP="000954FB">
                  <w:pPr>
                    <w:jc w:val="center"/>
                    <w:rPr>
                      <w:b/>
                      <w:sz w:val="28"/>
                      <w:szCs w:val="28"/>
                    </w:rPr>
                  </w:pPr>
                  <w:r w:rsidRPr="007E6DE4">
                    <w:rPr>
                      <w:b/>
                      <w:sz w:val="28"/>
                      <w:szCs w:val="28"/>
                    </w:rPr>
                    <w:t>________________________________________</w:t>
                  </w:r>
                </w:p>
                <w:p w:rsidR="006D776A" w:rsidRPr="007E6DE4" w:rsidRDefault="006D776A" w:rsidP="000954FB">
                  <w:pPr>
                    <w:jc w:val="center"/>
                    <w:rPr>
                      <w:i/>
                      <w:sz w:val="20"/>
                      <w:szCs w:val="20"/>
                    </w:rPr>
                  </w:pPr>
                  <w:r w:rsidRPr="007E6DE4">
                    <w:rPr>
                      <w:i/>
                      <w:sz w:val="20"/>
                      <w:szCs w:val="20"/>
                    </w:rPr>
                    <w:t>государство регистрации претендента</w:t>
                  </w:r>
                </w:p>
                <w:p w:rsidR="006D776A" w:rsidRPr="007E6DE4" w:rsidRDefault="006D776A" w:rsidP="000954FB">
                  <w:pPr>
                    <w:jc w:val="center"/>
                    <w:rPr>
                      <w:b/>
                      <w:sz w:val="28"/>
                      <w:szCs w:val="28"/>
                    </w:rPr>
                  </w:pPr>
                  <w:r w:rsidRPr="007E6DE4">
                    <w:rPr>
                      <w:b/>
                      <w:sz w:val="28"/>
                      <w:szCs w:val="28"/>
                    </w:rPr>
                    <w:t>_____________________________</w:t>
                  </w:r>
                  <w:r>
                    <w:rPr>
                      <w:b/>
                      <w:sz w:val="28"/>
                      <w:szCs w:val="28"/>
                    </w:rPr>
                    <w:t>__________________</w:t>
                  </w:r>
                </w:p>
                <w:p w:rsidR="006D776A" w:rsidRPr="007E6DE4" w:rsidRDefault="006D77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6D776A" w:rsidRDefault="006D776A" w:rsidP="000954FB">
                  <w:pPr>
                    <w:jc w:val="both"/>
                  </w:pPr>
                </w:p>
                <w:p w:rsidR="006D776A" w:rsidRDefault="006D77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D776A" w:rsidRDefault="006D776A">
                  <w:pPr>
                    <w:jc w:val="center"/>
                    <w:rPr>
                      <w:szCs w:val="28"/>
                    </w:rPr>
                  </w:pPr>
                  <w:r>
                    <w:rPr>
                      <w:b/>
                    </w:rPr>
                    <w:t xml:space="preserve">СПОСОБОМ РАЗМЕЩЕНИЯ ОФЕРТЫ </w:t>
                  </w:r>
                  <w:r>
                    <w:rPr>
                      <w:b/>
                    </w:rPr>
                    <w:br/>
                  </w:r>
                  <w:r>
                    <w:rPr>
                      <w:b/>
                      <w:szCs w:val="28"/>
                    </w:rPr>
                    <w:t xml:space="preserve">№ </w:t>
                  </w:r>
                  <w:r>
                    <w:rPr>
                      <w:b/>
                    </w:rPr>
                    <w:t>РО-НКПСКЖД-17-0023</w:t>
                  </w:r>
                </w:p>
                <w:p w:rsidR="006D776A" w:rsidRPr="00552A44" w:rsidRDefault="006D776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5109D9" w:rsidRDefault="006D776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109D9" w:rsidRDefault="006D776A">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5109D9" w:rsidRDefault="006D776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5109D9" w:rsidRDefault="006D776A">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D776A" w:rsidRDefault="006D776A" w:rsidP="00E2332E">
      <w:pPr>
        <w:jc w:val="center"/>
        <w:outlineLvl w:val="0"/>
        <w:rPr>
          <w:b/>
          <w:bCs/>
          <w:sz w:val="32"/>
          <w:szCs w:val="32"/>
        </w:rPr>
      </w:pPr>
    </w:p>
    <w:p w:rsidR="000954FB" w:rsidRPr="00E2332E" w:rsidRDefault="006D776A" w:rsidP="006D776A">
      <w:pPr>
        <w:tabs>
          <w:tab w:val="left" w:pos="2775"/>
        </w:tabs>
        <w:rPr>
          <w:b/>
          <w:bCs/>
          <w:sz w:val="32"/>
          <w:szCs w:val="32"/>
        </w:rPr>
      </w:pPr>
      <w:r>
        <w:rPr>
          <w:sz w:val="32"/>
          <w:szCs w:val="32"/>
        </w:rPr>
        <w:tab/>
      </w:r>
      <w:r w:rsidR="006400A0">
        <w:rPr>
          <w:b/>
          <w:bCs/>
          <w:sz w:val="32"/>
          <w:szCs w:val="32"/>
        </w:rPr>
        <w:t>Раздел 4. Техническое задание</w:t>
      </w:r>
    </w:p>
    <w:p w:rsidR="000954FB" w:rsidRPr="0007096B" w:rsidRDefault="000954FB" w:rsidP="000954FB">
      <w:pPr>
        <w:ind w:firstLine="709"/>
        <w:jc w:val="both"/>
        <w:rPr>
          <w:b/>
          <w:sz w:val="28"/>
          <w:szCs w:val="28"/>
        </w:rPr>
      </w:pPr>
    </w:p>
    <w:p w:rsidR="005109D9" w:rsidRDefault="005109D9" w:rsidP="006D776A">
      <w:pPr>
        <w:rPr>
          <w:b/>
          <w:sz w:val="28"/>
          <w:szCs w:val="28"/>
        </w:rPr>
      </w:pPr>
      <w:r>
        <w:rPr>
          <w:b/>
          <w:sz w:val="28"/>
          <w:szCs w:val="28"/>
        </w:rPr>
        <w:t>4.1. Общие положения</w:t>
      </w:r>
    </w:p>
    <w:p w:rsidR="005109D9" w:rsidRPr="00FF5F65" w:rsidRDefault="005109D9" w:rsidP="006D776A">
      <w:pPr>
        <w:ind w:firstLine="709"/>
        <w:jc w:val="both"/>
        <w:rPr>
          <w:b/>
          <w:sz w:val="16"/>
          <w:szCs w:val="16"/>
        </w:rPr>
      </w:pPr>
    </w:p>
    <w:p w:rsidR="005109D9" w:rsidRPr="00CE4AAA" w:rsidRDefault="005109D9" w:rsidP="006D776A">
      <w:pPr>
        <w:pStyle w:val="19"/>
        <w:ind w:firstLine="709"/>
        <w:rPr>
          <w:szCs w:val="28"/>
        </w:rPr>
      </w:pPr>
      <w:r>
        <w:rPr>
          <w:szCs w:val="28"/>
        </w:rPr>
        <w:t>4.1.1.  Победитель должен иметь возможность выполнить работы, предусмотренные предметом процедуры Размещения оферты, указанным в пункте 1.1.2. настоящей документации о закупке.</w:t>
      </w:r>
    </w:p>
    <w:p w:rsidR="005109D9" w:rsidRPr="00CE4AAA" w:rsidRDefault="005109D9" w:rsidP="006D776A">
      <w:pPr>
        <w:ind w:firstLine="709"/>
        <w:jc w:val="both"/>
        <w:rPr>
          <w:sz w:val="28"/>
          <w:szCs w:val="28"/>
        </w:rPr>
      </w:pPr>
      <w:r>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w:t>
      </w:r>
    </w:p>
    <w:p w:rsidR="005109D9" w:rsidRPr="000374F0" w:rsidRDefault="005109D9" w:rsidP="006D776A">
      <w:pPr>
        <w:pStyle w:val="19"/>
        <w:ind w:firstLine="284"/>
        <w:rPr>
          <w:szCs w:val="28"/>
        </w:rPr>
      </w:pPr>
      <w:r>
        <w:rPr>
          <w:szCs w:val="28"/>
        </w:rPr>
        <w:t xml:space="preserve">      4.1.3.</w:t>
      </w:r>
      <w:r>
        <w:rPr>
          <w:sz w:val="24"/>
          <w:szCs w:val="24"/>
        </w:rPr>
        <w:t xml:space="preserve"> </w:t>
      </w:r>
      <w:r>
        <w:rPr>
          <w:szCs w:val="28"/>
        </w:rPr>
        <w:t>Начальная (максимальная) цена договора/</w:t>
      </w:r>
      <w:proofErr w:type="spellStart"/>
      <w:r>
        <w:rPr>
          <w:szCs w:val="28"/>
        </w:rPr>
        <w:t>ов</w:t>
      </w:r>
      <w:proofErr w:type="spellEnd"/>
      <w:r>
        <w:rPr>
          <w:szCs w:val="28"/>
        </w:rPr>
        <w:t xml:space="preserve">  составляет 4 000 000 (четыре миллиона) рублей,00 копеек с учетом всех налогов (кроме НДС),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5109D9" w:rsidRPr="00CE4AAA" w:rsidRDefault="005109D9" w:rsidP="006D776A">
      <w:pPr>
        <w:pStyle w:val="19"/>
        <w:ind w:firstLine="284"/>
        <w:rPr>
          <w:szCs w:val="28"/>
        </w:rPr>
      </w:pPr>
      <w:r>
        <w:rPr>
          <w:szCs w:val="28"/>
        </w:rPr>
        <w:t>Сумма НДС и условия начисления определяются в соответствии с законодательством Российской Федерации.</w:t>
      </w:r>
    </w:p>
    <w:p w:rsidR="005109D9" w:rsidRPr="000374F0" w:rsidRDefault="005109D9" w:rsidP="006D776A">
      <w:pPr>
        <w:spacing w:line="320" w:lineRule="exact"/>
        <w:ind w:firstLine="709"/>
        <w:jc w:val="both"/>
        <w:rPr>
          <w:sz w:val="28"/>
          <w:szCs w:val="28"/>
        </w:rPr>
      </w:pPr>
      <w:r>
        <w:rPr>
          <w:sz w:val="28"/>
          <w:szCs w:val="28"/>
        </w:rPr>
        <w:t>4.1.4.</w:t>
      </w:r>
      <w:r>
        <w:t xml:space="preserve"> </w:t>
      </w:r>
      <w:r>
        <w:rPr>
          <w:sz w:val="28"/>
          <w:szCs w:val="28"/>
        </w:rPr>
        <w:t>Погрузочно-разгрузочные  работы не осуществляются в отношении опасных грузов.</w:t>
      </w:r>
    </w:p>
    <w:p w:rsidR="005109D9" w:rsidRPr="00CE4AAA" w:rsidRDefault="005109D9" w:rsidP="006D776A">
      <w:pPr>
        <w:pStyle w:val="19"/>
        <w:ind w:firstLine="284"/>
        <w:rPr>
          <w:szCs w:val="28"/>
        </w:rPr>
      </w:pPr>
    </w:p>
    <w:p w:rsidR="005109D9" w:rsidRDefault="005109D9" w:rsidP="006D776A">
      <w:pPr>
        <w:ind w:firstLine="709"/>
        <w:jc w:val="both"/>
        <w:outlineLvl w:val="0"/>
        <w:rPr>
          <w:b/>
          <w:sz w:val="28"/>
          <w:szCs w:val="28"/>
        </w:rPr>
      </w:pPr>
      <w:r>
        <w:rPr>
          <w:b/>
          <w:sz w:val="28"/>
          <w:szCs w:val="28"/>
        </w:rPr>
        <w:t>4.2. Общие требования к выполняемым Работам.</w:t>
      </w:r>
    </w:p>
    <w:p w:rsidR="005109D9" w:rsidRPr="00FF5F65" w:rsidRDefault="005109D9" w:rsidP="006D776A">
      <w:pPr>
        <w:ind w:firstLine="709"/>
        <w:jc w:val="both"/>
        <w:outlineLvl w:val="0"/>
        <w:rPr>
          <w:b/>
          <w:sz w:val="16"/>
          <w:szCs w:val="16"/>
        </w:rPr>
      </w:pPr>
    </w:p>
    <w:p w:rsidR="005109D9" w:rsidRPr="00CE4AAA" w:rsidRDefault="005109D9" w:rsidP="006D776A">
      <w:pPr>
        <w:ind w:firstLine="709"/>
        <w:jc w:val="both"/>
        <w:rPr>
          <w:sz w:val="28"/>
          <w:szCs w:val="28"/>
        </w:rPr>
      </w:pPr>
      <w:r>
        <w:rPr>
          <w:sz w:val="28"/>
          <w:szCs w:val="28"/>
        </w:rPr>
        <w:t>4.2.1. Механизированные погрузочно-разгрузочные работы должны выполняться с учетом требований установленных:</w:t>
      </w:r>
    </w:p>
    <w:p w:rsidR="005109D9" w:rsidRPr="00CE4AAA" w:rsidRDefault="005109D9" w:rsidP="006D776A">
      <w:pPr>
        <w:framePr w:hSpace="180" w:wrap="around" w:vAnchor="text" w:hAnchor="margin" w:xAlign="center" w:y="88"/>
        <w:spacing w:after="60" w:line="280" w:lineRule="exact"/>
        <w:jc w:val="both"/>
        <w:rPr>
          <w:sz w:val="28"/>
          <w:szCs w:val="28"/>
        </w:rPr>
      </w:pPr>
      <w:r>
        <w:rPr>
          <w:sz w:val="28"/>
          <w:szCs w:val="28"/>
        </w:rPr>
        <w:t xml:space="preserve">          - Федеральным законом «Устав железнодорожного транспорта Российской Федерации» от 10.01.2003г. №18-ФЗ;</w:t>
      </w:r>
    </w:p>
    <w:p w:rsidR="005109D9" w:rsidRPr="00CE4AAA" w:rsidRDefault="005109D9" w:rsidP="006D776A">
      <w:pPr>
        <w:framePr w:hSpace="180" w:wrap="around" w:vAnchor="text" w:hAnchor="margin" w:xAlign="center" w:y="88"/>
        <w:spacing w:after="60" w:line="280" w:lineRule="exact"/>
        <w:jc w:val="both"/>
        <w:rPr>
          <w:sz w:val="28"/>
          <w:szCs w:val="28"/>
        </w:rPr>
      </w:pPr>
      <w:r>
        <w:rPr>
          <w:sz w:val="28"/>
          <w:szCs w:val="28"/>
        </w:rPr>
        <w:t xml:space="preserve">           - Правилами приема грузов к перевозке железнодорожным транспортом, утвержденными Приказом МПС РФ от 18.06.2003г. № 28;</w:t>
      </w:r>
    </w:p>
    <w:p w:rsidR="005109D9" w:rsidRPr="00CE4AAA" w:rsidRDefault="005109D9" w:rsidP="006D776A">
      <w:pPr>
        <w:framePr w:hSpace="180" w:wrap="around" w:vAnchor="text" w:hAnchor="margin" w:xAlign="center" w:y="88"/>
        <w:spacing w:after="60" w:line="280" w:lineRule="exact"/>
        <w:jc w:val="both"/>
        <w:rPr>
          <w:sz w:val="28"/>
          <w:szCs w:val="28"/>
        </w:rPr>
      </w:pPr>
      <w:r>
        <w:rPr>
          <w:sz w:val="28"/>
          <w:szCs w:val="28"/>
        </w:rPr>
        <w:t xml:space="preserve">          - Техническими условиями размещения и крепления грузов в вагонах и контейнерах, утвержденными МПС РФ 27.05.2003г. № ЦМ- 943;</w:t>
      </w:r>
    </w:p>
    <w:p w:rsidR="005109D9" w:rsidRPr="00CE4AAA" w:rsidRDefault="005109D9" w:rsidP="006D776A">
      <w:pPr>
        <w:framePr w:hSpace="180" w:wrap="around" w:vAnchor="text" w:hAnchor="margin" w:xAlign="center" w:y="88"/>
        <w:spacing w:after="60" w:line="280" w:lineRule="exact"/>
        <w:jc w:val="both"/>
        <w:rPr>
          <w:sz w:val="28"/>
          <w:szCs w:val="28"/>
        </w:rPr>
      </w:pPr>
      <w:r>
        <w:rPr>
          <w:sz w:val="28"/>
          <w:szCs w:val="28"/>
        </w:rPr>
        <w:t xml:space="preserve">           - Местными техническими условиями размещения и крепления грузов в вагонах и контейнерах.</w:t>
      </w:r>
    </w:p>
    <w:p w:rsidR="005109D9" w:rsidRPr="00CE4AAA" w:rsidRDefault="005109D9" w:rsidP="006D776A">
      <w:pPr>
        <w:framePr w:hSpace="180" w:wrap="around" w:vAnchor="text" w:hAnchor="margin" w:xAlign="center" w:y="88"/>
        <w:jc w:val="both"/>
        <w:rPr>
          <w:sz w:val="28"/>
          <w:szCs w:val="28"/>
        </w:rPr>
      </w:pPr>
      <w:r>
        <w:rPr>
          <w:sz w:val="28"/>
          <w:szCs w:val="28"/>
        </w:rPr>
        <w:t xml:space="preserve">          - </w:t>
      </w:r>
      <w:r>
        <w:rPr>
          <w:b/>
          <w:bCs/>
          <w:sz w:val="28"/>
          <w:szCs w:val="28"/>
        </w:rPr>
        <w:t>«</w:t>
      </w:r>
      <w:r>
        <w:rPr>
          <w:sz w:val="28"/>
          <w:szCs w:val="28"/>
        </w:rPr>
        <w:t>Межотраслевыми правилами по охране труда при погрузочно-разгрузочных работах и размещении грузов</w:t>
      </w:r>
      <w:r>
        <w:rPr>
          <w:b/>
          <w:bCs/>
          <w:sz w:val="28"/>
          <w:szCs w:val="28"/>
        </w:rPr>
        <w:t xml:space="preserve">»  </w:t>
      </w:r>
      <w:r>
        <w:rPr>
          <w:sz w:val="28"/>
          <w:szCs w:val="28"/>
        </w:rPr>
        <w:t>ПОТ РМ-007-98</w:t>
      </w:r>
      <w:r>
        <w:rPr>
          <w:b/>
          <w:bCs/>
          <w:sz w:val="28"/>
          <w:szCs w:val="28"/>
        </w:rPr>
        <w:t xml:space="preserve"> </w:t>
      </w:r>
      <w:r>
        <w:rPr>
          <w:sz w:val="28"/>
          <w:szCs w:val="28"/>
        </w:rPr>
        <w:t>(утв. постановлением Минтруда РФ от 20 марта 1998 г. № 16);</w:t>
      </w:r>
    </w:p>
    <w:p w:rsidR="005109D9" w:rsidRPr="00CE4AAA" w:rsidRDefault="005109D9" w:rsidP="006D776A">
      <w:pPr>
        <w:framePr w:hSpace="180" w:wrap="around" w:vAnchor="text" w:hAnchor="margin" w:xAlign="center" w:y="88"/>
        <w:jc w:val="both"/>
        <w:rPr>
          <w:sz w:val="28"/>
          <w:szCs w:val="28"/>
        </w:rPr>
      </w:pPr>
      <w:r>
        <w:rPr>
          <w:sz w:val="28"/>
          <w:szCs w:val="28"/>
        </w:rPr>
        <w:t xml:space="preserve">           - «Типовыми инструкциями</w:t>
      </w:r>
      <w:r>
        <w:rPr>
          <w:b/>
          <w:bCs/>
          <w:sz w:val="28"/>
          <w:szCs w:val="28"/>
        </w:rPr>
        <w:t xml:space="preserve"> </w:t>
      </w:r>
      <w:r>
        <w:rPr>
          <w:sz w:val="28"/>
          <w:szCs w:val="28"/>
        </w:rPr>
        <w:t>по охране труда при проведении погрузочно-разгрузочных работ и размещении грузов</w:t>
      </w:r>
      <w:r>
        <w:rPr>
          <w:b/>
          <w:bCs/>
          <w:sz w:val="28"/>
          <w:szCs w:val="28"/>
        </w:rPr>
        <w:t xml:space="preserve"> </w:t>
      </w:r>
      <w:r>
        <w:rPr>
          <w:sz w:val="28"/>
          <w:szCs w:val="28"/>
        </w:rPr>
        <w:t>ТИ </w:t>
      </w:r>
      <w:proofErr w:type="gramStart"/>
      <w:r>
        <w:rPr>
          <w:sz w:val="28"/>
          <w:szCs w:val="28"/>
        </w:rPr>
        <w:t>Р</w:t>
      </w:r>
      <w:proofErr w:type="gramEnd"/>
      <w:r>
        <w:rPr>
          <w:sz w:val="28"/>
          <w:szCs w:val="28"/>
        </w:rPr>
        <w:t> М-001-2000-ТИ Р М-016-2000</w:t>
      </w:r>
      <w:r>
        <w:rPr>
          <w:b/>
          <w:bCs/>
          <w:sz w:val="28"/>
          <w:szCs w:val="28"/>
        </w:rPr>
        <w:t xml:space="preserve"> </w:t>
      </w:r>
      <w:r>
        <w:rPr>
          <w:sz w:val="28"/>
          <w:szCs w:val="28"/>
        </w:rPr>
        <w:t xml:space="preserve">(утв. Минтрудом РФ от 17 марта 2000 г.); </w:t>
      </w:r>
    </w:p>
    <w:p w:rsidR="005109D9" w:rsidRPr="00CE4AAA" w:rsidRDefault="005109D9" w:rsidP="006D776A">
      <w:pPr>
        <w:jc w:val="both"/>
        <w:rPr>
          <w:sz w:val="28"/>
          <w:szCs w:val="28"/>
        </w:rPr>
      </w:pPr>
      <w:r>
        <w:rPr>
          <w:sz w:val="28"/>
          <w:szCs w:val="28"/>
        </w:rPr>
        <w:lastRenderedPageBreak/>
        <w:t xml:space="preserve">          - другими руководящими документами и правовыми актами.</w:t>
      </w:r>
    </w:p>
    <w:p w:rsidR="005109D9" w:rsidRPr="00CE4AAA" w:rsidRDefault="005109D9" w:rsidP="006D776A">
      <w:pPr>
        <w:jc w:val="both"/>
        <w:rPr>
          <w:sz w:val="28"/>
          <w:szCs w:val="28"/>
        </w:rPr>
      </w:pPr>
    </w:p>
    <w:p w:rsidR="005109D9" w:rsidRDefault="005109D9" w:rsidP="006D776A">
      <w:pPr>
        <w:ind w:firstLine="709"/>
        <w:jc w:val="both"/>
        <w:rPr>
          <w:b/>
          <w:color w:val="000000"/>
          <w:sz w:val="28"/>
          <w:szCs w:val="28"/>
        </w:rPr>
      </w:pPr>
      <w:r>
        <w:rPr>
          <w:b/>
          <w:color w:val="000000"/>
          <w:sz w:val="28"/>
          <w:szCs w:val="28"/>
        </w:rPr>
        <w:t>4.3.Условия допуска к выполнению  погрузочно-разгрузочных работ  механизированным способом.</w:t>
      </w:r>
    </w:p>
    <w:p w:rsidR="005109D9" w:rsidRPr="00FF5F65" w:rsidRDefault="005109D9" w:rsidP="006D776A">
      <w:pPr>
        <w:ind w:firstLine="709"/>
        <w:jc w:val="both"/>
        <w:rPr>
          <w:b/>
          <w:color w:val="000000"/>
          <w:sz w:val="16"/>
          <w:szCs w:val="16"/>
        </w:rPr>
      </w:pPr>
    </w:p>
    <w:p w:rsidR="005109D9" w:rsidRPr="00244BC8" w:rsidRDefault="005109D9" w:rsidP="006D776A">
      <w:pPr>
        <w:jc w:val="both"/>
        <w:rPr>
          <w:sz w:val="28"/>
          <w:szCs w:val="28"/>
        </w:rPr>
      </w:pPr>
      <w:r>
        <w:rPr>
          <w:sz w:val="28"/>
          <w:szCs w:val="28"/>
        </w:rPr>
        <w:t xml:space="preserve">          4.3.1. К выполнению погрузочно-разгрузочных работ механизированным способом допускаются квалифицированные работники: </w:t>
      </w:r>
    </w:p>
    <w:p w:rsidR="005109D9" w:rsidRPr="00244BC8" w:rsidRDefault="005109D9" w:rsidP="006D776A">
      <w:pPr>
        <w:jc w:val="both"/>
        <w:rPr>
          <w:sz w:val="28"/>
          <w:szCs w:val="28"/>
        </w:rPr>
      </w:pPr>
      <w:r>
        <w:rPr>
          <w:sz w:val="28"/>
          <w:szCs w:val="28"/>
        </w:rPr>
        <w:t xml:space="preserve">           -  имеющие необходимые и достаточные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p>
    <w:p w:rsidR="005109D9" w:rsidRPr="00244BC8" w:rsidRDefault="005109D9" w:rsidP="006D776A">
      <w:pPr>
        <w:jc w:val="both"/>
        <w:rPr>
          <w:sz w:val="28"/>
          <w:szCs w:val="28"/>
        </w:rPr>
      </w:pPr>
      <w:r>
        <w:rPr>
          <w:sz w:val="28"/>
          <w:szCs w:val="28"/>
        </w:rPr>
        <w:t xml:space="preserve">            </w:t>
      </w:r>
      <w:proofErr w:type="gramStart"/>
      <w:r>
        <w:rPr>
          <w:sz w:val="28"/>
          <w:szCs w:val="28"/>
        </w:rPr>
        <w:t>-  имеющие свидетельство о прохождении аттестации по размещению и креплению грузов в вагонах и контейнерах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аттестационной комиссии» (не менее одного работника);</w:t>
      </w:r>
      <w:proofErr w:type="gramEnd"/>
    </w:p>
    <w:p w:rsidR="005109D9" w:rsidRPr="00244BC8" w:rsidRDefault="005109D9" w:rsidP="006D776A">
      <w:pPr>
        <w:pStyle w:val="afb"/>
        <w:ind w:firstLine="539"/>
        <w:rPr>
          <w:bCs/>
          <w:color w:val="000000"/>
          <w:sz w:val="28"/>
          <w:szCs w:val="28"/>
          <w:shd w:val="clear" w:color="auto" w:fill="FFFFFF"/>
        </w:rPr>
      </w:pPr>
      <w:r>
        <w:rPr>
          <w:sz w:val="28"/>
          <w:szCs w:val="28"/>
        </w:rPr>
        <w:t xml:space="preserve">            -  имеющие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w:t>
      </w:r>
      <w:proofErr w:type="gramStart"/>
      <w:r>
        <w:rPr>
          <w:bCs/>
          <w:color w:val="000000"/>
          <w:sz w:val="28"/>
          <w:szCs w:val="28"/>
          <w:shd w:val="clear" w:color="auto" w:fill="FFFFFF"/>
        </w:rPr>
        <w:t>"(</w:t>
      </w:r>
      <w:proofErr w:type="gramEnd"/>
      <w:r>
        <w:rPr>
          <w:bCs/>
          <w:color w:val="000000"/>
          <w:sz w:val="28"/>
          <w:szCs w:val="28"/>
          <w:shd w:val="clear" w:color="auto" w:fill="FFFFFF"/>
        </w:rPr>
        <w:t>причастные к выполнению работ работники);</w:t>
      </w:r>
    </w:p>
    <w:p w:rsidR="005109D9" w:rsidRPr="00244BC8" w:rsidRDefault="005109D9" w:rsidP="006D776A">
      <w:pPr>
        <w:jc w:val="both"/>
        <w:rPr>
          <w:sz w:val="28"/>
          <w:szCs w:val="28"/>
        </w:rPr>
      </w:pPr>
      <w:r>
        <w:rPr>
          <w:sz w:val="28"/>
          <w:szCs w:val="28"/>
        </w:rPr>
        <w:t xml:space="preserve">             </w:t>
      </w:r>
      <w:proofErr w:type="gramStart"/>
      <w:r>
        <w:rPr>
          <w:sz w:val="28"/>
          <w:szCs w:val="28"/>
        </w:rPr>
        <w:t>- прошедшие инструктаж по безопасности труда: приемы правильного обращения с механизмами, приспособлениями, инструментами  (основание – п. 1.3.</w:t>
      </w:r>
      <w:proofErr w:type="gramEnd"/>
      <w:r>
        <w:rPr>
          <w:sz w:val="28"/>
          <w:szCs w:val="28"/>
        </w:rPr>
        <w:t xml:space="preserve">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5109D9" w:rsidRPr="00244BC8" w:rsidRDefault="005109D9" w:rsidP="006D776A">
      <w:pPr>
        <w:jc w:val="both"/>
        <w:rPr>
          <w:color w:val="000000"/>
          <w:spacing w:val="-9"/>
          <w:sz w:val="28"/>
          <w:szCs w:val="28"/>
        </w:rPr>
      </w:pPr>
      <w:r>
        <w:rPr>
          <w:sz w:val="28"/>
          <w:szCs w:val="28"/>
        </w:rPr>
        <w:t xml:space="preserve">           </w:t>
      </w:r>
      <w:r>
        <w:rPr>
          <w:color w:val="000000"/>
          <w:spacing w:val="-9"/>
          <w:sz w:val="28"/>
          <w:szCs w:val="28"/>
        </w:rPr>
        <w:t>Заказчик оставляет за собой право осуществления  специальной проверки персонала Исполнителя. </w:t>
      </w:r>
    </w:p>
    <w:p w:rsidR="005109D9" w:rsidRPr="00244BC8" w:rsidRDefault="005109D9" w:rsidP="006D776A">
      <w:pPr>
        <w:jc w:val="both"/>
        <w:rPr>
          <w:sz w:val="28"/>
          <w:szCs w:val="28"/>
        </w:rPr>
      </w:pPr>
      <w:r>
        <w:rPr>
          <w:sz w:val="28"/>
          <w:szCs w:val="28"/>
        </w:rPr>
        <w:t xml:space="preserve">           4.3.2. </w:t>
      </w:r>
      <w:r>
        <w:rPr>
          <w:spacing w:val="-2"/>
          <w:sz w:val="28"/>
          <w:szCs w:val="28"/>
        </w:rPr>
        <w:t xml:space="preserve"> </w:t>
      </w:r>
      <w:r>
        <w:rPr>
          <w:sz w:val="28"/>
          <w:szCs w:val="28"/>
        </w:rPr>
        <w:t>Порядок выполнения работ: в рабочее время (9:00-18:00), рабочие дни (понедельник-пятница), возможна (по предварительной договоренности) работа в выходные дни на контейнерном терминале Скачки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Северо-Кавказской</w:t>
      </w:r>
      <w:proofErr w:type="spellEnd"/>
      <w:r>
        <w:rPr>
          <w:sz w:val="28"/>
          <w:szCs w:val="28"/>
        </w:rPr>
        <w:t xml:space="preserve"> железной дороге.</w:t>
      </w:r>
    </w:p>
    <w:p w:rsidR="005109D9" w:rsidRPr="00244BC8" w:rsidRDefault="005109D9" w:rsidP="006D776A">
      <w:pPr>
        <w:jc w:val="both"/>
        <w:rPr>
          <w:sz w:val="28"/>
          <w:szCs w:val="28"/>
        </w:rPr>
      </w:pPr>
      <w:r>
        <w:rPr>
          <w:sz w:val="28"/>
          <w:szCs w:val="28"/>
        </w:rPr>
        <w:tab/>
      </w:r>
      <w:r>
        <w:rPr>
          <w:sz w:val="28"/>
          <w:szCs w:val="28"/>
        </w:rPr>
        <w:tab/>
      </w:r>
    </w:p>
    <w:p w:rsidR="005109D9" w:rsidRDefault="005109D9" w:rsidP="006D776A">
      <w:pPr>
        <w:jc w:val="both"/>
        <w:rPr>
          <w:b/>
          <w:sz w:val="28"/>
          <w:szCs w:val="28"/>
          <w:lang w:eastAsia="ru-RU"/>
        </w:rPr>
      </w:pPr>
      <w:r>
        <w:rPr>
          <w:b/>
          <w:sz w:val="28"/>
          <w:szCs w:val="28"/>
        </w:rPr>
        <w:t xml:space="preserve">          </w:t>
      </w:r>
      <w:r>
        <w:rPr>
          <w:b/>
          <w:sz w:val="28"/>
          <w:szCs w:val="28"/>
          <w:lang w:eastAsia="ru-RU"/>
        </w:rPr>
        <w:t>4.4. Обязанности Претендента.</w:t>
      </w:r>
    </w:p>
    <w:p w:rsidR="005109D9" w:rsidRPr="00FF5F65" w:rsidRDefault="005109D9" w:rsidP="006D776A">
      <w:pPr>
        <w:jc w:val="both"/>
        <w:rPr>
          <w:b/>
          <w:sz w:val="16"/>
          <w:szCs w:val="16"/>
          <w:lang w:eastAsia="ru-RU"/>
        </w:rPr>
      </w:pPr>
    </w:p>
    <w:p w:rsidR="005109D9" w:rsidRPr="00244BC8" w:rsidRDefault="005109D9" w:rsidP="006D776A">
      <w:pPr>
        <w:jc w:val="both"/>
        <w:rPr>
          <w:sz w:val="28"/>
          <w:szCs w:val="28"/>
        </w:rPr>
      </w:pPr>
      <w:r>
        <w:rPr>
          <w:sz w:val="28"/>
          <w:szCs w:val="28"/>
        </w:rPr>
        <w:t xml:space="preserve">          4.4.1.</w:t>
      </w:r>
      <w:r>
        <w:rPr>
          <w:sz w:val="28"/>
          <w:szCs w:val="28"/>
        </w:rPr>
        <w:tab/>
        <w:t xml:space="preserve">Качественно, </w:t>
      </w:r>
      <w:r>
        <w:rPr>
          <w:bCs/>
          <w:sz w:val="28"/>
          <w:szCs w:val="28"/>
        </w:rPr>
        <w:t xml:space="preserve">с соблюдением всех правил, норм безопасности, также правил охраны труда </w:t>
      </w:r>
      <w:r>
        <w:rPr>
          <w:sz w:val="28"/>
          <w:szCs w:val="28"/>
        </w:rPr>
        <w:t>и в установленные сроки выполнять  погрузочно-разгрузочные  работы, оговоренные п.п. 4.5. Технического задания настоящей документации о закупке.</w:t>
      </w:r>
    </w:p>
    <w:p w:rsidR="005109D9" w:rsidRPr="00244BC8" w:rsidRDefault="005109D9" w:rsidP="006D776A">
      <w:pPr>
        <w:jc w:val="both"/>
        <w:rPr>
          <w:sz w:val="28"/>
          <w:szCs w:val="28"/>
        </w:rPr>
      </w:pPr>
      <w:r>
        <w:rPr>
          <w:spacing w:val="-9"/>
          <w:sz w:val="28"/>
          <w:szCs w:val="28"/>
        </w:rPr>
        <w:t xml:space="preserve">            4.4.2. Иметь работников, соответствующих требованиям оговоренным п.п. 4.3.1. </w:t>
      </w:r>
      <w:r>
        <w:rPr>
          <w:sz w:val="28"/>
          <w:szCs w:val="28"/>
        </w:rPr>
        <w:t>Технического задания настоящей документации о закупке.</w:t>
      </w:r>
    </w:p>
    <w:p w:rsidR="005109D9" w:rsidRPr="00244BC8" w:rsidRDefault="005109D9" w:rsidP="006D776A">
      <w:pPr>
        <w:jc w:val="both"/>
        <w:rPr>
          <w:spacing w:val="-9"/>
          <w:sz w:val="28"/>
          <w:szCs w:val="28"/>
        </w:rPr>
      </w:pPr>
      <w:r>
        <w:rPr>
          <w:sz w:val="28"/>
          <w:szCs w:val="28"/>
        </w:rPr>
        <w:t xml:space="preserve">          4.4.3. Иметь </w:t>
      </w:r>
      <w:r>
        <w:rPr>
          <w:color w:val="000000"/>
          <w:sz w:val="28"/>
          <w:szCs w:val="28"/>
        </w:rPr>
        <w:t>погрузочно-разгрузочную технику</w:t>
      </w:r>
      <w:r>
        <w:rPr>
          <w:spacing w:val="-9"/>
          <w:sz w:val="28"/>
          <w:szCs w:val="28"/>
        </w:rPr>
        <w:t xml:space="preserve"> (погрузчик вилочный грузоподъёмностью 1,5-3 тонны).</w:t>
      </w:r>
    </w:p>
    <w:p w:rsidR="005109D9" w:rsidRPr="00244BC8" w:rsidRDefault="005109D9" w:rsidP="006D776A">
      <w:pPr>
        <w:jc w:val="both"/>
        <w:rPr>
          <w:sz w:val="28"/>
          <w:szCs w:val="28"/>
        </w:rPr>
      </w:pPr>
      <w:r>
        <w:rPr>
          <w:spacing w:val="-9"/>
          <w:sz w:val="28"/>
          <w:szCs w:val="28"/>
        </w:rPr>
        <w:lastRenderedPageBreak/>
        <w:t xml:space="preserve">      При этом </w:t>
      </w:r>
      <w:r>
        <w:rPr>
          <w:color w:val="000000"/>
          <w:sz w:val="28"/>
          <w:szCs w:val="28"/>
        </w:rPr>
        <w:t>погрузочно-разгрузочная техника принадлежит Исполнителю на правах собственности, либо на правах аренды.</w:t>
      </w:r>
    </w:p>
    <w:p w:rsidR="005109D9" w:rsidRPr="00244BC8" w:rsidRDefault="005109D9" w:rsidP="006D776A">
      <w:pPr>
        <w:jc w:val="both"/>
        <w:rPr>
          <w:sz w:val="28"/>
          <w:szCs w:val="28"/>
        </w:rPr>
      </w:pPr>
      <w:r>
        <w:rPr>
          <w:sz w:val="28"/>
          <w:szCs w:val="28"/>
        </w:rPr>
        <w:t xml:space="preserve"> </w:t>
      </w:r>
    </w:p>
    <w:p w:rsidR="005109D9" w:rsidRPr="00244BC8" w:rsidRDefault="005109D9" w:rsidP="006D776A">
      <w:pPr>
        <w:ind w:firstLine="708"/>
        <w:jc w:val="both"/>
        <w:outlineLvl w:val="0"/>
        <w:rPr>
          <w:b/>
          <w:sz w:val="28"/>
          <w:szCs w:val="28"/>
        </w:rPr>
      </w:pPr>
      <w:r>
        <w:rPr>
          <w:b/>
          <w:sz w:val="28"/>
          <w:szCs w:val="28"/>
        </w:rPr>
        <w:t>4.5. Предельная стоимость и перечень погрузочно-разгрузочных   работ выполняемых на контейнерном терминале Скачки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Северо-Кавказской</w:t>
      </w:r>
      <w:proofErr w:type="spellEnd"/>
      <w:r>
        <w:rPr>
          <w:b/>
          <w:sz w:val="28"/>
          <w:szCs w:val="28"/>
        </w:rPr>
        <w:t xml:space="preserve"> железной дороге  </w:t>
      </w:r>
    </w:p>
    <w:tbl>
      <w:tblPr>
        <w:tblpPr w:leftFromText="180" w:rightFromText="180" w:vertAnchor="text" w:horzAnchor="margin" w:tblpXSpec="center" w:tblpY="176"/>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5670"/>
        <w:gridCol w:w="2126"/>
        <w:gridCol w:w="1701"/>
      </w:tblGrid>
      <w:tr w:rsidR="005109D9" w:rsidRPr="00244BC8" w:rsidTr="006D776A">
        <w:tc>
          <w:tcPr>
            <w:tcW w:w="671" w:type="dxa"/>
            <w:vAlign w:val="center"/>
          </w:tcPr>
          <w:p w:rsidR="005109D9" w:rsidRPr="00244BC8" w:rsidRDefault="005109D9" w:rsidP="006D776A">
            <w:pPr>
              <w:jc w:val="center"/>
            </w:pPr>
            <w:r>
              <w:t>№</w:t>
            </w:r>
          </w:p>
        </w:tc>
        <w:tc>
          <w:tcPr>
            <w:tcW w:w="5670" w:type="dxa"/>
            <w:vAlign w:val="center"/>
          </w:tcPr>
          <w:p w:rsidR="005109D9" w:rsidRPr="00244BC8" w:rsidRDefault="005109D9" w:rsidP="006D776A">
            <w:pPr>
              <w:jc w:val="center"/>
            </w:pPr>
            <w:r>
              <w:t>Наименование работ</w:t>
            </w:r>
          </w:p>
        </w:tc>
        <w:tc>
          <w:tcPr>
            <w:tcW w:w="2126" w:type="dxa"/>
            <w:vAlign w:val="center"/>
          </w:tcPr>
          <w:p w:rsidR="005109D9" w:rsidRPr="00244BC8" w:rsidRDefault="005109D9" w:rsidP="006D776A">
            <w:pPr>
              <w:jc w:val="center"/>
            </w:pPr>
            <w:r>
              <w:t xml:space="preserve">ед. </w:t>
            </w:r>
            <w:proofErr w:type="spellStart"/>
            <w:r>
              <w:t>изм</w:t>
            </w:r>
            <w:proofErr w:type="spellEnd"/>
            <w:r>
              <w:t>.</w:t>
            </w:r>
          </w:p>
        </w:tc>
        <w:tc>
          <w:tcPr>
            <w:tcW w:w="1701" w:type="dxa"/>
          </w:tcPr>
          <w:p w:rsidR="005109D9" w:rsidRPr="00244BC8" w:rsidRDefault="005109D9" w:rsidP="006D776A">
            <w:pPr>
              <w:jc w:val="center"/>
            </w:pPr>
            <w:r>
              <w:t>Договорная цена в рублях (без НДС)</w:t>
            </w:r>
          </w:p>
        </w:tc>
      </w:tr>
      <w:tr w:rsidR="005109D9" w:rsidRPr="00244BC8" w:rsidTr="006D776A">
        <w:tc>
          <w:tcPr>
            <w:tcW w:w="671" w:type="dxa"/>
          </w:tcPr>
          <w:p w:rsidR="005109D9" w:rsidRPr="00244BC8" w:rsidRDefault="005109D9" w:rsidP="006D776A">
            <w:pPr>
              <w:jc w:val="center"/>
            </w:pPr>
            <w:r>
              <w:t>1</w:t>
            </w:r>
          </w:p>
        </w:tc>
        <w:tc>
          <w:tcPr>
            <w:tcW w:w="5670" w:type="dxa"/>
          </w:tcPr>
          <w:p w:rsidR="005109D9" w:rsidRPr="00244BC8" w:rsidRDefault="005109D9" w:rsidP="006D776A">
            <w:r>
              <w:t xml:space="preserve">Механизированные погрузочно-разгрузочные работы с использованием погрузчика </w:t>
            </w:r>
          </w:p>
        </w:tc>
        <w:tc>
          <w:tcPr>
            <w:tcW w:w="2126" w:type="dxa"/>
          </w:tcPr>
          <w:p w:rsidR="005109D9" w:rsidRPr="00244BC8" w:rsidRDefault="005109D9" w:rsidP="006D776A">
            <w:pPr>
              <w:jc w:val="center"/>
            </w:pPr>
            <w:r>
              <w:t>тонна</w:t>
            </w:r>
          </w:p>
        </w:tc>
        <w:tc>
          <w:tcPr>
            <w:tcW w:w="1701" w:type="dxa"/>
            <w:vAlign w:val="center"/>
          </w:tcPr>
          <w:p w:rsidR="005109D9" w:rsidRPr="00244BC8" w:rsidRDefault="005109D9" w:rsidP="006D776A">
            <w:pPr>
              <w:jc w:val="center"/>
            </w:pPr>
            <w:r>
              <w:t>100,00</w:t>
            </w:r>
          </w:p>
        </w:tc>
      </w:tr>
    </w:tbl>
    <w:p w:rsidR="005109D9" w:rsidRPr="00244BC8" w:rsidRDefault="005109D9" w:rsidP="006D776A">
      <w:pPr>
        <w:shd w:val="clear" w:color="auto" w:fill="FFFFFF"/>
        <w:jc w:val="center"/>
        <w:rPr>
          <w:b/>
        </w:rPr>
      </w:pPr>
    </w:p>
    <w:p w:rsidR="005109D9" w:rsidRPr="00244BC8" w:rsidRDefault="005109D9" w:rsidP="006D776A">
      <w:pPr>
        <w:ind w:firstLine="708"/>
        <w:jc w:val="both"/>
      </w:pPr>
    </w:p>
    <w:p w:rsidR="005109D9" w:rsidRDefault="005109D9" w:rsidP="006D776A">
      <w:pPr>
        <w:ind w:firstLine="708"/>
        <w:jc w:val="both"/>
        <w:outlineLvl w:val="0"/>
        <w:rPr>
          <w:b/>
          <w:sz w:val="28"/>
          <w:szCs w:val="28"/>
        </w:rPr>
      </w:pPr>
      <w:r>
        <w:rPr>
          <w:b/>
          <w:sz w:val="28"/>
          <w:szCs w:val="28"/>
        </w:rPr>
        <w:t>4.6. Особые условия.</w:t>
      </w:r>
    </w:p>
    <w:p w:rsidR="005109D9" w:rsidRPr="00FF5F65" w:rsidRDefault="005109D9" w:rsidP="006D776A">
      <w:pPr>
        <w:ind w:firstLine="708"/>
        <w:jc w:val="both"/>
        <w:outlineLvl w:val="0"/>
        <w:rPr>
          <w:b/>
          <w:sz w:val="16"/>
          <w:szCs w:val="16"/>
        </w:rPr>
      </w:pPr>
    </w:p>
    <w:p w:rsidR="005109D9" w:rsidRPr="00244BC8" w:rsidRDefault="005109D9" w:rsidP="006D776A">
      <w:pPr>
        <w:pStyle w:val="afb"/>
        <w:ind w:firstLine="0"/>
        <w:rPr>
          <w:sz w:val="28"/>
          <w:szCs w:val="28"/>
        </w:rPr>
      </w:pPr>
      <w:r>
        <w:rPr>
          <w:sz w:val="28"/>
          <w:szCs w:val="28"/>
        </w:rPr>
        <w:t xml:space="preserve">         4.6.1. 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5109D9" w:rsidRPr="00244BC8" w:rsidRDefault="005109D9" w:rsidP="005109D9">
      <w:pPr>
        <w:pStyle w:val="afb"/>
        <w:numPr>
          <w:ilvl w:val="0"/>
          <w:numId w:val="30"/>
        </w:numPr>
        <w:rPr>
          <w:sz w:val="28"/>
          <w:szCs w:val="28"/>
        </w:rPr>
      </w:pPr>
      <w:r>
        <w:rPr>
          <w:sz w:val="28"/>
          <w:szCs w:val="28"/>
        </w:rPr>
        <w:t>Увеличение общей цены на работы за счет роста стоимости единицы продукции  в процессе исполнения договора составит не более 5% в год;</w:t>
      </w:r>
    </w:p>
    <w:p w:rsidR="005109D9" w:rsidRPr="00244BC8" w:rsidRDefault="005109D9" w:rsidP="005109D9">
      <w:pPr>
        <w:pStyle w:val="afb"/>
        <w:numPr>
          <w:ilvl w:val="0"/>
          <w:numId w:val="30"/>
        </w:numPr>
        <w:ind w:hanging="294"/>
        <w:rPr>
          <w:sz w:val="28"/>
          <w:szCs w:val="28"/>
        </w:rPr>
      </w:pPr>
      <w:r>
        <w:rPr>
          <w:sz w:val="28"/>
          <w:szCs w:val="28"/>
        </w:rPr>
        <w:t xml:space="preserve">Увеличение цены на работы возможно не ранее 1 года </w:t>
      </w:r>
      <w:proofErr w:type="gramStart"/>
      <w:r>
        <w:rPr>
          <w:sz w:val="28"/>
          <w:szCs w:val="28"/>
        </w:rPr>
        <w:t>с даты подписания</w:t>
      </w:r>
      <w:proofErr w:type="gramEnd"/>
      <w:r>
        <w:rPr>
          <w:sz w:val="28"/>
          <w:szCs w:val="28"/>
        </w:rPr>
        <w:t xml:space="preserve">  договора.</w:t>
      </w:r>
    </w:p>
    <w:p w:rsidR="005109D9" w:rsidRPr="00244BC8" w:rsidRDefault="005109D9" w:rsidP="006D776A">
      <w:pPr>
        <w:pStyle w:val="afb"/>
        <w:ind w:firstLine="0"/>
        <w:rPr>
          <w:sz w:val="28"/>
          <w:szCs w:val="28"/>
        </w:rPr>
      </w:pPr>
      <w:r>
        <w:rPr>
          <w:sz w:val="28"/>
          <w:szCs w:val="28"/>
        </w:rPr>
        <w:t xml:space="preserve">          Уменьшение стоимости единиц различных работ возможно в любой момент действия договора по взаимному согласию сторон. </w:t>
      </w:r>
    </w:p>
    <w:p w:rsidR="005109D9" w:rsidRPr="00244BC8" w:rsidRDefault="005109D9" w:rsidP="006D776A">
      <w:pPr>
        <w:pStyle w:val="ConsPlusNonformat"/>
        <w:jc w:val="both"/>
        <w:rPr>
          <w:rFonts w:ascii="Times New Roman" w:hAnsi="Times New Roman" w:cs="Times New Roman"/>
          <w:strike/>
          <w:sz w:val="28"/>
          <w:szCs w:val="28"/>
        </w:rPr>
      </w:pPr>
      <w:r>
        <w:rPr>
          <w:rFonts w:ascii="Times New Roman" w:hAnsi="Times New Roman" w:cs="Times New Roman"/>
          <w:sz w:val="28"/>
          <w:szCs w:val="28"/>
        </w:rPr>
        <w:t xml:space="preserve">        Победитель процедуры размещения оферты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5109D9" w:rsidRDefault="005109D9" w:rsidP="006D776A">
      <w:pPr>
        <w:jc w:val="both"/>
        <w:rPr>
          <w:sz w:val="28"/>
          <w:szCs w:val="28"/>
        </w:rPr>
      </w:pPr>
      <w:r>
        <w:rPr>
          <w:sz w:val="28"/>
          <w:szCs w:val="28"/>
        </w:rPr>
        <w:t xml:space="preserve">       Изменения величины стоимости услуг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5109D9" w:rsidRPr="00244BC8" w:rsidRDefault="005109D9" w:rsidP="006D776A">
      <w:pPr>
        <w:jc w:val="both"/>
        <w:rPr>
          <w:bCs/>
          <w:sz w:val="28"/>
          <w:szCs w:val="28"/>
          <w:lang w:eastAsia="ru-RU"/>
        </w:rPr>
      </w:pPr>
    </w:p>
    <w:p w:rsidR="005109D9" w:rsidRDefault="005109D9" w:rsidP="006D776A">
      <w:pPr>
        <w:jc w:val="both"/>
        <w:rPr>
          <w:b/>
          <w:sz w:val="28"/>
          <w:szCs w:val="28"/>
        </w:rPr>
      </w:pPr>
      <w:r>
        <w:rPr>
          <w:sz w:val="28"/>
          <w:szCs w:val="28"/>
        </w:rPr>
        <w:t xml:space="preserve">        </w:t>
      </w:r>
      <w:r>
        <w:rPr>
          <w:b/>
          <w:sz w:val="28"/>
          <w:szCs w:val="28"/>
        </w:rPr>
        <w:t>4.7.</w:t>
      </w:r>
      <w:r>
        <w:rPr>
          <w:sz w:val="28"/>
          <w:szCs w:val="28"/>
        </w:rPr>
        <w:t xml:space="preserve"> </w:t>
      </w:r>
      <w:r>
        <w:rPr>
          <w:b/>
          <w:sz w:val="28"/>
          <w:szCs w:val="28"/>
        </w:rPr>
        <w:t>Территория оказания Услуг</w:t>
      </w:r>
    </w:p>
    <w:p w:rsidR="005109D9" w:rsidRPr="00FF5F65" w:rsidRDefault="005109D9" w:rsidP="006D776A">
      <w:pPr>
        <w:jc w:val="both"/>
        <w:rPr>
          <w:b/>
          <w:sz w:val="16"/>
          <w:szCs w:val="16"/>
        </w:rPr>
      </w:pPr>
    </w:p>
    <w:p w:rsidR="005109D9" w:rsidRDefault="005109D9" w:rsidP="006D776A">
      <w:pPr>
        <w:pStyle w:val="affb"/>
        <w:ind w:firstLine="709"/>
        <w:jc w:val="both"/>
        <w:rPr>
          <w:rFonts w:ascii="Times New Roman" w:hAnsi="Times New Roman"/>
          <w:sz w:val="28"/>
          <w:szCs w:val="28"/>
        </w:rPr>
      </w:pPr>
      <w:r>
        <w:rPr>
          <w:rFonts w:ascii="Times New Roman" w:hAnsi="Times New Roman"/>
          <w:sz w:val="28"/>
          <w:szCs w:val="28"/>
        </w:rPr>
        <w:t>Контейнерный терминал Скачки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xml:space="preserve">» на </w:t>
      </w:r>
      <w:proofErr w:type="spellStart"/>
      <w:r>
        <w:rPr>
          <w:rFonts w:ascii="Times New Roman" w:hAnsi="Times New Roman"/>
          <w:sz w:val="28"/>
          <w:szCs w:val="28"/>
        </w:rPr>
        <w:t>Северо-Кавказской</w:t>
      </w:r>
      <w:proofErr w:type="spellEnd"/>
      <w:r>
        <w:rPr>
          <w:rFonts w:ascii="Times New Roman" w:hAnsi="Times New Roman"/>
          <w:sz w:val="28"/>
          <w:szCs w:val="28"/>
        </w:rPr>
        <w:t xml:space="preserve"> железной дороге.</w:t>
      </w:r>
    </w:p>
    <w:p w:rsidR="005109D9" w:rsidRPr="00244BC8" w:rsidRDefault="005109D9" w:rsidP="006D776A">
      <w:pPr>
        <w:pStyle w:val="affb"/>
        <w:ind w:firstLine="709"/>
        <w:jc w:val="both"/>
        <w:rPr>
          <w:rFonts w:ascii="Times New Roman" w:hAnsi="Times New Roman"/>
          <w:sz w:val="28"/>
          <w:szCs w:val="28"/>
        </w:rPr>
      </w:pPr>
    </w:p>
    <w:p w:rsidR="005109D9" w:rsidRDefault="005109D9" w:rsidP="006D776A">
      <w:pPr>
        <w:pStyle w:val="affb"/>
        <w:ind w:firstLine="709"/>
        <w:jc w:val="both"/>
        <w:rPr>
          <w:rFonts w:ascii="Times New Roman" w:hAnsi="Times New Roman"/>
          <w:b/>
          <w:sz w:val="28"/>
          <w:szCs w:val="28"/>
        </w:rPr>
      </w:pPr>
      <w:r>
        <w:rPr>
          <w:rFonts w:ascii="Times New Roman" w:hAnsi="Times New Roman"/>
          <w:b/>
          <w:sz w:val="28"/>
          <w:szCs w:val="28"/>
        </w:rPr>
        <w:t>4.8. Срок оказания Услуг.</w:t>
      </w:r>
    </w:p>
    <w:p w:rsidR="005109D9" w:rsidRPr="00FF5F65" w:rsidRDefault="005109D9" w:rsidP="006D776A">
      <w:pPr>
        <w:pStyle w:val="affb"/>
        <w:ind w:firstLine="709"/>
        <w:jc w:val="both"/>
        <w:rPr>
          <w:rFonts w:ascii="Times New Roman" w:hAnsi="Times New Roman"/>
          <w:sz w:val="16"/>
          <w:szCs w:val="16"/>
        </w:rPr>
      </w:pPr>
    </w:p>
    <w:p w:rsidR="005109D9" w:rsidRPr="00244BC8" w:rsidRDefault="005109D9" w:rsidP="006D776A">
      <w:pPr>
        <w:pStyle w:val="affb"/>
        <w:ind w:firstLine="709"/>
        <w:jc w:val="both"/>
        <w:rPr>
          <w:rFonts w:ascii="Times New Roman" w:hAnsi="Times New Roman"/>
          <w:sz w:val="28"/>
          <w:szCs w:val="28"/>
        </w:rPr>
      </w:pPr>
      <w:r>
        <w:rPr>
          <w:rFonts w:ascii="Times New Roman" w:hAnsi="Times New Roman"/>
          <w:sz w:val="28"/>
          <w:szCs w:val="28"/>
        </w:rPr>
        <w:t xml:space="preserve">Услуги оказываются Победителем процедуры размещения оферты по заявкам Заказчика в период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 до 31 декабря 2019 года.</w:t>
      </w:r>
    </w:p>
    <w:p w:rsidR="005109D9" w:rsidRDefault="005109D9" w:rsidP="006D776A">
      <w:pPr>
        <w:pStyle w:val="27"/>
        <w:suppressAutoHyphens w:val="0"/>
        <w:spacing w:after="0" w:line="240" w:lineRule="auto"/>
        <w:ind w:left="0" w:firstLine="709"/>
        <w:jc w:val="both"/>
        <w:outlineLvl w:val="0"/>
        <w:rPr>
          <w:b/>
          <w:sz w:val="28"/>
          <w:szCs w:val="28"/>
        </w:rPr>
      </w:pPr>
      <w:r>
        <w:rPr>
          <w:b/>
          <w:sz w:val="28"/>
          <w:szCs w:val="28"/>
        </w:rPr>
        <w:t>4.9. Форма, срок и порядок оплаты.</w:t>
      </w:r>
    </w:p>
    <w:p w:rsidR="005109D9" w:rsidRPr="00FF5F65" w:rsidRDefault="005109D9" w:rsidP="006D776A">
      <w:pPr>
        <w:pStyle w:val="27"/>
        <w:suppressAutoHyphens w:val="0"/>
        <w:spacing w:after="0" w:line="240" w:lineRule="auto"/>
        <w:ind w:left="0" w:firstLine="709"/>
        <w:jc w:val="both"/>
        <w:outlineLvl w:val="0"/>
        <w:rPr>
          <w:b/>
          <w:sz w:val="16"/>
          <w:szCs w:val="16"/>
        </w:rPr>
      </w:pPr>
    </w:p>
    <w:p w:rsidR="005109D9" w:rsidRPr="00244BC8" w:rsidRDefault="005109D9" w:rsidP="006D776A">
      <w:pPr>
        <w:jc w:val="both"/>
        <w:rPr>
          <w:sz w:val="26"/>
          <w:szCs w:val="26"/>
        </w:rPr>
      </w:pPr>
      <w:r>
        <w:rPr>
          <w:rStyle w:val="FontStyle13"/>
          <w:rFonts w:eastAsia="MS Mincho"/>
          <w:sz w:val="28"/>
          <w:szCs w:val="28"/>
        </w:rPr>
        <w:lastRenderedPageBreak/>
        <w:t xml:space="preserve">        </w:t>
      </w:r>
      <w:r>
        <w:rPr>
          <w:spacing w:val="6"/>
          <w:sz w:val="28"/>
          <w:szCs w:val="28"/>
        </w:rPr>
        <w:t xml:space="preserve">Оплата работ по погрузке-разгрузке Груза производится Заказчиком по факту </w:t>
      </w:r>
      <w:r>
        <w:rPr>
          <w:spacing w:val="5"/>
          <w:sz w:val="28"/>
          <w:szCs w:val="28"/>
        </w:rPr>
        <w:t xml:space="preserve">выполненных работ в течение 10 (десяти) рабочих дней </w:t>
      </w:r>
      <w:r>
        <w:rPr>
          <w:sz w:val="28"/>
          <w:szCs w:val="28"/>
        </w:rPr>
        <w:t xml:space="preserve">с даты подписания акта приемки выполненных </w:t>
      </w:r>
      <w:proofErr w:type="gramStart"/>
      <w:r>
        <w:rPr>
          <w:sz w:val="28"/>
          <w:szCs w:val="28"/>
        </w:rPr>
        <w:t>работ</w:t>
      </w:r>
      <w:proofErr w:type="gramEnd"/>
      <w:r>
        <w:rPr>
          <w:sz w:val="28"/>
          <w:szCs w:val="28"/>
        </w:rPr>
        <w:t xml:space="preserve"> на основании выставленного Исполнителем счета, путем перечисления денежных средств на его расчетный счет</w:t>
      </w:r>
      <w:r>
        <w:rPr>
          <w:sz w:val="26"/>
          <w:szCs w:val="26"/>
        </w:rPr>
        <w:t xml:space="preserve">. </w:t>
      </w:r>
    </w:p>
    <w:p w:rsidR="005109D9" w:rsidRDefault="005109D9"/>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5109D9" w:rsidRDefault="006D776A">
            <w:r>
              <w:t>Размещение оферты № РО-НКПСКЖД-17-0023 по предмету закупки "Выполнение механизированных погрузочно-разгрузочных работ  на контейнерном терминале Скачки филиала ПАО «ТрансКонтейнер» на Северо-Кавказской железной дороге с даты заключения договора по 31 декабря 2019 года.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5109D9" w:rsidRDefault="006D776A">
            <w:pPr>
              <w:pStyle w:val="19"/>
              <w:ind w:firstLine="0"/>
              <w:rPr>
                <w:sz w:val="24"/>
                <w:szCs w:val="24"/>
              </w:rPr>
            </w:pPr>
            <w:r>
              <w:rPr>
                <w:sz w:val="24"/>
                <w:szCs w:val="24"/>
              </w:rPr>
              <w:t>Организатором является ПАО «ТрансКонтейнер». Функции Организатора выполняет:</w:t>
            </w:r>
          </w:p>
          <w:p w:rsidR="005109D9" w:rsidRDefault="006D776A">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5109D9" w:rsidRDefault="006D776A">
            <w:pPr>
              <w:pStyle w:val="19"/>
              <w:ind w:firstLine="0"/>
              <w:rPr>
                <w:sz w:val="24"/>
                <w:szCs w:val="24"/>
              </w:rPr>
            </w:pPr>
            <w:r>
              <w:rPr>
                <w:sz w:val="24"/>
                <w:szCs w:val="24"/>
              </w:rPr>
              <w:t>Адрес: Российская Федерация, 344019, г.Ростов-на-Дону, ул.Закруткина, д. 67в</w:t>
            </w:r>
          </w:p>
          <w:p w:rsidR="005109D9" w:rsidRDefault="006D776A">
            <w:pPr>
              <w:rPr>
                <w:rFonts w:ascii="Calibri" w:hAnsi="Calibri" w:cs="Calibri"/>
                <w:color w:val="000000"/>
                <w:sz w:val="22"/>
                <w:szCs w:val="22"/>
                <w:lang w:eastAsia="ru-RU"/>
              </w:rPr>
            </w:pPr>
            <w:r>
              <w:t>Контактное(ые) лицо(а) Заказчика: Гордеева Лилия Владимировна, тел. +7(495)7881717(4216), электронный адрес gordeevalv@trcont.ru.</w:t>
            </w:r>
          </w:p>
          <w:p w:rsidR="005109D9" w:rsidRDefault="006D776A">
            <w:pPr>
              <w:pStyle w:val="19"/>
              <w:ind w:firstLine="0"/>
              <w:rPr>
                <w:sz w:val="24"/>
                <w:szCs w:val="24"/>
                <w:lang w:val="en-US"/>
              </w:rPr>
            </w:pPr>
            <w:r>
              <w:rPr>
                <w:sz w:val="24"/>
                <w:szCs w:val="24"/>
              </w:rPr>
              <w:t xml:space="preserve">Контактное(ые) лицо(а) Организатора: Татьяна Николаевна Давыдова, тел./ +7(495)7881717(4262), электронный адрес </w:t>
            </w:r>
            <w:r>
              <w:rPr>
                <w:sz w:val="24"/>
                <w:szCs w:val="24"/>
                <w:lang w:val="en-US"/>
              </w:rPr>
              <w:t>DavydovaTN@trcont.ru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5109D9" w:rsidRDefault="006D776A">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«29» ноября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3"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xml:space="preserve">) и, в предусмотренных законодательством Российской Федерации случаях, на официальном сайте единой </w:t>
            </w:r>
            <w:r>
              <w:rPr>
                <w:sz w:val="24"/>
                <w:szCs w:val="24"/>
              </w:rPr>
              <w:lastRenderedPageBreak/>
              <w:t>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5109D9" w:rsidRDefault="006D776A">
            <w:pPr>
              <w:pStyle w:val="19"/>
              <w:rPr>
                <w:sz w:val="24"/>
                <w:szCs w:val="24"/>
              </w:rPr>
            </w:pPr>
            <w:r>
              <w:rPr>
                <w:sz w:val="24"/>
                <w:szCs w:val="24"/>
              </w:rPr>
              <w:t>Начальная (максимальная) цена договора составляет 4000000 (четыре миллиона) рублей 00 копеек с учетом всех налогов (кроме НДС). С учетом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109D9" w:rsidRDefault="006D776A">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«27» сентября 2019 г. 17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5109D9" w:rsidRDefault="006D776A">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5109D9" w:rsidRDefault="006D776A">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685171">
              <w:rPr>
                <w:rFonts w:eastAsia="Arial"/>
              </w:rPr>
              <w:t xml:space="preserve"> </w:t>
            </w:r>
            <w:r>
              <w:t>«</w:t>
            </w:r>
            <w:r w:rsidR="00685171">
              <w:t>1</w:t>
            </w:r>
            <w:r>
              <w:t xml:space="preserve">1» </w:t>
            </w:r>
            <w:r w:rsidR="00685171">
              <w:t>дека</w:t>
            </w:r>
            <w:r>
              <w:t>бря 201</w:t>
            </w:r>
            <w:r w:rsidR="00685171">
              <w:t>7</w:t>
            </w:r>
            <w:r>
              <w:t xml:space="preserve"> г. 14 час. 00 мин.</w:t>
            </w:r>
            <w:r>
              <w:rPr>
                <w:rFonts w:eastAsia="Arial"/>
              </w:rPr>
              <w:t>;</w:t>
            </w:r>
          </w:p>
          <w:p w:rsidR="005109D9" w:rsidRDefault="006D776A">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5109D9" w:rsidRDefault="006D776A">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Северо-Кавказской железной дороге</w:t>
            </w:r>
          </w:p>
          <w:p w:rsidR="005109D9" w:rsidRDefault="006D776A">
            <w:pPr>
              <w:pStyle w:val="19"/>
              <w:ind w:firstLine="284"/>
              <w:rPr>
                <w:sz w:val="24"/>
                <w:szCs w:val="24"/>
              </w:rPr>
            </w:pPr>
            <w:r>
              <w:rPr>
                <w:sz w:val="24"/>
                <w:szCs w:val="24"/>
              </w:rPr>
              <w:t>Адрес: Российская Федерация, 344019, г.Ростов-на-Дону, ул.Закруткина, д. 67в</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5109D9" w:rsidRDefault="006D776A">
            <w:pPr>
              <w:ind w:left="34"/>
              <w:jc w:val="both"/>
              <w:rPr>
                <w:b/>
              </w:rPr>
            </w:pPr>
            <w:r>
              <w:t xml:space="preserve">1) По первому этапу при наличии Заявок </w:t>
            </w:r>
            <w:proofErr w:type="spellStart"/>
            <w:r>
              <w:t>состоится</w:t>
            </w:r>
            <w:r>
              <w:rPr>
                <w:rFonts w:eastAsia="Arial"/>
              </w:rPr>
              <w:t>не</w:t>
            </w:r>
            <w:proofErr w:type="spellEnd"/>
            <w:r>
              <w:rPr>
                <w:rFonts w:eastAsia="Arial"/>
              </w:rPr>
              <w:t xml:space="preserve"> позднее</w:t>
            </w:r>
            <w:r>
              <w:t xml:space="preserve"> «</w:t>
            </w:r>
            <w:r w:rsidR="00685171">
              <w:t>13</w:t>
            </w:r>
            <w:r>
              <w:t xml:space="preserve">» </w:t>
            </w:r>
            <w:r w:rsidR="00685171">
              <w:t>декабр</w:t>
            </w:r>
            <w:r>
              <w:t>я 201</w:t>
            </w:r>
            <w:r w:rsidR="00685171">
              <w:t>7</w:t>
            </w:r>
            <w:r>
              <w:t xml:space="preserve"> г. 14 час. 00 мин. местного времени;</w:t>
            </w:r>
          </w:p>
          <w:p w:rsidR="005109D9" w:rsidRDefault="006D776A">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с даты рассмотрения Заявок соответствующего этапа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5109D9" w:rsidRDefault="006D776A">
            <w:pPr>
              <w:pStyle w:val="19"/>
              <w:ind w:firstLine="0"/>
              <w:rPr>
                <w:sz w:val="24"/>
                <w:szCs w:val="24"/>
              </w:rPr>
            </w:pPr>
            <w:r>
              <w:rPr>
                <w:sz w:val="24"/>
                <w:szCs w:val="24"/>
              </w:rPr>
              <w:lastRenderedPageBreak/>
              <w:t xml:space="preserve">Оплата работ по погрузке-разгрузке Груза производится Заказчиком по факту выполненных работ в течение 10 (десяти) </w:t>
            </w:r>
            <w:r>
              <w:rPr>
                <w:sz w:val="24"/>
                <w:szCs w:val="24"/>
              </w:rPr>
              <w:lastRenderedPageBreak/>
              <w:t>рабочих дней с даты подписания акта приемки выполненных работ на основании выставленного Исполнителем счета, путем перечисления денежных средств на его расчетный счет</w:t>
            </w:r>
          </w:p>
          <w:p w:rsidR="005109D9" w:rsidRDefault="006D776A">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5109D9" w:rsidRDefault="006D776A">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109D9" w:rsidRDefault="006D776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Работы выполняются по заявкам Заказчика на протяжении срока действия договора в период с даты заключения договора до 31 декабря 2019 г. (включительно)</w:t>
            </w:r>
          </w:p>
          <w:p w:rsidR="00B31B1F" w:rsidRPr="00F86FAA" w:rsidRDefault="00B31B1F" w:rsidP="00B31B1F">
            <w:pPr>
              <w:pStyle w:val="Default"/>
              <w:jc w:val="both"/>
              <w:rPr>
                <w:color w:val="auto"/>
              </w:rPr>
            </w:pPr>
          </w:p>
          <w:p w:rsidR="005109D9" w:rsidRDefault="006D776A">
            <w:pPr>
              <w:pStyle w:val="Default"/>
              <w:jc w:val="both"/>
            </w:pPr>
            <w:r>
              <w:rPr>
                <w:b/>
                <w:bCs/>
                <w:color w:val="auto"/>
              </w:rPr>
              <w:t xml:space="preserve">Место </w:t>
            </w:r>
            <w:r>
              <w:rPr>
                <w:b/>
                <w:color w:val="auto"/>
              </w:rPr>
              <w:t xml:space="preserve">выполнения работ, оказания услуг, поставки товара и т.д.: </w:t>
            </w:r>
            <w:r>
              <w:t>Ставропольский край, г Пятигорск, контейнерный терминал Скачки филиала ПАО «ТрансКонтейнер» на Северо-Кавказской железной дороге</w:t>
            </w:r>
          </w:p>
          <w:p w:rsidR="005109D9" w:rsidRDefault="006D776A">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5109D9" w:rsidRDefault="006D776A">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5109D9" w:rsidRDefault="006D776A">
            <w:pPr>
              <w:pStyle w:val="aff0"/>
              <w:ind w:firstLine="34"/>
              <w:jc w:val="both"/>
              <w:rPr>
                <w:sz w:val="24"/>
                <w:szCs w:val="24"/>
              </w:rPr>
            </w:pPr>
            <w:r w:rsidRPr="006D776A">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5109D9" w:rsidRDefault="006D776A">
            <w:pPr>
              <w:pStyle w:val="19"/>
              <w:ind w:firstLine="0"/>
              <w:jc w:val="left"/>
              <w:rPr>
                <w:sz w:val="24"/>
                <w:szCs w:val="24"/>
              </w:rPr>
            </w:pPr>
            <w:bookmarkStart w:id="30" w:name="_GoBack"/>
            <w:bookmarkEnd w:id="30"/>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109D9" w:rsidRPr="006D776A" w:rsidRDefault="006D776A">
            <w:pPr>
              <w:pStyle w:val="aff8"/>
              <w:numPr>
                <w:ilvl w:val="1"/>
                <w:numId w:val="24"/>
              </w:numPr>
              <w:jc w:val="both"/>
            </w:pPr>
            <w:r w:rsidRPr="006D77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109D9" w:rsidRPr="006D776A" w:rsidRDefault="006D776A">
            <w:pPr>
              <w:pStyle w:val="aff8"/>
              <w:numPr>
                <w:ilvl w:val="1"/>
                <w:numId w:val="24"/>
              </w:numPr>
              <w:jc w:val="both"/>
            </w:pPr>
            <w:r w:rsidRPr="006D776A">
              <w:t>отсутствие за последние три года просроченной задолженности перед ПАО «</w:t>
            </w:r>
            <w:proofErr w:type="spellStart"/>
            <w:r w:rsidRPr="006D776A">
              <w:t>ТрансКонтейнер</w:t>
            </w:r>
            <w:proofErr w:type="spellEnd"/>
            <w:r w:rsidRPr="006D776A">
              <w:t>», фактов невыполнения обязательств перед ПАО «</w:t>
            </w:r>
            <w:proofErr w:type="spellStart"/>
            <w:r w:rsidRPr="006D776A">
              <w:t>ТрансКонтейнер</w:t>
            </w:r>
            <w:proofErr w:type="spellEnd"/>
            <w:r w:rsidRPr="006D776A">
              <w:t>» и причинения вреда имуществу ПАО «</w:t>
            </w:r>
            <w:proofErr w:type="spellStart"/>
            <w:r w:rsidRPr="006D776A">
              <w:t>ТрансКонтейнер</w:t>
            </w:r>
            <w:proofErr w:type="spellEnd"/>
            <w:r w:rsidRPr="006D776A">
              <w:t xml:space="preserve">»; </w:t>
            </w:r>
          </w:p>
          <w:p w:rsidR="005109D9" w:rsidRPr="006D776A" w:rsidRDefault="006D776A">
            <w:pPr>
              <w:pStyle w:val="aff8"/>
              <w:numPr>
                <w:ilvl w:val="1"/>
                <w:numId w:val="24"/>
              </w:numPr>
              <w:jc w:val="both"/>
            </w:pPr>
            <w:r w:rsidRPr="006D776A">
              <w:t xml:space="preserve">наличие опыта выполнения работ, с предметом  по выполнению механизированных погрузочно-разгрузочных работ (выполнению работ по погрузке и выгрузке грузов </w:t>
            </w:r>
            <w:proofErr w:type="gramStart"/>
            <w:r w:rsidRPr="006D776A">
              <w:t>в</w:t>
            </w:r>
            <w:proofErr w:type="gramEnd"/>
            <w:r w:rsidRPr="006D776A">
              <w:t xml:space="preserve">/из контейнеров/вагонов/автомобилей механизированным способом); </w:t>
            </w:r>
          </w:p>
          <w:p w:rsidR="005109D9" w:rsidRPr="006D776A" w:rsidRDefault="006D776A">
            <w:pPr>
              <w:pStyle w:val="aff8"/>
              <w:numPr>
                <w:ilvl w:val="1"/>
                <w:numId w:val="24"/>
              </w:numPr>
              <w:jc w:val="both"/>
            </w:pPr>
            <w:proofErr w:type="gramStart"/>
            <w:r w:rsidRPr="006D776A">
              <w:t xml:space="preserve">наличие квалифицированного производственного персонала), прошедших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контейнерах (не менее одного работника); </w:t>
            </w:r>
            <w:proofErr w:type="gramEnd"/>
          </w:p>
          <w:p w:rsidR="005109D9" w:rsidRPr="006D776A" w:rsidRDefault="006D776A">
            <w:pPr>
              <w:pStyle w:val="aff8"/>
              <w:numPr>
                <w:ilvl w:val="1"/>
                <w:numId w:val="24"/>
              </w:numPr>
              <w:jc w:val="both"/>
            </w:pPr>
            <w:r w:rsidRPr="006D776A">
              <w:t xml:space="preserve">наличие квалифицированного производственного персонала, имеющих удостоверения по охране труда, полученные согласно постановлению Минтруда РФ и </w:t>
            </w:r>
            <w:r w:rsidRPr="006D776A">
              <w:lastRenderedPageBreak/>
              <w:t xml:space="preserve">Минобразования РФ от 13 января 2003 г. </w:t>
            </w:r>
            <w:r>
              <w:rPr>
                <w:lang w:val="en-US"/>
              </w:rPr>
              <w:t>N</w:t>
            </w:r>
            <w:r w:rsidRPr="006D776A">
              <w:t xml:space="preserve"> 1/29 "Об утверждении Порядка обучения по охране труда и проверки </w:t>
            </w:r>
            <w:proofErr w:type="gramStart"/>
            <w:r w:rsidRPr="006D776A">
              <w:t>знаний требований охраны труда работников</w:t>
            </w:r>
            <w:proofErr w:type="gramEnd"/>
            <w:r w:rsidRPr="006D776A">
              <w:t xml:space="preserve"> организаций" (причастные к выполнению работ работники).</w:t>
            </w:r>
          </w:p>
          <w:p w:rsidR="00620F7D" w:rsidRPr="006D2B87" w:rsidRDefault="00620F7D" w:rsidP="00620F7D">
            <w:pPr>
              <w:pStyle w:val="aff8"/>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109D9" w:rsidRPr="006D776A" w:rsidRDefault="006D776A">
            <w:pPr>
              <w:pStyle w:val="aff8"/>
              <w:numPr>
                <w:ilvl w:val="1"/>
                <w:numId w:val="24"/>
              </w:numPr>
              <w:jc w:val="both"/>
            </w:pPr>
            <w:r w:rsidRPr="006D776A">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(допускается предоставлении копии, заверенной претендентом); </w:t>
            </w:r>
          </w:p>
          <w:p w:rsidR="005109D9" w:rsidRPr="006D776A" w:rsidRDefault="006D776A">
            <w:pPr>
              <w:pStyle w:val="aff8"/>
              <w:numPr>
                <w:ilvl w:val="1"/>
                <w:numId w:val="24"/>
              </w:numPr>
              <w:jc w:val="both"/>
            </w:pPr>
            <w:proofErr w:type="gramStart"/>
            <w:r w:rsidRPr="006D776A">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776A">
              <w:t>://</w:t>
            </w:r>
            <w:r>
              <w:rPr>
                <w:lang w:val="en-US"/>
              </w:rPr>
              <w:t>service</w:t>
            </w:r>
            <w:r w:rsidRPr="006D776A">
              <w:t>.</w:t>
            </w:r>
            <w:proofErr w:type="spellStart"/>
            <w:r>
              <w:rPr>
                <w:lang w:val="en-US"/>
              </w:rPr>
              <w:t>nalog</w:t>
            </w:r>
            <w:proofErr w:type="spellEnd"/>
            <w:r w:rsidRPr="006D776A">
              <w:t>.</w:t>
            </w:r>
            <w:proofErr w:type="spellStart"/>
            <w:r>
              <w:rPr>
                <w:lang w:val="en-US"/>
              </w:rPr>
              <w:t>ru</w:t>
            </w:r>
            <w:proofErr w:type="spellEnd"/>
            <w:r w:rsidRPr="006D776A">
              <w:t>/</w:t>
            </w:r>
            <w:proofErr w:type="spellStart"/>
            <w:r>
              <w:rPr>
                <w:lang w:val="en-US"/>
              </w:rPr>
              <w:t>zd</w:t>
            </w:r>
            <w:proofErr w:type="spellEnd"/>
            <w:r w:rsidRPr="006D776A">
              <w:t>.</w:t>
            </w:r>
            <w:r>
              <w:rPr>
                <w:lang w:val="en-US"/>
              </w:rPr>
              <w:t>do</w:t>
            </w:r>
            <w:r w:rsidRPr="006D776A">
              <w:t>).</w:t>
            </w:r>
            <w:proofErr w:type="gramEnd"/>
            <w:r w:rsidRPr="006D77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D776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776A">
              <w:t>://</w:t>
            </w:r>
            <w:r>
              <w:rPr>
                <w:lang w:val="en-US"/>
              </w:rPr>
              <w:t>service</w:t>
            </w:r>
            <w:r w:rsidRPr="006D776A">
              <w:t>.</w:t>
            </w:r>
            <w:proofErr w:type="spellStart"/>
            <w:r>
              <w:rPr>
                <w:lang w:val="en-US"/>
              </w:rPr>
              <w:t>nalog</w:t>
            </w:r>
            <w:proofErr w:type="spellEnd"/>
            <w:r w:rsidRPr="006D776A">
              <w:t>.</w:t>
            </w:r>
            <w:proofErr w:type="spellStart"/>
            <w:r>
              <w:rPr>
                <w:lang w:val="en-US"/>
              </w:rPr>
              <w:t>ru</w:t>
            </w:r>
            <w:proofErr w:type="spellEnd"/>
            <w:r w:rsidRPr="006D776A">
              <w:t>/</w:t>
            </w:r>
            <w:proofErr w:type="spellStart"/>
            <w:r>
              <w:rPr>
                <w:lang w:val="en-US"/>
              </w:rPr>
              <w:t>zd</w:t>
            </w:r>
            <w:proofErr w:type="spellEnd"/>
            <w:r w:rsidRPr="006D776A">
              <w:t>.</w:t>
            </w:r>
            <w:r>
              <w:rPr>
                <w:lang w:val="en-US"/>
              </w:rPr>
              <w:t>do</w:t>
            </w:r>
            <w:r w:rsidRPr="006D776A">
              <w:t xml:space="preserve">)); </w:t>
            </w:r>
            <w:proofErr w:type="gramEnd"/>
          </w:p>
          <w:p w:rsidR="005109D9" w:rsidRPr="006D776A" w:rsidRDefault="006D776A">
            <w:pPr>
              <w:pStyle w:val="aff8"/>
              <w:numPr>
                <w:ilvl w:val="1"/>
                <w:numId w:val="24"/>
              </w:numPr>
              <w:jc w:val="both"/>
            </w:pPr>
            <w:proofErr w:type="gramStart"/>
            <w:r w:rsidRPr="006D776A">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6D776A">
              <w:t>неприостановлении</w:t>
            </w:r>
            <w:proofErr w:type="spellEnd"/>
            <w:r w:rsidRPr="006D776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776A">
              <w:t>://</w:t>
            </w:r>
            <w:proofErr w:type="spellStart"/>
            <w:r>
              <w:rPr>
                <w:lang w:val="en-US"/>
              </w:rPr>
              <w:t>fssprus</w:t>
            </w:r>
            <w:proofErr w:type="spellEnd"/>
            <w:r w:rsidRPr="006D776A">
              <w:t>.</w:t>
            </w:r>
            <w:proofErr w:type="spellStart"/>
            <w:r>
              <w:rPr>
                <w:lang w:val="en-US"/>
              </w:rPr>
              <w:t>ru</w:t>
            </w:r>
            <w:proofErr w:type="spellEnd"/>
            <w:r w:rsidRPr="006D776A">
              <w:t>/</w:t>
            </w:r>
            <w:proofErr w:type="spellStart"/>
            <w:r>
              <w:rPr>
                <w:lang w:val="en-US"/>
              </w:rPr>
              <w:t>iss</w:t>
            </w:r>
            <w:proofErr w:type="spellEnd"/>
            <w:proofErr w:type="gramEnd"/>
            <w:r w:rsidRPr="006D776A">
              <w:t>/</w:t>
            </w:r>
            <w:proofErr w:type="spellStart"/>
            <w:proofErr w:type="gramStart"/>
            <w:r>
              <w:rPr>
                <w:lang w:val="en-US"/>
              </w:rPr>
              <w:t>ip</w:t>
            </w:r>
            <w:proofErr w:type="spellEnd"/>
            <w:proofErr w:type="gramEnd"/>
            <w:r w:rsidRPr="006D776A">
              <w:t xml:space="preserve">), а также информации в едином Федеральном реестре сведений о фактах деятельности </w:t>
            </w:r>
            <w:r w:rsidRPr="006D776A">
              <w:lastRenderedPageBreak/>
              <w:t xml:space="preserve">юридических лиц </w:t>
            </w:r>
            <w:r>
              <w:rPr>
                <w:lang w:val="en-US"/>
              </w:rPr>
              <w:t>http</w:t>
            </w:r>
            <w:r w:rsidRPr="006D776A">
              <w:t>://</w:t>
            </w:r>
            <w:r>
              <w:rPr>
                <w:lang w:val="en-US"/>
              </w:rPr>
              <w:t>www</w:t>
            </w:r>
            <w:r w:rsidRPr="006D776A">
              <w:t>.</w:t>
            </w:r>
            <w:proofErr w:type="spellStart"/>
            <w:r>
              <w:rPr>
                <w:lang w:val="en-US"/>
              </w:rPr>
              <w:t>fedresurs</w:t>
            </w:r>
            <w:proofErr w:type="spellEnd"/>
            <w:r w:rsidRPr="006D776A">
              <w:t>.</w:t>
            </w:r>
            <w:proofErr w:type="spellStart"/>
            <w:r>
              <w:rPr>
                <w:lang w:val="en-US"/>
              </w:rPr>
              <w:t>ru</w:t>
            </w:r>
            <w:proofErr w:type="spellEnd"/>
            <w:r w:rsidRPr="006D776A">
              <w:t>/</w:t>
            </w:r>
            <w:r>
              <w:rPr>
                <w:lang w:val="en-US"/>
              </w:rPr>
              <w:t>companies</w:t>
            </w:r>
            <w:r w:rsidRPr="006D776A">
              <w:t>/</w:t>
            </w:r>
            <w:proofErr w:type="spellStart"/>
            <w:r>
              <w:rPr>
                <w:lang w:val="en-US"/>
              </w:rPr>
              <w:t>IsSearching</w:t>
            </w:r>
            <w:proofErr w:type="spellEnd"/>
            <w:r w:rsidRPr="006D77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D776A">
              <w:t>неприостановлении</w:t>
            </w:r>
            <w:proofErr w:type="spellEnd"/>
            <w:r w:rsidRPr="006D77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109D9" w:rsidRPr="006D776A" w:rsidRDefault="006D776A">
            <w:pPr>
              <w:pStyle w:val="aff8"/>
              <w:numPr>
                <w:ilvl w:val="1"/>
                <w:numId w:val="24"/>
              </w:numPr>
              <w:jc w:val="both"/>
            </w:pPr>
            <w:r w:rsidRPr="006D77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109D9" w:rsidRPr="006D776A" w:rsidRDefault="006D776A">
            <w:pPr>
              <w:pStyle w:val="aff8"/>
              <w:numPr>
                <w:ilvl w:val="1"/>
                <w:numId w:val="24"/>
              </w:numPr>
              <w:jc w:val="both"/>
            </w:pPr>
            <w:r w:rsidRPr="006D776A">
              <w:t xml:space="preserve">документ по форме приложения № 4 к документации о </w:t>
            </w:r>
            <w:proofErr w:type="gramStart"/>
            <w:r w:rsidRPr="006D776A">
              <w:t>закупке</w:t>
            </w:r>
            <w:proofErr w:type="gramEnd"/>
            <w:r w:rsidRPr="006D776A">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5109D9" w:rsidRDefault="006D776A">
            <w:pPr>
              <w:pStyle w:val="aff8"/>
              <w:numPr>
                <w:ilvl w:val="1"/>
                <w:numId w:val="24"/>
              </w:numPr>
              <w:jc w:val="both"/>
              <w:rPr>
                <w:lang w:val="en-US"/>
              </w:rPr>
            </w:pPr>
            <w:r w:rsidRPr="006D776A">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w:t>
            </w:r>
            <w:proofErr w:type="gramStart"/>
            <w:r w:rsidRPr="006D776A">
              <w:t xml:space="preserve"> ,</w:t>
            </w:r>
            <w:proofErr w:type="gramEnd"/>
            <w:r w:rsidRPr="006D776A">
              <w:t xml:space="preserve">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5109D9" w:rsidRPr="006D776A" w:rsidRDefault="006D776A">
            <w:pPr>
              <w:pStyle w:val="aff8"/>
              <w:numPr>
                <w:ilvl w:val="1"/>
                <w:numId w:val="24"/>
              </w:numPr>
              <w:jc w:val="both"/>
            </w:pPr>
            <w:r w:rsidRPr="006D776A">
              <w:t xml:space="preserve">решение или копию решения об одобрении сделки, планируемой к заключению в результате процедуры </w:t>
            </w:r>
            <w:r w:rsidRPr="006D776A">
              <w:lastRenderedPageBreak/>
              <w:t xml:space="preserve">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6D776A">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6D776A">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w:t>
            </w:r>
          </w:p>
          <w:p w:rsidR="005109D9" w:rsidRPr="006D776A" w:rsidRDefault="006D776A">
            <w:pPr>
              <w:pStyle w:val="aff8"/>
              <w:numPr>
                <w:ilvl w:val="1"/>
                <w:numId w:val="24"/>
              </w:numPr>
              <w:jc w:val="both"/>
            </w:pPr>
            <w:r w:rsidRPr="006D776A">
              <w:t xml:space="preserve">сведения о производственном персонале по форме приложения № 6 к документации о закупке. С приложением достаточного количества копий свидетельств и удостоверений, соответствующих требованиям п.п. 1.4 и 1.5 п. 17 Информационной карты настоящей документации о закупке; </w:t>
            </w:r>
          </w:p>
          <w:p w:rsidR="005109D9" w:rsidRPr="006D776A" w:rsidRDefault="006D776A">
            <w:pPr>
              <w:pStyle w:val="aff8"/>
              <w:numPr>
                <w:ilvl w:val="1"/>
                <w:numId w:val="24"/>
              </w:numPr>
              <w:jc w:val="both"/>
            </w:pPr>
            <w:r w:rsidRPr="006D776A">
              <w:t>акт (акты) сверок по ранее заключенным договорам с ПАО «</w:t>
            </w:r>
            <w:proofErr w:type="spellStart"/>
            <w:r w:rsidRPr="006D776A">
              <w:t>ТрансКонтейнер</w:t>
            </w:r>
            <w:proofErr w:type="spellEnd"/>
            <w:r w:rsidRPr="006D776A">
              <w:t>» (предоставляется в соответствии с требованиями  части «а» пункта 2.1. настоящей документации о закупке, при наличии ранее заключенных договоров с ПАО «</w:t>
            </w:r>
            <w:proofErr w:type="spellStart"/>
            <w:r w:rsidRPr="006D776A">
              <w:t>ТрансКонтейнер</w:t>
            </w:r>
            <w:proofErr w:type="spellEnd"/>
            <w:r w:rsidRPr="006D776A">
              <w:t xml:space="preserve">»; </w:t>
            </w:r>
          </w:p>
          <w:p w:rsidR="005109D9" w:rsidRPr="006D776A" w:rsidRDefault="006D776A">
            <w:pPr>
              <w:pStyle w:val="aff8"/>
              <w:numPr>
                <w:ilvl w:val="1"/>
                <w:numId w:val="24"/>
              </w:numPr>
              <w:jc w:val="both"/>
            </w:pPr>
            <w:r w:rsidRPr="006D776A">
              <w:t>письменное заявление претендента о наличии (отсутствии) фактов невыполнения обязательств перед ПАО «</w:t>
            </w:r>
            <w:proofErr w:type="spellStart"/>
            <w:r w:rsidRPr="006D776A">
              <w:t>ТрансКонтейнер</w:t>
            </w:r>
            <w:proofErr w:type="spellEnd"/>
            <w:r w:rsidRPr="006D776A">
              <w:t>» и причинения вреда имуществу ПАО «</w:t>
            </w:r>
            <w:proofErr w:type="spellStart"/>
            <w:r w:rsidRPr="006D776A">
              <w:t>ТрансКонтейнер</w:t>
            </w:r>
            <w:proofErr w:type="spellEnd"/>
            <w:r w:rsidRPr="006D776A">
              <w:t>», представленное на бланке претендента и подписанное уполномоченным лицом (предоставляется при наличии ранее заключенных договоров с ПАО «</w:t>
            </w:r>
            <w:proofErr w:type="spellStart"/>
            <w:r w:rsidRPr="006D776A">
              <w:t>ТрансКонтейнер</w:t>
            </w:r>
            <w:proofErr w:type="spellEnd"/>
            <w:r w:rsidRPr="006D776A">
              <w:t>», иных обязательств и/или какой-либо связи с имуществом ПАО «</w:t>
            </w:r>
            <w:proofErr w:type="spellStart"/>
            <w:r w:rsidRPr="006D776A">
              <w:t>ТрансКонтейнер</w:t>
            </w:r>
            <w:proofErr w:type="spellEnd"/>
            <w:r w:rsidRPr="006D776A">
              <w:t xml:space="preserve">»); </w:t>
            </w:r>
          </w:p>
          <w:p w:rsidR="005109D9" w:rsidRPr="006D776A" w:rsidRDefault="006D776A">
            <w:pPr>
              <w:pStyle w:val="aff8"/>
              <w:numPr>
                <w:ilvl w:val="1"/>
                <w:numId w:val="24"/>
              </w:numPr>
              <w:jc w:val="both"/>
            </w:pPr>
            <w:proofErr w:type="gramStart"/>
            <w:r w:rsidRPr="006D776A">
              <w:t xml:space="preserve">письменное заявление претендента о </w:t>
            </w:r>
            <w:proofErr w:type="spellStart"/>
            <w:r w:rsidRPr="006D776A">
              <w:t>невключении</w:t>
            </w:r>
            <w:proofErr w:type="spellEnd"/>
            <w:r w:rsidRPr="006D776A">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6D776A">
              <w:t xml:space="preserve"> уполномоченным лицом (предоставляется в соответствии с требованиями части «в» пункта 2.2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5109D9" w:rsidRDefault="006D776A">
            <w:pPr>
              <w:pStyle w:val="-3"/>
              <w:numPr>
                <w:ilvl w:val="2"/>
                <w:numId w:val="0"/>
              </w:numPr>
              <w:tabs>
                <w:tab w:val="num" w:pos="1985"/>
              </w:tabs>
              <w:ind w:firstLine="34"/>
              <w:rPr>
                <w:sz w:val="24"/>
                <w:lang w:eastAsia="ar-SA"/>
              </w:rPr>
            </w:pPr>
            <w:r>
              <w:rPr>
                <w:sz w:val="24"/>
                <w:lang w:val="en-US"/>
              </w:rPr>
              <w:t>Не предусмотрено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5109D9" w:rsidRDefault="005109D9">
            <w:pPr>
              <w:pStyle w:val="afb"/>
              <w:ind w:left="34" w:firstLine="567"/>
              <w:rPr>
                <w:sz w:val="24"/>
              </w:rPr>
            </w:pPr>
          </w:p>
          <w:p w:rsidR="005109D9" w:rsidRDefault="006D776A">
            <w:pPr>
              <w:pStyle w:val="afb"/>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w:t>
            </w:r>
            <w:r>
              <w:rPr>
                <w:sz w:val="24"/>
              </w:rPr>
              <w:tab/>
              <w:t>Увеличение общей цены на работы за счет роста стоимости единицы продукции  в процессе исполнения договора составит не более 5 % в год; •</w:t>
            </w:r>
            <w:r>
              <w:rPr>
                <w:sz w:val="24"/>
              </w:rPr>
              <w:tab/>
              <w:t>Увеличение цены на работы возможно не ранее 1 года с даты подписания договора.</w:t>
            </w:r>
          </w:p>
          <w:p w:rsidR="005109D9" w:rsidRDefault="006D776A">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5109D9" w:rsidRDefault="006D776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109D9" w:rsidRDefault="006D776A" w:rsidP="006D776A">
            <w:pPr>
              <w:pStyle w:val="afb"/>
              <w:numPr>
                <w:ilvl w:val="1"/>
                <w:numId w:val="14"/>
              </w:numPr>
              <w:tabs>
                <w:tab w:val="num" w:pos="884"/>
              </w:tabs>
              <w:ind w:left="34" w:firstLine="567"/>
              <w:rPr>
                <w:sz w:val="24"/>
              </w:rPr>
            </w:pPr>
            <w:r w:rsidRPr="006D776A">
              <w:rPr>
                <w:sz w:val="24"/>
              </w:rPr>
              <w:t>Уменьшение стоимости единиц различных работ возможно в любой момент действия договора по взаимному согласию сторон</w:t>
            </w:r>
            <w:r>
              <w:rPr>
                <w:sz w:val="24"/>
              </w:rPr>
              <w:t>.</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 xml:space="preserve">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Pr>
                <w:sz w:val="24"/>
                <w:szCs w:val="24"/>
              </w:rPr>
              <w:lastRenderedPageBreak/>
              <w:t>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5109D9" w:rsidRPr="006D776A" w:rsidRDefault="006D776A">
            <w:pPr>
              <w:pStyle w:val="19"/>
              <w:ind w:firstLine="34"/>
              <w:rPr>
                <w:i/>
                <w:sz w:val="24"/>
                <w:szCs w:val="24"/>
              </w:rPr>
            </w:pPr>
            <w:proofErr w:type="gramStart"/>
            <w:r>
              <w:rPr>
                <w:sz w:val="24"/>
                <w:szCs w:val="24"/>
              </w:rPr>
              <w:t>с даты подписания</w:t>
            </w:r>
            <w:proofErr w:type="gramEnd"/>
            <w:r>
              <w:rPr>
                <w:sz w:val="24"/>
                <w:szCs w:val="24"/>
              </w:rPr>
              <w:t xml:space="preserve"> Сторонами и действует по 31декабря  2019 года включительно, а в части взаиморасчетов – до момента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5109D9" w:rsidRDefault="006D776A">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5109D9" w:rsidRDefault="006D776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5109D9" w:rsidRDefault="006D776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Default="00D26396" w:rsidP="006930B6">
      <w:pPr>
        <w:rPr>
          <w:sz w:val="28"/>
          <w:szCs w:val="28"/>
          <w:lang w:eastAsia="ru-RU"/>
        </w:rPr>
      </w:pPr>
      <w:r>
        <w:rPr>
          <w:sz w:val="28"/>
          <w:szCs w:val="28"/>
          <w:lang w:eastAsia="ru-RU"/>
        </w:rPr>
        <w:t>"____" _________ 201__ г.</w:t>
      </w:r>
    </w:p>
    <w:p w:rsidR="006D776A" w:rsidRDefault="006D776A" w:rsidP="006930B6">
      <w:pPr>
        <w:rPr>
          <w:sz w:val="28"/>
          <w:szCs w:val="28"/>
          <w:lang w:eastAsia="ru-RU"/>
        </w:rPr>
      </w:pPr>
    </w:p>
    <w:p w:rsidR="006D776A" w:rsidRDefault="006D776A" w:rsidP="006930B6">
      <w:pPr>
        <w:rPr>
          <w:sz w:val="28"/>
          <w:szCs w:val="28"/>
          <w:lang w:eastAsia="ru-RU"/>
        </w:rPr>
      </w:pPr>
    </w:p>
    <w:p w:rsidR="006D776A" w:rsidRDefault="006D776A" w:rsidP="006930B6">
      <w:pPr>
        <w:rPr>
          <w:sz w:val="28"/>
          <w:szCs w:val="28"/>
          <w:lang w:eastAsia="ru-RU"/>
        </w:rPr>
      </w:pPr>
    </w:p>
    <w:p w:rsidR="006D776A" w:rsidRPr="006930B6" w:rsidRDefault="006D776A" w:rsidP="006930B6">
      <w:pPr>
        <w:rPr>
          <w:b/>
          <w:i/>
          <w:sz w:val="28"/>
          <w:szCs w:val="28"/>
          <w:lang w:eastAsia="ru-RU"/>
        </w:rPr>
        <w:sectPr w:rsidR="006D776A" w:rsidRPr="006930B6" w:rsidSect="006930B6">
          <w:pgSz w:w="11907" w:h="16840" w:code="9"/>
          <w:pgMar w:top="1134" w:right="851" w:bottom="1134" w:left="1418" w:header="794" w:footer="794" w:gutter="0"/>
          <w:cols w:space="720"/>
          <w:titlePg/>
          <w:docGrid w:linePitch="326"/>
        </w:sectPr>
      </w:pPr>
    </w:p>
    <w:p w:rsidR="005109D9" w:rsidRDefault="006D776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5109D9" w:rsidRPr="00F230E7" w:rsidRDefault="005109D9" w:rsidP="006D776A">
      <w:pPr>
        <w:jc w:val="right"/>
        <w:rPr>
          <w:sz w:val="28"/>
          <w:szCs w:val="28"/>
          <w:lang w:eastAsia="ru-RU"/>
        </w:rPr>
      </w:pPr>
    </w:p>
    <w:p w:rsidR="005109D9" w:rsidRPr="00F230E7" w:rsidRDefault="005109D9" w:rsidP="006D776A">
      <w:pPr>
        <w:pStyle w:val="afb"/>
        <w:ind w:firstLine="0"/>
        <w:jc w:val="center"/>
        <w:outlineLvl w:val="1"/>
        <w:rPr>
          <w:b/>
          <w:sz w:val="28"/>
          <w:szCs w:val="28"/>
        </w:rPr>
      </w:pPr>
      <w:r>
        <w:rPr>
          <w:b/>
          <w:sz w:val="28"/>
          <w:szCs w:val="28"/>
        </w:rPr>
        <w:t>Предложение о сотрудничестве</w:t>
      </w:r>
    </w:p>
    <w:p w:rsidR="005109D9" w:rsidRPr="0007096B" w:rsidRDefault="005109D9" w:rsidP="006D776A">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5109D9" w:rsidRPr="0007096B" w:rsidTr="006D776A">
        <w:tc>
          <w:tcPr>
            <w:tcW w:w="4927" w:type="dxa"/>
          </w:tcPr>
          <w:p w:rsidR="005109D9" w:rsidRPr="0007096B" w:rsidRDefault="005109D9" w:rsidP="006D776A">
            <w:r>
              <w:rPr>
                <w:sz w:val="28"/>
                <w:szCs w:val="28"/>
              </w:rPr>
              <w:t>«____» ___________ 201_ г.</w:t>
            </w:r>
          </w:p>
        </w:tc>
        <w:tc>
          <w:tcPr>
            <w:tcW w:w="4927" w:type="dxa"/>
          </w:tcPr>
          <w:p w:rsidR="005109D9" w:rsidRPr="0007096B" w:rsidRDefault="005109D9" w:rsidP="006D776A">
            <w:pPr>
              <w:rPr>
                <w:sz w:val="28"/>
                <w:szCs w:val="28"/>
              </w:rPr>
            </w:pPr>
            <w:r>
              <w:rPr>
                <w:sz w:val="28"/>
                <w:szCs w:val="28"/>
              </w:rPr>
              <w:t>Процедура Размещения оферты</w:t>
            </w:r>
          </w:p>
          <w:p w:rsidR="005109D9" w:rsidRPr="0007096B" w:rsidRDefault="005109D9" w:rsidP="006D776A">
            <w:r>
              <w:rPr>
                <w:sz w:val="28"/>
                <w:szCs w:val="28"/>
              </w:rPr>
              <w:t>№ РО</w:t>
            </w:r>
            <w:proofErr w:type="gramStart"/>
            <w:r>
              <w:rPr>
                <w:sz w:val="28"/>
                <w:szCs w:val="28"/>
              </w:rPr>
              <w:t>-________-______-________</w:t>
            </w:r>
            <w:proofErr w:type="gramEnd"/>
          </w:p>
        </w:tc>
      </w:tr>
    </w:tbl>
    <w:p w:rsidR="005109D9" w:rsidRPr="0007096B" w:rsidRDefault="005109D9" w:rsidP="006D776A">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5109D9" w:rsidRPr="0007096B" w:rsidTr="006D776A">
        <w:tc>
          <w:tcPr>
            <w:tcW w:w="9854" w:type="dxa"/>
          </w:tcPr>
          <w:p w:rsidR="005109D9" w:rsidRPr="0007096B" w:rsidRDefault="005109D9" w:rsidP="006D776A">
            <w:pPr>
              <w:rPr>
                <w:sz w:val="28"/>
                <w:szCs w:val="28"/>
              </w:rPr>
            </w:pPr>
          </w:p>
        </w:tc>
      </w:tr>
      <w:tr w:rsidR="005109D9" w:rsidRPr="0007096B" w:rsidTr="006D776A">
        <w:tc>
          <w:tcPr>
            <w:tcW w:w="9854" w:type="dxa"/>
          </w:tcPr>
          <w:p w:rsidR="005109D9" w:rsidRPr="0007096B" w:rsidRDefault="005109D9" w:rsidP="006D776A">
            <w:pPr>
              <w:ind w:firstLine="3"/>
              <w:jc w:val="center"/>
              <w:rPr>
                <w:sz w:val="28"/>
                <w:szCs w:val="28"/>
              </w:rPr>
            </w:pPr>
            <w:r>
              <w:rPr>
                <w:bCs/>
                <w:i/>
              </w:rPr>
              <w:t>(Полное наименование п</w:t>
            </w:r>
            <w:r>
              <w:rPr>
                <w:i/>
              </w:rPr>
              <w:t>ретендента</w:t>
            </w:r>
            <w:r>
              <w:rPr>
                <w:bCs/>
                <w:i/>
              </w:rPr>
              <w:t>)</w:t>
            </w:r>
          </w:p>
        </w:tc>
      </w:tr>
    </w:tbl>
    <w:p w:rsidR="005109D9" w:rsidRDefault="005109D9" w:rsidP="006D776A">
      <w:pPr>
        <w:ind w:firstLine="720"/>
        <w:jc w:val="both"/>
        <w:rPr>
          <w:b/>
          <w:sz w:val="28"/>
          <w:szCs w:val="28"/>
          <w:highlight w:val="cyan"/>
        </w:rPr>
      </w:pPr>
    </w:p>
    <w:p w:rsidR="005109D9" w:rsidRPr="005B7524" w:rsidRDefault="005109D9" w:rsidP="006D776A">
      <w:pPr>
        <w:ind w:firstLine="708"/>
        <w:jc w:val="both"/>
        <w:outlineLvl w:val="0"/>
        <w:rPr>
          <w:sz w:val="28"/>
          <w:szCs w:val="28"/>
        </w:rPr>
      </w:pPr>
      <w:r>
        <w:rPr>
          <w:sz w:val="28"/>
          <w:szCs w:val="28"/>
        </w:rPr>
        <w:t>1. Предельная стоимость и перечень погрузочно-разгрузочных   работ выполняемых на контейнерном терминале Скачки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Северо-Кавказской</w:t>
      </w:r>
      <w:proofErr w:type="spellEnd"/>
      <w:r>
        <w:rPr>
          <w:sz w:val="28"/>
          <w:szCs w:val="28"/>
        </w:rPr>
        <w:t xml:space="preserve"> железной дороге  </w:t>
      </w:r>
    </w:p>
    <w:tbl>
      <w:tblPr>
        <w:tblpPr w:leftFromText="180" w:rightFromText="180" w:vertAnchor="text" w:horzAnchor="margin" w:tblpXSpec="center" w:tblpY="176"/>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5670"/>
        <w:gridCol w:w="2126"/>
        <w:gridCol w:w="1701"/>
      </w:tblGrid>
      <w:tr w:rsidR="005109D9" w:rsidRPr="00C734B8" w:rsidTr="006D776A">
        <w:tc>
          <w:tcPr>
            <w:tcW w:w="671" w:type="dxa"/>
            <w:vAlign w:val="center"/>
          </w:tcPr>
          <w:p w:rsidR="005109D9" w:rsidRPr="00C734B8" w:rsidRDefault="005109D9" w:rsidP="006D776A">
            <w:pPr>
              <w:jc w:val="center"/>
            </w:pPr>
            <w:r>
              <w:t>№</w:t>
            </w:r>
          </w:p>
        </w:tc>
        <w:tc>
          <w:tcPr>
            <w:tcW w:w="5670" w:type="dxa"/>
            <w:vAlign w:val="center"/>
          </w:tcPr>
          <w:p w:rsidR="005109D9" w:rsidRPr="00C734B8" w:rsidRDefault="005109D9" w:rsidP="006D776A">
            <w:pPr>
              <w:jc w:val="center"/>
            </w:pPr>
            <w:r>
              <w:t>Наименование работ</w:t>
            </w:r>
          </w:p>
        </w:tc>
        <w:tc>
          <w:tcPr>
            <w:tcW w:w="2126" w:type="dxa"/>
            <w:vAlign w:val="center"/>
          </w:tcPr>
          <w:p w:rsidR="005109D9" w:rsidRPr="00C734B8" w:rsidRDefault="005109D9" w:rsidP="006D776A">
            <w:pPr>
              <w:jc w:val="center"/>
            </w:pPr>
            <w:r>
              <w:t xml:space="preserve">ед. </w:t>
            </w:r>
            <w:proofErr w:type="spellStart"/>
            <w:r>
              <w:t>изм</w:t>
            </w:r>
            <w:proofErr w:type="spellEnd"/>
            <w:r>
              <w:t>.</w:t>
            </w:r>
          </w:p>
        </w:tc>
        <w:tc>
          <w:tcPr>
            <w:tcW w:w="1701" w:type="dxa"/>
          </w:tcPr>
          <w:p w:rsidR="005109D9" w:rsidRPr="00C734B8" w:rsidRDefault="005109D9" w:rsidP="006D776A">
            <w:pPr>
              <w:jc w:val="center"/>
            </w:pPr>
            <w:r>
              <w:t>Договорная цена в рублях (без НДС)</w:t>
            </w:r>
          </w:p>
        </w:tc>
      </w:tr>
      <w:tr w:rsidR="005109D9" w:rsidRPr="00CE4AAA" w:rsidTr="006D776A">
        <w:tc>
          <w:tcPr>
            <w:tcW w:w="671" w:type="dxa"/>
          </w:tcPr>
          <w:p w:rsidR="005109D9" w:rsidRPr="00C734B8" w:rsidRDefault="005109D9" w:rsidP="006D776A">
            <w:pPr>
              <w:jc w:val="center"/>
            </w:pPr>
            <w:r>
              <w:t>1</w:t>
            </w:r>
          </w:p>
        </w:tc>
        <w:tc>
          <w:tcPr>
            <w:tcW w:w="5670" w:type="dxa"/>
          </w:tcPr>
          <w:p w:rsidR="005109D9" w:rsidRPr="00C734B8" w:rsidRDefault="005109D9" w:rsidP="006D776A">
            <w:r>
              <w:t xml:space="preserve">Механизированные погрузочно-разгрузочные работы с использованием погрузчика </w:t>
            </w:r>
          </w:p>
        </w:tc>
        <w:tc>
          <w:tcPr>
            <w:tcW w:w="2126" w:type="dxa"/>
          </w:tcPr>
          <w:p w:rsidR="005109D9" w:rsidRPr="00C734B8" w:rsidRDefault="005109D9" w:rsidP="006D776A">
            <w:pPr>
              <w:jc w:val="center"/>
            </w:pPr>
            <w:r>
              <w:t>тонна</w:t>
            </w:r>
          </w:p>
        </w:tc>
        <w:tc>
          <w:tcPr>
            <w:tcW w:w="1701" w:type="dxa"/>
            <w:vAlign w:val="center"/>
          </w:tcPr>
          <w:p w:rsidR="005109D9" w:rsidRPr="00C734B8" w:rsidRDefault="005109D9" w:rsidP="006D776A">
            <w:pPr>
              <w:jc w:val="center"/>
            </w:pPr>
          </w:p>
        </w:tc>
      </w:tr>
    </w:tbl>
    <w:p w:rsidR="005109D9" w:rsidRPr="001D07B1" w:rsidRDefault="005109D9" w:rsidP="006D776A">
      <w:pPr>
        <w:shd w:val="clear" w:color="auto" w:fill="FFFFFF"/>
        <w:jc w:val="center"/>
        <w:rPr>
          <w:b/>
        </w:rPr>
      </w:pPr>
    </w:p>
    <w:p w:rsidR="005109D9" w:rsidRPr="00051EC3" w:rsidRDefault="005109D9" w:rsidP="006D776A">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109D9" w:rsidRPr="00051EC3" w:rsidRDefault="005109D9" w:rsidP="006D776A">
      <w:pPr>
        <w:ind w:firstLine="720"/>
        <w:jc w:val="center"/>
        <w:rPr>
          <w:i/>
        </w:rPr>
      </w:pPr>
      <w:r>
        <w:rPr>
          <w:i/>
        </w:rPr>
        <w:t>(заполняется претендентом при необходимости).</w:t>
      </w:r>
    </w:p>
    <w:p w:rsidR="005109D9" w:rsidRPr="00051EC3" w:rsidRDefault="005109D9" w:rsidP="006D776A">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5109D9" w:rsidRPr="00051EC3" w:rsidRDefault="005109D9" w:rsidP="006D776A">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5109D9" w:rsidRDefault="005109D9" w:rsidP="006D776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109D9" w:rsidRDefault="005109D9" w:rsidP="006D776A">
      <w:pPr>
        <w:keepNext/>
        <w:ind w:firstLine="706"/>
        <w:jc w:val="both"/>
        <w:rPr>
          <w:b/>
          <w:bCs/>
          <w:sz w:val="28"/>
          <w:szCs w:val="28"/>
        </w:rPr>
      </w:pPr>
    </w:p>
    <w:p w:rsidR="005109D9" w:rsidRPr="00C20080" w:rsidRDefault="005109D9" w:rsidP="006D776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109D9" w:rsidRPr="00C20080" w:rsidRDefault="005109D9" w:rsidP="006D776A">
      <w:pPr>
        <w:tabs>
          <w:tab w:val="left" w:pos="8640"/>
        </w:tabs>
        <w:jc w:val="center"/>
        <w:rPr>
          <w:i/>
        </w:rPr>
      </w:pPr>
      <w:r>
        <w:rPr>
          <w:i/>
        </w:rPr>
        <w:t>(наименование претендента)</w:t>
      </w:r>
    </w:p>
    <w:p w:rsidR="005109D9" w:rsidRPr="00C20080" w:rsidRDefault="005109D9" w:rsidP="006D776A">
      <w:pPr>
        <w:rPr>
          <w:sz w:val="28"/>
          <w:szCs w:val="28"/>
          <w:lang w:eastAsia="ru-RU"/>
        </w:rPr>
      </w:pPr>
      <w:r>
        <w:rPr>
          <w:sz w:val="28"/>
          <w:szCs w:val="28"/>
          <w:lang w:eastAsia="ru-RU"/>
        </w:rPr>
        <w:t>____________________________________________________________________</w:t>
      </w:r>
    </w:p>
    <w:p w:rsidR="005109D9" w:rsidRPr="00C20080" w:rsidRDefault="005109D9" w:rsidP="006D776A">
      <w:pPr>
        <w:rPr>
          <w:i/>
        </w:rPr>
      </w:pPr>
      <w:r>
        <w:rPr>
          <w:i/>
        </w:rPr>
        <w:t xml:space="preserve">       М.П.</w:t>
      </w:r>
      <w:r>
        <w:rPr>
          <w:i/>
        </w:rPr>
        <w:tab/>
      </w:r>
      <w:r>
        <w:rPr>
          <w:i/>
        </w:rPr>
        <w:tab/>
      </w:r>
      <w:r>
        <w:rPr>
          <w:i/>
        </w:rPr>
        <w:tab/>
        <w:t>(должность, подпись, ФИО)</w:t>
      </w:r>
    </w:p>
    <w:p w:rsidR="005109D9" w:rsidRPr="00C20080" w:rsidRDefault="005109D9" w:rsidP="006D776A">
      <w:pPr>
        <w:rPr>
          <w:sz w:val="28"/>
          <w:szCs w:val="28"/>
          <w:lang w:eastAsia="ru-RU"/>
        </w:rPr>
      </w:pPr>
      <w:r>
        <w:rPr>
          <w:sz w:val="28"/>
          <w:szCs w:val="28"/>
          <w:lang w:eastAsia="ru-RU"/>
        </w:rPr>
        <w:t>"____" ____________ 201__ г.</w:t>
      </w:r>
    </w:p>
    <w:p w:rsidR="005109D9" w:rsidRDefault="005109D9"/>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5109D9" w:rsidRDefault="005109D9">
      <w:pPr>
        <w:pStyle w:val="1"/>
        <w:ind w:left="540" w:firstLine="0"/>
        <w:jc w:val="right"/>
        <w:rPr>
          <w:rFonts w:cs="Times New Roman"/>
          <w:b w:val="0"/>
          <w:sz w:val="28"/>
        </w:rPr>
      </w:pPr>
    </w:p>
    <w:p w:rsidR="005109D9" w:rsidRDefault="006D776A">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5109D9" w:rsidRPr="00CE4AAA" w:rsidRDefault="005109D9" w:rsidP="006D776A">
      <w:pPr>
        <w:suppressAutoHyphens w:val="0"/>
        <w:rPr>
          <w:rFonts w:eastAsia="MS Mincho"/>
          <w:sz w:val="28"/>
          <w:szCs w:val="28"/>
        </w:rPr>
      </w:pPr>
    </w:p>
    <w:p w:rsidR="005109D9" w:rsidRPr="0007096B" w:rsidRDefault="005109D9" w:rsidP="006D776A">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
    <w:p w:rsidR="005109D9" w:rsidRDefault="005109D9" w:rsidP="006D776A">
      <w:pPr>
        <w:jc w:val="center"/>
        <w:rPr>
          <w:i/>
        </w:rPr>
      </w:pPr>
      <w:r>
        <w:rPr>
          <w:i/>
        </w:rPr>
        <w:t xml:space="preserve">                                                                                (наименование претендента)</w:t>
      </w:r>
    </w:p>
    <w:p w:rsidR="005109D9" w:rsidRDefault="005109D9" w:rsidP="006D776A">
      <w:pPr>
        <w:jc w:val="center"/>
        <w:rPr>
          <w:i/>
        </w:rPr>
      </w:pPr>
    </w:p>
    <w:p w:rsidR="005109D9" w:rsidRPr="00097FDC" w:rsidRDefault="005109D9" w:rsidP="006D776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109D9" w:rsidRPr="00A15430" w:rsidTr="006D776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 xml:space="preserve"> Сумма стоимости оказанных услуг по договору, без учета НДС, руб.</w:t>
            </w:r>
          </w:p>
        </w:tc>
      </w:tr>
      <w:tr w:rsidR="005109D9" w:rsidRPr="00A15430" w:rsidTr="006D776A">
        <w:trPr>
          <w:trHeight w:val="274"/>
        </w:trPr>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r>
              <w:t>1.</w:t>
            </w:r>
          </w:p>
        </w:tc>
        <w:tc>
          <w:tcPr>
            <w:tcW w:w="0" w:type="auto"/>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p>
        </w:tc>
        <w:tc>
          <w:tcPr>
            <w:tcW w:w="2665" w:type="dxa"/>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1735" w:type="dxa"/>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r>
      <w:tr w:rsidR="005109D9" w:rsidRPr="00A15430" w:rsidTr="006D776A">
        <w:trPr>
          <w:trHeight w:val="262"/>
        </w:trPr>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r>
              <w:t>2.</w:t>
            </w:r>
          </w:p>
        </w:tc>
        <w:tc>
          <w:tcPr>
            <w:tcW w:w="0" w:type="auto"/>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p>
        </w:tc>
        <w:tc>
          <w:tcPr>
            <w:tcW w:w="2665" w:type="dxa"/>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1735" w:type="dxa"/>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r>
      <w:tr w:rsidR="005109D9" w:rsidRPr="00A15430" w:rsidTr="006D776A">
        <w:trPr>
          <w:trHeight w:val="207"/>
        </w:trPr>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0" w:type="auto"/>
            <w:gridSpan w:val="3"/>
            <w:tcBorders>
              <w:top w:val="single" w:sz="4" w:space="0" w:color="auto"/>
              <w:left w:val="single" w:sz="4" w:space="0" w:color="auto"/>
              <w:bottom w:val="single" w:sz="4" w:space="0" w:color="auto"/>
              <w:right w:val="single" w:sz="4" w:space="0" w:color="auto"/>
            </w:tcBorders>
            <w:vAlign w:val="center"/>
          </w:tcPr>
          <w:p w:rsidR="005109D9" w:rsidRPr="00A15430" w:rsidRDefault="005109D9" w:rsidP="006D776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c>
          <w:tcPr>
            <w:tcW w:w="0" w:type="auto"/>
            <w:tcBorders>
              <w:top w:val="single" w:sz="4" w:space="0" w:color="auto"/>
              <w:left w:val="single" w:sz="4" w:space="0" w:color="auto"/>
              <w:bottom w:val="single" w:sz="4" w:space="0" w:color="auto"/>
              <w:right w:val="single" w:sz="4" w:space="0" w:color="auto"/>
            </w:tcBorders>
          </w:tcPr>
          <w:p w:rsidR="005109D9" w:rsidRPr="00A15430" w:rsidRDefault="005109D9" w:rsidP="006D776A"/>
        </w:tc>
      </w:tr>
    </w:tbl>
    <w:p w:rsidR="005109D9" w:rsidRPr="00A15430" w:rsidRDefault="005109D9" w:rsidP="006D776A">
      <w:pPr>
        <w:jc w:val="center"/>
      </w:pPr>
    </w:p>
    <w:p w:rsidR="005109D9" w:rsidRPr="00A15430" w:rsidRDefault="005109D9" w:rsidP="006D776A">
      <w:r>
        <w:t>Приложение: 1. копия договора на ____ листах.</w:t>
      </w:r>
    </w:p>
    <w:p w:rsidR="005109D9" w:rsidRDefault="005109D9" w:rsidP="006D776A">
      <w:r>
        <w:tab/>
      </w:r>
      <w:r>
        <w:tab/>
        <w:t xml:space="preserve"> 2. копия акта на </w:t>
      </w:r>
      <w:r>
        <w:tab/>
        <w:t>____ листах.</w:t>
      </w:r>
    </w:p>
    <w:p w:rsidR="005109D9" w:rsidRDefault="005109D9" w:rsidP="006D776A">
      <w:r>
        <w:t xml:space="preserve">                        3. копии иных документов на ______ листах.   </w:t>
      </w:r>
    </w:p>
    <w:p w:rsidR="005109D9" w:rsidRPr="00C1436D" w:rsidRDefault="005109D9" w:rsidP="006D776A"/>
    <w:p w:rsidR="005109D9" w:rsidRPr="00A15430" w:rsidRDefault="005109D9" w:rsidP="006D776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109D9" w:rsidRPr="00A15430" w:rsidRDefault="005109D9" w:rsidP="006D776A">
      <w:pPr>
        <w:tabs>
          <w:tab w:val="left" w:pos="8640"/>
        </w:tabs>
        <w:jc w:val="center"/>
        <w:rPr>
          <w:i/>
        </w:rPr>
      </w:pPr>
      <w:r>
        <w:rPr>
          <w:i/>
        </w:rPr>
        <w:t>(наименование претендента)</w:t>
      </w:r>
    </w:p>
    <w:p w:rsidR="005109D9" w:rsidRDefault="005109D9" w:rsidP="006D776A">
      <w:pPr>
        <w:rPr>
          <w:sz w:val="28"/>
          <w:szCs w:val="28"/>
          <w:lang w:eastAsia="ru-RU"/>
        </w:rPr>
      </w:pPr>
      <w:r>
        <w:rPr>
          <w:sz w:val="28"/>
          <w:szCs w:val="28"/>
          <w:lang w:eastAsia="ru-RU"/>
        </w:rPr>
        <w:t>__________________________________________________________________</w:t>
      </w:r>
    </w:p>
    <w:p w:rsidR="005109D9" w:rsidRPr="00A15430" w:rsidRDefault="005109D9" w:rsidP="006D776A">
      <w:pPr>
        <w:rPr>
          <w:sz w:val="28"/>
          <w:szCs w:val="28"/>
          <w:lang w:eastAsia="ru-RU"/>
        </w:rPr>
      </w:pPr>
    </w:p>
    <w:p w:rsidR="005109D9" w:rsidRPr="00A15430" w:rsidRDefault="005109D9" w:rsidP="006D776A">
      <w:pPr>
        <w:rPr>
          <w:i/>
        </w:rPr>
      </w:pPr>
      <w:r>
        <w:rPr>
          <w:i/>
        </w:rPr>
        <w:t xml:space="preserve">       М.П.</w:t>
      </w:r>
      <w:r>
        <w:rPr>
          <w:i/>
        </w:rPr>
        <w:tab/>
      </w:r>
      <w:r>
        <w:rPr>
          <w:i/>
        </w:rPr>
        <w:tab/>
      </w:r>
      <w:r>
        <w:rPr>
          <w:i/>
        </w:rPr>
        <w:tab/>
        <w:t>(должность, подпись, ФИО)</w:t>
      </w:r>
    </w:p>
    <w:p w:rsidR="005109D9" w:rsidRPr="00C20080" w:rsidRDefault="005109D9" w:rsidP="006D776A">
      <w:pPr>
        <w:rPr>
          <w:sz w:val="28"/>
          <w:szCs w:val="28"/>
          <w:lang w:eastAsia="ru-RU"/>
        </w:rPr>
      </w:pPr>
      <w:r>
        <w:rPr>
          <w:sz w:val="28"/>
          <w:szCs w:val="28"/>
          <w:lang w:eastAsia="ru-RU"/>
        </w:rPr>
        <w:t>"____" ____________ 201__ г.</w:t>
      </w:r>
    </w:p>
    <w:p w:rsidR="005109D9" w:rsidRDefault="005109D9" w:rsidP="006D776A">
      <w:pPr>
        <w:pStyle w:val="afb"/>
        <w:ind w:firstLine="0"/>
        <w:jc w:val="right"/>
        <w:rPr>
          <w:sz w:val="28"/>
          <w:szCs w:val="28"/>
        </w:rPr>
      </w:pPr>
    </w:p>
    <w:p w:rsidR="005109D9" w:rsidRDefault="005109D9" w:rsidP="006D776A">
      <w:pPr>
        <w:pStyle w:val="afb"/>
        <w:ind w:firstLine="0"/>
        <w:jc w:val="right"/>
        <w:rPr>
          <w:sz w:val="28"/>
          <w:szCs w:val="28"/>
        </w:rPr>
      </w:pPr>
    </w:p>
    <w:p w:rsidR="005109D9" w:rsidRDefault="005109D9" w:rsidP="006D776A">
      <w:pPr>
        <w:pStyle w:val="afb"/>
        <w:ind w:firstLine="0"/>
        <w:jc w:val="right"/>
        <w:rPr>
          <w:sz w:val="28"/>
          <w:szCs w:val="28"/>
        </w:rPr>
      </w:pPr>
    </w:p>
    <w:p w:rsidR="005109D9" w:rsidRDefault="006D776A">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5109D9" w:rsidRPr="00452388" w:rsidRDefault="005109D9" w:rsidP="006D776A">
      <w:pPr>
        <w:jc w:val="center"/>
        <w:rPr>
          <w:sz w:val="28"/>
          <w:szCs w:val="28"/>
        </w:rPr>
      </w:pPr>
      <w:r>
        <w:rPr>
          <w:sz w:val="28"/>
          <w:szCs w:val="28"/>
        </w:rPr>
        <w:t>Проект   ДОГОВОРА № ____________</w:t>
      </w:r>
    </w:p>
    <w:p w:rsidR="005109D9" w:rsidRPr="00452388" w:rsidRDefault="005109D9" w:rsidP="006D776A">
      <w:pPr>
        <w:jc w:val="center"/>
        <w:rPr>
          <w:spacing w:val="4"/>
          <w:sz w:val="28"/>
          <w:szCs w:val="28"/>
        </w:rPr>
      </w:pPr>
      <w:r>
        <w:rPr>
          <w:spacing w:val="4"/>
          <w:sz w:val="28"/>
          <w:szCs w:val="28"/>
        </w:rPr>
        <w:t>на организацию и выполнение погрузочно-разгрузочных работ</w:t>
      </w:r>
    </w:p>
    <w:p w:rsidR="005109D9" w:rsidRPr="00452388" w:rsidRDefault="005109D9" w:rsidP="006D776A">
      <w:pPr>
        <w:jc w:val="center"/>
        <w:rPr>
          <w:spacing w:val="4"/>
          <w:sz w:val="28"/>
          <w:szCs w:val="28"/>
        </w:rPr>
      </w:pPr>
    </w:p>
    <w:p w:rsidR="005109D9" w:rsidRPr="00452388" w:rsidRDefault="005109D9" w:rsidP="006D776A">
      <w:pPr>
        <w:jc w:val="both"/>
        <w:rPr>
          <w:sz w:val="28"/>
          <w:szCs w:val="28"/>
        </w:rPr>
      </w:pPr>
    </w:p>
    <w:p w:rsidR="005109D9" w:rsidRPr="00452388" w:rsidRDefault="005109D9" w:rsidP="006D776A">
      <w:pPr>
        <w:jc w:val="both"/>
        <w:rPr>
          <w:sz w:val="26"/>
          <w:szCs w:val="26"/>
        </w:rPr>
      </w:pPr>
      <w:r>
        <w:rPr>
          <w:spacing w:val="4"/>
          <w:sz w:val="26"/>
          <w:szCs w:val="26"/>
        </w:rPr>
        <w:t>г. Ростов-на-Дону                                                      «</w:t>
      </w:r>
      <w:r>
        <w:rPr>
          <w:sz w:val="26"/>
          <w:szCs w:val="26"/>
        </w:rPr>
        <w:t>___» ____________ 2017 года</w:t>
      </w:r>
    </w:p>
    <w:p w:rsidR="005109D9" w:rsidRPr="00452388" w:rsidRDefault="005109D9" w:rsidP="006D776A">
      <w:pPr>
        <w:jc w:val="both"/>
        <w:rPr>
          <w:sz w:val="26"/>
          <w:szCs w:val="26"/>
        </w:rPr>
      </w:pPr>
    </w:p>
    <w:p w:rsidR="005109D9" w:rsidRPr="00452388" w:rsidRDefault="005109D9" w:rsidP="006D776A">
      <w:pPr>
        <w:jc w:val="both"/>
        <w:rPr>
          <w:sz w:val="26"/>
          <w:szCs w:val="26"/>
        </w:rPr>
      </w:pPr>
    </w:p>
    <w:p w:rsidR="005109D9" w:rsidRPr="00452388" w:rsidRDefault="005109D9" w:rsidP="006D776A">
      <w:pPr>
        <w:jc w:val="both"/>
        <w:rPr>
          <w:spacing w:val="5"/>
          <w:sz w:val="26"/>
          <w:szCs w:val="26"/>
        </w:rPr>
      </w:pPr>
      <w:r>
        <w:rPr>
          <w:sz w:val="26"/>
          <w:szCs w:val="26"/>
        </w:rPr>
        <w:t xml:space="preserve">      ________________</w:t>
      </w:r>
      <w:r>
        <w:rPr>
          <w:spacing w:val="5"/>
          <w:sz w:val="26"/>
          <w:szCs w:val="26"/>
        </w:rPr>
        <w:t xml:space="preserve">, именуемый в дальнейшем </w:t>
      </w:r>
      <w:r>
        <w:rPr>
          <w:spacing w:val="10"/>
          <w:sz w:val="26"/>
          <w:szCs w:val="26"/>
        </w:rPr>
        <w:t xml:space="preserve">Исполнитель, </w:t>
      </w:r>
      <w:r>
        <w:rPr>
          <w:sz w:val="26"/>
          <w:szCs w:val="26"/>
        </w:rPr>
        <w:t xml:space="preserve"> действующий на основании _________</w:t>
      </w:r>
      <w:r>
        <w:rPr>
          <w:spacing w:val="10"/>
          <w:sz w:val="26"/>
          <w:szCs w:val="26"/>
        </w:rPr>
        <w:t xml:space="preserve">, с </w:t>
      </w:r>
      <w:r>
        <w:rPr>
          <w:spacing w:val="6"/>
          <w:sz w:val="26"/>
          <w:szCs w:val="26"/>
        </w:rPr>
        <w:t xml:space="preserve">одной стороны, и </w:t>
      </w:r>
      <w:r>
        <w:rPr>
          <w:sz w:val="26"/>
          <w:szCs w:val="26"/>
        </w:rPr>
        <w:t xml:space="preserve">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rPr>
          <w:sz w:val="26"/>
          <w:szCs w:val="26"/>
        </w:rPr>
        <w:t>Ц</w:t>
      </w:r>
      <w:proofErr w:type="gramEnd"/>
      <w:r>
        <w:rPr>
          <w:sz w:val="26"/>
          <w:szCs w:val="26"/>
        </w:rPr>
        <w:t>/2017/Н6-124г от 14.02.2017г.</w:t>
      </w:r>
      <w:r>
        <w:rPr>
          <w:spacing w:val="6"/>
          <w:sz w:val="26"/>
          <w:szCs w:val="26"/>
        </w:rPr>
        <w:t xml:space="preserve">, с другой стороны, заключили </w:t>
      </w:r>
      <w:r>
        <w:rPr>
          <w:spacing w:val="5"/>
          <w:sz w:val="26"/>
          <w:szCs w:val="26"/>
        </w:rPr>
        <w:t>настоящий договор о нижеследующем:</w:t>
      </w:r>
    </w:p>
    <w:p w:rsidR="005109D9" w:rsidRPr="00452388" w:rsidRDefault="005109D9" w:rsidP="006D776A">
      <w:pPr>
        <w:jc w:val="both"/>
        <w:rPr>
          <w:sz w:val="26"/>
          <w:szCs w:val="26"/>
        </w:rPr>
      </w:pPr>
    </w:p>
    <w:p w:rsidR="005109D9" w:rsidRPr="00452388" w:rsidRDefault="005109D9" w:rsidP="006D776A">
      <w:pPr>
        <w:jc w:val="center"/>
        <w:rPr>
          <w:spacing w:val="6"/>
          <w:sz w:val="26"/>
          <w:szCs w:val="26"/>
        </w:rPr>
      </w:pPr>
      <w:r>
        <w:rPr>
          <w:spacing w:val="6"/>
          <w:sz w:val="26"/>
          <w:szCs w:val="26"/>
        </w:rPr>
        <w:t>1.Предмет договора</w:t>
      </w:r>
    </w:p>
    <w:p w:rsidR="005109D9" w:rsidRPr="00452388" w:rsidRDefault="005109D9" w:rsidP="006D776A">
      <w:pPr>
        <w:jc w:val="both"/>
        <w:rPr>
          <w:sz w:val="26"/>
          <w:szCs w:val="26"/>
        </w:rPr>
      </w:pPr>
      <w:r>
        <w:rPr>
          <w:sz w:val="26"/>
          <w:szCs w:val="26"/>
        </w:rPr>
        <w:t>1.1. Исполнитель (или работник Исполнителя), обязуется по заявке Заказчика (Приложение №3 к настоящему Договору) организовать и выполнить механизированные погрузочно-разгрузочные работы.</w:t>
      </w:r>
    </w:p>
    <w:p w:rsidR="005109D9" w:rsidRPr="00452388" w:rsidRDefault="005109D9" w:rsidP="006D776A">
      <w:pPr>
        <w:jc w:val="both"/>
        <w:rPr>
          <w:sz w:val="26"/>
          <w:szCs w:val="26"/>
        </w:rPr>
      </w:pPr>
      <w:r>
        <w:rPr>
          <w:sz w:val="26"/>
          <w:szCs w:val="26"/>
        </w:rPr>
        <w:t xml:space="preserve"> 1.2. Заказчик обязуется оплачивать выполненные работы на условиях и в                                                           порядке, определенных в настоящем Договоре.</w:t>
      </w:r>
    </w:p>
    <w:p w:rsidR="005109D9" w:rsidRPr="00452388" w:rsidRDefault="005109D9" w:rsidP="006D776A">
      <w:pPr>
        <w:jc w:val="both"/>
        <w:rPr>
          <w:sz w:val="26"/>
          <w:szCs w:val="26"/>
        </w:rPr>
      </w:pPr>
    </w:p>
    <w:p w:rsidR="005109D9" w:rsidRPr="00452388" w:rsidRDefault="005109D9" w:rsidP="006D776A">
      <w:pPr>
        <w:jc w:val="center"/>
        <w:rPr>
          <w:sz w:val="26"/>
          <w:szCs w:val="26"/>
        </w:rPr>
      </w:pPr>
      <w:r>
        <w:rPr>
          <w:sz w:val="26"/>
          <w:szCs w:val="26"/>
        </w:rPr>
        <w:t>2.Обязательства сторон</w:t>
      </w:r>
    </w:p>
    <w:p w:rsidR="005109D9" w:rsidRPr="00452388" w:rsidRDefault="005109D9" w:rsidP="006D776A">
      <w:pPr>
        <w:jc w:val="both"/>
        <w:rPr>
          <w:spacing w:val="-9"/>
          <w:sz w:val="26"/>
          <w:szCs w:val="26"/>
        </w:rPr>
      </w:pPr>
      <w:r>
        <w:rPr>
          <w:sz w:val="26"/>
          <w:szCs w:val="26"/>
        </w:rPr>
        <w:t xml:space="preserve">2.1.Исполнитель, обязуется по заявке Заказчика </w:t>
      </w:r>
      <w:r>
        <w:rPr>
          <w:spacing w:val="5"/>
          <w:sz w:val="26"/>
          <w:szCs w:val="26"/>
        </w:rPr>
        <w:t xml:space="preserve">качественно и в согласованные Сторонами сроки оказывать Заказчику </w:t>
      </w:r>
      <w:r>
        <w:rPr>
          <w:sz w:val="26"/>
          <w:szCs w:val="26"/>
        </w:rPr>
        <w:t>механизированные</w:t>
      </w:r>
      <w:r>
        <w:rPr>
          <w:spacing w:val="5"/>
          <w:sz w:val="26"/>
          <w:szCs w:val="26"/>
        </w:rPr>
        <w:t xml:space="preserve"> работы по погрузке-разгрузке</w:t>
      </w:r>
      <w:r>
        <w:rPr>
          <w:sz w:val="26"/>
          <w:szCs w:val="26"/>
        </w:rPr>
        <w:t xml:space="preserve"> Груза </w:t>
      </w:r>
      <w:r>
        <w:rPr>
          <w:spacing w:val="5"/>
          <w:sz w:val="26"/>
          <w:szCs w:val="26"/>
        </w:rPr>
        <w:t>Заказчика</w:t>
      </w:r>
      <w:r>
        <w:rPr>
          <w:sz w:val="26"/>
          <w:szCs w:val="26"/>
        </w:rPr>
        <w:t xml:space="preserve"> с использованием  </w:t>
      </w:r>
      <w:proofErr w:type="gramStart"/>
      <w:r>
        <w:rPr>
          <w:color w:val="000000"/>
          <w:sz w:val="26"/>
          <w:szCs w:val="26"/>
        </w:rPr>
        <w:t>погрузочно- разгрузочной</w:t>
      </w:r>
      <w:proofErr w:type="gramEnd"/>
      <w:r>
        <w:rPr>
          <w:color w:val="000000"/>
          <w:sz w:val="26"/>
          <w:szCs w:val="26"/>
        </w:rPr>
        <w:t xml:space="preserve"> техники</w:t>
      </w:r>
      <w:r>
        <w:rPr>
          <w:spacing w:val="-9"/>
          <w:sz w:val="26"/>
          <w:szCs w:val="26"/>
        </w:rPr>
        <w:t xml:space="preserve"> (погрузчик вилочный грузоподъёмностью 1,5-3 тонн).</w:t>
      </w:r>
    </w:p>
    <w:p w:rsidR="005109D9" w:rsidRPr="00452388" w:rsidRDefault="005109D9" w:rsidP="006D776A">
      <w:pPr>
        <w:jc w:val="both"/>
        <w:rPr>
          <w:sz w:val="26"/>
          <w:szCs w:val="26"/>
        </w:rPr>
      </w:pPr>
      <w:r>
        <w:rPr>
          <w:sz w:val="26"/>
          <w:szCs w:val="26"/>
        </w:rPr>
        <w:t>Механизированные погрузочно-разгрузочные работы исключают использование любых физических действий:</w:t>
      </w:r>
    </w:p>
    <w:p w:rsidR="005109D9" w:rsidRPr="00452388" w:rsidRDefault="005109D9" w:rsidP="006D776A">
      <w:pPr>
        <w:jc w:val="both"/>
        <w:rPr>
          <w:sz w:val="26"/>
          <w:szCs w:val="26"/>
        </w:rPr>
      </w:pPr>
      <w:r>
        <w:rPr>
          <w:sz w:val="26"/>
          <w:szCs w:val="26"/>
        </w:rPr>
        <w:t xml:space="preserve">Упаковка груза </w:t>
      </w:r>
    </w:p>
    <w:p w:rsidR="005109D9" w:rsidRPr="00452388" w:rsidRDefault="005109D9" w:rsidP="006D776A">
      <w:pPr>
        <w:jc w:val="both"/>
        <w:rPr>
          <w:sz w:val="26"/>
          <w:szCs w:val="26"/>
        </w:rPr>
      </w:pPr>
      <w:r>
        <w:rPr>
          <w:sz w:val="26"/>
          <w:szCs w:val="26"/>
        </w:rPr>
        <w:t>Распаковка груза</w:t>
      </w:r>
    </w:p>
    <w:p w:rsidR="005109D9" w:rsidRPr="00452388" w:rsidRDefault="005109D9" w:rsidP="006D776A">
      <w:pPr>
        <w:jc w:val="both"/>
        <w:rPr>
          <w:sz w:val="26"/>
          <w:szCs w:val="26"/>
        </w:rPr>
      </w:pPr>
      <w:r>
        <w:rPr>
          <w:sz w:val="26"/>
          <w:szCs w:val="26"/>
        </w:rPr>
        <w:t>Уборка вагона(контейнера)</w:t>
      </w:r>
    </w:p>
    <w:p w:rsidR="005109D9" w:rsidRPr="00452388" w:rsidRDefault="005109D9" w:rsidP="006D776A">
      <w:pPr>
        <w:jc w:val="both"/>
        <w:rPr>
          <w:sz w:val="26"/>
          <w:szCs w:val="26"/>
        </w:rPr>
      </w:pPr>
      <w:r>
        <w:rPr>
          <w:sz w:val="26"/>
          <w:szCs w:val="26"/>
        </w:rPr>
        <w:t>Разборка завалов груза</w:t>
      </w:r>
    </w:p>
    <w:p w:rsidR="005109D9" w:rsidRPr="00452388" w:rsidRDefault="005109D9" w:rsidP="006D776A">
      <w:pPr>
        <w:jc w:val="both"/>
        <w:rPr>
          <w:sz w:val="26"/>
          <w:szCs w:val="26"/>
        </w:rPr>
      </w:pPr>
      <w:r>
        <w:rPr>
          <w:sz w:val="26"/>
          <w:szCs w:val="26"/>
        </w:rPr>
        <w:t>Пломбирование груза</w:t>
      </w:r>
    </w:p>
    <w:p w:rsidR="005109D9" w:rsidRPr="00452388" w:rsidRDefault="005109D9" w:rsidP="006D776A">
      <w:pPr>
        <w:jc w:val="both"/>
        <w:rPr>
          <w:sz w:val="26"/>
          <w:szCs w:val="26"/>
        </w:rPr>
      </w:pPr>
      <w:r>
        <w:rPr>
          <w:sz w:val="26"/>
          <w:szCs w:val="26"/>
        </w:rPr>
        <w:t>Маркировка груза.</w:t>
      </w:r>
    </w:p>
    <w:p w:rsidR="005109D9" w:rsidRPr="00452388" w:rsidRDefault="005109D9" w:rsidP="006D776A">
      <w:pPr>
        <w:jc w:val="both"/>
        <w:rPr>
          <w:sz w:val="26"/>
          <w:szCs w:val="26"/>
        </w:rPr>
      </w:pPr>
      <w:r>
        <w:rPr>
          <w:spacing w:val="5"/>
          <w:sz w:val="26"/>
          <w:szCs w:val="26"/>
        </w:rPr>
        <w:t xml:space="preserve">2.2.Исполнитель выполняет </w:t>
      </w:r>
      <w:r>
        <w:rPr>
          <w:sz w:val="26"/>
          <w:szCs w:val="26"/>
        </w:rPr>
        <w:t>механизированные</w:t>
      </w:r>
      <w:r>
        <w:rPr>
          <w:spacing w:val="5"/>
          <w:sz w:val="26"/>
          <w:szCs w:val="26"/>
        </w:rPr>
        <w:t xml:space="preserve"> погрузочно-разгрузочные работы Груза </w:t>
      </w:r>
      <w:r>
        <w:rPr>
          <w:sz w:val="26"/>
          <w:szCs w:val="26"/>
        </w:rPr>
        <w:t xml:space="preserve">Заказчика только при условии целостности тарного места (упаковки) изготовителя или </w:t>
      </w:r>
      <w:r>
        <w:rPr>
          <w:spacing w:val="4"/>
          <w:sz w:val="26"/>
          <w:szCs w:val="26"/>
        </w:rPr>
        <w:t>поставщика товара.</w:t>
      </w:r>
    </w:p>
    <w:p w:rsidR="005109D9" w:rsidRPr="00452388" w:rsidRDefault="005109D9" w:rsidP="006D776A">
      <w:pPr>
        <w:jc w:val="both"/>
        <w:rPr>
          <w:sz w:val="26"/>
          <w:szCs w:val="26"/>
        </w:rPr>
      </w:pPr>
      <w:r>
        <w:rPr>
          <w:spacing w:val="9"/>
          <w:sz w:val="26"/>
          <w:szCs w:val="26"/>
        </w:rPr>
        <w:t xml:space="preserve">В случае если Груз с нарушенной тарой (упаковкой) производителя или </w:t>
      </w:r>
      <w:r>
        <w:rPr>
          <w:sz w:val="26"/>
          <w:szCs w:val="26"/>
        </w:rPr>
        <w:t xml:space="preserve">поставщика, Исполнитель выполняет механизированные </w:t>
      </w:r>
      <w:r>
        <w:rPr>
          <w:spacing w:val="5"/>
          <w:sz w:val="26"/>
          <w:szCs w:val="26"/>
        </w:rPr>
        <w:t xml:space="preserve">погрузочно-разгрузочные </w:t>
      </w:r>
      <w:r>
        <w:rPr>
          <w:sz w:val="26"/>
          <w:szCs w:val="26"/>
        </w:rPr>
        <w:t xml:space="preserve">работы, только </w:t>
      </w:r>
      <w:r>
        <w:rPr>
          <w:spacing w:val="5"/>
          <w:sz w:val="26"/>
          <w:szCs w:val="26"/>
        </w:rPr>
        <w:t>по письменному согласию</w:t>
      </w:r>
      <w:r>
        <w:rPr>
          <w:sz w:val="26"/>
          <w:szCs w:val="26"/>
        </w:rPr>
        <w:t xml:space="preserve"> Заказчика (собственника груза). В этом случае Исполнитель не несет ответственность за сохранность Груза в процессе </w:t>
      </w:r>
      <w:r>
        <w:rPr>
          <w:spacing w:val="5"/>
          <w:sz w:val="26"/>
          <w:szCs w:val="26"/>
        </w:rPr>
        <w:t xml:space="preserve">выполнения </w:t>
      </w:r>
      <w:r>
        <w:rPr>
          <w:sz w:val="26"/>
          <w:szCs w:val="26"/>
        </w:rPr>
        <w:t xml:space="preserve">механизированных </w:t>
      </w:r>
      <w:r>
        <w:rPr>
          <w:spacing w:val="5"/>
          <w:sz w:val="26"/>
          <w:szCs w:val="26"/>
        </w:rPr>
        <w:t xml:space="preserve">погрузочно-разгрузочных работ. Риски возможной </w:t>
      </w:r>
      <w:r>
        <w:rPr>
          <w:spacing w:val="5"/>
          <w:sz w:val="26"/>
          <w:szCs w:val="26"/>
        </w:rPr>
        <w:lastRenderedPageBreak/>
        <w:t>утраты (ущерба) в этом случае полностью принимает на себя Заказчик (собственник груза).</w:t>
      </w:r>
    </w:p>
    <w:p w:rsidR="005109D9" w:rsidRPr="00452388" w:rsidRDefault="005109D9" w:rsidP="006D776A">
      <w:pPr>
        <w:jc w:val="both"/>
        <w:rPr>
          <w:sz w:val="26"/>
          <w:szCs w:val="26"/>
        </w:rPr>
      </w:pPr>
      <w:r>
        <w:rPr>
          <w:sz w:val="26"/>
          <w:szCs w:val="26"/>
        </w:rPr>
        <w:t>2.3.Заказчик обязан предоставить точную информацию Исполнителю в Заявке: о тоннаже, времени выполнения работ не менее</w:t>
      </w:r>
      <w:proofErr w:type="gramStart"/>
      <w:r>
        <w:rPr>
          <w:sz w:val="26"/>
          <w:szCs w:val="26"/>
        </w:rPr>
        <w:t>,</w:t>
      </w:r>
      <w:proofErr w:type="gramEnd"/>
      <w:r>
        <w:rPr>
          <w:sz w:val="26"/>
          <w:szCs w:val="26"/>
        </w:rPr>
        <w:t xml:space="preserve"> чем за 2 часа (в письменном виде). В случае изменения тоннажа и времени выполнения работ, Заказчик обязан сообщить об этом Исполнителю не менее чем за два часа (в письменном виде).  Если Заказчик не предоставил информацию в установленные сроки, Исполнитель в этом случае имеет право отказаться от механизированных </w:t>
      </w:r>
      <w:r>
        <w:rPr>
          <w:spacing w:val="5"/>
          <w:sz w:val="26"/>
          <w:szCs w:val="26"/>
        </w:rPr>
        <w:t>погрузочно-разгрузочных</w:t>
      </w:r>
      <w:r>
        <w:rPr>
          <w:sz w:val="26"/>
          <w:szCs w:val="26"/>
        </w:rPr>
        <w:t xml:space="preserve"> работ.</w:t>
      </w:r>
    </w:p>
    <w:p w:rsidR="005109D9" w:rsidRPr="00452388" w:rsidRDefault="005109D9" w:rsidP="006D776A">
      <w:pPr>
        <w:jc w:val="both"/>
        <w:rPr>
          <w:spacing w:val="5"/>
          <w:sz w:val="26"/>
          <w:szCs w:val="26"/>
        </w:rPr>
      </w:pPr>
      <w:r>
        <w:rPr>
          <w:sz w:val="26"/>
          <w:szCs w:val="26"/>
        </w:rPr>
        <w:t xml:space="preserve"> Заказчик обязан обеспечить присутствие своего представителя (представителя собственника груза) на объекте выполнения работ, в случае, если иное не оговорено с Исполнителем. Ответственные лица Заказчика имеют право контролировать процесс погрузки-</w:t>
      </w:r>
      <w:r>
        <w:rPr>
          <w:spacing w:val="10"/>
          <w:sz w:val="26"/>
          <w:szCs w:val="26"/>
        </w:rPr>
        <w:t xml:space="preserve">разгрузки и транспортировки Груза, не создавая при этом помех движению </w:t>
      </w:r>
      <w:r>
        <w:rPr>
          <w:spacing w:val="6"/>
          <w:sz w:val="26"/>
          <w:szCs w:val="26"/>
        </w:rPr>
        <w:t xml:space="preserve">транспортных средств, с целью контроля за сохранностью Груза, исключения хищения или повреждения Груза при транспортировке. Ответственность за охрану труда и технику </w:t>
      </w:r>
      <w:r>
        <w:rPr>
          <w:spacing w:val="5"/>
          <w:sz w:val="26"/>
          <w:szCs w:val="26"/>
        </w:rPr>
        <w:t>безопасности при этом несет Исполнитель.</w:t>
      </w:r>
    </w:p>
    <w:p w:rsidR="005109D9" w:rsidRPr="00452388" w:rsidRDefault="005109D9" w:rsidP="006D776A">
      <w:pPr>
        <w:jc w:val="both"/>
        <w:rPr>
          <w:sz w:val="26"/>
          <w:szCs w:val="26"/>
        </w:rPr>
      </w:pPr>
      <w:r>
        <w:rPr>
          <w:spacing w:val="5"/>
          <w:sz w:val="26"/>
          <w:szCs w:val="26"/>
        </w:rPr>
        <w:t xml:space="preserve"> </w:t>
      </w:r>
      <w:r>
        <w:rPr>
          <w:sz w:val="26"/>
          <w:szCs w:val="26"/>
        </w:rPr>
        <w:t>2.4. По завершении выполнения работ Исполнитель обязан предоставить Заказчику акт выполненных работ (Приложение №2) и все необходимые финансовые документы.</w:t>
      </w:r>
    </w:p>
    <w:p w:rsidR="005109D9" w:rsidRPr="00452388" w:rsidRDefault="005109D9" w:rsidP="006D776A">
      <w:pPr>
        <w:jc w:val="both"/>
        <w:rPr>
          <w:sz w:val="26"/>
          <w:szCs w:val="26"/>
        </w:rPr>
      </w:pPr>
      <w:r>
        <w:rPr>
          <w:sz w:val="26"/>
          <w:szCs w:val="26"/>
        </w:rPr>
        <w:t>2.5. Заказчик в течение 2 (двух) рабочих дней с даты получения акта выполненных работ направляет Исполнителю подписанный акт или мотивированный отказ.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При отсутствии отказа акт считается подписанным.</w:t>
      </w:r>
    </w:p>
    <w:p w:rsidR="005109D9" w:rsidRPr="00452388" w:rsidRDefault="005109D9" w:rsidP="006D776A">
      <w:pPr>
        <w:jc w:val="both"/>
        <w:rPr>
          <w:spacing w:val="4"/>
          <w:sz w:val="26"/>
          <w:szCs w:val="26"/>
        </w:rPr>
      </w:pPr>
      <w:r>
        <w:rPr>
          <w:spacing w:val="5"/>
          <w:sz w:val="26"/>
          <w:szCs w:val="26"/>
        </w:rPr>
        <w:t xml:space="preserve">2.6. 3аказчик обязуется оплачивать работы Исполнителя в соответствии с условиями </w:t>
      </w:r>
      <w:r>
        <w:rPr>
          <w:spacing w:val="4"/>
          <w:sz w:val="26"/>
          <w:szCs w:val="26"/>
        </w:rPr>
        <w:t>настоящего Договора.</w:t>
      </w:r>
    </w:p>
    <w:p w:rsidR="005109D9" w:rsidRPr="00452388" w:rsidRDefault="005109D9" w:rsidP="006D776A">
      <w:pPr>
        <w:jc w:val="both"/>
        <w:rPr>
          <w:spacing w:val="4"/>
          <w:sz w:val="26"/>
          <w:szCs w:val="26"/>
        </w:rPr>
      </w:pPr>
    </w:p>
    <w:p w:rsidR="005109D9" w:rsidRPr="00452388" w:rsidRDefault="005109D9" w:rsidP="006D776A">
      <w:pPr>
        <w:jc w:val="center"/>
        <w:rPr>
          <w:spacing w:val="-1"/>
          <w:w w:val="117"/>
          <w:sz w:val="26"/>
          <w:szCs w:val="26"/>
        </w:rPr>
      </w:pPr>
      <w:r>
        <w:rPr>
          <w:spacing w:val="-1"/>
          <w:w w:val="117"/>
          <w:sz w:val="26"/>
          <w:szCs w:val="26"/>
        </w:rPr>
        <w:t>3. Ответственность сторон</w:t>
      </w:r>
    </w:p>
    <w:p w:rsidR="005109D9" w:rsidRPr="00452388" w:rsidRDefault="005109D9" w:rsidP="006D776A">
      <w:pPr>
        <w:jc w:val="both"/>
        <w:rPr>
          <w:sz w:val="26"/>
          <w:szCs w:val="26"/>
        </w:rPr>
      </w:pPr>
      <w:r>
        <w:rPr>
          <w:sz w:val="26"/>
          <w:szCs w:val="26"/>
        </w:rPr>
        <w:t>3.1.Стороны несут ответственность по настоящему договору в соответствии с действующим законодательством.</w:t>
      </w:r>
    </w:p>
    <w:p w:rsidR="005109D9" w:rsidRPr="00452388" w:rsidRDefault="005109D9" w:rsidP="006D776A">
      <w:pPr>
        <w:jc w:val="both"/>
        <w:rPr>
          <w:spacing w:val="4"/>
          <w:sz w:val="26"/>
          <w:szCs w:val="26"/>
        </w:rPr>
      </w:pPr>
      <w:r>
        <w:rPr>
          <w:sz w:val="26"/>
          <w:szCs w:val="26"/>
        </w:rPr>
        <w:t xml:space="preserve">3.2.Исполнитель несет ответственность за целостность тарного места (упаковки) Заказчика только при </w:t>
      </w:r>
      <w:r>
        <w:rPr>
          <w:spacing w:val="4"/>
          <w:sz w:val="26"/>
          <w:szCs w:val="26"/>
        </w:rPr>
        <w:t>операциях погрузки и разгрузки, производимых Исполнителем.</w:t>
      </w:r>
    </w:p>
    <w:p w:rsidR="005109D9" w:rsidRPr="00452388" w:rsidRDefault="005109D9" w:rsidP="006D776A">
      <w:pPr>
        <w:jc w:val="both"/>
        <w:rPr>
          <w:sz w:val="26"/>
          <w:szCs w:val="26"/>
        </w:rPr>
      </w:pPr>
      <w:r>
        <w:rPr>
          <w:sz w:val="26"/>
          <w:szCs w:val="26"/>
        </w:rPr>
        <w:t xml:space="preserve">3.3.За порчу контейнеров, вагонов, интерьеров здания, лестничных маршей, входных порталов, а также порчу перегружаемого груза, возникшую по вине Исполнителя, Исполнитель несет ответственность и возмещает Заказчику стоимость груза и ремонтных работ по восстановлению испорченного имущества Заказчика.  </w:t>
      </w:r>
    </w:p>
    <w:p w:rsidR="005109D9" w:rsidRPr="00452388" w:rsidRDefault="005109D9" w:rsidP="006D776A">
      <w:pPr>
        <w:jc w:val="both"/>
        <w:rPr>
          <w:rStyle w:val="FontStyle13"/>
          <w:rFonts w:eastAsia="MS Mincho"/>
          <w:sz w:val="26"/>
          <w:szCs w:val="26"/>
        </w:rPr>
      </w:pPr>
      <w:r>
        <w:rPr>
          <w:spacing w:val="4"/>
          <w:sz w:val="26"/>
          <w:szCs w:val="26"/>
        </w:rPr>
        <w:t xml:space="preserve"> </w:t>
      </w:r>
      <w:r>
        <w:rPr>
          <w:spacing w:val="5"/>
          <w:sz w:val="26"/>
          <w:szCs w:val="26"/>
        </w:rPr>
        <w:t xml:space="preserve">3.4. </w:t>
      </w:r>
      <w:r>
        <w:rPr>
          <w:rStyle w:val="FontStyle13"/>
          <w:rFonts w:eastAsia="MS Mincho"/>
          <w:sz w:val="26"/>
          <w:szCs w:val="26"/>
        </w:rPr>
        <w:t xml:space="preserve">С момента начала и до момента окончания выполнения Работ Исполнитель несет полную ответственность за соблюдение </w:t>
      </w:r>
      <w:r>
        <w:rPr>
          <w:sz w:val="26"/>
          <w:szCs w:val="26"/>
        </w:rPr>
        <w:t xml:space="preserve">требований   правил охраны труда и техники безопасности </w:t>
      </w:r>
      <w:r>
        <w:rPr>
          <w:rStyle w:val="FontStyle13"/>
          <w:rFonts w:eastAsia="MS Mincho"/>
          <w:sz w:val="26"/>
          <w:szCs w:val="26"/>
        </w:rPr>
        <w:t>при выполнении Работ на территории Заказчика.</w:t>
      </w:r>
    </w:p>
    <w:p w:rsidR="005109D9" w:rsidRPr="00452388" w:rsidRDefault="005109D9" w:rsidP="006D776A">
      <w:pPr>
        <w:jc w:val="both"/>
        <w:rPr>
          <w:sz w:val="26"/>
          <w:szCs w:val="26"/>
        </w:rPr>
      </w:pPr>
      <w:r>
        <w:rPr>
          <w:spacing w:val="5"/>
          <w:sz w:val="26"/>
          <w:szCs w:val="26"/>
        </w:rPr>
        <w:t xml:space="preserve"> 3.5. В </w:t>
      </w:r>
      <w:r>
        <w:rPr>
          <w:sz w:val="26"/>
          <w:szCs w:val="26"/>
        </w:rPr>
        <w:t>случае возникновения во время действия договора форс-мажорных обстоятельств (землетрясение, потоп, бури, лесные пожары, военное положение, мораторий правительства, разбойные нападения и др.), которые делают невозможным выполнение обязательств настоящего договора, ни одна из Сторон не несет ответственности перед другой Стороной за неисполнение или ненадлежащее исполнение обязательств по настоящему Договору.</w:t>
      </w:r>
    </w:p>
    <w:p w:rsidR="005109D9" w:rsidRPr="00452388" w:rsidRDefault="005109D9" w:rsidP="006D776A">
      <w:pPr>
        <w:jc w:val="both"/>
        <w:rPr>
          <w:rFonts w:eastAsia="MS Mincho"/>
          <w:sz w:val="26"/>
          <w:szCs w:val="26"/>
        </w:rPr>
      </w:pPr>
    </w:p>
    <w:p w:rsidR="005109D9" w:rsidRPr="00452388" w:rsidRDefault="005109D9" w:rsidP="006D776A">
      <w:pPr>
        <w:jc w:val="center"/>
        <w:rPr>
          <w:spacing w:val="1"/>
          <w:w w:val="115"/>
          <w:sz w:val="26"/>
          <w:szCs w:val="26"/>
        </w:rPr>
      </w:pPr>
      <w:r>
        <w:rPr>
          <w:spacing w:val="1"/>
          <w:w w:val="115"/>
          <w:sz w:val="26"/>
          <w:szCs w:val="26"/>
        </w:rPr>
        <w:lastRenderedPageBreak/>
        <w:t>4. Расчеты сторон и порядок платежей</w:t>
      </w:r>
    </w:p>
    <w:p w:rsidR="005109D9" w:rsidRPr="00452388" w:rsidRDefault="005109D9" w:rsidP="006D776A">
      <w:pPr>
        <w:pStyle w:val="19"/>
        <w:ind w:firstLine="284"/>
        <w:rPr>
          <w:sz w:val="26"/>
          <w:szCs w:val="26"/>
        </w:rPr>
      </w:pPr>
      <w:r>
        <w:rPr>
          <w:sz w:val="26"/>
          <w:szCs w:val="26"/>
        </w:rPr>
        <w:t>4.1. Сумма настоящего договора не может превышать 4000 000 (четыре миллиона) рублей, 00 копеек, с учетом всех налогов (кроме НДС),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5109D9" w:rsidRPr="00452388" w:rsidRDefault="005109D9" w:rsidP="006D776A">
      <w:pPr>
        <w:pStyle w:val="19"/>
        <w:ind w:firstLine="284"/>
        <w:rPr>
          <w:sz w:val="26"/>
          <w:szCs w:val="26"/>
        </w:rPr>
      </w:pPr>
      <w:r>
        <w:rPr>
          <w:sz w:val="26"/>
          <w:szCs w:val="26"/>
        </w:rPr>
        <w:t>Сумма НДС и условия начисления определяются в соответствии с законодательством Российской Федерации.</w:t>
      </w:r>
    </w:p>
    <w:p w:rsidR="005109D9" w:rsidRPr="00452388" w:rsidRDefault="005109D9" w:rsidP="006D776A">
      <w:pPr>
        <w:ind w:firstLine="284"/>
        <w:jc w:val="both"/>
        <w:rPr>
          <w:sz w:val="26"/>
          <w:szCs w:val="26"/>
        </w:rPr>
      </w:pPr>
      <w:r>
        <w:rPr>
          <w:sz w:val="26"/>
          <w:szCs w:val="26"/>
        </w:rPr>
        <w:t xml:space="preserve"> Стоимость услуг по погрузке-разгрузке Груза определяется согласно </w:t>
      </w:r>
      <w:r>
        <w:rPr>
          <w:spacing w:val="12"/>
          <w:sz w:val="26"/>
          <w:szCs w:val="26"/>
        </w:rPr>
        <w:t xml:space="preserve">Приложению №1 с договорными ценами на услуги по погрузке-разгрузке грузов, </w:t>
      </w:r>
      <w:r>
        <w:rPr>
          <w:spacing w:val="5"/>
          <w:sz w:val="26"/>
          <w:szCs w:val="26"/>
        </w:rPr>
        <w:t xml:space="preserve">который является неотъемлемой частью настоящего Договора </w:t>
      </w:r>
      <w:proofErr w:type="gramStart"/>
      <w:r>
        <w:rPr>
          <w:spacing w:val="5"/>
          <w:sz w:val="26"/>
          <w:szCs w:val="26"/>
        </w:rPr>
        <w:t>с даты</w:t>
      </w:r>
      <w:proofErr w:type="gramEnd"/>
      <w:r>
        <w:rPr>
          <w:spacing w:val="5"/>
          <w:sz w:val="26"/>
          <w:szCs w:val="26"/>
        </w:rPr>
        <w:t xml:space="preserve"> его </w:t>
      </w:r>
      <w:r>
        <w:rPr>
          <w:sz w:val="26"/>
          <w:szCs w:val="26"/>
        </w:rPr>
        <w:t>подписания.</w:t>
      </w:r>
    </w:p>
    <w:p w:rsidR="005109D9" w:rsidRPr="00452388" w:rsidRDefault="005109D9" w:rsidP="006D776A">
      <w:pPr>
        <w:pStyle w:val="afb"/>
        <w:rPr>
          <w:szCs w:val="26"/>
        </w:rPr>
      </w:pPr>
      <w:r>
        <w:rPr>
          <w:szCs w:val="26"/>
        </w:rPr>
        <w:t>Цена по договору, в процессе исполнения договора может быть увеличена по соглашению сторон на следующих условиях:</w:t>
      </w:r>
    </w:p>
    <w:p w:rsidR="005109D9" w:rsidRPr="00452388" w:rsidRDefault="005109D9" w:rsidP="005109D9">
      <w:pPr>
        <w:pStyle w:val="afb"/>
        <w:numPr>
          <w:ilvl w:val="0"/>
          <w:numId w:val="30"/>
        </w:numPr>
        <w:rPr>
          <w:szCs w:val="26"/>
        </w:rPr>
      </w:pPr>
      <w:r>
        <w:rPr>
          <w:szCs w:val="26"/>
        </w:rPr>
        <w:t>Увеличение общей цены на работы за счет роста стоимости единицы продукции  в процессе исполнения договора составит не более 5% в год;</w:t>
      </w:r>
    </w:p>
    <w:p w:rsidR="005109D9" w:rsidRPr="00452388" w:rsidRDefault="005109D9" w:rsidP="005109D9">
      <w:pPr>
        <w:pStyle w:val="afb"/>
        <w:numPr>
          <w:ilvl w:val="0"/>
          <w:numId w:val="30"/>
        </w:numPr>
        <w:ind w:hanging="294"/>
        <w:rPr>
          <w:szCs w:val="26"/>
        </w:rPr>
      </w:pPr>
      <w:r>
        <w:rPr>
          <w:szCs w:val="26"/>
        </w:rPr>
        <w:t xml:space="preserve">Увеличение цены на работы возможно не ранее 1 года </w:t>
      </w:r>
      <w:proofErr w:type="gramStart"/>
      <w:r>
        <w:rPr>
          <w:szCs w:val="26"/>
        </w:rPr>
        <w:t>с даты подписания</w:t>
      </w:r>
      <w:proofErr w:type="gramEnd"/>
      <w:r>
        <w:rPr>
          <w:szCs w:val="26"/>
        </w:rPr>
        <w:t xml:space="preserve">  договора.</w:t>
      </w:r>
    </w:p>
    <w:p w:rsidR="005109D9" w:rsidRPr="00452388" w:rsidRDefault="005109D9" w:rsidP="006D776A">
      <w:pPr>
        <w:pStyle w:val="afb"/>
        <w:rPr>
          <w:szCs w:val="26"/>
        </w:rPr>
      </w:pPr>
      <w:r>
        <w:rPr>
          <w:szCs w:val="26"/>
        </w:rPr>
        <w:t xml:space="preserve">          Уменьшение стоимости единиц различных работ возможно в любой момент действия договора по взаимному согласию сторон. </w:t>
      </w:r>
    </w:p>
    <w:p w:rsidR="005109D9" w:rsidRPr="00452388" w:rsidRDefault="005109D9" w:rsidP="006D776A">
      <w:pPr>
        <w:jc w:val="both"/>
        <w:rPr>
          <w:sz w:val="26"/>
          <w:szCs w:val="26"/>
        </w:rPr>
      </w:pPr>
      <w:r>
        <w:rPr>
          <w:spacing w:val="6"/>
          <w:sz w:val="26"/>
          <w:szCs w:val="26"/>
        </w:rPr>
        <w:t xml:space="preserve">4.2.Оплата работ по погрузке-разгрузке Груза производится Заказчиком по факту </w:t>
      </w:r>
      <w:r>
        <w:rPr>
          <w:spacing w:val="5"/>
          <w:sz w:val="26"/>
          <w:szCs w:val="26"/>
        </w:rPr>
        <w:t xml:space="preserve">выполненных работ в течение 10 (десяти) рабочих дней </w:t>
      </w:r>
      <w:r>
        <w:rPr>
          <w:sz w:val="26"/>
          <w:szCs w:val="26"/>
        </w:rPr>
        <w:t xml:space="preserve">с даты подписания акта приемки выполненных </w:t>
      </w:r>
      <w:proofErr w:type="gramStart"/>
      <w:r>
        <w:rPr>
          <w:sz w:val="26"/>
          <w:szCs w:val="26"/>
        </w:rPr>
        <w:t>работ</w:t>
      </w:r>
      <w:proofErr w:type="gramEnd"/>
      <w:r>
        <w:rPr>
          <w:sz w:val="26"/>
          <w:szCs w:val="26"/>
        </w:rPr>
        <w:t xml:space="preserve"> на основании выставленного Исполнителем счета, путем перечисления денежных средств на его расчетный счет. </w:t>
      </w:r>
    </w:p>
    <w:p w:rsidR="005109D9" w:rsidRPr="00452388" w:rsidRDefault="005109D9" w:rsidP="006D776A">
      <w:pPr>
        <w:jc w:val="both"/>
        <w:rPr>
          <w:sz w:val="26"/>
          <w:szCs w:val="26"/>
        </w:rPr>
      </w:pPr>
      <w:r>
        <w:rPr>
          <w:sz w:val="26"/>
          <w:szCs w:val="26"/>
        </w:rPr>
        <w:t>4.3. Моментом исполнения обязанности по оплате признается момент списания денежных сре</w:t>
      </w:r>
      <w:proofErr w:type="gramStart"/>
      <w:r>
        <w:rPr>
          <w:sz w:val="26"/>
          <w:szCs w:val="26"/>
        </w:rPr>
        <w:t>дств с р</w:t>
      </w:r>
      <w:proofErr w:type="gramEnd"/>
      <w:r>
        <w:rPr>
          <w:sz w:val="26"/>
          <w:szCs w:val="26"/>
        </w:rPr>
        <w:t xml:space="preserve">асчетного счета Заказчика. </w:t>
      </w:r>
    </w:p>
    <w:p w:rsidR="005109D9" w:rsidRPr="00452388" w:rsidRDefault="005109D9" w:rsidP="006D776A">
      <w:pPr>
        <w:jc w:val="both"/>
        <w:rPr>
          <w:spacing w:val="5"/>
          <w:sz w:val="26"/>
          <w:szCs w:val="26"/>
        </w:rPr>
      </w:pPr>
    </w:p>
    <w:p w:rsidR="005109D9" w:rsidRPr="00452388" w:rsidRDefault="005109D9" w:rsidP="006D776A">
      <w:pPr>
        <w:jc w:val="center"/>
        <w:rPr>
          <w:spacing w:val="-1"/>
          <w:w w:val="117"/>
          <w:sz w:val="26"/>
          <w:szCs w:val="26"/>
        </w:rPr>
      </w:pPr>
      <w:r>
        <w:rPr>
          <w:spacing w:val="-1"/>
          <w:w w:val="117"/>
          <w:sz w:val="26"/>
          <w:szCs w:val="26"/>
        </w:rPr>
        <w:t>5.Порядок разрешения споров</w:t>
      </w:r>
    </w:p>
    <w:p w:rsidR="005109D9" w:rsidRPr="00452388" w:rsidRDefault="005109D9" w:rsidP="006D776A">
      <w:pPr>
        <w:jc w:val="both"/>
        <w:rPr>
          <w:sz w:val="26"/>
          <w:szCs w:val="26"/>
        </w:rPr>
      </w:pPr>
      <w:r>
        <w:rPr>
          <w:spacing w:val="6"/>
          <w:sz w:val="26"/>
          <w:szCs w:val="26"/>
        </w:rPr>
        <w:t xml:space="preserve">5.1.Все споры и разногласия, возникающие из настоящего договора, Стороны будут </w:t>
      </w:r>
      <w:r>
        <w:rPr>
          <w:spacing w:val="5"/>
          <w:sz w:val="26"/>
          <w:szCs w:val="26"/>
        </w:rPr>
        <w:t>стремиться разрешать путем переговоров.</w:t>
      </w:r>
      <w:r>
        <w:rPr>
          <w:sz w:val="26"/>
          <w:szCs w:val="26"/>
        </w:rPr>
        <w:t xml:space="preserve"> </w:t>
      </w:r>
    </w:p>
    <w:p w:rsidR="005109D9" w:rsidRPr="00452388" w:rsidRDefault="005109D9" w:rsidP="006D776A">
      <w:pPr>
        <w:jc w:val="both"/>
        <w:rPr>
          <w:sz w:val="26"/>
          <w:szCs w:val="26"/>
        </w:rPr>
      </w:pPr>
      <w:r>
        <w:rPr>
          <w:sz w:val="26"/>
          <w:szCs w:val="26"/>
        </w:rPr>
        <w:t>5.2.Если Стороны не придут к соглашению путем переговоров, все споры рассматриваются в претензионном порядке. Срок рассмотрения претензии – 3</w:t>
      </w:r>
      <w:r>
        <w:rPr>
          <w:color w:val="000000" w:themeColor="text1"/>
          <w:sz w:val="26"/>
          <w:szCs w:val="26"/>
        </w:rPr>
        <w:t>0 (тридцать)</w:t>
      </w:r>
      <w:r>
        <w:rPr>
          <w:sz w:val="26"/>
          <w:szCs w:val="26"/>
        </w:rPr>
        <w:t xml:space="preserve"> календарных дней </w:t>
      </w:r>
      <w:proofErr w:type="gramStart"/>
      <w:r>
        <w:rPr>
          <w:sz w:val="26"/>
          <w:szCs w:val="26"/>
        </w:rPr>
        <w:t>с даты получения</w:t>
      </w:r>
      <w:proofErr w:type="gramEnd"/>
      <w:r>
        <w:rPr>
          <w:sz w:val="26"/>
          <w:szCs w:val="26"/>
        </w:rPr>
        <w:t xml:space="preserve"> претензии.</w:t>
      </w:r>
    </w:p>
    <w:p w:rsidR="005109D9" w:rsidRPr="00452388" w:rsidRDefault="005109D9" w:rsidP="006D776A">
      <w:pPr>
        <w:jc w:val="both"/>
        <w:rPr>
          <w:sz w:val="26"/>
          <w:szCs w:val="26"/>
        </w:rPr>
      </w:pPr>
      <w:r>
        <w:rPr>
          <w:sz w:val="26"/>
          <w:szCs w:val="26"/>
        </w:rPr>
        <w:t xml:space="preserve">5.3. В случае если споры не урегулированы Сторонами с помощью переговоров и в претензионном порядке, то все споры подлежат разрешению в Арбитражном суде Ростовской области.  </w:t>
      </w:r>
    </w:p>
    <w:p w:rsidR="005109D9" w:rsidRPr="00452388" w:rsidRDefault="005109D9" w:rsidP="006D776A">
      <w:pPr>
        <w:jc w:val="both"/>
        <w:rPr>
          <w:sz w:val="26"/>
          <w:szCs w:val="26"/>
        </w:rPr>
      </w:pPr>
      <w:r>
        <w:rPr>
          <w:sz w:val="26"/>
          <w:szCs w:val="26"/>
        </w:rPr>
        <w:t xml:space="preserve"> </w:t>
      </w:r>
    </w:p>
    <w:p w:rsidR="005109D9" w:rsidRPr="00452388" w:rsidRDefault="005109D9" w:rsidP="006D776A">
      <w:pPr>
        <w:jc w:val="center"/>
        <w:rPr>
          <w:sz w:val="26"/>
          <w:szCs w:val="26"/>
        </w:rPr>
      </w:pPr>
      <w:r>
        <w:rPr>
          <w:sz w:val="26"/>
          <w:szCs w:val="26"/>
        </w:rPr>
        <w:t xml:space="preserve">6.Срок действия, порядок внесения изменений </w:t>
      </w:r>
    </w:p>
    <w:p w:rsidR="005109D9" w:rsidRPr="00452388" w:rsidRDefault="005109D9" w:rsidP="006D776A">
      <w:pPr>
        <w:jc w:val="center"/>
        <w:rPr>
          <w:sz w:val="26"/>
          <w:szCs w:val="26"/>
        </w:rPr>
      </w:pPr>
      <w:r>
        <w:rPr>
          <w:sz w:val="26"/>
          <w:szCs w:val="26"/>
        </w:rPr>
        <w:t>в Договор и его расторжения.</w:t>
      </w:r>
    </w:p>
    <w:p w:rsidR="005109D9" w:rsidRPr="00452388" w:rsidRDefault="005109D9" w:rsidP="006D776A">
      <w:pPr>
        <w:jc w:val="both"/>
        <w:rPr>
          <w:sz w:val="26"/>
          <w:szCs w:val="26"/>
        </w:rPr>
      </w:pPr>
      <w:r>
        <w:rPr>
          <w:sz w:val="26"/>
          <w:szCs w:val="26"/>
        </w:rPr>
        <w:t xml:space="preserve">6.1. Настоящий Договор вступает в силу с момента его заключения и действует до 31 декабря 2019 года. </w:t>
      </w:r>
    </w:p>
    <w:p w:rsidR="005109D9" w:rsidRPr="00452388" w:rsidRDefault="005109D9" w:rsidP="006D776A">
      <w:pPr>
        <w:jc w:val="both"/>
        <w:rPr>
          <w:sz w:val="26"/>
          <w:szCs w:val="26"/>
        </w:rPr>
      </w:pPr>
      <w:r>
        <w:rPr>
          <w:sz w:val="26"/>
          <w:szCs w:val="26"/>
        </w:rPr>
        <w:t>6.2. В настоящий Договор могут быть внесены изменения и дополнения, которые оформляются Сторонами дополнительными соглашениями к настоящему Договору и являются его неотъемлемыми частями.</w:t>
      </w:r>
    </w:p>
    <w:p w:rsidR="005109D9" w:rsidRPr="00452388" w:rsidRDefault="005109D9" w:rsidP="006D776A">
      <w:pPr>
        <w:jc w:val="both"/>
        <w:rPr>
          <w:sz w:val="26"/>
          <w:szCs w:val="26"/>
        </w:rPr>
      </w:pPr>
      <w:r>
        <w:rPr>
          <w:sz w:val="26"/>
          <w:szCs w:val="26"/>
        </w:rPr>
        <w:t>6.3. Настоящий Договор может быть досрочно расторгнут по инициативе любой из сторон, с письменным уведомлением другой стороны не менее чем за 15 дней до даты расторжения.</w:t>
      </w:r>
    </w:p>
    <w:p w:rsidR="005109D9" w:rsidRPr="00452388" w:rsidRDefault="005109D9" w:rsidP="006D776A">
      <w:pPr>
        <w:jc w:val="both"/>
        <w:rPr>
          <w:sz w:val="26"/>
          <w:szCs w:val="26"/>
        </w:rPr>
      </w:pPr>
      <w:r>
        <w:rPr>
          <w:sz w:val="26"/>
          <w:szCs w:val="26"/>
        </w:rPr>
        <w:lastRenderedPageBreak/>
        <w:t>6.4. После получения уведомления о расторжении Договор считается расторгнутым с даты, указанной в уведомлении. При этом Заказчик обязан оплатить фактические затраты Исполнителя по выполнению услуг, произведенных до даты, указанной в уведомлении о расторжении настоящего Договора.</w:t>
      </w:r>
    </w:p>
    <w:p w:rsidR="005109D9" w:rsidRPr="00452388" w:rsidRDefault="005109D9" w:rsidP="006D776A">
      <w:pPr>
        <w:jc w:val="both"/>
        <w:rPr>
          <w:sz w:val="26"/>
          <w:szCs w:val="26"/>
        </w:rPr>
      </w:pPr>
      <w:r>
        <w:rPr>
          <w:sz w:val="26"/>
          <w:szCs w:val="26"/>
        </w:rPr>
        <w:t xml:space="preserve"> </w:t>
      </w:r>
    </w:p>
    <w:p w:rsidR="005109D9" w:rsidRPr="00452388" w:rsidRDefault="005109D9" w:rsidP="006D776A">
      <w:pPr>
        <w:jc w:val="center"/>
        <w:rPr>
          <w:sz w:val="26"/>
          <w:szCs w:val="26"/>
        </w:rPr>
      </w:pPr>
      <w:r>
        <w:rPr>
          <w:sz w:val="26"/>
          <w:szCs w:val="26"/>
        </w:rPr>
        <w:t>7. Прочие условия</w:t>
      </w:r>
    </w:p>
    <w:p w:rsidR="005109D9" w:rsidRPr="00452388" w:rsidRDefault="005109D9" w:rsidP="006D776A">
      <w:pPr>
        <w:jc w:val="both"/>
        <w:rPr>
          <w:sz w:val="26"/>
          <w:szCs w:val="26"/>
        </w:rPr>
      </w:pPr>
      <w:r>
        <w:rPr>
          <w:sz w:val="26"/>
          <w:szCs w:val="26"/>
        </w:rPr>
        <w:t>7.1. В случае изменения юридического статуса, адреса и банковских реквизитов, Стороны обязаны в течение 5 (пяти) рабочих дней уведомить письменно другую Сторону.</w:t>
      </w:r>
    </w:p>
    <w:p w:rsidR="005109D9" w:rsidRPr="00452388" w:rsidRDefault="005109D9" w:rsidP="006D776A">
      <w:pPr>
        <w:jc w:val="both"/>
        <w:rPr>
          <w:sz w:val="26"/>
          <w:szCs w:val="26"/>
        </w:rPr>
      </w:pPr>
      <w:r>
        <w:rPr>
          <w:sz w:val="26"/>
          <w:szCs w:val="26"/>
        </w:rPr>
        <w:t>7.2. Все приложения к настоящему Договору являются его неотъемлемыми частями.</w:t>
      </w:r>
    </w:p>
    <w:p w:rsidR="005109D9" w:rsidRPr="00452388" w:rsidRDefault="005109D9" w:rsidP="006D776A">
      <w:pPr>
        <w:jc w:val="both"/>
        <w:rPr>
          <w:sz w:val="26"/>
          <w:szCs w:val="26"/>
        </w:rPr>
      </w:pPr>
      <w:r>
        <w:rPr>
          <w:sz w:val="26"/>
          <w:szCs w:val="26"/>
        </w:rPr>
        <w:t>7.3. Все вопросы, не предусмотренные настоящим Договором, регулируются в соответствии с законодательством Российской Федерации.</w:t>
      </w:r>
    </w:p>
    <w:p w:rsidR="005109D9" w:rsidRPr="00452388" w:rsidRDefault="005109D9" w:rsidP="006D776A">
      <w:pPr>
        <w:jc w:val="both"/>
        <w:rPr>
          <w:sz w:val="26"/>
          <w:szCs w:val="26"/>
        </w:rPr>
      </w:pPr>
      <w:r>
        <w:rPr>
          <w:sz w:val="26"/>
          <w:szCs w:val="26"/>
        </w:rPr>
        <w:t>7.4. Настоящий Договор составлен в двух экземплярах, имеющих одинаковую силу, по одному для каждой из Сторон.</w:t>
      </w:r>
    </w:p>
    <w:p w:rsidR="005109D9" w:rsidRPr="00452388" w:rsidRDefault="005109D9" w:rsidP="006D776A">
      <w:pPr>
        <w:jc w:val="both"/>
        <w:rPr>
          <w:sz w:val="26"/>
          <w:szCs w:val="26"/>
        </w:rPr>
      </w:pPr>
      <w:r>
        <w:rPr>
          <w:sz w:val="26"/>
          <w:szCs w:val="26"/>
        </w:rPr>
        <w:t>7.5. Приложения  №1, №2, №3 к настоящему договору являются его неотъемлемой частью.</w:t>
      </w:r>
    </w:p>
    <w:p w:rsidR="005109D9" w:rsidRPr="00452388" w:rsidRDefault="005109D9" w:rsidP="006D776A">
      <w:pPr>
        <w:jc w:val="both"/>
        <w:rPr>
          <w:sz w:val="26"/>
          <w:szCs w:val="26"/>
        </w:rPr>
      </w:pPr>
    </w:p>
    <w:p w:rsidR="005109D9" w:rsidRPr="00452388" w:rsidRDefault="005109D9" w:rsidP="006D776A">
      <w:pPr>
        <w:jc w:val="center"/>
        <w:rPr>
          <w:sz w:val="26"/>
          <w:szCs w:val="26"/>
        </w:rPr>
      </w:pPr>
      <w:r>
        <w:rPr>
          <w:sz w:val="26"/>
          <w:szCs w:val="26"/>
        </w:rPr>
        <w:t>8. Антикоррупционная оговорка</w:t>
      </w:r>
    </w:p>
    <w:p w:rsidR="005109D9" w:rsidRPr="00452388" w:rsidRDefault="005109D9" w:rsidP="006D776A">
      <w:pPr>
        <w:jc w:val="both"/>
        <w:rPr>
          <w:sz w:val="26"/>
          <w:szCs w:val="26"/>
        </w:rPr>
      </w:pPr>
      <w:r>
        <w:rPr>
          <w:sz w:val="26"/>
          <w:szCs w:val="26"/>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09D9" w:rsidRPr="00452388" w:rsidRDefault="005109D9" w:rsidP="006D776A">
      <w:pPr>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09D9" w:rsidRPr="00452388" w:rsidRDefault="005109D9" w:rsidP="006D776A">
      <w:pPr>
        <w:jc w:val="both"/>
        <w:rPr>
          <w:sz w:val="26"/>
          <w:szCs w:val="26"/>
        </w:rPr>
      </w:pPr>
      <w:r>
        <w:rPr>
          <w:sz w:val="26"/>
          <w:szCs w:val="26"/>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109D9" w:rsidRPr="00452388" w:rsidRDefault="005109D9" w:rsidP="006D776A">
      <w:pPr>
        <w:jc w:val="both"/>
        <w:rPr>
          <w:sz w:val="26"/>
          <w:szCs w:val="26"/>
        </w:rPr>
      </w:pPr>
      <w:r>
        <w:rPr>
          <w:sz w:val="26"/>
          <w:szCs w:val="26"/>
        </w:rPr>
        <w:t xml:space="preserve">Каналы уведомления Исполнителя о нарушениях каких-либо положений пункта 8.1 настоящего Договора: _____________________, </w:t>
      </w:r>
      <w:proofErr w:type="gramStart"/>
      <w:r>
        <w:rPr>
          <w:rStyle w:val="afff6"/>
          <w:color w:val="000000"/>
          <w:sz w:val="26"/>
          <w:szCs w:val="26"/>
        </w:rPr>
        <w:t>Е</w:t>
      </w:r>
      <w:proofErr w:type="gramEnd"/>
      <w:r>
        <w:rPr>
          <w:rStyle w:val="afff6"/>
          <w:color w:val="000000"/>
          <w:sz w:val="26"/>
          <w:szCs w:val="26"/>
        </w:rPr>
        <w:t>-</w:t>
      </w:r>
      <w:r>
        <w:rPr>
          <w:rStyle w:val="afff6"/>
          <w:color w:val="000000"/>
          <w:sz w:val="26"/>
          <w:szCs w:val="26"/>
          <w:lang w:val="en-US"/>
        </w:rPr>
        <w:t>mail</w:t>
      </w:r>
      <w:r>
        <w:rPr>
          <w:rStyle w:val="afff6"/>
          <w:color w:val="000000"/>
          <w:sz w:val="26"/>
          <w:szCs w:val="26"/>
        </w:rPr>
        <w:t xml:space="preserve">: </w:t>
      </w:r>
      <w:r>
        <w:rPr>
          <w:sz w:val="26"/>
          <w:szCs w:val="26"/>
        </w:rPr>
        <w:t>__________________________.</w:t>
      </w:r>
    </w:p>
    <w:p w:rsidR="005109D9" w:rsidRPr="00452388" w:rsidRDefault="005109D9" w:rsidP="006D776A">
      <w:pPr>
        <w:jc w:val="both"/>
        <w:rPr>
          <w:sz w:val="26"/>
          <w:szCs w:val="26"/>
        </w:rPr>
      </w:pPr>
      <w:r>
        <w:rPr>
          <w:sz w:val="26"/>
          <w:szCs w:val="26"/>
        </w:rPr>
        <w:t xml:space="preserve">Каналы уведомления Заказчика о нарушениях каких-либо положений пункта 8.1 настоящего Договора: 8 (495) 788-17-17, официальный сайт </w:t>
      </w:r>
      <w:r>
        <w:rPr>
          <w:sz w:val="26"/>
          <w:szCs w:val="26"/>
          <w:lang w:val="en-US"/>
        </w:rPr>
        <w:t>www</w:t>
      </w:r>
      <w:r>
        <w:rPr>
          <w:sz w:val="26"/>
          <w:szCs w:val="26"/>
        </w:rPr>
        <w:t>.</w:t>
      </w:r>
      <w:r>
        <w:rPr>
          <w:sz w:val="26"/>
          <w:szCs w:val="26"/>
          <w:lang w:val="en-US"/>
        </w:rPr>
        <w:t>trcont</w:t>
      </w:r>
      <w:r>
        <w:rPr>
          <w:sz w:val="26"/>
          <w:szCs w:val="26"/>
        </w:rPr>
        <w:t>.</w:t>
      </w:r>
      <w:r>
        <w:rPr>
          <w:sz w:val="26"/>
          <w:szCs w:val="26"/>
          <w:lang w:val="en-US"/>
        </w:rPr>
        <w:t>ru</w:t>
      </w:r>
      <w:r>
        <w:rPr>
          <w:sz w:val="26"/>
          <w:szCs w:val="26"/>
        </w:rPr>
        <w:t>.</w:t>
      </w:r>
    </w:p>
    <w:p w:rsidR="005109D9" w:rsidRPr="00452388" w:rsidRDefault="005109D9" w:rsidP="006D776A">
      <w:pPr>
        <w:jc w:val="both"/>
        <w:rPr>
          <w:sz w:val="26"/>
          <w:szCs w:val="26"/>
        </w:rPr>
      </w:pPr>
      <w:r>
        <w:rPr>
          <w:sz w:val="26"/>
          <w:szCs w:val="26"/>
        </w:rP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109D9" w:rsidRPr="00452388" w:rsidRDefault="005109D9" w:rsidP="006D776A">
      <w:pPr>
        <w:jc w:val="both"/>
        <w:rPr>
          <w:sz w:val="26"/>
          <w:szCs w:val="26"/>
        </w:rPr>
      </w:pPr>
      <w:r>
        <w:rPr>
          <w:sz w:val="26"/>
          <w:szCs w:val="26"/>
        </w:rP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09D9" w:rsidRPr="00452388" w:rsidRDefault="005109D9" w:rsidP="006D776A">
      <w:pPr>
        <w:jc w:val="both"/>
        <w:rPr>
          <w:sz w:val="26"/>
          <w:szCs w:val="26"/>
        </w:rPr>
      </w:pPr>
      <w:r>
        <w:rPr>
          <w:sz w:val="26"/>
          <w:szCs w:val="26"/>
        </w:rP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09D9" w:rsidRPr="00452388" w:rsidRDefault="005109D9" w:rsidP="006D776A">
      <w:pPr>
        <w:jc w:val="both"/>
        <w:rPr>
          <w:sz w:val="26"/>
          <w:szCs w:val="26"/>
        </w:rPr>
      </w:pPr>
    </w:p>
    <w:p w:rsidR="005109D9" w:rsidRPr="00452388" w:rsidRDefault="005109D9" w:rsidP="006D776A">
      <w:pPr>
        <w:jc w:val="center"/>
        <w:rPr>
          <w:sz w:val="26"/>
          <w:szCs w:val="26"/>
        </w:rPr>
      </w:pPr>
      <w:r>
        <w:rPr>
          <w:sz w:val="26"/>
          <w:szCs w:val="26"/>
        </w:rPr>
        <w:t>9.Гарантии и заверения Исполнителя</w:t>
      </w:r>
    </w:p>
    <w:p w:rsidR="005109D9" w:rsidRPr="00452388" w:rsidRDefault="005109D9" w:rsidP="006D776A">
      <w:pPr>
        <w:jc w:val="both"/>
        <w:rPr>
          <w:sz w:val="26"/>
          <w:szCs w:val="26"/>
        </w:rPr>
      </w:pPr>
      <w:r>
        <w:rPr>
          <w:sz w:val="26"/>
          <w:szCs w:val="26"/>
        </w:rPr>
        <w:t>9.1. Исполнитель настоящим заверяет Заказчика и гарантирует, что на дату заключения настоящего Договора:</w:t>
      </w:r>
    </w:p>
    <w:p w:rsidR="005109D9" w:rsidRPr="00452388" w:rsidRDefault="005109D9" w:rsidP="006D776A">
      <w:pPr>
        <w:jc w:val="both"/>
        <w:rPr>
          <w:sz w:val="26"/>
          <w:szCs w:val="26"/>
        </w:rPr>
      </w:pPr>
      <w:r>
        <w:rPr>
          <w:sz w:val="26"/>
          <w:szCs w:val="26"/>
        </w:rPr>
        <w:t>9.1.1.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5109D9" w:rsidRPr="00452388" w:rsidRDefault="005109D9" w:rsidP="006D776A">
      <w:pPr>
        <w:jc w:val="both"/>
        <w:rPr>
          <w:sz w:val="26"/>
          <w:szCs w:val="26"/>
        </w:rPr>
      </w:pPr>
      <w:r>
        <w:rPr>
          <w:sz w:val="26"/>
          <w:szCs w:val="26"/>
        </w:rPr>
        <w:t>9.1.2.Исполнителем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109D9" w:rsidRPr="00452388" w:rsidRDefault="005109D9" w:rsidP="006D776A">
      <w:pPr>
        <w:jc w:val="both"/>
        <w:rPr>
          <w:sz w:val="26"/>
          <w:szCs w:val="26"/>
        </w:rPr>
      </w:pPr>
      <w:r>
        <w:rPr>
          <w:sz w:val="26"/>
          <w:szCs w:val="26"/>
        </w:rPr>
        <w:t>9.1.3.настоящий Договор от имени Исполнителя подписан лицом, которое надлежащим образом уполномочено совершать такие действия;</w:t>
      </w:r>
    </w:p>
    <w:p w:rsidR="005109D9" w:rsidRPr="00452388" w:rsidRDefault="005109D9" w:rsidP="006D776A">
      <w:pPr>
        <w:jc w:val="both"/>
        <w:rPr>
          <w:sz w:val="26"/>
          <w:szCs w:val="26"/>
        </w:rPr>
      </w:pPr>
      <w:r>
        <w:rPr>
          <w:sz w:val="26"/>
          <w:szCs w:val="26"/>
        </w:rP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109D9" w:rsidRPr="00452388" w:rsidRDefault="005109D9" w:rsidP="006D776A">
      <w:pPr>
        <w:jc w:val="both"/>
        <w:rPr>
          <w:sz w:val="26"/>
          <w:szCs w:val="26"/>
        </w:rPr>
      </w:pPr>
      <w:r>
        <w:rPr>
          <w:sz w:val="26"/>
          <w:szCs w:val="26"/>
        </w:rPr>
        <w:t>9.1.5. не существует каких-либо обстоятельств, которые ограничивают, запрещают исполнение Исполнителем обязательств по настоящему Договору.</w:t>
      </w:r>
    </w:p>
    <w:p w:rsidR="005109D9" w:rsidRPr="00452388" w:rsidRDefault="005109D9" w:rsidP="006D776A">
      <w:pPr>
        <w:jc w:val="both"/>
        <w:rPr>
          <w:sz w:val="26"/>
          <w:szCs w:val="26"/>
        </w:rPr>
      </w:pPr>
    </w:p>
    <w:tbl>
      <w:tblPr>
        <w:tblW w:w="9625" w:type="dxa"/>
        <w:tblInd w:w="108" w:type="dxa"/>
        <w:tblLook w:val="0000"/>
      </w:tblPr>
      <w:tblGrid>
        <w:gridCol w:w="4819"/>
        <w:gridCol w:w="4806"/>
      </w:tblGrid>
      <w:tr w:rsidR="005109D9" w:rsidRPr="00452388" w:rsidTr="006D776A">
        <w:trPr>
          <w:trHeight w:val="218"/>
        </w:trPr>
        <w:tc>
          <w:tcPr>
            <w:tcW w:w="9625" w:type="dxa"/>
            <w:gridSpan w:val="2"/>
          </w:tcPr>
          <w:p w:rsidR="005109D9" w:rsidRPr="00452388" w:rsidRDefault="005109D9" w:rsidP="006D776A">
            <w:pPr>
              <w:jc w:val="both"/>
              <w:rPr>
                <w:sz w:val="26"/>
                <w:szCs w:val="26"/>
              </w:rPr>
            </w:pPr>
            <w:r>
              <w:rPr>
                <w:sz w:val="26"/>
                <w:szCs w:val="26"/>
              </w:rPr>
              <w:t xml:space="preserve">                10. ЮРИДИЧЕСКИЕ АДРЕСА И РЕКВИЗИТЫ СТОРОН</w:t>
            </w:r>
          </w:p>
          <w:p w:rsidR="005109D9" w:rsidRPr="00452388" w:rsidRDefault="005109D9" w:rsidP="006D776A">
            <w:pPr>
              <w:jc w:val="both"/>
              <w:rPr>
                <w:sz w:val="26"/>
                <w:szCs w:val="26"/>
              </w:rPr>
            </w:pPr>
          </w:p>
        </w:tc>
      </w:tr>
      <w:tr w:rsidR="005109D9" w:rsidRPr="00452388" w:rsidTr="006D776A">
        <w:trPr>
          <w:trHeight w:val="1418"/>
        </w:trPr>
        <w:tc>
          <w:tcPr>
            <w:tcW w:w="4819" w:type="dxa"/>
          </w:tcPr>
          <w:p w:rsidR="005109D9" w:rsidRPr="00452388" w:rsidRDefault="005109D9" w:rsidP="006D776A">
            <w:pPr>
              <w:jc w:val="both"/>
              <w:rPr>
                <w:snapToGrid w:val="0"/>
                <w:sz w:val="26"/>
                <w:szCs w:val="26"/>
              </w:rPr>
            </w:pPr>
            <w:r>
              <w:rPr>
                <w:snapToGrid w:val="0"/>
                <w:sz w:val="26"/>
                <w:szCs w:val="26"/>
              </w:rPr>
              <w:t>Заказчик:</w:t>
            </w:r>
          </w:p>
          <w:p w:rsidR="005109D9" w:rsidRPr="00452388" w:rsidRDefault="005109D9" w:rsidP="006D776A">
            <w:pPr>
              <w:jc w:val="both"/>
              <w:rPr>
                <w:rStyle w:val="afff6"/>
                <w:b w:val="0"/>
                <w:bCs w:val="0"/>
                <w:color w:val="000000"/>
                <w:sz w:val="26"/>
                <w:szCs w:val="26"/>
              </w:rPr>
            </w:pPr>
            <w:r>
              <w:rPr>
                <w:sz w:val="26"/>
                <w:szCs w:val="26"/>
              </w:rPr>
              <w:t xml:space="preserve">ПАО «ТрансКонтейнер» </w:t>
            </w:r>
          </w:p>
          <w:p w:rsidR="005109D9" w:rsidRPr="00452388" w:rsidRDefault="005109D9" w:rsidP="006D776A">
            <w:pPr>
              <w:jc w:val="both"/>
              <w:rPr>
                <w:rStyle w:val="afff6"/>
                <w:b w:val="0"/>
                <w:bCs w:val="0"/>
                <w:color w:val="000000"/>
                <w:sz w:val="26"/>
                <w:szCs w:val="26"/>
              </w:rPr>
            </w:pPr>
            <w:r>
              <w:rPr>
                <w:rStyle w:val="afff6"/>
                <w:color w:val="000000"/>
                <w:sz w:val="26"/>
                <w:szCs w:val="26"/>
              </w:rPr>
              <w:t>Российская Федерация</w:t>
            </w:r>
          </w:p>
          <w:p w:rsidR="005109D9" w:rsidRPr="00452388" w:rsidRDefault="005109D9" w:rsidP="006D776A">
            <w:pPr>
              <w:jc w:val="both"/>
              <w:rPr>
                <w:rStyle w:val="afff6"/>
                <w:b w:val="0"/>
                <w:bCs w:val="0"/>
                <w:color w:val="000000"/>
                <w:sz w:val="26"/>
                <w:szCs w:val="26"/>
              </w:rPr>
            </w:pPr>
            <w:r>
              <w:rPr>
                <w:rStyle w:val="afff6"/>
                <w:color w:val="000000"/>
                <w:sz w:val="26"/>
                <w:szCs w:val="26"/>
              </w:rPr>
              <w:t>125047, ГОРОД МОСКВА, ПЕРЕУЛОК ОРУЖЕЙНЫЙ, ДОМ 19</w:t>
            </w:r>
          </w:p>
          <w:p w:rsidR="005109D9" w:rsidRPr="00452388" w:rsidRDefault="005109D9" w:rsidP="006D776A">
            <w:pPr>
              <w:jc w:val="both"/>
              <w:rPr>
                <w:sz w:val="26"/>
                <w:szCs w:val="26"/>
              </w:rPr>
            </w:pPr>
            <w:r>
              <w:rPr>
                <w:sz w:val="26"/>
                <w:szCs w:val="26"/>
              </w:rPr>
              <w:t>филиал ПАО «ТрансКонтейнер»</w:t>
            </w:r>
          </w:p>
          <w:p w:rsidR="005109D9" w:rsidRPr="00452388" w:rsidRDefault="005109D9" w:rsidP="006D776A">
            <w:pPr>
              <w:jc w:val="both"/>
              <w:rPr>
                <w:sz w:val="26"/>
                <w:szCs w:val="26"/>
              </w:rPr>
            </w:pPr>
            <w:r>
              <w:rPr>
                <w:sz w:val="26"/>
                <w:szCs w:val="26"/>
              </w:rPr>
              <w:t>на Северо-Кавказской</w:t>
            </w:r>
          </w:p>
          <w:p w:rsidR="005109D9" w:rsidRPr="00452388" w:rsidRDefault="005109D9" w:rsidP="006D776A">
            <w:pPr>
              <w:jc w:val="both"/>
              <w:rPr>
                <w:rStyle w:val="afff6"/>
                <w:b w:val="0"/>
                <w:bCs w:val="0"/>
                <w:color w:val="000000"/>
                <w:sz w:val="26"/>
                <w:szCs w:val="26"/>
              </w:rPr>
            </w:pPr>
            <w:r>
              <w:rPr>
                <w:sz w:val="26"/>
                <w:szCs w:val="26"/>
              </w:rPr>
              <w:t xml:space="preserve">железной дороге  </w:t>
            </w:r>
          </w:p>
          <w:p w:rsidR="005109D9" w:rsidRPr="00452388" w:rsidRDefault="005109D9" w:rsidP="006D776A">
            <w:pPr>
              <w:jc w:val="both"/>
              <w:rPr>
                <w:sz w:val="26"/>
                <w:szCs w:val="26"/>
              </w:rPr>
            </w:pPr>
            <w:r>
              <w:rPr>
                <w:sz w:val="26"/>
                <w:szCs w:val="26"/>
              </w:rPr>
              <w:t xml:space="preserve">344019, г. Ростов-на-Дону,                                            </w:t>
            </w:r>
          </w:p>
          <w:p w:rsidR="005109D9" w:rsidRPr="00452388" w:rsidRDefault="005109D9" w:rsidP="006D776A">
            <w:pPr>
              <w:jc w:val="both"/>
              <w:rPr>
                <w:sz w:val="26"/>
                <w:szCs w:val="26"/>
              </w:rPr>
            </w:pPr>
            <w:r>
              <w:rPr>
                <w:sz w:val="26"/>
                <w:szCs w:val="26"/>
              </w:rPr>
              <w:t xml:space="preserve">ул. Закруткина, 67в/2б         </w:t>
            </w:r>
          </w:p>
          <w:p w:rsidR="005109D9" w:rsidRPr="00452388" w:rsidRDefault="005109D9" w:rsidP="006D776A">
            <w:pPr>
              <w:jc w:val="both"/>
              <w:rPr>
                <w:sz w:val="26"/>
                <w:szCs w:val="26"/>
              </w:rPr>
            </w:pPr>
            <w:r>
              <w:rPr>
                <w:sz w:val="26"/>
                <w:szCs w:val="26"/>
              </w:rPr>
              <w:t xml:space="preserve">телефон: (863) 2829503, 2829043, 2829523                    </w:t>
            </w:r>
          </w:p>
          <w:p w:rsidR="005109D9" w:rsidRPr="00685171" w:rsidRDefault="005109D9" w:rsidP="006D776A">
            <w:pPr>
              <w:jc w:val="both"/>
              <w:rPr>
                <w:sz w:val="26"/>
                <w:szCs w:val="26"/>
              </w:rPr>
            </w:pPr>
            <w:r>
              <w:rPr>
                <w:sz w:val="26"/>
                <w:szCs w:val="26"/>
              </w:rPr>
              <w:t>факс</w:t>
            </w:r>
            <w:r w:rsidRPr="00685171">
              <w:rPr>
                <w:sz w:val="26"/>
                <w:szCs w:val="26"/>
              </w:rPr>
              <w:t xml:space="preserve">: (863) 2594676                                        </w:t>
            </w:r>
          </w:p>
          <w:p w:rsidR="005109D9" w:rsidRPr="00685171" w:rsidRDefault="005109D9" w:rsidP="006D776A">
            <w:pPr>
              <w:jc w:val="both"/>
              <w:rPr>
                <w:sz w:val="26"/>
                <w:szCs w:val="26"/>
              </w:rPr>
            </w:pPr>
            <w:r>
              <w:rPr>
                <w:sz w:val="26"/>
                <w:szCs w:val="26"/>
                <w:lang w:val="en-US"/>
              </w:rPr>
              <w:t>E</w:t>
            </w:r>
            <w:r w:rsidRPr="00685171">
              <w:rPr>
                <w:sz w:val="26"/>
                <w:szCs w:val="26"/>
              </w:rPr>
              <w:t>-</w:t>
            </w:r>
            <w:r>
              <w:rPr>
                <w:sz w:val="26"/>
                <w:szCs w:val="26"/>
                <w:lang w:val="en-US"/>
              </w:rPr>
              <w:t>mail</w:t>
            </w:r>
            <w:r w:rsidRPr="00685171">
              <w:rPr>
                <w:sz w:val="26"/>
                <w:szCs w:val="26"/>
              </w:rPr>
              <w:t xml:space="preserve"> </w:t>
            </w:r>
            <w:hyperlink r:id="rId15" w:history="1">
              <w:r>
                <w:rPr>
                  <w:rStyle w:val="a9"/>
                  <w:sz w:val="26"/>
                  <w:szCs w:val="26"/>
                  <w:lang w:val="en-US"/>
                </w:rPr>
                <w:t>skzd</w:t>
              </w:r>
              <w:r w:rsidRPr="00685171">
                <w:rPr>
                  <w:rStyle w:val="a9"/>
                  <w:sz w:val="26"/>
                  <w:szCs w:val="26"/>
                </w:rPr>
                <w:t>@</w:t>
              </w:r>
              <w:r>
                <w:rPr>
                  <w:rStyle w:val="a9"/>
                  <w:sz w:val="26"/>
                  <w:szCs w:val="26"/>
                  <w:lang w:val="en-US"/>
                </w:rPr>
                <w:t>trcont</w:t>
              </w:r>
              <w:r w:rsidRPr="00685171">
                <w:rPr>
                  <w:rStyle w:val="a9"/>
                  <w:sz w:val="26"/>
                  <w:szCs w:val="26"/>
                </w:rPr>
                <w:t>.</w:t>
              </w:r>
              <w:r>
                <w:rPr>
                  <w:rStyle w:val="a9"/>
                  <w:sz w:val="26"/>
                  <w:szCs w:val="26"/>
                  <w:lang w:val="en-US"/>
                </w:rPr>
                <w:t>ru</w:t>
              </w:r>
            </w:hyperlink>
            <w:r w:rsidRPr="00685171">
              <w:rPr>
                <w:sz w:val="26"/>
                <w:szCs w:val="26"/>
                <w:u w:val="single"/>
              </w:rPr>
              <w:t xml:space="preserve"> </w:t>
            </w:r>
            <w:r w:rsidRPr="00685171">
              <w:rPr>
                <w:sz w:val="26"/>
                <w:szCs w:val="26"/>
              </w:rPr>
              <w:t xml:space="preserve">    </w:t>
            </w:r>
          </w:p>
          <w:p w:rsidR="005109D9" w:rsidRPr="00452388" w:rsidRDefault="005109D9" w:rsidP="006D776A">
            <w:pPr>
              <w:jc w:val="both"/>
              <w:rPr>
                <w:sz w:val="26"/>
                <w:szCs w:val="26"/>
              </w:rPr>
            </w:pPr>
            <w:r>
              <w:rPr>
                <w:sz w:val="26"/>
                <w:szCs w:val="26"/>
              </w:rPr>
              <w:lastRenderedPageBreak/>
              <w:t xml:space="preserve">ОКПО 95026404 ОГРН 1067746341024                        </w:t>
            </w:r>
          </w:p>
          <w:p w:rsidR="005109D9" w:rsidRPr="00452388" w:rsidRDefault="005109D9" w:rsidP="006D776A">
            <w:pPr>
              <w:jc w:val="both"/>
              <w:rPr>
                <w:sz w:val="26"/>
                <w:szCs w:val="26"/>
              </w:rPr>
            </w:pPr>
            <w:r>
              <w:rPr>
                <w:sz w:val="26"/>
                <w:szCs w:val="26"/>
              </w:rPr>
              <w:t>ОКАТО 45286565000 ОКТМО 60701000</w:t>
            </w:r>
          </w:p>
          <w:p w:rsidR="005109D9" w:rsidRPr="00452388" w:rsidRDefault="005109D9" w:rsidP="006D776A">
            <w:pPr>
              <w:jc w:val="both"/>
              <w:rPr>
                <w:sz w:val="26"/>
                <w:szCs w:val="26"/>
              </w:rPr>
            </w:pPr>
            <w:r>
              <w:rPr>
                <w:sz w:val="26"/>
                <w:szCs w:val="26"/>
              </w:rPr>
              <w:t>ИНН 7708591995 КПП 997650001</w:t>
            </w:r>
          </w:p>
          <w:p w:rsidR="005109D9" w:rsidRPr="00452388" w:rsidRDefault="005109D9" w:rsidP="006D776A">
            <w:pPr>
              <w:jc w:val="both"/>
              <w:rPr>
                <w:sz w:val="26"/>
                <w:szCs w:val="26"/>
              </w:rPr>
            </w:pPr>
            <w:r>
              <w:rPr>
                <w:sz w:val="26"/>
                <w:szCs w:val="26"/>
              </w:rPr>
              <w:t xml:space="preserve">Банковские реквизиты:                                                                  </w:t>
            </w:r>
          </w:p>
          <w:p w:rsidR="005109D9" w:rsidRPr="00452388" w:rsidRDefault="005109D9" w:rsidP="006D776A">
            <w:pPr>
              <w:jc w:val="both"/>
              <w:rPr>
                <w:sz w:val="26"/>
                <w:szCs w:val="26"/>
              </w:rPr>
            </w:pPr>
            <w:r>
              <w:rPr>
                <w:sz w:val="26"/>
                <w:szCs w:val="26"/>
              </w:rPr>
              <w:t>Филиал ПАО Банк ВТБ в г. Ростове-на-Дону</w:t>
            </w:r>
          </w:p>
          <w:p w:rsidR="005109D9" w:rsidRPr="00452388" w:rsidRDefault="005109D9" w:rsidP="006D776A">
            <w:pPr>
              <w:jc w:val="both"/>
              <w:rPr>
                <w:sz w:val="26"/>
                <w:szCs w:val="26"/>
              </w:rPr>
            </w:pPr>
            <w:r>
              <w:rPr>
                <w:sz w:val="26"/>
                <w:szCs w:val="26"/>
              </w:rPr>
              <w:t>Рас.счет: 40702810700300004791</w:t>
            </w:r>
          </w:p>
          <w:p w:rsidR="005109D9" w:rsidRPr="00452388" w:rsidRDefault="005109D9" w:rsidP="006D776A">
            <w:pPr>
              <w:jc w:val="both"/>
              <w:rPr>
                <w:sz w:val="26"/>
                <w:szCs w:val="26"/>
              </w:rPr>
            </w:pPr>
            <w:r>
              <w:rPr>
                <w:sz w:val="26"/>
                <w:szCs w:val="26"/>
              </w:rPr>
              <w:t>Кор.счет: 30101810300000000999</w:t>
            </w:r>
          </w:p>
          <w:p w:rsidR="005109D9" w:rsidRPr="00452388" w:rsidRDefault="005109D9" w:rsidP="006D776A">
            <w:pPr>
              <w:jc w:val="both"/>
              <w:rPr>
                <w:sz w:val="26"/>
                <w:szCs w:val="26"/>
              </w:rPr>
            </w:pPr>
            <w:r>
              <w:rPr>
                <w:sz w:val="26"/>
                <w:szCs w:val="26"/>
              </w:rPr>
              <w:t>БИК: 046015999</w:t>
            </w:r>
          </w:p>
        </w:tc>
        <w:tc>
          <w:tcPr>
            <w:tcW w:w="4806" w:type="dxa"/>
          </w:tcPr>
          <w:p w:rsidR="005109D9" w:rsidRPr="00452388" w:rsidRDefault="005109D9" w:rsidP="006D776A">
            <w:pPr>
              <w:jc w:val="both"/>
              <w:rPr>
                <w:sz w:val="26"/>
                <w:szCs w:val="26"/>
              </w:rPr>
            </w:pPr>
            <w:r>
              <w:rPr>
                <w:sz w:val="26"/>
                <w:szCs w:val="26"/>
              </w:rPr>
              <w:lastRenderedPageBreak/>
              <w:t>Исполнитель:</w:t>
            </w:r>
          </w:p>
          <w:p w:rsidR="005109D9" w:rsidRPr="00452388" w:rsidRDefault="005109D9" w:rsidP="006D776A">
            <w:pPr>
              <w:jc w:val="both"/>
              <w:rPr>
                <w:rStyle w:val="afff6"/>
                <w:b w:val="0"/>
                <w:snapToGrid w:val="0"/>
                <w:color w:val="000000"/>
                <w:sz w:val="26"/>
                <w:szCs w:val="26"/>
              </w:rPr>
            </w:pPr>
          </w:p>
          <w:p w:rsidR="005109D9" w:rsidRPr="00452388" w:rsidRDefault="005109D9" w:rsidP="006D776A">
            <w:pPr>
              <w:jc w:val="both"/>
              <w:rPr>
                <w:sz w:val="26"/>
                <w:szCs w:val="26"/>
              </w:rPr>
            </w:pPr>
          </w:p>
        </w:tc>
      </w:tr>
      <w:tr w:rsidR="005109D9" w:rsidRPr="00452388" w:rsidTr="006D776A">
        <w:trPr>
          <w:trHeight w:val="1178"/>
        </w:trPr>
        <w:tc>
          <w:tcPr>
            <w:tcW w:w="4819" w:type="dxa"/>
          </w:tcPr>
          <w:p w:rsidR="005109D9" w:rsidRPr="00452388" w:rsidRDefault="005109D9" w:rsidP="006D776A">
            <w:pPr>
              <w:jc w:val="both"/>
              <w:rPr>
                <w:sz w:val="26"/>
                <w:szCs w:val="26"/>
              </w:rPr>
            </w:pPr>
            <w:r>
              <w:rPr>
                <w:sz w:val="26"/>
                <w:szCs w:val="26"/>
              </w:rPr>
              <w:lastRenderedPageBreak/>
              <w:t xml:space="preserve">Директор филиала </w:t>
            </w:r>
          </w:p>
          <w:p w:rsidR="005109D9" w:rsidRPr="00452388" w:rsidRDefault="005109D9" w:rsidP="006D776A">
            <w:pPr>
              <w:jc w:val="both"/>
              <w:rPr>
                <w:sz w:val="26"/>
                <w:szCs w:val="26"/>
              </w:rPr>
            </w:pPr>
            <w:r>
              <w:rPr>
                <w:sz w:val="26"/>
                <w:szCs w:val="26"/>
              </w:rPr>
              <w:t>ПАО «ТрансКонтейнер» на СКЖД</w:t>
            </w:r>
          </w:p>
          <w:p w:rsidR="005109D9" w:rsidRPr="00452388" w:rsidRDefault="005109D9" w:rsidP="006D776A">
            <w:pPr>
              <w:jc w:val="both"/>
              <w:rPr>
                <w:sz w:val="26"/>
                <w:szCs w:val="26"/>
              </w:rPr>
            </w:pPr>
            <w:r>
              <w:rPr>
                <w:sz w:val="26"/>
                <w:szCs w:val="26"/>
              </w:rPr>
              <w:t xml:space="preserve">   </w:t>
            </w:r>
          </w:p>
          <w:p w:rsidR="005109D9" w:rsidRPr="00452388" w:rsidRDefault="005109D9" w:rsidP="006D776A">
            <w:pPr>
              <w:jc w:val="both"/>
              <w:rPr>
                <w:sz w:val="26"/>
                <w:szCs w:val="26"/>
              </w:rPr>
            </w:pPr>
            <w:r>
              <w:rPr>
                <w:sz w:val="26"/>
                <w:szCs w:val="26"/>
              </w:rPr>
              <w:t xml:space="preserve">___________________ / Е.Е. Бабич/   </w:t>
            </w:r>
          </w:p>
          <w:p w:rsidR="005109D9" w:rsidRPr="00452388" w:rsidRDefault="005109D9" w:rsidP="006D776A">
            <w:pPr>
              <w:jc w:val="both"/>
              <w:rPr>
                <w:snapToGrid w:val="0"/>
                <w:sz w:val="26"/>
                <w:szCs w:val="26"/>
              </w:rPr>
            </w:pPr>
            <w:r>
              <w:rPr>
                <w:snapToGrid w:val="0"/>
                <w:sz w:val="26"/>
                <w:szCs w:val="26"/>
              </w:rPr>
              <w:t>М.п.</w:t>
            </w:r>
          </w:p>
          <w:p w:rsidR="005109D9" w:rsidRPr="00452388" w:rsidRDefault="005109D9" w:rsidP="006D776A">
            <w:pPr>
              <w:jc w:val="both"/>
              <w:rPr>
                <w:sz w:val="26"/>
                <w:szCs w:val="26"/>
              </w:rPr>
            </w:pPr>
          </w:p>
        </w:tc>
        <w:tc>
          <w:tcPr>
            <w:tcW w:w="4806" w:type="dxa"/>
          </w:tcPr>
          <w:p w:rsidR="005109D9" w:rsidRPr="00452388" w:rsidRDefault="005109D9" w:rsidP="006D776A">
            <w:pPr>
              <w:jc w:val="both"/>
              <w:rPr>
                <w:sz w:val="26"/>
                <w:szCs w:val="26"/>
              </w:rPr>
            </w:pPr>
            <w:r>
              <w:rPr>
                <w:sz w:val="26"/>
                <w:szCs w:val="26"/>
              </w:rPr>
              <w:t>____________________________</w:t>
            </w:r>
          </w:p>
          <w:p w:rsidR="005109D9" w:rsidRPr="00452388" w:rsidRDefault="005109D9" w:rsidP="006D776A">
            <w:pPr>
              <w:jc w:val="both"/>
              <w:rPr>
                <w:sz w:val="26"/>
                <w:szCs w:val="26"/>
              </w:rPr>
            </w:pPr>
          </w:p>
          <w:p w:rsidR="005109D9" w:rsidRPr="00452388" w:rsidRDefault="005109D9" w:rsidP="006D776A">
            <w:pPr>
              <w:jc w:val="both"/>
              <w:rPr>
                <w:sz w:val="26"/>
                <w:szCs w:val="26"/>
              </w:rPr>
            </w:pPr>
          </w:p>
          <w:p w:rsidR="005109D9" w:rsidRPr="00452388" w:rsidRDefault="005109D9" w:rsidP="006D776A">
            <w:pPr>
              <w:jc w:val="both"/>
              <w:rPr>
                <w:snapToGrid w:val="0"/>
                <w:sz w:val="26"/>
                <w:szCs w:val="26"/>
              </w:rPr>
            </w:pPr>
            <w:r>
              <w:rPr>
                <w:snapToGrid w:val="0"/>
                <w:sz w:val="26"/>
                <w:szCs w:val="26"/>
              </w:rPr>
              <w:t>_________________/____________/</w:t>
            </w:r>
          </w:p>
          <w:p w:rsidR="005109D9" w:rsidRPr="00452388" w:rsidRDefault="005109D9" w:rsidP="006D776A">
            <w:pPr>
              <w:jc w:val="both"/>
              <w:rPr>
                <w:sz w:val="26"/>
                <w:szCs w:val="26"/>
              </w:rPr>
            </w:pPr>
            <w:r>
              <w:rPr>
                <w:snapToGrid w:val="0"/>
                <w:sz w:val="26"/>
                <w:szCs w:val="26"/>
              </w:rPr>
              <w:t>М.п.</w:t>
            </w:r>
          </w:p>
        </w:tc>
      </w:tr>
    </w:tbl>
    <w:p w:rsidR="005109D9" w:rsidRPr="00452388" w:rsidRDefault="005109D9" w:rsidP="006D776A">
      <w:pPr>
        <w:jc w:val="both"/>
        <w:rPr>
          <w:sz w:val="28"/>
          <w:szCs w:val="28"/>
        </w:rPr>
      </w:pPr>
    </w:p>
    <w:p w:rsidR="005109D9" w:rsidRPr="00452388" w:rsidRDefault="005109D9" w:rsidP="006D776A">
      <w:pPr>
        <w:jc w:val="both"/>
        <w:rPr>
          <w:sz w:val="28"/>
          <w:szCs w:val="28"/>
        </w:rPr>
      </w:pPr>
    </w:p>
    <w:p w:rsidR="005109D9" w:rsidRPr="00452388" w:rsidRDefault="005109D9" w:rsidP="006D776A">
      <w:pPr>
        <w:jc w:val="both"/>
        <w:rPr>
          <w:sz w:val="28"/>
          <w:szCs w:val="28"/>
        </w:rPr>
      </w:pPr>
    </w:p>
    <w:p w:rsidR="005109D9" w:rsidRPr="00452388" w:rsidRDefault="005109D9" w:rsidP="006D776A">
      <w:pPr>
        <w:jc w:val="both"/>
        <w:rPr>
          <w:sz w:val="28"/>
          <w:szCs w:val="28"/>
        </w:rPr>
      </w:pPr>
    </w:p>
    <w:p w:rsidR="005109D9" w:rsidRPr="00452388" w:rsidRDefault="005109D9" w:rsidP="006D776A">
      <w:pPr>
        <w:jc w:val="both"/>
        <w:rPr>
          <w:sz w:val="28"/>
          <w:szCs w:val="28"/>
        </w:rPr>
      </w:pPr>
    </w:p>
    <w:p w:rsidR="005109D9" w:rsidRPr="00452388" w:rsidRDefault="005109D9" w:rsidP="006D776A">
      <w:pPr>
        <w:jc w:val="both"/>
        <w:rPr>
          <w:sz w:val="28"/>
          <w:szCs w:val="28"/>
        </w:rPr>
      </w:pPr>
    </w:p>
    <w:p w:rsidR="005109D9" w:rsidRPr="00452388" w:rsidRDefault="005109D9" w:rsidP="006D776A">
      <w:pPr>
        <w:jc w:val="both"/>
        <w:rPr>
          <w:sz w:val="28"/>
          <w:szCs w:val="28"/>
        </w:rPr>
      </w:pPr>
    </w:p>
    <w:p w:rsidR="005109D9" w:rsidRDefault="005109D9"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6D776A" w:rsidRDefault="006D776A" w:rsidP="006D776A">
      <w:pPr>
        <w:jc w:val="both"/>
        <w:rPr>
          <w:sz w:val="28"/>
          <w:szCs w:val="28"/>
        </w:rPr>
      </w:pPr>
    </w:p>
    <w:p w:rsidR="007522A1" w:rsidRDefault="007522A1" w:rsidP="006D776A">
      <w:pPr>
        <w:jc w:val="both"/>
        <w:rPr>
          <w:sz w:val="28"/>
          <w:szCs w:val="28"/>
        </w:rPr>
      </w:pPr>
    </w:p>
    <w:p w:rsidR="007522A1" w:rsidRDefault="007522A1" w:rsidP="006D776A">
      <w:pPr>
        <w:jc w:val="both"/>
        <w:rPr>
          <w:sz w:val="28"/>
          <w:szCs w:val="28"/>
        </w:rPr>
      </w:pPr>
    </w:p>
    <w:p w:rsidR="007522A1" w:rsidRDefault="007522A1" w:rsidP="006D776A">
      <w:pPr>
        <w:jc w:val="both"/>
        <w:rPr>
          <w:sz w:val="28"/>
          <w:szCs w:val="28"/>
        </w:rPr>
      </w:pPr>
    </w:p>
    <w:p w:rsidR="006D776A" w:rsidRDefault="006D776A" w:rsidP="006D776A">
      <w:pPr>
        <w:jc w:val="both"/>
        <w:rPr>
          <w:sz w:val="28"/>
          <w:szCs w:val="28"/>
        </w:rPr>
      </w:pPr>
    </w:p>
    <w:p w:rsidR="006D776A" w:rsidRPr="00452388" w:rsidRDefault="006D776A" w:rsidP="006D776A">
      <w:pPr>
        <w:jc w:val="both"/>
        <w:rPr>
          <w:sz w:val="28"/>
          <w:szCs w:val="28"/>
        </w:rPr>
      </w:pPr>
    </w:p>
    <w:p w:rsidR="005109D9" w:rsidRPr="00452388" w:rsidRDefault="005109D9" w:rsidP="006D776A">
      <w:pPr>
        <w:jc w:val="both"/>
        <w:rPr>
          <w:sz w:val="28"/>
          <w:szCs w:val="28"/>
        </w:rPr>
      </w:pPr>
    </w:p>
    <w:p w:rsidR="005109D9" w:rsidRPr="00452388" w:rsidRDefault="005109D9" w:rsidP="006D776A">
      <w:pPr>
        <w:pStyle w:val="afe"/>
        <w:rPr>
          <w:b/>
          <w:sz w:val="24"/>
          <w:szCs w:val="24"/>
        </w:rPr>
      </w:pPr>
      <w:r>
        <w:rPr>
          <w:sz w:val="24"/>
          <w:szCs w:val="24"/>
        </w:rPr>
        <w:t xml:space="preserve">                                                                                               </w:t>
      </w:r>
      <w:r>
        <w:rPr>
          <w:b/>
          <w:sz w:val="24"/>
          <w:szCs w:val="24"/>
        </w:rPr>
        <w:t xml:space="preserve">                                                                                                                                                                                             </w:t>
      </w:r>
    </w:p>
    <w:p w:rsidR="005109D9" w:rsidRPr="00452388" w:rsidRDefault="005109D9" w:rsidP="006D776A">
      <w:pPr>
        <w:jc w:val="right"/>
        <w:rPr>
          <w:bCs/>
          <w:color w:val="000000"/>
          <w:spacing w:val="8"/>
        </w:rPr>
      </w:pPr>
      <w:r>
        <w:rPr>
          <w:b/>
        </w:rPr>
        <w:lastRenderedPageBreak/>
        <w:t xml:space="preserve">                                                                                     </w:t>
      </w:r>
      <w:r>
        <w:rPr>
          <w:bCs/>
          <w:color w:val="000000"/>
          <w:spacing w:val="8"/>
        </w:rPr>
        <w:t xml:space="preserve">Приложение №1 </w:t>
      </w:r>
    </w:p>
    <w:p w:rsidR="005109D9" w:rsidRPr="00452388" w:rsidRDefault="005109D9" w:rsidP="006D776A">
      <w:pPr>
        <w:jc w:val="right"/>
      </w:pPr>
      <w:r>
        <w:rPr>
          <w:bCs/>
          <w:color w:val="000000"/>
          <w:spacing w:val="6"/>
        </w:rPr>
        <w:t>к договору №         - НКП СКЖД</w:t>
      </w:r>
    </w:p>
    <w:p w:rsidR="005109D9" w:rsidRPr="00452388" w:rsidRDefault="005109D9" w:rsidP="006D776A">
      <w:pPr>
        <w:shd w:val="clear" w:color="auto" w:fill="FFFFFF"/>
        <w:spacing w:line="281" w:lineRule="exact"/>
        <w:jc w:val="right"/>
        <w:rPr>
          <w:bCs/>
          <w:color w:val="000000"/>
        </w:rPr>
      </w:pPr>
      <w:r>
        <w:rPr>
          <w:bCs/>
          <w:color w:val="000000"/>
        </w:rPr>
        <w:t xml:space="preserve">                                           от «___» _________________ 2017 г.</w:t>
      </w:r>
    </w:p>
    <w:p w:rsidR="005109D9" w:rsidRPr="00452388" w:rsidRDefault="005109D9" w:rsidP="006D776A">
      <w:pPr>
        <w:shd w:val="clear" w:color="auto" w:fill="FFFFFF"/>
        <w:spacing w:line="281" w:lineRule="exact"/>
        <w:jc w:val="right"/>
      </w:pPr>
      <w:r>
        <w:rPr>
          <w:b/>
          <w:bCs/>
          <w:color w:val="000000"/>
        </w:rPr>
        <w:t xml:space="preserve">                                                                     </w:t>
      </w:r>
    </w:p>
    <w:p w:rsidR="005109D9" w:rsidRPr="00452388" w:rsidRDefault="005109D9" w:rsidP="006D776A">
      <w:pPr>
        <w:shd w:val="clear" w:color="auto" w:fill="FFFFFF"/>
        <w:spacing w:before="238" w:line="266" w:lineRule="exact"/>
      </w:pPr>
    </w:p>
    <w:p w:rsidR="005109D9" w:rsidRPr="00452388" w:rsidRDefault="005109D9" w:rsidP="006D776A">
      <w:pPr>
        <w:shd w:val="clear" w:color="auto" w:fill="FFFFFF"/>
        <w:jc w:val="center"/>
        <w:rPr>
          <w:b/>
        </w:rPr>
      </w:pPr>
      <w:r>
        <w:rPr>
          <w:b/>
        </w:rPr>
        <w:t>ПРЕЙСКУРАНТ</w:t>
      </w:r>
    </w:p>
    <w:p w:rsidR="005109D9" w:rsidRPr="00452388" w:rsidRDefault="005109D9" w:rsidP="006D776A">
      <w:pPr>
        <w:shd w:val="clear" w:color="auto" w:fill="FFFFFF"/>
        <w:jc w:val="center"/>
        <w:rPr>
          <w:b/>
        </w:rPr>
      </w:pPr>
      <w:r>
        <w:rPr>
          <w:b/>
        </w:rPr>
        <w:t>Договорных цен на погрузочно-разгрузочные работы</w:t>
      </w:r>
    </w:p>
    <w:p w:rsidR="005109D9" w:rsidRPr="00452388" w:rsidRDefault="005109D9" w:rsidP="006D776A">
      <w:pPr>
        <w:shd w:val="clear" w:color="auto" w:fill="FFFFFF"/>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5"/>
        <w:gridCol w:w="4886"/>
      </w:tblGrid>
      <w:tr w:rsidR="005109D9" w:rsidRPr="00452388" w:rsidTr="006D776A">
        <w:trPr>
          <w:trHeight w:val="461"/>
        </w:trPr>
        <w:tc>
          <w:tcPr>
            <w:tcW w:w="4445" w:type="dxa"/>
            <w:vAlign w:val="center"/>
          </w:tcPr>
          <w:p w:rsidR="005109D9" w:rsidRPr="00452388" w:rsidRDefault="005109D9" w:rsidP="006D776A">
            <w:pPr>
              <w:pStyle w:val="afe"/>
              <w:ind w:left="222" w:hanging="222"/>
              <w:jc w:val="center"/>
              <w:rPr>
                <w:sz w:val="24"/>
                <w:szCs w:val="24"/>
              </w:rPr>
            </w:pPr>
            <w:r>
              <w:rPr>
                <w:sz w:val="24"/>
                <w:szCs w:val="24"/>
              </w:rPr>
              <w:t>Наименование</w:t>
            </w:r>
          </w:p>
          <w:p w:rsidR="005109D9" w:rsidRPr="00452388" w:rsidRDefault="005109D9" w:rsidP="006D776A">
            <w:pPr>
              <w:pStyle w:val="afe"/>
              <w:ind w:left="222" w:hanging="222"/>
              <w:jc w:val="center"/>
              <w:rPr>
                <w:sz w:val="24"/>
                <w:szCs w:val="24"/>
              </w:rPr>
            </w:pPr>
            <w:r>
              <w:rPr>
                <w:sz w:val="24"/>
                <w:szCs w:val="24"/>
              </w:rPr>
              <w:t>Работ</w:t>
            </w:r>
          </w:p>
        </w:tc>
        <w:tc>
          <w:tcPr>
            <w:tcW w:w="4886" w:type="dxa"/>
          </w:tcPr>
          <w:p w:rsidR="005109D9" w:rsidRPr="00452388" w:rsidRDefault="005109D9" w:rsidP="006D776A">
            <w:pPr>
              <w:pStyle w:val="afe"/>
              <w:ind w:firstLine="0"/>
              <w:jc w:val="center"/>
              <w:rPr>
                <w:sz w:val="24"/>
                <w:szCs w:val="24"/>
              </w:rPr>
            </w:pPr>
            <w:r>
              <w:rPr>
                <w:sz w:val="24"/>
                <w:szCs w:val="24"/>
              </w:rPr>
              <w:t>Стоимость работ</w:t>
            </w:r>
          </w:p>
          <w:p w:rsidR="005109D9" w:rsidRPr="00452388" w:rsidRDefault="005109D9" w:rsidP="006D776A">
            <w:pPr>
              <w:pStyle w:val="afe"/>
              <w:ind w:firstLine="0"/>
              <w:jc w:val="center"/>
              <w:rPr>
                <w:b/>
                <w:sz w:val="24"/>
                <w:szCs w:val="24"/>
              </w:rPr>
            </w:pPr>
            <w:r>
              <w:rPr>
                <w:b/>
                <w:sz w:val="24"/>
                <w:szCs w:val="24"/>
              </w:rPr>
              <w:t>(без учета НДС)</w:t>
            </w:r>
          </w:p>
        </w:tc>
      </w:tr>
      <w:tr w:rsidR="005109D9" w:rsidRPr="00452388" w:rsidTr="006D776A">
        <w:trPr>
          <w:trHeight w:val="283"/>
        </w:trPr>
        <w:tc>
          <w:tcPr>
            <w:tcW w:w="4445" w:type="dxa"/>
            <w:vAlign w:val="center"/>
          </w:tcPr>
          <w:p w:rsidR="005109D9" w:rsidRPr="00452388" w:rsidRDefault="005109D9" w:rsidP="006D776A">
            <w:pPr>
              <w:pStyle w:val="afe"/>
              <w:ind w:firstLine="0"/>
              <w:rPr>
                <w:sz w:val="24"/>
                <w:szCs w:val="24"/>
              </w:rPr>
            </w:pPr>
            <w:r>
              <w:rPr>
                <w:sz w:val="24"/>
                <w:szCs w:val="24"/>
              </w:rPr>
              <w:t xml:space="preserve">Механизированные погрузочно-разгрузочные работы с использованием погрузчика </w:t>
            </w:r>
          </w:p>
        </w:tc>
        <w:tc>
          <w:tcPr>
            <w:tcW w:w="4886" w:type="dxa"/>
            <w:vAlign w:val="center"/>
          </w:tcPr>
          <w:p w:rsidR="005109D9" w:rsidRPr="00452388" w:rsidRDefault="005109D9" w:rsidP="006D776A">
            <w:pPr>
              <w:pStyle w:val="afe"/>
              <w:tabs>
                <w:tab w:val="left" w:pos="1872"/>
              </w:tabs>
              <w:ind w:firstLine="0"/>
              <w:jc w:val="center"/>
              <w:rPr>
                <w:sz w:val="24"/>
                <w:szCs w:val="24"/>
              </w:rPr>
            </w:pPr>
            <w:r>
              <w:rPr>
                <w:sz w:val="24"/>
                <w:szCs w:val="24"/>
              </w:rPr>
              <w:t>1 тонна – ________ руб.</w:t>
            </w:r>
          </w:p>
        </w:tc>
      </w:tr>
    </w:tbl>
    <w:p w:rsidR="005109D9" w:rsidRPr="00452388" w:rsidRDefault="005109D9" w:rsidP="006D776A">
      <w:pPr>
        <w:shd w:val="clear" w:color="auto" w:fill="FFFFFF"/>
        <w:jc w:val="center"/>
        <w:rPr>
          <w:b/>
        </w:rPr>
      </w:pPr>
    </w:p>
    <w:p w:rsidR="005109D9" w:rsidRPr="00452388" w:rsidRDefault="005109D9" w:rsidP="006D776A">
      <w:pPr>
        <w:pStyle w:val="afe"/>
        <w:ind w:left="2880"/>
        <w:rPr>
          <w:b/>
          <w:sz w:val="24"/>
          <w:szCs w:val="24"/>
        </w:rPr>
      </w:pPr>
    </w:p>
    <w:p w:rsidR="005109D9" w:rsidRPr="00452388" w:rsidRDefault="005109D9" w:rsidP="006D776A">
      <w:pPr>
        <w:pStyle w:val="afe"/>
        <w:ind w:firstLine="0"/>
        <w:rPr>
          <w:b/>
          <w:sz w:val="24"/>
          <w:szCs w:val="24"/>
        </w:rPr>
      </w:pPr>
      <w:r>
        <w:rPr>
          <w:b/>
          <w:sz w:val="24"/>
          <w:szCs w:val="24"/>
        </w:rPr>
        <w:t xml:space="preserve">             </w:t>
      </w:r>
    </w:p>
    <w:p w:rsidR="005109D9" w:rsidRPr="00452388" w:rsidRDefault="005109D9" w:rsidP="006D776A">
      <w:pPr>
        <w:pStyle w:val="afe"/>
        <w:ind w:left="2880"/>
        <w:rPr>
          <w:b/>
          <w:sz w:val="24"/>
          <w:szCs w:val="24"/>
        </w:rPr>
      </w:pPr>
    </w:p>
    <w:p w:rsidR="005109D9" w:rsidRPr="00452388" w:rsidRDefault="005109D9" w:rsidP="006D776A">
      <w:pPr>
        <w:pStyle w:val="afe"/>
        <w:ind w:left="2880"/>
        <w:rPr>
          <w:b/>
          <w:sz w:val="24"/>
          <w:szCs w:val="24"/>
        </w:rPr>
      </w:pPr>
    </w:p>
    <w:p w:rsidR="005109D9" w:rsidRPr="00452388" w:rsidRDefault="005109D9" w:rsidP="006D776A">
      <w:pPr>
        <w:pStyle w:val="afe"/>
        <w:ind w:left="2880"/>
        <w:rPr>
          <w:b/>
          <w:sz w:val="24"/>
          <w:szCs w:val="24"/>
        </w:rPr>
      </w:pPr>
    </w:p>
    <w:p w:rsidR="005109D9" w:rsidRPr="00452388" w:rsidRDefault="005109D9" w:rsidP="006D776A">
      <w:pPr>
        <w:pStyle w:val="afe"/>
        <w:ind w:left="2880"/>
        <w:rPr>
          <w:b/>
          <w:sz w:val="24"/>
          <w:szCs w:val="24"/>
        </w:rPr>
      </w:pPr>
    </w:p>
    <w:p w:rsidR="005109D9" w:rsidRPr="00452388" w:rsidRDefault="005109D9" w:rsidP="006D776A">
      <w:pPr>
        <w:pStyle w:val="afe"/>
        <w:ind w:left="2880"/>
        <w:rPr>
          <w:b/>
          <w:sz w:val="24"/>
          <w:szCs w:val="24"/>
        </w:rPr>
      </w:pPr>
      <w:r>
        <w:rPr>
          <w:b/>
          <w:sz w:val="24"/>
          <w:szCs w:val="24"/>
        </w:rPr>
        <w:t>Подписи сторон</w:t>
      </w:r>
    </w:p>
    <w:p w:rsidR="005109D9" w:rsidRPr="00452388" w:rsidRDefault="005109D9" w:rsidP="006D776A">
      <w:pPr>
        <w:pStyle w:val="afe"/>
        <w:ind w:left="2880"/>
        <w:rPr>
          <w:b/>
          <w:sz w:val="24"/>
          <w:szCs w:val="24"/>
        </w:rPr>
      </w:pPr>
    </w:p>
    <w:p w:rsidR="005109D9" w:rsidRPr="00452388" w:rsidRDefault="005109D9" w:rsidP="006D776A">
      <w:pPr>
        <w:pStyle w:val="afe"/>
        <w:ind w:firstLine="0"/>
        <w:rPr>
          <w:b/>
          <w:sz w:val="24"/>
          <w:szCs w:val="24"/>
        </w:rPr>
      </w:pPr>
    </w:p>
    <w:p w:rsidR="005109D9" w:rsidRPr="00452388" w:rsidRDefault="005109D9" w:rsidP="006D776A">
      <w:pPr>
        <w:pStyle w:val="afe"/>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p w:rsidR="005109D9" w:rsidRPr="00452388" w:rsidRDefault="005109D9" w:rsidP="006D776A">
      <w:pPr>
        <w:pStyle w:val="afe"/>
        <w:ind w:firstLine="0"/>
        <w:rPr>
          <w:b/>
          <w:sz w:val="24"/>
          <w:szCs w:val="24"/>
        </w:rPr>
      </w:pPr>
      <w:r>
        <w:rPr>
          <w:b/>
          <w:sz w:val="24"/>
          <w:szCs w:val="24"/>
        </w:rPr>
        <w:t xml:space="preserve">                                  </w:t>
      </w:r>
    </w:p>
    <w:tbl>
      <w:tblPr>
        <w:tblW w:w="9431" w:type="dxa"/>
        <w:tblInd w:w="288" w:type="dxa"/>
        <w:tblLook w:val="01E0"/>
      </w:tblPr>
      <w:tblGrid>
        <w:gridCol w:w="4867"/>
        <w:gridCol w:w="4564"/>
      </w:tblGrid>
      <w:tr w:rsidR="005109D9" w:rsidRPr="00452388" w:rsidTr="006D776A">
        <w:trPr>
          <w:trHeight w:val="600"/>
        </w:trPr>
        <w:tc>
          <w:tcPr>
            <w:tcW w:w="4867" w:type="dxa"/>
          </w:tcPr>
          <w:p w:rsidR="005109D9" w:rsidRPr="00452388" w:rsidRDefault="005109D9" w:rsidP="006D776A">
            <w:r>
              <w:t xml:space="preserve">Директор филиала </w:t>
            </w:r>
          </w:p>
          <w:p w:rsidR="005109D9" w:rsidRPr="00452388" w:rsidRDefault="005109D9" w:rsidP="006D776A">
            <w:pPr>
              <w:spacing w:after="200" w:line="276" w:lineRule="auto"/>
            </w:pPr>
            <w:r>
              <w:t xml:space="preserve">ПАО «ТрансКонтейнер» на СКЖД   </w:t>
            </w:r>
          </w:p>
          <w:p w:rsidR="005109D9" w:rsidRPr="00452388" w:rsidRDefault="005109D9" w:rsidP="006D776A">
            <w:pPr>
              <w:framePr w:hSpace="180" w:wrap="around" w:vAnchor="text" w:hAnchor="margin" w:y="160"/>
              <w:ind w:right="-102"/>
            </w:pPr>
            <w:r>
              <w:t>___________________ / Е.Е. Бабич/</w:t>
            </w:r>
          </w:p>
          <w:p w:rsidR="005109D9" w:rsidRPr="00452388" w:rsidRDefault="005109D9" w:rsidP="006D776A">
            <w:pPr>
              <w:framePr w:hSpace="180" w:wrap="around" w:vAnchor="text" w:hAnchor="margin" w:y="160"/>
              <w:ind w:right="-102"/>
            </w:pPr>
            <w:r>
              <w:t xml:space="preserve">М.п.   </w:t>
            </w:r>
          </w:p>
          <w:p w:rsidR="005109D9" w:rsidRPr="00452388" w:rsidRDefault="005109D9" w:rsidP="006D776A"/>
        </w:tc>
        <w:tc>
          <w:tcPr>
            <w:tcW w:w="4564" w:type="dxa"/>
          </w:tcPr>
          <w:p w:rsidR="005109D9" w:rsidRPr="00452388" w:rsidRDefault="005109D9" w:rsidP="006D776A">
            <w:pPr>
              <w:pStyle w:val="afe"/>
              <w:ind w:firstLine="0"/>
              <w:rPr>
                <w:b/>
                <w:sz w:val="24"/>
                <w:szCs w:val="24"/>
              </w:rPr>
            </w:pPr>
            <w:r>
              <w:rPr>
                <w:b/>
                <w:sz w:val="24"/>
                <w:szCs w:val="24"/>
              </w:rPr>
              <w:t>__________________________________</w:t>
            </w:r>
          </w:p>
          <w:p w:rsidR="005109D9" w:rsidRPr="00452388" w:rsidRDefault="005109D9" w:rsidP="006D776A"/>
          <w:p w:rsidR="005109D9" w:rsidRPr="00452388" w:rsidRDefault="005109D9" w:rsidP="006D776A"/>
          <w:p w:rsidR="005109D9" w:rsidRPr="00452388" w:rsidRDefault="005109D9" w:rsidP="006D776A">
            <w:pPr>
              <w:rPr>
                <w:b/>
                <w:snapToGrid w:val="0"/>
              </w:rPr>
            </w:pPr>
            <w:r>
              <w:rPr>
                <w:b/>
                <w:snapToGrid w:val="0"/>
              </w:rPr>
              <w:t>___________________ /______________/</w:t>
            </w:r>
          </w:p>
          <w:p w:rsidR="005109D9" w:rsidRPr="00452388" w:rsidRDefault="005109D9" w:rsidP="006D776A">
            <w:r>
              <w:rPr>
                <w:snapToGrid w:val="0"/>
              </w:rPr>
              <w:t>М.п.</w:t>
            </w:r>
          </w:p>
        </w:tc>
      </w:tr>
    </w:tbl>
    <w:p w:rsidR="005109D9" w:rsidRPr="00452388" w:rsidRDefault="005109D9" w:rsidP="006D776A">
      <w:pPr>
        <w:shd w:val="clear" w:color="auto" w:fill="FFFFFF"/>
        <w:spacing w:line="266" w:lineRule="exact"/>
        <w:ind w:right="14" w:firstLine="698"/>
        <w:jc w:val="both"/>
      </w:pPr>
    </w:p>
    <w:p w:rsidR="005109D9" w:rsidRPr="00452388" w:rsidRDefault="005109D9" w:rsidP="006D776A">
      <w:pPr>
        <w:shd w:val="clear" w:color="auto" w:fill="FFFFFF"/>
        <w:spacing w:line="266" w:lineRule="exact"/>
        <w:ind w:right="14" w:firstLine="698"/>
        <w:jc w:val="both"/>
      </w:pPr>
    </w:p>
    <w:p w:rsidR="005109D9" w:rsidRPr="00452388" w:rsidRDefault="005109D9" w:rsidP="006D776A">
      <w:pPr>
        <w:shd w:val="clear" w:color="auto" w:fill="FFFFFF"/>
        <w:spacing w:line="266" w:lineRule="exact"/>
        <w:ind w:right="14"/>
        <w:jc w:val="both"/>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Default="005109D9" w:rsidP="006D776A">
      <w:pPr>
        <w:pStyle w:val="affc"/>
        <w:shd w:val="clear" w:color="auto" w:fill="FFFFFF"/>
        <w:spacing w:before="0" w:after="0" w:line="360" w:lineRule="auto"/>
        <w:jc w:val="center"/>
        <w:rPr>
          <w:rStyle w:val="afff6"/>
          <w:color w:val="000000"/>
        </w:rPr>
      </w:pPr>
    </w:p>
    <w:p w:rsidR="006D776A" w:rsidRPr="00452388" w:rsidRDefault="006D776A"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pStyle w:val="affc"/>
        <w:shd w:val="clear" w:color="auto" w:fill="FFFFFF"/>
        <w:spacing w:before="0" w:after="0" w:line="360" w:lineRule="auto"/>
        <w:jc w:val="center"/>
        <w:rPr>
          <w:rStyle w:val="afff6"/>
          <w:color w:val="000000"/>
        </w:rPr>
      </w:pPr>
    </w:p>
    <w:p w:rsidR="005109D9" w:rsidRPr="00452388" w:rsidRDefault="005109D9" w:rsidP="006D776A">
      <w:pPr>
        <w:jc w:val="both"/>
      </w:pPr>
      <w:r>
        <w:rPr>
          <w:rStyle w:val="afff6"/>
          <w:color w:val="000000"/>
        </w:rPr>
        <w:lastRenderedPageBreak/>
        <w:t xml:space="preserve">       Ф О </w:t>
      </w:r>
      <w:proofErr w:type="gramStart"/>
      <w:r>
        <w:rPr>
          <w:rStyle w:val="afff6"/>
          <w:color w:val="000000"/>
        </w:rPr>
        <w:t>Р</w:t>
      </w:r>
      <w:proofErr w:type="gramEnd"/>
      <w:r>
        <w:rPr>
          <w:rStyle w:val="afff6"/>
          <w:color w:val="000000"/>
        </w:rPr>
        <w:t xml:space="preserve"> М А                                                                                           </w:t>
      </w:r>
      <w:r>
        <w:t xml:space="preserve">Приложение №2 </w:t>
      </w:r>
    </w:p>
    <w:p w:rsidR="005109D9" w:rsidRPr="00452388" w:rsidRDefault="005109D9" w:rsidP="006D776A">
      <w:pPr>
        <w:ind w:left="6237"/>
        <w:jc w:val="right"/>
      </w:pPr>
      <w:r>
        <w:t xml:space="preserve">к договору №        - НКП СКЖД  </w:t>
      </w:r>
    </w:p>
    <w:p w:rsidR="005109D9" w:rsidRPr="00452388" w:rsidRDefault="005109D9" w:rsidP="006D776A">
      <w:pPr>
        <w:pStyle w:val="affc"/>
        <w:shd w:val="clear" w:color="auto" w:fill="FFFFFF"/>
        <w:spacing w:before="0" w:after="0"/>
        <w:jc w:val="right"/>
        <w:rPr>
          <w:rStyle w:val="afff6"/>
          <w:color w:val="000000"/>
        </w:rPr>
      </w:pPr>
      <w:r>
        <w:t>от "___"  ____________  2017г</w:t>
      </w:r>
    </w:p>
    <w:p w:rsidR="005109D9" w:rsidRPr="00452388" w:rsidRDefault="005109D9" w:rsidP="006D776A">
      <w:pPr>
        <w:pStyle w:val="affc"/>
        <w:shd w:val="clear" w:color="auto" w:fill="FFFFFF"/>
        <w:spacing w:before="0" w:after="0"/>
        <w:jc w:val="center"/>
        <w:rPr>
          <w:rStyle w:val="afff6"/>
          <w:color w:val="000000"/>
        </w:rPr>
      </w:pPr>
      <w:r>
        <w:rPr>
          <w:rStyle w:val="afff6"/>
          <w:color w:val="000000"/>
        </w:rPr>
        <w:t>Акт</w:t>
      </w:r>
    </w:p>
    <w:p w:rsidR="005109D9" w:rsidRPr="00452388" w:rsidRDefault="005109D9" w:rsidP="006D776A">
      <w:pPr>
        <w:pStyle w:val="affc"/>
        <w:shd w:val="clear" w:color="auto" w:fill="FFFFFF"/>
        <w:spacing w:before="0" w:after="0"/>
        <w:jc w:val="center"/>
        <w:rPr>
          <w:rStyle w:val="afff6"/>
          <w:color w:val="000000"/>
        </w:rPr>
      </w:pPr>
      <w:r>
        <w:rPr>
          <w:rStyle w:val="afff6"/>
          <w:color w:val="000000"/>
        </w:rPr>
        <w:t>сдачи-приема выполненных работ</w:t>
      </w:r>
    </w:p>
    <w:p w:rsidR="005109D9" w:rsidRPr="00452388" w:rsidRDefault="005109D9" w:rsidP="006D776A">
      <w:pPr>
        <w:pStyle w:val="affc"/>
        <w:shd w:val="clear" w:color="auto" w:fill="FFFFFF"/>
        <w:spacing w:before="0" w:after="0"/>
        <w:jc w:val="center"/>
        <w:rPr>
          <w:rStyle w:val="afff6"/>
          <w:color w:val="000000"/>
        </w:rPr>
      </w:pPr>
      <w:r>
        <w:rPr>
          <w:rStyle w:val="afff6"/>
          <w:color w:val="000000"/>
        </w:rPr>
        <w:t>по договору №_________ от «__» _________ 201__г.</w:t>
      </w:r>
    </w:p>
    <w:p w:rsidR="005109D9" w:rsidRPr="00452388" w:rsidRDefault="005109D9" w:rsidP="006D776A">
      <w:pPr>
        <w:pStyle w:val="affc"/>
        <w:shd w:val="clear" w:color="auto" w:fill="FFFFFF"/>
        <w:spacing w:before="240" w:after="240"/>
        <w:jc w:val="center"/>
        <w:rPr>
          <w:color w:val="000000"/>
        </w:rPr>
      </w:pPr>
      <w:r>
        <w:rPr>
          <w:color w:val="000000"/>
        </w:rPr>
        <w:t>г. ___________                                                                                     «__» ___________ 201__ года.</w:t>
      </w:r>
    </w:p>
    <w:p w:rsidR="005109D9" w:rsidRPr="00452388" w:rsidRDefault="005109D9" w:rsidP="006D776A">
      <w:pPr>
        <w:pStyle w:val="affc"/>
        <w:shd w:val="clear" w:color="auto" w:fill="FFFFFF"/>
        <w:spacing w:before="0" w:after="0"/>
        <w:ind w:firstLine="567"/>
        <w:jc w:val="both"/>
        <w:rPr>
          <w:color w:val="000000"/>
        </w:rPr>
      </w:pPr>
      <w:r>
        <w:rPr>
          <w:color w:val="000000"/>
        </w:rPr>
        <w:t xml:space="preserve">Мы, нижеподписавшиеся, Исполнитель ______________________________________________, в лице _________________, </w:t>
      </w:r>
      <w:r>
        <w:t xml:space="preserve">действующий на основании _______________________________, </w:t>
      </w:r>
      <w:r>
        <w:rPr>
          <w:color w:val="000000"/>
        </w:rPr>
        <w:t xml:space="preserve">с одной стороны, и Заказчик - </w:t>
      </w:r>
      <w:r>
        <w:t>Публичное акционерное общество «Центр по перевозке грузов в контейнерах «ТрансКонтейнер», в лице директора филиала ПАО «</w:t>
      </w:r>
      <w:proofErr w:type="spellStart"/>
      <w:r>
        <w:t>ТрансКонтейнер</w:t>
      </w:r>
      <w:proofErr w:type="spellEnd"/>
      <w:r>
        <w:t xml:space="preserve">» на </w:t>
      </w:r>
      <w:proofErr w:type="spellStart"/>
      <w:r>
        <w:t>Северо-Кавказской</w:t>
      </w:r>
      <w:proofErr w:type="spellEnd"/>
      <w:r>
        <w:t xml:space="preserve"> железной дороге Бабича Евгения Евгеньевича, действующего на основании доверенности № </w:t>
      </w:r>
      <w:proofErr w:type="gramStart"/>
      <w:r>
        <w:t>Ц</w:t>
      </w:r>
      <w:proofErr w:type="gramEnd"/>
      <w:r>
        <w:t>/2017/Н6-124г от 14.02.2017г.</w:t>
      </w:r>
      <w:r>
        <w:rPr>
          <w:color w:val="000000"/>
          <w:spacing w:val="8"/>
        </w:rPr>
        <w:t>,</w:t>
      </w:r>
      <w:r>
        <w:rPr>
          <w:color w:val="000000"/>
        </w:rPr>
        <w:t xml:space="preserve"> с другой стороны, составили настоящий акт о том, что Исполнителем выполнены погрузочно-разгрузочные работы в следующем объеме:</w:t>
      </w:r>
    </w:p>
    <w:p w:rsidR="005109D9" w:rsidRPr="00452388" w:rsidRDefault="005109D9" w:rsidP="006D776A">
      <w:pPr>
        <w:pStyle w:val="affc"/>
        <w:shd w:val="clear" w:color="auto" w:fill="FFFFFF"/>
        <w:spacing w:before="0" w:after="0"/>
        <w:ind w:firstLine="567"/>
        <w:jc w:val="both"/>
        <w:rPr>
          <w:color w:val="000000"/>
        </w:rPr>
      </w:pP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26"/>
        <w:gridCol w:w="6239"/>
        <w:gridCol w:w="2126"/>
      </w:tblGrid>
      <w:tr w:rsidR="005109D9" w:rsidRPr="00452388" w:rsidTr="006D776A">
        <w:trPr>
          <w:trHeight w:val="276"/>
          <w:tblCellSpacing w:w="0" w:type="dxa"/>
        </w:trPr>
        <w:tc>
          <w:tcPr>
            <w:tcW w:w="1426" w:type="dxa"/>
            <w:vMerge w:val="restart"/>
            <w:vAlign w:val="center"/>
            <w:hideMark/>
          </w:tcPr>
          <w:p w:rsidR="005109D9" w:rsidRPr="00452388" w:rsidRDefault="005109D9" w:rsidP="006D776A">
            <w:pPr>
              <w:jc w:val="center"/>
              <w:rPr>
                <w:color w:val="8E8E8E"/>
              </w:rPr>
            </w:pPr>
            <w:r>
              <w:rPr>
                <w:color w:val="000000"/>
              </w:rPr>
              <w:t xml:space="preserve">Дата </w:t>
            </w:r>
          </w:p>
        </w:tc>
        <w:tc>
          <w:tcPr>
            <w:tcW w:w="6239" w:type="dxa"/>
            <w:vMerge w:val="restart"/>
            <w:vAlign w:val="center"/>
            <w:hideMark/>
          </w:tcPr>
          <w:p w:rsidR="005109D9" w:rsidRPr="00452388" w:rsidRDefault="005109D9" w:rsidP="006D776A">
            <w:pPr>
              <w:jc w:val="center"/>
              <w:rPr>
                <w:color w:val="8E8E8E"/>
              </w:rPr>
            </w:pPr>
            <w:r>
              <w:rPr>
                <w:color w:val="000000"/>
              </w:rPr>
              <w:t>Наименование работ</w:t>
            </w:r>
          </w:p>
        </w:tc>
        <w:tc>
          <w:tcPr>
            <w:tcW w:w="2126" w:type="dxa"/>
            <w:vMerge w:val="restart"/>
            <w:vAlign w:val="center"/>
            <w:hideMark/>
          </w:tcPr>
          <w:p w:rsidR="005109D9" w:rsidRPr="00452388" w:rsidRDefault="005109D9" w:rsidP="006D776A">
            <w:pPr>
              <w:jc w:val="center"/>
              <w:rPr>
                <w:color w:val="000000"/>
              </w:rPr>
            </w:pPr>
            <w:r>
              <w:rPr>
                <w:color w:val="000000"/>
              </w:rPr>
              <w:t xml:space="preserve">Стоимость </w:t>
            </w:r>
          </w:p>
          <w:p w:rsidR="005109D9" w:rsidRPr="00452388" w:rsidRDefault="005109D9" w:rsidP="006D776A">
            <w:pPr>
              <w:jc w:val="center"/>
              <w:rPr>
                <w:color w:val="8E8E8E"/>
              </w:rPr>
            </w:pPr>
            <w:r>
              <w:rPr>
                <w:color w:val="000000"/>
              </w:rPr>
              <w:t>Работ</w:t>
            </w:r>
          </w:p>
        </w:tc>
      </w:tr>
      <w:tr w:rsidR="005109D9" w:rsidRPr="00452388" w:rsidTr="006D776A">
        <w:trPr>
          <w:trHeight w:val="276"/>
          <w:tblCellSpacing w:w="0" w:type="dxa"/>
        </w:trPr>
        <w:tc>
          <w:tcPr>
            <w:tcW w:w="1426" w:type="dxa"/>
            <w:vMerge/>
            <w:vAlign w:val="center"/>
            <w:hideMark/>
          </w:tcPr>
          <w:p w:rsidR="005109D9" w:rsidRPr="00452388" w:rsidRDefault="005109D9" w:rsidP="006D776A">
            <w:pPr>
              <w:rPr>
                <w:color w:val="8E8E8E"/>
              </w:rPr>
            </w:pPr>
          </w:p>
        </w:tc>
        <w:tc>
          <w:tcPr>
            <w:tcW w:w="6239" w:type="dxa"/>
            <w:vMerge/>
            <w:vAlign w:val="center"/>
            <w:hideMark/>
          </w:tcPr>
          <w:p w:rsidR="005109D9" w:rsidRPr="00452388" w:rsidRDefault="005109D9" w:rsidP="006D776A">
            <w:pPr>
              <w:rPr>
                <w:color w:val="8E8E8E"/>
              </w:rPr>
            </w:pPr>
          </w:p>
        </w:tc>
        <w:tc>
          <w:tcPr>
            <w:tcW w:w="2126" w:type="dxa"/>
            <w:vMerge/>
            <w:vAlign w:val="center"/>
            <w:hideMark/>
          </w:tcPr>
          <w:p w:rsidR="005109D9" w:rsidRPr="00452388" w:rsidRDefault="005109D9" w:rsidP="006D776A">
            <w:pPr>
              <w:rPr>
                <w:color w:val="8E8E8E"/>
              </w:rPr>
            </w:pPr>
          </w:p>
        </w:tc>
      </w:tr>
      <w:tr w:rsidR="005109D9" w:rsidRPr="00452388" w:rsidTr="006D776A">
        <w:trPr>
          <w:trHeight w:val="1232"/>
          <w:tblCellSpacing w:w="0" w:type="dxa"/>
        </w:trPr>
        <w:tc>
          <w:tcPr>
            <w:tcW w:w="1426" w:type="dxa"/>
            <w:hideMark/>
          </w:tcPr>
          <w:p w:rsidR="005109D9" w:rsidRPr="00452388" w:rsidRDefault="005109D9" w:rsidP="006D776A">
            <w:pPr>
              <w:jc w:val="both"/>
              <w:rPr>
                <w:color w:val="8E8E8E"/>
              </w:rPr>
            </w:pPr>
          </w:p>
        </w:tc>
        <w:tc>
          <w:tcPr>
            <w:tcW w:w="6239" w:type="dxa"/>
            <w:hideMark/>
          </w:tcPr>
          <w:p w:rsidR="005109D9" w:rsidRPr="00452388" w:rsidRDefault="005109D9" w:rsidP="006D776A">
            <w:pPr>
              <w:jc w:val="both"/>
              <w:rPr>
                <w:color w:val="8E8E8E"/>
              </w:rPr>
            </w:pPr>
            <w:r>
              <w:rPr>
                <w:color w:val="000000"/>
              </w:rPr>
              <w:t> </w:t>
            </w:r>
          </w:p>
        </w:tc>
        <w:tc>
          <w:tcPr>
            <w:tcW w:w="2126" w:type="dxa"/>
            <w:hideMark/>
          </w:tcPr>
          <w:p w:rsidR="005109D9" w:rsidRPr="00452388" w:rsidRDefault="005109D9" w:rsidP="006D776A">
            <w:pPr>
              <w:jc w:val="both"/>
              <w:rPr>
                <w:color w:val="8E8E8E"/>
              </w:rPr>
            </w:pPr>
            <w:r>
              <w:rPr>
                <w:color w:val="000000"/>
              </w:rPr>
              <w:t> </w:t>
            </w:r>
          </w:p>
        </w:tc>
      </w:tr>
    </w:tbl>
    <w:p w:rsidR="005109D9" w:rsidRPr="00452388" w:rsidRDefault="005109D9" w:rsidP="006D776A">
      <w:pPr>
        <w:jc w:val="both"/>
        <w:rPr>
          <w:color w:val="000000"/>
        </w:rPr>
      </w:pPr>
    </w:p>
    <w:p w:rsidR="005109D9" w:rsidRPr="00452388" w:rsidRDefault="005109D9" w:rsidP="006D776A">
      <w:pPr>
        <w:jc w:val="both"/>
        <w:rPr>
          <w:color w:val="8E8E8E"/>
        </w:rPr>
      </w:pPr>
      <w:r>
        <w:rPr>
          <w:color w:val="000000"/>
        </w:rPr>
        <w:t>Стоимость услуг составляет: ____________________________________________________</w:t>
      </w:r>
    </w:p>
    <w:p w:rsidR="005109D9" w:rsidRPr="00452388" w:rsidRDefault="005109D9" w:rsidP="006D776A">
      <w:pPr>
        <w:jc w:val="both"/>
        <w:rPr>
          <w:color w:val="8E8E8E"/>
        </w:rPr>
      </w:pPr>
      <w:r>
        <w:rPr>
          <w:color w:val="000000"/>
        </w:rPr>
        <w:t>                                                                           (сумма прописью)</w:t>
      </w:r>
    </w:p>
    <w:p w:rsidR="005109D9" w:rsidRPr="00452388" w:rsidRDefault="005109D9" w:rsidP="006D776A">
      <w:pPr>
        <w:jc w:val="both"/>
        <w:rPr>
          <w:color w:val="8E8E8E"/>
        </w:rPr>
      </w:pPr>
      <w:r>
        <w:rPr>
          <w:color w:val="000000"/>
        </w:rPr>
        <w:t>_____________________________________________________________________________</w:t>
      </w:r>
      <w:r>
        <w:rPr>
          <w:color w:val="000000"/>
        </w:rPr>
        <w:br/>
        <w:t>   Заказчик претензий по объему, качеству и срокам оказания услуг не имеет.</w:t>
      </w:r>
    </w:p>
    <w:p w:rsidR="005109D9" w:rsidRPr="00452388" w:rsidRDefault="005109D9" w:rsidP="006D776A">
      <w:pPr>
        <w:jc w:val="both"/>
        <w:rPr>
          <w:color w:val="000000"/>
        </w:rPr>
      </w:pPr>
      <w:r>
        <w:rPr>
          <w:color w:val="000000"/>
        </w:rPr>
        <w:t>   Настоящий акт служит основанием для проведения финансовых расчетов между Исполнителем и Заказчиком.</w:t>
      </w:r>
    </w:p>
    <w:p w:rsidR="005109D9" w:rsidRPr="00452388" w:rsidRDefault="005109D9" w:rsidP="006D776A">
      <w:pPr>
        <w:jc w:val="both"/>
        <w:rPr>
          <w:color w:val="000000"/>
        </w:rPr>
      </w:pPr>
    </w:p>
    <w:p w:rsidR="005109D9" w:rsidRPr="00452388" w:rsidRDefault="005109D9" w:rsidP="006D776A">
      <w:pPr>
        <w:pStyle w:val="afe"/>
        <w:ind w:left="2880"/>
        <w:rPr>
          <w:b/>
          <w:sz w:val="24"/>
          <w:szCs w:val="24"/>
        </w:rPr>
      </w:pPr>
      <w:r>
        <w:rPr>
          <w:b/>
          <w:sz w:val="24"/>
          <w:szCs w:val="24"/>
        </w:rPr>
        <w:t>Подписи сторон</w:t>
      </w:r>
    </w:p>
    <w:p w:rsidR="005109D9" w:rsidRPr="00452388" w:rsidRDefault="005109D9" w:rsidP="006D776A">
      <w:pPr>
        <w:pStyle w:val="afe"/>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p w:rsidR="005109D9" w:rsidRPr="00452388" w:rsidRDefault="005109D9" w:rsidP="006D776A">
      <w:pPr>
        <w:pStyle w:val="afe"/>
        <w:ind w:firstLine="0"/>
        <w:rPr>
          <w:b/>
          <w:sz w:val="24"/>
          <w:szCs w:val="24"/>
        </w:rPr>
      </w:pPr>
      <w:r>
        <w:rPr>
          <w:b/>
          <w:sz w:val="24"/>
          <w:szCs w:val="24"/>
        </w:rPr>
        <w:t xml:space="preserve">                                  </w:t>
      </w:r>
    </w:p>
    <w:tbl>
      <w:tblPr>
        <w:tblW w:w="9431" w:type="dxa"/>
        <w:tblInd w:w="288" w:type="dxa"/>
        <w:tblLook w:val="01E0"/>
      </w:tblPr>
      <w:tblGrid>
        <w:gridCol w:w="4867"/>
        <w:gridCol w:w="4564"/>
      </w:tblGrid>
      <w:tr w:rsidR="005109D9" w:rsidRPr="00452388" w:rsidTr="006D776A">
        <w:trPr>
          <w:trHeight w:val="600"/>
        </w:trPr>
        <w:tc>
          <w:tcPr>
            <w:tcW w:w="4867" w:type="dxa"/>
          </w:tcPr>
          <w:p w:rsidR="005109D9" w:rsidRPr="00452388" w:rsidRDefault="005109D9" w:rsidP="006D776A">
            <w:r>
              <w:t xml:space="preserve">Директор филиала </w:t>
            </w:r>
          </w:p>
          <w:p w:rsidR="005109D9" w:rsidRPr="00452388" w:rsidRDefault="005109D9" w:rsidP="006D776A">
            <w:pPr>
              <w:spacing w:after="200" w:line="276" w:lineRule="auto"/>
            </w:pPr>
            <w:r>
              <w:t xml:space="preserve">ПАО «ТрансКонтейнер» на СКЖД   </w:t>
            </w:r>
          </w:p>
          <w:p w:rsidR="005109D9" w:rsidRPr="00452388" w:rsidRDefault="005109D9" w:rsidP="006D776A">
            <w:pPr>
              <w:framePr w:hSpace="180" w:wrap="around" w:vAnchor="text" w:hAnchor="margin" w:y="160"/>
              <w:ind w:right="-102"/>
            </w:pPr>
            <w:r>
              <w:t xml:space="preserve">___________________ / Е.Е. Бабич/   </w:t>
            </w:r>
          </w:p>
          <w:p w:rsidR="005109D9" w:rsidRPr="00452388" w:rsidRDefault="005109D9" w:rsidP="006D776A"/>
        </w:tc>
        <w:tc>
          <w:tcPr>
            <w:tcW w:w="4564" w:type="dxa"/>
          </w:tcPr>
          <w:p w:rsidR="005109D9" w:rsidRPr="00452388" w:rsidRDefault="005109D9" w:rsidP="006D776A">
            <w:pPr>
              <w:pStyle w:val="afe"/>
              <w:ind w:firstLine="0"/>
              <w:rPr>
                <w:b/>
                <w:sz w:val="24"/>
                <w:szCs w:val="24"/>
              </w:rPr>
            </w:pPr>
            <w:r>
              <w:rPr>
                <w:b/>
                <w:sz w:val="24"/>
                <w:szCs w:val="24"/>
              </w:rPr>
              <w:t>__________________________________</w:t>
            </w:r>
          </w:p>
          <w:p w:rsidR="005109D9" w:rsidRPr="00452388" w:rsidRDefault="005109D9" w:rsidP="006D776A"/>
          <w:p w:rsidR="005109D9" w:rsidRPr="00452388" w:rsidRDefault="005109D9" w:rsidP="006D776A"/>
          <w:p w:rsidR="005109D9" w:rsidRPr="00452388" w:rsidRDefault="005109D9" w:rsidP="006D776A">
            <w:pPr>
              <w:rPr>
                <w:b/>
                <w:snapToGrid w:val="0"/>
              </w:rPr>
            </w:pPr>
            <w:r>
              <w:rPr>
                <w:b/>
                <w:snapToGrid w:val="0"/>
              </w:rPr>
              <w:t>___________________ /______________/</w:t>
            </w:r>
          </w:p>
          <w:p w:rsidR="005109D9" w:rsidRPr="00452388" w:rsidRDefault="005109D9" w:rsidP="006D776A">
            <w:r>
              <w:rPr>
                <w:snapToGrid w:val="0"/>
              </w:rPr>
              <w:t>М.п.</w:t>
            </w:r>
          </w:p>
        </w:tc>
      </w:tr>
    </w:tbl>
    <w:p w:rsidR="005109D9" w:rsidRPr="00452388" w:rsidRDefault="005109D9" w:rsidP="006D776A">
      <w:pPr>
        <w:shd w:val="clear" w:color="auto" w:fill="FFFFFF"/>
        <w:spacing w:line="266" w:lineRule="exact"/>
        <w:ind w:right="14"/>
        <w:jc w:val="both"/>
      </w:pPr>
    </w:p>
    <w:p w:rsidR="005109D9" w:rsidRPr="00452388" w:rsidRDefault="005109D9" w:rsidP="006D776A">
      <w:pPr>
        <w:shd w:val="clear" w:color="auto" w:fill="FFFFFF"/>
        <w:spacing w:line="266" w:lineRule="exact"/>
        <w:ind w:right="14"/>
        <w:jc w:val="both"/>
        <w:rPr>
          <w:b/>
          <w:sz w:val="28"/>
          <w:szCs w:val="28"/>
        </w:rPr>
      </w:pPr>
      <w:r>
        <w:rPr>
          <w:b/>
          <w:sz w:val="28"/>
          <w:szCs w:val="28"/>
        </w:rPr>
        <w:t>Форма Акта согласована:</w:t>
      </w:r>
    </w:p>
    <w:p w:rsidR="005109D9" w:rsidRPr="00452388" w:rsidRDefault="005109D9" w:rsidP="006D776A">
      <w:pPr>
        <w:pStyle w:val="afe"/>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tbl>
      <w:tblPr>
        <w:tblW w:w="9431" w:type="dxa"/>
        <w:tblInd w:w="288" w:type="dxa"/>
        <w:tblLook w:val="01E0"/>
      </w:tblPr>
      <w:tblGrid>
        <w:gridCol w:w="4867"/>
        <w:gridCol w:w="4564"/>
      </w:tblGrid>
      <w:tr w:rsidR="005109D9" w:rsidRPr="00452388" w:rsidTr="006D776A">
        <w:trPr>
          <w:trHeight w:val="600"/>
        </w:trPr>
        <w:tc>
          <w:tcPr>
            <w:tcW w:w="4867" w:type="dxa"/>
          </w:tcPr>
          <w:p w:rsidR="005109D9" w:rsidRPr="00452388" w:rsidRDefault="005109D9" w:rsidP="006D776A">
            <w:r>
              <w:t xml:space="preserve">Директор филиала </w:t>
            </w:r>
          </w:p>
          <w:p w:rsidR="005109D9" w:rsidRPr="00452388" w:rsidRDefault="005109D9" w:rsidP="006D776A">
            <w:pPr>
              <w:spacing w:after="200" w:line="276" w:lineRule="auto"/>
            </w:pPr>
            <w:r>
              <w:t xml:space="preserve">ПАО «ТрансКонтейнер» на СКЖД   </w:t>
            </w:r>
          </w:p>
          <w:p w:rsidR="005109D9" w:rsidRPr="00452388" w:rsidRDefault="005109D9" w:rsidP="006D776A">
            <w:pPr>
              <w:framePr w:hSpace="180" w:wrap="around" w:vAnchor="text" w:hAnchor="margin" w:y="160"/>
              <w:ind w:right="-102"/>
            </w:pPr>
            <w:r>
              <w:t xml:space="preserve">___________________ / Е.Е. Бабич/   </w:t>
            </w:r>
          </w:p>
          <w:p w:rsidR="005109D9" w:rsidRPr="00452388" w:rsidRDefault="005109D9" w:rsidP="006D776A">
            <w:pPr>
              <w:framePr w:hSpace="180" w:wrap="around" w:vAnchor="text" w:hAnchor="margin" w:y="160"/>
              <w:ind w:right="-102"/>
            </w:pPr>
            <w:r>
              <w:t>М.п.</w:t>
            </w:r>
          </w:p>
        </w:tc>
        <w:tc>
          <w:tcPr>
            <w:tcW w:w="4564" w:type="dxa"/>
          </w:tcPr>
          <w:p w:rsidR="005109D9" w:rsidRPr="00452388" w:rsidRDefault="005109D9" w:rsidP="006D776A">
            <w:pPr>
              <w:pStyle w:val="afe"/>
              <w:ind w:firstLine="0"/>
              <w:rPr>
                <w:b/>
                <w:sz w:val="24"/>
                <w:szCs w:val="24"/>
              </w:rPr>
            </w:pPr>
            <w:r>
              <w:rPr>
                <w:b/>
                <w:sz w:val="24"/>
                <w:szCs w:val="24"/>
              </w:rPr>
              <w:t>__________________________________</w:t>
            </w:r>
          </w:p>
          <w:p w:rsidR="005109D9" w:rsidRPr="00452388" w:rsidRDefault="005109D9" w:rsidP="006D776A"/>
          <w:p w:rsidR="005109D9" w:rsidRPr="00452388" w:rsidRDefault="005109D9" w:rsidP="006D776A"/>
          <w:p w:rsidR="005109D9" w:rsidRPr="00452388" w:rsidRDefault="005109D9" w:rsidP="006D776A">
            <w:pPr>
              <w:rPr>
                <w:b/>
                <w:snapToGrid w:val="0"/>
              </w:rPr>
            </w:pPr>
            <w:r>
              <w:rPr>
                <w:b/>
                <w:snapToGrid w:val="0"/>
              </w:rPr>
              <w:t>___________________ /______________/</w:t>
            </w:r>
          </w:p>
          <w:p w:rsidR="005109D9" w:rsidRPr="00452388" w:rsidRDefault="005109D9" w:rsidP="006D776A">
            <w:r>
              <w:rPr>
                <w:snapToGrid w:val="0"/>
              </w:rPr>
              <w:t>М.п.</w:t>
            </w:r>
          </w:p>
        </w:tc>
      </w:tr>
    </w:tbl>
    <w:p w:rsidR="006D776A" w:rsidRDefault="005109D9" w:rsidP="006D776A">
      <w:pPr>
        <w:jc w:val="both"/>
        <w:rPr>
          <w:rStyle w:val="afff6"/>
          <w:color w:val="000000"/>
        </w:rPr>
      </w:pPr>
      <w:r>
        <w:rPr>
          <w:rStyle w:val="afff6"/>
          <w:color w:val="000000"/>
        </w:rPr>
        <w:t xml:space="preserve">        Ф О </w:t>
      </w:r>
      <w:proofErr w:type="gramStart"/>
      <w:r>
        <w:rPr>
          <w:rStyle w:val="afff6"/>
          <w:color w:val="000000"/>
        </w:rPr>
        <w:t>Р</w:t>
      </w:r>
      <w:proofErr w:type="gramEnd"/>
      <w:r>
        <w:rPr>
          <w:rStyle w:val="afff6"/>
          <w:color w:val="000000"/>
        </w:rPr>
        <w:t xml:space="preserve"> М А                                                                                          </w:t>
      </w:r>
    </w:p>
    <w:p w:rsidR="006D776A" w:rsidRDefault="006D776A" w:rsidP="006D776A">
      <w:pPr>
        <w:jc w:val="both"/>
        <w:rPr>
          <w:rStyle w:val="afff6"/>
          <w:color w:val="000000"/>
        </w:rPr>
      </w:pPr>
    </w:p>
    <w:p w:rsidR="005109D9" w:rsidRPr="00452388" w:rsidRDefault="005109D9" w:rsidP="006D776A">
      <w:pPr>
        <w:jc w:val="both"/>
        <w:rPr>
          <w:rStyle w:val="afff6"/>
          <w:color w:val="000000"/>
        </w:rPr>
      </w:pPr>
      <w:r>
        <w:rPr>
          <w:rStyle w:val="afff6"/>
          <w:color w:val="000000"/>
        </w:rPr>
        <w:t xml:space="preserve">     </w:t>
      </w:r>
    </w:p>
    <w:p w:rsidR="005109D9" w:rsidRPr="00452388" w:rsidRDefault="005109D9" w:rsidP="006D776A">
      <w:pPr>
        <w:jc w:val="both"/>
        <w:rPr>
          <w:rStyle w:val="afff6"/>
          <w:color w:val="000000"/>
        </w:rPr>
      </w:pPr>
    </w:p>
    <w:p w:rsidR="005109D9" w:rsidRPr="00452388" w:rsidRDefault="005109D9" w:rsidP="006D776A">
      <w:pPr>
        <w:jc w:val="both"/>
      </w:pPr>
      <w:r>
        <w:rPr>
          <w:rStyle w:val="afff6"/>
          <w:color w:val="000000"/>
        </w:rPr>
        <w:t xml:space="preserve">                                                                                                                      </w:t>
      </w:r>
      <w:r>
        <w:t xml:space="preserve">Приложение №3 </w:t>
      </w:r>
    </w:p>
    <w:p w:rsidR="005109D9" w:rsidRPr="00452388" w:rsidRDefault="005109D9" w:rsidP="006D776A">
      <w:pPr>
        <w:ind w:left="6237"/>
        <w:jc w:val="right"/>
      </w:pPr>
      <w:r>
        <w:t xml:space="preserve">к договору №        - НКП СКЖД  </w:t>
      </w:r>
    </w:p>
    <w:p w:rsidR="005109D9" w:rsidRPr="00452388" w:rsidRDefault="005109D9" w:rsidP="006D776A">
      <w:pPr>
        <w:pStyle w:val="affc"/>
        <w:shd w:val="clear" w:color="auto" w:fill="FFFFFF"/>
        <w:spacing w:before="0" w:after="0" w:line="360" w:lineRule="auto"/>
        <w:jc w:val="right"/>
        <w:rPr>
          <w:rStyle w:val="afff6"/>
          <w:color w:val="000000"/>
        </w:rPr>
      </w:pPr>
      <w:r>
        <w:t>от "___"  ____________  2017г</w:t>
      </w:r>
    </w:p>
    <w:p w:rsidR="005109D9" w:rsidRPr="00452388" w:rsidRDefault="005109D9" w:rsidP="006D776A">
      <w:pPr>
        <w:ind w:left="6804"/>
        <w:jc w:val="right"/>
      </w:pPr>
    </w:p>
    <w:p w:rsidR="005109D9" w:rsidRPr="00452388" w:rsidRDefault="005109D9" w:rsidP="006D776A">
      <w:pPr>
        <w:jc w:val="center"/>
        <w:rPr>
          <w:b/>
        </w:rPr>
      </w:pPr>
    </w:p>
    <w:p w:rsidR="005109D9" w:rsidRPr="00452388" w:rsidRDefault="005109D9" w:rsidP="006D776A">
      <w:pPr>
        <w:jc w:val="center"/>
        <w:rPr>
          <w:b/>
        </w:rPr>
      </w:pPr>
      <w:r>
        <w:rPr>
          <w:b/>
        </w:rPr>
        <w:t>Заявка на выполнение ПРР № ____</w:t>
      </w:r>
    </w:p>
    <w:p w:rsidR="005109D9" w:rsidRPr="00452388" w:rsidRDefault="005109D9" w:rsidP="006D776A">
      <w:pPr>
        <w:jc w:val="center"/>
        <w:rPr>
          <w:b/>
        </w:rPr>
      </w:pPr>
      <w:r>
        <w:rPr>
          <w:b/>
        </w:rPr>
        <w:t>от ___ _____ 201__г.</w:t>
      </w:r>
    </w:p>
    <w:p w:rsidR="005109D9" w:rsidRPr="00452388" w:rsidRDefault="005109D9" w:rsidP="006D776A">
      <w:pPr>
        <w:jc w:val="center"/>
        <w:rPr>
          <w:b/>
        </w:rPr>
      </w:pPr>
      <w:r>
        <w:rPr>
          <w:b/>
        </w:rPr>
        <w:t>по договору № ___________от ___ _____________ 2017г. с  _____________________</w:t>
      </w:r>
    </w:p>
    <w:p w:rsidR="005109D9" w:rsidRPr="00452388" w:rsidRDefault="005109D9" w:rsidP="006D776A">
      <w:pPr>
        <w:jc w:val="center"/>
        <w:rPr>
          <w:b/>
        </w:rPr>
      </w:pPr>
    </w:p>
    <w:p w:rsidR="005109D9" w:rsidRPr="00452388" w:rsidRDefault="005109D9" w:rsidP="006D776A">
      <w:pPr>
        <w:jc w:val="center"/>
        <w:rPr>
          <w:b/>
        </w:rPr>
      </w:pPr>
      <w:r>
        <w:rPr>
          <w:b/>
        </w:rPr>
        <w:t>1. СВЕДЕНИЯ О РАБОТАХ (ЗАПОЛНЯЕТСЯ ЗАКАЗЧИКОМ).</w:t>
      </w:r>
    </w:p>
    <w:p w:rsidR="005109D9" w:rsidRPr="00452388" w:rsidRDefault="005109D9" w:rsidP="006D776A">
      <w:pPr>
        <w:pBdr>
          <w:top w:val="single" w:sz="4" w:space="1" w:color="auto"/>
          <w:left w:val="single" w:sz="4" w:space="4" w:color="auto"/>
          <w:bottom w:val="single" w:sz="4" w:space="1" w:color="auto"/>
          <w:right w:val="single" w:sz="4" w:space="4" w:color="auto"/>
        </w:pBdr>
      </w:pPr>
      <w:r>
        <w:rPr>
          <w:b/>
        </w:rPr>
        <w:t>Дата</w:t>
      </w:r>
      <w:r>
        <w:t xml:space="preserve"> ________ </w:t>
      </w:r>
      <w:r>
        <w:rPr>
          <w:b/>
        </w:rPr>
        <w:t xml:space="preserve">Время </w:t>
      </w:r>
      <w:r>
        <w:t xml:space="preserve">___ </w:t>
      </w:r>
      <w:r>
        <w:rPr>
          <w:b/>
        </w:rPr>
        <w:t>ч</w:t>
      </w:r>
      <w:r>
        <w:t xml:space="preserve">. ___ </w:t>
      </w:r>
      <w:r>
        <w:rPr>
          <w:b/>
        </w:rPr>
        <w:t>мин.</w:t>
      </w:r>
    </w:p>
    <w:p w:rsidR="005109D9" w:rsidRPr="00452388" w:rsidRDefault="005109D9" w:rsidP="006D776A">
      <w:pPr>
        <w:pBdr>
          <w:top w:val="single" w:sz="4" w:space="1" w:color="auto"/>
          <w:left w:val="single" w:sz="4" w:space="4" w:color="auto"/>
          <w:bottom w:val="single" w:sz="4" w:space="1" w:color="auto"/>
          <w:right w:val="single" w:sz="4" w:space="4" w:color="auto"/>
        </w:pBdr>
        <w:rPr>
          <w:b/>
        </w:rPr>
      </w:pPr>
      <w:r>
        <w:rPr>
          <w:b/>
        </w:rPr>
        <w:t>Вагон № ________________</w:t>
      </w:r>
    </w:p>
    <w:p w:rsidR="005109D9" w:rsidRPr="00452388" w:rsidRDefault="005109D9" w:rsidP="006D776A">
      <w:pPr>
        <w:pBdr>
          <w:top w:val="single" w:sz="4" w:space="1" w:color="auto"/>
          <w:left w:val="single" w:sz="4" w:space="4" w:color="auto"/>
          <w:bottom w:val="single" w:sz="4" w:space="1" w:color="auto"/>
          <w:right w:val="single" w:sz="4" w:space="4" w:color="auto"/>
        </w:pBdr>
      </w:pPr>
      <w:r>
        <w:rPr>
          <w:b/>
        </w:rPr>
        <w:t xml:space="preserve">Вес брутто груза в вагоне по документам </w:t>
      </w:r>
      <w:r>
        <w:t>___________</w:t>
      </w:r>
    </w:p>
    <w:p w:rsidR="005109D9" w:rsidRPr="00452388" w:rsidRDefault="005109D9" w:rsidP="006D776A">
      <w:pPr>
        <w:pBdr>
          <w:top w:val="single" w:sz="4" w:space="1" w:color="auto"/>
          <w:left w:val="single" w:sz="4" w:space="4" w:color="auto"/>
          <w:bottom w:val="single" w:sz="4" w:space="1" w:color="auto"/>
          <w:right w:val="single" w:sz="4" w:space="4" w:color="auto"/>
        </w:pBdr>
        <w:rPr>
          <w:color w:val="000000"/>
        </w:rPr>
      </w:pPr>
      <w:r>
        <w:rPr>
          <w:b/>
          <w:color w:val="000000"/>
        </w:rPr>
        <w:t>Наименование грузополучателя:</w:t>
      </w:r>
      <w:r>
        <w:rPr>
          <w:color w:val="000000"/>
        </w:rPr>
        <w:t xml:space="preserve"> ___________________</w:t>
      </w:r>
    </w:p>
    <w:p w:rsidR="005109D9" w:rsidRPr="00452388" w:rsidRDefault="005109D9" w:rsidP="006D776A">
      <w:pPr>
        <w:pBdr>
          <w:top w:val="single" w:sz="4" w:space="1" w:color="auto"/>
          <w:left w:val="single" w:sz="4" w:space="4" w:color="auto"/>
          <w:bottom w:val="single" w:sz="4" w:space="1" w:color="auto"/>
          <w:right w:val="single" w:sz="4" w:space="4" w:color="auto"/>
        </w:pBdr>
        <w:rPr>
          <w:color w:val="000000"/>
        </w:rPr>
      </w:pPr>
      <w:r>
        <w:rPr>
          <w:color w:val="000000"/>
        </w:rPr>
        <w:t>Заказчик претензий по объему, качеству и срокам оказания</w:t>
      </w:r>
    </w:p>
    <w:p w:rsidR="005109D9" w:rsidRPr="00452388" w:rsidRDefault="005109D9" w:rsidP="006D776A">
      <w:pPr>
        <w:pBdr>
          <w:top w:val="single" w:sz="4" w:space="1" w:color="auto"/>
          <w:left w:val="single" w:sz="4" w:space="4" w:color="auto"/>
          <w:bottom w:val="single" w:sz="4" w:space="1" w:color="auto"/>
          <w:right w:val="single" w:sz="4" w:space="4" w:color="auto"/>
        </w:pBdr>
        <w:rPr>
          <w:color w:val="000000"/>
        </w:rPr>
      </w:pPr>
      <w:r>
        <w:rPr>
          <w:color w:val="000000"/>
        </w:rPr>
        <w:t xml:space="preserve"> услуг не имеет     подпись___________ /расшифровка/____________________     __. __. 2017г.</w:t>
      </w:r>
    </w:p>
    <w:p w:rsidR="005109D9" w:rsidRPr="00452388" w:rsidRDefault="005109D9" w:rsidP="006D776A">
      <w:pPr>
        <w:pBdr>
          <w:top w:val="single" w:sz="4" w:space="1" w:color="auto"/>
          <w:left w:val="single" w:sz="4" w:space="4" w:color="auto"/>
          <w:bottom w:val="single" w:sz="4" w:space="1" w:color="auto"/>
          <w:right w:val="single" w:sz="4" w:space="4" w:color="auto"/>
        </w:pBdr>
        <w:rPr>
          <w:color w:val="000000"/>
        </w:rPr>
      </w:pPr>
      <w:r>
        <w:rPr>
          <w:color w:val="000000"/>
        </w:rPr>
        <w:t xml:space="preserve"> </w:t>
      </w:r>
    </w:p>
    <w:p w:rsidR="005109D9" w:rsidRPr="00452388" w:rsidRDefault="005109D9" w:rsidP="006D776A"/>
    <w:p w:rsidR="005109D9" w:rsidRPr="00452388" w:rsidRDefault="005109D9" w:rsidP="006D776A"/>
    <w:p w:rsidR="005109D9" w:rsidRPr="00452388" w:rsidRDefault="005109D9" w:rsidP="006D776A">
      <w:pPr>
        <w:pStyle w:val="afe"/>
        <w:ind w:left="2880"/>
        <w:rPr>
          <w:b/>
          <w:sz w:val="24"/>
          <w:szCs w:val="24"/>
        </w:rPr>
      </w:pPr>
      <w:r>
        <w:rPr>
          <w:b/>
          <w:sz w:val="24"/>
          <w:szCs w:val="24"/>
        </w:rPr>
        <w:t>Подписи сторон</w:t>
      </w:r>
    </w:p>
    <w:p w:rsidR="005109D9" w:rsidRPr="00452388" w:rsidRDefault="005109D9" w:rsidP="006D776A">
      <w:pPr>
        <w:pStyle w:val="afe"/>
        <w:ind w:left="2880"/>
        <w:rPr>
          <w:b/>
          <w:sz w:val="24"/>
          <w:szCs w:val="24"/>
        </w:rPr>
      </w:pPr>
    </w:p>
    <w:p w:rsidR="005109D9" w:rsidRPr="00452388" w:rsidRDefault="005109D9" w:rsidP="006D776A">
      <w:pPr>
        <w:pStyle w:val="afe"/>
        <w:ind w:firstLine="0"/>
        <w:rPr>
          <w:b/>
          <w:sz w:val="24"/>
          <w:szCs w:val="24"/>
        </w:rPr>
      </w:pPr>
    </w:p>
    <w:p w:rsidR="005109D9" w:rsidRPr="00452388" w:rsidRDefault="005109D9" w:rsidP="006D776A">
      <w:pPr>
        <w:pStyle w:val="afe"/>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p w:rsidR="005109D9" w:rsidRPr="00452388" w:rsidRDefault="005109D9" w:rsidP="006D776A">
      <w:pPr>
        <w:pStyle w:val="afe"/>
        <w:ind w:firstLine="0"/>
        <w:rPr>
          <w:b/>
          <w:sz w:val="24"/>
          <w:szCs w:val="24"/>
        </w:rPr>
      </w:pPr>
      <w:r>
        <w:rPr>
          <w:b/>
          <w:sz w:val="24"/>
          <w:szCs w:val="24"/>
        </w:rPr>
        <w:t xml:space="preserve">                                  </w:t>
      </w:r>
    </w:p>
    <w:tbl>
      <w:tblPr>
        <w:tblW w:w="9431" w:type="dxa"/>
        <w:tblInd w:w="288" w:type="dxa"/>
        <w:tblLook w:val="01E0"/>
      </w:tblPr>
      <w:tblGrid>
        <w:gridCol w:w="4867"/>
        <w:gridCol w:w="4564"/>
      </w:tblGrid>
      <w:tr w:rsidR="005109D9" w:rsidRPr="00452388" w:rsidTr="006D776A">
        <w:trPr>
          <w:trHeight w:val="600"/>
        </w:trPr>
        <w:tc>
          <w:tcPr>
            <w:tcW w:w="4867" w:type="dxa"/>
          </w:tcPr>
          <w:p w:rsidR="005109D9" w:rsidRPr="00452388" w:rsidRDefault="005109D9" w:rsidP="006D776A">
            <w:r>
              <w:t xml:space="preserve">Директор филиала </w:t>
            </w:r>
          </w:p>
          <w:p w:rsidR="005109D9" w:rsidRPr="00452388" w:rsidRDefault="005109D9" w:rsidP="006D776A">
            <w:pPr>
              <w:spacing w:after="200" w:line="276" w:lineRule="auto"/>
            </w:pPr>
            <w:r>
              <w:t xml:space="preserve">ПАО «ТрансКонтейнер» на СКЖД   </w:t>
            </w:r>
          </w:p>
          <w:p w:rsidR="005109D9" w:rsidRPr="00452388" w:rsidRDefault="005109D9" w:rsidP="006D776A">
            <w:pPr>
              <w:framePr w:hSpace="180" w:wrap="around" w:vAnchor="text" w:hAnchor="margin" w:y="160"/>
              <w:ind w:right="-102"/>
            </w:pPr>
            <w:r>
              <w:t xml:space="preserve">___________________ / Е.Е. Бабич/   </w:t>
            </w:r>
          </w:p>
          <w:p w:rsidR="005109D9" w:rsidRPr="00452388" w:rsidRDefault="005109D9" w:rsidP="006D776A"/>
        </w:tc>
        <w:tc>
          <w:tcPr>
            <w:tcW w:w="4564" w:type="dxa"/>
          </w:tcPr>
          <w:p w:rsidR="005109D9" w:rsidRPr="00452388" w:rsidRDefault="005109D9" w:rsidP="006D776A">
            <w:pPr>
              <w:pStyle w:val="afe"/>
              <w:ind w:firstLine="0"/>
              <w:rPr>
                <w:b/>
                <w:sz w:val="24"/>
                <w:szCs w:val="24"/>
              </w:rPr>
            </w:pPr>
            <w:r>
              <w:rPr>
                <w:b/>
                <w:sz w:val="24"/>
                <w:szCs w:val="24"/>
              </w:rPr>
              <w:t>__________________________________</w:t>
            </w:r>
          </w:p>
          <w:p w:rsidR="005109D9" w:rsidRPr="00452388" w:rsidRDefault="005109D9" w:rsidP="006D776A"/>
          <w:p w:rsidR="005109D9" w:rsidRPr="00452388" w:rsidRDefault="005109D9" w:rsidP="006D776A"/>
          <w:p w:rsidR="005109D9" w:rsidRPr="00452388" w:rsidRDefault="005109D9" w:rsidP="006D776A">
            <w:pPr>
              <w:rPr>
                <w:b/>
                <w:snapToGrid w:val="0"/>
              </w:rPr>
            </w:pPr>
            <w:r>
              <w:rPr>
                <w:b/>
                <w:snapToGrid w:val="0"/>
              </w:rPr>
              <w:t>___________________ /______________/</w:t>
            </w:r>
          </w:p>
          <w:p w:rsidR="005109D9" w:rsidRPr="00452388" w:rsidRDefault="005109D9" w:rsidP="006D776A">
            <w:r>
              <w:rPr>
                <w:snapToGrid w:val="0"/>
              </w:rPr>
              <w:t>М.п.</w:t>
            </w:r>
          </w:p>
        </w:tc>
      </w:tr>
    </w:tbl>
    <w:p w:rsidR="005109D9" w:rsidRPr="00452388" w:rsidRDefault="005109D9" w:rsidP="006D776A">
      <w:pPr>
        <w:shd w:val="clear" w:color="auto" w:fill="FFFFFF"/>
        <w:spacing w:line="266" w:lineRule="exact"/>
        <w:ind w:right="14"/>
        <w:jc w:val="both"/>
      </w:pPr>
    </w:p>
    <w:p w:rsidR="005109D9" w:rsidRPr="00452388" w:rsidRDefault="005109D9" w:rsidP="006D776A">
      <w:pPr>
        <w:shd w:val="clear" w:color="auto" w:fill="FFFFFF"/>
        <w:spacing w:line="266" w:lineRule="exact"/>
        <w:ind w:right="14"/>
        <w:jc w:val="both"/>
      </w:pPr>
    </w:p>
    <w:p w:rsidR="005109D9" w:rsidRPr="00452388" w:rsidRDefault="005109D9" w:rsidP="006D776A">
      <w:pPr>
        <w:shd w:val="clear" w:color="auto" w:fill="FFFFFF"/>
        <w:spacing w:line="266" w:lineRule="exact"/>
        <w:ind w:right="14"/>
        <w:jc w:val="both"/>
        <w:rPr>
          <w:b/>
          <w:sz w:val="28"/>
          <w:szCs w:val="28"/>
        </w:rPr>
      </w:pPr>
      <w:r>
        <w:rPr>
          <w:b/>
          <w:sz w:val="28"/>
          <w:szCs w:val="28"/>
        </w:rPr>
        <w:t>Форма Акта согласована:</w:t>
      </w:r>
    </w:p>
    <w:p w:rsidR="005109D9" w:rsidRPr="00452388" w:rsidRDefault="005109D9" w:rsidP="006D776A">
      <w:pPr>
        <w:pStyle w:val="afe"/>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tbl>
      <w:tblPr>
        <w:tblW w:w="9431" w:type="dxa"/>
        <w:tblInd w:w="288" w:type="dxa"/>
        <w:tblLook w:val="01E0"/>
      </w:tblPr>
      <w:tblGrid>
        <w:gridCol w:w="4867"/>
        <w:gridCol w:w="4564"/>
      </w:tblGrid>
      <w:tr w:rsidR="005109D9" w:rsidRPr="001D07B1" w:rsidTr="006D776A">
        <w:trPr>
          <w:trHeight w:val="600"/>
        </w:trPr>
        <w:tc>
          <w:tcPr>
            <w:tcW w:w="4867" w:type="dxa"/>
          </w:tcPr>
          <w:p w:rsidR="005109D9" w:rsidRPr="00452388" w:rsidRDefault="005109D9" w:rsidP="006D776A">
            <w:r>
              <w:t xml:space="preserve">Директор филиала </w:t>
            </w:r>
          </w:p>
          <w:p w:rsidR="005109D9" w:rsidRPr="00452388" w:rsidRDefault="005109D9" w:rsidP="006D776A">
            <w:pPr>
              <w:spacing w:after="200" w:line="276" w:lineRule="auto"/>
            </w:pPr>
            <w:r>
              <w:t xml:space="preserve">ПАО «ТрансКонтейнер» на СКЖД   </w:t>
            </w:r>
          </w:p>
          <w:p w:rsidR="005109D9" w:rsidRPr="00452388" w:rsidRDefault="005109D9" w:rsidP="006D776A">
            <w:pPr>
              <w:framePr w:hSpace="180" w:wrap="around" w:vAnchor="text" w:hAnchor="margin" w:y="160"/>
              <w:ind w:right="-102"/>
            </w:pPr>
            <w:r>
              <w:t xml:space="preserve">___________________ / Е.Е. Бабич/   </w:t>
            </w:r>
          </w:p>
          <w:p w:rsidR="005109D9" w:rsidRPr="00452388" w:rsidRDefault="005109D9" w:rsidP="006D776A">
            <w:pPr>
              <w:framePr w:hSpace="180" w:wrap="around" w:vAnchor="text" w:hAnchor="margin" w:y="160"/>
              <w:ind w:right="-102"/>
            </w:pPr>
            <w:r>
              <w:t>М.п.</w:t>
            </w:r>
          </w:p>
        </w:tc>
        <w:tc>
          <w:tcPr>
            <w:tcW w:w="4564" w:type="dxa"/>
          </w:tcPr>
          <w:p w:rsidR="005109D9" w:rsidRPr="00452388" w:rsidRDefault="005109D9" w:rsidP="006D776A">
            <w:pPr>
              <w:pStyle w:val="afe"/>
              <w:ind w:firstLine="0"/>
              <w:rPr>
                <w:b/>
                <w:sz w:val="24"/>
                <w:szCs w:val="24"/>
              </w:rPr>
            </w:pPr>
            <w:r>
              <w:rPr>
                <w:b/>
                <w:sz w:val="24"/>
                <w:szCs w:val="24"/>
              </w:rPr>
              <w:t>__________________________________</w:t>
            </w:r>
          </w:p>
          <w:p w:rsidR="005109D9" w:rsidRPr="00452388" w:rsidRDefault="005109D9" w:rsidP="006D776A"/>
          <w:p w:rsidR="005109D9" w:rsidRPr="00452388" w:rsidRDefault="005109D9" w:rsidP="006D776A"/>
          <w:p w:rsidR="005109D9" w:rsidRPr="00452388" w:rsidRDefault="005109D9" w:rsidP="006D776A">
            <w:pPr>
              <w:rPr>
                <w:b/>
                <w:snapToGrid w:val="0"/>
              </w:rPr>
            </w:pPr>
            <w:r>
              <w:rPr>
                <w:b/>
                <w:snapToGrid w:val="0"/>
              </w:rPr>
              <w:t>___________________ /______________/</w:t>
            </w:r>
          </w:p>
          <w:p w:rsidR="005109D9" w:rsidRPr="008551E7" w:rsidRDefault="005109D9" w:rsidP="006D776A">
            <w:r>
              <w:rPr>
                <w:snapToGrid w:val="0"/>
              </w:rPr>
              <w:t>М.п.</w:t>
            </w:r>
          </w:p>
        </w:tc>
      </w:tr>
    </w:tbl>
    <w:p w:rsidR="005109D9" w:rsidRDefault="005109D9" w:rsidP="006D776A">
      <w:pPr>
        <w:jc w:val="right"/>
      </w:pPr>
    </w:p>
    <w:p w:rsidR="005109D9" w:rsidRDefault="005109D9" w:rsidP="006D776A">
      <w:pPr>
        <w:jc w:val="right"/>
      </w:pPr>
    </w:p>
    <w:p w:rsidR="005109D9" w:rsidRDefault="005109D9" w:rsidP="006D776A">
      <w:pPr>
        <w:jc w:val="right"/>
      </w:pPr>
    </w:p>
    <w:p w:rsidR="005109D9" w:rsidRDefault="005109D9" w:rsidP="006D776A">
      <w:pPr>
        <w:jc w:val="right"/>
      </w:pPr>
    </w:p>
    <w:p w:rsidR="005109D9" w:rsidRDefault="005109D9" w:rsidP="006D776A">
      <w:pPr>
        <w:jc w:val="right"/>
      </w:pPr>
    </w:p>
    <w:p w:rsidR="005109D9" w:rsidRDefault="005109D9" w:rsidP="006D776A">
      <w:pPr>
        <w:jc w:val="right"/>
      </w:pPr>
    </w:p>
    <w:p w:rsidR="005109D9" w:rsidRDefault="005109D9" w:rsidP="006D776A">
      <w:pPr>
        <w:jc w:val="right"/>
      </w:pPr>
    </w:p>
    <w:p w:rsidR="005109D9" w:rsidRDefault="005109D9" w:rsidP="006D776A">
      <w:pPr>
        <w:jc w:val="right"/>
      </w:pPr>
    </w:p>
    <w:p w:rsidR="005109D9" w:rsidRPr="001D07B1" w:rsidRDefault="005109D9" w:rsidP="006D776A">
      <w:pPr>
        <w:shd w:val="clear" w:color="auto" w:fill="FFFFFF"/>
        <w:spacing w:line="266" w:lineRule="exact"/>
        <w:ind w:right="14"/>
        <w:jc w:val="both"/>
      </w:pPr>
      <w:r>
        <w:rPr>
          <w:b/>
          <w:bCs/>
        </w:rPr>
        <w:lastRenderedPageBreak/>
        <w:t xml:space="preserve"> </w:t>
      </w:r>
    </w:p>
    <w:p w:rsidR="005109D9" w:rsidRDefault="005109D9">
      <w:pPr>
        <w:pStyle w:val="1"/>
        <w:ind w:left="540" w:firstLine="0"/>
        <w:jc w:val="right"/>
        <w:rPr>
          <w:rFonts w:cs="Times New Roman"/>
          <w:b w:val="0"/>
          <w:i/>
          <w:iCs/>
          <w:sz w:val="28"/>
        </w:rPr>
      </w:pPr>
    </w:p>
    <w:p w:rsidR="005109D9" w:rsidRDefault="006D776A">
      <w:pPr>
        <w:pStyle w:val="1"/>
        <w:ind w:left="540" w:firstLine="0"/>
        <w:jc w:val="right"/>
        <w:rPr>
          <w:rFonts w:cs="Times New Roman"/>
          <w:b w:val="0"/>
          <w:i/>
          <w:iCs/>
          <w:sz w:val="28"/>
        </w:rPr>
      </w:pPr>
      <w:r>
        <w:rPr>
          <w:rFonts w:cs="Times New Roman"/>
          <w:b w:val="0"/>
          <w:sz w:val="28"/>
        </w:rPr>
        <w:t xml:space="preserve"> Приложение № 6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5109D9" w:rsidRPr="00F8533B" w:rsidRDefault="005109D9" w:rsidP="006D776A">
      <w:pPr>
        <w:ind w:firstLine="709"/>
        <w:rPr>
          <w:rFonts w:eastAsia="MS Mincho"/>
          <w:b/>
          <w:i/>
          <w:sz w:val="28"/>
          <w:szCs w:val="28"/>
        </w:rPr>
      </w:pPr>
    </w:p>
    <w:p w:rsidR="005109D9" w:rsidRPr="00F8533B" w:rsidRDefault="005109D9" w:rsidP="006D776A">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5109D9" w:rsidRPr="00F8533B" w:rsidRDefault="005109D9" w:rsidP="006D776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5109D9" w:rsidRPr="00F8533B" w:rsidRDefault="005109D9" w:rsidP="006D776A">
      <w:pPr>
        <w:jc w:val="center"/>
      </w:pPr>
    </w:p>
    <w:p w:rsidR="005109D9" w:rsidRPr="00F8533B" w:rsidRDefault="005109D9" w:rsidP="006D776A">
      <w:pPr>
        <w:tabs>
          <w:tab w:val="left" w:pos="9639"/>
        </w:tabs>
        <w:jc w:val="center"/>
        <w:rPr>
          <w:b/>
          <w:bCs/>
          <w:sz w:val="28"/>
          <w:szCs w:val="28"/>
        </w:rPr>
      </w:pPr>
      <w:r>
        <w:rPr>
          <w:b/>
          <w:bCs/>
          <w:sz w:val="28"/>
          <w:szCs w:val="28"/>
        </w:rPr>
        <w:t xml:space="preserve">Административный персонал </w:t>
      </w:r>
    </w:p>
    <w:p w:rsidR="005109D9" w:rsidRPr="00F8533B" w:rsidRDefault="005109D9" w:rsidP="006D776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5109D9" w:rsidRPr="00F8533B" w:rsidTr="006D776A">
        <w:trPr>
          <w:jc w:val="center"/>
        </w:trPr>
        <w:tc>
          <w:tcPr>
            <w:tcW w:w="761" w:type="dxa"/>
            <w:vAlign w:val="center"/>
          </w:tcPr>
          <w:p w:rsidR="005109D9" w:rsidRPr="00F8533B" w:rsidRDefault="005109D9" w:rsidP="006D776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5109D9" w:rsidRPr="00F8533B" w:rsidRDefault="005109D9" w:rsidP="006D776A">
            <w:pPr>
              <w:tabs>
                <w:tab w:val="left" w:pos="9639"/>
              </w:tabs>
              <w:jc w:val="center"/>
            </w:pPr>
            <w:r>
              <w:t>Занимаемая должность</w:t>
            </w:r>
          </w:p>
        </w:tc>
        <w:tc>
          <w:tcPr>
            <w:tcW w:w="2762" w:type="dxa"/>
            <w:vAlign w:val="center"/>
          </w:tcPr>
          <w:p w:rsidR="005109D9" w:rsidRPr="00F8533B" w:rsidRDefault="005109D9" w:rsidP="006D776A">
            <w:pPr>
              <w:tabs>
                <w:tab w:val="left" w:pos="9639"/>
              </w:tabs>
              <w:jc w:val="center"/>
            </w:pPr>
            <w:r>
              <w:t>Ф.И.О.</w:t>
            </w:r>
          </w:p>
        </w:tc>
        <w:tc>
          <w:tcPr>
            <w:tcW w:w="2160" w:type="dxa"/>
            <w:vAlign w:val="center"/>
          </w:tcPr>
          <w:p w:rsidR="005109D9" w:rsidRPr="00F8533B" w:rsidRDefault="005109D9" w:rsidP="006D776A">
            <w:pPr>
              <w:tabs>
                <w:tab w:val="left" w:pos="9639"/>
              </w:tabs>
              <w:jc w:val="center"/>
            </w:pPr>
            <w:r>
              <w:t>Образование и специальность</w:t>
            </w:r>
          </w:p>
        </w:tc>
        <w:tc>
          <w:tcPr>
            <w:tcW w:w="2247" w:type="dxa"/>
            <w:vAlign w:val="center"/>
          </w:tcPr>
          <w:p w:rsidR="005109D9" w:rsidRPr="00F8533B" w:rsidRDefault="005109D9" w:rsidP="006D776A">
            <w:pPr>
              <w:tabs>
                <w:tab w:val="left" w:pos="9639"/>
              </w:tabs>
              <w:jc w:val="center"/>
            </w:pPr>
            <w:r>
              <w:t>Стаж работы по профилю занимаемой должности</w:t>
            </w:r>
          </w:p>
        </w:tc>
      </w:tr>
      <w:tr w:rsidR="005109D9" w:rsidRPr="00F8533B" w:rsidTr="006D776A">
        <w:trPr>
          <w:jc w:val="center"/>
        </w:trPr>
        <w:tc>
          <w:tcPr>
            <w:tcW w:w="761" w:type="dxa"/>
            <w:vAlign w:val="center"/>
          </w:tcPr>
          <w:p w:rsidR="005109D9" w:rsidRPr="00F8533B" w:rsidRDefault="005109D9" w:rsidP="006D776A">
            <w:pPr>
              <w:tabs>
                <w:tab w:val="left" w:pos="9639"/>
              </w:tabs>
              <w:jc w:val="center"/>
            </w:pPr>
            <w:r>
              <w:t>1</w:t>
            </w:r>
          </w:p>
        </w:tc>
        <w:tc>
          <w:tcPr>
            <w:tcW w:w="2299" w:type="dxa"/>
            <w:vAlign w:val="center"/>
          </w:tcPr>
          <w:p w:rsidR="005109D9" w:rsidRPr="00F8533B" w:rsidRDefault="005109D9" w:rsidP="006D776A">
            <w:pPr>
              <w:tabs>
                <w:tab w:val="left" w:pos="9639"/>
              </w:tabs>
              <w:jc w:val="center"/>
            </w:pPr>
          </w:p>
        </w:tc>
        <w:tc>
          <w:tcPr>
            <w:tcW w:w="2762" w:type="dxa"/>
          </w:tcPr>
          <w:p w:rsidR="005109D9" w:rsidRPr="00F8533B" w:rsidRDefault="005109D9" w:rsidP="006D776A">
            <w:pPr>
              <w:tabs>
                <w:tab w:val="left" w:pos="9639"/>
              </w:tabs>
              <w:jc w:val="center"/>
            </w:pPr>
          </w:p>
        </w:tc>
        <w:tc>
          <w:tcPr>
            <w:tcW w:w="2160" w:type="dxa"/>
            <w:vAlign w:val="center"/>
          </w:tcPr>
          <w:p w:rsidR="005109D9" w:rsidRPr="00F8533B" w:rsidRDefault="005109D9" w:rsidP="006D776A">
            <w:pPr>
              <w:tabs>
                <w:tab w:val="left" w:pos="9639"/>
              </w:tabs>
              <w:jc w:val="center"/>
            </w:pPr>
          </w:p>
        </w:tc>
        <w:tc>
          <w:tcPr>
            <w:tcW w:w="2247" w:type="dxa"/>
            <w:vAlign w:val="center"/>
          </w:tcPr>
          <w:p w:rsidR="005109D9" w:rsidRPr="00F8533B" w:rsidRDefault="005109D9" w:rsidP="006D776A">
            <w:pPr>
              <w:tabs>
                <w:tab w:val="left" w:pos="9639"/>
              </w:tabs>
              <w:jc w:val="center"/>
            </w:pPr>
          </w:p>
        </w:tc>
      </w:tr>
      <w:tr w:rsidR="005109D9" w:rsidRPr="00F8533B" w:rsidTr="006D776A">
        <w:trPr>
          <w:jc w:val="center"/>
        </w:trPr>
        <w:tc>
          <w:tcPr>
            <w:tcW w:w="761" w:type="dxa"/>
            <w:vAlign w:val="center"/>
          </w:tcPr>
          <w:p w:rsidR="005109D9" w:rsidRPr="00F8533B" w:rsidRDefault="005109D9" w:rsidP="006D776A">
            <w:pPr>
              <w:tabs>
                <w:tab w:val="left" w:pos="9639"/>
              </w:tabs>
              <w:jc w:val="center"/>
            </w:pPr>
            <w:r>
              <w:t>2</w:t>
            </w:r>
          </w:p>
        </w:tc>
        <w:tc>
          <w:tcPr>
            <w:tcW w:w="2299" w:type="dxa"/>
            <w:vAlign w:val="center"/>
          </w:tcPr>
          <w:p w:rsidR="005109D9" w:rsidRPr="00F8533B" w:rsidRDefault="005109D9" w:rsidP="006D776A">
            <w:pPr>
              <w:tabs>
                <w:tab w:val="left" w:pos="9639"/>
              </w:tabs>
              <w:jc w:val="center"/>
            </w:pPr>
          </w:p>
        </w:tc>
        <w:tc>
          <w:tcPr>
            <w:tcW w:w="2762" w:type="dxa"/>
          </w:tcPr>
          <w:p w:rsidR="005109D9" w:rsidRPr="00F8533B" w:rsidRDefault="005109D9" w:rsidP="006D776A">
            <w:pPr>
              <w:tabs>
                <w:tab w:val="left" w:pos="9639"/>
              </w:tabs>
              <w:jc w:val="center"/>
            </w:pPr>
          </w:p>
        </w:tc>
        <w:tc>
          <w:tcPr>
            <w:tcW w:w="2160" w:type="dxa"/>
            <w:vAlign w:val="center"/>
          </w:tcPr>
          <w:p w:rsidR="005109D9" w:rsidRPr="00F8533B" w:rsidRDefault="005109D9" w:rsidP="006D776A">
            <w:pPr>
              <w:tabs>
                <w:tab w:val="left" w:pos="9639"/>
              </w:tabs>
              <w:jc w:val="center"/>
            </w:pPr>
          </w:p>
        </w:tc>
        <w:tc>
          <w:tcPr>
            <w:tcW w:w="2247" w:type="dxa"/>
            <w:vAlign w:val="center"/>
          </w:tcPr>
          <w:p w:rsidR="005109D9" w:rsidRPr="00F8533B" w:rsidRDefault="005109D9" w:rsidP="006D776A">
            <w:pPr>
              <w:tabs>
                <w:tab w:val="left" w:pos="9639"/>
              </w:tabs>
              <w:jc w:val="center"/>
            </w:pPr>
          </w:p>
        </w:tc>
      </w:tr>
      <w:tr w:rsidR="005109D9" w:rsidRPr="00F8533B" w:rsidTr="006D776A">
        <w:trPr>
          <w:jc w:val="center"/>
        </w:trPr>
        <w:tc>
          <w:tcPr>
            <w:tcW w:w="761" w:type="dxa"/>
            <w:vAlign w:val="center"/>
          </w:tcPr>
          <w:p w:rsidR="005109D9" w:rsidRPr="00F8533B" w:rsidRDefault="005109D9" w:rsidP="006D776A">
            <w:pPr>
              <w:tabs>
                <w:tab w:val="left" w:pos="9639"/>
              </w:tabs>
              <w:jc w:val="center"/>
            </w:pPr>
            <w:r>
              <w:t>…</w:t>
            </w:r>
          </w:p>
        </w:tc>
        <w:tc>
          <w:tcPr>
            <w:tcW w:w="2299" w:type="dxa"/>
            <w:vAlign w:val="center"/>
          </w:tcPr>
          <w:p w:rsidR="005109D9" w:rsidRPr="00F8533B" w:rsidRDefault="005109D9" w:rsidP="006D776A">
            <w:pPr>
              <w:tabs>
                <w:tab w:val="left" w:pos="9639"/>
              </w:tabs>
              <w:jc w:val="center"/>
            </w:pPr>
          </w:p>
        </w:tc>
        <w:tc>
          <w:tcPr>
            <w:tcW w:w="2762" w:type="dxa"/>
          </w:tcPr>
          <w:p w:rsidR="005109D9" w:rsidRPr="00F8533B" w:rsidRDefault="005109D9" w:rsidP="006D776A">
            <w:pPr>
              <w:tabs>
                <w:tab w:val="left" w:pos="9639"/>
              </w:tabs>
              <w:jc w:val="center"/>
            </w:pPr>
          </w:p>
        </w:tc>
        <w:tc>
          <w:tcPr>
            <w:tcW w:w="2160" w:type="dxa"/>
            <w:vAlign w:val="center"/>
          </w:tcPr>
          <w:p w:rsidR="005109D9" w:rsidRPr="00F8533B" w:rsidRDefault="005109D9" w:rsidP="006D776A">
            <w:pPr>
              <w:tabs>
                <w:tab w:val="left" w:pos="9639"/>
              </w:tabs>
              <w:jc w:val="center"/>
            </w:pPr>
          </w:p>
        </w:tc>
        <w:tc>
          <w:tcPr>
            <w:tcW w:w="2247" w:type="dxa"/>
            <w:vAlign w:val="center"/>
          </w:tcPr>
          <w:p w:rsidR="005109D9" w:rsidRPr="00F8533B" w:rsidRDefault="005109D9" w:rsidP="006D776A">
            <w:pPr>
              <w:tabs>
                <w:tab w:val="left" w:pos="9639"/>
              </w:tabs>
              <w:jc w:val="center"/>
            </w:pPr>
          </w:p>
        </w:tc>
      </w:tr>
    </w:tbl>
    <w:p w:rsidR="005109D9" w:rsidRPr="00F8533B" w:rsidRDefault="005109D9" w:rsidP="006D776A">
      <w:pPr>
        <w:tabs>
          <w:tab w:val="left" w:pos="9639"/>
        </w:tabs>
      </w:pPr>
    </w:p>
    <w:p w:rsidR="005109D9" w:rsidRPr="00F8533B" w:rsidRDefault="005109D9" w:rsidP="006D776A">
      <w:pPr>
        <w:tabs>
          <w:tab w:val="left" w:pos="9639"/>
        </w:tabs>
        <w:jc w:val="center"/>
        <w:rPr>
          <w:b/>
          <w:bCs/>
          <w:sz w:val="28"/>
          <w:szCs w:val="28"/>
        </w:rPr>
      </w:pPr>
      <w:r>
        <w:rPr>
          <w:b/>
          <w:bCs/>
          <w:sz w:val="28"/>
          <w:szCs w:val="28"/>
        </w:rPr>
        <w:t>Производственный персонал (рабочие)</w:t>
      </w:r>
    </w:p>
    <w:p w:rsidR="005109D9" w:rsidRPr="00F8533B" w:rsidRDefault="005109D9" w:rsidP="006D776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5109D9" w:rsidRPr="00F8533B" w:rsidTr="006D776A">
        <w:trPr>
          <w:trHeight w:val="1000"/>
          <w:jc w:val="center"/>
        </w:trPr>
        <w:tc>
          <w:tcPr>
            <w:tcW w:w="761" w:type="dxa"/>
            <w:vAlign w:val="center"/>
          </w:tcPr>
          <w:p w:rsidR="005109D9" w:rsidRPr="00F8533B" w:rsidRDefault="005109D9" w:rsidP="006D776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5109D9" w:rsidRPr="00F8533B" w:rsidRDefault="005109D9" w:rsidP="006D776A">
            <w:pPr>
              <w:tabs>
                <w:tab w:val="left" w:pos="9639"/>
              </w:tabs>
              <w:jc w:val="center"/>
            </w:pPr>
            <w:r>
              <w:t>Специальность</w:t>
            </w:r>
          </w:p>
          <w:p w:rsidR="005109D9" w:rsidRPr="00F8533B" w:rsidRDefault="005109D9" w:rsidP="006D776A">
            <w:pPr>
              <w:tabs>
                <w:tab w:val="left" w:pos="9639"/>
              </w:tabs>
              <w:jc w:val="center"/>
            </w:pPr>
            <w:r>
              <w:t>по каждому рабочему</w:t>
            </w:r>
          </w:p>
        </w:tc>
        <w:tc>
          <w:tcPr>
            <w:tcW w:w="2472" w:type="dxa"/>
            <w:vAlign w:val="center"/>
          </w:tcPr>
          <w:p w:rsidR="005109D9" w:rsidRPr="00F8533B" w:rsidRDefault="005109D9" w:rsidP="006D776A">
            <w:pPr>
              <w:tabs>
                <w:tab w:val="left" w:pos="9639"/>
              </w:tabs>
              <w:jc w:val="center"/>
            </w:pPr>
            <w:r>
              <w:t>Ф.И.О.</w:t>
            </w:r>
          </w:p>
        </w:tc>
        <w:tc>
          <w:tcPr>
            <w:tcW w:w="1984" w:type="dxa"/>
            <w:vAlign w:val="center"/>
          </w:tcPr>
          <w:p w:rsidR="005109D9" w:rsidRPr="00F8533B" w:rsidRDefault="005109D9" w:rsidP="006D776A">
            <w:pPr>
              <w:tabs>
                <w:tab w:val="left" w:pos="9639"/>
              </w:tabs>
              <w:jc w:val="center"/>
            </w:pPr>
            <w:r>
              <w:t>Разряд, квалификация</w:t>
            </w:r>
          </w:p>
        </w:tc>
        <w:tc>
          <w:tcPr>
            <w:tcW w:w="2451" w:type="dxa"/>
            <w:vAlign w:val="center"/>
          </w:tcPr>
          <w:p w:rsidR="005109D9" w:rsidRPr="00F8533B" w:rsidRDefault="005109D9" w:rsidP="006D776A">
            <w:pPr>
              <w:tabs>
                <w:tab w:val="left" w:pos="9639"/>
              </w:tabs>
              <w:jc w:val="center"/>
            </w:pPr>
            <w:r>
              <w:t>Стаж работы по специальности</w:t>
            </w:r>
          </w:p>
        </w:tc>
      </w:tr>
      <w:tr w:rsidR="005109D9" w:rsidRPr="00F8533B" w:rsidTr="006D776A">
        <w:trPr>
          <w:jc w:val="center"/>
        </w:trPr>
        <w:tc>
          <w:tcPr>
            <w:tcW w:w="761" w:type="dxa"/>
            <w:vAlign w:val="center"/>
          </w:tcPr>
          <w:p w:rsidR="005109D9" w:rsidRPr="00F8533B" w:rsidRDefault="005109D9" w:rsidP="006D776A">
            <w:pPr>
              <w:tabs>
                <w:tab w:val="left" w:pos="9639"/>
              </w:tabs>
              <w:jc w:val="center"/>
            </w:pPr>
            <w:r>
              <w:t>1</w:t>
            </w:r>
          </w:p>
        </w:tc>
        <w:tc>
          <w:tcPr>
            <w:tcW w:w="2590" w:type="dxa"/>
            <w:vAlign w:val="center"/>
          </w:tcPr>
          <w:p w:rsidR="005109D9" w:rsidRPr="00F8533B" w:rsidRDefault="005109D9" w:rsidP="006D776A">
            <w:pPr>
              <w:tabs>
                <w:tab w:val="left" w:pos="9639"/>
              </w:tabs>
              <w:jc w:val="center"/>
            </w:pPr>
          </w:p>
        </w:tc>
        <w:tc>
          <w:tcPr>
            <w:tcW w:w="2472" w:type="dxa"/>
          </w:tcPr>
          <w:p w:rsidR="005109D9" w:rsidRPr="00F8533B" w:rsidRDefault="005109D9" w:rsidP="006D776A">
            <w:pPr>
              <w:tabs>
                <w:tab w:val="left" w:pos="9639"/>
              </w:tabs>
              <w:jc w:val="center"/>
            </w:pPr>
          </w:p>
        </w:tc>
        <w:tc>
          <w:tcPr>
            <w:tcW w:w="1984" w:type="dxa"/>
          </w:tcPr>
          <w:p w:rsidR="005109D9" w:rsidRPr="00F8533B" w:rsidRDefault="005109D9" w:rsidP="006D776A">
            <w:pPr>
              <w:tabs>
                <w:tab w:val="left" w:pos="9639"/>
              </w:tabs>
              <w:jc w:val="center"/>
            </w:pPr>
          </w:p>
        </w:tc>
        <w:tc>
          <w:tcPr>
            <w:tcW w:w="2451" w:type="dxa"/>
            <w:vAlign w:val="center"/>
          </w:tcPr>
          <w:p w:rsidR="005109D9" w:rsidRPr="00F8533B" w:rsidRDefault="005109D9" w:rsidP="006D776A">
            <w:pPr>
              <w:tabs>
                <w:tab w:val="left" w:pos="9639"/>
              </w:tabs>
              <w:jc w:val="center"/>
            </w:pPr>
          </w:p>
        </w:tc>
      </w:tr>
      <w:tr w:rsidR="005109D9" w:rsidRPr="00F8533B" w:rsidTr="006D776A">
        <w:trPr>
          <w:jc w:val="center"/>
        </w:trPr>
        <w:tc>
          <w:tcPr>
            <w:tcW w:w="761" w:type="dxa"/>
            <w:vAlign w:val="center"/>
          </w:tcPr>
          <w:p w:rsidR="005109D9" w:rsidRPr="00F8533B" w:rsidRDefault="005109D9" w:rsidP="006D776A">
            <w:pPr>
              <w:tabs>
                <w:tab w:val="left" w:pos="9639"/>
              </w:tabs>
              <w:jc w:val="center"/>
            </w:pPr>
            <w:r>
              <w:t>2</w:t>
            </w:r>
          </w:p>
        </w:tc>
        <w:tc>
          <w:tcPr>
            <w:tcW w:w="2590" w:type="dxa"/>
            <w:vAlign w:val="center"/>
          </w:tcPr>
          <w:p w:rsidR="005109D9" w:rsidRPr="00F8533B" w:rsidRDefault="005109D9" w:rsidP="006D776A">
            <w:pPr>
              <w:tabs>
                <w:tab w:val="left" w:pos="9639"/>
              </w:tabs>
              <w:jc w:val="center"/>
            </w:pPr>
          </w:p>
        </w:tc>
        <w:tc>
          <w:tcPr>
            <w:tcW w:w="2472" w:type="dxa"/>
          </w:tcPr>
          <w:p w:rsidR="005109D9" w:rsidRPr="00F8533B" w:rsidRDefault="005109D9" w:rsidP="006D776A">
            <w:pPr>
              <w:tabs>
                <w:tab w:val="left" w:pos="9639"/>
              </w:tabs>
              <w:jc w:val="center"/>
            </w:pPr>
          </w:p>
        </w:tc>
        <w:tc>
          <w:tcPr>
            <w:tcW w:w="1984" w:type="dxa"/>
          </w:tcPr>
          <w:p w:rsidR="005109D9" w:rsidRPr="00F8533B" w:rsidRDefault="005109D9" w:rsidP="006D776A">
            <w:pPr>
              <w:tabs>
                <w:tab w:val="left" w:pos="9639"/>
              </w:tabs>
              <w:jc w:val="center"/>
            </w:pPr>
          </w:p>
        </w:tc>
        <w:tc>
          <w:tcPr>
            <w:tcW w:w="2451" w:type="dxa"/>
            <w:vAlign w:val="center"/>
          </w:tcPr>
          <w:p w:rsidR="005109D9" w:rsidRPr="00F8533B" w:rsidRDefault="005109D9" w:rsidP="006D776A">
            <w:pPr>
              <w:tabs>
                <w:tab w:val="left" w:pos="9639"/>
              </w:tabs>
              <w:jc w:val="center"/>
            </w:pPr>
          </w:p>
        </w:tc>
      </w:tr>
      <w:tr w:rsidR="005109D9" w:rsidRPr="00F8533B" w:rsidTr="006D776A">
        <w:trPr>
          <w:jc w:val="center"/>
        </w:trPr>
        <w:tc>
          <w:tcPr>
            <w:tcW w:w="761" w:type="dxa"/>
            <w:vAlign w:val="center"/>
          </w:tcPr>
          <w:p w:rsidR="005109D9" w:rsidRPr="00F8533B" w:rsidRDefault="005109D9" w:rsidP="006D776A">
            <w:pPr>
              <w:tabs>
                <w:tab w:val="left" w:pos="9639"/>
              </w:tabs>
              <w:jc w:val="center"/>
            </w:pPr>
            <w:r>
              <w:t>…</w:t>
            </w:r>
          </w:p>
        </w:tc>
        <w:tc>
          <w:tcPr>
            <w:tcW w:w="2590" w:type="dxa"/>
            <w:vAlign w:val="center"/>
          </w:tcPr>
          <w:p w:rsidR="005109D9" w:rsidRPr="00F8533B" w:rsidRDefault="005109D9" w:rsidP="006D776A">
            <w:pPr>
              <w:tabs>
                <w:tab w:val="left" w:pos="9639"/>
              </w:tabs>
              <w:jc w:val="center"/>
            </w:pPr>
          </w:p>
        </w:tc>
        <w:tc>
          <w:tcPr>
            <w:tcW w:w="2472" w:type="dxa"/>
          </w:tcPr>
          <w:p w:rsidR="005109D9" w:rsidRPr="00F8533B" w:rsidRDefault="005109D9" w:rsidP="006D776A">
            <w:pPr>
              <w:tabs>
                <w:tab w:val="left" w:pos="9639"/>
              </w:tabs>
              <w:jc w:val="center"/>
            </w:pPr>
          </w:p>
        </w:tc>
        <w:tc>
          <w:tcPr>
            <w:tcW w:w="1984" w:type="dxa"/>
          </w:tcPr>
          <w:p w:rsidR="005109D9" w:rsidRPr="00F8533B" w:rsidRDefault="005109D9" w:rsidP="006D776A">
            <w:pPr>
              <w:tabs>
                <w:tab w:val="left" w:pos="9639"/>
              </w:tabs>
              <w:jc w:val="center"/>
            </w:pPr>
          </w:p>
        </w:tc>
        <w:tc>
          <w:tcPr>
            <w:tcW w:w="2451" w:type="dxa"/>
            <w:vAlign w:val="center"/>
          </w:tcPr>
          <w:p w:rsidR="005109D9" w:rsidRPr="00F8533B" w:rsidRDefault="005109D9" w:rsidP="006D776A">
            <w:pPr>
              <w:tabs>
                <w:tab w:val="left" w:pos="9639"/>
              </w:tabs>
              <w:jc w:val="center"/>
            </w:pPr>
          </w:p>
        </w:tc>
      </w:tr>
    </w:tbl>
    <w:p w:rsidR="005109D9" w:rsidRPr="00F8533B" w:rsidRDefault="005109D9" w:rsidP="006D776A">
      <w:pPr>
        <w:ind w:firstLine="709"/>
        <w:rPr>
          <w:rFonts w:eastAsia="MS Mincho"/>
          <w:b/>
          <w:i/>
          <w:sz w:val="28"/>
          <w:szCs w:val="28"/>
        </w:rPr>
      </w:pPr>
    </w:p>
    <w:p w:rsidR="005109D9" w:rsidRPr="00F8533B" w:rsidRDefault="005109D9" w:rsidP="006D776A"/>
    <w:p w:rsidR="005109D9" w:rsidRPr="00F8533B" w:rsidRDefault="005109D9" w:rsidP="006D776A"/>
    <w:p w:rsidR="005109D9" w:rsidRPr="00F8533B" w:rsidRDefault="005109D9" w:rsidP="006D776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109D9" w:rsidRPr="00F8533B" w:rsidRDefault="005109D9" w:rsidP="006D776A">
      <w:pPr>
        <w:tabs>
          <w:tab w:val="left" w:pos="8640"/>
        </w:tabs>
        <w:jc w:val="center"/>
        <w:rPr>
          <w:i/>
        </w:rPr>
      </w:pPr>
      <w:r>
        <w:rPr>
          <w:i/>
        </w:rPr>
        <w:t>(наименование претендента)</w:t>
      </w:r>
    </w:p>
    <w:p w:rsidR="005109D9" w:rsidRPr="00F8533B" w:rsidRDefault="005109D9" w:rsidP="006D776A">
      <w:pPr>
        <w:rPr>
          <w:sz w:val="28"/>
          <w:szCs w:val="28"/>
          <w:lang w:eastAsia="ru-RU"/>
        </w:rPr>
      </w:pPr>
      <w:r>
        <w:rPr>
          <w:sz w:val="28"/>
          <w:szCs w:val="28"/>
          <w:lang w:eastAsia="ru-RU"/>
        </w:rPr>
        <w:t>____________________________________________________________________</w:t>
      </w:r>
    </w:p>
    <w:p w:rsidR="005109D9" w:rsidRPr="00F8533B" w:rsidRDefault="005109D9" w:rsidP="006D776A">
      <w:pPr>
        <w:rPr>
          <w:i/>
        </w:rPr>
      </w:pPr>
      <w:r>
        <w:rPr>
          <w:i/>
        </w:rPr>
        <w:t xml:space="preserve">       М.П.</w:t>
      </w:r>
      <w:r>
        <w:rPr>
          <w:i/>
        </w:rPr>
        <w:tab/>
      </w:r>
      <w:r>
        <w:rPr>
          <w:i/>
        </w:rPr>
        <w:tab/>
      </w:r>
      <w:r>
        <w:rPr>
          <w:i/>
        </w:rPr>
        <w:tab/>
        <w:t>(должность, подпись, ФИО)</w:t>
      </w:r>
    </w:p>
    <w:p w:rsidR="005109D9" w:rsidRPr="00F8533B" w:rsidRDefault="005109D9" w:rsidP="006D776A">
      <w:pPr>
        <w:rPr>
          <w:sz w:val="28"/>
          <w:szCs w:val="28"/>
          <w:lang w:eastAsia="ru-RU"/>
        </w:rPr>
      </w:pPr>
      <w:r>
        <w:rPr>
          <w:sz w:val="28"/>
          <w:szCs w:val="28"/>
          <w:lang w:eastAsia="ru-RU"/>
        </w:rPr>
        <w:t>"____" ____________ 201__ г.</w:t>
      </w:r>
    </w:p>
    <w:p w:rsidR="005109D9" w:rsidRDefault="005109D9"/>
    <w:p w:rsidR="005109D9" w:rsidRDefault="006D776A">
      <w:pPr>
        <w:rPr>
          <w:highlight w:val="cyan"/>
        </w:rPr>
        <w:sectPr w:rsidR="005109D9" w:rsidSect="006930B6">
          <w:footerReference w:type="default" r:id="rId16"/>
          <w:pgSz w:w="11907" w:h="16840" w:code="9"/>
          <w:pgMar w:top="1134" w:right="851" w:bottom="1134" w:left="1418" w:header="794" w:footer="794" w:gutter="0"/>
          <w:cols w:space="720"/>
          <w:titlePg/>
          <w:docGrid w:linePitch="326"/>
        </w:sectPr>
      </w:pPr>
      <w:r>
        <w:rPr>
          <w:highlight w:val="cyan"/>
        </w:rPr>
        <w:br w:type="page"/>
      </w:r>
    </w:p>
    <w:p w:rsidR="005109D9" w:rsidRDefault="006D776A">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5109D9" w:rsidRPr="00CE4AAA" w:rsidRDefault="005109D9" w:rsidP="006D776A">
      <w:pPr>
        <w:suppressAutoHyphens w:val="0"/>
        <w:rPr>
          <w:rFonts w:eastAsia="MS Mincho"/>
          <w:sz w:val="28"/>
          <w:szCs w:val="28"/>
        </w:rPr>
      </w:pPr>
    </w:p>
    <w:p w:rsidR="005109D9" w:rsidRPr="00CE4AAA" w:rsidRDefault="005109D9" w:rsidP="006D776A">
      <w:pPr>
        <w:keepNext/>
        <w:jc w:val="right"/>
        <w:outlineLvl w:val="0"/>
        <w:rPr>
          <w:rFonts w:cs="Arial"/>
          <w:bCs/>
          <w:iCs/>
          <w:sz w:val="28"/>
          <w:szCs w:val="28"/>
        </w:rPr>
      </w:pPr>
    </w:p>
    <w:p w:rsidR="005109D9" w:rsidRPr="00CE4AAA" w:rsidRDefault="005109D9" w:rsidP="006D776A">
      <w:pPr>
        <w:pStyle w:val="afb"/>
        <w:jc w:val="right"/>
        <w:rPr>
          <w:sz w:val="28"/>
          <w:szCs w:val="28"/>
        </w:rPr>
      </w:pPr>
    </w:p>
    <w:p w:rsidR="005109D9" w:rsidRPr="00CE4AAA" w:rsidRDefault="005109D9" w:rsidP="006D776A">
      <w:pPr>
        <w:jc w:val="center"/>
        <w:rPr>
          <w:b/>
          <w:sz w:val="28"/>
          <w:szCs w:val="28"/>
        </w:rPr>
      </w:pPr>
      <w:r>
        <w:rPr>
          <w:b/>
          <w:sz w:val="28"/>
          <w:szCs w:val="28"/>
        </w:rPr>
        <w:t>На бланке претендента</w:t>
      </w:r>
    </w:p>
    <w:p w:rsidR="005109D9" w:rsidRPr="00CE4AAA" w:rsidRDefault="005109D9" w:rsidP="006D776A">
      <w:pPr>
        <w:pStyle w:val="afb"/>
        <w:jc w:val="center"/>
        <w:rPr>
          <w:b/>
          <w:sz w:val="24"/>
        </w:rPr>
      </w:pPr>
    </w:p>
    <w:p w:rsidR="005109D9" w:rsidRPr="00CE4AAA" w:rsidRDefault="005109D9" w:rsidP="006D776A">
      <w:pPr>
        <w:pStyle w:val="afb"/>
        <w:jc w:val="center"/>
        <w:rPr>
          <w:b/>
          <w:sz w:val="24"/>
        </w:rPr>
      </w:pPr>
      <w:r>
        <w:rPr>
          <w:b/>
          <w:sz w:val="24"/>
        </w:rPr>
        <w:t>ОПИСЬ ДОКУМЕНТОВ</w:t>
      </w:r>
    </w:p>
    <w:p w:rsidR="005109D9" w:rsidRPr="00CE4AAA" w:rsidRDefault="005109D9" w:rsidP="006D776A">
      <w:pPr>
        <w:pStyle w:val="afb"/>
        <w:jc w:val="center"/>
        <w:rPr>
          <w:b/>
          <w:sz w:val="24"/>
        </w:rPr>
      </w:pPr>
      <w:r>
        <w:rPr>
          <w:b/>
          <w:sz w:val="24"/>
        </w:rPr>
        <w:t>входящих в состав заявки на участие в процедуре размещения оферты</w:t>
      </w:r>
    </w:p>
    <w:p w:rsidR="005109D9" w:rsidRPr="00CE4AAA" w:rsidRDefault="005109D9" w:rsidP="006D776A">
      <w:pPr>
        <w:pStyle w:val="afb"/>
        <w:jc w:val="center"/>
        <w:rPr>
          <w:b/>
          <w:sz w:val="24"/>
        </w:rPr>
      </w:pPr>
      <w:r>
        <w:rPr>
          <w:b/>
          <w:sz w:val="24"/>
        </w:rPr>
        <w:t xml:space="preserve"> № </w:t>
      </w:r>
      <w:r>
        <w:t xml:space="preserve"> РО-________________</w:t>
      </w:r>
      <w:r>
        <w:rPr>
          <w:szCs w:val="28"/>
        </w:rPr>
        <w:t xml:space="preserve"> </w:t>
      </w:r>
      <w:r>
        <w:t xml:space="preserve"> </w:t>
      </w:r>
      <w:r>
        <w:rPr>
          <w:b/>
          <w:szCs w:val="28"/>
        </w:rPr>
        <w:t xml:space="preserve"> </w:t>
      </w:r>
      <w:r>
        <w:rPr>
          <w:b/>
          <w:sz w:val="28"/>
          <w:szCs w:val="28"/>
        </w:rPr>
        <w:tab/>
      </w:r>
      <w:r>
        <w:rPr>
          <w:b/>
          <w:sz w:val="24"/>
        </w:rPr>
        <w:t xml:space="preserve"> </w:t>
      </w:r>
    </w:p>
    <w:p w:rsidR="005109D9" w:rsidRPr="00CE4AAA" w:rsidRDefault="005109D9" w:rsidP="006D776A">
      <w:pPr>
        <w:pStyle w:val="afb"/>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5109D9" w:rsidRPr="00CE4AAA" w:rsidRDefault="005109D9" w:rsidP="006D776A">
      <w:pPr>
        <w:pStyle w:val="afb"/>
        <w:ind w:firstLine="426"/>
        <w:rPr>
          <w:sz w:val="24"/>
        </w:rPr>
      </w:pPr>
      <w:r>
        <w:rPr>
          <w:i/>
          <w:sz w:val="18"/>
          <w:szCs w:val="18"/>
        </w:rPr>
        <w:t xml:space="preserve">                                 (наименование участника закупки)</w:t>
      </w:r>
    </w:p>
    <w:p w:rsidR="005109D9" w:rsidRPr="00CE4AAA" w:rsidRDefault="005109D9" w:rsidP="006D776A">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5109D9" w:rsidRPr="00CE4AAA" w:rsidRDefault="005109D9" w:rsidP="006D776A">
      <w:pPr>
        <w:pStyle w:val="afb"/>
        <w:ind w:firstLine="0"/>
        <w:rPr>
          <w:sz w:val="24"/>
        </w:rPr>
      </w:pPr>
      <w:r>
        <w:rPr>
          <w:sz w:val="24"/>
        </w:rPr>
        <w:t xml:space="preserve"> №</w:t>
      </w:r>
      <w:r>
        <w:rPr>
          <w:sz w:val="28"/>
          <w:szCs w:val="28"/>
        </w:rPr>
        <w:t xml:space="preserve"> </w:t>
      </w:r>
      <w:r>
        <w:t xml:space="preserve"> Р</w:t>
      </w:r>
      <w:proofErr w:type="gramStart"/>
      <w:r>
        <w:t>О-</w:t>
      </w:r>
      <w:proofErr w:type="gramEnd"/>
      <w:r>
        <w:t>__________________</w:t>
      </w:r>
      <w:r>
        <w:rPr>
          <w:szCs w:val="28"/>
        </w:rPr>
        <w:t xml:space="preserve"> </w:t>
      </w:r>
      <w:r>
        <w:t xml:space="preserve"> </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5109D9" w:rsidRPr="00CE4AAA" w:rsidTr="006D776A">
        <w:tc>
          <w:tcPr>
            <w:tcW w:w="675" w:type="dxa"/>
          </w:tcPr>
          <w:p w:rsidR="005109D9" w:rsidRPr="00CE4AAA" w:rsidRDefault="005109D9" w:rsidP="006D776A">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6663" w:type="dxa"/>
            <w:vAlign w:val="center"/>
          </w:tcPr>
          <w:p w:rsidR="005109D9" w:rsidRPr="00CE4AAA" w:rsidRDefault="005109D9" w:rsidP="006D776A">
            <w:pPr>
              <w:pStyle w:val="afb"/>
              <w:ind w:right="-108" w:firstLine="0"/>
              <w:jc w:val="center"/>
            </w:pPr>
            <w:r>
              <w:t>Наименование</w:t>
            </w:r>
          </w:p>
        </w:tc>
        <w:tc>
          <w:tcPr>
            <w:tcW w:w="1559" w:type="dxa"/>
          </w:tcPr>
          <w:p w:rsidR="005109D9" w:rsidRPr="00CE4AAA" w:rsidRDefault="005109D9" w:rsidP="006D776A">
            <w:pPr>
              <w:pStyle w:val="afb"/>
              <w:ind w:firstLine="0"/>
              <w:jc w:val="center"/>
            </w:pPr>
            <w:r>
              <w:t>Количество листов</w:t>
            </w:r>
          </w:p>
        </w:tc>
        <w:tc>
          <w:tcPr>
            <w:tcW w:w="1417" w:type="dxa"/>
          </w:tcPr>
          <w:p w:rsidR="005109D9" w:rsidRPr="00CE4AAA" w:rsidRDefault="005109D9" w:rsidP="006D776A">
            <w:pPr>
              <w:pStyle w:val="afb"/>
              <w:ind w:firstLine="0"/>
              <w:jc w:val="center"/>
            </w:pPr>
            <w:r>
              <w:t>Номер страницы</w:t>
            </w:r>
          </w:p>
        </w:tc>
      </w:tr>
      <w:tr w:rsidR="005109D9" w:rsidRPr="00CE4AAA" w:rsidTr="006D776A">
        <w:tc>
          <w:tcPr>
            <w:tcW w:w="675" w:type="dxa"/>
          </w:tcPr>
          <w:p w:rsidR="005109D9" w:rsidRPr="00CE4AAA" w:rsidRDefault="005109D9" w:rsidP="006D776A">
            <w:pPr>
              <w:pStyle w:val="Default"/>
              <w:rPr>
                <w:sz w:val="18"/>
                <w:szCs w:val="18"/>
              </w:rPr>
            </w:pPr>
            <w:r>
              <w:rPr>
                <w:sz w:val="18"/>
                <w:szCs w:val="18"/>
              </w:rPr>
              <w:t>1.</w:t>
            </w:r>
          </w:p>
        </w:tc>
        <w:tc>
          <w:tcPr>
            <w:tcW w:w="6663" w:type="dxa"/>
            <w:vAlign w:val="center"/>
          </w:tcPr>
          <w:p w:rsidR="005109D9" w:rsidRPr="00CE4AAA" w:rsidRDefault="005109D9" w:rsidP="006D776A">
            <w:pPr>
              <w:pStyle w:val="Default"/>
              <w:rPr>
                <w:sz w:val="18"/>
                <w:szCs w:val="18"/>
              </w:rPr>
            </w:pPr>
          </w:p>
        </w:tc>
        <w:tc>
          <w:tcPr>
            <w:tcW w:w="1559" w:type="dxa"/>
          </w:tcPr>
          <w:p w:rsidR="005109D9" w:rsidRPr="00CE4AAA" w:rsidRDefault="005109D9" w:rsidP="006D776A">
            <w:pPr>
              <w:pStyle w:val="afb"/>
            </w:pPr>
          </w:p>
        </w:tc>
        <w:tc>
          <w:tcPr>
            <w:tcW w:w="1417" w:type="dxa"/>
          </w:tcPr>
          <w:p w:rsidR="005109D9" w:rsidRPr="00CE4AAA" w:rsidRDefault="005109D9" w:rsidP="006D776A">
            <w:pPr>
              <w:pStyle w:val="afb"/>
            </w:pPr>
          </w:p>
        </w:tc>
      </w:tr>
      <w:tr w:rsidR="005109D9" w:rsidRPr="00CE4AAA" w:rsidTr="006D776A">
        <w:tc>
          <w:tcPr>
            <w:tcW w:w="675" w:type="dxa"/>
          </w:tcPr>
          <w:p w:rsidR="005109D9" w:rsidRPr="00CE4AAA" w:rsidRDefault="005109D9" w:rsidP="006D776A">
            <w:pPr>
              <w:pStyle w:val="Default"/>
              <w:rPr>
                <w:sz w:val="18"/>
                <w:szCs w:val="18"/>
              </w:rPr>
            </w:pPr>
            <w:r>
              <w:rPr>
                <w:sz w:val="18"/>
                <w:szCs w:val="18"/>
              </w:rPr>
              <w:t>2.</w:t>
            </w:r>
          </w:p>
        </w:tc>
        <w:tc>
          <w:tcPr>
            <w:tcW w:w="6663" w:type="dxa"/>
            <w:vAlign w:val="center"/>
          </w:tcPr>
          <w:p w:rsidR="005109D9" w:rsidRPr="00CE4AAA" w:rsidRDefault="005109D9" w:rsidP="006D776A">
            <w:pPr>
              <w:pStyle w:val="Default"/>
              <w:rPr>
                <w:sz w:val="18"/>
                <w:szCs w:val="18"/>
              </w:rPr>
            </w:pPr>
          </w:p>
        </w:tc>
        <w:tc>
          <w:tcPr>
            <w:tcW w:w="1559" w:type="dxa"/>
          </w:tcPr>
          <w:p w:rsidR="005109D9" w:rsidRPr="00CE4AAA" w:rsidRDefault="005109D9" w:rsidP="006D776A">
            <w:pPr>
              <w:pStyle w:val="afb"/>
            </w:pPr>
          </w:p>
        </w:tc>
        <w:tc>
          <w:tcPr>
            <w:tcW w:w="1417" w:type="dxa"/>
          </w:tcPr>
          <w:p w:rsidR="005109D9" w:rsidRPr="00CE4AAA" w:rsidRDefault="005109D9" w:rsidP="006D776A">
            <w:pPr>
              <w:pStyle w:val="afb"/>
            </w:pPr>
          </w:p>
        </w:tc>
      </w:tr>
      <w:tr w:rsidR="005109D9" w:rsidRPr="00CE4AAA" w:rsidTr="006D776A">
        <w:tc>
          <w:tcPr>
            <w:tcW w:w="675" w:type="dxa"/>
          </w:tcPr>
          <w:p w:rsidR="005109D9" w:rsidRPr="00CE4AAA" w:rsidRDefault="005109D9" w:rsidP="006D776A">
            <w:pPr>
              <w:pStyle w:val="Default"/>
              <w:rPr>
                <w:sz w:val="18"/>
                <w:szCs w:val="18"/>
              </w:rPr>
            </w:pPr>
            <w:r>
              <w:rPr>
                <w:sz w:val="18"/>
                <w:szCs w:val="18"/>
              </w:rPr>
              <w:t>...</w:t>
            </w:r>
          </w:p>
        </w:tc>
        <w:tc>
          <w:tcPr>
            <w:tcW w:w="6663" w:type="dxa"/>
            <w:vAlign w:val="center"/>
          </w:tcPr>
          <w:p w:rsidR="005109D9" w:rsidRPr="00CE4AAA" w:rsidRDefault="005109D9" w:rsidP="006D776A">
            <w:pPr>
              <w:pStyle w:val="Default"/>
              <w:rPr>
                <w:sz w:val="18"/>
                <w:szCs w:val="18"/>
              </w:rPr>
            </w:pPr>
          </w:p>
        </w:tc>
        <w:tc>
          <w:tcPr>
            <w:tcW w:w="1559" w:type="dxa"/>
          </w:tcPr>
          <w:p w:rsidR="005109D9" w:rsidRPr="00CE4AAA" w:rsidRDefault="005109D9" w:rsidP="006D776A">
            <w:pPr>
              <w:pStyle w:val="afb"/>
            </w:pPr>
          </w:p>
        </w:tc>
        <w:tc>
          <w:tcPr>
            <w:tcW w:w="1417" w:type="dxa"/>
          </w:tcPr>
          <w:p w:rsidR="005109D9" w:rsidRPr="00CE4AAA" w:rsidRDefault="005109D9" w:rsidP="006D776A">
            <w:pPr>
              <w:pStyle w:val="afb"/>
            </w:pPr>
          </w:p>
        </w:tc>
      </w:tr>
      <w:tr w:rsidR="005109D9" w:rsidRPr="00CE4AAA" w:rsidTr="006D776A">
        <w:tc>
          <w:tcPr>
            <w:tcW w:w="675" w:type="dxa"/>
          </w:tcPr>
          <w:p w:rsidR="005109D9" w:rsidRPr="00CE4AAA" w:rsidRDefault="005109D9" w:rsidP="006D776A">
            <w:pPr>
              <w:pStyle w:val="Default"/>
              <w:rPr>
                <w:sz w:val="18"/>
                <w:szCs w:val="18"/>
              </w:rPr>
            </w:pPr>
          </w:p>
        </w:tc>
        <w:tc>
          <w:tcPr>
            <w:tcW w:w="6663" w:type="dxa"/>
            <w:vAlign w:val="center"/>
          </w:tcPr>
          <w:p w:rsidR="005109D9" w:rsidRPr="00CE4AAA" w:rsidRDefault="005109D9" w:rsidP="006D776A">
            <w:pPr>
              <w:pStyle w:val="Default"/>
              <w:rPr>
                <w:sz w:val="18"/>
                <w:szCs w:val="18"/>
              </w:rPr>
            </w:pPr>
            <w:r>
              <w:rPr>
                <w:sz w:val="18"/>
                <w:szCs w:val="18"/>
              </w:rPr>
              <w:t>Электронный носитель информации</w:t>
            </w:r>
          </w:p>
        </w:tc>
        <w:tc>
          <w:tcPr>
            <w:tcW w:w="1559" w:type="dxa"/>
          </w:tcPr>
          <w:p w:rsidR="005109D9" w:rsidRPr="00CE4AAA" w:rsidRDefault="005109D9" w:rsidP="006D776A">
            <w:pPr>
              <w:pStyle w:val="afb"/>
            </w:pPr>
          </w:p>
        </w:tc>
        <w:tc>
          <w:tcPr>
            <w:tcW w:w="1417" w:type="dxa"/>
          </w:tcPr>
          <w:p w:rsidR="005109D9" w:rsidRPr="00CE4AAA" w:rsidRDefault="005109D9" w:rsidP="006D776A">
            <w:pPr>
              <w:pStyle w:val="afb"/>
            </w:pPr>
          </w:p>
        </w:tc>
      </w:tr>
    </w:tbl>
    <w:p w:rsidR="005109D9" w:rsidRPr="00CE4AAA" w:rsidRDefault="005109D9" w:rsidP="006D776A">
      <w:pPr>
        <w:pStyle w:val="afb"/>
        <w:rPr>
          <w:sz w:val="24"/>
        </w:rPr>
      </w:pPr>
    </w:p>
    <w:p w:rsidR="005109D9" w:rsidRPr="00CE4AAA" w:rsidRDefault="005109D9" w:rsidP="006D776A">
      <w:pPr>
        <w:pStyle w:val="afb"/>
        <w:rPr>
          <w:sz w:val="24"/>
        </w:rPr>
      </w:pPr>
    </w:p>
    <w:p w:rsidR="005109D9" w:rsidRPr="00CE4AAA" w:rsidRDefault="005109D9" w:rsidP="006D776A">
      <w:pPr>
        <w:pStyle w:val="afb"/>
        <w:rPr>
          <w:sz w:val="24"/>
        </w:rPr>
      </w:pPr>
    </w:p>
    <w:p w:rsidR="005109D9" w:rsidRPr="00CE4AAA" w:rsidRDefault="005109D9" w:rsidP="006D776A"/>
    <w:p w:rsidR="005109D9" w:rsidRPr="00CE4AAA" w:rsidRDefault="005109D9" w:rsidP="006D776A">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5109D9" w:rsidRPr="00CE4AAA" w:rsidRDefault="005109D9" w:rsidP="006D776A">
      <w:pPr>
        <w:tabs>
          <w:tab w:val="left" w:pos="8640"/>
        </w:tabs>
        <w:jc w:val="center"/>
        <w:rPr>
          <w:i/>
        </w:rPr>
      </w:pPr>
      <w:r>
        <w:rPr>
          <w:i/>
        </w:rPr>
        <w:t>(наименование претендента)</w:t>
      </w:r>
    </w:p>
    <w:p w:rsidR="005109D9" w:rsidRPr="00CE4AAA" w:rsidRDefault="005109D9" w:rsidP="006D776A">
      <w:pPr>
        <w:pStyle w:val="32"/>
        <w:rPr>
          <w:sz w:val="28"/>
          <w:szCs w:val="28"/>
        </w:rPr>
      </w:pPr>
      <w:r>
        <w:rPr>
          <w:sz w:val="28"/>
          <w:szCs w:val="28"/>
        </w:rPr>
        <w:t>__________________________________________________________________</w:t>
      </w:r>
    </w:p>
    <w:p w:rsidR="005109D9" w:rsidRPr="00CE4AAA" w:rsidRDefault="005109D9" w:rsidP="006D776A">
      <w:pPr>
        <w:rPr>
          <w:i/>
        </w:rPr>
      </w:pPr>
      <w:r>
        <w:rPr>
          <w:i/>
        </w:rPr>
        <w:t xml:space="preserve">       Печать</w:t>
      </w:r>
      <w:r>
        <w:rPr>
          <w:i/>
        </w:rPr>
        <w:tab/>
      </w:r>
      <w:r>
        <w:rPr>
          <w:i/>
        </w:rPr>
        <w:tab/>
      </w:r>
      <w:r>
        <w:rPr>
          <w:i/>
        </w:rPr>
        <w:tab/>
        <w:t>(должность, подпись, ФИО)</w:t>
      </w:r>
    </w:p>
    <w:p w:rsidR="005109D9" w:rsidRDefault="005109D9" w:rsidP="006D776A">
      <w:pPr>
        <w:pStyle w:val="32"/>
        <w:rPr>
          <w:sz w:val="28"/>
          <w:szCs w:val="28"/>
        </w:rPr>
      </w:pPr>
      <w:r>
        <w:rPr>
          <w:sz w:val="28"/>
          <w:szCs w:val="28"/>
        </w:rPr>
        <w:t>"____" _________ 201__ г.</w:t>
      </w:r>
    </w:p>
    <w:p w:rsidR="005109D9" w:rsidRPr="000F23A2" w:rsidRDefault="005109D9" w:rsidP="006D776A">
      <w:pPr>
        <w:pStyle w:val="Standard"/>
      </w:pPr>
    </w:p>
    <w:p w:rsidR="005109D9" w:rsidRDefault="005109D9"/>
    <w:sectPr w:rsidR="005109D9"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357" w:rsidRDefault="00357357">
      <w:r>
        <w:separator/>
      </w:r>
    </w:p>
  </w:endnote>
  <w:endnote w:type="continuationSeparator" w:id="0">
    <w:p w:rsidR="00357357" w:rsidRDefault="00357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53991"/>
      <w:docPartObj>
        <w:docPartGallery w:val="Page Numbers (Bottom of Page)"/>
        <w:docPartUnique/>
      </w:docPartObj>
    </w:sdtPr>
    <w:sdtContent>
      <w:p w:rsidR="006D776A" w:rsidRDefault="00FA113B">
        <w:pPr>
          <w:pStyle w:val="aff"/>
          <w:jc w:val="right"/>
        </w:pPr>
        <w:fldSimple w:instr=" PAGE   \* MERGEFORMAT ">
          <w:r w:rsidR="00685171">
            <w:rPr>
              <w:noProof/>
            </w:rPr>
            <w:t>44</w:t>
          </w:r>
        </w:fldSimple>
      </w:p>
    </w:sdtContent>
  </w:sdt>
  <w:p w:rsidR="006D776A" w:rsidRDefault="006D776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357" w:rsidRDefault="00357357">
      <w:r>
        <w:separator/>
      </w:r>
    </w:p>
  </w:footnote>
  <w:footnote w:type="continuationSeparator" w:id="0">
    <w:p w:rsidR="00357357" w:rsidRDefault="00357357">
      <w:r>
        <w:continuationSeparator/>
      </w:r>
    </w:p>
  </w:footnote>
  <w:footnote w:id="1">
    <w:p w:rsidR="006D776A" w:rsidRDefault="006D776A" w:rsidP="006D776A">
      <w:pPr>
        <w:pStyle w:val="aff0"/>
      </w:pPr>
      <w:r>
        <w:rPr>
          <w:rStyle w:val="af8"/>
          <w:rFonts w:eastAsia="MS Mincho"/>
        </w:rPr>
        <w:footnoteRef/>
      </w:r>
      <w:r>
        <w:t xml:space="preserve"> К сведениям об опыте прилагаются копии документов в соответствии с п.п. 2.6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22"/>
  </w:num>
  <w:num w:numId="9">
    <w:abstractNumId w:val="29"/>
  </w:num>
  <w:num w:numId="10">
    <w:abstractNumId w:val="34"/>
  </w:num>
  <w:num w:numId="11">
    <w:abstractNumId w:val="31"/>
  </w:num>
  <w:num w:numId="12">
    <w:abstractNumId w:val="37"/>
  </w:num>
  <w:num w:numId="13">
    <w:abstractNumId w:val="26"/>
  </w:num>
  <w:num w:numId="14">
    <w:abstractNumId w:val="30"/>
  </w:num>
  <w:num w:numId="15">
    <w:abstractNumId w:val="36"/>
  </w:num>
  <w:num w:numId="16">
    <w:abstractNumId w:val="33"/>
  </w:num>
  <w:num w:numId="17">
    <w:abstractNumId w:val="27"/>
  </w:num>
  <w:num w:numId="18">
    <w:abstractNumId w:val="25"/>
  </w:num>
  <w:num w:numId="19">
    <w:abstractNumId w:val="42"/>
  </w:num>
  <w:num w:numId="20">
    <w:abstractNumId w:val="28"/>
  </w:num>
  <w:num w:numId="21">
    <w:abstractNumId w:val="23"/>
  </w:num>
  <w:num w:numId="22">
    <w:abstractNumId w:val="35"/>
  </w:num>
  <w:num w:numId="23">
    <w:abstractNumId w:val="39"/>
  </w:num>
  <w:num w:numId="24">
    <w:abstractNumId w:val="40"/>
  </w:num>
  <w:num w:numId="25">
    <w:abstractNumId w:val="24"/>
  </w:num>
  <w:num w:numId="26">
    <w:abstractNumId w:val="21"/>
  </w:num>
  <w:num w:numId="27">
    <w:abstractNumId w:val="21"/>
  </w:num>
  <w:num w:numId="28">
    <w:abstractNumId w:val="21"/>
  </w:num>
  <w:num w:numId="29">
    <w:abstractNumId w:val="21"/>
  </w:num>
  <w:num w:numId="30">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1F75FE"/>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357"/>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09D9"/>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171"/>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D776A"/>
    <w:rsid w:val="006E08A0"/>
    <w:rsid w:val="006E12BF"/>
    <w:rsid w:val="006E30A9"/>
    <w:rsid w:val="006E4289"/>
    <w:rsid w:val="006E500A"/>
    <w:rsid w:val="006E67B8"/>
    <w:rsid w:val="006E7589"/>
    <w:rsid w:val="006F0237"/>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2A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53BA"/>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AFE"/>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113B"/>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D79B1"/>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13">
    <w:name w:val="Font Style13"/>
    <w:basedOn w:val="a2"/>
    <w:uiPriority w:val="99"/>
    <w:rsid w:val="005109D9"/>
    <w:rPr>
      <w:rFonts w:ascii="Times New Roman" w:hAnsi="Times New Roman" w:cs="Times New Roman"/>
      <w:sz w:val="22"/>
      <w:szCs w:val="22"/>
    </w:rPr>
  </w:style>
  <w:style w:type="character" w:customStyle="1" w:styleId="1c">
    <w:name w:val="Текст сноски Знак1"/>
    <w:basedOn w:val="a2"/>
    <w:link w:val="aff0"/>
    <w:rsid w:val="005109D9"/>
    <w:rPr>
      <w:lang w:eastAsia="ar-SA"/>
    </w:rPr>
  </w:style>
  <w:style w:type="character" w:styleId="afff6">
    <w:name w:val="Strong"/>
    <w:qFormat/>
    <w:rsid w:val="005109D9"/>
    <w:rPr>
      <w:b/>
      <w:bCs/>
    </w:rPr>
  </w:style>
  <w:style w:type="paragraph" w:customStyle="1" w:styleId="Standard">
    <w:name w:val="Standard"/>
    <w:rsid w:val="005109D9"/>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mailto:skzd@trcont.ru"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59D5D9E-4155-4D30-8E86-157236CC1B57}">
  <ds:schemaRefs>
    <ds:schemaRef ds:uri="http://schemas.openxmlformats.org/officeDocument/2006/bibliography"/>
  </ds:schemaRefs>
</ds:datastoreItem>
</file>

<file path=customXml/itemProps4.xml><?xml version="1.0" encoding="utf-8"?>
<ds:datastoreItem xmlns:ds="http://schemas.openxmlformats.org/officeDocument/2006/customXml" ds:itemID="{CBE28315-1B80-474E-9059-71B01916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14619</Words>
  <Characters>83331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97755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Gordeevalv</cp:lastModifiedBy>
  <cp:revision>4</cp:revision>
  <cp:lastPrinted>2016-09-21T17:26:00Z</cp:lastPrinted>
  <dcterms:created xsi:type="dcterms:W3CDTF">2017-11-29T07:45:00Z</dcterms:created>
  <dcterms:modified xsi:type="dcterms:W3CDTF">2017-11-29T10:42:00Z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