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545098" w:rsidRDefault="002F428B">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545098" w:rsidRDefault="002F428B">
      <w:pPr>
        <w:tabs>
          <w:tab w:val="left" w:pos="4962"/>
        </w:tabs>
        <w:ind w:left="4820"/>
        <w:rPr>
          <w:b/>
          <w:bCs/>
          <w:sz w:val="28"/>
          <w:szCs w:val="28"/>
        </w:rPr>
      </w:pPr>
      <w:r>
        <w:rPr>
          <w:b/>
          <w:bCs/>
          <w:sz w:val="28"/>
          <w:szCs w:val="28"/>
        </w:rPr>
        <w:t>Виктор Викторович Шекшуев</w:t>
      </w:r>
    </w:p>
    <w:p w:rsidR="006F6D36" w:rsidRPr="006D2B87" w:rsidRDefault="006F6D36" w:rsidP="006F6D36">
      <w:pPr>
        <w:tabs>
          <w:tab w:val="left" w:pos="4962"/>
        </w:tabs>
        <w:ind w:left="4820"/>
        <w:rPr>
          <w:rFonts w:eastAsia="Arial Unicode MS"/>
        </w:rPr>
      </w:pPr>
    </w:p>
    <w:p w:rsidR="00545098" w:rsidRDefault="002F428B">
      <w:pPr>
        <w:tabs>
          <w:tab w:val="left" w:pos="4962"/>
        </w:tabs>
        <w:ind w:left="4820"/>
        <w:rPr>
          <w:b/>
          <w:bCs/>
          <w:sz w:val="28"/>
        </w:rPr>
      </w:pPr>
      <w:r>
        <w:rPr>
          <w:b/>
          <w:bCs/>
          <w:sz w:val="28"/>
        </w:rPr>
        <w:t>«30» ноября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Default="007D6548">
      <w:pPr>
        <w:spacing w:after="120"/>
        <w:ind w:firstLine="709"/>
        <w:jc w:val="center"/>
        <w:rPr>
          <w:b/>
          <w:bCs/>
          <w:sz w:val="32"/>
          <w:szCs w:val="32"/>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xml:space="preserve">№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545098" w:rsidRDefault="002F428B">
      <w:pPr>
        <w:pStyle w:val="19"/>
        <w:rPr>
          <w:szCs w:val="28"/>
        </w:rPr>
      </w:pPr>
      <w:r>
        <w:t xml:space="preserve">Открытый конкурс № </w:t>
      </w:r>
      <w:r>
        <w:t>ОК-ЦКПОМ-17-0128 по предмету закупки "Оказание услуг и выполнение работ по организации участия в 35-ой международной выставке транспорта и логистики SITL Europe 2018 (Франция, Париж)"</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F356EB">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7D6548" w:rsidRPr="00D32FFA" w:rsidRDefault="00E35BF3" w:rsidP="00F356EB">
      <w:pPr>
        <w:pStyle w:val="19"/>
        <w:numPr>
          <w:ilvl w:val="2"/>
          <w:numId w:val="1"/>
        </w:numPr>
        <w:ind w:left="0" w:firstLine="709"/>
      </w:pPr>
      <w:r>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 о закупке.  </w:t>
      </w:r>
    </w:p>
    <w:p w:rsidR="007D6548" w:rsidRPr="00D32FFA" w:rsidRDefault="007D6548" w:rsidP="00F356EB">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F356EB">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rsidP="00045327">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F356EB">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w:t>
      </w:r>
      <w:r>
        <w:rPr>
          <w:szCs w:val="28"/>
        </w:rPr>
        <w:lastRenderedPageBreak/>
        <w:t xml:space="preserve">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
    <w:p w:rsidR="007D6548" w:rsidRPr="00D32FFA"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D32FFA" w:rsidRDefault="007D6548" w:rsidP="00F356EB">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F356EB">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Pr="00D32FFA" w:rsidRDefault="007D6548" w:rsidP="00F356EB">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3 (трех) дней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F356EB">
      <w:pPr>
        <w:pStyle w:val="19"/>
        <w:widowControl w:val="0"/>
        <w:numPr>
          <w:ilvl w:val="2"/>
          <w:numId w:val="1"/>
        </w:numPr>
        <w:ind w:left="0" w:firstLine="709"/>
      </w:pPr>
      <w:r>
        <w:rPr>
          <w:szCs w:val="28"/>
        </w:rPr>
        <w:t xml:space="preserve">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w:t>
      </w:r>
      <w:r>
        <w:rPr>
          <w:szCs w:val="28"/>
        </w:rPr>
        <w:br/>
        <w:t>4 Информационной карты.</w:t>
      </w:r>
    </w:p>
    <w:p w:rsidR="007D6548" w:rsidRPr="00D32FFA" w:rsidRDefault="007D6548" w:rsidP="00F356EB">
      <w:pPr>
        <w:pStyle w:val="19"/>
        <w:widowControl w:val="0"/>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545098" w:rsidRDefault="002F428B">
      <w:pPr>
        <w:pStyle w:val="19"/>
        <w:widowControl w:val="0"/>
        <w:numPr>
          <w:ilvl w:val="2"/>
          <w:numId w:val="1"/>
        </w:numPr>
        <w:ind w:left="0" w:firstLine="709"/>
      </w:pPr>
      <w:r>
        <w:t xml:space="preserve">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w:t>
      </w:r>
      <w:r>
        <w:t>Заявке, претендент считается подавшим Заявку от своего имени и действующим в своих интересах.</w:t>
      </w:r>
    </w:p>
    <w:p w:rsidR="00C51709" w:rsidRPr="00D32FFA" w:rsidRDefault="00C51709" w:rsidP="00F356EB">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045327">
      <w:pPr>
        <w:pStyle w:val="19"/>
        <w:widowControl w:val="0"/>
        <w:ind w:firstLine="709"/>
      </w:pPr>
      <w: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F356EB">
      <w:pPr>
        <w:pStyle w:val="19"/>
        <w:widowControl w:val="0"/>
        <w:numPr>
          <w:ilvl w:val="2"/>
          <w:numId w:val="1"/>
        </w:numPr>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оценка и сопоставление заявок </w:t>
      </w:r>
      <w:r>
        <w:lastRenderedPageBreak/>
        <w:t>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F356EB">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rsidP="00045327">
      <w:pPr>
        <w:pStyle w:val="19"/>
        <w:widowControl w:val="0"/>
        <w:ind w:firstLine="709"/>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Разъяснения положений документации о закупке.</w:t>
      </w:r>
    </w:p>
    <w:p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10 (десять) дней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адресу(ам) электронной почты представителя(ей) Заказчика/Организатора, указанному(ым) в пункте 2 Информационной карты. </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рабочих дней со дня поступления запроса.</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F356EB">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разъяснений положений документации о закупке по проведению Открытого конкурса осуществляется через СМИ. </w:t>
      </w:r>
    </w:p>
    <w:p w:rsidR="007D6548" w:rsidRPr="00D32FFA" w:rsidRDefault="001C75ED" w:rsidP="00F356EB">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1.2.1 документации о закупке.</w:t>
      </w:r>
    </w:p>
    <w:p w:rsidR="007D6548" w:rsidRPr="00D32FFA" w:rsidRDefault="007D6548" w:rsidP="00045327">
      <w:pPr>
        <w:ind w:firstLine="709"/>
        <w:jc w:val="both"/>
        <w:rPr>
          <w:rFonts w:eastAsia="MS Mincho"/>
          <w:sz w:val="28"/>
          <w:szCs w:val="28"/>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документацию о закупке</w:t>
      </w:r>
    </w:p>
    <w:p w:rsidR="00E81704" w:rsidRPr="00D32FFA" w:rsidRDefault="00E81704" w:rsidP="00F356EB">
      <w:pPr>
        <w:numPr>
          <w:ilvl w:val="0"/>
          <w:numId w:val="8"/>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Открытого конкурса и в настоящую документацию о закупке. Любые изменения, дополнения, вносимые в извещение о проведении Открытого конкурса, документацию о закупке по проведению Открытого конкурса является неотъемлемой ее частью.</w:t>
      </w:r>
    </w:p>
    <w:p w:rsidR="00E81704" w:rsidRPr="00D32FFA" w:rsidRDefault="00E81704" w:rsidP="00045327">
      <w:pPr>
        <w:ind w:firstLine="709"/>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045327">
      <w:pPr>
        <w:pStyle w:val="af9"/>
        <w:rPr>
          <w:sz w:val="28"/>
          <w:szCs w:val="28"/>
        </w:rPr>
      </w:pPr>
      <w:r>
        <w:rPr>
          <w:sz w:val="28"/>
          <w:szCs w:val="28"/>
        </w:rPr>
        <w:lastRenderedPageBreak/>
        <w:t>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о закупке изменений до даты окончания срока подачи Заявок оставалось не менее 15 (пятнадцати) дней.</w:t>
      </w:r>
    </w:p>
    <w:p w:rsidR="00E81704" w:rsidRPr="00D32FFA" w:rsidRDefault="009A2536" w:rsidP="00045327">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E81704" w:rsidP="00F356EB">
      <w:pPr>
        <w:numPr>
          <w:ilvl w:val="0"/>
          <w:numId w:val="8"/>
        </w:numPr>
        <w:ind w:left="0" w:firstLine="709"/>
        <w:jc w:val="both"/>
        <w:rPr>
          <w:sz w:val="28"/>
          <w:szCs w:val="28"/>
        </w:rPr>
      </w:pPr>
      <w:r>
        <w:rPr>
          <w:sz w:val="28"/>
          <w:szCs w:val="28"/>
        </w:rPr>
        <w:t>Заказчик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E81704" w:rsidRPr="00D32FFA" w:rsidRDefault="007D6548" w:rsidP="00F356EB">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034877" w:rsidRPr="00D32FFA" w:rsidRDefault="00034877" w:rsidP="00045327">
      <w:pPr>
        <w:pStyle w:val="af9"/>
        <w:rPr>
          <w:sz w:val="28"/>
          <w:szCs w:val="28"/>
        </w:rPr>
      </w:pPr>
    </w:p>
    <w:p w:rsidR="00034877" w:rsidRPr="00386466" w:rsidRDefault="00034877" w:rsidP="000348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034877" w:rsidRPr="00C25469" w:rsidRDefault="00034877" w:rsidP="00034877">
      <w:pPr>
        <w:pStyle w:val="af9"/>
        <w:rPr>
          <w:sz w:val="28"/>
          <w:szCs w:val="28"/>
        </w:rPr>
      </w:pPr>
      <w:r>
        <w:rPr>
          <w:sz w:val="28"/>
          <w:szCs w:val="28"/>
        </w:rPr>
        <w:t>1.4.1. 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034877" w:rsidRPr="00C25469" w:rsidRDefault="00034877" w:rsidP="00034877">
      <w:pPr>
        <w:pStyle w:val="affa"/>
        <w:spacing w:before="0" w:after="0"/>
        <w:ind w:firstLine="709"/>
        <w:jc w:val="both"/>
        <w:rPr>
          <w:color w:val="000000"/>
          <w:sz w:val="28"/>
          <w:szCs w:val="28"/>
        </w:rPr>
      </w:pPr>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C25469" w:rsidRDefault="00034877" w:rsidP="00034877">
      <w:pPr>
        <w:pStyle w:val="affa"/>
        <w:spacing w:before="0" w:after="0"/>
        <w:ind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034877" w:rsidRPr="00C25469" w:rsidRDefault="00034877" w:rsidP="00034877">
      <w:pPr>
        <w:pStyle w:val="affa"/>
        <w:spacing w:before="0" w:after="0"/>
        <w:ind w:firstLine="709"/>
        <w:jc w:val="both"/>
        <w:rPr>
          <w:color w:val="000000"/>
          <w:sz w:val="28"/>
          <w:szCs w:val="28"/>
        </w:rPr>
      </w:pPr>
      <w:r>
        <w:rPr>
          <w:color w:val="000000"/>
          <w:sz w:val="28"/>
          <w:szCs w:val="28"/>
        </w:rPr>
        <w:lastRenderedPageBreak/>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4" w:history="1">
        <w:r>
          <w:rPr>
            <w:rStyle w:val="a7"/>
            <w:sz w:val="28"/>
            <w:szCs w:val="28"/>
          </w:rPr>
          <w:t>Линия доверия «стоп коррупция»</w:t>
        </w:r>
      </w:hyperlink>
      <w:r>
        <w:rPr>
          <w:color w:val="000000"/>
          <w:sz w:val="28"/>
          <w:szCs w:val="28"/>
        </w:rPr>
        <w:t xml:space="preserve">, электронная почта </w:t>
      </w:r>
      <w:hyperlink r:id="rId15" w:history="1">
        <w:r>
          <w:rPr>
            <w:rStyle w:val="a7"/>
            <w:sz w:val="28"/>
            <w:szCs w:val="28"/>
          </w:rPr>
          <w:t>anticorr@trcont.ru</w:t>
        </w:r>
      </w:hyperlink>
      <w:r>
        <w:rPr>
          <w:color w:val="000000"/>
          <w:sz w:val="28"/>
          <w:szCs w:val="28"/>
        </w:rPr>
        <w:t>.</w:t>
      </w:r>
    </w:p>
    <w:p w:rsidR="00034877" w:rsidRPr="00C25469" w:rsidRDefault="00034877" w:rsidP="00034877">
      <w:pPr>
        <w:pStyle w:val="affa"/>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034877" w:rsidRPr="00C25469" w:rsidRDefault="00034877" w:rsidP="00034877">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34877" w:rsidRDefault="00034877" w:rsidP="00034877">
      <w:pPr>
        <w:pStyle w:val="a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034877" w:rsidRPr="00386466" w:rsidRDefault="00034877" w:rsidP="00034877">
      <w:pPr>
        <w:pStyle w:val="affa"/>
        <w:spacing w:before="0" w:after="0"/>
        <w:ind w:firstLine="709"/>
        <w:jc w:val="both"/>
        <w:rPr>
          <w:color w:val="000000"/>
          <w:sz w:val="28"/>
          <w:szCs w:val="28"/>
        </w:rPr>
      </w:pPr>
    </w:p>
    <w:p w:rsidR="007D6548" w:rsidRPr="00D32FFA" w:rsidRDefault="007D6548">
      <w:pPr>
        <w:pStyle w:val="19"/>
        <w:ind w:left="709" w:firstLine="0"/>
        <w:rPr>
          <w:szCs w:val="24"/>
        </w:rPr>
      </w:pPr>
    </w:p>
    <w:p w:rsidR="007D6548" w:rsidRPr="00BE7854" w:rsidRDefault="006400A0" w:rsidP="00305BD2">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оценка Заявок участников</w:t>
      </w:r>
    </w:p>
    <w:p w:rsidR="00305BD2" w:rsidRPr="00BE7854" w:rsidRDefault="00305BD2" w:rsidP="00D20AD0">
      <w:pPr>
        <w:spacing w:after="120"/>
        <w:jc w:val="center"/>
        <w:rPr>
          <w:b/>
          <w:bCs/>
          <w:sz w:val="32"/>
          <w:szCs w:val="32"/>
        </w:rPr>
      </w:pP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7D6548" w:rsidRPr="00D32FFA" w:rsidRDefault="007D6548"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 xml:space="preserve">а) не иметь задолженности более 1000 рублей по уплате налогов, сборов, пени, налоговых санкций в бюджеты всех уровней и обязательных платежей в </w:t>
      </w:r>
      <w:r>
        <w:rPr>
          <w:sz w:val="28"/>
          <w:szCs w:val="28"/>
        </w:rPr>
        <w:lastRenderedPageBreak/>
        <w:t>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 </w:t>
      </w:r>
    </w:p>
    <w:p w:rsidR="007D6548" w:rsidRPr="00D32FFA"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7D6548" w:rsidRDefault="00032BDE" w:rsidP="00045327">
      <w:pPr>
        <w:ind w:firstLine="709"/>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752FEB"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045327">
      <w:pPr>
        <w:pStyle w:val="af9"/>
        <w:tabs>
          <w:tab w:val="left" w:pos="1080"/>
        </w:tabs>
        <w:rPr>
          <w:sz w:val="28"/>
          <w:szCs w:val="28"/>
        </w:rPr>
      </w:pPr>
      <w:r>
        <w:rPr>
          <w:sz w:val="28"/>
          <w:szCs w:val="28"/>
        </w:rPr>
        <w:t>а) претендент/участник должен быть правомочен заключать и исполнять договор, право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45327">
      <w:pPr>
        <w:suppressAutoHyphens w:val="0"/>
        <w:autoSpaceDE w:val="0"/>
        <w:autoSpaceDN w:val="0"/>
        <w:adjustRightInd w:val="0"/>
        <w:ind w:firstLine="70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
    <w:p w:rsidR="00752FEB" w:rsidRPr="00914122" w:rsidRDefault="00032BDE" w:rsidP="00045327">
      <w:pPr>
        <w:pStyle w:val="af9"/>
        <w:tabs>
          <w:tab w:val="left" w:pos="1080"/>
        </w:tabs>
        <w:rPr>
          <w:sz w:val="28"/>
          <w:szCs w:val="28"/>
        </w:rPr>
      </w:pPr>
      <w:r>
        <w:rPr>
          <w:sz w:val="28"/>
          <w:szCs w:val="28"/>
        </w:rPr>
        <w:t>г) в пункте 17 Информационной карты могут быть установлены иные квалификационные требования к претендентам/участникам на участие в Открытом конкурсе.</w:t>
      </w:r>
    </w:p>
    <w:p w:rsidR="00997B7D" w:rsidRPr="00D32FFA" w:rsidRDefault="00997B7D" w:rsidP="00045327">
      <w:pPr>
        <w:pStyle w:val="af9"/>
        <w:tabs>
          <w:tab w:val="left" w:pos="1080"/>
        </w:tabs>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F356EB">
      <w:pPr>
        <w:pStyle w:val="af9"/>
        <w:numPr>
          <w:ilvl w:val="0"/>
          <w:numId w:val="3"/>
        </w:numPr>
        <w:tabs>
          <w:tab w:val="left" w:pos="1440"/>
        </w:tabs>
        <w:ind w:left="0" w:firstLine="709"/>
        <w:rPr>
          <w:sz w:val="28"/>
          <w:szCs w:val="28"/>
        </w:rPr>
      </w:pPr>
      <w:r>
        <w:rPr>
          <w:sz w:val="28"/>
          <w:szCs w:val="28"/>
        </w:rPr>
        <w:t>опись представленных документов, заверенную подписью и печатью претендента;</w:t>
      </w:r>
    </w:p>
    <w:p w:rsidR="00545098" w:rsidRDefault="002F428B">
      <w:pPr>
        <w:pStyle w:val="af9"/>
        <w:numPr>
          <w:ilvl w:val="0"/>
          <w:numId w:val="3"/>
        </w:numPr>
        <w:tabs>
          <w:tab w:val="left" w:pos="1440"/>
        </w:tabs>
        <w:ind w:left="0" w:firstLine="709"/>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w:t>
      </w:r>
      <w:r>
        <w:rPr>
          <w:sz w:val="28"/>
          <w:szCs w:val="28"/>
        </w:rPr>
        <w:t>акупке);</w:t>
      </w:r>
    </w:p>
    <w:p w:rsidR="007D6548" w:rsidRPr="00D32FFA" w:rsidRDefault="002572B2" w:rsidP="00F356EB">
      <w:pPr>
        <w:pStyle w:val="af9"/>
        <w:numPr>
          <w:ilvl w:val="0"/>
          <w:numId w:val="3"/>
        </w:numPr>
        <w:tabs>
          <w:tab w:val="left" w:pos="0"/>
          <w:tab w:val="left" w:pos="1440"/>
        </w:tabs>
        <w:ind w:left="0" w:firstLine="709"/>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 xml:space="preserve">); </w:t>
      </w:r>
    </w:p>
    <w:p w:rsidR="007D6548" w:rsidRPr="00D32FFA" w:rsidRDefault="002572B2" w:rsidP="00F356EB">
      <w:pPr>
        <w:pStyle w:val="af9"/>
        <w:numPr>
          <w:ilvl w:val="0"/>
          <w:numId w:val="3"/>
        </w:numPr>
        <w:tabs>
          <w:tab w:val="left" w:pos="1440"/>
        </w:tabs>
        <w:ind w:left="0" w:firstLine="709"/>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r>
        <w:rPr>
          <w:sz w:val="28"/>
        </w:rPr>
        <w:t xml:space="preserve"> </w:t>
      </w:r>
    </w:p>
    <w:p w:rsidR="007D6548" w:rsidRPr="00D32FFA" w:rsidRDefault="002572B2" w:rsidP="00F356EB">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F356EB">
      <w:pPr>
        <w:pStyle w:val="af9"/>
        <w:numPr>
          <w:ilvl w:val="0"/>
          <w:numId w:val="3"/>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2F345D"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045327">
      <w:pPr>
        <w:pStyle w:val="af9"/>
        <w:tabs>
          <w:tab w:val="left" w:pos="0"/>
          <w:tab w:val="left" w:pos="1440"/>
        </w:tabs>
        <w:rPr>
          <w:sz w:val="28"/>
        </w:rPr>
      </w:pPr>
      <w:r>
        <w:rPr>
          <w:sz w:val="28"/>
        </w:rPr>
        <w:t xml:space="preserve"> </w:t>
      </w:r>
    </w:p>
    <w:p w:rsidR="003C30F3" w:rsidRPr="00D20AD0" w:rsidRDefault="003C30F3" w:rsidP="00F356EB">
      <w:pPr>
        <w:pStyle w:val="19"/>
        <w:keepNext/>
        <w:numPr>
          <w:ilvl w:val="1"/>
          <w:numId w:val="18"/>
        </w:numPr>
        <w:ind w:left="0" w:firstLine="709"/>
        <w:outlineLvl w:val="1"/>
        <w:rPr>
          <w:b/>
          <w:szCs w:val="28"/>
        </w:rPr>
      </w:pPr>
      <w:r>
        <w:rPr>
          <w:b/>
          <w:szCs w:val="28"/>
        </w:rPr>
        <w:t>Заявка</w:t>
      </w:r>
    </w:p>
    <w:p w:rsidR="0001557C" w:rsidRPr="00D32FFA" w:rsidRDefault="007D6548" w:rsidP="00F356EB">
      <w:pPr>
        <w:pStyle w:val="af9"/>
        <w:keepNext/>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07720B" w:rsidRPr="00045327" w:rsidRDefault="0007720B" w:rsidP="00F356EB">
      <w:pPr>
        <w:pStyle w:val="af9"/>
        <w:keepNext/>
        <w:numPr>
          <w:ilvl w:val="2"/>
          <w:numId w:val="6"/>
        </w:numPr>
        <w:tabs>
          <w:tab w:val="left" w:pos="72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DE0A47" w:rsidRPr="00045327" w:rsidRDefault="007D6548" w:rsidP="00F356EB">
      <w:pPr>
        <w:pStyle w:val="af9"/>
        <w:keepNext/>
        <w:numPr>
          <w:ilvl w:val="2"/>
          <w:numId w:val="6"/>
        </w:numPr>
        <w:tabs>
          <w:tab w:val="left" w:pos="720"/>
        </w:tabs>
        <w:ind w:firstLine="709"/>
        <w:rPr>
          <w:sz w:val="28"/>
          <w:szCs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F356EB">
      <w:pPr>
        <w:pStyle w:val="af9"/>
        <w:keepNext/>
        <w:numPr>
          <w:ilvl w:val="2"/>
          <w:numId w:val="6"/>
        </w:numPr>
        <w:tabs>
          <w:tab w:val="left" w:pos="72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 xml:space="preserve">22 Информационной карты. До истечения этого срока Организатор при </w:t>
      </w:r>
      <w:r>
        <w:rPr>
          <w:sz w:val="28"/>
          <w:szCs w:val="28"/>
        </w:rPr>
        <w:lastRenderedPageBreak/>
        <w:t>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7D6548" w:rsidRPr="00045327" w:rsidRDefault="007D6548" w:rsidP="00F356EB">
      <w:pPr>
        <w:pStyle w:val="af9"/>
        <w:keepNext/>
        <w:numPr>
          <w:ilvl w:val="2"/>
          <w:numId w:val="6"/>
        </w:numPr>
        <w:tabs>
          <w:tab w:val="left" w:pos="720"/>
        </w:tabs>
        <w:ind w:firstLine="709"/>
        <w:rPr>
          <w:sz w:val="28"/>
          <w:szCs w:val="28"/>
        </w:rPr>
      </w:pPr>
      <w:r>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rsidR="00C6181A" w:rsidRPr="00797371" w:rsidRDefault="00860529" w:rsidP="00F356EB">
      <w:pPr>
        <w:pStyle w:val="af9"/>
        <w:keepNext/>
        <w:numPr>
          <w:ilvl w:val="2"/>
          <w:numId w:val="6"/>
        </w:numPr>
        <w:tabs>
          <w:tab w:val="left" w:pos="720"/>
        </w:tabs>
        <w:ind w:firstLine="709"/>
        <w:rPr>
          <w:sz w:val="28"/>
          <w:szCs w:val="28"/>
        </w:rPr>
      </w:pPr>
      <w:r>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указанном/ых в пункте </w:t>
      </w:r>
      <w:r>
        <w:rPr>
          <w:sz w:val="28"/>
          <w:szCs w:val="28"/>
        </w:rPr>
        <w:br/>
        <w:t>15 Информационной карты.</w:t>
      </w:r>
    </w:p>
    <w:p w:rsidR="00D126A9" w:rsidRPr="00797371" w:rsidRDefault="00D126A9" w:rsidP="00F356EB">
      <w:pPr>
        <w:pStyle w:val="af9"/>
        <w:keepNext/>
        <w:numPr>
          <w:ilvl w:val="2"/>
          <w:numId w:val="6"/>
        </w:numPr>
        <w:tabs>
          <w:tab w:val="left" w:pos="720"/>
        </w:tabs>
        <w:ind w:firstLine="709"/>
        <w:rPr>
          <w:sz w:val="28"/>
          <w:szCs w:val="28"/>
        </w:rPr>
      </w:pPr>
      <w:r>
        <w:rPr>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если иное не указано в пункте 18 Информационной карты.</w:t>
      </w:r>
    </w:p>
    <w:p w:rsidR="002E3DBF" w:rsidRPr="00D32FFA" w:rsidRDefault="00982C6F" w:rsidP="00F356EB">
      <w:pPr>
        <w:pStyle w:val="af9"/>
        <w:keepNext/>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w:t>
      </w:r>
      <w:r>
        <w:rPr>
          <w:sz w:val="28"/>
          <w:szCs w:val="28"/>
        </w:rPr>
        <w:br/>
        <w:t>5 Информационной карты.</w:t>
      </w:r>
    </w:p>
    <w:p w:rsidR="007D6548" w:rsidRPr="00045327" w:rsidRDefault="007D6548" w:rsidP="00F356EB">
      <w:pPr>
        <w:pStyle w:val="af9"/>
        <w:keepNext/>
        <w:numPr>
          <w:ilvl w:val="2"/>
          <w:numId w:val="6"/>
        </w:numPr>
        <w:tabs>
          <w:tab w:val="left" w:pos="720"/>
          <w:tab w:val="num" w:pos="288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F6875" w:rsidRPr="00045327" w:rsidRDefault="007D6548" w:rsidP="00F356EB">
      <w:pPr>
        <w:pStyle w:val="af9"/>
        <w:keepNext/>
        <w:numPr>
          <w:ilvl w:val="2"/>
          <w:numId w:val="6"/>
        </w:numPr>
        <w:tabs>
          <w:tab w:val="left" w:pos="720"/>
        </w:tabs>
        <w:ind w:firstLine="709"/>
        <w:rPr>
          <w:sz w:val="28"/>
          <w:szCs w:val="28"/>
        </w:rPr>
      </w:pPr>
      <w:r>
        <w:rPr>
          <w:sz w:val="28"/>
          <w:szCs w:val="28"/>
        </w:rPr>
        <w:t>Все суммы денежных средств в Заявке должны быть выражены в валюте (валютах), установленной (ых) в пункте 16 Информационной карты.</w:t>
      </w:r>
    </w:p>
    <w:p w:rsidR="007D6548" w:rsidRPr="000F6875" w:rsidRDefault="007D6548" w:rsidP="00045327">
      <w:pPr>
        <w:pStyle w:val="Default"/>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356EB">
      <w:pPr>
        <w:pStyle w:val="af9"/>
        <w:numPr>
          <w:ilvl w:val="2"/>
          <w:numId w:val="6"/>
        </w:numPr>
        <w:ind w:firstLine="709"/>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w:t>
      </w:r>
      <w:r>
        <w:rPr>
          <w:sz w:val="28"/>
        </w:rPr>
        <w:lastRenderedPageBreak/>
        <w:t>настоящей документации о закупке. При этом не допускается изменение Заявок претендентов, участников.</w:t>
      </w:r>
    </w:p>
    <w:p w:rsidR="007D6548" w:rsidRPr="00D32FFA" w:rsidRDefault="007D6548" w:rsidP="00045327">
      <w:pPr>
        <w:pStyle w:val="Default"/>
        <w:ind w:firstLine="709"/>
        <w:jc w:val="both"/>
      </w:pPr>
    </w:p>
    <w:p w:rsidR="003C30F3" w:rsidRPr="00D20AD0" w:rsidRDefault="003C30F3" w:rsidP="00F356EB">
      <w:pPr>
        <w:pStyle w:val="19"/>
        <w:numPr>
          <w:ilvl w:val="1"/>
          <w:numId w:val="18"/>
        </w:numPr>
        <w:ind w:left="0" w:firstLine="709"/>
        <w:outlineLvl w:val="1"/>
        <w:rPr>
          <w:b/>
          <w:szCs w:val="28"/>
        </w:rPr>
      </w:pPr>
      <w:r>
        <w:rPr>
          <w:b/>
          <w:szCs w:val="28"/>
        </w:rPr>
        <w:t xml:space="preserve">Срок и порядок подачи Заявок </w:t>
      </w:r>
    </w:p>
    <w:p w:rsidR="002D2D73" w:rsidRPr="002D2D73" w:rsidRDefault="004314C8" w:rsidP="00F356EB">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7D6548" w:rsidRPr="00C103CF" w:rsidRDefault="00C103CF" w:rsidP="00045327">
      <w:pPr>
        <w:pStyle w:val="af9"/>
        <w:rPr>
          <w:sz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2D2D73" w:rsidRDefault="007D6548" w:rsidP="00F356EB">
      <w:pPr>
        <w:pStyle w:val="af9"/>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F356EB">
      <w:pPr>
        <w:pStyle w:val="af9"/>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F356EB">
      <w:pPr>
        <w:pStyle w:val="af9"/>
        <w:numPr>
          <w:ilvl w:val="2"/>
          <w:numId w:val="4"/>
        </w:numPr>
        <w:ind w:left="0" w:firstLine="709"/>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F356EB">
      <w:pPr>
        <w:pStyle w:val="af9"/>
        <w:numPr>
          <w:ilvl w:val="2"/>
          <w:numId w:val="4"/>
        </w:numPr>
        <w:ind w:left="0" w:firstLine="709"/>
        <w:rPr>
          <w:sz w:val="28"/>
        </w:rPr>
      </w:pPr>
      <w:r>
        <w:rPr>
          <w:sz w:val="28"/>
        </w:rPr>
        <w:t>Окончательная дата подачи Заявок и, соответственно, дата вскрытия,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CB3BBA" w:rsidRPr="00F85117" w:rsidRDefault="00CB3BBA" w:rsidP="00F356EB">
      <w:pPr>
        <w:pStyle w:val="af9"/>
        <w:numPr>
          <w:ilvl w:val="2"/>
          <w:numId w:val="4"/>
        </w:numPr>
        <w:ind w:left="0" w:firstLine="709"/>
        <w:rPr>
          <w:sz w:val="28"/>
        </w:rPr>
      </w:pPr>
      <w:r>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rsidP="00045327">
      <w:pPr>
        <w:pStyle w:val="af9"/>
        <w:rPr>
          <w:sz w:val="28"/>
        </w:rPr>
      </w:pPr>
    </w:p>
    <w:p w:rsidR="002F1275" w:rsidRPr="004B366A" w:rsidRDefault="00CB3BBA" w:rsidP="00F356EB">
      <w:pPr>
        <w:pStyle w:val="19"/>
        <w:numPr>
          <w:ilvl w:val="1"/>
          <w:numId w:val="18"/>
        </w:numPr>
        <w:ind w:left="0" w:firstLine="709"/>
        <w:outlineLvl w:val="1"/>
        <w:rPr>
          <w:b/>
          <w:szCs w:val="28"/>
        </w:rPr>
      </w:pPr>
      <w:r>
        <w:rPr>
          <w:b/>
          <w:szCs w:val="28"/>
        </w:rPr>
        <w:t>Вскрытие Заявок</w:t>
      </w:r>
    </w:p>
    <w:p w:rsidR="00CB3BBA" w:rsidRPr="00CB3BBA" w:rsidRDefault="00CB3BBA" w:rsidP="00F356EB">
      <w:pPr>
        <w:pStyle w:val="af9"/>
        <w:numPr>
          <w:ilvl w:val="0"/>
          <w:numId w:val="17"/>
        </w:numPr>
        <w:ind w:left="0" w:firstLine="709"/>
        <w:rPr>
          <w:sz w:val="28"/>
        </w:rPr>
      </w:pPr>
      <w:r>
        <w:rPr>
          <w:sz w:val="28"/>
          <w:szCs w:val="28"/>
        </w:rPr>
        <w:t>По окончании срока подачи Заявок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rsidR="00CB3BBA" w:rsidRPr="00F85117" w:rsidRDefault="00CB3BBA" w:rsidP="00045327">
      <w:pPr>
        <w:ind w:firstLine="709"/>
        <w:jc w:val="both"/>
        <w:rPr>
          <w:sz w:val="28"/>
          <w:szCs w:val="28"/>
        </w:rPr>
      </w:pPr>
      <w:r>
        <w:rPr>
          <w:sz w:val="28"/>
          <w:szCs w:val="28"/>
        </w:rPr>
        <w:lastRenderedPageBreak/>
        <w:t>Организатор может проводить аудио- и/или видеозапись процедуры вскрытия конвертов.</w:t>
      </w:r>
    </w:p>
    <w:p w:rsidR="00CB3BBA" w:rsidRPr="00CB3BBA" w:rsidRDefault="00CB3BBA" w:rsidP="00F356EB">
      <w:pPr>
        <w:pStyle w:val="af9"/>
        <w:numPr>
          <w:ilvl w:val="0"/>
          <w:numId w:val="17"/>
        </w:numPr>
        <w:ind w:left="0" w:firstLine="709"/>
        <w:rPr>
          <w:sz w:val="28"/>
          <w:szCs w:val="28"/>
        </w:rPr>
      </w:pPr>
      <w:r>
        <w:rPr>
          <w:sz w:val="28"/>
          <w:szCs w:val="28"/>
        </w:rPr>
        <w:t>При вскрытии конвертов с Заявками объявляются:</w:t>
      </w:r>
    </w:p>
    <w:p w:rsidR="00CB3BBA" w:rsidRPr="00CB3BBA" w:rsidRDefault="00CB3BBA" w:rsidP="00045327">
      <w:pPr>
        <w:pStyle w:val="aff6"/>
        <w:ind w:left="0" w:firstLine="709"/>
        <w:jc w:val="both"/>
        <w:rPr>
          <w:sz w:val="28"/>
          <w:szCs w:val="28"/>
        </w:rPr>
      </w:pPr>
      <w:r>
        <w:rPr>
          <w:sz w:val="28"/>
          <w:szCs w:val="28"/>
        </w:rPr>
        <w:t>наименование претендента;</w:t>
      </w:r>
    </w:p>
    <w:p w:rsidR="00CB3BBA" w:rsidRPr="00CB3BBA" w:rsidRDefault="00CB3BBA" w:rsidP="00045327">
      <w:pPr>
        <w:pStyle w:val="aff6"/>
        <w:ind w:left="0" w:firstLine="709"/>
        <w:jc w:val="both"/>
        <w:rPr>
          <w:sz w:val="28"/>
          <w:szCs w:val="28"/>
        </w:rPr>
      </w:pPr>
      <w:r>
        <w:rPr>
          <w:sz w:val="28"/>
          <w:szCs w:val="28"/>
        </w:rPr>
        <w:t>сведения о наличии документов, перечень которых указан в настоящей документации о закупке;</w:t>
      </w:r>
    </w:p>
    <w:p w:rsidR="00CB3BBA" w:rsidRPr="00CB3BBA" w:rsidRDefault="00CB3BBA" w:rsidP="00045327">
      <w:pPr>
        <w:pStyle w:val="aff6"/>
        <w:ind w:left="0" w:firstLine="709"/>
        <w:jc w:val="both"/>
        <w:rPr>
          <w:sz w:val="28"/>
          <w:szCs w:val="28"/>
        </w:rPr>
      </w:pPr>
      <w:r>
        <w:rPr>
          <w:sz w:val="28"/>
          <w:szCs w:val="28"/>
        </w:rPr>
        <w:t>иная информация.</w:t>
      </w:r>
    </w:p>
    <w:p w:rsidR="00CB3BBA" w:rsidRPr="00045327" w:rsidRDefault="00CB3BBA" w:rsidP="00F356EB">
      <w:pPr>
        <w:pStyle w:val="af9"/>
        <w:numPr>
          <w:ilvl w:val="0"/>
          <w:numId w:val="17"/>
        </w:numPr>
        <w:ind w:left="0" w:firstLine="709"/>
        <w:rPr>
          <w:sz w:val="28"/>
          <w:szCs w:val="28"/>
        </w:rPr>
      </w:pPr>
      <w:r>
        <w:rPr>
          <w:sz w:val="28"/>
          <w:szCs w:val="28"/>
        </w:rPr>
        <w:t>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вскрытии конвертов с Заявками.</w:t>
      </w:r>
    </w:p>
    <w:p w:rsidR="004B366A" w:rsidRPr="00CB3BBA" w:rsidRDefault="004B366A" w:rsidP="00045327">
      <w:pPr>
        <w:pStyle w:val="af9"/>
        <w:rPr>
          <w:sz w:val="28"/>
        </w:rPr>
      </w:pPr>
    </w:p>
    <w:p w:rsidR="00674404" w:rsidRPr="004B366A" w:rsidRDefault="00674404" w:rsidP="00F356EB">
      <w:pPr>
        <w:pStyle w:val="19"/>
        <w:numPr>
          <w:ilvl w:val="1"/>
          <w:numId w:val="18"/>
        </w:numPr>
        <w:ind w:left="0" w:firstLine="709"/>
        <w:outlineLvl w:val="1"/>
        <w:rPr>
          <w:b/>
          <w:szCs w:val="28"/>
        </w:rPr>
      </w:pPr>
      <w:r>
        <w:rPr>
          <w:b/>
          <w:szCs w:val="28"/>
        </w:rPr>
        <w:t>Рассмотрение и сопоставление Заявок и изучение квалификации претендентов Организатором</w:t>
      </w:r>
    </w:p>
    <w:p w:rsidR="00BD5B44" w:rsidRPr="00D32FFA" w:rsidRDefault="00F41AE2" w:rsidP="00F356EB">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 xml:space="preserve">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w:t>
      </w:r>
      <w:r>
        <w:rPr>
          <w:sz w:val="28"/>
          <w:szCs w:val="28"/>
        </w:rPr>
        <w:lastRenderedPageBreak/>
        <w:t>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43F0F" w:rsidP="00045327">
      <w:pPr>
        <w:pStyle w:val="af9"/>
        <w:rPr>
          <w:sz w:val="28"/>
        </w:rPr>
      </w:pPr>
      <w:r>
        <w:rPr>
          <w:sz w:val="28"/>
        </w:rPr>
        <w:t>Заявка не соответствует форме, установленной настоящей документацией о закупке;</w:t>
      </w:r>
    </w:p>
    <w:p w:rsidR="000F6875" w:rsidRPr="00D32FFA" w:rsidRDefault="000F6875" w:rsidP="00045327">
      <w:pPr>
        <w:pStyle w:val="af9"/>
        <w:rPr>
          <w:sz w:val="28"/>
        </w:rPr>
      </w:pPr>
      <w:r>
        <w:rPr>
          <w:sz w:val="28"/>
        </w:rPr>
        <w:t>Заявка не соответствует положениям Технического задания документации о закупке;</w:t>
      </w:r>
    </w:p>
    <w:p w:rsidR="00243F0F" w:rsidRPr="00D32FFA" w:rsidRDefault="00B211C1" w:rsidP="00045327">
      <w:pPr>
        <w:pStyle w:val="af9"/>
        <w:rPr>
          <w:sz w:val="28"/>
        </w:rPr>
      </w:pPr>
      <w:r>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D32FFA" w:rsidRDefault="00243F0F" w:rsidP="00045327">
      <w:pPr>
        <w:pStyle w:val="af9"/>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045327">
      <w:pPr>
        <w:pStyle w:val="af9"/>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D32FFA" w:rsidRDefault="00754AD8" w:rsidP="00F356EB">
      <w:pPr>
        <w:numPr>
          <w:ilvl w:val="0"/>
          <w:numId w:val="13"/>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F356EB">
      <w:pPr>
        <w:numPr>
          <w:ilvl w:val="0"/>
          <w:numId w:val="13"/>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Открытого конкурса всех претендентов, подавших Заявки, Открытый конкурс признается несостоявшимся.</w:t>
      </w:r>
    </w:p>
    <w:p w:rsidR="00F41AE2" w:rsidRPr="00D32FFA" w:rsidRDefault="00F41AE2" w:rsidP="00045327">
      <w:pPr>
        <w:pStyle w:val="Default"/>
        <w:ind w:firstLine="709"/>
        <w:jc w:val="both"/>
        <w:rPr>
          <w:sz w:val="28"/>
          <w:szCs w:val="28"/>
          <w:lang w:eastAsia="ru-RU"/>
        </w:rPr>
      </w:pPr>
    </w:p>
    <w:p w:rsidR="00370C44" w:rsidRPr="004B366A" w:rsidRDefault="00370C44" w:rsidP="00F356EB">
      <w:pPr>
        <w:pStyle w:val="19"/>
        <w:numPr>
          <w:ilvl w:val="1"/>
          <w:numId w:val="18"/>
        </w:numPr>
        <w:ind w:left="0" w:firstLine="709"/>
        <w:outlineLvl w:val="1"/>
        <w:rPr>
          <w:b/>
          <w:szCs w:val="28"/>
        </w:rPr>
      </w:pPr>
      <w:r>
        <w:rPr>
          <w:b/>
          <w:szCs w:val="28"/>
        </w:rPr>
        <w:lastRenderedPageBreak/>
        <w:t>Порядок оценки и сопоставления Заявок участников Организатором</w:t>
      </w:r>
    </w:p>
    <w:p w:rsidR="00D4516A" w:rsidRPr="00D32FFA" w:rsidRDefault="00D4516A" w:rsidP="00F356EB">
      <w:pPr>
        <w:numPr>
          <w:ilvl w:val="0"/>
          <w:numId w:val="14"/>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F356EB">
      <w:pPr>
        <w:numPr>
          <w:ilvl w:val="0"/>
          <w:numId w:val="14"/>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F356EB">
      <w:pPr>
        <w:numPr>
          <w:ilvl w:val="0"/>
          <w:numId w:val="14"/>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претендента обязательным и квалификационным требованиям.</w:t>
      </w:r>
    </w:p>
    <w:p w:rsidR="007D6548" w:rsidRPr="00D32FFA" w:rsidRDefault="007D6548" w:rsidP="00F356EB">
      <w:pPr>
        <w:numPr>
          <w:ilvl w:val="0"/>
          <w:numId w:val="14"/>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(далее – Официальный сайт) (на странице сведений о Положении о закупках ПАО «ТрансКонтейнер»),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045327">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045327">
      <w:pPr>
        <w:pStyle w:val="Default"/>
        <w:ind w:firstLine="709"/>
        <w:jc w:val="both"/>
        <w:rPr>
          <w:sz w:val="28"/>
          <w:szCs w:val="28"/>
        </w:rPr>
      </w:pPr>
      <w:r>
        <w:rPr>
          <w:sz w:val="28"/>
          <w:szCs w:val="28"/>
        </w:rPr>
        <w:t>2) принятое Организатором решение;</w:t>
      </w:r>
    </w:p>
    <w:p w:rsidR="00760ECD" w:rsidRDefault="00760ECD" w:rsidP="00045327">
      <w:pPr>
        <w:ind w:firstLine="709"/>
        <w:jc w:val="both"/>
        <w:rPr>
          <w:sz w:val="28"/>
          <w:szCs w:val="28"/>
        </w:rPr>
      </w:pPr>
      <w:r>
        <w:rPr>
          <w:sz w:val="28"/>
          <w:szCs w:val="28"/>
        </w:rPr>
        <w:t xml:space="preserve">3) предложения для рассмотрения Конкурсной комиссией; </w:t>
      </w:r>
    </w:p>
    <w:p w:rsidR="00760ECD" w:rsidRDefault="00760ECD" w:rsidP="00045327">
      <w:pPr>
        <w:ind w:firstLine="709"/>
        <w:jc w:val="both"/>
        <w:rPr>
          <w:sz w:val="28"/>
          <w:szCs w:val="28"/>
        </w:rPr>
      </w:pPr>
      <w:r>
        <w:rPr>
          <w:sz w:val="28"/>
          <w:szCs w:val="28"/>
        </w:rPr>
        <w:t>4) 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lastRenderedPageBreak/>
        <w:t>По итогам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 </w:t>
      </w:r>
    </w:p>
    <w:p w:rsidR="0087611C" w:rsidRPr="00D32FFA" w:rsidRDefault="0087611C" w:rsidP="00045327">
      <w:pPr>
        <w:pStyle w:val="af9"/>
        <w:rPr>
          <w:sz w:val="28"/>
          <w:szCs w:val="28"/>
        </w:rPr>
      </w:pPr>
    </w:p>
    <w:p w:rsidR="00370C44" w:rsidRPr="004B366A" w:rsidRDefault="00370C44" w:rsidP="00F356EB">
      <w:pPr>
        <w:pStyle w:val="19"/>
        <w:numPr>
          <w:ilvl w:val="1"/>
          <w:numId w:val="18"/>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F356EB">
      <w:pPr>
        <w:numPr>
          <w:ilvl w:val="0"/>
          <w:numId w:val="15"/>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rsidR="007D6548" w:rsidRPr="00D32FFA" w:rsidRDefault="007D6548" w:rsidP="00F356EB">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50702D" w:rsidRPr="0050702D" w:rsidRDefault="0050702D" w:rsidP="00F356EB">
      <w:pPr>
        <w:numPr>
          <w:ilvl w:val="0"/>
          <w:numId w:val="15"/>
        </w:numPr>
        <w:ind w:left="0" w:firstLine="709"/>
        <w:jc w:val="both"/>
        <w:rPr>
          <w:sz w:val="28"/>
          <w:szCs w:val="28"/>
        </w:rPr>
      </w:pPr>
      <w:r>
        <w:rPr>
          <w:sz w:val="28"/>
          <w:szCs w:val="28"/>
        </w:rPr>
        <w:t xml:space="preserve">Протокол размещается в соответствии пунктом </w:t>
      </w:r>
      <w:r>
        <w:rPr>
          <w:sz w:val="28"/>
          <w:szCs w:val="28"/>
        </w:rPr>
        <w:br/>
        <w:t>4 Информационной карты в течение 3 (трех) дней с даты подписания протокола. 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членами Конкурсной комиссией, присутствовавшими при подведении итогов.</w:t>
      </w:r>
    </w:p>
    <w:p w:rsidR="007D6548" w:rsidRPr="00D32FFA" w:rsidRDefault="007D6548" w:rsidP="00F356EB">
      <w:pPr>
        <w:numPr>
          <w:ilvl w:val="0"/>
          <w:numId w:val="15"/>
        </w:numPr>
        <w:ind w:left="0" w:firstLine="709"/>
        <w:jc w:val="both"/>
        <w:rPr>
          <w:sz w:val="28"/>
          <w:szCs w:val="28"/>
        </w:rPr>
      </w:pPr>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
    <w:p w:rsidR="007D6548" w:rsidRPr="00D32FFA" w:rsidRDefault="007D6548" w:rsidP="00F356EB">
      <w:pPr>
        <w:numPr>
          <w:ilvl w:val="0"/>
          <w:numId w:val="15"/>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8825E9" w:rsidP="00F356EB">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постквалификации и/или переторжки в соответствии с пунктами 26-37 Положения о закупках. </w:t>
      </w:r>
    </w:p>
    <w:p w:rsidR="007D6548" w:rsidRPr="00D32FFA" w:rsidRDefault="002D2D73" w:rsidP="00F356EB">
      <w:pPr>
        <w:numPr>
          <w:ilvl w:val="0"/>
          <w:numId w:val="15"/>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lastRenderedPageBreak/>
        <w:t>1) на участие в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конкурсе подана одна Заявка;</w:t>
      </w:r>
    </w:p>
    <w:p w:rsidR="008825E9" w:rsidRPr="00D32FFA" w:rsidRDefault="008825E9"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признан участником.</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7D6548" w:rsidRPr="004B366A" w:rsidRDefault="007D6548" w:rsidP="00F356EB">
      <w:pPr>
        <w:pStyle w:val="19"/>
        <w:numPr>
          <w:ilvl w:val="1"/>
          <w:numId w:val="18"/>
        </w:numPr>
        <w:ind w:left="0" w:firstLine="709"/>
        <w:outlineLvl w:val="1"/>
        <w:rPr>
          <w:b/>
          <w:szCs w:val="28"/>
        </w:rPr>
      </w:pPr>
      <w:r>
        <w:rPr>
          <w:b/>
          <w:szCs w:val="28"/>
        </w:rPr>
        <w:t>Заключение договора</w:t>
      </w:r>
    </w:p>
    <w:p w:rsidR="007D6548" w:rsidRPr="00D32FFA" w:rsidRDefault="00370C44" w:rsidP="00F356EB">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rsidR="00926992" w:rsidRPr="00902129" w:rsidRDefault="00370C44" w:rsidP="00902129">
      <w:pPr>
        <w:numPr>
          <w:ilvl w:val="0"/>
          <w:numId w:val="16"/>
        </w:numPr>
        <w:ind w:left="0" w:firstLine="709"/>
        <w:jc w:val="both"/>
        <w:rPr>
          <w:sz w:val="28"/>
          <w:szCs w:val="28"/>
        </w:rPr>
      </w:pPr>
      <w:r>
        <w:rPr>
          <w:sz w:val="28"/>
          <w:szCs w:val="28"/>
        </w:rPr>
        <w:t xml:space="preserve"> После опубликования протокола Конкурсной комиссии об итогах Открытого конкурса Заказчик направляет победителю (победителям) Открытого конкурса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w:t>
      </w:r>
    </w:p>
    <w:p w:rsidR="001B150C" w:rsidRPr="00D32FFA" w:rsidRDefault="007D6548" w:rsidP="00F356EB">
      <w:pPr>
        <w:numPr>
          <w:ilvl w:val="0"/>
          <w:numId w:val="16"/>
        </w:numPr>
        <w:ind w:left="0" w:firstLine="709"/>
        <w:jc w:val="both"/>
        <w:rPr>
          <w:sz w:val="28"/>
          <w:szCs w:val="28"/>
        </w:rPr>
      </w:pPr>
      <w:r>
        <w:rPr>
          <w:sz w:val="28"/>
          <w:szCs w:val="28"/>
        </w:rPr>
        <w:t>Участник, признанный победителем Открытого конкурса,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F356EB">
      <w:pPr>
        <w:numPr>
          <w:ilvl w:val="0"/>
          <w:numId w:val="16"/>
        </w:numPr>
        <w:ind w:left="0" w:firstLine="709"/>
        <w:jc w:val="both"/>
        <w:rPr>
          <w:sz w:val="28"/>
          <w:szCs w:val="28"/>
        </w:rPr>
      </w:pPr>
      <w:r>
        <w:rPr>
          <w:sz w:val="28"/>
          <w:szCs w:val="28"/>
        </w:rPr>
        <w:t>При этом, в случае если в соответствии с законодательством или внутренними документами победителя/победителей Открытого конкурса, победителю/победителям требуется получение одобрения сделки, являющейся предметом Открытого конкурса,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F356EB">
      <w:pPr>
        <w:numPr>
          <w:ilvl w:val="0"/>
          <w:numId w:val="16"/>
        </w:numPr>
        <w:ind w:left="0" w:firstLine="709"/>
        <w:jc w:val="both"/>
        <w:rPr>
          <w:sz w:val="28"/>
          <w:szCs w:val="28"/>
        </w:rPr>
      </w:pPr>
      <w:r>
        <w:rPr>
          <w:sz w:val="28"/>
          <w:szCs w:val="28"/>
        </w:rPr>
        <w:lastRenderedPageBreak/>
        <w:t>Заказчик вправе отклонить такое предложение победителя/победителей. 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 Участник Открытого конкурса, Заявке которого был присвоен второй порядковый номер, не вправе отказаться от заключения договора.</w:t>
      </w:r>
    </w:p>
    <w:p w:rsidR="00545098" w:rsidRDefault="002F428B">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w:t>
      </w:r>
      <w:r>
        <w:rPr>
          <w:sz w:val="28"/>
          <w:szCs w:val="28"/>
        </w:rPr>
        <w:t>ме, приведенной в приложении № 5 к настоящей документации о закупке.</w:t>
      </w:r>
    </w:p>
    <w:p w:rsidR="000454C8" w:rsidRPr="00D32FFA" w:rsidRDefault="000454C8" w:rsidP="00F356EB">
      <w:pPr>
        <w:numPr>
          <w:ilvl w:val="0"/>
          <w:numId w:val="16"/>
        </w:numPr>
        <w:ind w:left="0" w:firstLine="709"/>
        <w:jc w:val="both"/>
        <w:rPr>
          <w:sz w:val="28"/>
          <w:szCs w:val="28"/>
        </w:rPr>
      </w:pPr>
      <w:r>
        <w:rPr>
          <w:sz w:val="28"/>
          <w:szCs w:val="28"/>
        </w:rPr>
        <w:t>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адрес указанного участника в срок, не превышающий 10 (десять) дней с даты признания победителя уклонившимся от заключения договора.</w:t>
      </w:r>
    </w:p>
    <w:p w:rsidR="000978CE" w:rsidRPr="00D32FFA" w:rsidRDefault="000978CE" w:rsidP="00F356EB">
      <w:pPr>
        <w:numPr>
          <w:ilvl w:val="0"/>
          <w:numId w:val="16"/>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настоящей документации о закупке.</w:t>
      </w:r>
    </w:p>
    <w:p w:rsidR="00FE2342" w:rsidRDefault="00534697" w:rsidP="00F356EB">
      <w:pPr>
        <w:numPr>
          <w:ilvl w:val="0"/>
          <w:numId w:val="16"/>
        </w:numPr>
        <w:ind w:left="0" w:firstLine="709"/>
        <w:jc w:val="both"/>
        <w:rPr>
          <w:sz w:val="28"/>
          <w:szCs w:val="28"/>
        </w:rPr>
      </w:pPr>
      <w:r>
        <w:rPr>
          <w:sz w:val="28"/>
          <w:szCs w:val="28"/>
        </w:rPr>
        <w:t xml:space="preserve"> 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4A66FA" w:rsidRDefault="004A66FA" w:rsidP="00045327">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045327">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356EB">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F356EB">
      <w:pPr>
        <w:numPr>
          <w:ilvl w:val="0"/>
          <w:numId w:val="16"/>
        </w:numPr>
        <w:ind w:left="0" w:firstLine="709"/>
        <w:jc w:val="both"/>
        <w:rPr>
          <w:sz w:val="28"/>
          <w:szCs w:val="28"/>
        </w:rPr>
      </w:pPr>
      <w:r>
        <w:rPr>
          <w:sz w:val="28"/>
          <w:szCs w:val="28"/>
        </w:rPr>
        <w:lastRenderedPageBreak/>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305BD2" w:rsidRDefault="007D6548" w:rsidP="00D20AD0">
      <w:pPr>
        <w:spacing w:after="120"/>
        <w:jc w:val="center"/>
        <w:rPr>
          <w:b/>
          <w:bCs/>
          <w:sz w:val="32"/>
          <w:szCs w:val="32"/>
        </w:rPr>
      </w:pPr>
    </w:p>
    <w:p w:rsidR="000954FB" w:rsidRPr="00D32FFA" w:rsidRDefault="006400A0" w:rsidP="00305BD2">
      <w:pPr>
        <w:spacing w:after="120"/>
        <w:jc w:val="center"/>
        <w:outlineLvl w:val="0"/>
        <w:rPr>
          <w:b/>
          <w:bCs/>
          <w:sz w:val="32"/>
          <w:szCs w:val="32"/>
        </w:rPr>
      </w:pPr>
      <w:r>
        <w:rPr>
          <w:b/>
          <w:bCs/>
          <w:sz w:val="32"/>
          <w:szCs w:val="32"/>
        </w:rPr>
        <w:t>Раздел 3. Порядок оформления Заявок</w:t>
      </w:r>
    </w:p>
    <w:p w:rsidR="000954FB" w:rsidRPr="00D32FFA" w:rsidRDefault="000954FB" w:rsidP="00C213FC">
      <w:pPr>
        <w:pStyle w:val="af9"/>
        <w:ind w:firstLine="0"/>
        <w:rPr>
          <w:b/>
          <w:bCs/>
          <w:sz w:val="28"/>
          <w:szCs w:val="28"/>
        </w:rPr>
      </w:pPr>
    </w:p>
    <w:p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15" w:name="_Toc515863146"/>
      <w:bookmarkStart w:id="16" w:name="_Toc34648361"/>
      <w:r>
        <w:rPr>
          <w:rFonts w:eastAsia="MS Mincho"/>
          <w:i w:val="0"/>
        </w:rPr>
        <w:t>О</w:t>
      </w:r>
      <w:bookmarkEnd w:id="15"/>
      <w:bookmarkEnd w:id="16"/>
      <w:r>
        <w:rPr>
          <w:rFonts w:eastAsia="MS Mincho"/>
          <w:i w:val="0"/>
        </w:rPr>
        <w:t xml:space="preserve">формление Заявки </w:t>
      </w:r>
    </w:p>
    <w:p w:rsidR="00C213FC" w:rsidRDefault="00C213FC" w:rsidP="00F356EB">
      <w:pPr>
        <w:pStyle w:val="af9"/>
        <w:numPr>
          <w:ilvl w:val="2"/>
          <w:numId w:val="9"/>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545098" w:rsidRDefault="009A05FD">
      <w:pPr>
        <w:pStyle w:val="af9"/>
        <w:numPr>
          <w:ilvl w:val="2"/>
          <w:numId w:val="9"/>
        </w:numPr>
        <w:ind w:left="0" w:firstLine="709"/>
        <w:rPr>
          <w:sz w:val="28"/>
          <w:szCs w:val="28"/>
        </w:rPr>
      </w:pPr>
      <w:r>
        <w:rPr>
          <w:noProof/>
          <w:sz w:val="28"/>
          <w:szCs w:val="28"/>
          <w:lang w:eastAsia="ru-RU"/>
        </w:rPr>
        <mc:AlternateContent>
          <mc:Choice Requires="wps">
            <w:drawing>
              <wp:anchor distT="0" distB="0" distL="114300" distR="114300" simplePos="0" relativeHeight="251658240" behindDoc="1" locked="0" layoutInCell="1" allowOverlap="1" wp14:anchorId="38AF9047">
                <wp:simplePos x="0" y="0"/>
                <wp:positionH relativeFrom="column">
                  <wp:posOffset>-85725</wp:posOffset>
                </wp:positionH>
                <wp:positionV relativeFrom="paragraph">
                  <wp:posOffset>459105</wp:posOffset>
                </wp:positionV>
                <wp:extent cx="6120130" cy="1891030"/>
                <wp:effectExtent l="9525" t="11430" r="13970" b="12065"/>
                <wp:wrapTight wrapText="bothSides">
                  <wp:wrapPolygon edited="0">
                    <wp:start x="-34" y="-87"/>
                    <wp:lineTo x="-34" y="21600"/>
                    <wp:lineTo x="21634" y="21600"/>
                    <wp:lineTo x="21634" y="-87"/>
                    <wp:lineTo x="-34" y="-87"/>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B931D6" w:rsidRPr="007E6DE4" w:rsidRDefault="00B931D6" w:rsidP="000954FB">
                            <w:pPr>
                              <w:jc w:val="center"/>
                              <w:rPr>
                                <w:b/>
                                <w:sz w:val="28"/>
                                <w:szCs w:val="28"/>
                              </w:rPr>
                            </w:pPr>
                            <w:r w:rsidRPr="007E6DE4">
                              <w:rPr>
                                <w:b/>
                                <w:sz w:val="28"/>
                                <w:szCs w:val="28"/>
                              </w:rPr>
                              <w:t xml:space="preserve">_____________________________________________, </w:t>
                            </w:r>
                          </w:p>
                          <w:p w:rsidR="00B931D6" w:rsidRDefault="00B931D6"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B931D6" w:rsidRPr="007E6DE4" w:rsidRDefault="00B931D6" w:rsidP="000954FB">
                            <w:pPr>
                              <w:jc w:val="center"/>
                              <w:rPr>
                                <w:b/>
                                <w:sz w:val="28"/>
                                <w:szCs w:val="28"/>
                              </w:rPr>
                            </w:pPr>
                            <w:r w:rsidRPr="007E6DE4">
                              <w:rPr>
                                <w:b/>
                                <w:sz w:val="28"/>
                                <w:szCs w:val="28"/>
                              </w:rPr>
                              <w:t>________________________________________</w:t>
                            </w:r>
                          </w:p>
                          <w:p w:rsidR="00B931D6" w:rsidRPr="007E6DE4" w:rsidRDefault="00B931D6" w:rsidP="000954FB">
                            <w:pPr>
                              <w:jc w:val="center"/>
                              <w:rPr>
                                <w:i/>
                                <w:sz w:val="20"/>
                                <w:szCs w:val="20"/>
                              </w:rPr>
                            </w:pPr>
                            <w:r w:rsidRPr="007E6DE4">
                              <w:rPr>
                                <w:i/>
                                <w:sz w:val="20"/>
                                <w:szCs w:val="20"/>
                              </w:rPr>
                              <w:t>государство регистрации претендента</w:t>
                            </w:r>
                          </w:p>
                          <w:p w:rsidR="00B931D6" w:rsidRPr="007E6DE4" w:rsidRDefault="00B931D6" w:rsidP="000954FB">
                            <w:pPr>
                              <w:jc w:val="center"/>
                              <w:rPr>
                                <w:b/>
                                <w:sz w:val="28"/>
                                <w:szCs w:val="28"/>
                              </w:rPr>
                            </w:pPr>
                            <w:r w:rsidRPr="007E6DE4">
                              <w:rPr>
                                <w:b/>
                                <w:sz w:val="28"/>
                                <w:szCs w:val="28"/>
                              </w:rPr>
                              <w:t>_____________________________</w:t>
                            </w:r>
                            <w:r>
                              <w:rPr>
                                <w:b/>
                                <w:sz w:val="28"/>
                                <w:szCs w:val="28"/>
                              </w:rPr>
                              <w:t>__________________</w:t>
                            </w:r>
                          </w:p>
                          <w:p w:rsidR="00B931D6" w:rsidRPr="007E6DE4" w:rsidRDefault="00B931D6" w:rsidP="000954FB">
                            <w:pPr>
                              <w:jc w:val="center"/>
                              <w:rPr>
                                <w:i/>
                                <w:sz w:val="20"/>
                                <w:szCs w:val="20"/>
                              </w:rPr>
                            </w:pPr>
                            <w:r w:rsidRPr="007E6DE4">
                              <w:rPr>
                                <w:i/>
                                <w:sz w:val="20"/>
                                <w:szCs w:val="20"/>
                              </w:rPr>
                              <w:t>ИНН претендента (для претендентов-резидентов Российской Федерации)</w:t>
                            </w:r>
                          </w:p>
                          <w:p w:rsidR="00B931D6" w:rsidRDefault="00B931D6" w:rsidP="000954FB">
                            <w:pPr>
                              <w:jc w:val="both"/>
                            </w:pPr>
                          </w:p>
                          <w:p w:rsidR="00545098" w:rsidRDefault="002F428B">
                            <w:pPr>
                              <w:jc w:val="center"/>
                              <w:rPr>
                                <w:b/>
                              </w:rPr>
                            </w:pPr>
                            <w:r>
                              <w:rPr>
                                <w:b/>
                              </w:rPr>
                              <w:t>ЗАЯВКА НА УЧАСТИЕ В ОТКРЫТОМ КОНКУРСЕ № ОК-ЦКПОМ-17-0128</w:t>
                            </w:r>
                          </w:p>
                          <w:p w:rsidR="00B931D6" w:rsidRPr="003C6269" w:rsidRDefault="00B931D6" w:rsidP="000954FB">
                            <w:pPr>
                              <w:jc w:val="center"/>
                              <w:rPr>
                                <w:b/>
                              </w:rPr>
                            </w:pPr>
                            <w:r w:rsidRPr="003C6269">
                              <w:rPr>
                                <w:b/>
                              </w:rPr>
                              <w:t xml:space="preserve">(лот № _________) </w:t>
                            </w:r>
                          </w:p>
                          <w:p w:rsidR="00B931D6" w:rsidRPr="00521EAB" w:rsidRDefault="00B931D6" w:rsidP="000954FB">
                            <w:pPr>
                              <w:jc w:val="center"/>
                              <w:rPr>
                                <w:i/>
                              </w:rPr>
                            </w:pPr>
                            <w:r w:rsidRPr="003C6269">
                              <w:rPr>
                                <w:i/>
                              </w:rPr>
                              <w:t>(указывается номер лота)</w:t>
                            </w:r>
                          </w:p>
                          <w:p w:rsidR="00B931D6" w:rsidRPr="00923E2D" w:rsidRDefault="00B931D6" w:rsidP="000954FB">
                            <w:pPr>
                              <w:jc w:val="center"/>
                              <w:rPr>
                                <w:b/>
                              </w:rPr>
                            </w:pPr>
                          </w:p>
                          <w:p w:rsidR="00B931D6" w:rsidRPr="00923E2D" w:rsidRDefault="00B931D6"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" strokeweight="1.5pt">
                <v:textbox>
                  <w:txbxContent>
                    <w:p w:rsidR="00B931D6" w:rsidRPr="007E6DE4" w:rsidRDefault="00B931D6" w:rsidP="000954FB">
                      <w:pPr>
                        <w:jc w:val="center"/>
                        <w:rPr>
                          <w:b/>
                          <w:sz w:val="28"/>
                          <w:szCs w:val="28"/>
                        </w:rPr>
                      </w:pPr>
                      <w:r w:rsidRPr="007E6DE4">
                        <w:rPr>
                          <w:b/>
                          <w:sz w:val="28"/>
                          <w:szCs w:val="28"/>
                        </w:rPr>
                        <w:t xml:space="preserve">_____________________________________________, </w:t>
                      </w:r>
                    </w:p>
                    <w:p w:rsidR="00B931D6" w:rsidRDefault="00B931D6"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B931D6" w:rsidRPr="007E6DE4" w:rsidRDefault="00B931D6" w:rsidP="000954FB">
                      <w:pPr>
                        <w:jc w:val="center"/>
                        <w:rPr>
                          <w:b/>
                          <w:sz w:val="28"/>
                          <w:szCs w:val="28"/>
                        </w:rPr>
                      </w:pPr>
                      <w:r w:rsidRPr="007E6DE4">
                        <w:rPr>
                          <w:b/>
                          <w:sz w:val="28"/>
                          <w:szCs w:val="28"/>
                        </w:rPr>
                        <w:t>________________________________________</w:t>
                      </w:r>
                    </w:p>
                    <w:p w:rsidR="00B931D6" w:rsidRPr="007E6DE4" w:rsidRDefault="00B931D6" w:rsidP="000954FB">
                      <w:pPr>
                        <w:jc w:val="center"/>
                        <w:rPr>
                          <w:i/>
                          <w:sz w:val="20"/>
                          <w:szCs w:val="20"/>
                        </w:rPr>
                      </w:pPr>
                      <w:r w:rsidRPr="007E6DE4">
                        <w:rPr>
                          <w:i/>
                          <w:sz w:val="20"/>
                          <w:szCs w:val="20"/>
                        </w:rPr>
                        <w:t>государство регистрации претендента</w:t>
                      </w:r>
                    </w:p>
                    <w:p w:rsidR="00B931D6" w:rsidRPr="007E6DE4" w:rsidRDefault="00B931D6" w:rsidP="000954FB">
                      <w:pPr>
                        <w:jc w:val="center"/>
                        <w:rPr>
                          <w:b/>
                          <w:sz w:val="28"/>
                          <w:szCs w:val="28"/>
                        </w:rPr>
                      </w:pPr>
                      <w:r w:rsidRPr="007E6DE4">
                        <w:rPr>
                          <w:b/>
                          <w:sz w:val="28"/>
                          <w:szCs w:val="28"/>
                        </w:rPr>
                        <w:t>_____________________________</w:t>
                      </w:r>
                      <w:r>
                        <w:rPr>
                          <w:b/>
                          <w:sz w:val="28"/>
                          <w:szCs w:val="28"/>
                        </w:rPr>
                        <w:t>__________________</w:t>
                      </w:r>
                    </w:p>
                    <w:p w:rsidR="00B931D6" w:rsidRPr="007E6DE4" w:rsidRDefault="00B931D6" w:rsidP="000954FB">
                      <w:pPr>
                        <w:jc w:val="center"/>
                        <w:rPr>
                          <w:i/>
                          <w:sz w:val="20"/>
                          <w:szCs w:val="20"/>
                        </w:rPr>
                      </w:pPr>
                      <w:r w:rsidRPr="007E6DE4">
                        <w:rPr>
                          <w:i/>
                          <w:sz w:val="20"/>
                          <w:szCs w:val="20"/>
                        </w:rPr>
                        <w:t>ИНН претендента (для претендентов-резидентов Российской Федерации)</w:t>
                      </w:r>
                    </w:p>
                    <w:p w:rsidR="00B931D6" w:rsidRDefault="00B931D6" w:rsidP="000954FB">
                      <w:pPr>
                        <w:jc w:val="both"/>
                      </w:pPr>
                    </w:p>
                    <w:p w:rsidR="00545098" w:rsidRDefault="002F428B">
                      <w:pPr>
                        <w:jc w:val="center"/>
                        <w:rPr>
                          <w:b/>
                        </w:rPr>
                      </w:pPr>
                      <w:r>
                        <w:rPr>
                          <w:b/>
                        </w:rPr>
                        <w:t>ЗАЯВКА НА УЧАСТИЕ В ОТКРЫТОМ КОНКУРСЕ № ОК-ЦКПОМ-17-0128</w:t>
                      </w:r>
                    </w:p>
                    <w:p w:rsidR="00B931D6" w:rsidRPr="003C6269" w:rsidRDefault="00B931D6" w:rsidP="000954FB">
                      <w:pPr>
                        <w:jc w:val="center"/>
                        <w:rPr>
                          <w:b/>
                        </w:rPr>
                      </w:pPr>
                      <w:r w:rsidRPr="003C6269">
                        <w:rPr>
                          <w:b/>
                        </w:rPr>
                        <w:t xml:space="preserve">(лот № _________) </w:t>
                      </w:r>
                    </w:p>
                    <w:p w:rsidR="00B931D6" w:rsidRPr="00521EAB" w:rsidRDefault="00B931D6" w:rsidP="000954FB">
                      <w:pPr>
                        <w:jc w:val="center"/>
                        <w:rPr>
                          <w:i/>
                        </w:rPr>
                      </w:pPr>
                      <w:r w:rsidRPr="003C6269">
                        <w:rPr>
                          <w:i/>
                        </w:rPr>
                        <w:t>(указывается номер лота)</w:t>
                      </w:r>
                    </w:p>
                    <w:p w:rsidR="00B931D6" w:rsidRPr="00923E2D" w:rsidRDefault="00B931D6" w:rsidP="000954FB">
                      <w:pPr>
                        <w:jc w:val="center"/>
                        <w:rPr>
                          <w:b/>
                        </w:rPr>
                      </w:pPr>
                    </w:p>
                    <w:p w:rsidR="00B931D6" w:rsidRPr="00923E2D" w:rsidRDefault="00B931D6" w:rsidP="000954FB">
                      <w:pPr>
                        <w:ind w:left="2124" w:firstLine="708"/>
                        <w:rPr>
                          <w:i/>
                        </w:rPr>
                      </w:pPr>
                    </w:p>
                  </w:txbxContent>
                </v:textbox>
                <w10:wrap type="tight"/>
              </v:shape>
            </w:pict>
          </mc:Fallback>
        </mc:AlternateContent>
      </w:r>
      <w:r w:rsidR="002F428B">
        <w:rPr>
          <w:sz w:val="28"/>
          <w:szCs w:val="28"/>
        </w:rPr>
        <w:t xml:space="preserve"> </w:t>
      </w:r>
      <w:r w:rsidR="002F428B">
        <w:rPr>
          <w:sz w:val="28"/>
        </w:rPr>
        <w:t>Письмо (конверт) с Заявкой должно</w:t>
      </w:r>
      <w:r w:rsidR="002F428B">
        <w:rPr>
          <w:sz w:val="28"/>
          <w:szCs w:val="28"/>
        </w:rPr>
        <w:t xml:space="preserve"> иметь следующую маркировку:</w:t>
      </w:r>
    </w:p>
    <w:p w:rsidR="000954FB" w:rsidRPr="007D00C3" w:rsidRDefault="00BC3E20" w:rsidP="00F356EB">
      <w:pPr>
        <w:pStyle w:val="af9"/>
        <w:numPr>
          <w:ilvl w:val="2"/>
          <w:numId w:val="9"/>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545098" w:rsidRDefault="002F428B">
      <w:pPr>
        <w:pStyle w:val="Default"/>
        <w:ind w:firstLine="709"/>
        <w:jc w:val="both"/>
        <w:rPr>
          <w:rFonts w:eastAsia="Times New Roman"/>
          <w:sz w:val="28"/>
          <w:szCs w:val="28"/>
        </w:rPr>
      </w:pPr>
      <w:r>
        <w:rPr>
          <w:rFonts w:eastAsia="Times New Roman"/>
          <w:sz w:val="28"/>
          <w:szCs w:val="28"/>
        </w:rPr>
        <w:t>В случае если претендент подает Заявки по нескольким лотам, надлежащим образом оформленные приложения к настоящей документации о закупке: № 1 (Заявка), № 3</w:t>
      </w:r>
      <w:r>
        <w:rPr>
          <w:rFonts w:eastAsia="Times New Roman"/>
          <w:sz w:val="28"/>
          <w:szCs w:val="28"/>
        </w:rPr>
        <w:t xml:space="preserve"> (Финансово-коммерческое предложение с имеющимися приложениями, подготовленное в соответствии с требованиями Технического задания), предоставляются по каждому лоту отдельными пакетами (файлами) с подтверждающими документами, отнесенными к данному лоту. Док</w:t>
      </w:r>
      <w:r>
        <w:rPr>
          <w:rFonts w:eastAsia="Times New Roman"/>
          <w:sz w:val="28"/>
          <w:szCs w:val="28"/>
        </w:rPr>
        <w:t>ументы, указанные в подпункте 2.3.1 (кроме уже представленных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w:t>
      </w:r>
      <w:r>
        <w:rPr>
          <w:rFonts w:eastAsia="Times New Roman"/>
          <w:sz w:val="28"/>
          <w:szCs w:val="28"/>
        </w:rPr>
        <w:t xml:space="preserve">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F356EB">
      <w:pPr>
        <w:pStyle w:val="af9"/>
        <w:numPr>
          <w:ilvl w:val="2"/>
          <w:numId w:val="9"/>
        </w:numPr>
        <w:tabs>
          <w:tab w:val="left" w:pos="720"/>
        </w:tabs>
        <w:ind w:left="0" w:firstLine="709"/>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скреплены </w:t>
      </w:r>
      <w:r>
        <w:rPr>
          <w:sz w:val="28"/>
          <w:szCs w:val="28"/>
        </w:rPr>
        <w:lastRenderedPageBreak/>
        <w:t>печатью и заверены собственноручной подписью уполномоченного лица претендента.</w:t>
      </w:r>
    </w:p>
    <w:p w:rsidR="00F05F07" w:rsidRDefault="00F05F07" w:rsidP="00F356EB">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F356EB">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письмо(конверт) должен быть вложен 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w:t>
      </w:r>
      <w:r>
        <w:rPr>
          <w:rFonts w:eastAsia="Times New Roman"/>
          <w:sz w:val="28"/>
          <w:szCs w:val="28"/>
          <w:lang w:val="en-US"/>
        </w:rPr>
        <w:t>pdf</w:t>
      </w:r>
      <w:r>
        <w:rPr>
          <w:rFonts w:eastAsia="Times New Roman"/>
          <w:sz w:val="28"/>
          <w:szCs w:val="28"/>
        </w:rPr>
        <w:t>. (1.</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Pr>
          <w:rFonts w:eastAsia="Times New Roman"/>
          <w:sz w:val="28"/>
          <w:szCs w:val="28"/>
        </w:rPr>
        <w:t>), 2.</w:t>
      </w:r>
      <w:r>
        <w:rPr>
          <w:sz w:val="28"/>
          <w:szCs w:val="28"/>
        </w:rPr>
        <w:t>Сведения</w:t>
      </w:r>
      <w:r>
        <w:rPr>
          <w:rFonts w:eastAsia="Times New Roman"/>
          <w:sz w:val="28"/>
          <w:szCs w:val="28"/>
        </w:rPr>
        <w:t>.</w:t>
      </w:r>
      <w:r>
        <w:rPr>
          <w:rFonts w:eastAsia="Times New Roman"/>
          <w:sz w:val="28"/>
          <w:szCs w:val="28"/>
          <w:lang w:val="en-US"/>
        </w:rPr>
        <w:t>pdf</w:t>
      </w:r>
      <w:r>
        <w:rPr>
          <w:rFonts w:eastAsia="Times New Roman"/>
          <w:sz w:val="28"/>
          <w:szCs w:val="28"/>
        </w:rPr>
        <w:t>., 3.П</w:t>
      </w:r>
      <w:r>
        <w:rPr>
          <w:sz w:val="28"/>
          <w:szCs w:val="28"/>
        </w:rPr>
        <w:t>редложение</w:t>
      </w:r>
      <w:r>
        <w:rPr>
          <w:rFonts w:eastAsia="Times New Roman"/>
          <w:sz w:val="28"/>
          <w:szCs w:val="28"/>
        </w:rPr>
        <w:t>.</w:t>
      </w:r>
      <w:r>
        <w:rPr>
          <w:rFonts w:eastAsia="Times New Roman"/>
          <w:sz w:val="28"/>
          <w:szCs w:val="28"/>
          <w:lang w:val="en-US"/>
        </w:rPr>
        <w:t>pdf</w:t>
      </w:r>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013D4E">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0954FB" w:rsidRPr="00006894" w:rsidRDefault="000954FB" w:rsidP="00F356EB">
      <w:pPr>
        <w:pStyle w:val="af9"/>
        <w:numPr>
          <w:ilvl w:val="2"/>
          <w:numId w:val="9"/>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F356EB">
      <w:pPr>
        <w:pStyle w:val="af9"/>
        <w:numPr>
          <w:ilvl w:val="2"/>
          <w:numId w:val="9"/>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rsidR="000954FB" w:rsidRDefault="000954FB" w:rsidP="00013D4E">
      <w:pPr>
        <w:pStyle w:val="af9"/>
        <w:rPr>
          <w:sz w:val="28"/>
        </w:rPr>
      </w:pPr>
    </w:p>
    <w:p w:rsidR="000954FB" w:rsidRDefault="000954FB" w:rsidP="00F356EB">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545098" w:rsidRDefault="002F428B">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0954FB" w:rsidRPr="000C37D3" w:rsidRDefault="000954FB" w:rsidP="000C37D3">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545098" w:rsidRDefault="002F428B">
      <w:pPr>
        <w:pStyle w:val="af9"/>
        <w:numPr>
          <w:ilvl w:val="2"/>
          <w:numId w:val="9"/>
        </w:numPr>
        <w:ind w:left="0" w:firstLine="709"/>
        <w:rPr>
          <w:sz w:val="28"/>
          <w:szCs w:val="28"/>
        </w:rPr>
      </w:pPr>
      <w:r>
        <w:rPr>
          <w:sz w:val="28"/>
          <w:szCs w:val="28"/>
        </w:rPr>
        <w:t>Финансово-коммерческое предложение должно содержать сроки вы</w:t>
      </w:r>
      <w:r>
        <w:rPr>
          <w:sz w:val="28"/>
          <w:szCs w:val="28"/>
        </w:rPr>
        <w:t>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w:t>
      </w:r>
      <w:r>
        <w:rPr>
          <w:sz w:val="28"/>
          <w:szCs w:val="28"/>
        </w:rPr>
        <w:t>ке (Техническом задании, Информационной карте, проекте договора (приложение № 5 к настоящей документации о закупке)).</w:t>
      </w:r>
    </w:p>
    <w:p w:rsidR="000954FB" w:rsidRPr="000C37D3" w:rsidRDefault="000954FB" w:rsidP="005B32A8">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w:t>
      </w:r>
      <w:r>
        <w:rPr>
          <w:sz w:val="28"/>
          <w:szCs w:val="28"/>
        </w:rPr>
        <w:lastRenderedPageBreak/>
        <w:t xml:space="preserve">Информационной карты  за исключением случаев, предусмотренных пунктами 1.1.22 и 1.1.23 настоящей документации о закупке. </w:t>
      </w:r>
    </w:p>
    <w:p w:rsidR="00545098" w:rsidRDefault="002F428B">
      <w:pPr>
        <w:pStyle w:val="Default"/>
        <w:ind w:firstLine="709"/>
        <w:jc w:val="both"/>
        <w:rPr>
          <w:sz w:val="28"/>
          <w:szCs w:val="28"/>
        </w:rPr>
      </w:pPr>
      <w:r>
        <w:rPr>
          <w:sz w:val="28"/>
          <w:szCs w:val="28"/>
        </w:rPr>
        <w:t>Общая стоимость товаров, работ, услуг не должна превышать</w:t>
      </w:r>
      <w:r>
        <w:rPr>
          <w:sz w:val="28"/>
          <w:szCs w:val="28"/>
        </w:rPr>
        <w:t xml:space="preserve"> начальную (максимальную) цену товаров, работ, услуг, определенную Заказчиком в настоящей документации о закупке.</w:t>
      </w:r>
    </w:p>
    <w:p w:rsidR="00545098" w:rsidRDefault="00545098">
      <w:pPr>
        <w:pStyle w:val="Default"/>
        <w:ind w:firstLine="709"/>
        <w:jc w:val="both"/>
        <w:rPr>
          <w:sz w:val="28"/>
          <w:szCs w:val="28"/>
        </w:rPr>
      </w:pPr>
    </w:p>
    <w:p w:rsidR="00391B86" w:rsidRPr="000C37D3" w:rsidRDefault="00391B86" w:rsidP="000C37D3">
      <w:pPr>
        <w:pStyle w:val="af9"/>
        <w:numPr>
          <w:ilvl w:val="2"/>
          <w:numId w:val="9"/>
        </w:numPr>
        <w:ind w:left="0" w:firstLine="709"/>
        <w:rPr>
          <w:sz w:val="28"/>
          <w:szCs w:val="28"/>
        </w:rPr>
      </w:pPr>
      <w:r>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 Финансово - коммерческому предложению.</w:t>
      </w:r>
    </w:p>
    <w:p w:rsidR="00545098" w:rsidRDefault="002F428B">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w:t>
      </w:r>
      <w:r>
        <w:rPr>
          <w:sz w:val="28"/>
          <w:szCs w:val="28"/>
        </w:rPr>
        <w:t xml:space="preserve"> задании и/или Информационной карте.</w:t>
      </w:r>
    </w:p>
    <w:p w:rsidR="00545098" w:rsidRDefault="00545098">
      <w:pPr>
        <w:pStyle w:val="Default"/>
        <w:ind w:firstLine="709"/>
        <w:jc w:val="both"/>
        <w:rPr>
          <w:sz w:val="28"/>
          <w:szCs w:val="28"/>
        </w:rPr>
      </w:pPr>
    </w:p>
    <w:p w:rsidR="00545098" w:rsidRDefault="002F428B">
      <w:pPr>
        <w:pStyle w:val="af9"/>
        <w:numPr>
          <w:ilvl w:val="2"/>
          <w:numId w:val="9"/>
        </w:numPr>
        <w:ind w:left="0" w:firstLine="709"/>
        <w:rPr>
          <w:sz w:val="28"/>
          <w:szCs w:val="28"/>
        </w:rPr>
      </w:pPr>
      <w:r>
        <w:rPr>
          <w:sz w:val="28"/>
          <w:szCs w:val="28"/>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w:t>
      </w:r>
      <w:r>
        <w:rPr>
          <w:sz w:val="28"/>
          <w:szCs w:val="28"/>
        </w:rPr>
        <w:t>зание услуг, поставку товаров без учета задержек и простоев, но не более предельного срока, определенного Заказчиком в Техническом задании и/или Информационной карте.</w:t>
      </w:r>
    </w:p>
    <w:p w:rsidR="00545098" w:rsidRPr="009A05FD" w:rsidRDefault="002F428B" w:rsidP="009A05FD">
      <w:pPr>
        <w:pStyle w:val="af9"/>
        <w:numPr>
          <w:ilvl w:val="2"/>
          <w:numId w:val="9"/>
        </w:numPr>
        <w:ind w:left="0" w:firstLine="709"/>
        <w:rPr>
          <w:sz w:val="28"/>
          <w:szCs w:val="28"/>
        </w:rPr>
      </w:pPr>
      <w:r w:rsidRPr="009A05FD">
        <w:rPr>
          <w:sz w:val="28"/>
          <w:szCs w:val="28"/>
        </w:rPr>
        <w:t>В подтверждение претендент в виде приложения к Финансово - коммерческому предложению пре</w:t>
      </w:r>
      <w:r w:rsidRPr="009A05FD">
        <w:rPr>
          <w:sz w:val="28"/>
          <w:szCs w:val="28"/>
        </w:rPr>
        <w:t>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545098" w:rsidRDefault="002F428B">
      <w:pPr>
        <w:pStyle w:val="af9"/>
        <w:numPr>
          <w:ilvl w:val="2"/>
          <w:numId w:val="9"/>
        </w:numPr>
        <w:ind w:left="0" w:firstLine="709"/>
        <w:rPr>
          <w:sz w:val="28"/>
          <w:szCs w:val="28"/>
        </w:rPr>
        <w:sectPr w:rsidR="00545098" w:rsidSect="007C51E1">
          <w:headerReference w:type="default" r:id="rId18"/>
          <w:footerReference w:type="even" r:id="rId19"/>
          <w:footerReference w:type="default" r:id="rId20"/>
          <w:pgSz w:w="11907" w:h="16840" w:code="9"/>
          <w:pgMar w:top="1134" w:right="851" w:bottom="1134" w:left="1418" w:header="794" w:footer="794" w:gutter="0"/>
          <w:cols w:space="720"/>
          <w:titlePg/>
          <w:docGrid w:linePitch="326"/>
        </w:sectPr>
      </w:pPr>
      <w:r>
        <w:rPr>
          <w:sz w:val="28"/>
          <w:szCs w:val="28"/>
        </w:rPr>
        <w:t xml:space="preserve"> В случае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w:t>
      </w:r>
      <w:r>
        <w:rPr>
          <w:sz w:val="28"/>
          <w:szCs w:val="28"/>
        </w:rPr>
        <w:t>яются по форме приложения № 6 к настоящей документации о закупке.</w:t>
      </w:r>
    </w:p>
    <w:p w:rsidR="000954FB" w:rsidRPr="002079EB" w:rsidRDefault="006400A0" w:rsidP="002079EB">
      <w:pPr>
        <w:pStyle w:val="af9"/>
        <w:spacing w:after="120"/>
        <w:ind w:left="709" w:firstLine="0"/>
        <w:jc w:val="center"/>
        <w:outlineLvl w:val="0"/>
        <w:rPr>
          <w:b/>
          <w:bCs/>
          <w:sz w:val="32"/>
          <w:szCs w:val="32"/>
        </w:rPr>
      </w:pPr>
      <w:r>
        <w:rPr>
          <w:b/>
          <w:bCs/>
          <w:sz w:val="32"/>
          <w:szCs w:val="32"/>
        </w:rPr>
        <w:lastRenderedPageBreak/>
        <w:t>Раздел 4. Техническое задание</w:t>
      </w:r>
    </w:p>
    <w:p w:rsidR="00D72C8B" w:rsidRPr="00305BD2" w:rsidRDefault="00D72C8B" w:rsidP="00D72C8B"/>
    <w:p w:rsidR="00791049" w:rsidRDefault="002F428B" w:rsidP="00791049"/>
    <w:p w:rsidR="00791049" w:rsidRDefault="002F428B" w:rsidP="00791049">
      <w:pPr>
        <w:pStyle w:val="2"/>
        <w:numPr>
          <w:ilvl w:val="1"/>
          <w:numId w:val="30"/>
        </w:numPr>
        <w:tabs>
          <w:tab w:val="left" w:pos="1276"/>
        </w:tabs>
        <w:spacing w:before="0" w:after="0"/>
        <w:ind w:left="0" w:firstLine="709"/>
        <w:jc w:val="both"/>
        <w:rPr>
          <w:b w:val="0"/>
        </w:rPr>
      </w:pPr>
      <w:r>
        <w:rPr>
          <w:rFonts w:cs="Times New Roman"/>
          <w:i w:val="0"/>
        </w:rPr>
        <w:t>Общие положения</w:t>
      </w:r>
    </w:p>
    <w:p w:rsidR="00791049" w:rsidRDefault="002F428B" w:rsidP="00791049">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w:t>
      </w:r>
      <w:r>
        <w:t xml:space="preserve"> </w:t>
      </w:r>
      <w:r>
        <w:rPr>
          <w:color w:val="000000"/>
          <w:sz w:val="28"/>
          <w:szCs w:val="28"/>
        </w:rPr>
        <w:t>35-ой международной выставке транспорта и логистики SITL Europe 2018 (Франция, Париж).</w:t>
      </w:r>
    </w:p>
    <w:p w:rsidR="00791049" w:rsidRDefault="002F428B" w:rsidP="00791049">
      <w:pPr>
        <w:pStyle w:val="aff6"/>
        <w:tabs>
          <w:tab w:val="left" w:pos="1332"/>
        </w:tabs>
        <w:ind w:left="0" w:firstLine="709"/>
        <w:jc w:val="both"/>
        <w:rPr>
          <w:b/>
          <w:color w:val="000000" w:themeColor="text1"/>
          <w:sz w:val="28"/>
          <w:szCs w:val="28"/>
        </w:rPr>
      </w:pPr>
      <w:r>
        <w:rPr>
          <w:b/>
          <w:color w:val="000000" w:themeColor="text1"/>
          <w:sz w:val="28"/>
          <w:szCs w:val="28"/>
        </w:rPr>
        <w:tab/>
      </w:r>
    </w:p>
    <w:p w:rsidR="00791049" w:rsidRDefault="002F428B" w:rsidP="00791049">
      <w:pPr>
        <w:pStyle w:val="2"/>
        <w:numPr>
          <w:ilvl w:val="1"/>
          <w:numId w:val="30"/>
        </w:numPr>
        <w:tabs>
          <w:tab w:val="left" w:pos="1276"/>
        </w:tabs>
        <w:spacing w:before="0" w:after="0"/>
        <w:ind w:left="0" w:firstLine="709"/>
        <w:jc w:val="both"/>
      </w:pPr>
      <w:r>
        <w:rPr>
          <w:rFonts w:cs="Times New Roman"/>
          <w:i w:val="0"/>
        </w:rPr>
        <w:t xml:space="preserve">Наименование услуг, работ: </w:t>
      </w:r>
    </w:p>
    <w:p w:rsidR="00791049" w:rsidRDefault="002F428B" w:rsidP="00791049">
      <w:pPr>
        <w:ind w:firstLine="709"/>
        <w:rPr>
          <w:b/>
          <w:color w:val="000000" w:themeColor="text1"/>
          <w:sz w:val="28"/>
          <w:szCs w:val="28"/>
        </w:rPr>
      </w:pPr>
      <w:r>
        <w:rPr>
          <w:color w:val="000000" w:themeColor="text1"/>
          <w:sz w:val="28"/>
          <w:szCs w:val="28"/>
        </w:rPr>
        <w:t xml:space="preserve">Организация участия в следующей </w:t>
      </w:r>
      <w:r>
        <w:rPr>
          <w:color w:val="000000" w:themeColor="text1"/>
          <w:sz w:val="28"/>
          <w:szCs w:val="28"/>
        </w:rPr>
        <w:t>выставке:</w:t>
      </w:r>
    </w:p>
    <w:tbl>
      <w:tblPr>
        <w:tblW w:w="9253" w:type="dxa"/>
        <w:jc w:val="center"/>
        <w:tblInd w:w="96" w:type="dxa"/>
        <w:tblLook w:val="04A0" w:firstRow="1" w:lastRow="0" w:firstColumn="1" w:lastColumn="0" w:noHBand="0" w:noVBand="1"/>
      </w:tblPr>
      <w:tblGrid>
        <w:gridCol w:w="1565"/>
        <w:gridCol w:w="1429"/>
        <w:gridCol w:w="1215"/>
        <w:gridCol w:w="3047"/>
        <w:gridCol w:w="867"/>
        <w:gridCol w:w="1130"/>
      </w:tblGrid>
      <w:tr w:rsidR="00791049" w:rsidTr="00791049">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rsidR="00791049" w:rsidRDefault="002F428B">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rsidR="00791049" w:rsidRDefault="002F428B">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rsidR="00791049" w:rsidRDefault="002F428B">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rsidR="00791049" w:rsidRDefault="002F428B">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rsidR="00791049" w:rsidRDefault="002F428B">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rsidR="00791049" w:rsidRDefault="002F428B">
            <w:pPr>
              <w:jc w:val="center"/>
              <w:rPr>
                <w:b/>
                <w:bCs/>
                <w:color w:val="000000"/>
                <w:sz w:val="18"/>
                <w:szCs w:val="18"/>
              </w:rPr>
            </w:pPr>
            <w:r>
              <w:rPr>
                <w:b/>
                <w:bCs/>
                <w:color w:val="000000"/>
                <w:sz w:val="18"/>
                <w:szCs w:val="18"/>
              </w:rPr>
              <w:t>Площадь стенда</w:t>
            </w:r>
          </w:p>
        </w:tc>
      </w:tr>
      <w:tr w:rsidR="00791049" w:rsidTr="00791049">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rsidR="00791049" w:rsidRDefault="002F428B">
            <w:pPr>
              <w:jc w:val="center"/>
              <w:rPr>
                <w:b/>
                <w:bCs/>
                <w:color w:val="000000"/>
                <w:sz w:val="18"/>
                <w:szCs w:val="18"/>
              </w:rPr>
            </w:pPr>
            <w:r>
              <w:rPr>
                <w:b/>
                <w:bCs/>
                <w:color w:val="000000"/>
                <w:sz w:val="18"/>
                <w:szCs w:val="18"/>
              </w:rPr>
              <w:t>Март 2018 года</w:t>
            </w:r>
          </w:p>
        </w:tc>
      </w:tr>
      <w:tr w:rsidR="00791049" w:rsidTr="00791049">
        <w:trPr>
          <w:trHeight w:val="821"/>
          <w:jc w:val="center"/>
        </w:trPr>
        <w:tc>
          <w:tcPr>
            <w:tcW w:w="1566" w:type="dxa"/>
            <w:tcBorders>
              <w:top w:val="nil"/>
              <w:left w:val="single" w:sz="4" w:space="0" w:color="auto"/>
              <w:bottom w:val="single" w:sz="4" w:space="0" w:color="auto"/>
              <w:right w:val="single" w:sz="4" w:space="0" w:color="auto"/>
            </w:tcBorders>
            <w:vAlign w:val="center"/>
            <w:hideMark/>
          </w:tcPr>
          <w:p w:rsidR="00791049" w:rsidRDefault="002F428B">
            <w:pPr>
              <w:jc w:val="center"/>
              <w:rPr>
                <w:sz w:val="18"/>
                <w:szCs w:val="18"/>
                <w:lang w:val="en-US"/>
              </w:rPr>
            </w:pPr>
            <w:r>
              <w:rPr>
                <w:sz w:val="18"/>
                <w:szCs w:val="18"/>
                <w:lang w:val="en-US"/>
              </w:rPr>
              <w:t>SITL Europe 2018</w:t>
            </w:r>
          </w:p>
        </w:tc>
        <w:tc>
          <w:tcPr>
            <w:tcW w:w="1429" w:type="dxa"/>
            <w:tcBorders>
              <w:top w:val="nil"/>
              <w:left w:val="nil"/>
              <w:bottom w:val="single" w:sz="4" w:space="0" w:color="auto"/>
              <w:right w:val="single" w:sz="4" w:space="0" w:color="auto"/>
            </w:tcBorders>
            <w:vAlign w:val="center"/>
            <w:hideMark/>
          </w:tcPr>
          <w:p w:rsidR="00791049" w:rsidRDefault="002F428B">
            <w:pPr>
              <w:jc w:val="center"/>
              <w:rPr>
                <w:sz w:val="18"/>
                <w:szCs w:val="18"/>
              </w:rPr>
            </w:pPr>
            <w:r>
              <w:rPr>
                <w:sz w:val="18"/>
                <w:szCs w:val="18"/>
              </w:rPr>
              <w:t>Франция, Париж</w:t>
            </w:r>
          </w:p>
        </w:tc>
        <w:tc>
          <w:tcPr>
            <w:tcW w:w="1215" w:type="dxa"/>
            <w:tcBorders>
              <w:top w:val="nil"/>
              <w:left w:val="nil"/>
              <w:bottom w:val="single" w:sz="4" w:space="0" w:color="auto"/>
              <w:right w:val="single" w:sz="4" w:space="0" w:color="auto"/>
            </w:tcBorders>
            <w:vAlign w:val="center"/>
            <w:hideMark/>
          </w:tcPr>
          <w:p w:rsidR="00791049" w:rsidRDefault="002F428B">
            <w:pPr>
              <w:jc w:val="center"/>
              <w:rPr>
                <w:sz w:val="18"/>
                <w:szCs w:val="18"/>
              </w:rPr>
            </w:pPr>
            <w:r>
              <w:rPr>
                <w:sz w:val="18"/>
                <w:szCs w:val="18"/>
              </w:rPr>
              <w:t>20-23.03.18</w:t>
            </w:r>
          </w:p>
        </w:tc>
        <w:tc>
          <w:tcPr>
            <w:tcW w:w="3049" w:type="dxa"/>
            <w:tcBorders>
              <w:top w:val="nil"/>
              <w:left w:val="nil"/>
              <w:bottom w:val="single" w:sz="4" w:space="0" w:color="auto"/>
              <w:right w:val="single" w:sz="4" w:space="0" w:color="auto"/>
            </w:tcBorders>
            <w:vAlign w:val="center"/>
            <w:hideMark/>
          </w:tcPr>
          <w:p w:rsidR="00791049" w:rsidRDefault="002F428B">
            <w:pPr>
              <w:jc w:val="center"/>
              <w:rPr>
                <w:sz w:val="18"/>
                <w:szCs w:val="18"/>
              </w:rPr>
            </w:pPr>
            <w:r>
              <w:rPr>
                <w:sz w:val="18"/>
                <w:szCs w:val="18"/>
              </w:rPr>
              <w:t>35-ая международная выставка транспорта и логистики SITL Europe 2018</w:t>
            </w:r>
          </w:p>
        </w:tc>
        <w:tc>
          <w:tcPr>
            <w:tcW w:w="864" w:type="dxa"/>
            <w:tcBorders>
              <w:top w:val="nil"/>
              <w:left w:val="nil"/>
              <w:bottom w:val="single" w:sz="4" w:space="0" w:color="auto"/>
              <w:right w:val="single" w:sz="4" w:space="0" w:color="auto"/>
            </w:tcBorders>
            <w:vAlign w:val="center"/>
            <w:hideMark/>
          </w:tcPr>
          <w:p w:rsidR="00791049" w:rsidRDefault="002F428B">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rsidR="00791049" w:rsidRDefault="002F428B">
            <w:pPr>
              <w:jc w:val="center"/>
              <w:rPr>
                <w:sz w:val="18"/>
                <w:szCs w:val="18"/>
              </w:rPr>
            </w:pPr>
            <w:r>
              <w:rPr>
                <w:sz w:val="18"/>
                <w:szCs w:val="18"/>
              </w:rPr>
              <w:t>30,25</w:t>
            </w:r>
            <w:r>
              <w:rPr>
                <w:sz w:val="18"/>
                <w:szCs w:val="18"/>
                <w:lang w:val="en-US"/>
              </w:rPr>
              <w:t xml:space="preserve"> </w:t>
            </w:r>
            <w:r>
              <w:rPr>
                <w:sz w:val="18"/>
                <w:szCs w:val="18"/>
              </w:rPr>
              <w:t>кв.</w:t>
            </w:r>
          </w:p>
        </w:tc>
      </w:tr>
    </w:tbl>
    <w:p w:rsidR="00791049" w:rsidRDefault="002F428B" w:rsidP="00791049">
      <w:pPr>
        <w:rPr>
          <w:bCs/>
          <w:color w:val="000000" w:themeColor="text1"/>
        </w:rPr>
      </w:pPr>
    </w:p>
    <w:p w:rsidR="00791049" w:rsidRDefault="002F428B" w:rsidP="00791049">
      <w:pPr>
        <w:pStyle w:val="2"/>
        <w:numPr>
          <w:ilvl w:val="1"/>
          <w:numId w:val="30"/>
        </w:numPr>
        <w:tabs>
          <w:tab w:val="left" w:pos="1276"/>
        </w:tabs>
        <w:spacing w:before="0" w:after="0"/>
        <w:ind w:left="0" w:firstLine="709"/>
        <w:jc w:val="both"/>
        <w:rPr>
          <w:b w:val="0"/>
        </w:rPr>
      </w:pPr>
      <w:r>
        <w:rPr>
          <w:rFonts w:cs="Times New Roman"/>
          <w:i w:val="0"/>
        </w:rPr>
        <w:t>Требования к качеству оказываемых услуг, выполняемых работ:</w:t>
      </w:r>
    </w:p>
    <w:p w:rsidR="00791049" w:rsidRDefault="002F428B" w:rsidP="00791049">
      <w:pPr>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w:t>
      </w:r>
      <w:r>
        <w:rPr>
          <w:color w:val="000000"/>
          <w:sz w:val="28"/>
          <w:szCs w:val="28"/>
        </w:rPr>
        <w:t>а работ/услуг,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техническим заданием и орган</w:t>
      </w:r>
      <w:r>
        <w:rPr>
          <w:color w:val="000000"/>
          <w:sz w:val="28"/>
          <w:szCs w:val="28"/>
        </w:rPr>
        <w:t>изаторами выставки;</w:t>
      </w:r>
    </w:p>
    <w:p w:rsidR="00791049" w:rsidRDefault="002F428B" w:rsidP="00791049">
      <w:pPr>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rsidR="00791049" w:rsidRDefault="002F428B" w:rsidP="00791049">
      <w:pPr>
        <w:ind w:firstLine="709"/>
        <w:jc w:val="both"/>
        <w:rPr>
          <w:color w:val="000000" w:themeColor="text1"/>
          <w:sz w:val="28"/>
          <w:szCs w:val="28"/>
        </w:rPr>
      </w:pPr>
      <w:r>
        <w:rPr>
          <w:color w:val="000000" w:themeColor="text1"/>
          <w:sz w:val="28"/>
          <w:szCs w:val="28"/>
        </w:rPr>
        <w:t>4.3.3.Заказчик вправе привлекать независимых экспертов для проверки соответствия качества и объемов выполненных работ, оказанных услуг, с отнесением ра</w:t>
      </w:r>
      <w:r>
        <w:rPr>
          <w:color w:val="000000" w:themeColor="text1"/>
          <w:sz w:val="28"/>
          <w:szCs w:val="28"/>
        </w:rPr>
        <w:t>сходов на исполнителя при подтверждении факта нарушения исполнителем требований к выполнению работ, оказанию услуг.</w:t>
      </w:r>
    </w:p>
    <w:p w:rsidR="00791049" w:rsidRDefault="002F428B" w:rsidP="00791049">
      <w:pPr>
        <w:ind w:firstLine="709"/>
        <w:jc w:val="both"/>
        <w:rPr>
          <w:color w:val="000000" w:themeColor="text1"/>
          <w:sz w:val="28"/>
          <w:szCs w:val="28"/>
        </w:rPr>
      </w:pPr>
    </w:p>
    <w:p w:rsidR="00791049" w:rsidRDefault="002F428B" w:rsidP="00791049">
      <w:pPr>
        <w:pStyle w:val="2"/>
        <w:numPr>
          <w:ilvl w:val="1"/>
          <w:numId w:val="30"/>
        </w:numPr>
        <w:tabs>
          <w:tab w:val="left" w:pos="1276"/>
        </w:tabs>
        <w:spacing w:before="0" w:after="0"/>
        <w:ind w:left="0" w:firstLine="709"/>
        <w:jc w:val="both"/>
        <w:rPr>
          <w:b w:val="0"/>
        </w:rPr>
      </w:pPr>
      <w:r>
        <w:rPr>
          <w:rFonts w:cs="Times New Roman"/>
          <w:i w:val="0"/>
        </w:rPr>
        <w:t>Порядок технической приемки экспозиции в эксплуатацию, сдачи-приемки оказанных услуг, выполненных работ</w:t>
      </w:r>
    </w:p>
    <w:p w:rsidR="00791049" w:rsidRDefault="002F428B" w:rsidP="00791049">
      <w:pPr>
        <w:ind w:firstLine="709"/>
        <w:jc w:val="both"/>
        <w:rPr>
          <w:color w:val="000000" w:themeColor="text1"/>
          <w:sz w:val="28"/>
          <w:szCs w:val="28"/>
        </w:rPr>
      </w:pPr>
      <w:r>
        <w:rPr>
          <w:color w:val="000000" w:themeColor="text1"/>
          <w:sz w:val="28"/>
          <w:szCs w:val="28"/>
        </w:rPr>
        <w:t>4.4.1. Не позднее чем за сутки до н</w:t>
      </w:r>
      <w:r>
        <w:rPr>
          <w:color w:val="000000" w:themeColor="text1"/>
          <w:sz w:val="28"/>
          <w:szCs w:val="28"/>
        </w:rPr>
        <w:t>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w:t>
      </w:r>
      <w:r>
        <w:rPr>
          <w:color w:val="000000" w:themeColor="text1"/>
          <w:sz w:val="28"/>
          <w:szCs w:val="28"/>
        </w:rPr>
        <w:t>пке).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791049" w:rsidRDefault="002F428B" w:rsidP="00791049">
      <w:pPr>
        <w:ind w:firstLine="709"/>
        <w:jc w:val="both"/>
        <w:rPr>
          <w:color w:val="000000" w:themeColor="text1"/>
          <w:sz w:val="28"/>
          <w:szCs w:val="28"/>
        </w:rPr>
      </w:pPr>
      <w:r>
        <w:rPr>
          <w:color w:val="000000" w:themeColor="text1"/>
          <w:sz w:val="28"/>
          <w:szCs w:val="28"/>
        </w:rPr>
        <w:t xml:space="preserve">4.4.2. По завершении выставки исполнитель не позднее 5 (пяти) дней направляет Заказчику следующие </w:t>
      </w:r>
      <w:r>
        <w:rPr>
          <w:color w:val="000000" w:themeColor="text1"/>
          <w:sz w:val="28"/>
          <w:szCs w:val="28"/>
        </w:rPr>
        <w:t>документы:</w:t>
      </w:r>
    </w:p>
    <w:p w:rsidR="00791049" w:rsidRDefault="002F428B" w:rsidP="00791049">
      <w:pPr>
        <w:ind w:firstLine="709"/>
        <w:jc w:val="both"/>
        <w:rPr>
          <w:color w:val="000000" w:themeColor="text1"/>
          <w:sz w:val="28"/>
          <w:szCs w:val="28"/>
        </w:rPr>
      </w:pPr>
      <w:r>
        <w:rPr>
          <w:color w:val="000000" w:themeColor="text1"/>
          <w:sz w:val="28"/>
          <w:szCs w:val="28"/>
        </w:rPr>
        <w:t>- акт сдачи–приемки оказанных услуг;</w:t>
      </w:r>
    </w:p>
    <w:p w:rsidR="00791049" w:rsidRDefault="002F428B" w:rsidP="00791049">
      <w:pPr>
        <w:ind w:firstLine="709"/>
        <w:jc w:val="both"/>
        <w:rPr>
          <w:color w:val="000000" w:themeColor="text1"/>
          <w:sz w:val="28"/>
          <w:szCs w:val="28"/>
        </w:rPr>
      </w:pPr>
      <w:r>
        <w:rPr>
          <w:color w:val="000000" w:themeColor="text1"/>
          <w:sz w:val="28"/>
          <w:szCs w:val="28"/>
        </w:rPr>
        <w:t>- счет;</w:t>
      </w:r>
    </w:p>
    <w:p w:rsidR="00791049" w:rsidRDefault="002F428B" w:rsidP="00791049">
      <w:pPr>
        <w:ind w:firstLine="709"/>
        <w:jc w:val="both"/>
        <w:rPr>
          <w:color w:val="000000" w:themeColor="text1"/>
          <w:sz w:val="28"/>
          <w:szCs w:val="28"/>
        </w:rPr>
      </w:pPr>
      <w:r>
        <w:rPr>
          <w:color w:val="000000" w:themeColor="text1"/>
          <w:sz w:val="28"/>
          <w:szCs w:val="28"/>
        </w:rPr>
        <w:lastRenderedPageBreak/>
        <w:t>- счет-фактура (в случае если исполнитель является плательщиком НДС).</w:t>
      </w:r>
    </w:p>
    <w:p w:rsidR="00791049" w:rsidRDefault="002F428B" w:rsidP="00791049">
      <w:pPr>
        <w:ind w:firstLine="709"/>
        <w:jc w:val="both"/>
        <w:rPr>
          <w:b/>
          <w:color w:val="000000" w:themeColor="text1"/>
          <w:sz w:val="28"/>
          <w:szCs w:val="28"/>
        </w:rPr>
      </w:pPr>
      <w:r>
        <w:rPr>
          <w:b/>
          <w:color w:val="000000" w:themeColor="text1"/>
          <w:sz w:val="28"/>
          <w:szCs w:val="28"/>
        </w:rPr>
        <w:t xml:space="preserve">          </w:t>
      </w:r>
    </w:p>
    <w:p w:rsidR="00791049" w:rsidRDefault="002F428B" w:rsidP="00791049">
      <w:pPr>
        <w:pStyle w:val="2"/>
        <w:numPr>
          <w:ilvl w:val="1"/>
          <w:numId w:val="30"/>
        </w:numPr>
        <w:tabs>
          <w:tab w:val="left" w:pos="1276"/>
        </w:tabs>
        <w:spacing w:before="0" w:after="0"/>
        <w:ind w:left="0" w:firstLine="709"/>
        <w:jc w:val="both"/>
        <w:rPr>
          <w:b w:val="0"/>
        </w:rPr>
      </w:pPr>
      <w:r>
        <w:rPr>
          <w:rFonts w:cs="Times New Roman"/>
          <w:i w:val="0"/>
        </w:rPr>
        <w:t>Требования к услугам, работам</w:t>
      </w:r>
    </w:p>
    <w:p w:rsidR="00791049" w:rsidRDefault="002F428B" w:rsidP="00791049">
      <w:pPr>
        <w:pStyle w:val="af9"/>
        <w:widowControl w:val="0"/>
        <w:rPr>
          <w:color w:val="000000"/>
          <w:sz w:val="28"/>
          <w:szCs w:val="28"/>
        </w:rPr>
      </w:pPr>
      <w:r>
        <w:rPr>
          <w:color w:val="000000"/>
          <w:sz w:val="28"/>
          <w:szCs w:val="28"/>
        </w:rPr>
        <w:t>Исполнитель должен оказать следующие услуги и выполнить следующие работы:</w:t>
      </w:r>
    </w:p>
    <w:p w:rsidR="00791049" w:rsidRDefault="002F428B" w:rsidP="00791049">
      <w:pPr>
        <w:pStyle w:val="aff6"/>
        <w:ind w:left="0" w:firstLine="709"/>
        <w:jc w:val="both"/>
        <w:rPr>
          <w:color w:val="000000"/>
          <w:sz w:val="28"/>
          <w:szCs w:val="28"/>
        </w:rPr>
      </w:pPr>
      <w:r>
        <w:rPr>
          <w:color w:val="000000"/>
          <w:sz w:val="28"/>
          <w:szCs w:val="28"/>
        </w:rPr>
        <w:t>- оплата заявки</w:t>
      </w:r>
      <w:r>
        <w:rPr>
          <w:color w:val="000000"/>
          <w:sz w:val="28"/>
          <w:szCs w:val="28"/>
        </w:rPr>
        <w:t xml:space="preserve"> по бронированию выставочной площади организатору выставки в размере 13 632,7 (тринадцать тысяч шестьсот тридцать два) евро 70 евроцентов, не позднее 01 марта 2018 года;</w:t>
      </w:r>
    </w:p>
    <w:p w:rsidR="00791049" w:rsidRDefault="002F428B" w:rsidP="00791049">
      <w:pPr>
        <w:pStyle w:val="aff6"/>
        <w:ind w:left="0" w:firstLine="709"/>
        <w:jc w:val="both"/>
        <w:rPr>
          <w:color w:val="000000"/>
          <w:sz w:val="28"/>
          <w:szCs w:val="28"/>
        </w:rPr>
      </w:pPr>
      <w:r>
        <w:rPr>
          <w:color w:val="000000"/>
          <w:sz w:val="28"/>
          <w:szCs w:val="28"/>
        </w:rPr>
        <w:t>- проведение экспертизы технической документации у генерального застройщика и оплата э</w:t>
      </w:r>
      <w:r>
        <w:rPr>
          <w:color w:val="000000"/>
          <w:sz w:val="28"/>
          <w:szCs w:val="28"/>
        </w:rPr>
        <w:t>кспертизы за свой счет в соответствии с прейскурантом цен генерального застройщика (самостоятельно запрашивается исполнителем у застройщика);</w:t>
      </w:r>
    </w:p>
    <w:p w:rsidR="00791049" w:rsidRDefault="002F428B" w:rsidP="00791049">
      <w:pPr>
        <w:pStyle w:val="af9"/>
        <w:rPr>
          <w:color w:val="000000"/>
          <w:sz w:val="28"/>
          <w:szCs w:val="28"/>
        </w:rPr>
      </w:pPr>
      <w:r>
        <w:rPr>
          <w:color w:val="000000"/>
          <w:sz w:val="28"/>
          <w:szCs w:val="28"/>
        </w:rPr>
        <w:t>- обеспечение технического согласования стенда, в том числе  электропроекта экспозиции с указанием напряжения элек</w:t>
      </w:r>
      <w:r>
        <w:rPr>
          <w:color w:val="000000"/>
          <w:sz w:val="28"/>
          <w:szCs w:val="28"/>
        </w:rPr>
        <w:t>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rsidR="00791049" w:rsidRDefault="002F428B" w:rsidP="00791049">
      <w:pPr>
        <w:pStyle w:val="af9"/>
        <w:rPr>
          <w:color w:val="000000"/>
          <w:sz w:val="28"/>
          <w:szCs w:val="28"/>
        </w:rPr>
      </w:pPr>
      <w:r>
        <w:rPr>
          <w:color w:val="000000"/>
          <w:sz w:val="28"/>
          <w:szCs w:val="28"/>
        </w:rPr>
        <w:t>- оплата организаторам необходимых коммуникаций: по</w:t>
      </w:r>
      <w:r>
        <w:rPr>
          <w:color w:val="000000"/>
          <w:sz w:val="28"/>
          <w:szCs w:val="28"/>
        </w:rPr>
        <w:t>дключения электричества и подключение к сети Интернет;</w:t>
      </w:r>
    </w:p>
    <w:p w:rsidR="00791049" w:rsidRDefault="002F428B" w:rsidP="00791049">
      <w:pPr>
        <w:pStyle w:val="af9"/>
        <w:rPr>
          <w:color w:val="000000"/>
          <w:sz w:val="28"/>
          <w:szCs w:val="28"/>
        </w:rPr>
      </w:pPr>
      <w:r>
        <w:rPr>
          <w:color w:val="000000"/>
          <w:sz w:val="28"/>
          <w:szCs w:val="28"/>
        </w:rPr>
        <w:t>- обеспечить таможенное оформление и транспортировку выставочного груза ПАО «ТрансКонтейнер» по маршруту Россия, Москва – Франция, Париж, выставочный комплекс  (вес груза до 100 кг, таможенной стоимост</w:t>
      </w:r>
      <w:r>
        <w:rPr>
          <w:color w:val="000000"/>
          <w:sz w:val="28"/>
          <w:szCs w:val="28"/>
        </w:rPr>
        <w:t xml:space="preserve">ью до 1000 евро) </w:t>
      </w:r>
      <w:r>
        <w:rPr>
          <w:color w:val="000000" w:themeColor="text1"/>
          <w:sz w:val="28"/>
          <w:szCs w:val="28"/>
        </w:rPr>
        <w:t xml:space="preserve">не позднее </w:t>
      </w:r>
      <w:r>
        <w:rPr>
          <w:color w:val="000000"/>
          <w:sz w:val="28"/>
          <w:szCs w:val="28"/>
        </w:rPr>
        <w:t>19 марта 2018 года;</w:t>
      </w:r>
    </w:p>
    <w:p w:rsidR="00791049" w:rsidRDefault="002F428B" w:rsidP="00791049">
      <w:pPr>
        <w:pStyle w:val="af9"/>
        <w:rPr>
          <w:sz w:val="28"/>
          <w:szCs w:val="28"/>
        </w:rPr>
      </w:pPr>
      <w:r>
        <w:rPr>
          <w:color w:val="000000"/>
          <w:sz w:val="28"/>
          <w:szCs w:val="28"/>
        </w:rPr>
        <w:t xml:space="preserve">- </w:t>
      </w:r>
      <w:r>
        <w:rPr>
          <w:sz w:val="28"/>
          <w:szCs w:val="28"/>
        </w:rPr>
        <w:t>предоставление Заказчику, при необходимости, на выставку не менее 10 бейджей и 1 (одного) парковочного места.</w:t>
      </w:r>
    </w:p>
    <w:p w:rsidR="00791049" w:rsidRDefault="002F428B" w:rsidP="00791049">
      <w:pPr>
        <w:pStyle w:val="af9"/>
        <w:rPr>
          <w:color w:val="000000"/>
          <w:sz w:val="28"/>
          <w:szCs w:val="28"/>
        </w:rPr>
      </w:pPr>
      <w:r>
        <w:rPr>
          <w:color w:val="000000"/>
          <w:sz w:val="28"/>
          <w:szCs w:val="28"/>
        </w:rPr>
        <w:t>- изготовление элементов выставочного стенда не позднее 19 марта 2018 года;</w:t>
      </w:r>
    </w:p>
    <w:p w:rsidR="00791049" w:rsidRDefault="002F428B" w:rsidP="00791049">
      <w:pPr>
        <w:pStyle w:val="af9"/>
        <w:rPr>
          <w:color w:val="000000"/>
          <w:sz w:val="28"/>
          <w:szCs w:val="28"/>
        </w:rPr>
      </w:pPr>
      <w:r>
        <w:rPr>
          <w:color w:val="000000"/>
          <w:sz w:val="28"/>
          <w:szCs w:val="28"/>
        </w:rPr>
        <w:t>- транспортировка, у</w:t>
      </w:r>
      <w:r>
        <w:rPr>
          <w:color w:val="000000"/>
          <w:sz w:val="28"/>
          <w:szCs w:val="28"/>
        </w:rPr>
        <w:t>паковка и осуществление разгрузки элементов выставочного стенда не позднее 18 марта 2018 года;</w:t>
      </w:r>
    </w:p>
    <w:p w:rsidR="00791049" w:rsidRDefault="002F428B" w:rsidP="00791049">
      <w:pPr>
        <w:pStyle w:val="af9"/>
        <w:rPr>
          <w:color w:val="000000"/>
          <w:sz w:val="28"/>
          <w:szCs w:val="28"/>
        </w:rPr>
      </w:pPr>
      <w:r>
        <w:rPr>
          <w:color w:val="000000"/>
          <w:sz w:val="28"/>
          <w:szCs w:val="28"/>
        </w:rPr>
        <w:t>-</w:t>
      </w:r>
      <w:r>
        <w:rPr>
          <w:color w:val="000000" w:themeColor="text1"/>
          <w:sz w:val="28"/>
          <w:szCs w:val="28"/>
        </w:rPr>
        <w:t xml:space="preserve"> монтаж выставочного стенда не позднее </w:t>
      </w:r>
      <w:r>
        <w:rPr>
          <w:color w:val="000000"/>
          <w:sz w:val="28"/>
          <w:szCs w:val="28"/>
        </w:rPr>
        <w:t>19 марта 2018 года</w:t>
      </w:r>
      <w:r>
        <w:rPr>
          <w:color w:val="000000" w:themeColor="text1"/>
          <w:sz w:val="28"/>
          <w:szCs w:val="28"/>
        </w:rPr>
        <w:t xml:space="preserve"> и его демонтаж по окончанию выставки 23 марта 2018 года</w:t>
      </w:r>
      <w:r>
        <w:rPr>
          <w:color w:val="000000"/>
          <w:sz w:val="28"/>
          <w:szCs w:val="28"/>
        </w:rPr>
        <w:t>;</w:t>
      </w:r>
    </w:p>
    <w:p w:rsidR="00791049" w:rsidRDefault="002F428B" w:rsidP="00791049">
      <w:pPr>
        <w:pStyle w:val="af9"/>
        <w:rPr>
          <w:color w:val="000000"/>
          <w:sz w:val="28"/>
          <w:szCs w:val="28"/>
        </w:rPr>
      </w:pPr>
      <w:r>
        <w:rPr>
          <w:color w:val="000000"/>
          <w:sz w:val="28"/>
          <w:szCs w:val="28"/>
        </w:rPr>
        <w:t>- художественно-оформительские работы не позд</w:t>
      </w:r>
      <w:r>
        <w:rPr>
          <w:color w:val="000000"/>
          <w:sz w:val="28"/>
          <w:szCs w:val="28"/>
        </w:rPr>
        <w:t>нее 19 марта 2018 года;</w:t>
      </w:r>
    </w:p>
    <w:p w:rsidR="00791049" w:rsidRDefault="002F428B" w:rsidP="00791049">
      <w:pPr>
        <w:pStyle w:val="af9"/>
        <w:rPr>
          <w:color w:val="000000"/>
          <w:sz w:val="28"/>
          <w:szCs w:val="28"/>
        </w:rPr>
      </w:pPr>
      <w:r>
        <w:rPr>
          <w:color w:val="000000"/>
          <w:sz w:val="28"/>
          <w:szCs w:val="28"/>
        </w:rPr>
        <w:t xml:space="preserve">- транспортировка, упаковка и осуществление погрузки элементов выставочного стенда </w:t>
      </w:r>
      <w:r>
        <w:rPr>
          <w:color w:val="000000" w:themeColor="text1"/>
          <w:sz w:val="28"/>
          <w:szCs w:val="28"/>
        </w:rPr>
        <w:t>по окончанию выставки 23 марта 2018 года</w:t>
      </w:r>
      <w:r>
        <w:rPr>
          <w:color w:val="000000"/>
          <w:sz w:val="28"/>
          <w:szCs w:val="28"/>
        </w:rPr>
        <w:t>;</w:t>
      </w:r>
    </w:p>
    <w:p w:rsidR="00791049" w:rsidRDefault="002F428B" w:rsidP="00791049">
      <w:pPr>
        <w:jc w:val="both"/>
        <w:rPr>
          <w:color w:val="000000"/>
          <w:sz w:val="28"/>
          <w:szCs w:val="28"/>
        </w:rPr>
      </w:pPr>
      <w:r>
        <w:rPr>
          <w:sz w:val="28"/>
          <w:szCs w:val="28"/>
        </w:rPr>
        <w:t xml:space="preserve">         - </w:t>
      </w:r>
      <w:r>
        <w:rPr>
          <w:color w:val="000000"/>
          <w:sz w:val="28"/>
          <w:szCs w:val="28"/>
        </w:rPr>
        <w:t>услуги кейтеринга из расчета на 10 человек в день на протяжении всех дней выставки:</w:t>
      </w:r>
    </w:p>
    <w:p w:rsidR="00791049" w:rsidRDefault="002F428B" w:rsidP="00791049">
      <w:pPr>
        <w:pStyle w:val="affa"/>
        <w:numPr>
          <w:ilvl w:val="0"/>
          <w:numId w:val="31"/>
        </w:numPr>
        <w:suppressAutoHyphens w:val="0"/>
        <w:spacing w:before="0" w:after="0"/>
        <w:contextualSpacing/>
        <w:jc w:val="both"/>
        <w:rPr>
          <w:color w:val="000000"/>
          <w:sz w:val="28"/>
          <w:szCs w:val="28"/>
        </w:rPr>
      </w:pPr>
      <w:r>
        <w:rPr>
          <w:color w:val="000000"/>
          <w:sz w:val="28"/>
          <w:szCs w:val="28"/>
        </w:rPr>
        <w:t xml:space="preserve">ежедневное </w:t>
      </w:r>
      <w:r>
        <w:rPr>
          <w:color w:val="000000"/>
          <w:sz w:val="28"/>
          <w:szCs w:val="28"/>
        </w:rPr>
        <w:t>обеспечение кофе-брейков (два раза в день)</w:t>
      </w:r>
    </w:p>
    <w:p w:rsidR="00791049" w:rsidRDefault="002F428B" w:rsidP="00791049">
      <w:pPr>
        <w:pStyle w:val="affa"/>
        <w:numPr>
          <w:ilvl w:val="0"/>
          <w:numId w:val="31"/>
        </w:numPr>
        <w:suppressAutoHyphens w:val="0"/>
        <w:spacing w:before="0" w:after="0"/>
        <w:contextualSpacing/>
        <w:jc w:val="both"/>
        <w:rPr>
          <w:sz w:val="28"/>
          <w:szCs w:val="28"/>
        </w:rPr>
      </w:pPr>
      <w:r>
        <w:rPr>
          <w:color w:val="000000"/>
          <w:sz w:val="28"/>
          <w:szCs w:val="28"/>
        </w:rPr>
        <w:t xml:space="preserve">ежедневное обеспечение обедов: 1, 2, 3 блюда (первого - мясного, овощного или рыбного супа; второго - мясного, рыбного или овощного блюда в тушеном либо жареном виде и третьего (сладкого) - компота, пирожного или </w:t>
      </w:r>
      <w:r>
        <w:rPr>
          <w:color w:val="000000"/>
          <w:sz w:val="28"/>
          <w:szCs w:val="28"/>
        </w:rPr>
        <w:t>фруктов)</w:t>
      </w:r>
    </w:p>
    <w:p w:rsidR="00791049" w:rsidRDefault="002F428B" w:rsidP="00791049">
      <w:pPr>
        <w:jc w:val="both"/>
        <w:rPr>
          <w:color w:val="000000"/>
          <w:sz w:val="28"/>
          <w:szCs w:val="28"/>
        </w:rPr>
      </w:pPr>
      <w:r>
        <w:rPr>
          <w:color w:val="000000"/>
          <w:sz w:val="28"/>
          <w:szCs w:val="28"/>
        </w:rPr>
        <w:lastRenderedPageBreak/>
        <w:t xml:space="preserve">         - обеспечить услуги трансферного транспортного обслуживания сотрудников и специалистов ПАО «ТрансКонтейнер» на период подготовки и проведения выставки по схеме:</w:t>
      </w:r>
    </w:p>
    <w:p w:rsidR="00791049" w:rsidRDefault="002F428B" w:rsidP="00791049">
      <w:pPr>
        <w:pStyle w:val="affa"/>
        <w:numPr>
          <w:ilvl w:val="0"/>
          <w:numId w:val="31"/>
        </w:numPr>
        <w:suppressAutoHyphens w:val="0"/>
        <w:spacing w:before="0" w:after="0"/>
        <w:contextualSpacing/>
        <w:jc w:val="both"/>
        <w:rPr>
          <w:color w:val="000000"/>
          <w:sz w:val="28"/>
          <w:szCs w:val="28"/>
        </w:rPr>
      </w:pPr>
      <w:r>
        <w:rPr>
          <w:color w:val="000000"/>
          <w:sz w:val="28"/>
          <w:szCs w:val="28"/>
        </w:rPr>
        <w:t>аэропорт – отель - аэропорт (один автомобиль бизнес-класса; один микроавтобус</w:t>
      </w:r>
      <w:r>
        <w:rPr>
          <w:color w:val="000000"/>
          <w:sz w:val="28"/>
          <w:szCs w:val="28"/>
        </w:rPr>
        <w:t xml:space="preserve"> на 10 чел) (в день прилёта в Париж и в день вылета из Парижа);</w:t>
      </w:r>
    </w:p>
    <w:p w:rsidR="00791049" w:rsidRDefault="002F428B" w:rsidP="00791049">
      <w:pPr>
        <w:ind w:firstLine="709"/>
        <w:jc w:val="both"/>
        <w:rPr>
          <w:sz w:val="28"/>
          <w:szCs w:val="28"/>
        </w:rPr>
      </w:pPr>
      <w:r>
        <w:rPr>
          <w:color w:val="000000"/>
          <w:sz w:val="28"/>
          <w:szCs w:val="28"/>
        </w:rPr>
        <w:t>Исполнитель должен гарантировать высокое качество и безопасность результатов выполняемых работ и оказываемых услуг.</w:t>
      </w:r>
      <w:r>
        <w:rPr>
          <w:sz w:val="28"/>
          <w:szCs w:val="28"/>
        </w:rPr>
        <w:t xml:space="preserve"> </w:t>
      </w:r>
    </w:p>
    <w:p w:rsidR="00791049" w:rsidRDefault="002F428B" w:rsidP="00791049">
      <w:pPr>
        <w:ind w:firstLine="709"/>
        <w:jc w:val="both"/>
        <w:rPr>
          <w:b/>
          <w:color w:val="000000" w:themeColor="text1"/>
          <w:sz w:val="28"/>
          <w:szCs w:val="28"/>
        </w:rPr>
      </w:pPr>
    </w:p>
    <w:p w:rsidR="00791049" w:rsidRDefault="002F428B" w:rsidP="00791049">
      <w:pPr>
        <w:pStyle w:val="2"/>
        <w:numPr>
          <w:ilvl w:val="1"/>
          <w:numId w:val="30"/>
        </w:numPr>
        <w:tabs>
          <w:tab w:val="left" w:pos="1418"/>
        </w:tabs>
        <w:spacing w:before="0" w:after="0"/>
        <w:ind w:left="0" w:firstLine="709"/>
        <w:jc w:val="both"/>
        <w:rPr>
          <w:b w:val="0"/>
        </w:rPr>
      </w:pPr>
      <w:r>
        <w:rPr>
          <w:rFonts w:cs="Times New Roman"/>
          <w:i w:val="0"/>
        </w:rPr>
        <w:t>Условия предоставления гарантии</w:t>
      </w:r>
    </w:p>
    <w:p w:rsidR="00791049" w:rsidRDefault="002F428B" w:rsidP="00791049">
      <w:pPr>
        <w:pStyle w:val="aff6"/>
        <w:shd w:val="clear" w:color="auto" w:fill="FFFFFF"/>
        <w:tabs>
          <w:tab w:val="left" w:pos="709"/>
        </w:tabs>
        <w:ind w:left="0"/>
        <w:jc w:val="both"/>
        <w:rPr>
          <w:color w:val="000000"/>
          <w:sz w:val="28"/>
          <w:szCs w:val="28"/>
        </w:rPr>
      </w:pPr>
      <w:r>
        <w:rPr>
          <w:color w:val="000000"/>
          <w:sz w:val="28"/>
          <w:szCs w:val="28"/>
        </w:rPr>
        <w:tab/>
        <w:t xml:space="preserve">Гарантийный срок нормальной эксплуатации </w:t>
      </w:r>
      <w:r>
        <w:rPr>
          <w:color w:val="000000"/>
          <w:sz w:val="28"/>
          <w:szCs w:val="28"/>
        </w:rPr>
        <w:t xml:space="preserve">выставочного стенда и входящих в него инженерных систем, оборудования, материалов устанавливается на время проведения выставки с даты подписания акта технической приемки выставочного стенда до 23  марта 2018 года включительно. </w:t>
      </w:r>
    </w:p>
    <w:p w:rsidR="00791049" w:rsidRDefault="002F428B" w:rsidP="00791049">
      <w:pPr>
        <w:pStyle w:val="aff6"/>
        <w:shd w:val="clear" w:color="auto" w:fill="FFFFFF"/>
        <w:tabs>
          <w:tab w:val="left" w:pos="709"/>
        </w:tabs>
        <w:ind w:left="0"/>
        <w:jc w:val="both"/>
        <w:rPr>
          <w:bCs/>
          <w:color w:val="000000" w:themeColor="text1"/>
          <w:sz w:val="28"/>
          <w:szCs w:val="28"/>
        </w:rPr>
      </w:pPr>
      <w:r>
        <w:rPr>
          <w:bCs/>
          <w:color w:val="000000" w:themeColor="text1"/>
          <w:sz w:val="28"/>
          <w:szCs w:val="28"/>
        </w:rPr>
        <w:tab/>
        <w:t>Исполнитель гарантирует дос</w:t>
      </w:r>
      <w:r>
        <w:rPr>
          <w:bCs/>
          <w:color w:val="000000" w:themeColor="text1"/>
          <w:sz w:val="28"/>
          <w:szCs w:val="28"/>
        </w:rPr>
        <w:t>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r>
        <w:rPr>
          <w:color w:val="000000"/>
          <w:sz w:val="28"/>
          <w:szCs w:val="28"/>
        </w:rPr>
        <w:t xml:space="preserve"> </w:t>
      </w:r>
      <w:r>
        <w:rPr>
          <w:bCs/>
          <w:color w:val="000000" w:themeColor="text1"/>
          <w:sz w:val="28"/>
          <w:szCs w:val="28"/>
        </w:rPr>
        <w:t>Гарантии качества распространяются на все конструктивные</w:t>
      </w:r>
      <w:r>
        <w:rPr>
          <w:bCs/>
          <w:color w:val="000000" w:themeColor="text1"/>
          <w:sz w:val="28"/>
          <w:szCs w:val="28"/>
        </w:rPr>
        <w:t xml:space="preserve"> элементы объекта и работы, выполняемые исполнителем.</w:t>
      </w:r>
    </w:p>
    <w:p w:rsidR="00791049" w:rsidRDefault="002F428B" w:rsidP="00791049">
      <w:pPr>
        <w:jc w:val="both"/>
        <w:rPr>
          <w:color w:val="000000"/>
          <w:sz w:val="28"/>
          <w:szCs w:val="28"/>
        </w:rPr>
      </w:pPr>
      <w:r>
        <w:rPr>
          <w:bCs/>
          <w:color w:val="000000" w:themeColor="text1"/>
          <w:sz w:val="28"/>
          <w:szCs w:val="28"/>
        </w:rPr>
        <w:tab/>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w:t>
      </w:r>
      <w:r>
        <w:rPr>
          <w:bCs/>
          <w:color w:val="000000" w:themeColor="text1"/>
          <w:sz w:val="28"/>
          <w:szCs w:val="28"/>
        </w:rPr>
        <w:t xml:space="preserve">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791049" w:rsidRDefault="002F428B" w:rsidP="00791049">
      <w:pPr>
        <w:rPr>
          <w:color w:val="000000"/>
          <w:sz w:val="28"/>
          <w:szCs w:val="28"/>
        </w:rPr>
      </w:pPr>
    </w:p>
    <w:p w:rsidR="00791049" w:rsidRDefault="002F428B" w:rsidP="00791049">
      <w:pPr>
        <w:keepNext/>
        <w:numPr>
          <w:ilvl w:val="1"/>
          <w:numId w:val="30"/>
        </w:numPr>
        <w:tabs>
          <w:tab w:val="left" w:pos="1418"/>
        </w:tabs>
        <w:ind w:left="0" w:firstLine="851"/>
        <w:jc w:val="both"/>
        <w:outlineLvl w:val="1"/>
        <w:rPr>
          <w:rFonts w:cs="Arial"/>
          <w:bCs/>
          <w:i/>
          <w:iCs/>
          <w:sz w:val="28"/>
          <w:szCs w:val="28"/>
        </w:rPr>
      </w:pPr>
      <w:r>
        <w:rPr>
          <w:b/>
          <w:bCs/>
          <w:iCs/>
          <w:sz w:val="28"/>
          <w:szCs w:val="28"/>
        </w:rPr>
        <w:t>Требования к экспозиции ПАО «ТрансКонтейнер» на выставке «</w:t>
      </w:r>
      <w:r>
        <w:rPr>
          <w:b/>
          <w:bCs/>
          <w:iCs/>
          <w:sz w:val="28"/>
          <w:szCs w:val="28"/>
          <w:lang w:val="en-US"/>
        </w:rPr>
        <w:t>SITL</w:t>
      </w:r>
      <w:r>
        <w:rPr>
          <w:b/>
          <w:bCs/>
          <w:iCs/>
          <w:sz w:val="28"/>
          <w:szCs w:val="28"/>
        </w:rPr>
        <w:t xml:space="preserve"> 2018»: </w:t>
      </w:r>
    </w:p>
    <w:p w:rsidR="00791049" w:rsidRDefault="002F428B" w:rsidP="00791049">
      <w:pPr>
        <w:pStyle w:val="aff6"/>
        <w:ind w:left="0" w:firstLine="709"/>
        <w:jc w:val="both"/>
        <w:outlineLvl w:val="2"/>
        <w:rPr>
          <w:color w:val="FF0000"/>
          <w:sz w:val="28"/>
          <w:szCs w:val="28"/>
        </w:rPr>
      </w:pPr>
      <w:r>
        <w:rPr>
          <w:color w:val="000000"/>
          <w:sz w:val="28"/>
          <w:szCs w:val="28"/>
        </w:rPr>
        <w:t xml:space="preserve">4.7.1 Экспозиция должна соответствовать визуализации стенда, приложенной к настоящей документации о закупке </w:t>
      </w:r>
      <w:r>
        <w:rPr>
          <w:sz w:val="28"/>
          <w:szCs w:val="28"/>
        </w:rPr>
        <w:t>(приложение № 9 документации о закупке).</w:t>
      </w:r>
    </w:p>
    <w:p w:rsidR="00791049" w:rsidRDefault="002F428B" w:rsidP="00791049">
      <w:pPr>
        <w:pStyle w:val="aff6"/>
        <w:ind w:left="0" w:firstLine="709"/>
        <w:jc w:val="both"/>
        <w:outlineLvl w:val="2"/>
        <w:rPr>
          <w:color w:val="000000"/>
          <w:sz w:val="28"/>
          <w:szCs w:val="28"/>
        </w:rPr>
      </w:pPr>
      <w:r>
        <w:rPr>
          <w:color w:val="000000"/>
          <w:sz w:val="28"/>
          <w:szCs w:val="28"/>
        </w:rPr>
        <w:t>4.7.2 Площадь пола павильона, предоставленного для застройки экспозиции –30,25 м2</w:t>
      </w:r>
      <w:r>
        <w:rPr>
          <w:color w:val="000000"/>
          <w:sz w:val="28"/>
          <w:szCs w:val="28"/>
        </w:rPr>
        <w:t xml:space="preserve"> (5,5х5,5 м). Конфигурация – «Угловой», стенд открыт с двух сторон. Высота застройки – разновысотная от 3 м до 4 м.</w:t>
      </w:r>
    </w:p>
    <w:p w:rsidR="00791049" w:rsidRDefault="002F428B" w:rsidP="00791049">
      <w:pPr>
        <w:pStyle w:val="aff6"/>
        <w:ind w:left="0" w:firstLine="709"/>
        <w:jc w:val="both"/>
        <w:rPr>
          <w:color w:val="000000"/>
          <w:sz w:val="28"/>
          <w:szCs w:val="28"/>
        </w:rPr>
      </w:pPr>
    </w:p>
    <w:p w:rsidR="00791049" w:rsidRDefault="002F428B" w:rsidP="00791049">
      <w:pPr>
        <w:pStyle w:val="aff6"/>
        <w:ind w:left="0" w:firstLine="709"/>
        <w:jc w:val="both"/>
        <w:outlineLvl w:val="2"/>
        <w:rPr>
          <w:sz w:val="28"/>
          <w:szCs w:val="28"/>
        </w:rPr>
      </w:pPr>
      <w:r>
        <w:rPr>
          <w:sz w:val="28"/>
          <w:szCs w:val="28"/>
        </w:rPr>
        <w:t>Рисунок № 1. Схема расположения выставочной площади на выставке:</w:t>
      </w:r>
    </w:p>
    <w:p w:rsidR="00791049" w:rsidRDefault="002F428B" w:rsidP="00791049">
      <w:pPr>
        <w:pStyle w:val="aff6"/>
        <w:ind w:left="0" w:firstLine="709"/>
        <w:jc w:val="center"/>
        <w:outlineLvl w:val="2"/>
        <w:rPr>
          <w:color w:val="FF0000"/>
          <w:sz w:val="28"/>
          <w:szCs w:val="28"/>
        </w:rPr>
      </w:pPr>
      <w:r>
        <w:rPr>
          <w:noProof/>
          <w:lang w:eastAsia="ru-RU"/>
        </w:rPr>
        <w:lastRenderedPageBreak/>
        <mc:AlternateContent>
          <mc:Choice Requires="wps">
            <w:drawing>
              <wp:anchor distT="0" distB="0" distL="114300" distR="114300" simplePos="0" relativeHeight="251657216" behindDoc="0" locked="0" layoutInCell="1" allowOverlap="1" wp14:anchorId="20424841" wp14:editId="29DAAF92">
                <wp:simplePos x="0" y="0"/>
                <wp:positionH relativeFrom="column">
                  <wp:posOffset>3068955</wp:posOffset>
                </wp:positionH>
                <wp:positionV relativeFrom="paragraph">
                  <wp:posOffset>777240</wp:posOffset>
                </wp:positionV>
                <wp:extent cx="596265" cy="387985"/>
                <wp:effectExtent l="19050" t="19050" r="32385" b="31115"/>
                <wp:wrapNone/>
                <wp:docPr id="4" name="Прямоугольник 4"/>
                <wp:cNvGraphicFramePr/>
                <a:graphic xmlns:a="http://schemas.openxmlformats.org/drawingml/2006/main">
                  <a:graphicData uri="http://schemas.microsoft.com/office/word/2010/wordprocessingShape">
                    <wps:wsp>
                      <wps:cNvSpPr/>
                      <wps:spPr>
                        <a:xfrm>
                          <a:off x="0" y="0"/>
                          <a:ext cx="596265" cy="38798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026" style="position:absolute;margin-left:241.65pt;margin-top:61.2pt;width:46.95pt;height:3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" filled="f" strokecolor="red" strokeweight="4pt"/>
            </w:pict>
          </mc:Fallback>
        </mc:AlternateContent>
      </w:r>
      <w:r>
        <w:rPr>
          <w:noProof/>
          <w:lang w:eastAsia="ru-RU"/>
        </w:rPr>
        <w:drawing>
          <wp:inline distT="0" distB="0" distL="0" distR="0" wp14:anchorId="458E323B" wp14:editId="7B29D221">
            <wp:extent cx="4133850" cy="213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2133600"/>
                    </a:xfrm>
                    <a:prstGeom prst="rect">
                      <a:avLst/>
                    </a:prstGeom>
                    <a:noFill/>
                    <a:ln>
                      <a:noFill/>
                    </a:ln>
                  </pic:spPr>
                </pic:pic>
              </a:graphicData>
            </a:graphic>
          </wp:inline>
        </w:drawing>
      </w:r>
    </w:p>
    <w:p w:rsidR="00791049" w:rsidRDefault="002F428B" w:rsidP="00791049">
      <w:pPr>
        <w:pStyle w:val="aff6"/>
        <w:ind w:left="0" w:firstLine="709"/>
        <w:jc w:val="both"/>
        <w:rPr>
          <w:color w:val="000000"/>
          <w:sz w:val="28"/>
          <w:szCs w:val="28"/>
        </w:rPr>
      </w:pPr>
    </w:p>
    <w:p w:rsidR="00791049" w:rsidRDefault="002F428B" w:rsidP="00791049">
      <w:pPr>
        <w:pStyle w:val="aff6"/>
        <w:ind w:left="0" w:firstLine="709"/>
        <w:jc w:val="both"/>
        <w:outlineLvl w:val="2"/>
        <w:rPr>
          <w:color w:val="000000"/>
          <w:sz w:val="28"/>
          <w:szCs w:val="28"/>
        </w:rPr>
      </w:pPr>
      <w:r>
        <w:rPr>
          <w:color w:val="000000"/>
          <w:sz w:val="28"/>
          <w:szCs w:val="28"/>
        </w:rPr>
        <w:t>4.7.3. Цветовое решение экспозиции должно соответствовать фирменному с</w:t>
      </w:r>
      <w:r>
        <w:rPr>
          <w:color w:val="000000"/>
          <w:sz w:val="28"/>
          <w:szCs w:val="28"/>
        </w:rPr>
        <w:t xml:space="preserve">тилю ПАО «ТрансКонтейнер» (PANTONE 302C CMYK 100-30-0-62 согласно уководству по использованию фирменного стиля (приложение № 7 к настоящей документации о закупке) </w:t>
      </w:r>
    </w:p>
    <w:p w:rsidR="00791049" w:rsidRDefault="002F428B" w:rsidP="00791049">
      <w:pPr>
        <w:pStyle w:val="aff6"/>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22" w:history="1">
        <w:r>
          <w:rPr>
            <w:rStyle w:val="a7"/>
            <w:rFonts w:eastAsia="MS Mincho"/>
            <w:sz w:val="28"/>
            <w:szCs w:val="28"/>
          </w:rPr>
          <w:t>http://www.trcont.ru/ru/press-centr/multimedia/foto/logotipy</w:t>
        </w:r>
      </w:hyperlink>
      <w:r>
        <w:rPr>
          <w:color w:val="000000"/>
          <w:sz w:val="28"/>
          <w:szCs w:val="28"/>
        </w:rPr>
        <w:t xml:space="preserve">. </w:t>
      </w:r>
    </w:p>
    <w:p w:rsidR="00791049" w:rsidRDefault="002F428B" w:rsidP="00791049">
      <w:pPr>
        <w:pStyle w:val="aff6"/>
        <w:ind w:left="0" w:firstLine="709"/>
        <w:jc w:val="both"/>
        <w:rPr>
          <w:color w:val="000000"/>
          <w:sz w:val="28"/>
          <w:szCs w:val="28"/>
        </w:rPr>
      </w:pPr>
      <w:r>
        <w:rPr>
          <w:color w:val="000000"/>
          <w:sz w:val="28"/>
          <w:szCs w:val="28"/>
        </w:rPr>
        <w:t>По согласованию с заказчиком допускается использование  других цветовых  добавлений,  гармонично вписывающихся в общую концепцию стенда.</w:t>
      </w:r>
    </w:p>
    <w:p w:rsidR="00791049" w:rsidRDefault="002F428B" w:rsidP="00791049">
      <w:pPr>
        <w:pStyle w:val="aff6"/>
        <w:ind w:left="0" w:firstLine="709"/>
        <w:jc w:val="both"/>
        <w:outlineLvl w:val="2"/>
        <w:rPr>
          <w:color w:val="000000"/>
          <w:sz w:val="28"/>
          <w:szCs w:val="28"/>
        </w:rPr>
      </w:pPr>
      <w:r>
        <w:rPr>
          <w:color w:val="000000"/>
          <w:sz w:val="28"/>
          <w:szCs w:val="28"/>
        </w:rPr>
        <w:t>4</w:t>
      </w:r>
      <w:r>
        <w:rPr>
          <w:color w:val="000000"/>
          <w:sz w:val="28"/>
          <w:szCs w:val="28"/>
        </w:rPr>
        <w:t>.7.4. 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w:t>
      </w:r>
      <w:r>
        <w:rPr>
          <w:color w:val="000000"/>
          <w:sz w:val="28"/>
          <w:szCs w:val="28"/>
        </w:rPr>
        <w:t xml:space="preserve">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w:t>
      </w:r>
      <w:r>
        <w:rPr>
          <w:color w:val="000000"/>
          <w:sz w:val="28"/>
          <w:szCs w:val="28"/>
        </w:rPr>
        <w:t>м лакокрасочных покрытий подлежат замене до начала выставки.</w:t>
      </w:r>
    </w:p>
    <w:p w:rsidR="00791049" w:rsidRDefault="002F428B" w:rsidP="00791049">
      <w:pPr>
        <w:pStyle w:val="aff6"/>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для декоративных </w:t>
      </w:r>
      <w:r>
        <w:rPr>
          <w:color w:val="000000"/>
          <w:sz w:val="28"/>
          <w:szCs w:val="28"/>
        </w:rPr>
        <w:t>целей, должно быть огнеупорными (в соответствии с DIN 4102 или DIN EN 13501-1. Все электрическое оборудование должно быть установлено в соответствии с правилами техники безопасности VDE (ассоциация немецких инженеров-электриков).</w:t>
      </w:r>
    </w:p>
    <w:p w:rsidR="00791049" w:rsidRDefault="002F428B" w:rsidP="00791049">
      <w:pPr>
        <w:jc w:val="both"/>
        <w:rPr>
          <w:b/>
          <w:color w:val="000000"/>
          <w:sz w:val="28"/>
          <w:szCs w:val="28"/>
        </w:rPr>
      </w:pPr>
      <w:r>
        <w:rPr>
          <w:b/>
          <w:color w:val="000000"/>
          <w:sz w:val="28"/>
          <w:szCs w:val="28"/>
        </w:rPr>
        <w:tab/>
        <w:t>Пол стенда:</w:t>
      </w:r>
    </w:p>
    <w:p w:rsidR="00791049" w:rsidRDefault="002F428B" w:rsidP="00791049">
      <w:pPr>
        <w:jc w:val="both"/>
        <w:rPr>
          <w:color w:val="000000"/>
          <w:sz w:val="28"/>
          <w:szCs w:val="28"/>
        </w:rPr>
      </w:pPr>
      <w:r>
        <w:rPr>
          <w:color w:val="000000"/>
          <w:sz w:val="28"/>
          <w:szCs w:val="28"/>
        </w:rPr>
        <w:tab/>
        <w:t>В качестве н</w:t>
      </w:r>
      <w:r>
        <w:rPr>
          <w:color w:val="000000"/>
          <w:sz w:val="28"/>
          <w:szCs w:val="28"/>
        </w:rPr>
        <w:t>апольного покрытия стенда предлагается использовать ковролин (артикул согласовывается дополнительно с Заказчиком в ходе монтажных работ).</w:t>
      </w:r>
    </w:p>
    <w:p w:rsidR="00791049" w:rsidRDefault="002F428B" w:rsidP="00791049">
      <w:pPr>
        <w:jc w:val="both"/>
        <w:rPr>
          <w:b/>
          <w:color w:val="000000"/>
          <w:sz w:val="28"/>
          <w:szCs w:val="28"/>
        </w:rPr>
      </w:pPr>
      <w:r>
        <w:rPr>
          <w:b/>
          <w:color w:val="000000"/>
          <w:sz w:val="28"/>
          <w:szCs w:val="28"/>
        </w:rPr>
        <w:tab/>
        <w:t>Основные конструкции и стены стенда:</w:t>
      </w:r>
    </w:p>
    <w:p w:rsidR="00791049" w:rsidRDefault="002F428B" w:rsidP="00791049">
      <w:pPr>
        <w:jc w:val="both"/>
        <w:rPr>
          <w:color w:val="000000"/>
          <w:sz w:val="28"/>
          <w:szCs w:val="28"/>
        </w:rPr>
      </w:pPr>
      <w:r>
        <w:rPr>
          <w:color w:val="000000"/>
          <w:sz w:val="28"/>
          <w:szCs w:val="28"/>
        </w:rPr>
        <w:tab/>
        <w:t>Левая стена стенда из алюминиевого каркаса со вставками из ЛМДФ (ламинированные</w:t>
      </w:r>
      <w:r>
        <w:rPr>
          <w:color w:val="000000"/>
          <w:sz w:val="28"/>
          <w:szCs w:val="28"/>
        </w:rPr>
        <w:t xml:space="preserve"> древесно-волокнистые плиты) 3,2 мм  (5500*4000 мм) с </w:t>
      </w:r>
      <w:r>
        <w:rPr>
          <w:color w:val="000000"/>
          <w:sz w:val="28"/>
          <w:szCs w:val="28"/>
        </w:rPr>
        <w:lastRenderedPageBreak/>
        <w:t xml:space="preserve">оклейкой черной пленкой </w:t>
      </w:r>
      <w:r>
        <w:rPr>
          <w:color w:val="000000"/>
          <w:sz w:val="28"/>
          <w:szCs w:val="28"/>
          <w:lang w:val="en-US"/>
        </w:rPr>
        <w:t>Oracal</w:t>
      </w:r>
      <w:r>
        <w:rPr>
          <w:color w:val="000000"/>
          <w:sz w:val="28"/>
          <w:szCs w:val="28"/>
        </w:rPr>
        <w:t>. На стене расположена накладка (2000мм*1300мм) из ПВХ(поливинилхлорида) 6 мм с полноцветной печатью карты (приложение №8).</w:t>
      </w:r>
    </w:p>
    <w:p w:rsidR="00791049" w:rsidRDefault="002F428B" w:rsidP="00791049">
      <w:pPr>
        <w:jc w:val="both"/>
        <w:rPr>
          <w:color w:val="000000"/>
          <w:sz w:val="28"/>
          <w:szCs w:val="28"/>
        </w:rPr>
      </w:pPr>
      <w:r>
        <w:rPr>
          <w:color w:val="000000"/>
          <w:sz w:val="28"/>
          <w:szCs w:val="28"/>
        </w:rPr>
        <w:tab/>
        <w:t>К стене примыкает Г-образный пилон из МДФ (древ</w:t>
      </w:r>
      <w:r>
        <w:rPr>
          <w:color w:val="000000"/>
          <w:sz w:val="28"/>
          <w:szCs w:val="28"/>
        </w:rPr>
        <w:t>есно-волокнистые плиты) высотой 4000 мм черного цвета. Пилон декорирован тремя декоративными полосами серого цвета из ПВХ 6 мм. В потолочную часть встроены врезные светильники 8 шт., мощностью 70 Вт. На фасадном торце расположен объемный  логотип из сэндви</w:t>
      </w:r>
      <w:r>
        <w:rPr>
          <w:color w:val="000000"/>
          <w:sz w:val="28"/>
          <w:szCs w:val="28"/>
        </w:rPr>
        <w:t>ч-панели толщиной 30 мм и оклейкой пленкой Oracal в фирменные цвета компании. Пилон опирается на стены переговорной комнаты.</w:t>
      </w:r>
    </w:p>
    <w:p w:rsidR="00791049" w:rsidRDefault="002F428B" w:rsidP="00791049">
      <w:pPr>
        <w:jc w:val="both"/>
        <w:rPr>
          <w:color w:val="000000"/>
          <w:sz w:val="28"/>
          <w:szCs w:val="28"/>
        </w:rPr>
      </w:pPr>
      <w:r>
        <w:rPr>
          <w:color w:val="000000"/>
          <w:sz w:val="28"/>
          <w:szCs w:val="28"/>
        </w:rPr>
        <w:tab/>
        <w:t>Стены помещений высотой 3000 мм на основе алюминиевого каркаса  со вставками  из ЛМДФ 3,2мм белого цвета. Внешняя стена подсобного</w:t>
      </w:r>
      <w:r>
        <w:rPr>
          <w:color w:val="000000"/>
          <w:sz w:val="28"/>
          <w:szCs w:val="28"/>
        </w:rPr>
        <w:t xml:space="preserve"> помещения и дверное полотно оклеены черной пленкой </w:t>
      </w:r>
      <w:r>
        <w:rPr>
          <w:color w:val="000000"/>
          <w:sz w:val="28"/>
          <w:szCs w:val="28"/>
          <w:lang w:val="en-US"/>
        </w:rPr>
        <w:t>Oracal</w:t>
      </w:r>
      <w:r>
        <w:rPr>
          <w:color w:val="000000"/>
          <w:sz w:val="28"/>
          <w:szCs w:val="28"/>
        </w:rPr>
        <w:t xml:space="preserve">. </w:t>
      </w:r>
    </w:p>
    <w:p w:rsidR="00791049" w:rsidRDefault="002F428B" w:rsidP="00791049">
      <w:pPr>
        <w:pStyle w:val="aff6"/>
        <w:ind w:left="0" w:firstLine="709"/>
        <w:jc w:val="both"/>
        <w:rPr>
          <w:color w:val="000000"/>
          <w:sz w:val="28"/>
          <w:szCs w:val="28"/>
        </w:rPr>
      </w:pPr>
      <w:r>
        <w:rPr>
          <w:color w:val="000000"/>
          <w:sz w:val="28"/>
          <w:szCs w:val="28"/>
        </w:rPr>
        <w:t>Внешние и внутренние стены переговорной комнаты – белое ЛМДФ толщиной 3,2мм. Часть стен, включая дверное полотно, выполнены из оргстекла  толщиной 4 мм, оклеенного плоттерной резкой из пленки Ora</w:t>
      </w:r>
      <w:r>
        <w:rPr>
          <w:color w:val="000000"/>
          <w:sz w:val="28"/>
          <w:szCs w:val="28"/>
        </w:rPr>
        <w:t>cal  8510 090 (silver grey).</w:t>
      </w:r>
    </w:p>
    <w:p w:rsidR="00791049" w:rsidRDefault="002F428B" w:rsidP="00791049">
      <w:pPr>
        <w:ind w:firstLine="709"/>
        <w:jc w:val="both"/>
        <w:rPr>
          <w:color w:val="000000"/>
          <w:sz w:val="28"/>
          <w:szCs w:val="28"/>
        </w:rPr>
      </w:pPr>
      <w:r>
        <w:rPr>
          <w:color w:val="000000"/>
          <w:sz w:val="28"/>
          <w:szCs w:val="28"/>
        </w:rPr>
        <w:t>Со стороны информационной стойки к стене переговорной комнаты примыкает белый пилон из ЛДСП (ламинированная древесно-стружечная плита) с закрепленной плазмой диагональю 50 дюймов.</w:t>
      </w:r>
    </w:p>
    <w:p w:rsidR="00791049" w:rsidRDefault="002F428B" w:rsidP="00791049">
      <w:pPr>
        <w:ind w:firstLine="709"/>
        <w:jc w:val="both"/>
        <w:rPr>
          <w:color w:val="000000"/>
          <w:sz w:val="28"/>
          <w:szCs w:val="28"/>
        </w:rPr>
      </w:pPr>
      <w:r>
        <w:rPr>
          <w:color w:val="000000"/>
          <w:sz w:val="28"/>
          <w:szCs w:val="28"/>
        </w:rPr>
        <w:t>Со стороны прохода внешняя стена переговорной к</w:t>
      </w:r>
      <w:r>
        <w:rPr>
          <w:color w:val="000000"/>
          <w:sz w:val="28"/>
          <w:szCs w:val="28"/>
        </w:rPr>
        <w:t>омнаты декорирована накладкой из ЛДСП белого цвета и логотипом из пленки Oracal фирменного цвета компании.</w:t>
      </w:r>
    </w:p>
    <w:p w:rsidR="00791049" w:rsidRDefault="002F428B" w:rsidP="00791049">
      <w:pPr>
        <w:pStyle w:val="aff6"/>
        <w:ind w:left="0" w:firstLine="709"/>
        <w:jc w:val="both"/>
        <w:outlineLvl w:val="2"/>
        <w:rPr>
          <w:color w:val="000000"/>
          <w:sz w:val="28"/>
          <w:szCs w:val="28"/>
        </w:rPr>
      </w:pPr>
      <w:r>
        <w:rPr>
          <w:color w:val="000000"/>
          <w:sz w:val="28"/>
          <w:szCs w:val="28"/>
        </w:rPr>
        <w:t xml:space="preserve">4.7.5. 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rsidR="00791049" w:rsidRDefault="002F428B" w:rsidP="00791049">
      <w:pPr>
        <w:pStyle w:val="aff6"/>
        <w:jc w:val="both"/>
        <w:rPr>
          <w:b/>
          <w:color w:val="000000"/>
          <w:sz w:val="28"/>
          <w:szCs w:val="28"/>
        </w:rPr>
      </w:pPr>
      <w:r>
        <w:rPr>
          <w:b/>
          <w:color w:val="000000"/>
          <w:sz w:val="28"/>
          <w:szCs w:val="28"/>
        </w:rPr>
        <w:t>Приветственная зона.</w:t>
      </w:r>
    </w:p>
    <w:p w:rsidR="00791049" w:rsidRDefault="002F428B" w:rsidP="00791049">
      <w:pPr>
        <w:jc w:val="both"/>
        <w:rPr>
          <w:color w:val="000000"/>
          <w:sz w:val="28"/>
          <w:szCs w:val="28"/>
        </w:rPr>
      </w:pPr>
      <w:r>
        <w:rPr>
          <w:color w:val="000000"/>
          <w:sz w:val="28"/>
          <w:szCs w:val="28"/>
        </w:rPr>
        <w:tab/>
        <w:t xml:space="preserve">Размещается со </w:t>
      </w:r>
      <w:r>
        <w:rPr>
          <w:color w:val="000000"/>
          <w:sz w:val="28"/>
          <w:szCs w:val="28"/>
        </w:rPr>
        <w:t>стороны центрального прохода и представляет собой рабочее пространство для встречи посетителей выставки. Для функциональной работы представителей ПАО «ТрансКонтейнер» приветственная зона оборудована следующими элементами:</w:t>
      </w:r>
    </w:p>
    <w:p w:rsidR="00791049" w:rsidRDefault="002F428B" w:rsidP="00791049">
      <w:pPr>
        <w:pStyle w:val="aff6"/>
        <w:suppressAutoHyphens w:val="0"/>
        <w:ind w:left="0" w:firstLine="709"/>
        <w:jc w:val="both"/>
        <w:rPr>
          <w:color w:val="000000"/>
          <w:sz w:val="28"/>
          <w:szCs w:val="28"/>
        </w:rPr>
      </w:pPr>
      <w:r>
        <w:rPr>
          <w:color w:val="000000"/>
          <w:sz w:val="28"/>
          <w:szCs w:val="28"/>
        </w:rPr>
        <w:t>- стойка ресепшен, рассчитанная на</w:t>
      </w:r>
      <w:r>
        <w:rPr>
          <w:color w:val="000000"/>
          <w:sz w:val="28"/>
          <w:szCs w:val="28"/>
        </w:rPr>
        <w:t xml:space="preserve"> работу двух стендистов,  оборудована внутренним накопителем с возможностью запирания на ключ. Внутри стойки встроена розетка для зарядки мобильных устройств. Материалы стойки комбинации ЛДСП белого цвета. Фасадная и торцевые части декорированы накладками </w:t>
      </w:r>
      <w:r>
        <w:rPr>
          <w:color w:val="000000"/>
          <w:sz w:val="28"/>
          <w:szCs w:val="28"/>
        </w:rPr>
        <w:t>из ЛДСП черного цвета и объемным логотипом ПАО «ТрансКонтейнер» из ПВХ.</w:t>
      </w:r>
    </w:p>
    <w:p w:rsidR="00791049" w:rsidRDefault="002F428B" w:rsidP="00791049">
      <w:pPr>
        <w:ind w:firstLine="709"/>
        <w:jc w:val="both"/>
        <w:rPr>
          <w:color w:val="000000"/>
          <w:sz w:val="28"/>
          <w:szCs w:val="28"/>
        </w:rPr>
      </w:pPr>
      <w:r>
        <w:rPr>
          <w:color w:val="000000"/>
          <w:sz w:val="28"/>
          <w:szCs w:val="28"/>
        </w:rPr>
        <w:t>Размещение декоративного пилона из ЛДСП Egger W980ST2 (белый) с плазменной панелью  диагональю 50 дюймов, оснащенного USB портом.</w:t>
      </w:r>
    </w:p>
    <w:p w:rsidR="00791049" w:rsidRDefault="002F428B" w:rsidP="00791049">
      <w:pPr>
        <w:pStyle w:val="aff6"/>
        <w:jc w:val="both"/>
        <w:rPr>
          <w:b/>
          <w:color w:val="000000"/>
          <w:sz w:val="28"/>
          <w:szCs w:val="28"/>
        </w:rPr>
      </w:pPr>
      <w:r>
        <w:rPr>
          <w:b/>
          <w:color w:val="000000"/>
          <w:sz w:val="28"/>
          <w:szCs w:val="28"/>
        </w:rPr>
        <w:t>Лаунж-зона.</w:t>
      </w:r>
    </w:p>
    <w:p w:rsidR="00791049" w:rsidRDefault="002F428B" w:rsidP="00791049">
      <w:pPr>
        <w:jc w:val="both"/>
        <w:rPr>
          <w:color w:val="000000"/>
          <w:sz w:val="28"/>
          <w:szCs w:val="28"/>
        </w:rPr>
      </w:pPr>
      <w:r>
        <w:rPr>
          <w:color w:val="000000"/>
          <w:sz w:val="28"/>
          <w:szCs w:val="28"/>
        </w:rPr>
        <w:tab/>
        <w:t>Лаунж-зона оборудована мягкой мебелью (ди</w:t>
      </w:r>
      <w:r>
        <w:rPr>
          <w:color w:val="000000"/>
          <w:sz w:val="28"/>
          <w:szCs w:val="28"/>
        </w:rPr>
        <w:t>ван из эко-кожи, либо 2 кресла) и стеклянным журнальный столом.</w:t>
      </w:r>
    </w:p>
    <w:p w:rsidR="00791049" w:rsidRDefault="002F428B" w:rsidP="00791049">
      <w:pPr>
        <w:jc w:val="both"/>
        <w:rPr>
          <w:b/>
          <w:color w:val="000000"/>
          <w:sz w:val="28"/>
          <w:szCs w:val="28"/>
        </w:rPr>
      </w:pPr>
      <w:r>
        <w:rPr>
          <w:color w:val="000000"/>
          <w:sz w:val="28"/>
          <w:szCs w:val="28"/>
        </w:rPr>
        <w:tab/>
      </w:r>
      <w:r>
        <w:rPr>
          <w:b/>
          <w:color w:val="000000"/>
          <w:sz w:val="28"/>
          <w:szCs w:val="28"/>
        </w:rPr>
        <w:t>Открытая переговорная зона.</w:t>
      </w:r>
    </w:p>
    <w:p w:rsidR="00791049" w:rsidRDefault="002F428B" w:rsidP="00791049">
      <w:pPr>
        <w:jc w:val="both"/>
        <w:rPr>
          <w:color w:val="000000"/>
          <w:sz w:val="28"/>
          <w:szCs w:val="28"/>
        </w:rPr>
      </w:pPr>
      <w:r>
        <w:rPr>
          <w:color w:val="000000"/>
          <w:sz w:val="28"/>
          <w:szCs w:val="28"/>
        </w:rPr>
        <w:lastRenderedPageBreak/>
        <w:tab/>
        <w:t>Открытая зона для переговоров должна быть оснащена следующей мебелью и оборудованием:</w:t>
      </w:r>
    </w:p>
    <w:p w:rsidR="00791049" w:rsidRDefault="002F428B" w:rsidP="00791049">
      <w:pPr>
        <w:jc w:val="both"/>
        <w:rPr>
          <w:color w:val="000000"/>
          <w:sz w:val="28"/>
          <w:szCs w:val="28"/>
        </w:rPr>
      </w:pPr>
      <w:r>
        <w:rPr>
          <w:color w:val="000000"/>
          <w:sz w:val="28"/>
          <w:szCs w:val="28"/>
        </w:rPr>
        <w:tab/>
        <w:t>- стол для ведения переговоров, рассчитанный для комфортного размещения 3 ч</w:t>
      </w:r>
      <w:r>
        <w:rPr>
          <w:color w:val="000000"/>
          <w:sz w:val="28"/>
          <w:szCs w:val="28"/>
        </w:rPr>
        <w:t>еловек;</w:t>
      </w:r>
    </w:p>
    <w:p w:rsidR="00791049" w:rsidRDefault="002F428B" w:rsidP="00791049">
      <w:pPr>
        <w:jc w:val="both"/>
        <w:rPr>
          <w:color w:val="000000"/>
          <w:sz w:val="28"/>
          <w:szCs w:val="28"/>
        </w:rPr>
      </w:pPr>
      <w:r>
        <w:rPr>
          <w:color w:val="000000"/>
          <w:sz w:val="28"/>
          <w:szCs w:val="28"/>
        </w:rPr>
        <w:tab/>
        <w:t>- стулья, 3 шт.;</w:t>
      </w:r>
    </w:p>
    <w:p w:rsidR="00791049" w:rsidRDefault="002F428B" w:rsidP="00791049">
      <w:pPr>
        <w:jc w:val="both"/>
        <w:rPr>
          <w:color w:val="000000"/>
          <w:sz w:val="28"/>
          <w:szCs w:val="28"/>
        </w:rPr>
      </w:pPr>
      <w:r>
        <w:rPr>
          <w:color w:val="000000"/>
          <w:sz w:val="28"/>
          <w:szCs w:val="28"/>
        </w:rPr>
        <w:tab/>
        <w:t>- розетки, 2 шт.</w:t>
      </w:r>
    </w:p>
    <w:p w:rsidR="00791049" w:rsidRDefault="002F428B" w:rsidP="00791049">
      <w:pPr>
        <w:jc w:val="both"/>
        <w:rPr>
          <w:color w:val="000000"/>
          <w:sz w:val="28"/>
          <w:szCs w:val="28"/>
        </w:rPr>
      </w:pPr>
      <w:r>
        <w:rPr>
          <w:color w:val="000000"/>
          <w:sz w:val="28"/>
          <w:szCs w:val="28"/>
        </w:rPr>
        <w:tab/>
      </w:r>
      <w:r>
        <w:rPr>
          <w:b/>
          <w:color w:val="000000"/>
          <w:sz w:val="28"/>
          <w:szCs w:val="28"/>
        </w:rPr>
        <w:t>Закрытая переговорная зона.</w:t>
      </w:r>
    </w:p>
    <w:p w:rsidR="00791049" w:rsidRDefault="002F428B" w:rsidP="00791049">
      <w:pPr>
        <w:jc w:val="both"/>
        <w:rPr>
          <w:color w:val="000000"/>
          <w:sz w:val="28"/>
          <w:szCs w:val="28"/>
        </w:rPr>
      </w:pPr>
      <w:r>
        <w:rPr>
          <w:color w:val="000000"/>
          <w:sz w:val="28"/>
          <w:szCs w:val="28"/>
        </w:rPr>
        <w:tab/>
        <w:t xml:space="preserve">Закрытая переговорная комната рассчитана на 10 человек. Высота помещения – 3 м. Задняя стена переговорной комнаты обшита ЛДСП Egger (Германия) W980ST2 (белый), декорирована объемным </w:t>
      </w:r>
      <w:r>
        <w:rPr>
          <w:color w:val="000000"/>
          <w:sz w:val="28"/>
          <w:szCs w:val="28"/>
        </w:rPr>
        <w:t xml:space="preserve">логотипом ПАО «ТрансКонтейнер», выполненным из ПВХ толщиной 5 мм с оклейкой пленкой </w:t>
      </w:r>
      <w:r>
        <w:rPr>
          <w:color w:val="000000"/>
          <w:sz w:val="28"/>
          <w:szCs w:val="28"/>
          <w:lang w:val="en-US"/>
        </w:rPr>
        <w:t>Oracal</w:t>
      </w:r>
      <w:r>
        <w:rPr>
          <w:color w:val="000000"/>
          <w:sz w:val="28"/>
          <w:szCs w:val="28"/>
        </w:rPr>
        <w:t xml:space="preserve"> в фирменные цвета компании.</w:t>
      </w:r>
    </w:p>
    <w:p w:rsidR="00791049" w:rsidRDefault="002F428B" w:rsidP="00791049">
      <w:pPr>
        <w:jc w:val="both"/>
        <w:rPr>
          <w:color w:val="000000"/>
          <w:sz w:val="28"/>
          <w:szCs w:val="28"/>
        </w:rPr>
      </w:pPr>
      <w:r>
        <w:rPr>
          <w:color w:val="000000"/>
          <w:sz w:val="28"/>
          <w:szCs w:val="28"/>
        </w:rPr>
        <w:tab/>
        <w:t>Комната для переговоров должна быть оснащена следующей мебелью и оборудованием:</w:t>
      </w:r>
    </w:p>
    <w:p w:rsidR="00791049" w:rsidRDefault="002F428B" w:rsidP="00791049">
      <w:pPr>
        <w:jc w:val="both"/>
        <w:rPr>
          <w:color w:val="000000"/>
          <w:sz w:val="28"/>
          <w:szCs w:val="28"/>
        </w:rPr>
      </w:pPr>
      <w:r>
        <w:rPr>
          <w:color w:val="000000"/>
          <w:sz w:val="28"/>
          <w:szCs w:val="28"/>
        </w:rPr>
        <w:tab/>
        <w:t>- стол для ведения переговоров, рассчитанный для комфор</w:t>
      </w:r>
      <w:r>
        <w:rPr>
          <w:color w:val="000000"/>
          <w:sz w:val="28"/>
          <w:szCs w:val="28"/>
        </w:rPr>
        <w:t>тного размещения не менее 10 человек;</w:t>
      </w:r>
    </w:p>
    <w:p w:rsidR="00791049" w:rsidRDefault="002F428B" w:rsidP="00791049">
      <w:pPr>
        <w:jc w:val="both"/>
        <w:rPr>
          <w:color w:val="000000"/>
          <w:sz w:val="28"/>
          <w:szCs w:val="28"/>
        </w:rPr>
      </w:pPr>
      <w:r>
        <w:rPr>
          <w:color w:val="000000"/>
          <w:sz w:val="28"/>
          <w:szCs w:val="28"/>
        </w:rPr>
        <w:tab/>
        <w:t>- кресла руководителя без подлокотников в количестве не менее 10 шт.;</w:t>
      </w:r>
    </w:p>
    <w:p w:rsidR="00791049" w:rsidRDefault="002F428B" w:rsidP="00791049">
      <w:pPr>
        <w:jc w:val="both"/>
        <w:rPr>
          <w:color w:val="000000"/>
          <w:sz w:val="28"/>
          <w:szCs w:val="28"/>
        </w:rPr>
      </w:pPr>
      <w:r>
        <w:rPr>
          <w:color w:val="000000"/>
          <w:sz w:val="28"/>
          <w:szCs w:val="28"/>
        </w:rPr>
        <w:tab/>
        <w:t>- розетки , 2 шт;</w:t>
      </w:r>
    </w:p>
    <w:p w:rsidR="00791049" w:rsidRDefault="002F428B" w:rsidP="00791049">
      <w:pPr>
        <w:jc w:val="both"/>
        <w:rPr>
          <w:color w:val="000000"/>
          <w:sz w:val="28"/>
          <w:szCs w:val="28"/>
        </w:rPr>
      </w:pPr>
      <w:r>
        <w:rPr>
          <w:color w:val="000000"/>
          <w:sz w:val="28"/>
          <w:szCs w:val="28"/>
        </w:rPr>
        <w:tab/>
        <w:t>- декоративные светильники не менее 3 шт.</w:t>
      </w:r>
    </w:p>
    <w:p w:rsidR="00791049" w:rsidRDefault="002F428B" w:rsidP="00791049">
      <w:pPr>
        <w:jc w:val="both"/>
        <w:rPr>
          <w:color w:val="000000"/>
          <w:sz w:val="28"/>
          <w:szCs w:val="28"/>
        </w:rPr>
      </w:pPr>
      <w:r>
        <w:rPr>
          <w:color w:val="000000"/>
          <w:sz w:val="28"/>
          <w:szCs w:val="28"/>
        </w:rPr>
        <w:tab/>
        <w:t>В закрытой переговорной зоне предусмотреть  настольную флористическую композицию.</w:t>
      </w:r>
    </w:p>
    <w:p w:rsidR="00791049" w:rsidRDefault="002F428B" w:rsidP="00791049">
      <w:pPr>
        <w:pStyle w:val="aff6"/>
        <w:jc w:val="both"/>
        <w:rPr>
          <w:b/>
          <w:color w:val="000000"/>
          <w:sz w:val="28"/>
          <w:szCs w:val="28"/>
        </w:rPr>
      </w:pPr>
      <w:r>
        <w:rPr>
          <w:b/>
          <w:color w:val="000000"/>
          <w:sz w:val="28"/>
          <w:szCs w:val="28"/>
        </w:rPr>
        <w:t>Те</w:t>
      </w:r>
      <w:r>
        <w:rPr>
          <w:b/>
          <w:color w:val="000000"/>
          <w:sz w:val="28"/>
          <w:szCs w:val="28"/>
        </w:rPr>
        <w:t>хническое помещение.</w:t>
      </w:r>
    </w:p>
    <w:p w:rsidR="00791049" w:rsidRDefault="002F428B" w:rsidP="00791049">
      <w:pPr>
        <w:jc w:val="both"/>
        <w:rPr>
          <w:sz w:val="28"/>
          <w:szCs w:val="28"/>
        </w:rPr>
      </w:pPr>
      <w:r>
        <w:rPr>
          <w:sz w:val="28"/>
          <w:szCs w:val="28"/>
        </w:rPr>
        <w:tab/>
        <w:t>Помещение должно быть оснащено:</w:t>
      </w:r>
    </w:p>
    <w:p w:rsidR="00791049" w:rsidRDefault="002F428B" w:rsidP="00791049">
      <w:pPr>
        <w:jc w:val="both"/>
        <w:rPr>
          <w:sz w:val="28"/>
          <w:szCs w:val="28"/>
        </w:rPr>
      </w:pPr>
      <w:r>
        <w:rPr>
          <w:sz w:val="28"/>
          <w:szCs w:val="28"/>
        </w:rPr>
        <w:tab/>
        <w:t>- холодильник с морозильной камерой, объем не менее 280 л.;</w:t>
      </w:r>
    </w:p>
    <w:p w:rsidR="00791049" w:rsidRDefault="002F428B" w:rsidP="00791049">
      <w:pPr>
        <w:jc w:val="both"/>
        <w:rPr>
          <w:sz w:val="28"/>
          <w:szCs w:val="28"/>
        </w:rPr>
      </w:pPr>
      <w:r>
        <w:rPr>
          <w:sz w:val="28"/>
          <w:szCs w:val="28"/>
        </w:rPr>
        <w:tab/>
        <w:t>- кулер 1 шт., с бутылями (по 20 л) воды в количестве 2 шт.;</w:t>
      </w:r>
    </w:p>
    <w:p w:rsidR="00791049" w:rsidRDefault="002F428B" w:rsidP="00791049">
      <w:pPr>
        <w:jc w:val="both"/>
        <w:rPr>
          <w:sz w:val="28"/>
          <w:szCs w:val="28"/>
        </w:rPr>
      </w:pPr>
      <w:r>
        <w:rPr>
          <w:sz w:val="28"/>
          <w:szCs w:val="28"/>
        </w:rPr>
        <w:tab/>
        <w:t>- кофемашина, 1 шт.;</w:t>
      </w:r>
    </w:p>
    <w:p w:rsidR="00791049" w:rsidRDefault="002F428B" w:rsidP="00791049">
      <w:pPr>
        <w:jc w:val="both"/>
        <w:rPr>
          <w:sz w:val="28"/>
          <w:szCs w:val="28"/>
        </w:rPr>
      </w:pPr>
      <w:r>
        <w:rPr>
          <w:sz w:val="28"/>
          <w:szCs w:val="28"/>
        </w:rPr>
        <w:tab/>
        <w:t>- электрический чайник, 1шт.;</w:t>
      </w:r>
    </w:p>
    <w:p w:rsidR="00791049" w:rsidRDefault="002F428B" w:rsidP="00791049">
      <w:pPr>
        <w:jc w:val="both"/>
        <w:rPr>
          <w:sz w:val="28"/>
          <w:szCs w:val="28"/>
        </w:rPr>
      </w:pPr>
      <w:r>
        <w:rPr>
          <w:sz w:val="28"/>
          <w:szCs w:val="28"/>
        </w:rPr>
        <w:tab/>
        <w:t xml:space="preserve">- кухонный шкаф размером </w:t>
      </w:r>
      <w:r>
        <w:rPr>
          <w:sz w:val="28"/>
          <w:szCs w:val="28"/>
        </w:rPr>
        <w:t>1,0х0,5х1,0м с нижним отделением, закрывающимся на дверцы, материал – ЛДСП Egger (Германия) W980ST2 (белый), 1 шт.;</w:t>
      </w:r>
    </w:p>
    <w:p w:rsidR="00791049" w:rsidRDefault="002F428B" w:rsidP="00791049">
      <w:pPr>
        <w:jc w:val="both"/>
        <w:rPr>
          <w:sz w:val="28"/>
          <w:szCs w:val="28"/>
        </w:rPr>
      </w:pPr>
      <w:r>
        <w:rPr>
          <w:sz w:val="28"/>
          <w:szCs w:val="28"/>
        </w:rPr>
        <w:tab/>
        <w:t>- навесные полки для посуды, 1 шт.;</w:t>
      </w:r>
    </w:p>
    <w:p w:rsidR="00791049" w:rsidRDefault="002F428B" w:rsidP="00791049">
      <w:pPr>
        <w:jc w:val="both"/>
        <w:rPr>
          <w:sz w:val="28"/>
          <w:szCs w:val="28"/>
        </w:rPr>
      </w:pPr>
      <w:r>
        <w:rPr>
          <w:sz w:val="28"/>
          <w:szCs w:val="28"/>
        </w:rPr>
        <w:tab/>
        <w:t>- стеллажи Octanorm, 1 шт.;</w:t>
      </w:r>
    </w:p>
    <w:p w:rsidR="00791049" w:rsidRDefault="002F428B" w:rsidP="00791049">
      <w:pPr>
        <w:jc w:val="both"/>
        <w:rPr>
          <w:sz w:val="28"/>
          <w:szCs w:val="28"/>
        </w:rPr>
      </w:pPr>
      <w:r>
        <w:rPr>
          <w:sz w:val="28"/>
          <w:szCs w:val="28"/>
        </w:rPr>
        <w:tab/>
        <w:t>- вешалка настенная, 1 шт.;</w:t>
      </w:r>
    </w:p>
    <w:p w:rsidR="00791049" w:rsidRDefault="002F428B" w:rsidP="00791049">
      <w:pPr>
        <w:jc w:val="both"/>
        <w:rPr>
          <w:sz w:val="28"/>
          <w:szCs w:val="28"/>
        </w:rPr>
      </w:pPr>
      <w:r>
        <w:rPr>
          <w:sz w:val="28"/>
          <w:szCs w:val="28"/>
        </w:rPr>
        <w:tab/>
        <w:t>- стул складной, 1 шт.;</w:t>
      </w:r>
    </w:p>
    <w:p w:rsidR="00791049" w:rsidRDefault="002F428B" w:rsidP="00791049">
      <w:pPr>
        <w:jc w:val="both"/>
        <w:rPr>
          <w:sz w:val="28"/>
          <w:szCs w:val="28"/>
        </w:rPr>
      </w:pPr>
      <w:r>
        <w:rPr>
          <w:sz w:val="28"/>
          <w:szCs w:val="28"/>
        </w:rPr>
        <w:tab/>
        <w:t>- зеркало, 1 шт.;</w:t>
      </w:r>
    </w:p>
    <w:p w:rsidR="00791049" w:rsidRDefault="002F428B" w:rsidP="00791049">
      <w:pPr>
        <w:jc w:val="both"/>
        <w:rPr>
          <w:sz w:val="28"/>
          <w:szCs w:val="28"/>
        </w:rPr>
      </w:pPr>
      <w:r>
        <w:rPr>
          <w:sz w:val="28"/>
          <w:szCs w:val="28"/>
        </w:rPr>
        <w:tab/>
      </w:r>
      <w:r>
        <w:rPr>
          <w:sz w:val="28"/>
          <w:szCs w:val="28"/>
        </w:rPr>
        <w:t>- лампа офисного типа;</w:t>
      </w:r>
    </w:p>
    <w:p w:rsidR="00791049" w:rsidRDefault="002F428B" w:rsidP="00791049">
      <w:pPr>
        <w:jc w:val="both"/>
        <w:rPr>
          <w:sz w:val="28"/>
          <w:szCs w:val="28"/>
        </w:rPr>
      </w:pPr>
      <w:r>
        <w:rPr>
          <w:sz w:val="28"/>
          <w:szCs w:val="28"/>
        </w:rPr>
        <w:tab/>
        <w:t>- комплект пластиковой посуды.</w:t>
      </w:r>
    </w:p>
    <w:p w:rsidR="00791049" w:rsidRDefault="002F428B" w:rsidP="00791049">
      <w:pPr>
        <w:jc w:val="both"/>
        <w:rPr>
          <w:sz w:val="28"/>
          <w:szCs w:val="28"/>
        </w:rPr>
      </w:pPr>
      <w:r>
        <w:rPr>
          <w:sz w:val="28"/>
          <w:szCs w:val="28"/>
        </w:rPr>
        <w:tab/>
        <w:t>- мусорный бак, 1 шт.</w:t>
      </w:r>
    </w:p>
    <w:p w:rsidR="00791049" w:rsidRDefault="002F428B" w:rsidP="00791049">
      <w:pPr>
        <w:jc w:val="both"/>
        <w:rPr>
          <w:b/>
          <w:sz w:val="28"/>
          <w:szCs w:val="28"/>
        </w:rPr>
      </w:pPr>
      <w:r>
        <w:rPr>
          <w:b/>
          <w:sz w:val="28"/>
          <w:szCs w:val="28"/>
        </w:rPr>
        <w:tab/>
        <w:t>Коммуникации и инженерные подключения.</w:t>
      </w:r>
    </w:p>
    <w:p w:rsidR="00791049" w:rsidRDefault="002F428B" w:rsidP="00791049">
      <w:pPr>
        <w:jc w:val="both"/>
        <w:rPr>
          <w:sz w:val="28"/>
          <w:szCs w:val="28"/>
        </w:rPr>
      </w:pPr>
      <w:r>
        <w:rPr>
          <w:sz w:val="28"/>
          <w:szCs w:val="28"/>
        </w:rPr>
        <w:tab/>
        <w:t>Предусмотреть обеспечение подключения и надлежащей работы на время проведения выставки следующих коммуникаций и систем:</w:t>
      </w:r>
    </w:p>
    <w:p w:rsidR="00791049" w:rsidRDefault="002F428B" w:rsidP="00791049">
      <w:pPr>
        <w:pStyle w:val="aff6"/>
        <w:numPr>
          <w:ilvl w:val="0"/>
          <w:numId w:val="29"/>
        </w:numPr>
        <w:jc w:val="both"/>
        <w:rPr>
          <w:b/>
          <w:sz w:val="28"/>
          <w:szCs w:val="28"/>
        </w:rPr>
      </w:pPr>
      <w:r>
        <w:rPr>
          <w:b/>
          <w:sz w:val="28"/>
          <w:szCs w:val="28"/>
        </w:rPr>
        <w:t>Электроснабжение:</w:t>
      </w:r>
    </w:p>
    <w:p w:rsidR="00791049" w:rsidRDefault="002F428B" w:rsidP="00791049">
      <w:pPr>
        <w:jc w:val="both"/>
        <w:rPr>
          <w:sz w:val="28"/>
          <w:szCs w:val="28"/>
        </w:rPr>
      </w:pPr>
      <w:r>
        <w:rPr>
          <w:sz w:val="28"/>
          <w:szCs w:val="28"/>
        </w:rPr>
        <w:lastRenderedPageBreak/>
        <w:tab/>
        <w:t>Должно быть рассчитано для обеспечения максимальной нагрузки, при одновременном включении всех потребителей электроэнергии. Исполнитель обеспечивает подключение стенда к электричеству, силами квалифицированных работников, имеющих допуск к работам в элект</w:t>
      </w:r>
      <w:r>
        <w:rPr>
          <w:sz w:val="28"/>
          <w:szCs w:val="28"/>
        </w:rPr>
        <w:t>роустановках напряжением до 1000 В, группа допуска по электробезопасности – не менее 4 гр.</w:t>
      </w:r>
    </w:p>
    <w:p w:rsidR="00791049" w:rsidRDefault="002F428B" w:rsidP="00791049">
      <w:pPr>
        <w:pStyle w:val="aff6"/>
        <w:numPr>
          <w:ilvl w:val="0"/>
          <w:numId w:val="29"/>
        </w:numPr>
        <w:jc w:val="both"/>
        <w:rPr>
          <w:b/>
          <w:sz w:val="28"/>
          <w:szCs w:val="28"/>
        </w:rPr>
      </w:pPr>
      <w:r>
        <w:rPr>
          <w:b/>
          <w:sz w:val="28"/>
          <w:szCs w:val="28"/>
        </w:rPr>
        <w:t xml:space="preserve">Освещение: </w:t>
      </w:r>
    </w:p>
    <w:p w:rsidR="00791049" w:rsidRDefault="002F428B" w:rsidP="00791049">
      <w:pPr>
        <w:jc w:val="both"/>
        <w:rPr>
          <w:sz w:val="28"/>
          <w:szCs w:val="28"/>
        </w:rPr>
      </w:pPr>
      <w:r>
        <w:rPr>
          <w:sz w:val="28"/>
          <w:szCs w:val="28"/>
        </w:rPr>
        <w:tab/>
        <w:t>Для освещения стенда должны быть использованы электрические светильники для равномерного освещения всех зон стенда (в соответствии с предложенным дизайн</w:t>
      </w:r>
      <w:r>
        <w:rPr>
          <w:sz w:val="28"/>
          <w:szCs w:val="28"/>
        </w:rPr>
        <w:t>ом). Предусмотреть обеспечение экспозиции необходимым количеством электрических розеток для всех электропотребителей в соответствии с Техническим заданием.</w:t>
      </w:r>
    </w:p>
    <w:p w:rsidR="00791049" w:rsidRDefault="002F428B" w:rsidP="00791049">
      <w:pPr>
        <w:pStyle w:val="aff6"/>
        <w:numPr>
          <w:ilvl w:val="0"/>
          <w:numId w:val="29"/>
        </w:numPr>
        <w:jc w:val="both"/>
        <w:rPr>
          <w:b/>
          <w:sz w:val="28"/>
          <w:szCs w:val="28"/>
        </w:rPr>
      </w:pPr>
      <w:r>
        <w:rPr>
          <w:b/>
          <w:sz w:val="28"/>
          <w:szCs w:val="28"/>
        </w:rPr>
        <w:t xml:space="preserve">Холодное  и горячее водоснабжение: </w:t>
      </w:r>
    </w:p>
    <w:p w:rsidR="00791049" w:rsidRDefault="002F428B" w:rsidP="00791049">
      <w:pPr>
        <w:jc w:val="both"/>
        <w:rPr>
          <w:sz w:val="28"/>
          <w:szCs w:val="28"/>
        </w:rPr>
      </w:pPr>
      <w:r>
        <w:rPr>
          <w:sz w:val="28"/>
          <w:szCs w:val="28"/>
        </w:rPr>
        <w:tab/>
        <w:t>Предусмотреть подключение системы холодного и горячего водоснаб</w:t>
      </w:r>
      <w:r>
        <w:rPr>
          <w:sz w:val="28"/>
          <w:szCs w:val="28"/>
        </w:rPr>
        <w:t>жения с системой водоотвода к сантехническим коммутациям павильона.</w:t>
      </w:r>
    </w:p>
    <w:p w:rsidR="00791049" w:rsidRDefault="002F428B" w:rsidP="00791049">
      <w:pPr>
        <w:jc w:val="both"/>
        <w:rPr>
          <w:b/>
          <w:sz w:val="28"/>
          <w:szCs w:val="28"/>
        </w:rPr>
      </w:pPr>
      <w:r>
        <w:rPr>
          <w:b/>
          <w:sz w:val="28"/>
          <w:szCs w:val="28"/>
        </w:rPr>
        <w:t xml:space="preserve">       4)   Интернет-подключение:</w:t>
      </w:r>
    </w:p>
    <w:p w:rsidR="00791049" w:rsidRDefault="002F428B" w:rsidP="00791049">
      <w:pPr>
        <w:jc w:val="both"/>
        <w:rPr>
          <w:sz w:val="28"/>
          <w:szCs w:val="28"/>
        </w:rPr>
      </w:pPr>
      <w:r>
        <w:rPr>
          <w:sz w:val="28"/>
          <w:szCs w:val="28"/>
        </w:rPr>
        <w:tab/>
        <w:t xml:space="preserve">Обеспечение бесперебойной работы сети </w:t>
      </w:r>
      <w:r>
        <w:rPr>
          <w:sz w:val="28"/>
          <w:szCs w:val="28"/>
          <w:lang w:val="en-US"/>
        </w:rPr>
        <w:t>WiFi</w:t>
      </w:r>
      <w:r>
        <w:rPr>
          <w:sz w:val="28"/>
          <w:szCs w:val="28"/>
        </w:rPr>
        <w:t xml:space="preserve"> на всей территории стенда, с гарантией от сбоев с учётом пиков радионагрузки на территории  выставки.</w:t>
      </w:r>
    </w:p>
    <w:p w:rsidR="00791049" w:rsidRDefault="002F428B" w:rsidP="00791049">
      <w:pPr>
        <w:pStyle w:val="aff6"/>
        <w:ind w:left="0" w:firstLine="709"/>
        <w:jc w:val="both"/>
        <w:outlineLvl w:val="3"/>
        <w:rPr>
          <w:b/>
          <w:sz w:val="28"/>
          <w:szCs w:val="28"/>
        </w:rPr>
      </w:pPr>
      <w:r>
        <w:rPr>
          <w:b/>
          <w:sz w:val="28"/>
          <w:szCs w:val="28"/>
        </w:rPr>
        <w:t>Организа</w:t>
      </w:r>
      <w:r>
        <w:rPr>
          <w:b/>
          <w:sz w:val="28"/>
          <w:szCs w:val="28"/>
        </w:rPr>
        <w:t>ционно-техническое обеспечение экспозиции.</w:t>
      </w:r>
    </w:p>
    <w:p w:rsidR="00B81B68" w:rsidRPr="008B2B8C" w:rsidRDefault="002F428B" w:rsidP="00B81B68">
      <w:pPr>
        <w:pStyle w:val="affa"/>
        <w:suppressAutoHyphens w:val="0"/>
        <w:spacing w:before="0" w:after="0"/>
        <w:ind w:firstLine="709"/>
        <w:contextualSpacing/>
        <w:jc w:val="both"/>
        <w:rPr>
          <w:sz w:val="28"/>
          <w:szCs w:val="28"/>
        </w:rPr>
      </w:pPr>
      <w:r>
        <w:rPr>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w:t>
      </w:r>
      <w:r>
        <w:rPr>
          <w:sz w:val="28"/>
          <w:szCs w:val="28"/>
        </w:rPr>
        <w:t>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B81B68" w:rsidRPr="008B2B8C" w:rsidRDefault="002F428B" w:rsidP="00B81B68">
      <w:pPr>
        <w:pStyle w:val="affa"/>
        <w:suppressAutoHyphens w:val="0"/>
        <w:spacing w:before="0" w:after="0"/>
        <w:ind w:firstLine="709"/>
        <w:contextualSpacing/>
        <w:jc w:val="both"/>
        <w:rPr>
          <w:sz w:val="28"/>
          <w:szCs w:val="28"/>
        </w:rPr>
      </w:pPr>
      <w:r>
        <w:rPr>
          <w:sz w:val="28"/>
          <w:szCs w:val="28"/>
        </w:rPr>
        <w:t>Ис</w:t>
      </w:r>
      <w:r>
        <w:rPr>
          <w:sz w:val="28"/>
          <w:szCs w:val="28"/>
        </w:rPr>
        <w:t xml:space="preserve">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B81B68" w:rsidRPr="008B2B8C" w:rsidRDefault="002F428B" w:rsidP="00B81B68">
      <w:pPr>
        <w:pStyle w:val="affa"/>
        <w:suppressAutoHyphens w:val="0"/>
        <w:spacing w:before="0" w:after="0"/>
        <w:ind w:firstLine="709"/>
        <w:contextualSpacing/>
        <w:jc w:val="both"/>
        <w:rPr>
          <w:sz w:val="28"/>
          <w:szCs w:val="28"/>
        </w:rPr>
      </w:pPr>
      <w:r>
        <w:rPr>
          <w:sz w:val="28"/>
          <w:szCs w:val="28"/>
        </w:rPr>
        <w:t xml:space="preserve">Исполнитель должен осуществлять взаимодействие с </w:t>
      </w:r>
      <w:r>
        <w:rPr>
          <w:sz w:val="28"/>
          <w:szCs w:val="28"/>
        </w:rPr>
        <w:t>Заказчиком в ходе мероприятия по решению административно-хозяйственных и организационных вопросов в рамках работы выставки.</w:t>
      </w:r>
    </w:p>
    <w:p w:rsidR="00B81B68" w:rsidRPr="008B2B8C" w:rsidRDefault="002F428B" w:rsidP="00B81B68">
      <w:pPr>
        <w:pStyle w:val="affa"/>
        <w:suppressAutoHyphens w:val="0"/>
        <w:spacing w:before="0" w:after="0"/>
        <w:ind w:firstLine="709"/>
        <w:contextualSpacing/>
        <w:jc w:val="both"/>
        <w:rPr>
          <w:sz w:val="28"/>
          <w:szCs w:val="28"/>
        </w:rPr>
      </w:pPr>
      <w:r>
        <w:rPr>
          <w:sz w:val="28"/>
          <w:szCs w:val="28"/>
        </w:rPr>
        <w:t>Исполнитель должен организовать техническое сопровождение на период работы выставки (с первого дня монтажа до последнего дня меропри</w:t>
      </w:r>
      <w:r>
        <w:rPr>
          <w:sz w:val="28"/>
          <w:szCs w:val="28"/>
        </w:rPr>
        <w:t>ятия) компетентными специалистами – представителями исполнителя (не менее 2-х человек) со знанием специфики работы на выставочных площадках.</w:t>
      </w:r>
    </w:p>
    <w:p w:rsidR="00B81B68" w:rsidRPr="008B2B8C" w:rsidRDefault="002F428B" w:rsidP="00B81B68">
      <w:pPr>
        <w:pStyle w:val="affa"/>
        <w:suppressAutoHyphens w:val="0"/>
        <w:spacing w:before="0" w:after="0"/>
        <w:ind w:firstLine="709"/>
        <w:contextualSpacing/>
        <w:jc w:val="both"/>
        <w:rPr>
          <w:sz w:val="28"/>
          <w:szCs w:val="28"/>
        </w:rPr>
      </w:pPr>
      <w:r>
        <w:rPr>
          <w:sz w:val="28"/>
          <w:szCs w:val="28"/>
        </w:rPr>
        <w:t xml:space="preserve">По требованию Заказчика исполнитель должен учитывать все предложения и устранять замечания. </w:t>
      </w:r>
    </w:p>
    <w:p w:rsidR="00B81B68" w:rsidRPr="008B2B8C" w:rsidRDefault="002F428B" w:rsidP="00B81B68">
      <w:pPr>
        <w:pStyle w:val="affa"/>
        <w:suppressAutoHyphens w:val="0"/>
        <w:spacing w:before="0" w:after="0"/>
        <w:ind w:firstLine="709"/>
        <w:contextualSpacing/>
        <w:jc w:val="both"/>
        <w:rPr>
          <w:sz w:val="28"/>
          <w:szCs w:val="28"/>
        </w:rPr>
      </w:pPr>
      <w:r>
        <w:rPr>
          <w:sz w:val="28"/>
          <w:szCs w:val="28"/>
        </w:rPr>
        <w:t xml:space="preserve">Исполнитель обязуется </w:t>
      </w:r>
      <w:r>
        <w:rPr>
          <w:sz w:val="28"/>
          <w:szCs w:val="28"/>
        </w:rPr>
        <w:t>заблаговременно извещать Заказчика о трудностях, возникающих при организации и проведении мероприятия.</w:t>
      </w:r>
    </w:p>
    <w:p w:rsidR="00B81B68" w:rsidRPr="008B2B8C" w:rsidRDefault="002F428B" w:rsidP="00B81B68">
      <w:pPr>
        <w:pStyle w:val="affa"/>
        <w:suppressAutoHyphens w:val="0"/>
        <w:spacing w:before="0" w:after="0"/>
        <w:ind w:firstLine="709"/>
        <w:contextualSpacing/>
        <w:jc w:val="both"/>
        <w:rPr>
          <w:sz w:val="28"/>
          <w:szCs w:val="28"/>
        </w:rPr>
      </w:pPr>
      <w:r>
        <w:rPr>
          <w:sz w:val="28"/>
          <w:szCs w:val="28"/>
        </w:rPr>
        <w:t xml:space="preserve">Обеспечить вывоз и утилизацию используемых материалов и конструктивных элементов индивидуального стенда, освободив выставочную </w:t>
      </w:r>
      <w:r>
        <w:rPr>
          <w:sz w:val="28"/>
          <w:szCs w:val="28"/>
        </w:rPr>
        <w:lastRenderedPageBreak/>
        <w:t>площадь в сроки в соответс</w:t>
      </w:r>
      <w:r>
        <w:rPr>
          <w:sz w:val="28"/>
          <w:szCs w:val="28"/>
        </w:rPr>
        <w:t>твии с техническими требованиями выставочного комплекса.</w:t>
      </w:r>
    </w:p>
    <w:p w:rsidR="00EB2124" w:rsidRPr="00791049" w:rsidRDefault="002F428B" w:rsidP="00B81B68">
      <w:r>
        <w:rPr>
          <w:rFonts w:cs="Arial"/>
          <w:bCs/>
          <w:iCs/>
          <w:sz w:val="28"/>
          <w:szCs w:val="28"/>
        </w:rPr>
        <w:tab/>
        <w:t>В случае если в настоящем Техническом задании, имеются ссылки на конкретные торговые марки, наименования производителей и т.п., претендент вправе применить эквивалент, который соответствует и/или пр</w:t>
      </w:r>
      <w:r>
        <w:rPr>
          <w:rFonts w:cs="Arial"/>
          <w:bCs/>
          <w:iCs/>
          <w:sz w:val="28"/>
          <w:szCs w:val="28"/>
        </w:rPr>
        <w:t>евосходит по качеству и техническим характеристикам товары (материалы), указанные в настоящем Техническом задании.</w:t>
      </w:r>
    </w:p>
    <w:p w:rsidR="002E18D3" w:rsidRPr="00D72C8B" w:rsidRDefault="002E18D3" w:rsidP="002079EB">
      <w:pPr>
        <w:pStyle w:val="af9"/>
        <w:spacing w:after="120"/>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D72C8B" w:rsidRDefault="002E18D3" w:rsidP="00D72C8B">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545098" w:rsidRDefault="002F428B">
            <w:pPr>
              <w:pStyle w:val="19"/>
              <w:ind w:firstLine="0"/>
              <w:rPr>
                <w:sz w:val="24"/>
                <w:szCs w:val="24"/>
              </w:rPr>
            </w:pPr>
            <w:r>
              <w:rPr>
                <w:sz w:val="24"/>
                <w:szCs w:val="24"/>
              </w:rPr>
              <w:t xml:space="preserve">Открытый конкурс № ОК-ЦКПОМ-17-0128 по предмету закупки "Оказание </w:t>
            </w:r>
            <w:r>
              <w:rPr>
                <w:sz w:val="24"/>
                <w:szCs w:val="24"/>
              </w:rPr>
              <w:t>услуг и выполнение работ по организации участия в 35-ой международной выставке транспорта и логистики SITL Europe 2018 (Франция, Париж)"</w:t>
            </w:r>
          </w:p>
        </w:tc>
      </w:tr>
      <w:tr w:rsidR="00EF2E59" w:rsidRPr="00F86FAA" w:rsidTr="00EF779C">
        <w:tc>
          <w:tcPr>
            <w:tcW w:w="534" w:type="dxa"/>
          </w:tcPr>
          <w:p w:rsidR="00EF2E59" w:rsidRPr="00F86FAA" w:rsidRDefault="00EF2E59" w:rsidP="00804946">
            <w:pPr>
              <w:pStyle w:val="19"/>
              <w:ind w:firstLine="0"/>
              <w:rPr>
                <w:b/>
                <w:sz w:val="24"/>
                <w:szCs w:val="24"/>
              </w:rPr>
            </w:pPr>
            <w:r>
              <w:rPr>
                <w:b/>
                <w:sz w:val="24"/>
                <w:szCs w:val="24"/>
              </w:rPr>
              <w:t>2.</w:t>
            </w:r>
          </w:p>
        </w:tc>
        <w:tc>
          <w:tcPr>
            <w:tcW w:w="2551"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DD3B11" w:rsidRDefault="00DD3B11" w:rsidP="00DD3B1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545098" w:rsidRDefault="002F428B">
            <w:pPr>
              <w:pStyle w:val="19"/>
              <w:ind w:firstLine="0"/>
              <w:rPr>
                <w:sz w:val="24"/>
                <w:szCs w:val="24"/>
              </w:rPr>
            </w:pPr>
            <w:r>
              <w:rPr>
                <w:sz w:val="24"/>
                <w:szCs w:val="24"/>
              </w:rPr>
              <w:t xml:space="preserve">Постоянная рабочая группа Конкурсной комиссии филиала ПАО «ТрансКонтейнер» на </w:t>
            </w:r>
          </w:p>
          <w:p w:rsidR="00545098" w:rsidRDefault="002F428B">
            <w:pPr>
              <w:pStyle w:val="19"/>
              <w:ind w:firstLine="0"/>
              <w:rPr>
                <w:sz w:val="24"/>
                <w:szCs w:val="24"/>
              </w:rPr>
            </w:pPr>
            <w:r>
              <w:rPr>
                <w:sz w:val="24"/>
                <w:szCs w:val="24"/>
              </w:rPr>
              <w:t xml:space="preserve">Адрес: Российская Федерация, 125047, г. Москва, Оружейный переулок, дом 19 </w:t>
            </w:r>
          </w:p>
          <w:p w:rsidR="00545098" w:rsidRDefault="002F428B">
            <w:pPr>
              <w:rPr>
                <w:rFonts w:ascii="Calibri" w:hAnsi="Calibri" w:cs="Calibri"/>
                <w:color w:val="000000"/>
                <w:sz w:val="22"/>
                <w:szCs w:val="22"/>
                <w:lang w:eastAsia="ru-RU"/>
              </w:rPr>
            </w:pPr>
            <w:r>
              <w:t>Контактное(ые) лицо(а</w:t>
            </w:r>
            <w:r>
              <w:t>) Заказчика:  Рабкин Семен Глебович, тел. +7(495)7881717(1447), электронный адрес rabkinsg@trcont.ru.</w:t>
            </w:r>
          </w:p>
          <w:p w:rsidR="00545098" w:rsidRDefault="00545098">
            <w:pPr>
              <w:rPr>
                <w:rFonts w:ascii="Calibri" w:hAnsi="Calibri" w:cs="Calibri"/>
                <w:color w:val="000000"/>
                <w:sz w:val="22"/>
                <w:szCs w:val="22"/>
                <w:lang w:eastAsia="ru-RU"/>
              </w:rPr>
            </w:pPr>
          </w:p>
          <w:p w:rsidR="00545098" w:rsidRDefault="002F428B">
            <w:pPr>
              <w:pStyle w:val="19"/>
              <w:ind w:firstLine="0"/>
              <w:rPr>
                <w:sz w:val="24"/>
                <w:szCs w:val="24"/>
              </w:rPr>
            </w:pPr>
            <w:r>
              <w:rPr>
                <w:sz w:val="24"/>
                <w:szCs w:val="24"/>
              </w:rPr>
              <w:t xml:space="preserve">Контактное(ые) лицо(а) Организатора: Александр Евгеньевич Курицын, тел./ +7(495)7881717(1641), электронный адрес </w:t>
            </w:r>
            <w:r>
              <w:rPr>
                <w:sz w:val="24"/>
                <w:szCs w:val="24"/>
                <w:lang w:val="en-US"/>
              </w:rPr>
              <w:t>KuritsynAE</w:t>
            </w:r>
            <w:r w:rsidRPr="009A05FD">
              <w:rPr>
                <w:sz w:val="24"/>
                <w:szCs w:val="24"/>
              </w:rPr>
              <w:t>@</w:t>
            </w:r>
            <w:r>
              <w:rPr>
                <w:sz w:val="24"/>
                <w:szCs w:val="24"/>
                <w:lang w:val="en-US"/>
              </w:rPr>
              <w:t>trcont</w:t>
            </w:r>
            <w:r w:rsidRPr="009A05FD">
              <w:rPr>
                <w:sz w:val="24"/>
                <w:szCs w:val="24"/>
              </w:rPr>
              <w:t>.</w:t>
            </w:r>
            <w:r>
              <w:rPr>
                <w:sz w:val="24"/>
                <w:szCs w:val="24"/>
                <w:lang w:val="en-US"/>
              </w:rPr>
              <w:t>ru</w:t>
            </w:r>
            <w:r>
              <w:rPr>
                <w:sz w:val="24"/>
                <w:szCs w:val="24"/>
              </w:rPr>
              <w:t>.</w:t>
            </w:r>
          </w:p>
          <w:p w:rsidR="00545098" w:rsidRDefault="00545098">
            <w:pPr>
              <w:rPr>
                <w:rFonts w:ascii="Calibri" w:hAnsi="Calibri" w:cs="Calibri"/>
                <w:color w:val="000000"/>
                <w:sz w:val="22"/>
                <w:szCs w:val="22"/>
                <w:lang w:eastAsia="ru-RU"/>
              </w:rPr>
            </w:pPr>
          </w:p>
          <w:p w:rsidR="00545098" w:rsidRDefault="002F428B">
            <w:pPr>
              <w:pStyle w:val="19"/>
              <w:ind w:firstLine="0"/>
              <w:rPr>
                <w:sz w:val="24"/>
                <w:szCs w:val="24"/>
              </w:rPr>
            </w:pPr>
            <w:r>
              <w:rPr>
                <w:sz w:val="24"/>
                <w:szCs w:val="24"/>
              </w:rPr>
              <w:t>Контактное(ые) ли</w:t>
            </w:r>
            <w:r>
              <w:rPr>
                <w:sz w:val="24"/>
                <w:szCs w:val="24"/>
              </w:rPr>
              <w:t xml:space="preserve">цо(а) Организатора: Кира Михайловна Аксютина, тел./ +7(495)7881717(1642), электронный адрес </w:t>
            </w:r>
            <w:r>
              <w:rPr>
                <w:sz w:val="24"/>
                <w:szCs w:val="24"/>
                <w:lang w:val="en-US"/>
              </w:rPr>
              <w:t>AksiutinaKM@trcont.ru</w:t>
            </w:r>
            <w:r>
              <w:rPr>
                <w:sz w:val="24"/>
                <w:szCs w:val="24"/>
              </w:rPr>
              <w:t>.</w:t>
            </w:r>
          </w:p>
        </w:tc>
      </w:tr>
      <w:tr w:rsidR="000A679F" w:rsidRPr="00F86FAA" w:rsidTr="00EF779C">
        <w:tc>
          <w:tcPr>
            <w:tcW w:w="534" w:type="dxa"/>
          </w:tcPr>
          <w:p w:rsidR="000A679F" w:rsidRPr="00F86FAA" w:rsidRDefault="00690B2B" w:rsidP="00736D40">
            <w:pPr>
              <w:pStyle w:val="19"/>
              <w:ind w:firstLine="0"/>
              <w:rPr>
                <w:b/>
                <w:sz w:val="24"/>
                <w:szCs w:val="24"/>
              </w:rPr>
            </w:pPr>
            <w:r>
              <w:rPr>
                <w:b/>
                <w:sz w:val="24"/>
                <w:szCs w:val="24"/>
              </w:rPr>
              <w:t>3.</w:t>
            </w:r>
          </w:p>
        </w:tc>
        <w:tc>
          <w:tcPr>
            <w:tcW w:w="2551"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rsidR="00545098" w:rsidRDefault="002F428B">
            <w:pPr>
              <w:jc w:val="both"/>
              <w:rPr>
                <w:b/>
              </w:rPr>
            </w:pPr>
            <w:bookmarkStart w:id="17" w:name="OLE_LINK8"/>
            <w:bookmarkStart w:id="18" w:name="OLE_LINK9"/>
            <w:bookmarkStart w:id="19" w:name="OLE_LINK23"/>
            <w:bookmarkStart w:id="20" w:name="OLE_LINK24"/>
            <w:bookmarkStart w:id="21" w:name="OLE_LINK37"/>
            <w:bookmarkStart w:id="22" w:name="OLE_LINK60"/>
            <w:bookmarkStart w:id="23" w:name="OLE_LINK61"/>
            <w:bookmarkStart w:id="24" w:name="OLE_LINK75"/>
            <w:bookmarkStart w:id="25" w:name="OLE_LINK76"/>
            <w:bookmarkStart w:id="26" w:name="OLE_LINK89"/>
            <w:bookmarkStart w:id="27" w:name="OLE_LINK90"/>
            <w:bookmarkStart w:id="28" w:name="OLE_LINK101"/>
            <w:bookmarkStart w:id="29" w:name="OLE_LINK102"/>
            <w:bookmarkStart w:id="30" w:name="OLE_LINK49"/>
            <w:bookmarkStart w:id="31" w:name="OLE_LINK50"/>
            <w:r>
              <w:t>«30» ноября 2017 года</w:t>
            </w:r>
            <w:bookmarkStart w:id="32" w:name="OLE_LINK111"/>
            <w:bookmarkStart w:id="33" w:name="OLE_LINK112"/>
            <w:bookmarkStart w:id="34" w:name="OLE_LINK113"/>
            <w:bookmarkStart w:id="35" w:name="OLE_LINK1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 xml:space="preserve">Средства массовой информации (СМИ), используемые в целях информационного обеспечения проведения </w:t>
            </w:r>
            <w:r>
              <w:rPr>
                <w:b/>
                <w:color w:val="auto"/>
              </w:rPr>
              <w:lastRenderedPageBreak/>
              <w:t>процедуры 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r>
              <w:rPr>
                <w:sz w:val="24"/>
                <w:szCs w:val="24"/>
              </w:rPr>
              <w:lastRenderedPageBreak/>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w:t>
            </w:r>
            <w:r>
              <w:rPr>
                <w:sz w:val="24"/>
                <w:szCs w:val="24"/>
              </w:rPr>
              <w:lastRenderedPageBreak/>
              <w:t xml:space="preserve">телекоммуникационной сети «Интернет» на сайте </w:t>
            </w:r>
            <w:r>
              <w:rPr>
                <w:sz w:val="24"/>
                <w:szCs w:val="24"/>
              </w:rPr>
              <w:br/>
              <w:t>ПАО «ТрансКонтейнер» (</w:t>
            </w:r>
            <w:hyperlink r:id="rId23"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4" w:history="1">
              <w:r>
                <w:rPr>
                  <w:rStyle w:val="a7"/>
                  <w:sz w:val="24"/>
                  <w:szCs w:val="24"/>
                </w:rPr>
                <w:t>www.zakupki.gov.ru</w:t>
              </w:r>
            </w:hyperlink>
            <w:r>
              <w:rPr>
                <w:sz w:val="24"/>
                <w:szCs w:val="24"/>
              </w:rPr>
              <w:t>) (далее – Официальный сайт).</w:t>
            </w:r>
          </w:p>
          <w:p w:rsidR="005834BA" w:rsidRPr="00CD3643" w:rsidRDefault="001356F1" w:rsidP="00CD3643">
            <w:pPr>
              <w:pStyle w:val="19"/>
              <w:rPr>
                <w:sz w:val="24"/>
                <w:szCs w:val="24"/>
              </w:rPr>
            </w:pPr>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2B6BE9" w:rsidRPr="00F86FAA" w:rsidTr="00EF779C">
        <w:tc>
          <w:tcPr>
            <w:tcW w:w="534" w:type="dxa"/>
          </w:tcPr>
          <w:p w:rsidR="002B6BE9" w:rsidRPr="00F86FAA" w:rsidRDefault="002B6BE9" w:rsidP="002B6BE9">
            <w:pPr>
              <w:pStyle w:val="19"/>
              <w:ind w:firstLine="0"/>
              <w:rPr>
                <w:b/>
                <w:sz w:val="24"/>
                <w:szCs w:val="24"/>
              </w:rPr>
            </w:pPr>
            <w:r>
              <w:rPr>
                <w:b/>
                <w:sz w:val="24"/>
                <w:szCs w:val="24"/>
              </w:rPr>
              <w:lastRenderedPageBreak/>
              <w:t>5.</w:t>
            </w:r>
          </w:p>
        </w:tc>
        <w:tc>
          <w:tcPr>
            <w:tcW w:w="2551"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768" w:type="dxa"/>
          </w:tcPr>
          <w:p w:rsidR="00545098" w:rsidRDefault="002F428B">
            <w:pPr>
              <w:pStyle w:val="19"/>
              <w:rPr>
                <w:sz w:val="24"/>
                <w:szCs w:val="24"/>
              </w:rPr>
            </w:pPr>
            <w:r>
              <w:rPr>
                <w:sz w:val="24"/>
                <w:szCs w:val="24"/>
              </w:rPr>
              <w:t>Начальная (максимальная) цена договора состав</w:t>
            </w:r>
            <w:r>
              <w:rPr>
                <w:sz w:val="24"/>
                <w:szCs w:val="24"/>
              </w:rPr>
              <w:t>ляет 3000000 (три миллиона) рублей 00 копеек с учетом всех налогов (кроме НДС). Включает стоимость бронирования выставочной площади в размере 13 632,70 (тринадцать тысяч шестьсот тридцать два) евро 70 евроцентов, материалов, изделий, конструкций и оборудов</w:t>
            </w:r>
            <w:r>
              <w:rPr>
                <w:sz w:val="24"/>
                <w:szCs w:val="24"/>
              </w:rPr>
              <w:t>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Сумма НД</w:t>
            </w:r>
            <w:r>
              <w:rPr>
                <w:sz w:val="24"/>
                <w:szCs w:val="24"/>
              </w:rPr>
              <w:t>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545098" w:rsidRDefault="002F428B">
            <w:pPr>
              <w:pStyle w:val="19"/>
              <w:ind w:firstLine="0"/>
              <w:rPr>
                <w:b/>
                <w:sz w:val="24"/>
                <w:szCs w:val="24"/>
              </w:rPr>
            </w:pPr>
            <w:r>
              <w:rPr>
                <w:sz w:val="24"/>
                <w:szCs w:val="24"/>
              </w:rPr>
              <w:t>Заявки принимаются по рабочим дням с 09 часов 30 минут до 12 часов 00 минут и с 13 часов 00 минут до 17 часов 00</w:t>
            </w:r>
            <w:r>
              <w:rPr>
                <w:sz w:val="24"/>
                <w:szCs w:val="24"/>
              </w:rPr>
              <w:t xml:space="preserve"> минут местного времени с даты, указанной в пункте 3 Информационной карты и до </w:t>
            </w:r>
            <w:r>
              <w:rPr>
                <w:sz w:val="24"/>
                <w:szCs w:val="24"/>
              </w:rPr>
              <w:br/>
              <w:t>«22» декабря 2017 г. 14 час. 00 мин. по адресу, указанному в пункте 2 настоящей Информационной карты.</w:t>
            </w:r>
          </w:p>
        </w:tc>
      </w:tr>
      <w:tr w:rsidR="000A679F" w:rsidRPr="00811548"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rsidR="00545098" w:rsidRDefault="002F428B">
            <w:pPr>
              <w:pStyle w:val="19"/>
              <w:ind w:firstLine="0"/>
              <w:rPr>
                <w:sz w:val="24"/>
                <w:szCs w:val="24"/>
              </w:rPr>
            </w:pPr>
            <w:r>
              <w:rPr>
                <w:sz w:val="24"/>
                <w:szCs w:val="24"/>
              </w:rPr>
              <w:t xml:space="preserve">Вскрытие Заявок состоится </w:t>
            </w:r>
            <w:bookmarkStart w:id="36" w:name="OLE_LINK77"/>
            <w:bookmarkStart w:id="37" w:name="OLE_LINK78"/>
            <w:bookmarkStart w:id="38" w:name="OLE_LINK91"/>
            <w:r>
              <w:rPr>
                <w:sz w:val="24"/>
                <w:szCs w:val="24"/>
              </w:rPr>
              <w:t xml:space="preserve">«22» </w:t>
            </w:r>
            <w:r>
              <w:rPr>
                <w:sz w:val="24"/>
                <w:szCs w:val="24"/>
              </w:rPr>
              <w:t>декабря 2017 г. 15 час. 00 мин.</w:t>
            </w:r>
            <w:bookmarkEnd w:id="36"/>
            <w:bookmarkEnd w:id="37"/>
            <w:bookmarkEnd w:id="38"/>
            <w:r>
              <w:rPr>
                <w:sz w:val="24"/>
                <w:szCs w:val="24"/>
              </w:rPr>
              <w:t xml:space="preserve">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сопоставление и Заявок</w:t>
            </w:r>
          </w:p>
        </w:tc>
        <w:tc>
          <w:tcPr>
            <w:tcW w:w="6768" w:type="dxa"/>
          </w:tcPr>
          <w:p w:rsidR="00545098" w:rsidRDefault="002F428B">
            <w:pPr>
              <w:pStyle w:val="19"/>
              <w:ind w:firstLine="0"/>
              <w:rPr>
                <w:sz w:val="24"/>
                <w:szCs w:val="24"/>
                <w:highlight w:val="cyan"/>
              </w:rPr>
            </w:pPr>
            <w:r>
              <w:rPr>
                <w:sz w:val="24"/>
                <w:szCs w:val="24"/>
              </w:rPr>
              <w:t xml:space="preserve">Оценка и сопоставление Заявок состоится </w:t>
            </w:r>
            <w:r>
              <w:rPr>
                <w:sz w:val="24"/>
                <w:szCs w:val="24"/>
              </w:rPr>
              <w:br/>
              <w:t>«26» декабря 2017 г. 14 час. 00 мин.</w:t>
            </w:r>
            <w:r>
              <w:t xml:space="preserve"> </w:t>
            </w:r>
            <w:r>
              <w:rPr>
                <w:sz w:val="24"/>
                <w:szCs w:val="24"/>
              </w:rPr>
              <w:t xml:space="preserve"> местного времени по адресу</w:t>
            </w:r>
            <w:r>
              <w:rPr>
                <w:sz w:val="24"/>
                <w:szCs w:val="24"/>
              </w:rPr>
              <w:t>,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545098" w:rsidRDefault="002F428B">
            <w:pPr>
              <w:pStyle w:val="19"/>
              <w:ind w:firstLine="0"/>
              <w:rPr>
                <w:sz w:val="24"/>
                <w:szCs w:val="24"/>
              </w:rPr>
            </w:pPr>
            <w:r>
              <w:rPr>
                <w:sz w:val="24"/>
                <w:szCs w:val="24"/>
              </w:rPr>
              <w:t xml:space="preserve">Решение об итогах Открытого конкурса принимается Конкурсной комиссией филиала ПАО «ТрансКонтейнер» на </w:t>
            </w:r>
          </w:p>
          <w:p w:rsidR="00545098" w:rsidRDefault="002F428B">
            <w:pPr>
              <w:pStyle w:val="19"/>
              <w:ind w:firstLine="0"/>
              <w:rPr>
                <w:sz w:val="24"/>
                <w:szCs w:val="24"/>
                <w:highlight w:val="cyan"/>
              </w:rPr>
            </w:pPr>
            <w:r>
              <w:rPr>
                <w:sz w:val="24"/>
                <w:szCs w:val="24"/>
              </w:rPr>
              <w:t xml:space="preserve">Адрес: Российская Федерация, 125047, г. Москва, Оружейный переулок, дом </w:t>
            </w:r>
            <w:r>
              <w:rPr>
                <w:sz w:val="24"/>
                <w:szCs w:val="24"/>
              </w:rPr>
              <w:t>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545098" w:rsidRDefault="002F428B">
            <w:pPr>
              <w:pStyle w:val="19"/>
              <w:ind w:firstLine="0"/>
              <w:rPr>
                <w:sz w:val="24"/>
                <w:szCs w:val="24"/>
                <w:highlight w:val="cyan"/>
              </w:rPr>
            </w:pPr>
            <w:r>
              <w:rPr>
                <w:sz w:val="24"/>
                <w:szCs w:val="24"/>
              </w:rPr>
              <w:t xml:space="preserve">Подведение итогов состоится не позднее </w:t>
            </w:r>
            <w:bookmarkStart w:id="39" w:name="OLE_LINK14"/>
            <w:bookmarkStart w:id="40" w:name="OLE_LINK15"/>
            <w:bookmarkStart w:id="41" w:name="OLE_LINK28"/>
            <w:r>
              <w:rPr>
                <w:sz w:val="24"/>
                <w:szCs w:val="24"/>
              </w:rPr>
              <w:t>«16» января 2018 г. 14 час. 00 мин.</w:t>
            </w:r>
            <w:bookmarkEnd w:id="39"/>
            <w:bookmarkEnd w:id="40"/>
            <w:bookmarkEnd w:id="41"/>
            <w:r>
              <w:t xml:space="preserve"> </w:t>
            </w:r>
            <w:r>
              <w:rPr>
                <w:sz w:val="24"/>
                <w:szCs w:val="24"/>
              </w:rPr>
              <w:t>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p>
        </w:tc>
        <w:tc>
          <w:tcPr>
            <w:tcW w:w="2551" w:type="dxa"/>
          </w:tcPr>
          <w:p w:rsidR="007D6548" w:rsidRPr="00F86FAA" w:rsidRDefault="007D6548" w:rsidP="008035D3">
            <w:pPr>
              <w:pStyle w:val="Default"/>
              <w:rPr>
                <w:b/>
                <w:color w:val="auto"/>
              </w:rPr>
            </w:pPr>
            <w:r>
              <w:rPr>
                <w:b/>
                <w:color w:val="auto"/>
              </w:rPr>
              <w:t xml:space="preserve">Условия оплаты за товар, выполнение </w:t>
            </w:r>
            <w:r>
              <w:rPr>
                <w:b/>
                <w:color w:val="auto"/>
              </w:rPr>
              <w:lastRenderedPageBreak/>
              <w:t>работ, оказание услуг</w:t>
            </w:r>
          </w:p>
        </w:tc>
        <w:tc>
          <w:tcPr>
            <w:tcW w:w="6768" w:type="dxa"/>
          </w:tcPr>
          <w:p w:rsidR="00545098" w:rsidRDefault="002F428B">
            <w:pPr>
              <w:pStyle w:val="19"/>
              <w:ind w:firstLine="0"/>
              <w:rPr>
                <w:sz w:val="24"/>
                <w:szCs w:val="24"/>
              </w:rPr>
            </w:pPr>
            <w:r>
              <w:rPr>
                <w:sz w:val="24"/>
                <w:szCs w:val="24"/>
              </w:rPr>
              <w:lastRenderedPageBreak/>
              <w:t xml:space="preserve">Оплата за оказание услуг и выполнение работ по организации выставки производится Заказчиком в размере 100% (сто) </w:t>
            </w:r>
            <w:r>
              <w:rPr>
                <w:sz w:val="24"/>
                <w:szCs w:val="24"/>
              </w:rPr>
              <w:lastRenderedPageBreak/>
              <w:t>процентов общей цены договора в течение 30 (тридцати) календарных дней после подписания сторонами акта сдачи-приемки выполненных работ, оказанн</w:t>
            </w:r>
            <w:r>
              <w:rPr>
                <w:sz w:val="24"/>
                <w:szCs w:val="24"/>
              </w:rPr>
              <w:t>ых услуг, на основании счета/счёт-фактуры от исполнителя.</w:t>
            </w:r>
          </w:p>
          <w:p w:rsidR="00545098" w:rsidRDefault="002F428B">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545098" w:rsidRDefault="002F428B">
            <w:pPr>
              <w:pStyle w:val="19"/>
              <w:ind w:firstLine="0"/>
              <w:rPr>
                <w:b/>
                <w:sz w:val="24"/>
                <w:szCs w:val="24"/>
                <w:lang w:val="en-US"/>
              </w:rPr>
            </w:pPr>
            <w:r>
              <w:rPr>
                <w:sz w:val="24"/>
                <w:szCs w:val="24"/>
                <w:lang w:val="en-US"/>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13.</w:t>
            </w:r>
          </w:p>
        </w:tc>
        <w:tc>
          <w:tcPr>
            <w:tcW w:w="2551" w:type="dxa"/>
          </w:tcPr>
          <w:p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545098" w:rsidRDefault="002F428B">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Срок начала оказания услуг и выполнения работ с даты заключения  договора. Срок окончания оказания услуг и выполнения работ - 23 марта 2018 года.</w:t>
            </w:r>
          </w:p>
          <w:p w:rsidR="00685C56" w:rsidRPr="00F86FAA" w:rsidRDefault="00685C56" w:rsidP="00685C56">
            <w:pPr>
              <w:pStyle w:val="Default"/>
              <w:jc w:val="both"/>
            </w:pPr>
          </w:p>
          <w:p w:rsidR="006D2B87" w:rsidRDefault="00174FFE" w:rsidP="00E14F30">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545098" w:rsidRDefault="002F428B">
            <w:pPr>
              <w:pStyle w:val="19"/>
              <w:ind w:firstLine="0"/>
              <w:rPr>
                <w:sz w:val="24"/>
                <w:szCs w:val="24"/>
              </w:rPr>
            </w:pPr>
            <w:r>
              <w:rPr>
                <w:sz w:val="24"/>
                <w:szCs w:val="24"/>
              </w:rPr>
              <w:t>Франция, г</w:t>
            </w:r>
            <w:r w:rsidR="009A05FD">
              <w:rPr>
                <w:sz w:val="24"/>
                <w:szCs w:val="24"/>
              </w:rPr>
              <w:t>.</w:t>
            </w:r>
            <w:r>
              <w:rPr>
                <w:sz w:val="24"/>
                <w:szCs w:val="24"/>
              </w:rPr>
              <w:t xml:space="preserve"> Париж</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14.</w:t>
            </w:r>
          </w:p>
        </w:tc>
        <w:tc>
          <w:tcPr>
            <w:tcW w:w="2551" w:type="dxa"/>
          </w:tcPr>
          <w:p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rsidR="00545098" w:rsidRDefault="002F428B">
            <w:pPr>
              <w:pStyle w:val="19"/>
              <w:ind w:firstLine="0"/>
              <w:rPr>
                <w:sz w:val="24"/>
                <w:szCs w:val="24"/>
              </w:rPr>
            </w:pPr>
            <w:r>
              <w:rPr>
                <w:sz w:val="24"/>
                <w:szCs w:val="24"/>
              </w:rPr>
              <w:t>1 условная единица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545098" w:rsidRPr="009A05FD" w:rsidRDefault="002F428B">
            <w:pPr>
              <w:pStyle w:val="afe"/>
              <w:jc w:val="both"/>
              <w:rPr>
                <w:sz w:val="24"/>
                <w:szCs w:val="24"/>
              </w:rPr>
            </w:pPr>
            <w:r w:rsidRPr="009A05FD">
              <w:rPr>
                <w:sz w:val="24"/>
                <w:szCs w:val="24"/>
              </w:rPr>
              <w:t>Русский язык. Вся переписка, связанная с проведением Открытого конкурса, ведется на русском языке. Документы на иностранном языке должны быть переведены на русский язык.</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16.</w:t>
            </w:r>
          </w:p>
        </w:tc>
        <w:tc>
          <w:tcPr>
            <w:tcW w:w="2551" w:type="dxa"/>
          </w:tcPr>
          <w:p w:rsidR="007D6548" w:rsidRPr="00F86FAA" w:rsidRDefault="007D6548">
            <w:pPr>
              <w:pStyle w:val="Default"/>
              <w:rPr>
                <w:b/>
                <w:color w:val="auto"/>
              </w:rPr>
            </w:pPr>
            <w:r>
              <w:rPr>
                <w:b/>
                <w:color w:val="auto"/>
              </w:rPr>
              <w:t xml:space="preserve">Валюта Открытого конкурса </w:t>
            </w:r>
          </w:p>
        </w:tc>
        <w:tc>
          <w:tcPr>
            <w:tcW w:w="6768" w:type="dxa"/>
          </w:tcPr>
          <w:p w:rsidR="00545098" w:rsidRDefault="002F428B">
            <w:pPr>
              <w:pStyle w:val="19"/>
              <w:ind w:firstLine="0"/>
              <w:jc w:val="left"/>
              <w:rPr>
                <w:b/>
                <w:sz w:val="24"/>
                <w:szCs w:val="24"/>
                <w:highlight w:val="yellow"/>
              </w:rPr>
            </w:pPr>
            <w:r>
              <w:rPr>
                <w:sz w:val="24"/>
                <w:szCs w:val="24"/>
                <w:lang w:val="en-US"/>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17.</w:t>
            </w:r>
          </w:p>
        </w:tc>
        <w:tc>
          <w:tcPr>
            <w:tcW w:w="2551"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6D2B87" w:rsidRPr="006D2B87" w:rsidRDefault="006D2B87" w:rsidP="006D2B87">
            <w:pPr>
              <w:pStyle w:val="aff6"/>
              <w:numPr>
                <w:ilvl w:val="0"/>
                <w:numId w:val="26"/>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545098" w:rsidRPr="009A05FD" w:rsidRDefault="002F428B">
            <w:pPr>
              <w:pStyle w:val="aff6"/>
              <w:numPr>
                <w:ilvl w:val="1"/>
                <w:numId w:val="26"/>
              </w:numPr>
              <w:jc w:val="both"/>
            </w:pPr>
            <w:r w:rsidRPr="009A05FD">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545098" w:rsidRPr="009A05FD" w:rsidRDefault="002F428B">
            <w:pPr>
              <w:pStyle w:val="aff6"/>
              <w:numPr>
                <w:ilvl w:val="1"/>
                <w:numId w:val="26"/>
              </w:numPr>
              <w:jc w:val="both"/>
            </w:pPr>
            <w:r w:rsidRPr="009A05FD">
              <w:t>отсутствие за последние три года просроченной задолженности перед ПАО «Тр</w:t>
            </w:r>
            <w:r w:rsidRPr="009A05FD">
              <w:t>ансКонтейнер», фактов невыполнения обязательств перед ПАО «ТрансКонтейнер» и причинения вреда имуществу ПАО «ТрансКонтейнер»;</w:t>
            </w:r>
          </w:p>
          <w:p w:rsidR="00545098" w:rsidRPr="009A05FD" w:rsidRDefault="002F428B">
            <w:pPr>
              <w:pStyle w:val="aff6"/>
              <w:numPr>
                <w:ilvl w:val="1"/>
                <w:numId w:val="26"/>
              </w:numPr>
              <w:jc w:val="both"/>
            </w:pPr>
            <w:r w:rsidRPr="009A05FD">
              <w:t>наличие опыта поставки товара, выполнения работ, оказания услуг и т.д. за период трех последних лет, предшествующих году подачи За</w:t>
            </w:r>
            <w:r w:rsidRPr="009A05FD">
              <w:t>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договора(-ов) не менее 20 % от начальной (максимальной) цены дого</w:t>
            </w:r>
            <w:r w:rsidRPr="009A05FD">
              <w:t>вора.;</w:t>
            </w:r>
          </w:p>
          <w:p w:rsidR="00545098" w:rsidRPr="009A05FD" w:rsidRDefault="002F428B">
            <w:pPr>
              <w:pStyle w:val="aff6"/>
              <w:numPr>
                <w:ilvl w:val="1"/>
                <w:numId w:val="26"/>
              </w:numPr>
              <w:jc w:val="both"/>
            </w:pPr>
            <w:r w:rsidRPr="009A05FD">
              <w:t>исполнитель и/или привлекаемый исполнителем субподрядчик должен обладать сертификатом систем качества в соответствии с требованиями ИСО 9001-2011.</w:t>
            </w:r>
          </w:p>
          <w:p w:rsidR="006D2B87" w:rsidRPr="006D2B87" w:rsidRDefault="006D2B87" w:rsidP="006D2B87">
            <w:pPr>
              <w:pStyle w:val="aff6"/>
              <w:numPr>
                <w:ilvl w:val="0"/>
                <w:numId w:val="26"/>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545098" w:rsidRPr="009A05FD" w:rsidRDefault="002F428B">
            <w:pPr>
              <w:pStyle w:val="aff6"/>
              <w:numPr>
                <w:ilvl w:val="1"/>
                <w:numId w:val="26"/>
              </w:numPr>
              <w:jc w:val="both"/>
            </w:pPr>
            <w:r w:rsidRPr="009A05FD">
              <w:t xml:space="preserve">в случае если претендент, участник не является </w:t>
            </w:r>
            <w:r w:rsidRPr="009A05FD">
              <w:lastRenderedPageBreak/>
              <w:t>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w:t>
            </w:r>
            <w:r w:rsidRPr="009A05FD">
              <w:t>я основанием для освобождения;</w:t>
            </w:r>
          </w:p>
          <w:p w:rsidR="00545098" w:rsidRPr="009A05FD" w:rsidRDefault="002F428B">
            <w:pPr>
              <w:pStyle w:val="aff6"/>
              <w:numPr>
                <w:ilvl w:val="1"/>
                <w:numId w:val="26"/>
              </w:numPr>
              <w:jc w:val="both"/>
            </w:pPr>
            <w:r w:rsidRPr="009A05FD">
              <w:t xml:space="preserve">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w:t>
            </w:r>
            <w:r w:rsidRPr="009A05FD">
              <w:t>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9A05FD">
              <w:t>://</w:t>
            </w:r>
            <w:r>
              <w:rPr>
                <w:lang w:val="en-US"/>
              </w:rPr>
              <w:t>service</w:t>
            </w:r>
            <w:r w:rsidRPr="009A05FD">
              <w:t>.</w:t>
            </w:r>
            <w:r>
              <w:rPr>
                <w:lang w:val="en-US"/>
              </w:rPr>
              <w:t>nalog</w:t>
            </w:r>
            <w:r w:rsidRPr="009A05FD">
              <w:t>.</w:t>
            </w:r>
            <w:r>
              <w:rPr>
                <w:lang w:val="en-US"/>
              </w:rPr>
              <w:t>ru</w:t>
            </w:r>
            <w:r w:rsidRPr="009A05FD">
              <w:t>/</w:t>
            </w:r>
            <w:r>
              <w:rPr>
                <w:lang w:val="en-US"/>
              </w:rPr>
              <w:t>zd</w:t>
            </w:r>
            <w:r w:rsidRPr="009A05FD">
              <w:t>.</w:t>
            </w:r>
            <w:r>
              <w:rPr>
                <w:lang w:val="en-US"/>
              </w:rPr>
              <w:t>do</w:t>
            </w:r>
            <w:r w:rsidRPr="009A05FD">
              <w:t>). В случае наличия информации о неисполненной обязанности перед Федеральной налогово</w:t>
            </w:r>
            <w:r w:rsidRPr="009A05FD">
              <w:t>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w:t>
            </w:r>
            <w:r w:rsidRPr="009A05FD">
              <w:t>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w:t>
            </w:r>
            <w:r w:rsidRPr="009A05FD">
              <w:t>щих задолженность по уплате налогов и/или не представляющих налоговую отчетность более года» (</w:t>
            </w:r>
            <w:r>
              <w:rPr>
                <w:lang w:val="en-US"/>
              </w:rPr>
              <w:t>https</w:t>
            </w:r>
            <w:r w:rsidRPr="009A05FD">
              <w:t>://</w:t>
            </w:r>
            <w:r>
              <w:rPr>
                <w:lang w:val="en-US"/>
              </w:rPr>
              <w:t>service</w:t>
            </w:r>
            <w:r w:rsidRPr="009A05FD">
              <w:t>.</w:t>
            </w:r>
            <w:r>
              <w:rPr>
                <w:lang w:val="en-US"/>
              </w:rPr>
              <w:t>nalog</w:t>
            </w:r>
            <w:r w:rsidRPr="009A05FD">
              <w:t>.</w:t>
            </w:r>
            <w:r>
              <w:rPr>
                <w:lang w:val="en-US"/>
              </w:rPr>
              <w:t>ru</w:t>
            </w:r>
            <w:r w:rsidRPr="009A05FD">
              <w:t>/</w:t>
            </w:r>
            <w:r>
              <w:rPr>
                <w:lang w:val="en-US"/>
              </w:rPr>
              <w:t>zd</w:t>
            </w:r>
            <w:r w:rsidRPr="009A05FD">
              <w:t>.</w:t>
            </w:r>
            <w:r>
              <w:rPr>
                <w:lang w:val="en-US"/>
              </w:rPr>
              <w:t>do</w:t>
            </w:r>
            <w:r w:rsidRPr="009A05FD">
              <w:t>));</w:t>
            </w:r>
          </w:p>
          <w:p w:rsidR="00545098" w:rsidRPr="009A05FD" w:rsidRDefault="002F428B">
            <w:pPr>
              <w:pStyle w:val="aff6"/>
              <w:numPr>
                <w:ilvl w:val="1"/>
                <w:numId w:val="26"/>
              </w:numPr>
              <w:jc w:val="both"/>
            </w:pPr>
            <w:r w:rsidRPr="009A05FD">
              <w:t>в подтверждение соответствия требованиям, установленным частью  «а» и «г» подпункта 2.1.1 документации о закупке, и отсутствия а</w:t>
            </w:r>
            <w:r w:rsidRPr="009A05FD">
              <w:t>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w:t>
            </w:r>
            <w:r w:rsidRPr="009A05FD">
              <w:t>изводств претендента на официальном сайте Федеральной службы судебных приставов Российской Федерации (</w:t>
            </w:r>
            <w:r>
              <w:rPr>
                <w:lang w:val="en-US"/>
              </w:rPr>
              <w:t>http</w:t>
            </w:r>
            <w:r w:rsidRPr="009A05FD">
              <w:t>://</w:t>
            </w:r>
            <w:r>
              <w:rPr>
                <w:lang w:val="en-US"/>
              </w:rPr>
              <w:t>fssprus</w:t>
            </w:r>
            <w:r w:rsidRPr="009A05FD">
              <w:t>.</w:t>
            </w:r>
            <w:r>
              <w:rPr>
                <w:lang w:val="en-US"/>
              </w:rPr>
              <w:t>ru</w:t>
            </w:r>
            <w:r w:rsidRPr="009A05FD">
              <w:t>/</w:t>
            </w:r>
            <w:r>
              <w:rPr>
                <w:lang w:val="en-US"/>
              </w:rPr>
              <w:t>iss</w:t>
            </w:r>
            <w:r w:rsidRPr="009A05FD">
              <w:t>/</w:t>
            </w:r>
            <w:r>
              <w:rPr>
                <w:lang w:val="en-US"/>
              </w:rPr>
              <w:t>ip</w:t>
            </w:r>
            <w:r w:rsidRPr="009A05FD">
              <w:t xml:space="preserve">), а также информации в едином Федеральном реестре сведений о фактах деятельности юридических лиц </w:t>
            </w:r>
            <w:r>
              <w:rPr>
                <w:lang w:val="en-US"/>
              </w:rPr>
              <w:t>http</w:t>
            </w:r>
            <w:r w:rsidRPr="009A05FD">
              <w:t>://</w:t>
            </w:r>
            <w:r>
              <w:rPr>
                <w:lang w:val="en-US"/>
              </w:rPr>
              <w:t>www</w:t>
            </w:r>
            <w:r w:rsidRPr="009A05FD">
              <w:t>.</w:t>
            </w:r>
            <w:r>
              <w:rPr>
                <w:lang w:val="en-US"/>
              </w:rPr>
              <w:t>fedresurs</w:t>
            </w:r>
            <w:r w:rsidRPr="009A05FD">
              <w:t>.</w:t>
            </w:r>
            <w:r>
              <w:rPr>
                <w:lang w:val="en-US"/>
              </w:rPr>
              <w:t>ru</w:t>
            </w:r>
            <w:r w:rsidRPr="009A05FD">
              <w:t>/</w:t>
            </w:r>
            <w:r>
              <w:rPr>
                <w:lang w:val="en-US"/>
              </w:rPr>
              <w:t>companie</w:t>
            </w:r>
            <w:r>
              <w:rPr>
                <w:lang w:val="en-US"/>
              </w:rPr>
              <w:t>s</w:t>
            </w:r>
            <w:r w:rsidRPr="009A05FD">
              <w:t>/</w:t>
            </w:r>
            <w:r>
              <w:rPr>
                <w:lang w:val="en-US"/>
              </w:rPr>
              <w:t>IsSearching</w:t>
            </w:r>
            <w:r w:rsidRPr="009A05FD">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w:t>
            </w:r>
            <w:r w:rsidRPr="009A05FD">
              <w:t xml:space="preserve">е исполнение обязанностей по таким </w:t>
            </w:r>
            <w:r w:rsidRPr="009A05FD">
              <w:lastRenderedPageBreak/>
              <w:t>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w:t>
            </w:r>
            <w:r w:rsidRPr="009A05FD">
              <w:t>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w:t>
            </w:r>
            <w:r w:rsidRPr="009A05FD">
              <w:t>ктах деятельности юридических лиц (вкладка «реестры»);</w:t>
            </w:r>
          </w:p>
          <w:p w:rsidR="00545098" w:rsidRPr="009A05FD" w:rsidRDefault="002F428B">
            <w:pPr>
              <w:pStyle w:val="aff6"/>
              <w:numPr>
                <w:ilvl w:val="1"/>
                <w:numId w:val="26"/>
              </w:numPr>
              <w:jc w:val="both"/>
            </w:pPr>
            <w:r w:rsidRPr="009A05FD">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w:t>
            </w:r>
            <w:r w:rsidRPr="009A05FD">
              <w:t>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545098" w:rsidRPr="009A05FD" w:rsidRDefault="002F428B">
            <w:pPr>
              <w:pStyle w:val="aff6"/>
              <w:numPr>
                <w:ilvl w:val="1"/>
                <w:numId w:val="26"/>
              </w:numPr>
              <w:jc w:val="both"/>
            </w:pPr>
            <w:r w:rsidRPr="009A05FD">
              <w:t>документ по форме прилож</w:t>
            </w:r>
            <w:r w:rsidRPr="009A05FD">
              <w:t>ения № 4 к документации о закупке о наличии опыта поставки товара, выполнения работ, оказания услуг, указанного в подпункте 1.3 настоящего пункта Информационной карты;</w:t>
            </w:r>
          </w:p>
          <w:p w:rsidR="00545098" w:rsidRDefault="002F428B">
            <w:pPr>
              <w:pStyle w:val="aff6"/>
              <w:numPr>
                <w:ilvl w:val="1"/>
                <w:numId w:val="26"/>
              </w:numPr>
              <w:jc w:val="both"/>
              <w:rPr>
                <w:lang w:val="en-US"/>
              </w:rPr>
            </w:pPr>
            <w:r w:rsidRPr="009A05FD">
              <w:t>документы подтверждающие факт поставки товара, выполнения работ, оказания услуг (договор</w:t>
            </w:r>
            <w:r w:rsidRPr="009A05FD">
              <w:t>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w:t>
            </w:r>
            <w:r w:rsidRPr="009A05FD">
              <w:t xml:space="preserve">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Письмо должно содержать контактную информацию контрагента претендента;</w:t>
            </w:r>
          </w:p>
          <w:p w:rsidR="00545098" w:rsidRPr="009A05FD" w:rsidRDefault="002F428B">
            <w:pPr>
              <w:pStyle w:val="aff6"/>
              <w:numPr>
                <w:ilvl w:val="1"/>
                <w:numId w:val="26"/>
              </w:numPr>
              <w:jc w:val="both"/>
            </w:pPr>
            <w:r w:rsidRPr="009A05FD">
              <w:t>заверенные претендентом копии действующих сер</w:t>
            </w:r>
            <w:r w:rsidRPr="009A05FD">
              <w:t>тификатов претендента (его субподрядчика) систем качества в соответствии с требованиями ИСО 9001-2011.</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545098" w:rsidRDefault="002F428B">
            <w:pPr>
              <w:pStyle w:val="af9"/>
              <w:ind w:firstLine="0"/>
              <w:rPr>
                <w:sz w:val="24"/>
                <w:highlight w:val="yellow"/>
              </w:rPr>
            </w:pPr>
            <w:r>
              <w:rPr>
                <w:sz w:val="24"/>
                <w:lang w:val="en-US"/>
              </w:rPr>
              <w:t>Особенности не предусмотрены.</w:t>
            </w:r>
            <w:r>
              <w:rPr>
                <w:sz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 xml:space="preserve">Критерии оценки Заявок на участие в Открытом конкурсе и коэффициент их </w:t>
            </w:r>
            <w:r>
              <w:rPr>
                <w:b/>
                <w:color w:val="auto"/>
              </w:rPr>
              <w:lastRenderedPageBreak/>
              <w:t>значимости (Кз)</w:t>
            </w:r>
          </w:p>
        </w:tc>
        <w:tc>
          <w:tcPr>
            <w:tcW w:w="6768" w:type="dxa"/>
          </w:tcPr>
          <w:tbl>
            <w:tblPr>
              <w:tblStyle w:val="afff1"/>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lastRenderedPageBreak/>
                    <w:t>Критерий оценки</w:t>
                  </w:r>
                </w:p>
              </w:tc>
              <w:tc>
                <w:tcPr>
                  <w:tcW w:w="2114" w:type="dxa"/>
                </w:tcPr>
                <w:p w:rsidR="006D2B87" w:rsidRPr="006D2B87" w:rsidRDefault="006D2B87" w:rsidP="006D2B87">
                  <w:pPr>
                    <w:pStyle w:val="af9"/>
                    <w:ind w:firstLine="0"/>
                    <w:rPr>
                      <w:b/>
                      <w:sz w:val="24"/>
                    </w:rPr>
                  </w:pPr>
                  <w:r>
                    <w:rPr>
                      <w:b/>
                      <w:sz w:val="24"/>
                    </w:rPr>
                    <w:t>Значение Кз</w:t>
                  </w:r>
                </w:p>
              </w:tc>
            </w:tr>
            <w:tr w:rsidR="006D2B87" w:rsidRPr="00514332" w:rsidTr="006D2B87">
              <w:tc>
                <w:tcPr>
                  <w:tcW w:w="4423" w:type="dxa"/>
                </w:tcPr>
                <w:p w:rsidR="00545098" w:rsidRDefault="002F428B">
                  <w:pPr>
                    <w:pStyle w:val="af9"/>
                    <w:ind w:firstLine="0"/>
                    <w:rPr>
                      <w:sz w:val="24"/>
                    </w:rPr>
                  </w:pPr>
                  <w:r>
                    <w:rPr>
                      <w:sz w:val="24"/>
                    </w:rPr>
                    <w:t xml:space="preserve">Цена оказания услуг и выполнение работ по организации участия в 35-ой международной выставке транспорта и </w:t>
                  </w:r>
                  <w:r>
                    <w:rPr>
                      <w:sz w:val="24"/>
                    </w:rPr>
                    <w:lastRenderedPageBreak/>
                    <w:t xml:space="preserve">логистики SITL Europe 2018 (Франция, Париж) (без учёта стоимости выставочной </w:t>
                  </w:r>
                  <w:r>
                    <w:rPr>
                      <w:sz w:val="24"/>
                    </w:rPr>
                    <w:t xml:space="preserve">площади) </w:t>
                  </w:r>
                </w:p>
              </w:tc>
              <w:tc>
                <w:tcPr>
                  <w:tcW w:w="2114" w:type="dxa"/>
                </w:tcPr>
                <w:p w:rsidR="00545098" w:rsidRDefault="002F428B">
                  <w:pPr>
                    <w:pStyle w:val="af9"/>
                    <w:ind w:firstLine="0"/>
                    <w:rPr>
                      <w:sz w:val="24"/>
                      <w:lang w:val="en-US"/>
                    </w:rPr>
                  </w:pPr>
                  <w:r>
                    <w:rPr>
                      <w:sz w:val="24"/>
                      <w:lang w:val="en-US"/>
                    </w:rPr>
                    <w:lastRenderedPageBreak/>
                    <w:t>0,60</w:t>
                  </w:r>
                </w:p>
              </w:tc>
            </w:tr>
            <w:tr w:rsidR="006D2B87" w:rsidRPr="00514332" w:rsidTr="006D2B87">
              <w:tc>
                <w:tcPr>
                  <w:tcW w:w="4423" w:type="dxa"/>
                </w:tcPr>
                <w:p w:rsidR="00545098" w:rsidRDefault="002F428B">
                  <w:pPr>
                    <w:pStyle w:val="af9"/>
                    <w:ind w:firstLine="0"/>
                    <w:rPr>
                      <w:sz w:val="24"/>
                    </w:rPr>
                  </w:pPr>
                  <w:r>
                    <w:rPr>
                      <w:sz w:val="24"/>
                    </w:rPr>
                    <w:lastRenderedPageBreak/>
                    <w:t xml:space="preserve">Опыт участника (суммарная стоимость договоров, выполнения работ, оказания услуг в соответствии с подпунктом 2.5 и 2.6 части 2 пункта 17  Информационной карты) </w:t>
                  </w:r>
                </w:p>
              </w:tc>
              <w:tc>
                <w:tcPr>
                  <w:tcW w:w="2114" w:type="dxa"/>
                </w:tcPr>
                <w:p w:rsidR="00545098" w:rsidRDefault="002F428B">
                  <w:pPr>
                    <w:pStyle w:val="af9"/>
                    <w:ind w:firstLine="0"/>
                    <w:rPr>
                      <w:sz w:val="24"/>
                      <w:lang w:val="en-US"/>
                    </w:rPr>
                  </w:pPr>
                  <w:r>
                    <w:rPr>
                      <w:sz w:val="24"/>
                      <w:lang w:val="en-US"/>
                    </w:rPr>
                    <w:t>0,40</w:t>
                  </w:r>
                </w:p>
              </w:tc>
            </w:tr>
          </w:tbl>
          <w:p w:rsidR="007D6548" w:rsidRPr="00F86FAA" w:rsidRDefault="007D6548" w:rsidP="003D3596">
            <w:pPr>
              <w:pStyle w:val="af9"/>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lastRenderedPageBreak/>
              <w:t>20.</w:t>
            </w:r>
          </w:p>
        </w:tc>
        <w:tc>
          <w:tcPr>
            <w:tcW w:w="2551" w:type="dxa"/>
          </w:tcPr>
          <w:p w:rsidR="00736D40" w:rsidRPr="00F86FAA" w:rsidRDefault="007341C2">
            <w:pPr>
              <w:pStyle w:val="Default"/>
              <w:rPr>
                <w:b/>
                <w:color w:val="auto"/>
              </w:rPr>
            </w:pPr>
            <w:r>
              <w:rPr>
                <w:b/>
                <w:color w:val="auto"/>
              </w:rPr>
              <w:t>Особенности заключения договора</w:t>
            </w:r>
          </w:p>
        </w:tc>
        <w:tc>
          <w:tcPr>
            <w:tcW w:w="6768" w:type="dxa"/>
          </w:tcPr>
          <w:p w:rsidR="00545098" w:rsidRDefault="00545098">
            <w:pPr>
              <w:pStyle w:val="af9"/>
              <w:ind w:left="34" w:firstLine="567"/>
              <w:rPr>
                <w:sz w:val="24"/>
              </w:rPr>
            </w:pPr>
          </w:p>
          <w:p w:rsidR="00545098" w:rsidRDefault="002F428B">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545098" w:rsidRDefault="002F428B" w:rsidP="009A05FD">
            <w:pPr>
              <w:pStyle w:val="-3"/>
              <w:numPr>
                <w:ilvl w:val="2"/>
                <w:numId w:val="0"/>
              </w:numPr>
              <w:tabs>
                <w:tab w:val="num" w:pos="1985"/>
              </w:tabs>
              <w:suppressAutoHyphens/>
              <w:ind w:left="34" w:firstLine="567"/>
              <w:rPr>
                <w:sz w:val="24"/>
              </w:rPr>
            </w:pPr>
            <w:r>
              <w:rPr>
                <w:sz w:val="24"/>
              </w:rPr>
              <w:t xml:space="preserve">Победитель не имеет права отказаться от заключения </w:t>
            </w:r>
            <w:r>
              <w:rPr>
                <w:sz w:val="24"/>
              </w:rPr>
              <w:t>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21.</w:t>
            </w:r>
          </w:p>
        </w:tc>
        <w:tc>
          <w:tcPr>
            <w:tcW w:w="2551" w:type="dxa"/>
          </w:tcPr>
          <w:p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rsidR="00545098" w:rsidRDefault="002F428B">
            <w:pPr>
              <w:pStyle w:val="19"/>
              <w:ind w:firstLine="0"/>
              <w:rPr>
                <w:sz w:val="24"/>
                <w:szCs w:val="24"/>
              </w:rPr>
            </w:pPr>
            <w:r>
              <w:rPr>
                <w:sz w:val="24"/>
                <w:szCs w:val="24"/>
              </w:rPr>
              <w:t>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p>
        </w:tc>
        <w:tc>
          <w:tcPr>
            <w:tcW w:w="2551"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rsidR="00545098" w:rsidRDefault="002F428B">
            <w:pPr>
              <w:pStyle w:val="19"/>
              <w:ind w:firstLine="0"/>
              <w:rPr>
                <w:i/>
                <w:sz w:val="24"/>
                <w:szCs w:val="24"/>
              </w:rPr>
            </w:pPr>
            <w:r>
              <w:rPr>
                <w:sz w:val="24"/>
                <w:szCs w:val="24"/>
              </w:rPr>
              <w:t>Заявка должна действовать не менее 60 календарных дней с даты окончания</w:t>
            </w:r>
            <w:r>
              <w:rPr>
                <w:sz w:val="24"/>
                <w:szCs w:val="24"/>
              </w:rPr>
              <w:t xml:space="preserve">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Pr>
                <w:b/>
                <w:sz w:val="24"/>
                <w:szCs w:val="24"/>
              </w:rPr>
              <w:t>23.</w:t>
            </w:r>
          </w:p>
        </w:tc>
        <w:tc>
          <w:tcPr>
            <w:tcW w:w="2551" w:type="dxa"/>
          </w:tcPr>
          <w:p w:rsidR="00DF6AE3" w:rsidRPr="00F86FAA" w:rsidRDefault="00BB306F">
            <w:pPr>
              <w:pStyle w:val="Default"/>
              <w:rPr>
                <w:b/>
                <w:color w:val="auto"/>
              </w:rPr>
            </w:pPr>
            <w:r>
              <w:rPr>
                <w:b/>
                <w:color w:val="auto"/>
              </w:rPr>
              <w:t>Обеспечение Заявки</w:t>
            </w:r>
          </w:p>
        </w:tc>
        <w:tc>
          <w:tcPr>
            <w:tcW w:w="6768" w:type="dxa"/>
          </w:tcPr>
          <w:p w:rsidR="00545098" w:rsidRDefault="002F428B">
            <w:pPr>
              <w:pStyle w:val="19"/>
              <w:ind w:firstLine="0"/>
              <w:rPr>
                <w:sz w:val="24"/>
                <w:szCs w:val="24"/>
              </w:rPr>
            </w:pPr>
            <w:r>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Pr>
                <w:b/>
                <w:sz w:val="24"/>
                <w:szCs w:val="24"/>
              </w:rPr>
              <w:t>24.</w:t>
            </w:r>
          </w:p>
        </w:tc>
        <w:tc>
          <w:tcPr>
            <w:tcW w:w="2551" w:type="dxa"/>
          </w:tcPr>
          <w:p w:rsidR="004745C7" w:rsidRPr="00F86FAA" w:rsidRDefault="00505622" w:rsidP="00DF6AE3">
            <w:pPr>
              <w:pStyle w:val="Default"/>
              <w:rPr>
                <w:b/>
                <w:color w:val="auto"/>
              </w:rPr>
            </w:pPr>
            <w:r>
              <w:rPr>
                <w:b/>
                <w:color w:val="auto"/>
              </w:rPr>
              <w:t>Обеспечение исполнения договора</w:t>
            </w:r>
          </w:p>
        </w:tc>
        <w:tc>
          <w:tcPr>
            <w:tcW w:w="6768" w:type="dxa"/>
          </w:tcPr>
          <w:p w:rsidR="00545098" w:rsidRDefault="00545098">
            <w:pPr>
              <w:pStyle w:val="19"/>
              <w:ind w:firstLine="0"/>
              <w:rPr>
                <w:sz w:val="24"/>
                <w:szCs w:val="24"/>
              </w:rPr>
            </w:pPr>
          </w:p>
          <w:p w:rsidR="00545098" w:rsidRDefault="002F428B">
            <w:pPr>
              <w:pStyle w:val="19"/>
              <w:ind w:firstLine="0"/>
              <w:rPr>
                <w:sz w:val="24"/>
                <w:szCs w:val="24"/>
              </w:rPr>
            </w:pPr>
            <w:r>
              <w:rPr>
                <w:sz w:val="24"/>
                <w:szCs w:val="24"/>
              </w:rPr>
              <w:t>Не предусмотрено</w:t>
            </w:r>
          </w:p>
          <w:p w:rsidR="00545098" w:rsidRDefault="00545098">
            <w:pPr>
              <w:pStyle w:val="19"/>
              <w:ind w:firstLine="0"/>
              <w:rPr>
                <w:sz w:val="24"/>
                <w:szCs w:val="24"/>
              </w:rPr>
            </w:pPr>
          </w:p>
          <w:p w:rsidR="00545098" w:rsidRDefault="00545098">
            <w:pPr>
              <w:pStyle w:val="19"/>
              <w:rPr>
                <w:sz w:val="24"/>
                <w:szCs w:val="24"/>
              </w:rPr>
            </w:pPr>
          </w:p>
        </w:tc>
      </w:tr>
    </w:tbl>
    <w:p w:rsidR="002079EB" w:rsidRDefault="002079EB" w:rsidP="00D72C8B">
      <w:pPr>
        <w:pStyle w:val="19"/>
        <w:ind w:firstLine="0"/>
        <w:jc w:val="right"/>
        <w:outlineLvl w:val="0"/>
        <w:rPr>
          <w:rFonts w:eastAsia="MS Mincho"/>
          <w:szCs w:val="28"/>
        </w:rPr>
        <w:sectPr w:rsidR="002079EB" w:rsidSect="007C51E1">
          <w:headerReference w:type="default" r:id="rId25"/>
          <w:footerReference w:type="even" r:id="rId26"/>
          <w:footerReference w:type="default" r:id="rId27"/>
          <w:pgSz w:w="11907" w:h="16840" w:code="9"/>
          <w:pgMar w:top="1134" w:right="851" w:bottom="1134" w:left="1418" w:header="794" w:footer="794" w:gutter="0"/>
          <w:cols w:space="720"/>
          <w:titlePg/>
          <w:docGrid w:linePitch="326"/>
        </w:sectPr>
      </w:pPr>
    </w:p>
    <w:p w:rsidR="00545098" w:rsidRDefault="002F428B">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w:t>
      </w:r>
      <w:r>
        <w:rPr>
          <w:b/>
          <w:sz w:val="28"/>
        </w:rPr>
        <w:tab/>
        <w:t>-___-___-____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ОК-___-___-____</w:t>
      </w:r>
      <w:r>
        <w:rPr>
          <w:szCs w:val="28"/>
          <w:u w:val="single"/>
        </w:rPr>
        <w:t xml:space="preserve"> </w:t>
      </w:r>
      <w:r>
        <w:rPr>
          <w:szCs w:val="28"/>
        </w:rPr>
        <w:t xml:space="preserve">(далее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 xml:space="preserve">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«ТрансКонтейнер». </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xml:space="preserve">- ________ (наименование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rsidR="00250548" w:rsidRDefault="00250548" w:rsidP="00250548">
      <w:pPr>
        <w:ind w:firstLine="540"/>
        <w:jc w:val="both"/>
        <w:rPr>
          <w:sz w:val="28"/>
          <w:szCs w:val="28"/>
        </w:rPr>
      </w:pPr>
      <w:r>
        <w:rPr>
          <w:sz w:val="28"/>
          <w:szCs w:val="28"/>
        </w:rPr>
        <w:t>- ________ (наименование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lastRenderedPageBreak/>
        <w:t xml:space="preserve">- ________ (наименование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305BD2" w:rsidRPr="00305BD2" w:rsidRDefault="000954FB" w:rsidP="00305BD2">
      <w:pPr>
        <w:pStyle w:val="af9"/>
        <w:ind w:firstLine="0"/>
        <w:rPr>
          <w:b/>
          <w:sz w:val="28"/>
          <w:szCs w:val="28"/>
        </w:rPr>
      </w:pPr>
      <w:r>
        <w:rPr>
          <w:b/>
          <w:sz w:val="28"/>
          <w:szCs w:val="28"/>
        </w:rPr>
        <w:t xml:space="preserve">Представитель, </w:t>
      </w:r>
    </w:p>
    <w:p w:rsidR="000954FB" w:rsidRPr="007415F9" w:rsidRDefault="00BB306F" w:rsidP="00305BD2">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0954FB" w:rsidRPr="007415F9" w:rsidRDefault="000954FB" w:rsidP="000954FB">
      <w:pPr>
        <w:tabs>
          <w:tab w:val="left" w:pos="8640"/>
        </w:tabs>
        <w:jc w:val="center"/>
        <w:rPr>
          <w:i/>
        </w:rPr>
      </w:pPr>
      <w:r>
        <w:rPr>
          <w:i/>
        </w:rPr>
        <w:t>(наименование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Печать</w:t>
      </w:r>
      <w:r>
        <w:rPr>
          <w:i/>
        </w:rPr>
        <w:tab/>
      </w:r>
      <w:r>
        <w:rPr>
          <w:i/>
        </w:rPr>
        <w:tab/>
      </w:r>
      <w:r>
        <w:rPr>
          <w:i/>
        </w:rPr>
        <w:tab/>
        <w:t>(должность, подпись, ФИО)</w:t>
      </w:r>
    </w:p>
    <w:p w:rsidR="002079EB" w:rsidRDefault="000954FB"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545098" w:rsidRDefault="002F428B">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Pr="00167626" w:rsidRDefault="00110975" w:rsidP="00110975">
      <w:pPr>
        <w:pStyle w:val="af9"/>
        <w:tabs>
          <w:tab w:val="left" w:pos="1080"/>
        </w:tabs>
        <w:ind w:firstLine="0"/>
        <w:rPr>
          <w:sz w:val="20"/>
          <w:szCs w:val="20"/>
        </w:rPr>
      </w:pP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167626" w:rsidRDefault="00110975" w:rsidP="00110975">
      <w:pPr>
        <w:pStyle w:val="af9"/>
        <w:tabs>
          <w:tab w:val="left" w:pos="1080"/>
        </w:tabs>
        <w:ind w:firstLine="0"/>
        <w:rPr>
          <w:sz w:val="20"/>
          <w:szCs w:val="20"/>
        </w:rPr>
      </w:pP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9"/>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rsidR="00110975" w:rsidRPr="00982C0E" w:rsidRDefault="00110975" w:rsidP="00110975">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Pr="007415F9" w:rsidRDefault="00110975" w:rsidP="00110975">
      <w:pPr>
        <w:pStyle w:val="af9"/>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6B6573" w:rsidRDefault="00D20AD0" w:rsidP="00D20AD0">
      <w:pPr>
        <w:pStyle w:val="32"/>
        <w:suppressAutoHyphens/>
        <w:spacing w:after="0"/>
        <w:rPr>
          <w:sz w:val="28"/>
          <w:szCs w:val="28"/>
        </w:rPr>
      </w:pPr>
      <w:r>
        <w:rPr>
          <w:sz w:val="28"/>
          <w:szCs w:val="28"/>
        </w:rPr>
        <w:t>"____" _________ 201__ г.</w:t>
      </w:r>
    </w:p>
    <w:p w:rsidR="00D20AD0" w:rsidRDefault="00D20AD0" w:rsidP="00D20AD0">
      <w:pPr>
        <w:pStyle w:val="32"/>
        <w:suppressAutoHyphens/>
        <w:spacing w:after="0"/>
        <w:rPr>
          <w:sz w:val="28"/>
          <w:szCs w:val="28"/>
        </w:rPr>
      </w:pPr>
      <w:r>
        <w:rPr>
          <w:sz w:val="28"/>
          <w:szCs w:val="28"/>
        </w:rPr>
        <w:br w:type="page"/>
      </w:r>
    </w:p>
    <w:p w:rsidR="00110975" w:rsidRDefault="00110975" w:rsidP="00110975">
      <w:pPr>
        <w:pStyle w:val="af9"/>
        <w:jc w:val="center"/>
        <w:rPr>
          <w:b/>
          <w:sz w:val="28"/>
          <w:szCs w:val="28"/>
        </w:rPr>
      </w:pPr>
      <w:r>
        <w:rPr>
          <w:b/>
          <w:sz w:val="28"/>
          <w:szCs w:val="28"/>
        </w:rPr>
        <w:lastRenderedPageBreak/>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2079EB" w:rsidRDefault="00D20AD0"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545098" w:rsidRDefault="002F428B">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980B4E" w:rsidRPr="008F1253" w:rsidRDefault="002F428B" w:rsidP="00980B4E">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980B4E" w:rsidRPr="00980B4E" w:rsidRDefault="002F428B" w:rsidP="00980B4E"/>
    <w:p w:rsidR="00980B4E" w:rsidRPr="00980B4E" w:rsidRDefault="002F428B" w:rsidP="00980B4E">
      <w:pPr>
        <w:rPr>
          <w:sz w:val="28"/>
          <w:szCs w:val="28"/>
        </w:rPr>
      </w:pPr>
      <w:r>
        <w:rPr>
          <w:sz w:val="28"/>
          <w:szCs w:val="28"/>
        </w:rPr>
        <w:t xml:space="preserve"> «____» ___________ 201_ г.                              Открытый конкурс № ОК-_____  </w:t>
      </w:r>
    </w:p>
    <w:p w:rsidR="00980B4E" w:rsidRPr="0065769F" w:rsidRDefault="002F428B" w:rsidP="00980B4E">
      <w:pPr>
        <w:rPr>
          <w:sz w:val="28"/>
          <w:szCs w:val="28"/>
        </w:rPr>
      </w:pPr>
      <w:r>
        <w:rPr>
          <w:sz w:val="28"/>
          <w:szCs w:val="28"/>
        </w:rPr>
        <w:t>_________________________________________________________________</w:t>
      </w:r>
    </w:p>
    <w:p w:rsidR="00980B4E" w:rsidRPr="003E7259" w:rsidRDefault="002F428B" w:rsidP="00980B4E">
      <w:pPr>
        <w:ind w:firstLine="3"/>
        <w:jc w:val="center"/>
        <w:rPr>
          <w:bCs/>
          <w:i/>
        </w:rPr>
      </w:pPr>
      <w:r>
        <w:rPr>
          <w:bCs/>
          <w:i/>
        </w:rPr>
        <w:t>(Полное наименование п</w:t>
      </w:r>
      <w:r>
        <w:rPr>
          <w:i/>
        </w:rPr>
        <w:t>ретендента</w:t>
      </w:r>
      <w:r>
        <w:rPr>
          <w:bCs/>
          <w:i/>
        </w:rPr>
        <w:t>)</w:t>
      </w:r>
    </w:p>
    <w:tbl>
      <w:tblPr>
        <w:tblW w:w="9601" w:type="dxa"/>
        <w:jc w:val="center"/>
        <w:tblInd w:w="-5346" w:type="dxa"/>
        <w:tblLayout w:type="fixed"/>
        <w:tblLook w:val="0000" w:firstRow="0" w:lastRow="0" w:firstColumn="0" w:lastColumn="0" w:noHBand="0" w:noVBand="0"/>
      </w:tblPr>
      <w:tblGrid>
        <w:gridCol w:w="8107"/>
        <w:gridCol w:w="1494"/>
      </w:tblGrid>
      <w:tr w:rsidR="00980B4E" w:rsidRPr="00384CDC" w:rsidTr="00CF7B89">
        <w:trPr>
          <w:trHeight w:val="2506"/>
          <w:jc w:val="center"/>
        </w:trPr>
        <w:tc>
          <w:tcPr>
            <w:tcW w:w="4222" w:type="pct"/>
            <w:tcBorders>
              <w:top w:val="single" w:sz="4" w:space="0" w:color="auto"/>
              <w:left w:val="single" w:sz="4" w:space="0" w:color="auto"/>
              <w:bottom w:val="single" w:sz="4" w:space="0" w:color="auto"/>
              <w:right w:val="single" w:sz="4" w:space="0" w:color="auto"/>
            </w:tcBorders>
            <w:vAlign w:val="center"/>
          </w:tcPr>
          <w:p w:rsidR="00980B4E" w:rsidRPr="00CF7B89" w:rsidRDefault="002F428B" w:rsidP="0012624C">
            <w:pPr>
              <w:jc w:val="center"/>
            </w:pPr>
            <w:r>
              <w:t xml:space="preserve">Наименование товаров, работ, </w:t>
            </w:r>
            <w:r>
              <w:t>услуг</w:t>
            </w:r>
          </w:p>
          <w:p w:rsidR="00980B4E" w:rsidRPr="00CF7B89" w:rsidRDefault="002F428B" w:rsidP="0012624C">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980B4E" w:rsidRPr="00CF7B89" w:rsidRDefault="002F428B" w:rsidP="0012624C">
            <w:pPr>
              <w:jc w:val="center"/>
            </w:pPr>
            <w:r>
              <w:t xml:space="preserve">Цена за весь закупаемый объем товаров, работ, услуг, без учета НДС </w:t>
            </w:r>
          </w:p>
        </w:tc>
      </w:tr>
      <w:tr w:rsidR="00980B4E" w:rsidRPr="00384CDC" w:rsidTr="0012624C">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2F428B" w:rsidP="0012624C">
            <w:pPr>
              <w:jc w:val="center"/>
              <w:rPr>
                <w:sz w:val="28"/>
                <w:szCs w:val="28"/>
              </w:rPr>
            </w:pPr>
            <w:r>
              <w:rPr>
                <w:sz w:val="28"/>
                <w:szCs w:val="28"/>
              </w:rP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2F428B" w:rsidP="0012624C">
            <w:pPr>
              <w:jc w:val="center"/>
              <w:rPr>
                <w:sz w:val="28"/>
                <w:szCs w:val="28"/>
              </w:rPr>
            </w:pPr>
            <w:r>
              <w:rPr>
                <w:sz w:val="28"/>
                <w:szCs w:val="28"/>
              </w:rPr>
              <w:t>2</w:t>
            </w:r>
          </w:p>
        </w:tc>
      </w:tr>
      <w:tr w:rsidR="00980B4E" w:rsidRPr="00384CDC" w:rsidTr="00CF7B89">
        <w:trPr>
          <w:trHeight w:val="958"/>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980B4E" w:rsidRPr="00980B4E" w:rsidRDefault="002F428B" w:rsidP="0012624C">
            <w:pPr>
              <w:jc w:val="center"/>
            </w:pPr>
            <w:r>
              <w:t>Оказание услуг и выполнение работ по организации участия 35-ой международной выставке транспорта и логистики SITL Europe</w:t>
            </w:r>
            <w:r>
              <w:t xml:space="preserve"> 2018 (Франция, Париж) (без учёта стоимости выставочной площади)</w:t>
            </w:r>
            <w:r>
              <w:rPr>
                <w:rStyle w:val="af6"/>
                <w:b/>
              </w:rPr>
              <w:footnoteReference w:id="2"/>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2F428B" w:rsidP="0012624C">
            <w:pPr>
              <w:jc w:val="center"/>
            </w:pPr>
            <w:r>
              <w:t>… руб</w:t>
            </w:r>
          </w:p>
        </w:tc>
      </w:tr>
      <w:tr w:rsidR="00980B4E" w:rsidRPr="00384CDC" w:rsidTr="00CF7B89">
        <w:trPr>
          <w:trHeight w:val="60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980B4E" w:rsidRPr="00980B4E" w:rsidRDefault="002F428B" w:rsidP="00F95245">
            <w:pPr>
              <w:jc w:val="center"/>
            </w:pPr>
            <w:r>
              <w:t xml:space="preserve">стоимость бронирования выставочной площади </w:t>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2F428B" w:rsidP="0012624C">
            <w:pPr>
              <w:jc w:val="center"/>
            </w:pPr>
            <w:r>
              <w:t xml:space="preserve">13 632,7 Евро </w:t>
            </w:r>
          </w:p>
        </w:tc>
      </w:tr>
    </w:tbl>
    <w:p w:rsidR="00980B4E" w:rsidRPr="00EA5C09" w:rsidRDefault="002F428B" w:rsidP="00980B4E">
      <w:pPr>
        <w:pStyle w:val="afc"/>
        <w:ind w:firstLine="425"/>
        <w:jc w:val="both"/>
        <w:rPr>
          <w:szCs w:val="28"/>
        </w:rPr>
      </w:pPr>
      <w:r>
        <w:rPr>
          <w:szCs w:val="28"/>
        </w:rPr>
        <w:t xml:space="preserve">1. Цена, указанная в настоящем финансово-коммерческом предложении по </w:t>
      </w:r>
      <w:r>
        <w:rPr>
          <w:i/>
          <w:szCs w:val="28"/>
        </w:rPr>
        <w:t>(поставке товаров, выполнению работ, оказанием услуг)</w:t>
      </w:r>
      <w:r>
        <w:rPr>
          <w:szCs w:val="28"/>
        </w:rPr>
        <w:t>,</w:t>
      </w:r>
      <w:r>
        <w:rPr>
          <w:szCs w:val="28"/>
        </w:rPr>
        <w:t xml:space="preserve"> учитывает стоимость всех налогов (кроме НДС),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w:t>
      </w:r>
      <w:r>
        <w:rPr>
          <w:szCs w:val="28"/>
        </w:rPr>
        <w:t>, расходов связанных с выполнением работ, оказанием услуг, в том числе  подрядных.</w:t>
      </w:r>
    </w:p>
    <w:p w:rsidR="00CF7B89" w:rsidRDefault="002F428B" w:rsidP="00980B4E">
      <w:pPr>
        <w:pStyle w:val="afc"/>
        <w:jc w:val="both"/>
        <w:rPr>
          <w:i/>
          <w:szCs w:val="28"/>
        </w:rPr>
      </w:pPr>
      <w:r>
        <w:rPr>
          <w:szCs w:val="28"/>
        </w:rPr>
        <w:t>__________</w:t>
      </w:r>
      <w:r>
        <w:rPr>
          <w:i/>
          <w:szCs w:val="28"/>
        </w:rPr>
        <w:t xml:space="preserve"> (Поставка товаров, выполнение работ, оказание услуг)</w:t>
      </w:r>
      <w:r>
        <w:rPr>
          <w:szCs w:val="28"/>
        </w:rPr>
        <w:t xml:space="preserve"> облагается НДС по ставке ____%, размер которого составляет ________/ НДС не облагается </w:t>
      </w:r>
      <w:r>
        <w:rPr>
          <w:i/>
          <w:szCs w:val="28"/>
        </w:rPr>
        <w:t>(указать необходимое).</w:t>
      </w:r>
    </w:p>
    <w:p w:rsidR="00980B4E" w:rsidRDefault="002F428B" w:rsidP="00980B4E">
      <w:pPr>
        <w:pStyle w:val="afc"/>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980B4E" w:rsidRPr="00721D0D" w:rsidRDefault="002F428B" w:rsidP="00980B4E">
      <w:pPr>
        <w:pStyle w:val="afc"/>
        <w:jc w:val="center"/>
        <w:rPr>
          <w:i/>
          <w:sz w:val="24"/>
          <w:szCs w:val="24"/>
        </w:rPr>
      </w:pPr>
      <w:r>
        <w:rPr>
          <w:i/>
          <w:sz w:val="24"/>
          <w:szCs w:val="24"/>
        </w:rPr>
        <w:t>(заполняется претендентом при необходимости).</w:t>
      </w:r>
    </w:p>
    <w:p w:rsidR="00980B4E" w:rsidRPr="00EA5C09" w:rsidRDefault="002F428B" w:rsidP="00980B4E">
      <w:pPr>
        <w:pStyle w:val="afc"/>
        <w:ind w:firstLine="425"/>
        <w:jc w:val="both"/>
        <w:rPr>
          <w:szCs w:val="28"/>
        </w:rPr>
      </w:pPr>
      <w:r>
        <w:rPr>
          <w:szCs w:val="28"/>
        </w:rPr>
        <w:t xml:space="preserve">3. Срок действия настоящего финансово-коммерческого предложения составляет </w:t>
      </w:r>
      <w:r>
        <w:rPr>
          <w:szCs w:val="28"/>
        </w:rPr>
        <w:t xml:space="preserve">_______________ </w:t>
      </w:r>
      <w:r>
        <w:rPr>
          <w:i/>
          <w:szCs w:val="28"/>
        </w:rPr>
        <w:t xml:space="preserve">(указывается дата в соответствии с пунктом </w:t>
      </w:r>
      <w:r>
        <w:rPr>
          <w:i/>
          <w:szCs w:val="28"/>
        </w:rPr>
        <w:br/>
      </w:r>
      <w:r>
        <w:rPr>
          <w:i/>
          <w:szCs w:val="28"/>
        </w:rPr>
        <w:lastRenderedPageBreak/>
        <w:t>22 Информационной карты, но не менее 60 (шестьдесят) календарных дней</w:t>
      </w:r>
      <w:r>
        <w:rPr>
          <w:szCs w:val="28"/>
        </w:rPr>
        <w:t>) с даты окончания срока подачи Заявок, указанной в пункте 6 Информационной карты.</w:t>
      </w:r>
    </w:p>
    <w:p w:rsidR="00980B4E" w:rsidRPr="00EA5C09" w:rsidRDefault="002F428B" w:rsidP="00980B4E">
      <w:pPr>
        <w:pStyle w:val="afc"/>
        <w:ind w:firstLine="425"/>
        <w:jc w:val="both"/>
        <w:rPr>
          <w:szCs w:val="28"/>
        </w:rPr>
      </w:pPr>
      <w:r>
        <w:rPr>
          <w:szCs w:val="28"/>
        </w:rPr>
        <w:t>4. Если наши предложения, изложенные выше, б</w:t>
      </w:r>
      <w:r>
        <w:rPr>
          <w:szCs w:val="28"/>
        </w:rPr>
        <w:t xml:space="preserve">удут приняты, мы берем на себя обязательство ____________ </w:t>
      </w:r>
      <w:r>
        <w:rPr>
          <w:i/>
          <w:szCs w:val="28"/>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980B4E" w:rsidRPr="00EA5C09" w:rsidRDefault="002F428B" w:rsidP="00980B4E">
      <w:pPr>
        <w:pStyle w:val="afc"/>
        <w:ind w:firstLine="425"/>
        <w:jc w:val="both"/>
        <w:rPr>
          <w:szCs w:val="28"/>
        </w:rPr>
      </w:pPr>
      <w:r>
        <w:rPr>
          <w:szCs w:val="28"/>
        </w:rPr>
        <w:t xml:space="preserve">5. В случае если наши предложения будут признаны лучшими, мы </w:t>
      </w:r>
      <w:r>
        <w:rPr>
          <w:szCs w:val="28"/>
        </w:rPr>
        <w:t>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980B4E" w:rsidRPr="00EA5C09" w:rsidRDefault="002F428B" w:rsidP="00980B4E">
      <w:pPr>
        <w:pStyle w:val="afc"/>
        <w:ind w:firstLine="425"/>
        <w:jc w:val="both"/>
        <w:rPr>
          <w:szCs w:val="28"/>
        </w:rPr>
      </w:pPr>
      <w:r>
        <w:rPr>
          <w:szCs w:val="28"/>
        </w:rPr>
        <w:t>6. Мы согласны с тем, что в случае нашего отказа от заключения договора после признания нашей</w:t>
      </w:r>
      <w:r>
        <w:rPr>
          <w:szCs w:val="28"/>
        </w:rPr>
        <w:t xml:space="preserve">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w:t>
      </w:r>
      <w:r>
        <w:rPr>
          <w:szCs w:val="28"/>
        </w:rPr>
        <w:t xml:space="preserve"> участником.</w:t>
      </w:r>
    </w:p>
    <w:p w:rsidR="00980B4E" w:rsidRPr="00EA5C09" w:rsidRDefault="002F428B" w:rsidP="00980B4E">
      <w:pPr>
        <w:pStyle w:val="afc"/>
        <w:ind w:firstLine="425"/>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980B4E" w:rsidRPr="000A4257" w:rsidRDefault="002F428B" w:rsidP="00980B4E">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r>
        <w:rPr>
          <w:szCs w:val="28"/>
        </w:rPr>
        <w:t>:</w:t>
      </w:r>
    </w:p>
    <w:p w:rsidR="00980B4E" w:rsidRPr="000A4257" w:rsidRDefault="002F428B" w:rsidP="00980B4E">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 (составляется претендентом в свободной форме)</w:t>
      </w:r>
    </w:p>
    <w:p w:rsidR="00980B4E" w:rsidRPr="00EA5C09" w:rsidRDefault="002F428B" w:rsidP="00980B4E">
      <w:pPr>
        <w:pStyle w:val="afc"/>
        <w:rPr>
          <w:szCs w:val="28"/>
        </w:rPr>
      </w:pPr>
      <w:r>
        <w:rPr>
          <w:szCs w:val="28"/>
        </w:rPr>
        <w:t>2) Календарный план (составляется по форме приложения № 3 к проекту договора)</w:t>
      </w:r>
    </w:p>
    <w:p w:rsidR="00980B4E" w:rsidRPr="00384CDC" w:rsidRDefault="002F428B" w:rsidP="00980B4E">
      <w:pPr>
        <w:pStyle w:val="afc"/>
        <w:jc w:val="both"/>
        <w:rPr>
          <w:szCs w:val="28"/>
        </w:rPr>
      </w:pPr>
      <w:r>
        <w:rPr>
          <w:szCs w:val="28"/>
        </w:rPr>
        <w:t>3) Сведения о планируемых к привлечению субподрядных организациях (составляется по форме приложения № 6 к документации о закупке).</w:t>
      </w:r>
    </w:p>
    <w:p w:rsidR="00F95245" w:rsidRDefault="002F428B" w:rsidP="00980B4E">
      <w:pPr>
        <w:pStyle w:val="af9"/>
        <w:ind w:firstLine="0"/>
        <w:rPr>
          <w:b/>
          <w:sz w:val="28"/>
          <w:szCs w:val="28"/>
        </w:rPr>
      </w:pPr>
    </w:p>
    <w:p w:rsidR="00980B4E" w:rsidRPr="00305BD2" w:rsidRDefault="002F428B" w:rsidP="00980B4E">
      <w:pPr>
        <w:pStyle w:val="af9"/>
        <w:ind w:firstLine="0"/>
        <w:rPr>
          <w:b/>
          <w:sz w:val="28"/>
          <w:szCs w:val="28"/>
        </w:rPr>
      </w:pPr>
      <w:r>
        <w:rPr>
          <w:b/>
          <w:sz w:val="28"/>
          <w:szCs w:val="28"/>
        </w:rPr>
        <w:t xml:space="preserve">Представитель, </w:t>
      </w:r>
    </w:p>
    <w:p w:rsidR="00980B4E" w:rsidRPr="007415F9" w:rsidRDefault="002F428B" w:rsidP="00980B4E">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980B4E" w:rsidRPr="007415F9" w:rsidRDefault="002F428B" w:rsidP="00980B4E">
      <w:pPr>
        <w:tabs>
          <w:tab w:val="left" w:pos="8640"/>
        </w:tabs>
        <w:jc w:val="center"/>
        <w:rPr>
          <w:i/>
        </w:rPr>
      </w:pPr>
      <w:r>
        <w:rPr>
          <w:i/>
        </w:rPr>
        <w:t>(наименование претендента)</w:t>
      </w:r>
    </w:p>
    <w:p w:rsidR="00980B4E" w:rsidRPr="00445DDD" w:rsidRDefault="002F428B" w:rsidP="00980B4E">
      <w:pPr>
        <w:pStyle w:val="32"/>
        <w:suppressAutoHyphens/>
        <w:spacing w:after="0"/>
        <w:rPr>
          <w:sz w:val="28"/>
          <w:szCs w:val="28"/>
        </w:rPr>
      </w:pPr>
      <w:r>
        <w:rPr>
          <w:sz w:val="28"/>
          <w:szCs w:val="28"/>
        </w:rPr>
        <w:t>____________________________________________________________________</w:t>
      </w:r>
    </w:p>
    <w:p w:rsidR="00980B4E" w:rsidRPr="007415F9" w:rsidRDefault="002F428B" w:rsidP="00980B4E">
      <w:pPr>
        <w:rPr>
          <w:i/>
        </w:rPr>
      </w:pPr>
      <w:r>
        <w:rPr>
          <w:i/>
        </w:rPr>
        <w:t xml:space="preserve">       Печать</w:t>
      </w:r>
      <w:r>
        <w:rPr>
          <w:i/>
        </w:rPr>
        <w:tab/>
      </w:r>
      <w:r>
        <w:rPr>
          <w:i/>
        </w:rPr>
        <w:tab/>
      </w:r>
      <w:r>
        <w:rPr>
          <w:i/>
        </w:rPr>
        <w:tab/>
        <w:t>(должность, подпись, ФИО)</w:t>
      </w:r>
    </w:p>
    <w:p w:rsidR="00980B4E" w:rsidRPr="00286CE1" w:rsidRDefault="002F428B" w:rsidP="00980B4E">
      <w:pPr>
        <w:pStyle w:val="32"/>
        <w:suppressAutoHyphens/>
        <w:spacing w:after="0"/>
        <w:rPr>
          <w:sz w:val="28"/>
          <w:szCs w:val="28"/>
        </w:rPr>
      </w:pPr>
      <w:r>
        <w:rPr>
          <w:sz w:val="28"/>
          <w:szCs w:val="28"/>
        </w:rPr>
        <w:t>"____" _________ 201__ г.</w:t>
      </w:r>
    </w:p>
    <w:p w:rsidR="00980B4E" w:rsidRDefault="002F428B" w:rsidP="00980B4E">
      <w:pPr>
        <w:pStyle w:val="19"/>
        <w:ind w:firstLine="0"/>
        <w:jc w:val="right"/>
        <w:outlineLvl w:val="0"/>
        <w:rPr>
          <w:rFonts w:eastAsia="MS Mincho"/>
          <w:szCs w:val="28"/>
        </w:rPr>
      </w:pP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545098" w:rsidRDefault="00545098">
      <w:pPr>
        <w:pStyle w:val="af9"/>
        <w:ind w:firstLine="0"/>
        <w:jc w:val="right"/>
        <w:rPr>
          <w:szCs w:val="28"/>
        </w:rPr>
      </w:pPr>
    </w:p>
    <w:p w:rsidR="00545098" w:rsidRDefault="002F428B">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E17083" w:rsidRPr="00E17083" w:rsidRDefault="002F428B" w:rsidP="00E17083">
      <w:pPr>
        <w:suppressAutoHyphens w:val="0"/>
        <w:ind w:left="578" w:hanging="578"/>
        <w:jc w:val="center"/>
        <w:outlineLvl w:val="1"/>
        <w:rPr>
          <w:b/>
          <w:bCs/>
          <w:sz w:val="28"/>
          <w:szCs w:val="28"/>
        </w:rPr>
      </w:pPr>
      <w:r>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rsidR="00E17083" w:rsidRPr="00E17083" w:rsidRDefault="002F428B" w:rsidP="00E17083">
      <w:pPr>
        <w:suppressAutoHyphens w:val="0"/>
        <w:ind w:left="578" w:hanging="578"/>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77"/>
        <w:gridCol w:w="2698"/>
        <w:gridCol w:w="1774"/>
        <w:gridCol w:w="1870"/>
        <w:gridCol w:w="1561"/>
      </w:tblGrid>
      <w:tr w:rsidR="00E17083" w:rsidRPr="00E17083" w:rsidTr="00190FF3">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jc w:val="center"/>
            </w:pPr>
            <w:r>
              <w:t>№№</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jc w:val="center"/>
            </w:pPr>
            <w:r>
              <w:t>Дата и номер договора</w:t>
            </w:r>
            <w:r>
              <w:rPr>
                <w:vertAlign w:val="superscript"/>
              </w:rPr>
              <w:footnoteReference w:id="3"/>
            </w:r>
          </w:p>
        </w:tc>
        <w:tc>
          <w:tcPr>
            <w:tcW w:w="1369"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jc w:val="center"/>
            </w:pPr>
            <w:r>
              <w:t>Предмет договора (указываются только договоры по предмету Открытого конкурса в соответствии с подпунктом 1.3 части 1 пункта 17  Информационной к</w:t>
            </w:r>
            <w:r>
              <w:t>арты)</w:t>
            </w:r>
          </w:p>
        </w:tc>
        <w:tc>
          <w:tcPr>
            <w:tcW w:w="899"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jc w:val="center"/>
            </w:pPr>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jc w:val="center"/>
            </w:pPr>
            <w:r>
              <w:t>Количество поставляемого товара,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jc w:val="center"/>
            </w:pPr>
            <w:r>
              <w:t>Сумма стоимости  по договору, без учета НДС, руб.</w:t>
            </w:r>
          </w:p>
        </w:tc>
      </w:tr>
      <w:tr w:rsidR="00E17083" w:rsidRPr="00E17083" w:rsidTr="00190FF3">
        <w:trPr>
          <w:trHeight w:val="274"/>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r>
      <w:tr w:rsidR="00E17083" w:rsidRPr="00E17083" w:rsidTr="00190FF3">
        <w:trPr>
          <w:trHeight w:val="262"/>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2F428B" w:rsidP="00E17083">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r>
      <w:tr w:rsidR="00E17083" w:rsidRPr="00E17083" w:rsidTr="00190FF3">
        <w:trPr>
          <w:trHeight w:val="207"/>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E17083" w:rsidRPr="00E17083" w:rsidRDefault="002F428B" w:rsidP="00357174">
            <w:pPr>
              <w:suppressAutoHyphens w:val="0"/>
              <w:ind w:left="578" w:hanging="578"/>
              <w:jc w:val="center"/>
            </w:pPr>
            <w:r>
              <w:t>Итого:</w:t>
            </w: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2F428B" w:rsidP="00E17083">
            <w:pPr>
              <w:suppressAutoHyphens w:val="0"/>
              <w:ind w:left="578" w:hanging="578"/>
              <w:jc w:val="both"/>
            </w:pPr>
          </w:p>
        </w:tc>
      </w:tr>
    </w:tbl>
    <w:p w:rsidR="00E17083" w:rsidRPr="00E17083" w:rsidRDefault="002F428B" w:rsidP="00E17083">
      <w:pPr>
        <w:suppressAutoHyphens w:val="0"/>
        <w:ind w:left="578" w:hanging="578"/>
        <w:jc w:val="both"/>
      </w:pPr>
    </w:p>
    <w:p w:rsidR="00E17083" w:rsidRPr="00E17083" w:rsidRDefault="002F428B" w:rsidP="00E17083">
      <w:pPr>
        <w:suppressAutoHyphens w:val="0"/>
        <w:ind w:left="578" w:hanging="578"/>
        <w:jc w:val="both"/>
      </w:pPr>
      <w:r>
        <w:t>Приложение: 1. копия договора на ____ листах.</w:t>
      </w:r>
    </w:p>
    <w:p w:rsidR="00E17083" w:rsidRPr="00E17083" w:rsidRDefault="002F428B" w:rsidP="00E17083">
      <w:pPr>
        <w:suppressAutoHyphens w:val="0"/>
        <w:ind w:left="578" w:hanging="578"/>
        <w:jc w:val="both"/>
      </w:pPr>
      <w:r>
        <w:tab/>
      </w:r>
      <w:r>
        <w:tab/>
      </w:r>
      <w:r>
        <w:tab/>
        <w:t xml:space="preserve"> 2. копия акта на ____ листах.</w:t>
      </w:r>
    </w:p>
    <w:p w:rsidR="00E17083" w:rsidRPr="00E17083" w:rsidRDefault="002F428B" w:rsidP="00E17083">
      <w:pPr>
        <w:suppressAutoHyphens w:val="0"/>
        <w:ind w:left="578" w:hanging="578"/>
        <w:jc w:val="both"/>
      </w:pPr>
      <w:r>
        <w:tab/>
      </w:r>
      <w:r>
        <w:tab/>
      </w:r>
      <w:r>
        <w:tab/>
      </w:r>
      <w:r>
        <w:t xml:space="preserve"> 3. копии иных документов на ____ листах.</w:t>
      </w:r>
    </w:p>
    <w:p w:rsidR="00E17083" w:rsidRPr="00E17083" w:rsidRDefault="002F428B" w:rsidP="00E17083">
      <w:pPr>
        <w:suppressAutoHyphens w:val="0"/>
        <w:ind w:left="578" w:hanging="578"/>
        <w:jc w:val="both"/>
        <w:rPr>
          <w:b/>
          <w:szCs w:val="28"/>
        </w:rPr>
      </w:pPr>
    </w:p>
    <w:p w:rsidR="00E17083" w:rsidRPr="00E17083" w:rsidRDefault="002F428B" w:rsidP="00E17083">
      <w:pPr>
        <w:suppressAutoHyphens w:val="0"/>
        <w:ind w:left="578" w:hanging="578"/>
        <w:jc w:val="both"/>
      </w:pPr>
    </w:p>
    <w:p w:rsidR="00E17083" w:rsidRPr="00E17083" w:rsidRDefault="002F428B" w:rsidP="00E17083">
      <w:pPr>
        <w:suppressAutoHyphens w:val="0"/>
        <w:ind w:left="578" w:hanging="578"/>
        <w:jc w:val="both"/>
      </w:pPr>
    </w:p>
    <w:p w:rsidR="002769B3" w:rsidRPr="002769B3" w:rsidRDefault="002F428B" w:rsidP="002769B3">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2769B3" w:rsidRPr="002769B3" w:rsidRDefault="002F428B" w:rsidP="002769B3">
      <w:pPr>
        <w:tabs>
          <w:tab w:val="left" w:pos="8640"/>
        </w:tabs>
        <w:suppressAutoHyphens w:val="0"/>
        <w:jc w:val="both"/>
        <w:rPr>
          <w:i/>
        </w:rPr>
      </w:pPr>
      <w:r>
        <w:rPr>
          <w:i/>
        </w:rPr>
        <w:t xml:space="preserve">                                                                                  </w:t>
      </w:r>
      <w:r>
        <w:rPr>
          <w:i/>
        </w:rPr>
        <w:t xml:space="preserve">    (наименование претендента)</w:t>
      </w:r>
    </w:p>
    <w:p w:rsidR="002769B3" w:rsidRPr="002769B3" w:rsidRDefault="002F428B" w:rsidP="002769B3">
      <w:pPr>
        <w:jc w:val="both"/>
        <w:rPr>
          <w:sz w:val="28"/>
          <w:szCs w:val="28"/>
          <w:lang w:eastAsia="ru-RU"/>
        </w:rPr>
      </w:pPr>
      <w:r>
        <w:rPr>
          <w:sz w:val="28"/>
          <w:szCs w:val="28"/>
          <w:lang w:eastAsia="ru-RU"/>
        </w:rPr>
        <w:t>__________________________________________________________________</w:t>
      </w:r>
    </w:p>
    <w:p w:rsidR="002769B3" w:rsidRPr="002769B3" w:rsidRDefault="002F428B" w:rsidP="002769B3">
      <w:pPr>
        <w:jc w:val="both"/>
        <w:rPr>
          <w:sz w:val="28"/>
          <w:szCs w:val="28"/>
          <w:lang w:eastAsia="ru-RU"/>
        </w:rPr>
      </w:pPr>
      <w:r>
        <w:rPr>
          <w:sz w:val="28"/>
          <w:szCs w:val="28"/>
          <w:lang w:eastAsia="ru-RU"/>
        </w:rPr>
        <w:t>_________________________________________________________________</w:t>
      </w:r>
    </w:p>
    <w:p w:rsidR="002769B3" w:rsidRPr="002769B3" w:rsidRDefault="002F428B" w:rsidP="002769B3">
      <w:pPr>
        <w:suppressAutoHyphens w:val="0"/>
        <w:jc w:val="both"/>
        <w:rPr>
          <w:i/>
        </w:rPr>
      </w:pPr>
      <w:r>
        <w:rPr>
          <w:i/>
        </w:rPr>
        <w:t xml:space="preserve">                 М.П.</w:t>
      </w:r>
      <w:r>
        <w:rPr>
          <w:i/>
        </w:rPr>
        <w:tab/>
      </w:r>
      <w:r>
        <w:rPr>
          <w:i/>
        </w:rPr>
        <w:tab/>
      </w:r>
      <w:r>
        <w:rPr>
          <w:i/>
        </w:rPr>
        <w:tab/>
        <w:t xml:space="preserve">    (ФИО, должность, подпись)</w:t>
      </w:r>
    </w:p>
    <w:p w:rsidR="002769B3" w:rsidRPr="002769B3" w:rsidRDefault="002F428B" w:rsidP="002769B3">
      <w:pPr>
        <w:jc w:val="both"/>
        <w:rPr>
          <w:sz w:val="28"/>
          <w:szCs w:val="28"/>
          <w:lang w:eastAsia="ru-RU"/>
        </w:rPr>
      </w:pPr>
      <w:r>
        <w:rPr>
          <w:sz w:val="28"/>
          <w:szCs w:val="28"/>
          <w:lang w:eastAsia="ru-RU"/>
        </w:rPr>
        <w:t>«____» ____________ 201__ г.</w:t>
      </w:r>
    </w:p>
    <w:p w:rsidR="00E17083" w:rsidRPr="00E17083" w:rsidRDefault="002F428B" w:rsidP="002769B3">
      <w:pPr>
        <w:jc w:val="both"/>
        <w:rPr>
          <w:sz w:val="28"/>
          <w:szCs w:val="28"/>
          <w:lang w:eastAsia="ru-RU"/>
        </w:rPr>
      </w:pPr>
    </w:p>
    <w:p w:rsidR="00545098" w:rsidRDefault="00545098">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545098" w:rsidRDefault="002F428B">
      <w:pPr>
        <w:pStyle w:val="af9"/>
        <w:ind w:firstLine="0"/>
        <w:jc w:val="right"/>
        <w:rPr>
          <w:rFonts w:cs="Arial"/>
          <w:b/>
          <w:bCs/>
          <w:i/>
          <w:iCs/>
          <w:szCs w:val="28"/>
        </w:rPr>
      </w:pPr>
      <w:r>
        <w:lastRenderedPageBreak/>
        <w:t>Приложение №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A25078" w:rsidRPr="0097436C" w:rsidRDefault="002F428B" w:rsidP="00A25078">
      <w:pPr>
        <w:ind w:firstLine="851"/>
        <w:jc w:val="center"/>
        <w:outlineLvl w:val="1"/>
        <w:rPr>
          <w:b/>
          <w:bCs/>
          <w:color w:val="000000" w:themeColor="text1"/>
        </w:rPr>
      </w:pPr>
      <w:r>
        <w:rPr>
          <w:b/>
          <w:bCs/>
          <w:color w:val="000000" w:themeColor="text1"/>
        </w:rPr>
        <w:t>ПРОЕКТ Договор  №___________</w:t>
      </w:r>
    </w:p>
    <w:p w:rsidR="00A25078" w:rsidRPr="0097436C" w:rsidRDefault="002F428B" w:rsidP="00A25078">
      <w:pPr>
        <w:ind w:firstLine="851"/>
        <w:jc w:val="center"/>
        <w:rPr>
          <w:b/>
          <w:bCs/>
          <w:color w:val="000000" w:themeColor="text1"/>
        </w:rPr>
      </w:pPr>
      <w:r>
        <w:rPr>
          <w:b/>
          <w:bCs/>
          <w:color w:val="000000" w:themeColor="text1"/>
        </w:rPr>
        <w:t>на оказание услуг и выполнение работ</w:t>
      </w:r>
    </w:p>
    <w:p w:rsidR="00A25078" w:rsidRPr="0097436C" w:rsidRDefault="002F428B" w:rsidP="00A25078">
      <w:pPr>
        <w:ind w:firstLine="851"/>
        <w:jc w:val="center"/>
        <w:rPr>
          <w:color w:val="000000" w:themeColor="text1"/>
        </w:rPr>
      </w:pPr>
    </w:p>
    <w:p w:rsidR="00A25078" w:rsidRPr="0097436C" w:rsidRDefault="002F428B" w:rsidP="00A25078">
      <w:pPr>
        <w:jc w:val="both"/>
        <w:rPr>
          <w:color w:val="000000" w:themeColor="text1"/>
        </w:rPr>
      </w:pPr>
      <w:r>
        <w:rPr>
          <w:color w:val="000000" w:themeColor="text1"/>
        </w:rPr>
        <w:t>г. Москва                                                                                                        «__»_______ 20__ г.</w:t>
      </w:r>
    </w:p>
    <w:p w:rsidR="00A25078" w:rsidRPr="0097436C" w:rsidRDefault="002F428B" w:rsidP="00A25078">
      <w:pPr>
        <w:ind w:firstLine="851"/>
        <w:jc w:val="both"/>
        <w:rPr>
          <w:color w:val="000000" w:themeColor="text1"/>
        </w:rPr>
      </w:pPr>
    </w:p>
    <w:p w:rsidR="00A25078" w:rsidRPr="0097436C" w:rsidRDefault="002F428B" w:rsidP="00A25078">
      <w:pPr>
        <w:ind w:firstLine="851"/>
        <w:jc w:val="both"/>
        <w:rPr>
          <w:color w:val="000000" w:themeColor="text1"/>
        </w:rPr>
      </w:pPr>
      <w:r>
        <w:rPr>
          <w:color w:val="000000" w:themeColor="text1"/>
        </w:rPr>
        <w:t xml:space="preserve">Публичное акционерное общество «Центр по перевозке </w:t>
      </w:r>
      <w:r>
        <w:rPr>
          <w:color w:val="000000" w:themeColor="text1"/>
        </w:rPr>
        <w:t xml:space="preserve">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w:t>
      </w:r>
      <w:r>
        <w:rPr>
          <w:color w:val="000000" w:themeColor="text1"/>
        </w:rPr>
        <w:t>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w:t>
      </w:r>
      <w:r>
        <w:rPr>
          <w:color w:val="000000" w:themeColor="text1"/>
        </w:rPr>
        <w:t>следующем:</w:t>
      </w:r>
    </w:p>
    <w:p w:rsidR="00A25078" w:rsidRPr="0097436C" w:rsidRDefault="002F428B" w:rsidP="00A25078">
      <w:pPr>
        <w:ind w:firstLine="851"/>
        <w:jc w:val="both"/>
        <w:rPr>
          <w:color w:val="000000" w:themeColor="text1"/>
        </w:rPr>
      </w:pPr>
    </w:p>
    <w:p w:rsidR="00A25078" w:rsidRPr="0097436C" w:rsidRDefault="002F428B" w:rsidP="00A25078">
      <w:pPr>
        <w:ind w:firstLine="851"/>
        <w:jc w:val="center"/>
        <w:rPr>
          <w:b/>
          <w:color w:val="000000" w:themeColor="text1"/>
        </w:rPr>
      </w:pPr>
      <w:r>
        <w:rPr>
          <w:b/>
          <w:color w:val="000000" w:themeColor="text1"/>
        </w:rPr>
        <w:t>1. Предмет Договора</w:t>
      </w:r>
    </w:p>
    <w:p w:rsidR="00A25078" w:rsidRPr="0097436C" w:rsidRDefault="002F428B" w:rsidP="00A25078">
      <w:pPr>
        <w:numPr>
          <w:ilvl w:val="1"/>
          <w:numId w:val="32"/>
        </w:numPr>
        <w:tabs>
          <w:tab w:val="clear" w:pos="1174"/>
          <w:tab w:val="num" w:pos="0"/>
        </w:tabs>
        <w:suppressAutoHyphens w:val="0"/>
        <w:ind w:left="0" w:firstLine="724"/>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w:t>
      </w:r>
      <w:r>
        <w:rPr>
          <w:szCs w:val="28"/>
        </w:rPr>
        <w:t xml:space="preserve"> оказанию услуг и выполнению работ по организации участия в</w:t>
      </w:r>
      <w:r>
        <w:t xml:space="preserve"> </w:t>
      </w:r>
      <w:r>
        <w:rPr>
          <w:szCs w:val="28"/>
        </w:rPr>
        <w:t>в 35-ой международной выставке транспорта и логистики SITL Europe 2018 (Фр</w:t>
      </w:r>
      <w:r>
        <w:rPr>
          <w:szCs w:val="28"/>
        </w:rPr>
        <w:t>анция, Париж)</w:t>
      </w:r>
      <w:r>
        <w:rPr>
          <w:color w:val="000000" w:themeColor="text1"/>
        </w:rPr>
        <w:t>.</w:t>
      </w:r>
      <w:r>
        <w:rPr>
          <w:i/>
          <w:color w:val="000000" w:themeColor="text1"/>
        </w:rPr>
        <w:t xml:space="preserve"> </w:t>
      </w:r>
    </w:p>
    <w:p w:rsidR="00A25078" w:rsidRDefault="002F428B" w:rsidP="00A25078">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rsidR="00A25078" w:rsidRDefault="002F428B" w:rsidP="00A25078">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w:t>
      </w:r>
      <w:r>
        <w:rPr>
          <w:color w:val="000000" w:themeColor="text1"/>
        </w:rPr>
        <w:t>ложение № 2), являющимся неотъемлемой частью настоящего Договора.</w:t>
      </w:r>
    </w:p>
    <w:p w:rsidR="00A25078" w:rsidRPr="00267C24" w:rsidRDefault="002F428B" w:rsidP="00A25078">
      <w:pPr>
        <w:ind w:right="-1" w:firstLine="851"/>
        <w:jc w:val="both"/>
        <w:rPr>
          <w:color w:val="000000" w:themeColor="text1"/>
        </w:rPr>
      </w:pPr>
      <w:r>
        <w:rPr>
          <w:color w:val="000000" w:themeColor="text1"/>
        </w:rPr>
        <w:t>1.4. Срок начала оказания Услуг и выполнения Работ по настоящему Договору –с даты заключения настоящего Договора. Срок окончания оказания Услуг и выполнения Работ по настоящему Договору -  2</w:t>
      </w:r>
      <w:r>
        <w:rPr>
          <w:color w:val="000000" w:themeColor="text1"/>
        </w:rPr>
        <w:t>3 марта 2018 года.</w:t>
      </w:r>
    </w:p>
    <w:p w:rsidR="00A25078" w:rsidRPr="0097436C" w:rsidRDefault="002F428B" w:rsidP="00A25078">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A25078" w:rsidRPr="0097436C" w:rsidRDefault="002F428B" w:rsidP="00A25078">
      <w:pPr>
        <w:tabs>
          <w:tab w:val="num" w:pos="450"/>
        </w:tabs>
        <w:ind w:firstLine="851"/>
        <w:jc w:val="both"/>
        <w:rPr>
          <w:color w:val="000000" w:themeColor="text1"/>
        </w:rPr>
      </w:pPr>
    </w:p>
    <w:p w:rsidR="00A25078" w:rsidRPr="0097436C" w:rsidRDefault="002F428B" w:rsidP="00A25078">
      <w:pPr>
        <w:ind w:firstLine="851"/>
        <w:jc w:val="center"/>
        <w:rPr>
          <w:b/>
          <w:color w:val="000000" w:themeColor="text1"/>
        </w:rPr>
      </w:pPr>
      <w:r>
        <w:rPr>
          <w:b/>
          <w:color w:val="000000" w:themeColor="text1"/>
        </w:rPr>
        <w:t>2. Цена Услуг, Работ и порядок оплаты</w:t>
      </w:r>
    </w:p>
    <w:p w:rsidR="00A25078" w:rsidRDefault="002F428B" w:rsidP="00A25078">
      <w:pPr>
        <w:ind w:firstLine="640"/>
        <w:jc w:val="both"/>
        <w:rPr>
          <w:color w:val="000000" w:themeColor="text1"/>
        </w:rPr>
      </w:pPr>
      <w:r>
        <w:rPr>
          <w:color w:val="000000" w:themeColor="text1"/>
        </w:rPr>
        <w:t>2.1.</w:t>
      </w:r>
      <w:r>
        <w:rPr>
          <w:i/>
          <w:iCs/>
        </w:rPr>
        <w:t xml:space="preserve"> </w:t>
      </w:r>
      <w:r>
        <w:rPr>
          <w:color w:val="000000" w:themeColor="text1"/>
        </w:rPr>
        <w:t>Общая цена настоящего Договора складывается из:</w:t>
      </w:r>
    </w:p>
    <w:p w:rsidR="00A25078" w:rsidRPr="005D7A95" w:rsidRDefault="002F428B" w:rsidP="00A25078">
      <w:pPr>
        <w:ind w:firstLine="708"/>
        <w:jc w:val="both"/>
        <w:rPr>
          <w:szCs w:val="28"/>
        </w:rPr>
      </w:pPr>
      <w:r>
        <w:rPr>
          <w:szCs w:val="28"/>
        </w:rPr>
        <w:t xml:space="preserve">- 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w:t>
      </w:r>
      <w:r>
        <w:rPr>
          <w:szCs w:val="28"/>
        </w:rPr>
        <w:t>всех затрат, расходов, связанных с выполнением работ, оказанием услуг в размере __________ (__________) рублей 00 копеек с учётом всех налогов (кроме НДС);</w:t>
      </w:r>
    </w:p>
    <w:p w:rsidR="00A25078" w:rsidRPr="005D7A95" w:rsidRDefault="002F428B" w:rsidP="00A25078">
      <w:pPr>
        <w:ind w:firstLine="708"/>
        <w:jc w:val="both"/>
        <w:rPr>
          <w:szCs w:val="28"/>
        </w:rPr>
      </w:pPr>
      <w:r>
        <w:rPr>
          <w:szCs w:val="28"/>
        </w:rPr>
        <w:t>- оплаты заявки по бронированию выставочной площади организаторам выставки в размере 13 632,7 (трина</w:t>
      </w:r>
      <w:r>
        <w:rPr>
          <w:szCs w:val="28"/>
        </w:rPr>
        <w:t>дцать тысяч шестьсот тридцать два) Евро , 7 Евроцентов без учета НДС.</w:t>
      </w:r>
    </w:p>
    <w:p w:rsidR="00A25078" w:rsidRDefault="002F428B" w:rsidP="00A25078">
      <w:pPr>
        <w:ind w:firstLine="851"/>
        <w:jc w:val="both"/>
        <w:rPr>
          <w:color w:val="000000" w:themeColor="text1"/>
        </w:rPr>
      </w:pPr>
      <w:r>
        <w:rPr>
          <w:szCs w:val="28"/>
        </w:rPr>
        <w:t>Максимальная цена договора не может превышать 3 000 000,00 (три миллиона) рублей 00 копеек без учета НДС. НДС начисляется в соответствии с законодательством Российской Федерации.</w:t>
      </w:r>
    </w:p>
    <w:p w:rsidR="00A25078" w:rsidRDefault="002F428B" w:rsidP="00A25078">
      <w:pPr>
        <w:ind w:right="-1" w:firstLine="709"/>
        <w:jc w:val="both"/>
        <w:rPr>
          <w:color w:val="000000" w:themeColor="text1"/>
        </w:rPr>
      </w:pPr>
      <w:r>
        <w:rPr>
          <w:color w:val="000000" w:themeColor="text1"/>
        </w:rPr>
        <w:t xml:space="preserve">  2.2  </w:t>
      </w:r>
      <w:r>
        <w:rPr>
          <w:color w:val="000000" w:themeColor="text1"/>
        </w:rPr>
        <w:t xml:space="preserve">  Оплата за оказание услуг и выполнения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сдачи-приемки выполненных работ, оказа</w:t>
      </w:r>
      <w:r>
        <w:rPr>
          <w:color w:val="000000" w:themeColor="text1"/>
        </w:rPr>
        <w:t>нных услуг, на основании счета/счёт-фактуры от Исполнителя.</w:t>
      </w:r>
    </w:p>
    <w:p w:rsidR="00A25078" w:rsidRPr="00B947A7" w:rsidRDefault="002F428B" w:rsidP="00A25078">
      <w:pPr>
        <w:ind w:right="-1" w:firstLine="709"/>
        <w:jc w:val="both"/>
        <w:rPr>
          <w:color w:val="000000" w:themeColor="text1"/>
        </w:rPr>
      </w:pPr>
      <w:r>
        <w:lastRenderedPageBreak/>
        <w:t>Оплата стоимости заявки по бронированию выставочной площади Заказчиком производится в российских рублях по курсу ЦБ РФ на дату платежа.</w:t>
      </w:r>
    </w:p>
    <w:p w:rsidR="00A25078" w:rsidRPr="00B947A7" w:rsidRDefault="002F428B" w:rsidP="00A25078">
      <w:pPr>
        <w:ind w:right="-1" w:firstLine="709"/>
        <w:jc w:val="both"/>
        <w:rPr>
          <w:color w:val="000000" w:themeColor="text1"/>
        </w:rPr>
      </w:pPr>
      <w:r>
        <w:rPr>
          <w:color w:val="000000" w:themeColor="text1"/>
        </w:rPr>
        <w:t xml:space="preserve">  </w:t>
      </w:r>
    </w:p>
    <w:p w:rsidR="00A25078" w:rsidRPr="0097436C" w:rsidRDefault="002F428B" w:rsidP="00A25078">
      <w:pPr>
        <w:pStyle w:val="afc"/>
        <w:ind w:firstLine="851"/>
        <w:rPr>
          <w:i/>
          <w:color w:val="000000" w:themeColor="text1"/>
          <w:sz w:val="24"/>
          <w:szCs w:val="24"/>
        </w:rPr>
      </w:pPr>
    </w:p>
    <w:p w:rsidR="00A25078" w:rsidRPr="00267C24" w:rsidRDefault="002F428B" w:rsidP="00A25078">
      <w:pPr>
        <w:pStyle w:val="afc"/>
        <w:numPr>
          <w:ilvl w:val="0"/>
          <w:numId w:val="33"/>
        </w:numPr>
        <w:rPr>
          <w:b/>
          <w:color w:val="000000" w:themeColor="text1"/>
          <w:sz w:val="24"/>
          <w:szCs w:val="24"/>
        </w:rPr>
      </w:pPr>
      <w:r>
        <w:rPr>
          <w:b/>
          <w:color w:val="000000" w:themeColor="text1"/>
          <w:sz w:val="24"/>
          <w:szCs w:val="24"/>
        </w:rPr>
        <w:t>Порядок сдачи и приемки Услуг, Работ</w:t>
      </w:r>
    </w:p>
    <w:p w:rsidR="00A25078" w:rsidRPr="00267C24" w:rsidRDefault="002F428B" w:rsidP="00A25078">
      <w:pPr>
        <w:pStyle w:val="afc"/>
        <w:ind w:left="450" w:firstLine="0"/>
        <w:rPr>
          <w:b/>
          <w:color w:val="000000" w:themeColor="text1"/>
          <w:sz w:val="24"/>
          <w:szCs w:val="24"/>
        </w:rPr>
      </w:pPr>
    </w:p>
    <w:p w:rsidR="00A25078" w:rsidRPr="00267C24" w:rsidRDefault="002F428B" w:rsidP="00A25078">
      <w:pPr>
        <w:ind w:firstLine="851"/>
        <w:jc w:val="both"/>
        <w:rPr>
          <w:color w:val="000000" w:themeColor="text1"/>
        </w:rPr>
      </w:pPr>
      <w:r>
        <w:rPr>
          <w:color w:val="000000" w:themeColor="text1"/>
        </w:rPr>
        <w:t>3.1. Не позднее</w:t>
      </w:r>
      <w:r>
        <w:rPr>
          <w:color w:val="000000" w:themeColor="text1"/>
        </w:rPr>
        <w:t xml:space="preserve">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настоящему Договору. Все выяв</w:t>
      </w:r>
      <w:r>
        <w:rPr>
          <w:color w:val="000000" w:themeColor="text1"/>
        </w:rPr>
        <w:t>ленные в ходе технической приемки недостатки подлежат устранению не позднее 20 часов 00 минут дня, предшествующего дню начала выставки.</w:t>
      </w:r>
    </w:p>
    <w:p w:rsidR="00A25078" w:rsidRPr="0097436C" w:rsidRDefault="002F428B" w:rsidP="00A25078">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Исполнитель в течение 5 (пяти) календарных дней представляет Заказч</w:t>
      </w:r>
      <w:r>
        <w:rPr>
          <w:color w:val="000000" w:themeColor="text1"/>
        </w:rPr>
        <w:t xml:space="preserve">ику счет-фактуру, счет и акт сдачи-приемки оказанных услуг и выполненных работ. </w:t>
      </w:r>
    </w:p>
    <w:p w:rsidR="00A25078" w:rsidRPr="0097436C" w:rsidRDefault="002F428B" w:rsidP="00A25078">
      <w:pPr>
        <w:pStyle w:val="27"/>
        <w:spacing w:after="0" w:line="240" w:lineRule="auto"/>
        <w:ind w:left="0" w:firstLine="851"/>
        <w:jc w:val="both"/>
        <w:rPr>
          <w:color w:val="000000" w:themeColor="text1"/>
        </w:rPr>
      </w:pPr>
      <w:r>
        <w:rPr>
          <w:color w:val="000000" w:themeColor="text1"/>
        </w:rPr>
        <w:t>3.3. Заказчик в течение 5 (пяти) календарных дней с даты получения акта сдачи-приемки оказанных услуг и выполненных работ</w:t>
      </w:r>
      <w:r>
        <w:rPr>
          <w:i/>
          <w:iCs/>
          <w:color w:val="000000" w:themeColor="text1"/>
        </w:rPr>
        <w:t xml:space="preserve"> </w:t>
      </w:r>
      <w:r>
        <w:rPr>
          <w:color w:val="000000" w:themeColor="text1"/>
        </w:rPr>
        <w:t xml:space="preserve">направляет Исполнителю подписанный акт сдачи-приемки </w:t>
      </w:r>
      <w:r>
        <w:rPr>
          <w:color w:val="000000" w:themeColor="text1"/>
        </w:rPr>
        <w:t>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rsidR="00A25078" w:rsidRPr="0097436C" w:rsidRDefault="002F428B" w:rsidP="00A25078">
      <w:pPr>
        <w:pStyle w:val="19"/>
        <w:ind w:firstLine="851"/>
        <w:rPr>
          <w:color w:val="000000" w:themeColor="text1"/>
          <w:sz w:val="24"/>
          <w:szCs w:val="24"/>
        </w:rPr>
      </w:pPr>
      <w:r>
        <w:rPr>
          <w:color w:val="000000" w:themeColor="text1"/>
          <w:sz w:val="24"/>
          <w:szCs w:val="24"/>
        </w:rPr>
        <w:t>3.4. В случае принятия Сторонами согласова</w:t>
      </w:r>
      <w:r>
        <w:rPr>
          <w:color w:val="000000" w:themeColor="text1"/>
          <w:sz w:val="24"/>
          <w:szCs w:val="24"/>
        </w:rPr>
        <w:t>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w:t>
      </w:r>
      <w:r>
        <w:rPr>
          <w:color w:val="000000" w:themeColor="text1"/>
          <w:sz w:val="24"/>
          <w:szCs w:val="24"/>
        </w:rPr>
        <w:t>уг, выполнение Работ по настоящему Договору.</w:t>
      </w:r>
    </w:p>
    <w:p w:rsidR="00A25078" w:rsidRPr="0097436C" w:rsidRDefault="002F428B" w:rsidP="00A25078">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w:t>
      </w:r>
      <w:r>
        <w:rPr>
          <w:color w:val="000000" w:themeColor="text1"/>
        </w:rPr>
        <w:t>нитель.</w:t>
      </w:r>
    </w:p>
    <w:p w:rsidR="00A25078" w:rsidRPr="0097436C" w:rsidRDefault="002F428B" w:rsidP="00A25078">
      <w:pPr>
        <w:pStyle w:val="afc"/>
        <w:ind w:firstLine="851"/>
        <w:jc w:val="center"/>
        <w:rPr>
          <w:b/>
          <w:color w:val="000000" w:themeColor="text1"/>
          <w:sz w:val="24"/>
          <w:szCs w:val="24"/>
        </w:rPr>
      </w:pPr>
      <w:r>
        <w:rPr>
          <w:b/>
          <w:color w:val="000000" w:themeColor="text1"/>
          <w:sz w:val="24"/>
          <w:szCs w:val="24"/>
        </w:rPr>
        <w:t>4. Обязанности Сторон</w:t>
      </w:r>
    </w:p>
    <w:p w:rsidR="00A25078" w:rsidRPr="0097436C" w:rsidRDefault="002F428B" w:rsidP="00A25078">
      <w:pPr>
        <w:pStyle w:val="afc"/>
        <w:ind w:firstLine="851"/>
        <w:jc w:val="both"/>
        <w:rPr>
          <w:color w:val="000000" w:themeColor="text1"/>
          <w:sz w:val="24"/>
          <w:szCs w:val="24"/>
        </w:rPr>
      </w:pPr>
      <w:r>
        <w:rPr>
          <w:color w:val="000000" w:themeColor="text1"/>
          <w:sz w:val="24"/>
          <w:szCs w:val="24"/>
        </w:rPr>
        <w:t>4.1. Исполнитель обязан:</w:t>
      </w:r>
    </w:p>
    <w:p w:rsidR="00A25078" w:rsidRPr="0097436C" w:rsidRDefault="002F428B" w:rsidP="00A25078">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w:t>
      </w:r>
      <w:r>
        <w:rPr>
          <w:color w:val="000000" w:themeColor="text1"/>
          <w:sz w:val="24"/>
          <w:szCs w:val="24"/>
        </w:rPr>
        <w:t xml:space="preserve">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w:t>
      </w:r>
      <w:r>
        <w:rPr>
          <w:color w:val="000000" w:themeColor="text1"/>
          <w:sz w:val="24"/>
          <w:szCs w:val="24"/>
        </w:rPr>
        <w:t>ниям, обычно предъявляемым к данному виду Услуг, Работ.</w:t>
      </w:r>
    </w:p>
    <w:p w:rsidR="00A25078" w:rsidRPr="0097436C" w:rsidRDefault="002F428B" w:rsidP="00A25078">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w:t>
      </w:r>
      <w:r>
        <w:rPr>
          <w:color w:val="000000" w:themeColor="text1"/>
        </w:rPr>
        <w:t>ных указаний от Заказчика.</w:t>
      </w:r>
    </w:p>
    <w:p w:rsidR="00A25078" w:rsidRPr="0097436C" w:rsidRDefault="002F428B" w:rsidP="00A25078">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rsidR="00A25078" w:rsidRPr="0097436C" w:rsidRDefault="002F428B" w:rsidP="00A25078">
      <w:pPr>
        <w:ind w:firstLine="851"/>
        <w:jc w:val="both"/>
        <w:rPr>
          <w:color w:val="000000" w:themeColor="text1"/>
        </w:rPr>
      </w:pPr>
      <w:r>
        <w:rPr>
          <w:color w:val="000000" w:themeColor="text1"/>
        </w:rPr>
        <w:t xml:space="preserve">4.1.4.  Не нарушать прав третьих лиц, урегулировать за свой счет требования, предъявляемые  к Заказчику в связи с исполнением </w:t>
      </w:r>
      <w:r>
        <w:rPr>
          <w:color w:val="000000" w:themeColor="text1"/>
        </w:rPr>
        <w:t>настоящего Договора, и возместить Заказчику связанные с такими требованиями  расходы и убытки.</w:t>
      </w:r>
    </w:p>
    <w:p w:rsidR="00A25078" w:rsidRPr="0097436C" w:rsidRDefault="002F428B" w:rsidP="00A25078">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rsidR="00A25078" w:rsidRPr="0097436C" w:rsidRDefault="002F428B" w:rsidP="00A25078">
      <w:pPr>
        <w:pStyle w:val="afc"/>
        <w:tabs>
          <w:tab w:val="left" w:pos="1560"/>
        </w:tabs>
        <w:ind w:firstLine="851"/>
        <w:jc w:val="both"/>
        <w:rPr>
          <w:color w:val="000000" w:themeColor="text1"/>
          <w:sz w:val="24"/>
          <w:szCs w:val="24"/>
        </w:rPr>
      </w:pPr>
      <w:r>
        <w:rPr>
          <w:color w:val="000000" w:themeColor="text1"/>
          <w:sz w:val="24"/>
          <w:szCs w:val="24"/>
        </w:rPr>
        <w:t>4.1.6.  Не передавать оригинал</w:t>
      </w:r>
      <w:r>
        <w:rPr>
          <w:color w:val="000000" w:themeColor="text1"/>
          <w:sz w:val="24"/>
          <w:szCs w:val="24"/>
        </w:rPr>
        <w:t xml:space="preserve">ы или копии документов, полученные от Заказчика, третьим лицам без предварительного письменного согласия Заказчика. </w:t>
      </w:r>
    </w:p>
    <w:p w:rsidR="00A25078" w:rsidRDefault="002F428B" w:rsidP="00A25078">
      <w:pPr>
        <w:pStyle w:val="19"/>
        <w:ind w:firstLine="851"/>
        <w:rPr>
          <w:bCs/>
          <w:color w:val="000000" w:themeColor="text1"/>
          <w:sz w:val="24"/>
          <w:szCs w:val="24"/>
        </w:rPr>
      </w:pPr>
      <w:r>
        <w:rPr>
          <w:bCs/>
          <w:color w:val="000000" w:themeColor="text1"/>
          <w:sz w:val="24"/>
          <w:szCs w:val="24"/>
        </w:rPr>
        <w:t>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w:t>
      </w:r>
      <w:r>
        <w:rPr>
          <w:bCs/>
          <w:color w:val="000000" w:themeColor="text1"/>
          <w:sz w:val="24"/>
          <w:szCs w:val="24"/>
        </w:rPr>
        <w:t xml:space="preserve">вору. </w:t>
      </w:r>
    </w:p>
    <w:p w:rsidR="00A25078" w:rsidRPr="0097436C" w:rsidRDefault="002F428B" w:rsidP="00A25078">
      <w:pPr>
        <w:pStyle w:val="19"/>
        <w:ind w:firstLine="851"/>
        <w:rPr>
          <w:color w:val="000000" w:themeColor="text1"/>
          <w:sz w:val="24"/>
          <w:szCs w:val="24"/>
        </w:rPr>
      </w:pPr>
      <w:r>
        <w:rPr>
          <w:bCs/>
          <w:color w:val="000000" w:themeColor="text1"/>
          <w:sz w:val="24"/>
          <w:szCs w:val="24"/>
        </w:rPr>
        <w:lastRenderedPageBreak/>
        <w:t xml:space="preserve"> </w:t>
      </w:r>
      <w:r>
        <w:rPr>
          <w:color w:val="000000" w:themeColor="text1"/>
          <w:sz w:val="24"/>
          <w:szCs w:val="24"/>
        </w:rPr>
        <w:t>4.1.8. 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w:t>
      </w:r>
      <w:r>
        <w:rPr>
          <w:color w:val="000000" w:themeColor="text1"/>
          <w:sz w:val="24"/>
          <w:szCs w:val="24"/>
        </w:rPr>
        <w:t xml:space="preserve">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A25078" w:rsidRPr="00210C1F" w:rsidRDefault="002F428B" w:rsidP="00A25078">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w:t>
      </w:r>
      <w:r>
        <w:rPr>
          <w:color w:val="000000" w:themeColor="text1"/>
        </w:rPr>
        <w:t xml:space="preserve">который составляется по форме, приведенной в приложении </w:t>
      </w:r>
      <w:r>
        <w:rPr>
          <w:color w:val="000000" w:themeColor="text1"/>
        </w:rPr>
        <w:br/>
        <w:t>№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A25078" w:rsidRPr="00210C1F" w:rsidRDefault="002F428B" w:rsidP="00A25078">
      <w:pPr>
        <w:tabs>
          <w:tab w:val="left" w:pos="709"/>
        </w:tabs>
        <w:ind w:firstLine="851"/>
        <w:jc w:val="both"/>
        <w:rPr>
          <w:color w:val="000000" w:themeColor="text1"/>
        </w:rPr>
      </w:pPr>
      <w:r>
        <w:rPr>
          <w:color w:val="000000" w:themeColor="text1"/>
        </w:rPr>
        <w:t>4.1.9.  Обеспечить доступ св</w:t>
      </w:r>
      <w:r>
        <w:rPr>
          <w:color w:val="000000" w:themeColor="text1"/>
        </w:rPr>
        <w:t>оих представителей к выставочной площади на Выставках в период её проведения.</w:t>
      </w:r>
    </w:p>
    <w:p w:rsidR="00A25078" w:rsidRPr="0097436C" w:rsidRDefault="002F428B" w:rsidP="00A25078">
      <w:pPr>
        <w:tabs>
          <w:tab w:val="left" w:pos="709"/>
        </w:tabs>
        <w:ind w:firstLine="851"/>
        <w:jc w:val="both"/>
        <w:rPr>
          <w:color w:val="000000" w:themeColor="text1"/>
        </w:rPr>
      </w:pPr>
      <w:r>
        <w:rPr>
          <w:color w:val="000000" w:themeColor="text1"/>
        </w:rPr>
        <w:t>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w:t>
      </w:r>
      <w:r>
        <w:rPr>
          <w:color w:val="000000" w:themeColor="text1"/>
        </w:rPr>
        <w:t xml:space="preserve">приемки. </w:t>
      </w:r>
    </w:p>
    <w:p w:rsidR="00A25078" w:rsidRPr="00267C24" w:rsidRDefault="002F428B" w:rsidP="00A25078">
      <w:pPr>
        <w:tabs>
          <w:tab w:val="left" w:pos="709"/>
        </w:tabs>
        <w:ind w:firstLine="851"/>
        <w:jc w:val="both"/>
        <w:rPr>
          <w:color w:val="000000" w:themeColor="text1"/>
        </w:rPr>
      </w:pPr>
    </w:p>
    <w:p w:rsidR="00A25078" w:rsidRPr="0097436C" w:rsidRDefault="002F428B" w:rsidP="00A25078">
      <w:pPr>
        <w:pStyle w:val="afc"/>
        <w:ind w:firstLine="851"/>
        <w:jc w:val="both"/>
        <w:rPr>
          <w:color w:val="000000" w:themeColor="text1"/>
          <w:sz w:val="24"/>
          <w:szCs w:val="24"/>
        </w:rPr>
      </w:pPr>
      <w:r>
        <w:rPr>
          <w:color w:val="000000" w:themeColor="text1"/>
          <w:sz w:val="24"/>
          <w:szCs w:val="24"/>
        </w:rPr>
        <w:t>4.2. Заказчик обязан:</w:t>
      </w:r>
    </w:p>
    <w:p w:rsidR="00A25078" w:rsidRPr="0097436C" w:rsidRDefault="002F428B" w:rsidP="00A25078">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rsidR="00A25078" w:rsidRPr="0097436C" w:rsidRDefault="002F428B" w:rsidP="00A25078">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rsidR="00A25078" w:rsidRPr="0097436C" w:rsidRDefault="002F428B" w:rsidP="00A25078">
      <w:pPr>
        <w:pStyle w:val="afc"/>
        <w:ind w:firstLine="851"/>
        <w:jc w:val="both"/>
        <w:rPr>
          <w:color w:val="000000" w:themeColor="text1"/>
          <w:sz w:val="24"/>
          <w:szCs w:val="24"/>
        </w:rPr>
      </w:pPr>
      <w:r>
        <w:rPr>
          <w:color w:val="000000" w:themeColor="text1"/>
          <w:sz w:val="24"/>
          <w:szCs w:val="24"/>
        </w:rPr>
        <w:t xml:space="preserve">4.2.3. Проверять </w:t>
      </w:r>
      <w:r>
        <w:rPr>
          <w:color w:val="000000" w:themeColor="text1"/>
          <w:sz w:val="24"/>
          <w:szCs w:val="24"/>
        </w:rPr>
        <w:t>ход и качество оказываемых Услуг, выполняемых Работ Исполнителем.</w:t>
      </w:r>
    </w:p>
    <w:p w:rsidR="00A25078" w:rsidRPr="0097436C" w:rsidRDefault="002F428B" w:rsidP="00A25078">
      <w:pPr>
        <w:pStyle w:val="19"/>
        <w:ind w:firstLine="851"/>
        <w:rPr>
          <w:color w:val="000000" w:themeColor="text1"/>
          <w:sz w:val="24"/>
          <w:szCs w:val="24"/>
        </w:rPr>
      </w:pPr>
      <w:r>
        <w:rPr>
          <w:color w:val="000000" w:themeColor="text1"/>
          <w:sz w:val="24"/>
          <w:szCs w:val="24"/>
        </w:rPr>
        <w:t xml:space="preserve">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w:t>
      </w:r>
      <w:r>
        <w:rPr>
          <w:color w:val="000000" w:themeColor="text1"/>
          <w:sz w:val="24"/>
          <w:szCs w:val="24"/>
        </w:rPr>
        <w:t>Договору в случае досрочного расторжения настоящего Договора по инициативе Заказчика.</w:t>
      </w:r>
    </w:p>
    <w:p w:rsidR="00A25078" w:rsidRPr="0097436C" w:rsidRDefault="002F428B" w:rsidP="00A25078">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rsidR="00A25078" w:rsidRPr="0097436C" w:rsidRDefault="002F428B" w:rsidP="00A25078">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rsidR="00A25078" w:rsidRPr="0097436C" w:rsidRDefault="002F428B" w:rsidP="00A25078">
      <w:pPr>
        <w:pStyle w:val="19"/>
        <w:ind w:firstLine="851"/>
        <w:rPr>
          <w:color w:val="000000" w:themeColor="text1"/>
          <w:sz w:val="24"/>
          <w:szCs w:val="24"/>
        </w:rPr>
      </w:pPr>
      <w:r>
        <w:rPr>
          <w:color w:val="000000" w:themeColor="text1"/>
          <w:sz w:val="24"/>
          <w:szCs w:val="24"/>
        </w:rPr>
        <w:t>4.2.7. Принять у Исполнителя смонтированный выставочный Стенд, включая все элементы его конструкции, а также дополнительное об</w:t>
      </w:r>
      <w:r>
        <w:rPr>
          <w:color w:val="000000" w:themeColor="text1"/>
          <w:sz w:val="24"/>
          <w:szCs w:val="24"/>
        </w:rPr>
        <w:t>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w:t>
      </w:r>
      <w:r>
        <w:rPr>
          <w:color w:val="000000" w:themeColor="text1"/>
          <w:sz w:val="24"/>
          <w:szCs w:val="24"/>
        </w:rPr>
        <w:t>тствующим актам сдачи-приемки.</w:t>
      </w:r>
    </w:p>
    <w:p w:rsidR="00A25078" w:rsidRPr="0097436C" w:rsidRDefault="002F428B" w:rsidP="00A25078">
      <w:pPr>
        <w:pStyle w:val="19"/>
        <w:ind w:firstLine="851"/>
        <w:rPr>
          <w:color w:val="000000" w:themeColor="text1"/>
          <w:sz w:val="24"/>
          <w:szCs w:val="24"/>
        </w:rPr>
      </w:pPr>
      <w:r>
        <w:rPr>
          <w:color w:val="000000" w:themeColor="text1"/>
          <w:sz w:val="24"/>
          <w:szCs w:val="24"/>
        </w:rPr>
        <w:t xml:space="preserve">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w:t>
      </w:r>
      <w:r>
        <w:rPr>
          <w:color w:val="000000" w:themeColor="text1"/>
          <w:sz w:val="24"/>
          <w:szCs w:val="24"/>
        </w:rPr>
        <w:t>оборудования и/или мебели.</w:t>
      </w:r>
    </w:p>
    <w:p w:rsidR="00A25078" w:rsidRPr="00210C1F" w:rsidRDefault="002F428B" w:rsidP="00A25078">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w:t>
      </w:r>
      <w:r>
        <w:rPr>
          <w:color w:val="000000" w:themeColor="text1"/>
          <w:sz w:val="24"/>
          <w:szCs w:val="24"/>
        </w:rPr>
        <w:t>ого износа.</w:t>
      </w:r>
    </w:p>
    <w:p w:rsidR="00A25078" w:rsidRPr="0097436C" w:rsidRDefault="002F428B" w:rsidP="00A25078">
      <w:pPr>
        <w:ind w:firstLine="851"/>
        <w:jc w:val="center"/>
        <w:rPr>
          <w:b/>
          <w:color w:val="000000" w:themeColor="text1"/>
        </w:rPr>
      </w:pPr>
      <w:r>
        <w:rPr>
          <w:b/>
          <w:color w:val="000000" w:themeColor="text1"/>
        </w:rPr>
        <w:t>5. Ответственность Сторон</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rsidR="00A25078"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В случае </w:t>
      </w:r>
      <w:r>
        <w:rPr>
          <w:rFonts w:ascii="Times New Roman" w:hAnsi="Times New Roman" w:cs="Times New Roman"/>
          <w:color w:val="000000" w:themeColor="text1"/>
          <w:sz w:val="24"/>
          <w:szCs w:val="24"/>
        </w:rPr>
        <w:t xml:space="preserve">неустранения в полном объеме недостатков, выявленных в ходе технической приемки выставочного Стенда, в сроки, указанные в пункте 4.1.8 настоящего </w:t>
      </w:r>
      <w:r>
        <w:rPr>
          <w:rFonts w:ascii="Times New Roman" w:hAnsi="Times New Roman" w:cs="Times New Roman"/>
          <w:color w:val="000000" w:themeColor="text1"/>
          <w:sz w:val="24"/>
          <w:szCs w:val="24"/>
        </w:rPr>
        <w:lastRenderedPageBreak/>
        <w:t>Договора, Исполнитель выплачивает Заказчику штраф в размере, указанном в приложении № 5  к настоящему Договору</w:t>
      </w:r>
      <w:r>
        <w:rPr>
          <w:rFonts w:ascii="Times New Roman" w:hAnsi="Times New Roman" w:cs="Times New Roman"/>
          <w:color w:val="000000" w:themeColor="text1"/>
          <w:sz w:val="24"/>
          <w:szCs w:val="24"/>
        </w:rPr>
        <w:t>.</w:t>
      </w:r>
    </w:p>
    <w:p w:rsidR="00A25078"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0,1% от цены настоящего Договора за каждый день просрочки, в течении 10 (десяти)</w:t>
      </w:r>
      <w:r>
        <w:rPr>
          <w:rFonts w:ascii="Times New Roman" w:hAnsi="Times New Roman" w:cs="Times New Roman"/>
          <w:color w:val="000000" w:themeColor="text1"/>
          <w:sz w:val="24"/>
          <w:szCs w:val="24"/>
        </w:rPr>
        <w:t xml:space="preserve"> календарных дней с даты предъявления Заказчиком требования.</w:t>
      </w:r>
    </w:p>
    <w:p w:rsidR="00A25078" w:rsidRPr="0097436C" w:rsidRDefault="002F428B" w:rsidP="00A25078">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w:t>
      </w:r>
      <w:r>
        <w:rPr>
          <w:color w:val="000000" w:themeColor="text1"/>
        </w:rPr>
        <w:t>атации выставочного Стенда во время прохождения выставки, Исполнитель уплачивает Заказчику штраф в трехкратном размере  от цены Спецификации №1(без учёта НДС).</w:t>
      </w:r>
    </w:p>
    <w:p w:rsidR="00A25078" w:rsidRPr="0097436C" w:rsidRDefault="002F428B" w:rsidP="00A25078">
      <w:pPr>
        <w:widowControl w:val="0"/>
        <w:autoSpaceDE w:val="0"/>
        <w:autoSpaceDN w:val="0"/>
        <w:adjustRightInd w:val="0"/>
        <w:ind w:right="-6" w:firstLine="851"/>
        <w:jc w:val="both"/>
        <w:rPr>
          <w:color w:val="000000" w:themeColor="text1"/>
        </w:rPr>
      </w:pPr>
      <w:r>
        <w:rPr>
          <w:color w:val="000000" w:themeColor="text1"/>
        </w:rPr>
        <w:t>5.5. Все риски, связанные с повреждением или утратой смонтированного выставочного Стенда, включа</w:t>
      </w:r>
      <w:r>
        <w:rPr>
          <w:color w:val="000000" w:themeColor="text1"/>
        </w:rPr>
        <w:t xml:space="preserve">я все элементы его конструкции, а также дополнительного оборудования и/или мебели в период использования его Заказчиком, несет Заказчик. </w:t>
      </w:r>
    </w:p>
    <w:p w:rsidR="00A25078" w:rsidRPr="0097436C" w:rsidRDefault="002F428B" w:rsidP="00A25078">
      <w:pPr>
        <w:pStyle w:val="19"/>
        <w:ind w:firstLine="851"/>
        <w:rPr>
          <w:color w:val="000000" w:themeColor="text1"/>
          <w:sz w:val="24"/>
          <w:szCs w:val="24"/>
        </w:rPr>
      </w:pPr>
      <w:r>
        <w:rPr>
          <w:color w:val="000000" w:themeColor="text1"/>
          <w:sz w:val="24"/>
          <w:szCs w:val="24"/>
        </w:rPr>
        <w:t>5.6. В случае несоблюдения Заказчиком норм пожарной безопасности, по подключению и потреблению электроэнергии, а также</w:t>
      </w:r>
      <w:r>
        <w:rPr>
          <w:color w:val="000000" w:themeColor="text1"/>
          <w:sz w:val="24"/>
          <w:szCs w:val="24"/>
        </w:rPr>
        <w:t xml:space="preserve">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w:t>
      </w:r>
      <w:r>
        <w:rPr>
          <w:color w:val="000000" w:themeColor="text1"/>
          <w:sz w:val="24"/>
          <w:szCs w:val="24"/>
        </w:rPr>
        <w:t>за убытки Заказчика, возникшие по причине несоблюдения Заказчиком вышеуказанных требований.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w:t>
      </w:r>
      <w:r>
        <w:rPr>
          <w:color w:val="000000" w:themeColor="text1"/>
          <w:sz w:val="24"/>
          <w:szCs w:val="24"/>
        </w:rPr>
        <w:t xml:space="preserve">ации выставочного Стенда, включая безопасность жизни и здоровью людей, находящихся на стенде или рядом с ним    </w:t>
      </w:r>
    </w:p>
    <w:p w:rsidR="00A25078" w:rsidRPr="0097436C" w:rsidRDefault="002F428B"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   Ни одна из Сторон не несет ответственности перед другой Стороной за неисполнение или ненадлежащее и</w:t>
      </w:r>
      <w:r>
        <w:rPr>
          <w:rFonts w:ascii="Times New Roman" w:hAnsi="Times New Roman" w:cs="Times New Roman"/>
          <w:color w:val="000000" w:themeColor="text1"/>
          <w:sz w:val="24"/>
          <w:szCs w:val="24"/>
        </w:rPr>
        <w:t>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w:t>
      </w:r>
      <w:r>
        <w:rPr>
          <w:rFonts w:ascii="Times New Roman" w:hAnsi="Times New Roman" w:cs="Times New Roman"/>
          <w:color w:val="000000" w:themeColor="text1"/>
          <w:sz w:val="24"/>
          <w:szCs w:val="24"/>
        </w:rPr>
        <w:t xml:space="preserve">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w:t>
      </w:r>
      <w:r>
        <w:rPr>
          <w:rFonts w:ascii="Times New Roman" w:hAnsi="Times New Roman" w:cs="Times New Roman"/>
          <w:color w:val="000000" w:themeColor="text1"/>
          <w:sz w:val="24"/>
          <w:szCs w:val="24"/>
        </w:rPr>
        <w:t>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w:t>
      </w:r>
      <w:r>
        <w:rPr>
          <w:rFonts w:ascii="Times New Roman" w:hAnsi="Times New Roman" w:cs="Times New Roman"/>
          <w:color w:val="000000" w:themeColor="text1"/>
          <w:sz w:val="24"/>
          <w:szCs w:val="24"/>
        </w:rPr>
        <w:t xml:space="preserve">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 Если обстоятельства непреодолимой силы действуют на протяжении 3 (трех) последовательных месяцев, наст</w:t>
      </w:r>
      <w:r>
        <w:rPr>
          <w:rFonts w:ascii="Times New Roman" w:hAnsi="Times New Roman" w:cs="Times New Roman"/>
          <w:color w:val="000000" w:themeColor="text1"/>
          <w:sz w:val="24"/>
          <w:szCs w:val="24"/>
        </w:rPr>
        <w:t>оящий Договор может быть расторгнут по соглашению Сторон, либо в порядке, установленном пунктом 8.3 настоящего Договора.</w:t>
      </w:r>
    </w:p>
    <w:p w:rsidR="00A25078" w:rsidRPr="0097436C" w:rsidRDefault="002F428B"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w:t>
      </w:r>
      <w:r>
        <w:rPr>
          <w:rFonts w:ascii="Times New Roman" w:hAnsi="Times New Roman" w:cs="Times New Roman"/>
          <w:color w:val="000000" w:themeColor="text1"/>
          <w:sz w:val="24"/>
          <w:szCs w:val="24"/>
        </w:rPr>
        <w:t>ут проводиться, в том числе, путем  отправления писем по почте, обмена факсимильными сообщениями.</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w:t>
      </w:r>
      <w:r>
        <w:rPr>
          <w:rFonts w:ascii="Times New Roman" w:hAnsi="Times New Roman" w:cs="Times New Roman"/>
          <w:color w:val="000000" w:themeColor="text1"/>
          <w:sz w:val="24"/>
          <w:szCs w:val="24"/>
        </w:rPr>
        <w:t>ы получения претензии.</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7.3. В случае, если споры не урегулированы Сторонами  с   помощью   переговоров  </w:t>
      </w:r>
      <w:r>
        <w:rPr>
          <w:rFonts w:ascii="Times New Roman" w:hAnsi="Times New Roman" w:cs="Times New Roman"/>
          <w:color w:val="000000" w:themeColor="text1"/>
          <w:sz w:val="24"/>
          <w:szCs w:val="24"/>
        </w:rPr>
        <w:lastRenderedPageBreak/>
        <w:t>и  в  претензионном  порядке, то они передаются заинтересованной Стороной в Арбитражный суд г. Москвы.</w:t>
      </w:r>
    </w:p>
    <w:p w:rsidR="00A25078" w:rsidRPr="0097436C" w:rsidRDefault="002F428B"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rsidR="00A25078" w:rsidRPr="0097436C" w:rsidRDefault="002F428B"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изменений, дополнений в </w:t>
      </w:r>
      <w:r>
        <w:rPr>
          <w:rFonts w:ascii="Times New Roman" w:hAnsi="Times New Roman" w:cs="Times New Roman"/>
          <w:b/>
          <w:color w:val="000000" w:themeColor="text1"/>
          <w:sz w:val="24"/>
          <w:szCs w:val="24"/>
        </w:rPr>
        <w:t>Договор и его расторжения</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 Настоящий Договор может быть досрочно расторгнут по основаниям, предусмотре</w:t>
      </w:r>
      <w:r>
        <w:rPr>
          <w:rFonts w:ascii="Times New Roman" w:hAnsi="Times New Roman" w:cs="Times New Roman"/>
          <w:color w:val="000000" w:themeColor="text1"/>
          <w:sz w:val="24"/>
          <w:szCs w:val="24"/>
        </w:rPr>
        <w:t xml:space="preserve">нным законодательством Российской Федерации и настоящим Договором. </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w:t>
      </w:r>
      <w:r>
        <w:rPr>
          <w:rFonts w:ascii="Times New Roman" w:hAnsi="Times New Roman" w:cs="Times New Roman"/>
          <w:sz w:val="24"/>
          <w:szCs w:val="24"/>
        </w:rPr>
        <w:t>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w:t>
      </w:r>
      <w:r>
        <w:rPr>
          <w:rFonts w:ascii="Times New Roman" w:hAnsi="Times New Roman" w:cs="Times New Roman"/>
          <w:sz w:val="24"/>
          <w:szCs w:val="24"/>
        </w:rPr>
        <w:t xml:space="preserve">      затраты     по     оказанию     Услуг,    произведенные    до    даты получения Исполнителем уведомления о расторжении настоящего Договора</w:t>
      </w:r>
    </w:p>
    <w:p w:rsidR="00A25078" w:rsidRPr="0097436C" w:rsidRDefault="002F428B"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rsidR="00A25078"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 Настоящий Договор вступает в силу с даты его подписания Сторонами и действует до</w:t>
      </w:r>
      <w:r>
        <w:rPr>
          <w:rFonts w:ascii="Times New Roman" w:hAnsi="Times New Roman" w:cs="Times New Roman"/>
          <w:color w:val="000000" w:themeColor="text1"/>
          <w:sz w:val="24"/>
          <w:szCs w:val="24"/>
        </w:rPr>
        <w:t xml:space="preserve"> полного исполнения Сторонами своих обязательств по Договору.</w:t>
      </w:r>
    </w:p>
    <w:p w:rsidR="00A25078" w:rsidRDefault="002F428B" w:rsidP="00A25078">
      <w:pPr>
        <w:pStyle w:val="ConsNormal"/>
        <w:ind w:firstLine="0"/>
        <w:rPr>
          <w:rFonts w:ascii="Times New Roman" w:hAnsi="Times New Roman" w:cs="Times New Roman"/>
          <w:b/>
          <w:bCs/>
          <w:color w:val="000000" w:themeColor="text1"/>
          <w:sz w:val="24"/>
          <w:szCs w:val="24"/>
        </w:rPr>
      </w:pPr>
    </w:p>
    <w:p w:rsidR="00A25078" w:rsidRDefault="002F428B" w:rsidP="00A25078">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A25078" w:rsidRDefault="002F428B" w:rsidP="00A25078">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Гарантийный срок нормальной эксплуатации выставочного стенда и входящих в него инженерных систем, оборудования, материалов (далее - объект) устанавлива</w:t>
      </w:r>
      <w:r>
        <w:rPr>
          <w:color w:val="000000"/>
        </w:rPr>
        <w:t xml:space="preserve">ется на время проведения выставки с даты подписания Сторонами акта технической приемки выставочного  Стенда до 23 марта 2018 года включительно. </w:t>
      </w:r>
    </w:p>
    <w:p w:rsidR="00A25078" w:rsidRPr="00192003"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 xml:space="preserve">10.2. Исполнитель гарантирует достижение выполненными работами изготовления выставочного стенда в соответствии </w:t>
      </w:r>
      <w:r>
        <w:rPr>
          <w:bCs/>
          <w:color w:val="000000" w:themeColor="text1"/>
        </w:rPr>
        <w:t>с показателями и проектом, утвержденными Заказчиком, и возможность эксплуатации объекта на протяжении гарантийного срока.</w:t>
      </w:r>
    </w:p>
    <w:p w:rsidR="00A25078" w:rsidRPr="00F22F83" w:rsidRDefault="002F428B" w:rsidP="00A25078">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rsidR="00A25078" w:rsidRPr="004D2DFD"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10.4. Если в перио</w:t>
      </w:r>
      <w:r>
        <w:rPr>
          <w:bCs/>
          <w:color w:val="000000" w:themeColor="text1"/>
        </w:rPr>
        <w:t>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w:t>
      </w:r>
      <w:r>
        <w:rPr>
          <w:bCs/>
          <w:color w:val="000000" w:themeColor="text1"/>
        </w:rPr>
        <w:t>ядка и сроков их устранения Исполнитель обязан немедленно направить своего представителя с момента получения извещения Заказчика.</w:t>
      </w:r>
    </w:p>
    <w:p w:rsidR="00A25078" w:rsidRPr="00BE43F4" w:rsidRDefault="002F428B" w:rsidP="00A25078">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rsidR="00A25078" w:rsidRPr="00BE43F4"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11.1. При исполнении своих обязательств по настоящему Договору Стороны, их аффилированные лица,</w:t>
      </w:r>
      <w:r>
        <w:rPr>
          <w:bCs/>
          <w:color w:val="000000" w:themeColor="text1"/>
        </w:rPr>
        <w:t xml:space="preserve">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w:t>
      </w:r>
      <w:r>
        <w:rPr>
          <w:bCs/>
          <w:color w:val="000000" w:themeColor="text1"/>
        </w:rPr>
        <w:t>ные преимущества или для достижения иных неправомерных целей.</w:t>
      </w:r>
    </w:p>
    <w:p w:rsidR="00A25078" w:rsidRPr="002014AA" w:rsidRDefault="002F428B" w:rsidP="00A25078">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bCs/>
          <w:color w:val="000000" w:themeColor="text1"/>
        </w:rPr>
        <w:t>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rsidR="00A25078" w:rsidRPr="00BE43F4" w:rsidRDefault="002F428B" w:rsidP="00A25078">
      <w:pPr>
        <w:pStyle w:val="aff6"/>
        <w:shd w:val="clear" w:color="auto" w:fill="FFFFFF"/>
        <w:tabs>
          <w:tab w:val="left" w:pos="1277"/>
        </w:tabs>
        <w:ind w:left="0" w:firstLine="851"/>
        <w:jc w:val="both"/>
        <w:rPr>
          <w:bCs/>
          <w:color w:val="000000" w:themeColor="text1"/>
        </w:rPr>
      </w:pPr>
      <w:r>
        <w:t>11.2. </w:t>
      </w:r>
      <w:r>
        <w:rPr>
          <w:bCs/>
          <w:color w:val="000000" w:themeColor="text1"/>
        </w:rPr>
        <w:t>В случае возникновения у Стороны подозрений, что произо</w:t>
      </w:r>
      <w:r>
        <w:rPr>
          <w:bCs/>
          <w:color w:val="000000" w:themeColor="text1"/>
        </w:rPr>
        <w:t xml:space="preserve">шло или может произойти нарушение каких-либо положений пункта 11.1 настоящего Договора, </w:t>
      </w:r>
      <w:r>
        <w:rPr>
          <w:bCs/>
          <w:color w:val="000000" w:themeColor="text1"/>
        </w:rPr>
        <w:lastRenderedPageBreak/>
        <w:t>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w:t>
      </w:r>
      <w:r>
        <w:rPr>
          <w:bCs/>
          <w:color w:val="000000" w:themeColor="text1"/>
        </w:rPr>
        <w:t xml:space="preserve">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A25078" w:rsidRPr="00BE43F4"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Каналы уведомлен</w:t>
      </w:r>
      <w:r>
        <w:rPr>
          <w:bCs/>
          <w:color w:val="000000" w:themeColor="text1"/>
        </w:rPr>
        <w:t>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A25078" w:rsidRPr="00BE43F4"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w:t>
      </w:r>
      <w:r>
        <w:rPr>
          <w:bCs/>
          <w:color w:val="000000" w:themeColor="text1"/>
        </w:rPr>
        <w:t>говора: 8 (495) 788-17-17, официальный сайт www.trcont.</w:t>
      </w:r>
      <w:r>
        <w:rPr>
          <w:bCs/>
          <w:color w:val="000000" w:themeColor="text1"/>
          <w:lang w:val="en-US"/>
        </w:rPr>
        <w:t>com</w:t>
      </w:r>
      <w:r>
        <w:rPr>
          <w:bCs/>
          <w:color w:val="000000" w:themeColor="text1"/>
        </w:rPr>
        <w:t>.</w:t>
      </w:r>
    </w:p>
    <w:p w:rsidR="00A25078" w:rsidRPr="00BE43F4"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w:t>
      </w:r>
      <w:r>
        <w:rPr>
          <w:bCs/>
          <w:color w:val="000000" w:themeColor="text1"/>
        </w:rPr>
        <w:t xml:space="preserve"> 15 (пятнадцати) рабочих дней с даты получения письменного уведомления.</w:t>
      </w:r>
    </w:p>
    <w:p w:rsidR="00A25078" w:rsidRPr="00BE43F4"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w:t>
      </w:r>
      <w:r>
        <w:rPr>
          <w:bCs/>
          <w:color w:val="000000" w:themeColor="text1"/>
        </w:rPr>
        <w:t>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25078" w:rsidRPr="00BE43F4" w:rsidRDefault="002F428B" w:rsidP="00A25078">
      <w:pPr>
        <w:pStyle w:val="aff6"/>
        <w:shd w:val="clear" w:color="auto" w:fill="FFFFFF"/>
        <w:tabs>
          <w:tab w:val="left" w:pos="1277"/>
        </w:tabs>
        <w:ind w:left="0" w:firstLine="851"/>
        <w:jc w:val="both"/>
        <w:rPr>
          <w:bCs/>
          <w:color w:val="000000" w:themeColor="text1"/>
        </w:rPr>
      </w:pPr>
      <w:r>
        <w:rPr>
          <w:bCs/>
          <w:color w:val="000000" w:themeColor="text1"/>
        </w:rPr>
        <w:t>11.4. В случае подтверждения факта нарушения одной Стороной положений пункта 10.1 на</w:t>
      </w:r>
      <w:r>
        <w:rPr>
          <w:bCs/>
          <w:color w:val="000000" w:themeColor="text1"/>
        </w:rPr>
        <w:t>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w:t>
      </w:r>
      <w:r>
        <w:rPr>
          <w:bCs/>
          <w:color w:val="000000" w:themeColor="text1"/>
        </w:rPr>
        <w:t xml:space="preserve">тем направления письменного уведомления не позднее чем за 30 (тридцать) календарных дней до даты прекращения действия настоящего Договора. </w:t>
      </w:r>
    </w:p>
    <w:p w:rsidR="00A25078" w:rsidRPr="007D3DB2" w:rsidRDefault="002F428B" w:rsidP="00A25078">
      <w:pPr>
        <w:autoSpaceDE w:val="0"/>
        <w:autoSpaceDN w:val="0"/>
        <w:spacing w:line="276" w:lineRule="auto"/>
        <w:ind w:firstLine="709"/>
        <w:jc w:val="center"/>
        <w:rPr>
          <w:b/>
        </w:rPr>
      </w:pPr>
      <w:r>
        <w:rPr>
          <w:b/>
        </w:rPr>
        <w:t>1</w:t>
      </w:r>
      <w:r>
        <w:rPr>
          <w:b/>
          <w:lang w:val="en-US"/>
        </w:rPr>
        <w:t>2</w:t>
      </w:r>
      <w:r>
        <w:rPr>
          <w:b/>
        </w:rPr>
        <w:t>. Гарантии и заверения Исполнителя</w:t>
      </w:r>
    </w:p>
    <w:p w:rsidR="00A25078" w:rsidRPr="00D24A04" w:rsidRDefault="002F428B" w:rsidP="00A25078">
      <w:pPr>
        <w:pStyle w:val="aff6"/>
        <w:numPr>
          <w:ilvl w:val="0"/>
          <w:numId w:val="34"/>
        </w:numPr>
        <w:suppressAutoHyphens w:val="0"/>
        <w:spacing w:after="200"/>
        <w:contextualSpacing/>
        <w:jc w:val="both"/>
        <w:rPr>
          <w:vanish/>
        </w:rPr>
      </w:pPr>
    </w:p>
    <w:p w:rsidR="00A25078" w:rsidRPr="00D24A04" w:rsidRDefault="002F428B" w:rsidP="00A25078">
      <w:pPr>
        <w:pStyle w:val="aff6"/>
        <w:numPr>
          <w:ilvl w:val="0"/>
          <w:numId w:val="34"/>
        </w:numPr>
        <w:suppressAutoHyphens w:val="0"/>
        <w:spacing w:after="200"/>
        <w:contextualSpacing/>
        <w:jc w:val="both"/>
        <w:rPr>
          <w:vanish/>
        </w:rPr>
      </w:pPr>
    </w:p>
    <w:p w:rsidR="00A25078" w:rsidRPr="00102F9F" w:rsidRDefault="002F428B" w:rsidP="00A25078">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w:t>
      </w:r>
      <w:r>
        <w:rPr>
          <w:rFonts w:ascii="Times New Roman" w:hAnsi="Times New Roman"/>
          <w:sz w:val="24"/>
          <w:szCs w:val="24"/>
        </w:rPr>
        <w:t>ключения настоящего Договора:</w:t>
      </w:r>
    </w:p>
    <w:p w:rsidR="00A25078" w:rsidRPr="00102F9F" w:rsidRDefault="002F428B" w:rsidP="00A25078">
      <w:pPr>
        <w:pStyle w:val="ConsNormal"/>
        <w:ind w:firstLine="851"/>
        <w:jc w:val="both"/>
        <w:rPr>
          <w:rFonts w:ascii="Times New Roman" w:hAnsi="Times New Roman"/>
          <w:sz w:val="24"/>
          <w:szCs w:val="24"/>
        </w:rPr>
      </w:pPr>
      <w:r>
        <w:rPr>
          <w:rFonts w:ascii="Times New Roman" w:hAnsi="Times New Roman"/>
          <w:sz w:val="24"/>
          <w:szCs w:val="24"/>
        </w:rPr>
        <w:t>12.1.1.  Исполнитель является надлежащим образом созданным юридическим лицом, действующим в соответствии с законодательством Российской Федерации;</w:t>
      </w:r>
    </w:p>
    <w:p w:rsidR="00A25078" w:rsidRPr="00102F9F" w:rsidRDefault="002F428B" w:rsidP="00A25078">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w:t>
      </w:r>
      <w:r>
        <w:rPr>
          <w:rFonts w:ascii="Times New Roman" w:hAnsi="Times New Roman"/>
          <w:sz w:val="24"/>
          <w:szCs w:val="24"/>
        </w:rPr>
        <w:t>ния настоящего Договора, заключение настоящего Договора получило одобрение органов управления Исполнителя:</w:t>
      </w:r>
    </w:p>
    <w:p w:rsidR="00A25078" w:rsidRPr="00102F9F" w:rsidRDefault="002F428B" w:rsidP="00A25078">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rsidR="00A25078" w:rsidRPr="00102F9F" w:rsidRDefault="002F428B" w:rsidP="00A25078">
      <w:pPr>
        <w:pStyle w:val="ConsNormal"/>
        <w:ind w:firstLine="851"/>
        <w:jc w:val="both"/>
        <w:rPr>
          <w:rFonts w:ascii="Times New Roman" w:hAnsi="Times New Roman"/>
          <w:sz w:val="24"/>
          <w:szCs w:val="24"/>
        </w:rPr>
      </w:pPr>
      <w:r>
        <w:rPr>
          <w:rFonts w:ascii="Times New Roman" w:hAnsi="Times New Roman"/>
          <w:sz w:val="24"/>
          <w:szCs w:val="24"/>
        </w:rPr>
        <w:t xml:space="preserve">12.1.4.  заключение </w:t>
      </w:r>
      <w:r>
        <w:rPr>
          <w:rFonts w:ascii="Times New Roman" w:hAnsi="Times New Roman"/>
          <w:sz w:val="24"/>
          <w:szCs w:val="24"/>
        </w:rPr>
        <w:t>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A25078" w:rsidRPr="00102F9F" w:rsidRDefault="002F428B" w:rsidP="00A25078">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w:t>
      </w:r>
      <w:r>
        <w:rPr>
          <w:rFonts w:ascii="Times New Roman" w:hAnsi="Times New Roman"/>
          <w:sz w:val="24"/>
          <w:szCs w:val="24"/>
        </w:rPr>
        <w:t>.1.5. не существует каких-либо обстоятельств, которые ограничивают, запрещают исполнение Исполнителем обязательств по настоящему Договору.</w:t>
      </w:r>
    </w:p>
    <w:p w:rsidR="00A25078" w:rsidRPr="0097436C" w:rsidRDefault="002F428B" w:rsidP="00A25078">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rsidR="00A25078" w:rsidRPr="0097436C" w:rsidRDefault="002F428B" w:rsidP="00A25078">
      <w:pPr>
        <w:pStyle w:val="19"/>
        <w:ind w:firstLine="851"/>
        <w:rPr>
          <w:color w:val="000000" w:themeColor="text1"/>
          <w:sz w:val="24"/>
          <w:szCs w:val="24"/>
        </w:rPr>
      </w:pPr>
      <w:r>
        <w:rPr>
          <w:color w:val="000000" w:themeColor="text1"/>
          <w:sz w:val="24"/>
          <w:szCs w:val="24"/>
        </w:rPr>
        <w:t>13.1. Право собственности на дизайн-проект и чертежи по настоящему Договору принадлежит Заказчику.</w:t>
      </w:r>
    </w:p>
    <w:p w:rsidR="00A25078" w:rsidRPr="0097436C" w:rsidRDefault="002F428B" w:rsidP="00A25078">
      <w:pPr>
        <w:pStyle w:val="19"/>
        <w:ind w:firstLine="851"/>
        <w:rPr>
          <w:color w:val="000000" w:themeColor="text1"/>
        </w:rPr>
      </w:pPr>
      <w:r>
        <w:rPr>
          <w:color w:val="000000" w:themeColor="text1"/>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25078" w:rsidRPr="0097436C" w:rsidRDefault="002F428B" w:rsidP="00A25078">
      <w:pPr>
        <w:ind w:firstLine="708"/>
        <w:jc w:val="both"/>
        <w:rPr>
          <w:color w:val="000000" w:themeColor="text1"/>
        </w:rPr>
      </w:pPr>
      <w:r>
        <w:rPr>
          <w:color w:val="000000" w:themeColor="text1"/>
        </w:rPr>
        <w:t xml:space="preserve">  13.3. Все приложения к настоящему Договору явля</w:t>
      </w:r>
      <w:r>
        <w:rPr>
          <w:color w:val="000000" w:themeColor="text1"/>
        </w:rPr>
        <w:t>ются его неотъемлемыми частями.</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13.4. Передача прав и обязанностей Исполнителя и Заказчика третьим лицам не допускается без письменного согласия Сторон.</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w:t>
      </w:r>
      <w:r>
        <w:rPr>
          <w:rFonts w:ascii="Times New Roman" w:hAnsi="Times New Roman" w:cs="Times New Roman"/>
          <w:color w:val="000000" w:themeColor="text1"/>
          <w:sz w:val="24"/>
          <w:szCs w:val="24"/>
        </w:rPr>
        <w:t>дерации.</w:t>
      </w:r>
    </w:p>
    <w:p w:rsidR="00A25078" w:rsidRPr="0097436C" w:rsidRDefault="002F428B"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rsidR="00A25078" w:rsidRPr="0097436C" w:rsidRDefault="002F428B" w:rsidP="00A25078">
      <w:pPr>
        <w:ind w:firstLine="851"/>
        <w:jc w:val="both"/>
        <w:rPr>
          <w:color w:val="000000" w:themeColor="text1"/>
        </w:rPr>
      </w:pPr>
      <w:r>
        <w:rPr>
          <w:color w:val="000000" w:themeColor="text1"/>
        </w:rPr>
        <w:t>13.7. К настоящему Договору прилагаются:</w:t>
      </w:r>
    </w:p>
    <w:p w:rsidR="00A25078" w:rsidRDefault="002F428B" w:rsidP="00A25078">
      <w:pPr>
        <w:ind w:firstLine="851"/>
        <w:jc w:val="both"/>
        <w:rPr>
          <w:color w:val="000000" w:themeColor="text1"/>
        </w:rPr>
      </w:pPr>
      <w:r>
        <w:rPr>
          <w:color w:val="000000" w:themeColor="text1"/>
        </w:rPr>
        <w:t>13.7.1. Спецификация  (приложение №1);</w:t>
      </w:r>
    </w:p>
    <w:p w:rsidR="00A25078" w:rsidRDefault="002F428B" w:rsidP="00A25078">
      <w:pPr>
        <w:ind w:firstLine="851"/>
        <w:jc w:val="both"/>
        <w:rPr>
          <w:color w:val="000000" w:themeColor="text1"/>
        </w:rPr>
      </w:pPr>
      <w:r>
        <w:rPr>
          <w:color w:val="000000" w:themeColor="text1"/>
        </w:rPr>
        <w:t>13.7.2. Техническое задание (приложение №2);</w:t>
      </w:r>
    </w:p>
    <w:p w:rsidR="00A25078" w:rsidRDefault="002F428B" w:rsidP="00A25078">
      <w:pPr>
        <w:ind w:firstLine="851"/>
        <w:jc w:val="both"/>
        <w:rPr>
          <w:color w:val="000000" w:themeColor="text1"/>
        </w:rPr>
      </w:pPr>
      <w:r>
        <w:rPr>
          <w:color w:val="000000" w:themeColor="text1"/>
        </w:rPr>
        <w:t xml:space="preserve">13.7.3. </w:t>
      </w:r>
      <w:r>
        <w:rPr>
          <w:color w:val="000000" w:themeColor="text1"/>
        </w:rPr>
        <w:t>Календарный план оказания Услуг и выполнения Работ (приложение №3);</w:t>
      </w:r>
    </w:p>
    <w:p w:rsidR="00A25078" w:rsidRDefault="002F428B" w:rsidP="00A25078">
      <w:pPr>
        <w:ind w:firstLine="851"/>
        <w:jc w:val="both"/>
        <w:rPr>
          <w:color w:val="000000" w:themeColor="text1"/>
        </w:rPr>
      </w:pPr>
      <w:r>
        <w:rPr>
          <w:color w:val="000000" w:themeColor="text1"/>
        </w:rPr>
        <w:t>13.7.4. Форма акта технической приемки выставочного Стенда в эксплуатацию (приложение № 4);</w:t>
      </w:r>
    </w:p>
    <w:p w:rsidR="00A25078" w:rsidRDefault="002F428B" w:rsidP="00A25078">
      <w:pPr>
        <w:ind w:firstLine="851"/>
        <w:jc w:val="both"/>
        <w:rPr>
          <w:color w:val="000000" w:themeColor="text1"/>
        </w:rPr>
      </w:pPr>
      <w:r>
        <w:rPr>
          <w:color w:val="000000" w:themeColor="text1"/>
        </w:rPr>
        <w:t>13.7.5. Размер ответственности Исполнителя за несвоевременное устранение недостатков выставочног</w:t>
      </w:r>
      <w:r>
        <w:rPr>
          <w:color w:val="000000" w:themeColor="text1"/>
        </w:rPr>
        <w:t>о Стенда, выявленных в ходе его технической приемки (приложение № 5).</w:t>
      </w:r>
    </w:p>
    <w:p w:rsidR="00A25078" w:rsidRDefault="002F428B" w:rsidP="00A25078">
      <w:pPr>
        <w:ind w:firstLine="851"/>
        <w:jc w:val="both"/>
        <w:rPr>
          <w:color w:val="000000" w:themeColor="text1"/>
        </w:rPr>
      </w:pPr>
      <w:r>
        <w:rPr>
          <w:color w:val="000000" w:themeColor="text1"/>
        </w:rPr>
        <w:t xml:space="preserve">13.7.6. Дизайн-проект </w:t>
      </w:r>
    </w:p>
    <w:p w:rsidR="00A25078" w:rsidRPr="0097436C" w:rsidRDefault="002F428B" w:rsidP="00A25078">
      <w:pPr>
        <w:ind w:firstLine="851"/>
        <w:rPr>
          <w:color w:val="000000" w:themeColor="text1"/>
        </w:rPr>
      </w:pPr>
      <w:r>
        <w:rPr>
          <w:b/>
          <w:color w:val="000000" w:themeColor="text1"/>
        </w:rPr>
        <w:t>14. Юридические адреса и платежные реквизиты Сторон</w:t>
      </w:r>
    </w:p>
    <w:p w:rsidR="00A25078" w:rsidRPr="0097436C" w:rsidRDefault="002F428B" w:rsidP="00A25078">
      <w:pPr>
        <w:pStyle w:val="afc"/>
        <w:ind w:firstLine="0"/>
        <w:rPr>
          <w:color w:val="000000" w:themeColor="text1"/>
          <w:sz w:val="24"/>
          <w:szCs w:val="24"/>
        </w:rPr>
      </w:pPr>
      <w:r>
        <w:rPr>
          <w:b/>
          <w:color w:val="000000" w:themeColor="text1"/>
          <w:sz w:val="24"/>
          <w:szCs w:val="24"/>
        </w:rPr>
        <w:t xml:space="preserve">Заказчик: </w:t>
      </w:r>
      <w:r>
        <w:rPr>
          <w:color w:val="000000" w:themeColor="text1"/>
          <w:sz w:val="24"/>
          <w:szCs w:val="24"/>
        </w:rPr>
        <w:t xml:space="preserve"> Публичное акционерное общество «Центр по перевозке грузов в контейнерах «ТрансКонтейнер»</w:t>
      </w:r>
    </w:p>
    <w:p w:rsidR="00A25078" w:rsidRPr="0097436C" w:rsidRDefault="002F428B" w:rsidP="00A25078">
      <w:pPr>
        <w:shd w:val="clear" w:color="auto" w:fill="FFFFFF"/>
        <w:ind w:right="424"/>
        <w:jc w:val="both"/>
        <w:rPr>
          <w:color w:val="000000" w:themeColor="text1"/>
          <w:spacing w:val="5"/>
        </w:rPr>
      </w:pPr>
      <w:r>
        <w:rPr>
          <w:color w:val="000000" w:themeColor="text1"/>
          <w:spacing w:val="5"/>
        </w:rPr>
        <w:t>Место нахож</w:t>
      </w:r>
      <w:r>
        <w:rPr>
          <w:color w:val="000000" w:themeColor="text1"/>
          <w:spacing w:val="5"/>
        </w:rPr>
        <w:t xml:space="preserve">дения: Российская Федерация, 125047, г. Москва, </w:t>
      </w:r>
      <w:r>
        <w:rPr>
          <w:color w:val="000000" w:themeColor="text1"/>
        </w:rPr>
        <w:t>Оружейный переулок, д.19</w:t>
      </w:r>
      <w:r>
        <w:rPr>
          <w:color w:val="000000" w:themeColor="text1"/>
          <w:spacing w:val="5"/>
        </w:rPr>
        <w:t xml:space="preserve"> </w:t>
      </w:r>
    </w:p>
    <w:p w:rsidR="00A25078" w:rsidRPr="0097436C" w:rsidRDefault="002F428B" w:rsidP="00A25078">
      <w:pPr>
        <w:shd w:val="clear" w:color="auto" w:fill="FFFFFF"/>
        <w:ind w:right="424"/>
        <w:jc w:val="both"/>
        <w:rPr>
          <w:color w:val="000000" w:themeColor="text1"/>
          <w:spacing w:val="5"/>
        </w:rPr>
      </w:pPr>
      <w:r>
        <w:rPr>
          <w:color w:val="000000" w:themeColor="text1"/>
          <w:spacing w:val="5"/>
        </w:rPr>
        <w:t xml:space="preserve">Почтовый адрес: 125047, г. Москва, </w:t>
      </w:r>
      <w:r>
        <w:rPr>
          <w:color w:val="000000" w:themeColor="text1"/>
        </w:rPr>
        <w:t>Оружейный переулок, д.19</w:t>
      </w:r>
      <w:r>
        <w:rPr>
          <w:color w:val="000000" w:themeColor="text1"/>
          <w:spacing w:val="5"/>
        </w:rPr>
        <w:t xml:space="preserve"> </w:t>
      </w:r>
    </w:p>
    <w:p w:rsidR="00A25078" w:rsidRPr="0097436C" w:rsidRDefault="002F428B" w:rsidP="00A25078">
      <w:pPr>
        <w:shd w:val="clear" w:color="auto" w:fill="FFFFFF"/>
        <w:ind w:right="424"/>
        <w:jc w:val="both"/>
        <w:rPr>
          <w:color w:val="000000" w:themeColor="text1"/>
          <w:spacing w:val="5"/>
        </w:rPr>
      </w:pPr>
      <w:r>
        <w:rPr>
          <w:color w:val="000000" w:themeColor="text1"/>
          <w:spacing w:val="5"/>
        </w:rPr>
        <w:t>ИНН 7708591995, ОКПО 94421386, КПП 997650001</w:t>
      </w:r>
    </w:p>
    <w:p w:rsidR="00A25078" w:rsidRPr="0097436C" w:rsidRDefault="002F428B" w:rsidP="00A25078">
      <w:pPr>
        <w:jc w:val="both"/>
        <w:rPr>
          <w:color w:val="000000" w:themeColor="text1"/>
        </w:rPr>
      </w:pPr>
      <w:r>
        <w:rPr>
          <w:color w:val="000000" w:themeColor="text1"/>
        </w:rPr>
        <w:t xml:space="preserve">Р/с </w:t>
      </w:r>
      <w:r>
        <w:rPr>
          <w:color w:val="000000" w:themeColor="text1"/>
          <w:shd w:val="clear" w:color="auto" w:fill="FFFFFF"/>
        </w:rPr>
        <w:t>40702810200030004399</w:t>
      </w:r>
      <w:r>
        <w:rPr>
          <w:color w:val="000000" w:themeColor="text1"/>
        </w:rPr>
        <w:t xml:space="preserve"> в Банк ВТБ (ПАО) </w:t>
      </w:r>
    </w:p>
    <w:p w:rsidR="00A25078" w:rsidRPr="0097436C" w:rsidRDefault="002F428B" w:rsidP="00A25078">
      <w:pPr>
        <w:jc w:val="both"/>
        <w:rPr>
          <w:color w:val="000000" w:themeColor="text1"/>
        </w:rPr>
      </w:pPr>
      <w:r>
        <w:rPr>
          <w:color w:val="000000" w:themeColor="text1"/>
        </w:rPr>
        <w:t>БИК 044525187</w:t>
      </w:r>
    </w:p>
    <w:p w:rsidR="00A25078" w:rsidRPr="0097436C" w:rsidRDefault="002F428B" w:rsidP="00A25078">
      <w:pPr>
        <w:shd w:val="clear" w:color="auto" w:fill="FFFFFF"/>
        <w:ind w:right="424"/>
        <w:jc w:val="both"/>
        <w:rPr>
          <w:color w:val="000000" w:themeColor="text1"/>
          <w:spacing w:val="5"/>
        </w:rPr>
      </w:pPr>
      <w:r>
        <w:rPr>
          <w:color w:val="000000" w:themeColor="text1"/>
        </w:rPr>
        <w:t>К</w:t>
      </w:r>
      <w:r>
        <w:rPr>
          <w:color w:val="000000" w:themeColor="text1"/>
        </w:rPr>
        <w:t>/с 30101810700000000187 в ОПЕРУ Московского ГТУ Банка России</w:t>
      </w:r>
    </w:p>
    <w:p w:rsidR="00A25078" w:rsidRPr="0097436C" w:rsidRDefault="002F428B" w:rsidP="00A25078">
      <w:pPr>
        <w:shd w:val="clear" w:color="auto" w:fill="FFFFFF"/>
        <w:ind w:right="424"/>
        <w:jc w:val="both"/>
        <w:rPr>
          <w:color w:val="000000" w:themeColor="text1"/>
          <w:spacing w:val="5"/>
        </w:rPr>
      </w:pPr>
      <w:r>
        <w:rPr>
          <w:color w:val="000000" w:themeColor="text1"/>
          <w:spacing w:val="5"/>
        </w:rPr>
        <w:t>тел. (495) 788-17-17, факс (499) 262-75-78</w:t>
      </w:r>
    </w:p>
    <w:p w:rsidR="00A25078" w:rsidRPr="00A57B0C" w:rsidRDefault="002F428B" w:rsidP="00A25078">
      <w:pPr>
        <w:pStyle w:val="afc"/>
        <w:ind w:right="424" w:firstLine="0"/>
        <w:rPr>
          <w:color w:val="000000" w:themeColor="text1"/>
          <w:sz w:val="24"/>
          <w:szCs w:val="24"/>
        </w:rPr>
      </w:pPr>
      <w:r>
        <w:rPr>
          <w:color w:val="000000" w:themeColor="text1"/>
          <w:sz w:val="24"/>
          <w:szCs w:val="24"/>
          <w:lang w:val="en-US"/>
        </w:rPr>
        <w:t>E</w:t>
      </w:r>
      <w:r>
        <w:rPr>
          <w:color w:val="000000" w:themeColor="text1"/>
          <w:sz w:val="24"/>
          <w:szCs w:val="24"/>
        </w:rPr>
        <w:t>-</w:t>
      </w:r>
      <w:r>
        <w:rPr>
          <w:color w:val="000000" w:themeColor="text1"/>
          <w:sz w:val="24"/>
          <w:szCs w:val="24"/>
          <w:lang w:val="en-US"/>
        </w:rPr>
        <w:t>mail</w:t>
      </w:r>
      <w:r>
        <w:rPr>
          <w:color w:val="000000" w:themeColor="text1"/>
          <w:sz w:val="24"/>
          <w:szCs w:val="24"/>
        </w:rPr>
        <w:t xml:space="preserve">: </w:t>
      </w:r>
      <w:r>
        <w:rPr>
          <w:sz w:val="24"/>
          <w:szCs w:val="24"/>
          <w:lang w:val="en-US"/>
        </w:rPr>
        <w:t>trcont</w:t>
      </w:r>
      <w:r>
        <w:rPr>
          <w:sz w:val="24"/>
          <w:szCs w:val="24"/>
        </w:rPr>
        <w:t>@</w:t>
      </w:r>
      <w:r>
        <w:rPr>
          <w:sz w:val="24"/>
          <w:szCs w:val="24"/>
          <w:lang w:val="en-US"/>
        </w:rPr>
        <w:t>trcont</w:t>
      </w:r>
      <w:r>
        <w:rPr>
          <w:sz w:val="24"/>
          <w:szCs w:val="24"/>
        </w:rPr>
        <w:t>.</w:t>
      </w:r>
      <w:r>
        <w:rPr>
          <w:sz w:val="24"/>
          <w:szCs w:val="24"/>
          <w:lang w:val="en-US"/>
        </w:rPr>
        <w:t>com</w:t>
      </w:r>
    </w:p>
    <w:p w:rsidR="00A25078" w:rsidRPr="00317FC5" w:rsidRDefault="002F428B" w:rsidP="00A25078">
      <w:pPr>
        <w:tabs>
          <w:tab w:val="left" w:pos="7368"/>
          <w:tab w:val="left" w:pos="8564"/>
          <w:tab w:val="left" w:pos="9680"/>
          <w:tab w:val="left" w:pos="10656"/>
          <w:tab w:val="left" w:pos="11932"/>
        </w:tabs>
        <w:ind w:right="-1"/>
        <w:jc w:val="both"/>
        <w:rPr>
          <w:color w:val="000000" w:themeColor="text1"/>
        </w:rPr>
      </w:pPr>
      <w:r>
        <w:rPr>
          <w:b/>
          <w:color w:val="000000" w:themeColor="text1"/>
        </w:rPr>
        <w:t>Исполнитель:</w:t>
      </w:r>
      <w:r>
        <w:rPr>
          <w:color w:val="000000" w:themeColor="text1"/>
        </w:rPr>
        <w:t xml:space="preserve"> ________________________________________</w:t>
      </w:r>
    </w:p>
    <w:p w:rsidR="00A25078" w:rsidRPr="00317FC5" w:rsidRDefault="002F428B" w:rsidP="00A25078">
      <w:pPr>
        <w:tabs>
          <w:tab w:val="left" w:pos="7368"/>
          <w:tab w:val="left" w:pos="8564"/>
          <w:tab w:val="left" w:pos="9680"/>
          <w:tab w:val="left" w:pos="10656"/>
          <w:tab w:val="left" w:pos="11932"/>
        </w:tabs>
        <w:ind w:right="-1"/>
        <w:jc w:val="both"/>
        <w:rPr>
          <w:color w:val="000000" w:themeColor="text1"/>
        </w:rPr>
      </w:pPr>
      <w:r>
        <w:rPr>
          <w:color w:val="000000" w:themeColor="text1"/>
        </w:rPr>
        <w:t>Почтовый индекс:  _________,  адрес:______________________________</w:t>
      </w:r>
    </w:p>
    <w:p w:rsidR="00A25078" w:rsidRPr="00317FC5" w:rsidRDefault="002F428B" w:rsidP="00A25078">
      <w:pPr>
        <w:tabs>
          <w:tab w:val="left" w:pos="7368"/>
          <w:tab w:val="left" w:pos="8564"/>
          <w:tab w:val="left" w:pos="9680"/>
          <w:tab w:val="left" w:pos="10656"/>
          <w:tab w:val="left" w:pos="11932"/>
        </w:tabs>
        <w:ind w:right="-1"/>
        <w:jc w:val="both"/>
        <w:rPr>
          <w:color w:val="000000" w:themeColor="text1"/>
        </w:rPr>
      </w:pPr>
      <w:r>
        <w:rPr>
          <w:color w:val="000000" w:themeColor="text1"/>
        </w:rPr>
        <w:t xml:space="preserve">ОГРН_______________ИНН ______________, ОКПО ______________, </w:t>
      </w:r>
    </w:p>
    <w:p w:rsidR="00A25078" w:rsidRPr="00317FC5" w:rsidRDefault="002F428B" w:rsidP="00A25078">
      <w:pPr>
        <w:tabs>
          <w:tab w:val="left" w:pos="7368"/>
          <w:tab w:val="left" w:pos="8564"/>
          <w:tab w:val="left" w:pos="9680"/>
          <w:tab w:val="left" w:pos="10656"/>
          <w:tab w:val="left" w:pos="11932"/>
        </w:tabs>
        <w:ind w:right="-1"/>
        <w:jc w:val="both"/>
        <w:rPr>
          <w:color w:val="000000" w:themeColor="text1"/>
        </w:rPr>
      </w:pPr>
      <w:r>
        <w:rPr>
          <w:color w:val="000000" w:themeColor="text1"/>
        </w:rPr>
        <w:t xml:space="preserve">ОКОНХ _________,  КПП ______________ , </w:t>
      </w:r>
    </w:p>
    <w:p w:rsidR="00A25078" w:rsidRPr="00317FC5" w:rsidRDefault="002F428B" w:rsidP="00A25078">
      <w:pPr>
        <w:tabs>
          <w:tab w:val="left" w:pos="7368"/>
          <w:tab w:val="left" w:pos="8564"/>
          <w:tab w:val="left" w:pos="9680"/>
          <w:tab w:val="left" w:pos="10656"/>
          <w:tab w:val="left" w:pos="11932"/>
        </w:tabs>
        <w:ind w:right="-1"/>
        <w:jc w:val="both"/>
        <w:rPr>
          <w:color w:val="000000" w:themeColor="text1"/>
        </w:rPr>
      </w:pPr>
      <w:r>
        <w:rPr>
          <w:color w:val="000000" w:themeColor="text1"/>
        </w:rPr>
        <w:t xml:space="preserve">р/счет  ______________________ в  ____________________,            к/счет _______________________ в  ___________________________, БИК _______________, </w:t>
      </w:r>
    </w:p>
    <w:p w:rsidR="00A25078" w:rsidRPr="00317FC5" w:rsidRDefault="002F428B" w:rsidP="00A25078">
      <w:pPr>
        <w:tabs>
          <w:tab w:val="left" w:pos="7368"/>
          <w:tab w:val="left" w:pos="8564"/>
          <w:tab w:val="left" w:pos="9680"/>
          <w:tab w:val="left" w:pos="10656"/>
          <w:tab w:val="left" w:pos="11932"/>
        </w:tabs>
        <w:ind w:right="-1"/>
        <w:jc w:val="both"/>
        <w:rPr>
          <w:color w:val="000000" w:themeColor="text1"/>
        </w:rPr>
      </w:pPr>
      <w:r>
        <w:rPr>
          <w:color w:val="000000" w:themeColor="text1"/>
        </w:rPr>
        <w:t>тел</w:t>
      </w:r>
      <w:r>
        <w:rPr>
          <w:color w:val="000000" w:themeColor="text1"/>
        </w:rPr>
        <w:t>. ________, факс _____________,</w:t>
      </w:r>
    </w:p>
    <w:tbl>
      <w:tblPr>
        <w:tblpPr w:leftFromText="180" w:rightFromText="180" w:vertAnchor="text" w:horzAnchor="margin" w:tblpY="602"/>
        <w:tblW w:w="9540" w:type="dxa"/>
        <w:tblLayout w:type="fixed"/>
        <w:tblLook w:val="04A0" w:firstRow="1" w:lastRow="0" w:firstColumn="1" w:lastColumn="0" w:noHBand="0" w:noVBand="1"/>
      </w:tblPr>
      <w:tblGrid>
        <w:gridCol w:w="5107"/>
        <w:gridCol w:w="4433"/>
      </w:tblGrid>
      <w:tr w:rsidR="00A25078" w:rsidRPr="0097436C" w:rsidTr="006D17AF">
        <w:trPr>
          <w:trHeight w:val="2678"/>
        </w:trPr>
        <w:tc>
          <w:tcPr>
            <w:tcW w:w="5107" w:type="dxa"/>
            <w:vAlign w:val="center"/>
          </w:tcPr>
          <w:p w:rsidR="00A25078" w:rsidRPr="0097436C" w:rsidRDefault="002F428B" w:rsidP="006D17A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2F428B" w:rsidP="006D17AF">
            <w:pPr>
              <w:pStyle w:val="ConsNormal"/>
              <w:widowControl/>
              <w:ind w:firstLine="0"/>
              <w:rPr>
                <w:rFonts w:ascii="Times New Roman" w:hAnsi="Times New Roman"/>
                <w:color w:val="000000" w:themeColor="text1"/>
                <w:sz w:val="24"/>
                <w:szCs w:val="24"/>
              </w:rPr>
            </w:pPr>
          </w:p>
          <w:p w:rsidR="00A25078" w:rsidRPr="0097436C" w:rsidRDefault="002F428B" w:rsidP="006D17AF">
            <w:pPr>
              <w:pStyle w:val="ConsNormal"/>
              <w:widowControl/>
              <w:ind w:firstLine="0"/>
              <w:rPr>
                <w:rFonts w:ascii="Times New Roman" w:hAnsi="Times New Roman"/>
                <w:color w:val="000000" w:themeColor="text1"/>
                <w:sz w:val="24"/>
                <w:szCs w:val="24"/>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Pr="0097436C" w:rsidRDefault="002F428B" w:rsidP="00A25078">
      <w:pPr>
        <w:tabs>
          <w:tab w:val="left" w:pos="7368"/>
          <w:tab w:val="left" w:pos="8564"/>
          <w:tab w:val="left" w:pos="9680"/>
          <w:tab w:val="left" w:pos="10656"/>
          <w:tab w:val="left" w:pos="11932"/>
        </w:tabs>
        <w:ind w:right="-1"/>
        <w:jc w:val="both"/>
        <w:rPr>
          <w:color w:val="000000" w:themeColor="text1"/>
        </w:rPr>
      </w:pPr>
      <w:r>
        <w:rPr>
          <w:color w:val="000000" w:themeColor="text1"/>
        </w:rPr>
        <w:t>E-mail _________________</w:t>
      </w:r>
    </w:p>
    <w:p w:rsidR="00A25078" w:rsidRPr="00924506" w:rsidRDefault="002F428B" w:rsidP="00A25078">
      <w:pPr>
        <w:ind w:right="-1"/>
        <w:jc w:val="both"/>
        <w:rPr>
          <w:color w:val="000000" w:themeColor="text1"/>
        </w:rPr>
      </w:pPr>
      <w:r>
        <w:rPr>
          <w:b/>
          <w:color w:val="000000" w:themeColor="text1"/>
        </w:rPr>
        <w:t xml:space="preserve"> </w:t>
      </w:r>
    </w:p>
    <w:p w:rsidR="00A25078" w:rsidRPr="0097436C" w:rsidRDefault="002F428B" w:rsidP="00A25078">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rsidR="00A25078" w:rsidRPr="0097436C" w:rsidRDefault="002F428B"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Pr="0097436C" w:rsidRDefault="002F428B" w:rsidP="00A25078">
      <w:pPr>
        <w:jc w:val="right"/>
        <w:rPr>
          <w:bCs/>
          <w:color w:val="000000" w:themeColor="text1"/>
        </w:rPr>
      </w:pPr>
      <w:r>
        <w:rPr>
          <w:color w:val="000000" w:themeColor="text1"/>
        </w:rPr>
        <w:t xml:space="preserve">от </w:t>
      </w:r>
      <w:r>
        <w:rPr>
          <w:color w:val="000000" w:themeColor="text1"/>
        </w:rPr>
        <w:t>«___»_________20__ г.</w:t>
      </w:r>
    </w:p>
    <w:p w:rsidR="00A25078" w:rsidRPr="0097436C" w:rsidRDefault="002F428B" w:rsidP="00A25078">
      <w:pPr>
        <w:rPr>
          <w:rFonts w:eastAsia="Arial"/>
          <w:color w:val="000000" w:themeColor="text1"/>
        </w:rPr>
      </w:pPr>
    </w:p>
    <w:p w:rsidR="00A25078" w:rsidRPr="0097436C" w:rsidRDefault="002F428B" w:rsidP="00A25078">
      <w:pPr>
        <w:rPr>
          <w:rFonts w:eastAsia="Arial"/>
          <w:color w:val="000000" w:themeColor="text1"/>
        </w:rPr>
      </w:pPr>
    </w:p>
    <w:p w:rsidR="00A25078" w:rsidRPr="0097436C" w:rsidRDefault="002F428B" w:rsidP="00A25078">
      <w:pPr>
        <w:pStyle w:val="ConsNormal"/>
        <w:widowControl/>
        <w:ind w:left="5245" w:firstLine="992"/>
        <w:jc w:val="right"/>
        <w:rPr>
          <w:rFonts w:ascii="Times New Roman" w:hAnsi="Times New Roman" w:cs="Times New Roman"/>
          <w:color w:val="000000" w:themeColor="text1"/>
          <w:sz w:val="24"/>
          <w:szCs w:val="24"/>
        </w:rPr>
      </w:pPr>
    </w:p>
    <w:p w:rsidR="00A25078" w:rsidRPr="0097436C" w:rsidRDefault="002F428B" w:rsidP="00A25078">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rsidR="00A25078" w:rsidRPr="0097436C" w:rsidRDefault="002F428B" w:rsidP="00A25078">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rsidR="00A25078" w:rsidRPr="0097436C" w:rsidRDefault="002F428B" w:rsidP="00A25078">
      <w:pPr>
        <w:pStyle w:val="ConsNormal"/>
        <w:widowControl/>
        <w:tabs>
          <w:tab w:val="left" w:pos="4215"/>
        </w:tabs>
        <w:ind w:firstLine="0"/>
        <w:jc w:val="center"/>
        <w:rPr>
          <w:rFonts w:ascii="Times New Roman" w:hAnsi="Times New Roman" w:cs="Times New Roman"/>
          <w:b/>
          <w:color w:val="000000" w:themeColor="text1"/>
          <w:sz w:val="24"/>
          <w:szCs w:val="24"/>
        </w:rPr>
      </w:pPr>
    </w:p>
    <w:p w:rsidR="00A25078" w:rsidRDefault="002F428B" w:rsidP="00A25078">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на выставке «SITL Europe 2018» (Франция, Париж) (далее – Мероприятие).</w:t>
      </w:r>
    </w:p>
    <w:p w:rsidR="00A25078" w:rsidRPr="0097436C" w:rsidRDefault="002F428B" w:rsidP="00A25078">
      <w:pPr>
        <w:pStyle w:val="Normal1"/>
        <w:tabs>
          <w:tab w:val="left" w:pos="9356"/>
        </w:tabs>
        <w:contextualSpacing/>
        <w:rPr>
          <w:color w:val="000000" w:themeColor="text1"/>
          <w:sz w:val="24"/>
          <w:szCs w:val="24"/>
        </w:rPr>
      </w:pPr>
      <w:r>
        <w:rPr>
          <w:color w:val="000000" w:themeColor="text1"/>
          <w:sz w:val="24"/>
          <w:szCs w:val="24"/>
        </w:rPr>
        <w:t>2. Наименование, количество и стоимость Работ, Услуг:</w:t>
      </w:r>
    </w:p>
    <w:p w:rsidR="00A25078" w:rsidRPr="0097436C" w:rsidRDefault="002F428B" w:rsidP="00A25078">
      <w:pPr>
        <w:pStyle w:val="Normal1"/>
        <w:tabs>
          <w:tab w:val="left" w:pos="9356"/>
        </w:tabs>
        <w:contextualSpacing/>
        <w:rPr>
          <w:color w:val="000000" w:themeColor="text1"/>
          <w:sz w:val="24"/>
          <w:szCs w:val="24"/>
        </w:rPr>
      </w:pPr>
    </w:p>
    <w:tbl>
      <w:tblPr>
        <w:tblW w:w="8789" w:type="dxa"/>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5"/>
        <w:gridCol w:w="1702"/>
        <w:gridCol w:w="1417"/>
        <w:gridCol w:w="1557"/>
      </w:tblGrid>
      <w:tr w:rsidR="00A25078" w:rsidRPr="00487A2A" w:rsidTr="006D17AF">
        <w:trPr>
          <w:trHeight w:val="2484"/>
          <w:jc w:val="center"/>
        </w:trPr>
        <w:tc>
          <w:tcPr>
            <w:tcW w:w="323" w:type="pct"/>
            <w:vAlign w:val="center"/>
          </w:tcPr>
          <w:p w:rsidR="00A25078" w:rsidRPr="00390758" w:rsidRDefault="002F428B" w:rsidP="006D17AF">
            <w:pPr>
              <w:jc w:val="center"/>
            </w:pPr>
            <w:r>
              <w:t>№ п/п</w:t>
            </w:r>
          </w:p>
        </w:tc>
        <w:tc>
          <w:tcPr>
            <w:tcW w:w="2017" w:type="pct"/>
            <w:vAlign w:val="center"/>
          </w:tcPr>
          <w:p w:rsidR="00A25078" w:rsidRPr="00B42FFB" w:rsidRDefault="002F428B" w:rsidP="006D17AF">
            <w:pPr>
              <w:jc w:val="center"/>
            </w:pPr>
            <w:r>
              <w:t>Наименование Работ, Услуг</w:t>
            </w:r>
          </w:p>
          <w:p w:rsidR="00A25078" w:rsidRPr="00390758" w:rsidRDefault="002F428B" w:rsidP="006D17AF">
            <w:pPr>
              <w:jc w:val="center"/>
            </w:pPr>
          </w:p>
        </w:tc>
        <w:tc>
          <w:tcPr>
            <w:tcW w:w="968" w:type="pct"/>
            <w:vAlign w:val="center"/>
          </w:tcPr>
          <w:p w:rsidR="00A25078" w:rsidRPr="00390758" w:rsidRDefault="002F428B" w:rsidP="006D17AF">
            <w:pPr>
              <w:jc w:val="center"/>
            </w:pPr>
            <w:r>
              <w:t xml:space="preserve">Цена за </w:t>
            </w:r>
            <w:r>
              <w:t>единицу Работ, Услуг в руб., без учета НДС</w:t>
            </w:r>
          </w:p>
        </w:tc>
        <w:tc>
          <w:tcPr>
            <w:tcW w:w="806" w:type="pct"/>
            <w:vAlign w:val="center"/>
          </w:tcPr>
          <w:p w:rsidR="00A25078" w:rsidRPr="00390758" w:rsidRDefault="002F428B" w:rsidP="006D17AF">
            <w:pPr>
              <w:jc w:val="center"/>
            </w:pPr>
            <w:r>
              <w:t>Количество поставляемых Работ, Услуг</w:t>
            </w:r>
          </w:p>
        </w:tc>
        <w:tc>
          <w:tcPr>
            <w:tcW w:w="886" w:type="pct"/>
            <w:vAlign w:val="center"/>
          </w:tcPr>
          <w:p w:rsidR="00A25078" w:rsidRPr="00B42FFB" w:rsidRDefault="002F428B" w:rsidP="006D17AF">
            <w:pPr>
              <w:jc w:val="center"/>
            </w:pPr>
            <w:r>
              <w:t xml:space="preserve">Цена за весь закупаемый объем  Работ, Услуг в руб., без учета НДС </w:t>
            </w:r>
          </w:p>
        </w:tc>
      </w:tr>
      <w:tr w:rsidR="00A25078" w:rsidRPr="00384CDC" w:rsidTr="006D17AF">
        <w:trPr>
          <w:trHeight w:val="335"/>
          <w:jc w:val="center"/>
        </w:trPr>
        <w:tc>
          <w:tcPr>
            <w:tcW w:w="2340" w:type="pct"/>
            <w:gridSpan w:val="2"/>
            <w:noWrap/>
            <w:vAlign w:val="bottom"/>
          </w:tcPr>
          <w:p w:rsidR="00A25078" w:rsidRPr="00390758" w:rsidRDefault="002F428B" w:rsidP="006D17AF">
            <w:pPr>
              <w:jc w:val="right"/>
            </w:pPr>
            <w:r>
              <w:rPr>
                <w:color w:val="000000" w:themeColor="text1"/>
              </w:rPr>
              <w:t>Итого, без НДС</w:t>
            </w:r>
          </w:p>
        </w:tc>
        <w:tc>
          <w:tcPr>
            <w:tcW w:w="968" w:type="pct"/>
          </w:tcPr>
          <w:p w:rsidR="00A25078" w:rsidRPr="00390758" w:rsidRDefault="002F428B" w:rsidP="006D17AF">
            <w:pPr>
              <w:jc w:val="center"/>
            </w:pPr>
          </w:p>
        </w:tc>
        <w:tc>
          <w:tcPr>
            <w:tcW w:w="806" w:type="pct"/>
          </w:tcPr>
          <w:p w:rsidR="00A25078" w:rsidRPr="00390758" w:rsidRDefault="002F428B" w:rsidP="006D17AF">
            <w:pPr>
              <w:jc w:val="center"/>
            </w:pPr>
          </w:p>
        </w:tc>
        <w:tc>
          <w:tcPr>
            <w:tcW w:w="886" w:type="pct"/>
            <w:noWrap/>
            <w:vAlign w:val="center"/>
          </w:tcPr>
          <w:p w:rsidR="00A25078" w:rsidRPr="00390758" w:rsidRDefault="002F428B" w:rsidP="006D17AF">
            <w:pPr>
              <w:jc w:val="center"/>
            </w:pPr>
          </w:p>
        </w:tc>
      </w:tr>
      <w:tr w:rsidR="00A25078" w:rsidRPr="00384CDC" w:rsidTr="006D17AF">
        <w:trPr>
          <w:trHeight w:val="335"/>
          <w:jc w:val="center"/>
        </w:trPr>
        <w:tc>
          <w:tcPr>
            <w:tcW w:w="2340" w:type="pct"/>
            <w:gridSpan w:val="2"/>
            <w:noWrap/>
            <w:vAlign w:val="bottom"/>
          </w:tcPr>
          <w:p w:rsidR="00A25078" w:rsidRPr="00B42FFB" w:rsidRDefault="002F428B" w:rsidP="006D17AF">
            <w:pPr>
              <w:jc w:val="right"/>
            </w:pPr>
            <w:r>
              <w:rPr>
                <w:color w:val="000000" w:themeColor="text1"/>
              </w:rPr>
              <w:t>НДС  18%</w:t>
            </w:r>
          </w:p>
        </w:tc>
        <w:tc>
          <w:tcPr>
            <w:tcW w:w="968" w:type="pct"/>
          </w:tcPr>
          <w:p w:rsidR="00A25078" w:rsidRPr="00390758" w:rsidRDefault="002F428B" w:rsidP="006D17AF">
            <w:pPr>
              <w:jc w:val="center"/>
            </w:pPr>
          </w:p>
        </w:tc>
        <w:tc>
          <w:tcPr>
            <w:tcW w:w="806" w:type="pct"/>
          </w:tcPr>
          <w:p w:rsidR="00A25078" w:rsidRPr="00390758" w:rsidRDefault="002F428B" w:rsidP="006D17AF">
            <w:pPr>
              <w:jc w:val="center"/>
            </w:pPr>
          </w:p>
        </w:tc>
        <w:tc>
          <w:tcPr>
            <w:tcW w:w="886" w:type="pct"/>
            <w:noWrap/>
            <w:vAlign w:val="center"/>
          </w:tcPr>
          <w:p w:rsidR="00A25078" w:rsidRPr="00390758" w:rsidRDefault="002F428B" w:rsidP="006D17AF">
            <w:pPr>
              <w:jc w:val="center"/>
            </w:pPr>
          </w:p>
        </w:tc>
      </w:tr>
      <w:tr w:rsidR="00A25078" w:rsidRPr="00384CDC" w:rsidTr="006D17AF">
        <w:trPr>
          <w:trHeight w:val="335"/>
          <w:jc w:val="center"/>
        </w:trPr>
        <w:tc>
          <w:tcPr>
            <w:tcW w:w="2340" w:type="pct"/>
            <w:gridSpan w:val="2"/>
            <w:noWrap/>
            <w:vAlign w:val="bottom"/>
          </w:tcPr>
          <w:p w:rsidR="00A25078" w:rsidRPr="0097436C" w:rsidRDefault="002F428B" w:rsidP="006D17AF">
            <w:pPr>
              <w:jc w:val="right"/>
              <w:rPr>
                <w:color w:val="000000" w:themeColor="text1"/>
              </w:rPr>
            </w:pPr>
            <w:r>
              <w:rPr>
                <w:color w:val="000000" w:themeColor="text1"/>
              </w:rPr>
              <w:t>Итого, с учетом НДС 18%</w:t>
            </w:r>
          </w:p>
        </w:tc>
        <w:tc>
          <w:tcPr>
            <w:tcW w:w="968" w:type="pct"/>
          </w:tcPr>
          <w:p w:rsidR="00A25078" w:rsidRPr="00390758" w:rsidRDefault="002F428B" w:rsidP="006D17AF">
            <w:pPr>
              <w:jc w:val="center"/>
            </w:pPr>
          </w:p>
        </w:tc>
        <w:tc>
          <w:tcPr>
            <w:tcW w:w="806" w:type="pct"/>
          </w:tcPr>
          <w:p w:rsidR="00A25078" w:rsidRPr="00390758" w:rsidRDefault="002F428B" w:rsidP="006D17AF">
            <w:pPr>
              <w:jc w:val="center"/>
            </w:pPr>
          </w:p>
        </w:tc>
        <w:tc>
          <w:tcPr>
            <w:tcW w:w="886" w:type="pct"/>
            <w:noWrap/>
            <w:vAlign w:val="center"/>
          </w:tcPr>
          <w:p w:rsidR="00A25078" w:rsidRPr="00390758" w:rsidRDefault="002F428B" w:rsidP="006D17AF">
            <w:pPr>
              <w:jc w:val="center"/>
            </w:pPr>
          </w:p>
        </w:tc>
      </w:tr>
    </w:tbl>
    <w:p w:rsidR="00A25078" w:rsidRPr="00390758" w:rsidRDefault="002F428B" w:rsidP="00A25078">
      <w:pPr>
        <w:rPr>
          <w:color w:val="000000" w:themeColor="text1"/>
        </w:rPr>
      </w:pPr>
    </w:p>
    <w:p w:rsidR="00A25078" w:rsidRPr="00390758" w:rsidRDefault="002F428B" w:rsidP="00A25078">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A25078" w:rsidRPr="0097436C" w:rsidTr="006D17AF">
        <w:trPr>
          <w:jc w:val="center"/>
        </w:trPr>
        <w:tc>
          <w:tcPr>
            <w:tcW w:w="5106" w:type="dxa"/>
            <w:vAlign w:val="center"/>
          </w:tcPr>
          <w:p w:rsidR="00A25078" w:rsidRPr="0097436C" w:rsidRDefault="002F428B" w:rsidP="006D17A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2F428B" w:rsidP="006D17AF">
            <w:pPr>
              <w:pStyle w:val="ConsNormal"/>
              <w:widowControl/>
              <w:ind w:firstLine="0"/>
              <w:rPr>
                <w:rFonts w:ascii="Times New Roman" w:hAnsi="Times New Roman"/>
                <w:color w:val="000000" w:themeColor="text1"/>
                <w:sz w:val="24"/>
                <w:szCs w:val="24"/>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Default="002F428B" w:rsidP="00A25078">
      <w:pPr>
        <w:pStyle w:val="af9"/>
        <w:ind w:firstLine="0"/>
        <w:jc w:val="right"/>
        <w:rPr>
          <w:sz w:val="28"/>
          <w:szCs w:val="28"/>
          <w:highlight w:val="cyan"/>
        </w:rPr>
      </w:pPr>
    </w:p>
    <w:p w:rsidR="00A25078" w:rsidRDefault="002F428B" w:rsidP="00A25078">
      <w:pPr>
        <w:pStyle w:val="af9"/>
        <w:ind w:firstLine="0"/>
        <w:jc w:val="right"/>
        <w:rPr>
          <w:sz w:val="28"/>
          <w:szCs w:val="28"/>
          <w:highlight w:val="cyan"/>
        </w:rPr>
      </w:pPr>
    </w:p>
    <w:p w:rsidR="00A25078" w:rsidRDefault="002F428B" w:rsidP="00A25078">
      <w:pPr>
        <w:spacing w:after="200" w:line="276" w:lineRule="auto"/>
        <w:rPr>
          <w:bCs/>
          <w:color w:val="000000" w:themeColor="text1"/>
        </w:rPr>
      </w:pPr>
      <w:r>
        <w:rPr>
          <w:bCs/>
          <w:color w:val="000000" w:themeColor="text1"/>
        </w:rPr>
        <w:br w:type="page"/>
      </w:r>
    </w:p>
    <w:p w:rsidR="00A25078" w:rsidRPr="0097436C" w:rsidRDefault="002F428B" w:rsidP="00A25078">
      <w:pPr>
        <w:jc w:val="right"/>
        <w:rPr>
          <w:color w:val="000000" w:themeColor="text1"/>
        </w:rPr>
      </w:pPr>
      <w:r>
        <w:rPr>
          <w:bCs/>
          <w:color w:val="000000" w:themeColor="text1"/>
        </w:rPr>
        <w:lastRenderedPageBreak/>
        <w:t>Приложение №2</w:t>
      </w:r>
      <w:r>
        <w:rPr>
          <w:bCs/>
          <w:color w:val="000000" w:themeColor="text1"/>
        </w:rPr>
        <w:br/>
      </w:r>
      <w:r>
        <w:rPr>
          <w:color w:val="000000" w:themeColor="text1"/>
        </w:rPr>
        <w:t>к Договору на оказание услуг и выполнение работ</w:t>
      </w:r>
    </w:p>
    <w:p w:rsidR="00A25078" w:rsidRPr="0097436C" w:rsidRDefault="002F428B"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Pr="0097436C" w:rsidRDefault="002F428B" w:rsidP="00A25078">
      <w:pPr>
        <w:jc w:val="right"/>
        <w:rPr>
          <w:bCs/>
          <w:color w:val="000000" w:themeColor="text1"/>
        </w:rPr>
      </w:pPr>
      <w:r>
        <w:rPr>
          <w:color w:val="000000" w:themeColor="text1"/>
        </w:rPr>
        <w:t>от «___»_________20__ г.</w:t>
      </w:r>
    </w:p>
    <w:p w:rsidR="00A25078" w:rsidRDefault="002F428B" w:rsidP="00A25078"/>
    <w:p w:rsidR="00A25078" w:rsidRDefault="002F428B" w:rsidP="00A25078">
      <w:pPr>
        <w:jc w:val="center"/>
      </w:pPr>
    </w:p>
    <w:p w:rsidR="00A25078" w:rsidRPr="005C07F3" w:rsidRDefault="002F428B" w:rsidP="00A25078">
      <w:pPr>
        <w:jc w:val="center"/>
      </w:pPr>
    </w:p>
    <w:p w:rsidR="00A25078" w:rsidRPr="005C07F3" w:rsidRDefault="002F428B" w:rsidP="00A25078">
      <w:pPr>
        <w:jc w:val="center"/>
      </w:pPr>
    </w:p>
    <w:p w:rsidR="00A25078" w:rsidRPr="005C07F3" w:rsidRDefault="002F428B" w:rsidP="00A25078">
      <w:pPr>
        <w:jc w:val="center"/>
      </w:pPr>
    </w:p>
    <w:p w:rsidR="00A25078" w:rsidRDefault="002F428B" w:rsidP="00A25078">
      <w:pPr>
        <w:jc w:val="center"/>
      </w:pPr>
      <w:r>
        <w:t>Техническое задание</w:t>
      </w:r>
    </w:p>
    <w:p w:rsidR="00A25078" w:rsidRDefault="002F428B" w:rsidP="00A25078">
      <w:pPr>
        <w:jc w:val="center"/>
      </w:pPr>
    </w:p>
    <w:p w:rsidR="00A25078" w:rsidRDefault="002F428B" w:rsidP="00A25078">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в выставке SITL Europe 2018» (Франция, Париж)</w:t>
      </w:r>
    </w:p>
    <w:p w:rsidR="00A25078" w:rsidRDefault="002F428B" w:rsidP="00A25078">
      <w:pPr>
        <w:pStyle w:val="ConsNormal"/>
        <w:widowControl/>
        <w:ind w:firstLine="567"/>
        <w:jc w:val="both"/>
        <w:rPr>
          <w:rFonts w:ascii="Times New Roman" w:hAnsi="Times New Roman" w:cs="Times New Roman"/>
          <w:sz w:val="24"/>
          <w:szCs w:val="24"/>
        </w:rPr>
      </w:pPr>
    </w:p>
    <w:p w:rsidR="00A25078" w:rsidRDefault="002F428B" w:rsidP="00A25078">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A25078" w:rsidRDefault="002F428B" w:rsidP="00A25078">
      <w:pPr>
        <w:pStyle w:val="ConsNormal"/>
        <w:widowControl/>
        <w:ind w:firstLine="567"/>
        <w:jc w:val="both"/>
        <w:rPr>
          <w:rFonts w:ascii="Times New Roman" w:hAnsi="Times New Roman" w:cs="Times New Roman"/>
          <w:sz w:val="24"/>
          <w:szCs w:val="24"/>
        </w:rPr>
      </w:pPr>
    </w:p>
    <w:p w:rsidR="00A25078" w:rsidRDefault="002F428B" w:rsidP="00A25078">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A25078" w:rsidRDefault="002F428B" w:rsidP="00A25078">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A25078" w:rsidRDefault="002F428B" w:rsidP="00A25078">
      <w:pPr>
        <w:pStyle w:val="ConsNormal"/>
        <w:widowControl/>
        <w:ind w:left="450" w:firstLine="0"/>
        <w:jc w:val="both"/>
        <w:rPr>
          <w:rFonts w:ascii="Times New Roman" w:hAnsi="Times New Roman" w:cs="Times New Roman"/>
          <w:sz w:val="24"/>
          <w:szCs w:val="24"/>
        </w:rPr>
      </w:pPr>
    </w:p>
    <w:p w:rsidR="00A25078" w:rsidRDefault="002F428B" w:rsidP="00A25078">
      <w:pPr>
        <w:pStyle w:val="af9"/>
        <w:ind w:firstLine="567"/>
        <w:rPr>
          <w:sz w:val="24"/>
        </w:rPr>
      </w:pPr>
      <w:r>
        <w:rPr>
          <w:sz w:val="24"/>
        </w:rPr>
        <w:t xml:space="preserve">4. </w:t>
      </w:r>
      <w:r>
        <w:rPr>
          <w:sz w:val="24"/>
        </w:rPr>
        <w:t>Содержание Услуг, Работ.</w:t>
      </w:r>
    </w:p>
    <w:p w:rsidR="00A25078" w:rsidRDefault="002F428B" w:rsidP="00A25078">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A25078" w:rsidRPr="00435276" w:rsidRDefault="002F428B" w:rsidP="00A25078">
      <w:pPr>
        <w:pStyle w:val="af9"/>
        <w:ind w:firstLine="567"/>
        <w:rPr>
          <w:rFonts w:eastAsia="Arial"/>
          <w:b/>
          <w:sz w:val="24"/>
        </w:rPr>
      </w:pPr>
    </w:p>
    <w:p w:rsidR="00A25078" w:rsidRPr="006C5B1F" w:rsidRDefault="002F428B" w:rsidP="00A25078">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5. Место оказания Услуг, выполнения Работ</w:t>
      </w:r>
      <w:r>
        <w:t xml:space="preserve"> </w:t>
      </w:r>
      <w:r>
        <w:rPr>
          <w:rFonts w:ascii="Times New Roman" w:hAnsi="Times New Roman" w:cs="Times New Roman"/>
          <w:sz w:val="24"/>
          <w:szCs w:val="24"/>
        </w:rPr>
        <w:t>Франция, Париж, PARIS NORD VILLEPINTE - HALL 6</w:t>
      </w:r>
    </w:p>
    <w:p w:rsidR="00A25078" w:rsidRDefault="002F428B" w:rsidP="00A25078">
      <w:pPr>
        <w:spacing w:before="60" w:after="60"/>
        <w:jc w:val="both"/>
      </w:pPr>
      <w:r>
        <w:tab/>
        <w:t>6. Форма предоставления результатов Услуг, Работ - акт сдачи-приемки оказанных услуг и выполненных работ.</w:t>
      </w:r>
    </w:p>
    <w:p w:rsidR="00A25078" w:rsidRDefault="002F428B" w:rsidP="00A25078">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A25078" w:rsidRPr="0097436C" w:rsidTr="006D17AF">
        <w:trPr>
          <w:jc w:val="center"/>
        </w:trPr>
        <w:tc>
          <w:tcPr>
            <w:tcW w:w="5106" w:type="dxa"/>
            <w:vAlign w:val="center"/>
          </w:tcPr>
          <w:p w:rsidR="00A25078" w:rsidRPr="0097436C" w:rsidRDefault="002F428B" w:rsidP="006D17A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от </w:t>
            </w:r>
            <w:r>
              <w:rPr>
                <w:rFonts w:ascii="Times New Roman" w:hAnsi="Times New Roman"/>
                <w:color w:val="000000" w:themeColor="text1"/>
                <w:sz w:val="24"/>
                <w:szCs w:val="24"/>
              </w:rPr>
              <w:t xml:space="preserve">Заказчика: </w:t>
            </w:r>
            <w:r>
              <w:rPr>
                <w:rFonts w:ascii="Times New Roman" w:hAnsi="Times New Roman"/>
                <w:color w:val="000000" w:themeColor="text1"/>
                <w:sz w:val="24"/>
                <w:szCs w:val="24"/>
              </w:rPr>
              <w:br/>
            </w:r>
          </w:p>
          <w:p w:rsidR="00A25078" w:rsidRPr="0097436C" w:rsidRDefault="002F428B" w:rsidP="006D17AF">
            <w:pPr>
              <w:pStyle w:val="ConsNormal"/>
              <w:widowControl/>
              <w:ind w:firstLine="0"/>
              <w:rPr>
                <w:rFonts w:ascii="Times New Roman" w:hAnsi="Times New Roman"/>
                <w:color w:val="000000" w:themeColor="text1"/>
                <w:sz w:val="24"/>
                <w:szCs w:val="24"/>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Default="002F428B" w:rsidP="00A25078">
      <w:pPr>
        <w:spacing w:after="200" w:line="276" w:lineRule="auto"/>
        <w:rPr>
          <w:rFonts w:eastAsia="Arial"/>
          <w:bCs/>
          <w:color w:val="000000" w:themeColor="text1"/>
        </w:rPr>
      </w:pPr>
      <w:r>
        <w:rPr>
          <w:bCs/>
          <w:color w:val="000000" w:themeColor="text1"/>
        </w:rPr>
        <w:br w:type="page"/>
      </w:r>
    </w:p>
    <w:p w:rsidR="00A25078" w:rsidRPr="0097436C" w:rsidRDefault="002F428B"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A25078" w:rsidRPr="0097436C" w:rsidRDefault="002F428B"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Default="002F428B" w:rsidP="00A25078">
      <w:pPr>
        <w:jc w:val="right"/>
        <w:rPr>
          <w:color w:val="000000" w:themeColor="text1"/>
        </w:rPr>
      </w:pPr>
      <w:r>
        <w:rPr>
          <w:color w:val="000000" w:themeColor="text1"/>
        </w:rPr>
        <w:t>от «___»_________20__ г.</w:t>
      </w:r>
    </w:p>
    <w:p w:rsidR="00A25078" w:rsidRDefault="002F428B" w:rsidP="00A25078">
      <w:pPr>
        <w:jc w:val="right"/>
        <w:rPr>
          <w:color w:val="000000" w:themeColor="text1"/>
        </w:rPr>
      </w:pPr>
    </w:p>
    <w:p w:rsidR="00A25078" w:rsidRDefault="002F428B" w:rsidP="00A25078">
      <w:pPr>
        <w:jc w:val="center"/>
        <w:rPr>
          <w:bCs/>
          <w:color w:val="000000" w:themeColor="text1"/>
        </w:rPr>
      </w:pPr>
      <w:r>
        <w:rPr>
          <w:bCs/>
          <w:color w:val="000000" w:themeColor="text1"/>
        </w:rPr>
        <w:t>Календарный план оказания Услуг и выполнения Работ</w:t>
      </w:r>
    </w:p>
    <w:tbl>
      <w:tblPr>
        <w:tblW w:w="9639" w:type="dxa"/>
        <w:jc w:val="center"/>
        <w:tblLayout w:type="fixed"/>
        <w:tblLook w:val="0000" w:firstRow="0" w:lastRow="0" w:firstColumn="0" w:lastColumn="0" w:noHBand="0" w:noVBand="0"/>
      </w:tblPr>
      <w:tblGrid>
        <w:gridCol w:w="819"/>
        <w:gridCol w:w="7129"/>
        <w:gridCol w:w="1691"/>
      </w:tblGrid>
      <w:tr w:rsidR="00A25078" w:rsidRPr="00384CDC" w:rsidTr="006D17AF">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r>
              <w:t>№ п/п</w:t>
            </w:r>
          </w:p>
        </w:tc>
        <w:tc>
          <w:tcPr>
            <w:tcW w:w="3481"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r>
              <w:t>Наименование этапов Работ, Услуг</w:t>
            </w:r>
          </w:p>
          <w:p w:rsidR="00A25078" w:rsidRPr="00384CDC" w:rsidRDefault="002F428B" w:rsidP="006D17AF">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r>
              <w:t>Сроки оказания Услуг, выполнения Работ</w:t>
            </w:r>
          </w:p>
        </w:tc>
      </w:tr>
      <w:tr w:rsidR="00A25078" w:rsidRPr="00384CDC" w:rsidTr="006D17AF">
        <w:trPr>
          <w:trHeight w:val="872"/>
          <w:jc w:val="center"/>
        </w:trPr>
        <w:tc>
          <w:tcPr>
            <w:tcW w:w="400"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r>
              <w:t>1</w:t>
            </w:r>
          </w:p>
        </w:tc>
        <w:tc>
          <w:tcPr>
            <w:tcW w:w="3481"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A25078" w:rsidRDefault="002F428B" w:rsidP="006D17AF">
            <w:pPr>
              <w:jc w:val="center"/>
            </w:pPr>
          </w:p>
        </w:tc>
      </w:tr>
      <w:tr w:rsidR="00A25078" w:rsidRPr="00384CDC" w:rsidTr="006D17AF">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r>
              <w:t>2</w:t>
            </w:r>
          </w:p>
        </w:tc>
        <w:tc>
          <w:tcPr>
            <w:tcW w:w="3481"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A25078" w:rsidRDefault="002F428B" w:rsidP="006D17AF">
            <w:pPr>
              <w:jc w:val="center"/>
            </w:pPr>
          </w:p>
        </w:tc>
      </w:tr>
      <w:tr w:rsidR="00A25078" w:rsidRPr="00384CDC" w:rsidTr="006D17AF">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r>
              <w:t>…</w:t>
            </w:r>
          </w:p>
        </w:tc>
        <w:tc>
          <w:tcPr>
            <w:tcW w:w="3481" w:type="pct"/>
            <w:tcBorders>
              <w:top w:val="single" w:sz="4" w:space="0" w:color="auto"/>
              <w:left w:val="single" w:sz="4" w:space="0" w:color="auto"/>
              <w:bottom w:val="single" w:sz="4" w:space="0" w:color="auto"/>
              <w:right w:val="single" w:sz="4" w:space="0" w:color="auto"/>
            </w:tcBorders>
            <w:vAlign w:val="center"/>
          </w:tcPr>
          <w:p w:rsidR="00A25078" w:rsidRPr="00384CDC" w:rsidRDefault="002F428B" w:rsidP="006D17AF">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A25078" w:rsidRDefault="002F428B" w:rsidP="006D17AF">
            <w:pPr>
              <w:jc w:val="center"/>
            </w:pPr>
          </w:p>
        </w:tc>
      </w:tr>
    </w:tbl>
    <w:p w:rsidR="00A25078" w:rsidRDefault="002F428B" w:rsidP="00A25078">
      <w:pPr>
        <w:pStyle w:val="af9"/>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A25078" w:rsidRPr="0097436C" w:rsidTr="006D17AF">
        <w:trPr>
          <w:trHeight w:val="20"/>
          <w:jc w:val="center"/>
        </w:trPr>
        <w:tc>
          <w:tcPr>
            <w:tcW w:w="2677" w:type="pct"/>
            <w:vAlign w:val="center"/>
          </w:tcPr>
          <w:p w:rsidR="00A25078" w:rsidRPr="0097436C" w:rsidRDefault="002F428B" w:rsidP="006D17A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2F428B" w:rsidP="006D17AF">
            <w:pPr>
              <w:pStyle w:val="ConsNormal"/>
              <w:widowControl/>
              <w:ind w:firstLine="0"/>
              <w:rPr>
                <w:rFonts w:ascii="Times New Roman" w:hAnsi="Times New Roman"/>
                <w:color w:val="000000" w:themeColor="text1"/>
                <w:sz w:val="24"/>
                <w:szCs w:val="24"/>
              </w:rPr>
            </w:pPr>
          </w:p>
          <w:p w:rsidR="00A25078" w:rsidRPr="00DB02DC" w:rsidRDefault="002F428B" w:rsidP="006D17AF">
            <w:pPr>
              <w:pStyle w:val="ConsNormal"/>
              <w:rPr>
                <w:rFonts w:ascii="Times New Roman" w:hAnsi="Times New Roman"/>
                <w:color w:val="000000" w:themeColor="text1"/>
                <w:sz w:val="24"/>
                <w:szCs w:val="24"/>
              </w:rPr>
            </w:pPr>
            <w:r>
              <w:rPr>
                <w:rFonts w:ascii="Times New Roman" w:hAnsi="Times New Roman"/>
                <w:color w:val="000000" w:themeColor="text1"/>
                <w:sz w:val="24"/>
                <w:szCs w:val="24"/>
              </w:rPr>
              <w:t>___________________ ______________</w:t>
            </w:r>
          </w:p>
          <w:p w:rsidR="00A25078" w:rsidRPr="00DB02DC" w:rsidRDefault="002F428B" w:rsidP="006D17AF">
            <w:pPr>
              <w:pStyle w:val="ConsNormal"/>
              <w:rPr>
                <w:rFonts w:ascii="Times New Roman" w:hAnsi="Times New Roman"/>
                <w:color w:val="000000" w:themeColor="text1"/>
                <w:sz w:val="24"/>
                <w:szCs w:val="24"/>
              </w:rPr>
            </w:pPr>
            <w:r>
              <w:rPr>
                <w:rFonts w:ascii="Times New Roman" w:hAnsi="Times New Roman"/>
                <w:color w:val="000000" w:themeColor="text1"/>
                <w:sz w:val="24"/>
                <w:szCs w:val="24"/>
              </w:rPr>
              <w:t xml:space="preserve">               м.п.</w:t>
            </w:r>
          </w:p>
        </w:tc>
        <w:tc>
          <w:tcPr>
            <w:tcW w:w="2323" w:type="pct"/>
            <w:vAlign w:val="center"/>
          </w:tcPr>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w:t>
            </w:r>
            <w:r>
              <w:rPr>
                <w:rFonts w:ascii="Times New Roman" w:hAnsi="Times New Roman" w:cs="Times New Roman"/>
                <w:color w:val="000000" w:themeColor="text1"/>
                <w:sz w:val="24"/>
                <w:szCs w:val="24"/>
                <w:lang w:eastAsia="en-US"/>
              </w:rPr>
              <w:t xml:space="preserve"> _____________</w:t>
            </w:r>
          </w:p>
          <w:p w:rsidR="00A25078" w:rsidRPr="0097436C" w:rsidRDefault="002F428B" w:rsidP="006D17A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Default="002F428B" w:rsidP="00A25078">
      <w:pPr>
        <w:pStyle w:val="ConsNormal"/>
        <w:widowControl/>
        <w:ind w:firstLine="0"/>
        <w:jc w:val="right"/>
        <w:rPr>
          <w:rFonts w:ascii="Times New Roman" w:hAnsi="Times New Roman" w:cs="Times New Roman"/>
          <w:bCs/>
          <w:color w:val="000000" w:themeColor="text1"/>
          <w:sz w:val="24"/>
          <w:szCs w:val="24"/>
        </w:rPr>
      </w:pPr>
    </w:p>
    <w:p w:rsidR="00A25078" w:rsidRDefault="002F428B" w:rsidP="00A25078">
      <w:pPr>
        <w:pStyle w:val="ConsNormal"/>
        <w:widowControl/>
        <w:ind w:firstLine="0"/>
        <w:jc w:val="right"/>
        <w:rPr>
          <w:rFonts w:ascii="Times New Roman" w:hAnsi="Times New Roman" w:cs="Times New Roman"/>
          <w:bCs/>
          <w:color w:val="000000" w:themeColor="text1"/>
          <w:sz w:val="24"/>
          <w:szCs w:val="24"/>
        </w:rPr>
      </w:pPr>
    </w:p>
    <w:p w:rsidR="00A25078" w:rsidRDefault="002F428B" w:rsidP="00A25078">
      <w:pPr>
        <w:spacing w:after="200" w:line="276" w:lineRule="auto"/>
        <w:rPr>
          <w:rFonts w:eastAsia="Arial"/>
          <w:bCs/>
          <w:color w:val="000000" w:themeColor="text1"/>
        </w:rPr>
      </w:pPr>
      <w:r>
        <w:rPr>
          <w:bCs/>
          <w:color w:val="000000" w:themeColor="text1"/>
        </w:rPr>
        <w:br w:type="page"/>
      </w:r>
    </w:p>
    <w:p w:rsidR="00A25078" w:rsidRPr="0097436C" w:rsidRDefault="002F428B"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A25078" w:rsidRPr="0097436C" w:rsidRDefault="002F428B"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Default="002F428B" w:rsidP="00A25078">
      <w:pPr>
        <w:jc w:val="right"/>
        <w:rPr>
          <w:color w:val="000000" w:themeColor="text1"/>
        </w:rPr>
      </w:pPr>
      <w:r>
        <w:rPr>
          <w:color w:val="000000" w:themeColor="text1"/>
        </w:rPr>
        <w:t>от «___»_________20__ г.</w:t>
      </w:r>
    </w:p>
    <w:p w:rsidR="00A25078" w:rsidRDefault="002F428B" w:rsidP="00A25078">
      <w:pPr>
        <w:jc w:val="right"/>
        <w:rPr>
          <w:color w:val="000000" w:themeColor="text1"/>
        </w:rPr>
      </w:pPr>
    </w:p>
    <w:p w:rsidR="00A25078" w:rsidRDefault="002F428B" w:rsidP="00A25078">
      <w:pPr>
        <w:jc w:val="right"/>
        <w:rPr>
          <w:color w:val="000000" w:themeColor="text1"/>
        </w:rPr>
      </w:pPr>
    </w:p>
    <w:p w:rsidR="00A25078" w:rsidRPr="005D3E22" w:rsidRDefault="002F428B" w:rsidP="00A25078">
      <w:pPr>
        <w:jc w:val="center"/>
        <w:rPr>
          <w:b/>
          <w:i/>
          <w:color w:val="000000" w:themeColor="text1"/>
        </w:rPr>
      </w:pPr>
      <w:r>
        <w:rPr>
          <w:b/>
          <w:i/>
          <w:color w:val="000000" w:themeColor="text1"/>
        </w:rPr>
        <w:t>Форма акта технической приемки выставочного Стенда в эксплуатацию</w:t>
      </w:r>
    </w:p>
    <w:p w:rsidR="00A25078" w:rsidRDefault="002F428B" w:rsidP="00A25078">
      <w:pPr>
        <w:jc w:val="center"/>
        <w:rPr>
          <w:b/>
          <w:color w:val="000000" w:themeColor="text1"/>
        </w:rPr>
      </w:pPr>
    </w:p>
    <w:p w:rsidR="00A25078" w:rsidRDefault="002F428B" w:rsidP="00A25078">
      <w:pPr>
        <w:jc w:val="center"/>
        <w:rPr>
          <w:b/>
          <w:color w:val="000000" w:themeColor="text1"/>
        </w:rPr>
      </w:pPr>
      <w:r>
        <w:rPr>
          <w:b/>
          <w:color w:val="000000" w:themeColor="text1"/>
        </w:rPr>
        <w:t>АКТ</w:t>
      </w:r>
    </w:p>
    <w:p w:rsidR="00A25078" w:rsidRDefault="002F428B" w:rsidP="00A25078">
      <w:pPr>
        <w:jc w:val="center"/>
        <w:rPr>
          <w:b/>
          <w:color w:val="000000" w:themeColor="text1"/>
        </w:rPr>
      </w:pPr>
      <w:r>
        <w:rPr>
          <w:b/>
          <w:color w:val="000000" w:themeColor="text1"/>
        </w:rPr>
        <w:t xml:space="preserve">технической приемки выставочного </w:t>
      </w:r>
      <w:r>
        <w:rPr>
          <w:b/>
          <w:color w:val="000000" w:themeColor="text1"/>
        </w:rPr>
        <w:t>Стенда в эксплуатацию</w:t>
      </w:r>
    </w:p>
    <w:p w:rsidR="00A25078" w:rsidRDefault="002F428B" w:rsidP="00A25078">
      <w:pPr>
        <w:rPr>
          <w:b/>
          <w:color w:val="000000" w:themeColor="text1"/>
        </w:rPr>
      </w:pPr>
    </w:p>
    <w:p w:rsidR="00A25078" w:rsidRPr="005D3E22" w:rsidRDefault="002F428B" w:rsidP="00A25078">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(чч.мм. дд.гггг)</w:t>
      </w:r>
    </w:p>
    <w:p w:rsidR="00A25078" w:rsidRDefault="002F428B" w:rsidP="00A25078">
      <w:pPr>
        <w:jc w:val="center"/>
        <w:rPr>
          <w:b/>
          <w:color w:val="000000" w:themeColor="text1"/>
        </w:rPr>
      </w:pPr>
    </w:p>
    <w:p w:rsidR="00A25078" w:rsidRDefault="002F428B" w:rsidP="00A25078">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w:t>
      </w:r>
      <w:r>
        <w:rPr>
          <w:rFonts w:ascii="Times New Roman" w:hAnsi="Times New Roman" w:cs="Times New Roman"/>
          <w:sz w:val="24"/>
          <w:szCs w:val="24"/>
        </w:rPr>
        <w:t>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w:t>
      </w:r>
      <w:r>
        <w:rPr>
          <w:rFonts w:ascii="Times New Roman" w:hAnsi="Times New Roman" w:cs="Times New Roman"/>
          <w:sz w:val="24"/>
          <w:szCs w:val="24"/>
        </w:rPr>
        <w:t>да в эксплуатацию по спецификации № __ (далее – Спецификация) к договору на оказание услуг и выполнение работ от «___»_________2017 г. №____________________ (далее – Договор) о том, что Исполнителем выполнены следующие работы по монтажу выставочного Стенда</w:t>
      </w:r>
      <w:r>
        <w:rPr>
          <w:rFonts w:ascii="Times New Roman" w:hAnsi="Times New Roman" w:cs="Times New Roman"/>
          <w:sz w:val="24"/>
          <w:szCs w:val="24"/>
        </w:rPr>
        <w:t>:</w:t>
      </w:r>
    </w:p>
    <w:p w:rsidR="00A25078" w:rsidRPr="00965710" w:rsidRDefault="002F428B" w:rsidP="00A25078">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1"/>
        <w:tblW w:w="0" w:type="auto"/>
        <w:tblLook w:val="04A0" w:firstRow="1" w:lastRow="0" w:firstColumn="1" w:lastColumn="0" w:noHBand="0" w:noVBand="1"/>
      </w:tblPr>
      <w:tblGrid>
        <w:gridCol w:w="540"/>
        <w:gridCol w:w="6836"/>
        <w:gridCol w:w="2195"/>
      </w:tblGrid>
      <w:tr w:rsidR="00A25078" w:rsidTr="000B452B">
        <w:tc>
          <w:tcPr>
            <w:tcW w:w="540"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36"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195" w:type="dxa"/>
          </w:tcPr>
          <w:p w:rsidR="00A25078" w:rsidRPr="00965710"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(есть/нет)</w:t>
            </w: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36"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195" w:type="dxa"/>
          </w:tcPr>
          <w:p w:rsidR="00A25078" w:rsidRDefault="002F428B" w:rsidP="006D17AF">
            <w:pPr>
              <w:pStyle w:val="ConsNonformat"/>
              <w:widowControl/>
              <w:rPr>
                <w:rFonts w:ascii="Times New Roman" w:hAnsi="Times New Roman" w:cs="Times New Roman"/>
                <w:sz w:val="24"/>
                <w:szCs w:val="24"/>
              </w:rPr>
            </w:pP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36"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195" w:type="dxa"/>
          </w:tcPr>
          <w:p w:rsidR="00A25078" w:rsidRDefault="002F428B" w:rsidP="006D17AF">
            <w:pPr>
              <w:pStyle w:val="ConsNonformat"/>
              <w:widowControl/>
              <w:rPr>
                <w:rFonts w:ascii="Times New Roman" w:hAnsi="Times New Roman" w:cs="Times New Roman"/>
                <w:sz w:val="24"/>
                <w:szCs w:val="24"/>
              </w:rPr>
            </w:pP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36"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195" w:type="dxa"/>
          </w:tcPr>
          <w:p w:rsidR="00A25078" w:rsidRDefault="002F428B" w:rsidP="006D17AF">
            <w:pPr>
              <w:pStyle w:val="ConsNonformat"/>
              <w:widowControl/>
              <w:rPr>
                <w:rFonts w:ascii="Times New Roman" w:hAnsi="Times New Roman" w:cs="Times New Roman"/>
                <w:sz w:val="24"/>
                <w:szCs w:val="24"/>
              </w:rPr>
            </w:pP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36"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195" w:type="dxa"/>
          </w:tcPr>
          <w:p w:rsidR="00A25078" w:rsidRDefault="002F428B" w:rsidP="006D17AF">
            <w:pPr>
              <w:pStyle w:val="ConsNonformat"/>
              <w:widowControl/>
              <w:rPr>
                <w:rFonts w:ascii="Times New Roman" w:hAnsi="Times New Roman" w:cs="Times New Roman"/>
                <w:sz w:val="24"/>
                <w:szCs w:val="24"/>
              </w:rPr>
            </w:pP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36" w:type="dxa"/>
          </w:tcPr>
          <w:p w:rsidR="00A25078" w:rsidRDefault="002F428B" w:rsidP="000B452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обеспечение </w:t>
            </w:r>
            <w:r>
              <w:rPr>
                <w:rFonts w:ascii="Times New Roman" w:hAnsi="Times New Roman" w:cs="Times New Roman"/>
                <w:sz w:val="24"/>
                <w:szCs w:val="24"/>
              </w:rPr>
              <w:t>работоспособности  электронного оборудования согласно ТЗ</w:t>
            </w:r>
          </w:p>
        </w:tc>
        <w:tc>
          <w:tcPr>
            <w:tcW w:w="2195" w:type="dxa"/>
          </w:tcPr>
          <w:p w:rsidR="00A25078" w:rsidRDefault="002F428B" w:rsidP="006D17AF">
            <w:pPr>
              <w:pStyle w:val="ConsNonformat"/>
              <w:widowControl/>
              <w:rPr>
                <w:rFonts w:ascii="Times New Roman" w:hAnsi="Times New Roman" w:cs="Times New Roman"/>
                <w:sz w:val="24"/>
                <w:szCs w:val="24"/>
              </w:rPr>
            </w:pP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36"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зонирования  Стенда (соблюдение метража зон, согласованного в техническом задании) </w:t>
            </w:r>
          </w:p>
        </w:tc>
        <w:tc>
          <w:tcPr>
            <w:tcW w:w="2195" w:type="dxa"/>
          </w:tcPr>
          <w:p w:rsidR="00A25078" w:rsidRDefault="002F428B" w:rsidP="006D17AF">
            <w:pPr>
              <w:pStyle w:val="ConsNonformat"/>
              <w:widowControl/>
              <w:rPr>
                <w:rFonts w:ascii="Times New Roman" w:hAnsi="Times New Roman" w:cs="Times New Roman"/>
                <w:sz w:val="24"/>
                <w:szCs w:val="24"/>
              </w:rPr>
            </w:pPr>
          </w:p>
        </w:tc>
      </w:tr>
    </w:tbl>
    <w:p w:rsidR="00A25078" w:rsidRDefault="002F428B" w:rsidP="00A25078">
      <w:pPr>
        <w:pStyle w:val="ConsNonformat"/>
        <w:widowControl/>
        <w:rPr>
          <w:rFonts w:ascii="Times New Roman" w:hAnsi="Times New Roman" w:cs="Times New Roman"/>
          <w:sz w:val="24"/>
          <w:szCs w:val="24"/>
        </w:rPr>
      </w:pPr>
    </w:p>
    <w:p w:rsidR="00A25078" w:rsidRDefault="002F428B" w:rsidP="00A25078">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w:t>
      </w:r>
      <w:r>
        <w:rPr>
          <w:rFonts w:ascii="Times New Roman" w:hAnsi="Times New Roman" w:cs="Times New Roman"/>
          <w:i/>
          <w:sz w:val="22"/>
          <w:szCs w:val="22"/>
        </w:rPr>
        <w:t>явления недостатков)</w:t>
      </w:r>
      <w:r>
        <w:rPr>
          <w:rFonts w:ascii="Times New Roman" w:hAnsi="Times New Roman" w:cs="Times New Roman"/>
          <w:sz w:val="24"/>
          <w:szCs w:val="24"/>
        </w:rPr>
        <w:t xml:space="preserve"> </w:t>
      </w:r>
    </w:p>
    <w:p w:rsidR="00A25078" w:rsidRDefault="002F428B" w:rsidP="00A25078">
      <w:pPr>
        <w:pStyle w:val="ConsNonformat"/>
        <w:widowControl/>
        <w:rPr>
          <w:rFonts w:ascii="Times New Roman" w:hAnsi="Times New Roman" w:cs="Times New Roman"/>
          <w:sz w:val="24"/>
          <w:szCs w:val="24"/>
        </w:rPr>
      </w:pPr>
    </w:p>
    <w:p w:rsidR="00A25078" w:rsidRDefault="002F428B" w:rsidP="00A25078">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A25078" w:rsidTr="006D17AF">
        <w:trPr>
          <w:trHeight w:val="20"/>
          <w:jc w:val="center"/>
        </w:trPr>
        <w:tc>
          <w:tcPr>
            <w:tcW w:w="4705" w:type="dxa"/>
            <w:shd w:val="clear" w:color="auto" w:fill="auto"/>
          </w:tcPr>
          <w:p w:rsidR="00A25078" w:rsidRDefault="002F428B" w:rsidP="006D17AF">
            <w:r>
              <w:t>От Заказчика:</w:t>
            </w:r>
          </w:p>
          <w:p w:rsidR="00A25078" w:rsidRDefault="002F428B" w:rsidP="006D17AF"/>
          <w:p w:rsidR="00A25078" w:rsidRDefault="002F428B" w:rsidP="006D17AF">
            <w:pPr>
              <w:rPr>
                <w:vertAlign w:val="superscript"/>
              </w:rPr>
            </w:pPr>
            <w:r>
              <w:t>________________    ______________</w:t>
            </w:r>
          </w:p>
          <w:p w:rsidR="00A25078" w:rsidRDefault="002F428B" w:rsidP="006D17AF">
            <w:r>
              <w:rPr>
                <w:vertAlign w:val="superscript"/>
              </w:rPr>
              <w:t xml:space="preserve">(подпись)                                                 (Ф.И.О.)                                     </w:t>
            </w:r>
          </w:p>
        </w:tc>
        <w:tc>
          <w:tcPr>
            <w:tcW w:w="4139" w:type="dxa"/>
            <w:shd w:val="clear" w:color="auto" w:fill="auto"/>
          </w:tcPr>
          <w:p w:rsidR="00A25078" w:rsidRDefault="002F428B" w:rsidP="006D17AF">
            <w:r>
              <w:t>От Исполнителя:</w:t>
            </w:r>
          </w:p>
          <w:p w:rsidR="00A25078" w:rsidRDefault="002F428B" w:rsidP="006D17AF"/>
          <w:p w:rsidR="00A25078" w:rsidRDefault="002F428B" w:rsidP="006D17AF">
            <w:pPr>
              <w:rPr>
                <w:vertAlign w:val="superscript"/>
              </w:rPr>
            </w:pPr>
            <w:r>
              <w:t>________________    ______________</w:t>
            </w:r>
          </w:p>
          <w:p w:rsidR="00A25078" w:rsidRDefault="002F428B" w:rsidP="006D17AF">
            <w:r>
              <w:rPr>
                <w:vertAlign w:val="superscript"/>
              </w:rPr>
              <w:t xml:space="preserve">(подпись)                                                      (Ф.И.О.)                                   </w:t>
            </w:r>
          </w:p>
        </w:tc>
      </w:tr>
    </w:tbl>
    <w:p w:rsidR="00A25078" w:rsidRPr="00893CDD" w:rsidRDefault="002F428B" w:rsidP="00A25078">
      <w:pPr>
        <w:jc w:val="center"/>
        <w:rPr>
          <w:b/>
          <w:color w:val="000000" w:themeColor="text1"/>
        </w:rPr>
      </w:pPr>
      <w:r>
        <w:br/>
      </w:r>
    </w:p>
    <w:p w:rsidR="00A25078" w:rsidRDefault="002F428B" w:rsidP="00A25078">
      <w:pPr>
        <w:jc w:val="right"/>
      </w:pPr>
    </w:p>
    <w:p w:rsidR="00A57B0C" w:rsidRDefault="002F428B" w:rsidP="00A25078">
      <w:pPr>
        <w:jc w:val="right"/>
      </w:pPr>
    </w:p>
    <w:p w:rsidR="000B452B" w:rsidRDefault="002F428B" w:rsidP="00A25078">
      <w:pPr>
        <w:jc w:val="right"/>
      </w:pPr>
    </w:p>
    <w:p w:rsidR="000B452B" w:rsidRDefault="002F428B" w:rsidP="00A25078">
      <w:pPr>
        <w:jc w:val="right"/>
      </w:pPr>
    </w:p>
    <w:p w:rsidR="00A25078" w:rsidRPr="005D3E22" w:rsidRDefault="002F428B" w:rsidP="00A25078">
      <w:pPr>
        <w:jc w:val="right"/>
      </w:pPr>
      <w:r>
        <w:lastRenderedPageBreak/>
        <w:t xml:space="preserve">Приложение </w:t>
      </w:r>
    </w:p>
    <w:p w:rsidR="00A25078" w:rsidRPr="005D3E22" w:rsidRDefault="002F428B" w:rsidP="00A25078">
      <w:pPr>
        <w:jc w:val="right"/>
        <w:rPr>
          <w:color w:val="000000" w:themeColor="text1"/>
        </w:rPr>
      </w:pPr>
      <w:r>
        <w:t xml:space="preserve">к </w:t>
      </w:r>
      <w:r>
        <w:rPr>
          <w:color w:val="000000" w:themeColor="text1"/>
        </w:rPr>
        <w:t xml:space="preserve">Акту технической приемки </w:t>
      </w:r>
    </w:p>
    <w:p w:rsidR="00A25078" w:rsidRPr="005D3E22" w:rsidRDefault="002F428B" w:rsidP="00A25078">
      <w:pPr>
        <w:jc w:val="right"/>
        <w:rPr>
          <w:color w:val="000000" w:themeColor="text1"/>
        </w:rPr>
      </w:pPr>
      <w:r>
        <w:rPr>
          <w:color w:val="000000" w:themeColor="text1"/>
        </w:rPr>
        <w:t>выставочного Стенда в эксплуатацию</w:t>
      </w:r>
    </w:p>
    <w:p w:rsidR="00A25078" w:rsidRPr="005D3E22" w:rsidRDefault="002F428B" w:rsidP="00A25078">
      <w:pPr>
        <w:jc w:val="right"/>
        <w:rPr>
          <w:color w:val="000000" w:themeColor="text1"/>
        </w:rPr>
      </w:pPr>
      <w:r>
        <w:rPr>
          <w:color w:val="000000" w:themeColor="text1"/>
        </w:rPr>
        <w:t xml:space="preserve">от __.__. __.__.____ </w:t>
      </w:r>
      <w:r>
        <w:rPr>
          <w:i/>
          <w:color w:val="000000" w:themeColor="text1"/>
        </w:rPr>
        <w:t>(чч.мм. дд.гггг)</w:t>
      </w:r>
    </w:p>
    <w:p w:rsidR="00A25078" w:rsidRPr="005D3E22" w:rsidRDefault="002F428B" w:rsidP="00A25078">
      <w:pPr>
        <w:jc w:val="right"/>
        <w:rPr>
          <w:color w:val="000000" w:themeColor="text1"/>
        </w:rPr>
      </w:pPr>
    </w:p>
    <w:p w:rsidR="00A25078" w:rsidRPr="00965710" w:rsidRDefault="002F428B" w:rsidP="00A25078">
      <w:pPr>
        <w:pStyle w:val="af9"/>
        <w:ind w:firstLine="0"/>
        <w:jc w:val="right"/>
        <w:rPr>
          <w:sz w:val="28"/>
          <w:szCs w:val="28"/>
          <w:highlight w:val="cyan"/>
        </w:rPr>
      </w:pPr>
    </w:p>
    <w:p w:rsidR="00A25078" w:rsidRPr="005D3E22" w:rsidRDefault="002F428B" w:rsidP="00A25078">
      <w:pPr>
        <w:pStyle w:val="af9"/>
        <w:ind w:firstLine="0"/>
        <w:jc w:val="center"/>
        <w:rPr>
          <w:b/>
          <w:sz w:val="24"/>
        </w:rPr>
      </w:pPr>
      <w:r>
        <w:rPr>
          <w:b/>
          <w:sz w:val="24"/>
        </w:rPr>
        <w:t xml:space="preserve">Перечень выявленных недостатков </w:t>
      </w:r>
    </w:p>
    <w:p w:rsidR="00A25078" w:rsidRPr="005D3E22" w:rsidRDefault="002F428B" w:rsidP="00A25078">
      <w:pPr>
        <w:pStyle w:val="af9"/>
        <w:ind w:firstLine="0"/>
        <w:jc w:val="center"/>
        <w:rPr>
          <w:b/>
          <w:sz w:val="24"/>
        </w:rPr>
      </w:pPr>
      <w:r>
        <w:rPr>
          <w:b/>
          <w:sz w:val="24"/>
        </w:rPr>
        <w:t xml:space="preserve">при технической приемке выставочного Стенда в эксплуатацию </w:t>
      </w:r>
    </w:p>
    <w:p w:rsidR="00A25078" w:rsidRPr="005D3E22" w:rsidRDefault="002F428B" w:rsidP="00A25078">
      <w:pPr>
        <w:pStyle w:val="af9"/>
        <w:ind w:firstLine="0"/>
        <w:jc w:val="center"/>
        <w:rPr>
          <w:b/>
          <w:sz w:val="24"/>
        </w:rPr>
      </w:pPr>
      <w:r>
        <w:rPr>
          <w:b/>
          <w:sz w:val="24"/>
        </w:rPr>
        <w:t>по спецификации № __ к договору на оказание услуг и выполнение работ от «___»_________2018 г. №______________ (далее – Договор)</w:t>
      </w:r>
    </w:p>
    <w:p w:rsidR="00A25078" w:rsidRPr="005D3E22" w:rsidRDefault="002F428B" w:rsidP="00A25078">
      <w:pPr>
        <w:pStyle w:val="af9"/>
        <w:ind w:firstLine="0"/>
        <w:jc w:val="right"/>
        <w:rPr>
          <w:sz w:val="24"/>
          <w:highlight w:val="cyan"/>
        </w:rPr>
      </w:pPr>
    </w:p>
    <w:p w:rsidR="00A25078" w:rsidRDefault="002F428B" w:rsidP="00A25078">
      <w:pPr>
        <w:pStyle w:val="af9"/>
        <w:ind w:firstLine="0"/>
        <w:jc w:val="right"/>
        <w:rPr>
          <w:sz w:val="28"/>
          <w:szCs w:val="28"/>
          <w:highlight w:val="cyan"/>
        </w:rPr>
      </w:pPr>
    </w:p>
    <w:tbl>
      <w:tblPr>
        <w:tblStyle w:val="afff1"/>
        <w:tblW w:w="0" w:type="auto"/>
        <w:tblLook w:val="04A0" w:firstRow="1" w:lastRow="0" w:firstColumn="1" w:lastColumn="0" w:noHBand="0" w:noVBand="1"/>
      </w:tblPr>
      <w:tblGrid>
        <w:gridCol w:w="540"/>
        <w:gridCol w:w="2687"/>
        <w:gridCol w:w="6627"/>
      </w:tblGrid>
      <w:tr w:rsidR="00A25078" w:rsidTr="006D17AF">
        <w:tc>
          <w:tcPr>
            <w:tcW w:w="540"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2687"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A25078" w:rsidRPr="005D3E22" w:rsidRDefault="002F428B" w:rsidP="006D17AF">
            <w:pPr>
              <w:pStyle w:val="ConsNonformat"/>
              <w:widowControl/>
              <w:jc w:val="center"/>
              <w:rPr>
                <w:rFonts w:ascii="Times New Roman" w:hAnsi="Times New Roman" w:cs="Times New Roman"/>
                <w:i/>
              </w:rPr>
            </w:pPr>
            <w:r>
              <w:rPr>
                <w:rFonts w:ascii="Times New Roman" w:hAnsi="Times New Roman" w:cs="Times New Roman"/>
                <w:i/>
              </w:rPr>
              <w:t>(заполня</w:t>
            </w:r>
            <w:r>
              <w:rPr>
                <w:rFonts w:ascii="Times New Roman" w:hAnsi="Times New Roman" w:cs="Times New Roman"/>
                <w:i/>
              </w:rPr>
              <w:t>ется в соответствии с перечнем видов Работ, указанным в приложении № 5 к Договору)</w:t>
            </w:r>
          </w:p>
        </w:tc>
        <w:tc>
          <w:tcPr>
            <w:tcW w:w="6627" w:type="dxa"/>
          </w:tcPr>
          <w:p w:rsidR="00A25078" w:rsidRPr="00B76A43"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A25078" w:rsidTr="006D17AF">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2687" w:type="dxa"/>
          </w:tcPr>
          <w:p w:rsidR="00A25078" w:rsidRDefault="002F428B" w:rsidP="006D17AF">
            <w:pPr>
              <w:pStyle w:val="ConsNonformat"/>
              <w:widowControl/>
              <w:rPr>
                <w:rFonts w:ascii="Times New Roman" w:hAnsi="Times New Roman" w:cs="Times New Roman"/>
                <w:sz w:val="24"/>
                <w:szCs w:val="24"/>
              </w:rPr>
            </w:pPr>
          </w:p>
        </w:tc>
        <w:tc>
          <w:tcPr>
            <w:tcW w:w="6627" w:type="dxa"/>
          </w:tcPr>
          <w:p w:rsidR="00A25078" w:rsidRDefault="002F428B" w:rsidP="006D17AF">
            <w:pPr>
              <w:pStyle w:val="ConsNonformat"/>
              <w:widowControl/>
              <w:rPr>
                <w:rFonts w:ascii="Times New Roman" w:hAnsi="Times New Roman" w:cs="Times New Roman"/>
                <w:sz w:val="24"/>
                <w:szCs w:val="24"/>
              </w:rPr>
            </w:pPr>
          </w:p>
        </w:tc>
      </w:tr>
      <w:tr w:rsidR="00A25078" w:rsidTr="006D17AF">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A25078" w:rsidRDefault="002F428B" w:rsidP="006D17AF">
            <w:pPr>
              <w:pStyle w:val="ConsNonformat"/>
              <w:widowControl/>
              <w:rPr>
                <w:rFonts w:ascii="Times New Roman" w:hAnsi="Times New Roman" w:cs="Times New Roman"/>
                <w:sz w:val="24"/>
                <w:szCs w:val="24"/>
              </w:rPr>
            </w:pPr>
          </w:p>
        </w:tc>
        <w:tc>
          <w:tcPr>
            <w:tcW w:w="6627" w:type="dxa"/>
          </w:tcPr>
          <w:p w:rsidR="00A25078" w:rsidRDefault="002F428B" w:rsidP="006D17AF">
            <w:pPr>
              <w:pStyle w:val="ConsNonformat"/>
              <w:widowControl/>
              <w:rPr>
                <w:rFonts w:ascii="Times New Roman" w:hAnsi="Times New Roman" w:cs="Times New Roman"/>
                <w:sz w:val="24"/>
                <w:szCs w:val="24"/>
              </w:rPr>
            </w:pPr>
          </w:p>
        </w:tc>
      </w:tr>
      <w:tr w:rsidR="00A25078" w:rsidTr="006D17AF">
        <w:tc>
          <w:tcPr>
            <w:tcW w:w="540" w:type="dxa"/>
          </w:tcPr>
          <w:p w:rsidR="00A25078" w:rsidRDefault="002F428B" w:rsidP="006D17AF">
            <w:pPr>
              <w:pStyle w:val="ConsNonformat"/>
              <w:widowControl/>
              <w:rPr>
                <w:rFonts w:ascii="Times New Roman" w:hAnsi="Times New Roman" w:cs="Times New Roman"/>
                <w:sz w:val="24"/>
                <w:szCs w:val="24"/>
              </w:rPr>
            </w:pPr>
          </w:p>
        </w:tc>
        <w:tc>
          <w:tcPr>
            <w:tcW w:w="2687" w:type="dxa"/>
          </w:tcPr>
          <w:p w:rsidR="00A25078" w:rsidRDefault="002F428B" w:rsidP="006D17AF">
            <w:pPr>
              <w:pStyle w:val="ConsNonformat"/>
              <w:widowControl/>
              <w:rPr>
                <w:rFonts w:ascii="Times New Roman" w:hAnsi="Times New Roman" w:cs="Times New Roman"/>
                <w:sz w:val="24"/>
                <w:szCs w:val="24"/>
              </w:rPr>
            </w:pPr>
          </w:p>
        </w:tc>
        <w:tc>
          <w:tcPr>
            <w:tcW w:w="6627" w:type="dxa"/>
          </w:tcPr>
          <w:p w:rsidR="00A25078" w:rsidRDefault="002F428B" w:rsidP="006D17AF">
            <w:pPr>
              <w:pStyle w:val="ConsNonformat"/>
              <w:widowControl/>
              <w:rPr>
                <w:rFonts w:ascii="Times New Roman" w:hAnsi="Times New Roman" w:cs="Times New Roman"/>
                <w:sz w:val="24"/>
                <w:szCs w:val="24"/>
              </w:rPr>
            </w:pPr>
          </w:p>
        </w:tc>
      </w:tr>
    </w:tbl>
    <w:p w:rsidR="00A25078" w:rsidRDefault="002F428B" w:rsidP="00A25078">
      <w:pPr>
        <w:pStyle w:val="af9"/>
        <w:ind w:firstLine="0"/>
        <w:jc w:val="right"/>
        <w:rPr>
          <w:sz w:val="28"/>
          <w:szCs w:val="28"/>
          <w:highlight w:val="cyan"/>
        </w:rPr>
      </w:pPr>
    </w:p>
    <w:p w:rsidR="00A25078" w:rsidRPr="00965710" w:rsidRDefault="002F428B" w:rsidP="00A25078">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 xml:space="preserve">не позднее 20 часов 00 минут </w:t>
      </w:r>
      <w:r>
        <w:rPr>
          <w:color w:val="000000" w:themeColor="text1"/>
        </w:rPr>
        <w:t>__.__.2018</w:t>
      </w:r>
      <w:r>
        <w:rPr>
          <w:i/>
          <w:color w:val="000000" w:themeColor="text1"/>
        </w:rPr>
        <w:t xml:space="preserve"> (указывается дата, предшествующая дате открытия выставки).</w:t>
      </w:r>
    </w:p>
    <w:p w:rsidR="00A25078" w:rsidRPr="00965710" w:rsidRDefault="002F428B" w:rsidP="00A25078">
      <w:pPr>
        <w:jc w:val="both"/>
        <w:rPr>
          <w:i/>
          <w:color w:val="000000" w:themeColor="text1"/>
        </w:rPr>
      </w:pPr>
    </w:p>
    <w:p w:rsidR="00A25078" w:rsidRPr="005D3E22" w:rsidRDefault="002F428B" w:rsidP="00A25078">
      <w:pPr>
        <w:ind w:firstLine="709"/>
        <w:jc w:val="both"/>
      </w:pPr>
      <w:r>
        <w:t>В случае неустранения</w:t>
      </w:r>
      <w:r>
        <w:t xml:space="preserve">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w:t>
      </w:r>
      <w:r>
        <w:t>ехкратном размере от цены Спецификации (без учета НДС) по соответствующей выставке.</w:t>
      </w:r>
    </w:p>
    <w:p w:rsidR="00A25078" w:rsidRPr="005D3E22" w:rsidRDefault="002F428B" w:rsidP="00A25078">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A25078" w:rsidTr="006D17AF">
        <w:trPr>
          <w:trHeight w:val="20"/>
          <w:jc w:val="center"/>
        </w:trPr>
        <w:tc>
          <w:tcPr>
            <w:tcW w:w="4705" w:type="dxa"/>
            <w:shd w:val="clear" w:color="auto" w:fill="auto"/>
          </w:tcPr>
          <w:p w:rsidR="00A25078" w:rsidRPr="00965710" w:rsidRDefault="002F428B" w:rsidP="006D17AF">
            <w:r>
              <w:t>От Заказчика:</w:t>
            </w:r>
          </w:p>
          <w:p w:rsidR="00A25078" w:rsidRDefault="002F428B" w:rsidP="006D17AF"/>
          <w:p w:rsidR="00A25078" w:rsidRDefault="002F428B" w:rsidP="006D17AF">
            <w:pPr>
              <w:rPr>
                <w:vertAlign w:val="superscript"/>
              </w:rPr>
            </w:pPr>
            <w:r>
              <w:t>________________    ______________</w:t>
            </w:r>
          </w:p>
          <w:p w:rsidR="00A25078" w:rsidRDefault="002F428B" w:rsidP="006D17AF">
            <w:r>
              <w:rPr>
                <w:vertAlign w:val="superscript"/>
              </w:rPr>
              <w:t xml:space="preserve">(подпись)                                                 (Ф.И.О.)                                     </w:t>
            </w:r>
          </w:p>
        </w:tc>
        <w:tc>
          <w:tcPr>
            <w:tcW w:w="4139" w:type="dxa"/>
            <w:shd w:val="clear" w:color="auto" w:fill="auto"/>
          </w:tcPr>
          <w:p w:rsidR="00A25078" w:rsidRPr="00965710" w:rsidRDefault="002F428B" w:rsidP="006D17AF">
            <w:r>
              <w:t>От Исполнителя:</w:t>
            </w:r>
          </w:p>
          <w:p w:rsidR="00A25078" w:rsidRDefault="002F428B" w:rsidP="006D17AF"/>
          <w:p w:rsidR="00A25078" w:rsidRDefault="002F428B" w:rsidP="006D17AF">
            <w:pPr>
              <w:rPr>
                <w:vertAlign w:val="superscript"/>
              </w:rPr>
            </w:pPr>
            <w:r>
              <w:t>________________    ______________</w:t>
            </w:r>
          </w:p>
          <w:p w:rsidR="00A25078" w:rsidRDefault="002F428B" w:rsidP="006D17AF">
            <w:r>
              <w:rPr>
                <w:vertAlign w:val="superscript"/>
              </w:rPr>
              <w:t xml:space="preserve">(подпись)                                                      (Ф.И.О.)                                   </w:t>
            </w:r>
          </w:p>
        </w:tc>
      </w:tr>
    </w:tbl>
    <w:p w:rsidR="00A25078" w:rsidRPr="0097436C" w:rsidRDefault="002F428B" w:rsidP="00A25078">
      <w:pPr>
        <w:jc w:val="right"/>
        <w:rPr>
          <w:color w:val="000000" w:themeColor="text1"/>
        </w:rPr>
      </w:pPr>
      <w:r>
        <w:rPr>
          <w:sz w:val="28"/>
          <w:szCs w:val="28"/>
        </w:rPr>
        <w:br w:type="page"/>
      </w: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rsidR="00A25078" w:rsidRDefault="002F428B"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rsidR="00A25078" w:rsidRDefault="002F428B" w:rsidP="00A25078">
      <w:pPr>
        <w:pStyle w:val="ConsNormal"/>
        <w:widowControl/>
        <w:ind w:firstLine="0"/>
        <w:jc w:val="right"/>
        <w:rPr>
          <w:rFonts w:ascii="Times New Roman" w:hAnsi="Times New Roman" w:cs="Times New Roman"/>
          <w:color w:val="000000" w:themeColor="text1"/>
          <w:sz w:val="24"/>
          <w:szCs w:val="24"/>
        </w:rPr>
      </w:pPr>
    </w:p>
    <w:p w:rsidR="00A25078" w:rsidRPr="005C07F3" w:rsidRDefault="002F428B"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2F428B"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2F428B"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2F428B" w:rsidP="00A25078">
      <w:pPr>
        <w:pStyle w:val="ConsNormal"/>
        <w:widowControl/>
        <w:ind w:firstLine="0"/>
        <w:jc w:val="center"/>
        <w:rPr>
          <w:rFonts w:ascii="Times New Roman" w:hAnsi="Times New Roman" w:cs="Times New Roman"/>
          <w:b/>
          <w:color w:val="000000" w:themeColor="text1"/>
          <w:sz w:val="24"/>
          <w:szCs w:val="24"/>
        </w:rPr>
      </w:pPr>
    </w:p>
    <w:p w:rsidR="00A25078" w:rsidRDefault="002F428B"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rsidR="00A25078" w:rsidRDefault="002F428B"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rsidR="00A25078" w:rsidRDefault="002F428B"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выявленных в ходе его технической приемки</w:t>
      </w:r>
    </w:p>
    <w:p w:rsidR="00A25078" w:rsidRDefault="002F428B" w:rsidP="00A25078">
      <w:pPr>
        <w:pStyle w:val="ConsNormal"/>
        <w:widowControl/>
        <w:ind w:firstLine="0"/>
        <w:jc w:val="center"/>
        <w:rPr>
          <w:rFonts w:ascii="Times New Roman" w:hAnsi="Times New Roman" w:cs="Times New Roman"/>
          <w:b/>
          <w:color w:val="000000" w:themeColor="text1"/>
          <w:sz w:val="24"/>
          <w:szCs w:val="24"/>
        </w:rPr>
      </w:pPr>
    </w:p>
    <w:p w:rsidR="00A25078" w:rsidRDefault="002F428B" w:rsidP="00A25078">
      <w:pPr>
        <w:rPr>
          <w:rFonts w:eastAsia="MS Mincho"/>
          <w:sz w:val="28"/>
          <w:szCs w:val="28"/>
        </w:rPr>
      </w:pPr>
    </w:p>
    <w:tbl>
      <w:tblPr>
        <w:tblStyle w:val="afff1"/>
        <w:tblW w:w="0" w:type="auto"/>
        <w:tblLook w:val="04A0" w:firstRow="1" w:lastRow="0" w:firstColumn="1" w:lastColumn="0" w:noHBand="0" w:noVBand="1"/>
      </w:tblPr>
      <w:tblGrid>
        <w:gridCol w:w="540"/>
        <w:gridCol w:w="6812"/>
        <w:gridCol w:w="2219"/>
      </w:tblGrid>
      <w:tr w:rsidR="00A25078" w:rsidTr="000B452B">
        <w:tc>
          <w:tcPr>
            <w:tcW w:w="540"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12"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по которым недостатки не были своевременно устранены</w:t>
            </w:r>
          </w:p>
        </w:tc>
        <w:tc>
          <w:tcPr>
            <w:tcW w:w="2219" w:type="dxa"/>
          </w:tcPr>
          <w:p w:rsidR="00A25078" w:rsidRPr="00B76A43"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Размер ответственности, % от стоимости застройки выставочной площади </w:t>
            </w:r>
          </w:p>
        </w:tc>
      </w:tr>
      <w:tr w:rsidR="00A25078" w:rsidTr="000B452B">
        <w:trPr>
          <w:trHeight w:val="293"/>
        </w:trPr>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12"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19"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12"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219"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12"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19"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12"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19"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12" w:type="dxa"/>
          </w:tcPr>
          <w:p w:rsidR="00A25078" w:rsidRPr="00CE348D" w:rsidRDefault="002F428B" w:rsidP="000B452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обеспечение </w:t>
            </w:r>
            <w:r>
              <w:rPr>
                <w:rFonts w:ascii="Times New Roman" w:hAnsi="Times New Roman" w:cs="Times New Roman"/>
                <w:sz w:val="24"/>
                <w:szCs w:val="24"/>
              </w:rPr>
              <w:t>работоспособности электронного оборудования согласно ТЗ</w:t>
            </w:r>
          </w:p>
        </w:tc>
        <w:tc>
          <w:tcPr>
            <w:tcW w:w="2219"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A25078" w:rsidTr="000B452B">
        <w:tc>
          <w:tcPr>
            <w:tcW w:w="540"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12" w:type="dxa"/>
          </w:tcPr>
          <w:p w:rsidR="00A25078" w:rsidRDefault="002F428B" w:rsidP="006D17A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зонирования  Стенда (соблюдение метража зон, согласованного в техническом задании) </w:t>
            </w:r>
          </w:p>
        </w:tc>
        <w:tc>
          <w:tcPr>
            <w:tcW w:w="2219" w:type="dxa"/>
          </w:tcPr>
          <w:p w:rsidR="00A25078" w:rsidRDefault="002F428B" w:rsidP="006D17A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p w:rsidR="00A25078" w:rsidRDefault="002F428B" w:rsidP="00A25078">
      <w:pPr>
        <w:rPr>
          <w:rFonts w:eastAsia="MS Mincho"/>
          <w:sz w:val="28"/>
          <w:szCs w:val="28"/>
        </w:rPr>
      </w:pPr>
    </w:p>
    <w:p w:rsidR="00A25078" w:rsidRDefault="002F428B" w:rsidP="00A25078">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A25078" w:rsidTr="006D17AF">
        <w:trPr>
          <w:trHeight w:val="20"/>
          <w:jc w:val="center"/>
        </w:trPr>
        <w:tc>
          <w:tcPr>
            <w:tcW w:w="4705" w:type="dxa"/>
            <w:shd w:val="clear" w:color="auto" w:fill="auto"/>
          </w:tcPr>
          <w:p w:rsidR="00A25078" w:rsidRPr="005C07F3" w:rsidRDefault="002F428B" w:rsidP="006D17AF"/>
          <w:p w:rsidR="00A25078" w:rsidRPr="005C07F3" w:rsidRDefault="002F428B" w:rsidP="006D17AF"/>
          <w:p w:rsidR="00A25078" w:rsidRPr="005C07F3" w:rsidRDefault="002F428B" w:rsidP="006D17AF"/>
          <w:p w:rsidR="00A25078" w:rsidRPr="005C07F3" w:rsidRDefault="002F428B" w:rsidP="006D17AF"/>
          <w:p w:rsidR="00A25078" w:rsidRPr="005C07F3" w:rsidRDefault="002F428B" w:rsidP="006D17AF"/>
          <w:p w:rsidR="00A25078" w:rsidRPr="005C07F3" w:rsidRDefault="002F428B" w:rsidP="006D17AF"/>
          <w:p w:rsidR="00A25078" w:rsidRPr="005D3E22" w:rsidRDefault="002F428B" w:rsidP="006D17AF">
            <w:r>
              <w:t>От Заказчика:</w:t>
            </w:r>
          </w:p>
          <w:p w:rsidR="00A25078" w:rsidRDefault="002F428B" w:rsidP="006D17AF"/>
          <w:p w:rsidR="00A25078" w:rsidRDefault="002F428B" w:rsidP="006D17AF">
            <w:pPr>
              <w:rPr>
                <w:vertAlign w:val="superscript"/>
              </w:rPr>
            </w:pPr>
            <w:r>
              <w:t>________________    ______________</w:t>
            </w:r>
          </w:p>
          <w:p w:rsidR="00A25078" w:rsidRDefault="002F428B" w:rsidP="006D17AF">
            <w:r>
              <w:rPr>
                <w:vertAlign w:val="superscript"/>
              </w:rPr>
              <w:t xml:space="preserve">(подпись)                                                 (Ф.И.О.)                                     </w:t>
            </w:r>
          </w:p>
        </w:tc>
        <w:tc>
          <w:tcPr>
            <w:tcW w:w="4139" w:type="dxa"/>
            <w:shd w:val="clear" w:color="auto" w:fill="auto"/>
          </w:tcPr>
          <w:p w:rsidR="00A25078" w:rsidRPr="005C07F3" w:rsidRDefault="002F428B" w:rsidP="006D17AF"/>
          <w:p w:rsidR="00A25078" w:rsidRPr="005C07F3" w:rsidRDefault="002F428B" w:rsidP="006D17AF"/>
          <w:p w:rsidR="00A25078" w:rsidRPr="005C07F3" w:rsidRDefault="002F428B" w:rsidP="006D17AF"/>
          <w:p w:rsidR="00A25078" w:rsidRPr="005C07F3" w:rsidRDefault="002F428B" w:rsidP="006D17AF"/>
          <w:p w:rsidR="00A25078" w:rsidRPr="005C07F3" w:rsidRDefault="002F428B" w:rsidP="006D17AF"/>
          <w:p w:rsidR="00A25078" w:rsidRPr="005C07F3" w:rsidRDefault="002F428B" w:rsidP="006D17AF"/>
          <w:p w:rsidR="00A25078" w:rsidRPr="005D3E22" w:rsidRDefault="002F428B" w:rsidP="006D17AF">
            <w:r>
              <w:t>От Исполнителя:</w:t>
            </w:r>
          </w:p>
          <w:p w:rsidR="00A25078" w:rsidRDefault="002F428B" w:rsidP="006D17AF"/>
          <w:p w:rsidR="00A25078" w:rsidRDefault="002F428B" w:rsidP="006D17AF">
            <w:pPr>
              <w:rPr>
                <w:vertAlign w:val="superscript"/>
              </w:rPr>
            </w:pPr>
            <w:r>
              <w:t>________________    ______________</w:t>
            </w:r>
          </w:p>
          <w:p w:rsidR="00A25078" w:rsidRDefault="002F428B" w:rsidP="006D17AF">
            <w:r>
              <w:rPr>
                <w:vertAlign w:val="superscript"/>
              </w:rPr>
              <w:t xml:space="preserve">(подпись)                                                      (Ф.И.О.)»                      </w:t>
            </w:r>
            <w:r>
              <w:rPr>
                <w:vertAlign w:val="superscript"/>
              </w:rPr>
              <w:t xml:space="preserve">             </w:t>
            </w:r>
          </w:p>
        </w:tc>
      </w:tr>
    </w:tbl>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545098" w:rsidRDefault="002F428B">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5B212D" w:rsidRPr="006E6795" w:rsidRDefault="002F428B" w:rsidP="005B212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5B212D" w:rsidRPr="006E6795" w:rsidRDefault="002F428B" w:rsidP="005B212D">
      <w:pPr>
        <w:tabs>
          <w:tab w:val="left" w:pos="9639"/>
        </w:tabs>
        <w:ind w:firstLine="567"/>
        <w:jc w:val="center"/>
        <w:rPr>
          <w:i/>
        </w:rPr>
      </w:pPr>
      <w:r>
        <w:rPr>
          <w:i/>
        </w:rPr>
        <w:t>(предоставляется на усмотрение претендента, отдельный лист по каждому субподрядчику)</w:t>
      </w:r>
    </w:p>
    <w:p w:rsidR="005B212D" w:rsidRPr="006E6795" w:rsidRDefault="002F428B" w:rsidP="005B212D">
      <w:pPr>
        <w:tabs>
          <w:tab w:val="left" w:pos="9639"/>
        </w:tabs>
        <w:ind w:firstLine="567"/>
        <w:jc w:val="center"/>
        <w:rPr>
          <w:sz w:val="22"/>
        </w:rPr>
      </w:pPr>
    </w:p>
    <w:p w:rsidR="005B212D" w:rsidRPr="006E6795" w:rsidRDefault="002F428B" w:rsidP="005B212D">
      <w:pPr>
        <w:tabs>
          <w:tab w:val="left" w:pos="9639"/>
        </w:tabs>
        <w:ind w:firstLine="567"/>
        <w:jc w:val="center"/>
        <w:rPr>
          <w:b/>
          <w:sz w:val="28"/>
          <w:szCs w:val="28"/>
        </w:rPr>
      </w:pPr>
      <w:r>
        <w:rPr>
          <w:b/>
          <w:sz w:val="28"/>
          <w:szCs w:val="28"/>
        </w:rPr>
        <w:t>Наименование организации, фирмы:</w:t>
      </w:r>
    </w:p>
    <w:p w:rsidR="005B212D" w:rsidRPr="006E6795" w:rsidRDefault="002F428B" w:rsidP="005B212D">
      <w:pPr>
        <w:tabs>
          <w:tab w:val="left" w:pos="9639"/>
        </w:tabs>
        <w:ind w:firstLine="567"/>
        <w:rPr>
          <w:sz w:val="22"/>
        </w:rPr>
      </w:pPr>
      <w:r>
        <w:rPr>
          <w:sz w:val="22"/>
        </w:rPr>
        <w:t>____________________________________________________________________________</w:t>
      </w:r>
    </w:p>
    <w:p w:rsidR="005B212D" w:rsidRPr="006E6795" w:rsidRDefault="002F428B" w:rsidP="005B212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5B212D" w:rsidRPr="006E6795" w:rsidTr="00D95BA3">
        <w:tc>
          <w:tcPr>
            <w:tcW w:w="3138" w:type="dxa"/>
            <w:tcBorders>
              <w:top w:val="single" w:sz="4" w:space="0" w:color="auto"/>
              <w:left w:val="single" w:sz="4" w:space="0" w:color="auto"/>
              <w:bottom w:val="single" w:sz="4" w:space="0" w:color="auto"/>
              <w:right w:val="single" w:sz="4" w:space="0" w:color="auto"/>
            </w:tcBorders>
            <w:vAlign w:val="center"/>
            <w:hideMark/>
          </w:tcPr>
          <w:p w:rsidR="005B212D" w:rsidRPr="006E6795" w:rsidRDefault="002F428B" w:rsidP="00D95BA3">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5B212D" w:rsidRPr="006E6795" w:rsidRDefault="002F428B" w:rsidP="00D95BA3">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5B212D" w:rsidRPr="006E6795" w:rsidRDefault="002F428B" w:rsidP="00D95BA3">
            <w:pPr>
              <w:tabs>
                <w:tab w:val="left" w:pos="9639"/>
              </w:tabs>
              <w:jc w:val="center"/>
              <w:rPr>
                <w:szCs w:val="28"/>
              </w:rPr>
            </w:pPr>
            <w:r>
              <w:rPr>
                <w:szCs w:val="28"/>
              </w:rPr>
              <w:t>Филиалы и дочерние предприятия</w:t>
            </w: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2F428B" w:rsidP="00D95BA3">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2F428B"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2F428B"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2F428B" w:rsidP="00D95BA3">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2F428B"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2F428B"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2F428B" w:rsidP="00D95BA3">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2F428B"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2F428B"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2F428B" w:rsidP="00D95BA3">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5B212D" w:rsidRPr="006E6795" w:rsidRDefault="002F428B"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5B212D" w:rsidRPr="006E6795" w:rsidRDefault="002F428B" w:rsidP="00D95BA3">
            <w:pPr>
              <w:tabs>
                <w:tab w:val="left" w:pos="9639"/>
              </w:tabs>
              <w:rPr>
                <w:szCs w:val="28"/>
              </w:rP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2F428B" w:rsidP="00D95BA3">
            <w:pPr>
              <w:tabs>
                <w:tab w:val="left" w:pos="9639"/>
              </w:tabs>
            </w:pPr>
            <w:r>
              <w:t>Телефон/факс</w:t>
            </w:r>
          </w:p>
        </w:tc>
        <w:tc>
          <w:tcPr>
            <w:tcW w:w="3099" w:type="dxa"/>
            <w:gridSpan w:val="2"/>
          </w:tcPr>
          <w:p w:rsidR="005B212D" w:rsidRPr="006E6795" w:rsidRDefault="002F428B" w:rsidP="00D95BA3">
            <w:pPr>
              <w:tabs>
                <w:tab w:val="left" w:pos="9639"/>
              </w:tabs>
              <w:jc w:val="center"/>
            </w:pPr>
          </w:p>
        </w:tc>
        <w:tc>
          <w:tcPr>
            <w:tcW w:w="3483" w:type="dxa"/>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2F428B" w:rsidP="00D95BA3">
            <w:pPr>
              <w:tabs>
                <w:tab w:val="left" w:pos="9639"/>
              </w:tabs>
            </w:pPr>
            <w:r>
              <w:t>Ответственное лицо</w:t>
            </w:r>
          </w:p>
        </w:tc>
        <w:tc>
          <w:tcPr>
            <w:tcW w:w="3099" w:type="dxa"/>
            <w:gridSpan w:val="2"/>
          </w:tcPr>
          <w:p w:rsidR="005B212D" w:rsidRPr="006E6795" w:rsidRDefault="002F428B" w:rsidP="00D95BA3">
            <w:pPr>
              <w:tabs>
                <w:tab w:val="left" w:pos="9639"/>
              </w:tabs>
              <w:jc w:val="center"/>
            </w:pPr>
          </w:p>
        </w:tc>
        <w:tc>
          <w:tcPr>
            <w:tcW w:w="3483" w:type="dxa"/>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2F428B" w:rsidP="00D95BA3">
            <w:pPr>
              <w:tabs>
                <w:tab w:val="left" w:pos="9639"/>
              </w:tabs>
            </w:pPr>
            <w:r>
              <w:t xml:space="preserve">Форма (ООО, ЗАО и </w:t>
            </w:r>
            <w:r>
              <w:t>т.д.)</w:t>
            </w:r>
          </w:p>
        </w:tc>
        <w:tc>
          <w:tcPr>
            <w:tcW w:w="3099" w:type="dxa"/>
            <w:gridSpan w:val="2"/>
          </w:tcPr>
          <w:p w:rsidR="005B212D" w:rsidRPr="006E6795" w:rsidRDefault="002F428B" w:rsidP="00D95BA3">
            <w:pPr>
              <w:tabs>
                <w:tab w:val="left" w:pos="9639"/>
              </w:tabs>
              <w:jc w:val="center"/>
            </w:pPr>
          </w:p>
        </w:tc>
        <w:tc>
          <w:tcPr>
            <w:tcW w:w="3483" w:type="dxa"/>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2F428B" w:rsidP="00D95BA3">
            <w:pPr>
              <w:tabs>
                <w:tab w:val="left" w:pos="9639"/>
              </w:tabs>
            </w:pPr>
            <w:r>
              <w:t>Уставный капитал</w:t>
            </w:r>
          </w:p>
        </w:tc>
        <w:tc>
          <w:tcPr>
            <w:tcW w:w="3099" w:type="dxa"/>
            <w:gridSpan w:val="2"/>
          </w:tcPr>
          <w:p w:rsidR="005B212D" w:rsidRPr="006E6795" w:rsidRDefault="002F428B" w:rsidP="00D95BA3">
            <w:pPr>
              <w:tabs>
                <w:tab w:val="left" w:pos="9639"/>
              </w:tabs>
              <w:jc w:val="center"/>
            </w:pPr>
          </w:p>
        </w:tc>
        <w:tc>
          <w:tcPr>
            <w:tcW w:w="3483" w:type="dxa"/>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Borders>
              <w:bottom w:val="nil"/>
            </w:tcBorders>
          </w:tcPr>
          <w:p w:rsidR="005B212D" w:rsidRPr="006E6795" w:rsidRDefault="002F428B" w:rsidP="00D95BA3">
            <w:pPr>
              <w:tabs>
                <w:tab w:val="left" w:pos="9639"/>
              </w:tabs>
            </w:pPr>
            <w:r>
              <w:t>Сфера деятельности</w:t>
            </w:r>
          </w:p>
        </w:tc>
        <w:tc>
          <w:tcPr>
            <w:tcW w:w="3099" w:type="dxa"/>
            <w:gridSpan w:val="2"/>
            <w:tcBorders>
              <w:bottom w:val="nil"/>
            </w:tcBorders>
          </w:tcPr>
          <w:p w:rsidR="005B212D" w:rsidRPr="006E6795" w:rsidRDefault="002F428B" w:rsidP="00D95BA3">
            <w:pPr>
              <w:tabs>
                <w:tab w:val="left" w:pos="9639"/>
              </w:tabs>
              <w:jc w:val="center"/>
            </w:pPr>
          </w:p>
        </w:tc>
        <w:tc>
          <w:tcPr>
            <w:tcW w:w="3483" w:type="dxa"/>
            <w:tcBorders>
              <w:bottom w:val="nil"/>
            </w:tcBorders>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c>
          <w:tcPr>
            <w:tcW w:w="3138" w:type="dxa"/>
            <w:tcBorders>
              <w:right w:val="nil"/>
            </w:tcBorders>
          </w:tcPr>
          <w:p w:rsidR="005B212D" w:rsidRPr="006E6795" w:rsidRDefault="002F428B" w:rsidP="00D95BA3">
            <w:pPr>
              <w:tabs>
                <w:tab w:val="left" w:pos="9639"/>
              </w:tabs>
            </w:pPr>
            <w:r>
              <w:t>Руководитель:</w:t>
            </w:r>
          </w:p>
        </w:tc>
        <w:tc>
          <w:tcPr>
            <w:tcW w:w="3099" w:type="dxa"/>
            <w:gridSpan w:val="2"/>
            <w:tcBorders>
              <w:left w:val="nil"/>
              <w:right w:val="nil"/>
            </w:tcBorders>
          </w:tcPr>
          <w:p w:rsidR="005B212D" w:rsidRPr="006E6795" w:rsidRDefault="002F428B" w:rsidP="00D95BA3">
            <w:pPr>
              <w:tabs>
                <w:tab w:val="left" w:pos="9639"/>
              </w:tabs>
            </w:pPr>
            <w:r>
              <w:t>Дата:</w:t>
            </w:r>
          </w:p>
        </w:tc>
        <w:tc>
          <w:tcPr>
            <w:tcW w:w="3483" w:type="dxa"/>
            <w:tcBorders>
              <w:left w:val="nil"/>
            </w:tcBorders>
          </w:tcPr>
          <w:p w:rsidR="005B212D" w:rsidRPr="006E6795" w:rsidRDefault="002F428B" w:rsidP="00D95BA3">
            <w:pPr>
              <w:tabs>
                <w:tab w:val="left" w:pos="9639"/>
              </w:tabs>
            </w:pPr>
            <w:r>
              <w:t>Печать/подпись (субподрядчика)</w:t>
            </w:r>
          </w:p>
        </w:tc>
      </w:tr>
      <w:tr w:rsidR="005B212D" w:rsidRPr="006E6795" w:rsidTr="00D95BA3">
        <w:tblPrEx>
          <w:tblLook w:val="0000" w:firstRow="0" w:lastRow="0" w:firstColumn="0" w:lastColumn="0" w:noHBand="0" w:noVBand="0"/>
        </w:tblPrEx>
        <w:trPr>
          <w:cantSplit/>
        </w:trPr>
        <w:tc>
          <w:tcPr>
            <w:tcW w:w="9720" w:type="dxa"/>
            <w:gridSpan w:val="4"/>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rPr>
          <w:cantSplit/>
        </w:trPr>
        <w:tc>
          <w:tcPr>
            <w:tcW w:w="4536" w:type="dxa"/>
            <w:gridSpan w:val="2"/>
            <w:vMerge w:val="restart"/>
            <w:vAlign w:val="center"/>
          </w:tcPr>
          <w:p w:rsidR="005B212D" w:rsidRPr="006E6795" w:rsidRDefault="002F428B" w:rsidP="00D95BA3">
            <w:pPr>
              <w:tabs>
                <w:tab w:val="left" w:pos="9639"/>
              </w:tabs>
            </w:pPr>
            <w:r>
              <w:t>Виды работ, передаваемые субподрядчику по предмету Открытого конкурса</w:t>
            </w:r>
          </w:p>
        </w:tc>
        <w:tc>
          <w:tcPr>
            <w:tcW w:w="5184" w:type="dxa"/>
            <w:gridSpan w:val="2"/>
          </w:tcPr>
          <w:p w:rsidR="005B212D" w:rsidRPr="006E6795" w:rsidRDefault="002F428B" w:rsidP="00D95BA3">
            <w:pPr>
              <w:tabs>
                <w:tab w:val="left" w:pos="9639"/>
              </w:tabs>
              <w:jc w:val="center"/>
            </w:pPr>
            <w:r>
              <w:t>Передаваемые объемы работ</w:t>
            </w:r>
          </w:p>
        </w:tc>
      </w:tr>
      <w:tr w:rsidR="005B212D" w:rsidRPr="006E6795" w:rsidTr="00D95BA3">
        <w:tblPrEx>
          <w:tblLook w:val="0000" w:firstRow="0" w:lastRow="0" w:firstColumn="0" w:lastColumn="0" w:noHBand="0" w:noVBand="0"/>
        </w:tblPrEx>
        <w:trPr>
          <w:cantSplit/>
        </w:trPr>
        <w:tc>
          <w:tcPr>
            <w:tcW w:w="4536" w:type="dxa"/>
            <w:gridSpan w:val="2"/>
            <w:vMerge/>
          </w:tcPr>
          <w:p w:rsidR="005B212D" w:rsidRPr="006E6795" w:rsidRDefault="002F428B" w:rsidP="00D95BA3">
            <w:pPr>
              <w:tabs>
                <w:tab w:val="left" w:pos="9639"/>
              </w:tabs>
            </w:pPr>
          </w:p>
        </w:tc>
        <w:tc>
          <w:tcPr>
            <w:tcW w:w="1701" w:type="dxa"/>
          </w:tcPr>
          <w:p w:rsidR="005B212D" w:rsidRPr="006E6795" w:rsidRDefault="002F428B" w:rsidP="00D95BA3">
            <w:pPr>
              <w:tabs>
                <w:tab w:val="left" w:pos="9639"/>
              </w:tabs>
              <w:jc w:val="center"/>
            </w:pPr>
            <w:r>
              <w:t>В физических единицах</w:t>
            </w:r>
          </w:p>
        </w:tc>
        <w:tc>
          <w:tcPr>
            <w:tcW w:w="3483" w:type="dxa"/>
            <w:vAlign w:val="center"/>
          </w:tcPr>
          <w:p w:rsidR="005B212D" w:rsidRPr="006E6795" w:rsidRDefault="002F428B" w:rsidP="00D95BA3">
            <w:pPr>
              <w:tabs>
                <w:tab w:val="left" w:pos="9639"/>
              </w:tabs>
              <w:jc w:val="center"/>
            </w:pPr>
            <w:r>
              <w:t xml:space="preserve">В % к общему объему работ по </w:t>
            </w:r>
            <w:r>
              <w:t>предмету Открытого конкурса</w:t>
            </w:r>
          </w:p>
        </w:tc>
      </w:tr>
      <w:tr w:rsidR="005B212D" w:rsidRPr="006E6795" w:rsidTr="00D95BA3">
        <w:tblPrEx>
          <w:tblLook w:val="0000" w:firstRow="0" w:lastRow="0" w:firstColumn="0" w:lastColumn="0" w:noHBand="0" w:noVBand="0"/>
        </w:tblPrEx>
        <w:tc>
          <w:tcPr>
            <w:tcW w:w="4536" w:type="dxa"/>
            <w:gridSpan w:val="2"/>
          </w:tcPr>
          <w:p w:rsidR="005B212D" w:rsidRPr="006E6795" w:rsidRDefault="002F428B" w:rsidP="00D95BA3">
            <w:pPr>
              <w:tabs>
                <w:tab w:val="left" w:pos="9639"/>
              </w:tabs>
            </w:pPr>
          </w:p>
        </w:tc>
        <w:tc>
          <w:tcPr>
            <w:tcW w:w="1701" w:type="dxa"/>
          </w:tcPr>
          <w:p w:rsidR="005B212D" w:rsidRPr="006E6795" w:rsidRDefault="002F428B" w:rsidP="00D95BA3">
            <w:pPr>
              <w:tabs>
                <w:tab w:val="left" w:pos="9639"/>
              </w:tabs>
              <w:jc w:val="center"/>
            </w:pPr>
          </w:p>
        </w:tc>
        <w:tc>
          <w:tcPr>
            <w:tcW w:w="3483" w:type="dxa"/>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c>
          <w:tcPr>
            <w:tcW w:w="6237" w:type="dxa"/>
            <w:gridSpan w:val="3"/>
          </w:tcPr>
          <w:p w:rsidR="005B212D" w:rsidRPr="006E6795" w:rsidRDefault="002F428B" w:rsidP="00D95BA3">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5B212D" w:rsidRPr="006E6795" w:rsidRDefault="002F428B" w:rsidP="00D95BA3">
            <w:pPr>
              <w:tabs>
                <w:tab w:val="left" w:pos="9639"/>
              </w:tabs>
              <w:jc w:val="center"/>
            </w:pPr>
          </w:p>
        </w:tc>
      </w:tr>
      <w:tr w:rsidR="005B212D" w:rsidRPr="006E6795" w:rsidTr="00D95BA3">
        <w:tblPrEx>
          <w:tblLook w:val="0000" w:firstRow="0" w:lastRow="0" w:firstColumn="0" w:lastColumn="0" w:noHBand="0" w:noVBand="0"/>
        </w:tblPrEx>
        <w:tc>
          <w:tcPr>
            <w:tcW w:w="6237" w:type="dxa"/>
            <w:gridSpan w:val="3"/>
          </w:tcPr>
          <w:p w:rsidR="005B212D" w:rsidRPr="006E6795" w:rsidRDefault="002F428B" w:rsidP="00D95BA3">
            <w:pPr>
              <w:tabs>
                <w:tab w:val="left" w:pos="9639"/>
              </w:tabs>
            </w:pPr>
            <w:r>
              <w:t>Количество персонала, привлекаемого субподрядчиком к исполнению договора:</w:t>
            </w:r>
          </w:p>
        </w:tc>
        <w:tc>
          <w:tcPr>
            <w:tcW w:w="3483" w:type="dxa"/>
          </w:tcPr>
          <w:p w:rsidR="005B212D" w:rsidRPr="006E6795" w:rsidRDefault="002F428B" w:rsidP="00D95BA3">
            <w:pPr>
              <w:tabs>
                <w:tab w:val="left" w:pos="9639"/>
              </w:tabs>
              <w:jc w:val="center"/>
            </w:pPr>
          </w:p>
        </w:tc>
      </w:tr>
    </w:tbl>
    <w:p w:rsidR="005B212D" w:rsidRPr="006E6795" w:rsidRDefault="002F428B" w:rsidP="005B212D">
      <w:pPr>
        <w:tabs>
          <w:tab w:val="left" w:pos="9639"/>
        </w:tabs>
        <w:ind w:firstLine="720"/>
        <w:jc w:val="both"/>
        <w:rPr>
          <w:szCs w:val="28"/>
        </w:rPr>
      </w:pPr>
      <w:r>
        <w:rPr>
          <w:szCs w:val="28"/>
        </w:rPr>
        <w:t>Приложения:</w:t>
      </w:r>
    </w:p>
    <w:p w:rsidR="005B212D" w:rsidRPr="006E6795" w:rsidRDefault="002F428B" w:rsidP="005B212D">
      <w:pPr>
        <w:tabs>
          <w:tab w:val="left" w:pos="9639"/>
        </w:tabs>
        <w:ind w:firstLine="720"/>
        <w:jc w:val="both"/>
        <w:rPr>
          <w:szCs w:val="28"/>
        </w:rPr>
      </w:pPr>
      <w:r>
        <w:rPr>
          <w:szCs w:val="28"/>
        </w:rPr>
        <w:t xml:space="preserve">- копии документов, </w:t>
      </w:r>
      <w:r>
        <w:rPr>
          <w:szCs w:val="28"/>
        </w:rPr>
        <w:t>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5B212D" w:rsidRPr="006E6795" w:rsidRDefault="002F428B" w:rsidP="005B212D">
      <w:pPr>
        <w:jc w:val="both"/>
        <w:rPr>
          <w:rFonts w:eastAsia="MS Mincho"/>
          <w:b/>
          <w:bCs/>
          <w:sz w:val="28"/>
          <w:szCs w:val="28"/>
        </w:rPr>
      </w:pPr>
    </w:p>
    <w:p w:rsidR="005B212D" w:rsidRPr="006E6795" w:rsidRDefault="002F428B" w:rsidP="005B212D">
      <w:pPr>
        <w:jc w:val="both"/>
        <w:rPr>
          <w:rFonts w:eastAsia="MS Mincho"/>
          <w:b/>
          <w:sz w:val="28"/>
          <w:szCs w:val="28"/>
        </w:rPr>
      </w:pPr>
      <w:r>
        <w:rPr>
          <w:rFonts w:eastAsia="MS Mincho"/>
          <w:b/>
          <w:sz w:val="28"/>
          <w:szCs w:val="28"/>
        </w:rPr>
        <w:t>Представитель, имеющий полномочия подписать Заявку на участие в Открытом конкурсе</w:t>
      </w:r>
      <w:r>
        <w:rPr>
          <w:rFonts w:eastAsia="MS Mincho"/>
          <w:b/>
          <w:sz w:val="28"/>
          <w:szCs w:val="28"/>
        </w:rPr>
        <w:t xml:space="preserve"> от имени </w:t>
      </w:r>
      <w:r>
        <w:rPr>
          <w:rFonts w:eastAsia="MS Mincho"/>
          <w:sz w:val="28"/>
          <w:szCs w:val="28"/>
        </w:rPr>
        <w:t>_________________________________________</w:t>
      </w:r>
    </w:p>
    <w:p w:rsidR="005B212D" w:rsidRPr="006E6795" w:rsidRDefault="002F428B" w:rsidP="005B212D">
      <w:pPr>
        <w:tabs>
          <w:tab w:val="left" w:pos="8640"/>
        </w:tabs>
        <w:jc w:val="center"/>
        <w:rPr>
          <w:i/>
        </w:rPr>
      </w:pPr>
      <w:r>
        <w:rPr>
          <w:i/>
        </w:rPr>
        <w:t xml:space="preserve">                                                                    (наименование претендента)</w:t>
      </w:r>
    </w:p>
    <w:p w:rsidR="005B212D" w:rsidRPr="006E6795" w:rsidRDefault="002F428B" w:rsidP="005B212D">
      <w:pPr>
        <w:rPr>
          <w:sz w:val="28"/>
          <w:szCs w:val="28"/>
          <w:lang w:eastAsia="ru-RU"/>
        </w:rPr>
      </w:pPr>
      <w:r>
        <w:rPr>
          <w:sz w:val="28"/>
          <w:szCs w:val="28"/>
          <w:lang w:eastAsia="ru-RU"/>
        </w:rPr>
        <w:t>____________________________________________________________________</w:t>
      </w:r>
    </w:p>
    <w:p w:rsidR="005B212D" w:rsidRPr="006E6795" w:rsidRDefault="002F428B" w:rsidP="005B212D">
      <w:pPr>
        <w:rPr>
          <w:i/>
        </w:rPr>
      </w:pPr>
      <w:r>
        <w:rPr>
          <w:i/>
        </w:rPr>
        <w:t xml:space="preserve">       Печать</w:t>
      </w:r>
      <w:r>
        <w:rPr>
          <w:i/>
        </w:rPr>
        <w:tab/>
      </w:r>
      <w:r>
        <w:rPr>
          <w:i/>
        </w:rPr>
        <w:tab/>
      </w:r>
      <w:r>
        <w:rPr>
          <w:i/>
        </w:rPr>
        <w:tab/>
        <w:t>(должность, подпись, ФИО</w:t>
      </w:r>
      <w:r>
        <w:rPr>
          <w:i/>
        </w:rPr>
        <w:t>)</w:t>
      </w:r>
    </w:p>
    <w:p w:rsidR="005B212D" w:rsidRPr="00BA479F" w:rsidRDefault="002F428B" w:rsidP="005B212D">
      <w:pPr>
        <w:rPr>
          <w:sz w:val="28"/>
          <w:szCs w:val="28"/>
          <w:lang w:eastAsia="ru-RU"/>
        </w:rPr>
      </w:pPr>
      <w:r>
        <w:rPr>
          <w:sz w:val="28"/>
          <w:szCs w:val="28"/>
          <w:lang w:eastAsia="ru-RU"/>
        </w:rPr>
        <w:t>"____" _________ 201__ г.</w:t>
      </w:r>
    </w:p>
    <w:p w:rsidR="00545098" w:rsidRDefault="00545098"/>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545098" w:rsidRDefault="00545098" w:rsidP="009A05FD">
      <w:pPr>
        <w:pStyle w:val="19"/>
        <w:ind w:firstLine="0"/>
        <w:outlineLvl w:val="0"/>
        <w:rPr>
          <w:b/>
          <w:i/>
          <w:iCs/>
        </w:rPr>
      </w:pPr>
    </w:p>
    <w:p w:rsidR="00545098" w:rsidRDefault="002F428B">
      <w:pPr>
        <w:pStyle w:val="19"/>
        <w:ind w:firstLine="0"/>
        <w:jc w:val="right"/>
        <w:outlineLvl w:val="0"/>
        <w:rPr>
          <w:b/>
          <w:i/>
          <w:iCs/>
        </w:rPr>
      </w:pPr>
      <w:r>
        <w:t>Приложение № 7</w:t>
      </w:r>
      <w:r>
        <w:br/>
        <w:t>к документации о закупке</w:t>
      </w:r>
    </w:p>
    <w:p w:rsidR="00C03380" w:rsidRPr="00C03380" w:rsidRDefault="00C03380" w:rsidP="00C03380"/>
    <w:p w:rsidR="00E64FFE" w:rsidRPr="009178BA" w:rsidRDefault="002F428B" w:rsidP="00E64FFE">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rsidR="00E64FFE" w:rsidRPr="009178BA" w:rsidRDefault="002F428B" w:rsidP="00E64FFE">
      <w:pPr>
        <w:autoSpaceDE w:val="0"/>
        <w:autoSpaceDN w:val="0"/>
        <w:adjustRightInd w:val="0"/>
        <w:jc w:val="center"/>
        <w:rPr>
          <w:b/>
          <w:bCs/>
        </w:rPr>
      </w:pPr>
    </w:p>
    <w:p w:rsidR="00E64FFE" w:rsidRPr="00D04EC2" w:rsidRDefault="002F428B" w:rsidP="00E64FFE">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rsidR="00E64FFE" w:rsidRDefault="002F428B" w:rsidP="00E64FFE">
      <w:pPr>
        <w:autoSpaceDE w:val="0"/>
        <w:autoSpaceDN w:val="0"/>
        <w:adjustRightInd w:val="0"/>
        <w:rPr>
          <w:rFonts w:ascii="Europe-Bold" w:hAnsi="Europe-Bold" w:cs="Europe-Bold"/>
          <w:b/>
          <w:bCs/>
        </w:rPr>
      </w:pPr>
    </w:p>
    <w:p w:rsidR="00E64FFE" w:rsidRDefault="002F428B" w:rsidP="00E64FFE">
      <w:pPr>
        <w:autoSpaceDE w:val="0"/>
        <w:autoSpaceDN w:val="0"/>
        <w:adjustRightInd w:val="0"/>
        <w:rPr>
          <w:rFonts w:ascii="Europe-Bold" w:hAnsi="Europe-Bold" w:cs="Europe-Bold"/>
          <w:b/>
          <w:bCs/>
        </w:rPr>
      </w:pPr>
      <w:r>
        <w:rPr>
          <w:rFonts w:ascii="Europe-Bold" w:hAnsi="Europe-Bold" w:cs="Europe-Bold"/>
          <w:b/>
          <w:bCs/>
        </w:rPr>
        <w:t>Основные цвета</w:t>
      </w:r>
    </w:p>
    <w:p w:rsidR="00E64FFE" w:rsidRPr="00D04EC2" w:rsidRDefault="002F428B" w:rsidP="00E64FFE">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1ED84C00" wp14:editId="6AE8546B">
            <wp:extent cx="5270740" cy="1833074"/>
            <wp:effectExtent l="0" t="0" r="6350" b="0"/>
            <wp:docPr id="1" name="Рисунок 1"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E64FFE" w:rsidRDefault="002F428B" w:rsidP="00E64FFE">
      <w:pPr>
        <w:autoSpaceDE w:val="0"/>
        <w:autoSpaceDN w:val="0"/>
        <w:adjustRightInd w:val="0"/>
        <w:rPr>
          <w:rFonts w:ascii="PragmaticaC" w:hAnsi="PragmaticaC" w:cs="PragmaticaC"/>
          <w:color w:val="FFFFFF"/>
          <w:sz w:val="18"/>
          <w:szCs w:val="18"/>
        </w:rPr>
      </w:pPr>
    </w:p>
    <w:p w:rsidR="00E64FFE" w:rsidRDefault="002F428B" w:rsidP="00E64FFE">
      <w:pPr>
        <w:autoSpaceDE w:val="0"/>
        <w:autoSpaceDN w:val="0"/>
        <w:adjustRightInd w:val="0"/>
        <w:rPr>
          <w:rFonts w:ascii="Europe-Bold" w:hAnsi="Europe-Bold" w:cs="Europe-Bold"/>
          <w:b/>
          <w:bCs/>
        </w:rPr>
      </w:pPr>
      <w:r>
        <w:rPr>
          <w:rFonts w:ascii="Europe-Bold" w:hAnsi="Europe-Bold" w:cs="Europe-Bold"/>
          <w:b/>
          <w:bCs/>
        </w:rPr>
        <w:t>Вспомогательные цвета</w:t>
      </w:r>
    </w:p>
    <w:p w:rsidR="00E64FFE" w:rsidRDefault="002F428B" w:rsidP="00E64FFE">
      <w:pPr>
        <w:autoSpaceDE w:val="0"/>
        <w:autoSpaceDN w:val="0"/>
        <w:adjustRightInd w:val="0"/>
        <w:rPr>
          <w:rFonts w:ascii="Europe-Bold" w:hAnsi="Europe-Bold" w:cs="Europe-Bold"/>
          <w:b/>
          <w:bCs/>
        </w:rPr>
      </w:pPr>
    </w:p>
    <w:p w:rsidR="00E64FFE" w:rsidRPr="00D04EC2" w:rsidRDefault="002F428B"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Применяются для выделения важных графических и шрифтовых элементов второго плана на рекламных макетах, </w:t>
      </w:r>
      <w:r>
        <w:rPr>
          <w:rFonts w:ascii="Europe-Bold" w:hAnsi="Europe-Bold" w:cs="Europe-Bold"/>
          <w:b/>
          <w:bCs/>
          <w:sz w:val="20"/>
          <w:szCs w:val="20"/>
        </w:rPr>
        <w:t>полиграфической продукции, наружной рекламе.</w:t>
      </w:r>
    </w:p>
    <w:p w:rsidR="00E64FFE" w:rsidRDefault="002F428B" w:rsidP="00E64FFE">
      <w:pPr>
        <w:rPr>
          <w:rFonts w:ascii="PragmaticaC" w:hAnsi="PragmaticaC" w:cs="PragmaticaC"/>
          <w:color w:val="FFFFFF"/>
          <w:sz w:val="18"/>
          <w:szCs w:val="18"/>
        </w:rPr>
      </w:pPr>
    </w:p>
    <w:p w:rsidR="00E64FFE" w:rsidRDefault="002F428B" w:rsidP="00E64FFE">
      <w:r>
        <w:rPr>
          <w:noProof/>
          <w:lang w:eastAsia="ru-RU"/>
        </w:rPr>
        <w:drawing>
          <wp:inline distT="0" distB="0" distL="0" distR="0" wp14:anchorId="6DFB8474" wp14:editId="65155272">
            <wp:extent cx="5270740" cy="1793396"/>
            <wp:effectExtent l="0" t="0" r="6350" b="0"/>
            <wp:docPr id="2" name="Рисунок 2"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E64FFE" w:rsidRDefault="002F428B" w:rsidP="00E64FFE">
      <w:r>
        <w:rPr>
          <w:noProof/>
          <w:lang w:eastAsia="ru-RU"/>
        </w:rPr>
        <w:drawing>
          <wp:inline distT="0" distB="0" distL="0" distR="0" wp14:anchorId="7E08C670" wp14:editId="31B1AD86">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E64FFE" w:rsidRDefault="002F428B" w:rsidP="00E64FFE"/>
    <w:p w:rsidR="00E64FFE" w:rsidRDefault="002F428B" w:rsidP="00E64FFE">
      <w:pPr>
        <w:autoSpaceDE w:val="0"/>
        <w:autoSpaceDN w:val="0"/>
        <w:adjustRightInd w:val="0"/>
        <w:rPr>
          <w:rFonts w:ascii="Europe-Bold" w:hAnsi="Europe-Bold" w:cs="Europe-Bold"/>
          <w:b/>
          <w:bCs/>
          <w:sz w:val="48"/>
          <w:szCs w:val="48"/>
        </w:rPr>
      </w:pPr>
    </w:p>
    <w:p w:rsidR="00E64FFE" w:rsidRDefault="002F428B" w:rsidP="00E64FFE">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E64FFE" w:rsidRDefault="002F428B"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 Т и К связывают логотип в единую композицию.</w:t>
      </w:r>
    </w:p>
    <w:p w:rsidR="00E64FFE" w:rsidRPr="00286A7E" w:rsidRDefault="002F428B"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Плавные изгибы букв шрифта Magistral гармонично сочетаются с углами монограммы.</w:t>
      </w:r>
    </w:p>
    <w:p w:rsidR="00E64FFE" w:rsidRDefault="002F428B" w:rsidP="00E64FFE">
      <w:pPr>
        <w:rPr>
          <w:rFonts w:ascii="Europe-Bold" w:hAnsi="Europe-Bold" w:cs="Europe-Bold"/>
          <w:b/>
          <w:bCs/>
        </w:rPr>
      </w:pPr>
    </w:p>
    <w:p w:rsidR="00E64FFE" w:rsidRDefault="002F428B" w:rsidP="00E64FFE">
      <w:pPr>
        <w:rPr>
          <w:rFonts w:ascii="Europe-Bold" w:hAnsi="Europe-Bold" w:cs="Europe-Bold"/>
          <w:b/>
          <w:bCs/>
        </w:rPr>
      </w:pPr>
      <w:r>
        <w:rPr>
          <w:rFonts w:ascii="Europe-Bold" w:hAnsi="Europe-Bold" w:cs="Europe-Bold"/>
          <w:b/>
          <w:bCs/>
        </w:rPr>
        <w:t>Русское начертание</w:t>
      </w:r>
    </w:p>
    <w:p w:rsidR="00E64FFE" w:rsidRDefault="002F428B" w:rsidP="00E64FFE">
      <w:pPr>
        <w:rPr>
          <w:rFonts w:ascii="Europe-Bold" w:hAnsi="Europe-Bold" w:cs="Europe-Bold"/>
          <w:b/>
          <w:bCs/>
        </w:rPr>
      </w:pPr>
      <w:r>
        <w:rPr>
          <w:rFonts w:ascii="Europe-Bold" w:hAnsi="Europe-Bold" w:cs="Europe-Bold"/>
          <w:b/>
          <w:bCs/>
          <w:noProof/>
          <w:lang w:eastAsia="ru-RU"/>
        </w:rPr>
        <w:drawing>
          <wp:inline distT="0" distB="0" distL="0" distR="0" wp14:anchorId="085ACAAB" wp14:editId="1E1DC58F">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E64FFE" w:rsidRDefault="002F428B" w:rsidP="00E64FFE">
      <w:pPr>
        <w:rPr>
          <w:rFonts w:ascii="Europe-Bold" w:hAnsi="Europe-Bold" w:cs="Europe-Bold"/>
          <w:b/>
          <w:bCs/>
        </w:rPr>
      </w:pPr>
      <w:r>
        <w:rPr>
          <w:rFonts w:ascii="Europe-Bold" w:hAnsi="Europe-Bold" w:cs="Europe-Bold"/>
          <w:b/>
          <w:bCs/>
        </w:rPr>
        <w:t>Сетка построения</w:t>
      </w:r>
    </w:p>
    <w:p w:rsidR="00E64FFE" w:rsidRDefault="002F428B" w:rsidP="00E64FFE">
      <w:pPr>
        <w:rPr>
          <w:rFonts w:ascii="Europe-Bold" w:hAnsi="Europe-Bold" w:cs="Europe-Bold"/>
          <w:b/>
          <w:bCs/>
        </w:rPr>
      </w:pPr>
      <w:r>
        <w:rPr>
          <w:rFonts w:ascii="Europe-Bold" w:hAnsi="Europe-Bold" w:cs="Europe-Bold"/>
          <w:b/>
          <w:bCs/>
          <w:noProof/>
          <w:lang w:eastAsia="ru-RU"/>
        </w:rPr>
        <w:drawing>
          <wp:inline distT="0" distB="0" distL="0" distR="0" wp14:anchorId="7730C4B4" wp14:editId="24F731B7">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E64FFE" w:rsidRDefault="002F428B" w:rsidP="00E64FFE">
      <w:pPr>
        <w:rPr>
          <w:rFonts w:ascii="Europe-Bold" w:hAnsi="Europe-Bold" w:cs="Europe-Bold"/>
          <w:b/>
          <w:bCs/>
        </w:rPr>
      </w:pPr>
      <w:r>
        <w:rPr>
          <w:rFonts w:ascii="Europe-Bold" w:hAnsi="Europe-Bold" w:cs="Europe-Bold"/>
          <w:b/>
          <w:bCs/>
        </w:rPr>
        <w:t>Английское начертание</w:t>
      </w:r>
    </w:p>
    <w:p w:rsidR="00E64FFE" w:rsidRDefault="002F428B" w:rsidP="00E64FFE">
      <w:pPr>
        <w:rPr>
          <w:rFonts w:ascii="Europe-Bold" w:hAnsi="Europe-Bold" w:cs="Europe-Bold"/>
          <w:b/>
          <w:bCs/>
        </w:rPr>
      </w:pPr>
      <w:r>
        <w:rPr>
          <w:rFonts w:ascii="Europe-Bold" w:hAnsi="Europe-Bold" w:cs="Europe-Bold"/>
          <w:b/>
          <w:bCs/>
          <w:noProof/>
          <w:lang w:eastAsia="ru-RU"/>
        </w:rPr>
        <w:drawing>
          <wp:inline distT="0" distB="0" distL="0" distR="0" wp14:anchorId="3A3B0AC7" wp14:editId="06195135">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E64FFE" w:rsidRDefault="002F428B" w:rsidP="00E64FFE">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E64FFE" w:rsidRDefault="002F428B" w:rsidP="00E64FFE">
      <w:pPr>
        <w:rPr>
          <w:rFonts w:ascii="Europe-Bold" w:hAnsi="Europe-Bold" w:cs="Europe-Bold"/>
          <w:b/>
          <w:bCs/>
        </w:rPr>
      </w:pPr>
      <w:r>
        <w:rPr>
          <w:rFonts w:ascii="Europe-Bold" w:hAnsi="Europe-Bold" w:cs="Europe-Bold"/>
          <w:b/>
          <w:bCs/>
        </w:rPr>
        <w:t>Сетка построения</w:t>
      </w:r>
    </w:p>
    <w:p w:rsidR="00E64FFE" w:rsidRPr="00286A7E" w:rsidRDefault="002F428B" w:rsidP="00E64FFE">
      <w:pPr>
        <w:rPr>
          <w:rFonts w:ascii="Europe-Bold" w:hAnsi="Europe-Bold" w:cs="Europe-Bold"/>
          <w:b/>
          <w:bCs/>
        </w:rPr>
      </w:pPr>
      <w:r>
        <w:rPr>
          <w:rFonts w:ascii="Europe-Bold" w:hAnsi="Europe-Bold" w:cs="Europe-Bold"/>
          <w:b/>
          <w:bCs/>
          <w:noProof/>
          <w:lang w:eastAsia="ru-RU"/>
        </w:rPr>
        <w:drawing>
          <wp:inline distT="0" distB="0" distL="0" distR="0" wp14:anchorId="144D1AB9" wp14:editId="6D06F515">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E64FFE" w:rsidRDefault="002F428B" w:rsidP="00E64FFE">
      <w:pPr>
        <w:pStyle w:val="32"/>
        <w:suppressAutoHyphens/>
        <w:spacing w:after="0"/>
        <w:jc w:val="right"/>
        <w:rPr>
          <w:sz w:val="28"/>
          <w:szCs w:val="28"/>
        </w:rPr>
      </w:pPr>
    </w:p>
    <w:p w:rsidR="00E64FFE" w:rsidRDefault="002F428B" w:rsidP="00E64FFE">
      <w:pPr>
        <w:pStyle w:val="32"/>
        <w:suppressAutoHyphens/>
        <w:spacing w:after="0"/>
        <w:jc w:val="right"/>
        <w:rPr>
          <w:sz w:val="28"/>
          <w:szCs w:val="28"/>
        </w:rPr>
      </w:pPr>
    </w:p>
    <w:p w:rsidR="00E64FFE" w:rsidRDefault="002F428B" w:rsidP="00E64FFE">
      <w:pPr>
        <w:pStyle w:val="32"/>
        <w:suppressAutoHyphens/>
        <w:spacing w:after="0"/>
        <w:jc w:val="right"/>
        <w:rPr>
          <w:sz w:val="28"/>
          <w:szCs w:val="28"/>
        </w:rPr>
      </w:pPr>
    </w:p>
    <w:p w:rsidR="00E64FFE" w:rsidRDefault="002F428B" w:rsidP="00E64FFE">
      <w:pPr>
        <w:pStyle w:val="32"/>
        <w:suppressAutoHyphens/>
        <w:spacing w:after="0"/>
        <w:jc w:val="right"/>
        <w:rPr>
          <w:sz w:val="28"/>
          <w:szCs w:val="28"/>
        </w:rPr>
      </w:pPr>
    </w:p>
    <w:p w:rsidR="00E64FFE" w:rsidRDefault="002F428B" w:rsidP="00E64FFE">
      <w:pPr>
        <w:pStyle w:val="32"/>
        <w:suppressAutoHyphens/>
        <w:spacing w:after="0"/>
        <w:jc w:val="right"/>
        <w:rPr>
          <w:sz w:val="28"/>
          <w:szCs w:val="28"/>
        </w:rPr>
      </w:pPr>
    </w:p>
    <w:p w:rsidR="00E64FFE" w:rsidRDefault="002F428B" w:rsidP="00E64FFE">
      <w:pPr>
        <w:pStyle w:val="32"/>
        <w:suppressAutoHyphens/>
        <w:spacing w:after="0"/>
        <w:jc w:val="right"/>
        <w:rPr>
          <w:sz w:val="28"/>
          <w:szCs w:val="28"/>
        </w:rPr>
      </w:pPr>
    </w:p>
    <w:p w:rsidR="00E64FFE" w:rsidRDefault="002F428B" w:rsidP="00E64FFE">
      <w:pPr>
        <w:pStyle w:val="32"/>
        <w:suppressAutoHyphens/>
        <w:spacing w:after="0"/>
        <w:jc w:val="right"/>
        <w:rPr>
          <w:sz w:val="28"/>
          <w:szCs w:val="28"/>
        </w:rPr>
      </w:pPr>
    </w:p>
    <w:p w:rsidR="009A05FD" w:rsidRDefault="009A05FD" w:rsidP="00E64FFE">
      <w:pPr>
        <w:pStyle w:val="32"/>
        <w:suppressAutoHyphens/>
        <w:spacing w:after="0"/>
        <w:jc w:val="right"/>
        <w:rPr>
          <w:sz w:val="28"/>
          <w:szCs w:val="28"/>
        </w:rPr>
      </w:pPr>
    </w:p>
    <w:p w:rsidR="009A05FD" w:rsidRDefault="009A05FD" w:rsidP="00E64FFE">
      <w:pPr>
        <w:pStyle w:val="32"/>
        <w:suppressAutoHyphens/>
        <w:spacing w:after="0"/>
        <w:jc w:val="right"/>
        <w:rPr>
          <w:sz w:val="28"/>
          <w:szCs w:val="28"/>
        </w:rPr>
      </w:pPr>
    </w:p>
    <w:p w:rsidR="00474822" w:rsidRDefault="002F428B"/>
    <w:p w:rsidR="00545098" w:rsidRDefault="002F428B">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871A22" w:rsidRDefault="002F428B" w:rsidP="00871A22">
      <w:pPr>
        <w:jc w:val="center"/>
        <w:outlineLvl w:val="1"/>
        <w:rPr>
          <w:b/>
          <w:sz w:val="28"/>
          <w:szCs w:val="28"/>
          <w:u w:val="single"/>
        </w:rPr>
      </w:pPr>
      <w:r>
        <w:rPr>
          <w:b/>
          <w:sz w:val="28"/>
          <w:szCs w:val="28"/>
          <w:u w:val="single"/>
        </w:rPr>
        <w:t>Карта географии бизнеса ПАО «ТрансКонтейнер»*</w:t>
      </w:r>
    </w:p>
    <w:p w:rsidR="00871A22" w:rsidRDefault="002F428B" w:rsidP="00871A22">
      <w:pPr>
        <w:jc w:val="center"/>
        <w:rPr>
          <w:color w:val="000000" w:themeColor="text1"/>
        </w:rPr>
      </w:pPr>
      <w:r>
        <w:rPr>
          <w:noProof/>
          <w:lang w:eastAsia="ru-RU"/>
        </w:rPr>
        <w:drawing>
          <wp:inline distT="0" distB="0" distL="0" distR="0" wp14:anchorId="60897F1B" wp14:editId="15DE1DDB">
            <wp:extent cx="6378552" cy="3199709"/>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78779" cy="3199823"/>
                    </a:xfrm>
                    <a:prstGeom prst="rect">
                      <a:avLst/>
                    </a:prstGeom>
                  </pic:spPr>
                </pic:pic>
              </a:graphicData>
            </a:graphic>
          </wp:inline>
        </w:drawing>
      </w:r>
    </w:p>
    <w:p w:rsidR="00871A22" w:rsidRDefault="002F428B" w:rsidP="00871A22">
      <w:pPr>
        <w:pStyle w:val="af9"/>
        <w:ind w:left="1440" w:firstLine="0"/>
        <w:jc w:val="left"/>
        <w:outlineLvl w:val="0"/>
        <w:rPr>
          <w:sz w:val="28"/>
          <w:szCs w:val="28"/>
        </w:rPr>
      </w:pPr>
      <w:r>
        <w:rPr>
          <w:sz w:val="28"/>
          <w:szCs w:val="28"/>
        </w:rPr>
        <w:t>*возможны изменения</w:t>
      </w: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9A05FD" w:rsidRDefault="009A05FD">
      <w:pPr>
        <w:pStyle w:val="19"/>
        <w:ind w:firstLine="0"/>
        <w:jc w:val="right"/>
        <w:outlineLvl w:val="0"/>
      </w:pPr>
    </w:p>
    <w:p w:rsidR="00545098" w:rsidRDefault="002F428B">
      <w:pPr>
        <w:pStyle w:val="19"/>
        <w:ind w:firstLine="0"/>
        <w:jc w:val="right"/>
        <w:outlineLvl w:val="0"/>
        <w:rPr>
          <w:b/>
          <w:i/>
          <w:iCs/>
        </w:rPr>
      </w:pPr>
      <w:r>
        <w:lastRenderedPageBreak/>
        <w:t>Приложение № 9</w:t>
      </w:r>
      <w:r>
        <w:br/>
        <w:t xml:space="preserve">к </w:t>
      </w:r>
      <w:r>
        <w:t>документации о закупке</w:t>
      </w:r>
    </w:p>
    <w:p w:rsidR="00C03380" w:rsidRPr="00C03380" w:rsidRDefault="00C03380" w:rsidP="00C03380"/>
    <w:p w:rsidR="00BA6F28" w:rsidRPr="00736207" w:rsidRDefault="002F428B" w:rsidP="00871A22">
      <w:pPr>
        <w:jc w:val="center"/>
        <w:rPr>
          <w:b/>
          <w:color w:val="000000" w:themeColor="text1"/>
          <w:sz w:val="28"/>
          <w:szCs w:val="28"/>
        </w:rPr>
      </w:pPr>
      <w:r>
        <w:rPr>
          <w:b/>
          <w:sz w:val="28"/>
          <w:szCs w:val="28"/>
        </w:rPr>
        <w:t xml:space="preserve">Визуализация выставочного стенда ПАО «ТрансКонтейнер» в рамках выставки </w:t>
      </w:r>
      <w:r>
        <w:rPr>
          <w:b/>
          <w:color w:val="000000" w:themeColor="text1"/>
          <w:sz w:val="28"/>
          <w:szCs w:val="28"/>
        </w:rPr>
        <w:t>«</w:t>
      </w:r>
      <w:r>
        <w:rPr>
          <w:b/>
          <w:color w:val="000000" w:themeColor="text1"/>
          <w:sz w:val="28"/>
          <w:szCs w:val="28"/>
          <w:lang w:val="en-US"/>
        </w:rPr>
        <w:t>SITL</w:t>
      </w:r>
      <w:r>
        <w:rPr>
          <w:b/>
          <w:color w:val="000000" w:themeColor="text1"/>
          <w:sz w:val="28"/>
          <w:szCs w:val="28"/>
        </w:rPr>
        <w:t>» 2018</w:t>
      </w:r>
    </w:p>
    <w:p w:rsidR="00A45F95" w:rsidRDefault="002F428B" w:rsidP="00871A22">
      <w:pPr>
        <w:jc w:val="center"/>
        <w:rPr>
          <w:color w:val="000000" w:themeColor="text1"/>
          <w:sz w:val="28"/>
          <w:szCs w:val="28"/>
        </w:rPr>
      </w:pPr>
    </w:p>
    <w:p w:rsidR="006B6573" w:rsidRDefault="002F428B" w:rsidP="009A05FD">
      <w:pPr>
        <w:jc w:val="both"/>
        <w:sectPr w:rsidR="006B6573" w:rsidSect="007C51E1">
          <w:pgSz w:w="11907" w:h="16840" w:code="9"/>
          <w:pgMar w:top="1134" w:right="851" w:bottom="1134" w:left="1418" w:header="794" w:footer="794" w:gutter="0"/>
          <w:cols w:space="720"/>
          <w:titlePg/>
          <w:docGrid w:linePitch="326"/>
        </w:sectPr>
      </w:pPr>
      <w:r>
        <w:rPr>
          <w:noProof/>
          <w:lang w:eastAsia="ru-RU"/>
        </w:rPr>
        <w:drawing>
          <wp:inline distT="0" distB="0" distL="0" distR="0" wp14:anchorId="3337CA69" wp14:editId="7E5CFE6D">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lang w:eastAsia="ru-RU"/>
        </w:rPr>
        <w:drawing>
          <wp:inline distT="0" distB="0" distL="0" distR="0" wp14:anchorId="50998519" wp14:editId="2C93E055">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lang w:eastAsia="ru-RU"/>
        </w:rPr>
        <w:lastRenderedPageBreak/>
        <w:drawing>
          <wp:inline distT="0" distB="0" distL="0" distR="0" wp14:anchorId="4011E4F6" wp14:editId="0989812B">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lang w:eastAsia="ru-RU"/>
        </w:rPr>
        <w:drawing>
          <wp:inline distT="0" distB="0" distL="0" distR="0" wp14:anchorId="7B2D1341" wp14:editId="0B488D24">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bookmarkStart w:id="42" w:name="_GoBack"/>
      <w:r>
        <w:rPr>
          <w:noProof/>
          <w:lang w:eastAsia="ru-RU"/>
        </w:rPr>
        <w:lastRenderedPageBreak/>
        <w:drawing>
          <wp:inline distT="0" distB="0" distL="0" distR="0" wp14:anchorId="795B6089" wp14:editId="41936C65">
            <wp:extent cx="6032601" cy="307228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35892" cy="3073961"/>
                    </a:xfrm>
                    <a:prstGeom prst="rect">
                      <a:avLst/>
                    </a:prstGeom>
                  </pic:spPr>
                </pic:pic>
              </a:graphicData>
            </a:graphic>
          </wp:inline>
        </w:drawing>
      </w:r>
      <w:bookmarkEnd w:id="42"/>
    </w:p>
    <w:p w:rsidR="008F526C" w:rsidRPr="00D47BAE" w:rsidRDefault="008F526C" w:rsidP="009A05FD">
      <w:pPr>
        <w:rPr>
          <w:b/>
          <w:i/>
          <w:iCs/>
        </w:rPr>
      </w:pPr>
    </w:p>
    <w:sectPr w:rsidR="008F526C" w:rsidRPr="00D47BAE"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28B" w:rsidRDefault="002F428B">
      <w:r>
        <w:separator/>
      </w:r>
    </w:p>
  </w:endnote>
  <w:endnote w:type="continuationSeparator" w:id="0">
    <w:p w:rsidR="002F428B" w:rsidRDefault="002F428B">
      <w:r>
        <w:continuationSeparator/>
      </w:r>
    </w:p>
  </w:endnote>
  <w:endnote w:type="continuationNotice" w:id="1">
    <w:p w:rsidR="002F428B" w:rsidRDefault="002F4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D6" w:rsidRDefault="00B931D6"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B931D6" w:rsidRDefault="00B931D6"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D6" w:rsidRDefault="00B931D6">
    <w:pPr>
      <w:pStyle w:val="afd"/>
      <w:jc w:val="center"/>
    </w:pPr>
  </w:p>
  <w:p w:rsidR="00B931D6" w:rsidRDefault="00B931D6"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D6" w:rsidRDefault="00B931D6"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B931D6" w:rsidRDefault="00B931D6" w:rsidP="00BF6892">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D6" w:rsidRDefault="00B931D6">
    <w:pPr>
      <w:pStyle w:val="afd"/>
      <w:jc w:val="center"/>
    </w:pPr>
  </w:p>
  <w:p w:rsidR="00B931D6" w:rsidRDefault="00B931D6"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28B" w:rsidRDefault="002F428B">
      <w:r>
        <w:separator/>
      </w:r>
    </w:p>
  </w:footnote>
  <w:footnote w:type="continuationSeparator" w:id="0">
    <w:p w:rsidR="002F428B" w:rsidRDefault="002F428B">
      <w:r>
        <w:continuationSeparator/>
      </w:r>
    </w:p>
  </w:footnote>
  <w:footnote w:type="continuationNotice" w:id="1">
    <w:p w:rsidR="002F428B" w:rsidRDefault="002F428B"/>
  </w:footnote>
  <w:footnote w:id="2">
    <w:p w:rsidR="00980B4E" w:rsidRPr="001724A5" w:rsidRDefault="002F428B" w:rsidP="00980B4E">
      <w:pPr>
        <w:pStyle w:val="afe"/>
        <w:ind w:firstLine="397"/>
        <w:jc w:val="both"/>
        <w:rPr>
          <w:b/>
        </w:rPr>
      </w:pPr>
      <w:r>
        <w:rPr>
          <w:rStyle w:val="af6"/>
          <w:b/>
        </w:rPr>
        <w:footnoteRef/>
      </w:r>
      <w:r>
        <w:rPr>
          <w:b/>
        </w:rPr>
        <w:t xml:space="preserve">  цена предложенная претендентом не должна превышать значение, определяемое по формуле: Су = НМЦ – Сп*К, где</w:t>
      </w:r>
    </w:p>
    <w:p w:rsidR="00980B4E" w:rsidRPr="001724A5" w:rsidRDefault="002F428B" w:rsidP="00980B4E">
      <w:pPr>
        <w:pStyle w:val="afe"/>
        <w:ind w:firstLine="397"/>
        <w:jc w:val="both"/>
      </w:pPr>
      <w:r>
        <w:t>- Су – стоимость оказания услуг и выполнения работ по организации участи</w:t>
      </w:r>
      <w:r>
        <w:t xml:space="preserve">я в </w:t>
      </w:r>
      <w:r>
        <w:rPr>
          <w:szCs w:val="28"/>
        </w:rPr>
        <w:t>35-ой международной выставке транспорта и логистики SITL Europe 2018 (Франция, Париж)</w:t>
      </w:r>
      <w:r>
        <w:t xml:space="preserve"> (без учёта стоимости бронирования выставочной площади) (рублей без НДС);</w:t>
      </w:r>
    </w:p>
    <w:p w:rsidR="00980B4E" w:rsidRPr="001724A5" w:rsidRDefault="002F428B" w:rsidP="00980B4E">
      <w:pPr>
        <w:pStyle w:val="afe"/>
        <w:ind w:firstLine="397"/>
        <w:jc w:val="both"/>
      </w:pPr>
      <w:r>
        <w:t>- НМЦ – начальная (максимальная) цена договора, определенная в п. 5 Информационной карты (руб</w:t>
      </w:r>
      <w:r>
        <w:t>лей без НДС);</w:t>
      </w:r>
    </w:p>
    <w:p w:rsidR="00980B4E" w:rsidRDefault="002F428B" w:rsidP="00980B4E">
      <w:pPr>
        <w:pStyle w:val="afe"/>
        <w:ind w:firstLine="397"/>
        <w:jc w:val="both"/>
      </w:pPr>
      <w:r>
        <w:t>- Сп - стоимость бронирования выставочной площади организатором выставки, равная 13 632,7 Евро;</w:t>
      </w:r>
    </w:p>
    <w:p w:rsidR="00980B4E" w:rsidRPr="00D11C74" w:rsidRDefault="002F428B" w:rsidP="00980B4E">
      <w:pPr>
        <w:pStyle w:val="afe"/>
        <w:ind w:firstLine="397"/>
        <w:jc w:val="both"/>
      </w:pPr>
      <w:r>
        <w:t>- К – курс Евро к рублю РФ, установленный ЦБ РФ на дату опубликования извещения о проведении Открытого конкурса, указанную в п. 3 Информационной к</w:t>
      </w:r>
      <w:r>
        <w:t>арты (рублей за Евро без НДС).</w:t>
      </w:r>
    </w:p>
  </w:footnote>
  <w:footnote w:id="3">
    <w:p w:rsidR="00E17083" w:rsidRDefault="002F428B" w:rsidP="00E17083">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2.6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D6" w:rsidRDefault="00B931D6">
    <w:pPr>
      <w:pStyle w:val="afb"/>
      <w:jc w:val="center"/>
    </w:pPr>
    <w:r>
      <w:fldChar w:fldCharType="begin"/>
    </w:r>
    <w:r>
      <w:instrText xml:space="preserve"> PAGE   \* MERGEFORMAT </w:instrText>
    </w:r>
    <w:r>
      <w:fldChar w:fldCharType="separate"/>
    </w:r>
    <w:r w:rsidR="009A05FD">
      <w:rPr>
        <w:noProof/>
      </w:rPr>
      <w:t>19</w:t>
    </w:r>
    <w:r>
      <w:rPr>
        <w:noProof/>
      </w:rPr>
      <w:fldChar w:fldCharType="end"/>
    </w:r>
  </w:p>
  <w:p w:rsidR="00B931D6" w:rsidRDefault="00B931D6">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D6" w:rsidRDefault="00B931D6">
    <w:pPr>
      <w:pStyle w:val="afb"/>
      <w:jc w:val="center"/>
    </w:pPr>
    <w:r>
      <w:fldChar w:fldCharType="begin"/>
    </w:r>
    <w:r>
      <w:instrText xml:space="preserve"> PAGE   \* MERGEFORMAT </w:instrText>
    </w:r>
    <w:r>
      <w:fldChar w:fldCharType="separate"/>
    </w:r>
    <w:r w:rsidR="009A05FD">
      <w:rPr>
        <w:noProof/>
      </w:rPr>
      <w:t>61</w:t>
    </w:r>
    <w:r>
      <w:rPr>
        <w:noProof/>
      </w:rPr>
      <w:fldChar w:fldCharType="end"/>
    </w:r>
  </w:p>
  <w:p w:rsidR="00B931D6" w:rsidRDefault="00B931D6">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0B865C2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3"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E2F80456"/>
    <w:lvl w:ilvl="0" w:tplc="3190BD9C">
      <w:start w:val="1"/>
      <w:numFmt w:val="decimal"/>
      <w:lvlText w:val="2.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2">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A30943"/>
    <w:multiLevelType w:val="hybridMultilevel"/>
    <w:tmpl w:val="3E98CFEE"/>
    <w:lvl w:ilvl="0" w:tplc="29B8DA16">
      <w:start w:val="1"/>
      <w:numFmt w:val="decimal"/>
      <w:lvlText w:val="%1)"/>
      <w:lvlJc w:val="left"/>
      <w:pPr>
        <w:ind w:left="957" w:hanging="3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0"/>
  </w:num>
  <w:num w:numId="9">
    <w:abstractNumId w:val="22"/>
  </w:num>
  <w:num w:numId="10">
    <w:abstractNumId w:val="31"/>
  </w:num>
  <w:num w:numId="11">
    <w:abstractNumId w:val="35"/>
  </w:num>
  <w:num w:numId="12">
    <w:abstractNumId w:val="33"/>
  </w:num>
  <w:num w:numId="13">
    <w:abstractNumId w:val="36"/>
  </w:num>
  <w:num w:numId="14">
    <w:abstractNumId w:val="42"/>
  </w:num>
  <w:num w:numId="15">
    <w:abstractNumId w:val="30"/>
  </w:num>
  <w:num w:numId="16">
    <w:abstractNumId w:val="32"/>
  </w:num>
  <w:num w:numId="17">
    <w:abstractNumId w:val="29"/>
  </w:num>
  <w:num w:numId="18">
    <w:abstractNumId w:val="27"/>
  </w:num>
  <w:num w:numId="19">
    <w:abstractNumId w:val="28"/>
  </w:num>
  <w:num w:numId="20">
    <w:abstractNumId w:val="34"/>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38"/>
  </w:num>
  <w:num w:numId="27">
    <w:abstractNumId w:val="22"/>
  </w:num>
  <w:num w:numId="28">
    <w:abstractNumId w:val="25"/>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224FB"/>
    <w:rsid w:val="000236C9"/>
    <w:rsid w:val="00032BDE"/>
    <w:rsid w:val="00034376"/>
    <w:rsid w:val="00034877"/>
    <w:rsid w:val="00034E6C"/>
    <w:rsid w:val="000362F0"/>
    <w:rsid w:val="000374AB"/>
    <w:rsid w:val="00044646"/>
    <w:rsid w:val="00045327"/>
    <w:rsid w:val="000454C8"/>
    <w:rsid w:val="0004653B"/>
    <w:rsid w:val="00047535"/>
    <w:rsid w:val="0005366B"/>
    <w:rsid w:val="000557B3"/>
    <w:rsid w:val="0006056A"/>
    <w:rsid w:val="00060D59"/>
    <w:rsid w:val="00066A62"/>
    <w:rsid w:val="00067DAA"/>
    <w:rsid w:val="000728C1"/>
    <w:rsid w:val="000753BB"/>
    <w:rsid w:val="00076F66"/>
    <w:rsid w:val="0007720B"/>
    <w:rsid w:val="00083039"/>
    <w:rsid w:val="000846BC"/>
    <w:rsid w:val="00090344"/>
    <w:rsid w:val="00091B4D"/>
    <w:rsid w:val="00092D66"/>
    <w:rsid w:val="00093F19"/>
    <w:rsid w:val="000954FB"/>
    <w:rsid w:val="000978CE"/>
    <w:rsid w:val="000A0092"/>
    <w:rsid w:val="000A2B5E"/>
    <w:rsid w:val="000A2D97"/>
    <w:rsid w:val="000A3B81"/>
    <w:rsid w:val="000A4915"/>
    <w:rsid w:val="000A574E"/>
    <w:rsid w:val="000A679F"/>
    <w:rsid w:val="000B5302"/>
    <w:rsid w:val="000B658F"/>
    <w:rsid w:val="000C37D3"/>
    <w:rsid w:val="000C7CAF"/>
    <w:rsid w:val="000D5F3B"/>
    <w:rsid w:val="000E2086"/>
    <w:rsid w:val="000E5B2C"/>
    <w:rsid w:val="000E5BB8"/>
    <w:rsid w:val="000F024D"/>
    <w:rsid w:val="000F1048"/>
    <w:rsid w:val="000F1455"/>
    <w:rsid w:val="000F3BFB"/>
    <w:rsid w:val="000F6875"/>
    <w:rsid w:val="00102875"/>
    <w:rsid w:val="00106D91"/>
    <w:rsid w:val="00107C51"/>
    <w:rsid w:val="00110975"/>
    <w:rsid w:val="00112512"/>
    <w:rsid w:val="00116BFD"/>
    <w:rsid w:val="001172DB"/>
    <w:rsid w:val="001174EB"/>
    <w:rsid w:val="0012029A"/>
    <w:rsid w:val="00120404"/>
    <w:rsid w:val="00120A5C"/>
    <w:rsid w:val="00120B8B"/>
    <w:rsid w:val="00123257"/>
    <w:rsid w:val="001242D3"/>
    <w:rsid w:val="0012610C"/>
    <w:rsid w:val="00126E37"/>
    <w:rsid w:val="00134C04"/>
    <w:rsid w:val="00135273"/>
    <w:rsid w:val="001356F1"/>
    <w:rsid w:val="0013760D"/>
    <w:rsid w:val="00146CC2"/>
    <w:rsid w:val="00150594"/>
    <w:rsid w:val="00154547"/>
    <w:rsid w:val="00156B73"/>
    <w:rsid w:val="00157CA9"/>
    <w:rsid w:val="00164D0C"/>
    <w:rsid w:val="0016528F"/>
    <w:rsid w:val="00166B33"/>
    <w:rsid w:val="00166D95"/>
    <w:rsid w:val="00167695"/>
    <w:rsid w:val="00171FEC"/>
    <w:rsid w:val="00172294"/>
    <w:rsid w:val="001722C6"/>
    <w:rsid w:val="001749AE"/>
    <w:rsid w:val="00174FFE"/>
    <w:rsid w:val="00175830"/>
    <w:rsid w:val="00175A7B"/>
    <w:rsid w:val="00177D5C"/>
    <w:rsid w:val="00180C03"/>
    <w:rsid w:val="001823CF"/>
    <w:rsid w:val="0018682A"/>
    <w:rsid w:val="0019760E"/>
    <w:rsid w:val="001A364E"/>
    <w:rsid w:val="001A544E"/>
    <w:rsid w:val="001A61AB"/>
    <w:rsid w:val="001B150C"/>
    <w:rsid w:val="001B36FC"/>
    <w:rsid w:val="001B5653"/>
    <w:rsid w:val="001C08FD"/>
    <w:rsid w:val="001C09D8"/>
    <w:rsid w:val="001C75ED"/>
    <w:rsid w:val="001E0B8E"/>
    <w:rsid w:val="001E2F9C"/>
    <w:rsid w:val="001E3E36"/>
    <w:rsid w:val="001E5185"/>
    <w:rsid w:val="001E6511"/>
    <w:rsid w:val="001E6E80"/>
    <w:rsid w:val="001F0A23"/>
    <w:rsid w:val="001F21DA"/>
    <w:rsid w:val="001F2F0D"/>
    <w:rsid w:val="001F32B2"/>
    <w:rsid w:val="001F504B"/>
    <w:rsid w:val="001F53E8"/>
    <w:rsid w:val="001F573F"/>
    <w:rsid w:val="001F57BC"/>
    <w:rsid w:val="0020341D"/>
    <w:rsid w:val="002079EB"/>
    <w:rsid w:val="00210A37"/>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14"/>
    <w:rsid w:val="002543D3"/>
    <w:rsid w:val="00254538"/>
    <w:rsid w:val="002572B2"/>
    <w:rsid w:val="00257F85"/>
    <w:rsid w:val="00261326"/>
    <w:rsid w:val="00265B2B"/>
    <w:rsid w:val="00267AAB"/>
    <w:rsid w:val="00274113"/>
    <w:rsid w:val="00274699"/>
    <w:rsid w:val="002810F4"/>
    <w:rsid w:val="0028168C"/>
    <w:rsid w:val="00282B03"/>
    <w:rsid w:val="002910EA"/>
    <w:rsid w:val="00291899"/>
    <w:rsid w:val="00293CE8"/>
    <w:rsid w:val="002A1180"/>
    <w:rsid w:val="002A2796"/>
    <w:rsid w:val="002A4D3C"/>
    <w:rsid w:val="002A71D9"/>
    <w:rsid w:val="002B41FD"/>
    <w:rsid w:val="002B482F"/>
    <w:rsid w:val="002B6325"/>
    <w:rsid w:val="002B6BE9"/>
    <w:rsid w:val="002B7406"/>
    <w:rsid w:val="002C2ADC"/>
    <w:rsid w:val="002C3FF9"/>
    <w:rsid w:val="002C56A0"/>
    <w:rsid w:val="002C7848"/>
    <w:rsid w:val="002D2D73"/>
    <w:rsid w:val="002D5869"/>
    <w:rsid w:val="002E18D3"/>
    <w:rsid w:val="002E3DBF"/>
    <w:rsid w:val="002E4CCA"/>
    <w:rsid w:val="002E66D4"/>
    <w:rsid w:val="002F1275"/>
    <w:rsid w:val="002F15C9"/>
    <w:rsid w:val="002F345D"/>
    <w:rsid w:val="002F40DE"/>
    <w:rsid w:val="002F428B"/>
    <w:rsid w:val="002F543C"/>
    <w:rsid w:val="002F6A6B"/>
    <w:rsid w:val="0030151C"/>
    <w:rsid w:val="00302217"/>
    <w:rsid w:val="00305BD2"/>
    <w:rsid w:val="003072B4"/>
    <w:rsid w:val="00311A92"/>
    <w:rsid w:val="00313385"/>
    <w:rsid w:val="00313F83"/>
    <w:rsid w:val="00325CC8"/>
    <w:rsid w:val="00331801"/>
    <w:rsid w:val="00331930"/>
    <w:rsid w:val="00334292"/>
    <w:rsid w:val="00335079"/>
    <w:rsid w:val="00335F0B"/>
    <w:rsid w:val="0033715C"/>
    <w:rsid w:val="00343C35"/>
    <w:rsid w:val="003571CE"/>
    <w:rsid w:val="00357415"/>
    <w:rsid w:val="0036291B"/>
    <w:rsid w:val="003630DE"/>
    <w:rsid w:val="003657D7"/>
    <w:rsid w:val="003663BC"/>
    <w:rsid w:val="00370C44"/>
    <w:rsid w:val="00371504"/>
    <w:rsid w:val="003719A4"/>
    <w:rsid w:val="003778ED"/>
    <w:rsid w:val="00386F7E"/>
    <w:rsid w:val="00391B86"/>
    <w:rsid w:val="00391D03"/>
    <w:rsid w:val="003934B6"/>
    <w:rsid w:val="00395664"/>
    <w:rsid w:val="00396B5A"/>
    <w:rsid w:val="003A0695"/>
    <w:rsid w:val="003A17CC"/>
    <w:rsid w:val="003A3A53"/>
    <w:rsid w:val="003A7044"/>
    <w:rsid w:val="003A741B"/>
    <w:rsid w:val="003B3FE8"/>
    <w:rsid w:val="003C30F3"/>
    <w:rsid w:val="003C6269"/>
    <w:rsid w:val="003D0AAE"/>
    <w:rsid w:val="003D0E23"/>
    <w:rsid w:val="003D18DF"/>
    <w:rsid w:val="003D23C9"/>
    <w:rsid w:val="003D2759"/>
    <w:rsid w:val="003D3596"/>
    <w:rsid w:val="003D485E"/>
    <w:rsid w:val="003E181F"/>
    <w:rsid w:val="003E2C12"/>
    <w:rsid w:val="003E4FE0"/>
    <w:rsid w:val="003E74E1"/>
    <w:rsid w:val="003F31F2"/>
    <w:rsid w:val="00400975"/>
    <w:rsid w:val="004034BE"/>
    <w:rsid w:val="00410B56"/>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E0C"/>
    <w:rsid w:val="00454ECC"/>
    <w:rsid w:val="00462DE1"/>
    <w:rsid w:val="004634C8"/>
    <w:rsid w:val="0046442D"/>
    <w:rsid w:val="00467486"/>
    <w:rsid w:val="00470EDD"/>
    <w:rsid w:val="004745C7"/>
    <w:rsid w:val="00475935"/>
    <w:rsid w:val="0047650E"/>
    <w:rsid w:val="004765EC"/>
    <w:rsid w:val="004774A6"/>
    <w:rsid w:val="004774CF"/>
    <w:rsid w:val="0047759E"/>
    <w:rsid w:val="004808B9"/>
    <w:rsid w:val="004864C2"/>
    <w:rsid w:val="004874C1"/>
    <w:rsid w:val="00493AB2"/>
    <w:rsid w:val="004A0B79"/>
    <w:rsid w:val="004A25F0"/>
    <w:rsid w:val="004A4212"/>
    <w:rsid w:val="004A66FA"/>
    <w:rsid w:val="004B0D75"/>
    <w:rsid w:val="004B3482"/>
    <w:rsid w:val="004B366A"/>
    <w:rsid w:val="004B4B1F"/>
    <w:rsid w:val="004C0A7F"/>
    <w:rsid w:val="004C2235"/>
    <w:rsid w:val="004C7528"/>
    <w:rsid w:val="004D2E53"/>
    <w:rsid w:val="004D44D7"/>
    <w:rsid w:val="004D4FA2"/>
    <w:rsid w:val="004D6625"/>
    <w:rsid w:val="004E13F0"/>
    <w:rsid w:val="004E1725"/>
    <w:rsid w:val="004E202E"/>
    <w:rsid w:val="004E3757"/>
    <w:rsid w:val="004E3AC2"/>
    <w:rsid w:val="004F2ABB"/>
    <w:rsid w:val="004F4D22"/>
    <w:rsid w:val="004F5E74"/>
    <w:rsid w:val="004F6737"/>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55A2"/>
    <w:rsid w:val="005373EF"/>
    <w:rsid w:val="00544668"/>
    <w:rsid w:val="00545098"/>
    <w:rsid w:val="005508EC"/>
    <w:rsid w:val="00551655"/>
    <w:rsid w:val="0056027E"/>
    <w:rsid w:val="00562186"/>
    <w:rsid w:val="0056426C"/>
    <w:rsid w:val="00565202"/>
    <w:rsid w:val="00567173"/>
    <w:rsid w:val="005716FC"/>
    <w:rsid w:val="00571D62"/>
    <w:rsid w:val="00573F02"/>
    <w:rsid w:val="00575E36"/>
    <w:rsid w:val="0057655F"/>
    <w:rsid w:val="005834BA"/>
    <w:rsid w:val="00590A1B"/>
    <w:rsid w:val="00593786"/>
    <w:rsid w:val="005944C1"/>
    <w:rsid w:val="005A0E3B"/>
    <w:rsid w:val="005A2B08"/>
    <w:rsid w:val="005A41D0"/>
    <w:rsid w:val="005A6CE9"/>
    <w:rsid w:val="005B12F9"/>
    <w:rsid w:val="005B32A8"/>
    <w:rsid w:val="005B6216"/>
    <w:rsid w:val="005C6744"/>
    <w:rsid w:val="005D0613"/>
    <w:rsid w:val="005D6190"/>
    <w:rsid w:val="005D64F1"/>
    <w:rsid w:val="005D6803"/>
    <w:rsid w:val="005D77E9"/>
    <w:rsid w:val="005E0074"/>
    <w:rsid w:val="005E0B21"/>
    <w:rsid w:val="005E6CAE"/>
    <w:rsid w:val="005F2D24"/>
    <w:rsid w:val="005F2FAA"/>
    <w:rsid w:val="005F5726"/>
    <w:rsid w:val="0060219A"/>
    <w:rsid w:val="006050B1"/>
    <w:rsid w:val="00611B15"/>
    <w:rsid w:val="00612DC6"/>
    <w:rsid w:val="00613848"/>
    <w:rsid w:val="00614976"/>
    <w:rsid w:val="006164CD"/>
    <w:rsid w:val="006176F4"/>
    <w:rsid w:val="00621361"/>
    <w:rsid w:val="00622CF4"/>
    <w:rsid w:val="00627696"/>
    <w:rsid w:val="0063170D"/>
    <w:rsid w:val="00633831"/>
    <w:rsid w:val="00635507"/>
    <w:rsid w:val="00636387"/>
    <w:rsid w:val="00637621"/>
    <w:rsid w:val="006400A0"/>
    <w:rsid w:val="006402DD"/>
    <w:rsid w:val="0065098B"/>
    <w:rsid w:val="0065657D"/>
    <w:rsid w:val="006575DD"/>
    <w:rsid w:val="00664449"/>
    <w:rsid w:val="00670FD8"/>
    <w:rsid w:val="00674404"/>
    <w:rsid w:val="00677EA3"/>
    <w:rsid w:val="006801C2"/>
    <w:rsid w:val="00681C65"/>
    <w:rsid w:val="00685C56"/>
    <w:rsid w:val="006863B5"/>
    <w:rsid w:val="00690B2B"/>
    <w:rsid w:val="00693668"/>
    <w:rsid w:val="006A1CB3"/>
    <w:rsid w:val="006A6A23"/>
    <w:rsid w:val="006A6E08"/>
    <w:rsid w:val="006A6E7D"/>
    <w:rsid w:val="006A76EE"/>
    <w:rsid w:val="006B3895"/>
    <w:rsid w:val="006B3974"/>
    <w:rsid w:val="006B3BD2"/>
    <w:rsid w:val="006B6573"/>
    <w:rsid w:val="006C1555"/>
    <w:rsid w:val="006C32B9"/>
    <w:rsid w:val="006C3A69"/>
    <w:rsid w:val="006C4984"/>
    <w:rsid w:val="006C5D24"/>
    <w:rsid w:val="006C7DC1"/>
    <w:rsid w:val="006D08CE"/>
    <w:rsid w:val="006D150B"/>
    <w:rsid w:val="006D2B87"/>
    <w:rsid w:val="006D3659"/>
    <w:rsid w:val="006D455D"/>
    <w:rsid w:val="006D5695"/>
    <w:rsid w:val="006D5733"/>
    <w:rsid w:val="006D65BE"/>
    <w:rsid w:val="006D69DD"/>
    <w:rsid w:val="006E08A0"/>
    <w:rsid w:val="006E23DE"/>
    <w:rsid w:val="006E4289"/>
    <w:rsid w:val="006E67B8"/>
    <w:rsid w:val="006E7589"/>
    <w:rsid w:val="006F1466"/>
    <w:rsid w:val="006F2C73"/>
    <w:rsid w:val="006F3F9D"/>
    <w:rsid w:val="006F4522"/>
    <w:rsid w:val="006F6D36"/>
    <w:rsid w:val="00700A24"/>
    <w:rsid w:val="00701BE5"/>
    <w:rsid w:val="007046B2"/>
    <w:rsid w:val="00706C8C"/>
    <w:rsid w:val="0072064C"/>
    <w:rsid w:val="00722AFD"/>
    <w:rsid w:val="00722D74"/>
    <w:rsid w:val="00723E5E"/>
    <w:rsid w:val="00725483"/>
    <w:rsid w:val="0072632D"/>
    <w:rsid w:val="007274E7"/>
    <w:rsid w:val="00727B51"/>
    <w:rsid w:val="00727D3C"/>
    <w:rsid w:val="00730FED"/>
    <w:rsid w:val="00733ADD"/>
    <w:rsid w:val="00734160"/>
    <w:rsid w:val="007341C2"/>
    <w:rsid w:val="007354CF"/>
    <w:rsid w:val="0073654F"/>
    <w:rsid w:val="00736D40"/>
    <w:rsid w:val="00737338"/>
    <w:rsid w:val="00737675"/>
    <w:rsid w:val="00737B78"/>
    <w:rsid w:val="00742DAA"/>
    <w:rsid w:val="007434C0"/>
    <w:rsid w:val="00744920"/>
    <w:rsid w:val="00746E8D"/>
    <w:rsid w:val="00752221"/>
    <w:rsid w:val="00752FEB"/>
    <w:rsid w:val="00754AD8"/>
    <w:rsid w:val="00756269"/>
    <w:rsid w:val="00760ECD"/>
    <w:rsid w:val="0076195D"/>
    <w:rsid w:val="00763BD4"/>
    <w:rsid w:val="00763EDB"/>
    <w:rsid w:val="00765DAB"/>
    <w:rsid w:val="0077096E"/>
    <w:rsid w:val="0077115E"/>
    <w:rsid w:val="007747B6"/>
    <w:rsid w:val="007768E4"/>
    <w:rsid w:val="007774FD"/>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C73F1"/>
    <w:rsid w:val="007D00C3"/>
    <w:rsid w:val="007D1BEF"/>
    <w:rsid w:val="007D50EE"/>
    <w:rsid w:val="007D5AEA"/>
    <w:rsid w:val="007D6548"/>
    <w:rsid w:val="007E34AB"/>
    <w:rsid w:val="007E48BC"/>
    <w:rsid w:val="007E5B43"/>
    <w:rsid w:val="007E72CC"/>
    <w:rsid w:val="007F1DFC"/>
    <w:rsid w:val="008035D3"/>
    <w:rsid w:val="00804946"/>
    <w:rsid w:val="00806AAF"/>
    <w:rsid w:val="008075B1"/>
    <w:rsid w:val="008102B0"/>
    <w:rsid w:val="00811548"/>
    <w:rsid w:val="00812135"/>
    <w:rsid w:val="00812285"/>
    <w:rsid w:val="008129CE"/>
    <w:rsid w:val="00814F46"/>
    <w:rsid w:val="008223A6"/>
    <w:rsid w:val="008314C4"/>
    <w:rsid w:val="00834551"/>
    <w:rsid w:val="00835CB1"/>
    <w:rsid w:val="008370AF"/>
    <w:rsid w:val="00837423"/>
    <w:rsid w:val="008377C6"/>
    <w:rsid w:val="008437AD"/>
    <w:rsid w:val="00847C9D"/>
    <w:rsid w:val="0085471E"/>
    <w:rsid w:val="00860529"/>
    <w:rsid w:val="008613BE"/>
    <w:rsid w:val="008614B4"/>
    <w:rsid w:val="00861659"/>
    <w:rsid w:val="00861B45"/>
    <w:rsid w:val="00861D29"/>
    <w:rsid w:val="0086287A"/>
    <w:rsid w:val="00863A7D"/>
    <w:rsid w:val="008643A6"/>
    <w:rsid w:val="00866B11"/>
    <w:rsid w:val="00871748"/>
    <w:rsid w:val="0087611C"/>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57CB"/>
    <w:rsid w:val="008D67F8"/>
    <w:rsid w:val="008E22A1"/>
    <w:rsid w:val="008E5FFE"/>
    <w:rsid w:val="008E60E5"/>
    <w:rsid w:val="008F356D"/>
    <w:rsid w:val="008F526C"/>
    <w:rsid w:val="00901E6E"/>
    <w:rsid w:val="00902129"/>
    <w:rsid w:val="00903379"/>
    <w:rsid w:val="00903FBC"/>
    <w:rsid w:val="009068D2"/>
    <w:rsid w:val="00910B09"/>
    <w:rsid w:val="00914122"/>
    <w:rsid w:val="00914E3D"/>
    <w:rsid w:val="00920884"/>
    <w:rsid w:val="0092198F"/>
    <w:rsid w:val="0092359B"/>
    <w:rsid w:val="00925034"/>
    <w:rsid w:val="00926992"/>
    <w:rsid w:val="009271A2"/>
    <w:rsid w:val="0093234E"/>
    <w:rsid w:val="00935236"/>
    <w:rsid w:val="009370AF"/>
    <w:rsid w:val="00940169"/>
    <w:rsid w:val="00940FA2"/>
    <w:rsid w:val="009411A9"/>
    <w:rsid w:val="00945B21"/>
    <w:rsid w:val="0094610A"/>
    <w:rsid w:val="00956252"/>
    <w:rsid w:val="00956DC0"/>
    <w:rsid w:val="00960F11"/>
    <w:rsid w:val="00962B0F"/>
    <w:rsid w:val="00964188"/>
    <w:rsid w:val="009660FA"/>
    <w:rsid w:val="00966205"/>
    <w:rsid w:val="00971897"/>
    <w:rsid w:val="00972FF3"/>
    <w:rsid w:val="00975F02"/>
    <w:rsid w:val="00981280"/>
    <w:rsid w:val="00982C6F"/>
    <w:rsid w:val="009830CC"/>
    <w:rsid w:val="0098468A"/>
    <w:rsid w:val="0098473B"/>
    <w:rsid w:val="0098627F"/>
    <w:rsid w:val="00991BDD"/>
    <w:rsid w:val="00991DEB"/>
    <w:rsid w:val="0099438D"/>
    <w:rsid w:val="00994EDF"/>
    <w:rsid w:val="00997B7D"/>
    <w:rsid w:val="009A05FD"/>
    <w:rsid w:val="009A08AF"/>
    <w:rsid w:val="009A1114"/>
    <w:rsid w:val="009A1683"/>
    <w:rsid w:val="009A2536"/>
    <w:rsid w:val="009A7C6C"/>
    <w:rsid w:val="009B0A27"/>
    <w:rsid w:val="009B43DB"/>
    <w:rsid w:val="009B4838"/>
    <w:rsid w:val="009C15AA"/>
    <w:rsid w:val="009C211A"/>
    <w:rsid w:val="009D01E1"/>
    <w:rsid w:val="009D3A40"/>
    <w:rsid w:val="009D4112"/>
    <w:rsid w:val="009D561F"/>
    <w:rsid w:val="009D65A3"/>
    <w:rsid w:val="009E0C31"/>
    <w:rsid w:val="009E15ED"/>
    <w:rsid w:val="009E64D8"/>
    <w:rsid w:val="009F4371"/>
    <w:rsid w:val="009F4C89"/>
    <w:rsid w:val="009F7E18"/>
    <w:rsid w:val="00A00A8B"/>
    <w:rsid w:val="00A023CD"/>
    <w:rsid w:val="00A13F75"/>
    <w:rsid w:val="00A153F5"/>
    <w:rsid w:val="00A161F5"/>
    <w:rsid w:val="00A2183E"/>
    <w:rsid w:val="00A23026"/>
    <w:rsid w:val="00A2358C"/>
    <w:rsid w:val="00A26820"/>
    <w:rsid w:val="00A2745B"/>
    <w:rsid w:val="00A3070E"/>
    <w:rsid w:val="00A33235"/>
    <w:rsid w:val="00A34231"/>
    <w:rsid w:val="00A34895"/>
    <w:rsid w:val="00A34D07"/>
    <w:rsid w:val="00A4055F"/>
    <w:rsid w:val="00A41050"/>
    <w:rsid w:val="00A43EF5"/>
    <w:rsid w:val="00A517C7"/>
    <w:rsid w:val="00A543C0"/>
    <w:rsid w:val="00A57342"/>
    <w:rsid w:val="00A60D93"/>
    <w:rsid w:val="00A616F9"/>
    <w:rsid w:val="00A62751"/>
    <w:rsid w:val="00A647EF"/>
    <w:rsid w:val="00A65B10"/>
    <w:rsid w:val="00A65B59"/>
    <w:rsid w:val="00A67169"/>
    <w:rsid w:val="00A6781A"/>
    <w:rsid w:val="00A7012D"/>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5"/>
    <w:rsid w:val="00AB7676"/>
    <w:rsid w:val="00AC0792"/>
    <w:rsid w:val="00AC0B4A"/>
    <w:rsid w:val="00AC2828"/>
    <w:rsid w:val="00AC6D36"/>
    <w:rsid w:val="00AD18C4"/>
    <w:rsid w:val="00AD39CE"/>
    <w:rsid w:val="00AD5880"/>
    <w:rsid w:val="00AD6A1A"/>
    <w:rsid w:val="00AE1A3A"/>
    <w:rsid w:val="00AE2756"/>
    <w:rsid w:val="00AE5D91"/>
    <w:rsid w:val="00AE660B"/>
    <w:rsid w:val="00AF4CAE"/>
    <w:rsid w:val="00AF6ABE"/>
    <w:rsid w:val="00B02654"/>
    <w:rsid w:val="00B07F62"/>
    <w:rsid w:val="00B129CC"/>
    <w:rsid w:val="00B152B6"/>
    <w:rsid w:val="00B20C51"/>
    <w:rsid w:val="00B211C1"/>
    <w:rsid w:val="00B22346"/>
    <w:rsid w:val="00B22B90"/>
    <w:rsid w:val="00B24553"/>
    <w:rsid w:val="00B252EE"/>
    <w:rsid w:val="00B25998"/>
    <w:rsid w:val="00B304A9"/>
    <w:rsid w:val="00B31747"/>
    <w:rsid w:val="00B346F5"/>
    <w:rsid w:val="00B34796"/>
    <w:rsid w:val="00B42C10"/>
    <w:rsid w:val="00B4382C"/>
    <w:rsid w:val="00B4765F"/>
    <w:rsid w:val="00B5040A"/>
    <w:rsid w:val="00B51C2D"/>
    <w:rsid w:val="00B52CCB"/>
    <w:rsid w:val="00B53CFD"/>
    <w:rsid w:val="00B559B9"/>
    <w:rsid w:val="00B55C29"/>
    <w:rsid w:val="00B55FE0"/>
    <w:rsid w:val="00B60E20"/>
    <w:rsid w:val="00B61E06"/>
    <w:rsid w:val="00B63139"/>
    <w:rsid w:val="00B64084"/>
    <w:rsid w:val="00B65256"/>
    <w:rsid w:val="00B654BE"/>
    <w:rsid w:val="00B65FAA"/>
    <w:rsid w:val="00B7520F"/>
    <w:rsid w:val="00B75801"/>
    <w:rsid w:val="00B7639C"/>
    <w:rsid w:val="00B77F30"/>
    <w:rsid w:val="00B924BD"/>
    <w:rsid w:val="00B931D6"/>
    <w:rsid w:val="00B938CD"/>
    <w:rsid w:val="00B971DF"/>
    <w:rsid w:val="00B97658"/>
    <w:rsid w:val="00B9790D"/>
    <w:rsid w:val="00BA1508"/>
    <w:rsid w:val="00BA479F"/>
    <w:rsid w:val="00BA4A3E"/>
    <w:rsid w:val="00BA72DB"/>
    <w:rsid w:val="00BB21E3"/>
    <w:rsid w:val="00BB2C03"/>
    <w:rsid w:val="00BB306F"/>
    <w:rsid w:val="00BB3C30"/>
    <w:rsid w:val="00BB493C"/>
    <w:rsid w:val="00BB5B51"/>
    <w:rsid w:val="00BC1922"/>
    <w:rsid w:val="00BC2C99"/>
    <w:rsid w:val="00BC3E20"/>
    <w:rsid w:val="00BC5F73"/>
    <w:rsid w:val="00BD1075"/>
    <w:rsid w:val="00BD3B75"/>
    <w:rsid w:val="00BD59BC"/>
    <w:rsid w:val="00BD5B44"/>
    <w:rsid w:val="00BE06D9"/>
    <w:rsid w:val="00BE0DC2"/>
    <w:rsid w:val="00BE5571"/>
    <w:rsid w:val="00BE7854"/>
    <w:rsid w:val="00BF0E71"/>
    <w:rsid w:val="00BF5C0A"/>
    <w:rsid w:val="00BF6892"/>
    <w:rsid w:val="00C03380"/>
    <w:rsid w:val="00C10125"/>
    <w:rsid w:val="00C103CF"/>
    <w:rsid w:val="00C12964"/>
    <w:rsid w:val="00C13A71"/>
    <w:rsid w:val="00C159C6"/>
    <w:rsid w:val="00C15C57"/>
    <w:rsid w:val="00C213FC"/>
    <w:rsid w:val="00C21D57"/>
    <w:rsid w:val="00C227AF"/>
    <w:rsid w:val="00C264D5"/>
    <w:rsid w:val="00C2793E"/>
    <w:rsid w:val="00C30B72"/>
    <w:rsid w:val="00C318D3"/>
    <w:rsid w:val="00C3191F"/>
    <w:rsid w:val="00C324AA"/>
    <w:rsid w:val="00C3633B"/>
    <w:rsid w:val="00C376C1"/>
    <w:rsid w:val="00C46EEA"/>
    <w:rsid w:val="00C505DC"/>
    <w:rsid w:val="00C51709"/>
    <w:rsid w:val="00C53FE9"/>
    <w:rsid w:val="00C5583D"/>
    <w:rsid w:val="00C55B25"/>
    <w:rsid w:val="00C574F0"/>
    <w:rsid w:val="00C576D0"/>
    <w:rsid w:val="00C57DC1"/>
    <w:rsid w:val="00C60714"/>
    <w:rsid w:val="00C6181A"/>
    <w:rsid w:val="00C61887"/>
    <w:rsid w:val="00C638FB"/>
    <w:rsid w:val="00C67452"/>
    <w:rsid w:val="00C67460"/>
    <w:rsid w:val="00C74777"/>
    <w:rsid w:val="00C802A0"/>
    <w:rsid w:val="00C80BCB"/>
    <w:rsid w:val="00C82913"/>
    <w:rsid w:val="00C82AE3"/>
    <w:rsid w:val="00C8342D"/>
    <w:rsid w:val="00C83ABC"/>
    <w:rsid w:val="00C872F8"/>
    <w:rsid w:val="00C87B99"/>
    <w:rsid w:val="00C93A24"/>
    <w:rsid w:val="00C94E72"/>
    <w:rsid w:val="00C974DC"/>
    <w:rsid w:val="00CA131C"/>
    <w:rsid w:val="00CA2CA6"/>
    <w:rsid w:val="00CA4698"/>
    <w:rsid w:val="00CA673D"/>
    <w:rsid w:val="00CB0819"/>
    <w:rsid w:val="00CB3BBA"/>
    <w:rsid w:val="00CB5E99"/>
    <w:rsid w:val="00CC3790"/>
    <w:rsid w:val="00CC4C1B"/>
    <w:rsid w:val="00CC6413"/>
    <w:rsid w:val="00CD0F32"/>
    <w:rsid w:val="00CD3643"/>
    <w:rsid w:val="00CD5C1D"/>
    <w:rsid w:val="00CE149D"/>
    <w:rsid w:val="00CE7EB4"/>
    <w:rsid w:val="00CF1DCB"/>
    <w:rsid w:val="00CF2E16"/>
    <w:rsid w:val="00CF401E"/>
    <w:rsid w:val="00D01C16"/>
    <w:rsid w:val="00D03894"/>
    <w:rsid w:val="00D11463"/>
    <w:rsid w:val="00D11ED5"/>
    <w:rsid w:val="00D126A9"/>
    <w:rsid w:val="00D12DC8"/>
    <w:rsid w:val="00D13938"/>
    <w:rsid w:val="00D17BAC"/>
    <w:rsid w:val="00D20AD0"/>
    <w:rsid w:val="00D217C4"/>
    <w:rsid w:val="00D253F0"/>
    <w:rsid w:val="00D25549"/>
    <w:rsid w:val="00D262D2"/>
    <w:rsid w:val="00D272EA"/>
    <w:rsid w:val="00D32FFA"/>
    <w:rsid w:val="00D33BE3"/>
    <w:rsid w:val="00D412F3"/>
    <w:rsid w:val="00D42E30"/>
    <w:rsid w:val="00D443B8"/>
    <w:rsid w:val="00D4516A"/>
    <w:rsid w:val="00D46DAB"/>
    <w:rsid w:val="00D46EFF"/>
    <w:rsid w:val="00D57C3F"/>
    <w:rsid w:val="00D6187B"/>
    <w:rsid w:val="00D63FA8"/>
    <w:rsid w:val="00D64EB5"/>
    <w:rsid w:val="00D65E96"/>
    <w:rsid w:val="00D6739A"/>
    <w:rsid w:val="00D703B6"/>
    <w:rsid w:val="00D72C8B"/>
    <w:rsid w:val="00D74FA8"/>
    <w:rsid w:val="00D7766E"/>
    <w:rsid w:val="00D776A2"/>
    <w:rsid w:val="00D85AEA"/>
    <w:rsid w:val="00D86EFD"/>
    <w:rsid w:val="00D91431"/>
    <w:rsid w:val="00D9384F"/>
    <w:rsid w:val="00D94307"/>
    <w:rsid w:val="00D953A5"/>
    <w:rsid w:val="00D963B6"/>
    <w:rsid w:val="00D97449"/>
    <w:rsid w:val="00D974D3"/>
    <w:rsid w:val="00DA113A"/>
    <w:rsid w:val="00DA3326"/>
    <w:rsid w:val="00DA55D2"/>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2243"/>
    <w:rsid w:val="00E34585"/>
    <w:rsid w:val="00E347BF"/>
    <w:rsid w:val="00E34FFB"/>
    <w:rsid w:val="00E35BF3"/>
    <w:rsid w:val="00E3769D"/>
    <w:rsid w:val="00E40597"/>
    <w:rsid w:val="00E409C9"/>
    <w:rsid w:val="00E40D81"/>
    <w:rsid w:val="00E41C06"/>
    <w:rsid w:val="00E43DAA"/>
    <w:rsid w:val="00E47C93"/>
    <w:rsid w:val="00E570F4"/>
    <w:rsid w:val="00E572A9"/>
    <w:rsid w:val="00E6258A"/>
    <w:rsid w:val="00E63C3D"/>
    <w:rsid w:val="00E655A7"/>
    <w:rsid w:val="00E658BF"/>
    <w:rsid w:val="00E674A6"/>
    <w:rsid w:val="00E7210E"/>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A36BD"/>
    <w:rsid w:val="00EB1B7D"/>
    <w:rsid w:val="00EB23BD"/>
    <w:rsid w:val="00EB37F5"/>
    <w:rsid w:val="00EB5D3C"/>
    <w:rsid w:val="00EB75F0"/>
    <w:rsid w:val="00EC35CE"/>
    <w:rsid w:val="00EC4BDA"/>
    <w:rsid w:val="00ED09C7"/>
    <w:rsid w:val="00ED7B3B"/>
    <w:rsid w:val="00EE35FA"/>
    <w:rsid w:val="00EE3988"/>
    <w:rsid w:val="00EE42BF"/>
    <w:rsid w:val="00EE6527"/>
    <w:rsid w:val="00EE7139"/>
    <w:rsid w:val="00EF18CF"/>
    <w:rsid w:val="00EF2E59"/>
    <w:rsid w:val="00EF475A"/>
    <w:rsid w:val="00EF571B"/>
    <w:rsid w:val="00EF779C"/>
    <w:rsid w:val="00EF7D58"/>
    <w:rsid w:val="00F03108"/>
    <w:rsid w:val="00F04862"/>
    <w:rsid w:val="00F05A3A"/>
    <w:rsid w:val="00F05F07"/>
    <w:rsid w:val="00F06609"/>
    <w:rsid w:val="00F06C24"/>
    <w:rsid w:val="00F07540"/>
    <w:rsid w:val="00F101B7"/>
    <w:rsid w:val="00F12C06"/>
    <w:rsid w:val="00F15C48"/>
    <w:rsid w:val="00F172AF"/>
    <w:rsid w:val="00F2152A"/>
    <w:rsid w:val="00F2335B"/>
    <w:rsid w:val="00F23E06"/>
    <w:rsid w:val="00F253AD"/>
    <w:rsid w:val="00F31C55"/>
    <w:rsid w:val="00F34B34"/>
    <w:rsid w:val="00F356EB"/>
    <w:rsid w:val="00F3754B"/>
    <w:rsid w:val="00F37FDB"/>
    <w:rsid w:val="00F4187B"/>
    <w:rsid w:val="00F41AE2"/>
    <w:rsid w:val="00F43070"/>
    <w:rsid w:val="00F44A4A"/>
    <w:rsid w:val="00F509D4"/>
    <w:rsid w:val="00F52EDC"/>
    <w:rsid w:val="00F53BD9"/>
    <w:rsid w:val="00F54DC5"/>
    <w:rsid w:val="00F554EF"/>
    <w:rsid w:val="00F61C43"/>
    <w:rsid w:val="00F65CDB"/>
    <w:rsid w:val="00F71175"/>
    <w:rsid w:val="00F727F2"/>
    <w:rsid w:val="00F75159"/>
    <w:rsid w:val="00F76448"/>
    <w:rsid w:val="00F7645B"/>
    <w:rsid w:val="00F77D26"/>
    <w:rsid w:val="00F804A4"/>
    <w:rsid w:val="00F805DC"/>
    <w:rsid w:val="00F84C65"/>
    <w:rsid w:val="00F85117"/>
    <w:rsid w:val="00F85698"/>
    <w:rsid w:val="00F86FAA"/>
    <w:rsid w:val="00F87826"/>
    <w:rsid w:val="00F91C4C"/>
    <w:rsid w:val="00F935EB"/>
    <w:rsid w:val="00F97E18"/>
    <w:rsid w:val="00FA3C13"/>
    <w:rsid w:val="00FA40D7"/>
    <w:rsid w:val="00FA44EB"/>
    <w:rsid w:val="00FA6A0D"/>
    <w:rsid w:val="00FB06DC"/>
    <w:rsid w:val="00FB1D5C"/>
    <w:rsid w:val="00FB34CC"/>
    <w:rsid w:val="00FB3766"/>
    <w:rsid w:val="00FB3EF7"/>
    <w:rsid w:val="00FB75C5"/>
    <w:rsid w:val="00FC019E"/>
    <w:rsid w:val="00FC0AF3"/>
    <w:rsid w:val="00FC53A5"/>
    <w:rsid w:val="00FC5B98"/>
    <w:rsid w:val="00FC63B6"/>
    <w:rsid w:val="00FD1A51"/>
    <w:rsid w:val="00FD49D2"/>
    <w:rsid w:val="00FE2342"/>
    <w:rsid w:val="00FE3BF1"/>
    <w:rsid w:val="00FF06F2"/>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zakupki.gov.ru/epz/main/public/home.html" TargetMode="External"/><Relationship Id="rId25" Type="http://schemas.openxmlformats.org/officeDocument/2006/relationships/header" Target="header2.xm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footer" Target="footer2.xm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zakupki.gov.ru/epz/main/public/home.html"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www.trcont.com/"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5.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trcont.ru/ru/kompanija/protivodeistvie-korrupcii/linija-doverija-stop-korrupcija/" TargetMode="External"/><Relationship Id="rId22" Type="http://schemas.openxmlformats.org/officeDocument/2006/relationships/hyperlink" Target="http://www.trcont.ru/ru/press-centr/multimedia/foto/logotipy" TargetMode="Externa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DisplayName/>
        <AccountId xsi:nil="true"/>
        <AccountType/>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76931B-BB6F-41DD-8EBF-6133274DE4B5}">
  <ds:schemaRefs>
    <ds:schemaRef ds:uri="http://schemas.openxmlformats.org/officeDocument/2006/bibliography"/>
  </ds:schemaRefs>
</ds:datastoreItem>
</file>

<file path=customXml/itemProps4.xml><?xml version="1.0" encoding="utf-8"?>
<ds:datastoreItem xmlns:ds="http://schemas.openxmlformats.org/officeDocument/2006/customXml" ds:itemID="{BA2C7FFF-AB14-4504-B14D-A322EB78B656}">
  <ds:schemaRefs>
    <ds:schemaRef ds:uri="http://schemas.openxmlformats.org/officeDocument/2006/bibliography"/>
  </ds:schemaRefs>
</ds:datastoreItem>
</file>

<file path=customXml/itemProps5.xml><?xml version="1.0" encoding="utf-8"?>
<ds:datastoreItem xmlns:ds="http://schemas.openxmlformats.org/officeDocument/2006/customXml" ds:itemID="{73D76D8A-42E5-4958-9EB0-BDCCB67BD45E}">
  <ds:schemaRefs>
    <ds:schemaRef ds:uri="http://schemas.openxmlformats.org/officeDocument/2006/bibliography"/>
  </ds:schemaRefs>
</ds:datastoreItem>
</file>

<file path=customXml/itemProps6.xml><?xml version="1.0" encoding="utf-8"?>
<ds:datastoreItem xmlns:ds="http://schemas.openxmlformats.org/officeDocument/2006/customXml" ds:itemID="{6A41D572-4A91-40B2-ABDE-F487E13F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17827</Words>
  <Characters>101620</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119209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Курицын Александр Евгеньевич</cp:lastModifiedBy>
  <cp:revision>2</cp:revision>
  <cp:lastPrinted>2014-09-23T06:50:00Z</cp:lastPrinted>
  <dcterms:created xsi:type="dcterms:W3CDTF">2017-11-30T16:25:00Z</dcterms:created>
  <dcterms:modified xsi:type="dcterms:W3CDTF">2017-11-30T16:25:00Z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