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865EA" w:rsidRDefault="006879E2">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865EA" w:rsidRDefault="006879E2">
      <w:pPr>
        <w:tabs>
          <w:tab w:val="left" w:pos="4962"/>
        </w:tabs>
        <w:ind w:left="4820"/>
        <w:rPr>
          <w:b/>
          <w:bCs/>
          <w:sz w:val="28"/>
          <w:szCs w:val="28"/>
        </w:rPr>
      </w:pPr>
      <w:r>
        <w:rPr>
          <w:b/>
          <w:bCs/>
          <w:sz w:val="28"/>
          <w:szCs w:val="28"/>
        </w:rPr>
        <w:t>Николай Сергеевич Подопригора</w:t>
      </w:r>
    </w:p>
    <w:p w:rsidR="006F6D36" w:rsidRPr="006D2B87" w:rsidRDefault="006F6D36" w:rsidP="006F6D36">
      <w:pPr>
        <w:tabs>
          <w:tab w:val="left" w:pos="4962"/>
        </w:tabs>
        <w:ind w:left="4820"/>
        <w:rPr>
          <w:rFonts w:eastAsia="Arial Unicode MS"/>
        </w:rPr>
      </w:pPr>
    </w:p>
    <w:p w:rsidR="008865EA" w:rsidRDefault="006879E2">
      <w:pPr>
        <w:tabs>
          <w:tab w:val="left" w:pos="4962"/>
        </w:tabs>
        <w:ind w:left="4820"/>
        <w:rPr>
          <w:b/>
          <w:bCs/>
          <w:sz w:val="28"/>
        </w:rPr>
      </w:pPr>
      <w:r>
        <w:rPr>
          <w:b/>
          <w:bCs/>
          <w:sz w:val="28"/>
        </w:rPr>
        <w:t>«04» декабря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32"/>
          <w:szCs w:val="32"/>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Default="007D6548">
      <w:pPr>
        <w:spacing w:after="120"/>
        <w:ind w:firstLine="709"/>
        <w:jc w:val="center"/>
        <w:rPr>
          <w:b/>
          <w:bCs/>
          <w:sz w:val="32"/>
          <w:szCs w:val="32"/>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21 декабря 2016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8865EA" w:rsidRDefault="006879E2">
      <w:pPr>
        <w:pStyle w:val="19"/>
        <w:rPr>
          <w:szCs w:val="28"/>
        </w:rPr>
      </w:pPr>
      <w:r>
        <w:t xml:space="preserve">Открытый конкурс № ОК-НКПЮВЖД-17-0013 по предмету закупки «Работы по переработке (в том числе погрузке, выгрузке, размещению на площадке) </w:t>
      </w:r>
      <w:proofErr w:type="spellStart"/>
      <w:r>
        <w:t>ремонтопригодных</w:t>
      </w:r>
      <w:proofErr w:type="spellEnd"/>
      <w:r>
        <w:t xml:space="preserve"> деталей, узлов грузовых вагонов, в том числе колесных пар, о</w:t>
      </w:r>
      <w:r w:rsidR="00386781">
        <w:t>б</w:t>
      </w:r>
      <w:r>
        <w:t xml:space="preserve">разовавшихся в процессе ремонта и разделки/демонтажа грузовых вагонов на </w:t>
      </w:r>
      <w:proofErr w:type="spellStart"/>
      <w:r>
        <w:t>Грязинском</w:t>
      </w:r>
      <w:proofErr w:type="spellEnd"/>
      <w:r>
        <w:t xml:space="preserve"> производственном участке, расположенном по адресу: </w:t>
      </w:r>
      <w:proofErr w:type="gramStart"/>
      <w:r>
        <w:t>Липецкая</w:t>
      </w:r>
      <w:proofErr w:type="gramEnd"/>
      <w:r>
        <w:t xml:space="preserve"> обл., г. Грязи, ул. Станционная, 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w:t>
      </w:r>
      <w:r>
        <w:lastRenderedPageBreak/>
        <w:t>выполнения, оказания, поставки и т.д., а также и</w:t>
      </w:r>
      <w:r>
        <w:rPr>
          <w:szCs w:val="28"/>
        </w:rPr>
        <w:t>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356EB">
      <w:pPr>
        <w:pStyle w:val="19"/>
        <w:numPr>
          <w:ilvl w:val="2"/>
          <w:numId w:val="1"/>
        </w:numPr>
        <w:ind w:left="0" w:firstLine="709"/>
        <w:rPr>
          <w:szCs w:val="28"/>
        </w:rPr>
      </w:pPr>
      <w:proofErr w:type="gramStart"/>
      <w:r>
        <w:rPr>
          <w:szCs w:val="28"/>
        </w:rPr>
        <w:lastRenderedPageBreak/>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F356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865EA" w:rsidRDefault="006879E2">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lastRenderedPageBreak/>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документацию о закупке</w:t>
      </w:r>
    </w:p>
    <w:p w:rsidR="00E81704" w:rsidRPr="00D32FFA" w:rsidRDefault="00E81704" w:rsidP="00F356EB">
      <w:pPr>
        <w:numPr>
          <w:ilvl w:val="0"/>
          <w:numId w:val="8"/>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 xml:space="preserve">Дополнения и изменения, внесенные в извещение о проведении Открытого конкурса и в настоящую документацию о закупке, размещаются в </w:t>
      </w:r>
      <w:r>
        <w:rPr>
          <w:sz w:val="28"/>
          <w:szCs w:val="28"/>
        </w:rPr>
        <w:lastRenderedPageBreak/>
        <w:t>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F356EB">
      <w:pPr>
        <w:numPr>
          <w:ilvl w:val="0"/>
          <w:numId w:val="8"/>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w:t>
      </w:r>
      <w:proofErr w:type="gramEnd"/>
      <w:r>
        <w:rPr>
          <w:sz w:val="28"/>
          <w:szCs w:val="28"/>
        </w:rPr>
        <w:t xml:space="preserve"> в СМИ.</w:t>
      </w:r>
    </w:p>
    <w:p w:rsidR="00E81704" w:rsidRPr="00D32FFA" w:rsidRDefault="007D6548" w:rsidP="00F356EB">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034877" w:rsidRPr="00C25469" w:rsidRDefault="00034877" w:rsidP="00034877">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4877" w:rsidRPr="00C25469" w:rsidRDefault="00034877" w:rsidP="00034877">
      <w:pPr>
        <w:pStyle w:val="a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претендент/участник может быть отстранен от участия в закупке. Информация </w:t>
      </w:r>
      <w:r>
        <w:rPr>
          <w:color w:val="000000"/>
          <w:sz w:val="28"/>
          <w:szCs w:val="28"/>
        </w:rPr>
        <w:lastRenderedPageBreak/>
        <w:t>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rStyle w:val="a7"/>
            <w:sz w:val="28"/>
            <w:szCs w:val="28"/>
          </w:rPr>
          <w:t>Линия доверия «стоп коррупция»</w:t>
        </w:r>
      </w:hyperlink>
      <w:r>
        <w:rPr>
          <w:color w:val="000000"/>
          <w:sz w:val="28"/>
          <w:szCs w:val="28"/>
        </w:rPr>
        <w:t xml:space="preserve">, электронная почта </w:t>
      </w:r>
      <w:hyperlink r:id="rId14" w:history="1">
        <w:r>
          <w:rPr>
            <w:rStyle w:val="a7"/>
            <w:sz w:val="28"/>
            <w:szCs w:val="28"/>
          </w:rPr>
          <w:t>anticorr@trcont.ru</w:t>
        </w:r>
      </w:hyperlink>
      <w:r>
        <w:rPr>
          <w:color w:val="000000"/>
          <w:sz w:val="28"/>
          <w:szCs w:val="28"/>
        </w:rPr>
        <w:t>.</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034877" w:rsidRPr="00386466" w:rsidRDefault="00034877" w:rsidP="00034877">
      <w:pPr>
        <w:pStyle w:val="affa"/>
        <w:spacing w:before="0" w:after="0"/>
        <w:ind w:firstLine="709"/>
        <w:jc w:val="both"/>
        <w:rPr>
          <w:color w:val="000000"/>
          <w:sz w:val="28"/>
          <w:szCs w:val="28"/>
        </w:rPr>
      </w:pPr>
    </w:p>
    <w:p w:rsidR="007D6548" w:rsidRPr="00D32FFA" w:rsidRDefault="007D65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305BD2" w:rsidRPr="00BE7854" w:rsidRDefault="00305BD2" w:rsidP="00D20AD0">
      <w:pPr>
        <w:spacing w:after="120"/>
        <w:jc w:val="center"/>
        <w:rPr>
          <w:b/>
          <w:bCs/>
          <w:sz w:val="32"/>
          <w:szCs w:val="32"/>
        </w:rPr>
      </w:pP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lastRenderedPageBreak/>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Default="00032BDE" w:rsidP="00045327">
      <w:pPr>
        <w:ind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претендента;</w:t>
      </w:r>
    </w:p>
    <w:p w:rsidR="008865EA" w:rsidRDefault="006879E2">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7D6548" w:rsidRPr="00D32FFA" w:rsidRDefault="002572B2" w:rsidP="00F356EB">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 xml:space="preserve">); </w:t>
      </w:r>
    </w:p>
    <w:p w:rsidR="007D6548" w:rsidRPr="00D32FFA" w:rsidRDefault="002572B2" w:rsidP="00F356EB">
      <w:pPr>
        <w:pStyle w:val="af9"/>
        <w:numPr>
          <w:ilvl w:val="0"/>
          <w:numId w:val="3"/>
        </w:numPr>
        <w:tabs>
          <w:tab w:val="left" w:pos="1440"/>
        </w:tabs>
        <w:ind w:left="0" w:firstLine="709"/>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r>
        <w:rPr>
          <w:sz w:val="28"/>
        </w:rPr>
        <w:t xml:space="preserve"> </w:t>
      </w:r>
    </w:p>
    <w:p w:rsidR="007D6548" w:rsidRPr="00D32FFA" w:rsidRDefault="002572B2" w:rsidP="00F356EB">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F356EB">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045327">
      <w:pPr>
        <w:pStyle w:val="af9"/>
        <w:tabs>
          <w:tab w:val="left" w:pos="0"/>
          <w:tab w:val="left" w:pos="1440"/>
        </w:tabs>
        <w:rPr>
          <w:sz w:val="28"/>
        </w:rPr>
      </w:pPr>
      <w:r>
        <w:rPr>
          <w:sz w:val="28"/>
        </w:rPr>
        <w:t xml:space="preserve"> </w:t>
      </w:r>
    </w:p>
    <w:p w:rsidR="003C30F3" w:rsidRPr="00D20AD0" w:rsidRDefault="003C30F3" w:rsidP="00F356EB">
      <w:pPr>
        <w:pStyle w:val="19"/>
        <w:keepNext/>
        <w:numPr>
          <w:ilvl w:val="1"/>
          <w:numId w:val="18"/>
        </w:numPr>
        <w:ind w:left="0" w:firstLine="709"/>
        <w:outlineLvl w:val="1"/>
        <w:rPr>
          <w:b/>
          <w:szCs w:val="28"/>
        </w:rPr>
      </w:pPr>
      <w:r>
        <w:rPr>
          <w:b/>
          <w:szCs w:val="28"/>
        </w:rPr>
        <w:lastRenderedPageBreak/>
        <w:t>Заявка</w:t>
      </w:r>
    </w:p>
    <w:p w:rsidR="0001557C" w:rsidRPr="00D32FFA" w:rsidRDefault="007D6548" w:rsidP="00F356EB">
      <w:pPr>
        <w:pStyle w:val="af9"/>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F356EB">
      <w:pPr>
        <w:pStyle w:val="af9"/>
        <w:keepNext/>
        <w:numPr>
          <w:ilvl w:val="2"/>
          <w:numId w:val="6"/>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F356EB">
      <w:pPr>
        <w:pStyle w:val="af9"/>
        <w:keepNext/>
        <w:numPr>
          <w:ilvl w:val="2"/>
          <w:numId w:val="6"/>
        </w:numPr>
        <w:tabs>
          <w:tab w:val="left" w:pos="720"/>
        </w:tabs>
        <w:ind w:firstLine="709"/>
        <w:rPr>
          <w:sz w:val="28"/>
          <w:szCs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F356EB">
      <w:pPr>
        <w:pStyle w:val="af9"/>
        <w:keepNext/>
        <w:numPr>
          <w:ilvl w:val="2"/>
          <w:numId w:val="6"/>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F356EB">
      <w:pPr>
        <w:pStyle w:val="af9"/>
        <w:keepNext/>
        <w:numPr>
          <w:ilvl w:val="2"/>
          <w:numId w:val="6"/>
        </w:numPr>
        <w:tabs>
          <w:tab w:val="left" w:pos="720"/>
        </w:tabs>
        <w:ind w:firstLine="709"/>
        <w:rPr>
          <w:sz w:val="28"/>
          <w:szCs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F356EB">
      <w:pPr>
        <w:pStyle w:val="af9"/>
        <w:keepNext/>
        <w:numPr>
          <w:ilvl w:val="2"/>
          <w:numId w:val="6"/>
        </w:numPr>
        <w:tabs>
          <w:tab w:val="left" w:pos="720"/>
        </w:tabs>
        <w:ind w:firstLine="709"/>
        <w:rPr>
          <w:sz w:val="28"/>
          <w:szCs w:val="28"/>
        </w:rPr>
      </w:pPr>
      <w:proofErr w:type="gramStart"/>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sz w:val="28"/>
          <w:szCs w:val="28"/>
        </w:rPr>
        <w:t>ых</w:t>
      </w:r>
      <w:proofErr w:type="spellEnd"/>
      <w:r>
        <w:rPr>
          <w:sz w:val="28"/>
          <w:szCs w:val="28"/>
        </w:rPr>
        <w:t xml:space="preserve"> в пункте </w:t>
      </w:r>
      <w:r>
        <w:rPr>
          <w:sz w:val="28"/>
          <w:szCs w:val="28"/>
        </w:rPr>
        <w:br/>
        <w:t>15 Информационной карты.</w:t>
      </w:r>
      <w:proofErr w:type="gramEnd"/>
    </w:p>
    <w:p w:rsidR="00D126A9" w:rsidRPr="00797371" w:rsidRDefault="00D126A9" w:rsidP="00F356EB">
      <w:pPr>
        <w:pStyle w:val="af9"/>
        <w:keepNext/>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F356EB">
      <w:pPr>
        <w:pStyle w:val="af9"/>
        <w:keepNext/>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 </w:t>
      </w:r>
      <w:r>
        <w:rPr>
          <w:sz w:val="28"/>
          <w:szCs w:val="28"/>
        </w:rPr>
        <w:br/>
        <w:t>5 Информационной карты.</w:t>
      </w:r>
    </w:p>
    <w:p w:rsidR="007D6548" w:rsidRPr="00045327" w:rsidRDefault="007D6548" w:rsidP="00F356EB">
      <w:pPr>
        <w:pStyle w:val="af9"/>
        <w:keepNext/>
        <w:numPr>
          <w:ilvl w:val="2"/>
          <w:numId w:val="6"/>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sz w:val="28"/>
          <w:szCs w:val="28"/>
        </w:rPr>
        <w:t>исправленному</w:t>
      </w:r>
      <w:proofErr w:type="gramEnd"/>
      <w:r>
        <w:rPr>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F356EB">
      <w:pPr>
        <w:pStyle w:val="af9"/>
        <w:keepNext/>
        <w:numPr>
          <w:ilvl w:val="2"/>
          <w:numId w:val="6"/>
        </w:numPr>
        <w:tabs>
          <w:tab w:val="left" w:pos="720"/>
        </w:tabs>
        <w:ind w:firstLine="709"/>
        <w:rPr>
          <w:sz w:val="28"/>
          <w:szCs w:val="28"/>
        </w:rPr>
      </w:pPr>
      <w:r>
        <w:rPr>
          <w:sz w:val="28"/>
          <w:szCs w:val="28"/>
        </w:rPr>
        <w:lastRenderedPageBreak/>
        <w:t>Все суммы денежных сре</w:t>
      </w:r>
      <w:proofErr w:type="gramStart"/>
      <w:r>
        <w:rPr>
          <w:sz w:val="28"/>
          <w:szCs w:val="28"/>
        </w:rPr>
        <w:t>дств в З</w:t>
      </w:r>
      <w:proofErr w:type="gramEnd"/>
      <w:r>
        <w:rPr>
          <w:sz w:val="28"/>
          <w:szCs w:val="28"/>
        </w:rPr>
        <w:t>аявке должны быть выражены в валюте (валютах), установленной (</w:t>
      </w:r>
      <w:proofErr w:type="spellStart"/>
      <w:r>
        <w:rPr>
          <w:sz w:val="28"/>
          <w:szCs w:val="28"/>
        </w:rPr>
        <w:t>ых</w:t>
      </w:r>
      <w:proofErr w:type="spellEnd"/>
      <w:r>
        <w:rPr>
          <w:sz w:val="28"/>
          <w:szCs w:val="28"/>
        </w:rPr>
        <w:t>)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 xml:space="preserve">Окончательная дата подачи Заявок и, соответственно, дата вскрытия, дата рассмотрения и сопоставления Заявок может быть перенесена на </w:t>
      </w:r>
      <w:r>
        <w:rPr>
          <w:sz w:val="28"/>
        </w:rPr>
        <w:lastRenderedPageBreak/>
        <w:t>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6"/>
        <w:ind w:left="0" w:firstLine="709"/>
        <w:jc w:val="both"/>
        <w:rPr>
          <w:sz w:val="28"/>
          <w:szCs w:val="28"/>
        </w:rPr>
      </w:pPr>
      <w:r>
        <w:rPr>
          <w:sz w:val="28"/>
          <w:szCs w:val="28"/>
        </w:rPr>
        <w:t>наименование претендента;</w:t>
      </w:r>
    </w:p>
    <w:p w:rsidR="00CB3BBA" w:rsidRPr="00CB3BBA" w:rsidRDefault="00CB3BBA" w:rsidP="00045327">
      <w:pPr>
        <w:pStyle w:val="aff6"/>
        <w:ind w:left="0" w:firstLine="709"/>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rsidP="00045327">
      <w:pPr>
        <w:pStyle w:val="aff6"/>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вскрытии конвертов с Заявками.</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 xml:space="preserve">Рассмотрение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 xml:space="preserve">При наличии информации и документов, подтверждающих, что работы, услуги, товары и т.д., предлагаемые в соответствии с Заявкой </w:t>
      </w:r>
      <w:r>
        <w:rPr>
          <w:sz w:val="28"/>
          <w:szCs w:val="28"/>
        </w:rPr>
        <w:lastRenderedPageBreak/>
        <w:t>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lastRenderedPageBreak/>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F356EB">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t>Порядок оценки и сопоставления Заявок участников Организатором</w:t>
      </w:r>
    </w:p>
    <w:p w:rsidR="00D4516A" w:rsidRPr="00D32FFA" w:rsidRDefault="00D4516A" w:rsidP="00F356EB">
      <w:pPr>
        <w:numPr>
          <w:ilvl w:val="0"/>
          <w:numId w:val="14"/>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F356EB">
      <w:pPr>
        <w:numPr>
          <w:ilvl w:val="0"/>
          <w:numId w:val="1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F356EB">
      <w:pPr>
        <w:numPr>
          <w:ilvl w:val="0"/>
          <w:numId w:val="14"/>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7D6548" w:rsidP="00F356EB">
      <w:pPr>
        <w:numPr>
          <w:ilvl w:val="0"/>
          <w:numId w:val="14"/>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w:t>
      </w:r>
      <w:r>
        <w:rPr>
          <w:sz w:val="28"/>
          <w:szCs w:val="28"/>
        </w:rPr>
        <w:lastRenderedPageBreak/>
        <w:t>телекоммуникационной сети «Интернет» (</w:t>
      </w:r>
      <w:hyperlink r:id="rId16"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и оценки Заявок, в котором должна содержаться следующая информация:</w:t>
      </w:r>
    </w:p>
    <w:p w:rsidR="00760ECD" w:rsidRPr="00D32FFA" w:rsidRDefault="00760ECD" w:rsidP="0004532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F356EB">
      <w:pPr>
        <w:numPr>
          <w:ilvl w:val="0"/>
          <w:numId w:val="15"/>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 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членами Конкурсной комиссией, присутствовавшими при подведении итогов.</w:t>
      </w:r>
    </w:p>
    <w:p w:rsidR="007D6548" w:rsidRPr="00D32FFA" w:rsidRDefault="007D6548" w:rsidP="00F356EB">
      <w:pPr>
        <w:numPr>
          <w:ilvl w:val="0"/>
          <w:numId w:val="15"/>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F356EB">
      <w:pPr>
        <w:numPr>
          <w:ilvl w:val="0"/>
          <w:numId w:val="15"/>
        </w:numPr>
        <w:ind w:left="0" w:firstLine="709"/>
        <w:jc w:val="both"/>
        <w:rPr>
          <w:sz w:val="28"/>
          <w:szCs w:val="28"/>
        </w:rPr>
      </w:pPr>
      <w:r>
        <w:rPr>
          <w:sz w:val="28"/>
          <w:szCs w:val="28"/>
        </w:rPr>
        <w:lastRenderedPageBreak/>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D32FFA" w:rsidRDefault="002D2D73" w:rsidP="00F356EB">
      <w:pPr>
        <w:numPr>
          <w:ilvl w:val="0"/>
          <w:numId w:val="15"/>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7D6548" w:rsidRPr="004B366A" w:rsidRDefault="007D6548" w:rsidP="00F356EB">
      <w:pPr>
        <w:pStyle w:val="19"/>
        <w:numPr>
          <w:ilvl w:val="1"/>
          <w:numId w:val="18"/>
        </w:numPr>
        <w:ind w:left="0" w:firstLine="709"/>
        <w:outlineLvl w:val="1"/>
        <w:rPr>
          <w:b/>
          <w:szCs w:val="28"/>
        </w:rPr>
      </w:pPr>
      <w:r>
        <w:rPr>
          <w:b/>
          <w:szCs w:val="28"/>
        </w:rPr>
        <w:t>Заключение договора</w:t>
      </w:r>
    </w:p>
    <w:p w:rsidR="007D6548" w:rsidRPr="00D32FFA" w:rsidRDefault="00370C44" w:rsidP="00F356EB">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902129" w:rsidRDefault="00370C44" w:rsidP="00902129">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Открытого конкурса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w:t>
      </w:r>
    </w:p>
    <w:p w:rsidR="001B150C" w:rsidRPr="00D32FFA" w:rsidRDefault="007D6548" w:rsidP="00F356EB">
      <w:pPr>
        <w:numPr>
          <w:ilvl w:val="0"/>
          <w:numId w:val="16"/>
        </w:numPr>
        <w:ind w:left="0" w:firstLine="709"/>
        <w:jc w:val="both"/>
        <w:rPr>
          <w:sz w:val="28"/>
          <w:szCs w:val="28"/>
        </w:rPr>
      </w:pPr>
      <w:r>
        <w:rPr>
          <w:sz w:val="28"/>
          <w:szCs w:val="28"/>
        </w:rPr>
        <w:t xml:space="preserve">Участник, признанный победителем Открытого конкурса, должен подписать договор не позднее срока, указанного в направленном Заказчиком </w:t>
      </w:r>
      <w:r>
        <w:rPr>
          <w:sz w:val="28"/>
          <w:szCs w:val="28"/>
        </w:rPr>
        <w:lastRenderedPageBreak/>
        <w:t>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F356EB">
      <w:pPr>
        <w:numPr>
          <w:ilvl w:val="0"/>
          <w:numId w:val="16"/>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F356EB">
      <w:pPr>
        <w:numPr>
          <w:ilvl w:val="0"/>
          <w:numId w:val="16"/>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8865EA" w:rsidRDefault="006879E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0454C8" w:rsidRPr="00D32FFA" w:rsidRDefault="000454C8" w:rsidP="00F356EB">
      <w:pPr>
        <w:numPr>
          <w:ilvl w:val="0"/>
          <w:numId w:val="16"/>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F356EB">
      <w:pPr>
        <w:numPr>
          <w:ilvl w:val="0"/>
          <w:numId w:val="16"/>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F356EB">
      <w:pPr>
        <w:numPr>
          <w:ilvl w:val="0"/>
          <w:numId w:val="16"/>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4A66FA" w:rsidRDefault="004A66FA" w:rsidP="00045327">
      <w:pPr>
        <w:ind w:firstLine="709"/>
        <w:jc w:val="both"/>
        <w:rPr>
          <w:sz w:val="28"/>
          <w:szCs w:val="28"/>
        </w:rPr>
      </w:pPr>
      <w:r>
        <w:rPr>
          <w:sz w:val="28"/>
          <w:szCs w:val="28"/>
        </w:rPr>
        <w:lastRenderedPageBreak/>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045327">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F356EB">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F356EB">
      <w:pPr>
        <w:numPr>
          <w:ilvl w:val="0"/>
          <w:numId w:val="16"/>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305BD2" w:rsidRDefault="007D6548" w:rsidP="00D20AD0">
      <w:pPr>
        <w:spacing w:after="120"/>
        <w:jc w:val="center"/>
        <w:rPr>
          <w:b/>
          <w:bCs/>
          <w:sz w:val="32"/>
          <w:szCs w:val="32"/>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213FC">
      <w:pPr>
        <w:pStyle w:val="af9"/>
        <w:ind w:firstLine="0"/>
        <w:rPr>
          <w:b/>
          <w:bCs/>
          <w:sz w:val="28"/>
          <w:szCs w:val="28"/>
        </w:rPr>
      </w:pP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5" w:name="_Toc515863146"/>
      <w:bookmarkStart w:id="16" w:name="_Toc34648361"/>
      <w:r>
        <w:rPr>
          <w:rFonts w:eastAsia="MS Mincho"/>
          <w:i w:val="0"/>
        </w:rPr>
        <w:t>О</w:t>
      </w:r>
      <w:bookmarkEnd w:id="15"/>
      <w:bookmarkEnd w:id="16"/>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8865EA" w:rsidRDefault="00F657FC">
      <w:pPr>
        <w:pStyle w:val="af9"/>
        <w:numPr>
          <w:ilvl w:val="2"/>
          <w:numId w:val="9"/>
        </w:numPr>
        <w:ind w:left="0" w:firstLine="709"/>
        <w:rPr>
          <w:sz w:val="28"/>
          <w:szCs w:val="28"/>
        </w:rPr>
      </w:pPr>
      <w:r>
        <w:rPr>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6.75pt;margin-top:36.15pt;width:481.9pt;height:148.9pt;z-index:-251658752;mso-width-relative:margin;mso-height-relative:margin" wrapcoords="-34 -87 -34 21600 21634 21600 21634 -87 -34 -87" strokeweight="1.5pt">
            <v:textbox style="mso-next-textbox:#_x0000_s1026">
              <w:txbxContent>
                <w:p w:rsidR="006879E2" w:rsidRPr="007E6DE4" w:rsidRDefault="006879E2" w:rsidP="000954FB">
                  <w:pPr>
                    <w:jc w:val="center"/>
                    <w:rPr>
                      <w:b/>
                      <w:sz w:val="28"/>
                      <w:szCs w:val="28"/>
                    </w:rPr>
                  </w:pPr>
                  <w:r w:rsidRPr="007E6DE4">
                    <w:rPr>
                      <w:b/>
                      <w:sz w:val="28"/>
                      <w:szCs w:val="28"/>
                    </w:rPr>
                    <w:t xml:space="preserve">_____________________________________________, </w:t>
                  </w:r>
                </w:p>
                <w:p w:rsidR="006879E2" w:rsidRDefault="006879E2"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6879E2" w:rsidRPr="007E6DE4" w:rsidRDefault="006879E2" w:rsidP="000954FB">
                  <w:pPr>
                    <w:jc w:val="center"/>
                    <w:rPr>
                      <w:b/>
                      <w:sz w:val="28"/>
                      <w:szCs w:val="28"/>
                    </w:rPr>
                  </w:pPr>
                  <w:r w:rsidRPr="007E6DE4">
                    <w:rPr>
                      <w:b/>
                      <w:sz w:val="28"/>
                      <w:szCs w:val="28"/>
                    </w:rPr>
                    <w:t>________________________________________</w:t>
                  </w:r>
                </w:p>
                <w:p w:rsidR="006879E2" w:rsidRPr="007E6DE4" w:rsidRDefault="006879E2" w:rsidP="000954FB">
                  <w:pPr>
                    <w:jc w:val="center"/>
                    <w:rPr>
                      <w:i/>
                      <w:sz w:val="20"/>
                      <w:szCs w:val="20"/>
                    </w:rPr>
                  </w:pPr>
                  <w:r w:rsidRPr="007E6DE4">
                    <w:rPr>
                      <w:i/>
                      <w:sz w:val="20"/>
                      <w:szCs w:val="20"/>
                    </w:rPr>
                    <w:t>государство регистрации претендента</w:t>
                  </w:r>
                </w:p>
                <w:p w:rsidR="006879E2" w:rsidRPr="007E6DE4" w:rsidRDefault="006879E2" w:rsidP="000954FB">
                  <w:pPr>
                    <w:jc w:val="center"/>
                    <w:rPr>
                      <w:b/>
                      <w:sz w:val="28"/>
                      <w:szCs w:val="28"/>
                    </w:rPr>
                  </w:pPr>
                  <w:r w:rsidRPr="007E6DE4">
                    <w:rPr>
                      <w:b/>
                      <w:sz w:val="28"/>
                      <w:szCs w:val="28"/>
                    </w:rPr>
                    <w:t>_____________________________</w:t>
                  </w:r>
                  <w:r>
                    <w:rPr>
                      <w:b/>
                      <w:sz w:val="28"/>
                      <w:szCs w:val="28"/>
                    </w:rPr>
                    <w:t>__________________</w:t>
                  </w:r>
                </w:p>
                <w:p w:rsidR="006879E2" w:rsidRPr="007E6DE4" w:rsidRDefault="006879E2" w:rsidP="000954FB">
                  <w:pPr>
                    <w:jc w:val="center"/>
                    <w:rPr>
                      <w:i/>
                      <w:sz w:val="20"/>
                      <w:szCs w:val="20"/>
                    </w:rPr>
                  </w:pPr>
                  <w:r w:rsidRPr="007E6DE4">
                    <w:rPr>
                      <w:i/>
                      <w:sz w:val="20"/>
                      <w:szCs w:val="20"/>
                    </w:rPr>
                    <w:t>ИНН претендента (для претендентов-резидентов Российской Федерации)</w:t>
                  </w:r>
                </w:p>
                <w:p w:rsidR="006879E2" w:rsidRDefault="006879E2" w:rsidP="000954FB">
                  <w:pPr>
                    <w:jc w:val="both"/>
                  </w:pPr>
                </w:p>
                <w:p w:rsidR="006879E2" w:rsidRDefault="006879E2">
                  <w:pPr>
                    <w:jc w:val="center"/>
                    <w:rPr>
                      <w:b/>
                    </w:rPr>
                  </w:pPr>
                  <w:r>
                    <w:rPr>
                      <w:b/>
                    </w:rPr>
                    <w:t xml:space="preserve">ЗАЯВКА НА УЧАСТИЕ В ОТКРЫТОМ КОНКУРСЕ № </w:t>
                  </w:r>
                </w:p>
                <w:p w:rsidR="006879E2" w:rsidRPr="003C6269" w:rsidRDefault="006879E2" w:rsidP="000954FB">
                  <w:pPr>
                    <w:jc w:val="center"/>
                    <w:rPr>
                      <w:b/>
                    </w:rPr>
                  </w:pPr>
                  <w:r w:rsidRPr="003C6269">
                    <w:rPr>
                      <w:b/>
                    </w:rPr>
                    <w:t xml:space="preserve">(лот № _________) </w:t>
                  </w:r>
                </w:p>
                <w:p w:rsidR="006879E2" w:rsidRPr="00521EAB" w:rsidRDefault="006879E2" w:rsidP="000954FB">
                  <w:pPr>
                    <w:jc w:val="center"/>
                    <w:rPr>
                      <w:i/>
                    </w:rPr>
                  </w:pPr>
                  <w:r w:rsidRPr="003C6269">
                    <w:rPr>
                      <w:i/>
                    </w:rPr>
                    <w:t>(указывается номер лота)</w:t>
                  </w:r>
                </w:p>
                <w:p w:rsidR="006879E2" w:rsidRPr="00923E2D" w:rsidRDefault="006879E2" w:rsidP="000954FB">
                  <w:pPr>
                    <w:jc w:val="center"/>
                    <w:rPr>
                      <w:b/>
                    </w:rPr>
                  </w:pPr>
                </w:p>
                <w:p w:rsidR="006879E2" w:rsidRPr="00923E2D" w:rsidRDefault="006879E2" w:rsidP="000954FB">
                  <w:pPr>
                    <w:ind w:left="2124" w:firstLine="708"/>
                    <w:rPr>
                      <w:i/>
                    </w:rPr>
                  </w:pPr>
                </w:p>
              </w:txbxContent>
            </v:textbox>
            <w10:wrap type="tight"/>
          </v:shape>
        </w:pict>
      </w:r>
      <w:r w:rsidR="006879E2">
        <w:rPr>
          <w:sz w:val="28"/>
          <w:szCs w:val="28"/>
        </w:rPr>
        <w:t xml:space="preserve"> </w:t>
      </w:r>
      <w:r w:rsidR="006879E2">
        <w:rPr>
          <w:sz w:val="28"/>
        </w:rPr>
        <w:t>Письмо (конверт) с Заявкой должно</w:t>
      </w:r>
      <w:r w:rsidR="006879E2">
        <w:rPr>
          <w:sz w:val="28"/>
          <w:szCs w:val="28"/>
        </w:rPr>
        <w:t xml:space="preserve"> иметь следующую маркировку:</w:t>
      </w:r>
    </w:p>
    <w:p w:rsidR="000954FB" w:rsidRPr="007D00C3" w:rsidRDefault="00BC3E20" w:rsidP="00F356EB">
      <w:pPr>
        <w:pStyle w:val="af9"/>
        <w:numPr>
          <w:ilvl w:val="2"/>
          <w:numId w:val="9"/>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8865EA" w:rsidRDefault="006879E2">
      <w:pPr>
        <w:pStyle w:val="Default"/>
        <w:ind w:firstLine="709"/>
        <w:jc w:val="both"/>
        <w:rPr>
          <w:rFonts w:eastAsia="Times New Roman"/>
          <w:sz w:val="28"/>
          <w:szCs w:val="28"/>
        </w:rPr>
      </w:pPr>
      <w:r>
        <w:rPr>
          <w:rFonts w:eastAsia="Times New Roman"/>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w:t>
      </w:r>
      <w:r>
        <w:rPr>
          <w:rFonts w:eastAsia="Times New Roman"/>
          <w:sz w:val="28"/>
          <w:szCs w:val="28"/>
        </w:rPr>
        <w:lastRenderedPageBreak/>
        <w:t xml:space="preserve">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(кроме уже </w:t>
      </w:r>
      <w:proofErr w:type="gramStart"/>
      <w:r>
        <w:rPr>
          <w:rFonts w:eastAsia="Times New Roman"/>
          <w:sz w:val="28"/>
          <w:szCs w:val="28"/>
        </w:rPr>
        <w:t>представленных</w:t>
      </w:r>
      <w:proofErr w:type="gramEnd"/>
      <w:r>
        <w:rPr>
          <w:rFonts w:eastAsia="Times New Roman"/>
          <w:sz w:val="28"/>
          <w:szCs w:val="28"/>
        </w:rPr>
        <w:t xml:space="preserve"> в соответствии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F356EB">
      <w:pPr>
        <w:pStyle w:val="af9"/>
        <w:numPr>
          <w:ilvl w:val="2"/>
          <w:numId w:val="9"/>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F356EB">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F356EB">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w:t>
      </w:r>
      <w:proofErr w:type="gramStart"/>
      <w:r>
        <w:rPr>
          <w:rFonts w:eastAsia="Times New Roman"/>
          <w:sz w:val="28"/>
          <w:szCs w:val="28"/>
        </w:rPr>
        <w:t>о(</w:t>
      </w:r>
      <w:proofErr w:type="gramEnd"/>
      <w:r>
        <w:rPr>
          <w:rFonts w:eastAsia="Times New Roman"/>
          <w:sz w:val="28"/>
          <w:szCs w:val="28"/>
        </w:rPr>
        <w:t>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w:t>
      </w:r>
      <w:proofErr w:type="spellStart"/>
      <w:r>
        <w:rPr>
          <w:rFonts w:eastAsia="Times New Roman"/>
          <w:sz w:val="28"/>
          <w:szCs w:val="28"/>
          <w:lang w:val="en-US"/>
        </w:rPr>
        <w:t>pdf</w:t>
      </w:r>
      <w:proofErr w:type="spellEnd"/>
      <w:r>
        <w:rPr>
          <w:rFonts w:eastAsia="Times New Roman"/>
          <w:sz w:val="28"/>
          <w:szCs w:val="28"/>
        </w:rPr>
        <w:t>. (1.</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013D4E">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F356EB">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F356EB">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013D4E">
      <w:pPr>
        <w:pStyle w:val="af9"/>
        <w:rPr>
          <w:sz w:val="28"/>
        </w:rPr>
      </w:pPr>
    </w:p>
    <w:p w:rsidR="000954FB" w:rsidRDefault="000954FB" w:rsidP="00F356EB">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8865EA" w:rsidRDefault="006879E2">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0C37D3">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865EA" w:rsidRDefault="006879E2">
      <w:pPr>
        <w:pStyle w:val="af9"/>
        <w:numPr>
          <w:ilvl w:val="2"/>
          <w:numId w:val="9"/>
        </w:numPr>
        <w:ind w:left="0" w:firstLine="709"/>
        <w:rPr>
          <w:sz w:val="28"/>
          <w:szCs w:val="28"/>
        </w:rPr>
      </w:pPr>
      <w:r>
        <w:rPr>
          <w:sz w:val="28"/>
          <w:szCs w:val="28"/>
        </w:rPr>
        <w:lastRenderedPageBreak/>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0C37D3" w:rsidRDefault="000954FB" w:rsidP="005B32A8">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настоящей документации о закупке. </w:t>
      </w:r>
    </w:p>
    <w:p w:rsidR="008865EA" w:rsidRDefault="006879E2">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865EA" w:rsidRDefault="008865EA">
      <w:pPr>
        <w:pStyle w:val="Default"/>
        <w:ind w:firstLine="709"/>
        <w:jc w:val="both"/>
        <w:rPr>
          <w:sz w:val="28"/>
          <w:szCs w:val="28"/>
        </w:rPr>
      </w:pPr>
    </w:p>
    <w:p w:rsidR="008865EA" w:rsidRDefault="006879E2">
      <w:pPr>
        <w:pStyle w:val="af9"/>
        <w:numPr>
          <w:ilvl w:val="2"/>
          <w:numId w:val="9"/>
        </w:numPr>
        <w:ind w:left="0" w:firstLine="709"/>
        <w:rPr>
          <w:sz w:val="28"/>
          <w:szCs w:val="28"/>
        </w:rPr>
      </w:pPr>
      <w:r>
        <w:rPr>
          <w:sz w:val="28"/>
          <w:szCs w:val="28"/>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8865EA" w:rsidRDefault="006879E2">
      <w:pPr>
        <w:pStyle w:val="af9"/>
        <w:numPr>
          <w:ilvl w:val="2"/>
          <w:numId w:val="9"/>
        </w:numPr>
        <w:ind w:left="0" w:firstLine="709"/>
        <w:rPr>
          <w:sz w:val="28"/>
          <w:szCs w:val="28"/>
        </w:rPr>
        <w:sectPr w:rsidR="008865EA"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r>
        <w:rPr>
          <w:sz w:val="28"/>
          <w:szCs w:val="28"/>
        </w:rPr>
        <w:t xml:space="preserve"> 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8865EA" w:rsidRDefault="008865EA">
      <w:pPr>
        <w:pStyle w:val="af9"/>
        <w:numPr>
          <w:ilvl w:val="2"/>
          <w:numId w:val="9"/>
        </w:numPr>
        <w:ind w:left="0" w:firstLine="709"/>
        <w:rPr>
          <w:sz w:val="28"/>
          <w:szCs w:val="28"/>
        </w:rPr>
        <w:sectPr w:rsidR="008865EA" w:rsidSect="007C51E1">
          <w:headerReference w:type="default" r:id="rId20"/>
          <w:footerReference w:type="even" r:id="rId21"/>
          <w:footerReference w:type="default" r:id="rId22"/>
          <w:pgSz w:w="11907" w:h="16840" w:code="9"/>
          <w:pgMar w:top="1134" w:right="851" w:bottom="1134" w:left="1418" w:header="794" w:footer="794" w:gutter="0"/>
          <w:cols w:space="720"/>
          <w:titlePg/>
          <w:docGrid w:linePitch="326"/>
        </w:sectPr>
      </w:pPr>
    </w:p>
    <w:p w:rsidR="000954FB" w:rsidRPr="002079EB" w:rsidRDefault="006400A0" w:rsidP="002079EB">
      <w:pPr>
        <w:pStyle w:val="af9"/>
        <w:spacing w:after="120"/>
        <w:ind w:left="709" w:firstLine="0"/>
        <w:jc w:val="center"/>
        <w:outlineLvl w:val="0"/>
        <w:rPr>
          <w:b/>
          <w:bCs/>
          <w:sz w:val="32"/>
          <w:szCs w:val="32"/>
        </w:rPr>
      </w:pPr>
      <w:r>
        <w:rPr>
          <w:b/>
          <w:bCs/>
          <w:sz w:val="32"/>
          <w:szCs w:val="32"/>
        </w:rPr>
        <w:lastRenderedPageBreak/>
        <w:t>Раздел 4. Техническое задание</w:t>
      </w:r>
    </w:p>
    <w:p w:rsidR="00D72C8B" w:rsidRPr="00305BD2" w:rsidRDefault="00D72C8B" w:rsidP="00D72C8B"/>
    <w:p w:rsidR="008865EA" w:rsidRPr="005C3AC5" w:rsidRDefault="008865EA" w:rsidP="006879E2">
      <w:pPr>
        <w:pStyle w:val="19"/>
        <w:ind w:left="1080" w:firstLine="0"/>
        <w:jc w:val="center"/>
        <w:rPr>
          <w:b/>
          <w:szCs w:val="28"/>
        </w:rPr>
      </w:pPr>
      <w:r>
        <w:rPr>
          <w:b/>
          <w:bCs/>
          <w:szCs w:val="28"/>
        </w:rPr>
        <w:t xml:space="preserve">Техническое задание </w:t>
      </w:r>
      <w:r>
        <w:rPr>
          <w:rFonts w:eastAsia="MS Mincho"/>
          <w:b/>
          <w:bCs/>
          <w:szCs w:val="28"/>
        </w:rPr>
        <w:t xml:space="preserve">на право заключения договора на выполнение </w:t>
      </w:r>
      <w:r>
        <w:rPr>
          <w:b/>
          <w:szCs w:val="28"/>
        </w:rPr>
        <w:t xml:space="preserve">работ по переработке (в том числе погрузке, выгрузке, размещению на площадке) </w:t>
      </w:r>
      <w:proofErr w:type="spellStart"/>
      <w:r>
        <w:rPr>
          <w:b/>
          <w:szCs w:val="28"/>
        </w:rPr>
        <w:t>ремонтопригодных</w:t>
      </w:r>
      <w:proofErr w:type="spellEnd"/>
      <w:r>
        <w:rPr>
          <w:b/>
          <w:szCs w:val="28"/>
        </w:rPr>
        <w:t xml:space="preserve"> деталей, узлов грузовых </w:t>
      </w:r>
      <w:proofErr w:type="gramStart"/>
      <w:r>
        <w:rPr>
          <w:b/>
          <w:szCs w:val="28"/>
        </w:rPr>
        <w:t>вагонов</w:t>
      </w:r>
      <w:proofErr w:type="gramEnd"/>
      <w:r>
        <w:rPr>
          <w:b/>
          <w:szCs w:val="28"/>
        </w:rPr>
        <w:t xml:space="preserve"> в том числе колесных пар, образовавшиеся в процессе ремонта и разделки/демонтажа грузовых вагонов на </w:t>
      </w:r>
      <w:proofErr w:type="spellStart"/>
      <w:r>
        <w:rPr>
          <w:b/>
          <w:szCs w:val="28"/>
        </w:rPr>
        <w:t>Грязинском</w:t>
      </w:r>
      <w:proofErr w:type="spellEnd"/>
      <w:r>
        <w:rPr>
          <w:b/>
          <w:szCs w:val="28"/>
        </w:rPr>
        <w:t xml:space="preserve"> производственном участке, расположенном по адресу: Липецкая область, </w:t>
      </w:r>
      <w:proofErr w:type="gramStart"/>
      <w:r>
        <w:rPr>
          <w:b/>
          <w:szCs w:val="28"/>
        </w:rPr>
        <w:t>г</w:t>
      </w:r>
      <w:proofErr w:type="gramEnd"/>
      <w:r>
        <w:rPr>
          <w:b/>
          <w:szCs w:val="28"/>
        </w:rPr>
        <w:t>. Грязи, ул. Станционная, д. 1.</w:t>
      </w:r>
    </w:p>
    <w:p w:rsidR="008865EA" w:rsidRPr="007A22EB" w:rsidRDefault="008865EA" w:rsidP="006879E2">
      <w:pPr>
        <w:jc w:val="center"/>
        <w:outlineLvl w:val="0"/>
        <w:rPr>
          <w:b/>
          <w:bCs/>
          <w:sz w:val="32"/>
          <w:szCs w:val="32"/>
        </w:rPr>
      </w:pPr>
    </w:p>
    <w:tbl>
      <w:tblPr>
        <w:tblW w:w="10042"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410"/>
        <w:gridCol w:w="7632"/>
      </w:tblGrid>
      <w:tr w:rsidR="008865EA" w:rsidRPr="00E9037E" w:rsidTr="006879E2">
        <w:trPr>
          <w:trHeight w:val="579"/>
        </w:trPr>
        <w:tc>
          <w:tcPr>
            <w:tcW w:w="2410" w:type="dxa"/>
            <w:tcBorders>
              <w:top w:val="single" w:sz="8" w:space="0" w:color="auto"/>
            </w:tcBorders>
          </w:tcPr>
          <w:p w:rsidR="008865EA" w:rsidRPr="00E9037E" w:rsidRDefault="008865EA" w:rsidP="006879E2">
            <w:pPr>
              <w:spacing w:after="120" w:line="292" w:lineRule="exact"/>
              <w:jc w:val="center"/>
              <w:rPr>
                <w:color w:val="000000"/>
              </w:rPr>
            </w:pPr>
            <w:r>
              <w:rPr>
                <w:b/>
                <w:color w:val="000000"/>
              </w:rPr>
              <w:t>Перечень основных данных и требований</w:t>
            </w:r>
          </w:p>
        </w:tc>
        <w:tc>
          <w:tcPr>
            <w:tcW w:w="7632" w:type="dxa"/>
            <w:tcBorders>
              <w:top w:val="single" w:sz="8" w:space="0" w:color="auto"/>
            </w:tcBorders>
          </w:tcPr>
          <w:p w:rsidR="008865EA" w:rsidRPr="00E9037E" w:rsidRDefault="008865EA" w:rsidP="006879E2">
            <w:pPr>
              <w:spacing w:line="292" w:lineRule="exact"/>
              <w:jc w:val="center"/>
              <w:rPr>
                <w:color w:val="000000"/>
              </w:rPr>
            </w:pPr>
            <w:r>
              <w:rPr>
                <w:b/>
                <w:color w:val="000000"/>
              </w:rPr>
              <w:t>Содержание основных данных и требований</w:t>
            </w:r>
          </w:p>
        </w:tc>
      </w:tr>
      <w:tr w:rsidR="008865EA" w:rsidRPr="00E9037E" w:rsidTr="006879E2">
        <w:trPr>
          <w:trHeight w:val="683"/>
        </w:trPr>
        <w:tc>
          <w:tcPr>
            <w:tcW w:w="2410" w:type="dxa"/>
          </w:tcPr>
          <w:p w:rsidR="008865EA" w:rsidRPr="00E9037E" w:rsidRDefault="008865EA" w:rsidP="006879E2">
            <w:pPr>
              <w:spacing w:line="280" w:lineRule="exact"/>
              <w:rPr>
                <w:color w:val="000000"/>
              </w:rPr>
            </w:pPr>
            <w:r>
              <w:rPr>
                <w:color w:val="000000"/>
              </w:rPr>
              <w:t>1. Основание для привлечения Исполнителя.</w:t>
            </w:r>
          </w:p>
        </w:tc>
        <w:tc>
          <w:tcPr>
            <w:tcW w:w="7632" w:type="dxa"/>
          </w:tcPr>
          <w:p w:rsidR="008865EA" w:rsidRPr="00E9037E" w:rsidRDefault="008865EA" w:rsidP="006879E2">
            <w:pPr>
              <w:spacing w:after="60" w:line="280" w:lineRule="exact"/>
              <w:rPr>
                <w:color w:val="000000"/>
              </w:rPr>
            </w:pPr>
            <w:r>
              <w:rPr>
                <w:color w:val="000000"/>
              </w:rPr>
              <w:t xml:space="preserve"> Необходимость исполнения обязательств по договору хранения деталей вагонов</w:t>
            </w:r>
          </w:p>
        </w:tc>
      </w:tr>
      <w:tr w:rsidR="008865EA" w:rsidRPr="00E9037E" w:rsidTr="006879E2">
        <w:trPr>
          <w:trHeight w:hRule="exact" w:val="558"/>
        </w:trPr>
        <w:tc>
          <w:tcPr>
            <w:tcW w:w="2410" w:type="dxa"/>
            <w:vAlign w:val="center"/>
          </w:tcPr>
          <w:p w:rsidR="008865EA" w:rsidRPr="00880455" w:rsidRDefault="008865EA" w:rsidP="006879E2">
            <w:pPr>
              <w:spacing w:line="280" w:lineRule="exact"/>
              <w:rPr>
                <w:color w:val="000000"/>
              </w:rPr>
            </w:pPr>
            <w:r>
              <w:rPr>
                <w:color w:val="000000"/>
              </w:rPr>
              <w:t xml:space="preserve">2. Заказчик </w:t>
            </w:r>
          </w:p>
          <w:p w:rsidR="008865EA" w:rsidRPr="00880455" w:rsidRDefault="008865EA" w:rsidP="006879E2">
            <w:pPr>
              <w:spacing w:line="280" w:lineRule="exact"/>
              <w:rPr>
                <w:color w:val="000000"/>
              </w:rPr>
            </w:pPr>
          </w:p>
          <w:p w:rsidR="008865EA" w:rsidRPr="00880455" w:rsidRDefault="008865EA" w:rsidP="006879E2">
            <w:pPr>
              <w:spacing w:line="280" w:lineRule="exact"/>
              <w:rPr>
                <w:color w:val="000000"/>
              </w:rPr>
            </w:pPr>
          </w:p>
        </w:tc>
        <w:tc>
          <w:tcPr>
            <w:tcW w:w="7632" w:type="dxa"/>
            <w:vAlign w:val="center"/>
          </w:tcPr>
          <w:p w:rsidR="008865EA" w:rsidRPr="00880455" w:rsidRDefault="008865EA" w:rsidP="006879E2">
            <w:pPr>
              <w:spacing w:line="280" w:lineRule="exact"/>
              <w:rPr>
                <w:color w:val="000000"/>
              </w:rPr>
            </w:pPr>
            <w:r>
              <w:rPr>
                <w:color w:val="000000"/>
              </w:rPr>
              <w:t xml:space="preserve">Филиал ПАО «ТрансКонтейнер» на </w:t>
            </w:r>
            <w:r>
              <w:rPr>
                <w:rFonts w:eastAsia="MS Mincho"/>
                <w:bCs/>
              </w:rPr>
              <w:t xml:space="preserve">Юго-Восточной  </w:t>
            </w:r>
            <w:r>
              <w:rPr>
                <w:color w:val="000000"/>
              </w:rPr>
              <w:t>железной дороге.</w:t>
            </w:r>
          </w:p>
          <w:p w:rsidR="008865EA" w:rsidRPr="00880455" w:rsidRDefault="008865EA" w:rsidP="006879E2">
            <w:pPr>
              <w:spacing w:line="280" w:lineRule="exact"/>
              <w:rPr>
                <w:color w:val="000000"/>
              </w:rPr>
            </w:pPr>
          </w:p>
          <w:p w:rsidR="008865EA" w:rsidRPr="00880455" w:rsidRDefault="008865EA" w:rsidP="006879E2">
            <w:pPr>
              <w:spacing w:line="280" w:lineRule="exact"/>
              <w:rPr>
                <w:color w:val="000000"/>
              </w:rPr>
            </w:pPr>
          </w:p>
          <w:p w:rsidR="008865EA" w:rsidRPr="00880455" w:rsidRDefault="008865EA" w:rsidP="006879E2">
            <w:pPr>
              <w:spacing w:line="280" w:lineRule="exact"/>
              <w:rPr>
                <w:color w:val="000000"/>
              </w:rPr>
            </w:pPr>
          </w:p>
        </w:tc>
      </w:tr>
      <w:tr w:rsidR="008865EA" w:rsidRPr="00E9037E" w:rsidTr="006879E2">
        <w:trPr>
          <w:trHeight w:val="6273"/>
        </w:trPr>
        <w:tc>
          <w:tcPr>
            <w:tcW w:w="2410" w:type="dxa"/>
            <w:vAlign w:val="center"/>
          </w:tcPr>
          <w:p w:rsidR="008865EA" w:rsidRPr="00880455" w:rsidRDefault="008865EA" w:rsidP="006879E2">
            <w:pPr>
              <w:spacing w:line="280" w:lineRule="exact"/>
              <w:rPr>
                <w:color w:val="000000"/>
              </w:rPr>
            </w:pPr>
            <w:r>
              <w:rPr>
                <w:color w:val="000000"/>
              </w:rPr>
              <w:t>3. Виды работ, выполняемых Исполнителем</w:t>
            </w:r>
          </w:p>
          <w:p w:rsidR="008865EA" w:rsidRPr="00880455" w:rsidRDefault="008865EA" w:rsidP="006879E2">
            <w:pPr>
              <w:tabs>
                <w:tab w:val="num" w:pos="318"/>
                <w:tab w:val="num" w:pos="705"/>
              </w:tabs>
              <w:spacing w:line="280" w:lineRule="exact"/>
              <w:ind w:left="34" w:hanging="705"/>
              <w:contextualSpacing/>
              <w:rPr>
                <w:color w:val="000000"/>
              </w:rPr>
            </w:pPr>
            <w:r>
              <w:rPr>
                <w:color w:val="000000"/>
              </w:rPr>
              <w:t xml:space="preserve">Срок,  </w:t>
            </w:r>
          </w:p>
        </w:tc>
        <w:tc>
          <w:tcPr>
            <w:tcW w:w="7632" w:type="dxa"/>
            <w:vAlign w:val="center"/>
          </w:tcPr>
          <w:p w:rsidR="008865EA" w:rsidRPr="00823A64" w:rsidRDefault="008865EA" w:rsidP="006879E2">
            <w:pPr>
              <w:pStyle w:val="1f4"/>
              <w:jc w:val="both"/>
              <w:rPr>
                <w:rFonts w:ascii="Times New Roman" w:hAnsi="Times New Roman"/>
                <w:sz w:val="24"/>
                <w:szCs w:val="24"/>
              </w:rPr>
            </w:pPr>
            <w:r>
              <w:rPr>
                <w:rFonts w:ascii="Times New Roman" w:hAnsi="Times New Roman"/>
                <w:sz w:val="24"/>
                <w:szCs w:val="24"/>
              </w:rPr>
              <w:t>Содержание Работ:</w:t>
            </w:r>
          </w:p>
          <w:p w:rsidR="008865EA" w:rsidRPr="00823A64" w:rsidRDefault="008865EA" w:rsidP="006879E2">
            <w:pPr>
              <w:pStyle w:val="1f4"/>
              <w:jc w:val="both"/>
              <w:rPr>
                <w:rFonts w:ascii="Times New Roman" w:hAnsi="Times New Roman"/>
                <w:sz w:val="24"/>
                <w:szCs w:val="24"/>
              </w:rPr>
            </w:pPr>
            <w:r>
              <w:rPr>
                <w:rFonts w:ascii="Times New Roman" w:hAnsi="Times New Roman"/>
                <w:sz w:val="24"/>
                <w:szCs w:val="24"/>
              </w:rPr>
              <w:t xml:space="preserve">1. Переработка деталей и узлов включает в себя: </w:t>
            </w:r>
          </w:p>
          <w:p w:rsidR="008865EA" w:rsidRPr="00A74B16" w:rsidRDefault="008865EA" w:rsidP="006879E2">
            <w:pPr>
              <w:pStyle w:val="aff9"/>
              <w:jc w:val="both"/>
              <w:rPr>
                <w:rFonts w:ascii="Times New Roman" w:hAnsi="Times New Roman"/>
                <w:sz w:val="25"/>
                <w:szCs w:val="25"/>
              </w:rPr>
            </w:pPr>
            <w:r>
              <w:rPr>
                <w:rFonts w:ascii="Times New Roman" w:hAnsi="Times New Roman"/>
                <w:sz w:val="24"/>
                <w:szCs w:val="24"/>
              </w:rPr>
              <w:t xml:space="preserve"> </w:t>
            </w:r>
            <w:r>
              <w:rPr>
                <w:rFonts w:ascii="Times New Roman" w:hAnsi="Times New Roman"/>
                <w:sz w:val="25"/>
                <w:szCs w:val="25"/>
              </w:rPr>
              <w:t>- погрузочно-разгрузочные работы погрузочно-разгрузочной техникой, принадлежащей Исполнителю на праве собственности или ином законном праве с предоставлением услуг по управлению указанной техникой;</w:t>
            </w:r>
          </w:p>
          <w:p w:rsidR="008865EA" w:rsidRPr="00FC6F46" w:rsidRDefault="008865EA" w:rsidP="006879E2">
            <w:pPr>
              <w:pStyle w:val="1f4"/>
              <w:jc w:val="both"/>
              <w:rPr>
                <w:rFonts w:ascii="Times New Roman" w:hAnsi="Times New Roman"/>
                <w:sz w:val="24"/>
                <w:szCs w:val="24"/>
              </w:rPr>
            </w:pPr>
            <w:r>
              <w:rPr>
                <w:rFonts w:ascii="Times New Roman" w:hAnsi="Times New Roman"/>
                <w:sz w:val="24"/>
                <w:szCs w:val="24"/>
              </w:rPr>
              <w:t>- обеспечение надлежащего размещения узлов и деталей;</w:t>
            </w:r>
          </w:p>
          <w:p w:rsidR="008865EA" w:rsidRPr="00FC6F46" w:rsidRDefault="008865EA" w:rsidP="006879E2">
            <w:pPr>
              <w:pStyle w:val="1f4"/>
              <w:jc w:val="both"/>
              <w:rPr>
                <w:rFonts w:ascii="Times New Roman" w:hAnsi="Times New Roman"/>
                <w:sz w:val="24"/>
                <w:szCs w:val="24"/>
              </w:rPr>
            </w:pPr>
            <w:r>
              <w:rPr>
                <w:rFonts w:ascii="Times New Roman" w:hAnsi="Times New Roman"/>
                <w:sz w:val="24"/>
                <w:szCs w:val="24"/>
              </w:rPr>
              <w:t xml:space="preserve">-сортировка колесных пар по толщине обода, остальных всех узлов и деталей - по годам выпуска. Перечень узлов и деталей определяется Сторонами в Приложении № 2 к Договору </w:t>
            </w:r>
          </w:p>
          <w:p w:rsidR="008865EA" w:rsidRPr="00FC6F46" w:rsidRDefault="008865EA" w:rsidP="006879E2">
            <w:pPr>
              <w:pStyle w:val="1f4"/>
              <w:jc w:val="both"/>
              <w:rPr>
                <w:rFonts w:ascii="Times New Roman" w:hAnsi="Times New Roman"/>
                <w:sz w:val="24"/>
                <w:szCs w:val="24"/>
              </w:rPr>
            </w:pPr>
            <w:r>
              <w:rPr>
                <w:rFonts w:ascii="Times New Roman" w:hAnsi="Times New Roman"/>
                <w:sz w:val="24"/>
                <w:szCs w:val="24"/>
              </w:rPr>
              <w:t>-  предварительная сборка (комплектование) заказа на погрузку и связанные с этим перемещения узлов и деталей из мест постоянного размещения к местам отгрузки;</w:t>
            </w:r>
          </w:p>
          <w:p w:rsidR="008865EA" w:rsidRDefault="008865EA" w:rsidP="006879E2">
            <w:pPr>
              <w:pStyle w:val="1f4"/>
              <w:jc w:val="both"/>
              <w:rPr>
                <w:rFonts w:ascii="Times New Roman" w:hAnsi="Times New Roman"/>
                <w:sz w:val="24"/>
                <w:szCs w:val="24"/>
              </w:rPr>
            </w:pPr>
            <w:r>
              <w:rPr>
                <w:rFonts w:ascii="Times New Roman" w:hAnsi="Times New Roman"/>
                <w:sz w:val="24"/>
                <w:szCs w:val="24"/>
              </w:rPr>
              <w:t xml:space="preserve">- раскрепление/закрепление узлов и деталей на автотранспорте, с которого/на который осуществляется выгрузка/погрузка. </w:t>
            </w:r>
          </w:p>
          <w:p w:rsidR="008865EA" w:rsidRDefault="008865EA" w:rsidP="006879E2">
            <w:pPr>
              <w:pStyle w:val="1f4"/>
              <w:jc w:val="both"/>
              <w:rPr>
                <w:rFonts w:ascii="Times New Roman" w:hAnsi="Times New Roman"/>
                <w:sz w:val="24"/>
                <w:szCs w:val="24"/>
              </w:rPr>
            </w:pPr>
            <w:r>
              <w:rPr>
                <w:rFonts w:ascii="Times New Roman" w:hAnsi="Times New Roman"/>
                <w:sz w:val="24"/>
                <w:szCs w:val="24"/>
              </w:rPr>
              <w:t xml:space="preserve">2. Время проведения работ Исполнителем по официальным рабочим дням с 08:00 до 17:00. </w:t>
            </w:r>
          </w:p>
          <w:p w:rsidR="008865EA" w:rsidRDefault="008865EA" w:rsidP="006879E2">
            <w:pPr>
              <w:pStyle w:val="1f4"/>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Своими силами и за свой счет обеспечить надлежащую техническую и коммерческую эксплуатацию, а также безопасные условия эксплуатации погрузо-разгрузочной техники и промышленную безопасность в соответствии с требованиями законодательства, проведение регулярного нормативного технического обслуживания, текущего ремонта и обеспечение её необходимыми запасными частями, комплектующими и иными принадлежностями, а также получение от контролирующих и надзорных органов необходимых разрешений и иных документов.</w:t>
            </w:r>
            <w:proofErr w:type="gramEnd"/>
          </w:p>
          <w:p w:rsidR="008865EA" w:rsidRPr="00823A64" w:rsidRDefault="008865EA" w:rsidP="006879E2">
            <w:pPr>
              <w:pStyle w:val="1f4"/>
              <w:jc w:val="both"/>
              <w:rPr>
                <w:rFonts w:ascii="Times New Roman" w:hAnsi="Times New Roman"/>
                <w:sz w:val="24"/>
                <w:szCs w:val="24"/>
              </w:rPr>
            </w:pPr>
            <w:r>
              <w:rPr>
                <w:rFonts w:ascii="Times New Roman" w:hAnsi="Times New Roman"/>
                <w:sz w:val="24"/>
                <w:szCs w:val="24"/>
              </w:rPr>
              <w:t>Обеспечить следующие условия размещения запасных частей подвижного состава:</w:t>
            </w:r>
          </w:p>
          <w:p w:rsidR="008865EA" w:rsidRPr="00AE4505" w:rsidRDefault="008865EA" w:rsidP="006879E2">
            <w:pPr>
              <w:widowControl w:val="0"/>
              <w:autoSpaceDE w:val="0"/>
              <w:autoSpaceDN w:val="0"/>
              <w:adjustRightInd w:val="0"/>
              <w:ind w:firstLine="720"/>
              <w:rPr>
                <w:lang w:eastAsia="ru-RU"/>
              </w:rPr>
            </w:pPr>
            <w:r>
              <w:rPr>
                <w:lang w:eastAsia="ru-RU"/>
              </w:rPr>
              <w:t xml:space="preserve">- Запасные части, хранящиеся на открытых площадках, необходимо систематически очищать в зимнее время от снега для </w:t>
            </w:r>
            <w:r>
              <w:rPr>
                <w:lang w:eastAsia="ru-RU"/>
              </w:rPr>
              <w:lastRenderedPageBreak/>
              <w:t xml:space="preserve">обеспечения идентификации деталей и прохода к ним. Проходы между штабелями должны обеспечивать свободный доступ к хранимым деталям, в зимнее время необходимо очищать от снега. Рамы боковые и балки </w:t>
            </w:r>
            <w:proofErr w:type="spellStart"/>
            <w:r>
              <w:rPr>
                <w:lang w:eastAsia="ru-RU"/>
              </w:rPr>
              <w:t>надрессорные</w:t>
            </w:r>
            <w:proofErr w:type="spellEnd"/>
            <w:r>
              <w:rPr>
                <w:lang w:eastAsia="ru-RU"/>
              </w:rPr>
              <w:t xml:space="preserve"> предпочтительно складируются по годам выпуска. Детали размещаются таким образом, чтобы обеспечивалась возможность прочтения номера детали.</w:t>
            </w:r>
          </w:p>
          <w:p w:rsidR="008865EA" w:rsidRPr="00AE4505" w:rsidRDefault="008865EA" w:rsidP="006879E2">
            <w:pPr>
              <w:widowControl w:val="0"/>
              <w:autoSpaceDE w:val="0"/>
              <w:autoSpaceDN w:val="0"/>
              <w:adjustRightInd w:val="0"/>
              <w:ind w:firstLine="720"/>
              <w:rPr>
                <w:lang w:eastAsia="ru-RU"/>
              </w:rPr>
            </w:pPr>
            <w:r>
              <w:rPr>
                <w:lang w:eastAsia="ru-RU"/>
              </w:rPr>
              <w:t xml:space="preserve">-  Во избежание влияния почвенной влаги штабеля и запасные части, хранящиеся на открытых площадках на мягком грунте должны укладываться на подкладки так, чтобы зазор между уровнем земли и запасными частями был не менее 0,05 м. При этом должна обеспечиваться возможность прочтения номера детали. Хранение литых деталей (рамы боковые, балки </w:t>
            </w:r>
            <w:proofErr w:type="spellStart"/>
            <w:r>
              <w:rPr>
                <w:lang w:eastAsia="ru-RU"/>
              </w:rPr>
              <w:t>надрессорные</w:t>
            </w:r>
            <w:proofErr w:type="spellEnd"/>
            <w:r>
              <w:rPr>
                <w:lang w:eastAsia="ru-RU"/>
              </w:rPr>
              <w:t>, др.) на твёрдом покрытии (бетонные плиты, асфальт) допускается без подкладок.</w:t>
            </w:r>
          </w:p>
          <w:p w:rsidR="008865EA" w:rsidRPr="00AE4505" w:rsidRDefault="008865EA" w:rsidP="006879E2">
            <w:pPr>
              <w:widowControl w:val="0"/>
              <w:autoSpaceDE w:val="0"/>
              <w:autoSpaceDN w:val="0"/>
              <w:adjustRightInd w:val="0"/>
              <w:ind w:firstLine="720"/>
              <w:rPr>
                <w:lang w:eastAsia="ru-RU"/>
              </w:rPr>
            </w:pPr>
            <w:r>
              <w:rPr>
                <w:lang w:eastAsia="ru-RU"/>
              </w:rPr>
              <w:t xml:space="preserve">-  Колесные пары должны храниться на специальных подставках (рельсах, брусьях) без касания гребня о покрытие. </w:t>
            </w:r>
          </w:p>
          <w:p w:rsidR="008865EA" w:rsidRPr="00AE4505" w:rsidRDefault="008865EA" w:rsidP="006879E2">
            <w:pPr>
              <w:widowControl w:val="0"/>
              <w:autoSpaceDE w:val="0"/>
              <w:autoSpaceDN w:val="0"/>
              <w:adjustRightInd w:val="0"/>
              <w:ind w:firstLine="720"/>
              <w:rPr>
                <w:lang w:eastAsia="ru-RU"/>
              </w:rPr>
            </w:pPr>
            <w:r>
              <w:rPr>
                <w:lang w:eastAsia="ru-RU"/>
              </w:rPr>
              <w:t>-  При хранении колесных пар должен быть исключен их произвольный перекат.</w:t>
            </w:r>
          </w:p>
          <w:p w:rsidR="008865EA" w:rsidRPr="00AE4505" w:rsidRDefault="008865EA" w:rsidP="006879E2">
            <w:pPr>
              <w:widowControl w:val="0"/>
              <w:autoSpaceDE w:val="0"/>
              <w:autoSpaceDN w:val="0"/>
              <w:adjustRightInd w:val="0"/>
              <w:ind w:firstLine="720"/>
              <w:rPr>
                <w:lang w:eastAsia="ru-RU"/>
              </w:rPr>
            </w:pPr>
            <w:r>
              <w:rPr>
                <w:lang w:eastAsia="ru-RU"/>
              </w:rPr>
              <w:t>-  При длительном хранении колесных пар буксы не реже одного раза в полгода проворачивают от 15 до 20 оборотов.</w:t>
            </w:r>
          </w:p>
          <w:p w:rsidR="008865EA" w:rsidRPr="00823A64" w:rsidRDefault="008865EA" w:rsidP="006879E2">
            <w:pPr>
              <w:pStyle w:val="1f4"/>
              <w:jc w:val="both"/>
              <w:rPr>
                <w:rFonts w:ascii="Times New Roman" w:hAnsi="Times New Roman"/>
                <w:sz w:val="24"/>
                <w:szCs w:val="24"/>
              </w:rPr>
            </w:pPr>
            <w:r>
              <w:rPr>
                <w:rFonts w:ascii="Times New Roman" w:hAnsi="Times New Roman"/>
                <w:sz w:val="24"/>
                <w:szCs w:val="24"/>
              </w:rPr>
              <w:t>4. Соблюдать следующие требования при размещении запасных частей:</w:t>
            </w:r>
          </w:p>
          <w:p w:rsidR="008865EA" w:rsidRPr="00823A64" w:rsidRDefault="008865EA" w:rsidP="006879E2">
            <w:pPr>
              <w:pStyle w:val="1f4"/>
              <w:jc w:val="both"/>
              <w:rPr>
                <w:rFonts w:ascii="Times New Roman" w:hAnsi="Times New Roman"/>
                <w:sz w:val="24"/>
                <w:szCs w:val="24"/>
              </w:rPr>
            </w:pPr>
            <w:r>
              <w:rPr>
                <w:rFonts w:ascii="Times New Roman" w:hAnsi="Times New Roman"/>
                <w:sz w:val="24"/>
                <w:szCs w:val="24"/>
              </w:rPr>
              <w:t>При погрузке-выгрузке узлов и деталей запрещается:</w:t>
            </w:r>
          </w:p>
          <w:p w:rsidR="008865EA" w:rsidRPr="00823A64" w:rsidRDefault="008865EA" w:rsidP="006879E2">
            <w:pPr>
              <w:pStyle w:val="1f4"/>
              <w:ind w:firstLine="709"/>
              <w:jc w:val="both"/>
              <w:rPr>
                <w:rFonts w:ascii="Times New Roman" w:hAnsi="Times New Roman"/>
                <w:sz w:val="24"/>
                <w:szCs w:val="24"/>
              </w:rPr>
            </w:pPr>
            <w:r>
              <w:rPr>
                <w:rFonts w:ascii="Times New Roman" w:hAnsi="Times New Roman"/>
                <w:sz w:val="24"/>
                <w:szCs w:val="24"/>
              </w:rPr>
              <w:t>- Сбрасывать запасные части, в том числе колесные пары и их элементы, с платформ или автомобилей;</w:t>
            </w:r>
          </w:p>
          <w:p w:rsidR="008865EA" w:rsidRPr="00823A64" w:rsidRDefault="008865EA" w:rsidP="006879E2">
            <w:pPr>
              <w:pStyle w:val="1f4"/>
              <w:ind w:firstLine="709"/>
              <w:jc w:val="both"/>
              <w:rPr>
                <w:rFonts w:ascii="Times New Roman" w:hAnsi="Times New Roman"/>
                <w:sz w:val="24"/>
                <w:szCs w:val="24"/>
              </w:rPr>
            </w:pPr>
            <w:r>
              <w:rPr>
                <w:rFonts w:ascii="Times New Roman" w:hAnsi="Times New Roman"/>
                <w:sz w:val="24"/>
                <w:szCs w:val="24"/>
              </w:rPr>
              <w:t>- Допускать удары при погрузке или установку колесных пар одна на другую;</w:t>
            </w:r>
          </w:p>
          <w:p w:rsidR="008865EA" w:rsidRPr="00823A64" w:rsidRDefault="008865EA" w:rsidP="006879E2">
            <w:pPr>
              <w:pStyle w:val="1f4"/>
              <w:ind w:firstLine="709"/>
              <w:jc w:val="both"/>
              <w:rPr>
                <w:rFonts w:ascii="Times New Roman" w:hAnsi="Times New Roman"/>
                <w:sz w:val="24"/>
                <w:szCs w:val="24"/>
              </w:rPr>
            </w:pPr>
            <w:r>
              <w:rPr>
                <w:rFonts w:ascii="Times New Roman" w:hAnsi="Times New Roman"/>
                <w:sz w:val="24"/>
                <w:szCs w:val="24"/>
              </w:rPr>
              <w:t>-  Осуществлять погрузку и выгрузку запасных частей с использованием магнитной шайбы.</w:t>
            </w:r>
          </w:p>
          <w:p w:rsidR="008865EA" w:rsidRPr="0090231C" w:rsidRDefault="008865EA" w:rsidP="006879E2">
            <w:pPr>
              <w:pStyle w:val="1f4"/>
              <w:jc w:val="both"/>
              <w:rPr>
                <w:rFonts w:ascii="Times New Roman" w:hAnsi="Times New Roman"/>
                <w:sz w:val="24"/>
                <w:szCs w:val="24"/>
              </w:rPr>
            </w:pPr>
          </w:p>
          <w:p w:rsidR="008865EA" w:rsidRPr="00880455" w:rsidRDefault="008865EA" w:rsidP="006879E2">
            <w:pPr>
              <w:spacing w:line="280" w:lineRule="exact"/>
              <w:rPr>
                <w:color w:val="000000"/>
              </w:rPr>
            </w:pPr>
          </w:p>
          <w:p w:rsidR="008865EA" w:rsidRPr="00880455" w:rsidRDefault="008865EA" w:rsidP="006879E2">
            <w:pPr>
              <w:spacing w:line="280" w:lineRule="exact"/>
              <w:rPr>
                <w:color w:val="000000"/>
              </w:rPr>
            </w:pPr>
          </w:p>
          <w:p w:rsidR="008865EA" w:rsidRPr="00880455" w:rsidRDefault="008865EA" w:rsidP="006879E2">
            <w:pPr>
              <w:spacing w:line="280" w:lineRule="exact"/>
              <w:jc w:val="both"/>
              <w:rPr>
                <w:color w:val="000000"/>
              </w:rPr>
            </w:pPr>
          </w:p>
        </w:tc>
      </w:tr>
      <w:tr w:rsidR="008865EA" w:rsidRPr="00E9037E" w:rsidTr="006879E2">
        <w:trPr>
          <w:trHeight w:val="411"/>
        </w:trPr>
        <w:tc>
          <w:tcPr>
            <w:tcW w:w="2410" w:type="dxa"/>
          </w:tcPr>
          <w:p w:rsidR="008865EA" w:rsidRPr="00880455" w:rsidRDefault="008865EA" w:rsidP="006879E2">
            <w:pPr>
              <w:spacing w:line="280" w:lineRule="exact"/>
              <w:rPr>
                <w:color w:val="000000"/>
              </w:rPr>
            </w:pPr>
            <w:r>
              <w:rPr>
                <w:color w:val="000000"/>
              </w:rPr>
              <w:lastRenderedPageBreak/>
              <w:t>4. Основные требования, предъявляемые к Исполнителю.</w:t>
            </w:r>
          </w:p>
        </w:tc>
        <w:tc>
          <w:tcPr>
            <w:tcW w:w="7632" w:type="dxa"/>
          </w:tcPr>
          <w:p w:rsidR="008865EA" w:rsidRPr="00880455" w:rsidRDefault="008865EA" w:rsidP="006879E2">
            <w:pPr>
              <w:ind w:firstLine="459"/>
              <w:jc w:val="both"/>
              <w:rPr>
                <w:b/>
                <w:color w:val="000000"/>
              </w:rPr>
            </w:pPr>
            <w:r>
              <w:rPr>
                <w:b/>
                <w:color w:val="000000"/>
              </w:rPr>
              <w:t>Место выполнения работ</w:t>
            </w:r>
            <w:proofErr w:type="gramStart"/>
            <w:r>
              <w:rPr>
                <w:b/>
                <w:color w:val="000000"/>
              </w:rPr>
              <w:t xml:space="preserve"> :</w:t>
            </w:r>
            <w:proofErr w:type="gramEnd"/>
          </w:p>
          <w:p w:rsidR="008865EA" w:rsidRDefault="008865EA" w:rsidP="006879E2">
            <w:pPr>
              <w:ind w:firstLine="459"/>
              <w:jc w:val="both"/>
            </w:pPr>
            <w:r>
              <w:rPr>
                <w:color w:val="000000"/>
              </w:rPr>
              <w:t xml:space="preserve"> </w:t>
            </w:r>
            <w:r>
              <w:t>- 399055, Российская Федерация, Липецкая обл., г. Грязи. Ул. Станционная, 1</w:t>
            </w:r>
          </w:p>
          <w:p w:rsidR="008865EA" w:rsidRPr="00880455" w:rsidRDefault="008865EA" w:rsidP="006879E2">
            <w:pPr>
              <w:ind w:firstLine="459"/>
              <w:jc w:val="both"/>
              <w:rPr>
                <w:b/>
              </w:rPr>
            </w:pPr>
            <w:r>
              <w:rPr>
                <w:b/>
              </w:rPr>
              <w:t xml:space="preserve">К Исполнителю предъявляются следующие требования: </w:t>
            </w:r>
          </w:p>
          <w:p w:rsidR="008865EA" w:rsidRPr="0011431E" w:rsidRDefault="008865EA" w:rsidP="008865EA">
            <w:pPr>
              <w:numPr>
                <w:ilvl w:val="0"/>
                <w:numId w:val="29"/>
              </w:numPr>
              <w:ind w:left="34" w:firstLine="459"/>
              <w:jc w:val="both"/>
              <w:rPr>
                <w:color w:val="000000"/>
              </w:rPr>
            </w:pPr>
            <w:r>
              <w:rPr>
                <w:color w:val="000000"/>
              </w:rPr>
              <w:t>1. Исполнитель должен иметь в собственности погрузочно-разгрузочные механизмы или владеть ими на ином законном праве;</w:t>
            </w:r>
          </w:p>
          <w:p w:rsidR="008865EA" w:rsidRPr="0011431E" w:rsidRDefault="008865EA" w:rsidP="006879E2">
            <w:pPr>
              <w:ind w:left="34" w:firstLine="425"/>
              <w:contextualSpacing/>
              <w:jc w:val="both"/>
              <w:rPr>
                <w:color w:val="000000"/>
              </w:rPr>
            </w:pPr>
            <w:r>
              <w:rPr>
                <w:color w:val="000000"/>
              </w:rPr>
              <w:t xml:space="preserve">1.2. </w:t>
            </w:r>
            <w:r>
              <w:t>Работы должны выполняться в соответствии требованиям законодательства Российской Федерации, требованиям, установленным ГОСТ 12.3.020-80*. «Система стандартов безопасности труда. Процессы перемещения грузов на предприятиях. Общие требования безопасности", Приказом Минтруда России от 17.09.2014 N 642н "Об утверждении Правил по охране труда при погрузочно-разгрузочных работах и размещении грузов", инструкциями РД 10-40-93, РД 10-103-95, РД 10-30-93, РД 10-34-93, другими соответствующими нормативными документами, государственными стандартами, а также требованиям, обычно предъявляемым к данному виду Работ</w:t>
            </w:r>
            <w:r>
              <w:rPr>
                <w:color w:val="000000"/>
              </w:rPr>
              <w:t>;</w:t>
            </w:r>
          </w:p>
          <w:p w:rsidR="008865EA" w:rsidRDefault="008865EA" w:rsidP="006879E2">
            <w:pPr>
              <w:jc w:val="both"/>
            </w:pPr>
            <w:r>
              <w:rPr>
                <w:color w:val="000000"/>
              </w:rPr>
              <w:t xml:space="preserve">1.3. </w:t>
            </w:r>
            <w:r>
              <w:t>Устранять недостатки в выполненных Работах своими силами и за свой счет.</w:t>
            </w:r>
          </w:p>
          <w:p w:rsidR="008865EA" w:rsidRDefault="008865EA" w:rsidP="006879E2">
            <w:pPr>
              <w:autoSpaceDE w:val="0"/>
              <w:adjustRightInd w:val="0"/>
              <w:contextualSpacing/>
              <w:jc w:val="both"/>
            </w:pPr>
            <w:r>
              <w:rPr>
                <w:color w:val="000000"/>
              </w:rPr>
              <w:lastRenderedPageBreak/>
              <w:t xml:space="preserve">1.4. </w:t>
            </w:r>
            <w:r>
              <w:t xml:space="preserve">Провести устранение недостатков в результатах Работ в течение 10 (десяти) календарных дней </w:t>
            </w:r>
            <w:proofErr w:type="gramStart"/>
            <w:r>
              <w:t>с даты получения</w:t>
            </w:r>
            <w:proofErr w:type="gramEnd"/>
            <w:r>
              <w:t xml:space="preserve"> уведомления Заказчика.</w:t>
            </w:r>
          </w:p>
          <w:p w:rsidR="008865EA" w:rsidRDefault="008865EA" w:rsidP="006879E2">
            <w:pPr>
              <w:autoSpaceDE w:val="0"/>
              <w:adjustRightInd w:val="0"/>
              <w:contextualSpacing/>
              <w:jc w:val="both"/>
            </w:pPr>
            <w:r>
              <w:t>1.5.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8865EA" w:rsidRPr="00CF477B" w:rsidRDefault="008865EA" w:rsidP="006879E2">
            <w:pPr>
              <w:autoSpaceDE w:val="0"/>
              <w:adjustRightInd w:val="0"/>
              <w:contextualSpacing/>
              <w:jc w:val="both"/>
              <w:rPr>
                <w:color w:val="000000"/>
              </w:rPr>
            </w:pPr>
            <w:r>
              <w:rPr>
                <w:color w:val="000000"/>
              </w:rPr>
              <w:t xml:space="preserve">1.6. </w:t>
            </w:r>
            <w:r>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8865EA" w:rsidRPr="00AC130B" w:rsidRDefault="008865EA" w:rsidP="006879E2">
            <w:pPr>
              <w:pStyle w:val="ConsNormal"/>
              <w:widowControl/>
              <w:ind w:firstLine="0"/>
              <w:jc w:val="both"/>
              <w:rPr>
                <w:rFonts w:ascii="Times New Roman" w:hAnsi="Times New Roman"/>
                <w:sz w:val="24"/>
                <w:szCs w:val="24"/>
              </w:rPr>
            </w:pPr>
            <w:r>
              <w:rPr>
                <w:rFonts w:ascii="Times New Roman" w:hAnsi="Times New Roman"/>
                <w:color w:val="000000"/>
                <w:sz w:val="24"/>
                <w:szCs w:val="24"/>
              </w:rPr>
              <w:t>1.7.</w:t>
            </w:r>
            <w:r>
              <w:t xml:space="preserve"> </w:t>
            </w:r>
            <w:r>
              <w:rPr>
                <w:rFonts w:ascii="Times New Roman" w:hAnsi="Times New Roman"/>
                <w:sz w:val="24"/>
                <w:szCs w:val="24"/>
              </w:rPr>
              <w:t>Работники Исполнителя соответствуют следующим квалификационным требованиям:</w:t>
            </w:r>
          </w:p>
          <w:p w:rsidR="008865EA" w:rsidRPr="00AC130B" w:rsidRDefault="008865EA" w:rsidP="006879E2">
            <w:pPr>
              <w:pStyle w:val="ConsNormal"/>
              <w:widowControl/>
              <w:ind w:firstLine="567"/>
              <w:jc w:val="both"/>
              <w:rPr>
                <w:rFonts w:ascii="Times New Roman" w:hAnsi="Times New Roman"/>
                <w:sz w:val="24"/>
                <w:szCs w:val="24"/>
              </w:rPr>
            </w:pPr>
            <w:r>
              <w:rPr>
                <w:rFonts w:ascii="Times New Roman" w:hAnsi="Times New Roman"/>
                <w:sz w:val="24"/>
                <w:szCs w:val="24"/>
              </w:rPr>
              <w:t xml:space="preserve">-  не менее 1 работника имеют соответствующую категорию управления  ТС (для </w:t>
            </w:r>
            <w:proofErr w:type="spellStart"/>
            <w:r>
              <w:rPr>
                <w:rFonts w:ascii="Times New Roman" w:hAnsi="Times New Roman"/>
                <w:sz w:val="24"/>
                <w:szCs w:val="24"/>
              </w:rPr>
              <w:t>автопогрузочной</w:t>
            </w:r>
            <w:proofErr w:type="spellEnd"/>
            <w:r>
              <w:rPr>
                <w:rFonts w:ascii="Times New Roman" w:hAnsi="Times New Roman"/>
                <w:sz w:val="24"/>
                <w:szCs w:val="24"/>
              </w:rPr>
              <w:t xml:space="preserve"> техники), подтвержденную водительским удостоверением; </w:t>
            </w:r>
          </w:p>
          <w:p w:rsidR="008865EA" w:rsidRPr="007F63C3" w:rsidRDefault="008865EA" w:rsidP="006879E2">
            <w:pPr>
              <w:autoSpaceDE w:val="0"/>
              <w:adjustRightInd w:val="0"/>
              <w:contextualSpacing/>
              <w:jc w:val="both"/>
              <w:rPr>
                <w:color w:val="000000"/>
              </w:rPr>
            </w:pPr>
            <w:r>
              <w:t xml:space="preserve">- не менее 1 работника </w:t>
            </w:r>
            <w:r>
              <w:rPr>
                <w:shd w:val="clear" w:color="auto" w:fill="FFFFFF"/>
              </w:rPr>
              <w:t xml:space="preserve">прошли обучение профессии стропальщика, </w:t>
            </w:r>
            <w:proofErr w:type="gramStart"/>
            <w:r>
              <w:t>подтвержденную</w:t>
            </w:r>
            <w:proofErr w:type="gramEnd"/>
            <w:r>
              <w:t xml:space="preserve"> соответствующим удостоверением</w:t>
            </w:r>
          </w:p>
          <w:p w:rsidR="008865EA" w:rsidRDefault="008865EA" w:rsidP="006879E2">
            <w:pPr>
              <w:jc w:val="both"/>
            </w:pPr>
          </w:p>
          <w:p w:rsidR="008865EA" w:rsidRPr="0011431E" w:rsidRDefault="008865EA" w:rsidP="006879E2">
            <w:pPr>
              <w:jc w:val="both"/>
            </w:pPr>
            <w:r>
              <w:t>Деятельность Исполнителя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Открытого конкурса.</w:t>
            </w:r>
          </w:p>
          <w:p w:rsidR="008865EA" w:rsidRPr="00880455" w:rsidRDefault="008865EA" w:rsidP="006879E2">
            <w:pPr>
              <w:ind w:firstLine="459"/>
              <w:jc w:val="both"/>
              <w:rPr>
                <w:b/>
                <w:color w:val="000000"/>
              </w:rPr>
            </w:pPr>
          </w:p>
        </w:tc>
      </w:tr>
      <w:tr w:rsidR="008865EA" w:rsidRPr="00E9037E" w:rsidTr="006879E2">
        <w:trPr>
          <w:trHeight w:val="1936"/>
        </w:trPr>
        <w:tc>
          <w:tcPr>
            <w:tcW w:w="2410" w:type="dxa"/>
          </w:tcPr>
          <w:p w:rsidR="008865EA" w:rsidRPr="00797FDD" w:rsidRDefault="008865EA" w:rsidP="006879E2">
            <w:pPr>
              <w:spacing w:line="274" w:lineRule="exact"/>
              <w:rPr>
                <w:color w:val="000000"/>
              </w:rPr>
            </w:pPr>
            <w:r>
              <w:lastRenderedPageBreak/>
              <w:t>5. Условия оплаты за выполнение работ</w:t>
            </w:r>
          </w:p>
        </w:tc>
        <w:tc>
          <w:tcPr>
            <w:tcW w:w="7632" w:type="dxa"/>
          </w:tcPr>
          <w:p w:rsidR="008865EA" w:rsidRDefault="008865EA" w:rsidP="006879E2">
            <w:pPr>
              <w:ind w:right="113"/>
              <w:contextualSpacing/>
              <w:jc w:val="both"/>
              <w:rPr>
                <w:color w:val="000000"/>
              </w:rPr>
            </w:pPr>
            <w:r>
              <w:t xml:space="preserve">Оплата Работ производится ежемесячно после подписания Сторонами акта сдачи–приемки выполненных Работ на основании счета, счета-фактуры Исполнителя в течение 30 (тридцати) календарных  дней </w:t>
            </w:r>
            <w:proofErr w:type="gramStart"/>
            <w:r>
              <w:t>с даты получения</w:t>
            </w:r>
            <w:proofErr w:type="gramEnd"/>
            <w:r>
              <w:t xml:space="preserve"> Заказчиком счета, счета-фактуры Исполнителя за выполненные  Работы</w:t>
            </w:r>
          </w:p>
        </w:tc>
      </w:tr>
      <w:tr w:rsidR="008865EA" w:rsidRPr="00E9037E" w:rsidTr="006879E2">
        <w:trPr>
          <w:trHeight w:val="1243"/>
        </w:trPr>
        <w:tc>
          <w:tcPr>
            <w:tcW w:w="2410" w:type="dxa"/>
          </w:tcPr>
          <w:p w:rsidR="008865EA" w:rsidRPr="00E9037E" w:rsidRDefault="008865EA" w:rsidP="006879E2">
            <w:pPr>
              <w:spacing w:line="274" w:lineRule="exact"/>
              <w:rPr>
                <w:color w:val="000000"/>
              </w:rPr>
            </w:pPr>
            <w:r>
              <w:rPr>
                <w:color w:val="000000"/>
              </w:rPr>
              <w:t>6. Особые требования</w:t>
            </w:r>
          </w:p>
        </w:tc>
        <w:tc>
          <w:tcPr>
            <w:tcW w:w="7632" w:type="dxa"/>
          </w:tcPr>
          <w:p w:rsidR="008865EA" w:rsidRPr="00E9037E" w:rsidRDefault="008865EA" w:rsidP="006879E2">
            <w:pPr>
              <w:ind w:right="113"/>
              <w:contextualSpacing/>
              <w:jc w:val="both"/>
              <w:rPr>
                <w:color w:val="000000"/>
              </w:rPr>
            </w:pPr>
            <w:r>
              <w:t>Риск случайной гибели результата Работ, другого имущества, используемого при выполнении Работ, а также имущества третьих лиц, до окончательной приемки результатов Работ по настоящему Договору несет Исполнитель.</w:t>
            </w:r>
          </w:p>
        </w:tc>
      </w:tr>
    </w:tbl>
    <w:p w:rsidR="008865EA" w:rsidRDefault="008865EA"/>
    <w:p w:rsidR="002E18D3" w:rsidRPr="00D72C8B" w:rsidRDefault="002E18D3" w:rsidP="002079EB">
      <w:pPr>
        <w:pStyle w:val="af9"/>
        <w:spacing w:after="120"/>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8865EA" w:rsidRDefault="006879E2" w:rsidP="006879E2">
            <w:pPr>
              <w:pStyle w:val="19"/>
              <w:ind w:firstLine="0"/>
              <w:rPr>
                <w:sz w:val="24"/>
                <w:szCs w:val="24"/>
              </w:rPr>
            </w:pPr>
            <w:r>
              <w:rPr>
                <w:sz w:val="24"/>
                <w:szCs w:val="24"/>
              </w:rPr>
              <w:t xml:space="preserve">Открытый конкурс № ОК-НКПЮВЖД-17-0013 по предмету закупки «Работы по переработке (в том числе погрузке, выгрузке, размещению на площадке) </w:t>
            </w:r>
            <w:proofErr w:type="spellStart"/>
            <w:r>
              <w:rPr>
                <w:sz w:val="24"/>
                <w:szCs w:val="24"/>
              </w:rPr>
              <w:t>ремонтопригодных</w:t>
            </w:r>
            <w:proofErr w:type="spellEnd"/>
            <w:r>
              <w:rPr>
                <w:sz w:val="24"/>
                <w:szCs w:val="24"/>
              </w:rPr>
              <w:t xml:space="preserve"> деталей, узлов грузовых вагонов, в том числе колесных пар, </w:t>
            </w:r>
            <w:proofErr w:type="spellStart"/>
            <w:r>
              <w:rPr>
                <w:sz w:val="24"/>
                <w:szCs w:val="24"/>
              </w:rPr>
              <w:t>оьразовавшихся</w:t>
            </w:r>
            <w:proofErr w:type="spellEnd"/>
            <w:r>
              <w:rPr>
                <w:sz w:val="24"/>
                <w:szCs w:val="24"/>
              </w:rPr>
              <w:t xml:space="preserve"> в процессе ремонта и разделки/демонтажа </w:t>
            </w:r>
            <w:r>
              <w:rPr>
                <w:sz w:val="24"/>
                <w:szCs w:val="24"/>
              </w:rPr>
              <w:lastRenderedPageBreak/>
              <w:t xml:space="preserve">грузовых вагонов на </w:t>
            </w:r>
            <w:proofErr w:type="spellStart"/>
            <w:r>
              <w:rPr>
                <w:sz w:val="24"/>
                <w:szCs w:val="24"/>
              </w:rPr>
              <w:t>Грязинском</w:t>
            </w:r>
            <w:proofErr w:type="spellEnd"/>
            <w:r>
              <w:rPr>
                <w:sz w:val="24"/>
                <w:szCs w:val="24"/>
              </w:rPr>
              <w:t xml:space="preserve"> производственном участке, расположенном по адресу: </w:t>
            </w:r>
            <w:proofErr w:type="gramStart"/>
            <w:r>
              <w:rPr>
                <w:sz w:val="24"/>
                <w:szCs w:val="24"/>
              </w:rPr>
              <w:t>Липецкая</w:t>
            </w:r>
            <w:proofErr w:type="gramEnd"/>
            <w:r>
              <w:rPr>
                <w:sz w:val="24"/>
                <w:szCs w:val="24"/>
              </w:rPr>
              <w:t xml:space="preserve"> обл., г. Грязи, ул. Станционная, 1»</w:t>
            </w:r>
          </w:p>
        </w:tc>
      </w:tr>
      <w:tr w:rsidR="00EF2E59" w:rsidRPr="00F86FAA" w:rsidTr="00EF779C">
        <w:tc>
          <w:tcPr>
            <w:tcW w:w="534" w:type="dxa"/>
          </w:tcPr>
          <w:p w:rsidR="00EF2E59" w:rsidRPr="00F86FAA" w:rsidRDefault="00EF2E59" w:rsidP="00804946">
            <w:pPr>
              <w:pStyle w:val="19"/>
              <w:ind w:firstLine="0"/>
              <w:rPr>
                <w:b/>
                <w:sz w:val="24"/>
                <w:szCs w:val="24"/>
              </w:rPr>
            </w:pPr>
            <w:r>
              <w:rPr>
                <w:b/>
                <w:sz w:val="24"/>
                <w:szCs w:val="24"/>
              </w:rPr>
              <w:lastRenderedPageBreak/>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D3B11" w:rsidRDefault="00DD3B11" w:rsidP="00DD3B11">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8865EA" w:rsidRDefault="006879E2">
            <w:pPr>
              <w:pStyle w:val="19"/>
              <w:ind w:firstLine="0"/>
              <w:rPr>
                <w:sz w:val="24"/>
                <w:szCs w:val="24"/>
              </w:rPr>
            </w:pPr>
            <w:r>
              <w:rPr>
                <w:sz w:val="24"/>
                <w:szCs w:val="24"/>
              </w:rPr>
              <w:t xml:space="preserve">Постоянная рабочая группа Конкурсной комиссии филиала ПАО «ТрансКонтейнер» </w:t>
            </w:r>
            <w:proofErr w:type="gramStart"/>
            <w:r>
              <w:rPr>
                <w:sz w:val="24"/>
                <w:szCs w:val="24"/>
              </w:rPr>
              <w:t>на</w:t>
            </w:r>
            <w:proofErr w:type="gramEnd"/>
            <w:r>
              <w:rPr>
                <w:sz w:val="24"/>
                <w:szCs w:val="24"/>
              </w:rPr>
              <w:t xml:space="preserve"> </w:t>
            </w:r>
          </w:p>
          <w:p w:rsidR="008865EA" w:rsidRDefault="006879E2">
            <w:pPr>
              <w:pStyle w:val="19"/>
              <w:ind w:firstLine="0"/>
              <w:rPr>
                <w:sz w:val="24"/>
                <w:szCs w:val="24"/>
              </w:rPr>
            </w:pPr>
            <w:r>
              <w:rPr>
                <w:sz w:val="24"/>
                <w:szCs w:val="24"/>
              </w:rPr>
              <w:t>Адрес: Российская Федерация, 364036, г. Воронеж, ул. Студенческая, 26А</w:t>
            </w:r>
          </w:p>
          <w:p w:rsidR="008865EA" w:rsidRDefault="006879E2">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Шамарина Татьяна Николаевна, тел. +7(495)7881717(4561), электронный адрес </w:t>
            </w:r>
            <w:proofErr w:type="spellStart"/>
            <w:r>
              <w:t>shamarinatn@trcont.ru</w:t>
            </w:r>
            <w:proofErr w:type="spellEnd"/>
            <w:r>
              <w:t>.</w:t>
            </w:r>
          </w:p>
          <w:p w:rsidR="008865EA" w:rsidRDefault="008865EA">
            <w:pPr>
              <w:rPr>
                <w:rFonts w:ascii="Calibri" w:hAnsi="Calibri" w:cs="Calibri"/>
                <w:color w:val="000000"/>
                <w:sz w:val="22"/>
                <w:szCs w:val="22"/>
                <w:lang w:eastAsia="ru-RU"/>
              </w:rPr>
            </w:pPr>
          </w:p>
          <w:p w:rsidR="008865EA" w:rsidRDefault="006879E2">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Елена Владимировна Иконникова, тел./ +7(495)7881717(4514), электронный адрес </w:t>
            </w:r>
            <w:r>
              <w:rPr>
                <w:sz w:val="24"/>
                <w:szCs w:val="24"/>
                <w:lang w:val="en-US"/>
              </w:rPr>
              <w:t>IkonnikovaEV@trcont.ru</w:t>
            </w:r>
            <w:r>
              <w:rPr>
                <w:sz w:val="24"/>
                <w:szCs w:val="24"/>
              </w:rPr>
              <w:t>.</w:t>
            </w:r>
          </w:p>
          <w:p w:rsidR="008865EA" w:rsidRDefault="008865EA">
            <w:pPr>
              <w:pStyle w:val="19"/>
              <w:ind w:firstLine="0"/>
              <w:rPr>
                <w:sz w:val="24"/>
                <w:szCs w:val="24"/>
              </w:rPr>
            </w:pPr>
          </w:p>
          <w:p w:rsidR="008865EA" w:rsidRDefault="008865EA">
            <w:pPr>
              <w:pStyle w:val="19"/>
              <w:ind w:firstLine="0"/>
              <w:rPr>
                <w:sz w:val="24"/>
                <w:szCs w:val="24"/>
              </w:rPr>
            </w:pP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8865EA" w:rsidRDefault="006879E2" w:rsidP="006879E2">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111"/>
            <w:bookmarkStart w:id="34" w:name="OLE_LINK112"/>
            <w:bookmarkStart w:id="35" w:name="OLE_LINK113"/>
            <w:bookmarkStart w:id="36" w:name="OLE_LINK114"/>
            <w:bookmarkStart w:id="37" w:name="OLE_LINK49"/>
            <w:bookmarkStart w:id="38" w:name="OLE_LINK50"/>
            <w:bookmarkEnd w:id="17"/>
            <w:bookmarkEnd w:id="18"/>
            <w:bookmarkEnd w:id="19"/>
            <w:r>
              <w:rPr>
                <w:highlight w:val="yellow"/>
              </w:rPr>
              <w:t>«06» декабря 2017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23"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4"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2B6BE9" w:rsidRPr="00F86FAA" w:rsidTr="00EF779C">
        <w:tc>
          <w:tcPr>
            <w:tcW w:w="534" w:type="dxa"/>
          </w:tcPr>
          <w:p w:rsidR="002B6BE9" w:rsidRPr="00F86FAA" w:rsidRDefault="002B6BE9" w:rsidP="002B6BE9">
            <w:pPr>
              <w:pStyle w:val="19"/>
              <w:ind w:firstLine="0"/>
              <w:rPr>
                <w:b/>
                <w:sz w:val="24"/>
                <w:szCs w:val="24"/>
              </w:rPr>
            </w:pPr>
            <w:r>
              <w:rPr>
                <w:b/>
                <w:sz w:val="24"/>
                <w:szCs w:val="24"/>
              </w:rPr>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768" w:type="dxa"/>
          </w:tcPr>
          <w:p w:rsidR="008865EA" w:rsidRDefault="006879E2">
            <w:pPr>
              <w:pStyle w:val="19"/>
              <w:rPr>
                <w:sz w:val="24"/>
                <w:szCs w:val="24"/>
              </w:rPr>
            </w:pPr>
            <w:r>
              <w:rPr>
                <w:sz w:val="24"/>
                <w:szCs w:val="24"/>
              </w:rPr>
              <w:t>Начальная (максимальная) цена договора составляет 2481650 (два миллиона четыреста восемьдесят одна тысяча шестьсот пятьдесят) рублей 00 копеек с учетом всех налогов (кроме НДС). И учетом всех расходов Поставщика</w:t>
            </w:r>
            <w:proofErr w:type="gramStart"/>
            <w:r>
              <w:rPr>
                <w:sz w:val="24"/>
                <w:szCs w:val="24"/>
              </w:rPr>
              <w:t>..</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w:t>
            </w:r>
            <w:r>
              <w:rPr>
                <w:b/>
                <w:color w:val="auto"/>
              </w:rPr>
              <w:lastRenderedPageBreak/>
              <w:t xml:space="preserve">окончания подачи Заявок </w:t>
            </w:r>
          </w:p>
        </w:tc>
        <w:tc>
          <w:tcPr>
            <w:tcW w:w="6768" w:type="dxa"/>
          </w:tcPr>
          <w:p w:rsidR="008865EA" w:rsidRDefault="006879E2" w:rsidP="006879E2">
            <w:pPr>
              <w:pStyle w:val="19"/>
              <w:ind w:firstLine="0"/>
              <w:rPr>
                <w:b/>
                <w:sz w:val="24"/>
                <w:szCs w:val="24"/>
              </w:rPr>
            </w:pPr>
            <w:proofErr w:type="gramStart"/>
            <w:r>
              <w:rPr>
                <w:sz w:val="24"/>
                <w:szCs w:val="24"/>
              </w:rPr>
              <w:lastRenderedPageBreak/>
              <w:t xml:space="preserve">Заявки принимаются по рабочим дням с 09 часов 30 минут до </w:t>
            </w:r>
            <w:r>
              <w:rPr>
                <w:sz w:val="24"/>
                <w:szCs w:val="24"/>
              </w:rPr>
              <w:lastRenderedPageBreak/>
              <w:t xml:space="preserve">12 часов 00 минут и с 13 часов 00 минут до 17 часов 00 минут местного времени с даты, указанной в пункте 3 Информационной карты и до </w:t>
            </w:r>
            <w:r>
              <w:rPr>
                <w:sz w:val="24"/>
                <w:szCs w:val="24"/>
              </w:rPr>
              <w:br/>
            </w:r>
            <w:r>
              <w:rPr>
                <w:sz w:val="24"/>
                <w:szCs w:val="24"/>
                <w:highlight w:val="yellow"/>
              </w:rPr>
              <w:t>«28» декабря 2017 г.</w:t>
            </w:r>
            <w:r>
              <w:rPr>
                <w:sz w:val="24"/>
                <w:szCs w:val="24"/>
              </w:rPr>
              <w:t xml:space="preserve"> по адресу, указанному в пункте 2 настоящей Информационной карты.</w:t>
            </w:r>
            <w:proofErr w:type="gramEnd"/>
          </w:p>
        </w:tc>
      </w:tr>
      <w:tr w:rsidR="000A679F" w:rsidRPr="00811548" w:rsidTr="00EF779C">
        <w:tc>
          <w:tcPr>
            <w:tcW w:w="534" w:type="dxa"/>
          </w:tcPr>
          <w:p w:rsidR="000A679F" w:rsidRPr="00F86FAA" w:rsidRDefault="00B02654" w:rsidP="00736D40">
            <w:pPr>
              <w:pStyle w:val="19"/>
              <w:ind w:firstLine="0"/>
              <w:rPr>
                <w:b/>
                <w:sz w:val="24"/>
                <w:szCs w:val="24"/>
              </w:rPr>
            </w:pPr>
            <w:r>
              <w:rPr>
                <w:b/>
                <w:sz w:val="24"/>
                <w:szCs w:val="24"/>
              </w:rPr>
              <w:lastRenderedPageBreak/>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8865EA" w:rsidRDefault="006879E2" w:rsidP="006F4A6C">
            <w:pPr>
              <w:pStyle w:val="19"/>
              <w:ind w:firstLine="0"/>
              <w:rPr>
                <w:sz w:val="24"/>
                <w:szCs w:val="24"/>
              </w:rPr>
            </w:pPr>
            <w:r>
              <w:rPr>
                <w:sz w:val="24"/>
                <w:szCs w:val="24"/>
              </w:rPr>
              <w:t xml:space="preserve">Вскрытие Заявок состоится </w:t>
            </w:r>
            <w:bookmarkStart w:id="39" w:name="OLE_LINK77"/>
            <w:bookmarkStart w:id="40" w:name="OLE_LINK78"/>
            <w:bookmarkStart w:id="41" w:name="OLE_LINK91"/>
            <w:r>
              <w:rPr>
                <w:sz w:val="24"/>
                <w:szCs w:val="24"/>
                <w:highlight w:val="yellow"/>
              </w:rPr>
              <w:t>«</w:t>
            </w:r>
            <w:r w:rsidR="006F4A6C">
              <w:rPr>
                <w:sz w:val="24"/>
                <w:szCs w:val="24"/>
                <w:highlight w:val="yellow"/>
              </w:rPr>
              <w:t>09</w:t>
            </w:r>
            <w:r>
              <w:rPr>
                <w:sz w:val="24"/>
                <w:szCs w:val="24"/>
                <w:highlight w:val="yellow"/>
              </w:rPr>
              <w:t xml:space="preserve">» </w:t>
            </w:r>
            <w:r w:rsidR="006F4A6C">
              <w:rPr>
                <w:sz w:val="24"/>
                <w:szCs w:val="24"/>
                <w:highlight w:val="yellow"/>
              </w:rPr>
              <w:t>января</w:t>
            </w:r>
            <w:r>
              <w:rPr>
                <w:sz w:val="24"/>
                <w:szCs w:val="24"/>
                <w:highlight w:val="yellow"/>
              </w:rPr>
              <w:t xml:space="preserve"> 201</w:t>
            </w:r>
            <w:r w:rsidR="006F4A6C">
              <w:rPr>
                <w:sz w:val="24"/>
                <w:szCs w:val="24"/>
                <w:highlight w:val="yellow"/>
              </w:rPr>
              <w:t>8</w:t>
            </w:r>
            <w:r>
              <w:rPr>
                <w:sz w:val="24"/>
                <w:szCs w:val="24"/>
                <w:highlight w:val="yellow"/>
              </w:rPr>
              <w:t xml:space="preserve"> г.</w:t>
            </w:r>
            <w:bookmarkEnd w:id="39"/>
            <w:bookmarkEnd w:id="40"/>
            <w:bookmarkEnd w:id="41"/>
            <w:r>
              <w:rPr>
                <w:sz w:val="24"/>
                <w:szCs w:val="24"/>
              </w:rPr>
              <w:t xml:space="preserve"> 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8865EA" w:rsidRDefault="006879E2" w:rsidP="006F4A6C">
            <w:pPr>
              <w:pStyle w:val="19"/>
              <w:ind w:firstLine="0"/>
              <w:rPr>
                <w:sz w:val="24"/>
                <w:szCs w:val="24"/>
                <w:highlight w:val="cyan"/>
              </w:rPr>
            </w:pPr>
            <w:r>
              <w:rPr>
                <w:sz w:val="24"/>
                <w:szCs w:val="24"/>
              </w:rPr>
              <w:t xml:space="preserve">Оценка и сопоставление Заявок состоится </w:t>
            </w:r>
            <w:r>
              <w:rPr>
                <w:sz w:val="24"/>
                <w:szCs w:val="24"/>
              </w:rPr>
              <w:br/>
            </w:r>
            <w:r>
              <w:rPr>
                <w:sz w:val="24"/>
                <w:szCs w:val="24"/>
                <w:highlight w:val="yellow"/>
              </w:rPr>
              <w:t>«</w:t>
            </w:r>
            <w:r w:rsidR="006F4A6C">
              <w:rPr>
                <w:sz w:val="24"/>
                <w:szCs w:val="24"/>
                <w:highlight w:val="yellow"/>
              </w:rPr>
              <w:t>10</w:t>
            </w:r>
            <w:r>
              <w:rPr>
                <w:sz w:val="24"/>
                <w:szCs w:val="24"/>
                <w:highlight w:val="yellow"/>
              </w:rPr>
              <w:t xml:space="preserve">» </w:t>
            </w:r>
            <w:r w:rsidR="006F4A6C">
              <w:rPr>
                <w:sz w:val="24"/>
                <w:szCs w:val="24"/>
                <w:highlight w:val="yellow"/>
              </w:rPr>
              <w:t>января</w:t>
            </w:r>
            <w:r>
              <w:rPr>
                <w:sz w:val="24"/>
                <w:szCs w:val="24"/>
                <w:highlight w:val="yellow"/>
              </w:rPr>
              <w:t xml:space="preserve"> 201</w:t>
            </w:r>
            <w:r w:rsidR="006F4A6C">
              <w:rPr>
                <w:sz w:val="24"/>
                <w:szCs w:val="24"/>
                <w:highlight w:val="yellow"/>
              </w:rPr>
              <w:t>8</w:t>
            </w:r>
            <w:r>
              <w:rPr>
                <w:sz w:val="24"/>
                <w:szCs w:val="24"/>
                <w:highlight w:val="yellow"/>
              </w:rPr>
              <w:t xml:space="preserve"> г.</w:t>
            </w:r>
            <w:r>
              <w:t xml:space="preserve"> </w:t>
            </w:r>
            <w:r>
              <w:rPr>
                <w:sz w:val="24"/>
                <w:szCs w:val="24"/>
              </w:rPr>
              <w:t xml:space="preserve"> 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8865EA" w:rsidRDefault="006879E2">
            <w:pPr>
              <w:pStyle w:val="19"/>
              <w:ind w:firstLine="0"/>
              <w:rPr>
                <w:sz w:val="24"/>
                <w:szCs w:val="24"/>
              </w:rPr>
            </w:pPr>
            <w:r>
              <w:rPr>
                <w:sz w:val="24"/>
                <w:szCs w:val="24"/>
              </w:rPr>
              <w:t xml:space="preserve">Решение об итогах Открытого конкурса принимается Конкурсной комиссией филиала ПАО «ТрансКонтейнер» на </w:t>
            </w:r>
            <w:r w:rsidR="006F4A6C">
              <w:rPr>
                <w:sz w:val="24"/>
                <w:szCs w:val="24"/>
              </w:rPr>
              <w:t>Юго-Восточной железной дороге</w:t>
            </w:r>
          </w:p>
          <w:p w:rsidR="008865EA" w:rsidRDefault="006879E2" w:rsidP="006F4A6C">
            <w:pPr>
              <w:pStyle w:val="19"/>
              <w:ind w:firstLine="0"/>
              <w:rPr>
                <w:sz w:val="24"/>
                <w:szCs w:val="24"/>
                <w:highlight w:val="cyan"/>
              </w:rPr>
            </w:pPr>
            <w:r>
              <w:rPr>
                <w:sz w:val="24"/>
                <w:szCs w:val="24"/>
              </w:rPr>
              <w:t xml:space="preserve">Адрес: </w:t>
            </w:r>
            <w:r w:rsidR="006F4A6C">
              <w:rPr>
                <w:sz w:val="24"/>
                <w:szCs w:val="24"/>
                <w:highlight w:val="yellow"/>
              </w:rPr>
              <w:t xml:space="preserve">394036, г. Воронеж, ул. </w:t>
            </w:r>
            <w:proofErr w:type="gramStart"/>
            <w:r w:rsidR="006F4A6C">
              <w:rPr>
                <w:sz w:val="24"/>
                <w:szCs w:val="24"/>
                <w:highlight w:val="yellow"/>
              </w:rPr>
              <w:t>Студенческая</w:t>
            </w:r>
            <w:proofErr w:type="gramEnd"/>
            <w:r w:rsidR="006F4A6C">
              <w:rPr>
                <w:sz w:val="24"/>
                <w:szCs w:val="24"/>
                <w:highlight w:val="yellow"/>
              </w:rPr>
              <w:t>, 26а</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8865EA" w:rsidRDefault="006879E2" w:rsidP="006F4A6C">
            <w:pPr>
              <w:pStyle w:val="19"/>
              <w:ind w:firstLine="0"/>
              <w:rPr>
                <w:sz w:val="24"/>
                <w:szCs w:val="24"/>
                <w:highlight w:val="cyan"/>
              </w:rPr>
            </w:pPr>
            <w:r>
              <w:rPr>
                <w:sz w:val="24"/>
                <w:szCs w:val="24"/>
              </w:rPr>
              <w:t xml:space="preserve">Подведение итогов состоится не позднее </w:t>
            </w:r>
            <w:bookmarkStart w:id="42" w:name="OLE_LINK14"/>
            <w:bookmarkStart w:id="43" w:name="OLE_LINK15"/>
            <w:bookmarkStart w:id="44" w:name="OLE_LINK28"/>
            <w:r>
              <w:rPr>
                <w:sz w:val="24"/>
                <w:szCs w:val="24"/>
                <w:highlight w:val="yellow"/>
              </w:rPr>
              <w:t>«</w:t>
            </w:r>
            <w:r w:rsidR="006F4A6C">
              <w:rPr>
                <w:sz w:val="24"/>
                <w:szCs w:val="24"/>
                <w:highlight w:val="yellow"/>
              </w:rPr>
              <w:t>15</w:t>
            </w:r>
            <w:r>
              <w:rPr>
                <w:sz w:val="24"/>
                <w:szCs w:val="24"/>
                <w:highlight w:val="yellow"/>
              </w:rPr>
              <w:t xml:space="preserve">» </w:t>
            </w:r>
            <w:r w:rsidR="006F4A6C">
              <w:rPr>
                <w:sz w:val="24"/>
                <w:szCs w:val="24"/>
                <w:highlight w:val="yellow"/>
              </w:rPr>
              <w:t>января</w:t>
            </w:r>
            <w:r>
              <w:rPr>
                <w:sz w:val="24"/>
                <w:szCs w:val="24"/>
                <w:highlight w:val="yellow"/>
              </w:rPr>
              <w:t xml:space="preserve"> 201</w:t>
            </w:r>
            <w:r w:rsidR="006F4A6C">
              <w:rPr>
                <w:sz w:val="24"/>
                <w:szCs w:val="24"/>
                <w:highlight w:val="yellow"/>
              </w:rPr>
              <w:t>8</w:t>
            </w:r>
            <w:r>
              <w:rPr>
                <w:sz w:val="24"/>
                <w:szCs w:val="24"/>
                <w:highlight w:val="yellow"/>
              </w:rPr>
              <w:t xml:space="preserve"> г.</w:t>
            </w:r>
            <w:bookmarkEnd w:id="42"/>
            <w:bookmarkEnd w:id="43"/>
            <w:bookmarkEnd w:id="44"/>
            <w: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8865EA" w:rsidRDefault="006879E2">
            <w:pPr>
              <w:pStyle w:val="19"/>
              <w:ind w:firstLine="0"/>
              <w:rPr>
                <w:sz w:val="24"/>
                <w:szCs w:val="24"/>
              </w:rPr>
            </w:pPr>
            <w:r>
              <w:rPr>
                <w:sz w:val="24"/>
                <w:szCs w:val="24"/>
              </w:rPr>
              <w:t xml:space="preserve">Оплата Работ производится ежемесячно после подписания Сторонами акта сдачи–приемки выполненных Работ на основании счета, счета-фактуры Исполнителя в течение 30 (тридцати) календарных  дней </w:t>
            </w:r>
            <w:proofErr w:type="gramStart"/>
            <w:r>
              <w:rPr>
                <w:sz w:val="24"/>
                <w:szCs w:val="24"/>
              </w:rPr>
              <w:t>с даты получения</w:t>
            </w:r>
            <w:proofErr w:type="gramEnd"/>
            <w:r>
              <w:rPr>
                <w:sz w:val="24"/>
                <w:szCs w:val="24"/>
              </w:rPr>
              <w:t xml:space="preserve"> Заказчиком счета, счета-фактуры Исполнителя за выполненные  Работы</w:t>
            </w:r>
          </w:p>
          <w:p w:rsidR="008865EA" w:rsidRDefault="006879E2">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8865EA" w:rsidRDefault="006879E2">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8865EA" w:rsidRDefault="006879E2">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C 01.02.2018 по 30.11.2018</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8865EA" w:rsidRDefault="006879E2">
            <w:pPr>
              <w:pStyle w:val="19"/>
              <w:ind w:firstLine="0"/>
              <w:rPr>
                <w:sz w:val="24"/>
                <w:szCs w:val="24"/>
              </w:rPr>
            </w:pPr>
            <w:r>
              <w:rPr>
                <w:sz w:val="24"/>
                <w:szCs w:val="24"/>
              </w:rPr>
              <w:t xml:space="preserve">Липецкая </w:t>
            </w:r>
            <w:proofErr w:type="spellStart"/>
            <w:proofErr w:type="gramStart"/>
            <w:r>
              <w:rPr>
                <w:sz w:val="24"/>
                <w:szCs w:val="24"/>
              </w:rPr>
              <w:t>обл</w:t>
            </w:r>
            <w:proofErr w:type="spellEnd"/>
            <w:proofErr w:type="gramEnd"/>
            <w:r>
              <w:rPr>
                <w:sz w:val="24"/>
                <w:szCs w:val="24"/>
              </w:rPr>
              <w:t xml:space="preserve">, г Грязи, </w:t>
            </w:r>
            <w:proofErr w:type="spellStart"/>
            <w:r>
              <w:rPr>
                <w:sz w:val="24"/>
                <w:szCs w:val="24"/>
              </w:rPr>
              <w:t>ул</w:t>
            </w:r>
            <w:proofErr w:type="spellEnd"/>
            <w:r>
              <w:rPr>
                <w:sz w:val="24"/>
                <w:szCs w:val="24"/>
              </w:rPr>
              <w:t xml:space="preserve"> Станционная, </w:t>
            </w:r>
            <w:proofErr w:type="spellStart"/>
            <w:r>
              <w:rPr>
                <w:sz w:val="24"/>
                <w:szCs w:val="24"/>
              </w:rPr>
              <w:t>д</w:t>
            </w:r>
            <w:proofErr w:type="spellEnd"/>
            <w:r>
              <w:rPr>
                <w:sz w:val="24"/>
                <w:szCs w:val="24"/>
              </w:rPr>
              <w:t xml:space="preserve"> 1</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8865EA" w:rsidRDefault="006879E2">
            <w:pPr>
              <w:pStyle w:val="19"/>
              <w:ind w:firstLine="0"/>
              <w:rPr>
                <w:sz w:val="24"/>
                <w:szCs w:val="24"/>
              </w:rPr>
            </w:pPr>
            <w:proofErr w:type="gramStart"/>
            <w:r>
              <w:rPr>
                <w:sz w:val="24"/>
                <w:szCs w:val="24"/>
              </w:rPr>
              <w:t>Согласно</w:t>
            </w:r>
            <w:proofErr w:type="gramEnd"/>
            <w:r>
              <w:rPr>
                <w:sz w:val="24"/>
                <w:szCs w:val="24"/>
              </w:rPr>
              <w:t xml:space="preserve"> Технического задания</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8865EA" w:rsidRPr="005C76ED" w:rsidRDefault="006879E2">
            <w:pPr>
              <w:pStyle w:val="afe"/>
              <w:jc w:val="both"/>
              <w:rPr>
                <w:sz w:val="24"/>
                <w:szCs w:val="24"/>
              </w:rPr>
            </w:pPr>
            <w:r w:rsidRPr="005C76ED">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8865EA" w:rsidRDefault="006879E2">
            <w:pPr>
              <w:pStyle w:val="19"/>
              <w:ind w:firstLine="0"/>
              <w:jc w:val="left"/>
              <w:rPr>
                <w:b/>
                <w:sz w:val="24"/>
                <w:szCs w:val="24"/>
                <w:highlight w:val="yellow"/>
              </w:rPr>
            </w:pPr>
            <w:proofErr w:type="spellStart"/>
            <w:r>
              <w:rPr>
                <w:sz w:val="24"/>
                <w:szCs w:val="24"/>
                <w:lang w:val="en-US"/>
              </w:rPr>
              <w:t>рубль</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6D2B87" w:rsidRPr="006D2B87" w:rsidRDefault="006D2B87" w:rsidP="006D2B87">
            <w:pPr>
              <w:pStyle w:val="aff6"/>
              <w:numPr>
                <w:ilvl w:val="0"/>
                <w:numId w:val="26"/>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8865EA" w:rsidRPr="005C76ED" w:rsidRDefault="006879E2">
            <w:pPr>
              <w:pStyle w:val="aff6"/>
              <w:numPr>
                <w:ilvl w:val="1"/>
                <w:numId w:val="26"/>
              </w:numPr>
              <w:jc w:val="both"/>
            </w:pPr>
            <w:r w:rsidRPr="005C76ED">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865EA" w:rsidRPr="005C76ED" w:rsidRDefault="006879E2">
            <w:pPr>
              <w:pStyle w:val="aff6"/>
              <w:numPr>
                <w:ilvl w:val="1"/>
                <w:numId w:val="26"/>
              </w:numPr>
              <w:jc w:val="both"/>
            </w:pPr>
            <w:r w:rsidRPr="005C76E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6D2B87" w:rsidRDefault="006D2B87" w:rsidP="006D2B87">
            <w:pPr>
              <w:pStyle w:val="aff6"/>
              <w:numPr>
                <w:ilvl w:val="0"/>
                <w:numId w:val="26"/>
              </w:numPr>
              <w:jc w:val="both"/>
            </w:pPr>
            <w:r>
              <w:lastRenderedPageBreak/>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865EA" w:rsidRPr="005C76ED" w:rsidRDefault="006879E2">
            <w:pPr>
              <w:pStyle w:val="aff6"/>
              <w:numPr>
                <w:ilvl w:val="1"/>
                <w:numId w:val="26"/>
              </w:numPr>
              <w:jc w:val="both"/>
            </w:pPr>
            <w:r w:rsidRPr="005C76ED">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865EA" w:rsidRPr="005C76ED" w:rsidRDefault="006879E2">
            <w:pPr>
              <w:pStyle w:val="aff6"/>
              <w:numPr>
                <w:ilvl w:val="1"/>
                <w:numId w:val="26"/>
              </w:numPr>
              <w:jc w:val="both"/>
            </w:pPr>
            <w:proofErr w:type="gramStart"/>
            <w:r w:rsidRPr="005C76ED">
              <w:t xml:space="preserve">в подтверждение соответствия требованию, установленному частью </w:t>
            </w:r>
            <w:r w:rsidRPr="006879E2">
              <w:t>«а»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879E2">
              <w:t>://</w:t>
            </w:r>
            <w:r>
              <w:rPr>
                <w:lang w:val="en-US"/>
              </w:rPr>
              <w:t>service</w:t>
            </w:r>
            <w:r w:rsidRPr="006879E2">
              <w:t>.</w:t>
            </w:r>
            <w:proofErr w:type="spellStart"/>
            <w:r>
              <w:rPr>
                <w:lang w:val="en-US"/>
              </w:rPr>
              <w:t>nalog</w:t>
            </w:r>
            <w:proofErr w:type="spellEnd"/>
            <w:r w:rsidRPr="006879E2">
              <w:t>.</w:t>
            </w:r>
            <w:proofErr w:type="spellStart"/>
            <w:r>
              <w:rPr>
                <w:lang w:val="en-US"/>
              </w:rPr>
              <w:t>ru</w:t>
            </w:r>
            <w:proofErr w:type="spellEnd"/>
            <w:r w:rsidRPr="006879E2">
              <w:t>/</w:t>
            </w:r>
            <w:proofErr w:type="spellStart"/>
            <w:r>
              <w:rPr>
                <w:lang w:val="en-US"/>
              </w:rPr>
              <w:t>zd</w:t>
            </w:r>
            <w:proofErr w:type="spellEnd"/>
            <w:r w:rsidRPr="006879E2">
              <w:t>.</w:t>
            </w:r>
            <w:r>
              <w:rPr>
                <w:lang w:val="en-US"/>
              </w:rPr>
              <w:t>do</w:t>
            </w:r>
            <w:r w:rsidRPr="006879E2">
              <w:t>).</w:t>
            </w:r>
            <w:proofErr w:type="gramEnd"/>
            <w:r w:rsidRPr="006879E2">
              <w:t xml:space="preserve"> </w:t>
            </w:r>
            <w:r w:rsidRPr="005C76ED">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5C76ED">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C76ED">
              <w:t>://</w:t>
            </w:r>
            <w:r>
              <w:rPr>
                <w:lang w:val="en-US"/>
              </w:rPr>
              <w:t>service</w:t>
            </w:r>
            <w:r w:rsidRPr="005C76ED">
              <w:t>.</w:t>
            </w:r>
            <w:proofErr w:type="spellStart"/>
            <w:r>
              <w:rPr>
                <w:lang w:val="en-US"/>
              </w:rPr>
              <w:t>nalog</w:t>
            </w:r>
            <w:proofErr w:type="spellEnd"/>
            <w:r w:rsidRPr="005C76ED">
              <w:t>.</w:t>
            </w:r>
            <w:proofErr w:type="spellStart"/>
            <w:r>
              <w:rPr>
                <w:lang w:val="en-US"/>
              </w:rPr>
              <w:t>ru</w:t>
            </w:r>
            <w:proofErr w:type="spellEnd"/>
            <w:r w:rsidRPr="005C76ED">
              <w:t>/</w:t>
            </w:r>
            <w:proofErr w:type="spellStart"/>
            <w:r>
              <w:rPr>
                <w:lang w:val="en-US"/>
              </w:rPr>
              <w:t>zd</w:t>
            </w:r>
            <w:proofErr w:type="spellEnd"/>
            <w:r w:rsidRPr="005C76ED">
              <w:t>.</w:t>
            </w:r>
            <w:r>
              <w:rPr>
                <w:lang w:val="en-US"/>
              </w:rPr>
              <w:t>do</w:t>
            </w:r>
            <w:r w:rsidRPr="005C76ED">
              <w:t>));</w:t>
            </w:r>
            <w:proofErr w:type="gramEnd"/>
          </w:p>
          <w:p w:rsidR="008865EA" w:rsidRPr="005C76ED" w:rsidRDefault="006879E2">
            <w:pPr>
              <w:pStyle w:val="aff6"/>
              <w:numPr>
                <w:ilvl w:val="1"/>
                <w:numId w:val="26"/>
              </w:numPr>
              <w:jc w:val="both"/>
            </w:pPr>
            <w:proofErr w:type="gramStart"/>
            <w:r w:rsidRPr="005C76ED">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5C76ED">
              <w:t>неприостановлении</w:t>
            </w:r>
            <w:proofErr w:type="spellEnd"/>
            <w:r w:rsidRPr="005C76ED">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C76ED">
              <w:t>://</w:t>
            </w:r>
            <w:proofErr w:type="spellStart"/>
            <w:r>
              <w:rPr>
                <w:lang w:val="en-US"/>
              </w:rPr>
              <w:t>fssprus</w:t>
            </w:r>
            <w:proofErr w:type="spellEnd"/>
            <w:r w:rsidRPr="005C76ED">
              <w:t>.</w:t>
            </w:r>
            <w:proofErr w:type="spellStart"/>
            <w:r>
              <w:rPr>
                <w:lang w:val="en-US"/>
              </w:rPr>
              <w:t>ru</w:t>
            </w:r>
            <w:proofErr w:type="spellEnd"/>
            <w:r w:rsidRPr="005C76ED">
              <w:t>/</w:t>
            </w:r>
            <w:proofErr w:type="spellStart"/>
            <w:r>
              <w:rPr>
                <w:lang w:val="en-US"/>
              </w:rPr>
              <w:t>iss</w:t>
            </w:r>
            <w:proofErr w:type="spellEnd"/>
            <w:proofErr w:type="gramEnd"/>
            <w:r w:rsidRPr="005C76ED">
              <w:t>/</w:t>
            </w:r>
            <w:proofErr w:type="spellStart"/>
            <w:proofErr w:type="gramStart"/>
            <w:r>
              <w:rPr>
                <w:lang w:val="en-US"/>
              </w:rPr>
              <w:t>ip</w:t>
            </w:r>
            <w:proofErr w:type="spellEnd"/>
            <w:proofErr w:type="gramEnd"/>
            <w:r w:rsidRPr="005C76ED">
              <w:t xml:space="preserve">), а также информации в едином Федеральном реестре сведений о фактах деятельности юридических лиц </w:t>
            </w:r>
            <w:r>
              <w:rPr>
                <w:lang w:val="en-US"/>
              </w:rPr>
              <w:t>http</w:t>
            </w:r>
            <w:r w:rsidRPr="005C76ED">
              <w:t>://</w:t>
            </w:r>
            <w:r>
              <w:rPr>
                <w:lang w:val="en-US"/>
              </w:rPr>
              <w:t>www</w:t>
            </w:r>
            <w:r w:rsidRPr="005C76ED">
              <w:t>.</w:t>
            </w:r>
            <w:proofErr w:type="spellStart"/>
            <w:r>
              <w:rPr>
                <w:lang w:val="en-US"/>
              </w:rPr>
              <w:t>fedresurs</w:t>
            </w:r>
            <w:proofErr w:type="spellEnd"/>
            <w:r w:rsidRPr="005C76ED">
              <w:t>.</w:t>
            </w:r>
            <w:proofErr w:type="spellStart"/>
            <w:r>
              <w:rPr>
                <w:lang w:val="en-US"/>
              </w:rPr>
              <w:t>ru</w:t>
            </w:r>
            <w:proofErr w:type="spellEnd"/>
            <w:r w:rsidRPr="005C76ED">
              <w:t>/</w:t>
            </w:r>
            <w:r>
              <w:rPr>
                <w:lang w:val="en-US"/>
              </w:rPr>
              <w:t>companies</w:t>
            </w:r>
            <w:r w:rsidRPr="005C76ED">
              <w:t>/</w:t>
            </w:r>
            <w:proofErr w:type="spellStart"/>
            <w:r>
              <w:rPr>
                <w:lang w:val="en-US"/>
              </w:rPr>
              <w:t>IsSearching</w:t>
            </w:r>
            <w:proofErr w:type="spellEnd"/>
            <w:r w:rsidRPr="005C76ED">
              <w:t xml:space="preserve">. В случае наличия на официальном сайте Федеральной службы судебных приставов Российской Федерации </w:t>
            </w:r>
            <w:r w:rsidRPr="005C76ED">
              <w:lastRenderedPageBreak/>
              <w:t xml:space="preserve">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C76ED">
              <w:t>неприостановлении</w:t>
            </w:r>
            <w:proofErr w:type="spellEnd"/>
            <w:r w:rsidRPr="005C76E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865EA" w:rsidRPr="005C76ED" w:rsidRDefault="006879E2">
            <w:pPr>
              <w:pStyle w:val="aff6"/>
              <w:numPr>
                <w:ilvl w:val="1"/>
                <w:numId w:val="26"/>
              </w:numPr>
              <w:jc w:val="both"/>
            </w:pPr>
            <w:r w:rsidRPr="005C76E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8865EA" w:rsidRPr="005C76ED" w:rsidRDefault="006879E2">
            <w:pPr>
              <w:pStyle w:val="aff6"/>
              <w:numPr>
                <w:ilvl w:val="1"/>
                <w:numId w:val="26"/>
              </w:numPr>
              <w:jc w:val="both"/>
            </w:pPr>
            <w:r w:rsidRPr="005C76ED">
              <w:t>сведения о производственном персонале по форме приложения к документации о закупке;</w:t>
            </w:r>
          </w:p>
          <w:p w:rsidR="008865EA" w:rsidRPr="005C76ED" w:rsidRDefault="006879E2">
            <w:pPr>
              <w:pStyle w:val="aff6"/>
              <w:numPr>
                <w:ilvl w:val="1"/>
                <w:numId w:val="26"/>
              </w:numPr>
              <w:jc w:val="both"/>
            </w:pPr>
            <w:r w:rsidRPr="005C76ED">
              <w:t xml:space="preserve">документы, подтверждающие право собственности или иное право пользования </w:t>
            </w:r>
            <w:proofErr w:type="spellStart"/>
            <w:r w:rsidRPr="005C76ED">
              <w:t>автопогрузочной</w:t>
            </w:r>
            <w:proofErr w:type="spellEnd"/>
            <w:r w:rsidRPr="005C76ED">
              <w:t xml:space="preserve"> техникой;</w:t>
            </w:r>
          </w:p>
          <w:p w:rsidR="008865EA" w:rsidRPr="005C76ED" w:rsidRDefault="006879E2">
            <w:pPr>
              <w:pStyle w:val="aff6"/>
              <w:numPr>
                <w:ilvl w:val="1"/>
                <w:numId w:val="26"/>
              </w:numPr>
              <w:jc w:val="both"/>
            </w:pPr>
            <w:r w:rsidRPr="005C76ED">
              <w:t xml:space="preserve">копия удостоверения работника (работников) Претендента, подтверждающего соответствующую категорию управления транспортным средством (для </w:t>
            </w:r>
            <w:proofErr w:type="spellStart"/>
            <w:r w:rsidRPr="005C76ED">
              <w:t>автопогрузочной</w:t>
            </w:r>
            <w:proofErr w:type="spellEnd"/>
            <w:r w:rsidRPr="005C76ED">
              <w:t xml:space="preserve"> техники), заверенная печатью и подписью уполномоченного лица Претендента;</w:t>
            </w:r>
          </w:p>
          <w:p w:rsidR="008865EA" w:rsidRPr="005C76ED" w:rsidRDefault="006879E2">
            <w:pPr>
              <w:pStyle w:val="aff6"/>
              <w:numPr>
                <w:ilvl w:val="1"/>
                <w:numId w:val="26"/>
              </w:numPr>
              <w:jc w:val="both"/>
            </w:pPr>
            <w:r w:rsidRPr="005C76ED">
              <w:t>копия удостоверения работника (работников) Претендента, подтверждающего прохождение обучения профессии стропальщика, заверенная печатью и подписью уполномоченного лица Претендента;</w:t>
            </w:r>
          </w:p>
          <w:p w:rsidR="008865EA" w:rsidRPr="005C76ED" w:rsidRDefault="006879E2">
            <w:pPr>
              <w:pStyle w:val="aff6"/>
              <w:numPr>
                <w:ilvl w:val="1"/>
                <w:numId w:val="26"/>
              </w:numPr>
              <w:jc w:val="both"/>
            </w:pPr>
            <w:r w:rsidRPr="005C76ED">
              <w:t>сведения о планируемых к привлечению субподрядных организациях/соисполнителях, по форме приложения к документации о закупке</w:t>
            </w:r>
            <w:proofErr w:type="gramStart"/>
            <w:r w:rsidRPr="005C76ED">
              <w:t>..</w:t>
            </w:r>
            <w:proofErr w:type="gramEnd"/>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8865EA" w:rsidRDefault="006879E2">
            <w:pPr>
              <w:pStyle w:val="af9"/>
              <w:ind w:firstLine="0"/>
              <w:rPr>
                <w:sz w:val="24"/>
                <w:highlight w:val="yellow"/>
              </w:rPr>
            </w:pPr>
            <w:r>
              <w:rPr>
                <w:sz w:val="24"/>
              </w:rP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 xml:space="preserve">Критерии оценки Заявок на участие в Открытом конкурсе </w:t>
            </w:r>
            <w:r>
              <w:rPr>
                <w:b/>
                <w:color w:val="auto"/>
              </w:rPr>
              <w:lastRenderedPageBreak/>
              <w:t>и коэффициент их значимости (</w:t>
            </w:r>
            <w:proofErr w:type="spellStart"/>
            <w:r>
              <w:rPr>
                <w:b/>
                <w:color w:val="auto"/>
              </w:rPr>
              <w:t>Кз</w:t>
            </w:r>
            <w:proofErr w:type="spellEnd"/>
            <w:r>
              <w:rPr>
                <w:b/>
                <w:color w:val="auto"/>
              </w:rPr>
              <w:t>)</w:t>
            </w:r>
          </w:p>
        </w:tc>
        <w:tc>
          <w:tcPr>
            <w:tcW w:w="6768"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lastRenderedPageBreak/>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8865EA" w:rsidRDefault="006879E2">
                  <w:pPr>
                    <w:pStyle w:val="af9"/>
                    <w:ind w:firstLine="0"/>
                    <w:rPr>
                      <w:sz w:val="24"/>
                    </w:rPr>
                  </w:pPr>
                  <w:r>
                    <w:rPr>
                      <w:sz w:val="24"/>
                    </w:rPr>
                    <w:t xml:space="preserve">Цена постоянной части  Работ </w:t>
                  </w:r>
                </w:p>
              </w:tc>
              <w:tc>
                <w:tcPr>
                  <w:tcW w:w="2114" w:type="dxa"/>
                </w:tcPr>
                <w:p w:rsidR="008865EA" w:rsidRDefault="006879E2">
                  <w:pPr>
                    <w:pStyle w:val="af9"/>
                    <w:ind w:firstLine="0"/>
                    <w:rPr>
                      <w:sz w:val="24"/>
                      <w:lang w:val="en-US"/>
                    </w:rPr>
                  </w:pPr>
                  <w:r>
                    <w:rPr>
                      <w:sz w:val="24"/>
                      <w:lang w:val="en-US"/>
                    </w:rPr>
                    <w:t>0,70</w:t>
                  </w:r>
                </w:p>
              </w:tc>
            </w:tr>
            <w:tr w:rsidR="006D2B87" w:rsidRPr="00514332" w:rsidTr="006D2B87">
              <w:tc>
                <w:tcPr>
                  <w:tcW w:w="4423" w:type="dxa"/>
                </w:tcPr>
                <w:p w:rsidR="008865EA" w:rsidRDefault="006879E2">
                  <w:pPr>
                    <w:pStyle w:val="af9"/>
                    <w:ind w:firstLine="0"/>
                    <w:rPr>
                      <w:sz w:val="24"/>
                    </w:rPr>
                  </w:pPr>
                  <w:r>
                    <w:rPr>
                      <w:sz w:val="24"/>
                    </w:rPr>
                    <w:t xml:space="preserve">Цена переменной части Работ за 1 тонну </w:t>
                  </w:r>
                </w:p>
              </w:tc>
              <w:tc>
                <w:tcPr>
                  <w:tcW w:w="2114" w:type="dxa"/>
                </w:tcPr>
                <w:p w:rsidR="008865EA" w:rsidRDefault="006879E2">
                  <w:pPr>
                    <w:pStyle w:val="af9"/>
                    <w:ind w:firstLine="0"/>
                    <w:rPr>
                      <w:sz w:val="24"/>
                      <w:lang w:val="en-US"/>
                    </w:rPr>
                  </w:pPr>
                  <w:r>
                    <w:rPr>
                      <w:sz w:val="24"/>
                      <w:lang w:val="en-US"/>
                    </w:rPr>
                    <w:t>0,30</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lastRenderedPageBreak/>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8865EA" w:rsidRDefault="008865EA">
            <w:pPr>
              <w:pStyle w:val="af9"/>
              <w:ind w:left="34" w:firstLine="567"/>
              <w:rPr>
                <w:sz w:val="24"/>
              </w:rPr>
            </w:pPr>
          </w:p>
          <w:p w:rsidR="008865EA" w:rsidRDefault="006879E2">
            <w:pPr>
              <w:pStyle w:val="-3"/>
              <w:numPr>
                <w:ilvl w:val="1"/>
                <w:numId w:val="16"/>
              </w:numPr>
              <w:suppressAutoHyphens/>
              <w:ind w:left="34" w:firstLine="567"/>
              <w:rPr>
                <w:sz w:val="24"/>
              </w:rPr>
            </w:pPr>
            <w:r>
              <w:rPr>
                <w:sz w:val="24"/>
              </w:rPr>
              <w:t>Победитель не вправе направить Заказчику предложения по внесению изменений в договор.</w:t>
            </w:r>
          </w:p>
          <w:p w:rsidR="008865EA" w:rsidRDefault="006879E2">
            <w:pPr>
              <w:pStyle w:val="af9"/>
              <w:numPr>
                <w:ilvl w:val="1"/>
                <w:numId w:val="16"/>
              </w:numPr>
              <w:tabs>
                <w:tab w:val="num" w:pos="459"/>
              </w:tabs>
              <w:ind w:left="34" w:firstLine="567"/>
              <w:rPr>
                <w:sz w:val="24"/>
              </w:rPr>
            </w:pPr>
            <w:r w:rsidRPr="005C76ED">
              <w:rPr>
                <w:sz w:val="24"/>
              </w:rPr>
              <w:t xml:space="preserve">1. Победитель вправе направить Заказчику предложения по внесению изменений в договор, размещенный в составе настоящей документации о закупке,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w:t>
            </w:r>
            <w:proofErr w:type="spellStart"/>
            <w:r w:rsidRPr="005C76ED">
              <w:rPr>
                <w:sz w:val="24"/>
              </w:rPr>
              <w:t>усмотрениюЗаказчика</w:t>
            </w:r>
            <w:proofErr w:type="spellEnd"/>
            <w:r w:rsidRPr="005C76ED">
              <w:rPr>
                <w:sz w:val="24"/>
              </w:rPr>
              <w:t xml:space="preserve">. Победитель не имеет права отказаться от заключения договора, если его предложения по внесению в договор изменений не были согласованы Заказчиком. 2.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w:t>
            </w:r>
            <w:proofErr w:type="spellStart"/>
            <w:r w:rsidRPr="005C76ED">
              <w:rPr>
                <w:sz w:val="24"/>
              </w:rPr>
              <w:t>усмотрениюЗаказчика</w:t>
            </w:r>
            <w:proofErr w:type="spellEnd"/>
            <w:r w:rsidRPr="005C76ED">
              <w:rPr>
                <w:sz w:val="24"/>
              </w:rPr>
              <w:t>. 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8865EA" w:rsidRDefault="008865EA" w:rsidP="006F4A6C">
            <w:pPr>
              <w:pStyle w:val="af9"/>
              <w:ind w:left="34" w:firstLine="0"/>
              <w:rPr>
                <w:sz w:val="24"/>
              </w:rPr>
            </w:pP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8865EA" w:rsidRDefault="006879E2">
            <w:pPr>
              <w:pStyle w:val="19"/>
              <w:ind w:firstLine="0"/>
              <w:rPr>
                <w:sz w:val="24"/>
                <w:szCs w:val="24"/>
              </w:rPr>
            </w:pPr>
            <w:r>
              <w:rPr>
                <w:sz w:val="24"/>
                <w:szCs w:val="24"/>
              </w:rPr>
              <w:t>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8865EA" w:rsidRDefault="006879E2">
            <w:pPr>
              <w:pStyle w:val="19"/>
              <w:ind w:firstLine="0"/>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8865EA" w:rsidRDefault="006879E2">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8865EA" w:rsidRDefault="008865EA">
            <w:pPr>
              <w:pStyle w:val="19"/>
              <w:ind w:firstLine="0"/>
              <w:rPr>
                <w:sz w:val="24"/>
                <w:szCs w:val="24"/>
              </w:rPr>
            </w:pPr>
          </w:p>
          <w:p w:rsidR="008865EA" w:rsidRDefault="006879E2">
            <w:pPr>
              <w:pStyle w:val="19"/>
              <w:ind w:firstLine="0"/>
              <w:rPr>
                <w:sz w:val="24"/>
                <w:szCs w:val="24"/>
              </w:rPr>
            </w:pPr>
            <w:r>
              <w:rPr>
                <w:sz w:val="24"/>
                <w:szCs w:val="24"/>
              </w:rPr>
              <w:t>Не предусмотрено</w:t>
            </w:r>
          </w:p>
          <w:p w:rsidR="008865EA" w:rsidRDefault="008865EA">
            <w:pPr>
              <w:pStyle w:val="19"/>
              <w:ind w:firstLine="0"/>
              <w:rPr>
                <w:sz w:val="24"/>
                <w:szCs w:val="24"/>
              </w:rPr>
            </w:pPr>
          </w:p>
          <w:p w:rsidR="008865EA" w:rsidRDefault="008865EA">
            <w:pPr>
              <w:pStyle w:val="19"/>
              <w:rPr>
                <w:sz w:val="24"/>
                <w:szCs w:val="24"/>
              </w:rPr>
            </w:pPr>
          </w:p>
        </w:tc>
      </w:tr>
    </w:tbl>
    <w:p w:rsidR="002079EB" w:rsidRDefault="002079EB" w:rsidP="00D72C8B">
      <w:pPr>
        <w:pStyle w:val="19"/>
        <w:ind w:firstLine="0"/>
        <w:jc w:val="right"/>
        <w:outlineLvl w:val="0"/>
        <w:rPr>
          <w:rFonts w:eastAsia="MS Mincho"/>
          <w:szCs w:val="28"/>
        </w:rPr>
        <w:sectPr w:rsidR="002079EB" w:rsidSect="007C51E1">
          <w:pgSz w:w="11907" w:h="16840" w:code="9"/>
          <w:pgMar w:top="1134" w:right="851" w:bottom="1134" w:left="1418" w:header="794" w:footer="794" w:gutter="0"/>
          <w:cols w:space="720"/>
          <w:titlePg/>
          <w:docGrid w:linePitch="326"/>
        </w:sectPr>
      </w:pPr>
    </w:p>
    <w:p w:rsidR="008865EA" w:rsidRDefault="006879E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proofErr w:type="gramStart"/>
      <w:r>
        <w:rPr>
          <w:b/>
          <w:sz w:val="28"/>
        </w:rPr>
        <w:tab/>
        <w:t>-___-___-____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proofErr w:type="gramStart"/>
      <w:r>
        <w:rPr>
          <w:szCs w:val="28"/>
        </w:rPr>
        <w:t>К-</w:t>
      </w:r>
      <w:proofErr w:type="gramEnd"/>
      <w:r>
        <w:rPr>
          <w:szCs w:val="28"/>
        </w:rPr>
        <w:t>___-___-____</w:t>
      </w:r>
      <w:r>
        <w:rPr>
          <w:szCs w:val="28"/>
          <w:u w:val="single"/>
        </w:rPr>
        <w:t xml:space="preserve"> </w:t>
      </w:r>
      <w:r>
        <w:rPr>
          <w:szCs w:val="28"/>
        </w:rPr>
        <w:t xml:space="preserve">(далее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«ТрансКонтейнер».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lastRenderedPageBreak/>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0954FB"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bookmarkStart w:id="45" w:name="_GoBack"/>
      <w:bookmarkEnd w:id="45"/>
    </w:p>
    <w:p w:rsidR="008865EA" w:rsidRDefault="006879E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Pr="00982C0E" w:rsidRDefault="00110975" w:rsidP="00110975">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Pr="007415F9" w:rsidRDefault="00110975" w:rsidP="00110975">
      <w:pPr>
        <w:pStyle w:val="af9"/>
        <w:tabs>
          <w:tab w:val="left" w:pos="1080"/>
        </w:tabs>
        <w:ind w:firstLine="720"/>
        <w:rPr>
          <w:sz w:val="28"/>
          <w:szCs w:val="28"/>
        </w:rPr>
      </w:pP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6B6573" w:rsidRDefault="00D20AD0" w:rsidP="00D20AD0">
      <w:pPr>
        <w:pStyle w:val="32"/>
        <w:suppressAutoHyphens/>
        <w:spacing w:after="0"/>
        <w:rPr>
          <w:sz w:val="28"/>
          <w:szCs w:val="28"/>
        </w:rPr>
      </w:pPr>
      <w:r>
        <w:rPr>
          <w:sz w:val="28"/>
          <w:szCs w:val="28"/>
        </w:rPr>
        <w:t>"____" _________ 201__ г.</w:t>
      </w:r>
    </w:p>
    <w:p w:rsidR="00D20AD0" w:rsidRDefault="00D20AD0" w:rsidP="00D20AD0">
      <w:pPr>
        <w:pStyle w:val="32"/>
        <w:suppressAutoHyphens/>
        <w:spacing w:after="0"/>
        <w:rPr>
          <w:sz w:val="28"/>
          <w:szCs w:val="28"/>
        </w:rPr>
      </w:pPr>
      <w:r>
        <w:rPr>
          <w:sz w:val="28"/>
          <w:szCs w:val="28"/>
        </w:rPr>
        <w:br w:type="page"/>
      </w:r>
    </w:p>
    <w:p w:rsidR="00110975" w:rsidRDefault="00110975" w:rsidP="00110975">
      <w:pPr>
        <w:pStyle w:val="af9"/>
        <w:jc w:val="center"/>
        <w:rPr>
          <w:b/>
          <w:sz w:val="28"/>
          <w:szCs w:val="28"/>
        </w:rPr>
      </w:pPr>
      <w:r>
        <w:rPr>
          <w:b/>
          <w:sz w:val="28"/>
          <w:szCs w:val="28"/>
        </w:rPr>
        <w:lastRenderedPageBreak/>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D20AD0"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865EA" w:rsidRDefault="006879E2">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865EA" w:rsidRDefault="008865EA" w:rsidP="006879E2">
      <w:pPr>
        <w:pStyle w:val="af9"/>
        <w:ind w:firstLine="0"/>
        <w:rPr>
          <w:b/>
          <w:bCs/>
          <w:sz w:val="28"/>
          <w:szCs w:val="28"/>
        </w:rPr>
      </w:pPr>
    </w:p>
    <w:p w:rsidR="008865EA" w:rsidRPr="00305BD2" w:rsidRDefault="008865EA" w:rsidP="006879E2">
      <w:pPr>
        <w:pStyle w:val="af9"/>
        <w:ind w:firstLine="0"/>
        <w:jc w:val="center"/>
        <w:outlineLvl w:val="1"/>
        <w:rPr>
          <w:b/>
          <w:sz w:val="28"/>
          <w:szCs w:val="28"/>
        </w:rPr>
      </w:pPr>
      <w:r>
        <w:rPr>
          <w:b/>
          <w:sz w:val="28"/>
          <w:szCs w:val="28"/>
        </w:rPr>
        <w:t>Финансово-коммерческое предложение</w:t>
      </w:r>
    </w:p>
    <w:p w:rsidR="008865EA" w:rsidRPr="00C72FD7" w:rsidRDefault="008865EA" w:rsidP="006879E2"/>
    <w:p w:rsidR="008865EA" w:rsidRDefault="008865EA" w:rsidP="006879E2">
      <w:pPr>
        <w:rPr>
          <w:sz w:val="28"/>
          <w:szCs w:val="28"/>
        </w:rPr>
      </w:pPr>
      <w:r>
        <w:rPr>
          <w:sz w:val="28"/>
          <w:szCs w:val="28"/>
        </w:rPr>
        <w:t xml:space="preserve"> «____» ___________ 201_ г.                        Открытый конкурс № ОК-_____  </w:t>
      </w:r>
    </w:p>
    <w:p w:rsidR="008865EA" w:rsidRPr="00C33B09" w:rsidRDefault="008865EA" w:rsidP="006879E2">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8865EA" w:rsidRPr="008F1253" w:rsidRDefault="008865EA" w:rsidP="006879E2">
      <w:pPr>
        <w:jc w:val="right"/>
        <w:rPr>
          <w:bCs/>
          <w:i/>
        </w:rPr>
      </w:pPr>
      <w:r>
        <w:rPr>
          <w:bCs/>
          <w:i/>
        </w:rPr>
        <w:t>Указывается  при необходимости</w:t>
      </w:r>
    </w:p>
    <w:p w:rsidR="008865EA" w:rsidRPr="00456F74" w:rsidRDefault="008865EA" w:rsidP="006879E2">
      <w:pPr>
        <w:ind w:firstLine="709"/>
        <w:jc w:val="center"/>
        <w:rPr>
          <w:b/>
          <w:sz w:val="28"/>
          <w:szCs w:val="28"/>
        </w:rPr>
      </w:pPr>
      <w:r>
        <w:rPr>
          <w:b/>
          <w:sz w:val="28"/>
          <w:szCs w:val="28"/>
        </w:rPr>
        <w:t>____________________________________</w:t>
      </w:r>
    </w:p>
    <w:p w:rsidR="008865EA" w:rsidRPr="004D59BA" w:rsidRDefault="008865EA" w:rsidP="006879E2">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8865EA" w:rsidRPr="0065769F" w:rsidRDefault="008865EA" w:rsidP="006879E2">
      <w:pPr>
        <w:ind w:firstLine="708"/>
        <w:rPr>
          <w:bCs/>
          <w:sz w:val="28"/>
          <w:szCs w:val="28"/>
        </w:rPr>
      </w:pPr>
    </w:p>
    <w:tbl>
      <w:tblPr>
        <w:tblW w:w="47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710"/>
        <w:gridCol w:w="852"/>
        <w:gridCol w:w="1273"/>
        <w:gridCol w:w="1277"/>
        <w:gridCol w:w="2265"/>
      </w:tblGrid>
      <w:tr w:rsidR="008865EA" w:rsidRPr="00384CDC" w:rsidTr="006879E2">
        <w:trPr>
          <w:trHeight w:val="2484"/>
        </w:trPr>
        <w:tc>
          <w:tcPr>
            <w:tcW w:w="1579" w:type="pct"/>
            <w:vAlign w:val="center"/>
          </w:tcPr>
          <w:p w:rsidR="008865EA" w:rsidRPr="00384CDC" w:rsidRDefault="008865EA" w:rsidP="006879E2">
            <w:pPr>
              <w:jc w:val="center"/>
            </w:pPr>
            <w:r>
              <w:t>Наименование товаров, работ, услуг</w:t>
            </w:r>
          </w:p>
          <w:p w:rsidR="008865EA" w:rsidRPr="00384CDC" w:rsidRDefault="008865EA" w:rsidP="006879E2">
            <w:pPr>
              <w:jc w:val="center"/>
            </w:pPr>
          </w:p>
        </w:tc>
        <w:tc>
          <w:tcPr>
            <w:tcW w:w="381" w:type="pct"/>
          </w:tcPr>
          <w:p w:rsidR="008865EA" w:rsidRPr="008854A5" w:rsidRDefault="008865EA" w:rsidP="006879E2">
            <w:pPr>
              <w:jc w:val="center"/>
            </w:pPr>
            <w:r>
              <w:t>Ед. изм.</w:t>
            </w:r>
          </w:p>
        </w:tc>
        <w:tc>
          <w:tcPr>
            <w:tcW w:w="457" w:type="pct"/>
          </w:tcPr>
          <w:p w:rsidR="008865EA" w:rsidRDefault="008865EA" w:rsidP="006879E2">
            <w:pPr>
              <w:jc w:val="center"/>
            </w:pPr>
            <w:r>
              <w:t>Кол-во ед.изм.</w:t>
            </w:r>
          </w:p>
        </w:tc>
        <w:tc>
          <w:tcPr>
            <w:tcW w:w="683" w:type="pct"/>
          </w:tcPr>
          <w:p w:rsidR="008865EA" w:rsidRDefault="008865EA" w:rsidP="006879E2">
            <w:pPr>
              <w:jc w:val="center"/>
            </w:pPr>
            <w:r>
              <w:t>Цена за выполнение работ, руб., без учета НДС, в месяц</w:t>
            </w:r>
          </w:p>
        </w:tc>
        <w:tc>
          <w:tcPr>
            <w:tcW w:w="685" w:type="pct"/>
            <w:vAlign w:val="center"/>
          </w:tcPr>
          <w:p w:rsidR="008865EA" w:rsidRDefault="008865EA" w:rsidP="006879E2">
            <w:pPr>
              <w:jc w:val="center"/>
              <w:rPr>
                <w:sz w:val="28"/>
              </w:rPr>
            </w:pPr>
            <w:r>
              <w:t xml:space="preserve">Цена за весь закупаемый объем работ, услуг, руб., без учета НДС </w:t>
            </w:r>
          </w:p>
        </w:tc>
        <w:tc>
          <w:tcPr>
            <w:tcW w:w="1216" w:type="pct"/>
            <w:vAlign w:val="center"/>
          </w:tcPr>
          <w:p w:rsidR="008865EA" w:rsidRPr="00384CDC" w:rsidRDefault="008865EA" w:rsidP="006879E2">
            <w:pPr>
              <w:jc w:val="center"/>
            </w:pPr>
            <w:r>
              <w:t>Условия и порядок расчетов за поставку товаров, работ, услуг</w:t>
            </w:r>
          </w:p>
        </w:tc>
      </w:tr>
      <w:tr w:rsidR="008865EA" w:rsidRPr="00384CDC" w:rsidTr="006879E2">
        <w:trPr>
          <w:cantSplit/>
          <w:trHeight w:val="1134"/>
        </w:trPr>
        <w:tc>
          <w:tcPr>
            <w:tcW w:w="1579" w:type="pct"/>
            <w:noWrap/>
            <w:vAlign w:val="center"/>
          </w:tcPr>
          <w:p w:rsidR="008865EA" w:rsidRDefault="008865EA" w:rsidP="006879E2">
            <w:pPr>
              <w:jc w:val="center"/>
            </w:pPr>
            <w:r>
              <w:t>Переработка деталей и узлов в соответствии с частью 1 пункта 3 таблицы Технического задания в объеме погрузочно-разгрузочных работ с запасными частями вагонов до 1100 операций в месяц</w:t>
            </w:r>
          </w:p>
        </w:tc>
        <w:tc>
          <w:tcPr>
            <w:tcW w:w="381" w:type="pct"/>
            <w:textDirection w:val="btLr"/>
            <w:vAlign w:val="center"/>
          </w:tcPr>
          <w:p w:rsidR="008865EA" w:rsidRDefault="008865EA" w:rsidP="006879E2">
            <w:pPr>
              <w:ind w:left="113" w:right="113"/>
              <w:jc w:val="center"/>
            </w:pPr>
          </w:p>
        </w:tc>
        <w:tc>
          <w:tcPr>
            <w:tcW w:w="457" w:type="pct"/>
            <w:textDirection w:val="btLr"/>
            <w:vAlign w:val="center"/>
          </w:tcPr>
          <w:p w:rsidR="008865EA" w:rsidRDefault="008865EA" w:rsidP="006879E2">
            <w:pPr>
              <w:ind w:left="113" w:right="113"/>
              <w:jc w:val="center"/>
            </w:pPr>
          </w:p>
        </w:tc>
        <w:tc>
          <w:tcPr>
            <w:tcW w:w="683" w:type="pct"/>
            <w:textDirection w:val="btLr"/>
            <w:vAlign w:val="center"/>
          </w:tcPr>
          <w:p w:rsidR="008865EA" w:rsidRDefault="008865EA" w:rsidP="006879E2">
            <w:pPr>
              <w:ind w:left="113" w:right="113"/>
              <w:jc w:val="center"/>
            </w:pPr>
          </w:p>
        </w:tc>
        <w:tc>
          <w:tcPr>
            <w:tcW w:w="685" w:type="pct"/>
            <w:noWrap/>
            <w:textDirection w:val="btLr"/>
            <w:vAlign w:val="center"/>
          </w:tcPr>
          <w:p w:rsidR="008865EA" w:rsidRDefault="008865EA" w:rsidP="006879E2">
            <w:pPr>
              <w:ind w:left="113" w:right="113"/>
              <w:jc w:val="center"/>
            </w:pPr>
          </w:p>
        </w:tc>
        <w:tc>
          <w:tcPr>
            <w:tcW w:w="1216" w:type="pct"/>
          </w:tcPr>
          <w:p w:rsidR="008865EA" w:rsidRDefault="008865EA" w:rsidP="006879E2">
            <w:pPr>
              <w:jc w:val="center"/>
            </w:pPr>
          </w:p>
        </w:tc>
      </w:tr>
    </w:tbl>
    <w:p w:rsidR="008865EA" w:rsidRPr="000379F8" w:rsidRDefault="008865EA" w:rsidP="006879E2">
      <w:pPr>
        <w:ind w:firstLine="567"/>
        <w:jc w:val="both"/>
        <w:rPr>
          <w:color w:val="BFBFBF"/>
          <w:sz w:val="28"/>
          <w:szCs w:val="28"/>
        </w:rPr>
      </w:pPr>
    </w:p>
    <w:p w:rsidR="008865EA" w:rsidRPr="00576A01" w:rsidRDefault="008865EA" w:rsidP="006879E2">
      <w:pPr>
        <w:pStyle w:val="afc"/>
        <w:jc w:val="both"/>
        <w:rPr>
          <w:szCs w:val="28"/>
        </w:rPr>
      </w:pPr>
      <w:r>
        <w:rPr>
          <w:szCs w:val="28"/>
        </w:rPr>
        <w:t>1. Цена, указанная в настоящем финансово-коммерческом предложении по выполнению работ</w:t>
      </w:r>
      <w:r>
        <w:rPr>
          <w:i/>
          <w:sz w:val="24"/>
          <w:szCs w:val="24"/>
        </w:rPr>
        <w:t>,</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переработкой, в том числе погрузкой, выгрузкой, размещению на площадке ремонтопригодных деталей, узлов, в том числе колесных пар, образовавшиеся в процессе ремонта и разделки/демонтажа грузовых вагонов, на Грязинском производственном участке, расположенном по адресу: Липецкая область, г. Грязи, ул. Станционная, д. 1  </w:t>
      </w:r>
      <w:r>
        <w:rPr>
          <w:i/>
          <w:szCs w:val="28"/>
        </w:rPr>
        <w:t>.</w:t>
      </w:r>
    </w:p>
    <w:p w:rsidR="008865EA" w:rsidRDefault="008865EA" w:rsidP="006879E2">
      <w:pPr>
        <w:pStyle w:val="afc"/>
        <w:jc w:val="both"/>
        <w:rPr>
          <w:szCs w:val="28"/>
        </w:rPr>
      </w:pPr>
      <w:r>
        <w:rPr>
          <w:szCs w:val="28"/>
        </w:rPr>
        <w:t xml:space="preserve">Выполнение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8865EA" w:rsidRDefault="008865EA" w:rsidP="006879E2">
      <w:pPr>
        <w:pStyle w:val="afc"/>
        <w:jc w:val="both"/>
        <w:rPr>
          <w:b/>
          <w:i/>
        </w:rPr>
      </w:pPr>
      <w:r>
        <w:rPr>
          <w:szCs w:val="28"/>
        </w:rPr>
        <w:t xml:space="preserve">2. Дополнительные условия </w:t>
      </w:r>
      <w:r>
        <w:t xml:space="preserve">поставки товаров, выполнения работ, оказания услуг: </w:t>
      </w:r>
      <w:r>
        <w:rPr>
          <w:b/>
          <w:i/>
        </w:rPr>
        <w:t>в случае если по итогам календарного месяца объем погрузочно-разгрузочных работ с запасными частями вагонов превысит 1100 операций к указанной в таблице настоящего финансово-коммерческого предложения ежемесячной стоимости работ, переработка (ПРР) оплачивается Заказчиком дополнительно.</w:t>
      </w:r>
    </w:p>
    <w:p w:rsidR="008865EA" w:rsidRDefault="008865EA" w:rsidP="006879E2">
      <w:pPr>
        <w:pStyle w:val="afc"/>
        <w:jc w:val="both"/>
        <w:rPr>
          <w:b/>
          <w:i/>
        </w:rPr>
      </w:pPr>
      <w:r>
        <w:rPr>
          <w:b/>
          <w:i/>
        </w:rPr>
        <w:lastRenderedPageBreak/>
        <w:t xml:space="preserve">Стоимость 1 (одной) погрузочно-разгрузочной операции определяется исходя из веса узлов и деталей грузовых вагонов и оплачивается в размере _____ руб. за тонну  без учета НДС. </w:t>
      </w:r>
    </w:p>
    <w:p w:rsidR="008865EA" w:rsidRDefault="008865EA" w:rsidP="006879E2">
      <w:pPr>
        <w:pStyle w:val="afc"/>
        <w:jc w:val="both"/>
      </w:pPr>
      <w:r>
        <w:rPr>
          <w:b/>
          <w:i/>
        </w:rPr>
        <w:t xml:space="preserve">При этом мы согласны, что в случае если с учетом настоящего пункта цена договора достигнет начальной (максимальной) цены договора, указанной в пункте 5 Информационной карты, договор будет считаться расторгнутым по соглашению сторон.   </w:t>
      </w:r>
      <w:r>
        <w:t xml:space="preserve">  </w:t>
      </w:r>
    </w:p>
    <w:p w:rsidR="008865EA" w:rsidRPr="00D963B6" w:rsidRDefault="008865EA" w:rsidP="006879E2">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8865EA" w:rsidRPr="00205668" w:rsidRDefault="008865EA" w:rsidP="006879E2">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8865EA" w:rsidRPr="00205668" w:rsidRDefault="008865EA" w:rsidP="006879E2">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8865EA" w:rsidRPr="00205668" w:rsidRDefault="008865EA" w:rsidP="006879E2">
      <w:pPr>
        <w:pStyle w:val="afc"/>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8865EA" w:rsidRPr="00205668" w:rsidRDefault="008865EA" w:rsidP="006879E2">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8865EA" w:rsidRPr="005F0E34" w:rsidRDefault="008865EA" w:rsidP="006879E2">
      <w:pPr>
        <w:pStyle w:val="afc"/>
        <w:jc w:val="both"/>
        <w:rPr>
          <w:i/>
          <w:szCs w:val="28"/>
        </w:rPr>
      </w:pPr>
      <w:r>
        <w:rPr>
          <w:szCs w:val="28"/>
        </w:rPr>
        <w:t> </w:t>
      </w:r>
      <w:r>
        <w:rPr>
          <w:i/>
          <w:szCs w:val="28"/>
        </w:rPr>
        <w:t>Следующие приложения являются неотъемлемой частью настоящего финансово-коммерческого предложения:</w:t>
      </w:r>
    </w:p>
    <w:p w:rsidR="008865EA" w:rsidRPr="005F0E34" w:rsidRDefault="008865EA" w:rsidP="006879E2">
      <w:pPr>
        <w:pStyle w:val="afc"/>
        <w:jc w:val="both"/>
        <w:rPr>
          <w:i/>
          <w:szCs w:val="28"/>
        </w:rPr>
      </w:pPr>
      <w:r>
        <w:rPr>
          <w:i/>
          <w:szCs w:val="28"/>
        </w:rPr>
        <w:t>1) приложение № 1 – Расчет стоимости _________ (работ, услуг, товаров и т.д.)  на ___ листах.</w:t>
      </w:r>
    </w:p>
    <w:p w:rsidR="008865EA" w:rsidRPr="00384CDC" w:rsidRDefault="008865EA" w:rsidP="006879E2">
      <w:pPr>
        <w:pStyle w:val="afc"/>
        <w:jc w:val="both"/>
        <w:rPr>
          <w:szCs w:val="28"/>
        </w:rPr>
      </w:pPr>
      <w:r>
        <w:rPr>
          <w:i/>
          <w:szCs w:val="28"/>
        </w:rPr>
        <w:t>2) Сведения о планируемых к привлечению субподрядных организациях (составляется по форме приложения  к документации о закупке)</w:t>
      </w:r>
      <w:r>
        <w:t>.</w:t>
      </w:r>
    </w:p>
    <w:p w:rsidR="008865EA" w:rsidRPr="00205668" w:rsidRDefault="008865EA" w:rsidP="006879E2">
      <w:pPr>
        <w:pStyle w:val="af9"/>
        <w:ind w:firstLine="0"/>
        <w:jc w:val="left"/>
        <w:rPr>
          <w:rFonts w:eastAsia="Times New Roman"/>
          <w:sz w:val="28"/>
          <w:szCs w:val="28"/>
        </w:rPr>
      </w:pPr>
    </w:p>
    <w:p w:rsidR="008865EA" w:rsidRPr="00305BD2" w:rsidRDefault="008865EA" w:rsidP="006879E2">
      <w:pPr>
        <w:pStyle w:val="af9"/>
        <w:ind w:firstLine="0"/>
        <w:rPr>
          <w:b/>
          <w:sz w:val="28"/>
          <w:szCs w:val="28"/>
        </w:rPr>
      </w:pPr>
      <w:r>
        <w:rPr>
          <w:b/>
          <w:sz w:val="28"/>
          <w:szCs w:val="28"/>
        </w:rPr>
        <w:t xml:space="preserve">Представитель, </w:t>
      </w:r>
    </w:p>
    <w:p w:rsidR="008865EA" w:rsidRPr="007415F9" w:rsidRDefault="008865EA" w:rsidP="006879E2">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8865EA" w:rsidRPr="007415F9" w:rsidRDefault="008865EA" w:rsidP="006879E2">
      <w:pPr>
        <w:tabs>
          <w:tab w:val="left" w:pos="8640"/>
        </w:tabs>
        <w:jc w:val="center"/>
        <w:rPr>
          <w:i/>
        </w:rPr>
      </w:pPr>
      <w:r>
        <w:rPr>
          <w:i/>
        </w:rPr>
        <w:t>(наименование претендента)</w:t>
      </w:r>
    </w:p>
    <w:p w:rsidR="008865EA" w:rsidRPr="007415F9" w:rsidRDefault="008865EA" w:rsidP="006879E2">
      <w:pPr>
        <w:pStyle w:val="32"/>
        <w:spacing w:after="0"/>
        <w:rPr>
          <w:i/>
        </w:rPr>
      </w:pPr>
      <w:r>
        <w:rPr>
          <w:sz w:val="28"/>
          <w:szCs w:val="28"/>
        </w:rPr>
        <w:t>____________________________________________________________________</w:t>
      </w:r>
      <w:r>
        <w:rPr>
          <w:i/>
        </w:rPr>
        <w:t xml:space="preserve">       Печать</w:t>
      </w:r>
      <w:r>
        <w:rPr>
          <w:i/>
        </w:rPr>
        <w:tab/>
      </w:r>
      <w:r>
        <w:rPr>
          <w:i/>
        </w:rPr>
        <w:tab/>
      </w:r>
      <w:r>
        <w:rPr>
          <w:i/>
        </w:rPr>
        <w:tab/>
        <w:t>(должность, подпись, ФИО)</w:t>
      </w:r>
    </w:p>
    <w:p w:rsidR="008865EA" w:rsidRDefault="008865EA" w:rsidP="006879E2">
      <w:r>
        <w:rPr>
          <w:sz w:val="28"/>
          <w:szCs w:val="28"/>
        </w:rPr>
        <w:t>"____" _________ 201__ г.</w:t>
      </w:r>
    </w:p>
    <w:p w:rsidR="008865EA" w:rsidRPr="00E43CD8" w:rsidRDefault="008865EA"/>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8865EA" w:rsidRDefault="008865EA">
      <w:pPr>
        <w:pStyle w:val="af9"/>
        <w:ind w:firstLine="0"/>
        <w:jc w:val="right"/>
        <w:rPr>
          <w:szCs w:val="28"/>
        </w:rPr>
      </w:pPr>
    </w:p>
    <w:p w:rsidR="008865EA" w:rsidRDefault="008865EA">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8865EA" w:rsidRDefault="006879E2">
      <w:pPr>
        <w:pStyle w:val="af9"/>
        <w:ind w:firstLine="0"/>
        <w:jc w:val="right"/>
        <w:rPr>
          <w:rFonts w:cs="Arial"/>
          <w:b/>
          <w:bCs/>
          <w:i/>
          <w:iCs/>
          <w:szCs w:val="28"/>
        </w:rPr>
      </w:pPr>
      <w:r>
        <w:lastRenderedPageBreak/>
        <w:t>Приложение №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865EA" w:rsidRDefault="008865EA" w:rsidP="006879E2">
      <w:pPr>
        <w:ind w:firstLine="851"/>
        <w:jc w:val="center"/>
        <w:rPr>
          <w:b/>
          <w:bCs/>
        </w:rPr>
      </w:pPr>
    </w:p>
    <w:p w:rsidR="008865EA" w:rsidRDefault="008865EA" w:rsidP="006879E2">
      <w:pPr>
        <w:ind w:firstLine="851"/>
        <w:jc w:val="center"/>
        <w:rPr>
          <w:b/>
          <w:bCs/>
        </w:rPr>
      </w:pPr>
    </w:p>
    <w:p w:rsidR="008865EA" w:rsidRDefault="008865EA" w:rsidP="006879E2">
      <w:pPr>
        <w:ind w:firstLine="851"/>
        <w:jc w:val="center"/>
        <w:rPr>
          <w:b/>
          <w:bCs/>
        </w:rPr>
      </w:pPr>
    </w:p>
    <w:p w:rsidR="008865EA" w:rsidRPr="006F4A6C" w:rsidRDefault="008865EA" w:rsidP="006879E2">
      <w:pPr>
        <w:ind w:firstLine="851"/>
        <w:jc w:val="center"/>
        <w:rPr>
          <w:b/>
          <w:bCs/>
          <w:sz w:val="28"/>
          <w:szCs w:val="28"/>
        </w:rPr>
      </w:pPr>
      <w:r w:rsidRPr="006F4A6C">
        <w:rPr>
          <w:b/>
          <w:bCs/>
          <w:sz w:val="28"/>
          <w:szCs w:val="28"/>
        </w:rPr>
        <w:t>Договор  №НКП ЮВЖД-17/</w:t>
      </w:r>
    </w:p>
    <w:p w:rsidR="008865EA" w:rsidRPr="006F4A6C" w:rsidRDefault="008865EA" w:rsidP="006879E2">
      <w:pPr>
        <w:ind w:firstLine="851"/>
        <w:jc w:val="center"/>
        <w:rPr>
          <w:sz w:val="28"/>
          <w:szCs w:val="28"/>
        </w:rPr>
      </w:pPr>
      <w:r w:rsidRPr="006F4A6C">
        <w:rPr>
          <w:b/>
          <w:bCs/>
          <w:sz w:val="28"/>
          <w:szCs w:val="28"/>
        </w:rPr>
        <w:t>на выполнение работ</w:t>
      </w:r>
    </w:p>
    <w:p w:rsidR="008865EA" w:rsidRPr="006F4A6C" w:rsidRDefault="008865EA" w:rsidP="006879E2">
      <w:pPr>
        <w:jc w:val="both"/>
        <w:rPr>
          <w:sz w:val="28"/>
          <w:szCs w:val="28"/>
        </w:rPr>
      </w:pPr>
      <w:r w:rsidRPr="006F4A6C">
        <w:rPr>
          <w:sz w:val="28"/>
          <w:szCs w:val="28"/>
        </w:rPr>
        <w:t>г. Воронеж                                                                                                   «__»_______ 2017 г.</w:t>
      </w:r>
    </w:p>
    <w:p w:rsidR="008865EA" w:rsidRPr="006F4A6C" w:rsidRDefault="008865EA" w:rsidP="006879E2">
      <w:pPr>
        <w:ind w:firstLine="851"/>
        <w:jc w:val="both"/>
        <w:rPr>
          <w:sz w:val="28"/>
          <w:szCs w:val="28"/>
        </w:rPr>
      </w:pPr>
    </w:p>
    <w:p w:rsidR="008865EA" w:rsidRPr="006F4A6C" w:rsidRDefault="008865EA" w:rsidP="006879E2">
      <w:pPr>
        <w:pStyle w:val="ConsPlusNonformat"/>
        <w:ind w:firstLine="567"/>
        <w:jc w:val="both"/>
        <w:rPr>
          <w:rFonts w:ascii="Times New Roman" w:hAnsi="Times New Roman" w:cs="Times New Roman"/>
          <w:sz w:val="28"/>
          <w:szCs w:val="28"/>
        </w:rPr>
      </w:pPr>
      <w:r w:rsidRPr="006F4A6C">
        <w:rPr>
          <w:rFonts w:ascii="Times New Roman" w:hAnsi="Times New Roman" w:cs="Times New Roman"/>
          <w:b/>
          <w:color w:val="000000"/>
          <w:sz w:val="28"/>
          <w:szCs w:val="28"/>
        </w:rPr>
        <w:t xml:space="preserve">Публичное акционерное общество </w:t>
      </w:r>
      <w:r w:rsidRPr="006F4A6C">
        <w:rPr>
          <w:rFonts w:ascii="Times New Roman" w:hAnsi="Times New Roman" w:cs="Times New Roman"/>
          <w:b/>
          <w:sz w:val="28"/>
          <w:szCs w:val="28"/>
        </w:rPr>
        <w:t>«Центр по перевозке грузов в контейнерах «ТрансКонтейнер» (ПАО «ТрансКонтейнер»)</w:t>
      </w:r>
      <w:r w:rsidRPr="006F4A6C">
        <w:rPr>
          <w:rFonts w:ascii="Times New Roman" w:hAnsi="Times New Roman" w:cs="Times New Roman"/>
          <w:color w:val="000000"/>
          <w:sz w:val="28"/>
          <w:szCs w:val="28"/>
        </w:rPr>
        <w:t>, именуемое в дальнейшем «Заказчик»</w:t>
      </w:r>
      <w:r w:rsidRPr="006F4A6C">
        <w:rPr>
          <w:rFonts w:ascii="Times New Roman" w:hAnsi="Times New Roman" w:cs="Times New Roman"/>
          <w:sz w:val="28"/>
          <w:szCs w:val="28"/>
        </w:rPr>
        <w:t xml:space="preserve">, </w:t>
      </w:r>
      <w:r w:rsidRPr="006F4A6C">
        <w:rPr>
          <w:rFonts w:ascii="Times New Roman" w:hAnsi="Times New Roman" w:cs="Times New Roman"/>
          <w:color w:val="000000"/>
          <w:sz w:val="28"/>
          <w:szCs w:val="28"/>
        </w:rPr>
        <w:t xml:space="preserve">в лице директора филиала ПАО «ТрансКонтейнер» на Юго-Восточной железной дороге Подопригора Николая Сергеевича, действующего на основании Доверенности </w:t>
      </w:r>
      <w:r w:rsidRPr="006F4A6C">
        <w:rPr>
          <w:rFonts w:ascii="Times New Roman" w:hAnsi="Times New Roman" w:cs="Times New Roman"/>
          <w:sz w:val="28"/>
          <w:szCs w:val="28"/>
        </w:rPr>
        <w:t xml:space="preserve">_____________________________., с одной стороны, и </w:t>
      </w:r>
    </w:p>
    <w:p w:rsidR="008865EA" w:rsidRPr="006F4A6C" w:rsidRDefault="008865EA" w:rsidP="006879E2">
      <w:pPr>
        <w:jc w:val="both"/>
        <w:rPr>
          <w:sz w:val="28"/>
          <w:szCs w:val="28"/>
        </w:rPr>
      </w:pPr>
      <w:r w:rsidRPr="006F4A6C">
        <w:rPr>
          <w:b/>
          <w:bCs/>
          <w:sz w:val="28"/>
          <w:szCs w:val="28"/>
        </w:rPr>
        <w:t>__________________________________________________________________</w:t>
      </w:r>
      <w:r w:rsidRPr="006F4A6C">
        <w:rPr>
          <w:sz w:val="28"/>
          <w:szCs w:val="28"/>
        </w:rPr>
        <w:t>, именуемое в дальнейшем «Исполнитель», в лице _____________________________________________</w:t>
      </w:r>
    </w:p>
    <w:p w:rsidR="008865EA" w:rsidRPr="006F4A6C" w:rsidRDefault="008865EA" w:rsidP="006879E2">
      <w:pPr>
        <w:jc w:val="both"/>
        <w:rPr>
          <w:sz w:val="28"/>
          <w:szCs w:val="28"/>
        </w:rPr>
      </w:pPr>
      <w:r w:rsidRPr="006F4A6C">
        <w:rPr>
          <w:sz w:val="28"/>
          <w:szCs w:val="28"/>
        </w:rPr>
        <w:t>_______________________________________________, действующего на основании Устава с другой стороны, именуемые в дальнейшем «Стороны», заключили настоящий договор на выполнение работ (далее – «Договор») о нижеследующем:</w:t>
      </w:r>
    </w:p>
    <w:p w:rsidR="008865EA" w:rsidRPr="006F4A6C" w:rsidRDefault="008865EA" w:rsidP="006879E2">
      <w:pPr>
        <w:ind w:firstLine="851"/>
        <w:jc w:val="both"/>
        <w:rPr>
          <w:sz w:val="28"/>
          <w:szCs w:val="28"/>
        </w:rPr>
      </w:pPr>
    </w:p>
    <w:p w:rsidR="008865EA" w:rsidRPr="006F4A6C" w:rsidRDefault="008865EA" w:rsidP="008865EA">
      <w:pPr>
        <w:pStyle w:val="aff6"/>
        <w:numPr>
          <w:ilvl w:val="0"/>
          <w:numId w:val="32"/>
        </w:numPr>
        <w:suppressAutoHyphens w:val="0"/>
        <w:contextualSpacing/>
        <w:jc w:val="center"/>
        <w:rPr>
          <w:b/>
          <w:sz w:val="28"/>
          <w:szCs w:val="28"/>
        </w:rPr>
      </w:pPr>
      <w:r w:rsidRPr="006F4A6C">
        <w:rPr>
          <w:b/>
          <w:sz w:val="28"/>
          <w:szCs w:val="28"/>
        </w:rPr>
        <w:t>Предмет Договора</w:t>
      </w:r>
    </w:p>
    <w:p w:rsidR="008865EA" w:rsidRPr="006F4A6C" w:rsidRDefault="008865EA" w:rsidP="006879E2">
      <w:pPr>
        <w:pStyle w:val="aff6"/>
        <w:ind w:left="1211"/>
        <w:rPr>
          <w:b/>
          <w:sz w:val="28"/>
          <w:szCs w:val="28"/>
        </w:rPr>
      </w:pPr>
    </w:p>
    <w:p w:rsidR="008865EA" w:rsidRPr="006F4A6C" w:rsidRDefault="008865EA" w:rsidP="006879E2">
      <w:pPr>
        <w:pStyle w:val="aff9"/>
        <w:ind w:firstLine="708"/>
        <w:jc w:val="both"/>
        <w:rPr>
          <w:rFonts w:ascii="Times New Roman" w:hAnsi="Times New Roman"/>
          <w:sz w:val="28"/>
          <w:szCs w:val="28"/>
        </w:rPr>
      </w:pPr>
      <w:r w:rsidRPr="006F4A6C">
        <w:rPr>
          <w:rFonts w:ascii="Times New Roman" w:hAnsi="Times New Roman"/>
          <w:sz w:val="28"/>
          <w:szCs w:val="28"/>
        </w:rPr>
        <w:t xml:space="preserve">1.1. Заказчик поручает и обязуется оплатить, а Исполнитель принимает на себя обязательства по переработке, в том числе погрузке, выгрузке, размещению на площадках ремонтопригодных деталей, узлов, в том числе колесных пар, образовавшихся в процессе ремонта и разделки/демонтажа грузовых вагонов, на Грязинском производственном участке, расположенном по адресу: Липецкая область, </w:t>
      </w:r>
      <w:proofErr w:type="gramStart"/>
      <w:r w:rsidRPr="006F4A6C">
        <w:rPr>
          <w:rFonts w:ascii="Times New Roman" w:hAnsi="Times New Roman"/>
          <w:sz w:val="28"/>
          <w:szCs w:val="28"/>
        </w:rPr>
        <w:t>г</w:t>
      </w:r>
      <w:proofErr w:type="gramEnd"/>
      <w:r w:rsidRPr="006F4A6C">
        <w:rPr>
          <w:rFonts w:ascii="Times New Roman" w:hAnsi="Times New Roman"/>
          <w:sz w:val="28"/>
          <w:szCs w:val="28"/>
        </w:rPr>
        <w:t xml:space="preserve">. Грязи, ул. Станционная, д. 1  (далее – «Работы»).  </w:t>
      </w:r>
    </w:p>
    <w:p w:rsidR="008865EA" w:rsidRPr="00B4024F" w:rsidRDefault="008865EA" w:rsidP="006879E2">
      <w:pPr>
        <w:pStyle w:val="afc"/>
        <w:rPr>
          <w:szCs w:val="24"/>
        </w:rPr>
      </w:pPr>
      <w:r w:rsidRPr="006F4A6C">
        <w:rPr>
          <w:szCs w:val="28"/>
        </w:rPr>
        <w:t>1.2. Содержание и требования к Работам изложены в  Техническом</w:t>
      </w:r>
      <w:r>
        <w:rPr>
          <w:szCs w:val="24"/>
        </w:rPr>
        <w:t xml:space="preserve"> задании (Приложение № 1), являющемся  неотъемлемой частью настоящего Договора.</w:t>
      </w:r>
    </w:p>
    <w:p w:rsidR="008865EA" w:rsidRPr="00976D36" w:rsidRDefault="008865EA" w:rsidP="006879E2">
      <w:pPr>
        <w:pStyle w:val="afc"/>
        <w:rPr>
          <w:szCs w:val="24"/>
        </w:rPr>
      </w:pPr>
      <w:r>
        <w:rPr>
          <w:szCs w:val="24"/>
        </w:rPr>
        <w:t xml:space="preserve">1.3. Срок начала выполнения Работ по настоящему Договору – 01 февраля 2018. Срок окончания выполнения Работ по настоящему Договору -  30 ноября 2018. </w:t>
      </w:r>
    </w:p>
    <w:p w:rsidR="008865EA" w:rsidRPr="00976D36" w:rsidRDefault="008865EA" w:rsidP="006879E2">
      <w:pPr>
        <w:pStyle w:val="afc"/>
        <w:rPr>
          <w:szCs w:val="24"/>
        </w:rPr>
      </w:pPr>
      <w:r>
        <w:rPr>
          <w:szCs w:val="24"/>
        </w:rPr>
        <w:t>1.4. Результатом Работ по настоящему договору являются надлежаще выполненные Работы в соответствии с Техническим заданием (Приложение №1) .</w:t>
      </w:r>
    </w:p>
    <w:p w:rsidR="008865EA" w:rsidRPr="006F4A6C" w:rsidRDefault="008865EA" w:rsidP="006879E2">
      <w:pPr>
        <w:tabs>
          <w:tab w:val="num" w:pos="450"/>
        </w:tabs>
        <w:ind w:firstLine="709"/>
        <w:jc w:val="both"/>
        <w:rPr>
          <w:sz w:val="28"/>
          <w:szCs w:val="28"/>
        </w:rPr>
      </w:pPr>
      <w:r w:rsidRPr="006F4A6C">
        <w:rPr>
          <w:sz w:val="28"/>
          <w:szCs w:val="28"/>
        </w:rPr>
        <w:lastRenderedPageBreak/>
        <w:t xml:space="preserve">1.5. Перечень и стоимость Работ согласовывается Сторонами в Приложении № 2 к Договору. </w:t>
      </w:r>
    </w:p>
    <w:p w:rsidR="008865EA" w:rsidRPr="006F4A6C" w:rsidRDefault="008865EA" w:rsidP="006879E2">
      <w:pPr>
        <w:pStyle w:val="afc"/>
        <w:ind w:firstLine="0"/>
        <w:rPr>
          <w:szCs w:val="28"/>
        </w:rPr>
      </w:pPr>
      <w:r w:rsidRPr="006F4A6C">
        <w:rPr>
          <w:szCs w:val="28"/>
        </w:rPr>
        <w:t xml:space="preserve">            1.6. Перечень Работ и сроки их выполнения указываются Заказчиком в Заявках (Приложение № 3 к Договору).</w:t>
      </w:r>
    </w:p>
    <w:p w:rsidR="008865EA" w:rsidRPr="006F4A6C" w:rsidRDefault="008865EA" w:rsidP="006879E2">
      <w:pPr>
        <w:pStyle w:val="afc"/>
        <w:ind w:firstLine="851"/>
        <w:rPr>
          <w:szCs w:val="28"/>
        </w:rPr>
      </w:pPr>
    </w:p>
    <w:p w:rsidR="008865EA" w:rsidRPr="006F4A6C" w:rsidRDefault="008865EA" w:rsidP="008865EA">
      <w:pPr>
        <w:pStyle w:val="aff6"/>
        <w:numPr>
          <w:ilvl w:val="0"/>
          <w:numId w:val="32"/>
        </w:numPr>
        <w:suppressAutoHyphens w:val="0"/>
        <w:contextualSpacing/>
        <w:jc w:val="center"/>
        <w:rPr>
          <w:b/>
          <w:sz w:val="28"/>
          <w:szCs w:val="28"/>
        </w:rPr>
      </w:pPr>
      <w:r w:rsidRPr="006F4A6C">
        <w:rPr>
          <w:b/>
          <w:sz w:val="28"/>
          <w:szCs w:val="28"/>
        </w:rPr>
        <w:t>Цена Работ и порядок оплаты</w:t>
      </w:r>
    </w:p>
    <w:p w:rsidR="008865EA" w:rsidRPr="006F4A6C" w:rsidRDefault="008865EA" w:rsidP="006879E2">
      <w:pPr>
        <w:pStyle w:val="aff6"/>
        <w:ind w:left="1211"/>
        <w:rPr>
          <w:b/>
          <w:sz w:val="28"/>
          <w:szCs w:val="28"/>
        </w:rPr>
      </w:pPr>
    </w:p>
    <w:p w:rsidR="008865EA" w:rsidRPr="006F4A6C" w:rsidRDefault="008865EA" w:rsidP="006879E2">
      <w:pPr>
        <w:ind w:firstLine="709"/>
        <w:jc w:val="both"/>
        <w:rPr>
          <w:bCs/>
          <w:sz w:val="28"/>
          <w:szCs w:val="28"/>
        </w:rPr>
      </w:pPr>
      <w:r w:rsidRPr="006F4A6C">
        <w:rPr>
          <w:bCs/>
          <w:sz w:val="28"/>
          <w:szCs w:val="28"/>
        </w:rPr>
        <w:t>2.1. Максимальная цена настоящего Договора составляет</w:t>
      </w:r>
      <w:proofErr w:type="gramStart"/>
      <w:r w:rsidRPr="006F4A6C">
        <w:rPr>
          <w:bCs/>
          <w:sz w:val="28"/>
          <w:szCs w:val="28"/>
        </w:rPr>
        <w:t xml:space="preserve"> ___________ (____________________) </w:t>
      </w:r>
      <w:proofErr w:type="gramEnd"/>
      <w:r w:rsidRPr="006F4A6C">
        <w:rPr>
          <w:bCs/>
          <w:sz w:val="28"/>
          <w:szCs w:val="28"/>
        </w:rPr>
        <w:t>рублей без учета НДС. НДС начисляется в соответствии с законодательством Российской Федерации.</w:t>
      </w:r>
    </w:p>
    <w:p w:rsidR="008865EA" w:rsidRPr="006F4A6C" w:rsidRDefault="008865EA" w:rsidP="006879E2">
      <w:pPr>
        <w:ind w:firstLine="709"/>
        <w:jc w:val="both"/>
        <w:rPr>
          <w:bCs/>
          <w:sz w:val="28"/>
          <w:szCs w:val="28"/>
        </w:rPr>
      </w:pPr>
      <w:r w:rsidRPr="006F4A6C">
        <w:rPr>
          <w:bCs/>
          <w:sz w:val="28"/>
          <w:szCs w:val="28"/>
        </w:rPr>
        <w:t xml:space="preserve">Цена настоящего Договора складывается из Постоянной, </w:t>
      </w:r>
      <w:r w:rsidRPr="006F4A6C">
        <w:rPr>
          <w:sz w:val="28"/>
          <w:szCs w:val="28"/>
        </w:rPr>
        <w:t xml:space="preserve">а также  </w:t>
      </w:r>
      <w:r w:rsidRPr="006F4A6C">
        <w:rPr>
          <w:bCs/>
          <w:sz w:val="28"/>
          <w:szCs w:val="28"/>
        </w:rPr>
        <w:t>Переменой части стоимости Работ.</w:t>
      </w:r>
    </w:p>
    <w:p w:rsidR="008865EA" w:rsidRPr="006F4A6C" w:rsidRDefault="008865EA" w:rsidP="006879E2">
      <w:pPr>
        <w:pStyle w:val="19"/>
        <w:ind w:firstLine="708"/>
        <w:outlineLvl w:val="0"/>
        <w:rPr>
          <w:szCs w:val="28"/>
        </w:rPr>
      </w:pPr>
      <w:proofErr w:type="gramStart"/>
      <w:r w:rsidRPr="006F4A6C">
        <w:rPr>
          <w:bCs/>
          <w:szCs w:val="28"/>
        </w:rPr>
        <w:t xml:space="preserve">Постоянная часть стоимости Работ – это </w:t>
      </w:r>
      <w:r w:rsidRPr="006F4A6C">
        <w:rPr>
          <w:szCs w:val="28"/>
        </w:rPr>
        <w:t xml:space="preserve">расходы Исполнителя  по переработке (в том числе погрузке, выгрузке, сортировке, размещению на площадках) ремонтопригодных деталей, узлов грузовых вагонов, в том числе колесных пар, образовавшихся в процессе ремонта и разделки /демонтажа грузовых вагонов в месяц, в соответствии с требованиями Технического задания в объеме погрузочно-разгрузочных работ с запасными частями вагонов до 1200 операций в месяц. </w:t>
      </w:r>
      <w:proofErr w:type="gramEnd"/>
    </w:p>
    <w:p w:rsidR="008865EA" w:rsidRPr="006F4A6C" w:rsidRDefault="008865EA" w:rsidP="006879E2">
      <w:pPr>
        <w:pStyle w:val="afc"/>
        <w:rPr>
          <w:szCs w:val="28"/>
        </w:rPr>
      </w:pPr>
      <w:r w:rsidRPr="006F4A6C">
        <w:rPr>
          <w:szCs w:val="28"/>
        </w:rPr>
        <w:t xml:space="preserve">Переменная часть стоимости Работ оплачивается Заказчиком дополнительно </w:t>
      </w:r>
      <w:proofErr w:type="gramStart"/>
      <w:r w:rsidRPr="006F4A6C">
        <w:rPr>
          <w:szCs w:val="28"/>
        </w:rPr>
        <w:t>к</w:t>
      </w:r>
      <w:proofErr w:type="gramEnd"/>
      <w:r w:rsidRPr="006F4A6C">
        <w:rPr>
          <w:szCs w:val="28"/>
        </w:rPr>
        <w:t xml:space="preserve"> Постоянной в случае, если по итогам календарного месяца объем погрузочно-разгрузочных работ с запасными частями вагонов превысит 1100 операций. В этом случае стоимость 1 (одной) погрузочно-разгрузочной операции определяется </w:t>
      </w:r>
      <w:proofErr w:type="gramStart"/>
      <w:r w:rsidRPr="006F4A6C">
        <w:rPr>
          <w:szCs w:val="28"/>
        </w:rPr>
        <w:t>исходя из веса узлов и деталей грузовых вагонов и оплачивается</w:t>
      </w:r>
      <w:proofErr w:type="gramEnd"/>
      <w:r w:rsidRPr="006F4A6C">
        <w:rPr>
          <w:szCs w:val="28"/>
        </w:rPr>
        <w:t xml:space="preserve"> в размере _______ руб. за тонну  без учета НДС. </w:t>
      </w:r>
    </w:p>
    <w:p w:rsidR="008865EA" w:rsidRPr="006F4A6C" w:rsidRDefault="008865EA" w:rsidP="006879E2">
      <w:pPr>
        <w:pStyle w:val="afc"/>
        <w:rPr>
          <w:szCs w:val="28"/>
        </w:rPr>
      </w:pPr>
      <w:r w:rsidRPr="006F4A6C">
        <w:rPr>
          <w:szCs w:val="28"/>
        </w:rPr>
        <w:t xml:space="preserve">При этом Стороны согласовали, что в случае если с учетом настоящего пункта цена договора достигнет начальной (максимальной) цены договора, указанной в пункте 2.1. Договора, договор будет считаться расторгнутым по соглашению Сторон.     </w:t>
      </w:r>
    </w:p>
    <w:p w:rsidR="008865EA" w:rsidRPr="006F4A6C" w:rsidRDefault="008865EA" w:rsidP="006879E2">
      <w:pPr>
        <w:ind w:firstLine="851"/>
        <w:jc w:val="both"/>
        <w:rPr>
          <w:sz w:val="28"/>
          <w:szCs w:val="28"/>
        </w:rPr>
      </w:pPr>
      <w:r w:rsidRPr="006F4A6C">
        <w:rPr>
          <w:sz w:val="28"/>
          <w:szCs w:val="28"/>
        </w:rPr>
        <w:t xml:space="preserve">2.2. За выполненные по настоящему Договору Работы Заказчик, в соответствии с Протоколом согласования договорной цены, обязуется производить Исполнителю оплату выполненных работ (Приложение № 2).  </w:t>
      </w:r>
    </w:p>
    <w:p w:rsidR="008865EA" w:rsidRPr="006F4A6C" w:rsidRDefault="008865EA" w:rsidP="006879E2">
      <w:pPr>
        <w:pStyle w:val="af9"/>
        <w:ind w:firstLine="708"/>
        <w:rPr>
          <w:sz w:val="28"/>
          <w:szCs w:val="28"/>
        </w:rPr>
      </w:pPr>
      <w:r w:rsidRPr="006F4A6C">
        <w:rPr>
          <w:sz w:val="28"/>
          <w:szCs w:val="28"/>
        </w:rPr>
        <w:t xml:space="preserve">2.3. Оплата Работ производится ежемесячно после подписания Сторонами акта сдачи–приемки выполненных Работ на основании счета, счета-фактуры Исполнителя в течение 30 (тридцати) календарных  дней </w:t>
      </w:r>
      <w:proofErr w:type="gramStart"/>
      <w:r w:rsidRPr="006F4A6C">
        <w:rPr>
          <w:sz w:val="28"/>
          <w:szCs w:val="28"/>
        </w:rPr>
        <w:t>с даты получения</w:t>
      </w:r>
      <w:proofErr w:type="gramEnd"/>
      <w:r w:rsidRPr="006F4A6C">
        <w:rPr>
          <w:sz w:val="28"/>
          <w:szCs w:val="28"/>
        </w:rPr>
        <w:t xml:space="preserve"> Заказчиком счета, счета-фактуры Исполнителя за выполненные  Работы.</w:t>
      </w:r>
    </w:p>
    <w:p w:rsidR="008865EA" w:rsidRPr="006F4A6C" w:rsidRDefault="008865EA" w:rsidP="006879E2">
      <w:pPr>
        <w:pStyle w:val="afc"/>
        <w:ind w:firstLine="851"/>
        <w:rPr>
          <w:szCs w:val="28"/>
        </w:rPr>
      </w:pPr>
      <w:r w:rsidRPr="006F4A6C">
        <w:rPr>
          <w:szCs w:val="28"/>
        </w:rPr>
        <w:t xml:space="preserve">2.4. Счет, счет-фактура, акт выполненных работ могут быть </w:t>
      </w:r>
      <w:proofErr w:type="gramStart"/>
      <w:r w:rsidRPr="006F4A6C">
        <w:rPr>
          <w:szCs w:val="28"/>
        </w:rPr>
        <w:t>направлены</w:t>
      </w:r>
      <w:proofErr w:type="gramEnd"/>
      <w:r w:rsidRPr="006F4A6C">
        <w:rPr>
          <w:szCs w:val="28"/>
        </w:rPr>
        <w:t xml:space="preserve"> по электронной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 Оригиналы документов передаются в течени</w:t>
      </w:r>
      <w:proofErr w:type="gramStart"/>
      <w:r w:rsidRPr="006F4A6C">
        <w:rPr>
          <w:szCs w:val="28"/>
        </w:rPr>
        <w:t>и</w:t>
      </w:r>
      <w:proofErr w:type="gramEnd"/>
      <w:r w:rsidRPr="006F4A6C">
        <w:rPr>
          <w:szCs w:val="28"/>
        </w:rPr>
        <w:t xml:space="preserve"> 15 дней с момента их подписания.</w:t>
      </w:r>
    </w:p>
    <w:p w:rsidR="008865EA" w:rsidRPr="006F4A6C" w:rsidRDefault="008865EA" w:rsidP="006879E2">
      <w:pPr>
        <w:pStyle w:val="afc"/>
        <w:ind w:firstLine="851"/>
        <w:rPr>
          <w:szCs w:val="28"/>
        </w:rPr>
      </w:pPr>
      <w:r w:rsidRPr="006F4A6C">
        <w:rPr>
          <w:szCs w:val="28"/>
        </w:rPr>
        <w:lastRenderedPageBreak/>
        <w:t xml:space="preserve">Расчетным периодом по Договору является 1 календарный месяц. </w:t>
      </w:r>
    </w:p>
    <w:p w:rsidR="008865EA" w:rsidRPr="006F4A6C" w:rsidRDefault="008865EA" w:rsidP="006879E2">
      <w:pPr>
        <w:pStyle w:val="af9"/>
        <w:tabs>
          <w:tab w:val="num" w:pos="3054"/>
        </w:tabs>
        <w:ind w:firstLine="851"/>
        <w:rPr>
          <w:color w:val="000000"/>
          <w:sz w:val="28"/>
          <w:szCs w:val="28"/>
        </w:rPr>
      </w:pPr>
    </w:p>
    <w:p w:rsidR="008865EA" w:rsidRPr="006F4A6C" w:rsidRDefault="008865EA" w:rsidP="008865EA">
      <w:pPr>
        <w:pStyle w:val="afc"/>
        <w:numPr>
          <w:ilvl w:val="0"/>
          <w:numId w:val="32"/>
        </w:numPr>
        <w:suppressAutoHyphens w:val="0"/>
        <w:jc w:val="center"/>
        <w:rPr>
          <w:b/>
          <w:szCs w:val="28"/>
        </w:rPr>
      </w:pPr>
      <w:r w:rsidRPr="006F4A6C">
        <w:rPr>
          <w:b/>
          <w:szCs w:val="28"/>
        </w:rPr>
        <w:t>Порядок сдачи и приемки Работ</w:t>
      </w:r>
    </w:p>
    <w:p w:rsidR="008865EA" w:rsidRPr="006F4A6C" w:rsidRDefault="008865EA" w:rsidP="006879E2">
      <w:pPr>
        <w:pStyle w:val="afc"/>
        <w:ind w:left="1211" w:firstLine="0"/>
        <w:rPr>
          <w:b/>
          <w:szCs w:val="28"/>
        </w:rPr>
      </w:pPr>
    </w:p>
    <w:p w:rsidR="008865EA" w:rsidRPr="006F4A6C" w:rsidRDefault="008865EA" w:rsidP="006879E2">
      <w:pPr>
        <w:ind w:firstLine="851"/>
        <w:jc w:val="both"/>
        <w:rPr>
          <w:sz w:val="28"/>
          <w:szCs w:val="28"/>
        </w:rPr>
      </w:pPr>
      <w:r w:rsidRPr="006F4A6C">
        <w:rPr>
          <w:sz w:val="28"/>
          <w:szCs w:val="28"/>
        </w:rPr>
        <w:t xml:space="preserve">3.1. Ежемесячно по завершении выполнения Работ Исполнитель в течение 5 (пяти) календарных дней представляет Заказчику счет-фактуру и акт сдачи-приемки выполненных Работ. </w:t>
      </w:r>
    </w:p>
    <w:p w:rsidR="008865EA" w:rsidRPr="006F4A6C" w:rsidRDefault="008865EA" w:rsidP="006879E2">
      <w:pPr>
        <w:pStyle w:val="23"/>
        <w:spacing w:after="0" w:line="240" w:lineRule="auto"/>
        <w:ind w:left="0" w:firstLine="851"/>
        <w:jc w:val="both"/>
        <w:rPr>
          <w:sz w:val="28"/>
          <w:szCs w:val="28"/>
        </w:rPr>
      </w:pPr>
      <w:r w:rsidRPr="006F4A6C">
        <w:rPr>
          <w:sz w:val="28"/>
          <w:szCs w:val="28"/>
        </w:rPr>
        <w:t xml:space="preserve">3.2. Заказчик в течение 5 (пяти) календарных дней </w:t>
      </w:r>
      <w:proofErr w:type="gramStart"/>
      <w:r w:rsidRPr="006F4A6C">
        <w:rPr>
          <w:sz w:val="28"/>
          <w:szCs w:val="28"/>
        </w:rPr>
        <w:t>с даты получения</w:t>
      </w:r>
      <w:proofErr w:type="gramEnd"/>
      <w:r w:rsidRPr="006F4A6C">
        <w:rPr>
          <w:sz w:val="28"/>
          <w:szCs w:val="28"/>
        </w:rPr>
        <w:t xml:space="preserve">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8865EA" w:rsidRPr="006F4A6C" w:rsidRDefault="008865EA" w:rsidP="006879E2">
      <w:pPr>
        <w:ind w:firstLine="851"/>
        <w:jc w:val="both"/>
        <w:rPr>
          <w:sz w:val="28"/>
          <w:szCs w:val="28"/>
        </w:rPr>
      </w:pPr>
      <w:r w:rsidRPr="006F4A6C">
        <w:rPr>
          <w:sz w:val="28"/>
          <w:szCs w:val="28"/>
        </w:rPr>
        <w:t>3.3. Риск случайной гибели результата Работ, другого имущества, используемого при выполнении Работ, а также имущества третьих лиц, до окончательной приемки результатов Работ по настоящему Договору несет Исполнитель.</w:t>
      </w:r>
    </w:p>
    <w:p w:rsidR="008865EA" w:rsidRPr="006F4A6C" w:rsidRDefault="008865EA" w:rsidP="006879E2">
      <w:pPr>
        <w:rPr>
          <w:sz w:val="28"/>
          <w:szCs w:val="28"/>
        </w:rPr>
      </w:pPr>
    </w:p>
    <w:p w:rsidR="008865EA" w:rsidRPr="006F4A6C" w:rsidRDefault="008865EA" w:rsidP="006879E2">
      <w:pPr>
        <w:pStyle w:val="19"/>
        <w:rPr>
          <w:szCs w:val="28"/>
        </w:rPr>
      </w:pPr>
    </w:p>
    <w:p w:rsidR="008865EA" w:rsidRPr="006F4A6C" w:rsidRDefault="008865EA" w:rsidP="008865EA">
      <w:pPr>
        <w:pStyle w:val="afc"/>
        <w:numPr>
          <w:ilvl w:val="0"/>
          <w:numId w:val="32"/>
        </w:numPr>
        <w:suppressAutoHyphens w:val="0"/>
        <w:jc w:val="center"/>
        <w:rPr>
          <w:b/>
          <w:szCs w:val="28"/>
        </w:rPr>
      </w:pPr>
      <w:r w:rsidRPr="006F4A6C">
        <w:rPr>
          <w:b/>
          <w:szCs w:val="28"/>
        </w:rPr>
        <w:t>Обязанности Сторон</w:t>
      </w:r>
    </w:p>
    <w:p w:rsidR="008865EA" w:rsidRPr="006F4A6C" w:rsidRDefault="008865EA" w:rsidP="006879E2">
      <w:pPr>
        <w:pStyle w:val="afc"/>
        <w:ind w:left="1211" w:firstLine="0"/>
        <w:rPr>
          <w:b/>
          <w:szCs w:val="28"/>
        </w:rPr>
      </w:pPr>
    </w:p>
    <w:p w:rsidR="008865EA" w:rsidRPr="006F4A6C" w:rsidRDefault="008865EA" w:rsidP="006879E2">
      <w:pPr>
        <w:pStyle w:val="afc"/>
        <w:ind w:firstLine="851"/>
        <w:rPr>
          <w:szCs w:val="28"/>
        </w:rPr>
      </w:pPr>
      <w:r w:rsidRPr="006F4A6C">
        <w:rPr>
          <w:szCs w:val="28"/>
        </w:rPr>
        <w:t>4.1. Исполнитель обязан:</w:t>
      </w:r>
    </w:p>
    <w:p w:rsidR="008865EA" w:rsidRPr="006F4A6C" w:rsidRDefault="008865EA" w:rsidP="006879E2">
      <w:pPr>
        <w:pStyle w:val="afc"/>
        <w:ind w:firstLine="851"/>
        <w:rPr>
          <w:szCs w:val="28"/>
        </w:rPr>
      </w:pPr>
      <w:r w:rsidRPr="006F4A6C">
        <w:rPr>
          <w:szCs w:val="28"/>
        </w:rPr>
        <w:t xml:space="preserve">4.1.1. Выполнить Работы в соответствии с требованиями настоящего Договора. </w:t>
      </w:r>
    </w:p>
    <w:p w:rsidR="008865EA" w:rsidRPr="006F4A6C" w:rsidRDefault="008865EA" w:rsidP="006879E2">
      <w:pPr>
        <w:adjustRightInd w:val="0"/>
        <w:jc w:val="both"/>
        <w:rPr>
          <w:sz w:val="28"/>
          <w:szCs w:val="28"/>
        </w:rPr>
      </w:pPr>
      <w:r w:rsidRPr="006F4A6C">
        <w:rPr>
          <w:sz w:val="28"/>
          <w:szCs w:val="28"/>
        </w:rPr>
        <w:t xml:space="preserve">Работы должны выполняться в соответствии требованиям законодательства Российской Федерации, требованиям, установленным </w:t>
      </w:r>
      <w:r w:rsidRPr="006F4A6C">
        <w:rPr>
          <w:rFonts w:eastAsiaTheme="minorHAnsi"/>
          <w:sz w:val="28"/>
          <w:szCs w:val="28"/>
          <w:lang w:eastAsia="en-US"/>
        </w:rPr>
        <w:t xml:space="preserve">ГОСТ 12.3.020-80*. «Система стандартов безопасности труда. Процессы перемещения грузов на предприятиях. Общие требования безопасности", Приказом Минтруда России от 17.09.2014 N 642н "Об утверждении Правил по охране труда при погрузочно-разгрузочных работах и размещении грузов", </w:t>
      </w:r>
      <w:r w:rsidRPr="006F4A6C">
        <w:rPr>
          <w:sz w:val="28"/>
          <w:szCs w:val="28"/>
        </w:rPr>
        <w:t>инструкциями РД 10-40-93, РД 10-103-95, РД 10-30-93, РД 10-34-93, 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8865EA" w:rsidRPr="006F4A6C" w:rsidRDefault="008865EA" w:rsidP="006879E2">
      <w:pPr>
        <w:ind w:firstLine="851"/>
        <w:jc w:val="both"/>
        <w:rPr>
          <w:sz w:val="28"/>
          <w:szCs w:val="28"/>
        </w:rPr>
      </w:pPr>
      <w:r w:rsidRPr="006F4A6C">
        <w:rPr>
          <w:sz w:val="28"/>
          <w:szCs w:val="28"/>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8865EA" w:rsidRPr="006F4A6C" w:rsidRDefault="008865EA" w:rsidP="006879E2">
      <w:pPr>
        <w:ind w:firstLine="851"/>
        <w:jc w:val="both"/>
        <w:rPr>
          <w:sz w:val="28"/>
          <w:szCs w:val="28"/>
        </w:rPr>
      </w:pPr>
      <w:r w:rsidRPr="006F4A6C">
        <w:rPr>
          <w:sz w:val="28"/>
          <w:szCs w:val="28"/>
        </w:rPr>
        <w:t>4.1.3. Устранять недостатки в выполненных Работах своими силами и за свой счет.</w:t>
      </w:r>
    </w:p>
    <w:p w:rsidR="008865EA" w:rsidRPr="006F4A6C" w:rsidRDefault="008865EA" w:rsidP="006879E2">
      <w:pPr>
        <w:ind w:firstLine="851"/>
        <w:jc w:val="both"/>
        <w:rPr>
          <w:sz w:val="28"/>
          <w:szCs w:val="28"/>
        </w:rPr>
      </w:pPr>
      <w:r w:rsidRPr="006F4A6C">
        <w:rPr>
          <w:sz w:val="28"/>
          <w:szCs w:val="28"/>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8865EA" w:rsidRPr="006F4A6C" w:rsidRDefault="008865EA" w:rsidP="006879E2">
      <w:pPr>
        <w:ind w:firstLine="567"/>
        <w:jc w:val="both"/>
        <w:rPr>
          <w:rFonts w:ascii="Arial" w:hAnsi="Arial" w:cs="Arial"/>
          <w:sz w:val="28"/>
          <w:szCs w:val="28"/>
        </w:rPr>
      </w:pPr>
      <w:r w:rsidRPr="006F4A6C">
        <w:rPr>
          <w:sz w:val="28"/>
          <w:szCs w:val="28"/>
        </w:rPr>
        <w:lastRenderedPageBreak/>
        <w:t xml:space="preserve">     4.1.5. Провести устранение недостатков в результатах Работ в течение 10 (десяти) календарных дней </w:t>
      </w:r>
      <w:proofErr w:type="gramStart"/>
      <w:r w:rsidRPr="006F4A6C">
        <w:rPr>
          <w:sz w:val="28"/>
          <w:szCs w:val="28"/>
        </w:rPr>
        <w:t>с даты получения</w:t>
      </w:r>
      <w:proofErr w:type="gramEnd"/>
      <w:r w:rsidRPr="006F4A6C">
        <w:rPr>
          <w:sz w:val="28"/>
          <w:szCs w:val="28"/>
        </w:rPr>
        <w:t xml:space="preserve"> уведомления Заказчика.</w:t>
      </w:r>
    </w:p>
    <w:p w:rsidR="008865EA" w:rsidRPr="006F4A6C" w:rsidRDefault="008865EA" w:rsidP="006879E2">
      <w:pPr>
        <w:ind w:firstLine="851"/>
        <w:jc w:val="both"/>
        <w:rPr>
          <w:sz w:val="28"/>
          <w:szCs w:val="28"/>
        </w:rPr>
      </w:pPr>
      <w:r w:rsidRPr="006F4A6C">
        <w:rPr>
          <w:sz w:val="28"/>
          <w:szCs w:val="28"/>
        </w:rPr>
        <w:t xml:space="preserve">4.1.6. Незамедлительно информировать Заказчика в случае </w:t>
      </w:r>
      <w:proofErr w:type="gramStart"/>
      <w:r w:rsidRPr="006F4A6C">
        <w:rPr>
          <w:sz w:val="28"/>
          <w:szCs w:val="28"/>
        </w:rPr>
        <w:t>выявления нецелесообразности продолжения выполнения Работ</w:t>
      </w:r>
      <w:proofErr w:type="gramEnd"/>
      <w:r w:rsidRPr="006F4A6C">
        <w:rPr>
          <w:sz w:val="28"/>
          <w:szCs w:val="28"/>
        </w:rPr>
        <w:t>.</w:t>
      </w:r>
    </w:p>
    <w:p w:rsidR="008865EA" w:rsidRPr="006F4A6C" w:rsidRDefault="008865EA" w:rsidP="006879E2">
      <w:pPr>
        <w:pStyle w:val="afc"/>
        <w:tabs>
          <w:tab w:val="left" w:pos="1560"/>
        </w:tabs>
        <w:ind w:firstLine="851"/>
        <w:rPr>
          <w:szCs w:val="28"/>
        </w:rPr>
      </w:pPr>
      <w:r w:rsidRPr="006F4A6C">
        <w:rPr>
          <w:szCs w:val="28"/>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8865EA" w:rsidRPr="006F4A6C" w:rsidRDefault="008865EA" w:rsidP="006879E2">
      <w:pPr>
        <w:pStyle w:val="afc"/>
        <w:ind w:firstLine="851"/>
        <w:rPr>
          <w:szCs w:val="28"/>
        </w:rPr>
      </w:pPr>
      <w:r w:rsidRPr="006F4A6C">
        <w:rPr>
          <w:szCs w:val="28"/>
        </w:rPr>
        <w:t>4.2. Заказчик обязан:</w:t>
      </w:r>
    </w:p>
    <w:p w:rsidR="008865EA" w:rsidRPr="006F4A6C" w:rsidRDefault="008865EA" w:rsidP="006879E2">
      <w:pPr>
        <w:pStyle w:val="afc"/>
        <w:ind w:firstLine="851"/>
        <w:rPr>
          <w:szCs w:val="28"/>
        </w:rPr>
      </w:pPr>
      <w:r w:rsidRPr="006F4A6C">
        <w:rPr>
          <w:szCs w:val="28"/>
        </w:rPr>
        <w:t>4.2.1. Передавать Исполнителю необходимую для выполнения Работ информацию и документацию.</w:t>
      </w:r>
    </w:p>
    <w:p w:rsidR="008865EA" w:rsidRPr="006F4A6C" w:rsidRDefault="008865EA" w:rsidP="006879E2">
      <w:pPr>
        <w:pStyle w:val="afc"/>
        <w:ind w:firstLine="851"/>
        <w:rPr>
          <w:szCs w:val="28"/>
        </w:rPr>
      </w:pPr>
      <w:r w:rsidRPr="006F4A6C">
        <w:rPr>
          <w:szCs w:val="28"/>
        </w:rPr>
        <w:t>4.2.2. Оплатить Работы в установленный срок в соответствии с условиями настоящего Договора.</w:t>
      </w:r>
    </w:p>
    <w:p w:rsidR="008865EA" w:rsidRPr="006F4A6C" w:rsidRDefault="008865EA" w:rsidP="006879E2">
      <w:pPr>
        <w:pStyle w:val="afc"/>
        <w:ind w:firstLine="851"/>
        <w:rPr>
          <w:szCs w:val="28"/>
        </w:rPr>
      </w:pPr>
      <w:r w:rsidRPr="006F4A6C">
        <w:rPr>
          <w:szCs w:val="28"/>
        </w:rPr>
        <w:t>4.2.3. Проверять ход и качество Работ, выполняемых Исполнителем, не вмешиваясь в его деятельность.</w:t>
      </w:r>
    </w:p>
    <w:p w:rsidR="008865EA" w:rsidRPr="006F4A6C" w:rsidRDefault="008865EA" w:rsidP="006879E2">
      <w:pPr>
        <w:pStyle w:val="36"/>
        <w:ind w:firstLine="851"/>
        <w:rPr>
          <w:szCs w:val="28"/>
        </w:rPr>
      </w:pPr>
      <w:r w:rsidRPr="006F4A6C">
        <w:rPr>
          <w:szCs w:val="28"/>
        </w:rPr>
        <w:t xml:space="preserve">4.2.4. Оплатить фактически произведенные </w:t>
      </w:r>
      <w:proofErr w:type="gramStart"/>
      <w:r w:rsidRPr="006F4A6C">
        <w:rPr>
          <w:szCs w:val="28"/>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6F4A6C">
        <w:rPr>
          <w:szCs w:val="28"/>
        </w:rPr>
        <w:t xml:space="preserve"> досрочного расторжения настоящего Договора по инициативе Заказчика.</w:t>
      </w:r>
    </w:p>
    <w:p w:rsidR="008865EA" w:rsidRPr="006F4A6C" w:rsidRDefault="008865EA" w:rsidP="006879E2">
      <w:pPr>
        <w:pStyle w:val="36"/>
        <w:ind w:firstLine="851"/>
        <w:rPr>
          <w:szCs w:val="28"/>
        </w:rPr>
      </w:pPr>
      <w:r w:rsidRPr="006F4A6C">
        <w:rPr>
          <w:szCs w:val="28"/>
        </w:rPr>
        <w:t>4.3. Заказчик вправе:</w:t>
      </w:r>
    </w:p>
    <w:p w:rsidR="008865EA" w:rsidRPr="006F4A6C" w:rsidRDefault="008865EA" w:rsidP="006879E2">
      <w:pPr>
        <w:autoSpaceDE w:val="0"/>
        <w:autoSpaceDN w:val="0"/>
        <w:adjustRightInd w:val="0"/>
        <w:ind w:firstLine="708"/>
        <w:jc w:val="both"/>
        <w:rPr>
          <w:sz w:val="28"/>
          <w:szCs w:val="28"/>
        </w:rPr>
      </w:pPr>
      <w:r w:rsidRPr="006F4A6C">
        <w:rPr>
          <w:sz w:val="28"/>
          <w:szCs w:val="28"/>
        </w:rP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8865EA" w:rsidRPr="006F4A6C" w:rsidRDefault="008865EA" w:rsidP="006879E2">
      <w:pPr>
        <w:pStyle w:val="19"/>
        <w:ind w:firstLine="851"/>
        <w:rPr>
          <w:b/>
          <w:bCs/>
          <w:szCs w:val="28"/>
        </w:rPr>
      </w:pPr>
    </w:p>
    <w:p w:rsidR="008865EA" w:rsidRPr="006F4A6C" w:rsidRDefault="008865EA" w:rsidP="006879E2">
      <w:pPr>
        <w:ind w:firstLine="851"/>
        <w:jc w:val="center"/>
        <w:rPr>
          <w:b/>
          <w:sz w:val="28"/>
          <w:szCs w:val="28"/>
        </w:rPr>
      </w:pPr>
      <w:r w:rsidRPr="006F4A6C">
        <w:rPr>
          <w:b/>
          <w:sz w:val="28"/>
          <w:szCs w:val="28"/>
        </w:rPr>
        <w:t>5. Ответственность Сторон</w:t>
      </w:r>
    </w:p>
    <w:p w:rsidR="008865EA" w:rsidRPr="006F4A6C" w:rsidRDefault="008865EA" w:rsidP="006879E2">
      <w:pPr>
        <w:ind w:firstLine="851"/>
        <w:jc w:val="center"/>
        <w:rPr>
          <w:b/>
          <w:sz w:val="28"/>
          <w:szCs w:val="28"/>
        </w:rPr>
      </w:pPr>
    </w:p>
    <w:p w:rsidR="008865EA" w:rsidRPr="006F4A6C" w:rsidRDefault="008865EA" w:rsidP="006879E2">
      <w:pPr>
        <w:pStyle w:val="ConsNormal"/>
        <w:ind w:firstLine="851"/>
        <w:jc w:val="both"/>
        <w:rPr>
          <w:rFonts w:ascii="Times New Roman" w:hAnsi="Times New Roman"/>
          <w:sz w:val="28"/>
          <w:szCs w:val="28"/>
        </w:rPr>
      </w:pPr>
      <w:r w:rsidRPr="006F4A6C">
        <w:rPr>
          <w:rFonts w:ascii="Times New Roman" w:hAnsi="Times New Roman"/>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8865EA" w:rsidRPr="006F4A6C" w:rsidRDefault="008865EA" w:rsidP="006879E2">
      <w:pPr>
        <w:pStyle w:val="ConsNormal"/>
        <w:ind w:firstLine="851"/>
        <w:jc w:val="both"/>
        <w:rPr>
          <w:rFonts w:ascii="Times New Roman" w:hAnsi="Times New Roman"/>
          <w:i/>
          <w:sz w:val="28"/>
          <w:szCs w:val="28"/>
        </w:rPr>
      </w:pPr>
      <w:r w:rsidRPr="006F4A6C">
        <w:rPr>
          <w:rFonts w:ascii="Times New Roman" w:hAnsi="Times New Roman"/>
          <w:sz w:val="28"/>
          <w:szCs w:val="28"/>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стоимости невыполненных в срок обязательств.</w:t>
      </w:r>
    </w:p>
    <w:p w:rsidR="008865EA" w:rsidRPr="006F4A6C" w:rsidRDefault="008865EA" w:rsidP="006879E2">
      <w:pPr>
        <w:widowControl w:val="0"/>
        <w:autoSpaceDE w:val="0"/>
        <w:autoSpaceDN w:val="0"/>
        <w:adjustRightInd w:val="0"/>
        <w:ind w:right="-6" w:firstLine="851"/>
        <w:jc w:val="both"/>
        <w:rPr>
          <w:sz w:val="28"/>
          <w:szCs w:val="28"/>
        </w:rPr>
      </w:pPr>
      <w:r w:rsidRPr="006F4A6C">
        <w:rPr>
          <w:sz w:val="28"/>
          <w:szCs w:val="28"/>
        </w:rPr>
        <w:t>5.3.</w:t>
      </w:r>
      <w:r w:rsidRPr="006F4A6C">
        <w:rPr>
          <w:i/>
          <w:sz w:val="28"/>
          <w:szCs w:val="28"/>
        </w:rPr>
        <w:t xml:space="preserve"> </w:t>
      </w:r>
      <w:r w:rsidRPr="006F4A6C">
        <w:rPr>
          <w:sz w:val="28"/>
          <w:szCs w:val="28"/>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(пять) % от стоимости ненадлежаще выполненных работ.</w:t>
      </w:r>
    </w:p>
    <w:p w:rsidR="008865EA" w:rsidRPr="006F4A6C" w:rsidRDefault="008865EA" w:rsidP="006879E2">
      <w:pPr>
        <w:widowControl w:val="0"/>
        <w:autoSpaceDE w:val="0"/>
        <w:autoSpaceDN w:val="0"/>
        <w:adjustRightInd w:val="0"/>
        <w:ind w:right="-6" w:firstLine="851"/>
        <w:jc w:val="both"/>
        <w:rPr>
          <w:sz w:val="28"/>
          <w:szCs w:val="28"/>
        </w:rPr>
      </w:pPr>
      <w:r w:rsidRPr="006F4A6C">
        <w:rPr>
          <w:sz w:val="28"/>
          <w:szCs w:val="28"/>
        </w:rPr>
        <w:t>В случае возникновения у Заказчика каких-либо убытков  Исполнитель возмещает такие убытки Заказчику в полном объеме.</w:t>
      </w:r>
    </w:p>
    <w:p w:rsidR="008865EA" w:rsidRPr="006F4A6C" w:rsidRDefault="008865EA" w:rsidP="006879E2">
      <w:pPr>
        <w:ind w:firstLine="709"/>
        <w:jc w:val="both"/>
        <w:rPr>
          <w:sz w:val="28"/>
          <w:szCs w:val="28"/>
        </w:rPr>
      </w:pPr>
      <w:r w:rsidRPr="006F4A6C">
        <w:rPr>
          <w:sz w:val="28"/>
          <w:szCs w:val="28"/>
        </w:rPr>
        <w:t xml:space="preserve">  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w:t>
      </w:r>
      <w:r w:rsidRPr="006F4A6C">
        <w:rPr>
          <w:sz w:val="28"/>
          <w:szCs w:val="28"/>
        </w:rPr>
        <w:lastRenderedPageBreak/>
        <w:t>причине не направит Исполнителю заявление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8865EA" w:rsidRPr="006F4A6C" w:rsidRDefault="008865EA" w:rsidP="006879E2">
      <w:pPr>
        <w:pStyle w:val="ConsNormal"/>
        <w:ind w:firstLine="0"/>
        <w:rPr>
          <w:rFonts w:ascii="Times New Roman" w:hAnsi="Times New Roman"/>
          <w:b/>
          <w:sz w:val="28"/>
          <w:szCs w:val="28"/>
        </w:rPr>
      </w:pPr>
    </w:p>
    <w:p w:rsidR="008865EA" w:rsidRPr="006F4A6C" w:rsidRDefault="008865EA" w:rsidP="006879E2">
      <w:pPr>
        <w:pStyle w:val="ConsNormal"/>
        <w:ind w:firstLine="851"/>
        <w:jc w:val="center"/>
        <w:rPr>
          <w:rFonts w:ascii="Times New Roman" w:hAnsi="Times New Roman"/>
          <w:b/>
          <w:sz w:val="28"/>
          <w:szCs w:val="28"/>
        </w:rPr>
      </w:pPr>
      <w:r w:rsidRPr="006F4A6C">
        <w:rPr>
          <w:rFonts w:ascii="Times New Roman" w:hAnsi="Times New Roman"/>
          <w:b/>
          <w:sz w:val="28"/>
          <w:szCs w:val="28"/>
        </w:rPr>
        <w:t>6. Обстоятельства непреодолимой силы</w:t>
      </w:r>
    </w:p>
    <w:p w:rsidR="008865EA" w:rsidRPr="006F4A6C" w:rsidRDefault="008865EA" w:rsidP="006879E2">
      <w:pPr>
        <w:pStyle w:val="ConsNormal"/>
        <w:ind w:firstLine="851"/>
        <w:jc w:val="center"/>
        <w:rPr>
          <w:rFonts w:ascii="Times New Roman" w:hAnsi="Times New Roman"/>
          <w:b/>
          <w:sz w:val="28"/>
          <w:szCs w:val="28"/>
        </w:rPr>
      </w:pPr>
    </w:p>
    <w:p w:rsidR="008865EA" w:rsidRPr="006F4A6C" w:rsidRDefault="008865EA" w:rsidP="006879E2">
      <w:pPr>
        <w:pStyle w:val="ConsNormal"/>
        <w:ind w:firstLine="851"/>
        <w:jc w:val="both"/>
        <w:rPr>
          <w:rFonts w:ascii="Times New Roman" w:hAnsi="Times New Roman"/>
          <w:sz w:val="28"/>
          <w:szCs w:val="28"/>
        </w:rPr>
      </w:pPr>
      <w:r w:rsidRPr="006F4A6C">
        <w:rPr>
          <w:rFonts w:ascii="Times New Roman" w:hAnsi="Times New Roman"/>
          <w:sz w:val="28"/>
          <w:szCs w:val="28"/>
        </w:rPr>
        <w:t xml:space="preserve">6.1.   </w:t>
      </w:r>
      <w:proofErr w:type="gramStart"/>
      <w:r w:rsidRPr="006F4A6C">
        <w:rPr>
          <w:rFonts w:ascii="Times New Roman" w:hAnsi="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8865EA" w:rsidRPr="006F4A6C" w:rsidRDefault="008865EA" w:rsidP="006879E2">
      <w:pPr>
        <w:pStyle w:val="ConsNormal"/>
        <w:ind w:firstLine="851"/>
        <w:jc w:val="both"/>
        <w:rPr>
          <w:rFonts w:ascii="Times New Roman" w:hAnsi="Times New Roman"/>
          <w:sz w:val="28"/>
          <w:szCs w:val="28"/>
        </w:rPr>
      </w:pPr>
      <w:r w:rsidRPr="006F4A6C">
        <w:rPr>
          <w:rFonts w:ascii="Times New Roman" w:hAnsi="Times New Roman"/>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865EA" w:rsidRPr="006F4A6C" w:rsidRDefault="008865EA" w:rsidP="006879E2">
      <w:pPr>
        <w:pStyle w:val="ConsNormal"/>
        <w:ind w:firstLine="851"/>
        <w:jc w:val="both"/>
        <w:rPr>
          <w:rFonts w:ascii="Times New Roman" w:hAnsi="Times New Roman"/>
          <w:sz w:val="28"/>
          <w:szCs w:val="28"/>
        </w:rPr>
      </w:pPr>
      <w:r w:rsidRPr="006F4A6C">
        <w:rPr>
          <w:rFonts w:ascii="Times New Roman" w:hAnsi="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865EA" w:rsidRPr="006F4A6C" w:rsidRDefault="008865EA" w:rsidP="006879E2">
      <w:pPr>
        <w:pStyle w:val="ConsNormal"/>
        <w:ind w:firstLine="851"/>
        <w:jc w:val="both"/>
        <w:rPr>
          <w:rFonts w:ascii="Times New Roman" w:hAnsi="Times New Roman"/>
          <w:sz w:val="28"/>
          <w:szCs w:val="28"/>
        </w:rPr>
      </w:pPr>
      <w:r w:rsidRPr="006F4A6C">
        <w:rPr>
          <w:rFonts w:ascii="Times New Roman" w:hAnsi="Times New Roman"/>
          <w:sz w:val="28"/>
          <w:szCs w:val="28"/>
        </w:rPr>
        <w:t xml:space="preserve">6.4. Если обстоятельства непреодолимой силы действуют на протяжении 3 (трех) последовательных месяцев, настоящий </w:t>
      </w:r>
      <w:proofErr w:type="gramStart"/>
      <w:r w:rsidRPr="006F4A6C">
        <w:rPr>
          <w:rFonts w:ascii="Times New Roman" w:hAnsi="Times New Roman"/>
          <w:sz w:val="28"/>
          <w:szCs w:val="28"/>
        </w:rPr>
        <w:t>Договор</w:t>
      </w:r>
      <w:proofErr w:type="gramEnd"/>
      <w:r w:rsidRPr="006F4A6C">
        <w:rPr>
          <w:rFonts w:ascii="Times New Roman" w:hAnsi="Times New Roman"/>
          <w:sz w:val="28"/>
          <w:szCs w:val="28"/>
        </w:rPr>
        <w:t xml:space="preserve"> может быть расторгнут по соглашению Сторон, либо в порядке, установленном пунктом 8.3 настоящего Договора.</w:t>
      </w:r>
    </w:p>
    <w:p w:rsidR="008865EA" w:rsidRPr="006F4A6C" w:rsidRDefault="008865EA" w:rsidP="006879E2">
      <w:pPr>
        <w:pStyle w:val="ConsNormal"/>
        <w:ind w:firstLine="851"/>
        <w:jc w:val="both"/>
        <w:rPr>
          <w:rFonts w:ascii="Times New Roman" w:hAnsi="Times New Roman"/>
          <w:sz w:val="28"/>
          <w:szCs w:val="28"/>
        </w:rPr>
      </w:pPr>
    </w:p>
    <w:p w:rsidR="008865EA" w:rsidRPr="006F4A6C" w:rsidRDefault="008865EA" w:rsidP="006879E2">
      <w:pPr>
        <w:pStyle w:val="ConsNormal"/>
        <w:ind w:firstLine="851"/>
        <w:jc w:val="center"/>
        <w:rPr>
          <w:rFonts w:ascii="Times New Roman" w:hAnsi="Times New Roman"/>
          <w:b/>
          <w:sz w:val="28"/>
          <w:szCs w:val="28"/>
        </w:rPr>
      </w:pPr>
      <w:r w:rsidRPr="006F4A6C">
        <w:rPr>
          <w:rFonts w:ascii="Times New Roman" w:hAnsi="Times New Roman"/>
          <w:b/>
          <w:sz w:val="28"/>
          <w:szCs w:val="28"/>
        </w:rPr>
        <w:t>7. Разрешение споров</w:t>
      </w:r>
    </w:p>
    <w:p w:rsidR="008865EA" w:rsidRPr="006F4A6C" w:rsidRDefault="008865EA" w:rsidP="006879E2">
      <w:pPr>
        <w:pStyle w:val="ConsNormal"/>
        <w:ind w:firstLine="851"/>
        <w:jc w:val="center"/>
        <w:rPr>
          <w:rFonts w:ascii="Times New Roman" w:hAnsi="Times New Roman"/>
          <w:b/>
          <w:sz w:val="28"/>
          <w:szCs w:val="28"/>
        </w:rPr>
      </w:pPr>
    </w:p>
    <w:p w:rsidR="008865EA" w:rsidRPr="006F4A6C" w:rsidRDefault="008865EA" w:rsidP="006879E2">
      <w:pPr>
        <w:pStyle w:val="ConsNormal"/>
        <w:ind w:firstLine="851"/>
        <w:jc w:val="both"/>
        <w:rPr>
          <w:rFonts w:ascii="Times New Roman" w:hAnsi="Times New Roman"/>
          <w:sz w:val="28"/>
          <w:szCs w:val="28"/>
        </w:rPr>
      </w:pPr>
      <w:r w:rsidRPr="006F4A6C">
        <w:rPr>
          <w:rFonts w:ascii="Times New Roman" w:hAnsi="Times New Roman"/>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865EA" w:rsidRPr="006F4A6C" w:rsidRDefault="008865EA" w:rsidP="006879E2">
      <w:pPr>
        <w:pStyle w:val="ConsNormal"/>
        <w:ind w:firstLine="851"/>
        <w:jc w:val="both"/>
        <w:rPr>
          <w:rFonts w:ascii="Times New Roman" w:hAnsi="Times New Roman"/>
          <w:sz w:val="28"/>
          <w:szCs w:val="28"/>
        </w:rPr>
      </w:pPr>
      <w:r w:rsidRPr="006F4A6C">
        <w:rPr>
          <w:rFonts w:ascii="Times New Roman" w:hAnsi="Times New Roman"/>
          <w:sz w:val="28"/>
          <w:szCs w:val="28"/>
        </w:rPr>
        <w:t xml:space="preserve">7.2.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sidRPr="006F4A6C">
        <w:rPr>
          <w:rFonts w:ascii="Times New Roman" w:hAnsi="Times New Roman"/>
          <w:sz w:val="28"/>
          <w:szCs w:val="28"/>
        </w:rPr>
        <w:t>с даты получения</w:t>
      </w:r>
      <w:proofErr w:type="gramEnd"/>
      <w:r w:rsidRPr="006F4A6C">
        <w:rPr>
          <w:rFonts w:ascii="Times New Roman" w:hAnsi="Times New Roman"/>
          <w:sz w:val="28"/>
          <w:szCs w:val="28"/>
        </w:rPr>
        <w:t xml:space="preserve"> претензии.</w:t>
      </w:r>
    </w:p>
    <w:p w:rsidR="008865EA" w:rsidRPr="006F4A6C" w:rsidRDefault="008865EA" w:rsidP="006879E2">
      <w:pPr>
        <w:pStyle w:val="ConsNormal"/>
        <w:ind w:firstLine="851"/>
        <w:jc w:val="both"/>
        <w:rPr>
          <w:rFonts w:ascii="Times New Roman" w:hAnsi="Times New Roman"/>
          <w:i/>
          <w:sz w:val="28"/>
          <w:szCs w:val="28"/>
        </w:rPr>
      </w:pPr>
      <w:r w:rsidRPr="006F4A6C">
        <w:rPr>
          <w:rFonts w:ascii="Times New Roman" w:hAnsi="Times New Roman"/>
          <w:sz w:val="28"/>
          <w:szCs w:val="28"/>
        </w:rPr>
        <w:t>7.3. В случае</w:t>
      </w:r>
      <w:proofErr w:type="gramStart"/>
      <w:r w:rsidRPr="006F4A6C">
        <w:rPr>
          <w:rFonts w:ascii="Times New Roman" w:hAnsi="Times New Roman"/>
          <w:sz w:val="28"/>
          <w:szCs w:val="28"/>
        </w:rPr>
        <w:t>,</w:t>
      </w:r>
      <w:proofErr w:type="gramEnd"/>
      <w:r w:rsidRPr="006F4A6C">
        <w:rPr>
          <w:rFonts w:ascii="Times New Roman" w:hAnsi="Times New Roman"/>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Воронежской области. </w:t>
      </w:r>
    </w:p>
    <w:p w:rsidR="008865EA" w:rsidRPr="006F4A6C" w:rsidRDefault="008865EA" w:rsidP="006879E2">
      <w:pPr>
        <w:pStyle w:val="ConsNormal"/>
        <w:ind w:firstLine="0"/>
        <w:jc w:val="both"/>
        <w:rPr>
          <w:rFonts w:ascii="Times New Roman" w:hAnsi="Times New Roman"/>
          <w:b/>
          <w:sz w:val="28"/>
          <w:szCs w:val="28"/>
        </w:rPr>
      </w:pPr>
    </w:p>
    <w:p w:rsidR="008865EA" w:rsidRPr="006F4A6C" w:rsidRDefault="008865EA" w:rsidP="006879E2">
      <w:pPr>
        <w:pStyle w:val="ConsNormal"/>
        <w:ind w:firstLine="851"/>
        <w:jc w:val="center"/>
        <w:rPr>
          <w:rFonts w:ascii="Times New Roman" w:hAnsi="Times New Roman"/>
          <w:b/>
          <w:sz w:val="28"/>
          <w:szCs w:val="28"/>
        </w:rPr>
      </w:pPr>
      <w:r w:rsidRPr="006F4A6C">
        <w:rPr>
          <w:rFonts w:ascii="Times New Roman" w:hAnsi="Times New Roman"/>
          <w:b/>
          <w:sz w:val="28"/>
          <w:szCs w:val="28"/>
        </w:rPr>
        <w:t>8. Порядок внесения</w:t>
      </w:r>
    </w:p>
    <w:p w:rsidR="008865EA" w:rsidRPr="006F4A6C" w:rsidRDefault="008865EA" w:rsidP="006879E2">
      <w:pPr>
        <w:pStyle w:val="ConsNormal"/>
        <w:ind w:firstLine="851"/>
        <w:jc w:val="center"/>
        <w:rPr>
          <w:rFonts w:ascii="Times New Roman" w:hAnsi="Times New Roman"/>
          <w:b/>
          <w:sz w:val="28"/>
          <w:szCs w:val="28"/>
        </w:rPr>
      </w:pPr>
      <w:r w:rsidRPr="006F4A6C">
        <w:rPr>
          <w:rFonts w:ascii="Times New Roman" w:hAnsi="Times New Roman"/>
          <w:b/>
          <w:sz w:val="28"/>
          <w:szCs w:val="28"/>
        </w:rPr>
        <w:t>изменений, дополнений в Договор и его расторжения</w:t>
      </w:r>
    </w:p>
    <w:p w:rsidR="008865EA" w:rsidRPr="006F4A6C" w:rsidRDefault="008865EA" w:rsidP="006879E2">
      <w:pPr>
        <w:pStyle w:val="ConsNormal"/>
        <w:ind w:firstLine="851"/>
        <w:jc w:val="center"/>
        <w:rPr>
          <w:rFonts w:ascii="Times New Roman" w:hAnsi="Times New Roman"/>
          <w:b/>
          <w:sz w:val="28"/>
          <w:szCs w:val="28"/>
        </w:rPr>
      </w:pPr>
    </w:p>
    <w:p w:rsidR="008865EA" w:rsidRPr="006F4A6C" w:rsidRDefault="008865EA" w:rsidP="006879E2">
      <w:pPr>
        <w:pStyle w:val="ConsNormal"/>
        <w:ind w:firstLine="851"/>
        <w:jc w:val="both"/>
        <w:rPr>
          <w:rFonts w:ascii="Times New Roman" w:hAnsi="Times New Roman"/>
          <w:sz w:val="28"/>
          <w:szCs w:val="28"/>
        </w:rPr>
      </w:pPr>
      <w:r w:rsidRPr="006F4A6C">
        <w:rPr>
          <w:rFonts w:ascii="Times New Roman" w:hAnsi="Times New Roman"/>
          <w:sz w:val="28"/>
          <w:szCs w:val="28"/>
        </w:rPr>
        <w:t xml:space="preserve">8.1. В    настоящий     Договор     могут     быть    внесены     изменения     </w:t>
      </w:r>
      <w:r w:rsidRPr="006F4A6C">
        <w:rPr>
          <w:rFonts w:ascii="Times New Roman" w:hAnsi="Times New Roman"/>
          <w:sz w:val="28"/>
          <w:szCs w:val="28"/>
        </w:rPr>
        <w:lastRenderedPageBreak/>
        <w:t>и дополнения, которые оформляются Сторонами дополнительными соглашениями к настоящему Договору.</w:t>
      </w:r>
    </w:p>
    <w:p w:rsidR="008865EA" w:rsidRPr="006F4A6C" w:rsidRDefault="008865EA" w:rsidP="006879E2">
      <w:pPr>
        <w:pStyle w:val="ConsNormal"/>
        <w:ind w:firstLine="851"/>
        <w:jc w:val="both"/>
        <w:rPr>
          <w:rFonts w:ascii="Times New Roman" w:hAnsi="Times New Roman"/>
          <w:sz w:val="28"/>
          <w:szCs w:val="28"/>
        </w:rPr>
      </w:pPr>
      <w:r w:rsidRPr="006F4A6C">
        <w:rPr>
          <w:rFonts w:ascii="Times New Roman" w:hAnsi="Times New Roman"/>
          <w:sz w:val="28"/>
          <w:szCs w:val="28"/>
        </w:rPr>
        <w:t xml:space="preserve">8.2. Настоящий Договор </w:t>
      </w:r>
      <w:proofErr w:type="gramStart"/>
      <w:r w:rsidRPr="006F4A6C">
        <w:rPr>
          <w:rFonts w:ascii="Times New Roman" w:hAnsi="Times New Roman"/>
          <w:sz w:val="28"/>
          <w:szCs w:val="28"/>
        </w:rPr>
        <w:t>может быть досрочно расторгнут</w:t>
      </w:r>
      <w:proofErr w:type="gramEnd"/>
      <w:r w:rsidRPr="006F4A6C">
        <w:rPr>
          <w:rFonts w:ascii="Times New Roman" w:hAnsi="Times New Roman"/>
          <w:sz w:val="28"/>
          <w:szCs w:val="28"/>
        </w:rPr>
        <w:t xml:space="preserve"> по основаниям, предусмотренным законодательством Российской Федерации и настоящим Договором. </w:t>
      </w:r>
    </w:p>
    <w:p w:rsidR="008865EA" w:rsidRPr="006F4A6C" w:rsidRDefault="008865EA" w:rsidP="006879E2">
      <w:pPr>
        <w:pStyle w:val="ConsNormal"/>
        <w:ind w:firstLine="851"/>
        <w:jc w:val="both"/>
        <w:rPr>
          <w:rFonts w:ascii="Times New Roman" w:hAnsi="Times New Roman"/>
          <w:sz w:val="28"/>
          <w:szCs w:val="28"/>
        </w:rPr>
      </w:pPr>
      <w:r w:rsidRPr="006F4A6C">
        <w:rPr>
          <w:rFonts w:ascii="Times New Roman" w:hAnsi="Times New Roman"/>
          <w:sz w:val="28"/>
          <w:szCs w:val="28"/>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sidRPr="006F4A6C">
        <w:rPr>
          <w:rFonts w:ascii="Times New Roman" w:hAnsi="Times New Roman"/>
          <w:sz w:val="28"/>
          <w:szCs w:val="28"/>
        </w:rPr>
        <w:t>позднее</w:t>
      </w:r>
      <w:proofErr w:type="gramEnd"/>
      <w:r w:rsidRPr="006F4A6C">
        <w:rPr>
          <w:rFonts w:ascii="Times New Roman" w:hAnsi="Times New Roman"/>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8865EA" w:rsidRPr="006F4A6C" w:rsidRDefault="008865EA" w:rsidP="006879E2">
      <w:pPr>
        <w:pStyle w:val="ConsNormal"/>
        <w:ind w:firstLine="851"/>
        <w:jc w:val="both"/>
        <w:rPr>
          <w:rFonts w:ascii="Times New Roman" w:hAnsi="Times New Roman"/>
          <w:sz w:val="28"/>
          <w:szCs w:val="28"/>
        </w:rPr>
      </w:pPr>
    </w:p>
    <w:p w:rsidR="008865EA" w:rsidRPr="006F4A6C" w:rsidRDefault="008865EA" w:rsidP="006879E2">
      <w:pPr>
        <w:pStyle w:val="ConsNormal"/>
        <w:ind w:firstLine="851"/>
        <w:jc w:val="center"/>
        <w:rPr>
          <w:rFonts w:ascii="Times New Roman" w:hAnsi="Times New Roman"/>
          <w:b/>
          <w:bCs/>
          <w:sz w:val="28"/>
          <w:szCs w:val="28"/>
        </w:rPr>
      </w:pPr>
      <w:r w:rsidRPr="006F4A6C">
        <w:rPr>
          <w:rFonts w:ascii="Times New Roman" w:hAnsi="Times New Roman"/>
          <w:b/>
          <w:bCs/>
          <w:sz w:val="28"/>
          <w:szCs w:val="28"/>
        </w:rPr>
        <w:t>9. Антикоррупционная оговорка</w:t>
      </w:r>
    </w:p>
    <w:p w:rsidR="008865EA" w:rsidRPr="006F4A6C" w:rsidRDefault="008865EA" w:rsidP="006879E2">
      <w:pPr>
        <w:pStyle w:val="ConsNormal"/>
        <w:ind w:firstLine="851"/>
        <w:jc w:val="center"/>
        <w:rPr>
          <w:rFonts w:ascii="Times New Roman" w:hAnsi="Times New Roman"/>
          <w:b/>
          <w:bCs/>
          <w:sz w:val="28"/>
          <w:szCs w:val="28"/>
        </w:rPr>
      </w:pPr>
    </w:p>
    <w:p w:rsidR="008865EA" w:rsidRPr="006F4A6C" w:rsidRDefault="008865EA" w:rsidP="006879E2">
      <w:pPr>
        <w:autoSpaceDE w:val="0"/>
        <w:autoSpaceDN w:val="0"/>
        <w:ind w:firstLine="709"/>
        <w:jc w:val="both"/>
        <w:rPr>
          <w:sz w:val="28"/>
          <w:szCs w:val="28"/>
        </w:rPr>
      </w:pPr>
      <w:r w:rsidRPr="006F4A6C">
        <w:rPr>
          <w:sz w:val="28"/>
          <w:szCs w:val="28"/>
        </w:rPr>
        <w:t xml:space="preserve">9.1. </w:t>
      </w:r>
      <w:proofErr w:type="gramStart"/>
      <w:r w:rsidRPr="006F4A6C">
        <w:rPr>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865EA" w:rsidRPr="006F4A6C" w:rsidRDefault="008865EA" w:rsidP="006879E2">
      <w:pPr>
        <w:autoSpaceDE w:val="0"/>
        <w:autoSpaceDN w:val="0"/>
        <w:ind w:firstLine="709"/>
        <w:jc w:val="both"/>
        <w:rPr>
          <w:sz w:val="28"/>
          <w:szCs w:val="28"/>
        </w:rPr>
      </w:pPr>
      <w:r w:rsidRPr="006F4A6C">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865EA" w:rsidRPr="006F4A6C" w:rsidRDefault="008865EA" w:rsidP="006879E2">
      <w:pPr>
        <w:autoSpaceDE w:val="0"/>
        <w:autoSpaceDN w:val="0"/>
        <w:ind w:firstLine="709"/>
        <w:jc w:val="both"/>
        <w:rPr>
          <w:sz w:val="28"/>
          <w:szCs w:val="28"/>
        </w:rPr>
      </w:pPr>
      <w:r w:rsidRPr="006F4A6C">
        <w:rPr>
          <w:sz w:val="28"/>
          <w:szCs w:val="28"/>
        </w:rPr>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8865EA" w:rsidRPr="006F4A6C" w:rsidRDefault="008865EA" w:rsidP="006879E2">
      <w:pPr>
        <w:autoSpaceDE w:val="0"/>
        <w:autoSpaceDN w:val="0"/>
        <w:ind w:firstLine="709"/>
        <w:jc w:val="both"/>
        <w:rPr>
          <w:sz w:val="28"/>
          <w:szCs w:val="28"/>
        </w:rPr>
      </w:pPr>
      <w:r w:rsidRPr="006F4A6C">
        <w:rPr>
          <w:sz w:val="28"/>
          <w:szCs w:val="28"/>
        </w:rPr>
        <w:t>Каналы уведомления Исполнителя о нарушениях каких-либо положений пункта 9.1 настоящего Договора: _________________, электронная почта: _______________________</w:t>
      </w:r>
    </w:p>
    <w:p w:rsidR="008865EA" w:rsidRPr="006F4A6C" w:rsidRDefault="008865EA" w:rsidP="006879E2">
      <w:pPr>
        <w:autoSpaceDE w:val="0"/>
        <w:autoSpaceDN w:val="0"/>
        <w:jc w:val="both"/>
        <w:rPr>
          <w:sz w:val="28"/>
          <w:szCs w:val="28"/>
        </w:rPr>
      </w:pPr>
      <w:r w:rsidRPr="006F4A6C">
        <w:rPr>
          <w:sz w:val="28"/>
          <w:szCs w:val="28"/>
        </w:rPr>
        <w:t>(для заполнения специальной формы).</w:t>
      </w:r>
    </w:p>
    <w:p w:rsidR="008865EA" w:rsidRPr="006F4A6C" w:rsidRDefault="008865EA" w:rsidP="006879E2">
      <w:pPr>
        <w:autoSpaceDE w:val="0"/>
        <w:autoSpaceDN w:val="0"/>
        <w:ind w:firstLine="709"/>
        <w:jc w:val="both"/>
        <w:rPr>
          <w:sz w:val="28"/>
          <w:szCs w:val="28"/>
        </w:rPr>
      </w:pPr>
      <w:r w:rsidRPr="006F4A6C">
        <w:rPr>
          <w:sz w:val="28"/>
          <w:szCs w:val="28"/>
        </w:rPr>
        <w:lastRenderedPageBreak/>
        <w:t xml:space="preserve">Каналы уведомления Заказчика о нарушениях каких-либо положений пункта 9.1 настоящего Договора: 8 (495) 788-17-17, официальный сайт </w:t>
      </w:r>
      <w:r w:rsidRPr="006F4A6C">
        <w:rPr>
          <w:sz w:val="28"/>
          <w:szCs w:val="28"/>
          <w:lang w:val="en-US"/>
        </w:rPr>
        <w:t>www</w:t>
      </w:r>
      <w:r w:rsidRPr="006F4A6C">
        <w:rPr>
          <w:sz w:val="28"/>
          <w:szCs w:val="28"/>
        </w:rPr>
        <w:t>.</w:t>
      </w:r>
      <w:r w:rsidRPr="006F4A6C">
        <w:rPr>
          <w:sz w:val="28"/>
          <w:szCs w:val="28"/>
          <w:lang w:val="en-US"/>
        </w:rPr>
        <w:t>trcont</w:t>
      </w:r>
      <w:r w:rsidRPr="006F4A6C">
        <w:rPr>
          <w:sz w:val="28"/>
          <w:szCs w:val="28"/>
        </w:rPr>
        <w:t>.</w:t>
      </w:r>
      <w:r w:rsidRPr="006F4A6C">
        <w:rPr>
          <w:sz w:val="28"/>
          <w:szCs w:val="28"/>
          <w:lang w:val="en-US"/>
        </w:rPr>
        <w:t>ru</w:t>
      </w:r>
      <w:r w:rsidRPr="006F4A6C">
        <w:rPr>
          <w:sz w:val="28"/>
          <w:szCs w:val="28"/>
        </w:rPr>
        <w:t>.</w:t>
      </w:r>
    </w:p>
    <w:p w:rsidR="008865EA" w:rsidRPr="006F4A6C" w:rsidRDefault="008865EA" w:rsidP="006879E2">
      <w:pPr>
        <w:autoSpaceDE w:val="0"/>
        <w:autoSpaceDN w:val="0"/>
        <w:ind w:firstLine="709"/>
        <w:jc w:val="both"/>
        <w:rPr>
          <w:sz w:val="28"/>
          <w:szCs w:val="28"/>
        </w:rPr>
      </w:pPr>
      <w:r w:rsidRPr="006F4A6C">
        <w:rPr>
          <w:sz w:val="28"/>
          <w:szCs w:val="28"/>
        </w:rPr>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6F4A6C">
        <w:rPr>
          <w:sz w:val="28"/>
          <w:szCs w:val="28"/>
        </w:rPr>
        <w:t>с даты получения</w:t>
      </w:r>
      <w:proofErr w:type="gramEnd"/>
      <w:r w:rsidRPr="006F4A6C">
        <w:rPr>
          <w:sz w:val="28"/>
          <w:szCs w:val="28"/>
        </w:rPr>
        <w:t xml:space="preserve"> письменного уведомления.</w:t>
      </w:r>
    </w:p>
    <w:p w:rsidR="008865EA" w:rsidRPr="006F4A6C" w:rsidRDefault="008865EA" w:rsidP="006879E2">
      <w:pPr>
        <w:autoSpaceDE w:val="0"/>
        <w:autoSpaceDN w:val="0"/>
        <w:ind w:firstLine="709"/>
        <w:jc w:val="both"/>
        <w:rPr>
          <w:sz w:val="28"/>
          <w:szCs w:val="28"/>
        </w:rPr>
      </w:pPr>
      <w:r w:rsidRPr="006F4A6C">
        <w:rPr>
          <w:sz w:val="28"/>
          <w:szCs w:val="28"/>
        </w:rPr>
        <w:t>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865EA" w:rsidRPr="006F4A6C" w:rsidRDefault="008865EA" w:rsidP="006879E2">
      <w:pPr>
        <w:autoSpaceDE w:val="0"/>
        <w:autoSpaceDN w:val="0"/>
        <w:ind w:firstLine="709"/>
        <w:jc w:val="both"/>
        <w:rPr>
          <w:sz w:val="28"/>
          <w:szCs w:val="28"/>
        </w:rPr>
      </w:pPr>
      <w:r w:rsidRPr="006F4A6C">
        <w:rPr>
          <w:sz w:val="28"/>
          <w:szCs w:val="28"/>
        </w:rPr>
        <w:t xml:space="preserve">9.4.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6F4A6C">
        <w:rPr>
          <w:sz w:val="28"/>
          <w:szCs w:val="28"/>
        </w:rPr>
        <w:t>позднее</w:t>
      </w:r>
      <w:proofErr w:type="gramEnd"/>
      <w:r w:rsidRPr="006F4A6C">
        <w:rPr>
          <w:sz w:val="28"/>
          <w:szCs w:val="28"/>
        </w:rPr>
        <w:t xml:space="preserve"> чем за 30 (тридцать) календарных дней до даты прекращения действия настоящего Договора. </w:t>
      </w:r>
    </w:p>
    <w:p w:rsidR="008865EA" w:rsidRPr="006F4A6C" w:rsidRDefault="008865EA" w:rsidP="006879E2">
      <w:pPr>
        <w:pStyle w:val="ConsNormal"/>
        <w:ind w:firstLine="851"/>
        <w:jc w:val="center"/>
        <w:rPr>
          <w:rFonts w:ascii="Times New Roman" w:hAnsi="Times New Roman"/>
          <w:b/>
          <w:bCs/>
          <w:sz w:val="28"/>
          <w:szCs w:val="28"/>
        </w:rPr>
      </w:pPr>
    </w:p>
    <w:p w:rsidR="008865EA" w:rsidRPr="006F4A6C" w:rsidRDefault="008865EA" w:rsidP="006879E2">
      <w:pPr>
        <w:autoSpaceDE w:val="0"/>
        <w:autoSpaceDN w:val="0"/>
        <w:spacing w:line="276" w:lineRule="auto"/>
        <w:ind w:firstLine="709"/>
        <w:jc w:val="center"/>
        <w:rPr>
          <w:b/>
          <w:sz w:val="28"/>
          <w:szCs w:val="28"/>
        </w:rPr>
      </w:pPr>
      <w:r w:rsidRPr="006F4A6C">
        <w:rPr>
          <w:b/>
          <w:sz w:val="28"/>
          <w:szCs w:val="28"/>
        </w:rPr>
        <w:t>10. Гарантии и заверения Исполнителя</w:t>
      </w:r>
    </w:p>
    <w:p w:rsidR="008865EA" w:rsidRPr="006F4A6C" w:rsidRDefault="008865EA" w:rsidP="008865EA">
      <w:pPr>
        <w:pStyle w:val="aff6"/>
        <w:numPr>
          <w:ilvl w:val="1"/>
          <w:numId w:val="30"/>
        </w:numPr>
        <w:suppressAutoHyphens w:val="0"/>
        <w:spacing w:after="200"/>
        <w:ind w:left="0" w:firstLine="709"/>
        <w:contextualSpacing/>
        <w:jc w:val="both"/>
        <w:rPr>
          <w:sz w:val="28"/>
          <w:szCs w:val="28"/>
        </w:rPr>
      </w:pPr>
      <w:r w:rsidRPr="006F4A6C">
        <w:rPr>
          <w:sz w:val="28"/>
          <w:szCs w:val="28"/>
        </w:rPr>
        <w:t>Исполнитель настоящим заверяет Заказчика и гарантирует, что на дату заключения настоящего Договора:</w:t>
      </w:r>
    </w:p>
    <w:p w:rsidR="008865EA" w:rsidRPr="006F4A6C" w:rsidRDefault="008865EA" w:rsidP="008865EA">
      <w:pPr>
        <w:pStyle w:val="aff6"/>
        <w:numPr>
          <w:ilvl w:val="2"/>
          <w:numId w:val="30"/>
        </w:numPr>
        <w:suppressAutoHyphens w:val="0"/>
        <w:spacing w:after="200"/>
        <w:ind w:left="0" w:firstLine="709"/>
        <w:contextualSpacing/>
        <w:jc w:val="both"/>
        <w:rPr>
          <w:sz w:val="28"/>
          <w:szCs w:val="28"/>
        </w:rPr>
      </w:pPr>
      <w:r w:rsidRPr="006F4A6C">
        <w:rPr>
          <w:sz w:val="28"/>
          <w:szCs w:val="28"/>
        </w:rPr>
        <w:t xml:space="preserve">Исполнитель является надлежащим </w:t>
      </w:r>
      <w:proofErr w:type="gramStart"/>
      <w:r w:rsidRPr="006F4A6C">
        <w:rPr>
          <w:sz w:val="28"/>
          <w:szCs w:val="28"/>
        </w:rPr>
        <w:t>образом</w:t>
      </w:r>
      <w:proofErr w:type="gramEnd"/>
      <w:r w:rsidRPr="006F4A6C">
        <w:rPr>
          <w:sz w:val="28"/>
          <w:szCs w:val="28"/>
        </w:rPr>
        <w:t xml:space="preserve"> созданным юридическим лицом, действующим в соответствии с законодательством Российской Федерации;</w:t>
      </w:r>
    </w:p>
    <w:p w:rsidR="008865EA" w:rsidRPr="006F4A6C" w:rsidRDefault="008865EA" w:rsidP="008865EA">
      <w:pPr>
        <w:pStyle w:val="aff6"/>
        <w:numPr>
          <w:ilvl w:val="2"/>
          <w:numId w:val="30"/>
        </w:numPr>
        <w:suppressAutoHyphens w:val="0"/>
        <w:spacing w:after="200"/>
        <w:ind w:left="0" w:firstLine="709"/>
        <w:contextualSpacing/>
        <w:jc w:val="both"/>
        <w:rPr>
          <w:sz w:val="28"/>
          <w:szCs w:val="28"/>
        </w:rPr>
      </w:pPr>
      <w:r w:rsidRPr="006F4A6C">
        <w:rPr>
          <w:sz w:val="28"/>
          <w:szCs w:val="28"/>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865EA" w:rsidRPr="006F4A6C" w:rsidRDefault="008865EA" w:rsidP="008865EA">
      <w:pPr>
        <w:pStyle w:val="aff6"/>
        <w:numPr>
          <w:ilvl w:val="2"/>
          <w:numId w:val="30"/>
        </w:numPr>
        <w:suppressAutoHyphens w:val="0"/>
        <w:spacing w:after="200"/>
        <w:ind w:left="0" w:firstLine="709"/>
        <w:contextualSpacing/>
        <w:jc w:val="both"/>
        <w:rPr>
          <w:sz w:val="28"/>
          <w:szCs w:val="28"/>
        </w:rPr>
      </w:pPr>
      <w:r w:rsidRPr="006F4A6C">
        <w:rPr>
          <w:sz w:val="28"/>
          <w:szCs w:val="28"/>
        </w:rPr>
        <w:t>настоящий Договор от имени Исполнителя подписан лицом, которое надлежащим образом уполномочено совершать такие действия;</w:t>
      </w:r>
    </w:p>
    <w:p w:rsidR="008865EA" w:rsidRPr="006F4A6C" w:rsidRDefault="008865EA" w:rsidP="008865EA">
      <w:pPr>
        <w:pStyle w:val="aff6"/>
        <w:numPr>
          <w:ilvl w:val="2"/>
          <w:numId w:val="30"/>
        </w:numPr>
        <w:suppressAutoHyphens w:val="0"/>
        <w:spacing w:after="200"/>
        <w:ind w:left="0" w:firstLine="709"/>
        <w:contextualSpacing/>
        <w:jc w:val="both"/>
        <w:rPr>
          <w:sz w:val="28"/>
          <w:szCs w:val="28"/>
        </w:rPr>
      </w:pPr>
      <w:r w:rsidRPr="006F4A6C">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865EA" w:rsidRPr="006F4A6C" w:rsidRDefault="008865EA" w:rsidP="008865EA">
      <w:pPr>
        <w:pStyle w:val="aff6"/>
        <w:numPr>
          <w:ilvl w:val="2"/>
          <w:numId w:val="30"/>
        </w:numPr>
        <w:suppressAutoHyphens w:val="0"/>
        <w:spacing w:after="200"/>
        <w:ind w:left="0" w:firstLine="709"/>
        <w:contextualSpacing/>
        <w:jc w:val="both"/>
        <w:rPr>
          <w:sz w:val="28"/>
          <w:szCs w:val="28"/>
        </w:rPr>
      </w:pPr>
      <w:r w:rsidRPr="006F4A6C">
        <w:rPr>
          <w:sz w:val="28"/>
          <w:szCs w:val="28"/>
        </w:rPr>
        <w:t>не существует каких-либо обстоятельств, которые ограничивают, запрещают исполнение Исполнителем обязательств по настоящему Договору.</w:t>
      </w:r>
    </w:p>
    <w:p w:rsidR="008865EA" w:rsidRPr="006F4A6C" w:rsidRDefault="008865EA" w:rsidP="006879E2">
      <w:pPr>
        <w:pStyle w:val="ConsNormal"/>
        <w:ind w:firstLine="851"/>
        <w:rPr>
          <w:rFonts w:ascii="Times New Roman" w:hAnsi="Times New Roman"/>
          <w:b/>
          <w:sz w:val="28"/>
          <w:szCs w:val="28"/>
        </w:rPr>
      </w:pPr>
    </w:p>
    <w:p w:rsidR="008865EA" w:rsidRPr="006F4A6C" w:rsidRDefault="008865EA" w:rsidP="006879E2">
      <w:pPr>
        <w:pStyle w:val="ConsNormal"/>
        <w:ind w:firstLine="851"/>
        <w:jc w:val="center"/>
        <w:rPr>
          <w:rFonts w:ascii="Times New Roman" w:hAnsi="Times New Roman"/>
          <w:b/>
          <w:sz w:val="28"/>
          <w:szCs w:val="28"/>
        </w:rPr>
      </w:pPr>
      <w:r w:rsidRPr="006F4A6C">
        <w:rPr>
          <w:rFonts w:ascii="Times New Roman" w:hAnsi="Times New Roman"/>
          <w:b/>
          <w:sz w:val="28"/>
          <w:szCs w:val="28"/>
        </w:rPr>
        <w:t>11. Срок действия Договора</w:t>
      </w:r>
    </w:p>
    <w:p w:rsidR="008865EA" w:rsidRPr="006F4A6C" w:rsidRDefault="008865EA" w:rsidP="006879E2">
      <w:pPr>
        <w:pStyle w:val="ConsNormal"/>
        <w:ind w:firstLine="851"/>
        <w:jc w:val="both"/>
        <w:rPr>
          <w:rFonts w:ascii="Times New Roman" w:hAnsi="Times New Roman"/>
          <w:sz w:val="28"/>
          <w:szCs w:val="28"/>
        </w:rPr>
      </w:pPr>
      <w:r w:rsidRPr="006F4A6C">
        <w:rPr>
          <w:rFonts w:ascii="Times New Roman" w:hAnsi="Times New Roman"/>
          <w:sz w:val="28"/>
          <w:szCs w:val="28"/>
        </w:rPr>
        <w:t xml:space="preserve">11.1. Настоящий Договор вступает в силу </w:t>
      </w:r>
      <w:proofErr w:type="gramStart"/>
      <w:r w:rsidRPr="006F4A6C">
        <w:rPr>
          <w:rFonts w:ascii="Times New Roman" w:hAnsi="Times New Roman"/>
          <w:sz w:val="28"/>
          <w:szCs w:val="28"/>
        </w:rPr>
        <w:t>с даты подписания</w:t>
      </w:r>
      <w:proofErr w:type="gramEnd"/>
      <w:r w:rsidRPr="006F4A6C">
        <w:rPr>
          <w:rFonts w:ascii="Times New Roman" w:hAnsi="Times New Roman"/>
          <w:sz w:val="28"/>
          <w:szCs w:val="28"/>
        </w:rPr>
        <w:t xml:space="preserve"> его </w:t>
      </w:r>
      <w:r w:rsidRPr="006F4A6C">
        <w:rPr>
          <w:rFonts w:ascii="Times New Roman" w:hAnsi="Times New Roman"/>
          <w:sz w:val="28"/>
          <w:szCs w:val="28"/>
        </w:rPr>
        <w:lastRenderedPageBreak/>
        <w:t>Сторонами и действует до 30 ноября 2018 года  либо до достижения лимита суммы, указанного в п. 2.1 Договора, а в части взаиморасчетов – до полного исполнения сторонами своих обязательств по договору.</w:t>
      </w:r>
    </w:p>
    <w:p w:rsidR="008865EA" w:rsidRPr="006F4A6C" w:rsidRDefault="008865EA" w:rsidP="006879E2">
      <w:pPr>
        <w:pStyle w:val="ConsNormal"/>
        <w:ind w:firstLine="851"/>
        <w:jc w:val="both"/>
        <w:rPr>
          <w:rFonts w:ascii="Times New Roman" w:hAnsi="Times New Roman"/>
          <w:sz w:val="28"/>
          <w:szCs w:val="28"/>
        </w:rPr>
      </w:pPr>
    </w:p>
    <w:p w:rsidR="008865EA" w:rsidRPr="006F4A6C" w:rsidRDefault="008865EA" w:rsidP="006879E2">
      <w:pPr>
        <w:pStyle w:val="ConsNormal"/>
        <w:ind w:firstLine="851"/>
        <w:jc w:val="center"/>
        <w:rPr>
          <w:rFonts w:ascii="Times New Roman" w:hAnsi="Times New Roman"/>
          <w:b/>
          <w:bCs/>
          <w:sz w:val="28"/>
          <w:szCs w:val="28"/>
        </w:rPr>
      </w:pPr>
      <w:r w:rsidRPr="006F4A6C">
        <w:rPr>
          <w:rFonts w:ascii="Times New Roman" w:hAnsi="Times New Roman"/>
          <w:b/>
          <w:bCs/>
          <w:sz w:val="28"/>
          <w:szCs w:val="28"/>
        </w:rPr>
        <w:t>12. Прочие условия</w:t>
      </w:r>
    </w:p>
    <w:p w:rsidR="008865EA" w:rsidRPr="006F4A6C" w:rsidRDefault="008865EA" w:rsidP="006879E2">
      <w:pPr>
        <w:pStyle w:val="36"/>
        <w:ind w:firstLine="851"/>
        <w:rPr>
          <w:szCs w:val="28"/>
        </w:rPr>
      </w:pPr>
      <w:r w:rsidRPr="006F4A6C">
        <w:rPr>
          <w:szCs w:val="28"/>
        </w:rPr>
        <w:t>12.1. Право собственности на результат Работ по настоящему Договору принадлежит Заказчику.</w:t>
      </w:r>
    </w:p>
    <w:p w:rsidR="008865EA" w:rsidRPr="006F4A6C" w:rsidRDefault="008865EA" w:rsidP="006879E2">
      <w:pPr>
        <w:pStyle w:val="36"/>
        <w:ind w:firstLine="851"/>
        <w:rPr>
          <w:szCs w:val="28"/>
        </w:rPr>
      </w:pPr>
      <w:r w:rsidRPr="006F4A6C">
        <w:rPr>
          <w:szCs w:val="28"/>
        </w:rPr>
        <w:t xml:space="preserve">12.2. В случае изменения  у </w:t>
      </w:r>
      <w:proofErr w:type="gramStart"/>
      <w:r w:rsidRPr="006F4A6C">
        <w:rPr>
          <w:szCs w:val="28"/>
        </w:rPr>
        <w:t>какой-либо</w:t>
      </w:r>
      <w:proofErr w:type="gramEnd"/>
      <w:r w:rsidRPr="006F4A6C">
        <w:rPr>
          <w:szCs w:val="28"/>
        </w:rPr>
        <w:t xml:space="preserve"> из Сторон  юридического статуса, адреса и банковских реквизитов, она обязана в течение 10  рабочих дней со дня возникновения изменений  известить другую Сторону.</w:t>
      </w:r>
    </w:p>
    <w:p w:rsidR="008865EA" w:rsidRPr="006F4A6C" w:rsidRDefault="008865EA" w:rsidP="006879E2">
      <w:pPr>
        <w:pStyle w:val="ConsNormal"/>
        <w:ind w:firstLine="851"/>
        <w:jc w:val="both"/>
        <w:rPr>
          <w:rFonts w:ascii="Times New Roman" w:hAnsi="Times New Roman"/>
          <w:sz w:val="28"/>
          <w:szCs w:val="28"/>
        </w:rPr>
      </w:pPr>
      <w:r w:rsidRPr="006F4A6C">
        <w:rPr>
          <w:rFonts w:ascii="Times New Roman" w:hAnsi="Times New Roman"/>
          <w:sz w:val="28"/>
          <w:szCs w:val="28"/>
        </w:rPr>
        <w:t xml:space="preserve">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w:t>
      </w:r>
      <w:proofErr w:type="gramStart"/>
      <w:r w:rsidRPr="006F4A6C">
        <w:rPr>
          <w:rFonts w:ascii="Times New Roman" w:hAnsi="Times New Roman"/>
          <w:sz w:val="28"/>
          <w:szCs w:val="28"/>
        </w:rPr>
        <w:t>с даты расторжения</w:t>
      </w:r>
      <w:proofErr w:type="gramEnd"/>
      <w:r w:rsidRPr="006F4A6C">
        <w:rPr>
          <w:rFonts w:ascii="Times New Roman" w:hAnsi="Times New Roman"/>
          <w:sz w:val="28"/>
          <w:szCs w:val="28"/>
        </w:rPr>
        <w:t xml:space="preserve"> настоящего Договора.  </w:t>
      </w:r>
      <w:r w:rsidRPr="006F4A6C">
        <w:rPr>
          <w:rFonts w:ascii="Times New Roman" w:hAnsi="Times New Roman"/>
          <w:iCs/>
          <w:sz w:val="28"/>
          <w:szCs w:val="28"/>
          <w:vertAlign w:val="superscript"/>
        </w:rPr>
        <w:t xml:space="preserve">                 </w:t>
      </w:r>
    </w:p>
    <w:p w:rsidR="008865EA" w:rsidRPr="006F4A6C" w:rsidRDefault="008865EA" w:rsidP="006879E2">
      <w:pPr>
        <w:ind w:firstLine="708"/>
        <w:jc w:val="both"/>
        <w:rPr>
          <w:sz w:val="28"/>
          <w:szCs w:val="28"/>
        </w:rPr>
      </w:pPr>
      <w:r w:rsidRPr="006F4A6C">
        <w:rPr>
          <w:sz w:val="28"/>
          <w:szCs w:val="28"/>
        </w:rPr>
        <w:t xml:space="preserve">  12.4. </w:t>
      </w:r>
      <w:proofErr w:type="gramStart"/>
      <w:r w:rsidRPr="006F4A6C">
        <w:rPr>
          <w:sz w:val="28"/>
          <w:szCs w:val="28"/>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8865EA" w:rsidRPr="006F4A6C" w:rsidRDefault="008865EA" w:rsidP="006879E2">
      <w:pPr>
        <w:pStyle w:val="ConsNormal"/>
        <w:ind w:firstLine="851"/>
        <w:jc w:val="both"/>
        <w:rPr>
          <w:rFonts w:ascii="Times New Roman" w:hAnsi="Times New Roman"/>
          <w:sz w:val="28"/>
          <w:szCs w:val="28"/>
        </w:rPr>
      </w:pPr>
      <w:r w:rsidRPr="006F4A6C">
        <w:rPr>
          <w:rFonts w:ascii="Times New Roman" w:hAnsi="Times New Roman"/>
          <w:sz w:val="28"/>
          <w:szCs w:val="28"/>
        </w:rPr>
        <w:t>12.5. Все приложения к настоящему Договору являются его неотъемлемыми частями.</w:t>
      </w:r>
    </w:p>
    <w:p w:rsidR="008865EA" w:rsidRPr="006F4A6C" w:rsidRDefault="008865EA" w:rsidP="006879E2">
      <w:pPr>
        <w:pStyle w:val="ConsNormal"/>
        <w:ind w:firstLine="851"/>
        <w:jc w:val="both"/>
        <w:rPr>
          <w:rFonts w:ascii="Times New Roman" w:hAnsi="Times New Roman"/>
          <w:sz w:val="28"/>
          <w:szCs w:val="28"/>
        </w:rPr>
      </w:pPr>
      <w:r w:rsidRPr="006F4A6C">
        <w:rPr>
          <w:rFonts w:ascii="Times New Roman" w:hAnsi="Times New Roman"/>
          <w:sz w:val="28"/>
          <w:szCs w:val="28"/>
        </w:rPr>
        <w:t>12.6. Передача прав и обязанностей Исполнителя третьим лицам не допускается без письменного согласия Заказчика.</w:t>
      </w:r>
    </w:p>
    <w:p w:rsidR="008865EA" w:rsidRPr="006F4A6C" w:rsidRDefault="008865EA" w:rsidP="006879E2">
      <w:pPr>
        <w:pStyle w:val="ConsNormal"/>
        <w:ind w:firstLine="851"/>
        <w:jc w:val="both"/>
        <w:rPr>
          <w:rFonts w:ascii="Times New Roman" w:hAnsi="Times New Roman"/>
          <w:sz w:val="28"/>
          <w:szCs w:val="28"/>
        </w:rPr>
      </w:pPr>
      <w:r w:rsidRPr="006F4A6C">
        <w:rPr>
          <w:rFonts w:ascii="Times New Roman" w:hAnsi="Times New Roman"/>
          <w:sz w:val="28"/>
          <w:szCs w:val="28"/>
        </w:rPr>
        <w:t>12.7. Все вопросы, не предусмотренные настоящим Договором, регулируются законодательством Российской Федерации.</w:t>
      </w:r>
    </w:p>
    <w:p w:rsidR="008865EA" w:rsidRPr="006F4A6C" w:rsidRDefault="008865EA" w:rsidP="006879E2">
      <w:pPr>
        <w:pStyle w:val="ConsNormal"/>
        <w:ind w:firstLine="851"/>
        <w:jc w:val="both"/>
        <w:rPr>
          <w:rFonts w:ascii="Times New Roman" w:hAnsi="Times New Roman"/>
          <w:sz w:val="28"/>
          <w:szCs w:val="28"/>
        </w:rPr>
      </w:pPr>
      <w:r w:rsidRPr="006F4A6C">
        <w:rPr>
          <w:rFonts w:ascii="Times New Roman" w:hAnsi="Times New Roman"/>
          <w:sz w:val="28"/>
          <w:szCs w:val="28"/>
        </w:rPr>
        <w:t>12.8. Настоящий Договор составлен в двух экземплярах, имеющих одинаковую силу, по одному для каждой из Сторон.</w:t>
      </w:r>
    </w:p>
    <w:p w:rsidR="008865EA" w:rsidRPr="006F4A6C" w:rsidRDefault="008865EA" w:rsidP="006879E2">
      <w:pPr>
        <w:ind w:firstLine="851"/>
        <w:jc w:val="both"/>
        <w:rPr>
          <w:sz w:val="28"/>
          <w:szCs w:val="28"/>
        </w:rPr>
      </w:pPr>
      <w:r w:rsidRPr="006F4A6C">
        <w:rPr>
          <w:sz w:val="28"/>
          <w:szCs w:val="28"/>
        </w:rPr>
        <w:t>12.9. К настоящему Договору прилагаются:</w:t>
      </w:r>
    </w:p>
    <w:p w:rsidR="008865EA" w:rsidRPr="006F4A6C" w:rsidRDefault="008865EA" w:rsidP="006879E2">
      <w:pPr>
        <w:ind w:firstLine="851"/>
        <w:jc w:val="both"/>
        <w:rPr>
          <w:sz w:val="28"/>
          <w:szCs w:val="28"/>
        </w:rPr>
      </w:pPr>
      <w:r w:rsidRPr="006F4A6C">
        <w:rPr>
          <w:sz w:val="28"/>
          <w:szCs w:val="28"/>
        </w:rPr>
        <w:t>12.9.1. Техническое задание  (приложение № 1);</w:t>
      </w:r>
    </w:p>
    <w:p w:rsidR="008865EA" w:rsidRPr="006F4A6C" w:rsidRDefault="008865EA" w:rsidP="006879E2">
      <w:pPr>
        <w:ind w:firstLine="851"/>
        <w:jc w:val="both"/>
        <w:rPr>
          <w:sz w:val="28"/>
          <w:szCs w:val="28"/>
        </w:rPr>
      </w:pPr>
      <w:r w:rsidRPr="006F4A6C">
        <w:rPr>
          <w:sz w:val="28"/>
          <w:szCs w:val="28"/>
        </w:rPr>
        <w:t>12.9.2. Протокол согласования договорной цены (приложение № 2);</w:t>
      </w:r>
    </w:p>
    <w:p w:rsidR="008865EA" w:rsidRPr="006F4A6C" w:rsidRDefault="008865EA" w:rsidP="006879E2">
      <w:pPr>
        <w:ind w:firstLine="851"/>
        <w:jc w:val="both"/>
        <w:rPr>
          <w:sz w:val="28"/>
          <w:szCs w:val="28"/>
        </w:rPr>
      </w:pPr>
    </w:p>
    <w:p w:rsidR="008865EA" w:rsidRPr="006F4A6C" w:rsidRDefault="008865EA" w:rsidP="006879E2">
      <w:pPr>
        <w:ind w:firstLine="851"/>
        <w:jc w:val="both"/>
        <w:rPr>
          <w:sz w:val="28"/>
          <w:szCs w:val="28"/>
        </w:rPr>
      </w:pPr>
    </w:p>
    <w:p w:rsidR="008865EA" w:rsidRPr="006F4A6C" w:rsidRDefault="008865EA" w:rsidP="006879E2">
      <w:pPr>
        <w:ind w:firstLine="851"/>
        <w:jc w:val="both"/>
        <w:rPr>
          <w:sz w:val="28"/>
          <w:szCs w:val="28"/>
        </w:rPr>
      </w:pPr>
    </w:p>
    <w:p w:rsidR="008865EA" w:rsidRPr="006F4A6C" w:rsidRDefault="008865EA" w:rsidP="006879E2">
      <w:pPr>
        <w:ind w:firstLine="851"/>
        <w:jc w:val="both"/>
        <w:rPr>
          <w:sz w:val="28"/>
          <w:szCs w:val="28"/>
        </w:rPr>
      </w:pPr>
    </w:p>
    <w:p w:rsidR="008865EA" w:rsidRPr="006F4A6C" w:rsidRDefault="008865EA" w:rsidP="006879E2">
      <w:pPr>
        <w:ind w:firstLine="851"/>
        <w:jc w:val="both"/>
        <w:rPr>
          <w:sz w:val="28"/>
          <w:szCs w:val="28"/>
        </w:rPr>
      </w:pPr>
    </w:p>
    <w:p w:rsidR="008865EA" w:rsidRPr="006F4A6C" w:rsidRDefault="008865EA" w:rsidP="006879E2">
      <w:pPr>
        <w:ind w:firstLine="851"/>
        <w:jc w:val="both"/>
        <w:rPr>
          <w:sz w:val="28"/>
          <w:szCs w:val="28"/>
        </w:rPr>
      </w:pPr>
    </w:p>
    <w:p w:rsidR="008865EA" w:rsidRPr="006F4A6C" w:rsidRDefault="008865EA" w:rsidP="006879E2">
      <w:pPr>
        <w:ind w:firstLine="851"/>
        <w:jc w:val="both"/>
        <w:rPr>
          <w:sz w:val="28"/>
          <w:szCs w:val="28"/>
        </w:rPr>
      </w:pPr>
    </w:p>
    <w:p w:rsidR="008865EA" w:rsidRPr="006F4A6C" w:rsidRDefault="008865EA" w:rsidP="006879E2">
      <w:pPr>
        <w:ind w:firstLine="851"/>
        <w:jc w:val="both"/>
        <w:rPr>
          <w:sz w:val="28"/>
          <w:szCs w:val="28"/>
        </w:rPr>
      </w:pPr>
    </w:p>
    <w:p w:rsidR="008865EA" w:rsidRPr="006F4A6C" w:rsidRDefault="008865EA" w:rsidP="006879E2">
      <w:pPr>
        <w:ind w:firstLine="851"/>
        <w:jc w:val="both"/>
        <w:rPr>
          <w:sz w:val="28"/>
          <w:szCs w:val="28"/>
        </w:rPr>
      </w:pPr>
    </w:p>
    <w:p w:rsidR="008865EA" w:rsidRPr="006F4A6C" w:rsidRDefault="008865EA" w:rsidP="006879E2">
      <w:pPr>
        <w:ind w:firstLine="851"/>
        <w:jc w:val="both"/>
        <w:rPr>
          <w:sz w:val="28"/>
          <w:szCs w:val="28"/>
        </w:rPr>
      </w:pPr>
    </w:p>
    <w:p w:rsidR="008865EA" w:rsidRPr="006F4A6C" w:rsidRDefault="008865EA" w:rsidP="006879E2">
      <w:pPr>
        <w:ind w:firstLine="851"/>
        <w:jc w:val="both"/>
        <w:rPr>
          <w:sz w:val="28"/>
          <w:szCs w:val="28"/>
        </w:rPr>
      </w:pPr>
    </w:p>
    <w:p w:rsidR="008865EA" w:rsidRPr="006F4A6C" w:rsidRDefault="008865EA" w:rsidP="006879E2">
      <w:pPr>
        <w:ind w:firstLine="851"/>
        <w:jc w:val="both"/>
        <w:rPr>
          <w:sz w:val="28"/>
          <w:szCs w:val="28"/>
        </w:rPr>
      </w:pPr>
    </w:p>
    <w:p w:rsidR="008865EA" w:rsidRPr="006F4A6C" w:rsidRDefault="008865EA" w:rsidP="006879E2">
      <w:pPr>
        <w:ind w:firstLine="851"/>
        <w:jc w:val="both"/>
        <w:rPr>
          <w:sz w:val="28"/>
          <w:szCs w:val="28"/>
        </w:rPr>
      </w:pPr>
    </w:p>
    <w:p w:rsidR="008865EA" w:rsidRPr="006F4A6C" w:rsidRDefault="008865EA" w:rsidP="006879E2">
      <w:pPr>
        <w:ind w:firstLine="851"/>
        <w:jc w:val="both"/>
        <w:rPr>
          <w:sz w:val="28"/>
          <w:szCs w:val="28"/>
        </w:rPr>
      </w:pPr>
    </w:p>
    <w:p w:rsidR="008865EA" w:rsidRPr="006F4A6C" w:rsidRDefault="008865EA" w:rsidP="006879E2">
      <w:pPr>
        <w:ind w:firstLine="851"/>
        <w:jc w:val="both"/>
        <w:rPr>
          <w:sz w:val="28"/>
          <w:szCs w:val="28"/>
        </w:rPr>
      </w:pPr>
      <w:r w:rsidRPr="006F4A6C">
        <w:rPr>
          <w:sz w:val="28"/>
          <w:szCs w:val="28"/>
        </w:rPr>
        <w:t>12.9.3.  Форма Заявки  (приложение № 3);</w:t>
      </w:r>
    </w:p>
    <w:p w:rsidR="008865EA" w:rsidRPr="006F4A6C" w:rsidRDefault="008865EA" w:rsidP="006879E2">
      <w:pPr>
        <w:ind w:firstLine="851"/>
        <w:jc w:val="both"/>
        <w:rPr>
          <w:i/>
          <w:iCs/>
          <w:sz w:val="28"/>
          <w:szCs w:val="28"/>
        </w:rPr>
      </w:pPr>
    </w:p>
    <w:p w:rsidR="008865EA" w:rsidRPr="006F4A6C" w:rsidRDefault="008865EA" w:rsidP="008865EA">
      <w:pPr>
        <w:pStyle w:val="aff6"/>
        <w:numPr>
          <w:ilvl w:val="0"/>
          <w:numId w:val="31"/>
        </w:numPr>
        <w:suppressAutoHyphens w:val="0"/>
        <w:contextualSpacing/>
        <w:rPr>
          <w:b/>
          <w:sz w:val="28"/>
          <w:szCs w:val="28"/>
        </w:rPr>
      </w:pPr>
      <w:r w:rsidRPr="006F4A6C">
        <w:rPr>
          <w:b/>
          <w:sz w:val="28"/>
          <w:szCs w:val="28"/>
        </w:rPr>
        <w:t>Юридические адреса и платежные реквизиты Сторон</w:t>
      </w:r>
    </w:p>
    <w:p w:rsidR="008865EA" w:rsidRPr="006F4A6C" w:rsidRDefault="008865EA" w:rsidP="006879E2">
      <w:pPr>
        <w:pStyle w:val="aff6"/>
        <w:ind w:left="480"/>
        <w:rPr>
          <w:b/>
          <w:sz w:val="28"/>
          <w:szCs w:val="28"/>
        </w:rPr>
      </w:pPr>
    </w:p>
    <w:p w:rsidR="008865EA" w:rsidRPr="006F4A6C" w:rsidRDefault="008865EA" w:rsidP="006879E2">
      <w:pPr>
        <w:rPr>
          <w:sz w:val="28"/>
          <w:szCs w:val="28"/>
        </w:rPr>
      </w:pPr>
      <w:r w:rsidRPr="006F4A6C">
        <w:rPr>
          <w:sz w:val="28"/>
          <w:szCs w:val="28"/>
        </w:rPr>
        <w:t>Исполнитель</w:t>
      </w:r>
      <w:r w:rsidRPr="006F4A6C">
        <w:rPr>
          <w:sz w:val="28"/>
          <w:szCs w:val="28"/>
        </w:rPr>
        <w:tab/>
      </w:r>
      <w:r w:rsidRPr="006F4A6C">
        <w:rPr>
          <w:sz w:val="28"/>
          <w:szCs w:val="28"/>
        </w:rPr>
        <w:tab/>
      </w:r>
      <w:r w:rsidRPr="006F4A6C">
        <w:rPr>
          <w:sz w:val="28"/>
          <w:szCs w:val="28"/>
        </w:rPr>
        <w:tab/>
      </w:r>
      <w:r w:rsidRPr="006F4A6C">
        <w:rPr>
          <w:sz w:val="28"/>
          <w:szCs w:val="28"/>
        </w:rPr>
        <w:tab/>
        <w:t xml:space="preserve">                         Заказчик</w:t>
      </w:r>
    </w:p>
    <w:tbl>
      <w:tblPr>
        <w:tblW w:w="9219" w:type="dxa"/>
        <w:tblInd w:w="-34" w:type="dxa"/>
        <w:tblLayout w:type="fixed"/>
        <w:tblLook w:val="0000"/>
      </w:tblPr>
      <w:tblGrid>
        <w:gridCol w:w="4820"/>
        <w:gridCol w:w="3930"/>
        <w:gridCol w:w="469"/>
      </w:tblGrid>
      <w:tr w:rsidR="008865EA" w:rsidRPr="006F4A6C" w:rsidTr="006879E2">
        <w:trPr>
          <w:trHeight w:val="5358"/>
        </w:trPr>
        <w:tc>
          <w:tcPr>
            <w:tcW w:w="4820" w:type="dxa"/>
          </w:tcPr>
          <w:p w:rsidR="008865EA" w:rsidRPr="006F4A6C" w:rsidRDefault="008865EA" w:rsidP="006879E2">
            <w:pPr>
              <w:jc w:val="both"/>
              <w:rPr>
                <w:sz w:val="28"/>
                <w:szCs w:val="28"/>
              </w:rPr>
            </w:pPr>
          </w:p>
        </w:tc>
        <w:tc>
          <w:tcPr>
            <w:tcW w:w="4399" w:type="dxa"/>
            <w:gridSpan w:val="2"/>
          </w:tcPr>
          <w:p w:rsidR="008865EA" w:rsidRPr="006F4A6C" w:rsidRDefault="008865EA" w:rsidP="006879E2">
            <w:pPr>
              <w:widowControl w:val="0"/>
              <w:rPr>
                <w:sz w:val="28"/>
                <w:szCs w:val="28"/>
              </w:rPr>
            </w:pPr>
            <w:r w:rsidRPr="006F4A6C">
              <w:rPr>
                <w:b/>
                <w:sz w:val="28"/>
                <w:szCs w:val="28"/>
              </w:rPr>
              <w:t>ПАО «Центр по перевозке грузов в контейнерах «ТрансКонтейнер» (ПАО «ТрансКонтейнер») (</w:t>
            </w:r>
            <w:bookmarkStart w:id="46" w:name="SelfFullName"/>
            <w:bookmarkEnd w:id="46"/>
            <w:r w:rsidRPr="006F4A6C">
              <w:rPr>
                <w:b/>
                <w:sz w:val="28"/>
                <w:szCs w:val="28"/>
              </w:rPr>
              <w:t>Филиал ПАО "ТрансКонтейнер" на Юго-Восточной железной дороге)</w:t>
            </w:r>
          </w:p>
          <w:p w:rsidR="008865EA" w:rsidRPr="006F4A6C" w:rsidRDefault="008865EA" w:rsidP="006879E2">
            <w:pPr>
              <w:widowControl w:val="0"/>
              <w:rPr>
                <w:sz w:val="28"/>
                <w:szCs w:val="28"/>
              </w:rPr>
            </w:pPr>
            <w:r w:rsidRPr="006F4A6C">
              <w:rPr>
                <w:sz w:val="28"/>
                <w:szCs w:val="28"/>
              </w:rPr>
              <w:t>ИНН/КПП: 7708591995/997650001</w:t>
            </w:r>
          </w:p>
          <w:p w:rsidR="008865EA" w:rsidRPr="006F4A6C" w:rsidRDefault="008865EA" w:rsidP="006879E2">
            <w:pPr>
              <w:widowControl w:val="0"/>
              <w:rPr>
                <w:sz w:val="28"/>
                <w:szCs w:val="28"/>
              </w:rPr>
            </w:pPr>
            <w:r w:rsidRPr="006F4A6C">
              <w:rPr>
                <w:sz w:val="28"/>
                <w:szCs w:val="28"/>
              </w:rPr>
              <w:t>ОКПО: 70703105</w:t>
            </w:r>
          </w:p>
          <w:p w:rsidR="008865EA" w:rsidRPr="006F4A6C" w:rsidRDefault="008865EA" w:rsidP="006879E2">
            <w:pPr>
              <w:rPr>
                <w:sz w:val="28"/>
                <w:szCs w:val="28"/>
              </w:rPr>
            </w:pPr>
            <w:r w:rsidRPr="006F4A6C">
              <w:rPr>
                <w:sz w:val="28"/>
                <w:szCs w:val="28"/>
              </w:rPr>
              <w:t>Юридический адрес: 125047, г. Москва, Оружейный пер., д.19;</w:t>
            </w:r>
          </w:p>
          <w:p w:rsidR="008865EA" w:rsidRPr="006F4A6C" w:rsidRDefault="008865EA" w:rsidP="006879E2">
            <w:pPr>
              <w:widowControl w:val="0"/>
              <w:rPr>
                <w:sz w:val="28"/>
                <w:szCs w:val="28"/>
              </w:rPr>
            </w:pPr>
            <w:r w:rsidRPr="006F4A6C">
              <w:rPr>
                <w:sz w:val="28"/>
                <w:szCs w:val="28"/>
              </w:rPr>
              <w:t xml:space="preserve">Почтовый адрес: </w:t>
            </w:r>
            <w:bookmarkStart w:id="47" w:name="SelfAddressDesc"/>
            <w:bookmarkEnd w:id="47"/>
            <w:r w:rsidRPr="006F4A6C">
              <w:rPr>
                <w:sz w:val="28"/>
                <w:szCs w:val="28"/>
              </w:rPr>
              <w:t xml:space="preserve">394036, Российская Федерация, </w:t>
            </w:r>
          </w:p>
          <w:p w:rsidR="008865EA" w:rsidRPr="006F4A6C" w:rsidRDefault="008865EA" w:rsidP="006879E2">
            <w:pPr>
              <w:widowControl w:val="0"/>
              <w:rPr>
                <w:sz w:val="28"/>
                <w:szCs w:val="28"/>
              </w:rPr>
            </w:pPr>
            <w:r w:rsidRPr="006F4A6C">
              <w:rPr>
                <w:sz w:val="28"/>
                <w:szCs w:val="28"/>
              </w:rPr>
              <w:t>г. Воронеж, ул. Студенческая, 26а</w:t>
            </w:r>
          </w:p>
          <w:p w:rsidR="008865EA" w:rsidRPr="006F4A6C" w:rsidRDefault="008865EA" w:rsidP="006879E2">
            <w:pPr>
              <w:pStyle w:val="afc"/>
              <w:ind w:right="-341"/>
              <w:rPr>
                <w:snapToGrid w:val="0"/>
                <w:szCs w:val="28"/>
              </w:rPr>
            </w:pPr>
            <w:r w:rsidRPr="006F4A6C">
              <w:rPr>
                <w:snapToGrid w:val="0"/>
                <w:szCs w:val="28"/>
              </w:rPr>
              <w:t xml:space="preserve">Тел. </w:t>
            </w:r>
            <w:bookmarkStart w:id="48" w:name="SelfTelephone"/>
            <w:bookmarkEnd w:id="48"/>
            <w:r w:rsidRPr="006F4A6C">
              <w:rPr>
                <w:snapToGrid w:val="0"/>
                <w:szCs w:val="28"/>
              </w:rPr>
              <w:t>/факс (473) 265-35-08</w:t>
            </w:r>
            <w:bookmarkStart w:id="49" w:name="SelfFax"/>
            <w:bookmarkEnd w:id="49"/>
          </w:p>
          <w:p w:rsidR="008865EA" w:rsidRPr="006F4A6C" w:rsidRDefault="008865EA" w:rsidP="006879E2">
            <w:pPr>
              <w:rPr>
                <w:sz w:val="28"/>
                <w:szCs w:val="28"/>
              </w:rPr>
            </w:pPr>
            <w:r w:rsidRPr="006F4A6C">
              <w:rPr>
                <w:sz w:val="28"/>
                <w:szCs w:val="28"/>
                <w:lang w:val="en-US"/>
              </w:rPr>
              <w:t>e</w:t>
            </w:r>
            <w:r w:rsidRPr="006F4A6C">
              <w:rPr>
                <w:sz w:val="28"/>
                <w:szCs w:val="28"/>
              </w:rPr>
              <w:t>-</w:t>
            </w:r>
            <w:r w:rsidRPr="006F4A6C">
              <w:rPr>
                <w:sz w:val="28"/>
                <w:szCs w:val="28"/>
                <w:lang w:val="en-US"/>
              </w:rPr>
              <w:t>mail</w:t>
            </w:r>
            <w:r w:rsidRPr="006F4A6C">
              <w:rPr>
                <w:sz w:val="28"/>
                <w:szCs w:val="28"/>
              </w:rPr>
              <w:t xml:space="preserve">: </w:t>
            </w:r>
            <w:r w:rsidRPr="006F4A6C">
              <w:rPr>
                <w:sz w:val="28"/>
                <w:szCs w:val="28"/>
                <w:lang w:val="en-US"/>
              </w:rPr>
              <w:t>uvzd</w:t>
            </w:r>
            <w:r w:rsidRPr="006F4A6C">
              <w:rPr>
                <w:sz w:val="28"/>
                <w:szCs w:val="28"/>
              </w:rPr>
              <w:t>@</w:t>
            </w:r>
            <w:hyperlink r:id="rId25" w:history="1">
              <w:r w:rsidRPr="006F4A6C">
                <w:rPr>
                  <w:rStyle w:val="a7"/>
                  <w:sz w:val="28"/>
                  <w:szCs w:val="28"/>
                  <w:lang w:val="en-US"/>
                </w:rPr>
                <w:t>trcont</w:t>
              </w:r>
              <w:r w:rsidRPr="006F4A6C">
                <w:rPr>
                  <w:rStyle w:val="a7"/>
                  <w:sz w:val="28"/>
                  <w:szCs w:val="28"/>
                </w:rPr>
                <w:t>.</w:t>
              </w:r>
              <w:r w:rsidRPr="006F4A6C">
                <w:rPr>
                  <w:rStyle w:val="a7"/>
                  <w:sz w:val="28"/>
                  <w:szCs w:val="28"/>
                  <w:lang w:val="en-US"/>
                </w:rPr>
                <w:t>ru</w:t>
              </w:r>
            </w:hyperlink>
          </w:p>
          <w:p w:rsidR="008865EA" w:rsidRPr="006F4A6C" w:rsidRDefault="008865EA" w:rsidP="006879E2">
            <w:pPr>
              <w:jc w:val="both"/>
              <w:rPr>
                <w:sz w:val="28"/>
                <w:szCs w:val="28"/>
              </w:rPr>
            </w:pPr>
          </w:p>
          <w:p w:rsidR="008865EA" w:rsidRPr="006F4A6C" w:rsidRDefault="008865EA" w:rsidP="006879E2">
            <w:pPr>
              <w:jc w:val="both"/>
              <w:rPr>
                <w:sz w:val="28"/>
                <w:szCs w:val="28"/>
              </w:rPr>
            </w:pPr>
            <w:r w:rsidRPr="006F4A6C">
              <w:rPr>
                <w:sz w:val="28"/>
                <w:szCs w:val="28"/>
              </w:rPr>
              <w:t xml:space="preserve">Банковские реквизиты: </w:t>
            </w:r>
          </w:p>
          <w:p w:rsidR="008865EA" w:rsidRPr="006F4A6C" w:rsidRDefault="008865EA" w:rsidP="006879E2">
            <w:pPr>
              <w:jc w:val="both"/>
              <w:rPr>
                <w:sz w:val="28"/>
                <w:szCs w:val="28"/>
              </w:rPr>
            </w:pPr>
            <w:proofErr w:type="gramStart"/>
            <w:r w:rsidRPr="006F4A6C">
              <w:rPr>
                <w:sz w:val="28"/>
                <w:szCs w:val="28"/>
              </w:rPr>
              <w:t>Р</w:t>
            </w:r>
            <w:proofErr w:type="gramEnd"/>
            <w:r w:rsidRPr="006F4A6C">
              <w:rPr>
                <w:sz w:val="28"/>
                <w:szCs w:val="28"/>
              </w:rPr>
              <w:t xml:space="preserve">/с 40702810900250004785 в ПАО Банк ВТБ </w:t>
            </w:r>
          </w:p>
          <w:p w:rsidR="008865EA" w:rsidRPr="006F4A6C" w:rsidRDefault="008865EA" w:rsidP="006879E2">
            <w:pPr>
              <w:jc w:val="both"/>
              <w:rPr>
                <w:sz w:val="28"/>
                <w:szCs w:val="28"/>
              </w:rPr>
            </w:pPr>
            <w:r w:rsidRPr="006F4A6C">
              <w:rPr>
                <w:sz w:val="28"/>
                <w:szCs w:val="28"/>
              </w:rPr>
              <w:t xml:space="preserve">г. Воронежа,   </w:t>
            </w:r>
          </w:p>
          <w:p w:rsidR="008865EA" w:rsidRPr="006F4A6C" w:rsidRDefault="008865EA" w:rsidP="006879E2">
            <w:pPr>
              <w:rPr>
                <w:sz w:val="28"/>
                <w:szCs w:val="28"/>
              </w:rPr>
            </w:pPr>
            <w:r w:rsidRPr="006F4A6C">
              <w:rPr>
                <w:sz w:val="28"/>
                <w:szCs w:val="28"/>
              </w:rPr>
              <w:t>БИК 042007835,  к/с 30101810100000000835</w:t>
            </w:r>
          </w:p>
          <w:p w:rsidR="008865EA" w:rsidRPr="006F4A6C" w:rsidRDefault="008865EA" w:rsidP="006879E2">
            <w:pPr>
              <w:rPr>
                <w:sz w:val="28"/>
                <w:szCs w:val="28"/>
              </w:rPr>
            </w:pPr>
          </w:p>
        </w:tc>
      </w:tr>
      <w:tr w:rsidR="008865EA" w:rsidRPr="006F4A6C" w:rsidTr="006879E2">
        <w:tblPrEx>
          <w:tblLook w:val="01E0"/>
        </w:tblPrEx>
        <w:trPr>
          <w:gridAfter w:val="1"/>
          <w:wAfter w:w="469" w:type="dxa"/>
          <w:trHeight w:val="525"/>
        </w:trPr>
        <w:tc>
          <w:tcPr>
            <w:tcW w:w="4820" w:type="dxa"/>
          </w:tcPr>
          <w:p w:rsidR="008865EA" w:rsidRPr="006F4A6C" w:rsidRDefault="008865EA" w:rsidP="006879E2">
            <w:pPr>
              <w:jc w:val="both"/>
              <w:rPr>
                <w:b/>
                <w:sz w:val="28"/>
                <w:szCs w:val="28"/>
              </w:rPr>
            </w:pPr>
          </w:p>
        </w:tc>
        <w:tc>
          <w:tcPr>
            <w:tcW w:w="3930" w:type="dxa"/>
          </w:tcPr>
          <w:p w:rsidR="008865EA" w:rsidRPr="006F4A6C" w:rsidRDefault="008865EA" w:rsidP="006879E2">
            <w:pPr>
              <w:pStyle w:val="28"/>
              <w:spacing w:after="0" w:line="240" w:lineRule="auto"/>
              <w:rPr>
                <w:b/>
                <w:sz w:val="28"/>
                <w:szCs w:val="28"/>
              </w:rPr>
            </w:pPr>
            <w:r w:rsidRPr="006F4A6C">
              <w:rPr>
                <w:b/>
                <w:sz w:val="28"/>
                <w:szCs w:val="28"/>
              </w:rPr>
              <w:t>Директор филиала ПАО «ТрансКонтейнер» на Юго-Восточной железной дороге</w:t>
            </w:r>
          </w:p>
          <w:p w:rsidR="008865EA" w:rsidRPr="006F4A6C" w:rsidRDefault="008865EA" w:rsidP="006879E2">
            <w:pPr>
              <w:jc w:val="both"/>
              <w:rPr>
                <w:sz w:val="28"/>
                <w:szCs w:val="28"/>
              </w:rPr>
            </w:pPr>
          </w:p>
          <w:p w:rsidR="008865EA" w:rsidRPr="006F4A6C" w:rsidRDefault="008865EA" w:rsidP="006879E2">
            <w:pPr>
              <w:jc w:val="both"/>
              <w:rPr>
                <w:b/>
                <w:bCs/>
                <w:sz w:val="28"/>
                <w:szCs w:val="28"/>
              </w:rPr>
            </w:pPr>
            <w:r w:rsidRPr="006F4A6C">
              <w:rPr>
                <w:sz w:val="28"/>
                <w:szCs w:val="28"/>
              </w:rPr>
              <w:t xml:space="preserve"> ____________ </w:t>
            </w:r>
            <w:r w:rsidRPr="006F4A6C">
              <w:rPr>
                <w:b/>
                <w:sz w:val="28"/>
                <w:szCs w:val="28"/>
              </w:rPr>
              <w:t>Н.С. Подопригора</w:t>
            </w:r>
          </w:p>
        </w:tc>
      </w:tr>
    </w:tbl>
    <w:p w:rsidR="008865EA" w:rsidRPr="006F4A6C" w:rsidRDefault="008865EA" w:rsidP="006879E2">
      <w:pPr>
        <w:rPr>
          <w:sz w:val="28"/>
          <w:szCs w:val="28"/>
        </w:rPr>
      </w:pPr>
    </w:p>
    <w:p w:rsidR="008865EA" w:rsidRPr="006F4A6C" w:rsidRDefault="008865EA" w:rsidP="006879E2">
      <w:pPr>
        <w:pStyle w:val="ConsNormal"/>
        <w:widowControl/>
        <w:ind w:firstLine="0"/>
        <w:jc w:val="right"/>
        <w:rPr>
          <w:rFonts w:ascii="Times New Roman" w:hAnsi="Times New Roman"/>
          <w:sz w:val="28"/>
          <w:szCs w:val="28"/>
        </w:rPr>
      </w:pPr>
    </w:p>
    <w:p w:rsidR="008865EA" w:rsidRPr="006F4A6C" w:rsidRDefault="008865EA" w:rsidP="006879E2">
      <w:pPr>
        <w:pStyle w:val="ConsNormal"/>
        <w:widowControl/>
        <w:ind w:firstLine="0"/>
        <w:jc w:val="right"/>
        <w:rPr>
          <w:rFonts w:ascii="Times New Roman" w:hAnsi="Times New Roman"/>
          <w:sz w:val="28"/>
          <w:szCs w:val="28"/>
        </w:rPr>
      </w:pPr>
    </w:p>
    <w:p w:rsidR="008865EA" w:rsidRPr="006F4A6C" w:rsidRDefault="008865EA" w:rsidP="006879E2">
      <w:pPr>
        <w:pStyle w:val="ConsNormal"/>
        <w:widowControl/>
        <w:ind w:firstLine="0"/>
        <w:jc w:val="right"/>
        <w:rPr>
          <w:rFonts w:ascii="Times New Roman" w:hAnsi="Times New Roman"/>
          <w:sz w:val="28"/>
          <w:szCs w:val="28"/>
        </w:rPr>
      </w:pPr>
    </w:p>
    <w:p w:rsidR="008865EA" w:rsidRDefault="008865EA" w:rsidP="006879E2">
      <w:pPr>
        <w:pStyle w:val="ConsNormal"/>
        <w:widowControl/>
        <w:ind w:firstLine="0"/>
        <w:jc w:val="right"/>
        <w:rPr>
          <w:rFonts w:ascii="Times New Roman" w:hAnsi="Times New Roman"/>
          <w:sz w:val="24"/>
          <w:szCs w:val="24"/>
        </w:rPr>
      </w:pPr>
    </w:p>
    <w:p w:rsidR="008865EA" w:rsidRPr="006F4A6C" w:rsidRDefault="008865EA" w:rsidP="006879E2">
      <w:pPr>
        <w:pStyle w:val="ConsNormal"/>
        <w:widowControl/>
        <w:ind w:firstLine="0"/>
        <w:jc w:val="right"/>
        <w:rPr>
          <w:rFonts w:ascii="Times New Roman" w:hAnsi="Times New Roman"/>
          <w:sz w:val="28"/>
          <w:szCs w:val="28"/>
        </w:rPr>
      </w:pPr>
      <w:r w:rsidRPr="006F4A6C">
        <w:rPr>
          <w:rFonts w:ascii="Times New Roman" w:hAnsi="Times New Roman"/>
          <w:sz w:val="28"/>
          <w:szCs w:val="28"/>
        </w:rPr>
        <w:t>Приложение № 1</w:t>
      </w:r>
    </w:p>
    <w:p w:rsidR="008865EA" w:rsidRPr="006F4A6C" w:rsidRDefault="008865EA" w:rsidP="006879E2">
      <w:pPr>
        <w:pStyle w:val="ConsNormal"/>
        <w:widowControl/>
        <w:ind w:firstLine="0"/>
        <w:jc w:val="right"/>
        <w:rPr>
          <w:rFonts w:ascii="Times New Roman" w:hAnsi="Times New Roman"/>
          <w:sz w:val="28"/>
          <w:szCs w:val="28"/>
        </w:rPr>
      </w:pPr>
      <w:r w:rsidRPr="006F4A6C">
        <w:rPr>
          <w:rFonts w:ascii="Times New Roman" w:hAnsi="Times New Roman"/>
          <w:sz w:val="28"/>
          <w:szCs w:val="28"/>
        </w:rPr>
        <w:t>к Договору на выполнение работ</w:t>
      </w:r>
    </w:p>
    <w:p w:rsidR="008865EA" w:rsidRPr="006F4A6C" w:rsidRDefault="008865EA" w:rsidP="006879E2">
      <w:pPr>
        <w:pStyle w:val="ConsNormal"/>
        <w:widowControl/>
        <w:ind w:firstLine="0"/>
        <w:jc w:val="right"/>
        <w:rPr>
          <w:rFonts w:ascii="Times New Roman" w:hAnsi="Times New Roman"/>
          <w:sz w:val="28"/>
          <w:szCs w:val="28"/>
        </w:rPr>
      </w:pPr>
      <w:r w:rsidRPr="006F4A6C">
        <w:rPr>
          <w:rFonts w:ascii="Times New Roman" w:hAnsi="Times New Roman"/>
          <w:sz w:val="28"/>
          <w:szCs w:val="28"/>
        </w:rPr>
        <w:t>№__________/______________</w:t>
      </w:r>
    </w:p>
    <w:p w:rsidR="008865EA" w:rsidRPr="006F4A6C" w:rsidRDefault="008865EA" w:rsidP="006879E2">
      <w:pPr>
        <w:pStyle w:val="ConsNormal"/>
        <w:widowControl/>
        <w:ind w:firstLine="0"/>
        <w:jc w:val="right"/>
        <w:rPr>
          <w:rFonts w:ascii="Times New Roman" w:hAnsi="Times New Roman"/>
          <w:sz w:val="28"/>
          <w:szCs w:val="28"/>
        </w:rPr>
      </w:pPr>
      <w:r w:rsidRPr="006F4A6C">
        <w:rPr>
          <w:rFonts w:ascii="Times New Roman" w:hAnsi="Times New Roman"/>
          <w:sz w:val="28"/>
          <w:szCs w:val="28"/>
        </w:rPr>
        <w:t>от «___»_________201_ г.</w:t>
      </w:r>
    </w:p>
    <w:p w:rsidR="008865EA" w:rsidRPr="006F4A6C" w:rsidRDefault="008865EA" w:rsidP="006879E2">
      <w:pPr>
        <w:pStyle w:val="ConsNonformat"/>
        <w:widowControl/>
        <w:rPr>
          <w:rFonts w:ascii="Times New Roman" w:hAnsi="Times New Roman" w:cs="Times New Roman"/>
          <w:sz w:val="28"/>
          <w:szCs w:val="28"/>
        </w:rPr>
      </w:pPr>
    </w:p>
    <w:p w:rsidR="008865EA" w:rsidRPr="006F4A6C" w:rsidRDefault="008865EA" w:rsidP="006879E2">
      <w:pPr>
        <w:pStyle w:val="ConsNormal"/>
        <w:widowControl/>
        <w:ind w:firstLine="567"/>
        <w:jc w:val="center"/>
        <w:rPr>
          <w:rFonts w:ascii="Times New Roman" w:hAnsi="Times New Roman"/>
          <w:b/>
          <w:sz w:val="28"/>
          <w:szCs w:val="28"/>
        </w:rPr>
      </w:pPr>
      <w:r w:rsidRPr="006F4A6C">
        <w:rPr>
          <w:rFonts w:ascii="Times New Roman" w:hAnsi="Times New Roman"/>
          <w:b/>
          <w:sz w:val="28"/>
          <w:szCs w:val="28"/>
        </w:rPr>
        <w:t>Техническое задание</w:t>
      </w:r>
    </w:p>
    <w:p w:rsidR="008865EA" w:rsidRPr="006F4A6C" w:rsidRDefault="008865EA" w:rsidP="006879E2">
      <w:pPr>
        <w:pStyle w:val="ConsNormal"/>
        <w:widowControl/>
        <w:ind w:firstLine="567"/>
        <w:jc w:val="both"/>
        <w:rPr>
          <w:rFonts w:ascii="Times New Roman" w:hAnsi="Times New Roman"/>
          <w:sz w:val="28"/>
          <w:szCs w:val="28"/>
        </w:rPr>
      </w:pPr>
    </w:p>
    <w:p w:rsidR="008865EA" w:rsidRPr="006F4A6C" w:rsidRDefault="008865EA" w:rsidP="006879E2">
      <w:pPr>
        <w:pStyle w:val="ConsNormal"/>
        <w:widowControl/>
        <w:ind w:firstLine="567"/>
        <w:jc w:val="both"/>
        <w:rPr>
          <w:rFonts w:ascii="Times New Roman" w:hAnsi="Times New Roman"/>
          <w:sz w:val="28"/>
          <w:szCs w:val="28"/>
        </w:rPr>
      </w:pPr>
      <w:r w:rsidRPr="006F4A6C">
        <w:rPr>
          <w:rFonts w:ascii="Times New Roman" w:hAnsi="Times New Roman"/>
          <w:sz w:val="28"/>
          <w:szCs w:val="28"/>
        </w:rPr>
        <w:t>1. Основанием для выполнения Работ является поданная Заказчиком в соответствии с условиями настоящего Договора Заявка.</w:t>
      </w:r>
    </w:p>
    <w:p w:rsidR="008865EA" w:rsidRPr="006F4A6C" w:rsidRDefault="008865EA" w:rsidP="006879E2">
      <w:pPr>
        <w:pStyle w:val="ConsNormal"/>
        <w:widowControl/>
        <w:ind w:firstLine="567"/>
        <w:jc w:val="both"/>
        <w:rPr>
          <w:rFonts w:ascii="Times New Roman" w:hAnsi="Times New Roman"/>
          <w:sz w:val="28"/>
          <w:szCs w:val="28"/>
        </w:rPr>
      </w:pPr>
      <w:r w:rsidRPr="006F4A6C">
        <w:rPr>
          <w:rFonts w:ascii="Times New Roman" w:hAnsi="Times New Roman"/>
          <w:sz w:val="28"/>
          <w:szCs w:val="28"/>
        </w:rPr>
        <w:t>2. Целью Работ является качественно выполненные работы по переработке (в том числе погрузке, выгрузке, сортировке, размещению на площадках) ремонтопригодных деталей, узлов грузовых вагонов, в том числе колесных пар, образовавшихся в процессе ремонта и разделки /демонтажа грузовых вагонов.</w:t>
      </w:r>
    </w:p>
    <w:p w:rsidR="008865EA" w:rsidRPr="006F4A6C" w:rsidRDefault="008865EA" w:rsidP="006879E2">
      <w:pPr>
        <w:adjustRightInd w:val="0"/>
        <w:ind w:firstLine="567"/>
        <w:jc w:val="both"/>
        <w:rPr>
          <w:sz w:val="28"/>
          <w:szCs w:val="28"/>
        </w:rPr>
      </w:pPr>
      <w:r w:rsidRPr="006F4A6C">
        <w:rPr>
          <w:sz w:val="28"/>
          <w:szCs w:val="28"/>
        </w:rPr>
        <w:t>3. Работы должны выполняться в соответствии требованиям законодательства Российской Федерации, требованиям, установленным ГОСТ 12.3.020-80*. «Система стандартов безопасности труда. Процессы перемещения грузов на предприятиях. Общие требования безопасности", Приказом Минтруда России от 17.09.2014 N 642н "Об утверждении Правил по охране труда при погрузочно-разгрузочных работах и размещении грузов", инструкциями РД 10-40-93, РД 10-103-95, РД 10-30-93, РД 10-34-93, 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8865EA" w:rsidRPr="006F4A6C" w:rsidRDefault="008865EA" w:rsidP="006879E2">
      <w:pPr>
        <w:pStyle w:val="ConsNormal"/>
        <w:widowControl/>
        <w:ind w:firstLine="567"/>
        <w:jc w:val="both"/>
        <w:rPr>
          <w:rFonts w:ascii="Times New Roman" w:hAnsi="Times New Roman"/>
          <w:sz w:val="28"/>
          <w:szCs w:val="28"/>
          <w:highlight w:val="yellow"/>
        </w:rPr>
      </w:pPr>
    </w:p>
    <w:p w:rsidR="008865EA" w:rsidRPr="006F4A6C" w:rsidRDefault="008865EA" w:rsidP="006879E2">
      <w:pPr>
        <w:pStyle w:val="ConsNormal"/>
        <w:widowControl/>
        <w:ind w:firstLine="567"/>
        <w:jc w:val="both"/>
        <w:rPr>
          <w:rFonts w:ascii="Times New Roman" w:hAnsi="Times New Roman"/>
          <w:sz w:val="28"/>
          <w:szCs w:val="28"/>
        </w:rPr>
      </w:pPr>
      <w:r w:rsidRPr="006F4A6C">
        <w:rPr>
          <w:rFonts w:ascii="Times New Roman" w:hAnsi="Times New Roman"/>
          <w:sz w:val="28"/>
          <w:szCs w:val="28"/>
        </w:rPr>
        <w:t>4. Работники Исполнителя соответствуют следующим квалификационным требованиям:</w:t>
      </w:r>
    </w:p>
    <w:p w:rsidR="008865EA" w:rsidRPr="006F4A6C" w:rsidRDefault="008865EA" w:rsidP="006879E2">
      <w:pPr>
        <w:pStyle w:val="ConsNormal"/>
        <w:widowControl/>
        <w:ind w:firstLine="567"/>
        <w:jc w:val="both"/>
        <w:rPr>
          <w:rFonts w:ascii="Times New Roman" w:hAnsi="Times New Roman"/>
          <w:sz w:val="28"/>
          <w:szCs w:val="28"/>
        </w:rPr>
      </w:pPr>
      <w:r w:rsidRPr="006F4A6C">
        <w:rPr>
          <w:rFonts w:ascii="Times New Roman" w:hAnsi="Times New Roman"/>
          <w:sz w:val="28"/>
          <w:szCs w:val="28"/>
        </w:rPr>
        <w:t xml:space="preserve">-  не менее 1 работника имеют соответствующую категорию управления  ТС (для автопогрузочной техники), подтвержденную удостоверением; </w:t>
      </w:r>
    </w:p>
    <w:p w:rsidR="008865EA" w:rsidRPr="006F4A6C" w:rsidRDefault="008865EA" w:rsidP="006879E2">
      <w:pPr>
        <w:pStyle w:val="ConsNormal"/>
        <w:widowControl/>
        <w:ind w:firstLine="567"/>
        <w:jc w:val="both"/>
        <w:rPr>
          <w:rFonts w:ascii="Times New Roman" w:hAnsi="Times New Roman"/>
          <w:sz w:val="28"/>
          <w:szCs w:val="28"/>
        </w:rPr>
      </w:pPr>
      <w:r w:rsidRPr="006F4A6C">
        <w:rPr>
          <w:rFonts w:ascii="Times New Roman" w:hAnsi="Times New Roman"/>
          <w:sz w:val="28"/>
          <w:szCs w:val="28"/>
        </w:rPr>
        <w:t xml:space="preserve">- не менее 1 работника </w:t>
      </w:r>
      <w:r w:rsidRPr="006F4A6C">
        <w:rPr>
          <w:rFonts w:ascii="Times New Roman" w:hAnsi="Times New Roman"/>
          <w:sz w:val="28"/>
          <w:szCs w:val="28"/>
          <w:shd w:val="clear" w:color="auto" w:fill="FFFFFF"/>
        </w:rPr>
        <w:t xml:space="preserve">прошли обучение профессии стропальщика, </w:t>
      </w:r>
      <w:proofErr w:type="gramStart"/>
      <w:r w:rsidRPr="006F4A6C">
        <w:rPr>
          <w:rFonts w:ascii="Times New Roman" w:hAnsi="Times New Roman"/>
          <w:sz w:val="28"/>
          <w:szCs w:val="28"/>
        </w:rPr>
        <w:t>подтвержденную</w:t>
      </w:r>
      <w:proofErr w:type="gramEnd"/>
      <w:r w:rsidRPr="006F4A6C">
        <w:rPr>
          <w:rFonts w:ascii="Times New Roman" w:hAnsi="Times New Roman"/>
          <w:sz w:val="28"/>
          <w:szCs w:val="28"/>
        </w:rPr>
        <w:t xml:space="preserve"> соответствующим удостоверением</w:t>
      </w:r>
      <w:r w:rsidRPr="006F4A6C">
        <w:rPr>
          <w:rFonts w:ascii="Times New Roman" w:hAnsi="Times New Roman"/>
          <w:sz w:val="28"/>
          <w:szCs w:val="28"/>
          <w:shd w:val="clear" w:color="auto" w:fill="FFFFFF"/>
        </w:rPr>
        <w:t xml:space="preserve">. </w:t>
      </w:r>
    </w:p>
    <w:p w:rsidR="008865EA" w:rsidRPr="006F4A6C" w:rsidRDefault="008865EA" w:rsidP="006879E2">
      <w:pPr>
        <w:pStyle w:val="ConsNormal"/>
        <w:widowControl/>
        <w:ind w:firstLine="567"/>
        <w:jc w:val="both"/>
        <w:rPr>
          <w:rFonts w:ascii="Times New Roman" w:hAnsi="Times New Roman"/>
          <w:sz w:val="28"/>
          <w:szCs w:val="28"/>
        </w:rPr>
      </w:pPr>
    </w:p>
    <w:p w:rsidR="008865EA" w:rsidRPr="006F4A6C" w:rsidRDefault="008865EA" w:rsidP="006879E2">
      <w:pPr>
        <w:pStyle w:val="aff9"/>
        <w:ind w:firstLine="567"/>
        <w:jc w:val="both"/>
        <w:rPr>
          <w:rFonts w:ascii="Times New Roman" w:hAnsi="Times New Roman"/>
          <w:sz w:val="28"/>
          <w:szCs w:val="28"/>
        </w:rPr>
      </w:pPr>
      <w:r w:rsidRPr="006F4A6C">
        <w:rPr>
          <w:rFonts w:ascii="Times New Roman" w:hAnsi="Times New Roman"/>
          <w:sz w:val="28"/>
          <w:szCs w:val="28"/>
        </w:rPr>
        <w:t>5. Содержание Работ:</w:t>
      </w:r>
    </w:p>
    <w:p w:rsidR="008865EA" w:rsidRPr="006F4A6C" w:rsidRDefault="008865EA" w:rsidP="006879E2">
      <w:pPr>
        <w:pStyle w:val="aff9"/>
        <w:ind w:firstLine="567"/>
        <w:jc w:val="both"/>
        <w:rPr>
          <w:rFonts w:ascii="Times New Roman" w:hAnsi="Times New Roman"/>
          <w:sz w:val="28"/>
          <w:szCs w:val="28"/>
        </w:rPr>
      </w:pPr>
      <w:r w:rsidRPr="006F4A6C">
        <w:rPr>
          <w:rFonts w:ascii="Times New Roman" w:hAnsi="Times New Roman"/>
          <w:sz w:val="28"/>
          <w:szCs w:val="28"/>
        </w:rPr>
        <w:t xml:space="preserve">5.1. Переработка деталей и узлов включает в себя: </w:t>
      </w:r>
    </w:p>
    <w:p w:rsidR="008865EA" w:rsidRPr="006F4A6C" w:rsidRDefault="008865EA" w:rsidP="006879E2">
      <w:pPr>
        <w:pStyle w:val="aff9"/>
        <w:ind w:firstLine="567"/>
        <w:jc w:val="both"/>
        <w:rPr>
          <w:rFonts w:ascii="Times New Roman" w:hAnsi="Times New Roman"/>
          <w:sz w:val="28"/>
          <w:szCs w:val="28"/>
        </w:rPr>
      </w:pPr>
      <w:r w:rsidRPr="006F4A6C">
        <w:rPr>
          <w:rFonts w:ascii="Times New Roman" w:hAnsi="Times New Roman"/>
          <w:sz w:val="28"/>
          <w:szCs w:val="28"/>
        </w:rPr>
        <w:t>- погрузочно-разгрузочные работы погрузочно-разгрузочной техникой, принадлежащей Исполнителю на праве собственности или ином законном праве с предоставлением услуг по управлению указанной техникой;</w:t>
      </w:r>
    </w:p>
    <w:p w:rsidR="008865EA" w:rsidRPr="006F4A6C" w:rsidRDefault="008865EA" w:rsidP="006879E2">
      <w:pPr>
        <w:pStyle w:val="aff9"/>
        <w:ind w:firstLine="567"/>
        <w:jc w:val="both"/>
        <w:rPr>
          <w:rFonts w:ascii="Times New Roman" w:hAnsi="Times New Roman"/>
          <w:sz w:val="28"/>
          <w:szCs w:val="28"/>
        </w:rPr>
      </w:pPr>
      <w:r w:rsidRPr="006F4A6C">
        <w:rPr>
          <w:rFonts w:ascii="Times New Roman" w:hAnsi="Times New Roman"/>
          <w:sz w:val="28"/>
          <w:szCs w:val="28"/>
        </w:rPr>
        <w:t>- обеспечение надлежащего размещения узлов и деталей;</w:t>
      </w:r>
    </w:p>
    <w:p w:rsidR="008865EA" w:rsidRPr="006F4A6C" w:rsidRDefault="008865EA" w:rsidP="006879E2">
      <w:pPr>
        <w:pStyle w:val="aff9"/>
        <w:ind w:firstLine="567"/>
        <w:jc w:val="both"/>
        <w:rPr>
          <w:rFonts w:ascii="Times New Roman" w:hAnsi="Times New Roman"/>
          <w:sz w:val="28"/>
          <w:szCs w:val="28"/>
        </w:rPr>
      </w:pPr>
      <w:r w:rsidRPr="006F4A6C">
        <w:rPr>
          <w:rFonts w:ascii="Times New Roman" w:hAnsi="Times New Roman"/>
          <w:sz w:val="28"/>
          <w:szCs w:val="28"/>
        </w:rPr>
        <w:t xml:space="preserve">-сортировка колесных пар по толщине обода, остальных всех узлов и деталей - по годам выпуска. Перечень узлов и деталей определяется Сторонами в Приложении № 2 к Договору; </w:t>
      </w:r>
    </w:p>
    <w:p w:rsidR="008865EA" w:rsidRPr="006F4A6C" w:rsidRDefault="008865EA" w:rsidP="006879E2">
      <w:pPr>
        <w:pStyle w:val="aff9"/>
        <w:ind w:firstLine="567"/>
        <w:jc w:val="both"/>
        <w:rPr>
          <w:rFonts w:ascii="Times New Roman" w:hAnsi="Times New Roman"/>
          <w:sz w:val="28"/>
          <w:szCs w:val="28"/>
        </w:rPr>
      </w:pPr>
      <w:r w:rsidRPr="006F4A6C">
        <w:rPr>
          <w:rFonts w:ascii="Times New Roman" w:hAnsi="Times New Roman"/>
          <w:sz w:val="28"/>
          <w:szCs w:val="28"/>
        </w:rPr>
        <w:lastRenderedPageBreak/>
        <w:t>-  предварительная сборка (комплектование) заказа на погрузку и связанные с этим перемещения узлов и деталей из мест постоянного размещения к местам отгрузки;</w:t>
      </w:r>
    </w:p>
    <w:p w:rsidR="008865EA" w:rsidRPr="006F4A6C" w:rsidRDefault="008865EA" w:rsidP="006879E2">
      <w:pPr>
        <w:pStyle w:val="aff9"/>
        <w:ind w:firstLine="567"/>
        <w:jc w:val="both"/>
        <w:rPr>
          <w:rFonts w:ascii="Times New Roman" w:hAnsi="Times New Roman"/>
          <w:sz w:val="28"/>
          <w:szCs w:val="28"/>
        </w:rPr>
      </w:pPr>
      <w:r w:rsidRPr="006F4A6C">
        <w:rPr>
          <w:rFonts w:ascii="Times New Roman" w:hAnsi="Times New Roman"/>
          <w:sz w:val="28"/>
          <w:szCs w:val="28"/>
        </w:rPr>
        <w:t xml:space="preserve">- раскрепление/закрепление узлов и деталей на автотранспорте, с которого/на который осуществляется выгрузка/погрузка. </w:t>
      </w:r>
    </w:p>
    <w:p w:rsidR="008865EA" w:rsidRPr="006F4A6C" w:rsidRDefault="008865EA" w:rsidP="006879E2">
      <w:pPr>
        <w:pStyle w:val="aff9"/>
        <w:ind w:firstLine="567"/>
        <w:jc w:val="both"/>
        <w:rPr>
          <w:rFonts w:ascii="Times New Roman" w:hAnsi="Times New Roman"/>
          <w:sz w:val="28"/>
          <w:szCs w:val="28"/>
        </w:rPr>
      </w:pPr>
    </w:p>
    <w:p w:rsidR="008865EA" w:rsidRPr="006F4A6C" w:rsidRDefault="008865EA" w:rsidP="006879E2">
      <w:pPr>
        <w:pStyle w:val="aff9"/>
        <w:ind w:firstLine="567"/>
        <w:jc w:val="both"/>
        <w:rPr>
          <w:rFonts w:ascii="Times New Roman" w:hAnsi="Times New Roman"/>
          <w:sz w:val="28"/>
          <w:szCs w:val="28"/>
        </w:rPr>
      </w:pPr>
      <w:r w:rsidRPr="006F4A6C">
        <w:rPr>
          <w:rFonts w:ascii="Times New Roman" w:hAnsi="Times New Roman"/>
          <w:sz w:val="28"/>
          <w:szCs w:val="28"/>
        </w:rPr>
        <w:t xml:space="preserve">5.2. Время выполнения работ Исполнителем:  по официальным рабочим дням с 08:00 до 17:00. </w:t>
      </w:r>
    </w:p>
    <w:p w:rsidR="008865EA" w:rsidRPr="006F4A6C" w:rsidRDefault="008865EA" w:rsidP="006879E2">
      <w:pPr>
        <w:pStyle w:val="aff9"/>
        <w:ind w:firstLine="567"/>
        <w:jc w:val="both"/>
        <w:rPr>
          <w:rFonts w:ascii="Times New Roman" w:hAnsi="Times New Roman"/>
          <w:sz w:val="28"/>
          <w:szCs w:val="28"/>
        </w:rPr>
      </w:pPr>
    </w:p>
    <w:p w:rsidR="008865EA" w:rsidRPr="006F4A6C" w:rsidRDefault="008865EA" w:rsidP="006879E2">
      <w:pPr>
        <w:pStyle w:val="aff9"/>
        <w:ind w:firstLine="567"/>
        <w:jc w:val="both"/>
        <w:rPr>
          <w:rFonts w:ascii="Times New Roman" w:hAnsi="Times New Roman"/>
          <w:sz w:val="28"/>
          <w:szCs w:val="28"/>
        </w:rPr>
      </w:pPr>
      <w:r w:rsidRPr="006F4A6C">
        <w:rPr>
          <w:rFonts w:ascii="Times New Roman" w:hAnsi="Times New Roman"/>
          <w:sz w:val="28"/>
          <w:szCs w:val="28"/>
        </w:rPr>
        <w:t>5.3. Исполнитель обязан:</w:t>
      </w:r>
    </w:p>
    <w:p w:rsidR="008865EA" w:rsidRPr="006F4A6C" w:rsidRDefault="008865EA" w:rsidP="006879E2">
      <w:pPr>
        <w:pStyle w:val="aff9"/>
        <w:ind w:firstLine="567"/>
        <w:jc w:val="both"/>
        <w:rPr>
          <w:rFonts w:ascii="Times New Roman" w:hAnsi="Times New Roman"/>
          <w:sz w:val="28"/>
          <w:szCs w:val="28"/>
        </w:rPr>
      </w:pPr>
      <w:r w:rsidRPr="006F4A6C">
        <w:rPr>
          <w:rFonts w:ascii="Times New Roman" w:hAnsi="Times New Roman"/>
          <w:sz w:val="28"/>
          <w:szCs w:val="28"/>
        </w:rPr>
        <w:t xml:space="preserve">5.3.1. </w:t>
      </w:r>
      <w:proofErr w:type="gramStart"/>
      <w:r w:rsidRPr="006F4A6C">
        <w:rPr>
          <w:rFonts w:ascii="Times New Roman" w:hAnsi="Times New Roman"/>
          <w:sz w:val="28"/>
          <w:szCs w:val="28"/>
        </w:rPr>
        <w:t>Своими силами и за свой счет обеспечить надлежащую техническую и коммерческую эксплуатацию, а также безопасные условия эксплуатации грузоподъемных механизмов и промышленную безопасность в соответствии с требованиями законодательства, проведение регулярного нормативного технического обслуживания, текущего ремонта и обеспечение их необходимыми запасными частями, комплектующими и иными принадлежностями, а также получение от контролирующих и надзорных органов необходимых разрешений и иных документов.</w:t>
      </w:r>
      <w:proofErr w:type="gramEnd"/>
    </w:p>
    <w:p w:rsidR="008865EA" w:rsidRPr="006F4A6C" w:rsidRDefault="008865EA" w:rsidP="006879E2">
      <w:pPr>
        <w:pStyle w:val="aff9"/>
        <w:ind w:firstLine="567"/>
        <w:jc w:val="both"/>
        <w:rPr>
          <w:rFonts w:ascii="Times New Roman" w:hAnsi="Times New Roman"/>
          <w:sz w:val="28"/>
          <w:szCs w:val="28"/>
        </w:rPr>
      </w:pPr>
      <w:r w:rsidRPr="006F4A6C">
        <w:rPr>
          <w:rFonts w:ascii="Times New Roman" w:hAnsi="Times New Roman"/>
          <w:sz w:val="28"/>
          <w:szCs w:val="28"/>
        </w:rPr>
        <w:t>В случае необходимости по согласованию с Заказчиком допускается привлечение к выполнению Работ техники   третьих лиц.</w:t>
      </w:r>
    </w:p>
    <w:p w:rsidR="008865EA" w:rsidRPr="006F4A6C" w:rsidRDefault="008865EA" w:rsidP="006879E2">
      <w:pPr>
        <w:pStyle w:val="aff9"/>
        <w:ind w:firstLine="567"/>
        <w:jc w:val="both"/>
        <w:rPr>
          <w:rFonts w:ascii="Times New Roman" w:hAnsi="Times New Roman"/>
          <w:sz w:val="28"/>
          <w:szCs w:val="28"/>
        </w:rPr>
      </w:pPr>
      <w:r w:rsidRPr="006F4A6C">
        <w:rPr>
          <w:rFonts w:ascii="Times New Roman" w:hAnsi="Times New Roman"/>
          <w:sz w:val="28"/>
          <w:szCs w:val="28"/>
        </w:rPr>
        <w:t xml:space="preserve">5.3.2. Допускать к эксплуатации погрузо-разгрузочной техники работников, имеющих соответствующую квалификацию. </w:t>
      </w:r>
    </w:p>
    <w:p w:rsidR="008865EA" w:rsidRPr="006F4A6C" w:rsidRDefault="008865EA" w:rsidP="006879E2">
      <w:pPr>
        <w:pStyle w:val="aff9"/>
        <w:ind w:firstLine="567"/>
        <w:jc w:val="both"/>
        <w:rPr>
          <w:rFonts w:ascii="Times New Roman" w:hAnsi="Times New Roman"/>
          <w:sz w:val="28"/>
          <w:szCs w:val="28"/>
        </w:rPr>
      </w:pPr>
      <w:r w:rsidRPr="006F4A6C">
        <w:rPr>
          <w:rFonts w:ascii="Times New Roman" w:hAnsi="Times New Roman"/>
          <w:sz w:val="28"/>
          <w:szCs w:val="28"/>
        </w:rPr>
        <w:t>5.3.3. Обеспечить следующие условия размещения запасных частей подвижного состава:</w:t>
      </w:r>
    </w:p>
    <w:p w:rsidR="008865EA" w:rsidRPr="006F4A6C" w:rsidRDefault="008865EA" w:rsidP="006879E2">
      <w:pPr>
        <w:widowControl w:val="0"/>
        <w:autoSpaceDE w:val="0"/>
        <w:autoSpaceDN w:val="0"/>
        <w:adjustRightInd w:val="0"/>
        <w:ind w:firstLine="567"/>
        <w:jc w:val="both"/>
        <w:rPr>
          <w:sz w:val="28"/>
          <w:szCs w:val="28"/>
        </w:rPr>
      </w:pPr>
      <w:r w:rsidRPr="006F4A6C">
        <w:rPr>
          <w:sz w:val="28"/>
          <w:szCs w:val="28"/>
        </w:rPr>
        <w:t>- Запасные части, хранящиеся на открытых площадках, необходимо систематически очищать в зимнее время от снега для обеспечения идентификации деталей и прохода к ним. Проходы между штабелями должны обеспечивать свободный доступ к хранимым деталям, в зимнее время необходимо очищать от снега. Рамы боковые и балки надрессорные предпочтительно складируются по годам выпуска. Детали размещаются таким образом, чтобы обеспечивалась возможность прочтения номера детали.</w:t>
      </w:r>
    </w:p>
    <w:p w:rsidR="008865EA" w:rsidRPr="006F4A6C" w:rsidRDefault="008865EA" w:rsidP="006879E2">
      <w:pPr>
        <w:widowControl w:val="0"/>
        <w:autoSpaceDE w:val="0"/>
        <w:autoSpaceDN w:val="0"/>
        <w:adjustRightInd w:val="0"/>
        <w:ind w:firstLine="567"/>
        <w:jc w:val="both"/>
        <w:rPr>
          <w:sz w:val="28"/>
          <w:szCs w:val="28"/>
        </w:rPr>
      </w:pPr>
      <w:r w:rsidRPr="006F4A6C">
        <w:rPr>
          <w:sz w:val="28"/>
          <w:szCs w:val="28"/>
        </w:rPr>
        <w:t>-  Во избежание влияния почвенной влаги штабеля и запасные части, хранящиеся на открытых площадках на мягком грунте должны укладываться на подкладки так, чтобы зазор между уровнем земли и запасными частями был не менее 0,05 м. При этом должна обеспечиваться возможность прочтения номера детали. Хранение литых деталей (рамы боковые, балки надрессорные, др.) на твёрдом покрытии (бетонные плиты, асфальт) допускается без подкладок.</w:t>
      </w:r>
    </w:p>
    <w:p w:rsidR="008865EA" w:rsidRPr="006F4A6C" w:rsidRDefault="008865EA" w:rsidP="006879E2">
      <w:pPr>
        <w:widowControl w:val="0"/>
        <w:autoSpaceDE w:val="0"/>
        <w:autoSpaceDN w:val="0"/>
        <w:adjustRightInd w:val="0"/>
        <w:ind w:firstLine="567"/>
        <w:jc w:val="both"/>
        <w:rPr>
          <w:sz w:val="28"/>
          <w:szCs w:val="28"/>
        </w:rPr>
      </w:pPr>
      <w:r w:rsidRPr="006F4A6C">
        <w:rPr>
          <w:sz w:val="28"/>
          <w:szCs w:val="28"/>
        </w:rPr>
        <w:t xml:space="preserve">-  Колесные пары должны храниться на специальных подставках (рельсах, брусьях) без касания гребня о покрытие (обязанность по приобретению указанных подставок лежит на Исполнителе). </w:t>
      </w:r>
    </w:p>
    <w:p w:rsidR="008865EA" w:rsidRPr="006F4A6C" w:rsidRDefault="008865EA" w:rsidP="006879E2">
      <w:pPr>
        <w:widowControl w:val="0"/>
        <w:autoSpaceDE w:val="0"/>
        <w:autoSpaceDN w:val="0"/>
        <w:adjustRightInd w:val="0"/>
        <w:ind w:firstLine="567"/>
        <w:jc w:val="both"/>
        <w:rPr>
          <w:sz w:val="28"/>
          <w:szCs w:val="28"/>
        </w:rPr>
      </w:pPr>
      <w:r w:rsidRPr="006F4A6C">
        <w:rPr>
          <w:sz w:val="28"/>
          <w:szCs w:val="28"/>
        </w:rPr>
        <w:t>-  При хранении колесных пар должен быть исключен их произвольный перекат.</w:t>
      </w:r>
    </w:p>
    <w:p w:rsidR="008865EA" w:rsidRPr="006F4A6C" w:rsidRDefault="008865EA" w:rsidP="006879E2">
      <w:pPr>
        <w:widowControl w:val="0"/>
        <w:autoSpaceDE w:val="0"/>
        <w:autoSpaceDN w:val="0"/>
        <w:adjustRightInd w:val="0"/>
        <w:ind w:firstLine="567"/>
        <w:jc w:val="both"/>
        <w:rPr>
          <w:sz w:val="28"/>
          <w:szCs w:val="28"/>
        </w:rPr>
      </w:pPr>
      <w:r w:rsidRPr="006F4A6C">
        <w:rPr>
          <w:sz w:val="28"/>
          <w:szCs w:val="28"/>
        </w:rPr>
        <w:t xml:space="preserve">-  При длительном хранении колесных пар буксы не реже одного раза в </w:t>
      </w:r>
      <w:r w:rsidRPr="006F4A6C">
        <w:rPr>
          <w:sz w:val="28"/>
          <w:szCs w:val="28"/>
        </w:rPr>
        <w:lastRenderedPageBreak/>
        <w:t>полгода проворачивают от 15 до 20 оборотов.</w:t>
      </w:r>
    </w:p>
    <w:p w:rsidR="008865EA" w:rsidRPr="006F4A6C" w:rsidRDefault="008865EA" w:rsidP="006879E2">
      <w:pPr>
        <w:pStyle w:val="aff9"/>
        <w:ind w:firstLine="567"/>
        <w:jc w:val="both"/>
        <w:rPr>
          <w:rFonts w:ascii="Times New Roman" w:hAnsi="Times New Roman"/>
          <w:sz w:val="28"/>
          <w:szCs w:val="28"/>
        </w:rPr>
      </w:pPr>
      <w:r w:rsidRPr="006F4A6C">
        <w:rPr>
          <w:rFonts w:ascii="Times New Roman" w:hAnsi="Times New Roman"/>
          <w:sz w:val="28"/>
          <w:szCs w:val="28"/>
        </w:rPr>
        <w:t>5.3.4. Соблюдать следующие требования при размещении запасных частей:</w:t>
      </w:r>
    </w:p>
    <w:p w:rsidR="008865EA" w:rsidRPr="006F4A6C" w:rsidRDefault="008865EA" w:rsidP="006879E2">
      <w:pPr>
        <w:pStyle w:val="aff9"/>
        <w:ind w:firstLine="567"/>
        <w:jc w:val="both"/>
        <w:rPr>
          <w:rFonts w:ascii="Times New Roman" w:hAnsi="Times New Roman"/>
          <w:sz w:val="28"/>
          <w:szCs w:val="28"/>
        </w:rPr>
      </w:pPr>
      <w:r w:rsidRPr="006F4A6C">
        <w:rPr>
          <w:rFonts w:ascii="Times New Roman" w:hAnsi="Times New Roman"/>
          <w:sz w:val="28"/>
          <w:szCs w:val="28"/>
        </w:rPr>
        <w:t>При погрузке-выгрузке узлов и деталей запрещается:</w:t>
      </w:r>
    </w:p>
    <w:p w:rsidR="008865EA" w:rsidRPr="006F4A6C" w:rsidRDefault="008865EA" w:rsidP="006879E2">
      <w:pPr>
        <w:pStyle w:val="aff9"/>
        <w:ind w:firstLine="567"/>
        <w:jc w:val="both"/>
        <w:rPr>
          <w:rFonts w:ascii="Times New Roman" w:hAnsi="Times New Roman"/>
          <w:sz w:val="28"/>
          <w:szCs w:val="28"/>
        </w:rPr>
      </w:pPr>
      <w:r w:rsidRPr="006F4A6C">
        <w:rPr>
          <w:rFonts w:ascii="Times New Roman" w:hAnsi="Times New Roman"/>
          <w:sz w:val="28"/>
          <w:szCs w:val="28"/>
        </w:rPr>
        <w:t>- Сбрасывать запасные части, в том числе колесные пары и их элементы, с платформ или автомобилей;</w:t>
      </w:r>
    </w:p>
    <w:p w:rsidR="008865EA" w:rsidRPr="006F4A6C" w:rsidRDefault="008865EA" w:rsidP="006879E2">
      <w:pPr>
        <w:pStyle w:val="aff9"/>
        <w:ind w:firstLine="567"/>
        <w:jc w:val="both"/>
        <w:rPr>
          <w:rFonts w:ascii="Times New Roman" w:hAnsi="Times New Roman"/>
          <w:sz w:val="28"/>
          <w:szCs w:val="28"/>
        </w:rPr>
      </w:pPr>
      <w:r w:rsidRPr="006F4A6C">
        <w:rPr>
          <w:rFonts w:ascii="Times New Roman" w:hAnsi="Times New Roman"/>
          <w:sz w:val="28"/>
          <w:szCs w:val="28"/>
        </w:rPr>
        <w:t>- Допускать удары при погрузке или установку колесных пар одна на другую;</w:t>
      </w:r>
    </w:p>
    <w:p w:rsidR="008865EA" w:rsidRPr="006F4A6C" w:rsidRDefault="008865EA" w:rsidP="006879E2">
      <w:pPr>
        <w:pStyle w:val="aff9"/>
        <w:ind w:firstLine="567"/>
        <w:jc w:val="both"/>
        <w:rPr>
          <w:rFonts w:ascii="Times New Roman" w:hAnsi="Times New Roman"/>
          <w:sz w:val="28"/>
          <w:szCs w:val="28"/>
        </w:rPr>
      </w:pPr>
      <w:r w:rsidRPr="006F4A6C">
        <w:rPr>
          <w:rFonts w:ascii="Times New Roman" w:hAnsi="Times New Roman"/>
          <w:sz w:val="28"/>
          <w:szCs w:val="28"/>
        </w:rPr>
        <w:t>-  Осуществлять погрузку и выгрузку запасных частей с использованием магнитной шайбы.</w:t>
      </w:r>
    </w:p>
    <w:p w:rsidR="008865EA" w:rsidRPr="006F4A6C" w:rsidRDefault="008865EA" w:rsidP="006879E2">
      <w:pPr>
        <w:pStyle w:val="aff9"/>
        <w:ind w:firstLine="567"/>
        <w:jc w:val="both"/>
        <w:rPr>
          <w:rFonts w:ascii="Times New Roman" w:hAnsi="Times New Roman"/>
          <w:sz w:val="28"/>
          <w:szCs w:val="28"/>
        </w:rPr>
      </w:pPr>
    </w:p>
    <w:p w:rsidR="008865EA" w:rsidRPr="006F4A6C" w:rsidRDefault="008865EA" w:rsidP="008865EA">
      <w:pPr>
        <w:pStyle w:val="aff9"/>
        <w:numPr>
          <w:ilvl w:val="0"/>
          <w:numId w:val="33"/>
        </w:numPr>
        <w:suppressAutoHyphens w:val="0"/>
        <w:jc w:val="both"/>
        <w:rPr>
          <w:rFonts w:ascii="Times New Roman" w:hAnsi="Times New Roman"/>
          <w:sz w:val="28"/>
          <w:szCs w:val="28"/>
        </w:rPr>
      </w:pPr>
      <w:r w:rsidRPr="006F4A6C">
        <w:rPr>
          <w:rFonts w:ascii="Times New Roman" w:hAnsi="Times New Roman"/>
          <w:sz w:val="28"/>
          <w:szCs w:val="28"/>
        </w:rPr>
        <w:t>Форма предоставления результатов Работ -  акт сдачи-приемки Работ.</w:t>
      </w:r>
    </w:p>
    <w:p w:rsidR="008865EA" w:rsidRPr="006F4A6C" w:rsidRDefault="008865EA" w:rsidP="006879E2">
      <w:pPr>
        <w:pStyle w:val="aff9"/>
        <w:ind w:left="1211"/>
        <w:jc w:val="both"/>
        <w:rPr>
          <w:rFonts w:ascii="Times New Roman" w:hAnsi="Times New Roman"/>
          <w:sz w:val="28"/>
          <w:szCs w:val="28"/>
        </w:rPr>
      </w:pPr>
    </w:p>
    <w:p w:rsidR="008865EA" w:rsidRPr="006F4A6C" w:rsidRDefault="008865EA" w:rsidP="006879E2">
      <w:pPr>
        <w:pStyle w:val="aff9"/>
        <w:jc w:val="both"/>
        <w:rPr>
          <w:rFonts w:ascii="Times New Roman" w:hAnsi="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865EA" w:rsidRPr="006F4A6C" w:rsidTr="006879E2">
        <w:trPr>
          <w:trHeight w:val="2074"/>
        </w:trPr>
        <w:tc>
          <w:tcPr>
            <w:tcW w:w="4705" w:type="dxa"/>
            <w:tcBorders>
              <w:top w:val="nil"/>
              <w:left w:val="nil"/>
              <w:bottom w:val="nil"/>
              <w:right w:val="nil"/>
            </w:tcBorders>
          </w:tcPr>
          <w:p w:rsidR="008865EA" w:rsidRPr="006F4A6C" w:rsidRDefault="008865EA" w:rsidP="006879E2">
            <w:pPr>
              <w:rPr>
                <w:sz w:val="28"/>
                <w:szCs w:val="28"/>
              </w:rPr>
            </w:pPr>
            <w:r w:rsidRPr="006F4A6C">
              <w:rPr>
                <w:sz w:val="28"/>
                <w:szCs w:val="28"/>
              </w:rPr>
              <w:t>от Заказчика:</w:t>
            </w:r>
          </w:p>
          <w:p w:rsidR="008865EA" w:rsidRPr="006F4A6C" w:rsidRDefault="008865EA" w:rsidP="006879E2">
            <w:pPr>
              <w:rPr>
                <w:sz w:val="28"/>
                <w:szCs w:val="28"/>
              </w:rPr>
            </w:pPr>
          </w:p>
          <w:p w:rsidR="008865EA" w:rsidRPr="006F4A6C" w:rsidRDefault="008865EA" w:rsidP="006879E2">
            <w:pPr>
              <w:rPr>
                <w:sz w:val="28"/>
                <w:szCs w:val="28"/>
              </w:rPr>
            </w:pPr>
            <w:r w:rsidRPr="006F4A6C">
              <w:rPr>
                <w:sz w:val="28"/>
                <w:szCs w:val="28"/>
              </w:rPr>
              <w:t xml:space="preserve">________    Подопригора Н. С. </w:t>
            </w:r>
          </w:p>
          <w:p w:rsidR="008865EA" w:rsidRPr="006F4A6C" w:rsidRDefault="008865EA" w:rsidP="006879E2">
            <w:pPr>
              <w:rPr>
                <w:sz w:val="28"/>
                <w:szCs w:val="28"/>
                <w:vertAlign w:val="superscript"/>
              </w:rPr>
            </w:pPr>
            <w:r w:rsidRPr="006F4A6C">
              <w:rPr>
                <w:sz w:val="28"/>
                <w:szCs w:val="28"/>
                <w:vertAlign w:val="superscript"/>
              </w:rPr>
              <w:t xml:space="preserve">(подпись)                        (Ф.И.О.)                                                                          </w:t>
            </w:r>
          </w:p>
        </w:tc>
        <w:tc>
          <w:tcPr>
            <w:tcW w:w="4139" w:type="dxa"/>
            <w:tcBorders>
              <w:top w:val="nil"/>
              <w:left w:val="nil"/>
              <w:bottom w:val="nil"/>
              <w:right w:val="nil"/>
            </w:tcBorders>
          </w:tcPr>
          <w:p w:rsidR="008865EA" w:rsidRPr="006F4A6C" w:rsidRDefault="008865EA" w:rsidP="006879E2">
            <w:pPr>
              <w:rPr>
                <w:sz w:val="28"/>
                <w:szCs w:val="28"/>
              </w:rPr>
            </w:pPr>
            <w:r w:rsidRPr="006F4A6C">
              <w:rPr>
                <w:sz w:val="28"/>
                <w:szCs w:val="28"/>
              </w:rPr>
              <w:t>От Исполнителя:</w:t>
            </w:r>
          </w:p>
          <w:p w:rsidR="008865EA" w:rsidRPr="006F4A6C" w:rsidRDefault="008865EA" w:rsidP="006879E2">
            <w:pPr>
              <w:rPr>
                <w:sz w:val="28"/>
                <w:szCs w:val="28"/>
              </w:rPr>
            </w:pPr>
          </w:p>
          <w:p w:rsidR="008865EA" w:rsidRPr="006F4A6C" w:rsidRDefault="008865EA" w:rsidP="006879E2">
            <w:pPr>
              <w:rPr>
                <w:sz w:val="28"/>
                <w:szCs w:val="28"/>
              </w:rPr>
            </w:pPr>
            <w:r w:rsidRPr="006F4A6C">
              <w:rPr>
                <w:sz w:val="28"/>
                <w:szCs w:val="28"/>
              </w:rPr>
              <w:t>________    ______________</w:t>
            </w:r>
          </w:p>
          <w:p w:rsidR="008865EA" w:rsidRPr="006F4A6C" w:rsidRDefault="008865EA" w:rsidP="006879E2">
            <w:pPr>
              <w:rPr>
                <w:sz w:val="28"/>
                <w:szCs w:val="28"/>
              </w:rPr>
            </w:pPr>
            <w:r w:rsidRPr="006F4A6C">
              <w:rPr>
                <w:sz w:val="28"/>
                <w:szCs w:val="28"/>
                <w:vertAlign w:val="superscript"/>
              </w:rPr>
              <w:t xml:space="preserve">(подпись)                        (Ф.И.О.)                                                                          </w:t>
            </w:r>
          </w:p>
        </w:tc>
      </w:tr>
    </w:tbl>
    <w:p w:rsidR="008865EA" w:rsidRPr="006F4A6C" w:rsidRDefault="008865EA" w:rsidP="006879E2">
      <w:pPr>
        <w:pStyle w:val="ConsNormal"/>
        <w:widowControl/>
        <w:ind w:firstLine="0"/>
        <w:jc w:val="right"/>
        <w:rPr>
          <w:rFonts w:ascii="Times New Roman" w:hAnsi="Times New Roman"/>
          <w:sz w:val="28"/>
          <w:szCs w:val="28"/>
        </w:rPr>
      </w:pPr>
    </w:p>
    <w:p w:rsidR="008865EA" w:rsidRPr="006F4A6C" w:rsidRDefault="008865EA" w:rsidP="006879E2">
      <w:pPr>
        <w:pStyle w:val="ConsNormal"/>
        <w:widowControl/>
        <w:ind w:firstLine="0"/>
        <w:jc w:val="right"/>
        <w:rPr>
          <w:rFonts w:ascii="Times New Roman" w:hAnsi="Times New Roman"/>
          <w:sz w:val="28"/>
          <w:szCs w:val="28"/>
        </w:rPr>
      </w:pPr>
    </w:p>
    <w:p w:rsidR="008865EA" w:rsidRPr="006F4A6C" w:rsidRDefault="008865EA" w:rsidP="006879E2">
      <w:pPr>
        <w:pStyle w:val="ConsNormal"/>
        <w:widowControl/>
        <w:ind w:firstLine="0"/>
        <w:jc w:val="right"/>
        <w:rPr>
          <w:rFonts w:ascii="Times New Roman" w:hAnsi="Times New Roman"/>
          <w:sz w:val="28"/>
          <w:szCs w:val="28"/>
        </w:rPr>
      </w:pPr>
    </w:p>
    <w:p w:rsidR="008865EA" w:rsidRPr="006F4A6C" w:rsidRDefault="008865EA" w:rsidP="006879E2">
      <w:pPr>
        <w:pStyle w:val="ConsNormal"/>
        <w:widowControl/>
        <w:ind w:firstLine="0"/>
        <w:jc w:val="right"/>
        <w:rPr>
          <w:rFonts w:ascii="Times New Roman" w:hAnsi="Times New Roman"/>
          <w:sz w:val="28"/>
          <w:szCs w:val="28"/>
        </w:rPr>
      </w:pPr>
      <w:r w:rsidRPr="006F4A6C">
        <w:rPr>
          <w:rFonts w:ascii="Times New Roman" w:hAnsi="Times New Roman"/>
          <w:sz w:val="28"/>
          <w:szCs w:val="28"/>
        </w:rPr>
        <w:t>Приложение № 2</w:t>
      </w:r>
    </w:p>
    <w:p w:rsidR="008865EA" w:rsidRPr="006F4A6C" w:rsidRDefault="008865EA" w:rsidP="006879E2">
      <w:pPr>
        <w:pStyle w:val="ConsNormal"/>
        <w:widowControl/>
        <w:ind w:firstLine="0"/>
        <w:jc w:val="right"/>
        <w:rPr>
          <w:rFonts w:ascii="Times New Roman" w:hAnsi="Times New Roman"/>
          <w:sz w:val="28"/>
          <w:szCs w:val="28"/>
        </w:rPr>
      </w:pPr>
      <w:r w:rsidRPr="006F4A6C">
        <w:rPr>
          <w:rFonts w:ascii="Times New Roman" w:hAnsi="Times New Roman"/>
          <w:sz w:val="28"/>
          <w:szCs w:val="28"/>
        </w:rPr>
        <w:t>к Договору на выполнение работ</w:t>
      </w:r>
    </w:p>
    <w:p w:rsidR="008865EA" w:rsidRPr="006F4A6C" w:rsidRDefault="008865EA" w:rsidP="006879E2">
      <w:pPr>
        <w:pStyle w:val="ConsNormal"/>
        <w:widowControl/>
        <w:ind w:firstLine="0"/>
        <w:jc w:val="right"/>
        <w:rPr>
          <w:rFonts w:ascii="Times New Roman" w:hAnsi="Times New Roman"/>
          <w:sz w:val="28"/>
          <w:szCs w:val="28"/>
        </w:rPr>
      </w:pPr>
      <w:r w:rsidRPr="006F4A6C">
        <w:rPr>
          <w:rFonts w:ascii="Times New Roman" w:hAnsi="Times New Roman"/>
          <w:sz w:val="28"/>
          <w:szCs w:val="28"/>
        </w:rPr>
        <w:t>№ НКП ЮВЖД -17/______</w:t>
      </w:r>
    </w:p>
    <w:p w:rsidR="008865EA" w:rsidRPr="006F4A6C" w:rsidRDefault="008865EA" w:rsidP="006879E2">
      <w:pPr>
        <w:pStyle w:val="ConsNormal"/>
        <w:widowControl/>
        <w:ind w:firstLine="0"/>
        <w:jc w:val="right"/>
        <w:rPr>
          <w:rFonts w:ascii="Times New Roman" w:hAnsi="Times New Roman"/>
          <w:sz w:val="28"/>
          <w:szCs w:val="28"/>
        </w:rPr>
      </w:pPr>
      <w:r w:rsidRPr="006F4A6C">
        <w:rPr>
          <w:rFonts w:ascii="Times New Roman" w:hAnsi="Times New Roman"/>
          <w:sz w:val="28"/>
          <w:szCs w:val="28"/>
        </w:rPr>
        <w:t>от «___»_________2017 г.</w:t>
      </w:r>
    </w:p>
    <w:p w:rsidR="008865EA" w:rsidRPr="006F4A6C" w:rsidRDefault="008865EA" w:rsidP="006879E2">
      <w:pPr>
        <w:pStyle w:val="ConsNormal"/>
        <w:widowControl/>
        <w:ind w:firstLine="0"/>
        <w:jc w:val="right"/>
        <w:rPr>
          <w:rFonts w:ascii="Times New Roman" w:hAnsi="Times New Roman"/>
          <w:sz w:val="28"/>
          <w:szCs w:val="28"/>
        </w:rPr>
      </w:pPr>
    </w:p>
    <w:p w:rsidR="008865EA" w:rsidRPr="006F4A6C" w:rsidRDefault="008865EA" w:rsidP="006879E2">
      <w:pPr>
        <w:pStyle w:val="ConsNormal"/>
        <w:widowControl/>
        <w:ind w:firstLine="0"/>
        <w:jc w:val="right"/>
        <w:rPr>
          <w:rFonts w:ascii="Times New Roman" w:hAnsi="Times New Roman"/>
          <w:sz w:val="28"/>
          <w:szCs w:val="28"/>
        </w:rPr>
      </w:pPr>
    </w:p>
    <w:p w:rsidR="008865EA" w:rsidRPr="006F4A6C" w:rsidRDefault="008865EA" w:rsidP="006879E2">
      <w:pPr>
        <w:pStyle w:val="ConsNormal"/>
        <w:widowControl/>
        <w:ind w:firstLine="0"/>
        <w:jc w:val="center"/>
        <w:rPr>
          <w:rFonts w:ascii="Times New Roman" w:hAnsi="Times New Roman"/>
          <w:sz w:val="28"/>
          <w:szCs w:val="28"/>
        </w:rPr>
      </w:pPr>
      <w:r w:rsidRPr="006F4A6C">
        <w:rPr>
          <w:rFonts w:ascii="Times New Roman" w:hAnsi="Times New Roman"/>
          <w:sz w:val="28"/>
          <w:szCs w:val="28"/>
        </w:rPr>
        <w:t>Протокол согласования стоимости Работ</w:t>
      </w:r>
    </w:p>
    <w:p w:rsidR="008865EA" w:rsidRPr="006F4A6C" w:rsidRDefault="008865EA" w:rsidP="006879E2">
      <w:pPr>
        <w:pStyle w:val="ConsNormal"/>
        <w:widowControl/>
        <w:ind w:firstLine="0"/>
        <w:jc w:val="center"/>
        <w:rPr>
          <w:rFonts w:ascii="Times New Roman" w:hAnsi="Times New Roman"/>
          <w:sz w:val="28"/>
          <w:szCs w:val="28"/>
        </w:rPr>
      </w:pPr>
    </w:p>
    <w:p w:rsidR="008865EA" w:rsidRPr="006F4A6C" w:rsidRDefault="008865EA" w:rsidP="006879E2">
      <w:pPr>
        <w:pStyle w:val="ConsNormal"/>
        <w:widowControl/>
        <w:ind w:firstLine="708"/>
        <w:jc w:val="both"/>
        <w:rPr>
          <w:rFonts w:ascii="Times New Roman" w:hAnsi="Times New Roman"/>
          <w:sz w:val="28"/>
          <w:szCs w:val="28"/>
        </w:rPr>
      </w:pPr>
      <w:r w:rsidRPr="006F4A6C">
        <w:rPr>
          <w:rFonts w:ascii="Times New Roman" w:hAnsi="Times New Roman"/>
          <w:sz w:val="28"/>
          <w:szCs w:val="28"/>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один календарный месяц:</w:t>
      </w:r>
    </w:p>
    <w:p w:rsidR="008865EA" w:rsidRPr="006F4A6C" w:rsidRDefault="008865EA" w:rsidP="006879E2">
      <w:pPr>
        <w:pStyle w:val="ConsNormal"/>
        <w:widowControl/>
        <w:ind w:firstLine="708"/>
        <w:jc w:val="both"/>
        <w:rPr>
          <w:rFonts w:ascii="Times New Roman" w:hAnsi="Times New Roman"/>
          <w:sz w:val="28"/>
          <w:szCs w:val="28"/>
        </w:rPr>
      </w:pPr>
    </w:p>
    <w:p w:rsidR="008865EA" w:rsidRPr="006F4A6C" w:rsidRDefault="008865EA" w:rsidP="006879E2">
      <w:pPr>
        <w:pStyle w:val="19"/>
        <w:ind w:firstLine="709"/>
        <w:outlineLvl w:val="0"/>
        <w:rPr>
          <w:szCs w:val="28"/>
        </w:rPr>
      </w:pPr>
      <w:proofErr w:type="gramStart"/>
      <w:r w:rsidRPr="006F4A6C">
        <w:rPr>
          <w:bCs/>
          <w:szCs w:val="28"/>
        </w:rPr>
        <w:t xml:space="preserve">Постоянная часть стоимости Работ – это </w:t>
      </w:r>
      <w:r w:rsidRPr="006F4A6C">
        <w:rPr>
          <w:szCs w:val="28"/>
        </w:rPr>
        <w:t xml:space="preserve">расходы Исполнителя  по переработке (в том числе погрузке, выгрузке, сортировке, размещению на площадках) ремонтопригодных деталей, узлов грузовых вагонов, в том числе колесных пар, образовавшихся в процессе ремонта и разделки /демонтажа </w:t>
      </w:r>
      <w:r w:rsidRPr="006F4A6C">
        <w:rPr>
          <w:szCs w:val="28"/>
        </w:rPr>
        <w:lastRenderedPageBreak/>
        <w:t>грузовых вагонов в месяц, в соответствии с требованиями Технического задания в объеме погрузочно-разгрузочных работ с запасными частями вагонов до 1200 операций в месяц  - в размере ______________________</w:t>
      </w:r>
      <w:proofErr w:type="gramEnd"/>
    </w:p>
    <w:p w:rsidR="008865EA" w:rsidRPr="006F4A6C" w:rsidRDefault="008865EA" w:rsidP="006879E2">
      <w:pPr>
        <w:pStyle w:val="afc"/>
        <w:rPr>
          <w:szCs w:val="28"/>
        </w:rPr>
      </w:pPr>
      <w:r w:rsidRPr="006F4A6C">
        <w:rPr>
          <w:szCs w:val="28"/>
        </w:rPr>
        <w:t xml:space="preserve">Переменная часть стоимости Работ оплачивается Заказчиком дополнительно к Постоянной в случае, если по итогам календарного месяца объем погрузочно-разгрузочных работ с запасными частями вагонов превысит 1100 операций Стоимость 1(одной) погрузочно-разгрузочной операции определяется </w:t>
      </w:r>
      <w:proofErr w:type="gramStart"/>
      <w:r w:rsidRPr="006F4A6C">
        <w:rPr>
          <w:szCs w:val="28"/>
        </w:rPr>
        <w:t>исходя из веса узлов и деталей грузовых вагонов и оплачивается</w:t>
      </w:r>
      <w:proofErr w:type="gramEnd"/>
      <w:r w:rsidRPr="006F4A6C">
        <w:rPr>
          <w:szCs w:val="28"/>
        </w:rPr>
        <w:t xml:space="preserve"> в размере _______ руб. за тонну  без учета НДС. </w:t>
      </w:r>
    </w:p>
    <w:p w:rsidR="008865EA" w:rsidRPr="006F4A6C" w:rsidRDefault="008865EA" w:rsidP="006879E2">
      <w:pPr>
        <w:pStyle w:val="afc"/>
        <w:rPr>
          <w:szCs w:val="28"/>
        </w:rPr>
      </w:pPr>
      <w:r w:rsidRPr="006F4A6C">
        <w:rPr>
          <w:szCs w:val="28"/>
        </w:rPr>
        <w:t xml:space="preserve">При этом Стороны согласовали, что в случае если с учетом настоящего пункта цена договора достигнет начальной (максимальной) цены договора, указанной в пункте 2.1. Договора, договор будет считаться расторгнутым по соглашению Сторон.     </w:t>
      </w:r>
    </w:p>
    <w:p w:rsidR="008865EA" w:rsidRPr="006F4A6C" w:rsidRDefault="008865EA" w:rsidP="006879E2">
      <w:pPr>
        <w:pStyle w:val="ConsNormal"/>
        <w:widowControl/>
        <w:ind w:firstLine="709"/>
        <w:jc w:val="both"/>
        <w:rPr>
          <w:rFonts w:ascii="Times New Roman" w:hAnsi="Times New Roman"/>
          <w:sz w:val="28"/>
          <w:szCs w:val="28"/>
        </w:rPr>
      </w:pPr>
    </w:p>
    <w:p w:rsidR="008865EA" w:rsidRPr="006F4A6C" w:rsidRDefault="008865EA" w:rsidP="006879E2">
      <w:pPr>
        <w:pStyle w:val="ConsNormal"/>
        <w:widowControl/>
        <w:ind w:firstLine="708"/>
        <w:jc w:val="both"/>
        <w:rPr>
          <w:rFonts w:ascii="Times New Roman" w:hAnsi="Times New Roman"/>
          <w:sz w:val="28"/>
          <w:szCs w:val="28"/>
        </w:rPr>
      </w:pPr>
    </w:p>
    <w:p w:rsidR="008865EA" w:rsidRPr="006F4A6C" w:rsidRDefault="008865EA" w:rsidP="006879E2">
      <w:pPr>
        <w:pStyle w:val="ConsNormal"/>
        <w:widowControl/>
        <w:ind w:firstLine="708"/>
        <w:jc w:val="both"/>
        <w:rPr>
          <w:rFonts w:ascii="Times New Roman" w:hAnsi="Times New Roman"/>
          <w:sz w:val="28"/>
          <w:szCs w:val="28"/>
        </w:rPr>
      </w:pPr>
      <w:r w:rsidRPr="006F4A6C">
        <w:rPr>
          <w:rFonts w:ascii="Times New Roman" w:hAnsi="Times New Roman"/>
          <w:sz w:val="28"/>
          <w:szCs w:val="28"/>
        </w:rPr>
        <w:t>Цена договора за выполнение Работ за весь период действия составляет _______________руб.</w:t>
      </w:r>
    </w:p>
    <w:p w:rsidR="008865EA" w:rsidRPr="006F4A6C" w:rsidRDefault="008865EA" w:rsidP="006879E2">
      <w:pPr>
        <w:pStyle w:val="ConsNormal"/>
        <w:widowControl/>
        <w:ind w:firstLine="0"/>
        <w:jc w:val="both"/>
        <w:rPr>
          <w:rFonts w:ascii="Times New Roman" w:hAnsi="Times New Roman"/>
          <w:sz w:val="28"/>
          <w:szCs w:val="28"/>
        </w:rPr>
      </w:pPr>
    </w:p>
    <w:p w:rsidR="008865EA" w:rsidRPr="006F4A6C" w:rsidRDefault="008865EA" w:rsidP="006879E2">
      <w:pPr>
        <w:pStyle w:val="aff9"/>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865EA" w:rsidRPr="006F4A6C" w:rsidTr="006879E2">
        <w:trPr>
          <w:trHeight w:val="2074"/>
        </w:trPr>
        <w:tc>
          <w:tcPr>
            <w:tcW w:w="4705" w:type="dxa"/>
            <w:tcBorders>
              <w:top w:val="nil"/>
              <w:left w:val="nil"/>
              <w:bottom w:val="nil"/>
              <w:right w:val="nil"/>
            </w:tcBorders>
          </w:tcPr>
          <w:p w:rsidR="008865EA" w:rsidRPr="006F4A6C" w:rsidRDefault="008865EA" w:rsidP="006879E2">
            <w:pPr>
              <w:rPr>
                <w:sz w:val="28"/>
                <w:szCs w:val="28"/>
              </w:rPr>
            </w:pPr>
          </w:p>
          <w:p w:rsidR="008865EA" w:rsidRPr="006F4A6C" w:rsidRDefault="008865EA" w:rsidP="006879E2">
            <w:pPr>
              <w:rPr>
                <w:sz w:val="28"/>
                <w:szCs w:val="28"/>
              </w:rPr>
            </w:pPr>
            <w:r w:rsidRPr="006F4A6C">
              <w:rPr>
                <w:sz w:val="28"/>
                <w:szCs w:val="28"/>
              </w:rPr>
              <w:t>От Заказчика:</w:t>
            </w:r>
          </w:p>
          <w:p w:rsidR="008865EA" w:rsidRPr="006F4A6C" w:rsidRDefault="008865EA" w:rsidP="006879E2">
            <w:pPr>
              <w:rPr>
                <w:sz w:val="28"/>
                <w:szCs w:val="28"/>
              </w:rPr>
            </w:pPr>
          </w:p>
          <w:p w:rsidR="008865EA" w:rsidRPr="006F4A6C" w:rsidRDefault="008865EA" w:rsidP="006879E2">
            <w:pPr>
              <w:rPr>
                <w:sz w:val="28"/>
                <w:szCs w:val="28"/>
              </w:rPr>
            </w:pPr>
            <w:r w:rsidRPr="006F4A6C">
              <w:rPr>
                <w:sz w:val="28"/>
                <w:szCs w:val="28"/>
              </w:rPr>
              <w:t xml:space="preserve">________    Подопригора Н. С. </w:t>
            </w:r>
          </w:p>
          <w:p w:rsidR="008865EA" w:rsidRPr="006F4A6C" w:rsidRDefault="008865EA" w:rsidP="006879E2">
            <w:pPr>
              <w:rPr>
                <w:sz w:val="28"/>
                <w:szCs w:val="28"/>
                <w:vertAlign w:val="superscript"/>
              </w:rPr>
            </w:pPr>
            <w:r w:rsidRPr="006F4A6C">
              <w:rPr>
                <w:sz w:val="28"/>
                <w:szCs w:val="28"/>
                <w:vertAlign w:val="superscript"/>
              </w:rPr>
              <w:t xml:space="preserve">(подпись)                        (Ф.И.О.)                                                                         </w:t>
            </w:r>
          </w:p>
        </w:tc>
        <w:tc>
          <w:tcPr>
            <w:tcW w:w="4139" w:type="dxa"/>
            <w:tcBorders>
              <w:top w:val="nil"/>
              <w:left w:val="nil"/>
              <w:bottom w:val="nil"/>
              <w:right w:val="nil"/>
            </w:tcBorders>
          </w:tcPr>
          <w:p w:rsidR="008865EA" w:rsidRPr="006F4A6C" w:rsidRDefault="008865EA" w:rsidP="006879E2">
            <w:pPr>
              <w:rPr>
                <w:sz w:val="28"/>
                <w:szCs w:val="28"/>
              </w:rPr>
            </w:pPr>
          </w:p>
          <w:p w:rsidR="008865EA" w:rsidRPr="006F4A6C" w:rsidRDefault="008865EA" w:rsidP="006879E2">
            <w:pPr>
              <w:rPr>
                <w:sz w:val="28"/>
                <w:szCs w:val="28"/>
              </w:rPr>
            </w:pPr>
            <w:r w:rsidRPr="006F4A6C">
              <w:rPr>
                <w:sz w:val="28"/>
                <w:szCs w:val="28"/>
              </w:rPr>
              <w:t>От Исполнителя:</w:t>
            </w:r>
          </w:p>
          <w:p w:rsidR="008865EA" w:rsidRPr="006F4A6C" w:rsidRDefault="008865EA" w:rsidP="006879E2">
            <w:pPr>
              <w:rPr>
                <w:sz w:val="28"/>
                <w:szCs w:val="28"/>
              </w:rPr>
            </w:pPr>
          </w:p>
          <w:p w:rsidR="008865EA" w:rsidRPr="006F4A6C" w:rsidRDefault="008865EA" w:rsidP="006879E2">
            <w:pPr>
              <w:rPr>
                <w:sz w:val="28"/>
                <w:szCs w:val="28"/>
              </w:rPr>
            </w:pPr>
            <w:r w:rsidRPr="006F4A6C">
              <w:rPr>
                <w:sz w:val="28"/>
                <w:szCs w:val="28"/>
              </w:rPr>
              <w:t>________    ______________</w:t>
            </w:r>
          </w:p>
          <w:p w:rsidR="008865EA" w:rsidRPr="006F4A6C" w:rsidRDefault="008865EA" w:rsidP="006879E2">
            <w:pPr>
              <w:rPr>
                <w:sz w:val="28"/>
                <w:szCs w:val="28"/>
              </w:rPr>
            </w:pPr>
            <w:r w:rsidRPr="006F4A6C">
              <w:rPr>
                <w:sz w:val="28"/>
                <w:szCs w:val="28"/>
                <w:vertAlign w:val="superscript"/>
              </w:rPr>
              <w:t xml:space="preserve">(подпись)                        (Ф.И.О.)                                      </w:t>
            </w:r>
          </w:p>
        </w:tc>
      </w:tr>
    </w:tbl>
    <w:p w:rsidR="008865EA" w:rsidRPr="006F4A6C" w:rsidRDefault="008865EA" w:rsidP="006879E2">
      <w:pPr>
        <w:pStyle w:val="ConsNormal"/>
        <w:widowControl/>
        <w:ind w:firstLine="0"/>
        <w:jc w:val="right"/>
        <w:rPr>
          <w:rFonts w:ascii="Times New Roman" w:hAnsi="Times New Roman"/>
          <w:sz w:val="28"/>
          <w:szCs w:val="28"/>
        </w:rPr>
      </w:pPr>
    </w:p>
    <w:p w:rsidR="008865EA" w:rsidRPr="006F4A6C" w:rsidRDefault="008865EA" w:rsidP="006879E2">
      <w:pPr>
        <w:pStyle w:val="ConsNormal"/>
        <w:widowControl/>
        <w:ind w:firstLine="0"/>
        <w:jc w:val="right"/>
        <w:rPr>
          <w:rFonts w:ascii="Times New Roman" w:hAnsi="Times New Roman"/>
          <w:sz w:val="28"/>
          <w:szCs w:val="28"/>
        </w:rPr>
      </w:pPr>
    </w:p>
    <w:p w:rsidR="008865EA" w:rsidRPr="006F4A6C" w:rsidRDefault="008865EA" w:rsidP="006879E2">
      <w:pPr>
        <w:pStyle w:val="ConsNormal"/>
        <w:widowControl/>
        <w:ind w:firstLine="0"/>
        <w:jc w:val="right"/>
        <w:rPr>
          <w:rFonts w:ascii="Times New Roman" w:hAnsi="Times New Roman"/>
          <w:sz w:val="28"/>
          <w:szCs w:val="28"/>
        </w:rPr>
      </w:pPr>
    </w:p>
    <w:p w:rsidR="008865EA" w:rsidRPr="006F4A6C" w:rsidRDefault="008865EA" w:rsidP="006879E2">
      <w:pPr>
        <w:pStyle w:val="ConsNormal"/>
        <w:widowControl/>
        <w:ind w:firstLine="0"/>
        <w:jc w:val="right"/>
        <w:rPr>
          <w:rFonts w:ascii="Times New Roman" w:hAnsi="Times New Roman"/>
          <w:sz w:val="28"/>
          <w:szCs w:val="28"/>
        </w:rPr>
      </w:pPr>
    </w:p>
    <w:p w:rsidR="008865EA" w:rsidRPr="006F4A6C" w:rsidRDefault="008865EA" w:rsidP="006879E2">
      <w:pPr>
        <w:pStyle w:val="ConsNormal"/>
        <w:widowControl/>
        <w:ind w:firstLine="0"/>
        <w:jc w:val="right"/>
        <w:rPr>
          <w:rFonts w:ascii="Times New Roman" w:hAnsi="Times New Roman"/>
          <w:sz w:val="28"/>
          <w:szCs w:val="28"/>
        </w:rPr>
      </w:pPr>
    </w:p>
    <w:p w:rsidR="008865EA" w:rsidRPr="006F4A6C" w:rsidRDefault="008865EA" w:rsidP="006879E2">
      <w:pPr>
        <w:pStyle w:val="ConsNormal"/>
        <w:widowControl/>
        <w:ind w:firstLine="0"/>
        <w:jc w:val="right"/>
        <w:rPr>
          <w:rFonts w:ascii="Times New Roman" w:hAnsi="Times New Roman"/>
          <w:sz w:val="28"/>
          <w:szCs w:val="28"/>
        </w:rPr>
      </w:pPr>
      <w:r w:rsidRPr="006F4A6C">
        <w:rPr>
          <w:rFonts w:ascii="Times New Roman" w:hAnsi="Times New Roman"/>
          <w:sz w:val="28"/>
          <w:szCs w:val="28"/>
        </w:rPr>
        <w:t>Приложение №3</w:t>
      </w:r>
    </w:p>
    <w:p w:rsidR="008865EA" w:rsidRPr="006F4A6C" w:rsidRDefault="008865EA" w:rsidP="006879E2">
      <w:pPr>
        <w:pStyle w:val="ConsNormal"/>
        <w:widowControl/>
        <w:ind w:firstLine="0"/>
        <w:jc w:val="right"/>
        <w:rPr>
          <w:rFonts w:ascii="Times New Roman" w:hAnsi="Times New Roman"/>
          <w:sz w:val="28"/>
          <w:szCs w:val="28"/>
        </w:rPr>
      </w:pPr>
      <w:r w:rsidRPr="006F4A6C">
        <w:rPr>
          <w:rFonts w:ascii="Times New Roman" w:hAnsi="Times New Roman"/>
          <w:sz w:val="28"/>
          <w:szCs w:val="28"/>
        </w:rPr>
        <w:t xml:space="preserve">к Договору на </w:t>
      </w:r>
      <w:bookmarkStart w:id="50" w:name="OLE_LINK1"/>
      <w:bookmarkStart w:id="51" w:name="OLE_LINK2"/>
      <w:r w:rsidRPr="006F4A6C">
        <w:rPr>
          <w:rFonts w:ascii="Times New Roman" w:hAnsi="Times New Roman"/>
          <w:sz w:val="28"/>
          <w:szCs w:val="28"/>
        </w:rPr>
        <w:t>выполнение работ</w:t>
      </w:r>
      <w:bookmarkEnd w:id="50"/>
      <w:bookmarkEnd w:id="51"/>
    </w:p>
    <w:p w:rsidR="008865EA" w:rsidRPr="006F4A6C" w:rsidRDefault="008865EA" w:rsidP="006879E2">
      <w:pPr>
        <w:pStyle w:val="ConsNormal"/>
        <w:widowControl/>
        <w:ind w:firstLine="0"/>
        <w:jc w:val="right"/>
        <w:rPr>
          <w:rFonts w:ascii="Times New Roman" w:hAnsi="Times New Roman"/>
          <w:sz w:val="28"/>
          <w:szCs w:val="28"/>
        </w:rPr>
      </w:pPr>
      <w:r w:rsidRPr="006F4A6C">
        <w:rPr>
          <w:rFonts w:ascii="Times New Roman" w:hAnsi="Times New Roman"/>
          <w:sz w:val="28"/>
          <w:szCs w:val="28"/>
        </w:rPr>
        <w:t>№ НКП ЮВЖД -17/______</w:t>
      </w:r>
    </w:p>
    <w:p w:rsidR="008865EA" w:rsidRPr="006F4A6C" w:rsidRDefault="008865EA" w:rsidP="006879E2">
      <w:pPr>
        <w:pStyle w:val="ConsNormal"/>
        <w:widowControl/>
        <w:ind w:firstLine="0"/>
        <w:jc w:val="right"/>
        <w:rPr>
          <w:rFonts w:ascii="Times New Roman" w:hAnsi="Times New Roman"/>
          <w:sz w:val="28"/>
          <w:szCs w:val="28"/>
        </w:rPr>
      </w:pPr>
      <w:r w:rsidRPr="006F4A6C">
        <w:rPr>
          <w:rFonts w:ascii="Times New Roman" w:hAnsi="Times New Roman"/>
          <w:sz w:val="28"/>
          <w:szCs w:val="28"/>
        </w:rPr>
        <w:t>от «___»_________2017 г.</w:t>
      </w:r>
    </w:p>
    <w:p w:rsidR="008865EA" w:rsidRPr="006F4A6C" w:rsidRDefault="008865EA" w:rsidP="006879E2">
      <w:pPr>
        <w:pStyle w:val="ConsNonformat"/>
        <w:widowControl/>
        <w:rPr>
          <w:rFonts w:ascii="Times New Roman" w:hAnsi="Times New Roman" w:cs="Times New Roman"/>
          <w:sz w:val="28"/>
          <w:szCs w:val="28"/>
        </w:rPr>
      </w:pPr>
    </w:p>
    <w:p w:rsidR="008865EA" w:rsidRPr="006F4A6C" w:rsidRDefault="008865EA" w:rsidP="006879E2">
      <w:pPr>
        <w:pStyle w:val="ConsNormal"/>
        <w:widowControl/>
        <w:ind w:firstLine="540"/>
        <w:jc w:val="both"/>
        <w:rPr>
          <w:rFonts w:ascii="Times New Roman" w:hAnsi="Times New Roman"/>
          <w:sz w:val="28"/>
          <w:szCs w:val="28"/>
        </w:rPr>
      </w:pPr>
      <w:r w:rsidRPr="006F4A6C">
        <w:rPr>
          <w:rFonts w:ascii="Times New Roman" w:hAnsi="Times New Roman"/>
          <w:sz w:val="28"/>
          <w:szCs w:val="28"/>
        </w:rPr>
        <w:t xml:space="preserve">Ф О </w:t>
      </w:r>
      <w:proofErr w:type="gramStart"/>
      <w:r w:rsidRPr="006F4A6C">
        <w:rPr>
          <w:rFonts w:ascii="Times New Roman" w:hAnsi="Times New Roman"/>
          <w:sz w:val="28"/>
          <w:szCs w:val="28"/>
        </w:rPr>
        <w:t>Р</w:t>
      </w:r>
      <w:proofErr w:type="gramEnd"/>
      <w:r w:rsidRPr="006F4A6C">
        <w:rPr>
          <w:rFonts w:ascii="Times New Roman" w:hAnsi="Times New Roman"/>
          <w:sz w:val="28"/>
          <w:szCs w:val="28"/>
        </w:rPr>
        <w:t xml:space="preserve"> М А </w:t>
      </w:r>
    </w:p>
    <w:p w:rsidR="008865EA" w:rsidRPr="006F4A6C" w:rsidRDefault="008865EA" w:rsidP="006879E2">
      <w:pPr>
        <w:pStyle w:val="ConsNormal"/>
        <w:widowControl/>
        <w:ind w:firstLine="540"/>
        <w:jc w:val="both"/>
        <w:rPr>
          <w:rFonts w:ascii="Times New Roman" w:hAnsi="Times New Roman"/>
          <w:sz w:val="28"/>
          <w:szCs w:val="28"/>
        </w:rPr>
      </w:pPr>
    </w:p>
    <w:p w:rsidR="008865EA" w:rsidRPr="006F4A6C" w:rsidRDefault="008865EA" w:rsidP="006879E2">
      <w:pPr>
        <w:pStyle w:val="ConsNormal"/>
        <w:widowControl/>
        <w:ind w:firstLine="540"/>
        <w:jc w:val="center"/>
        <w:rPr>
          <w:rFonts w:ascii="Times New Roman" w:hAnsi="Times New Roman"/>
          <w:sz w:val="28"/>
          <w:szCs w:val="28"/>
        </w:rPr>
      </w:pPr>
      <w:r w:rsidRPr="006F4A6C">
        <w:rPr>
          <w:rFonts w:ascii="Times New Roman" w:hAnsi="Times New Roman"/>
          <w:sz w:val="28"/>
          <w:szCs w:val="28"/>
        </w:rPr>
        <w:t>Заявка № _______  от « » __________  201__ г.</w:t>
      </w:r>
    </w:p>
    <w:p w:rsidR="008865EA" w:rsidRPr="006F4A6C" w:rsidRDefault="008865EA" w:rsidP="006879E2">
      <w:pPr>
        <w:pStyle w:val="ConsNormal"/>
        <w:widowControl/>
        <w:ind w:firstLine="540"/>
        <w:jc w:val="both"/>
        <w:rPr>
          <w:rFonts w:ascii="Times New Roman" w:hAnsi="Times New Roman"/>
          <w:sz w:val="28"/>
          <w:szCs w:val="28"/>
        </w:rPr>
      </w:pPr>
    </w:p>
    <w:p w:rsidR="008865EA" w:rsidRPr="006F4A6C" w:rsidRDefault="008865EA" w:rsidP="006879E2">
      <w:pPr>
        <w:pStyle w:val="ConsNormal"/>
        <w:widowControl/>
        <w:ind w:firstLine="540"/>
        <w:jc w:val="both"/>
        <w:rPr>
          <w:rFonts w:ascii="Times New Roman" w:hAnsi="Times New Roman"/>
          <w:sz w:val="28"/>
          <w:szCs w:val="28"/>
        </w:rPr>
      </w:pPr>
    </w:p>
    <w:p w:rsidR="008865EA" w:rsidRPr="006F4A6C" w:rsidRDefault="008865EA" w:rsidP="006879E2">
      <w:pPr>
        <w:pStyle w:val="ConsNormal"/>
        <w:widowControl/>
        <w:ind w:firstLine="540"/>
        <w:jc w:val="both"/>
        <w:rPr>
          <w:rFonts w:ascii="Times New Roman" w:hAnsi="Times New Roman"/>
          <w:sz w:val="28"/>
          <w:szCs w:val="28"/>
        </w:rPr>
      </w:pPr>
      <w:r w:rsidRPr="006F4A6C">
        <w:rPr>
          <w:rFonts w:ascii="Times New Roman" w:hAnsi="Times New Roman"/>
          <w:sz w:val="28"/>
          <w:szCs w:val="28"/>
        </w:rPr>
        <w:t xml:space="preserve">Настоящей заявкой Стороны согласовали выполнение Работ на следующих условиях </w:t>
      </w:r>
    </w:p>
    <w:p w:rsidR="008865EA" w:rsidRPr="006F4A6C" w:rsidRDefault="008865EA" w:rsidP="006879E2">
      <w:pPr>
        <w:pStyle w:val="ConsNormal"/>
        <w:widowControl/>
        <w:ind w:firstLine="540"/>
        <w:jc w:val="both"/>
        <w:rPr>
          <w:rFonts w:ascii="Times New Roman" w:hAnsi="Times New Roman"/>
          <w:sz w:val="28"/>
          <w:szCs w:val="28"/>
        </w:rPr>
      </w:pPr>
    </w:p>
    <w:tbl>
      <w:tblPr>
        <w:tblW w:w="10348" w:type="dxa"/>
        <w:tblInd w:w="-639" w:type="dxa"/>
        <w:tblLayout w:type="fixed"/>
        <w:tblCellMar>
          <w:left w:w="70" w:type="dxa"/>
          <w:right w:w="70" w:type="dxa"/>
        </w:tblCellMar>
        <w:tblLook w:val="0000"/>
      </w:tblPr>
      <w:tblGrid>
        <w:gridCol w:w="2599"/>
        <w:gridCol w:w="2160"/>
        <w:gridCol w:w="2565"/>
        <w:gridCol w:w="3024"/>
      </w:tblGrid>
      <w:tr w:rsidR="008865EA" w:rsidRPr="006F4A6C" w:rsidTr="006879E2">
        <w:trPr>
          <w:trHeight w:val="480"/>
        </w:trPr>
        <w:tc>
          <w:tcPr>
            <w:tcW w:w="2599" w:type="dxa"/>
            <w:tcBorders>
              <w:top w:val="single" w:sz="6" w:space="0" w:color="auto"/>
              <w:left w:val="single" w:sz="6" w:space="0" w:color="auto"/>
              <w:bottom w:val="single" w:sz="6" w:space="0" w:color="auto"/>
              <w:right w:val="single" w:sz="6" w:space="0" w:color="auto"/>
            </w:tcBorders>
          </w:tcPr>
          <w:p w:rsidR="008865EA" w:rsidRPr="006F4A6C" w:rsidRDefault="008865EA" w:rsidP="006879E2">
            <w:pPr>
              <w:pStyle w:val="Con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8865EA" w:rsidRPr="006F4A6C" w:rsidRDefault="008865EA" w:rsidP="006879E2">
            <w:pPr>
              <w:pStyle w:val="ConsCell"/>
              <w:widowControl/>
              <w:rPr>
                <w:rFonts w:ascii="Times New Roman" w:hAnsi="Times New Roman" w:cs="Times New Roman"/>
                <w:sz w:val="28"/>
                <w:szCs w:val="28"/>
              </w:rPr>
            </w:pPr>
            <w:r w:rsidRPr="006F4A6C">
              <w:rPr>
                <w:rFonts w:ascii="Times New Roman" w:hAnsi="Times New Roman" w:cs="Times New Roman"/>
                <w:sz w:val="28"/>
                <w:szCs w:val="28"/>
              </w:rPr>
              <w:t xml:space="preserve">Наименование </w:t>
            </w:r>
            <w:r w:rsidRPr="006F4A6C">
              <w:rPr>
                <w:rFonts w:ascii="Times New Roman" w:hAnsi="Times New Roman" w:cs="Times New Roman"/>
                <w:sz w:val="28"/>
                <w:szCs w:val="28"/>
              </w:rPr>
              <w:br/>
              <w:t>Работ</w:t>
            </w:r>
          </w:p>
        </w:tc>
        <w:tc>
          <w:tcPr>
            <w:tcW w:w="2565" w:type="dxa"/>
            <w:tcBorders>
              <w:top w:val="single" w:sz="6" w:space="0" w:color="auto"/>
              <w:left w:val="single" w:sz="6" w:space="0" w:color="auto"/>
              <w:bottom w:val="single" w:sz="6" w:space="0" w:color="auto"/>
              <w:right w:val="single" w:sz="6" w:space="0" w:color="auto"/>
            </w:tcBorders>
          </w:tcPr>
          <w:p w:rsidR="008865EA" w:rsidRPr="006F4A6C" w:rsidRDefault="008865EA" w:rsidP="006879E2">
            <w:pPr>
              <w:pStyle w:val="ConsCell"/>
              <w:widowControl/>
              <w:rPr>
                <w:rFonts w:ascii="Times New Roman" w:hAnsi="Times New Roman" w:cs="Times New Roman"/>
                <w:sz w:val="28"/>
                <w:szCs w:val="28"/>
              </w:rPr>
            </w:pPr>
            <w:r w:rsidRPr="006F4A6C">
              <w:rPr>
                <w:rFonts w:ascii="Times New Roman" w:hAnsi="Times New Roman" w:cs="Times New Roman"/>
                <w:sz w:val="28"/>
                <w:szCs w:val="28"/>
              </w:rPr>
              <w:t xml:space="preserve">Срок выполнения Работ     </w:t>
            </w:r>
            <w:r w:rsidRPr="006F4A6C">
              <w:rPr>
                <w:rFonts w:ascii="Times New Roman" w:hAnsi="Times New Roman" w:cs="Times New Roman"/>
                <w:sz w:val="28"/>
                <w:szCs w:val="28"/>
              </w:rPr>
              <w:br/>
            </w:r>
            <w:r w:rsidRPr="006F4A6C">
              <w:rPr>
                <w:rFonts w:ascii="Times New Roman" w:hAnsi="Times New Roman" w:cs="Times New Roman"/>
                <w:sz w:val="28"/>
                <w:szCs w:val="28"/>
              </w:rPr>
              <w:br/>
            </w:r>
          </w:p>
        </w:tc>
        <w:tc>
          <w:tcPr>
            <w:tcW w:w="3024" w:type="dxa"/>
            <w:tcBorders>
              <w:top w:val="single" w:sz="6" w:space="0" w:color="auto"/>
              <w:left w:val="single" w:sz="6" w:space="0" w:color="auto"/>
              <w:bottom w:val="single" w:sz="6" w:space="0" w:color="auto"/>
              <w:right w:val="single" w:sz="6" w:space="0" w:color="auto"/>
            </w:tcBorders>
          </w:tcPr>
          <w:p w:rsidR="008865EA" w:rsidRPr="006F4A6C" w:rsidRDefault="008865EA" w:rsidP="006879E2">
            <w:pPr>
              <w:pStyle w:val="ConsCell"/>
              <w:widowControl/>
              <w:rPr>
                <w:rFonts w:ascii="Times New Roman" w:hAnsi="Times New Roman" w:cs="Times New Roman"/>
                <w:sz w:val="28"/>
                <w:szCs w:val="28"/>
              </w:rPr>
            </w:pPr>
            <w:r w:rsidRPr="006F4A6C">
              <w:rPr>
                <w:rFonts w:ascii="Times New Roman" w:hAnsi="Times New Roman" w:cs="Times New Roman"/>
                <w:sz w:val="28"/>
                <w:szCs w:val="28"/>
              </w:rPr>
              <w:t>Стоимость, руб.</w:t>
            </w:r>
          </w:p>
        </w:tc>
      </w:tr>
      <w:tr w:rsidR="008865EA" w:rsidRPr="006F4A6C" w:rsidTr="006879E2">
        <w:trPr>
          <w:trHeight w:val="240"/>
        </w:trPr>
        <w:tc>
          <w:tcPr>
            <w:tcW w:w="2599" w:type="dxa"/>
            <w:tcBorders>
              <w:top w:val="single" w:sz="6" w:space="0" w:color="auto"/>
              <w:left w:val="single" w:sz="6" w:space="0" w:color="auto"/>
              <w:bottom w:val="single" w:sz="6" w:space="0" w:color="auto"/>
              <w:right w:val="single" w:sz="6" w:space="0" w:color="auto"/>
            </w:tcBorders>
          </w:tcPr>
          <w:p w:rsidR="008865EA" w:rsidRPr="006F4A6C" w:rsidRDefault="008865EA" w:rsidP="006879E2">
            <w:pPr>
              <w:pStyle w:val="ConsCell"/>
              <w:widowControl/>
              <w:rPr>
                <w:rFonts w:ascii="Times New Roman" w:hAnsi="Times New Roman" w:cs="Times New Roman"/>
                <w:sz w:val="28"/>
                <w:szCs w:val="28"/>
              </w:rPr>
            </w:pPr>
            <w:r w:rsidRPr="006F4A6C">
              <w:rPr>
                <w:rFonts w:ascii="Times New Roman" w:hAnsi="Times New Roman" w:cs="Times New Roman"/>
                <w:sz w:val="28"/>
                <w:szCs w:val="28"/>
              </w:rPr>
              <w:t xml:space="preserve">1.           </w:t>
            </w:r>
          </w:p>
        </w:tc>
        <w:tc>
          <w:tcPr>
            <w:tcW w:w="2160" w:type="dxa"/>
            <w:tcBorders>
              <w:top w:val="single" w:sz="6" w:space="0" w:color="auto"/>
              <w:left w:val="single" w:sz="6" w:space="0" w:color="auto"/>
              <w:bottom w:val="single" w:sz="6" w:space="0" w:color="auto"/>
              <w:right w:val="single" w:sz="6" w:space="0" w:color="auto"/>
            </w:tcBorders>
          </w:tcPr>
          <w:p w:rsidR="008865EA" w:rsidRPr="006F4A6C" w:rsidRDefault="008865EA" w:rsidP="006879E2">
            <w:pPr>
              <w:pStyle w:val="ConsCell"/>
              <w:widowControl/>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rsidR="008865EA" w:rsidRPr="006F4A6C" w:rsidRDefault="008865EA" w:rsidP="006879E2">
            <w:pPr>
              <w:pStyle w:val="ConsCell"/>
              <w:widowControl/>
              <w:rPr>
                <w:rFonts w:ascii="Times New Roman" w:hAnsi="Times New Roman" w:cs="Times New Roman"/>
                <w:sz w:val="28"/>
                <w:szCs w:val="28"/>
              </w:rPr>
            </w:pPr>
          </w:p>
        </w:tc>
        <w:tc>
          <w:tcPr>
            <w:tcW w:w="3024" w:type="dxa"/>
            <w:tcBorders>
              <w:top w:val="single" w:sz="6" w:space="0" w:color="auto"/>
              <w:left w:val="single" w:sz="6" w:space="0" w:color="auto"/>
              <w:bottom w:val="single" w:sz="6" w:space="0" w:color="auto"/>
              <w:right w:val="single" w:sz="6" w:space="0" w:color="auto"/>
            </w:tcBorders>
          </w:tcPr>
          <w:p w:rsidR="008865EA" w:rsidRPr="006F4A6C" w:rsidRDefault="008865EA" w:rsidP="006879E2">
            <w:pPr>
              <w:pStyle w:val="ConsCell"/>
              <w:widowControl/>
              <w:rPr>
                <w:rFonts w:ascii="Times New Roman" w:hAnsi="Times New Roman" w:cs="Times New Roman"/>
                <w:sz w:val="28"/>
                <w:szCs w:val="28"/>
              </w:rPr>
            </w:pPr>
            <w:proofErr w:type="gramStart"/>
            <w:r w:rsidRPr="006F4A6C">
              <w:rPr>
                <w:rFonts w:ascii="Times New Roman" w:hAnsi="Times New Roman" w:cs="Times New Roman"/>
                <w:sz w:val="28"/>
                <w:szCs w:val="28"/>
              </w:rPr>
              <w:t>Согласно Протокола</w:t>
            </w:r>
            <w:proofErr w:type="gramEnd"/>
            <w:r w:rsidRPr="006F4A6C">
              <w:rPr>
                <w:rFonts w:ascii="Times New Roman" w:hAnsi="Times New Roman" w:cs="Times New Roman"/>
                <w:sz w:val="28"/>
                <w:szCs w:val="28"/>
              </w:rPr>
              <w:t xml:space="preserve"> согласования стоимости Работ </w:t>
            </w:r>
          </w:p>
        </w:tc>
      </w:tr>
      <w:tr w:rsidR="008865EA" w:rsidRPr="006F4A6C" w:rsidTr="006879E2">
        <w:trPr>
          <w:trHeight w:val="240"/>
        </w:trPr>
        <w:tc>
          <w:tcPr>
            <w:tcW w:w="2599" w:type="dxa"/>
            <w:tcBorders>
              <w:top w:val="single" w:sz="6" w:space="0" w:color="auto"/>
              <w:left w:val="single" w:sz="6" w:space="0" w:color="auto"/>
              <w:bottom w:val="single" w:sz="6" w:space="0" w:color="auto"/>
              <w:right w:val="single" w:sz="6" w:space="0" w:color="auto"/>
            </w:tcBorders>
          </w:tcPr>
          <w:p w:rsidR="008865EA" w:rsidRPr="006F4A6C" w:rsidRDefault="008865EA" w:rsidP="006879E2">
            <w:pPr>
              <w:pStyle w:val="ConsCell"/>
              <w:widowControl/>
              <w:rPr>
                <w:rFonts w:ascii="Times New Roman" w:hAnsi="Times New Roman" w:cs="Times New Roman"/>
                <w:sz w:val="28"/>
                <w:szCs w:val="28"/>
              </w:rPr>
            </w:pPr>
            <w:r w:rsidRPr="006F4A6C">
              <w:rPr>
                <w:rFonts w:ascii="Times New Roman" w:hAnsi="Times New Roman" w:cs="Times New Roman"/>
                <w:sz w:val="28"/>
                <w:szCs w:val="28"/>
              </w:rPr>
              <w:t xml:space="preserve">2.           </w:t>
            </w:r>
          </w:p>
        </w:tc>
        <w:tc>
          <w:tcPr>
            <w:tcW w:w="2160" w:type="dxa"/>
            <w:tcBorders>
              <w:top w:val="single" w:sz="6" w:space="0" w:color="auto"/>
              <w:left w:val="single" w:sz="6" w:space="0" w:color="auto"/>
              <w:bottom w:val="single" w:sz="6" w:space="0" w:color="auto"/>
              <w:right w:val="single" w:sz="6" w:space="0" w:color="auto"/>
            </w:tcBorders>
          </w:tcPr>
          <w:p w:rsidR="008865EA" w:rsidRPr="006F4A6C" w:rsidRDefault="008865EA" w:rsidP="006879E2">
            <w:pPr>
              <w:pStyle w:val="ConsCell"/>
              <w:widowControl/>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rsidR="008865EA" w:rsidRPr="006F4A6C" w:rsidRDefault="008865EA" w:rsidP="006879E2">
            <w:pPr>
              <w:pStyle w:val="ConsCell"/>
              <w:widowControl/>
              <w:rPr>
                <w:rFonts w:ascii="Times New Roman" w:hAnsi="Times New Roman" w:cs="Times New Roman"/>
                <w:sz w:val="28"/>
                <w:szCs w:val="28"/>
              </w:rPr>
            </w:pPr>
          </w:p>
        </w:tc>
        <w:tc>
          <w:tcPr>
            <w:tcW w:w="3024" w:type="dxa"/>
            <w:tcBorders>
              <w:top w:val="single" w:sz="6" w:space="0" w:color="auto"/>
              <w:left w:val="single" w:sz="6" w:space="0" w:color="auto"/>
              <w:bottom w:val="single" w:sz="6" w:space="0" w:color="auto"/>
              <w:right w:val="single" w:sz="6" w:space="0" w:color="auto"/>
            </w:tcBorders>
          </w:tcPr>
          <w:p w:rsidR="008865EA" w:rsidRPr="006F4A6C" w:rsidRDefault="008865EA" w:rsidP="006879E2">
            <w:pPr>
              <w:pStyle w:val="ConsCell"/>
              <w:widowControl/>
              <w:rPr>
                <w:rFonts w:ascii="Times New Roman" w:hAnsi="Times New Roman" w:cs="Times New Roman"/>
                <w:sz w:val="28"/>
                <w:szCs w:val="28"/>
              </w:rPr>
            </w:pPr>
          </w:p>
        </w:tc>
      </w:tr>
      <w:tr w:rsidR="008865EA" w:rsidRPr="006F4A6C" w:rsidTr="006879E2">
        <w:trPr>
          <w:trHeight w:val="240"/>
        </w:trPr>
        <w:tc>
          <w:tcPr>
            <w:tcW w:w="2599" w:type="dxa"/>
            <w:tcBorders>
              <w:top w:val="single" w:sz="6" w:space="0" w:color="auto"/>
              <w:left w:val="single" w:sz="6" w:space="0" w:color="auto"/>
              <w:bottom w:val="single" w:sz="6" w:space="0" w:color="auto"/>
              <w:right w:val="single" w:sz="6" w:space="0" w:color="auto"/>
            </w:tcBorders>
          </w:tcPr>
          <w:p w:rsidR="008865EA" w:rsidRPr="006F4A6C" w:rsidRDefault="008865EA" w:rsidP="006879E2">
            <w:pPr>
              <w:pStyle w:val="ConsCell"/>
              <w:widowControl/>
              <w:rPr>
                <w:rFonts w:ascii="Times New Roman" w:hAnsi="Times New Roman" w:cs="Times New Roman"/>
                <w:sz w:val="28"/>
                <w:szCs w:val="28"/>
              </w:rPr>
            </w:pPr>
            <w:r w:rsidRPr="006F4A6C">
              <w:rPr>
                <w:rFonts w:ascii="Times New Roman" w:hAnsi="Times New Roman" w:cs="Times New Roman"/>
                <w:sz w:val="28"/>
                <w:szCs w:val="28"/>
              </w:rPr>
              <w:t xml:space="preserve">3.           </w:t>
            </w:r>
          </w:p>
        </w:tc>
        <w:tc>
          <w:tcPr>
            <w:tcW w:w="2160" w:type="dxa"/>
            <w:tcBorders>
              <w:top w:val="single" w:sz="6" w:space="0" w:color="auto"/>
              <w:left w:val="single" w:sz="6" w:space="0" w:color="auto"/>
              <w:bottom w:val="single" w:sz="6" w:space="0" w:color="auto"/>
              <w:right w:val="single" w:sz="6" w:space="0" w:color="auto"/>
            </w:tcBorders>
          </w:tcPr>
          <w:p w:rsidR="008865EA" w:rsidRPr="006F4A6C" w:rsidRDefault="008865EA" w:rsidP="006879E2">
            <w:pPr>
              <w:pStyle w:val="ConsCell"/>
              <w:widowControl/>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rsidR="008865EA" w:rsidRPr="006F4A6C" w:rsidRDefault="008865EA" w:rsidP="006879E2">
            <w:pPr>
              <w:pStyle w:val="ConsCell"/>
              <w:widowControl/>
              <w:rPr>
                <w:rFonts w:ascii="Times New Roman" w:hAnsi="Times New Roman" w:cs="Times New Roman"/>
                <w:sz w:val="28"/>
                <w:szCs w:val="28"/>
              </w:rPr>
            </w:pPr>
          </w:p>
        </w:tc>
        <w:tc>
          <w:tcPr>
            <w:tcW w:w="3024" w:type="dxa"/>
            <w:tcBorders>
              <w:top w:val="single" w:sz="6" w:space="0" w:color="auto"/>
              <w:left w:val="single" w:sz="6" w:space="0" w:color="auto"/>
              <w:bottom w:val="single" w:sz="6" w:space="0" w:color="auto"/>
              <w:right w:val="single" w:sz="6" w:space="0" w:color="auto"/>
            </w:tcBorders>
          </w:tcPr>
          <w:p w:rsidR="008865EA" w:rsidRPr="006F4A6C" w:rsidRDefault="008865EA" w:rsidP="006879E2">
            <w:pPr>
              <w:pStyle w:val="ConsCell"/>
              <w:widowControl/>
              <w:rPr>
                <w:rFonts w:ascii="Times New Roman" w:hAnsi="Times New Roman" w:cs="Times New Roman"/>
                <w:sz w:val="28"/>
                <w:szCs w:val="28"/>
              </w:rPr>
            </w:pPr>
          </w:p>
        </w:tc>
      </w:tr>
      <w:tr w:rsidR="008865EA" w:rsidRPr="006F4A6C" w:rsidTr="006879E2">
        <w:trPr>
          <w:trHeight w:val="240"/>
        </w:trPr>
        <w:tc>
          <w:tcPr>
            <w:tcW w:w="2599" w:type="dxa"/>
            <w:tcBorders>
              <w:top w:val="single" w:sz="6" w:space="0" w:color="auto"/>
              <w:left w:val="single" w:sz="6" w:space="0" w:color="auto"/>
              <w:bottom w:val="single" w:sz="6" w:space="0" w:color="auto"/>
              <w:right w:val="single" w:sz="6" w:space="0" w:color="auto"/>
            </w:tcBorders>
          </w:tcPr>
          <w:p w:rsidR="008865EA" w:rsidRPr="006F4A6C" w:rsidRDefault="008865EA" w:rsidP="006879E2">
            <w:pPr>
              <w:pStyle w:val="ConsCell"/>
              <w:widowControl/>
              <w:rPr>
                <w:rFonts w:ascii="Times New Roman" w:hAnsi="Times New Roman" w:cs="Times New Roman"/>
                <w:sz w:val="28"/>
                <w:szCs w:val="28"/>
              </w:rPr>
            </w:pPr>
            <w:r w:rsidRPr="006F4A6C">
              <w:rPr>
                <w:rFonts w:ascii="Times New Roman" w:hAnsi="Times New Roman" w:cs="Times New Roman"/>
                <w:sz w:val="28"/>
                <w:szCs w:val="28"/>
              </w:rPr>
              <w:t xml:space="preserve">4.           </w:t>
            </w:r>
          </w:p>
        </w:tc>
        <w:tc>
          <w:tcPr>
            <w:tcW w:w="2160" w:type="dxa"/>
            <w:tcBorders>
              <w:top w:val="single" w:sz="6" w:space="0" w:color="auto"/>
              <w:left w:val="single" w:sz="6" w:space="0" w:color="auto"/>
              <w:bottom w:val="single" w:sz="6" w:space="0" w:color="auto"/>
              <w:right w:val="single" w:sz="6" w:space="0" w:color="auto"/>
            </w:tcBorders>
          </w:tcPr>
          <w:p w:rsidR="008865EA" w:rsidRPr="006F4A6C" w:rsidRDefault="008865EA" w:rsidP="006879E2">
            <w:pPr>
              <w:pStyle w:val="ConsCell"/>
              <w:widowControl/>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rsidR="008865EA" w:rsidRPr="006F4A6C" w:rsidRDefault="008865EA" w:rsidP="006879E2">
            <w:pPr>
              <w:pStyle w:val="ConsCell"/>
              <w:widowControl/>
              <w:rPr>
                <w:rFonts w:ascii="Times New Roman" w:hAnsi="Times New Roman" w:cs="Times New Roman"/>
                <w:sz w:val="28"/>
                <w:szCs w:val="28"/>
              </w:rPr>
            </w:pPr>
          </w:p>
        </w:tc>
        <w:tc>
          <w:tcPr>
            <w:tcW w:w="3024" w:type="dxa"/>
            <w:tcBorders>
              <w:top w:val="single" w:sz="6" w:space="0" w:color="auto"/>
              <w:left w:val="single" w:sz="6" w:space="0" w:color="auto"/>
              <w:bottom w:val="single" w:sz="6" w:space="0" w:color="auto"/>
              <w:right w:val="single" w:sz="6" w:space="0" w:color="auto"/>
            </w:tcBorders>
          </w:tcPr>
          <w:p w:rsidR="008865EA" w:rsidRPr="006F4A6C" w:rsidRDefault="008865EA" w:rsidP="006879E2">
            <w:pPr>
              <w:pStyle w:val="ConsCell"/>
              <w:widowControl/>
              <w:rPr>
                <w:rFonts w:ascii="Times New Roman" w:hAnsi="Times New Roman" w:cs="Times New Roman"/>
                <w:sz w:val="28"/>
                <w:szCs w:val="28"/>
              </w:rPr>
            </w:pPr>
          </w:p>
        </w:tc>
      </w:tr>
      <w:tr w:rsidR="008865EA" w:rsidRPr="006F4A6C" w:rsidTr="006879E2">
        <w:trPr>
          <w:trHeight w:val="240"/>
        </w:trPr>
        <w:tc>
          <w:tcPr>
            <w:tcW w:w="2599" w:type="dxa"/>
            <w:tcBorders>
              <w:top w:val="single" w:sz="6" w:space="0" w:color="auto"/>
              <w:left w:val="single" w:sz="6" w:space="0" w:color="auto"/>
              <w:bottom w:val="single" w:sz="6" w:space="0" w:color="auto"/>
              <w:right w:val="single" w:sz="6" w:space="0" w:color="auto"/>
            </w:tcBorders>
          </w:tcPr>
          <w:p w:rsidR="008865EA" w:rsidRPr="006F4A6C" w:rsidRDefault="008865EA" w:rsidP="006879E2">
            <w:pPr>
              <w:pStyle w:val="ConsCell"/>
              <w:widowControl/>
              <w:rPr>
                <w:rFonts w:ascii="Times New Roman" w:hAnsi="Times New Roman" w:cs="Times New Roman"/>
                <w:sz w:val="28"/>
                <w:szCs w:val="28"/>
              </w:rPr>
            </w:pPr>
            <w:r w:rsidRPr="006F4A6C">
              <w:rPr>
                <w:rFonts w:ascii="Times New Roman" w:hAnsi="Times New Roman" w:cs="Times New Roman"/>
                <w:sz w:val="28"/>
                <w:szCs w:val="28"/>
              </w:rPr>
              <w:t xml:space="preserve">5.           </w:t>
            </w:r>
          </w:p>
        </w:tc>
        <w:tc>
          <w:tcPr>
            <w:tcW w:w="2160" w:type="dxa"/>
            <w:tcBorders>
              <w:top w:val="single" w:sz="6" w:space="0" w:color="auto"/>
              <w:left w:val="single" w:sz="6" w:space="0" w:color="auto"/>
              <w:bottom w:val="single" w:sz="6" w:space="0" w:color="auto"/>
              <w:right w:val="single" w:sz="6" w:space="0" w:color="auto"/>
            </w:tcBorders>
          </w:tcPr>
          <w:p w:rsidR="008865EA" w:rsidRPr="006F4A6C" w:rsidRDefault="008865EA" w:rsidP="006879E2">
            <w:pPr>
              <w:pStyle w:val="ConsCell"/>
              <w:widowControl/>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rsidR="008865EA" w:rsidRPr="006F4A6C" w:rsidRDefault="008865EA" w:rsidP="006879E2">
            <w:pPr>
              <w:pStyle w:val="ConsCell"/>
              <w:widowControl/>
              <w:rPr>
                <w:rFonts w:ascii="Times New Roman" w:hAnsi="Times New Roman" w:cs="Times New Roman"/>
                <w:sz w:val="28"/>
                <w:szCs w:val="28"/>
              </w:rPr>
            </w:pPr>
          </w:p>
        </w:tc>
        <w:tc>
          <w:tcPr>
            <w:tcW w:w="3024" w:type="dxa"/>
            <w:tcBorders>
              <w:top w:val="single" w:sz="6" w:space="0" w:color="auto"/>
              <w:left w:val="single" w:sz="6" w:space="0" w:color="auto"/>
              <w:bottom w:val="single" w:sz="6" w:space="0" w:color="auto"/>
              <w:right w:val="single" w:sz="6" w:space="0" w:color="auto"/>
            </w:tcBorders>
          </w:tcPr>
          <w:p w:rsidR="008865EA" w:rsidRPr="006F4A6C" w:rsidRDefault="008865EA" w:rsidP="006879E2">
            <w:pPr>
              <w:pStyle w:val="ConsCell"/>
              <w:widowControl/>
              <w:rPr>
                <w:rFonts w:ascii="Times New Roman" w:hAnsi="Times New Roman" w:cs="Times New Roman"/>
                <w:sz w:val="28"/>
                <w:szCs w:val="28"/>
              </w:rPr>
            </w:pPr>
          </w:p>
        </w:tc>
      </w:tr>
    </w:tbl>
    <w:p w:rsidR="008865EA" w:rsidRPr="006F4A6C" w:rsidRDefault="008865EA" w:rsidP="006879E2">
      <w:pPr>
        <w:pStyle w:val="ConsNonformat"/>
        <w:widowControl/>
        <w:rPr>
          <w:rFonts w:ascii="Times New Roman" w:hAnsi="Times New Roman" w:cs="Times New Roman"/>
          <w:sz w:val="28"/>
          <w:szCs w:val="28"/>
        </w:rPr>
      </w:pPr>
    </w:p>
    <w:p w:rsidR="008865EA" w:rsidRPr="006F4A6C" w:rsidRDefault="008865EA" w:rsidP="006879E2">
      <w:pPr>
        <w:pStyle w:val="ConsNonformat"/>
        <w:widowControl/>
        <w:rPr>
          <w:rFonts w:ascii="Times New Roman" w:hAnsi="Times New Roman" w:cs="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865EA" w:rsidRPr="006F4A6C" w:rsidTr="006879E2">
        <w:trPr>
          <w:trHeight w:val="2074"/>
        </w:trPr>
        <w:tc>
          <w:tcPr>
            <w:tcW w:w="4705" w:type="dxa"/>
            <w:tcBorders>
              <w:top w:val="nil"/>
              <w:left w:val="nil"/>
              <w:bottom w:val="nil"/>
              <w:right w:val="nil"/>
            </w:tcBorders>
          </w:tcPr>
          <w:p w:rsidR="008865EA" w:rsidRPr="006F4A6C" w:rsidRDefault="008865EA" w:rsidP="006879E2">
            <w:pPr>
              <w:rPr>
                <w:sz w:val="28"/>
                <w:szCs w:val="28"/>
              </w:rPr>
            </w:pPr>
            <w:r w:rsidRPr="006F4A6C">
              <w:rPr>
                <w:sz w:val="28"/>
                <w:szCs w:val="28"/>
              </w:rPr>
              <w:t>От Заказчика:</w:t>
            </w:r>
          </w:p>
          <w:p w:rsidR="008865EA" w:rsidRPr="006F4A6C" w:rsidRDefault="008865EA" w:rsidP="006879E2">
            <w:pPr>
              <w:rPr>
                <w:sz w:val="28"/>
                <w:szCs w:val="28"/>
              </w:rPr>
            </w:pPr>
          </w:p>
          <w:p w:rsidR="008865EA" w:rsidRPr="006F4A6C" w:rsidRDefault="008865EA" w:rsidP="006879E2">
            <w:pPr>
              <w:rPr>
                <w:sz w:val="28"/>
                <w:szCs w:val="28"/>
              </w:rPr>
            </w:pPr>
            <w:r w:rsidRPr="006F4A6C">
              <w:rPr>
                <w:sz w:val="28"/>
                <w:szCs w:val="28"/>
              </w:rPr>
              <w:t xml:space="preserve">________    Подопригора Н. С. </w:t>
            </w:r>
          </w:p>
          <w:p w:rsidR="008865EA" w:rsidRPr="006F4A6C" w:rsidRDefault="008865EA" w:rsidP="006879E2">
            <w:pPr>
              <w:rPr>
                <w:sz w:val="28"/>
                <w:szCs w:val="28"/>
                <w:vertAlign w:val="superscript"/>
              </w:rPr>
            </w:pPr>
            <w:r w:rsidRPr="006F4A6C">
              <w:rPr>
                <w:sz w:val="28"/>
                <w:szCs w:val="28"/>
                <w:vertAlign w:val="superscript"/>
              </w:rPr>
              <w:t xml:space="preserve">(подпись)                        (Ф.И.О.)                                                                          </w:t>
            </w:r>
          </w:p>
        </w:tc>
        <w:tc>
          <w:tcPr>
            <w:tcW w:w="4139" w:type="dxa"/>
            <w:tcBorders>
              <w:top w:val="nil"/>
              <w:left w:val="nil"/>
              <w:bottom w:val="nil"/>
              <w:right w:val="nil"/>
            </w:tcBorders>
          </w:tcPr>
          <w:p w:rsidR="008865EA" w:rsidRPr="006F4A6C" w:rsidRDefault="008865EA" w:rsidP="006879E2">
            <w:pPr>
              <w:rPr>
                <w:sz w:val="28"/>
                <w:szCs w:val="28"/>
              </w:rPr>
            </w:pPr>
            <w:r w:rsidRPr="006F4A6C">
              <w:rPr>
                <w:sz w:val="28"/>
                <w:szCs w:val="28"/>
              </w:rPr>
              <w:t>От Исполнителя:</w:t>
            </w:r>
          </w:p>
          <w:p w:rsidR="008865EA" w:rsidRPr="006F4A6C" w:rsidRDefault="008865EA" w:rsidP="006879E2">
            <w:pPr>
              <w:rPr>
                <w:sz w:val="28"/>
                <w:szCs w:val="28"/>
              </w:rPr>
            </w:pPr>
          </w:p>
          <w:p w:rsidR="008865EA" w:rsidRPr="006F4A6C" w:rsidRDefault="008865EA" w:rsidP="006879E2">
            <w:pPr>
              <w:rPr>
                <w:sz w:val="28"/>
                <w:szCs w:val="28"/>
              </w:rPr>
            </w:pPr>
            <w:r w:rsidRPr="006F4A6C">
              <w:rPr>
                <w:sz w:val="28"/>
                <w:szCs w:val="28"/>
              </w:rPr>
              <w:t>________    ______________</w:t>
            </w:r>
          </w:p>
          <w:p w:rsidR="008865EA" w:rsidRPr="006F4A6C" w:rsidRDefault="008865EA" w:rsidP="006879E2">
            <w:pPr>
              <w:rPr>
                <w:sz w:val="28"/>
                <w:szCs w:val="28"/>
              </w:rPr>
            </w:pPr>
            <w:r w:rsidRPr="006F4A6C">
              <w:rPr>
                <w:sz w:val="28"/>
                <w:szCs w:val="28"/>
                <w:vertAlign w:val="superscript"/>
              </w:rPr>
              <w:t xml:space="preserve">(подпись)                        (Ф.И.О.)                                                                          </w:t>
            </w:r>
          </w:p>
        </w:tc>
      </w:tr>
    </w:tbl>
    <w:p w:rsidR="008865EA" w:rsidRPr="006F4A6C" w:rsidRDefault="008865EA" w:rsidP="006879E2">
      <w:pPr>
        <w:pStyle w:val="ConsNonformat"/>
        <w:widowControl/>
        <w:rPr>
          <w:rFonts w:ascii="Times New Roman" w:hAnsi="Times New Roman" w:cs="Times New Roman"/>
          <w:sz w:val="28"/>
          <w:szCs w:val="28"/>
        </w:rPr>
      </w:pPr>
    </w:p>
    <w:p w:rsidR="008865EA" w:rsidRPr="006F4A6C" w:rsidRDefault="008865EA" w:rsidP="006879E2">
      <w:pPr>
        <w:pStyle w:val="ConsNormal"/>
        <w:widowControl/>
        <w:ind w:firstLine="0"/>
        <w:jc w:val="right"/>
        <w:rPr>
          <w:rFonts w:ascii="Times New Roman" w:hAnsi="Times New Roman"/>
          <w:sz w:val="28"/>
          <w:szCs w:val="28"/>
        </w:rPr>
      </w:pPr>
    </w:p>
    <w:p w:rsidR="008865EA" w:rsidRPr="006F4A6C" w:rsidRDefault="008865EA" w:rsidP="006879E2">
      <w:pPr>
        <w:pStyle w:val="ConsNormal"/>
        <w:widowControl/>
        <w:ind w:firstLine="0"/>
        <w:jc w:val="right"/>
        <w:rPr>
          <w:rFonts w:ascii="Times New Roman" w:hAnsi="Times New Roman"/>
          <w:sz w:val="28"/>
          <w:szCs w:val="28"/>
        </w:rPr>
      </w:pPr>
    </w:p>
    <w:p w:rsidR="008865EA" w:rsidRPr="006F4A6C" w:rsidRDefault="008865EA" w:rsidP="006879E2">
      <w:pPr>
        <w:pStyle w:val="ConsNormal"/>
        <w:widowControl/>
        <w:ind w:firstLine="0"/>
        <w:jc w:val="right"/>
        <w:rPr>
          <w:rFonts w:ascii="Times New Roman" w:hAnsi="Times New Roman"/>
          <w:sz w:val="28"/>
          <w:szCs w:val="28"/>
        </w:rPr>
      </w:pPr>
    </w:p>
    <w:p w:rsidR="008865EA" w:rsidRPr="006F4A6C" w:rsidRDefault="008865EA" w:rsidP="006879E2">
      <w:pPr>
        <w:pStyle w:val="ConsNormal"/>
        <w:widowControl/>
        <w:ind w:firstLine="0"/>
        <w:jc w:val="right"/>
        <w:rPr>
          <w:rFonts w:ascii="Times New Roman" w:hAnsi="Times New Roman"/>
          <w:sz w:val="28"/>
          <w:szCs w:val="28"/>
        </w:rPr>
      </w:pPr>
    </w:p>
    <w:p w:rsidR="006B6573" w:rsidRPr="006F4A6C" w:rsidRDefault="006B6573" w:rsidP="002079EB">
      <w:pPr>
        <w:suppressAutoHyphens w:val="0"/>
        <w:rPr>
          <w:iCs/>
          <w:sz w:val="28"/>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8865EA" w:rsidRDefault="008865EA">
      <w:pPr>
        <w:pStyle w:val="19"/>
        <w:ind w:firstLine="0"/>
        <w:jc w:val="right"/>
        <w:outlineLvl w:val="0"/>
        <w:rPr>
          <w:rFonts w:eastAsia="MS Mincho"/>
          <w:b/>
          <w:sz w:val="60"/>
          <w:szCs w:val="60"/>
          <w:highlight w:val="cyan"/>
        </w:rPr>
      </w:pPr>
    </w:p>
    <w:p w:rsidR="008865EA" w:rsidRDefault="006879E2">
      <w:pPr>
        <w:pStyle w:val="19"/>
        <w:ind w:firstLine="0"/>
        <w:jc w:val="right"/>
        <w:outlineLvl w:val="0"/>
        <w:rPr>
          <w:rFonts w:eastAsia="MS Mincho"/>
          <w:b/>
          <w:sz w:val="60"/>
          <w:szCs w:val="60"/>
          <w:highlight w:val="cyan"/>
        </w:rPr>
      </w:pPr>
      <w:r>
        <w:t xml:space="preserve"> Приложение № 5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8865EA" w:rsidRPr="008D67F8" w:rsidRDefault="008865EA" w:rsidP="006879E2">
      <w:pPr>
        <w:pStyle w:val="af9"/>
        <w:jc w:val="left"/>
        <w:rPr>
          <w:b/>
          <w:i/>
          <w:sz w:val="28"/>
          <w:szCs w:val="28"/>
          <w:highlight w:val="cyan"/>
        </w:rPr>
      </w:pPr>
    </w:p>
    <w:p w:rsidR="008865EA" w:rsidRPr="00A86866" w:rsidRDefault="008865EA" w:rsidP="006879E2">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8865EA" w:rsidRPr="00A86866" w:rsidRDefault="008865EA" w:rsidP="006879E2">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8865EA" w:rsidRPr="00A86866" w:rsidRDefault="008865EA" w:rsidP="006879E2">
      <w:pPr>
        <w:jc w:val="center"/>
      </w:pPr>
    </w:p>
    <w:p w:rsidR="008865EA" w:rsidRPr="00A86866" w:rsidRDefault="008865EA" w:rsidP="006879E2">
      <w:pPr>
        <w:tabs>
          <w:tab w:val="left" w:pos="9639"/>
        </w:tabs>
        <w:jc w:val="center"/>
        <w:rPr>
          <w:b/>
          <w:bCs/>
          <w:sz w:val="28"/>
          <w:szCs w:val="28"/>
        </w:rPr>
      </w:pPr>
      <w:r>
        <w:rPr>
          <w:b/>
          <w:bCs/>
          <w:sz w:val="28"/>
          <w:szCs w:val="28"/>
        </w:rPr>
        <w:t xml:space="preserve">Административный персонал </w:t>
      </w:r>
    </w:p>
    <w:p w:rsidR="008865EA" w:rsidRPr="00A86866" w:rsidRDefault="008865EA" w:rsidP="006879E2">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8865EA" w:rsidRPr="00A86866" w:rsidTr="006879E2">
        <w:trPr>
          <w:jc w:val="center"/>
        </w:trPr>
        <w:tc>
          <w:tcPr>
            <w:tcW w:w="761" w:type="dxa"/>
            <w:vAlign w:val="center"/>
          </w:tcPr>
          <w:p w:rsidR="008865EA" w:rsidRPr="00A86866" w:rsidRDefault="008865EA" w:rsidP="006879E2">
            <w:pPr>
              <w:tabs>
                <w:tab w:val="left" w:pos="9639"/>
              </w:tabs>
              <w:jc w:val="center"/>
            </w:pPr>
            <w:r>
              <w:t>№ п/п</w:t>
            </w:r>
          </w:p>
        </w:tc>
        <w:tc>
          <w:tcPr>
            <w:tcW w:w="2299" w:type="dxa"/>
            <w:vAlign w:val="center"/>
          </w:tcPr>
          <w:p w:rsidR="008865EA" w:rsidRPr="00A86866" w:rsidRDefault="008865EA" w:rsidP="006879E2">
            <w:pPr>
              <w:tabs>
                <w:tab w:val="left" w:pos="9639"/>
              </w:tabs>
              <w:jc w:val="center"/>
            </w:pPr>
            <w:r>
              <w:t>Занимаемая должность</w:t>
            </w:r>
          </w:p>
        </w:tc>
        <w:tc>
          <w:tcPr>
            <w:tcW w:w="2762" w:type="dxa"/>
            <w:vAlign w:val="center"/>
          </w:tcPr>
          <w:p w:rsidR="008865EA" w:rsidRPr="00A86866" w:rsidRDefault="008865EA" w:rsidP="006879E2">
            <w:pPr>
              <w:tabs>
                <w:tab w:val="left" w:pos="9639"/>
              </w:tabs>
              <w:jc w:val="center"/>
            </w:pPr>
            <w:r>
              <w:t>Ф.И.О.</w:t>
            </w:r>
          </w:p>
        </w:tc>
        <w:tc>
          <w:tcPr>
            <w:tcW w:w="2160" w:type="dxa"/>
            <w:vAlign w:val="center"/>
          </w:tcPr>
          <w:p w:rsidR="008865EA" w:rsidRPr="00A86866" w:rsidRDefault="008865EA" w:rsidP="006879E2">
            <w:pPr>
              <w:tabs>
                <w:tab w:val="left" w:pos="9639"/>
              </w:tabs>
              <w:jc w:val="center"/>
            </w:pPr>
            <w:r>
              <w:t>Образование и специальность</w:t>
            </w:r>
          </w:p>
        </w:tc>
        <w:tc>
          <w:tcPr>
            <w:tcW w:w="2247" w:type="dxa"/>
            <w:vAlign w:val="center"/>
          </w:tcPr>
          <w:p w:rsidR="008865EA" w:rsidRPr="00A86866" w:rsidRDefault="008865EA" w:rsidP="006879E2">
            <w:pPr>
              <w:tabs>
                <w:tab w:val="left" w:pos="9639"/>
              </w:tabs>
              <w:jc w:val="center"/>
            </w:pPr>
            <w:r>
              <w:t>Стаж работы по профилю занимаемой должности</w:t>
            </w:r>
          </w:p>
        </w:tc>
      </w:tr>
      <w:tr w:rsidR="008865EA" w:rsidRPr="00A86866" w:rsidTr="006879E2">
        <w:trPr>
          <w:jc w:val="center"/>
        </w:trPr>
        <w:tc>
          <w:tcPr>
            <w:tcW w:w="761" w:type="dxa"/>
            <w:vAlign w:val="center"/>
          </w:tcPr>
          <w:p w:rsidR="008865EA" w:rsidRPr="00A86866" w:rsidRDefault="008865EA" w:rsidP="006879E2">
            <w:pPr>
              <w:tabs>
                <w:tab w:val="left" w:pos="9639"/>
              </w:tabs>
              <w:jc w:val="center"/>
            </w:pPr>
            <w:r>
              <w:t>1</w:t>
            </w:r>
          </w:p>
        </w:tc>
        <w:tc>
          <w:tcPr>
            <w:tcW w:w="2299" w:type="dxa"/>
            <w:vAlign w:val="center"/>
          </w:tcPr>
          <w:p w:rsidR="008865EA" w:rsidRPr="00A86866" w:rsidRDefault="008865EA" w:rsidP="006879E2">
            <w:pPr>
              <w:tabs>
                <w:tab w:val="left" w:pos="9639"/>
              </w:tabs>
              <w:jc w:val="center"/>
            </w:pPr>
          </w:p>
        </w:tc>
        <w:tc>
          <w:tcPr>
            <w:tcW w:w="2762" w:type="dxa"/>
          </w:tcPr>
          <w:p w:rsidR="008865EA" w:rsidRPr="00A86866" w:rsidRDefault="008865EA" w:rsidP="006879E2">
            <w:pPr>
              <w:tabs>
                <w:tab w:val="left" w:pos="9639"/>
              </w:tabs>
              <w:jc w:val="center"/>
            </w:pPr>
          </w:p>
        </w:tc>
        <w:tc>
          <w:tcPr>
            <w:tcW w:w="2160" w:type="dxa"/>
            <w:vAlign w:val="center"/>
          </w:tcPr>
          <w:p w:rsidR="008865EA" w:rsidRPr="00A86866" w:rsidRDefault="008865EA" w:rsidP="006879E2">
            <w:pPr>
              <w:tabs>
                <w:tab w:val="left" w:pos="9639"/>
              </w:tabs>
              <w:jc w:val="center"/>
            </w:pPr>
          </w:p>
        </w:tc>
        <w:tc>
          <w:tcPr>
            <w:tcW w:w="2247" w:type="dxa"/>
            <w:vAlign w:val="center"/>
          </w:tcPr>
          <w:p w:rsidR="008865EA" w:rsidRPr="00A86866" w:rsidRDefault="008865EA" w:rsidP="006879E2">
            <w:pPr>
              <w:tabs>
                <w:tab w:val="left" w:pos="9639"/>
              </w:tabs>
              <w:jc w:val="center"/>
            </w:pPr>
          </w:p>
        </w:tc>
      </w:tr>
      <w:tr w:rsidR="008865EA" w:rsidRPr="00A86866" w:rsidTr="006879E2">
        <w:trPr>
          <w:jc w:val="center"/>
        </w:trPr>
        <w:tc>
          <w:tcPr>
            <w:tcW w:w="761" w:type="dxa"/>
            <w:vAlign w:val="center"/>
          </w:tcPr>
          <w:p w:rsidR="008865EA" w:rsidRPr="00A86866" w:rsidRDefault="008865EA" w:rsidP="006879E2">
            <w:pPr>
              <w:tabs>
                <w:tab w:val="left" w:pos="9639"/>
              </w:tabs>
              <w:jc w:val="center"/>
            </w:pPr>
            <w:r>
              <w:t>2</w:t>
            </w:r>
          </w:p>
        </w:tc>
        <w:tc>
          <w:tcPr>
            <w:tcW w:w="2299" w:type="dxa"/>
            <w:vAlign w:val="center"/>
          </w:tcPr>
          <w:p w:rsidR="008865EA" w:rsidRPr="00A86866" w:rsidRDefault="008865EA" w:rsidP="006879E2">
            <w:pPr>
              <w:tabs>
                <w:tab w:val="left" w:pos="9639"/>
              </w:tabs>
              <w:jc w:val="center"/>
            </w:pPr>
          </w:p>
        </w:tc>
        <w:tc>
          <w:tcPr>
            <w:tcW w:w="2762" w:type="dxa"/>
          </w:tcPr>
          <w:p w:rsidR="008865EA" w:rsidRPr="00A86866" w:rsidRDefault="008865EA" w:rsidP="006879E2">
            <w:pPr>
              <w:tabs>
                <w:tab w:val="left" w:pos="9639"/>
              </w:tabs>
              <w:jc w:val="center"/>
            </w:pPr>
          </w:p>
        </w:tc>
        <w:tc>
          <w:tcPr>
            <w:tcW w:w="2160" w:type="dxa"/>
            <w:vAlign w:val="center"/>
          </w:tcPr>
          <w:p w:rsidR="008865EA" w:rsidRPr="00A86866" w:rsidRDefault="008865EA" w:rsidP="006879E2">
            <w:pPr>
              <w:tabs>
                <w:tab w:val="left" w:pos="9639"/>
              </w:tabs>
              <w:jc w:val="center"/>
            </w:pPr>
          </w:p>
        </w:tc>
        <w:tc>
          <w:tcPr>
            <w:tcW w:w="2247" w:type="dxa"/>
            <w:vAlign w:val="center"/>
          </w:tcPr>
          <w:p w:rsidR="008865EA" w:rsidRPr="00A86866" w:rsidRDefault="008865EA" w:rsidP="006879E2">
            <w:pPr>
              <w:tabs>
                <w:tab w:val="left" w:pos="9639"/>
              </w:tabs>
              <w:jc w:val="center"/>
            </w:pPr>
          </w:p>
        </w:tc>
      </w:tr>
      <w:tr w:rsidR="008865EA" w:rsidRPr="00A86866" w:rsidTr="006879E2">
        <w:trPr>
          <w:jc w:val="center"/>
        </w:trPr>
        <w:tc>
          <w:tcPr>
            <w:tcW w:w="761" w:type="dxa"/>
            <w:vAlign w:val="center"/>
          </w:tcPr>
          <w:p w:rsidR="008865EA" w:rsidRPr="00A86866" w:rsidRDefault="008865EA" w:rsidP="006879E2">
            <w:pPr>
              <w:tabs>
                <w:tab w:val="left" w:pos="9639"/>
              </w:tabs>
              <w:jc w:val="center"/>
            </w:pPr>
            <w:r>
              <w:t>…</w:t>
            </w:r>
          </w:p>
        </w:tc>
        <w:tc>
          <w:tcPr>
            <w:tcW w:w="2299" w:type="dxa"/>
            <w:vAlign w:val="center"/>
          </w:tcPr>
          <w:p w:rsidR="008865EA" w:rsidRPr="00A86866" w:rsidRDefault="008865EA" w:rsidP="006879E2">
            <w:pPr>
              <w:tabs>
                <w:tab w:val="left" w:pos="9639"/>
              </w:tabs>
              <w:jc w:val="center"/>
            </w:pPr>
          </w:p>
        </w:tc>
        <w:tc>
          <w:tcPr>
            <w:tcW w:w="2762" w:type="dxa"/>
          </w:tcPr>
          <w:p w:rsidR="008865EA" w:rsidRPr="00A86866" w:rsidRDefault="008865EA" w:rsidP="006879E2">
            <w:pPr>
              <w:tabs>
                <w:tab w:val="left" w:pos="9639"/>
              </w:tabs>
              <w:jc w:val="center"/>
            </w:pPr>
          </w:p>
        </w:tc>
        <w:tc>
          <w:tcPr>
            <w:tcW w:w="2160" w:type="dxa"/>
            <w:vAlign w:val="center"/>
          </w:tcPr>
          <w:p w:rsidR="008865EA" w:rsidRPr="00A86866" w:rsidRDefault="008865EA" w:rsidP="006879E2">
            <w:pPr>
              <w:tabs>
                <w:tab w:val="left" w:pos="9639"/>
              </w:tabs>
              <w:jc w:val="center"/>
            </w:pPr>
          </w:p>
        </w:tc>
        <w:tc>
          <w:tcPr>
            <w:tcW w:w="2247" w:type="dxa"/>
            <w:vAlign w:val="center"/>
          </w:tcPr>
          <w:p w:rsidR="008865EA" w:rsidRPr="00A86866" w:rsidRDefault="008865EA" w:rsidP="006879E2">
            <w:pPr>
              <w:tabs>
                <w:tab w:val="left" w:pos="9639"/>
              </w:tabs>
              <w:jc w:val="center"/>
            </w:pPr>
          </w:p>
        </w:tc>
      </w:tr>
    </w:tbl>
    <w:p w:rsidR="008865EA" w:rsidRPr="00A86866" w:rsidRDefault="008865EA" w:rsidP="006879E2">
      <w:pPr>
        <w:tabs>
          <w:tab w:val="left" w:pos="9639"/>
        </w:tabs>
      </w:pPr>
    </w:p>
    <w:p w:rsidR="008865EA" w:rsidRPr="00A86866" w:rsidRDefault="008865EA" w:rsidP="006879E2">
      <w:pPr>
        <w:tabs>
          <w:tab w:val="left" w:pos="9639"/>
        </w:tabs>
        <w:jc w:val="center"/>
        <w:rPr>
          <w:b/>
          <w:bCs/>
          <w:sz w:val="28"/>
          <w:szCs w:val="28"/>
        </w:rPr>
      </w:pPr>
      <w:r>
        <w:rPr>
          <w:b/>
          <w:bCs/>
          <w:sz w:val="28"/>
          <w:szCs w:val="28"/>
        </w:rPr>
        <w:t>Производственный персонал (рабочие)</w:t>
      </w:r>
    </w:p>
    <w:p w:rsidR="008865EA" w:rsidRPr="00A86866" w:rsidRDefault="008865EA" w:rsidP="006879E2">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8865EA" w:rsidRPr="00A86866" w:rsidTr="006879E2">
        <w:trPr>
          <w:trHeight w:val="1000"/>
          <w:jc w:val="center"/>
        </w:trPr>
        <w:tc>
          <w:tcPr>
            <w:tcW w:w="761" w:type="dxa"/>
            <w:vAlign w:val="center"/>
          </w:tcPr>
          <w:p w:rsidR="008865EA" w:rsidRPr="00A86866" w:rsidRDefault="008865EA" w:rsidP="006879E2">
            <w:pPr>
              <w:tabs>
                <w:tab w:val="left" w:pos="9639"/>
              </w:tabs>
              <w:jc w:val="center"/>
            </w:pPr>
            <w:r>
              <w:t>№ п/п</w:t>
            </w:r>
          </w:p>
        </w:tc>
        <w:tc>
          <w:tcPr>
            <w:tcW w:w="2590" w:type="dxa"/>
            <w:vAlign w:val="center"/>
          </w:tcPr>
          <w:p w:rsidR="008865EA" w:rsidRPr="00A86866" w:rsidRDefault="008865EA" w:rsidP="006879E2">
            <w:pPr>
              <w:tabs>
                <w:tab w:val="left" w:pos="9639"/>
              </w:tabs>
              <w:jc w:val="center"/>
            </w:pPr>
            <w:r>
              <w:t>Специальность</w:t>
            </w:r>
          </w:p>
          <w:p w:rsidR="008865EA" w:rsidRPr="00A86866" w:rsidRDefault="008865EA" w:rsidP="006879E2">
            <w:pPr>
              <w:tabs>
                <w:tab w:val="left" w:pos="9639"/>
              </w:tabs>
              <w:jc w:val="center"/>
            </w:pPr>
            <w:r>
              <w:t>по каждому рабочему</w:t>
            </w:r>
          </w:p>
        </w:tc>
        <w:tc>
          <w:tcPr>
            <w:tcW w:w="2472" w:type="dxa"/>
            <w:vAlign w:val="center"/>
          </w:tcPr>
          <w:p w:rsidR="008865EA" w:rsidRPr="00A86866" w:rsidRDefault="008865EA" w:rsidP="006879E2">
            <w:pPr>
              <w:tabs>
                <w:tab w:val="left" w:pos="9639"/>
              </w:tabs>
              <w:jc w:val="center"/>
            </w:pPr>
            <w:r>
              <w:t>Ф.И.О.</w:t>
            </w:r>
          </w:p>
        </w:tc>
        <w:tc>
          <w:tcPr>
            <w:tcW w:w="1984" w:type="dxa"/>
            <w:vAlign w:val="center"/>
          </w:tcPr>
          <w:p w:rsidR="008865EA" w:rsidRPr="00A86866" w:rsidRDefault="008865EA" w:rsidP="006879E2">
            <w:pPr>
              <w:tabs>
                <w:tab w:val="left" w:pos="9639"/>
              </w:tabs>
              <w:jc w:val="center"/>
            </w:pPr>
            <w:r>
              <w:t>Разряд, квалификация</w:t>
            </w:r>
          </w:p>
        </w:tc>
        <w:tc>
          <w:tcPr>
            <w:tcW w:w="2451" w:type="dxa"/>
            <w:vAlign w:val="center"/>
          </w:tcPr>
          <w:p w:rsidR="008865EA" w:rsidRPr="00A86866" w:rsidRDefault="008865EA" w:rsidP="006879E2">
            <w:pPr>
              <w:tabs>
                <w:tab w:val="left" w:pos="9639"/>
              </w:tabs>
              <w:jc w:val="center"/>
            </w:pPr>
            <w:r>
              <w:t>Стаж работы по специальности</w:t>
            </w:r>
          </w:p>
        </w:tc>
      </w:tr>
      <w:tr w:rsidR="008865EA" w:rsidRPr="00A86866" w:rsidTr="006879E2">
        <w:trPr>
          <w:jc w:val="center"/>
        </w:trPr>
        <w:tc>
          <w:tcPr>
            <w:tcW w:w="761" w:type="dxa"/>
            <w:vAlign w:val="center"/>
          </w:tcPr>
          <w:p w:rsidR="008865EA" w:rsidRPr="00A86866" w:rsidRDefault="008865EA" w:rsidP="006879E2">
            <w:pPr>
              <w:tabs>
                <w:tab w:val="left" w:pos="9639"/>
              </w:tabs>
              <w:jc w:val="center"/>
            </w:pPr>
            <w:r>
              <w:t>1</w:t>
            </w:r>
          </w:p>
        </w:tc>
        <w:tc>
          <w:tcPr>
            <w:tcW w:w="2590" w:type="dxa"/>
            <w:vAlign w:val="center"/>
          </w:tcPr>
          <w:p w:rsidR="008865EA" w:rsidRPr="00A86866" w:rsidRDefault="008865EA" w:rsidP="006879E2">
            <w:pPr>
              <w:tabs>
                <w:tab w:val="left" w:pos="9639"/>
              </w:tabs>
              <w:jc w:val="center"/>
            </w:pPr>
          </w:p>
        </w:tc>
        <w:tc>
          <w:tcPr>
            <w:tcW w:w="2472" w:type="dxa"/>
          </w:tcPr>
          <w:p w:rsidR="008865EA" w:rsidRPr="00A86866" w:rsidRDefault="008865EA" w:rsidP="006879E2">
            <w:pPr>
              <w:tabs>
                <w:tab w:val="left" w:pos="9639"/>
              </w:tabs>
              <w:jc w:val="center"/>
            </w:pPr>
          </w:p>
        </w:tc>
        <w:tc>
          <w:tcPr>
            <w:tcW w:w="1984" w:type="dxa"/>
          </w:tcPr>
          <w:p w:rsidR="008865EA" w:rsidRPr="00A86866" w:rsidRDefault="008865EA" w:rsidP="006879E2">
            <w:pPr>
              <w:tabs>
                <w:tab w:val="left" w:pos="9639"/>
              </w:tabs>
              <w:jc w:val="center"/>
            </w:pPr>
          </w:p>
        </w:tc>
        <w:tc>
          <w:tcPr>
            <w:tcW w:w="2451" w:type="dxa"/>
            <w:vAlign w:val="center"/>
          </w:tcPr>
          <w:p w:rsidR="008865EA" w:rsidRPr="00A86866" w:rsidRDefault="008865EA" w:rsidP="006879E2">
            <w:pPr>
              <w:tabs>
                <w:tab w:val="left" w:pos="9639"/>
              </w:tabs>
              <w:jc w:val="center"/>
            </w:pPr>
          </w:p>
        </w:tc>
      </w:tr>
      <w:tr w:rsidR="008865EA" w:rsidRPr="00A86866" w:rsidTr="006879E2">
        <w:trPr>
          <w:jc w:val="center"/>
        </w:trPr>
        <w:tc>
          <w:tcPr>
            <w:tcW w:w="761" w:type="dxa"/>
            <w:vAlign w:val="center"/>
          </w:tcPr>
          <w:p w:rsidR="008865EA" w:rsidRPr="00A86866" w:rsidRDefault="008865EA" w:rsidP="006879E2">
            <w:pPr>
              <w:tabs>
                <w:tab w:val="left" w:pos="9639"/>
              </w:tabs>
              <w:jc w:val="center"/>
            </w:pPr>
            <w:r>
              <w:t>2</w:t>
            </w:r>
          </w:p>
        </w:tc>
        <w:tc>
          <w:tcPr>
            <w:tcW w:w="2590" w:type="dxa"/>
            <w:vAlign w:val="center"/>
          </w:tcPr>
          <w:p w:rsidR="008865EA" w:rsidRPr="00A86866" w:rsidRDefault="008865EA" w:rsidP="006879E2">
            <w:pPr>
              <w:tabs>
                <w:tab w:val="left" w:pos="9639"/>
              </w:tabs>
              <w:jc w:val="center"/>
            </w:pPr>
          </w:p>
        </w:tc>
        <w:tc>
          <w:tcPr>
            <w:tcW w:w="2472" w:type="dxa"/>
          </w:tcPr>
          <w:p w:rsidR="008865EA" w:rsidRPr="00A86866" w:rsidRDefault="008865EA" w:rsidP="006879E2">
            <w:pPr>
              <w:tabs>
                <w:tab w:val="left" w:pos="9639"/>
              </w:tabs>
              <w:jc w:val="center"/>
            </w:pPr>
          </w:p>
        </w:tc>
        <w:tc>
          <w:tcPr>
            <w:tcW w:w="1984" w:type="dxa"/>
          </w:tcPr>
          <w:p w:rsidR="008865EA" w:rsidRPr="00A86866" w:rsidRDefault="008865EA" w:rsidP="006879E2">
            <w:pPr>
              <w:tabs>
                <w:tab w:val="left" w:pos="9639"/>
              </w:tabs>
              <w:jc w:val="center"/>
            </w:pPr>
          </w:p>
        </w:tc>
        <w:tc>
          <w:tcPr>
            <w:tcW w:w="2451" w:type="dxa"/>
            <w:vAlign w:val="center"/>
          </w:tcPr>
          <w:p w:rsidR="008865EA" w:rsidRPr="00A86866" w:rsidRDefault="008865EA" w:rsidP="006879E2">
            <w:pPr>
              <w:tabs>
                <w:tab w:val="left" w:pos="9639"/>
              </w:tabs>
              <w:jc w:val="center"/>
            </w:pPr>
          </w:p>
        </w:tc>
      </w:tr>
      <w:tr w:rsidR="008865EA" w:rsidRPr="00A86866" w:rsidTr="006879E2">
        <w:trPr>
          <w:jc w:val="center"/>
        </w:trPr>
        <w:tc>
          <w:tcPr>
            <w:tcW w:w="761" w:type="dxa"/>
            <w:vAlign w:val="center"/>
          </w:tcPr>
          <w:p w:rsidR="008865EA" w:rsidRPr="00A86866" w:rsidRDefault="008865EA" w:rsidP="006879E2">
            <w:pPr>
              <w:tabs>
                <w:tab w:val="left" w:pos="9639"/>
              </w:tabs>
              <w:jc w:val="center"/>
            </w:pPr>
            <w:r>
              <w:t>…</w:t>
            </w:r>
          </w:p>
        </w:tc>
        <w:tc>
          <w:tcPr>
            <w:tcW w:w="2590" w:type="dxa"/>
            <w:vAlign w:val="center"/>
          </w:tcPr>
          <w:p w:rsidR="008865EA" w:rsidRPr="00A86866" w:rsidRDefault="008865EA" w:rsidP="006879E2">
            <w:pPr>
              <w:tabs>
                <w:tab w:val="left" w:pos="9639"/>
              </w:tabs>
              <w:jc w:val="center"/>
            </w:pPr>
          </w:p>
        </w:tc>
        <w:tc>
          <w:tcPr>
            <w:tcW w:w="2472" w:type="dxa"/>
          </w:tcPr>
          <w:p w:rsidR="008865EA" w:rsidRPr="00A86866" w:rsidRDefault="008865EA" w:rsidP="006879E2">
            <w:pPr>
              <w:tabs>
                <w:tab w:val="left" w:pos="9639"/>
              </w:tabs>
              <w:jc w:val="center"/>
            </w:pPr>
          </w:p>
        </w:tc>
        <w:tc>
          <w:tcPr>
            <w:tcW w:w="1984" w:type="dxa"/>
          </w:tcPr>
          <w:p w:rsidR="008865EA" w:rsidRPr="00A86866" w:rsidRDefault="008865EA" w:rsidP="006879E2">
            <w:pPr>
              <w:tabs>
                <w:tab w:val="left" w:pos="9639"/>
              </w:tabs>
              <w:jc w:val="center"/>
            </w:pPr>
          </w:p>
        </w:tc>
        <w:tc>
          <w:tcPr>
            <w:tcW w:w="2451" w:type="dxa"/>
            <w:vAlign w:val="center"/>
          </w:tcPr>
          <w:p w:rsidR="008865EA" w:rsidRPr="00A86866" w:rsidRDefault="008865EA" w:rsidP="006879E2">
            <w:pPr>
              <w:tabs>
                <w:tab w:val="left" w:pos="9639"/>
              </w:tabs>
              <w:jc w:val="center"/>
            </w:pPr>
          </w:p>
        </w:tc>
      </w:tr>
    </w:tbl>
    <w:p w:rsidR="008865EA" w:rsidRPr="00A86866" w:rsidRDefault="008865EA" w:rsidP="006879E2">
      <w:pPr>
        <w:pStyle w:val="af9"/>
        <w:jc w:val="left"/>
        <w:rPr>
          <w:b/>
          <w:i/>
          <w:sz w:val="28"/>
          <w:szCs w:val="28"/>
        </w:rPr>
      </w:pPr>
    </w:p>
    <w:p w:rsidR="008865EA" w:rsidRPr="00A86866" w:rsidRDefault="008865EA" w:rsidP="006879E2">
      <w:pPr>
        <w:pStyle w:val="af9"/>
        <w:ind w:firstLine="0"/>
        <w:rPr>
          <w:b/>
          <w:bCs/>
          <w:sz w:val="28"/>
          <w:szCs w:val="28"/>
        </w:rPr>
      </w:pPr>
    </w:p>
    <w:p w:rsidR="008865EA" w:rsidRPr="00A86866" w:rsidRDefault="008865EA" w:rsidP="006879E2">
      <w:pPr>
        <w:pStyle w:val="af9"/>
        <w:ind w:firstLine="0"/>
        <w:rPr>
          <w:b/>
          <w:sz w:val="28"/>
          <w:szCs w:val="28"/>
        </w:rPr>
      </w:pPr>
      <w:r>
        <w:rPr>
          <w:b/>
          <w:sz w:val="28"/>
          <w:szCs w:val="28"/>
        </w:rPr>
        <w:t xml:space="preserve">Представитель, </w:t>
      </w:r>
    </w:p>
    <w:p w:rsidR="008865EA" w:rsidRPr="00A86866" w:rsidRDefault="008865EA" w:rsidP="006879E2">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8865EA" w:rsidRPr="00A86866" w:rsidRDefault="008865EA" w:rsidP="006879E2">
      <w:pPr>
        <w:tabs>
          <w:tab w:val="left" w:pos="8640"/>
        </w:tabs>
        <w:jc w:val="center"/>
        <w:rPr>
          <w:i/>
        </w:rPr>
      </w:pPr>
      <w:r>
        <w:rPr>
          <w:i/>
        </w:rPr>
        <w:t>(наименование претендента)</w:t>
      </w:r>
    </w:p>
    <w:p w:rsidR="008865EA" w:rsidRPr="00A86866" w:rsidRDefault="008865EA" w:rsidP="006879E2">
      <w:pPr>
        <w:pStyle w:val="32"/>
        <w:suppressAutoHyphens/>
        <w:spacing w:after="0"/>
        <w:rPr>
          <w:sz w:val="28"/>
          <w:szCs w:val="28"/>
        </w:rPr>
      </w:pPr>
      <w:r>
        <w:rPr>
          <w:sz w:val="28"/>
          <w:szCs w:val="28"/>
        </w:rPr>
        <w:t>____________________________________________________________________</w:t>
      </w:r>
    </w:p>
    <w:p w:rsidR="008865EA" w:rsidRPr="00A86866" w:rsidRDefault="008865EA" w:rsidP="006879E2">
      <w:pPr>
        <w:rPr>
          <w:i/>
        </w:rPr>
      </w:pPr>
      <w:r>
        <w:rPr>
          <w:i/>
        </w:rPr>
        <w:t xml:space="preserve">       Печать</w:t>
      </w:r>
      <w:r>
        <w:rPr>
          <w:i/>
        </w:rPr>
        <w:tab/>
      </w:r>
      <w:r>
        <w:rPr>
          <w:i/>
        </w:rPr>
        <w:tab/>
      </w:r>
      <w:r>
        <w:rPr>
          <w:i/>
        </w:rPr>
        <w:tab/>
        <w:t>(должность, подпись, ФИО)</w:t>
      </w:r>
    </w:p>
    <w:p w:rsidR="008865EA" w:rsidRDefault="008865EA" w:rsidP="006879E2">
      <w:r>
        <w:rPr>
          <w:sz w:val="28"/>
          <w:szCs w:val="28"/>
        </w:rPr>
        <w:t>"____" _________ 201__ г.</w:t>
      </w:r>
      <w:r>
        <w:rPr>
          <w:sz w:val="28"/>
          <w:szCs w:val="28"/>
        </w:rPr>
        <w:br w:type="page"/>
      </w:r>
    </w:p>
    <w:p w:rsidR="008865EA" w:rsidRDefault="008865EA"/>
    <w:p w:rsidR="006B6573" w:rsidRDefault="006B6573" w:rsidP="002079EB"/>
    <w:p w:rsidR="008865EA" w:rsidRDefault="006879E2">
      <w:pPr>
        <w:pStyle w:val="19"/>
        <w:ind w:firstLine="0"/>
        <w:jc w:val="right"/>
        <w:outlineLvl w:val="0"/>
        <w:rPr>
          <w:b/>
          <w:i/>
          <w:iCs/>
        </w:rPr>
      </w:pPr>
      <w:r>
        <w:t xml:space="preserve"> 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8865EA" w:rsidRPr="00BA479F" w:rsidRDefault="008865EA" w:rsidP="006879E2">
      <w:pPr>
        <w:rPr>
          <w:sz w:val="28"/>
          <w:szCs w:val="28"/>
          <w:highlight w:val="cyan"/>
        </w:rPr>
      </w:pPr>
    </w:p>
    <w:p w:rsidR="008865EA" w:rsidRPr="00974B18" w:rsidRDefault="008865EA" w:rsidP="006879E2">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8865EA" w:rsidRPr="00974B18" w:rsidRDefault="008865EA" w:rsidP="006879E2">
      <w:pPr>
        <w:tabs>
          <w:tab w:val="left" w:pos="9639"/>
        </w:tabs>
        <w:ind w:firstLine="567"/>
        <w:jc w:val="center"/>
        <w:rPr>
          <w:i/>
        </w:rPr>
      </w:pPr>
      <w:r>
        <w:rPr>
          <w:i/>
        </w:rPr>
        <w:t>(отдельный лист по каждому субподрядчику)</w:t>
      </w:r>
    </w:p>
    <w:p w:rsidR="008865EA" w:rsidRPr="00974B18" w:rsidRDefault="008865EA" w:rsidP="006879E2">
      <w:pPr>
        <w:tabs>
          <w:tab w:val="left" w:pos="9639"/>
        </w:tabs>
        <w:ind w:firstLine="567"/>
        <w:jc w:val="center"/>
        <w:rPr>
          <w:sz w:val="22"/>
        </w:rPr>
      </w:pPr>
    </w:p>
    <w:p w:rsidR="008865EA" w:rsidRPr="00974B18" w:rsidRDefault="008865EA" w:rsidP="006879E2">
      <w:pPr>
        <w:tabs>
          <w:tab w:val="left" w:pos="9639"/>
        </w:tabs>
        <w:ind w:firstLine="567"/>
        <w:jc w:val="center"/>
        <w:rPr>
          <w:b/>
          <w:sz w:val="28"/>
          <w:szCs w:val="28"/>
        </w:rPr>
      </w:pPr>
      <w:r>
        <w:rPr>
          <w:b/>
          <w:sz w:val="28"/>
          <w:szCs w:val="28"/>
        </w:rPr>
        <w:t>Наименование организации, фирмы:</w:t>
      </w:r>
    </w:p>
    <w:p w:rsidR="008865EA" w:rsidRPr="00974B18" w:rsidRDefault="008865EA" w:rsidP="006879E2">
      <w:pPr>
        <w:tabs>
          <w:tab w:val="left" w:pos="9639"/>
        </w:tabs>
        <w:ind w:firstLine="567"/>
        <w:rPr>
          <w:sz w:val="22"/>
        </w:rPr>
      </w:pPr>
      <w:r>
        <w:rPr>
          <w:sz w:val="22"/>
        </w:rPr>
        <w:t>____________________________________________________________________________</w:t>
      </w:r>
    </w:p>
    <w:p w:rsidR="008865EA" w:rsidRPr="00974B18" w:rsidRDefault="008865EA" w:rsidP="006879E2">
      <w:pPr>
        <w:tabs>
          <w:tab w:val="left" w:pos="9639"/>
        </w:tabs>
        <w:ind w:firstLine="567"/>
        <w:rPr>
          <w:sz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38"/>
        <w:gridCol w:w="1398"/>
        <w:gridCol w:w="1701"/>
        <w:gridCol w:w="3303"/>
      </w:tblGrid>
      <w:tr w:rsidR="008865EA" w:rsidRPr="00974B18" w:rsidTr="006879E2">
        <w:tc>
          <w:tcPr>
            <w:tcW w:w="3138" w:type="dxa"/>
            <w:vAlign w:val="center"/>
          </w:tcPr>
          <w:p w:rsidR="008865EA" w:rsidRPr="00974B18" w:rsidRDefault="008865EA" w:rsidP="006879E2">
            <w:pPr>
              <w:tabs>
                <w:tab w:val="left" w:pos="9639"/>
              </w:tabs>
              <w:jc w:val="center"/>
              <w:rPr>
                <w:szCs w:val="28"/>
              </w:rPr>
            </w:pPr>
            <w:r>
              <w:rPr>
                <w:szCs w:val="28"/>
              </w:rPr>
              <w:t>Основные сведения</w:t>
            </w:r>
          </w:p>
        </w:tc>
        <w:tc>
          <w:tcPr>
            <w:tcW w:w="3099" w:type="dxa"/>
            <w:gridSpan w:val="2"/>
            <w:vAlign w:val="center"/>
          </w:tcPr>
          <w:p w:rsidR="008865EA" w:rsidRPr="00974B18" w:rsidRDefault="008865EA" w:rsidP="006879E2">
            <w:pPr>
              <w:tabs>
                <w:tab w:val="left" w:pos="9639"/>
              </w:tabs>
              <w:jc w:val="center"/>
              <w:rPr>
                <w:szCs w:val="28"/>
              </w:rPr>
            </w:pPr>
            <w:r>
              <w:rPr>
                <w:szCs w:val="28"/>
              </w:rPr>
              <w:t>Головная фирма</w:t>
            </w:r>
          </w:p>
        </w:tc>
        <w:tc>
          <w:tcPr>
            <w:tcW w:w="3303" w:type="dxa"/>
            <w:vAlign w:val="center"/>
          </w:tcPr>
          <w:p w:rsidR="008865EA" w:rsidRPr="00974B18" w:rsidRDefault="008865EA" w:rsidP="006879E2">
            <w:pPr>
              <w:tabs>
                <w:tab w:val="left" w:pos="9639"/>
              </w:tabs>
              <w:jc w:val="center"/>
              <w:rPr>
                <w:szCs w:val="28"/>
              </w:rPr>
            </w:pPr>
            <w:r>
              <w:rPr>
                <w:szCs w:val="28"/>
              </w:rPr>
              <w:t>Филиалы и дочерние предприятия</w:t>
            </w:r>
          </w:p>
        </w:tc>
      </w:tr>
      <w:tr w:rsidR="008865EA" w:rsidRPr="00974B18" w:rsidTr="006879E2">
        <w:trPr>
          <w:trHeight w:val="227"/>
        </w:trPr>
        <w:tc>
          <w:tcPr>
            <w:tcW w:w="3138" w:type="dxa"/>
          </w:tcPr>
          <w:p w:rsidR="008865EA" w:rsidRPr="00974B18" w:rsidRDefault="008865EA" w:rsidP="006879E2">
            <w:pPr>
              <w:tabs>
                <w:tab w:val="left" w:pos="9639"/>
              </w:tabs>
              <w:rPr>
                <w:szCs w:val="28"/>
              </w:rPr>
            </w:pPr>
            <w:r>
              <w:rPr>
                <w:szCs w:val="28"/>
              </w:rPr>
              <w:t>ИНН</w:t>
            </w:r>
          </w:p>
        </w:tc>
        <w:tc>
          <w:tcPr>
            <w:tcW w:w="3099" w:type="dxa"/>
            <w:gridSpan w:val="2"/>
            <w:vAlign w:val="center"/>
          </w:tcPr>
          <w:p w:rsidR="008865EA" w:rsidRPr="00974B18" w:rsidRDefault="008865EA" w:rsidP="006879E2">
            <w:pPr>
              <w:tabs>
                <w:tab w:val="left" w:pos="9639"/>
              </w:tabs>
              <w:rPr>
                <w:szCs w:val="28"/>
              </w:rPr>
            </w:pPr>
          </w:p>
        </w:tc>
        <w:tc>
          <w:tcPr>
            <w:tcW w:w="3303" w:type="dxa"/>
            <w:vAlign w:val="center"/>
          </w:tcPr>
          <w:p w:rsidR="008865EA" w:rsidRPr="00974B18" w:rsidRDefault="008865EA" w:rsidP="006879E2">
            <w:pPr>
              <w:tabs>
                <w:tab w:val="left" w:pos="9639"/>
              </w:tabs>
              <w:rPr>
                <w:szCs w:val="28"/>
              </w:rPr>
            </w:pPr>
          </w:p>
        </w:tc>
      </w:tr>
      <w:tr w:rsidR="008865EA" w:rsidRPr="00974B18" w:rsidTr="006879E2">
        <w:trPr>
          <w:trHeight w:val="227"/>
        </w:trPr>
        <w:tc>
          <w:tcPr>
            <w:tcW w:w="3138" w:type="dxa"/>
          </w:tcPr>
          <w:p w:rsidR="008865EA" w:rsidRPr="00974B18" w:rsidRDefault="008865EA" w:rsidP="006879E2">
            <w:pPr>
              <w:tabs>
                <w:tab w:val="left" w:pos="9639"/>
              </w:tabs>
              <w:rPr>
                <w:szCs w:val="28"/>
              </w:rPr>
            </w:pPr>
            <w:r>
              <w:rPr>
                <w:szCs w:val="28"/>
              </w:rPr>
              <w:t>ОГРН/ОГРНИП</w:t>
            </w:r>
          </w:p>
        </w:tc>
        <w:tc>
          <w:tcPr>
            <w:tcW w:w="3099" w:type="dxa"/>
            <w:gridSpan w:val="2"/>
            <w:vAlign w:val="center"/>
          </w:tcPr>
          <w:p w:rsidR="008865EA" w:rsidRPr="00974B18" w:rsidRDefault="008865EA" w:rsidP="006879E2">
            <w:pPr>
              <w:tabs>
                <w:tab w:val="left" w:pos="9639"/>
              </w:tabs>
              <w:rPr>
                <w:szCs w:val="28"/>
              </w:rPr>
            </w:pPr>
          </w:p>
        </w:tc>
        <w:tc>
          <w:tcPr>
            <w:tcW w:w="3303" w:type="dxa"/>
            <w:vAlign w:val="center"/>
          </w:tcPr>
          <w:p w:rsidR="008865EA" w:rsidRPr="00974B18" w:rsidRDefault="008865EA" w:rsidP="006879E2">
            <w:pPr>
              <w:tabs>
                <w:tab w:val="left" w:pos="9639"/>
              </w:tabs>
              <w:rPr>
                <w:szCs w:val="28"/>
              </w:rPr>
            </w:pPr>
          </w:p>
        </w:tc>
      </w:tr>
      <w:tr w:rsidR="008865EA" w:rsidRPr="00974B18" w:rsidTr="006879E2">
        <w:trPr>
          <w:trHeight w:val="227"/>
        </w:trPr>
        <w:tc>
          <w:tcPr>
            <w:tcW w:w="3138" w:type="dxa"/>
          </w:tcPr>
          <w:p w:rsidR="008865EA" w:rsidRPr="00974B18" w:rsidRDefault="008865EA" w:rsidP="006879E2">
            <w:pPr>
              <w:tabs>
                <w:tab w:val="left" w:pos="9639"/>
              </w:tabs>
              <w:rPr>
                <w:szCs w:val="28"/>
              </w:rPr>
            </w:pPr>
            <w:r>
              <w:rPr>
                <w:szCs w:val="28"/>
              </w:rPr>
              <w:t>Адрес</w:t>
            </w:r>
          </w:p>
        </w:tc>
        <w:tc>
          <w:tcPr>
            <w:tcW w:w="3099" w:type="dxa"/>
            <w:gridSpan w:val="2"/>
            <w:vAlign w:val="center"/>
          </w:tcPr>
          <w:p w:rsidR="008865EA" w:rsidRPr="00974B18" w:rsidRDefault="008865EA" w:rsidP="006879E2">
            <w:pPr>
              <w:tabs>
                <w:tab w:val="left" w:pos="9639"/>
              </w:tabs>
              <w:rPr>
                <w:szCs w:val="28"/>
              </w:rPr>
            </w:pPr>
          </w:p>
        </w:tc>
        <w:tc>
          <w:tcPr>
            <w:tcW w:w="3303" w:type="dxa"/>
            <w:vAlign w:val="center"/>
          </w:tcPr>
          <w:p w:rsidR="008865EA" w:rsidRPr="00974B18" w:rsidRDefault="008865EA" w:rsidP="006879E2">
            <w:pPr>
              <w:tabs>
                <w:tab w:val="left" w:pos="9639"/>
              </w:tabs>
              <w:rPr>
                <w:szCs w:val="28"/>
              </w:rPr>
            </w:pPr>
          </w:p>
        </w:tc>
      </w:tr>
      <w:tr w:rsidR="008865EA" w:rsidRPr="00974B18" w:rsidTr="006879E2">
        <w:trPr>
          <w:trHeight w:val="227"/>
        </w:trPr>
        <w:tc>
          <w:tcPr>
            <w:tcW w:w="3138" w:type="dxa"/>
          </w:tcPr>
          <w:p w:rsidR="008865EA" w:rsidRPr="00974B18" w:rsidRDefault="008865EA" w:rsidP="006879E2">
            <w:pPr>
              <w:tabs>
                <w:tab w:val="left" w:pos="9639"/>
              </w:tabs>
              <w:rPr>
                <w:szCs w:val="28"/>
              </w:rPr>
            </w:pPr>
            <w:r>
              <w:rPr>
                <w:szCs w:val="28"/>
              </w:rPr>
              <w:t>Адрес места нахождения</w:t>
            </w:r>
          </w:p>
        </w:tc>
        <w:tc>
          <w:tcPr>
            <w:tcW w:w="3099" w:type="dxa"/>
            <w:gridSpan w:val="2"/>
          </w:tcPr>
          <w:p w:rsidR="008865EA" w:rsidRPr="00974B18" w:rsidRDefault="008865EA" w:rsidP="006879E2">
            <w:pPr>
              <w:tabs>
                <w:tab w:val="left" w:pos="9639"/>
              </w:tabs>
              <w:rPr>
                <w:szCs w:val="28"/>
              </w:rPr>
            </w:pPr>
          </w:p>
        </w:tc>
        <w:tc>
          <w:tcPr>
            <w:tcW w:w="3303" w:type="dxa"/>
          </w:tcPr>
          <w:p w:rsidR="008865EA" w:rsidRPr="00974B18" w:rsidRDefault="008865EA" w:rsidP="006879E2">
            <w:pPr>
              <w:tabs>
                <w:tab w:val="left" w:pos="9639"/>
              </w:tabs>
              <w:rPr>
                <w:szCs w:val="28"/>
              </w:rPr>
            </w:pPr>
          </w:p>
        </w:tc>
      </w:tr>
      <w:tr w:rsidR="008865EA" w:rsidRPr="00974B18" w:rsidTr="006879E2">
        <w:tblPrEx>
          <w:tblLook w:val="0000"/>
        </w:tblPrEx>
        <w:trPr>
          <w:trHeight w:val="227"/>
        </w:trPr>
        <w:tc>
          <w:tcPr>
            <w:tcW w:w="3138" w:type="dxa"/>
          </w:tcPr>
          <w:p w:rsidR="008865EA" w:rsidRPr="00974B18" w:rsidRDefault="008865EA" w:rsidP="006879E2">
            <w:pPr>
              <w:tabs>
                <w:tab w:val="left" w:pos="9639"/>
              </w:tabs>
            </w:pPr>
            <w:r>
              <w:t>Телефон/факс</w:t>
            </w:r>
          </w:p>
        </w:tc>
        <w:tc>
          <w:tcPr>
            <w:tcW w:w="3099" w:type="dxa"/>
            <w:gridSpan w:val="2"/>
          </w:tcPr>
          <w:p w:rsidR="008865EA" w:rsidRPr="00974B18" w:rsidRDefault="008865EA" w:rsidP="006879E2">
            <w:pPr>
              <w:tabs>
                <w:tab w:val="left" w:pos="9639"/>
              </w:tabs>
              <w:jc w:val="center"/>
            </w:pPr>
          </w:p>
        </w:tc>
        <w:tc>
          <w:tcPr>
            <w:tcW w:w="3303" w:type="dxa"/>
          </w:tcPr>
          <w:p w:rsidR="008865EA" w:rsidRPr="00974B18" w:rsidRDefault="008865EA" w:rsidP="006879E2">
            <w:pPr>
              <w:tabs>
                <w:tab w:val="left" w:pos="9639"/>
              </w:tabs>
              <w:jc w:val="center"/>
            </w:pPr>
          </w:p>
        </w:tc>
      </w:tr>
      <w:tr w:rsidR="008865EA" w:rsidRPr="00974B18" w:rsidTr="006879E2">
        <w:tblPrEx>
          <w:tblLook w:val="0000"/>
        </w:tblPrEx>
        <w:trPr>
          <w:trHeight w:val="227"/>
        </w:trPr>
        <w:tc>
          <w:tcPr>
            <w:tcW w:w="3138" w:type="dxa"/>
          </w:tcPr>
          <w:p w:rsidR="008865EA" w:rsidRPr="00974B18" w:rsidRDefault="008865EA" w:rsidP="006879E2">
            <w:pPr>
              <w:tabs>
                <w:tab w:val="left" w:pos="9639"/>
              </w:tabs>
            </w:pPr>
            <w:r>
              <w:t>Ответственное лицо</w:t>
            </w:r>
          </w:p>
        </w:tc>
        <w:tc>
          <w:tcPr>
            <w:tcW w:w="3099" w:type="dxa"/>
            <w:gridSpan w:val="2"/>
          </w:tcPr>
          <w:p w:rsidR="008865EA" w:rsidRPr="00974B18" w:rsidRDefault="008865EA" w:rsidP="006879E2">
            <w:pPr>
              <w:tabs>
                <w:tab w:val="left" w:pos="9639"/>
              </w:tabs>
              <w:jc w:val="center"/>
            </w:pPr>
          </w:p>
        </w:tc>
        <w:tc>
          <w:tcPr>
            <w:tcW w:w="3303" w:type="dxa"/>
          </w:tcPr>
          <w:p w:rsidR="008865EA" w:rsidRPr="00974B18" w:rsidRDefault="008865EA" w:rsidP="006879E2">
            <w:pPr>
              <w:tabs>
                <w:tab w:val="left" w:pos="9639"/>
              </w:tabs>
              <w:jc w:val="center"/>
            </w:pPr>
          </w:p>
        </w:tc>
      </w:tr>
      <w:tr w:rsidR="008865EA" w:rsidRPr="00974B18" w:rsidTr="006879E2">
        <w:tblPrEx>
          <w:tblLook w:val="0000"/>
        </w:tblPrEx>
        <w:trPr>
          <w:trHeight w:val="227"/>
        </w:trPr>
        <w:tc>
          <w:tcPr>
            <w:tcW w:w="3138" w:type="dxa"/>
          </w:tcPr>
          <w:p w:rsidR="008865EA" w:rsidRPr="00974B18" w:rsidRDefault="008865EA" w:rsidP="006879E2">
            <w:pPr>
              <w:tabs>
                <w:tab w:val="left" w:pos="9639"/>
              </w:tabs>
            </w:pPr>
            <w:r>
              <w:t>Форма (ООО, ЗАО и т.д.)</w:t>
            </w:r>
          </w:p>
        </w:tc>
        <w:tc>
          <w:tcPr>
            <w:tcW w:w="3099" w:type="dxa"/>
            <w:gridSpan w:val="2"/>
          </w:tcPr>
          <w:p w:rsidR="008865EA" w:rsidRPr="00974B18" w:rsidRDefault="008865EA" w:rsidP="006879E2">
            <w:pPr>
              <w:tabs>
                <w:tab w:val="left" w:pos="9639"/>
              </w:tabs>
              <w:jc w:val="center"/>
            </w:pPr>
          </w:p>
        </w:tc>
        <w:tc>
          <w:tcPr>
            <w:tcW w:w="3303" w:type="dxa"/>
          </w:tcPr>
          <w:p w:rsidR="008865EA" w:rsidRPr="00974B18" w:rsidRDefault="008865EA" w:rsidP="006879E2">
            <w:pPr>
              <w:tabs>
                <w:tab w:val="left" w:pos="9639"/>
              </w:tabs>
              <w:jc w:val="center"/>
            </w:pPr>
          </w:p>
        </w:tc>
      </w:tr>
      <w:tr w:rsidR="008865EA" w:rsidRPr="00974B18" w:rsidTr="006879E2">
        <w:tblPrEx>
          <w:tblLook w:val="0000"/>
        </w:tblPrEx>
        <w:trPr>
          <w:trHeight w:val="227"/>
        </w:trPr>
        <w:tc>
          <w:tcPr>
            <w:tcW w:w="3138" w:type="dxa"/>
          </w:tcPr>
          <w:p w:rsidR="008865EA" w:rsidRPr="00974B18" w:rsidRDefault="008865EA" w:rsidP="006879E2">
            <w:pPr>
              <w:tabs>
                <w:tab w:val="left" w:pos="9639"/>
              </w:tabs>
            </w:pPr>
            <w:r>
              <w:t>Уставный капитал</w:t>
            </w:r>
          </w:p>
        </w:tc>
        <w:tc>
          <w:tcPr>
            <w:tcW w:w="3099" w:type="dxa"/>
            <w:gridSpan w:val="2"/>
          </w:tcPr>
          <w:p w:rsidR="008865EA" w:rsidRPr="00974B18" w:rsidRDefault="008865EA" w:rsidP="006879E2">
            <w:pPr>
              <w:tabs>
                <w:tab w:val="left" w:pos="9639"/>
              </w:tabs>
              <w:jc w:val="center"/>
            </w:pPr>
          </w:p>
        </w:tc>
        <w:tc>
          <w:tcPr>
            <w:tcW w:w="3303" w:type="dxa"/>
          </w:tcPr>
          <w:p w:rsidR="008865EA" w:rsidRPr="00974B18" w:rsidRDefault="008865EA" w:rsidP="006879E2">
            <w:pPr>
              <w:tabs>
                <w:tab w:val="left" w:pos="9639"/>
              </w:tabs>
              <w:jc w:val="center"/>
            </w:pPr>
          </w:p>
        </w:tc>
      </w:tr>
      <w:tr w:rsidR="008865EA" w:rsidRPr="00974B18" w:rsidTr="006879E2">
        <w:tblPrEx>
          <w:tblLook w:val="0000"/>
        </w:tblPrEx>
        <w:trPr>
          <w:trHeight w:val="227"/>
        </w:trPr>
        <w:tc>
          <w:tcPr>
            <w:tcW w:w="3138" w:type="dxa"/>
            <w:tcBorders>
              <w:bottom w:val="nil"/>
            </w:tcBorders>
          </w:tcPr>
          <w:p w:rsidR="008865EA" w:rsidRPr="00974B18" w:rsidRDefault="008865EA" w:rsidP="006879E2">
            <w:pPr>
              <w:tabs>
                <w:tab w:val="left" w:pos="9639"/>
              </w:tabs>
            </w:pPr>
            <w:r>
              <w:t>Сфера деятельности</w:t>
            </w:r>
          </w:p>
        </w:tc>
        <w:tc>
          <w:tcPr>
            <w:tcW w:w="3099" w:type="dxa"/>
            <w:gridSpan w:val="2"/>
            <w:tcBorders>
              <w:bottom w:val="nil"/>
            </w:tcBorders>
          </w:tcPr>
          <w:p w:rsidR="008865EA" w:rsidRPr="00974B18" w:rsidRDefault="008865EA" w:rsidP="006879E2">
            <w:pPr>
              <w:tabs>
                <w:tab w:val="left" w:pos="9639"/>
              </w:tabs>
              <w:jc w:val="center"/>
            </w:pPr>
          </w:p>
        </w:tc>
        <w:tc>
          <w:tcPr>
            <w:tcW w:w="3303" w:type="dxa"/>
            <w:tcBorders>
              <w:bottom w:val="nil"/>
            </w:tcBorders>
          </w:tcPr>
          <w:p w:rsidR="008865EA" w:rsidRPr="00974B18" w:rsidRDefault="008865EA" w:rsidP="006879E2">
            <w:pPr>
              <w:tabs>
                <w:tab w:val="left" w:pos="9639"/>
              </w:tabs>
              <w:jc w:val="center"/>
            </w:pPr>
          </w:p>
        </w:tc>
      </w:tr>
      <w:tr w:rsidR="008865EA" w:rsidRPr="00974B18" w:rsidTr="006879E2">
        <w:tblPrEx>
          <w:tblLook w:val="0000"/>
        </w:tblPrEx>
        <w:tc>
          <w:tcPr>
            <w:tcW w:w="3138" w:type="dxa"/>
            <w:tcBorders>
              <w:right w:val="nil"/>
            </w:tcBorders>
          </w:tcPr>
          <w:p w:rsidR="008865EA" w:rsidRPr="00974B18" w:rsidRDefault="008865EA" w:rsidP="006879E2">
            <w:pPr>
              <w:tabs>
                <w:tab w:val="left" w:pos="9639"/>
              </w:tabs>
            </w:pPr>
            <w:r>
              <w:t>Руководитель:</w:t>
            </w:r>
          </w:p>
        </w:tc>
        <w:tc>
          <w:tcPr>
            <w:tcW w:w="3099" w:type="dxa"/>
            <w:gridSpan w:val="2"/>
            <w:tcBorders>
              <w:left w:val="nil"/>
              <w:right w:val="nil"/>
            </w:tcBorders>
          </w:tcPr>
          <w:p w:rsidR="008865EA" w:rsidRPr="00974B18" w:rsidRDefault="008865EA" w:rsidP="006879E2">
            <w:pPr>
              <w:tabs>
                <w:tab w:val="left" w:pos="9639"/>
              </w:tabs>
            </w:pPr>
            <w:r>
              <w:t>Дата:</w:t>
            </w:r>
          </w:p>
        </w:tc>
        <w:tc>
          <w:tcPr>
            <w:tcW w:w="3303" w:type="dxa"/>
            <w:tcBorders>
              <w:left w:val="nil"/>
            </w:tcBorders>
          </w:tcPr>
          <w:p w:rsidR="008865EA" w:rsidRPr="00974B18" w:rsidRDefault="008865EA" w:rsidP="006879E2">
            <w:pPr>
              <w:tabs>
                <w:tab w:val="left" w:pos="9639"/>
              </w:tabs>
            </w:pPr>
            <w:r>
              <w:t>Печать/подпись (субподрядчика)</w:t>
            </w:r>
          </w:p>
        </w:tc>
      </w:tr>
      <w:tr w:rsidR="008865EA" w:rsidRPr="00974B18" w:rsidTr="006879E2">
        <w:tblPrEx>
          <w:tblLook w:val="0000"/>
        </w:tblPrEx>
        <w:trPr>
          <w:cantSplit/>
        </w:trPr>
        <w:tc>
          <w:tcPr>
            <w:tcW w:w="9540" w:type="dxa"/>
            <w:gridSpan w:val="4"/>
          </w:tcPr>
          <w:p w:rsidR="008865EA" w:rsidRPr="00974B18" w:rsidRDefault="008865EA" w:rsidP="006879E2">
            <w:pPr>
              <w:tabs>
                <w:tab w:val="left" w:pos="9639"/>
              </w:tabs>
              <w:jc w:val="center"/>
            </w:pPr>
          </w:p>
        </w:tc>
      </w:tr>
      <w:tr w:rsidR="008865EA" w:rsidRPr="00974B18" w:rsidTr="006879E2">
        <w:tblPrEx>
          <w:tblLook w:val="0000"/>
        </w:tblPrEx>
        <w:trPr>
          <w:cantSplit/>
        </w:trPr>
        <w:tc>
          <w:tcPr>
            <w:tcW w:w="4536" w:type="dxa"/>
            <w:gridSpan w:val="2"/>
            <w:vMerge w:val="restart"/>
            <w:vAlign w:val="center"/>
          </w:tcPr>
          <w:p w:rsidR="008865EA" w:rsidRPr="00974B18" w:rsidRDefault="008865EA" w:rsidP="006879E2">
            <w:pPr>
              <w:tabs>
                <w:tab w:val="left" w:pos="9639"/>
              </w:tabs>
            </w:pPr>
            <w:r>
              <w:t>Виды работ, передаваемые субподрядчику по предмету Открытого конкурса</w:t>
            </w:r>
          </w:p>
        </w:tc>
        <w:tc>
          <w:tcPr>
            <w:tcW w:w="5004" w:type="dxa"/>
            <w:gridSpan w:val="2"/>
          </w:tcPr>
          <w:p w:rsidR="008865EA" w:rsidRPr="00974B18" w:rsidRDefault="008865EA" w:rsidP="006879E2">
            <w:pPr>
              <w:tabs>
                <w:tab w:val="left" w:pos="9639"/>
              </w:tabs>
              <w:jc w:val="center"/>
            </w:pPr>
            <w:r>
              <w:t>Передаваемые объемы работ</w:t>
            </w:r>
          </w:p>
        </w:tc>
      </w:tr>
      <w:tr w:rsidR="008865EA" w:rsidRPr="00974B18" w:rsidTr="006879E2">
        <w:tblPrEx>
          <w:tblLook w:val="0000"/>
        </w:tblPrEx>
        <w:trPr>
          <w:cantSplit/>
        </w:trPr>
        <w:tc>
          <w:tcPr>
            <w:tcW w:w="4536" w:type="dxa"/>
            <w:gridSpan w:val="2"/>
            <w:vMerge/>
          </w:tcPr>
          <w:p w:rsidR="008865EA" w:rsidRPr="00974B18" w:rsidRDefault="008865EA" w:rsidP="006879E2">
            <w:pPr>
              <w:tabs>
                <w:tab w:val="left" w:pos="9639"/>
              </w:tabs>
            </w:pPr>
          </w:p>
        </w:tc>
        <w:tc>
          <w:tcPr>
            <w:tcW w:w="1701" w:type="dxa"/>
          </w:tcPr>
          <w:p w:rsidR="008865EA" w:rsidRPr="00974B18" w:rsidRDefault="008865EA" w:rsidP="006879E2">
            <w:pPr>
              <w:tabs>
                <w:tab w:val="left" w:pos="9639"/>
              </w:tabs>
              <w:jc w:val="center"/>
            </w:pPr>
            <w:r>
              <w:t>В физических единицах</w:t>
            </w:r>
          </w:p>
        </w:tc>
        <w:tc>
          <w:tcPr>
            <w:tcW w:w="3303" w:type="dxa"/>
            <w:vAlign w:val="center"/>
          </w:tcPr>
          <w:p w:rsidR="008865EA" w:rsidRPr="00974B18" w:rsidRDefault="008865EA" w:rsidP="006879E2">
            <w:pPr>
              <w:tabs>
                <w:tab w:val="left" w:pos="9639"/>
              </w:tabs>
              <w:jc w:val="center"/>
            </w:pPr>
            <w:r>
              <w:t>В % к общему объему работ по предмету Открытого конкурса</w:t>
            </w:r>
          </w:p>
        </w:tc>
      </w:tr>
      <w:tr w:rsidR="008865EA" w:rsidRPr="00974B18" w:rsidTr="006879E2">
        <w:tblPrEx>
          <w:tblLook w:val="0000"/>
        </w:tblPrEx>
        <w:tc>
          <w:tcPr>
            <w:tcW w:w="4536" w:type="dxa"/>
            <w:gridSpan w:val="2"/>
          </w:tcPr>
          <w:p w:rsidR="008865EA" w:rsidRPr="00974B18" w:rsidRDefault="008865EA" w:rsidP="006879E2">
            <w:pPr>
              <w:tabs>
                <w:tab w:val="left" w:pos="9639"/>
              </w:tabs>
            </w:pPr>
          </w:p>
        </w:tc>
        <w:tc>
          <w:tcPr>
            <w:tcW w:w="1701" w:type="dxa"/>
          </w:tcPr>
          <w:p w:rsidR="008865EA" w:rsidRPr="00974B18" w:rsidRDefault="008865EA" w:rsidP="006879E2">
            <w:pPr>
              <w:tabs>
                <w:tab w:val="left" w:pos="9639"/>
              </w:tabs>
              <w:jc w:val="center"/>
            </w:pPr>
          </w:p>
        </w:tc>
        <w:tc>
          <w:tcPr>
            <w:tcW w:w="3303" w:type="dxa"/>
          </w:tcPr>
          <w:p w:rsidR="008865EA" w:rsidRPr="00974B18" w:rsidRDefault="008865EA" w:rsidP="006879E2">
            <w:pPr>
              <w:tabs>
                <w:tab w:val="left" w:pos="9639"/>
              </w:tabs>
              <w:jc w:val="center"/>
            </w:pPr>
          </w:p>
        </w:tc>
      </w:tr>
      <w:tr w:rsidR="008865EA" w:rsidRPr="00974B18" w:rsidTr="006879E2">
        <w:tblPrEx>
          <w:tblLook w:val="0000"/>
        </w:tblPrEx>
        <w:tc>
          <w:tcPr>
            <w:tcW w:w="6237" w:type="dxa"/>
            <w:gridSpan w:val="3"/>
          </w:tcPr>
          <w:p w:rsidR="008865EA" w:rsidRPr="00974B18" w:rsidRDefault="008865EA" w:rsidP="006879E2">
            <w:pPr>
              <w:tabs>
                <w:tab w:val="left" w:pos="9639"/>
              </w:tabs>
            </w:pPr>
            <w:r>
              <w:t>Итого % передаваемых субподрядчику объёмов работ к общему объёму работ по предмету Открытого конкурса</w:t>
            </w:r>
          </w:p>
        </w:tc>
        <w:tc>
          <w:tcPr>
            <w:tcW w:w="3303" w:type="dxa"/>
          </w:tcPr>
          <w:p w:rsidR="008865EA" w:rsidRPr="00974B18" w:rsidRDefault="008865EA" w:rsidP="006879E2">
            <w:pPr>
              <w:tabs>
                <w:tab w:val="left" w:pos="9639"/>
              </w:tabs>
              <w:jc w:val="center"/>
            </w:pPr>
          </w:p>
        </w:tc>
      </w:tr>
      <w:tr w:rsidR="008865EA" w:rsidRPr="00974B18" w:rsidTr="006879E2">
        <w:tblPrEx>
          <w:tblLook w:val="0000"/>
        </w:tblPrEx>
        <w:tc>
          <w:tcPr>
            <w:tcW w:w="6237" w:type="dxa"/>
            <w:gridSpan w:val="3"/>
          </w:tcPr>
          <w:p w:rsidR="008865EA" w:rsidRPr="00974B18" w:rsidRDefault="008865EA" w:rsidP="006879E2">
            <w:pPr>
              <w:tabs>
                <w:tab w:val="left" w:pos="9639"/>
              </w:tabs>
            </w:pPr>
            <w:r>
              <w:t>Количество персонала, привлекаемого субподрядчиком к исполнению договора:</w:t>
            </w:r>
          </w:p>
        </w:tc>
        <w:tc>
          <w:tcPr>
            <w:tcW w:w="3303" w:type="dxa"/>
          </w:tcPr>
          <w:p w:rsidR="008865EA" w:rsidRPr="00974B18" w:rsidRDefault="008865EA" w:rsidP="006879E2">
            <w:pPr>
              <w:tabs>
                <w:tab w:val="left" w:pos="9639"/>
              </w:tabs>
              <w:jc w:val="center"/>
            </w:pPr>
          </w:p>
        </w:tc>
      </w:tr>
    </w:tbl>
    <w:p w:rsidR="008865EA" w:rsidRPr="00974B18" w:rsidRDefault="008865EA" w:rsidP="006879E2">
      <w:pPr>
        <w:tabs>
          <w:tab w:val="left" w:pos="9639"/>
        </w:tabs>
        <w:ind w:firstLine="720"/>
        <w:jc w:val="both"/>
        <w:rPr>
          <w:szCs w:val="28"/>
        </w:rPr>
      </w:pPr>
      <w:r>
        <w:rPr>
          <w:szCs w:val="28"/>
        </w:rPr>
        <w:t>Приложения:</w:t>
      </w:r>
    </w:p>
    <w:p w:rsidR="008865EA" w:rsidRPr="00974B18" w:rsidRDefault="008865EA" w:rsidP="006879E2">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8865EA" w:rsidRPr="00974B18" w:rsidRDefault="008865EA" w:rsidP="006879E2">
      <w:pPr>
        <w:jc w:val="both"/>
        <w:rPr>
          <w:rFonts w:eastAsia="MS Mincho"/>
          <w:b/>
          <w:bCs/>
          <w:sz w:val="28"/>
          <w:szCs w:val="28"/>
        </w:rPr>
      </w:pPr>
    </w:p>
    <w:p w:rsidR="008865EA" w:rsidRPr="00974B18" w:rsidRDefault="008865EA" w:rsidP="006879E2">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8865EA" w:rsidRPr="00974B18" w:rsidRDefault="008865EA" w:rsidP="006879E2">
      <w:pPr>
        <w:tabs>
          <w:tab w:val="left" w:pos="8640"/>
        </w:tabs>
        <w:jc w:val="center"/>
        <w:rPr>
          <w:i/>
        </w:rPr>
      </w:pPr>
      <w:r>
        <w:rPr>
          <w:i/>
        </w:rPr>
        <w:t xml:space="preserve">                                                                    (наименование претендента)</w:t>
      </w:r>
    </w:p>
    <w:p w:rsidR="008865EA" w:rsidRPr="00974B18" w:rsidRDefault="008865EA" w:rsidP="006879E2">
      <w:pPr>
        <w:rPr>
          <w:sz w:val="28"/>
          <w:szCs w:val="28"/>
          <w:lang w:eastAsia="ru-RU"/>
        </w:rPr>
      </w:pPr>
      <w:r>
        <w:rPr>
          <w:sz w:val="28"/>
          <w:szCs w:val="28"/>
          <w:lang w:eastAsia="ru-RU"/>
        </w:rPr>
        <w:t>____________________________________________________________________</w:t>
      </w:r>
    </w:p>
    <w:p w:rsidR="008865EA" w:rsidRPr="00974B18" w:rsidRDefault="008865EA" w:rsidP="006879E2">
      <w:pPr>
        <w:rPr>
          <w:i/>
        </w:rPr>
      </w:pPr>
      <w:r>
        <w:rPr>
          <w:i/>
        </w:rPr>
        <w:t xml:space="preserve">       Печать</w:t>
      </w:r>
      <w:r>
        <w:rPr>
          <w:i/>
        </w:rPr>
        <w:tab/>
      </w:r>
      <w:r>
        <w:rPr>
          <w:i/>
        </w:rPr>
        <w:tab/>
      </w:r>
      <w:r>
        <w:rPr>
          <w:i/>
        </w:rPr>
        <w:tab/>
        <w:t>(должность, подпись, ФИО)</w:t>
      </w:r>
    </w:p>
    <w:p w:rsidR="008865EA" w:rsidRPr="00BA479F" w:rsidRDefault="008865EA" w:rsidP="006879E2">
      <w:pPr>
        <w:rPr>
          <w:sz w:val="28"/>
          <w:szCs w:val="28"/>
          <w:lang w:eastAsia="ru-RU"/>
        </w:rPr>
      </w:pPr>
      <w:r>
        <w:rPr>
          <w:sz w:val="28"/>
          <w:szCs w:val="28"/>
          <w:lang w:eastAsia="ru-RU"/>
        </w:rPr>
        <w:t>"____" _________ 201__ г.</w:t>
      </w:r>
    </w:p>
    <w:p w:rsidR="008865EA" w:rsidRDefault="008865EA"/>
    <w:p w:rsidR="008865EA" w:rsidRDefault="008865EA"/>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6B6573" w:rsidRDefault="006B6573" w:rsidP="00C03380">
      <w:pPr>
        <w:sectPr w:rsidR="006B6573" w:rsidSect="007C51E1">
          <w:pgSz w:w="11907" w:h="16840" w:code="9"/>
          <w:pgMar w:top="1134" w:right="851" w:bottom="1134" w:left="1418" w:header="794" w:footer="794" w:gutter="0"/>
          <w:cols w:space="720"/>
          <w:titlePg/>
          <w:docGrid w:linePitch="326"/>
        </w:sectPr>
      </w:pPr>
    </w:p>
    <w:p w:rsidR="008F526C" w:rsidRPr="00D47BAE" w:rsidRDefault="008F526C" w:rsidP="006F4A6C">
      <w:pPr>
        <w:rPr>
          <w:b/>
          <w:i/>
          <w:iCs/>
        </w:rPr>
      </w:pPr>
    </w:p>
    <w:sectPr w:rsidR="008F526C" w:rsidRPr="00D47BA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669" w:rsidRDefault="00826669">
      <w:r>
        <w:separator/>
      </w:r>
    </w:p>
  </w:endnote>
  <w:endnote w:type="continuationSeparator" w:id="0">
    <w:p w:rsidR="00826669" w:rsidRDefault="00826669">
      <w:r>
        <w:continuationSeparator/>
      </w:r>
    </w:p>
  </w:endnote>
  <w:endnote w:type="continuationNotice" w:id="1">
    <w:p w:rsidR="00826669" w:rsidRDefault="0082666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9E2" w:rsidRDefault="00F657FC" w:rsidP="00BF6892">
    <w:pPr>
      <w:pStyle w:val="afd"/>
      <w:framePr w:wrap="around" w:vAnchor="text" w:hAnchor="margin" w:xAlign="right" w:y="1"/>
      <w:rPr>
        <w:rStyle w:val="a5"/>
      </w:rPr>
    </w:pPr>
    <w:r>
      <w:rPr>
        <w:rStyle w:val="a5"/>
      </w:rPr>
      <w:fldChar w:fldCharType="begin"/>
    </w:r>
    <w:r w:rsidR="006879E2">
      <w:rPr>
        <w:rStyle w:val="a5"/>
      </w:rPr>
      <w:instrText xml:space="preserve">PAGE  </w:instrText>
    </w:r>
    <w:r>
      <w:rPr>
        <w:rStyle w:val="a5"/>
      </w:rPr>
      <w:fldChar w:fldCharType="separate"/>
    </w:r>
    <w:r w:rsidR="006879E2">
      <w:rPr>
        <w:rStyle w:val="a5"/>
        <w:noProof/>
      </w:rPr>
      <w:t>28</w:t>
    </w:r>
    <w:r>
      <w:rPr>
        <w:rStyle w:val="a5"/>
      </w:rPr>
      <w:fldChar w:fldCharType="end"/>
    </w:r>
  </w:p>
  <w:p w:rsidR="006879E2" w:rsidRDefault="006879E2"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9E2" w:rsidRDefault="006879E2">
    <w:pPr>
      <w:pStyle w:val="afd"/>
      <w:jc w:val="center"/>
    </w:pPr>
  </w:p>
  <w:p w:rsidR="006879E2" w:rsidRDefault="006879E2"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9E2" w:rsidRDefault="00F657FC" w:rsidP="00BF6892">
    <w:pPr>
      <w:pStyle w:val="afd"/>
      <w:framePr w:wrap="around" w:vAnchor="text" w:hAnchor="margin" w:xAlign="right" w:y="1"/>
      <w:rPr>
        <w:rStyle w:val="a5"/>
      </w:rPr>
    </w:pPr>
    <w:r>
      <w:rPr>
        <w:rStyle w:val="a5"/>
      </w:rPr>
      <w:fldChar w:fldCharType="begin"/>
    </w:r>
    <w:r w:rsidR="006879E2">
      <w:rPr>
        <w:rStyle w:val="a5"/>
      </w:rPr>
      <w:instrText xml:space="preserve">PAGE  </w:instrText>
    </w:r>
    <w:r>
      <w:rPr>
        <w:rStyle w:val="a5"/>
      </w:rPr>
      <w:fldChar w:fldCharType="separate"/>
    </w:r>
    <w:r w:rsidR="006879E2">
      <w:rPr>
        <w:rStyle w:val="a5"/>
        <w:noProof/>
      </w:rPr>
      <w:t>28</w:t>
    </w:r>
    <w:r>
      <w:rPr>
        <w:rStyle w:val="a5"/>
      </w:rPr>
      <w:fldChar w:fldCharType="end"/>
    </w:r>
  </w:p>
  <w:p w:rsidR="006879E2" w:rsidRDefault="006879E2"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9E2" w:rsidRDefault="006879E2">
    <w:pPr>
      <w:pStyle w:val="afd"/>
      <w:jc w:val="center"/>
    </w:pPr>
  </w:p>
  <w:p w:rsidR="006879E2" w:rsidRDefault="006879E2"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669" w:rsidRDefault="00826669">
      <w:r>
        <w:separator/>
      </w:r>
    </w:p>
  </w:footnote>
  <w:footnote w:type="continuationSeparator" w:id="0">
    <w:p w:rsidR="00826669" w:rsidRDefault="00826669">
      <w:r>
        <w:continuationSeparator/>
      </w:r>
    </w:p>
  </w:footnote>
  <w:footnote w:type="continuationNotice" w:id="1">
    <w:p w:rsidR="00826669" w:rsidRDefault="0082666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9E2" w:rsidRDefault="00F657FC">
    <w:pPr>
      <w:pStyle w:val="afb"/>
      <w:jc w:val="center"/>
    </w:pPr>
    <w:fldSimple w:instr=" PAGE   \* MERGEFORMAT ">
      <w:r w:rsidR="00386781">
        <w:rPr>
          <w:noProof/>
        </w:rPr>
        <w:t>19</w:t>
      </w:r>
    </w:fldSimple>
  </w:p>
  <w:p w:rsidR="006879E2" w:rsidRDefault="006879E2">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9E2" w:rsidRDefault="00F657FC">
    <w:pPr>
      <w:pStyle w:val="afb"/>
      <w:jc w:val="center"/>
    </w:pPr>
    <w:fldSimple w:instr=" PAGE   \* MERGEFORMAT ">
      <w:r w:rsidR="00386781">
        <w:rPr>
          <w:noProof/>
        </w:rPr>
        <w:t>54</w:t>
      </w:r>
    </w:fldSimple>
  </w:p>
  <w:p w:rsidR="006879E2" w:rsidRDefault="006879E2">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1301A4"/>
    <w:multiLevelType w:val="multilevel"/>
    <w:tmpl w:val="1AA812A0"/>
    <w:lvl w:ilvl="0">
      <w:start w:val="10"/>
      <w:numFmt w:val="decimal"/>
      <w:lvlText w:val="%1."/>
      <w:lvlJc w:val="left"/>
      <w:pPr>
        <w:ind w:left="480" w:hanging="480"/>
      </w:pPr>
      <w:rPr>
        <w:rFonts w:hint="default"/>
      </w:rPr>
    </w:lvl>
    <w:lvl w:ilvl="1">
      <w:start w:val="1"/>
      <w:numFmt w:val="decimal"/>
      <w:lvlText w:val="%1.%2."/>
      <w:lvlJc w:val="left"/>
      <w:pPr>
        <w:ind w:left="1182" w:hanging="48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3">
    <w:nsid w:val="0923243A"/>
    <w:multiLevelType w:val="multilevel"/>
    <w:tmpl w:val="0B865C2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9AD0D35"/>
    <w:multiLevelType w:val="hybridMultilevel"/>
    <w:tmpl w:val="97A6280C"/>
    <w:lvl w:ilvl="0" w:tplc="232EE820">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2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483D052B"/>
    <w:multiLevelType w:val="hybridMultilevel"/>
    <w:tmpl w:val="A0DCBE40"/>
    <w:lvl w:ilvl="0" w:tplc="9EFA5B28">
      <w:start w:val="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5B494C12"/>
    <w:multiLevelType w:val="hybridMultilevel"/>
    <w:tmpl w:val="0A72FB3C"/>
    <w:lvl w:ilvl="0" w:tplc="111EFA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4A68E8"/>
    <w:multiLevelType w:val="hybridMultilevel"/>
    <w:tmpl w:val="B756D3B0"/>
    <w:lvl w:ilvl="0" w:tplc="7F36BF04">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0"/>
  </w:num>
  <w:num w:numId="9">
    <w:abstractNumId w:val="23"/>
  </w:num>
  <w:num w:numId="10">
    <w:abstractNumId w:val="30"/>
  </w:num>
  <w:num w:numId="11">
    <w:abstractNumId w:val="36"/>
  </w:num>
  <w:num w:numId="12">
    <w:abstractNumId w:val="32"/>
  </w:num>
  <w:num w:numId="13">
    <w:abstractNumId w:val="37"/>
  </w:num>
  <w:num w:numId="14">
    <w:abstractNumId w:val="42"/>
  </w:num>
  <w:num w:numId="15">
    <w:abstractNumId w:val="29"/>
  </w:num>
  <w:num w:numId="16">
    <w:abstractNumId w:val="31"/>
  </w:num>
  <w:num w:numId="17">
    <w:abstractNumId w:val="28"/>
  </w:num>
  <w:num w:numId="18">
    <w:abstractNumId w:val="26"/>
  </w:num>
  <w:num w:numId="19">
    <w:abstractNumId w:val="27"/>
  </w:num>
  <w:num w:numId="20">
    <w:abstractNumId w:val="35"/>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39"/>
  </w:num>
  <w:num w:numId="27">
    <w:abstractNumId w:val="23"/>
  </w:num>
  <w:num w:numId="28">
    <w:abstractNumId w:val="24"/>
  </w:num>
  <w:num w:numId="29">
    <w:abstractNumId w:val="25"/>
  </w:num>
  <w:num w:numId="30">
    <w:abstractNumId w:val="22"/>
  </w:num>
  <w:num w:numId="31">
    <w:abstractNumId w:val="41"/>
  </w:num>
  <w:num w:numId="32">
    <w:abstractNumId w:val="34"/>
  </w:num>
  <w:num w:numId="33">
    <w:abstractNumId w:val="3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224FB"/>
    <w:rsid w:val="000236C9"/>
    <w:rsid w:val="00032BDE"/>
    <w:rsid w:val="00034376"/>
    <w:rsid w:val="00034877"/>
    <w:rsid w:val="00034E6C"/>
    <w:rsid w:val="000362F0"/>
    <w:rsid w:val="000374AB"/>
    <w:rsid w:val="00044646"/>
    <w:rsid w:val="00045327"/>
    <w:rsid w:val="000454C8"/>
    <w:rsid w:val="0004653B"/>
    <w:rsid w:val="00047535"/>
    <w:rsid w:val="0005366B"/>
    <w:rsid w:val="000557B3"/>
    <w:rsid w:val="0006056A"/>
    <w:rsid w:val="00060D59"/>
    <w:rsid w:val="00066A62"/>
    <w:rsid w:val="00067DAA"/>
    <w:rsid w:val="000728C1"/>
    <w:rsid w:val="000753BB"/>
    <w:rsid w:val="00076F66"/>
    <w:rsid w:val="0007720B"/>
    <w:rsid w:val="00083039"/>
    <w:rsid w:val="000846BC"/>
    <w:rsid w:val="00090344"/>
    <w:rsid w:val="00091B4D"/>
    <w:rsid w:val="00092D66"/>
    <w:rsid w:val="00093F19"/>
    <w:rsid w:val="000954FB"/>
    <w:rsid w:val="000978CE"/>
    <w:rsid w:val="000A0092"/>
    <w:rsid w:val="000A2B5E"/>
    <w:rsid w:val="000A2D97"/>
    <w:rsid w:val="000A3B81"/>
    <w:rsid w:val="000A4915"/>
    <w:rsid w:val="000A574E"/>
    <w:rsid w:val="000A679F"/>
    <w:rsid w:val="000B5302"/>
    <w:rsid w:val="000B658F"/>
    <w:rsid w:val="000C37D3"/>
    <w:rsid w:val="000C7CAF"/>
    <w:rsid w:val="000D5F3B"/>
    <w:rsid w:val="000E2086"/>
    <w:rsid w:val="000E5B2C"/>
    <w:rsid w:val="000E5BB8"/>
    <w:rsid w:val="000F024D"/>
    <w:rsid w:val="000F1048"/>
    <w:rsid w:val="000F1455"/>
    <w:rsid w:val="000F3BFB"/>
    <w:rsid w:val="000F6875"/>
    <w:rsid w:val="00102875"/>
    <w:rsid w:val="00106D91"/>
    <w:rsid w:val="00107C51"/>
    <w:rsid w:val="00110975"/>
    <w:rsid w:val="00112512"/>
    <w:rsid w:val="00116BFD"/>
    <w:rsid w:val="001172DB"/>
    <w:rsid w:val="001174EB"/>
    <w:rsid w:val="0012029A"/>
    <w:rsid w:val="00120404"/>
    <w:rsid w:val="00120A5C"/>
    <w:rsid w:val="00120B8B"/>
    <w:rsid w:val="00123257"/>
    <w:rsid w:val="001242D3"/>
    <w:rsid w:val="0012610C"/>
    <w:rsid w:val="00126E37"/>
    <w:rsid w:val="00134C04"/>
    <w:rsid w:val="00135273"/>
    <w:rsid w:val="001356F1"/>
    <w:rsid w:val="0013760D"/>
    <w:rsid w:val="00146CC2"/>
    <w:rsid w:val="00150594"/>
    <w:rsid w:val="00154547"/>
    <w:rsid w:val="00156B73"/>
    <w:rsid w:val="00157CA9"/>
    <w:rsid w:val="00164D0C"/>
    <w:rsid w:val="0016528F"/>
    <w:rsid w:val="00166B33"/>
    <w:rsid w:val="00166D95"/>
    <w:rsid w:val="00167695"/>
    <w:rsid w:val="00171FEC"/>
    <w:rsid w:val="00172294"/>
    <w:rsid w:val="001722C6"/>
    <w:rsid w:val="001749AE"/>
    <w:rsid w:val="00174FFE"/>
    <w:rsid w:val="00175830"/>
    <w:rsid w:val="00175A7B"/>
    <w:rsid w:val="00177D5C"/>
    <w:rsid w:val="00180C03"/>
    <w:rsid w:val="001823CF"/>
    <w:rsid w:val="0018682A"/>
    <w:rsid w:val="0019760E"/>
    <w:rsid w:val="001A364E"/>
    <w:rsid w:val="001A544E"/>
    <w:rsid w:val="001A61AB"/>
    <w:rsid w:val="001B150C"/>
    <w:rsid w:val="001B36FC"/>
    <w:rsid w:val="001B5653"/>
    <w:rsid w:val="001C08FD"/>
    <w:rsid w:val="001C09D8"/>
    <w:rsid w:val="001C75ED"/>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212A0"/>
    <w:rsid w:val="002212EA"/>
    <w:rsid w:val="00221BE8"/>
    <w:rsid w:val="00222142"/>
    <w:rsid w:val="002247A2"/>
    <w:rsid w:val="002326E3"/>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72B2"/>
    <w:rsid w:val="00257F85"/>
    <w:rsid w:val="00261326"/>
    <w:rsid w:val="00265B2B"/>
    <w:rsid w:val="00267AAB"/>
    <w:rsid w:val="00274113"/>
    <w:rsid w:val="00274699"/>
    <w:rsid w:val="002810F4"/>
    <w:rsid w:val="0028168C"/>
    <w:rsid w:val="00282B03"/>
    <w:rsid w:val="002910EA"/>
    <w:rsid w:val="00291899"/>
    <w:rsid w:val="00293CE8"/>
    <w:rsid w:val="002A1180"/>
    <w:rsid w:val="002A2796"/>
    <w:rsid w:val="002A4D3C"/>
    <w:rsid w:val="002A71D9"/>
    <w:rsid w:val="002B41FD"/>
    <w:rsid w:val="002B482F"/>
    <w:rsid w:val="002B6325"/>
    <w:rsid w:val="002B6BE9"/>
    <w:rsid w:val="002B7406"/>
    <w:rsid w:val="002C2ADC"/>
    <w:rsid w:val="002C3FF9"/>
    <w:rsid w:val="002C56A0"/>
    <w:rsid w:val="002C7848"/>
    <w:rsid w:val="002D2D73"/>
    <w:rsid w:val="002D5869"/>
    <w:rsid w:val="002E18D3"/>
    <w:rsid w:val="002E3DBF"/>
    <w:rsid w:val="002E4CCA"/>
    <w:rsid w:val="002E66D4"/>
    <w:rsid w:val="002F1275"/>
    <w:rsid w:val="002F15C9"/>
    <w:rsid w:val="002F345D"/>
    <w:rsid w:val="002F40DE"/>
    <w:rsid w:val="002F543C"/>
    <w:rsid w:val="002F6A6B"/>
    <w:rsid w:val="0030151C"/>
    <w:rsid w:val="00302217"/>
    <w:rsid w:val="00305BD2"/>
    <w:rsid w:val="003072B4"/>
    <w:rsid w:val="00311A92"/>
    <w:rsid w:val="00313385"/>
    <w:rsid w:val="00313F83"/>
    <w:rsid w:val="00325CC8"/>
    <w:rsid w:val="00331801"/>
    <w:rsid w:val="00331930"/>
    <w:rsid w:val="00334292"/>
    <w:rsid w:val="00335079"/>
    <w:rsid w:val="00335F0B"/>
    <w:rsid w:val="0033715C"/>
    <w:rsid w:val="00343C35"/>
    <w:rsid w:val="003571CE"/>
    <w:rsid w:val="00357415"/>
    <w:rsid w:val="0036291B"/>
    <w:rsid w:val="003630DE"/>
    <w:rsid w:val="003657D7"/>
    <w:rsid w:val="003663BC"/>
    <w:rsid w:val="00370C44"/>
    <w:rsid w:val="00371504"/>
    <w:rsid w:val="003719A4"/>
    <w:rsid w:val="003778ED"/>
    <w:rsid w:val="00386781"/>
    <w:rsid w:val="00386F7E"/>
    <w:rsid w:val="00391B86"/>
    <w:rsid w:val="00391D03"/>
    <w:rsid w:val="003934B6"/>
    <w:rsid w:val="00395664"/>
    <w:rsid w:val="00396B5A"/>
    <w:rsid w:val="003A0695"/>
    <w:rsid w:val="003A17CC"/>
    <w:rsid w:val="003A3A53"/>
    <w:rsid w:val="003A7044"/>
    <w:rsid w:val="003A741B"/>
    <w:rsid w:val="003B3FE8"/>
    <w:rsid w:val="003C30F3"/>
    <w:rsid w:val="003C6269"/>
    <w:rsid w:val="003D0AAE"/>
    <w:rsid w:val="003D0E23"/>
    <w:rsid w:val="003D18DF"/>
    <w:rsid w:val="003D23C9"/>
    <w:rsid w:val="003D2759"/>
    <w:rsid w:val="003D3596"/>
    <w:rsid w:val="003D485E"/>
    <w:rsid w:val="003E181F"/>
    <w:rsid w:val="003E2C12"/>
    <w:rsid w:val="003E4FE0"/>
    <w:rsid w:val="003E74E1"/>
    <w:rsid w:val="003F31F2"/>
    <w:rsid w:val="00400975"/>
    <w:rsid w:val="004034BE"/>
    <w:rsid w:val="00410B56"/>
    <w:rsid w:val="0042174B"/>
    <w:rsid w:val="004224C0"/>
    <w:rsid w:val="00422CFA"/>
    <w:rsid w:val="004243CF"/>
    <w:rsid w:val="00425EB0"/>
    <w:rsid w:val="00426ED7"/>
    <w:rsid w:val="004272B0"/>
    <w:rsid w:val="004314C8"/>
    <w:rsid w:val="00432CF8"/>
    <w:rsid w:val="0043423C"/>
    <w:rsid w:val="0043596D"/>
    <w:rsid w:val="00435A9A"/>
    <w:rsid w:val="00437B00"/>
    <w:rsid w:val="00443169"/>
    <w:rsid w:val="0044472F"/>
    <w:rsid w:val="00444F6A"/>
    <w:rsid w:val="00445695"/>
    <w:rsid w:val="00446E0C"/>
    <w:rsid w:val="00454ECC"/>
    <w:rsid w:val="00462DE1"/>
    <w:rsid w:val="004634C8"/>
    <w:rsid w:val="0046442D"/>
    <w:rsid w:val="00467486"/>
    <w:rsid w:val="00470EDD"/>
    <w:rsid w:val="004745C7"/>
    <w:rsid w:val="00475935"/>
    <w:rsid w:val="0047650E"/>
    <w:rsid w:val="004765EC"/>
    <w:rsid w:val="004774A6"/>
    <w:rsid w:val="004774CF"/>
    <w:rsid w:val="0047759E"/>
    <w:rsid w:val="004808B9"/>
    <w:rsid w:val="004864C2"/>
    <w:rsid w:val="004874C1"/>
    <w:rsid w:val="00493AB2"/>
    <w:rsid w:val="004A0B79"/>
    <w:rsid w:val="004A25F0"/>
    <w:rsid w:val="004A4212"/>
    <w:rsid w:val="004A66FA"/>
    <w:rsid w:val="004B0D75"/>
    <w:rsid w:val="004B3482"/>
    <w:rsid w:val="004B366A"/>
    <w:rsid w:val="004B4B1F"/>
    <w:rsid w:val="004C0A7F"/>
    <w:rsid w:val="004C2235"/>
    <w:rsid w:val="004C7528"/>
    <w:rsid w:val="004D2E53"/>
    <w:rsid w:val="004D44D7"/>
    <w:rsid w:val="004D4FA2"/>
    <w:rsid w:val="004D6625"/>
    <w:rsid w:val="004E13F0"/>
    <w:rsid w:val="004E1725"/>
    <w:rsid w:val="004E202E"/>
    <w:rsid w:val="004E3757"/>
    <w:rsid w:val="004E3AC2"/>
    <w:rsid w:val="004F2ABB"/>
    <w:rsid w:val="004F4D22"/>
    <w:rsid w:val="004F5E74"/>
    <w:rsid w:val="004F6737"/>
    <w:rsid w:val="00505622"/>
    <w:rsid w:val="00505842"/>
    <w:rsid w:val="005058F1"/>
    <w:rsid w:val="00506989"/>
    <w:rsid w:val="0050702D"/>
    <w:rsid w:val="0051006B"/>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55A2"/>
    <w:rsid w:val="005373EF"/>
    <w:rsid w:val="00544668"/>
    <w:rsid w:val="005508EC"/>
    <w:rsid w:val="00551655"/>
    <w:rsid w:val="0056027E"/>
    <w:rsid w:val="00562186"/>
    <w:rsid w:val="0056426C"/>
    <w:rsid w:val="00565202"/>
    <w:rsid w:val="00567173"/>
    <w:rsid w:val="005716FC"/>
    <w:rsid w:val="00571D62"/>
    <w:rsid w:val="00573F02"/>
    <w:rsid w:val="00575E36"/>
    <w:rsid w:val="0057655F"/>
    <w:rsid w:val="005834BA"/>
    <w:rsid w:val="00590A1B"/>
    <w:rsid w:val="00593786"/>
    <w:rsid w:val="005944C1"/>
    <w:rsid w:val="005A0E3B"/>
    <w:rsid w:val="005A2B08"/>
    <w:rsid w:val="005A41D0"/>
    <w:rsid w:val="005A6CE9"/>
    <w:rsid w:val="005B12F9"/>
    <w:rsid w:val="005B32A8"/>
    <w:rsid w:val="005B6216"/>
    <w:rsid w:val="005C6744"/>
    <w:rsid w:val="005C76ED"/>
    <w:rsid w:val="005D0613"/>
    <w:rsid w:val="005D6190"/>
    <w:rsid w:val="005D64F1"/>
    <w:rsid w:val="005D6803"/>
    <w:rsid w:val="005D77E9"/>
    <w:rsid w:val="005E0074"/>
    <w:rsid w:val="005E0B21"/>
    <w:rsid w:val="005E6CAE"/>
    <w:rsid w:val="005F2D24"/>
    <w:rsid w:val="005F2FAA"/>
    <w:rsid w:val="005F5726"/>
    <w:rsid w:val="0060219A"/>
    <w:rsid w:val="006050B1"/>
    <w:rsid w:val="00611B15"/>
    <w:rsid w:val="00612DC6"/>
    <w:rsid w:val="00613848"/>
    <w:rsid w:val="00614976"/>
    <w:rsid w:val="006164CD"/>
    <w:rsid w:val="006176F4"/>
    <w:rsid w:val="00621361"/>
    <w:rsid w:val="00622CF4"/>
    <w:rsid w:val="00627696"/>
    <w:rsid w:val="0063170D"/>
    <w:rsid w:val="00633831"/>
    <w:rsid w:val="00635507"/>
    <w:rsid w:val="00636387"/>
    <w:rsid w:val="00637621"/>
    <w:rsid w:val="006400A0"/>
    <w:rsid w:val="006402DD"/>
    <w:rsid w:val="0065098B"/>
    <w:rsid w:val="0065657D"/>
    <w:rsid w:val="006575DD"/>
    <w:rsid w:val="00664449"/>
    <w:rsid w:val="00670FD8"/>
    <w:rsid w:val="00674404"/>
    <w:rsid w:val="00677EA3"/>
    <w:rsid w:val="006801C2"/>
    <w:rsid w:val="00681C65"/>
    <w:rsid w:val="00685C56"/>
    <w:rsid w:val="006863B5"/>
    <w:rsid w:val="006879E2"/>
    <w:rsid w:val="00690B2B"/>
    <w:rsid w:val="00693668"/>
    <w:rsid w:val="006A1CB3"/>
    <w:rsid w:val="006A6A23"/>
    <w:rsid w:val="006A6E08"/>
    <w:rsid w:val="006A6E7D"/>
    <w:rsid w:val="006A76EE"/>
    <w:rsid w:val="006B3895"/>
    <w:rsid w:val="006B3974"/>
    <w:rsid w:val="006B3BD2"/>
    <w:rsid w:val="006B6573"/>
    <w:rsid w:val="006C1555"/>
    <w:rsid w:val="006C32B9"/>
    <w:rsid w:val="006C3A69"/>
    <w:rsid w:val="006C4984"/>
    <w:rsid w:val="006C5D24"/>
    <w:rsid w:val="006C7DC1"/>
    <w:rsid w:val="006D08CE"/>
    <w:rsid w:val="006D150B"/>
    <w:rsid w:val="006D2B87"/>
    <w:rsid w:val="006D3659"/>
    <w:rsid w:val="006D455D"/>
    <w:rsid w:val="006D5695"/>
    <w:rsid w:val="006D5733"/>
    <w:rsid w:val="006D65BE"/>
    <w:rsid w:val="006D69DD"/>
    <w:rsid w:val="006E08A0"/>
    <w:rsid w:val="006E23DE"/>
    <w:rsid w:val="006E4289"/>
    <w:rsid w:val="006E67B8"/>
    <w:rsid w:val="006E7589"/>
    <w:rsid w:val="006F1466"/>
    <w:rsid w:val="006F2C73"/>
    <w:rsid w:val="006F3F9D"/>
    <w:rsid w:val="006F4522"/>
    <w:rsid w:val="006F4A6C"/>
    <w:rsid w:val="006F6D36"/>
    <w:rsid w:val="00700A24"/>
    <w:rsid w:val="00701BE5"/>
    <w:rsid w:val="007046B2"/>
    <w:rsid w:val="00706C8C"/>
    <w:rsid w:val="0072064C"/>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338"/>
    <w:rsid w:val="00737675"/>
    <w:rsid w:val="00737B78"/>
    <w:rsid w:val="00742DAA"/>
    <w:rsid w:val="007434C0"/>
    <w:rsid w:val="00744920"/>
    <w:rsid w:val="00746E8D"/>
    <w:rsid w:val="00752221"/>
    <w:rsid w:val="00752FEB"/>
    <w:rsid w:val="00754AD8"/>
    <w:rsid w:val="00756269"/>
    <w:rsid w:val="00760ECD"/>
    <w:rsid w:val="0076195D"/>
    <w:rsid w:val="00763BD4"/>
    <w:rsid w:val="00763EDB"/>
    <w:rsid w:val="00765DAB"/>
    <w:rsid w:val="0077096E"/>
    <w:rsid w:val="0077115E"/>
    <w:rsid w:val="007747B6"/>
    <w:rsid w:val="007768E4"/>
    <w:rsid w:val="007774FD"/>
    <w:rsid w:val="00780CDF"/>
    <w:rsid w:val="00782E92"/>
    <w:rsid w:val="00783AD5"/>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C1052"/>
    <w:rsid w:val="007C51E1"/>
    <w:rsid w:val="007C73F1"/>
    <w:rsid w:val="007D00C3"/>
    <w:rsid w:val="007D1BEF"/>
    <w:rsid w:val="007D50EE"/>
    <w:rsid w:val="007D5AEA"/>
    <w:rsid w:val="007D6548"/>
    <w:rsid w:val="007E34AB"/>
    <w:rsid w:val="007E48BC"/>
    <w:rsid w:val="007E5B43"/>
    <w:rsid w:val="007E72CC"/>
    <w:rsid w:val="007F1DFC"/>
    <w:rsid w:val="008035D3"/>
    <w:rsid w:val="00804946"/>
    <w:rsid w:val="00806AAF"/>
    <w:rsid w:val="008075B1"/>
    <w:rsid w:val="008102B0"/>
    <w:rsid w:val="00811548"/>
    <w:rsid w:val="00812135"/>
    <w:rsid w:val="00812285"/>
    <w:rsid w:val="008129CE"/>
    <w:rsid w:val="00814F46"/>
    <w:rsid w:val="008223A6"/>
    <w:rsid w:val="00826669"/>
    <w:rsid w:val="008314C4"/>
    <w:rsid w:val="00834551"/>
    <w:rsid w:val="00835CB1"/>
    <w:rsid w:val="008370AF"/>
    <w:rsid w:val="00837423"/>
    <w:rsid w:val="008377C6"/>
    <w:rsid w:val="008437AD"/>
    <w:rsid w:val="00847C9D"/>
    <w:rsid w:val="0085471E"/>
    <w:rsid w:val="00860529"/>
    <w:rsid w:val="008613BE"/>
    <w:rsid w:val="008614B4"/>
    <w:rsid w:val="00861659"/>
    <w:rsid w:val="00861B45"/>
    <w:rsid w:val="00861D29"/>
    <w:rsid w:val="0086287A"/>
    <w:rsid w:val="00863A7D"/>
    <w:rsid w:val="008643A6"/>
    <w:rsid w:val="00866B11"/>
    <w:rsid w:val="00871748"/>
    <w:rsid w:val="0087611C"/>
    <w:rsid w:val="00880FE9"/>
    <w:rsid w:val="008825E9"/>
    <w:rsid w:val="008865EA"/>
    <w:rsid w:val="0089720B"/>
    <w:rsid w:val="008A10F4"/>
    <w:rsid w:val="008A664B"/>
    <w:rsid w:val="008A66CB"/>
    <w:rsid w:val="008B16B6"/>
    <w:rsid w:val="008B3819"/>
    <w:rsid w:val="008B7A42"/>
    <w:rsid w:val="008B7FB1"/>
    <w:rsid w:val="008C1BC9"/>
    <w:rsid w:val="008C4183"/>
    <w:rsid w:val="008D04DC"/>
    <w:rsid w:val="008D1FAC"/>
    <w:rsid w:val="008D2E20"/>
    <w:rsid w:val="008D2F7D"/>
    <w:rsid w:val="008D57CB"/>
    <w:rsid w:val="008D67F8"/>
    <w:rsid w:val="008E22A1"/>
    <w:rsid w:val="008E5FFE"/>
    <w:rsid w:val="008E60E5"/>
    <w:rsid w:val="008F356D"/>
    <w:rsid w:val="008F526C"/>
    <w:rsid w:val="00901E6E"/>
    <w:rsid w:val="00902129"/>
    <w:rsid w:val="00903379"/>
    <w:rsid w:val="00903FBC"/>
    <w:rsid w:val="009068D2"/>
    <w:rsid w:val="00910B09"/>
    <w:rsid w:val="00914122"/>
    <w:rsid w:val="00914E3D"/>
    <w:rsid w:val="00920884"/>
    <w:rsid w:val="0092198F"/>
    <w:rsid w:val="0092359B"/>
    <w:rsid w:val="00925034"/>
    <w:rsid w:val="00926992"/>
    <w:rsid w:val="009271A2"/>
    <w:rsid w:val="0093234E"/>
    <w:rsid w:val="00935236"/>
    <w:rsid w:val="009370AF"/>
    <w:rsid w:val="00940169"/>
    <w:rsid w:val="00940FA2"/>
    <w:rsid w:val="009411A9"/>
    <w:rsid w:val="00945B21"/>
    <w:rsid w:val="0094610A"/>
    <w:rsid w:val="00956252"/>
    <w:rsid w:val="00956DC0"/>
    <w:rsid w:val="00960F11"/>
    <w:rsid w:val="00962B0F"/>
    <w:rsid w:val="00964188"/>
    <w:rsid w:val="009660FA"/>
    <w:rsid w:val="00966205"/>
    <w:rsid w:val="00971897"/>
    <w:rsid w:val="00972FF3"/>
    <w:rsid w:val="00975F02"/>
    <w:rsid w:val="00981280"/>
    <w:rsid w:val="00982C6F"/>
    <w:rsid w:val="009830CC"/>
    <w:rsid w:val="0098468A"/>
    <w:rsid w:val="0098473B"/>
    <w:rsid w:val="0098627F"/>
    <w:rsid w:val="00991BDD"/>
    <w:rsid w:val="00991DEB"/>
    <w:rsid w:val="0099438D"/>
    <w:rsid w:val="00994EDF"/>
    <w:rsid w:val="00997B7D"/>
    <w:rsid w:val="009A08AF"/>
    <w:rsid w:val="009A1114"/>
    <w:rsid w:val="009A1683"/>
    <w:rsid w:val="009A2536"/>
    <w:rsid w:val="009A7C6C"/>
    <w:rsid w:val="009B0A27"/>
    <w:rsid w:val="009B43DB"/>
    <w:rsid w:val="009B4838"/>
    <w:rsid w:val="009C15AA"/>
    <w:rsid w:val="009C211A"/>
    <w:rsid w:val="009D01E1"/>
    <w:rsid w:val="009D3A40"/>
    <w:rsid w:val="009D4112"/>
    <w:rsid w:val="009D561F"/>
    <w:rsid w:val="009D65A3"/>
    <w:rsid w:val="009E0C31"/>
    <w:rsid w:val="009E15ED"/>
    <w:rsid w:val="009E64D8"/>
    <w:rsid w:val="009F4371"/>
    <w:rsid w:val="009F4C89"/>
    <w:rsid w:val="009F7E18"/>
    <w:rsid w:val="00A00A8B"/>
    <w:rsid w:val="00A023CD"/>
    <w:rsid w:val="00A13F75"/>
    <w:rsid w:val="00A153F5"/>
    <w:rsid w:val="00A161F5"/>
    <w:rsid w:val="00A2183E"/>
    <w:rsid w:val="00A23026"/>
    <w:rsid w:val="00A2358C"/>
    <w:rsid w:val="00A26820"/>
    <w:rsid w:val="00A2745B"/>
    <w:rsid w:val="00A3070E"/>
    <w:rsid w:val="00A33235"/>
    <w:rsid w:val="00A34231"/>
    <w:rsid w:val="00A34895"/>
    <w:rsid w:val="00A34D07"/>
    <w:rsid w:val="00A4055F"/>
    <w:rsid w:val="00A41050"/>
    <w:rsid w:val="00A43EF5"/>
    <w:rsid w:val="00A517C7"/>
    <w:rsid w:val="00A543C0"/>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5C94"/>
    <w:rsid w:val="00AA1DDF"/>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39CE"/>
    <w:rsid w:val="00AD5880"/>
    <w:rsid w:val="00AD6A1A"/>
    <w:rsid w:val="00AE1A3A"/>
    <w:rsid w:val="00AE2756"/>
    <w:rsid w:val="00AE5D91"/>
    <w:rsid w:val="00AE660B"/>
    <w:rsid w:val="00AF4CAE"/>
    <w:rsid w:val="00AF6ABE"/>
    <w:rsid w:val="00B02654"/>
    <w:rsid w:val="00B07F62"/>
    <w:rsid w:val="00B129CC"/>
    <w:rsid w:val="00B152B6"/>
    <w:rsid w:val="00B20C51"/>
    <w:rsid w:val="00B211C1"/>
    <w:rsid w:val="00B22346"/>
    <w:rsid w:val="00B22B90"/>
    <w:rsid w:val="00B24553"/>
    <w:rsid w:val="00B252EE"/>
    <w:rsid w:val="00B25998"/>
    <w:rsid w:val="00B304A9"/>
    <w:rsid w:val="00B31747"/>
    <w:rsid w:val="00B346F5"/>
    <w:rsid w:val="00B34796"/>
    <w:rsid w:val="00B42C10"/>
    <w:rsid w:val="00B4382C"/>
    <w:rsid w:val="00B4765F"/>
    <w:rsid w:val="00B5040A"/>
    <w:rsid w:val="00B51C2D"/>
    <w:rsid w:val="00B52CCB"/>
    <w:rsid w:val="00B53CFD"/>
    <w:rsid w:val="00B559B9"/>
    <w:rsid w:val="00B55C29"/>
    <w:rsid w:val="00B55FE0"/>
    <w:rsid w:val="00B60E20"/>
    <w:rsid w:val="00B61E06"/>
    <w:rsid w:val="00B63139"/>
    <w:rsid w:val="00B64084"/>
    <w:rsid w:val="00B65256"/>
    <w:rsid w:val="00B654BE"/>
    <w:rsid w:val="00B65FAA"/>
    <w:rsid w:val="00B7520F"/>
    <w:rsid w:val="00B75801"/>
    <w:rsid w:val="00B7639C"/>
    <w:rsid w:val="00B77F30"/>
    <w:rsid w:val="00B924BD"/>
    <w:rsid w:val="00B931D6"/>
    <w:rsid w:val="00B938CD"/>
    <w:rsid w:val="00B971DF"/>
    <w:rsid w:val="00B97658"/>
    <w:rsid w:val="00B9790D"/>
    <w:rsid w:val="00BA1508"/>
    <w:rsid w:val="00BA479F"/>
    <w:rsid w:val="00BA4A3E"/>
    <w:rsid w:val="00BA72DB"/>
    <w:rsid w:val="00BB21E3"/>
    <w:rsid w:val="00BB2C03"/>
    <w:rsid w:val="00BB306F"/>
    <w:rsid w:val="00BB3C30"/>
    <w:rsid w:val="00BB493C"/>
    <w:rsid w:val="00BB5B51"/>
    <w:rsid w:val="00BC1922"/>
    <w:rsid w:val="00BC2C99"/>
    <w:rsid w:val="00BC3E20"/>
    <w:rsid w:val="00BC5F73"/>
    <w:rsid w:val="00BD1075"/>
    <w:rsid w:val="00BD3B75"/>
    <w:rsid w:val="00BD59BC"/>
    <w:rsid w:val="00BD5B44"/>
    <w:rsid w:val="00BE06D9"/>
    <w:rsid w:val="00BE0DC2"/>
    <w:rsid w:val="00BE5571"/>
    <w:rsid w:val="00BE7854"/>
    <w:rsid w:val="00BF0E71"/>
    <w:rsid w:val="00BF5C0A"/>
    <w:rsid w:val="00BF6892"/>
    <w:rsid w:val="00C03380"/>
    <w:rsid w:val="00C10125"/>
    <w:rsid w:val="00C103CF"/>
    <w:rsid w:val="00C12964"/>
    <w:rsid w:val="00C13A71"/>
    <w:rsid w:val="00C159C6"/>
    <w:rsid w:val="00C15C57"/>
    <w:rsid w:val="00C213FC"/>
    <w:rsid w:val="00C21D57"/>
    <w:rsid w:val="00C227AF"/>
    <w:rsid w:val="00C264D5"/>
    <w:rsid w:val="00C2793E"/>
    <w:rsid w:val="00C30B72"/>
    <w:rsid w:val="00C318D3"/>
    <w:rsid w:val="00C3191F"/>
    <w:rsid w:val="00C324AA"/>
    <w:rsid w:val="00C3633B"/>
    <w:rsid w:val="00C376C1"/>
    <w:rsid w:val="00C46EEA"/>
    <w:rsid w:val="00C505DC"/>
    <w:rsid w:val="00C51709"/>
    <w:rsid w:val="00C53FE9"/>
    <w:rsid w:val="00C5583D"/>
    <w:rsid w:val="00C55B25"/>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72F8"/>
    <w:rsid w:val="00C87B99"/>
    <w:rsid w:val="00C93A24"/>
    <w:rsid w:val="00C94E72"/>
    <w:rsid w:val="00C974DC"/>
    <w:rsid w:val="00CA131C"/>
    <w:rsid w:val="00CA2CA6"/>
    <w:rsid w:val="00CA4698"/>
    <w:rsid w:val="00CA673D"/>
    <w:rsid w:val="00CB0819"/>
    <w:rsid w:val="00CB3BBA"/>
    <w:rsid w:val="00CB5E99"/>
    <w:rsid w:val="00CC3790"/>
    <w:rsid w:val="00CC4C1B"/>
    <w:rsid w:val="00CC6413"/>
    <w:rsid w:val="00CD0F32"/>
    <w:rsid w:val="00CD3643"/>
    <w:rsid w:val="00CD5C1D"/>
    <w:rsid w:val="00CE149D"/>
    <w:rsid w:val="00CE7EB4"/>
    <w:rsid w:val="00CF1DCB"/>
    <w:rsid w:val="00CF2E16"/>
    <w:rsid w:val="00CF401E"/>
    <w:rsid w:val="00D01C16"/>
    <w:rsid w:val="00D03894"/>
    <w:rsid w:val="00D11463"/>
    <w:rsid w:val="00D11ED5"/>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6DAB"/>
    <w:rsid w:val="00D46EFF"/>
    <w:rsid w:val="00D57C3F"/>
    <w:rsid w:val="00D6187B"/>
    <w:rsid w:val="00D63FA8"/>
    <w:rsid w:val="00D64EB5"/>
    <w:rsid w:val="00D65E96"/>
    <w:rsid w:val="00D6739A"/>
    <w:rsid w:val="00D703B6"/>
    <w:rsid w:val="00D72C8B"/>
    <w:rsid w:val="00D74FA8"/>
    <w:rsid w:val="00D7766E"/>
    <w:rsid w:val="00D776A2"/>
    <w:rsid w:val="00D85AEA"/>
    <w:rsid w:val="00D86EFD"/>
    <w:rsid w:val="00D91431"/>
    <w:rsid w:val="00D9384F"/>
    <w:rsid w:val="00D94307"/>
    <w:rsid w:val="00D953A5"/>
    <w:rsid w:val="00D963B6"/>
    <w:rsid w:val="00D97449"/>
    <w:rsid w:val="00D974D3"/>
    <w:rsid w:val="00DA113A"/>
    <w:rsid w:val="00DA3326"/>
    <w:rsid w:val="00DA55D2"/>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2243"/>
    <w:rsid w:val="00E34585"/>
    <w:rsid w:val="00E347BF"/>
    <w:rsid w:val="00E34FFB"/>
    <w:rsid w:val="00E35BF3"/>
    <w:rsid w:val="00E3769D"/>
    <w:rsid w:val="00E40597"/>
    <w:rsid w:val="00E409C9"/>
    <w:rsid w:val="00E40D81"/>
    <w:rsid w:val="00E41C06"/>
    <w:rsid w:val="00E43DAA"/>
    <w:rsid w:val="00E47C93"/>
    <w:rsid w:val="00E570F4"/>
    <w:rsid w:val="00E572A9"/>
    <w:rsid w:val="00E6258A"/>
    <w:rsid w:val="00E63C3D"/>
    <w:rsid w:val="00E655A7"/>
    <w:rsid w:val="00E658BF"/>
    <w:rsid w:val="00E674A6"/>
    <w:rsid w:val="00E7210E"/>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A36BD"/>
    <w:rsid w:val="00EB1B7D"/>
    <w:rsid w:val="00EB23BD"/>
    <w:rsid w:val="00EB37F5"/>
    <w:rsid w:val="00EB5D3C"/>
    <w:rsid w:val="00EB75F0"/>
    <w:rsid w:val="00EC35CE"/>
    <w:rsid w:val="00EC4BDA"/>
    <w:rsid w:val="00ED09C7"/>
    <w:rsid w:val="00ED7B3B"/>
    <w:rsid w:val="00EE35FA"/>
    <w:rsid w:val="00EE3988"/>
    <w:rsid w:val="00EE42BF"/>
    <w:rsid w:val="00EE6527"/>
    <w:rsid w:val="00EE7139"/>
    <w:rsid w:val="00EF18CF"/>
    <w:rsid w:val="00EF2E59"/>
    <w:rsid w:val="00EF475A"/>
    <w:rsid w:val="00EF571B"/>
    <w:rsid w:val="00EF779C"/>
    <w:rsid w:val="00EF7D58"/>
    <w:rsid w:val="00F03108"/>
    <w:rsid w:val="00F04862"/>
    <w:rsid w:val="00F05A3A"/>
    <w:rsid w:val="00F05F07"/>
    <w:rsid w:val="00F06609"/>
    <w:rsid w:val="00F06C24"/>
    <w:rsid w:val="00F06DC7"/>
    <w:rsid w:val="00F07540"/>
    <w:rsid w:val="00F101B7"/>
    <w:rsid w:val="00F12C06"/>
    <w:rsid w:val="00F15C48"/>
    <w:rsid w:val="00F172AF"/>
    <w:rsid w:val="00F2152A"/>
    <w:rsid w:val="00F2335B"/>
    <w:rsid w:val="00F23E06"/>
    <w:rsid w:val="00F253AD"/>
    <w:rsid w:val="00F31C55"/>
    <w:rsid w:val="00F34B34"/>
    <w:rsid w:val="00F356EB"/>
    <w:rsid w:val="00F3754B"/>
    <w:rsid w:val="00F37FDB"/>
    <w:rsid w:val="00F4187B"/>
    <w:rsid w:val="00F41AE2"/>
    <w:rsid w:val="00F43070"/>
    <w:rsid w:val="00F44A4A"/>
    <w:rsid w:val="00F509D4"/>
    <w:rsid w:val="00F52EDC"/>
    <w:rsid w:val="00F53BD9"/>
    <w:rsid w:val="00F54DC5"/>
    <w:rsid w:val="00F554EF"/>
    <w:rsid w:val="00F61C43"/>
    <w:rsid w:val="00F657FC"/>
    <w:rsid w:val="00F65CDB"/>
    <w:rsid w:val="00F71175"/>
    <w:rsid w:val="00F727F2"/>
    <w:rsid w:val="00F75159"/>
    <w:rsid w:val="00F76448"/>
    <w:rsid w:val="00F7645B"/>
    <w:rsid w:val="00F77D26"/>
    <w:rsid w:val="00F804A4"/>
    <w:rsid w:val="00F805DC"/>
    <w:rsid w:val="00F84C65"/>
    <w:rsid w:val="00F85117"/>
    <w:rsid w:val="00F85698"/>
    <w:rsid w:val="00F86FAA"/>
    <w:rsid w:val="00F87826"/>
    <w:rsid w:val="00F91C4C"/>
    <w:rsid w:val="00F935EB"/>
    <w:rsid w:val="00F97E18"/>
    <w:rsid w:val="00FA3C13"/>
    <w:rsid w:val="00FA40D7"/>
    <w:rsid w:val="00FA44EB"/>
    <w:rsid w:val="00FA6A0D"/>
    <w:rsid w:val="00FB06DC"/>
    <w:rsid w:val="00FB1D5C"/>
    <w:rsid w:val="00FB34CC"/>
    <w:rsid w:val="00FB3766"/>
    <w:rsid w:val="00FB3EF7"/>
    <w:rsid w:val="00FB75C5"/>
    <w:rsid w:val="00FC019E"/>
    <w:rsid w:val="00FC0AF3"/>
    <w:rsid w:val="00FC53A5"/>
    <w:rsid w:val="00FC5B98"/>
    <w:rsid w:val="00FC63B6"/>
    <w:rsid w:val="00FD1A51"/>
    <w:rsid w:val="00FD49D2"/>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semiHidden/>
    <w:unhideWhenUsed/>
    <w:rsid w:val="009C211A"/>
    <w:rPr>
      <w:sz w:val="20"/>
      <w:szCs w:val="20"/>
    </w:rPr>
  </w:style>
  <w:style w:type="character" w:customStyle="1" w:styleId="1f5">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Основной текст с отступом Знак1"/>
    <w:link w:val="afc"/>
    <w:locked/>
    <w:rsid w:val="008865EA"/>
    <w:rPr>
      <w:sz w:val="28"/>
      <w:lang w:eastAsia="ar-SA"/>
    </w:rPr>
  </w:style>
  <w:style w:type="paragraph" w:styleId="23">
    <w:name w:val="Body Text Indent 2"/>
    <w:basedOn w:val="a"/>
    <w:link w:val="22"/>
    <w:uiPriority w:val="99"/>
    <w:semiHidden/>
    <w:unhideWhenUsed/>
    <w:rsid w:val="008865EA"/>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8865EA"/>
    <w:rPr>
      <w:sz w:val="24"/>
      <w:szCs w:val="24"/>
      <w:lang w:eastAsia="ar-SA"/>
    </w:rPr>
  </w:style>
  <w:style w:type="paragraph" w:customStyle="1" w:styleId="ConsNonformat">
    <w:name w:val="ConsNonformat"/>
    <w:uiPriority w:val="99"/>
    <w:rsid w:val="008865EA"/>
    <w:pPr>
      <w:widowControl w:val="0"/>
      <w:autoSpaceDE w:val="0"/>
      <w:autoSpaceDN w:val="0"/>
      <w:adjustRightInd w:val="0"/>
    </w:pPr>
    <w:rPr>
      <w:rFonts w:ascii="Courier New" w:hAnsi="Courier New" w:cs="Courier New"/>
    </w:rPr>
  </w:style>
  <w:style w:type="paragraph" w:customStyle="1" w:styleId="ConsCell">
    <w:name w:val="ConsCell"/>
    <w:uiPriority w:val="99"/>
    <w:rsid w:val="008865EA"/>
    <w:pPr>
      <w:widowControl w:val="0"/>
      <w:autoSpaceDE w:val="0"/>
      <w:autoSpaceDN w:val="0"/>
      <w:adjustRightInd w:val="0"/>
    </w:pPr>
    <w:rPr>
      <w:rFonts w:ascii="Arial" w:hAnsi="Arial" w:cs="Arial"/>
    </w:rPr>
  </w:style>
  <w:style w:type="paragraph" w:styleId="28">
    <w:name w:val="Body Text 2"/>
    <w:basedOn w:val="a"/>
    <w:link w:val="29"/>
    <w:rsid w:val="008865EA"/>
    <w:pPr>
      <w:suppressAutoHyphens w:val="0"/>
      <w:spacing w:after="120" w:line="480" w:lineRule="auto"/>
    </w:pPr>
    <w:rPr>
      <w:lang w:eastAsia="ru-RU"/>
    </w:rPr>
  </w:style>
  <w:style w:type="character" w:customStyle="1" w:styleId="29">
    <w:name w:val="Основной текст 2 Знак"/>
    <w:basedOn w:val="a0"/>
    <w:link w:val="28"/>
    <w:rsid w:val="008865E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ru/kompanija/protivodeistvie-korrupcii/linija-doverija-stop-korrupcija/"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mailto:trcont-vrn@mail.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zakupki.gov.ru/epz/main/public/home.html"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http://www.trcont.com/" TargetMode="External"/><Relationship Id="rId28"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258C903-060B-4EDB-89A2-A548E4EB8E42}">
  <ds:schemaRefs>
    <ds:schemaRef ds:uri="http://schemas.openxmlformats.org/officeDocument/2006/bibliography"/>
  </ds:schemaRefs>
</ds:datastoreItem>
</file>

<file path=customXml/itemProps4.xml><?xml version="1.0" encoding="utf-8"?>
<ds:datastoreItem xmlns:ds="http://schemas.openxmlformats.org/officeDocument/2006/customXml" ds:itemID="{53965646-6999-4680-9F7C-A49510269AE5}">
  <ds:schemaRefs>
    <ds:schemaRef ds:uri="http://schemas.openxmlformats.org/officeDocument/2006/bibliography"/>
  </ds:schemaRefs>
</ds:datastoreItem>
</file>

<file path=customXml/itemProps5.xml><?xml version="1.0" encoding="utf-8"?>
<ds:datastoreItem xmlns:ds="http://schemas.openxmlformats.org/officeDocument/2006/customXml" ds:itemID="{703C42E5-3551-4D64-83DD-5AC5DCEABDF1}">
  <ds:schemaRefs>
    <ds:schemaRef ds:uri="http://schemas.openxmlformats.org/officeDocument/2006/bibliography"/>
  </ds:schemaRefs>
</ds:datastoreItem>
</file>

<file path=customXml/itemProps6.xml><?xml version="1.0" encoding="utf-8"?>
<ds:datastoreItem xmlns:ds="http://schemas.openxmlformats.org/officeDocument/2006/customXml" ds:itemID="{3F765BBB-5964-4287-B319-A36DC2218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56</Pages>
  <Words>16015</Words>
  <Characters>91288</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107089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(KuritsynAE@trcont.org.mps)</dc:creator>
  <cp:lastModifiedBy>ShamarinaTN</cp:lastModifiedBy>
  <cp:revision>4</cp:revision>
  <cp:lastPrinted>2014-09-23T06:50:00Z</cp:lastPrinted>
  <dcterms:created xsi:type="dcterms:W3CDTF">2017-12-04T05:38:00Z</dcterms:created>
  <dcterms:modified xsi:type="dcterms:W3CDTF">2017-12-04T05:56:00Z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