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DF1C6D" w:rsidRDefault="00E80FA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DF1C6D" w:rsidRDefault="00E80FAB">
      <w:pPr>
        <w:tabs>
          <w:tab w:val="left" w:pos="4962"/>
        </w:tabs>
        <w:ind w:left="4820"/>
        <w:rPr>
          <w:b/>
          <w:bCs/>
          <w:sz w:val="28"/>
          <w:szCs w:val="28"/>
        </w:rPr>
      </w:pPr>
      <w:r>
        <w:rPr>
          <w:b/>
          <w:bCs/>
          <w:sz w:val="28"/>
          <w:szCs w:val="28"/>
        </w:rPr>
        <w:t>Андрей Витальевич Банщиков</w:t>
      </w:r>
    </w:p>
    <w:p w:rsidR="001F39E9" w:rsidRPr="006D2B87" w:rsidRDefault="001F39E9" w:rsidP="001F39E9">
      <w:pPr>
        <w:tabs>
          <w:tab w:val="left" w:pos="4962"/>
        </w:tabs>
        <w:ind w:left="4820"/>
        <w:rPr>
          <w:rFonts w:eastAsia="Arial Unicode MS"/>
        </w:rPr>
      </w:pPr>
    </w:p>
    <w:p w:rsidR="00DF1C6D" w:rsidRDefault="00E80FAB">
      <w:pPr>
        <w:tabs>
          <w:tab w:val="left" w:pos="4962"/>
        </w:tabs>
        <w:ind w:left="4820"/>
        <w:rPr>
          <w:b/>
          <w:bCs/>
          <w:sz w:val="28"/>
        </w:rPr>
      </w:pPr>
      <w:r>
        <w:rPr>
          <w:b/>
          <w:bCs/>
          <w:sz w:val="28"/>
        </w:rPr>
        <w:t>«18»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 xml:space="preserve">(ПРИГЛАШЕНИЕ К УЧАСТИЮ В </w:t>
      </w:r>
      <w:proofErr w:type="gramStart"/>
      <w:r>
        <w:rPr>
          <w:b/>
          <w:bCs/>
          <w:sz w:val="36"/>
          <w:szCs w:val="36"/>
        </w:rPr>
        <w:t>ЗАПРОСЕ</w:t>
      </w:r>
      <w:proofErr w:type="gramEnd"/>
      <w:r>
        <w:rPr>
          <w:b/>
          <w:bCs/>
          <w:sz w:val="36"/>
          <w:szCs w:val="36"/>
        </w:rPr>
        <w:t xml:space="preserve">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BF6892">
      <w:pPr>
        <w:pStyle w:val="19"/>
        <w:numPr>
          <w:ilvl w:val="2"/>
          <w:numId w:val="3"/>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p>
    <w:p w:rsidR="00DF1C6D" w:rsidRDefault="00E80FAB">
      <w:pPr>
        <w:pStyle w:val="19"/>
        <w:ind w:firstLine="709"/>
      </w:pPr>
      <w:r>
        <w:t>Запрос предложений № ЗП-НКПЗАБ-17-0050 по предмету закупки "Оказание услуг по организации документооборота СВХ, формированию электронного вида отчетности ПАО "</w:t>
      </w:r>
      <w:proofErr w:type="spellStart"/>
      <w:r>
        <w:t>ТрансКонтейнер</w:t>
      </w:r>
      <w:proofErr w:type="spellEnd"/>
      <w:r>
        <w:t>" по формам ДО-1, ДО-2, ДО-3 и предоставлению отчетности СВХ в электронном виде в таможенные органы от имени ПАО "</w:t>
      </w:r>
      <w:proofErr w:type="spellStart"/>
      <w:r>
        <w:t>ТрансКонтейнер</w:t>
      </w:r>
      <w:proofErr w:type="spellEnd"/>
      <w:r>
        <w:t>" на Контейнерном терминале Забайкальск</w:t>
      </w:r>
      <w:proofErr w:type="gramStart"/>
      <w:r>
        <w:t>."</w:t>
      </w:r>
      <w:proofErr w:type="gramEnd"/>
    </w:p>
    <w:p w:rsidR="00144E2B" w:rsidRPr="00144E2B" w:rsidRDefault="00BB2E17" w:rsidP="00BB2E17">
      <w:pPr>
        <w:pStyle w:val="19"/>
        <w:numPr>
          <w:ilvl w:val="2"/>
          <w:numId w:val="3"/>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144E2B">
      <w:pPr>
        <w:pStyle w:val="19"/>
        <w:numPr>
          <w:ilvl w:val="2"/>
          <w:numId w:val="3"/>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144E2B">
      <w:pPr>
        <w:pStyle w:val="19"/>
        <w:numPr>
          <w:ilvl w:val="2"/>
          <w:numId w:val="3"/>
        </w:numPr>
        <w:ind w:left="0" w:firstLine="709"/>
        <w:rPr>
          <w:szCs w:val="28"/>
        </w:rPr>
      </w:pPr>
      <w:r>
        <w:rPr>
          <w:szCs w:val="28"/>
        </w:rPr>
        <w:t xml:space="preserve">Извещение о проведении 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 xml:space="preserve">протоколы, оформляемые в ходе проведения Запроса </w:t>
      </w:r>
      <w:r>
        <w:lastRenderedPageBreak/>
        <w:t>предложений и иная информация о Запросе предложений публикуется</w:t>
      </w:r>
      <w:proofErr w:type="gramEnd"/>
      <w:r>
        <w:t xml:space="preserve"> в средствах массовой информации, указанных в пункте </w:t>
      </w:r>
      <w:r>
        <w:rPr>
          <w:szCs w:val="28"/>
        </w:rPr>
        <w:t>4 Информационной карты (далее – СМИ).</w:t>
      </w:r>
    </w:p>
    <w:p w:rsidR="007D6548" w:rsidRPr="00D32FFA" w:rsidRDefault="00627696" w:rsidP="00144E2B">
      <w:pPr>
        <w:pStyle w:val="19"/>
        <w:numPr>
          <w:ilvl w:val="2"/>
          <w:numId w:val="3"/>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44E2B">
      <w:pPr>
        <w:pStyle w:val="19"/>
        <w:numPr>
          <w:ilvl w:val="2"/>
          <w:numId w:val="3"/>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44E2B">
      <w:pPr>
        <w:pStyle w:val="19"/>
        <w:numPr>
          <w:ilvl w:val="2"/>
          <w:numId w:val="3"/>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144E2B">
      <w:pPr>
        <w:pStyle w:val="19"/>
        <w:numPr>
          <w:ilvl w:val="2"/>
          <w:numId w:val="3"/>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144E2B">
      <w:pPr>
        <w:pStyle w:val="19"/>
        <w:numPr>
          <w:ilvl w:val="2"/>
          <w:numId w:val="3"/>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44E2B">
      <w:pPr>
        <w:pStyle w:val="19"/>
        <w:numPr>
          <w:ilvl w:val="2"/>
          <w:numId w:val="3"/>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144E2B">
      <w:pPr>
        <w:pStyle w:val="19"/>
        <w:numPr>
          <w:ilvl w:val="2"/>
          <w:numId w:val="3"/>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144E2B">
      <w:pPr>
        <w:pStyle w:val="19"/>
        <w:numPr>
          <w:ilvl w:val="2"/>
          <w:numId w:val="3"/>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44E2B">
      <w:pPr>
        <w:pStyle w:val="19"/>
        <w:numPr>
          <w:ilvl w:val="2"/>
          <w:numId w:val="3"/>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144E2B">
      <w:pPr>
        <w:pStyle w:val="19"/>
        <w:numPr>
          <w:ilvl w:val="2"/>
          <w:numId w:val="3"/>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144E2B">
      <w:pPr>
        <w:pStyle w:val="19"/>
        <w:numPr>
          <w:ilvl w:val="2"/>
          <w:numId w:val="3"/>
        </w:numPr>
        <w:ind w:left="0" w:firstLine="709"/>
      </w:pPr>
      <w:r>
        <w:t>Документы, представленные претендентами в составе Заявок, возврату не подлежат.</w:t>
      </w:r>
    </w:p>
    <w:p w:rsidR="000224FB" w:rsidRPr="00D32FFA" w:rsidRDefault="00A62751" w:rsidP="00144E2B">
      <w:pPr>
        <w:pStyle w:val="19"/>
        <w:widowControl w:val="0"/>
        <w:numPr>
          <w:ilvl w:val="2"/>
          <w:numId w:val="3"/>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144E2B">
      <w:pPr>
        <w:pStyle w:val="19"/>
        <w:widowControl w:val="0"/>
        <w:numPr>
          <w:ilvl w:val="2"/>
          <w:numId w:val="3"/>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44E2B">
      <w:pPr>
        <w:pStyle w:val="19"/>
        <w:widowControl w:val="0"/>
        <w:numPr>
          <w:ilvl w:val="2"/>
          <w:numId w:val="3"/>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144E2B">
      <w:pPr>
        <w:pStyle w:val="19"/>
        <w:widowControl w:val="0"/>
        <w:numPr>
          <w:ilvl w:val="2"/>
          <w:numId w:val="3"/>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F1C6D" w:rsidRDefault="00E80FAB">
      <w:pPr>
        <w:pStyle w:val="19"/>
        <w:widowControl w:val="0"/>
        <w:numPr>
          <w:ilvl w:val="2"/>
          <w:numId w:val="3"/>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144E2B">
      <w:pPr>
        <w:pStyle w:val="19"/>
        <w:widowControl w:val="0"/>
        <w:numPr>
          <w:ilvl w:val="2"/>
          <w:numId w:val="3"/>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144E2B">
      <w:pPr>
        <w:pStyle w:val="19"/>
        <w:widowControl w:val="0"/>
        <w:numPr>
          <w:ilvl w:val="2"/>
          <w:numId w:val="3"/>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144E2B">
      <w:pPr>
        <w:pStyle w:val="19"/>
        <w:widowControl w:val="0"/>
        <w:numPr>
          <w:ilvl w:val="2"/>
          <w:numId w:val="3"/>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BF6892">
      <w:pPr>
        <w:numPr>
          <w:ilvl w:val="2"/>
          <w:numId w:val="4"/>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BF6892">
      <w:pPr>
        <w:numPr>
          <w:ilvl w:val="2"/>
          <w:numId w:val="4"/>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BF6892">
      <w:pPr>
        <w:numPr>
          <w:ilvl w:val="2"/>
          <w:numId w:val="4"/>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BF6892">
      <w:pPr>
        <w:numPr>
          <w:ilvl w:val="2"/>
          <w:numId w:val="4"/>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lastRenderedPageBreak/>
        <w:t>1.3. Внесение изменений и дополнений в документацию о закупке</w:t>
      </w:r>
    </w:p>
    <w:p w:rsidR="00E81704" w:rsidRPr="00D32FFA" w:rsidRDefault="00E81704" w:rsidP="00BF6892">
      <w:pPr>
        <w:numPr>
          <w:ilvl w:val="0"/>
          <w:numId w:val="14"/>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BF6892">
      <w:pPr>
        <w:numPr>
          <w:ilvl w:val="0"/>
          <w:numId w:val="14"/>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BF6892">
      <w:pPr>
        <w:numPr>
          <w:ilvl w:val="0"/>
          <w:numId w:val="14"/>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претендентам/участникам, оценка Заявок участников</w:t>
      </w:r>
    </w:p>
    <w:p w:rsidR="00997B7D" w:rsidRPr="00D32FFA" w:rsidRDefault="00737675" w:rsidP="00BF6892">
      <w:pPr>
        <w:pStyle w:val="2"/>
        <w:numPr>
          <w:ilvl w:val="1"/>
          <w:numId w:val="15"/>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BF6892">
      <w:pPr>
        <w:numPr>
          <w:ilvl w:val="0"/>
          <w:numId w:val="16"/>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E7EEB">
      <w:pPr>
        <w:pStyle w:val="af9"/>
        <w:numPr>
          <w:ilvl w:val="1"/>
          <w:numId w:val="7"/>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2910EA">
      <w:pPr>
        <w:pStyle w:val="af9"/>
        <w:numPr>
          <w:ilvl w:val="0"/>
          <w:numId w:val="32"/>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91462">
      <w:pPr>
        <w:pStyle w:val="aff7"/>
        <w:numPr>
          <w:ilvl w:val="0"/>
          <w:numId w:val="33"/>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F6892">
      <w:pPr>
        <w:pStyle w:val="af9"/>
        <w:numPr>
          <w:ilvl w:val="0"/>
          <w:numId w:val="5"/>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DF1C6D" w:rsidRDefault="00E80FAB">
      <w:pPr>
        <w:pStyle w:val="af9"/>
        <w:numPr>
          <w:ilvl w:val="0"/>
          <w:numId w:val="5"/>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3D24E0" w:rsidRPr="00D32FFA" w:rsidRDefault="007D6548" w:rsidP="003D24E0">
      <w:pPr>
        <w:pStyle w:val="af9"/>
        <w:numPr>
          <w:ilvl w:val="0"/>
          <w:numId w:val="5"/>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BF6892">
      <w:pPr>
        <w:pStyle w:val="af9"/>
        <w:numPr>
          <w:ilvl w:val="0"/>
          <w:numId w:val="5"/>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4B256E">
      <w:pPr>
        <w:pStyle w:val="af9"/>
        <w:numPr>
          <w:ilvl w:val="0"/>
          <w:numId w:val="5"/>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1174EB">
      <w:pPr>
        <w:pStyle w:val="af9"/>
        <w:numPr>
          <w:ilvl w:val="0"/>
          <w:numId w:val="5"/>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835CB1">
      <w:pPr>
        <w:pStyle w:val="aff7"/>
        <w:numPr>
          <w:ilvl w:val="0"/>
          <w:numId w:val="3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9"/>
        <w:tabs>
          <w:tab w:val="left" w:pos="0"/>
          <w:tab w:val="left" w:pos="1440"/>
        </w:tabs>
        <w:ind w:left="720" w:firstLine="0"/>
        <w:rPr>
          <w:sz w:val="28"/>
        </w:rPr>
      </w:pPr>
      <w:r>
        <w:rPr>
          <w:sz w:val="28"/>
        </w:rPr>
        <w:t xml:space="preserve"> </w:t>
      </w:r>
    </w:p>
    <w:p w:rsidR="003C30F3" w:rsidRPr="00D32FFA" w:rsidRDefault="003C30F3" w:rsidP="009E7EEB">
      <w:pPr>
        <w:numPr>
          <w:ilvl w:val="1"/>
          <w:numId w:val="9"/>
        </w:numPr>
        <w:tabs>
          <w:tab w:val="left" w:pos="0"/>
        </w:tabs>
        <w:ind w:left="0" w:firstLine="709"/>
        <w:jc w:val="both"/>
        <w:outlineLvl w:val="1"/>
        <w:rPr>
          <w:rFonts w:eastAsia="MS Mincho"/>
          <w:b/>
          <w:sz w:val="28"/>
          <w:szCs w:val="28"/>
        </w:rPr>
      </w:pPr>
      <w:r>
        <w:rPr>
          <w:rFonts w:eastAsia="MS Mincho"/>
          <w:b/>
          <w:sz w:val="28"/>
          <w:szCs w:val="28"/>
        </w:rPr>
        <w:lastRenderedPageBreak/>
        <w:t>Заявка</w:t>
      </w:r>
    </w:p>
    <w:p w:rsidR="00D13938" w:rsidRPr="00737347" w:rsidRDefault="007D6548" w:rsidP="00737347">
      <w:pPr>
        <w:pStyle w:val="af9"/>
        <w:keepNext/>
        <w:numPr>
          <w:ilvl w:val="2"/>
          <w:numId w:val="10"/>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B3AD8">
      <w:pPr>
        <w:pStyle w:val="af9"/>
        <w:numPr>
          <w:ilvl w:val="2"/>
          <w:numId w:val="10"/>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E48BC">
      <w:pPr>
        <w:pStyle w:val="af9"/>
        <w:numPr>
          <w:ilvl w:val="2"/>
          <w:numId w:val="10"/>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E48BC">
      <w:pPr>
        <w:pStyle w:val="af9"/>
        <w:numPr>
          <w:ilvl w:val="2"/>
          <w:numId w:val="10"/>
        </w:numPr>
        <w:tabs>
          <w:tab w:val="num" w:pos="720"/>
        </w:tabs>
        <w:ind w:firstLine="720"/>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E48BC">
      <w:pPr>
        <w:pStyle w:val="af9"/>
        <w:numPr>
          <w:ilvl w:val="2"/>
          <w:numId w:val="10"/>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E48BC">
      <w:pPr>
        <w:pStyle w:val="af9"/>
        <w:numPr>
          <w:ilvl w:val="2"/>
          <w:numId w:val="10"/>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E48BC">
      <w:pPr>
        <w:pStyle w:val="af9"/>
        <w:numPr>
          <w:ilvl w:val="2"/>
          <w:numId w:val="10"/>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E3DBF">
      <w:pPr>
        <w:pStyle w:val="af9"/>
        <w:numPr>
          <w:ilvl w:val="2"/>
          <w:numId w:val="10"/>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E48BC">
      <w:pPr>
        <w:pStyle w:val="af9"/>
        <w:numPr>
          <w:ilvl w:val="2"/>
          <w:numId w:val="10"/>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7E48BC">
      <w:pPr>
        <w:pStyle w:val="Default"/>
        <w:numPr>
          <w:ilvl w:val="2"/>
          <w:numId w:val="10"/>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E48BC">
      <w:pPr>
        <w:pStyle w:val="Default"/>
        <w:numPr>
          <w:ilvl w:val="2"/>
          <w:numId w:val="10"/>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335079">
      <w:pPr>
        <w:pStyle w:val="af9"/>
        <w:numPr>
          <w:ilvl w:val="2"/>
          <w:numId w:val="10"/>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3C30F3">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946F8">
      <w:pPr>
        <w:pStyle w:val="af9"/>
        <w:numPr>
          <w:ilvl w:val="2"/>
          <w:numId w:val="6"/>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946F8">
      <w:pPr>
        <w:pStyle w:val="af9"/>
        <w:numPr>
          <w:ilvl w:val="2"/>
          <w:numId w:val="6"/>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244922">
      <w:pPr>
        <w:pStyle w:val="af9"/>
        <w:numPr>
          <w:ilvl w:val="2"/>
          <w:numId w:val="6"/>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3C30F3">
      <w:pPr>
        <w:pStyle w:val="af9"/>
        <w:numPr>
          <w:ilvl w:val="2"/>
          <w:numId w:val="6"/>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3C30F3">
      <w:pPr>
        <w:pStyle w:val="af9"/>
        <w:numPr>
          <w:ilvl w:val="2"/>
          <w:numId w:val="6"/>
        </w:numPr>
        <w:ind w:left="0" w:firstLine="720"/>
        <w:rPr>
          <w:sz w:val="28"/>
        </w:rPr>
      </w:pPr>
      <w:r>
        <w:rPr>
          <w:sz w:val="28"/>
        </w:rPr>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3C30F3">
      <w:pPr>
        <w:pStyle w:val="2"/>
        <w:numPr>
          <w:ilvl w:val="1"/>
          <w:numId w:val="17"/>
        </w:numPr>
        <w:tabs>
          <w:tab w:val="left" w:pos="-2340"/>
          <w:tab w:val="left" w:pos="720"/>
        </w:tabs>
        <w:spacing w:before="0" w:after="0"/>
        <w:jc w:val="both"/>
        <w:rPr>
          <w:rFonts w:eastAsia="MS Mincho"/>
          <w:i w:val="0"/>
        </w:rPr>
      </w:pPr>
      <w:r>
        <w:rPr>
          <w:rFonts w:eastAsia="MS Mincho" w:cs="Times New Roman"/>
          <w:i w:val="0"/>
          <w:iCs w:val="0"/>
        </w:rPr>
        <w:lastRenderedPageBreak/>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4961CF">
      <w:pPr>
        <w:pStyle w:val="2"/>
        <w:numPr>
          <w:ilvl w:val="1"/>
          <w:numId w:val="17"/>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8E60E5">
      <w:pPr>
        <w:numPr>
          <w:ilvl w:val="0"/>
          <w:numId w:val="28"/>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8E60E5">
      <w:pPr>
        <w:numPr>
          <w:ilvl w:val="0"/>
          <w:numId w:val="28"/>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8E60E5">
      <w:pPr>
        <w:numPr>
          <w:ilvl w:val="0"/>
          <w:numId w:val="28"/>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8E60E5">
      <w:pPr>
        <w:numPr>
          <w:ilvl w:val="0"/>
          <w:numId w:val="28"/>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8E60E5">
      <w:pPr>
        <w:numPr>
          <w:ilvl w:val="0"/>
          <w:numId w:val="28"/>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8E60E5">
      <w:pPr>
        <w:numPr>
          <w:ilvl w:val="0"/>
          <w:numId w:val="28"/>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 xml:space="preserve">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8E60E5">
      <w:pPr>
        <w:numPr>
          <w:ilvl w:val="0"/>
          <w:numId w:val="28"/>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8E60E5">
      <w:pPr>
        <w:numPr>
          <w:ilvl w:val="0"/>
          <w:numId w:val="28"/>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8E60E5">
      <w:pPr>
        <w:numPr>
          <w:ilvl w:val="0"/>
          <w:numId w:val="28"/>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8E60E5">
      <w:pPr>
        <w:numPr>
          <w:ilvl w:val="0"/>
          <w:numId w:val="28"/>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5366B">
      <w:pPr>
        <w:numPr>
          <w:ilvl w:val="0"/>
          <w:numId w:val="3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5366B">
      <w:pPr>
        <w:numPr>
          <w:ilvl w:val="0"/>
          <w:numId w:val="3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5366B">
      <w:pPr>
        <w:numPr>
          <w:ilvl w:val="0"/>
          <w:numId w:val="34"/>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5366B">
      <w:pPr>
        <w:numPr>
          <w:ilvl w:val="0"/>
          <w:numId w:val="3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5366B">
      <w:pPr>
        <w:numPr>
          <w:ilvl w:val="0"/>
          <w:numId w:val="3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5366B">
      <w:pPr>
        <w:numPr>
          <w:ilvl w:val="0"/>
          <w:numId w:val="3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5366B">
      <w:pPr>
        <w:numPr>
          <w:ilvl w:val="0"/>
          <w:numId w:val="3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5366B">
      <w:pPr>
        <w:numPr>
          <w:ilvl w:val="0"/>
          <w:numId w:val="3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1B4296">
      <w:pPr>
        <w:numPr>
          <w:ilvl w:val="0"/>
          <w:numId w:val="3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w:t>
        </w:r>
        <w:r>
          <w:rPr>
            <w:rStyle w:val="a7"/>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370C44">
      <w:pPr>
        <w:pStyle w:val="2"/>
        <w:numPr>
          <w:ilvl w:val="1"/>
          <w:numId w:val="17"/>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BB3C30">
      <w:pPr>
        <w:numPr>
          <w:ilvl w:val="0"/>
          <w:numId w:val="36"/>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BB3C30">
      <w:pPr>
        <w:numPr>
          <w:ilvl w:val="0"/>
          <w:numId w:val="3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BB3C30">
      <w:pPr>
        <w:numPr>
          <w:ilvl w:val="0"/>
          <w:numId w:val="3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BB3C30">
      <w:pPr>
        <w:numPr>
          <w:ilvl w:val="0"/>
          <w:numId w:val="3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BB3C30">
      <w:pPr>
        <w:numPr>
          <w:ilvl w:val="0"/>
          <w:numId w:val="36"/>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BB3C30">
      <w:pPr>
        <w:numPr>
          <w:ilvl w:val="0"/>
          <w:numId w:val="3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BB3C30">
      <w:pPr>
        <w:numPr>
          <w:ilvl w:val="0"/>
          <w:numId w:val="36"/>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BB3C30">
      <w:pPr>
        <w:numPr>
          <w:ilvl w:val="0"/>
          <w:numId w:val="36"/>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BB3C30">
      <w:pPr>
        <w:numPr>
          <w:ilvl w:val="0"/>
          <w:numId w:val="36"/>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54819">
      <w:pPr>
        <w:numPr>
          <w:ilvl w:val="0"/>
          <w:numId w:val="3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370C44">
      <w:pPr>
        <w:pStyle w:val="2"/>
        <w:numPr>
          <w:ilvl w:val="1"/>
          <w:numId w:val="17"/>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8473B">
      <w:pPr>
        <w:numPr>
          <w:ilvl w:val="0"/>
          <w:numId w:val="38"/>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98473B">
      <w:pPr>
        <w:numPr>
          <w:ilvl w:val="0"/>
          <w:numId w:val="38"/>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98473B">
      <w:pPr>
        <w:numPr>
          <w:ilvl w:val="0"/>
          <w:numId w:val="38"/>
        </w:numPr>
        <w:ind w:left="0" w:firstLine="709"/>
        <w:jc w:val="both"/>
        <w:rPr>
          <w:sz w:val="28"/>
          <w:szCs w:val="28"/>
        </w:rPr>
      </w:pPr>
      <w:r>
        <w:rPr>
          <w:sz w:val="28"/>
          <w:szCs w:val="28"/>
        </w:rPr>
        <w:t xml:space="preserve">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98473B">
      <w:pPr>
        <w:numPr>
          <w:ilvl w:val="0"/>
          <w:numId w:val="3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98473B">
      <w:pPr>
        <w:numPr>
          <w:ilvl w:val="0"/>
          <w:numId w:val="3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DF1C6D" w:rsidRDefault="00E80FAB">
      <w:pPr>
        <w:numPr>
          <w:ilvl w:val="0"/>
          <w:numId w:val="3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8473B">
      <w:pPr>
        <w:numPr>
          <w:ilvl w:val="0"/>
          <w:numId w:val="3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8473B">
      <w:pPr>
        <w:numPr>
          <w:ilvl w:val="0"/>
          <w:numId w:val="38"/>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98473B">
      <w:pPr>
        <w:numPr>
          <w:ilvl w:val="0"/>
          <w:numId w:val="38"/>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8473B">
      <w:pPr>
        <w:numPr>
          <w:ilvl w:val="0"/>
          <w:numId w:val="3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8473B">
      <w:pPr>
        <w:numPr>
          <w:ilvl w:val="0"/>
          <w:numId w:val="38"/>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BF6892">
      <w:pPr>
        <w:pStyle w:val="2"/>
        <w:numPr>
          <w:ilvl w:val="1"/>
          <w:numId w:val="20"/>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BF6892">
      <w:pPr>
        <w:pStyle w:val="af9"/>
        <w:numPr>
          <w:ilvl w:val="2"/>
          <w:numId w:val="20"/>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DF1C6D" w:rsidRDefault="00FC01B5">
      <w:pPr>
        <w:pStyle w:val="af9"/>
        <w:numPr>
          <w:ilvl w:val="2"/>
          <w:numId w:val="20"/>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1031C3" w:rsidRPr="007E6DE4" w:rsidRDefault="001031C3" w:rsidP="000954FB">
                  <w:pPr>
                    <w:jc w:val="center"/>
                    <w:rPr>
                      <w:b/>
                      <w:sz w:val="28"/>
                      <w:szCs w:val="28"/>
                    </w:rPr>
                  </w:pPr>
                  <w:r w:rsidRPr="007E6DE4">
                    <w:rPr>
                      <w:b/>
                      <w:sz w:val="28"/>
                      <w:szCs w:val="28"/>
                    </w:rPr>
                    <w:t xml:space="preserve">_____________________________________________, </w:t>
                  </w:r>
                </w:p>
                <w:p w:rsidR="001031C3" w:rsidRDefault="001031C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031C3" w:rsidRPr="007E6DE4" w:rsidRDefault="001031C3" w:rsidP="000954FB">
                  <w:pPr>
                    <w:jc w:val="center"/>
                    <w:rPr>
                      <w:b/>
                      <w:sz w:val="28"/>
                      <w:szCs w:val="28"/>
                    </w:rPr>
                  </w:pPr>
                  <w:r w:rsidRPr="007E6DE4">
                    <w:rPr>
                      <w:b/>
                      <w:sz w:val="28"/>
                      <w:szCs w:val="28"/>
                    </w:rPr>
                    <w:t>________________________________________</w:t>
                  </w:r>
                </w:p>
                <w:p w:rsidR="001031C3" w:rsidRPr="007E6DE4" w:rsidRDefault="001031C3" w:rsidP="000954FB">
                  <w:pPr>
                    <w:jc w:val="center"/>
                    <w:rPr>
                      <w:i/>
                      <w:sz w:val="20"/>
                      <w:szCs w:val="20"/>
                    </w:rPr>
                  </w:pPr>
                  <w:r w:rsidRPr="007E6DE4">
                    <w:rPr>
                      <w:i/>
                      <w:sz w:val="20"/>
                      <w:szCs w:val="20"/>
                    </w:rPr>
                    <w:t>государство регистрации претендента</w:t>
                  </w:r>
                </w:p>
                <w:p w:rsidR="001031C3" w:rsidRPr="007E6DE4" w:rsidRDefault="001031C3" w:rsidP="000954FB">
                  <w:pPr>
                    <w:jc w:val="center"/>
                    <w:rPr>
                      <w:b/>
                      <w:sz w:val="28"/>
                      <w:szCs w:val="28"/>
                    </w:rPr>
                  </w:pPr>
                  <w:r w:rsidRPr="007E6DE4">
                    <w:rPr>
                      <w:b/>
                      <w:sz w:val="28"/>
                      <w:szCs w:val="28"/>
                    </w:rPr>
                    <w:t>_____________________________</w:t>
                  </w:r>
                  <w:r>
                    <w:rPr>
                      <w:b/>
                      <w:sz w:val="28"/>
                      <w:szCs w:val="28"/>
                    </w:rPr>
                    <w:t>__________________</w:t>
                  </w:r>
                </w:p>
                <w:p w:rsidR="001031C3" w:rsidRPr="007E6DE4" w:rsidRDefault="001031C3" w:rsidP="000954FB">
                  <w:pPr>
                    <w:jc w:val="center"/>
                    <w:rPr>
                      <w:i/>
                      <w:sz w:val="20"/>
                      <w:szCs w:val="20"/>
                    </w:rPr>
                  </w:pPr>
                  <w:r w:rsidRPr="007E6DE4">
                    <w:rPr>
                      <w:i/>
                      <w:sz w:val="20"/>
                      <w:szCs w:val="20"/>
                    </w:rPr>
                    <w:t>ИНН претендента (для претендентов-резидентов Российской Федерации)</w:t>
                  </w:r>
                </w:p>
                <w:p w:rsidR="001031C3" w:rsidRDefault="001031C3" w:rsidP="000954FB">
                  <w:pPr>
                    <w:jc w:val="both"/>
                  </w:pPr>
                </w:p>
                <w:p w:rsidR="001031C3" w:rsidRDefault="001031C3">
                  <w:pPr>
                    <w:jc w:val="center"/>
                    <w:rPr>
                      <w:b/>
                    </w:rPr>
                  </w:pPr>
                  <w:r>
                    <w:rPr>
                      <w:b/>
                    </w:rPr>
                    <w:t>ЗАЯВКА НА УЧАСТИЕ В ЗАПРОСЕ ПРЕДЛОЖЕНИЙ № ЗП-НКПЗАБ-17-0050</w:t>
                  </w:r>
                </w:p>
                <w:p w:rsidR="001031C3" w:rsidRPr="00F23E06" w:rsidRDefault="001031C3" w:rsidP="000954FB">
                  <w:pPr>
                    <w:jc w:val="center"/>
                    <w:rPr>
                      <w:b/>
                      <w:highlight w:val="cyan"/>
                    </w:rPr>
                  </w:pPr>
                  <w:r w:rsidRPr="00F23E06">
                    <w:rPr>
                      <w:b/>
                      <w:highlight w:val="cyan"/>
                    </w:rPr>
                    <w:t xml:space="preserve">(лот № _________) </w:t>
                  </w:r>
                </w:p>
                <w:p w:rsidR="001031C3" w:rsidRPr="00521EAB" w:rsidRDefault="001031C3" w:rsidP="000954FB">
                  <w:pPr>
                    <w:jc w:val="center"/>
                    <w:rPr>
                      <w:i/>
                    </w:rPr>
                  </w:pPr>
                  <w:r w:rsidRPr="00F23E06">
                    <w:rPr>
                      <w:i/>
                      <w:highlight w:val="cyan"/>
                    </w:rPr>
                    <w:t>(указывается, если предусмотрены лоты)</w:t>
                  </w:r>
                </w:p>
                <w:p w:rsidR="001031C3" w:rsidRPr="00923E2D" w:rsidRDefault="001031C3" w:rsidP="000954FB">
                  <w:pPr>
                    <w:jc w:val="center"/>
                    <w:rPr>
                      <w:b/>
                    </w:rPr>
                  </w:pPr>
                </w:p>
                <w:p w:rsidR="001031C3" w:rsidRPr="00923E2D" w:rsidRDefault="001031C3" w:rsidP="000954FB">
                  <w:pPr>
                    <w:ind w:left="2124" w:firstLine="708"/>
                    <w:rPr>
                      <w:i/>
                    </w:rPr>
                  </w:pPr>
                </w:p>
              </w:txbxContent>
            </v:textbox>
            <w10:wrap type="tight"/>
          </v:shape>
        </w:pict>
      </w:r>
      <w:r w:rsidR="00E80FAB">
        <w:rPr>
          <w:sz w:val="28"/>
          <w:szCs w:val="28"/>
        </w:rPr>
        <w:t xml:space="preserve"> </w:t>
      </w:r>
      <w:r w:rsidR="00E80FAB">
        <w:rPr>
          <w:sz w:val="28"/>
        </w:rPr>
        <w:t>Письмо (конверт) с Заявкой должно</w:t>
      </w:r>
      <w:r w:rsidR="00E80FAB">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7D00C3">
      <w:pPr>
        <w:pStyle w:val="af9"/>
        <w:numPr>
          <w:ilvl w:val="2"/>
          <w:numId w:val="20"/>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DF1C6D" w:rsidRDefault="00E80FAB">
      <w:pPr>
        <w:ind w:firstLine="709"/>
        <w:jc w:val="both"/>
        <w:rPr>
          <w:sz w:val="28"/>
          <w:szCs w:val="28"/>
        </w:rPr>
      </w:pPr>
      <w:proofErr w:type="gramStart"/>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w:t>
      </w:r>
      <w:proofErr w:type="gramEnd"/>
      <w:r>
        <w:rPr>
          <w:sz w:val="28"/>
          <w:szCs w:val="28"/>
        </w:rPr>
        <w:t xml:space="preserve">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D00C3">
      <w:pPr>
        <w:pStyle w:val="af9"/>
        <w:numPr>
          <w:ilvl w:val="2"/>
          <w:numId w:val="2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05F07">
      <w:pPr>
        <w:pStyle w:val="Default"/>
        <w:numPr>
          <w:ilvl w:val="2"/>
          <w:numId w:val="2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6F725D">
      <w:pPr>
        <w:pStyle w:val="af9"/>
        <w:numPr>
          <w:ilvl w:val="2"/>
          <w:numId w:val="2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F725D">
      <w:pPr>
        <w:pStyle w:val="af9"/>
        <w:numPr>
          <w:ilvl w:val="2"/>
          <w:numId w:val="20"/>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BF6892">
      <w:pPr>
        <w:pStyle w:val="2"/>
        <w:numPr>
          <w:ilvl w:val="1"/>
          <w:numId w:val="20"/>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DF1C6D" w:rsidRDefault="00E80FAB">
      <w:pPr>
        <w:pStyle w:val="afff3"/>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3"/>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F1C6D" w:rsidRDefault="00E80FAB">
      <w:pPr>
        <w:pStyle w:val="afff3"/>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3"/>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3"/>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DF1C6D" w:rsidRDefault="00DF1C6D">
      <w:pPr>
        <w:pStyle w:val="afff3"/>
      </w:pPr>
    </w:p>
    <w:p w:rsidR="000954FB" w:rsidRPr="009A1114" w:rsidRDefault="000954FB" w:rsidP="00E31219">
      <w:pPr>
        <w:pStyle w:val="afff3"/>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w:t>
      </w:r>
      <w:r>
        <w:lastRenderedPageBreak/>
        <w:t xml:space="preserve">предельного срока, определенного Заказчиком в Техническом задании (раздел 4 настоящей документации) и/или информационной карте. </w:t>
      </w:r>
      <w:proofErr w:type="gramEnd"/>
    </w:p>
    <w:p w:rsidR="009C6B0A" w:rsidRDefault="00E80FAB" w:rsidP="009C6B0A">
      <w:pPr>
        <w:pStyle w:val="afff3"/>
      </w:pPr>
      <w:r>
        <w:t xml:space="preserve">В </w:t>
      </w:r>
      <w:proofErr w:type="gramStart"/>
      <w:r>
        <w:t>случае</w:t>
      </w:r>
      <w:proofErr w:type="gramEnd"/>
      <w:r>
        <w:t xml:space="preserve">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документации о закупке.</w:t>
      </w:r>
    </w:p>
    <w:p w:rsidR="009C6B0A" w:rsidRDefault="009C6B0A" w:rsidP="009C6B0A">
      <w:pPr>
        <w:pStyle w:val="afff3"/>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D269D4" w:rsidRDefault="00D269D4" w:rsidP="009C6B0A">
      <w:pPr>
        <w:pStyle w:val="afff3"/>
        <w:jc w:val="center"/>
        <w:rPr>
          <w:rFonts w:eastAsia="MS Mincho"/>
          <w:b/>
          <w:sz w:val="32"/>
          <w:szCs w:val="32"/>
        </w:rPr>
      </w:pPr>
    </w:p>
    <w:p w:rsidR="000954FB" w:rsidRPr="001F39E9" w:rsidRDefault="009C6B0A" w:rsidP="009C6B0A">
      <w:pPr>
        <w:pStyle w:val="afff3"/>
        <w:jc w:val="center"/>
        <w:rPr>
          <w:b/>
        </w:rPr>
      </w:pPr>
      <w:r>
        <w:rPr>
          <w:rFonts w:eastAsia="MS Mincho"/>
          <w:b/>
          <w:sz w:val="32"/>
          <w:szCs w:val="32"/>
        </w:rPr>
        <w:lastRenderedPageBreak/>
        <w:t>Р</w:t>
      </w:r>
      <w:r w:rsidR="006400A0">
        <w:rPr>
          <w:rFonts w:eastAsia="MS Mincho"/>
          <w:b/>
          <w:sz w:val="32"/>
          <w:szCs w:val="32"/>
        </w:rPr>
        <w:t>аздел 4. Техническое задание.</w:t>
      </w:r>
    </w:p>
    <w:p w:rsidR="000954FB" w:rsidRPr="002C3FF9" w:rsidRDefault="000954FB" w:rsidP="000954FB">
      <w:pPr>
        <w:ind w:firstLine="709"/>
        <w:jc w:val="both"/>
        <w:rPr>
          <w:b/>
          <w:sz w:val="28"/>
          <w:szCs w:val="28"/>
          <w:highlight w:val="cyan"/>
        </w:rPr>
      </w:pPr>
    </w:p>
    <w:p w:rsidR="00DF1C6D" w:rsidRPr="00B54BF7" w:rsidRDefault="00DF1C6D" w:rsidP="001031C3">
      <w:pPr>
        <w:pStyle w:val="19"/>
        <w:tabs>
          <w:tab w:val="left" w:pos="993"/>
          <w:tab w:val="left" w:pos="1276"/>
        </w:tabs>
        <w:ind w:firstLine="709"/>
        <w:rPr>
          <w:szCs w:val="28"/>
        </w:rPr>
      </w:pPr>
      <w:r>
        <w:rPr>
          <w:szCs w:val="28"/>
        </w:rPr>
        <w:t>4.1. Предмет запроса предложений – оказание услуг по обеспечению документооборота СВХ, формированию электронного вида отчетности ПАО "</w:t>
      </w:r>
      <w:proofErr w:type="spellStart"/>
      <w:r>
        <w:rPr>
          <w:szCs w:val="28"/>
        </w:rPr>
        <w:t>ТрансКонтейнер</w:t>
      </w:r>
      <w:proofErr w:type="spellEnd"/>
      <w:r>
        <w:rPr>
          <w:szCs w:val="28"/>
        </w:rPr>
        <w:t>" по формам ДО-1, ДО-2, ДО-3 и предоставлению отчетности СВХ в электронном виде в таможенные органы от имени ПАО "</w:t>
      </w:r>
      <w:proofErr w:type="spellStart"/>
      <w:r>
        <w:rPr>
          <w:szCs w:val="28"/>
        </w:rPr>
        <w:t>ТрансКонтейнер</w:t>
      </w:r>
      <w:proofErr w:type="spellEnd"/>
      <w:r>
        <w:rPr>
          <w:szCs w:val="28"/>
        </w:rPr>
        <w:t>" на Контейнерном терминале Забайкальск.</w:t>
      </w:r>
    </w:p>
    <w:p w:rsidR="00DF1C6D" w:rsidRPr="00B54BF7" w:rsidRDefault="00DF1C6D" w:rsidP="001031C3">
      <w:pPr>
        <w:pStyle w:val="19"/>
        <w:tabs>
          <w:tab w:val="left" w:pos="993"/>
          <w:tab w:val="left" w:pos="1276"/>
        </w:tabs>
        <w:ind w:firstLine="709"/>
        <w:rPr>
          <w:szCs w:val="28"/>
        </w:rPr>
      </w:pPr>
      <w:r>
        <w:rPr>
          <w:szCs w:val="28"/>
        </w:rPr>
        <w:t xml:space="preserve">4.2. Предмет запроса предложений неделим, то есть претендент в случае победы в  настоящем конкурсе должен  оказать  услуги в полном объеме согласно конкурсной документации. </w:t>
      </w:r>
    </w:p>
    <w:p w:rsidR="00DF1C6D" w:rsidRPr="00B54BF7" w:rsidRDefault="00DF1C6D" w:rsidP="001031C3">
      <w:pPr>
        <w:tabs>
          <w:tab w:val="num" w:pos="1070"/>
        </w:tabs>
        <w:ind w:firstLine="709"/>
        <w:jc w:val="both"/>
        <w:rPr>
          <w:sz w:val="28"/>
          <w:szCs w:val="28"/>
        </w:rPr>
      </w:pPr>
      <w:r>
        <w:rPr>
          <w:sz w:val="28"/>
          <w:szCs w:val="28"/>
        </w:rPr>
        <w:t>4.3. В заявке должны быть изложены условия, соответствующие требованиям технического задания, либо более выгодные для Заказчика;</w:t>
      </w:r>
    </w:p>
    <w:p w:rsidR="00DF1C6D" w:rsidRPr="00B54BF7" w:rsidRDefault="00DF1C6D" w:rsidP="001031C3">
      <w:pPr>
        <w:tabs>
          <w:tab w:val="left" w:pos="709"/>
        </w:tabs>
        <w:ind w:firstLine="709"/>
        <w:jc w:val="both"/>
        <w:rPr>
          <w:sz w:val="28"/>
          <w:szCs w:val="28"/>
        </w:rPr>
      </w:pPr>
      <w:r>
        <w:rPr>
          <w:sz w:val="28"/>
          <w:szCs w:val="28"/>
        </w:rPr>
        <w:t xml:space="preserve">4.4. Начальная (максимальная) цена по запросу предложений составляет  </w:t>
      </w:r>
      <w:r>
        <w:rPr>
          <w:b/>
          <w:sz w:val="28"/>
          <w:szCs w:val="28"/>
        </w:rPr>
        <w:t>9 800  000 (девять миллионов восемьсот тысяч) рублей 00 копеек</w:t>
      </w:r>
      <w:r>
        <w:rPr>
          <w:sz w:val="28"/>
          <w:szCs w:val="28"/>
        </w:rPr>
        <w:t>, включая все возможные расходы претендента, связанные с исполнением договора, в том числе все налоги и обязательные платежи, кроме НДС.</w:t>
      </w:r>
      <w:r>
        <w:rPr>
          <w:i/>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F1C6D" w:rsidRDefault="00DF1C6D" w:rsidP="001031C3">
      <w:pPr>
        <w:ind w:firstLine="708"/>
        <w:jc w:val="both"/>
        <w:rPr>
          <w:sz w:val="28"/>
          <w:szCs w:val="28"/>
        </w:rPr>
      </w:pPr>
      <w:r>
        <w:rPr>
          <w:sz w:val="28"/>
          <w:szCs w:val="28"/>
        </w:rPr>
        <w:t xml:space="preserve">4.4.1. Начальная (максимальная) цена единицы услуги по оформлению комплекта документов ДО-1 и ДО-2  на  контейнер, вагон, товарную партию, независимо от количества дополнительных ДО-2, формируемых в соответствии с таможенным законодательством </w:t>
      </w:r>
      <w:r>
        <w:rPr>
          <w:b/>
          <w:sz w:val="28"/>
          <w:szCs w:val="28"/>
        </w:rPr>
        <w:t xml:space="preserve">составляет 280 (двести восемьдесят) рублей 00 копеек, </w:t>
      </w:r>
      <w:r>
        <w:rPr>
          <w:sz w:val="28"/>
          <w:szCs w:val="28"/>
        </w:rPr>
        <w:t>включая все возможные расходы претендента, в том числе налоги, кроме НДС.</w:t>
      </w:r>
      <w:r>
        <w:rPr>
          <w:i/>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F1C6D" w:rsidRPr="000A797D" w:rsidRDefault="00DF1C6D" w:rsidP="001031C3">
      <w:pPr>
        <w:ind w:firstLine="708"/>
        <w:jc w:val="both"/>
        <w:rPr>
          <w:sz w:val="28"/>
          <w:szCs w:val="28"/>
        </w:rPr>
      </w:pPr>
      <w:r>
        <w:rPr>
          <w:sz w:val="28"/>
          <w:szCs w:val="28"/>
        </w:rPr>
        <w:t xml:space="preserve">4.4.2. Начальная (максимальная) цена единицы услуги по оформлению документа ДО-3 по запросу таможенного органа </w:t>
      </w:r>
      <w:r>
        <w:rPr>
          <w:b/>
          <w:sz w:val="28"/>
          <w:szCs w:val="28"/>
        </w:rPr>
        <w:t xml:space="preserve">составляет 280 (двести восемьдесят) рублей 00 копеек, </w:t>
      </w:r>
      <w:r>
        <w:rPr>
          <w:sz w:val="28"/>
          <w:szCs w:val="28"/>
        </w:rPr>
        <w:t>включая все возможные расходы претендента, в том числе налоги, кроме НДС.</w:t>
      </w:r>
      <w:r>
        <w:rPr>
          <w:i/>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F1C6D" w:rsidRPr="00B54BF7" w:rsidRDefault="00DF1C6D" w:rsidP="001031C3">
      <w:pPr>
        <w:shd w:val="clear" w:color="auto" w:fill="FFFFFF"/>
        <w:suppressAutoHyphens w:val="0"/>
        <w:ind w:firstLine="709"/>
        <w:jc w:val="both"/>
        <w:rPr>
          <w:sz w:val="28"/>
          <w:szCs w:val="28"/>
        </w:rPr>
      </w:pPr>
      <w:r>
        <w:rPr>
          <w:sz w:val="28"/>
          <w:szCs w:val="28"/>
        </w:rPr>
        <w:t>4.5. Предоставляемая Исполнителем услуга по формированию и доставке (передаче) документов в таможенные органы при перевозках импортных и транзитных грузов и помещением товаров на СВХ, с применением комплекса программных средств должна обеспечивать выполнение следующих функций:</w:t>
      </w:r>
    </w:p>
    <w:p w:rsidR="00DF1C6D" w:rsidRPr="00B54BF7" w:rsidRDefault="00DF1C6D" w:rsidP="001031C3">
      <w:pPr>
        <w:shd w:val="clear" w:color="auto" w:fill="FFFFFF"/>
        <w:suppressAutoHyphens w:val="0"/>
        <w:ind w:firstLine="709"/>
        <w:jc w:val="both"/>
        <w:rPr>
          <w:sz w:val="28"/>
          <w:szCs w:val="28"/>
        </w:rPr>
      </w:pPr>
      <w:r>
        <w:rPr>
          <w:sz w:val="28"/>
          <w:szCs w:val="28"/>
        </w:rPr>
        <w:t>- в</w:t>
      </w:r>
      <w:r>
        <w:rPr>
          <w:sz w:val="28"/>
          <w:szCs w:val="28"/>
          <w:lang w:eastAsia="ru-RU"/>
        </w:rPr>
        <w:t>заимодействие с таможенными органами;</w:t>
      </w:r>
    </w:p>
    <w:p w:rsidR="00DF1C6D" w:rsidRPr="00B54BF7" w:rsidRDefault="00DF1C6D" w:rsidP="001031C3">
      <w:pPr>
        <w:shd w:val="clear" w:color="auto" w:fill="FFFFFF"/>
        <w:suppressAutoHyphens w:val="0"/>
        <w:ind w:firstLine="709"/>
        <w:jc w:val="both"/>
        <w:rPr>
          <w:sz w:val="28"/>
          <w:szCs w:val="28"/>
        </w:rPr>
      </w:pPr>
      <w:r>
        <w:rPr>
          <w:sz w:val="28"/>
          <w:szCs w:val="28"/>
        </w:rPr>
        <w:t>-</w:t>
      </w:r>
      <w:r>
        <w:rPr>
          <w:sz w:val="28"/>
          <w:szCs w:val="28"/>
          <w:lang w:eastAsia="ru-RU"/>
        </w:rPr>
        <w:t xml:space="preserve"> подготовка отчетных документов, в том числе в электронном виде, необходимых для таможенных операций и хранения товаров на складе Заказчика</w:t>
      </w:r>
      <w:r>
        <w:rPr>
          <w:sz w:val="28"/>
          <w:szCs w:val="28"/>
        </w:rPr>
        <w:t>;</w:t>
      </w:r>
    </w:p>
    <w:p w:rsidR="00DF1C6D" w:rsidRPr="00B54BF7" w:rsidRDefault="00DF1C6D" w:rsidP="001031C3">
      <w:pPr>
        <w:widowControl w:val="0"/>
        <w:tabs>
          <w:tab w:val="left" w:pos="0"/>
        </w:tabs>
        <w:suppressAutoHyphens w:val="0"/>
        <w:autoSpaceDE w:val="0"/>
        <w:autoSpaceDN w:val="0"/>
        <w:adjustRightInd w:val="0"/>
        <w:ind w:firstLine="709"/>
        <w:jc w:val="both"/>
        <w:rPr>
          <w:iCs/>
          <w:sz w:val="28"/>
          <w:szCs w:val="28"/>
        </w:rPr>
      </w:pPr>
      <w:r>
        <w:rPr>
          <w:iCs/>
          <w:sz w:val="28"/>
          <w:szCs w:val="28"/>
        </w:rPr>
        <w:t xml:space="preserve">- организация своевременного получения документов на грузы и транспортные средства, </w:t>
      </w:r>
      <w:r>
        <w:rPr>
          <w:sz w:val="28"/>
          <w:szCs w:val="28"/>
        </w:rPr>
        <w:t>прибывающие в международном грузовом сообщении и размещаемых на СВХ и/или ЗТК Заказчика  у сотрудников</w:t>
      </w:r>
      <w:r>
        <w:rPr>
          <w:iCs/>
          <w:sz w:val="28"/>
          <w:szCs w:val="28"/>
        </w:rPr>
        <w:t xml:space="preserve"> СВХ и/или ЗТК Заказчика. Получение документов осуществляется с использованием системы электронного документооборота, установленной в технологическом процессе  </w:t>
      </w:r>
      <w:r>
        <w:rPr>
          <w:iCs/>
          <w:sz w:val="28"/>
          <w:szCs w:val="28"/>
        </w:rPr>
        <w:lastRenderedPageBreak/>
        <w:t>Заказчика;</w:t>
      </w:r>
    </w:p>
    <w:p w:rsidR="00DF1C6D" w:rsidRPr="00B54BF7" w:rsidRDefault="00DF1C6D" w:rsidP="001031C3">
      <w:pPr>
        <w:widowControl w:val="0"/>
        <w:tabs>
          <w:tab w:val="left" w:pos="1134"/>
        </w:tabs>
        <w:suppressAutoHyphens w:val="0"/>
        <w:autoSpaceDE w:val="0"/>
        <w:autoSpaceDN w:val="0"/>
        <w:adjustRightInd w:val="0"/>
        <w:ind w:firstLine="709"/>
        <w:jc w:val="both"/>
        <w:rPr>
          <w:iCs/>
          <w:sz w:val="28"/>
          <w:szCs w:val="28"/>
        </w:rPr>
      </w:pPr>
      <w:r>
        <w:rPr>
          <w:iCs/>
          <w:sz w:val="28"/>
          <w:szCs w:val="28"/>
        </w:rPr>
        <w:t>- проверка комплектности и соответствия Документов акту приема-передачи каждой партии отправки Документов в таможенный орган;</w:t>
      </w:r>
    </w:p>
    <w:p w:rsidR="00DF1C6D" w:rsidRPr="00B54BF7" w:rsidRDefault="00DF1C6D" w:rsidP="001031C3">
      <w:pPr>
        <w:widowControl w:val="0"/>
        <w:tabs>
          <w:tab w:val="left" w:pos="993"/>
        </w:tabs>
        <w:suppressAutoHyphens w:val="0"/>
        <w:autoSpaceDE w:val="0"/>
        <w:autoSpaceDN w:val="0"/>
        <w:adjustRightInd w:val="0"/>
        <w:ind w:firstLine="709"/>
        <w:jc w:val="both"/>
        <w:rPr>
          <w:iCs/>
          <w:sz w:val="28"/>
          <w:szCs w:val="28"/>
        </w:rPr>
      </w:pPr>
      <w:proofErr w:type="gramStart"/>
      <w:r>
        <w:rPr>
          <w:iCs/>
          <w:sz w:val="28"/>
          <w:szCs w:val="28"/>
        </w:rPr>
        <w:t>- передача документов в электроном виде подписанные ЭП в таможенные органы;</w:t>
      </w:r>
      <w:proofErr w:type="gramEnd"/>
    </w:p>
    <w:p w:rsidR="00DF1C6D" w:rsidRPr="00B54BF7" w:rsidRDefault="00DF1C6D" w:rsidP="001031C3">
      <w:pPr>
        <w:widowControl w:val="0"/>
        <w:tabs>
          <w:tab w:val="left" w:pos="993"/>
        </w:tabs>
        <w:suppressAutoHyphens w:val="0"/>
        <w:autoSpaceDE w:val="0"/>
        <w:autoSpaceDN w:val="0"/>
        <w:adjustRightInd w:val="0"/>
        <w:ind w:firstLine="709"/>
        <w:jc w:val="both"/>
        <w:rPr>
          <w:iCs/>
          <w:sz w:val="28"/>
          <w:szCs w:val="28"/>
        </w:rPr>
      </w:pPr>
      <w:r>
        <w:rPr>
          <w:iCs/>
          <w:sz w:val="28"/>
          <w:szCs w:val="28"/>
        </w:rPr>
        <w:t xml:space="preserve">- передача документов Клиентам Заказчика в электронном виде подписанные ЭП, в случае технической возможности использования ЭП; </w:t>
      </w:r>
    </w:p>
    <w:p w:rsidR="00DF1C6D" w:rsidRPr="00B54BF7" w:rsidRDefault="00DF1C6D" w:rsidP="001031C3">
      <w:pPr>
        <w:widowControl w:val="0"/>
        <w:tabs>
          <w:tab w:val="left" w:pos="1134"/>
        </w:tabs>
        <w:suppressAutoHyphens w:val="0"/>
        <w:autoSpaceDE w:val="0"/>
        <w:autoSpaceDN w:val="0"/>
        <w:adjustRightInd w:val="0"/>
        <w:ind w:firstLine="709"/>
        <w:jc w:val="both"/>
        <w:rPr>
          <w:iCs/>
          <w:sz w:val="28"/>
          <w:szCs w:val="28"/>
        </w:rPr>
      </w:pPr>
      <w:r>
        <w:rPr>
          <w:iCs/>
          <w:sz w:val="28"/>
          <w:szCs w:val="28"/>
        </w:rPr>
        <w:t>- обеспечение совершения своими сотрудниками необходимых юридических и фактических действий в пределах полномочий, определенных Заказчиком выдаваемыми в установленном порядке доверенностями;</w:t>
      </w:r>
    </w:p>
    <w:p w:rsidR="00DF1C6D" w:rsidRPr="00B54BF7" w:rsidRDefault="00DF1C6D" w:rsidP="001031C3">
      <w:pPr>
        <w:widowControl w:val="0"/>
        <w:tabs>
          <w:tab w:val="left" w:pos="1134"/>
        </w:tabs>
        <w:suppressAutoHyphens w:val="0"/>
        <w:autoSpaceDE w:val="0"/>
        <w:autoSpaceDN w:val="0"/>
        <w:adjustRightInd w:val="0"/>
        <w:ind w:firstLine="709"/>
        <w:jc w:val="both"/>
        <w:rPr>
          <w:iCs/>
          <w:sz w:val="28"/>
          <w:szCs w:val="28"/>
        </w:rPr>
      </w:pPr>
      <w:r>
        <w:rPr>
          <w:iCs/>
          <w:sz w:val="28"/>
          <w:szCs w:val="28"/>
        </w:rPr>
        <w:t>- обеспечение в течение рабочего дня, отчетности об исполнении текущих поручений в целях исполнения Договора в установленном порядке уполномоченному лицу Заказчика.</w:t>
      </w:r>
    </w:p>
    <w:p w:rsidR="00DF1C6D" w:rsidRPr="00B54BF7" w:rsidRDefault="00DF1C6D" w:rsidP="001031C3">
      <w:pPr>
        <w:ind w:firstLine="709"/>
        <w:jc w:val="both"/>
        <w:rPr>
          <w:sz w:val="28"/>
          <w:szCs w:val="28"/>
        </w:rPr>
      </w:pPr>
      <w:r>
        <w:rPr>
          <w:sz w:val="28"/>
          <w:szCs w:val="28"/>
        </w:rPr>
        <w:t>Услуги оказываются Исполнителем в строгом соответствии с законодательством Российской Федерации и таможенным законодательством Таможенного Союза.</w:t>
      </w:r>
    </w:p>
    <w:p w:rsidR="00DF1C6D" w:rsidRPr="00B54BF7" w:rsidRDefault="00DF1C6D" w:rsidP="001031C3">
      <w:pPr>
        <w:pStyle w:val="aff7"/>
        <w:widowControl w:val="0"/>
        <w:shd w:val="clear" w:color="auto" w:fill="FFFFFF"/>
        <w:tabs>
          <w:tab w:val="left" w:pos="1276"/>
        </w:tabs>
        <w:autoSpaceDE w:val="0"/>
        <w:autoSpaceDN w:val="0"/>
        <w:adjustRightInd w:val="0"/>
        <w:ind w:left="0" w:firstLine="709"/>
        <w:jc w:val="both"/>
        <w:rPr>
          <w:sz w:val="28"/>
          <w:szCs w:val="28"/>
        </w:rPr>
      </w:pPr>
      <w:r>
        <w:rPr>
          <w:sz w:val="28"/>
          <w:szCs w:val="28"/>
        </w:rPr>
        <w:t>4.6. Квалификационные требования к оказанию услуг:</w:t>
      </w:r>
    </w:p>
    <w:p w:rsidR="00DF1C6D" w:rsidRPr="00B54BF7" w:rsidRDefault="00DF1C6D" w:rsidP="001031C3">
      <w:pPr>
        <w:pStyle w:val="af9"/>
        <w:tabs>
          <w:tab w:val="left" w:pos="0"/>
          <w:tab w:val="left" w:pos="1418"/>
        </w:tabs>
        <w:rPr>
          <w:sz w:val="28"/>
          <w:szCs w:val="28"/>
        </w:rPr>
      </w:pPr>
      <w:r>
        <w:rPr>
          <w:sz w:val="28"/>
          <w:szCs w:val="28"/>
        </w:rPr>
        <w:t>4.6.1. Претендент должен иметь действующие лицензии, сертификаты,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оказанию услуг.</w:t>
      </w:r>
    </w:p>
    <w:p w:rsidR="00DF1C6D" w:rsidRPr="00B54BF7" w:rsidRDefault="00DF1C6D" w:rsidP="001031C3">
      <w:pPr>
        <w:pStyle w:val="af9"/>
        <w:tabs>
          <w:tab w:val="left" w:pos="1080"/>
        </w:tabs>
        <w:rPr>
          <w:sz w:val="28"/>
          <w:szCs w:val="28"/>
        </w:rPr>
      </w:pPr>
      <w:r>
        <w:rPr>
          <w:sz w:val="28"/>
          <w:szCs w:val="28"/>
        </w:rPr>
        <w:t>4.6.2. Претендент должен обладать профессиональной и технической квалификацией, трудовыми и финансовыми ресурсами, и другими материальными ресурсами для оказания услуг по предмету Открытого конкурса.</w:t>
      </w:r>
    </w:p>
    <w:p w:rsidR="00DF1C6D" w:rsidRPr="00B54BF7" w:rsidRDefault="00DF1C6D" w:rsidP="001031C3">
      <w:pPr>
        <w:pStyle w:val="af9"/>
        <w:tabs>
          <w:tab w:val="left" w:pos="1080"/>
        </w:tabs>
        <w:rPr>
          <w:sz w:val="28"/>
          <w:szCs w:val="28"/>
        </w:rPr>
      </w:pPr>
      <w:r>
        <w:rPr>
          <w:sz w:val="28"/>
          <w:szCs w:val="28"/>
        </w:rPr>
        <w:t xml:space="preserve">4.6.3. Претендент должен обеспечить применение программных средств, имеющих свидетельство о проведении испытаний программного обеспечения информационных систем, предназначенных для представления участниками внешнеэкономической деятельности сведений в электронной форме в целях таможенного оформления товаров.  </w:t>
      </w:r>
    </w:p>
    <w:p w:rsidR="00DF1C6D" w:rsidRPr="00B54BF7" w:rsidRDefault="00DF1C6D" w:rsidP="001031C3">
      <w:pPr>
        <w:pStyle w:val="af9"/>
        <w:tabs>
          <w:tab w:val="left" w:pos="1080"/>
        </w:tabs>
        <w:rPr>
          <w:sz w:val="28"/>
          <w:szCs w:val="28"/>
        </w:rPr>
      </w:pPr>
      <w:r>
        <w:rPr>
          <w:sz w:val="28"/>
          <w:szCs w:val="28"/>
        </w:rPr>
        <w:t xml:space="preserve">4.7. </w:t>
      </w:r>
      <w:r>
        <w:rPr>
          <w:bCs/>
          <w:sz w:val="28"/>
          <w:szCs w:val="28"/>
        </w:rPr>
        <w:t>Общий срок оказания услуг:</w:t>
      </w:r>
      <w:r>
        <w:rPr>
          <w:sz w:val="28"/>
          <w:szCs w:val="28"/>
        </w:rPr>
        <w:t xml:space="preserve">  </w:t>
      </w:r>
      <w:proofErr w:type="gramStart"/>
      <w:r>
        <w:rPr>
          <w:sz w:val="28"/>
          <w:szCs w:val="28"/>
        </w:rPr>
        <w:t>с даты заключения</w:t>
      </w:r>
      <w:proofErr w:type="gramEnd"/>
      <w:r>
        <w:rPr>
          <w:sz w:val="28"/>
          <w:szCs w:val="28"/>
        </w:rPr>
        <w:t xml:space="preserve"> договора по 31 декабря 2020 года включительно.     </w:t>
      </w:r>
    </w:p>
    <w:p w:rsidR="00DF1C6D" w:rsidRPr="00B54BF7" w:rsidRDefault="00DF1C6D" w:rsidP="001031C3">
      <w:pPr>
        <w:spacing w:line="280" w:lineRule="exact"/>
        <w:ind w:firstLine="397"/>
        <w:jc w:val="both"/>
        <w:rPr>
          <w:sz w:val="28"/>
          <w:szCs w:val="28"/>
        </w:rPr>
      </w:pPr>
      <w:r>
        <w:rPr>
          <w:sz w:val="28"/>
          <w:szCs w:val="28"/>
        </w:rPr>
        <w:t xml:space="preserve">    4.8. </w:t>
      </w:r>
      <w:r>
        <w:rPr>
          <w:bCs/>
          <w:sz w:val="28"/>
          <w:szCs w:val="28"/>
        </w:rPr>
        <w:t xml:space="preserve">Место оказания услуг: </w:t>
      </w:r>
      <w:r>
        <w:rPr>
          <w:sz w:val="28"/>
          <w:szCs w:val="28"/>
        </w:rPr>
        <w:t xml:space="preserve">Контейнерный Терминал Забайкальск: Забайкальский край, </w:t>
      </w:r>
      <w:proofErr w:type="spellStart"/>
      <w:r>
        <w:rPr>
          <w:sz w:val="28"/>
          <w:szCs w:val="28"/>
        </w:rPr>
        <w:t>пгт</w:t>
      </w:r>
      <w:proofErr w:type="spellEnd"/>
      <w:r>
        <w:rPr>
          <w:sz w:val="28"/>
          <w:szCs w:val="28"/>
        </w:rPr>
        <w:t>. Забайкальск,</w:t>
      </w:r>
      <w:r w:rsidR="001031C3">
        <w:rPr>
          <w:sz w:val="28"/>
          <w:szCs w:val="28"/>
        </w:rPr>
        <w:t xml:space="preserve"> </w:t>
      </w:r>
      <w:r>
        <w:rPr>
          <w:sz w:val="28"/>
          <w:szCs w:val="28"/>
        </w:rPr>
        <w:t>ул. 1-го Мая, 7.</w:t>
      </w:r>
    </w:p>
    <w:p w:rsidR="00DF1C6D" w:rsidRPr="00B54BF7" w:rsidRDefault="00DF1C6D" w:rsidP="001031C3">
      <w:pPr>
        <w:pStyle w:val="af9"/>
        <w:tabs>
          <w:tab w:val="left" w:pos="1080"/>
        </w:tabs>
        <w:rPr>
          <w:sz w:val="28"/>
          <w:szCs w:val="28"/>
        </w:rPr>
      </w:pPr>
      <w:r>
        <w:rPr>
          <w:bCs/>
          <w:sz w:val="28"/>
          <w:szCs w:val="28"/>
        </w:rPr>
        <w:t xml:space="preserve">4.9. Оплата </w:t>
      </w:r>
      <w:r>
        <w:rPr>
          <w:color w:val="000000"/>
          <w:sz w:val="28"/>
          <w:szCs w:val="28"/>
        </w:rPr>
        <w:t xml:space="preserve">Услуг производится </w:t>
      </w:r>
      <w:r>
        <w:rPr>
          <w:iCs/>
          <w:sz w:val="28"/>
          <w:szCs w:val="28"/>
        </w:rPr>
        <w:t>ежемесячно</w:t>
      </w:r>
      <w:r>
        <w:rPr>
          <w:color w:val="000000"/>
          <w:sz w:val="28"/>
          <w:szCs w:val="28"/>
        </w:rPr>
        <w:t xml:space="preserve"> путем перечисления денежных средств на расчетный счет Исполнителя </w:t>
      </w:r>
      <w:r>
        <w:rPr>
          <w:sz w:val="28"/>
          <w:szCs w:val="28"/>
        </w:rPr>
        <w:t xml:space="preserve">после подписания Сторонами акта сдачи–приемки оказанных услуг за расчетный месяц на основании счета в течение 30 (тридцати) календарных дней </w:t>
      </w:r>
      <w:r>
        <w:rPr>
          <w:sz w:val="28"/>
          <w:szCs w:val="28"/>
          <w:shd w:val="clear" w:color="auto" w:fill="FFFFFF"/>
        </w:rPr>
        <w:t>путем банковского перевода в безналичном порядке</w:t>
      </w:r>
      <w:r>
        <w:rPr>
          <w:sz w:val="28"/>
          <w:szCs w:val="28"/>
        </w:rPr>
        <w:t xml:space="preserve"> </w:t>
      </w:r>
      <w:r>
        <w:rPr>
          <w:sz w:val="28"/>
          <w:szCs w:val="28"/>
          <w:shd w:val="clear" w:color="auto" w:fill="FFFFFF"/>
        </w:rPr>
        <w:t>по реквизитам ИСПОЛНИТЕЛЯ.</w:t>
      </w:r>
    </w:p>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headerReference w:type="default" r:id="rId14"/>
          <w:footerReference w:type="even" r:id="rId15"/>
          <w:footerReference w:type="default" r:id="rId16"/>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3D7345">
      <w:pPr>
        <w:pStyle w:val="afff3"/>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DF1C6D" w:rsidRDefault="00E80FAB">
            <w:pPr>
              <w:jc w:val="both"/>
            </w:pPr>
            <w:r>
              <w:t>Запрос предложений № ЗП-НКПЗАБ-17-0050 по предмету закупки "Оказание услуг по организации документооборота СВХ, формированию электронного вида отчетности ПАО "</w:t>
            </w:r>
            <w:proofErr w:type="spellStart"/>
            <w:r>
              <w:t>ТрансКонтейнер</w:t>
            </w:r>
            <w:proofErr w:type="spellEnd"/>
            <w:r>
              <w:t>" по формам ДО-1, ДО-2, ДО-3 и предоставлению отчетности СВХ в электронном виде в таможенные органы от имени ПАО "</w:t>
            </w:r>
            <w:proofErr w:type="spellStart"/>
            <w:r>
              <w:t>ТрансКонтейнер</w:t>
            </w:r>
            <w:proofErr w:type="spellEnd"/>
            <w:r>
              <w:t>" на Контейнерном терминале Забайкальск</w:t>
            </w:r>
            <w:proofErr w:type="gramStart"/>
            <w:r>
              <w:t>."</w:t>
            </w:r>
            <w:proofErr w:type="gramEnd"/>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DF1C6D" w:rsidRDefault="00E80FAB">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DF1C6D" w:rsidRDefault="00E80FAB">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DF1C6D" w:rsidRDefault="00E80FAB">
            <w:pPr>
              <w:pStyle w:val="19"/>
              <w:ind w:firstLine="0"/>
              <w:rPr>
                <w:sz w:val="24"/>
                <w:szCs w:val="24"/>
              </w:rPr>
            </w:pPr>
            <w:r>
              <w:rPr>
                <w:sz w:val="24"/>
                <w:szCs w:val="24"/>
              </w:rPr>
              <w:t>Адрес: Российская Федерация, 672000, г. Чита, ул. Анохина, д. 91, корпус 2</w:t>
            </w:r>
          </w:p>
          <w:p w:rsidR="00DF1C6D" w:rsidRDefault="00E80FA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Луконин Дмитрий  Сергеевич, тел. +7(495)7881717(6314), электронный адрес </w:t>
            </w:r>
            <w:proofErr w:type="spellStart"/>
            <w:r>
              <w:t>lukoninds@trcont.ru</w:t>
            </w:r>
            <w:proofErr w:type="spellEnd"/>
            <w:r>
              <w:t>.</w:t>
            </w:r>
          </w:p>
          <w:p w:rsidR="00DF1C6D" w:rsidRDefault="00DF1C6D">
            <w:pPr>
              <w:rPr>
                <w:rFonts w:ascii="Calibri" w:hAnsi="Calibri" w:cs="Calibri"/>
                <w:color w:val="000000"/>
                <w:sz w:val="22"/>
                <w:szCs w:val="22"/>
                <w:lang w:eastAsia="ru-RU"/>
              </w:rPr>
            </w:pPr>
          </w:p>
          <w:p w:rsidR="00DF1C6D" w:rsidRDefault="00E80FAB">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p w:rsidR="00DF1C6D" w:rsidRDefault="00DF1C6D">
            <w:pPr>
              <w:pStyle w:val="19"/>
              <w:ind w:firstLine="0"/>
              <w:rPr>
                <w:sz w:val="24"/>
                <w:szCs w:val="24"/>
              </w:rPr>
            </w:pPr>
          </w:p>
          <w:p w:rsidR="00DF1C6D" w:rsidRDefault="00DF1C6D">
            <w:pPr>
              <w:pStyle w:val="19"/>
              <w:ind w:firstLine="0"/>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DF1C6D" w:rsidRDefault="00E80FAB">
            <w:pPr>
              <w:pStyle w:val="19"/>
              <w:ind w:firstLine="0"/>
              <w:rPr>
                <w:b/>
                <w:sz w:val="24"/>
                <w:szCs w:val="24"/>
              </w:rPr>
            </w:pPr>
            <w:r>
              <w:rPr>
                <w:sz w:val="24"/>
                <w:szCs w:val="24"/>
              </w:rPr>
              <w:t>«18» декабря 2017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w:t>
            </w:r>
            <w:bookmarkStart w:id="2" w:name="_GoBack"/>
            <w:bookmarkEnd w:id="2"/>
            <w:r>
              <w:rPr>
                <w:sz w:val="24"/>
                <w:szCs w:val="24"/>
              </w:rPr>
              <w:t>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DF1C6D" w:rsidRDefault="00E80FAB">
            <w:pPr>
              <w:pStyle w:val="19"/>
              <w:ind w:firstLine="34"/>
              <w:rPr>
                <w:sz w:val="24"/>
                <w:szCs w:val="24"/>
              </w:rPr>
            </w:pPr>
            <w:r>
              <w:rPr>
                <w:sz w:val="24"/>
                <w:szCs w:val="24"/>
              </w:rPr>
              <w:t>Начальная (максимальная) цена договора составляет 9</w:t>
            </w:r>
            <w:r w:rsidR="001031C3">
              <w:rPr>
                <w:sz w:val="24"/>
                <w:szCs w:val="24"/>
              </w:rPr>
              <w:t> </w:t>
            </w:r>
            <w:r>
              <w:rPr>
                <w:sz w:val="24"/>
                <w:szCs w:val="24"/>
              </w:rPr>
              <w:t>800</w:t>
            </w:r>
            <w:r w:rsidR="001031C3">
              <w:rPr>
                <w:sz w:val="24"/>
                <w:szCs w:val="24"/>
              </w:rPr>
              <w:t xml:space="preserve"> </w:t>
            </w:r>
            <w:r>
              <w:rPr>
                <w:sz w:val="24"/>
                <w:szCs w:val="24"/>
              </w:rPr>
              <w:t>000 (девять миллионов восемьсот тысяч) рублей 00 копеек с у</w:t>
            </w:r>
            <w:r w:rsidR="001031C3">
              <w:rPr>
                <w:sz w:val="24"/>
                <w:szCs w:val="24"/>
              </w:rPr>
              <w:t xml:space="preserve">четом всех налогов (кроме НДС), </w:t>
            </w:r>
            <w:r>
              <w:rPr>
                <w:sz w:val="24"/>
                <w:szCs w:val="24"/>
              </w:rPr>
              <w:t>включая все возможные расходы претендента, связанные с исполнением договора, в том числе все налоги и обязательные платежи, кроме НДС.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DF1C6D" w:rsidRDefault="00E80FAB">
            <w:pPr>
              <w:pStyle w:val="19"/>
              <w:ind w:firstLine="0"/>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«27» декабря 2017 г. 14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F1C6D" w:rsidRDefault="00E80FAB">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DF1C6D" w:rsidRDefault="00E80FAB">
            <w:pPr>
              <w:pStyle w:val="19"/>
              <w:ind w:firstLine="0"/>
              <w:rPr>
                <w:sz w:val="24"/>
                <w:szCs w:val="24"/>
                <w:highlight w:val="cyan"/>
              </w:rPr>
            </w:pPr>
            <w:r>
              <w:rPr>
                <w:sz w:val="24"/>
                <w:szCs w:val="24"/>
              </w:rPr>
              <w:t xml:space="preserve">Оценка и сопоставление Заявок состоится </w:t>
            </w:r>
            <w:r>
              <w:rPr>
                <w:sz w:val="24"/>
                <w:szCs w:val="24"/>
              </w:rPr>
              <w:br/>
              <w:t>«09» января 2018 г. 14 час. 30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DF1C6D" w:rsidRDefault="00E80FAB">
            <w:pPr>
              <w:pStyle w:val="19"/>
              <w:ind w:firstLine="0"/>
              <w:rPr>
                <w:sz w:val="24"/>
                <w:szCs w:val="24"/>
              </w:rPr>
            </w:pPr>
            <w:r>
              <w:rPr>
                <w:sz w:val="24"/>
                <w:szCs w:val="24"/>
              </w:rPr>
              <w:t xml:space="preserve">Решение об итогах Запроса предложений принимается Конкурсной комиссией </w:t>
            </w:r>
            <w:r w:rsidR="00710309">
              <w:rPr>
                <w:sz w:val="24"/>
                <w:szCs w:val="24"/>
              </w:rPr>
              <w:t>аппарата управления ПАО «</w:t>
            </w:r>
            <w:proofErr w:type="spellStart"/>
            <w:r w:rsidR="00710309">
              <w:rPr>
                <w:sz w:val="24"/>
                <w:szCs w:val="24"/>
              </w:rPr>
              <w:t>ТрансКонтейнер</w:t>
            </w:r>
            <w:proofErr w:type="spellEnd"/>
            <w:r w:rsidR="00710309">
              <w:rPr>
                <w:sz w:val="24"/>
                <w:szCs w:val="24"/>
              </w:rPr>
              <w:t>».</w:t>
            </w:r>
          </w:p>
          <w:p w:rsidR="00DF1C6D" w:rsidRDefault="00E80FAB">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F1C6D" w:rsidRDefault="00E80FAB">
            <w:pPr>
              <w:pStyle w:val="19"/>
              <w:ind w:firstLine="0"/>
              <w:rPr>
                <w:sz w:val="24"/>
                <w:szCs w:val="24"/>
                <w:shd w:val="clear" w:color="auto" w:fill="FFFF00"/>
              </w:rPr>
            </w:pPr>
            <w:r>
              <w:rPr>
                <w:sz w:val="24"/>
                <w:szCs w:val="24"/>
              </w:rPr>
              <w:t>Подведение итогов состоится не позднее «30» января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DF1C6D" w:rsidRDefault="00E80FAB" w:rsidP="00710309">
            <w:pPr>
              <w:pStyle w:val="19"/>
              <w:ind w:firstLine="0"/>
              <w:rPr>
                <w:sz w:val="24"/>
                <w:szCs w:val="24"/>
              </w:rPr>
            </w:pPr>
            <w:r>
              <w:rPr>
                <w:sz w:val="24"/>
                <w:szCs w:val="24"/>
              </w:rPr>
              <w:t>Оплата Услуг производится ежемесячно путем перечисления денежных средств на расчетный счет Исполнителя после подписания Сторонами акта сдачи–приемки оказанных услуг за расчетный месяц на основании счета в течение 30 (тридцати) календарных дней путем банковского перевода в безналичном порядке по реквизитам ИСПОЛНИТЕЛЯ.</w:t>
            </w: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DF1C6D" w:rsidRDefault="00710309">
            <w:pPr>
              <w:pStyle w:val="19"/>
              <w:ind w:firstLine="0"/>
              <w:rPr>
                <w:b/>
                <w:sz w:val="24"/>
                <w:szCs w:val="24"/>
              </w:rPr>
            </w:pPr>
            <w:r>
              <w:rPr>
                <w:sz w:val="24"/>
                <w:szCs w:val="24"/>
              </w:rPr>
              <w:t>О</w:t>
            </w:r>
            <w:r w:rsidR="00E80FAB">
              <w:rPr>
                <w:sz w:val="24"/>
                <w:szCs w:val="24"/>
              </w:rPr>
              <w:t>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F1C6D" w:rsidRDefault="00E80FAB">
            <w:pPr>
              <w:pStyle w:val="Default"/>
              <w:jc w:val="both"/>
            </w:pPr>
            <w:r>
              <w:rPr>
                <w:b/>
                <w:bCs/>
                <w:color w:val="auto"/>
              </w:rPr>
              <w:t>Срок</w:t>
            </w:r>
            <w:r w:rsidR="00710309">
              <w:rPr>
                <w:b/>
                <w:bCs/>
                <w:color w:val="auto"/>
              </w:rPr>
              <w:t xml:space="preserve"> оказания услуг</w:t>
            </w:r>
            <w:r>
              <w:rPr>
                <w:b/>
                <w:bCs/>
                <w:color w:val="auto"/>
              </w:rPr>
              <w:t xml:space="preserve">: </w:t>
            </w:r>
            <w:proofErr w:type="gramStart"/>
            <w:r>
              <w:t>с даты заключения</w:t>
            </w:r>
            <w:proofErr w:type="gramEnd"/>
            <w:r>
              <w:t xml:space="preserve"> договора до 31 декабря 2020 г</w:t>
            </w:r>
            <w:r w:rsidR="00710309">
              <w:t>ода включительно</w:t>
            </w:r>
            <w:r>
              <w:t xml:space="preserve">. </w:t>
            </w:r>
          </w:p>
          <w:p w:rsidR="00864393" w:rsidRPr="00F86FAA" w:rsidRDefault="00864393" w:rsidP="00864393">
            <w:pPr>
              <w:pStyle w:val="Default"/>
              <w:jc w:val="both"/>
              <w:rPr>
                <w:color w:val="auto"/>
              </w:rPr>
            </w:pPr>
          </w:p>
          <w:p w:rsidR="00DF1C6D" w:rsidRDefault="00E80FAB" w:rsidP="00710309">
            <w:pPr>
              <w:pStyle w:val="Default"/>
              <w:jc w:val="both"/>
            </w:pPr>
            <w:r>
              <w:rPr>
                <w:b/>
                <w:bCs/>
                <w:color w:val="auto"/>
              </w:rPr>
              <w:t xml:space="preserve">Место </w:t>
            </w:r>
            <w:r w:rsidR="00710309">
              <w:rPr>
                <w:b/>
                <w:bCs/>
                <w:color w:val="auto"/>
              </w:rPr>
              <w:t>оказания услуг</w:t>
            </w:r>
            <w:r>
              <w:rPr>
                <w:b/>
                <w:color w:val="auto"/>
              </w:rPr>
              <w:t xml:space="preserve">: </w:t>
            </w:r>
            <w:r>
              <w:t xml:space="preserve">Контейнерный Терминал Забайкальск: Забайкальский край, </w:t>
            </w:r>
            <w:proofErr w:type="spellStart"/>
            <w:r>
              <w:t>пгт</w:t>
            </w:r>
            <w:proofErr w:type="spellEnd"/>
            <w:r>
              <w:t xml:space="preserve">. </w:t>
            </w:r>
            <w:proofErr w:type="spellStart"/>
            <w:r>
              <w:t>Забайкальск</w:t>
            </w:r>
            <w:proofErr w:type="gramStart"/>
            <w:r>
              <w:t>,у</w:t>
            </w:r>
            <w:proofErr w:type="gramEnd"/>
            <w:r>
              <w:t>л</w:t>
            </w:r>
            <w:proofErr w:type="spellEnd"/>
            <w:r>
              <w:t>. 1-го Мая, 7</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DF1C6D" w:rsidRDefault="00E80FAB">
            <w:pPr>
              <w:pStyle w:val="19"/>
              <w:ind w:firstLine="0"/>
              <w:rPr>
                <w:sz w:val="24"/>
                <w:szCs w:val="24"/>
              </w:rPr>
            </w:pPr>
            <w:r>
              <w:rPr>
                <w:sz w:val="24"/>
                <w:szCs w:val="24"/>
              </w:rPr>
              <w:t xml:space="preserve">Объем услуг/работ определяется в соответствии с количеством документов отчета по ДО-1, ДО-2, ДО-3. </w:t>
            </w:r>
            <w:proofErr w:type="gramStart"/>
            <w:r>
              <w:rPr>
                <w:sz w:val="24"/>
                <w:szCs w:val="24"/>
              </w:rPr>
              <w:t xml:space="preserve">Заказчик не берет на себя обязательства по приобретению какого-либо определенного объема работ ни в количественном, ни в </w:t>
            </w:r>
            <w:r>
              <w:rPr>
                <w:sz w:val="24"/>
                <w:szCs w:val="24"/>
              </w:rPr>
              <w:lastRenderedPageBreak/>
              <w:t>денежном выражении.</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DF1C6D" w:rsidRDefault="00E80FAB">
            <w:pPr>
              <w:pStyle w:val="afe"/>
              <w:jc w:val="both"/>
              <w:rPr>
                <w:sz w:val="24"/>
                <w:szCs w:val="24"/>
              </w:rPr>
            </w:pPr>
            <w:r w:rsidRPr="009C6B0A">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DF1C6D" w:rsidRDefault="00E80FAB">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864393">
            <w:pPr>
              <w:pStyle w:val="aff7"/>
              <w:numPr>
                <w:ilvl w:val="0"/>
                <w:numId w:val="47"/>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F1C6D" w:rsidRPr="009C6B0A" w:rsidRDefault="00E80FAB">
            <w:pPr>
              <w:pStyle w:val="aff7"/>
              <w:numPr>
                <w:ilvl w:val="1"/>
                <w:numId w:val="47"/>
              </w:numPr>
              <w:jc w:val="both"/>
            </w:pPr>
            <w:r w:rsidRPr="009C6B0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F1C6D" w:rsidRPr="009C6B0A" w:rsidRDefault="00E80FAB">
            <w:pPr>
              <w:pStyle w:val="aff7"/>
              <w:numPr>
                <w:ilvl w:val="1"/>
                <w:numId w:val="47"/>
              </w:numPr>
              <w:jc w:val="both"/>
            </w:pPr>
            <w:r w:rsidRPr="009C6B0A">
              <w:t>отсутствие за последние три года просроченной задолженности перед ПАО «</w:t>
            </w:r>
            <w:proofErr w:type="spellStart"/>
            <w:r w:rsidRPr="009C6B0A">
              <w:t>ТрансКонтейнер</w:t>
            </w:r>
            <w:proofErr w:type="spellEnd"/>
            <w:r w:rsidRPr="009C6B0A">
              <w:t>», фактов невыполнения обязательств перед ПАО «</w:t>
            </w:r>
            <w:proofErr w:type="spellStart"/>
            <w:r w:rsidRPr="009C6B0A">
              <w:t>ТрансКонтейнер</w:t>
            </w:r>
            <w:proofErr w:type="spellEnd"/>
            <w:r w:rsidRPr="009C6B0A">
              <w:t>» и причинения вреда имуществу ПАО «</w:t>
            </w:r>
            <w:proofErr w:type="spellStart"/>
            <w:r w:rsidRPr="009C6B0A">
              <w:t>ТрансКонтейнер</w:t>
            </w:r>
            <w:proofErr w:type="spellEnd"/>
            <w:r w:rsidRPr="009C6B0A">
              <w:t>»;</w:t>
            </w:r>
          </w:p>
          <w:p w:rsidR="00DF1C6D" w:rsidRPr="009C6B0A" w:rsidRDefault="00E80FAB">
            <w:pPr>
              <w:pStyle w:val="aff7"/>
              <w:numPr>
                <w:ilvl w:val="1"/>
                <w:numId w:val="47"/>
              </w:numPr>
              <w:jc w:val="both"/>
            </w:pPr>
            <w:proofErr w:type="gramStart"/>
            <w:r w:rsidRPr="009C6B0A">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организации документооборота СВХ, формированию электронного вида отчетности по формам ДО-1, ДО-2, ДО-3 и предоставлению отчетности СВХ в электронном виде в таможенные органы), с суммарной</w:t>
            </w:r>
            <w:proofErr w:type="gramEnd"/>
            <w:r w:rsidRPr="009C6B0A">
              <w:t xml:space="preserve"> стоимостью договор</w:t>
            </w:r>
            <w:proofErr w:type="gramStart"/>
            <w:r w:rsidRPr="009C6B0A">
              <w:t>а(</w:t>
            </w:r>
            <w:proofErr w:type="gramEnd"/>
            <w:r w:rsidRPr="009C6B0A">
              <w:t>-</w:t>
            </w:r>
            <w:proofErr w:type="spellStart"/>
            <w:r w:rsidRPr="009C6B0A">
              <w:t>ов</w:t>
            </w:r>
            <w:proofErr w:type="spellEnd"/>
            <w:r w:rsidRPr="009C6B0A">
              <w:t>) не менее 20 % от начальной (максимальной) цены договора/цены лота.</w:t>
            </w:r>
          </w:p>
          <w:p w:rsidR="00864393" w:rsidRPr="006D2B87" w:rsidRDefault="00864393" w:rsidP="00864393">
            <w:pPr>
              <w:pStyle w:val="aff7"/>
              <w:numPr>
                <w:ilvl w:val="0"/>
                <w:numId w:val="4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F1C6D" w:rsidRPr="009C6B0A" w:rsidRDefault="00E80FAB">
            <w:pPr>
              <w:pStyle w:val="aff7"/>
              <w:numPr>
                <w:ilvl w:val="1"/>
                <w:numId w:val="47"/>
              </w:numPr>
              <w:jc w:val="both"/>
            </w:pPr>
            <w:r w:rsidRPr="009C6B0A">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F1C6D" w:rsidRPr="009C6B0A" w:rsidRDefault="00E80FAB">
            <w:pPr>
              <w:pStyle w:val="aff7"/>
              <w:numPr>
                <w:ilvl w:val="1"/>
                <w:numId w:val="47"/>
              </w:numPr>
              <w:jc w:val="both"/>
            </w:pPr>
            <w:proofErr w:type="gramStart"/>
            <w:r w:rsidRPr="009C6B0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6B0A">
              <w:t>://</w:t>
            </w:r>
            <w:r>
              <w:rPr>
                <w:lang w:val="en-US"/>
              </w:rPr>
              <w:t>service</w:t>
            </w:r>
            <w:r w:rsidRPr="009C6B0A">
              <w:t>.</w:t>
            </w:r>
            <w:proofErr w:type="spellStart"/>
            <w:r>
              <w:rPr>
                <w:lang w:val="en-US"/>
              </w:rPr>
              <w:t>nalog</w:t>
            </w:r>
            <w:proofErr w:type="spellEnd"/>
            <w:r w:rsidRPr="009C6B0A">
              <w:t>.</w:t>
            </w:r>
            <w:proofErr w:type="spellStart"/>
            <w:r>
              <w:rPr>
                <w:lang w:val="en-US"/>
              </w:rPr>
              <w:t>ru</w:t>
            </w:r>
            <w:proofErr w:type="spellEnd"/>
            <w:r w:rsidRPr="009C6B0A">
              <w:t>/</w:t>
            </w:r>
            <w:proofErr w:type="spellStart"/>
            <w:r>
              <w:rPr>
                <w:lang w:val="en-US"/>
              </w:rPr>
              <w:t>zd</w:t>
            </w:r>
            <w:proofErr w:type="spellEnd"/>
            <w:r w:rsidRPr="009C6B0A">
              <w:t>.</w:t>
            </w:r>
            <w:r>
              <w:rPr>
                <w:lang w:val="en-US"/>
              </w:rPr>
              <w:t>do</w:t>
            </w:r>
            <w:r w:rsidRPr="009C6B0A">
              <w:t>).</w:t>
            </w:r>
            <w:proofErr w:type="gramEnd"/>
            <w:r w:rsidRPr="009C6B0A">
              <w:t xml:space="preserve"> </w:t>
            </w:r>
            <w:proofErr w:type="gramStart"/>
            <w:r w:rsidRPr="009C6B0A">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9C6B0A">
              <w:lastRenderedPageBreak/>
              <w:t>обязанностей (заверенные банком копии платежных поручений, акты сверки с отметкой налогового органа и т.п.).</w:t>
            </w:r>
            <w:proofErr w:type="gramEnd"/>
            <w:r w:rsidRPr="009C6B0A">
              <w:t xml:space="preserve"> </w:t>
            </w:r>
            <w:proofErr w:type="gramStart"/>
            <w:r w:rsidRPr="009C6B0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C6B0A">
              <w:t>://</w:t>
            </w:r>
            <w:r>
              <w:rPr>
                <w:lang w:val="en-US"/>
              </w:rPr>
              <w:t>service</w:t>
            </w:r>
            <w:r w:rsidRPr="009C6B0A">
              <w:t>.</w:t>
            </w:r>
            <w:proofErr w:type="spellStart"/>
            <w:r>
              <w:rPr>
                <w:lang w:val="en-US"/>
              </w:rPr>
              <w:t>nalog</w:t>
            </w:r>
            <w:proofErr w:type="spellEnd"/>
            <w:r w:rsidRPr="009C6B0A">
              <w:t>.</w:t>
            </w:r>
            <w:proofErr w:type="spellStart"/>
            <w:r>
              <w:rPr>
                <w:lang w:val="en-US"/>
              </w:rPr>
              <w:t>ru</w:t>
            </w:r>
            <w:proofErr w:type="spellEnd"/>
            <w:r w:rsidRPr="009C6B0A">
              <w:t>/</w:t>
            </w:r>
            <w:proofErr w:type="spellStart"/>
            <w:r>
              <w:rPr>
                <w:lang w:val="en-US"/>
              </w:rPr>
              <w:t>zd</w:t>
            </w:r>
            <w:proofErr w:type="spellEnd"/>
            <w:r w:rsidRPr="009C6B0A">
              <w:t>.</w:t>
            </w:r>
            <w:r>
              <w:rPr>
                <w:lang w:val="en-US"/>
              </w:rPr>
              <w:t>do</w:t>
            </w:r>
            <w:r w:rsidRPr="009C6B0A">
              <w:t>));</w:t>
            </w:r>
            <w:proofErr w:type="gramEnd"/>
          </w:p>
          <w:p w:rsidR="00DF1C6D" w:rsidRPr="009C6B0A" w:rsidRDefault="00E80FAB">
            <w:pPr>
              <w:pStyle w:val="aff7"/>
              <w:numPr>
                <w:ilvl w:val="1"/>
                <w:numId w:val="47"/>
              </w:numPr>
              <w:jc w:val="both"/>
            </w:pPr>
            <w:proofErr w:type="gramStart"/>
            <w:r w:rsidRPr="009C6B0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C6B0A">
              <w:t>неприостановлении</w:t>
            </w:r>
            <w:proofErr w:type="spellEnd"/>
            <w:r w:rsidRPr="009C6B0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C6B0A">
              <w:t>://</w:t>
            </w:r>
            <w:proofErr w:type="spellStart"/>
            <w:r>
              <w:rPr>
                <w:lang w:val="en-US"/>
              </w:rPr>
              <w:t>fssprus</w:t>
            </w:r>
            <w:proofErr w:type="spellEnd"/>
            <w:r w:rsidRPr="009C6B0A">
              <w:t>.</w:t>
            </w:r>
            <w:proofErr w:type="spellStart"/>
            <w:r>
              <w:rPr>
                <w:lang w:val="en-US"/>
              </w:rPr>
              <w:t>ru</w:t>
            </w:r>
            <w:proofErr w:type="spellEnd"/>
            <w:r w:rsidRPr="009C6B0A">
              <w:t>/</w:t>
            </w:r>
            <w:proofErr w:type="spellStart"/>
            <w:r>
              <w:rPr>
                <w:lang w:val="en-US"/>
              </w:rPr>
              <w:t>iss</w:t>
            </w:r>
            <w:proofErr w:type="spellEnd"/>
            <w:proofErr w:type="gramEnd"/>
            <w:r w:rsidRPr="009C6B0A">
              <w:t>/</w:t>
            </w:r>
            <w:proofErr w:type="spellStart"/>
            <w:proofErr w:type="gramStart"/>
            <w:r>
              <w:rPr>
                <w:lang w:val="en-US"/>
              </w:rPr>
              <w:t>ip</w:t>
            </w:r>
            <w:proofErr w:type="spellEnd"/>
            <w:proofErr w:type="gramEnd"/>
            <w:r w:rsidRPr="009C6B0A">
              <w:t xml:space="preserve">), а также информации в едином Федеральном реестре сведений о фактах деятельности юридических лиц </w:t>
            </w:r>
            <w:r>
              <w:rPr>
                <w:lang w:val="en-US"/>
              </w:rPr>
              <w:t>http</w:t>
            </w:r>
            <w:r w:rsidRPr="009C6B0A">
              <w:t>://</w:t>
            </w:r>
            <w:r>
              <w:rPr>
                <w:lang w:val="en-US"/>
              </w:rPr>
              <w:t>www</w:t>
            </w:r>
            <w:r w:rsidRPr="009C6B0A">
              <w:t>.</w:t>
            </w:r>
            <w:proofErr w:type="spellStart"/>
            <w:r>
              <w:rPr>
                <w:lang w:val="en-US"/>
              </w:rPr>
              <w:t>fedresurs</w:t>
            </w:r>
            <w:proofErr w:type="spellEnd"/>
            <w:r w:rsidRPr="009C6B0A">
              <w:t>.</w:t>
            </w:r>
            <w:proofErr w:type="spellStart"/>
            <w:r>
              <w:rPr>
                <w:lang w:val="en-US"/>
              </w:rPr>
              <w:t>ru</w:t>
            </w:r>
            <w:proofErr w:type="spellEnd"/>
            <w:r w:rsidRPr="009C6B0A">
              <w:t>/</w:t>
            </w:r>
            <w:r>
              <w:rPr>
                <w:lang w:val="en-US"/>
              </w:rPr>
              <w:t>companies</w:t>
            </w:r>
            <w:r w:rsidRPr="009C6B0A">
              <w:t>/</w:t>
            </w:r>
            <w:proofErr w:type="spellStart"/>
            <w:r>
              <w:rPr>
                <w:lang w:val="en-US"/>
              </w:rPr>
              <w:t>IsSearching</w:t>
            </w:r>
            <w:proofErr w:type="spellEnd"/>
            <w:r w:rsidRPr="009C6B0A">
              <w:t xml:space="preserve">. </w:t>
            </w:r>
            <w:proofErr w:type="gramStart"/>
            <w:r w:rsidRPr="009C6B0A">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C6B0A">
              <w:t xml:space="preserve"> Организатором на день рассмотрения Заявок проверяется информация о наличии исполнительных производств и/или </w:t>
            </w:r>
            <w:proofErr w:type="spellStart"/>
            <w:r w:rsidRPr="009C6B0A">
              <w:t>неприостановлении</w:t>
            </w:r>
            <w:proofErr w:type="spellEnd"/>
            <w:r w:rsidRPr="009C6B0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F1C6D" w:rsidRPr="009C6B0A" w:rsidRDefault="00E80FAB">
            <w:pPr>
              <w:pStyle w:val="aff7"/>
              <w:numPr>
                <w:ilvl w:val="1"/>
                <w:numId w:val="47"/>
              </w:numPr>
              <w:jc w:val="both"/>
            </w:pPr>
            <w:r w:rsidRPr="009C6B0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9C6B0A">
              <w:lastRenderedPageBreak/>
              <w:t>отсутствия. Предоставляется копия документа от каждого юридического и/или физического лица, выступающего на стороне одного претендента;</w:t>
            </w:r>
          </w:p>
          <w:p w:rsidR="00DF1C6D" w:rsidRPr="009C6B0A" w:rsidRDefault="00E80FAB">
            <w:pPr>
              <w:pStyle w:val="aff7"/>
              <w:numPr>
                <w:ilvl w:val="1"/>
                <w:numId w:val="47"/>
              </w:numPr>
              <w:jc w:val="both"/>
            </w:pPr>
            <w:r w:rsidRPr="009C6B0A">
              <w:t xml:space="preserve">документ по форме приложения № 4 к документации о </w:t>
            </w:r>
            <w:proofErr w:type="gramStart"/>
            <w:r w:rsidRPr="009C6B0A">
              <w:t>закупке</w:t>
            </w:r>
            <w:proofErr w:type="gramEnd"/>
            <w:r w:rsidRPr="009C6B0A">
              <w:t xml:space="preserve"> о наличии опыта оказания услуг, указанного в подпункте 1.3 настоящего пункта Информационной карты;</w:t>
            </w:r>
          </w:p>
          <w:p w:rsidR="00DF1C6D" w:rsidRDefault="00E80FAB">
            <w:pPr>
              <w:pStyle w:val="aff7"/>
              <w:numPr>
                <w:ilvl w:val="1"/>
                <w:numId w:val="47"/>
              </w:numPr>
              <w:jc w:val="both"/>
              <w:rPr>
                <w:lang w:val="en-US"/>
              </w:rPr>
            </w:pPr>
            <w:r w:rsidRPr="009C6B0A">
              <w:t>документы</w:t>
            </w:r>
            <w:r w:rsidR="00710309">
              <w:t>,</w:t>
            </w:r>
            <w:r w:rsidRPr="009C6B0A">
              <w:t xml:space="preserve"> подтверждающие факт оказания услуг (договоры, акты сдачи-приемки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F1C6D" w:rsidRPr="009C6B0A" w:rsidRDefault="00E80FAB">
            <w:pPr>
              <w:pStyle w:val="aff7"/>
              <w:numPr>
                <w:ilvl w:val="1"/>
                <w:numId w:val="47"/>
              </w:numPr>
              <w:jc w:val="both"/>
            </w:pPr>
            <w:r w:rsidRPr="009C6B0A">
              <w:t>сведения о производственном персонале по форме приложения № 6 к документации о закупке;</w:t>
            </w:r>
          </w:p>
          <w:p w:rsidR="00DF1C6D" w:rsidRPr="009C6B0A" w:rsidRDefault="00E80FAB">
            <w:pPr>
              <w:pStyle w:val="aff7"/>
              <w:numPr>
                <w:ilvl w:val="1"/>
                <w:numId w:val="47"/>
              </w:numPr>
              <w:jc w:val="both"/>
            </w:pPr>
            <w:r w:rsidRPr="009C6B0A">
              <w:t>сведения о планируемых к привлечению субподрядных организациях/соисполнителях, по форме приложения № 7 к документации о закупке.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864393" w:rsidP="0086439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DF1C6D" w:rsidRDefault="00E80FAB">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9"/>
                    <w:rPr>
                      <w:b/>
                      <w:sz w:val="24"/>
                    </w:rPr>
                  </w:pPr>
                  <w:r>
                    <w:rPr>
                      <w:b/>
                      <w:sz w:val="24"/>
                    </w:rPr>
                    <w:t>Критерий оценки</w:t>
                  </w:r>
                </w:p>
              </w:tc>
              <w:tc>
                <w:tcPr>
                  <w:tcW w:w="2114" w:type="dxa"/>
                </w:tcPr>
                <w:p w:rsidR="000F3FF3" w:rsidRPr="006D2B87" w:rsidRDefault="000F3FF3" w:rsidP="000F3FF3">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DF1C6D" w:rsidRDefault="00E80FAB">
                  <w:pPr>
                    <w:pStyle w:val="af9"/>
                    <w:ind w:firstLine="0"/>
                    <w:rPr>
                      <w:sz w:val="24"/>
                    </w:rPr>
                  </w:pPr>
                  <w:r>
                    <w:rPr>
                      <w:sz w:val="24"/>
                    </w:rPr>
                    <w:t xml:space="preserve">Оформление комплекта документов ДО-1 и ДО-2  на  контейнер, вагон, товарную партию, независимо от количества дополнительных ДО-2, формируемых в соответствии с таможенным законодательством. </w:t>
                  </w:r>
                </w:p>
              </w:tc>
              <w:tc>
                <w:tcPr>
                  <w:tcW w:w="2114" w:type="dxa"/>
                </w:tcPr>
                <w:p w:rsidR="00DF1C6D" w:rsidRDefault="00E80FAB">
                  <w:pPr>
                    <w:pStyle w:val="af9"/>
                    <w:ind w:firstLine="0"/>
                    <w:rPr>
                      <w:sz w:val="24"/>
                      <w:lang w:val="en-US"/>
                    </w:rPr>
                  </w:pPr>
                  <w:r>
                    <w:rPr>
                      <w:sz w:val="24"/>
                      <w:lang w:val="en-US"/>
                    </w:rPr>
                    <w:t>0,35</w:t>
                  </w:r>
                </w:p>
              </w:tc>
            </w:tr>
            <w:tr w:rsidR="000F3FF3" w:rsidRPr="00514332" w:rsidTr="00CD0E0C">
              <w:tc>
                <w:tcPr>
                  <w:tcW w:w="4423" w:type="dxa"/>
                </w:tcPr>
                <w:p w:rsidR="00DF1C6D" w:rsidRDefault="00E80FAB">
                  <w:pPr>
                    <w:pStyle w:val="af9"/>
                    <w:ind w:firstLine="0"/>
                    <w:rPr>
                      <w:sz w:val="24"/>
                    </w:rPr>
                  </w:pPr>
                  <w:r>
                    <w:rPr>
                      <w:sz w:val="24"/>
                    </w:rPr>
                    <w:t xml:space="preserve">Оформление документа ДО-3 по запросу таможенного органа. </w:t>
                  </w:r>
                </w:p>
              </w:tc>
              <w:tc>
                <w:tcPr>
                  <w:tcW w:w="2114" w:type="dxa"/>
                </w:tcPr>
                <w:p w:rsidR="00DF1C6D" w:rsidRDefault="00E80FAB">
                  <w:pPr>
                    <w:pStyle w:val="af9"/>
                    <w:ind w:firstLine="0"/>
                    <w:rPr>
                      <w:sz w:val="24"/>
                      <w:lang w:val="en-US"/>
                    </w:rPr>
                  </w:pPr>
                  <w:r>
                    <w:rPr>
                      <w:sz w:val="24"/>
                      <w:lang w:val="en-US"/>
                    </w:rPr>
                    <w:t>0,20</w:t>
                  </w:r>
                </w:p>
              </w:tc>
            </w:tr>
            <w:tr w:rsidR="000F3FF3" w:rsidRPr="00514332" w:rsidTr="00CD0E0C">
              <w:tc>
                <w:tcPr>
                  <w:tcW w:w="4423" w:type="dxa"/>
                </w:tcPr>
                <w:p w:rsidR="00DF1C6D" w:rsidRDefault="00E80FAB">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2.6 части 2 пункта 17  Информационной карты). </w:t>
                  </w:r>
                </w:p>
              </w:tc>
              <w:tc>
                <w:tcPr>
                  <w:tcW w:w="2114" w:type="dxa"/>
                </w:tcPr>
                <w:p w:rsidR="00DF1C6D" w:rsidRDefault="00E80FAB">
                  <w:pPr>
                    <w:pStyle w:val="af9"/>
                    <w:ind w:firstLine="0"/>
                    <w:rPr>
                      <w:sz w:val="24"/>
                      <w:lang w:val="en-US"/>
                    </w:rPr>
                  </w:pPr>
                  <w:r>
                    <w:rPr>
                      <w:sz w:val="24"/>
                      <w:lang w:val="en-US"/>
                    </w:rPr>
                    <w:t>0,30</w:t>
                  </w:r>
                </w:p>
              </w:tc>
            </w:tr>
            <w:tr w:rsidR="000F3FF3" w:rsidRPr="00514332" w:rsidTr="00CD0E0C">
              <w:tc>
                <w:tcPr>
                  <w:tcW w:w="4423" w:type="dxa"/>
                </w:tcPr>
                <w:p w:rsidR="00DF1C6D" w:rsidRDefault="00E80FAB">
                  <w:pPr>
                    <w:pStyle w:val="af9"/>
                    <w:ind w:firstLine="0"/>
                    <w:rPr>
                      <w:sz w:val="24"/>
                    </w:rPr>
                  </w:pPr>
                  <w:r>
                    <w:rPr>
                      <w:sz w:val="24"/>
                    </w:rPr>
                    <w:t xml:space="preserve">Срок оплаты (не менее 30 календарных дней </w:t>
                  </w:r>
                  <w:proofErr w:type="gramStart"/>
                  <w:r>
                    <w:rPr>
                      <w:sz w:val="24"/>
                    </w:rPr>
                    <w:t>с даты подписания</w:t>
                  </w:r>
                  <w:proofErr w:type="gramEnd"/>
                  <w:r>
                    <w:rPr>
                      <w:sz w:val="24"/>
                    </w:rPr>
                    <w:t xml:space="preserve"> Сторонами акта сдачи–приемки оказанных услуг за расчетный месяц на основании счета, счета–фактуры или УПД) </w:t>
                  </w:r>
                </w:p>
              </w:tc>
              <w:tc>
                <w:tcPr>
                  <w:tcW w:w="2114" w:type="dxa"/>
                </w:tcPr>
                <w:p w:rsidR="00DF1C6D" w:rsidRDefault="00E80FAB">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DF1C6D" w:rsidRDefault="00E80FAB">
            <w:pPr>
              <w:pStyle w:val="af9"/>
              <w:ind w:left="34" w:firstLine="567"/>
              <w:rPr>
                <w:sz w:val="24"/>
              </w:rPr>
            </w:pPr>
            <w:r>
              <w:rPr>
                <w:sz w:val="24"/>
              </w:rPr>
              <w:t>Не предусмотрены</w:t>
            </w:r>
          </w:p>
          <w:p w:rsidR="00DF1C6D" w:rsidRDefault="00E80FAB">
            <w:pPr>
              <w:pStyle w:val="-3"/>
              <w:numPr>
                <w:ilvl w:val="1"/>
                <w:numId w:val="3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w:t>
            </w:r>
            <w:r>
              <w:rPr>
                <w:sz w:val="24"/>
              </w:rPr>
              <w:lastRenderedPageBreak/>
              <w:t xml:space="preserve">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710309">
              <w:rPr>
                <w:sz w:val="24"/>
              </w:rPr>
              <w:t xml:space="preserve"> </w:t>
            </w:r>
            <w:r>
              <w:rPr>
                <w:sz w:val="24"/>
              </w:rPr>
              <w:t>Заказчика.</w:t>
            </w:r>
          </w:p>
          <w:p w:rsidR="00DF1C6D" w:rsidRDefault="00E80FA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DF1C6D" w:rsidRDefault="00E80FAB">
            <w:pPr>
              <w:pStyle w:val="19"/>
              <w:ind w:firstLine="0"/>
              <w:rPr>
                <w:sz w:val="24"/>
                <w:szCs w:val="24"/>
              </w:rPr>
            </w:pPr>
            <w:r>
              <w:rPr>
                <w:sz w:val="24"/>
                <w:szCs w:val="24"/>
              </w:rPr>
              <w:t>Возможно по согласованию с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DF1C6D" w:rsidRDefault="00DF1C6D">
            <w:pPr>
              <w:pStyle w:val="19"/>
              <w:ind w:firstLine="0"/>
              <w:rPr>
                <w:sz w:val="24"/>
                <w:szCs w:val="24"/>
              </w:rPr>
            </w:pPr>
          </w:p>
          <w:p w:rsidR="00DF1C6D" w:rsidRDefault="00E80FAB">
            <w:pPr>
              <w:pStyle w:val="19"/>
              <w:ind w:firstLine="0"/>
              <w:rPr>
                <w:sz w:val="24"/>
                <w:szCs w:val="24"/>
              </w:rPr>
            </w:pPr>
            <w:r>
              <w:rPr>
                <w:sz w:val="24"/>
                <w:szCs w:val="24"/>
              </w:rPr>
              <w:t>Не предусмотрено</w:t>
            </w:r>
          </w:p>
          <w:p w:rsidR="00DF1C6D" w:rsidRDefault="00DF1C6D">
            <w:pPr>
              <w:pStyle w:val="19"/>
              <w:ind w:firstLine="0"/>
              <w:rPr>
                <w:sz w:val="24"/>
                <w:szCs w:val="24"/>
              </w:rPr>
            </w:pPr>
          </w:p>
          <w:p w:rsidR="00DF1C6D" w:rsidRDefault="00DF1C6D">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DF1C6D" w:rsidRDefault="00E80FAB">
            <w:pPr>
              <w:pStyle w:val="19"/>
              <w:ind w:firstLine="0"/>
              <w:rPr>
                <w:sz w:val="24"/>
                <w:szCs w:val="24"/>
              </w:rPr>
            </w:pPr>
            <w:r>
              <w:rPr>
                <w:sz w:val="24"/>
                <w:szCs w:val="24"/>
              </w:rPr>
              <w:t>Не предусмотрено</w:t>
            </w:r>
          </w:p>
          <w:p w:rsidR="00DF1C6D" w:rsidRDefault="00DF1C6D">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F1C6D" w:rsidRDefault="00E80FAB">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w:t>
      </w:r>
      <w:r>
        <w:rPr>
          <w:b/>
          <w:szCs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BF6892">
      <w:pPr>
        <w:pStyle w:val="afc"/>
        <w:widowControl w:val="0"/>
        <w:numPr>
          <w:ilvl w:val="0"/>
          <w:numId w:val="23"/>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F6892">
      <w:pPr>
        <w:pStyle w:val="afc"/>
        <w:numPr>
          <w:ilvl w:val="0"/>
          <w:numId w:val="23"/>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BF6892">
      <w:pPr>
        <w:numPr>
          <w:ilvl w:val="0"/>
          <w:numId w:val="24"/>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BF6892">
      <w:pPr>
        <w:numPr>
          <w:ilvl w:val="0"/>
          <w:numId w:val="24"/>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BF6892">
      <w:pPr>
        <w:numPr>
          <w:ilvl w:val="0"/>
          <w:numId w:val="24"/>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F6892">
      <w:pPr>
        <w:numPr>
          <w:ilvl w:val="0"/>
          <w:numId w:val="24"/>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F6892">
      <w:pPr>
        <w:numPr>
          <w:ilvl w:val="0"/>
          <w:numId w:val="24"/>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F1C6D" w:rsidRDefault="00E80FAB">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C22ACD">
      <w:pPr>
        <w:pStyle w:val="af9"/>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C22ACD">
      <w:pPr>
        <w:pStyle w:val="af9"/>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F1C6D" w:rsidRDefault="00E80FAB">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DF1C6D" w:rsidRPr="00305BD2" w:rsidRDefault="00DF1C6D" w:rsidP="001031C3">
      <w:pPr>
        <w:pStyle w:val="af9"/>
        <w:ind w:firstLine="0"/>
        <w:jc w:val="center"/>
        <w:outlineLvl w:val="1"/>
        <w:rPr>
          <w:b/>
          <w:sz w:val="28"/>
          <w:szCs w:val="28"/>
        </w:rPr>
      </w:pPr>
      <w:r>
        <w:rPr>
          <w:b/>
          <w:sz w:val="28"/>
          <w:szCs w:val="28"/>
        </w:rPr>
        <w:t>Финансово-коммерческое предложение</w:t>
      </w:r>
    </w:p>
    <w:p w:rsidR="00DF1C6D" w:rsidRPr="00C72FD7" w:rsidRDefault="00DF1C6D" w:rsidP="001031C3"/>
    <w:p w:rsidR="00DF1C6D" w:rsidRDefault="00DF1C6D" w:rsidP="001031C3">
      <w:pPr>
        <w:rPr>
          <w:sz w:val="28"/>
          <w:szCs w:val="28"/>
        </w:rPr>
      </w:pPr>
      <w:r>
        <w:rPr>
          <w:sz w:val="28"/>
          <w:szCs w:val="28"/>
        </w:rPr>
        <w:t xml:space="preserve"> «____» ___________ 201_ г.                         Запрос предложений № ЗП-_____  </w:t>
      </w:r>
    </w:p>
    <w:p w:rsidR="00DF1C6D" w:rsidRDefault="00DF1C6D" w:rsidP="001031C3">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DF1C6D" w:rsidRPr="0065769F" w:rsidRDefault="00DF1C6D" w:rsidP="001031C3">
      <w:pPr>
        <w:rPr>
          <w:sz w:val="28"/>
          <w:szCs w:val="28"/>
        </w:rPr>
      </w:pPr>
      <w:r>
        <w:rPr>
          <w:sz w:val="28"/>
          <w:szCs w:val="28"/>
        </w:rPr>
        <w:t>_________________________________________________________________</w:t>
      </w:r>
    </w:p>
    <w:p w:rsidR="00DF1C6D" w:rsidRPr="003E7259" w:rsidRDefault="00DF1C6D" w:rsidP="001031C3">
      <w:pPr>
        <w:ind w:firstLine="3"/>
        <w:jc w:val="center"/>
        <w:rPr>
          <w:bCs/>
          <w:i/>
        </w:rPr>
      </w:pPr>
      <w:r>
        <w:rPr>
          <w:bCs/>
          <w:i/>
        </w:rPr>
        <w:t>(Полное наименование п</w:t>
      </w:r>
      <w:r>
        <w:rPr>
          <w:i/>
        </w:rPr>
        <w:t>ретендента</w:t>
      </w:r>
      <w:r>
        <w:rPr>
          <w:bCs/>
          <w:i/>
        </w:rPr>
        <w:t>)</w:t>
      </w:r>
    </w:p>
    <w:p w:rsidR="00DF1C6D" w:rsidRPr="0065769F" w:rsidRDefault="00DF1C6D" w:rsidP="001031C3">
      <w:pPr>
        <w:ind w:firstLine="708"/>
        <w:rPr>
          <w:bCs/>
          <w:sz w:val="28"/>
          <w:szCs w:val="28"/>
        </w:rPr>
      </w:pPr>
    </w:p>
    <w:tbl>
      <w:tblPr>
        <w:tblW w:w="4870" w:type="pct"/>
        <w:tblLayout w:type="fixed"/>
        <w:tblLook w:val="0000"/>
      </w:tblPr>
      <w:tblGrid>
        <w:gridCol w:w="697"/>
        <w:gridCol w:w="3793"/>
        <w:gridCol w:w="2626"/>
        <w:gridCol w:w="2482"/>
      </w:tblGrid>
      <w:tr w:rsidR="00DF1C6D" w:rsidRPr="00384CDC" w:rsidTr="001031C3">
        <w:trPr>
          <w:trHeight w:val="2477"/>
        </w:trPr>
        <w:tc>
          <w:tcPr>
            <w:tcW w:w="363" w:type="pct"/>
            <w:tcBorders>
              <w:top w:val="single" w:sz="4" w:space="0" w:color="auto"/>
              <w:left w:val="single" w:sz="4" w:space="0" w:color="auto"/>
              <w:bottom w:val="single" w:sz="4" w:space="0" w:color="auto"/>
              <w:right w:val="single" w:sz="4" w:space="0" w:color="auto"/>
            </w:tcBorders>
            <w:vAlign w:val="center"/>
          </w:tcPr>
          <w:p w:rsidR="00DF1C6D" w:rsidRPr="00384CDC" w:rsidRDefault="00DF1C6D" w:rsidP="001031C3">
            <w:pPr>
              <w:jc w:val="center"/>
            </w:pPr>
            <w:r>
              <w:t xml:space="preserve">№ </w:t>
            </w:r>
            <w:proofErr w:type="spellStart"/>
            <w:proofErr w:type="gramStart"/>
            <w:r>
              <w:t>п</w:t>
            </w:r>
            <w:proofErr w:type="spellEnd"/>
            <w:proofErr w:type="gramEnd"/>
            <w:r>
              <w:t>/</w:t>
            </w:r>
            <w:proofErr w:type="spellStart"/>
            <w:r>
              <w:t>п</w:t>
            </w:r>
            <w:proofErr w:type="spellEnd"/>
          </w:p>
        </w:tc>
        <w:tc>
          <w:tcPr>
            <w:tcW w:w="1976" w:type="pct"/>
            <w:tcBorders>
              <w:top w:val="single" w:sz="4" w:space="0" w:color="auto"/>
              <w:left w:val="single" w:sz="4" w:space="0" w:color="auto"/>
              <w:right w:val="single" w:sz="4" w:space="0" w:color="auto"/>
            </w:tcBorders>
            <w:vAlign w:val="center"/>
          </w:tcPr>
          <w:p w:rsidR="00DF1C6D" w:rsidRPr="00384CDC" w:rsidRDefault="00DF1C6D" w:rsidP="001031C3">
            <w:pPr>
              <w:jc w:val="center"/>
            </w:pPr>
            <w:r>
              <w:t>Наименование услуг</w:t>
            </w:r>
          </w:p>
        </w:tc>
        <w:tc>
          <w:tcPr>
            <w:tcW w:w="1368" w:type="pct"/>
            <w:tcBorders>
              <w:top w:val="single" w:sz="4" w:space="0" w:color="auto"/>
              <w:left w:val="single" w:sz="4" w:space="0" w:color="auto"/>
              <w:right w:val="single" w:sz="4" w:space="0" w:color="auto"/>
            </w:tcBorders>
            <w:vAlign w:val="center"/>
          </w:tcPr>
          <w:p w:rsidR="00DF1C6D" w:rsidRPr="00384CDC" w:rsidRDefault="00DF1C6D" w:rsidP="001031C3">
            <w:pPr>
              <w:jc w:val="center"/>
            </w:pPr>
            <w:r>
              <w:t>Стоимость за единицу услуги (без НДС)</w:t>
            </w:r>
          </w:p>
        </w:tc>
        <w:tc>
          <w:tcPr>
            <w:tcW w:w="1293" w:type="pct"/>
            <w:tcBorders>
              <w:top w:val="single" w:sz="4" w:space="0" w:color="auto"/>
              <w:left w:val="single" w:sz="4" w:space="0" w:color="auto"/>
              <w:right w:val="single" w:sz="4" w:space="0" w:color="auto"/>
            </w:tcBorders>
          </w:tcPr>
          <w:p w:rsidR="00DF1C6D" w:rsidRDefault="00DF1C6D" w:rsidP="001031C3">
            <w:pPr>
              <w:jc w:val="center"/>
            </w:pPr>
          </w:p>
          <w:p w:rsidR="00DF1C6D" w:rsidRDefault="00DF1C6D" w:rsidP="001031C3">
            <w:pPr>
              <w:jc w:val="center"/>
            </w:pPr>
          </w:p>
          <w:p w:rsidR="00DF1C6D" w:rsidRDefault="00DF1C6D" w:rsidP="001031C3">
            <w:pPr>
              <w:jc w:val="center"/>
            </w:pPr>
            <w:r>
              <w:t>Условия и порядок расчетов за оказание услуг (указывается срок оплаты не менее 30 календарных дней)</w:t>
            </w:r>
          </w:p>
        </w:tc>
      </w:tr>
      <w:tr w:rsidR="00DF1C6D" w:rsidRPr="00384CDC" w:rsidTr="001031C3">
        <w:trPr>
          <w:trHeight w:val="2184"/>
        </w:trPr>
        <w:tc>
          <w:tcPr>
            <w:tcW w:w="363" w:type="pct"/>
            <w:tcBorders>
              <w:top w:val="single" w:sz="4" w:space="0" w:color="auto"/>
              <w:left w:val="single" w:sz="4" w:space="0" w:color="auto"/>
              <w:bottom w:val="single" w:sz="4" w:space="0" w:color="auto"/>
              <w:right w:val="single" w:sz="4" w:space="0" w:color="auto"/>
            </w:tcBorders>
            <w:noWrap/>
            <w:vAlign w:val="center"/>
          </w:tcPr>
          <w:p w:rsidR="00DF1C6D" w:rsidRPr="00384CDC" w:rsidRDefault="00DF1C6D" w:rsidP="001031C3">
            <w:pPr>
              <w:jc w:val="center"/>
            </w:pPr>
            <w:r>
              <w:t>1</w:t>
            </w:r>
          </w:p>
        </w:tc>
        <w:tc>
          <w:tcPr>
            <w:tcW w:w="1976" w:type="pct"/>
            <w:tcBorders>
              <w:top w:val="single" w:sz="4" w:space="0" w:color="auto"/>
              <w:left w:val="nil"/>
              <w:bottom w:val="single" w:sz="4" w:space="0" w:color="auto"/>
              <w:right w:val="single" w:sz="4" w:space="0" w:color="auto"/>
            </w:tcBorders>
          </w:tcPr>
          <w:p w:rsidR="00DF1C6D" w:rsidRPr="007450EE" w:rsidRDefault="00DF1C6D" w:rsidP="001031C3">
            <w:r>
              <w:t>Оформление комплекта документов ДО-1 и ДО-2  на  контейнер, вагон, товарную партию, независимо от количества дополнительных ДО-2, формируемых в соответствии с таможенным законодательством.</w:t>
            </w:r>
          </w:p>
        </w:tc>
        <w:tc>
          <w:tcPr>
            <w:tcW w:w="1368" w:type="pct"/>
            <w:tcBorders>
              <w:top w:val="single" w:sz="4" w:space="0" w:color="auto"/>
              <w:left w:val="nil"/>
              <w:bottom w:val="single" w:sz="4" w:space="0" w:color="auto"/>
              <w:right w:val="single" w:sz="4" w:space="0" w:color="auto"/>
            </w:tcBorders>
          </w:tcPr>
          <w:p w:rsidR="00DF1C6D" w:rsidRPr="00384CDC" w:rsidRDefault="00DF1C6D" w:rsidP="001031C3">
            <w:pPr>
              <w:jc w:val="center"/>
            </w:pPr>
          </w:p>
        </w:tc>
        <w:tc>
          <w:tcPr>
            <w:tcW w:w="1293" w:type="pct"/>
            <w:tcBorders>
              <w:top w:val="single" w:sz="4" w:space="0" w:color="auto"/>
              <w:left w:val="nil"/>
              <w:bottom w:val="single" w:sz="4" w:space="0" w:color="auto"/>
              <w:right w:val="single" w:sz="4" w:space="0" w:color="auto"/>
            </w:tcBorders>
          </w:tcPr>
          <w:p w:rsidR="00DF1C6D" w:rsidRPr="00384CDC" w:rsidRDefault="00DF1C6D" w:rsidP="001031C3">
            <w:pPr>
              <w:jc w:val="center"/>
            </w:pPr>
          </w:p>
        </w:tc>
      </w:tr>
      <w:tr w:rsidR="00DF1C6D" w:rsidRPr="00384CDC" w:rsidTr="001031C3">
        <w:trPr>
          <w:trHeight w:val="1256"/>
        </w:trPr>
        <w:tc>
          <w:tcPr>
            <w:tcW w:w="363" w:type="pct"/>
            <w:tcBorders>
              <w:top w:val="single" w:sz="4" w:space="0" w:color="auto"/>
              <w:left w:val="single" w:sz="4" w:space="0" w:color="auto"/>
              <w:bottom w:val="single" w:sz="4" w:space="0" w:color="auto"/>
              <w:right w:val="single" w:sz="4" w:space="0" w:color="auto"/>
            </w:tcBorders>
            <w:noWrap/>
            <w:vAlign w:val="center"/>
          </w:tcPr>
          <w:p w:rsidR="00DF1C6D" w:rsidRPr="00384CDC" w:rsidRDefault="00DF1C6D" w:rsidP="001031C3">
            <w:pPr>
              <w:jc w:val="center"/>
            </w:pPr>
            <w:r>
              <w:t>2</w:t>
            </w:r>
          </w:p>
        </w:tc>
        <w:tc>
          <w:tcPr>
            <w:tcW w:w="1976" w:type="pct"/>
            <w:tcBorders>
              <w:top w:val="single" w:sz="4" w:space="0" w:color="auto"/>
              <w:left w:val="nil"/>
              <w:bottom w:val="single" w:sz="4" w:space="0" w:color="auto"/>
              <w:right w:val="single" w:sz="4" w:space="0" w:color="auto"/>
            </w:tcBorders>
          </w:tcPr>
          <w:p w:rsidR="00DF1C6D" w:rsidRPr="007450EE" w:rsidRDefault="00DF1C6D" w:rsidP="001031C3">
            <w:r>
              <w:t xml:space="preserve">Оформление документа ДО-3 по запросу таможенного органа. </w:t>
            </w:r>
          </w:p>
        </w:tc>
        <w:tc>
          <w:tcPr>
            <w:tcW w:w="1368" w:type="pct"/>
            <w:tcBorders>
              <w:top w:val="single" w:sz="4" w:space="0" w:color="auto"/>
              <w:left w:val="nil"/>
              <w:bottom w:val="single" w:sz="4" w:space="0" w:color="auto"/>
              <w:right w:val="single" w:sz="4" w:space="0" w:color="auto"/>
            </w:tcBorders>
          </w:tcPr>
          <w:p w:rsidR="00DF1C6D" w:rsidRPr="00384CDC" w:rsidRDefault="00DF1C6D" w:rsidP="001031C3">
            <w:pPr>
              <w:jc w:val="center"/>
            </w:pPr>
          </w:p>
        </w:tc>
        <w:tc>
          <w:tcPr>
            <w:tcW w:w="1293" w:type="pct"/>
            <w:tcBorders>
              <w:top w:val="single" w:sz="4" w:space="0" w:color="auto"/>
              <w:left w:val="nil"/>
              <w:bottom w:val="single" w:sz="4" w:space="0" w:color="auto"/>
              <w:right w:val="single" w:sz="4" w:space="0" w:color="auto"/>
            </w:tcBorders>
          </w:tcPr>
          <w:p w:rsidR="00DF1C6D" w:rsidRPr="00384CDC" w:rsidRDefault="00DF1C6D" w:rsidP="001031C3">
            <w:pPr>
              <w:jc w:val="center"/>
            </w:pPr>
          </w:p>
        </w:tc>
      </w:tr>
    </w:tbl>
    <w:p w:rsidR="00DF1C6D" w:rsidRPr="000379F8" w:rsidRDefault="00DF1C6D" w:rsidP="001031C3">
      <w:pPr>
        <w:ind w:firstLine="567"/>
        <w:jc w:val="both"/>
        <w:rPr>
          <w:color w:val="BFBFBF"/>
          <w:sz w:val="28"/>
          <w:szCs w:val="28"/>
        </w:rPr>
      </w:pPr>
    </w:p>
    <w:p w:rsidR="00DF1C6D" w:rsidRPr="007D457C" w:rsidRDefault="00DF1C6D" w:rsidP="001031C3">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(оказанию услуг)</w:t>
      </w:r>
      <w:r>
        <w:rPr>
          <w:szCs w:val="28"/>
        </w:rPr>
        <w:t xml:space="preserve"> ________________________</w:t>
      </w:r>
      <w:r>
        <w:rPr>
          <w:sz w:val="24"/>
          <w:szCs w:val="24"/>
        </w:rPr>
        <w:t xml:space="preserve"> </w:t>
      </w:r>
      <w:r>
        <w:rPr>
          <w:szCs w:val="28"/>
        </w:rPr>
        <w:t xml:space="preserve">включая все возможные расходы претендента, связанные с исполнением договора, в том числе все налоги и обязательные платежи, кроме НДС. Сумма НДС и условия начисления определяются в соответствии с законодательством Российской Федерации.  </w:t>
      </w:r>
    </w:p>
    <w:p w:rsidR="00DF1C6D" w:rsidRDefault="00DF1C6D" w:rsidP="001031C3">
      <w:pPr>
        <w:pStyle w:val="afc"/>
        <w:jc w:val="both"/>
        <w:rPr>
          <w:szCs w:val="28"/>
        </w:rPr>
      </w:pPr>
      <w:r>
        <w:rPr>
          <w:szCs w:val="28"/>
        </w:rPr>
        <w:t>__________</w:t>
      </w:r>
      <w:r>
        <w:rPr>
          <w:i/>
          <w:sz w:val="24"/>
          <w:szCs w:val="24"/>
        </w:rPr>
        <w:t xml:space="preserve">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DF1C6D" w:rsidRDefault="00DF1C6D" w:rsidP="001031C3">
      <w:pPr>
        <w:pStyle w:val="afc"/>
      </w:pPr>
      <w:r>
        <w:rPr>
          <w:szCs w:val="28"/>
        </w:rPr>
        <w:t xml:space="preserve">2. Дополнительные условия </w:t>
      </w:r>
      <w:r>
        <w:t xml:space="preserve">оказания услуг _______________________________________________________ </w:t>
      </w:r>
    </w:p>
    <w:p w:rsidR="00DF1C6D" w:rsidRPr="00721D0D" w:rsidRDefault="00DF1C6D" w:rsidP="001031C3">
      <w:pPr>
        <w:pStyle w:val="afc"/>
        <w:jc w:val="center"/>
        <w:rPr>
          <w:i/>
          <w:sz w:val="24"/>
          <w:szCs w:val="24"/>
        </w:rPr>
      </w:pPr>
      <w:r>
        <w:rPr>
          <w:i/>
          <w:sz w:val="24"/>
          <w:szCs w:val="24"/>
        </w:rPr>
        <w:t>(заполняется претендентом при необходимости).</w:t>
      </w:r>
    </w:p>
    <w:p w:rsidR="00DF1C6D" w:rsidRPr="00205668" w:rsidRDefault="00DF1C6D" w:rsidP="001031C3">
      <w:pPr>
        <w:pStyle w:val="afc"/>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DF1C6D" w:rsidRPr="00205668" w:rsidRDefault="00DF1C6D" w:rsidP="001031C3">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(оказать услуги)</w:t>
      </w:r>
      <w:r>
        <w:rPr>
          <w:szCs w:val="28"/>
        </w:rPr>
        <w:t xml:space="preserve"> в соответствии с требованиями документации о закупке и согласно нашим предложениям. </w:t>
      </w:r>
    </w:p>
    <w:p w:rsidR="00DF1C6D" w:rsidRPr="00205668" w:rsidRDefault="00DF1C6D" w:rsidP="001031C3">
      <w:pPr>
        <w:pStyle w:val="afc"/>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F1C6D" w:rsidRPr="00205668" w:rsidRDefault="00DF1C6D" w:rsidP="001031C3">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DF1C6D" w:rsidRPr="00205668" w:rsidRDefault="00DF1C6D" w:rsidP="001031C3">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F1C6D" w:rsidRDefault="00DF1C6D" w:rsidP="001031C3">
      <w:pPr>
        <w:pStyle w:val="afc"/>
        <w:jc w:val="both"/>
        <w:rPr>
          <w:szCs w:val="28"/>
        </w:rPr>
      </w:pPr>
      <w:r>
        <w:rPr>
          <w:szCs w:val="28"/>
        </w:rPr>
        <w:t> </w:t>
      </w:r>
    </w:p>
    <w:p w:rsidR="00DF1C6D" w:rsidRPr="00205668" w:rsidRDefault="00DF1C6D" w:rsidP="001031C3">
      <w:pPr>
        <w:pStyle w:val="af9"/>
        <w:ind w:firstLine="0"/>
        <w:jc w:val="left"/>
        <w:rPr>
          <w:rFonts w:eastAsia="Times New Roman"/>
          <w:sz w:val="28"/>
          <w:szCs w:val="28"/>
        </w:rPr>
      </w:pPr>
    </w:p>
    <w:p w:rsidR="00DF1C6D" w:rsidRPr="007415F9" w:rsidRDefault="00DF1C6D" w:rsidP="001031C3">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DF1C6D" w:rsidRPr="007415F9" w:rsidRDefault="00DF1C6D" w:rsidP="001031C3">
      <w:pPr>
        <w:tabs>
          <w:tab w:val="left" w:pos="8640"/>
        </w:tabs>
        <w:jc w:val="center"/>
        <w:rPr>
          <w:i/>
        </w:rPr>
      </w:pPr>
      <w:r>
        <w:rPr>
          <w:i/>
        </w:rPr>
        <w:t>(наименование претендента)</w:t>
      </w:r>
    </w:p>
    <w:p w:rsidR="00DF1C6D" w:rsidRDefault="00DF1C6D" w:rsidP="001031C3">
      <w:pPr>
        <w:pStyle w:val="32"/>
        <w:suppressAutoHyphens/>
        <w:spacing w:after="0"/>
      </w:pPr>
      <w:r>
        <w:rPr>
          <w:sz w:val="28"/>
          <w:szCs w:val="28"/>
        </w:rPr>
        <w:t>___________________________________________________________________</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DF1C6D" w:rsidRDefault="00DF1C6D">
      <w:pPr>
        <w:pStyle w:val="19"/>
        <w:ind w:firstLine="0"/>
        <w:jc w:val="right"/>
        <w:outlineLvl w:val="0"/>
        <w:rPr>
          <w:b/>
          <w:i/>
          <w:iCs/>
        </w:rPr>
      </w:pPr>
    </w:p>
    <w:p w:rsidR="00DF1C6D" w:rsidRDefault="00E80FAB">
      <w:pPr>
        <w:pStyle w:val="19"/>
        <w:ind w:firstLine="0"/>
        <w:jc w:val="right"/>
        <w:outlineLvl w:val="0"/>
        <w:rPr>
          <w:b/>
          <w:i/>
          <w:iCs/>
        </w:rPr>
      </w:pPr>
      <w:r>
        <w:t xml:space="preserve"> 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DF1C6D" w:rsidRDefault="00DF1C6D" w:rsidP="001031C3">
      <w:pPr>
        <w:pStyle w:val="19"/>
        <w:ind w:firstLine="0"/>
        <w:jc w:val="right"/>
        <w:outlineLvl w:val="0"/>
        <w:rPr>
          <w:b/>
          <w:i/>
          <w:iCs/>
        </w:rPr>
      </w:pPr>
      <w:r>
        <w:t>Приложение № 4</w:t>
      </w:r>
    </w:p>
    <w:p w:rsidR="00DF1C6D" w:rsidRPr="008522E8" w:rsidRDefault="00DF1C6D" w:rsidP="001031C3">
      <w:pPr>
        <w:pStyle w:val="af9"/>
        <w:ind w:firstLine="0"/>
        <w:jc w:val="right"/>
        <w:rPr>
          <w:rFonts w:eastAsia="Times New Roman"/>
          <w:sz w:val="32"/>
          <w:szCs w:val="28"/>
        </w:rPr>
      </w:pPr>
      <w:r>
        <w:rPr>
          <w:sz w:val="28"/>
        </w:rPr>
        <w:t>к документации о закупке</w:t>
      </w:r>
    </w:p>
    <w:p w:rsidR="00DF1C6D" w:rsidRDefault="00DF1C6D" w:rsidP="001031C3">
      <w:pPr>
        <w:pStyle w:val="af9"/>
        <w:ind w:firstLine="0"/>
        <w:jc w:val="left"/>
        <w:rPr>
          <w:rFonts w:eastAsia="Times New Roman"/>
          <w:sz w:val="28"/>
          <w:szCs w:val="28"/>
        </w:rPr>
      </w:pPr>
    </w:p>
    <w:p w:rsidR="00DF1C6D" w:rsidRPr="00FA67BD" w:rsidRDefault="00DF1C6D" w:rsidP="001031C3">
      <w:pPr>
        <w:jc w:val="center"/>
        <w:outlineLvl w:val="1"/>
        <w:rPr>
          <w:b/>
          <w:bCs/>
          <w:sz w:val="28"/>
          <w:szCs w:val="28"/>
        </w:rPr>
      </w:pPr>
      <w:r>
        <w:rPr>
          <w:b/>
          <w:bCs/>
          <w:sz w:val="28"/>
          <w:szCs w:val="28"/>
        </w:rPr>
        <w:t xml:space="preserve">Сведения об опыте поставки товаров  по предмету Запроса предложений № </w:t>
      </w:r>
      <w:proofErr w:type="spellStart"/>
      <w:r>
        <w:rPr>
          <w:b/>
          <w:bCs/>
          <w:sz w:val="28"/>
          <w:szCs w:val="28"/>
        </w:rPr>
        <w:t>___________поставленных</w:t>
      </w:r>
      <w:proofErr w:type="spellEnd"/>
      <w:r>
        <w:rPr>
          <w:b/>
          <w:bCs/>
          <w:sz w:val="28"/>
          <w:szCs w:val="28"/>
        </w:rPr>
        <w:t>, ____________________________________________.</w:t>
      </w:r>
    </w:p>
    <w:p w:rsidR="00DF1C6D" w:rsidRPr="00FA67BD" w:rsidRDefault="00DF1C6D" w:rsidP="001031C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4"/>
        <w:gridCol w:w="2665"/>
        <w:gridCol w:w="1735"/>
        <w:gridCol w:w="1748"/>
        <w:gridCol w:w="1798"/>
      </w:tblGrid>
      <w:tr w:rsidR="00DF1C6D" w:rsidRPr="00FA67BD" w:rsidTr="001031C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 xml:space="preserve">Предмет договора (указываются только договоры по предмету Запроса предложений в соответствии с подпунктом </w:t>
            </w:r>
            <w:r>
              <w:rPr>
                <w:highlight w:val="cyan"/>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 xml:space="preserve"> Количество поставляемого товара</w:t>
            </w:r>
          </w:p>
        </w:tc>
        <w:tc>
          <w:tcPr>
            <w:tcW w:w="0" w:type="auto"/>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 xml:space="preserve"> Сумма стоимости  поставленных, ______ по договору, без учета НДС, руб.</w:t>
            </w:r>
          </w:p>
        </w:tc>
      </w:tr>
      <w:tr w:rsidR="00DF1C6D" w:rsidRPr="00FA67BD" w:rsidTr="001031C3">
        <w:trPr>
          <w:trHeight w:val="274"/>
        </w:trPr>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r>
              <w:t>1.</w:t>
            </w:r>
          </w:p>
        </w:tc>
        <w:tc>
          <w:tcPr>
            <w:tcW w:w="0" w:type="auto"/>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p>
        </w:tc>
        <w:tc>
          <w:tcPr>
            <w:tcW w:w="2665" w:type="dxa"/>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1735" w:type="dxa"/>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r>
      <w:tr w:rsidR="00DF1C6D" w:rsidRPr="00FA67BD" w:rsidTr="001031C3">
        <w:trPr>
          <w:trHeight w:val="262"/>
        </w:trPr>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r>
              <w:t>2.</w:t>
            </w:r>
          </w:p>
        </w:tc>
        <w:tc>
          <w:tcPr>
            <w:tcW w:w="0" w:type="auto"/>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p>
        </w:tc>
        <w:tc>
          <w:tcPr>
            <w:tcW w:w="2665" w:type="dxa"/>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1735" w:type="dxa"/>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r>
      <w:tr w:rsidR="00DF1C6D" w:rsidRPr="00FA67BD" w:rsidTr="001031C3">
        <w:trPr>
          <w:trHeight w:val="207"/>
        </w:trPr>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0" w:type="auto"/>
            <w:gridSpan w:val="3"/>
            <w:tcBorders>
              <w:top w:val="single" w:sz="4" w:space="0" w:color="auto"/>
              <w:left w:val="single" w:sz="4" w:space="0" w:color="auto"/>
              <w:bottom w:val="single" w:sz="4" w:space="0" w:color="auto"/>
              <w:right w:val="single" w:sz="4" w:space="0" w:color="auto"/>
            </w:tcBorders>
            <w:vAlign w:val="center"/>
          </w:tcPr>
          <w:p w:rsidR="00DF1C6D" w:rsidRPr="00FA67BD" w:rsidRDefault="00DF1C6D" w:rsidP="001031C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c>
          <w:tcPr>
            <w:tcW w:w="0" w:type="auto"/>
            <w:tcBorders>
              <w:top w:val="single" w:sz="4" w:space="0" w:color="auto"/>
              <w:left w:val="single" w:sz="4" w:space="0" w:color="auto"/>
              <w:bottom w:val="single" w:sz="4" w:space="0" w:color="auto"/>
              <w:right w:val="single" w:sz="4" w:space="0" w:color="auto"/>
            </w:tcBorders>
          </w:tcPr>
          <w:p w:rsidR="00DF1C6D" w:rsidRPr="00FA67BD" w:rsidRDefault="00DF1C6D" w:rsidP="001031C3"/>
        </w:tc>
      </w:tr>
    </w:tbl>
    <w:p w:rsidR="00DF1C6D" w:rsidRPr="00FA67BD" w:rsidRDefault="00DF1C6D" w:rsidP="001031C3">
      <w:pPr>
        <w:jc w:val="center"/>
      </w:pPr>
    </w:p>
    <w:p w:rsidR="00DF1C6D" w:rsidRPr="00FA67BD" w:rsidRDefault="00DF1C6D" w:rsidP="001031C3">
      <w:r>
        <w:t>Приложение: 1. копия договора на ____ листах.</w:t>
      </w:r>
    </w:p>
    <w:p w:rsidR="00DF1C6D" w:rsidRPr="00FA67BD" w:rsidRDefault="00DF1C6D" w:rsidP="001031C3">
      <w:r>
        <w:tab/>
      </w:r>
      <w:r>
        <w:tab/>
      </w:r>
      <w:r>
        <w:tab/>
        <w:t xml:space="preserve">    2. копия акта на </w:t>
      </w:r>
      <w:r>
        <w:tab/>
        <w:t>____ листах.</w:t>
      </w:r>
    </w:p>
    <w:p w:rsidR="00DF1C6D" w:rsidRPr="005049BC" w:rsidRDefault="00DF1C6D" w:rsidP="001031C3">
      <w:r>
        <w:tab/>
      </w:r>
      <w:r>
        <w:tab/>
      </w:r>
      <w:r>
        <w:tab/>
        <w:t xml:space="preserve">    3. копии иных документов на ____ листах.</w:t>
      </w:r>
    </w:p>
    <w:p w:rsidR="00DF1C6D" w:rsidRPr="00FA67BD" w:rsidRDefault="00DF1C6D" w:rsidP="001031C3"/>
    <w:p w:rsidR="00DF1C6D" w:rsidRPr="00FA67BD" w:rsidRDefault="00DF1C6D" w:rsidP="001031C3"/>
    <w:p w:rsidR="00DF1C6D" w:rsidRPr="006032EA" w:rsidRDefault="00DF1C6D" w:rsidP="001031C3">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DF1C6D" w:rsidRPr="006032EA" w:rsidRDefault="00DF1C6D" w:rsidP="001031C3">
      <w:pPr>
        <w:pStyle w:val="19"/>
        <w:ind w:firstLine="708"/>
        <w:rPr>
          <w:i/>
        </w:rPr>
      </w:pPr>
      <w:r>
        <w:rPr>
          <w:i/>
        </w:rPr>
        <w:t xml:space="preserve">                                        (наименование претендента)</w:t>
      </w:r>
    </w:p>
    <w:p w:rsidR="00DF1C6D" w:rsidRPr="006032EA" w:rsidRDefault="00DF1C6D" w:rsidP="001031C3">
      <w:pPr>
        <w:pStyle w:val="19"/>
        <w:ind w:firstLine="0"/>
      </w:pPr>
      <w:r>
        <w:t>____________________________________________________________</w:t>
      </w:r>
    </w:p>
    <w:p w:rsidR="00DF1C6D" w:rsidRPr="006032EA" w:rsidRDefault="00DF1C6D" w:rsidP="001031C3">
      <w:pPr>
        <w:pStyle w:val="19"/>
        <w:ind w:firstLine="708"/>
      </w:pPr>
      <w:r>
        <w:t xml:space="preserve">       Печать</w:t>
      </w:r>
      <w:r>
        <w:tab/>
      </w:r>
      <w:r>
        <w:tab/>
      </w:r>
      <w:r>
        <w:tab/>
        <w:t>(должность, подпись, ФИО)</w:t>
      </w:r>
    </w:p>
    <w:p w:rsidR="00DF1C6D" w:rsidRDefault="00DF1C6D" w:rsidP="001031C3">
      <w:r>
        <w:t>"____" _________ 201__ г.</w:t>
      </w:r>
    </w:p>
    <w:p w:rsidR="00DF1C6D" w:rsidRDefault="00DF1C6D"/>
    <w:p w:rsidR="00DF1C6D" w:rsidRDefault="00DF1C6D">
      <w:pPr>
        <w:pStyle w:val="af9"/>
        <w:ind w:firstLine="0"/>
        <w:jc w:val="left"/>
        <w:rPr>
          <w:rFonts w:eastAsia="Times New Roman"/>
          <w:sz w:val="24"/>
          <w:szCs w:val="28"/>
        </w:rPr>
        <w:sectPr w:rsidR="00DF1C6D" w:rsidSect="00115908">
          <w:pgSz w:w="11907" w:h="16840" w:code="9"/>
          <w:pgMar w:top="1134" w:right="851" w:bottom="1134" w:left="1418" w:header="794" w:footer="794" w:gutter="0"/>
          <w:cols w:space="720"/>
          <w:titlePg/>
          <w:docGrid w:linePitch="326"/>
        </w:sectPr>
      </w:pPr>
    </w:p>
    <w:p w:rsidR="00DF1C6D" w:rsidRDefault="00E80FAB">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DF1C6D" w:rsidRPr="00E10899" w:rsidRDefault="00DF1C6D" w:rsidP="001031C3">
      <w:pPr>
        <w:pStyle w:val="af9"/>
        <w:ind w:firstLine="0"/>
        <w:jc w:val="center"/>
        <w:outlineLvl w:val="1"/>
        <w:rPr>
          <w:b/>
          <w:sz w:val="60"/>
          <w:szCs w:val="60"/>
        </w:rPr>
      </w:pPr>
      <w:r>
        <w:rPr>
          <w:b/>
          <w:sz w:val="60"/>
          <w:szCs w:val="60"/>
        </w:rPr>
        <w:t>ПРОЕКТ ДОГОВОРА</w:t>
      </w:r>
    </w:p>
    <w:p w:rsidR="00DF1C6D" w:rsidRDefault="00DF1C6D" w:rsidP="001031C3">
      <w:pPr>
        <w:rPr>
          <w:b/>
          <w:i/>
          <w:sz w:val="28"/>
          <w:szCs w:val="28"/>
          <w:highlight w:val="magenta"/>
        </w:rPr>
      </w:pPr>
    </w:p>
    <w:p w:rsidR="00DF1C6D" w:rsidRPr="001930D1" w:rsidRDefault="00DF1C6D" w:rsidP="001031C3">
      <w:pPr>
        <w:ind w:firstLine="567"/>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xml:space="preserve">»), именуемое в дальнейшем Заказчик, в лице ________________, действующего на основании ____________, с одной стороны, </w:t>
      </w:r>
    </w:p>
    <w:p w:rsidR="00DF1C6D" w:rsidRPr="001930D1" w:rsidRDefault="00DF1C6D" w:rsidP="001031C3">
      <w:pPr>
        <w:ind w:firstLine="567"/>
        <w:jc w:val="both"/>
        <w:rPr>
          <w:sz w:val="28"/>
          <w:szCs w:val="28"/>
        </w:rPr>
      </w:pPr>
      <w:r>
        <w:rPr>
          <w:sz w:val="28"/>
          <w:szCs w:val="28"/>
        </w:rPr>
        <w:t xml:space="preserve">и ____________________, </w:t>
      </w:r>
      <w:proofErr w:type="gramStart"/>
      <w:r>
        <w:rPr>
          <w:sz w:val="28"/>
          <w:szCs w:val="28"/>
        </w:rPr>
        <w:t>именуемое</w:t>
      </w:r>
      <w:proofErr w:type="gramEnd"/>
      <w:r>
        <w:rPr>
          <w:sz w:val="28"/>
          <w:szCs w:val="28"/>
        </w:rPr>
        <w:t xml:space="preserve"> в дальнейшем Исполнитель, в </w:t>
      </w:r>
      <w:proofErr w:type="spellStart"/>
      <w:r>
        <w:rPr>
          <w:sz w:val="28"/>
          <w:szCs w:val="28"/>
        </w:rPr>
        <w:t>лице___________</w:t>
      </w:r>
      <w:proofErr w:type="spellEnd"/>
      <w:r>
        <w:rPr>
          <w:sz w:val="28"/>
          <w:szCs w:val="28"/>
        </w:rPr>
        <w:t xml:space="preserve">, действующего на основании __________, с другой стороны, </w:t>
      </w:r>
    </w:p>
    <w:p w:rsidR="00DF1C6D" w:rsidRPr="001930D1" w:rsidRDefault="00DF1C6D" w:rsidP="001031C3">
      <w:pPr>
        <w:ind w:firstLine="567"/>
        <w:jc w:val="both"/>
        <w:rPr>
          <w:iCs/>
          <w:sz w:val="28"/>
          <w:szCs w:val="28"/>
        </w:rPr>
      </w:pPr>
      <w:r>
        <w:rPr>
          <w:sz w:val="28"/>
          <w:szCs w:val="28"/>
        </w:rPr>
        <w:t xml:space="preserve">далее именуемые Стороны, </w:t>
      </w:r>
      <w:r>
        <w:rPr>
          <w:iCs/>
          <w:sz w:val="28"/>
          <w:szCs w:val="28"/>
        </w:rPr>
        <w:t>а в отдельности – Сторона, заключили настоящий договор (далее – Договор) о нижеследующем.</w:t>
      </w:r>
    </w:p>
    <w:p w:rsidR="00DF1C6D" w:rsidRPr="001930D1" w:rsidRDefault="00DF1C6D" w:rsidP="001031C3">
      <w:pPr>
        <w:ind w:firstLine="567"/>
        <w:jc w:val="both"/>
        <w:rPr>
          <w:iCs/>
          <w:sz w:val="28"/>
          <w:szCs w:val="28"/>
        </w:rPr>
      </w:pPr>
    </w:p>
    <w:p w:rsidR="00DF1C6D" w:rsidRPr="001930D1" w:rsidRDefault="00DF1C6D" w:rsidP="00DF1C6D">
      <w:pPr>
        <w:widowControl w:val="0"/>
        <w:numPr>
          <w:ilvl w:val="0"/>
          <w:numId w:val="49"/>
        </w:numPr>
        <w:suppressAutoHyphens w:val="0"/>
        <w:autoSpaceDE w:val="0"/>
        <w:autoSpaceDN w:val="0"/>
        <w:adjustRightInd w:val="0"/>
        <w:ind w:left="0" w:firstLine="709"/>
        <w:jc w:val="both"/>
        <w:rPr>
          <w:iCs/>
          <w:sz w:val="28"/>
          <w:szCs w:val="28"/>
        </w:rPr>
      </w:pPr>
      <w:r>
        <w:rPr>
          <w:iCs/>
          <w:sz w:val="28"/>
          <w:szCs w:val="28"/>
        </w:rPr>
        <w:t>ПРЕДМЕТ ДОГОВОРА</w:t>
      </w:r>
    </w:p>
    <w:p w:rsidR="00DF1C6D" w:rsidRPr="001930D1" w:rsidRDefault="00DF1C6D" w:rsidP="00DF1C6D">
      <w:pPr>
        <w:widowControl w:val="0"/>
        <w:numPr>
          <w:ilvl w:val="1"/>
          <w:numId w:val="49"/>
        </w:numPr>
        <w:suppressAutoHyphens w:val="0"/>
        <w:autoSpaceDE w:val="0"/>
        <w:autoSpaceDN w:val="0"/>
        <w:adjustRightInd w:val="0"/>
        <w:ind w:left="0" w:firstLine="709"/>
        <w:jc w:val="both"/>
        <w:rPr>
          <w:iCs/>
          <w:sz w:val="28"/>
          <w:szCs w:val="28"/>
        </w:rPr>
      </w:pPr>
      <w:r>
        <w:rPr>
          <w:sz w:val="28"/>
          <w:szCs w:val="28"/>
        </w:rPr>
        <w:t>Исполнитель обязуется за вознаграждение и за счет Заказчика оказывать услуги по обеспечению документооборота склада временного хранения (далее – СВХ), формированию электронного вида отчетности Заказчика по формам ДО-1, ДО-2, ДО-3 и предоставлению отчетности СВХ в электронном виде в таможенные органы от имени Заказчика на Контейнерном терминале Забайкальск.</w:t>
      </w:r>
    </w:p>
    <w:p w:rsidR="00DF1C6D" w:rsidRPr="002A2C0A" w:rsidRDefault="00DF1C6D" w:rsidP="00DF1C6D">
      <w:pPr>
        <w:widowControl w:val="0"/>
        <w:numPr>
          <w:ilvl w:val="1"/>
          <w:numId w:val="49"/>
        </w:numPr>
        <w:suppressAutoHyphens w:val="0"/>
        <w:autoSpaceDE w:val="0"/>
        <w:autoSpaceDN w:val="0"/>
        <w:adjustRightInd w:val="0"/>
        <w:ind w:left="0" w:firstLine="709"/>
        <w:jc w:val="both"/>
        <w:rPr>
          <w:sz w:val="28"/>
          <w:szCs w:val="28"/>
        </w:rPr>
      </w:pPr>
      <w:r>
        <w:rPr>
          <w:iCs/>
          <w:sz w:val="28"/>
          <w:szCs w:val="28"/>
        </w:rPr>
        <w:t>Услуги оказываются</w:t>
      </w:r>
      <w:r>
        <w:rPr>
          <w:iCs/>
          <w:color w:val="000000"/>
          <w:sz w:val="28"/>
          <w:szCs w:val="28"/>
        </w:rPr>
        <w:t xml:space="preserve"> </w:t>
      </w:r>
      <w:r>
        <w:rPr>
          <w:iCs/>
          <w:sz w:val="28"/>
          <w:szCs w:val="28"/>
        </w:rPr>
        <w:t>в отношении грузов и транспортных средств в международном железнодорожном грузовом сообщении, прибывающих на СВХ и/или зону таможенного контроля (далее – ЗТК) Заказчика, расположенном на Контейнерном терминале Забайкальск филиала ПАО «</w:t>
      </w:r>
      <w:proofErr w:type="spellStart"/>
      <w:r>
        <w:rPr>
          <w:iCs/>
          <w:sz w:val="28"/>
          <w:szCs w:val="28"/>
        </w:rPr>
        <w:t>ТрансКонтейнер</w:t>
      </w:r>
      <w:proofErr w:type="spellEnd"/>
      <w:r>
        <w:rPr>
          <w:iCs/>
          <w:sz w:val="28"/>
          <w:szCs w:val="28"/>
        </w:rPr>
        <w:t xml:space="preserve">» на Забайкальской железной дороге по адресу: Контейнерный терминал Забайкальск: РФ, Забайкальский край, </w:t>
      </w:r>
      <w:proofErr w:type="spellStart"/>
      <w:r>
        <w:rPr>
          <w:iCs/>
          <w:sz w:val="28"/>
          <w:szCs w:val="28"/>
        </w:rPr>
        <w:t>пгт</w:t>
      </w:r>
      <w:proofErr w:type="spellEnd"/>
      <w:r>
        <w:rPr>
          <w:iCs/>
          <w:sz w:val="28"/>
          <w:szCs w:val="28"/>
        </w:rPr>
        <w:t xml:space="preserve">. Забайкальск,  </w:t>
      </w:r>
      <w:r>
        <w:rPr>
          <w:sz w:val="28"/>
          <w:szCs w:val="28"/>
        </w:rPr>
        <w:t>ул. 1 Мая,7.</w:t>
      </w:r>
    </w:p>
    <w:p w:rsidR="00DF1C6D" w:rsidRPr="002A2C0A" w:rsidRDefault="00DF1C6D" w:rsidP="001031C3">
      <w:pPr>
        <w:pStyle w:val="af9"/>
        <w:tabs>
          <w:tab w:val="left" w:pos="1080"/>
        </w:tabs>
        <w:rPr>
          <w:sz w:val="28"/>
          <w:szCs w:val="28"/>
        </w:rPr>
      </w:pPr>
      <w:r>
        <w:rPr>
          <w:sz w:val="28"/>
          <w:szCs w:val="28"/>
        </w:rPr>
        <w:t>1.3. Договор заключен на срок с « » ___________ 201_ года по 31 декабря 2020 года включительно.</w:t>
      </w:r>
    </w:p>
    <w:p w:rsidR="00DF1C6D" w:rsidRPr="002A2C0A" w:rsidRDefault="00DF1C6D" w:rsidP="001031C3">
      <w:pPr>
        <w:ind w:firstLine="709"/>
        <w:jc w:val="both"/>
        <w:rPr>
          <w:iCs/>
          <w:sz w:val="28"/>
          <w:szCs w:val="28"/>
        </w:rPr>
      </w:pPr>
    </w:p>
    <w:p w:rsidR="00DF1C6D" w:rsidRPr="002A2C0A" w:rsidRDefault="00DF1C6D" w:rsidP="00DF1C6D">
      <w:pPr>
        <w:widowControl w:val="0"/>
        <w:numPr>
          <w:ilvl w:val="0"/>
          <w:numId w:val="49"/>
        </w:numPr>
        <w:suppressAutoHyphens w:val="0"/>
        <w:autoSpaceDE w:val="0"/>
        <w:autoSpaceDN w:val="0"/>
        <w:adjustRightInd w:val="0"/>
        <w:ind w:left="0" w:firstLine="709"/>
        <w:jc w:val="both"/>
        <w:rPr>
          <w:iCs/>
          <w:sz w:val="28"/>
          <w:szCs w:val="28"/>
        </w:rPr>
      </w:pPr>
      <w:r>
        <w:rPr>
          <w:iCs/>
          <w:sz w:val="28"/>
          <w:szCs w:val="28"/>
        </w:rPr>
        <w:t>ОБЯЗАТЕЛЬСТВА ИСПОЛНИТЕЛЯ</w:t>
      </w:r>
    </w:p>
    <w:p w:rsidR="00DF1C6D" w:rsidRPr="002A2C0A" w:rsidRDefault="00DF1C6D" w:rsidP="00DF1C6D">
      <w:pPr>
        <w:widowControl w:val="0"/>
        <w:numPr>
          <w:ilvl w:val="1"/>
          <w:numId w:val="49"/>
        </w:numPr>
        <w:tabs>
          <w:tab w:val="left" w:pos="1134"/>
        </w:tabs>
        <w:suppressAutoHyphens w:val="0"/>
        <w:autoSpaceDE w:val="0"/>
        <w:autoSpaceDN w:val="0"/>
        <w:adjustRightInd w:val="0"/>
        <w:ind w:left="0" w:firstLine="709"/>
        <w:jc w:val="both"/>
        <w:rPr>
          <w:iCs/>
          <w:sz w:val="28"/>
          <w:szCs w:val="28"/>
        </w:rPr>
      </w:pPr>
      <w:r>
        <w:rPr>
          <w:iCs/>
          <w:sz w:val="28"/>
          <w:szCs w:val="28"/>
        </w:rPr>
        <w:t>Исполнитель обязан:</w:t>
      </w:r>
    </w:p>
    <w:p w:rsidR="00DF1C6D"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 xml:space="preserve">Обеспечить своевременное получение документов на грузы и транспортные средства (далее – Документы), </w:t>
      </w:r>
      <w:r>
        <w:rPr>
          <w:sz w:val="28"/>
          <w:szCs w:val="28"/>
        </w:rPr>
        <w:t>прибывающие в международном грузовом сообщении и размещаемые на СВХ и/или ЗТК Заказчика у сотрудников</w:t>
      </w:r>
      <w:r>
        <w:rPr>
          <w:iCs/>
          <w:sz w:val="28"/>
          <w:szCs w:val="28"/>
        </w:rPr>
        <w:t xml:space="preserve"> СВХ и/или ЗТК Заказчика. Получение Документов осуществляется с использованием системы электронного документооборота, установленной в технологическом процессе Заказчиком.</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 xml:space="preserve">Проверять комплектность и соответствие Документов акту приема-передачи каждой партии отправки Документов в таможенный орган. </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После получения в установленном порядке и проверки соответствующих комплектов Документов, обеспечить их своевременную доставку в соответствующий таможенный орган.</w:t>
      </w:r>
    </w:p>
    <w:p w:rsidR="00DF1C6D" w:rsidRPr="005305A0"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sz w:val="28"/>
          <w:szCs w:val="28"/>
          <w:lang w:eastAsia="ru-RU"/>
        </w:rPr>
        <w:lastRenderedPageBreak/>
        <w:t>При помещении и выдаче товаров на/с СВХ подготовить отчетные документы в электронном виде подписанные ЭП, необходимые для совершения таможенных операций.</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sz w:val="28"/>
          <w:szCs w:val="28"/>
          <w:lang w:eastAsia="ru-RU"/>
        </w:rPr>
        <w:t xml:space="preserve">При хранении товаров Клиента на складе Заказчика, подготовить документы хранения на бумажном носителе, либо в электронном виде подписанные ЭП, в случае технической возможности использования ЭП. </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Обеспечить совершение своими сотрудниками необходимых юридических и фактических действий в пределах полномочий, определенных Заказчиком выдаваемыми в установленном порядке доверенностями.</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Обеспечить сохранность и целостность упаковки Документов, передаваемых в таможенный орган.</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sz w:val="28"/>
          <w:szCs w:val="28"/>
        </w:rPr>
      </w:pPr>
      <w:r>
        <w:rPr>
          <w:sz w:val="28"/>
          <w:szCs w:val="28"/>
        </w:rPr>
        <w:t>Сообщать Заказчику об обнаруженных недостатках полученной информации, а в случае неполноты информации запросить у Заказчика необходимые дополнительные данные.</w:t>
      </w:r>
    </w:p>
    <w:p w:rsidR="00DF1C6D" w:rsidRPr="002A2C0A" w:rsidRDefault="00DF1C6D" w:rsidP="00DF1C6D">
      <w:pPr>
        <w:widowControl w:val="0"/>
        <w:numPr>
          <w:ilvl w:val="1"/>
          <w:numId w:val="49"/>
        </w:numPr>
        <w:tabs>
          <w:tab w:val="left" w:pos="1134"/>
        </w:tabs>
        <w:suppressAutoHyphens w:val="0"/>
        <w:autoSpaceDE w:val="0"/>
        <w:autoSpaceDN w:val="0"/>
        <w:adjustRightInd w:val="0"/>
        <w:ind w:left="0" w:firstLine="709"/>
        <w:jc w:val="both"/>
        <w:rPr>
          <w:iCs/>
          <w:sz w:val="28"/>
          <w:szCs w:val="28"/>
        </w:rPr>
      </w:pPr>
      <w:r>
        <w:rPr>
          <w:iCs/>
          <w:sz w:val="28"/>
          <w:szCs w:val="28"/>
        </w:rPr>
        <w:t>Исполнитель вправе:</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Заказчиком документов и/или информации, необходимых для исполнения обязательств по Договору, не приступать к исполнению соответствующих обязанностей до предоставления таких документов и/или информации.</w:t>
      </w:r>
    </w:p>
    <w:p w:rsidR="00DF1C6D" w:rsidRPr="002A2C0A" w:rsidRDefault="00DF1C6D" w:rsidP="001031C3">
      <w:pPr>
        <w:tabs>
          <w:tab w:val="left" w:pos="1134"/>
        </w:tabs>
        <w:ind w:firstLine="709"/>
        <w:jc w:val="both"/>
        <w:rPr>
          <w:iCs/>
          <w:sz w:val="28"/>
          <w:szCs w:val="28"/>
        </w:rPr>
      </w:pPr>
    </w:p>
    <w:p w:rsidR="00DF1C6D" w:rsidRPr="002A2C0A" w:rsidRDefault="00DF1C6D" w:rsidP="00DF1C6D">
      <w:pPr>
        <w:widowControl w:val="0"/>
        <w:numPr>
          <w:ilvl w:val="0"/>
          <w:numId w:val="49"/>
        </w:numPr>
        <w:tabs>
          <w:tab w:val="left" w:pos="1134"/>
        </w:tabs>
        <w:suppressAutoHyphens w:val="0"/>
        <w:autoSpaceDE w:val="0"/>
        <w:autoSpaceDN w:val="0"/>
        <w:adjustRightInd w:val="0"/>
        <w:ind w:left="0" w:firstLine="709"/>
        <w:jc w:val="both"/>
        <w:rPr>
          <w:iCs/>
          <w:sz w:val="28"/>
          <w:szCs w:val="28"/>
        </w:rPr>
      </w:pPr>
      <w:r>
        <w:rPr>
          <w:iCs/>
          <w:sz w:val="28"/>
          <w:szCs w:val="28"/>
        </w:rPr>
        <w:t>ОБЯЗАТЕЛЬСТВА ЗАКАЗЧИКА</w:t>
      </w:r>
    </w:p>
    <w:p w:rsidR="00DF1C6D" w:rsidRPr="002A2C0A" w:rsidRDefault="00DF1C6D" w:rsidP="00DF1C6D">
      <w:pPr>
        <w:widowControl w:val="0"/>
        <w:numPr>
          <w:ilvl w:val="1"/>
          <w:numId w:val="49"/>
        </w:numPr>
        <w:tabs>
          <w:tab w:val="left" w:pos="1134"/>
        </w:tabs>
        <w:suppressAutoHyphens w:val="0"/>
        <w:autoSpaceDE w:val="0"/>
        <w:autoSpaceDN w:val="0"/>
        <w:adjustRightInd w:val="0"/>
        <w:ind w:left="0" w:firstLine="709"/>
        <w:jc w:val="both"/>
        <w:rPr>
          <w:iCs/>
          <w:sz w:val="28"/>
          <w:szCs w:val="28"/>
        </w:rPr>
      </w:pPr>
      <w:r>
        <w:rPr>
          <w:iCs/>
          <w:sz w:val="28"/>
          <w:szCs w:val="28"/>
        </w:rPr>
        <w:t>Заказчик обязан:</w:t>
      </w:r>
    </w:p>
    <w:p w:rsidR="00DF1C6D"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Организовать своевременную передачу документов, необходимых Исполнителю для исполнения обязанностей по Договору с использованием системы электронного документооборота.</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 xml:space="preserve">Самостоятельно разрешать спорные вопросы, связанные с обработкой Документов на грузы и транспортные средства на СВХ и/или ЗТК Заказчика, возникшие по причинам, за которые Исполнитель не отвечает. </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 xml:space="preserve">Заранее уведомлять Исполнителя о сроках получения Документов и предоставлять Исполнителю </w:t>
      </w:r>
      <w:r>
        <w:rPr>
          <w:sz w:val="28"/>
          <w:szCs w:val="28"/>
        </w:rPr>
        <w:t>полную, точную и достоверную информацию, необходимую для исполнения Исполнителем обязанностей, предусмотренных Договором.</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iCs/>
          <w:sz w:val="28"/>
          <w:szCs w:val="28"/>
        </w:rPr>
        <w:t>Своевременно устранять или восполнять недостатки представленной Исполнителю информации и комплектов Документов.</w:t>
      </w:r>
    </w:p>
    <w:p w:rsidR="00DF1C6D" w:rsidRPr="002A2C0A" w:rsidRDefault="00DF1C6D" w:rsidP="00DF1C6D">
      <w:pPr>
        <w:widowControl w:val="0"/>
        <w:numPr>
          <w:ilvl w:val="2"/>
          <w:numId w:val="49"/>
        </w:numPr>
        <w:tabs>
          <w:tab w:val="left" w:pos="1134"/>
        </w:tabs>
        <w:suppressAutoHyphens w:val="0"/>
        <w:autoSpaceDE w:val="0"/>
        <w:autoSpaceDN w:val="0"/>
        <w:adjustRightInd w:val="0"/>
        <w:ind w:left="0" w:firstLine="709"/>
        <w:jc w:val="both"/>
        <w:rPr>
          <w:iCs/>
          <w:sz w:val="28"/>
          <w:szCs w:val="28"/>
        </w:rPr>
      </w:pPr>
      <w:r>
        <w:rPr>
          <w:sz w:val="28"/>
          <w:szCs w:val="28"/>
        </w:rPr>
        <w:t>Выдать Исполнителю или указанному им лицу доверенность, необходимую для исполнения обязанностей из Договора.</w:t>
      </w:r>
    </w:p>
    <w:p w:rsidR="00DF1C6D" w:rsidRPr="002A2C0A" w:rsidRDefault="00DF1C6D" w:rsidP="001031C3">
      <w:pPr>
        <w:tabs>
          <w:tab w:val="left" w:pos="1134"/>
        </w:tabs>
        <w:ind w:firstLine="709"/>
        <w:jc w:val="both"/>
        <w:rPr>
          <w:iCs/>
          <w:sz w:val="28"/>
          <w:szCs w:val="28"/>
        </w:rPr>
      </w:pPr>
    </w:p>
    <w:p w:rsidR="00DF1C6D" w:rsidRPr="002A2C0A" w:rsidRDefault="00DF1C6D" w:rsidP="00DF1C6D">
      <w:pPr>
        <w:widowControl w:val="0"/>
        <w:numPr>
          <w:ilvl w:val="1"/>
          <w:numId w:val="49"/>
        </w:numPr>
        <w:tabs>
          <w:tab w:val="left" w:pos="1134"/>
        </w:tabs>
        <w:suppressAutoHyphens w:val="0"/>
        <w:autoSpaceDE w:val="0"/>
        <w:autoSpaceDN w:val="0"/>
        <w:adjustRightInd w:val="0"/>
        <w:ind w:left="0" w:firstLine="709"/>
        <w:jc w:val="both"/>
        <w:rPr>
          <w:iCs/>
          <w:sz w:val="28"/>
          <w:szCs w:val="28"/>
        </w:rPr>
      </w:pPr>
      <w:r>
        <w:rPr>
          <w:iCs/>
          <w:sz w:val="28"/>
          <w:szCs w:val="28"/>
        </w:rPr>
        <w:t>Заказчик вправе:</w:t>
      </w:r>
    </w:p>
    <w:p w:rsidR="00DF1C6D" w:rsidRPr="002A2C0A" w:rsidRDefault="00DF1C6D" w:rsidP="00DF1C6D">
      <w:pPr>
        <w:pStyle w:val="27"/>
        <w:widowControl w:val="0"/>
        <w:numPr>
          <w:ilvl w:val="2"/>
          <w:numId w:val="49"/>
        </w:numPr>
        <w:tabs>
          <w:tab w:val="left" w:pos="1134"/>
        </w:tabs>
        <w:suppressAutoHyphens w:val="0"/>
        <w:autoSpaceDE w:val="0"/>
        <w:autoSpaceDN w:val="0"/>
        <w:adjustRightInd w:val="0"/>
        <w:spacing w:after="0" w:line="240" w:lineRule="auto"/>
        <w:ind w:left="0" w:firstLine="709"/>
        <w:jc w:val="both"/>
        <w:rPr>
          <w:i/>
          <w:sz w:val="28"/>
          <w:szCs w:val="28"/>
        </w:rPr>
      </w:pPr>
      <w:r>
        <w:rPr>
          <w:sz w:val="28"/>
          <w:szCs w:val="28"/>
        </w:rPr>
        <w:t>Во всякое время получать от Исполнителя необходимую информацию о ходе исполнения обязательств из Договора.</w:t>
      </w:r>
    </w:p>
    <w:p w:rsidR="00DF1C6D" w:rsidRPr="0087166A" w:rsidRDefault="00DF1C6D" w:rsidP="00DF1C6D">
      <w:pPr>
        <w:pStyle w:val="27"/>
        <w:widowControl w:val="0"/>
        <w:numPr>
          <w:ilvl w:val="2"/>
          <w:numId w:val="49"/>
        </w:numPr>
        <w:tabs>
          <w:tab w:val="left" w:pos="1134"/>
        </w:tabs>
        <w:suppressAutoHyphens w:val="0"/>
        <w:autoSpaceDE w:val="0"/>
        <w:autoSpaceDN w:val="0"/>
        <w:adjustRightInd w:val="0"/>
        <w:spacing w:after="0" w:line="240" w:lineRule="auto"/>
        <w:ind w:left="0" w:firstLine="709"/>
        <w:jc w:val="both"/>
        <w:rPr>
          <w:i/>
          <w:sz w:val="28"/>
          <w:szCs w:val="28"/>
        </w:rPr>
      </w:pPr>
      <w:r>
        <w:rPr>
          <w:sz w:val="28"/>
          <w:szCs w:val="28"/>
        </w:rPr>
        <w:t>Требовать от Исполнителя своевременного, полного и надлежащего исполнения всех обязанностей, предусмотренных Договором.</w:t>
      </w:r>
    </w:p>
    <w:p w:rsidR="00DF1C6D" w:rsidRPr="002A2C0A" w:rsidRDefault="00DF1C6D" w:rsidP="001031C3">
      <w:pPr>
        <w:pStyle w:val="27"/>
        <w:widowControl w:val="0"/>
        <w:tabs>
          <w:tab w:val="left" w:pos="1134"/>
        </w:tabs>
        <w:suppressAutoHyphens w:val="0"/>
        <w:autoSpaceDE w:val="0"/>
        <w:autoSpaceDN w:val="0"/>
        <w:adjustRightInd w:val="0"/>
        <w:spacing w:after="0" w:line="240" w:lineRule="auto"/>
        <w:ind w:left="709"/>
        <w:jc w:val="both"/>
        <w:rPr>
          <w:i/>
          <w:sz w:val="28"/>
          <w:szCs w:val="28"/>
        </w:rPr>
      </w:pPr>
    </w:p>
    <w:p w:rsidR="00DF1C6D" w:rsidRPr="001930D1" w:rsidRDefault="00DF1C6D" w:rsidP="00DF1C6D">
      <w:pPr>
        <w:widowControl w:val="0"/>
        <w:numPr>
          <w:ilvl w:val="0"/>
          <w:numId w:val="49"/>
        </w:numPr>
        <w:suppressAutoHyphens w:val="0"/>
        <w:autoSpaceDE w:val="0"/>
        <w:autoSpaceDN w:val="0"/>
        <w:adjustRightInd w:val="0"/>
        <w:ind w:left="0" w:firstLine="709"/>
        <w:jc w:val="both"/>
        <w:rPr>
          <w:iCs/>
          <w:sz w:val="28"/>
          <w:szCs w:val="28"/>
        </w:rPr>
      </w:pPr>
      <w:r>
        <w:rPr>
          <w:iCs/>
          <w:sz w:val="28"/>
          <w:szCs w:val="28"/>
        </w:rPr>
        <w:lastRenderedPageBreak/>
        <w:t>ПОРЯДОК СДАЧИ-ПРИЕМКИ УСЛУГ</w:t>
      </w:r>
    </w:p>
    <w:p w:rsidR="00DF1C6D" w:rsidRPr="001930D1" w:rsidRDefault="00DF1C6D" w:rsidP="00DF1C6D">
      <w:pPr>
        <w:widowControl w:val="0"/>
        <w:numPr>
          <w:ilvl w:val="1"/>
          <w:numId w:val="49"/>
        </w:numPr>
        <w:shd w:val="clear" w:color="auto" w:fill="FFFFFF"/>
        <w:tabs>
          <w:tab w:val="left" w:pos="993"/>
        </w:tabs>
        <w:suppressAutoHyphens w:val="0"/>
        <w:autoSpaceDE w:val="0"/>
        <w:autoSpaceDN w:val="0"/>
        <w:adjustRightInd w:val="0"/>
        <w:ind w:left="0" w:firstLine="709"/>
        <w:jc w:val="both"/>
        <w:rPr>
          <w:color w:val="000000"/>
          <w:sz w:val="28"/>
          <w:szCs w:val="28"/>
        </w:rPr>
      </w:pPr>
      <w:r>
        <w:rPr>
          <w:sz w:val="28"/>
          <w:szCs w:val="28"/>
        </w:rPr>
        <w:t xml:space="preserve">Обязательства Исполнителя в отношении комплекта Документов считаются исполненными по факту получения сотрудником соответствующего таможенного органа комплекта Документов. </w:t>
      </w:r>
    </w:p>
    <w:p w:rsidR="00DF1C6D" w:rsidRPr="001930D1" w:rsidRDefault="00DF1C6D" w:rsidP="00DF1C6D">
      <w:pPr>
        <w:widowControl w:val="0"/>
        <w:numPr>
          <w:ilvl w:val="1"/>
          <w:numId w:val="49"/>
        </w:numPr>
        <w:shd w:val="clear" w:color="auto" w:fill="FFFFFF"/>
        <w:tabs>
          <w:tab w:val="left" w:pos="993"/>
        </w:tabs>
        <w:suppressAutoHyphens w:val="0"/>
        <w:autoSpaceDE w:val="0"/>
        <w:autoSpaceDN w:val="0"/>
        <w:adjustRightInd w:val="0"/>
        <w:ind w:left="0" w:firstLine="709"/>
        <w:jc w:val="both"/>
        <w:rPr>
          <w:color w:val="000000"/>
          <w:sz w:val="28"/>
          <w:szCs w:val="28"/>
        </w:rPr>
      </w:pPr>
      <w:r>
        <w:rPr>
          <w:sz w:val="28"/>
          <w:szCs w:val="28"/>
        </w:rPr>
        <w:t xml:space="preserve">По результатам оказания услуг за отчетный календарный месяц Стороны подписывают Акт сдачи-приемки услуг по форме, установленной Приложением № 2 к Договору (далее – Акт). </w:t>
      </w:r>
    </w:p>
    <w:p w:rsidR="00DF1C6D" w:rsidRPr="001930D1" w:rsidRDefault="00DF1C6D" w:rsidP="001031C3">
      <w:pPr>
        <w:shd w:val="clear" w:color="auto" w:fill="FFFFFF"/>
        <w:tabs>
          <w:tab w:val="left" w:pos="993"/>
        </w:tabs>
        <w:ind w:firstLine="709"/>
        <w:jc w:val="both"/>
        <w:rPr>
          <w:sz w:val="28"/>
          <w:szCs w:val="28"/>
        </w:rPr>
      </w:pPr>
      <w:r>
        <w:rPr>
          <w:sz w:val="28"/>
          <w:szCs w:val="28"/>
        </w:rPr>
        <w:t>Для этого Исполнитель в течение пяти рабочих дней, следующих за расчетным периодом, направляет Заказчику подписанный Исполнителем А</w:t>
      </w:r>
      <w:proofErr w:type="gramStart"/>
      <w:r>
        <w:rPr>
          <w:sz w:val="28"/>
          <w:szCs w:val="28"/>
        </w:rPr>
        <w:t>кт в дв</w:t>
      </w:r>
      <w:proofErr w:type="gramEnd"/>
      <w:r>
        <w:rPr>
          <w:sz w:val="28"/>
          <w:szCs w:val="28"/>
        </w:rPr>
        <w:t>ух экземплярах</w:t>
      </w:r>
      <w:r>
        <w:rPr>
          <w:color w:val="000000"/>
          <w:sz w:val="28"/>
          <w:szCs w:val="28"/>
        </w:rPr>
        <w:t>.</w:t>
      </w:r>
    </w:p>
    <w:p w:rsidR="00DF1C6D" w:rsidRPr="001930D1" w:rsidRDefault="00DF1C6D" w:rsidP="00DF1C6D">
      <w:pPr>
        <w:widowControl w:val="0"/>
        <w:numPr>
          <w:ilvl w:val="1"/>
          <w:numId w:val="49"/>
        </w:numPr>
        <w:shd w:val="clear" w:color="auto" w:fill="FFFFFF"/>
        <w:tabs>
          <w:tab w:val="left" w:pos="993"/>
        </w:tabs>
        <w:suppressAutoHyphens w:val="0"/>
        <w:autoSpaceDE w:val="0"/>
        <w:autoSpaceDN w:val="0"/>
        <w:adjustRightInd w:val="0"/>
        <w:ind w:left="0" w:firstLine="709"/>
        <w:jc w:val="both"/>
        <w:rPr>
          <w:sz w:val="28"/>
          <w:szCs w:val="28"/>
        </w:rPr>
      </w:pPr>
      <w:r>
        <w:rPr>
          <w:sz w:val="28"/>
          <w:szCs w:val="28"/>
        </w:rPr>
        <w:t>В течение пяти дней после получения Акта от Исполнителя Заказчик обязан подписать его и один экземпляр передать Исполнителю, либо в указанный срок передать Исполнителю мотивированный отказ от его подписания.</w:t>
      </w:r>
    </w:p>
    <w:p w:rsidR="00DF1C6D" w:rsidRPr="001930D1" w:rsidRDefault="00DF1C6D" w:rsidP="00DF1C6D">
      <w:pPr>
        <w:widowControl w:val="0"/>
        <w:numPr>
          <w:ilvl w:val="1"/>
          <w:numId w:val="49"/>
        </w:numPr>
        <w:shd w:val="clear" w:color="auto" w:fill="FFFFFF"/>
        <w:tabs>
          <w:tab w:val="left" w:pos="993"/>
        </w:tabs>
        <w:suppressAutoHyphens w:val="0"/>
        <w:autoSpaceDE w:val="0"/>
        <w:autoSpaceDN w:val="0"/>
        <w:adjustRightInd w:val="0"/>
        <w:ind w:left="0" w:firstLine="709"/>
        <w:jc w:val="both"/>
        <w:rPr>
          <w:sz w:val="28"/>
          <w:szCs w:val="28"/>
        </w:rPr>
      </w:pPr>
      <w:proofErr w:type="gramStart"/>
      <w:r>
        <w:rPr>
          <w:sz w:val="28"/>
          <w:szCs w:val="28"/>
        </w:rPr>
        <w:t>Если в установленный в пункте 4.3 Договора срок Заказчик не представит Исполнителю экземпляр подписанного им Акта или мотивированный отказ от его подписания, услуги  считаются принятыми Заказчиком без замечаний.</w:t>
      </w:r>
      <w:proofErr w:type="gramEnd"/>
    </w:p>
    <w:p w:rsidR="00DF1C6D" w:rsidRPr="001930D1" w:rsidRDefault="00DF1C6D" w:rsidP="001031C3">
      <w:pPr>
        <w:tabs>
          <w:tab w:val="left" w:pos="993"/>
        </w:tabs>
        <w:ind w:firstLine="709"/>
        <w:jc w:val="both"/>
        <w:rPr>
          <w:iCs/>
          <w:sz w:val="28"/>
          <w:szCs w:val="28"/>
        </w:rPr>
      </w:pPr>
    </w:p>
    <w:p w:rsidR="00DF1C6D" w:rsidRDefault="00DF1C6D" w:rsidP="00DF1C6D">
      <w:pPr>
        <w:widowControl w:val="0"/>
        <w:numPr>
          <w:ilvl w:val="0"/>
          <w:numId w:val="49"/>
        </w:numPr>
        <w:suppressAutoHyphens w:val="0"/>
        <w:autoSpaceDE w:val="0"/>
        <w:autoSpaceDN w:val="0"/>
        <w:adjustRightInd w:val="0"/>
        <w:ind w:left="0" w:firstLine="709"/>
        <w:jc w:val="both"/>
        <w:rPr>
          <w:iCs/>
          <w:sz w:val="28"/>
          <w:szCs w:val="28"/>
        </w:rPr>
      </w:pPr>
      <w:r>
        <w:rPr>
          <w:iCs/>
          <w:sz w:val="28"/>
          <w:szCs w:val="28"/>
        </w:rPr>
        <w:t>ЦЕНА ДОГОВОРА И ПОРЯДОК РАСЧЕТОВ</w:t>
      </w:r>
    </w:p>
    <w:p w:rsidR="00DF1C6D" w:rsidRPr="001930D1" w:rsidRDefault="00DF1C6D" w:rsidP="001031C3">
      <w:pPr>
        <w:widowControl w:val="0"/>
        <w:suppressAutoHyphens w:val="0"/>
        <w:autoSpaceDE w:val="0"/>
        <w:autoSpaceDN w:val="0"/>
        <w:adjustRightInd w:val="0"/>
        <w:ind w:left="709"/>
        <w:jc w:val="both"/>
        <w:rPr>
          <w:iCs/>
          <w:sz w:val="28"/>
          <w:szCs w:val="28"/>
        </w:rPr>
      </w:pPr>
    </w:p>
    <w:p w:rsidR="00DF1C6D" w:rsidRPr="00C92E7B" w:rsidRDefault="00DF1C6D" w:rsidP="00DF1C6D">
      <w:pPr>
        <w:widowControl w:val="0"/>
        <w:numPr>
          <w:ilvl w:val="1"/>
          <w:numId w:val="49"/>
        </w:numPr>
        <w:tabs>
          <w:tab w:val="left" w:pos="993"/>
        </w:tabs>
        <w:suppressAutoHyphens w:val="0"/>
        <w:autoSpaceDE w:val="0"/>
        <w:autoSpaceDN w:val="0"/>
        <w:adjustRightInd w:val="0"/>
        <w:ind w:left="0" w:firstLine="709"/>
        <w:jc w:val="both"/>
        <w:rPr>
          <w:iCs/>
          <w:sz w:val="28"/>
          <w:szCs w:val="28"/>
        </w:rPr>
      </w:pPr>
      <w:r>
        <w:rPr>
          <w:iCs/>
          <w:sz w:val="28"/>
          <w:szCs w:val="28"/>
        </w:rPr>
        <w:t>Цена за единицу услуги определяется протоколом согласования договорной цены, (Приложением №1 к Договору).</w:t>
      </w:r>
      <w:r>
        <w:rPr>
          <w:color w:val="000000"/>
          <w:spacing w:val="-1"/>
          <w:sz w:val="28"/>
          <w:szCs w:val="28"/>
        </w:rPr>
        <w:t xml:space="preserve"> </w:t>
      </w:r>
    </w:p>
    <w:p w:rsidR="00DF1C6D" w:rsidRPr="008B60B5" w:rsidRDefault="00DF1C6D" w:rsidP="001031C3">
      <w:pPr>
        <w:widowControl w:val="0"/>
        <w:tabs>
          <w:tab w:val="left" w:pos="993"/>
        </w:tabs>
        <w:suppressAutoHyphens w:val="0"/>
        <w:autoSpaceDE w:val="0"/>
        <w:autoSpaceDN w:val="0"/>
        <w:adjustRightInd w:val="0"/>
        <w:jc w:val="both"/>
        <w:rPr>
          <w:iCs/>
          <w:sz w:val="28"/>
          <w:szCs w:val="28"/>
        </w:rPr>
      </w:pPr>
      <w:r>
        <w:rPr>
          <w:color w:val="000000"/>
          <w:spacing w:val="-1"/>
          <w:sz w:val="28"/>
          <w:szCs w:val="28"/>
        </w:rPr>
        <w:t xml:space="preserve">         Общая цена настоящего Договора складывается </w:t>
      </w:r>
      <w:proofErr w:type="gramStart"/>
      <w:r>
        <w:rPr>
          <w:color w:val="000000"/>
          <w:spacing w:val="-1"/>
          <w:sz w:val="28"/>
          <w:szCs w:val="28"/>
        </w:rPr>
        <w:t>исходя из подписанных сторонами актов сдачи/приемки услуг не может</w:t>
      </w:r>
      <w:proofErr w:type="gramEnd"/>
      <w:r>
        <w:rPr>
          <w:color w:val="000000"/>
          <w:spacing w:val="-1"/>
          <w:sz w:val="28"/>
          <w:szCs w:val="28"/>
        </w:rPr>
        <w:t xml:space="preserve"> превышать 9 800 000 (девять миллионов восемьсот тысяч) рублей 00 копеек</w:t>
      </w:r>
      <w:r>
        <w:rPr>
          <w:iCs/>
          <w:sz w:val="28"/>
          <w:szCs w:val="28"/>
        </w:rPr>
        <w:t xml:space="preserve">. </w:t>
      </w:r>
      <w:r>
        <w:rPr>
          <w:color w:val="000000"/>
          <w:sz w:val="28"/>
          <w:szCs w:val="28"/>
        </w:rPr>
        <w:t>Указанная цена включает в себя</w:t>
      </w:r>
      <w:r>
        <w:rPr>
          <w:sz w:val="28"/>
          <w:szCs w:val="28"/>
        </w:rPr>
        <w:t xml:space="preserve"> все возможные расходы претендента, связанные с исполнением договора, в том числе все налоги и обязательные платежи, кроме НДС. Сумма НДС и условия начисления определяются в соответствии с законодательством Российской Федерации.</w:t>
      </w:r>
    </w:p>
    <w:p w:rsidR="00DF1C6D" w:rsidRPr="009F6D34" w:rsidRDefault="00DF1C6D" w:rsidP="00DF1C6D">
      <w:pPr>
        <w:widowControl w:val="0"/>
        <w:numPr>
          <w:ilvl w:val="1"/>
          <w:numId w:val="49"/>
        </w:numPr>
        <w:tabs>
          <w:tab w:val="left" w:pos="993"/>
        </w:tabs>
        <w:suppressAutoHyphens w:val="0"/>
        <w:autoSpaceDE w:val="0"/>
        <w:autoSpaceDN w:val="0"/>
        <w:adjustRightInd w:val="0"/>
        <w:ind w:left="0" w:firstLine="709"/>
        <w:jc w:val="both"/>
        <w:rPr>
          <w:color w:val="000000"/>
          <w:sz w:val="28"/>
          <w:szCs w:val="28"/>
        </w:rPr>
      </w:pPr>
      <w:r>
        <w:rPr>
          <w:color w:val="000000"/>
          <w:sz w:val="28"/>
          <w:szCs w:val="28"/>
        </w:rPr>
        <w:t xml:space="preserve">Основанием оплаты услуг Исполнителя является Акт, счет фактура или </w:t>
      </w:r>
      <w:proofErr w:type="spellStart"/>
      <w:proofErr w:type="gramStart"/>
      <w:r>
        <w:rPr>
          <w:color w:val="000000"/>
          <w:sz w:val="28"/>
          <w:szCs w:val="28"/>
        </w:rPr>
        <w:t>универсальный-передаточный</w:t>
      </w:r>
      <w:proofErr w:type="spellEnd"/>
      <w:proofErr w:type="gramEnd"/>
      <w:r>
        <w:rPr>
          <w:color w:val="000000"/>
          <w:sz w:val="28"/>
          <w:szCs w:val="28"/>
        </w:rPr>
        <w:t xml:space="preserve"> документ (далее – УПД)</w:t>
      </w:r>
    </w:p>
    <w:p w:rsidR="00DF1C6D" w:rsidRPr="009F6D34" w:rsidRDefault="00DF1C6D" w:rsidP="00DF1C6D">
      <w:pPr>
        <w:widowControl w:val="0"/>
        <w:numPr>
          <w:ilvl w:val="1"/>
          <w:numId w:val="49"/>
        </w:numPr>
        <w:tabs>
          <w:tab w:val="left" w:pos="993"/>
        </w:tabs>
        <w:suppressAutoHyphens w:val="0"/>
        <w:autoSpaceDE w:val="0"/>
        <w:autoSpaceDN w:val="0"/>
        <w:adjustRightInd w:val="0"/>
        <w:ind w:left="0" w:firstLine="709"/>
        <w:jc w:val="both"/>
        <w:rPr>
          <w:color w:val="000000"/>
          <w:sz w:val="28"/>
          <w:szCs w:val="28"/>
        </w:rPr>
      </w:pPr>
      <w:r>
        <w:rPr>
          <w:bCs/>
          <w:sz w:val="28"/>
          <w:szCs w:val="28"/>
        </w:rPr>
        <w:t xml:space="preserve">Оплата </w:t>
      </w:r>
      <w:r>
        <w:rPr>
          <w:color w:val="000000"/>
          <w:sz w:val="28"/>
          <w:szCs w:val="28"/>
        </w:rPr>
        <w:t xml:space="preserve">Услуг производится </w:t>
      </w:r>
      <w:r>
        <w:rPr>
          <w:iCs/>
          <w:sz w:val="28"/>
          <w:szCs w:val="28"/>
        </w:rPr>
        <w:t>ежемесячно</w:t>
      </w:r>
      <w:r>
        <w:rPr>
          <w:color w:val="000000"/>
          <w:sz w:val="28"/>
          <w:szCs w:val="28"/>
        </w:rPr>
        <w:t xml:space="preserve"> путем перечисления денежных средств на расчетный счет Исполнителя </w:t>
      </w:r>
      <w:r>
        <w:rPr>
          <w:sz w:val="28"/>
          <w:szCs w:val="28"/>
        </w:rPr>
        <w:t>после подписания Сторонами акта сдачи–приемки оказанных услуг за расчетный месяц на основании счета, счета-фактуры или УПД в течение</w:t>
      </w:r>
      <w:proofErr w:type="gramStart"/>
      <w:r>
        <w:rPr>
          <w:sz w:val="28"/>
          <w:szCs w:val="28"/>
        </w:rPr>
        <w:t xml:space="preserve"> __ (_____________) </w:t>
      </w:r>
      <w:proofErr w:type="gramEnd"/>
      <w:r>
        <w:rPr>
          <w:sz w:val="28"/>
          <w:szCs w:val="28"/>
        </w:rPr>
        <w:t xml:space="preserve">календарных дней </w:t>
      </w:r>
      <w:r>
        <w:rPr>
          <w:sz w:val="28"/>
          <w:szCs w:val="28"/>
          <w:shd w:val="clear" w:color="auto" w:fill="FFFFFF"/>
        </w:rPr>
        <w:t>путем банковского перевода в безналичном порядке</w:t>
      </w:r>
      <w:r>
        <w:rPr>
          <w:sz w:val="28"/>
          <w:szCs w:val="28"/>
        </w:rPr>
        <w:t xml:space="preserve"> </w:t>
      </w:r>
      <w:r>
        <w:rPr>
          <w:sz w:val="28"/>
          <w:szCs w:val="28"/>
          <w:shd w:val="clear" w:color="auto" w:fill="FFFFFF"/>
        </w:rPr>
        <w:t>по реквизитам ИСПОЛНИТЕЛЯ.</w:t>
      </w:r>
    </w:p>
    <w:p w:rsidR="00DF1C6D" w:rsidRPr="001930D1" w:rsidRDefault="00DF1C6D" w:rsidP="001031C3">
      <w:pPr>
        <w:ind w:firstLine="709"/>
        <w:jc w:val="both"/>
        <w:rPr>
          <w:iCs/>
          <w:sz w:val="28"/>
          <w:szCs w:val="28"/>
        </w:rPr>
      </w:pPr>
    </w:p>
    <w:p w:rsidR="00DF1C6D" w:rsidRDefault="00DF1C6D" w:rsidP="00DF1C6D">
      <w:pPr>
        <w:widowControl w:val="0"/>
        <w:numPr>
          <w:ilvl w:val="0"/>
          <w:numId w:val="49"/>
        </w:numPr>
        <w:suppressAutoHyphens w:val="0"/>
        <w:autoSpaceDE w:val="0"/>
        <w:autoSpaceDN w:val="0"/>
        <w:adjustRightInd w:val="0"/>
        <w:ind w:left="0" w:firstLine="709"/>
        <w:jc w:val="both"/>
        <w:rPr>
          <w:iCs/>
          <w:sz w:val="28"/>
          <w:szCs w:val="28"/>
        </w:rPr>
      </w:pPr>
      <w:r>
        <w:rPr>
          <w:iCs/>
          <w:sz w:val="28"/>
          <w:szCs w:val="28"/>
        </w:rPr>
        <w:t>ОТВЕТСТВЕННОСТЬ СТОРОН</w:t>
      </w:r>
    </w:p>
    <w:p w:rsidR="00DF1C6D" w:rsidRDefault="00DF1C6D" w:rsidP="001031C3">
      <w:pPr>
        <w:widowControl w:val="0"/>
        <w:suppressAutoHyphens w:val="0"/>
        <w:autoSpaceDE w:val="0"/>
        <w:autoSpaceDN w:val="0"/>
        <w:adjustRightInd w:val="0"/>
        <w:jc w:val="both"/>
        <w:rPr>
          <w:iCs/>
          <w:sz w:val="28"/>
          <w:szCs w:val="28"/>
        </w:rPr>
      </w:pPr>
    </w:p>
    <w:p w:rsidR="00DF1C6D" w:rsidRDefault="00DF1C6D" w:rsidP="00DF1C6D">
      <w:pPr>
        <w:widowControl w:val="0"/>
        <w:numPr>
          <w:ilvl w:val="1"/>
          <w:numId w:val="49"/>
        </w:numPr>
        <w:tabs>
          <w:tab w:val="left" w:pos="993"/>
        </w:tabs>
        <w:suppressAutoHyphens w:val="0"/>
        <w:autoSpaceDE w:val="0"/>
        <w:autoSpaceDN w:val="0"/>
        <w:adjustRightInd w:val="0"/>
        <w:ind w:left="0" w:firstLine="709"/>
        <w:jc w:val="both"/>
        <w:rPr>
          <w:iCs/>
          <w:sz w:val="28"/>
          <w:szCs w:val="28"/>
        </w:rPr>
      </w:pPr>
      <w:r>
        <w:rPr>
          <w:iCs/>
          <w:sz w:val="28"/>
          <w:szCs w:val="28"/>
        </w:rPr>
        <w:t>За неисполнение или ненадлежащее исполнение обязательств из Договора Стороны несут ответственность в соответствии с законодательством.</w:t>
      </w:r>
    </w:p>
    <w:p w:rsidR="00DF1C6D" w:rsidRPr="001930D1" w:rsidRDefault="00DF1C6D" w:rsidP="00DF1C6D">
      <w:pPr>
        <w:widowControl w:val="0"/>
        <w:numPr>
          <w:ilvl w:val="1"/>
          <w:numId w:val="49"/>
        </w:numPr>
        <w:tabs>
          <w:tab w:val="left" w:pos="993"/>
        </w:tabs>
        <w:suppressAutoHyphens w:val="0"/>
        <w:autoSpaceDE w:val="0"/>
        <w:autoSpaceDN w:val="0"/>
        <w:adjustRightInd w:val="0"/>
        <w:ind w:left="0" w:firstLine="709"/>
        <w:jc w:val="both"/>
        <w:rPr>
          <w:iCs/>
          <w:sz w:val="28"/>
          <w:szCs w:val="28"/>
        </w:rPr>
      </w:pPr>
      <w:r>
        <w:rPr>
          <w:iCs/>
          <w:sz w:val="28"/>
          <w:szCs w:val="28"/>
        </w:rPr>
        <w:lastRenderedPageBreak/>
        <w:t xml:space="preserve">Сторона, не исполнившая или ненадлежащим образом исполнившая свои обязательства по настоящему Договору, обязана по требованию другой Стороны возместить ей причиненные этим неисполнением убытки в размере только реального ущерба, за исключением случаев, когда настоящим Договором и/или дополнительными соглашениями к нему установлен иной размер возмещаемых убытков. Возмещение убытков осуществляется на основании письменного требования другой Стороны, с приложением подтверждающих документов. </w:t>
      </w:r>
    </w:p>
    <w:p w:rsidR="00DF1C6D" w:rsidRPr="001930D1" w:rsidRDefault="00DF1C6D" w:rsidP="00DF1C6D">
      <w:pPr>
        <w:pStyle w:val="aff0"/>
        <w:widowControl/>
        <w:numPr>
          <w:ilvl w:val="1"/>
          <w:numId w:val="49"/>
        </w:numPr>
        <w:tabs>
          <w:tab w:val="left" w:pos="993"/>
        </w:tabs>
        <w:suppressAutoHyphens w:val="0"/>
        <w:overflowPunct w:val="0"/>
        <w:autoSpaceDN w:val="0"/>
        <w:adjustRightInd w:val="0"/>
        <w:spacing w:before="0" w:after="0"/>
        <w:ind w:left="0" w:firstLine="709"/>
        <w:jc w:val="both"/>
        <w:textAlignment w:val="baseline"/>
        <w:rPr>
          <w:rFonts w:ascii="Times New Roman" w:hAnsi="Times New Roman" w:cs="Times New Roman"/>
          <w:b w:val="0"/>
          <w:sz w:val="28"/>
          <w:szCs w:val="28"/>
        </w:rPr>
      </w:pPr>
      <w:r>
        <w:rPr>
          <w:rFonts w:ascii="Times New Roman" w:hAnsi="Times New Roman" w:cs="Times New Roman"/>
          <w:b w:val="0"/>
          <w:sz w:val="28"/>
          <w:szCs w:val="28"/>
        </w:rPr>
        <w:t>Стороны не несут ответственности за неисполнение или ненадлежащее исполнение своих обязательств по Договору, если это неисполнение явилось следствием чрезвычайных и непредотвратимых обстоятельств (землетрясение, наводнение, ураган, шторм, военные действия, забастовки, распоряжения компетентных органов власти, запрещающие совершить действия, предусмотренные обязательствами и т.п.).</w:t>
      </w:r>
    </w:p>
    <w:p w:rsidR="00DF1C6D" w:rsidRPr="001930D1" w:rsidRDefault="00DF1C6D" w:rsidP="00DF1C6D">
      <w:pPr>
        <w:pStyle w:val="aff0"/>
        <w:widowControl/>
        <w:numPr>
          <w:ilvl w:val="1"/>
          <w:numId w:val="49"/>
        </w:numPr>
        <w:tabs>
          <w:tab w:val="left" w:pos="993"/>
        </w:tabs>
        <w:suppressAutoHyphens w:val="0"/>
        <w:overflowPunct w:val="0"/>
        <w:autoSpaceDN w:val="0"/>
        <w:adjustRightInd w:val="0"/>
        <w:spacing w:before="0" w:after="0"/>
        <w:ind w:left="0" w:firstLine="709"/>
        <w:jc w:val="both"/>
        <w:textAlignment w:val="baseline"/>
        <w:rPr>
          <w:rFonts w:ascii="Times New Roman" w:hAnsi="Times New Roman" w:cs="Times New Roman"/>
          <w:b w:val="0"/>
          <w:sz w:val="28"/>
          <w:szCs w:val="28"/>
        </w:rPr>
      </w:pPr>
      <w:r>
        <w:rPr>
          <w:rFonts w:ascii="Times New Roman" w:hAnsi="Times New Roman" w:cs="Times New Roman"/>
          <w:b w:val="0"/>
          <w:sz w:val="28"/>
          <w:szCs w:val="28"/>
        </w:rPr>
        <w:t>Сторона, которая не исполняет своих обязательств, должна письменно уведомить другую Сторону о наступлении и характере этих обстоятельств без промедления, но не позднее 3 дней с момента их наступления. Такая  Сторона обязана в течение разумного срока представить другой Стороне подтверждение, выданное компетентным органом, подтверждающее наличие обстоятельств непреодолимой  силы.</w:t>
      </w:r>
    </w:p>
    <w:p w:rsidR="00DF1C6D" w:rsidRPr="001930D1" w:rsidRDefault="00DF1C6D" w:rsidP="00DF1C6D">
      <w:pPr>
        <w:pStyle w:val="aff0"/>
        <w:widowControl/>
        <w:numPr>
          <w:ilvl w:val="1"/>
          <w:numId w:val="49"/>
        </w:numPr>
        <w:tabs>
          <w:tab w:val="left" w:pos="993"/>
        </w:tabs>
        <w:suppressAutoHyphens w:val="0"/>
        <w:overflowPunct w:val="0"/>
        <w:autoSpaceDN w:val="0"/>
        <w:adjustRightInd w:val="0"/>
        <w:spacing w:before="0" w:after="0"/>
        <w:ind w:left="0" w:firstLine="709"/>
        <w:jc w:val="both"/>
        <w:textAlignment w:val="baseline"/>
        <w:rPr>
          <w:rFonts w:ascii="Times New Roman" w:hAnsi="Times New Roman" w:cs="Times New Roman"/>
          <w:b w:val="0"/>
          <w:sz w:val="28"/>
          <w:szCs w:val="28"/>
        </w:rPr>
      </w:pPr>
      <w:r>
        <w:rPr>
          <w:rFonts w:ascii="Times New Roman" w:hAnsi="Times New Roman" w:cs="Times New Roman"/>
          <w:b w:val="0"/>
          <w:sz w:val="28"/>
          <w:szCs w:val="28"/>
        </w:rPr>
        <w:t>Сторона, не известившая другую Сторону о наступлении обстоятельств непреодолимой силы и невозможности исполнения своих обязатель</w:t>
      </w:r>
      <w:proofErr w:type="gramStart"/>
      <w:r>
        <w:rPr>
          <w:rFonts w:ascii="Times New Roman" w:hAnsi="Times New Roman" w:cs="Times New Roman"/>
          <w:b w:val="0"/>
          <w:sz w:val="28"/>
          <w:szCs w:val="28"/>
        </w:rPr>
        <w:t>ств в ср</w:t>
      </w:r>
      <w:proofErr w:type="gramEnd"/>
      <w:r>
        <w:rPr>
          <w:rFonts w:ascii="Times New Roman" w:hAnsi="Times New Roman" w:cs="Times New Roman"/>
          <w:b w:val="0"/>
          <w:sz w:val="28"/>
          <w:szCs w:val="28"/>
        </w:rPr>
        <w:t>оки, указанные в пункте 6.3 Договора, а также не представившая доказательства наступления таких обстоятельств, не освобождается от ответственности за неисполнение или ненадлежащее исполнение обязательств в связи с наступлением таких обстоятельств.</w:t>
      </w:r>
    </w:p>
    <w:p w:rsidR="00DF1C6D" w:rsidRDefault="00DF1C6D" w:rsidP="00DF1C6D">
      <w:pPr>
        <w:pStyle w:val="aff0"/>
        <w:widowControl/>
        <w:numPr>
          <w:ilvl w:val="1"/>
          <w:numId w:val="49"/>
        </w:numPr>
        <w:tabs>
          <w:tab w:val="left" w:pos="993"/>
        </w:tabs>
        <w:suppressAutoHyphens w:val="0"/>
        <w:overflowPunct w:val="0"/>
        <w:autoSpaceDN w:val="0"/>
        <w:adjustRightInd w:val="0"/>
        <w:spacing w:before="0" w:after="0"/>
        <w:ind w:left="0" w:firstLine="709"/>
        <w:jc w:val="both"/>
        <w:textAlignment w:val="baseline"/>
        <w:rPr>
          <w:rFonts w:ascii="Times New Roman" w:hAnsi="Times New Roman" w:cs="Times New Roman"/>
          <w:b w:val="0"/>
          <w:sz w:val="28"/>
          <w:szCs w:val="28"/>
        </w:rPr>
      </w:pPr>
      <w:r>
        <w:rPr>
          <w:rFonts w:ascii="Times New Roman" w:hAnsi="Times New Roman" w:cs="Times New Roman"/>
          <w:b w:val="0"/>
          <w:sz w:val="28"/>
          <w:szCs w:val="28"/>
        </w:rPr>
        <w:t>Если в результате наступления обстоятельств, указанных в пункте 6.2 Договора, неисполнение или ненадлежащее исполнение обязатель</w:t>
      </w:r>
      <w:proofErr w:type="gramStart"/>
      <w:r>
        <w:rPr>
          <w:rFonts w:ascii="Times New Roman" w:hAnsi="Times New Roman" w:cs="Times New Roman"/>
          <w:b w:val="0"/>
          <w:sz w:val="28"/>
          <w:szCs w:val="28"/>
        </w:rPr>
        <w:t>ств Ст</w:t>
      </w:r>
      <w:proofErr w:type="gramEnd"/>
      <w:r>
        <w:rPr>
          <w:rFonts w:ascii="Times New Roman" w:hAnsi="Times New Roman" w:cs="Times New Roman"/>
          <w:b w:val="0"/>
          <w:sz w:val="28"/>
          <w:szCs w:val="28"/>
        </w:rPr>
        <w:t>ороной продлится более 15 дней, другая Сторона вправе в одностороннем порядке отказаться от исполнения Договора в целом или в части, письменно уведомив другую Сторону за 15 дней до даты расторжения.</w:t>
      </w:r>
    </w:p>
    <w:p w:rsidR="00DF1C6D" w:rsidRPr="00D73E5C" w:rsidRDefault="00DF1C6D" w:rsidP="001031C3">
      <w:pPr>
        <w:pStyle w:val="affb"/>
        <w:tabs>
          <w:tab w:val="left" w:pos="142"/>
        </w:tabs>
        <w:spacing w:before="0" w:after="0"/>
        <w:jc w:val="both"/>
        <w:rPr>
          <w:sz w:val="28"/>
          <w:szCs w:val="28"/>
        </w:rPr>
      </w:pPr>
      <w:r>
        <w:rPr>
          <w:sz w:val="28"/>
          <w:szCs w:val="28"/>
        </w:rPr>
        <w:t xml:space="preserve">           6.7.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DF1C6D" w:rsidRPr="00D73E5C" w:rsidRDefault="00DF1C6D" w:rsidP="001031C3">
      <w:pPr>
        <w:pStyle w:val="affb"/>
        <w:tabs>
          <w:tab w:val="left" w:pos="142"/>
        </w:tabs>
        <w:spacing w:before="0" w:after="0"/>
        <w:jc w:val="both"/>
        <w:rPr>
          <w:sz w:val="28"/>
          <w:szCs w:val="28"/>
        </w:rPr>
      </w:pPr>
      <w:r>
        <w:rPr>
          <w:sz w:val="28"/>
          <w:szCs w:val="28"/>
        </w:rPr>
        <w:tab/>
      </w:r>
      <w:r>
        <w:rPr>
          <w:sz w:val="28"/>
          <w:szCs w:val="28"/>
        </w:rPr>
        <w:tab/>
      </w:r>
      <w:r>
        <w:rPr>
          <w:sz w:val="28"/>
          <w:szCs w:val="28"/>
        </w:rPr>
        <w:tab/>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DF1C6D" w:rsidRPr="00D73E5C" w:rsidRDefault="00DF1C6D" w:rsidP="001031C3">
      <w:pPr>
        <w:pStyle w:val="aff1"/>
      </w:pPr>
    </w:p>
    <w:p w:rsidR="00DF1C6D" w:rsidRPr="00E52317" w:rsidRDefault="00DF1C6D" w:rsidP="00DF1C6D">
      <w:pPr>
        <w:pStyle w:val="aff7"/>
        <w:numPr>
          <w:ilvl w:val="0"/>
          <w:numId w:val="49"/>
        </w:numPr>
        <w:autoSpaceDE w:val="0"/>
        <w:autoSpaceDN w:val="0"/>
        <w:spacing w:line="276" w:lineRule="auto"/>
        <w:rPr>
          <w:sz w:val="28"/>
          <w:szCs w:val="28"/>
        </w:rPr>
      </w:pPr>
      <w:r>
        <w:rPr>
          <w:sz w:val="28"/>
          <w:szCs w:val="28"/>
        </w:rPr>
        <w:t>АНТИКОРРУПЦИОННАЯ ОГОВОРКА</w:t>
      </w:r>
    </w:p>
    <w:p w:rsidR="00DF1C6D" w:rsidRPr="001930D1" w:rsidRDefault="00DF1C6D" w:rsidP="001031C3">
      <w:pPr>
        <w:autoSpaceDE w:val="0"/>
        <w:autoSpaceDN w:val="0"/>
        <w:spacing w:line="276" w:lineRule="auto"/>
        <w:ind w:firstLine="709"/>
        <w:jc w:val="both"/>
        <w:rPr>
          <w:sz w:val="28"/>
          <w:szCs w:val="28"/>
        </w:rPr>
      </w:pPr>
      <w:r>
        <w:rPr>
          <w:sz w:val="28"/>
          <w:szCs w:val="28"/>
        </w:rPr>
        <w:lastRenderedPageBreak/>
        <w:t xml:space="preserve">7.1.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F1C6D" w:rsidRPr="001930D1" w:rsidRDefault="00DF1C6D" w:rsidP="001031C3">
      <w:pPr>
        <w:autoSpaceDE w:val="0"/>
        <w:autoSpaceDN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1C6D" w:rsidRPr="001930D1" w:rsidRDefault="00DF1C6D" w:rsidP="001031C3">
      <w:pPr>
        <w:autoSpaceDE w:val="0"/>
        <w:autoSpaceDN w:val="0"/>
        <w:spacing w:line="276" w:lineRule="auto"/>
        <w:ind w:firstLine="709"/>
        <w:jc w:val="both"/>
        <w:rPr>
          <w:sz w:val="28"/>
          <w:szCs w:val="28"/>
        </w:rPr>
      </w:pPr>
      <w:r>
        <w:rPr>
          <w:sz w:val="28"/>
          <w:szCs w:val="28"/>
        </w:rPr>
        <w:t xml:space="preserve">7.2.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DF1C6D" w:rsidRPr="001930D1" w:rsidRDefault="00DF1C6D" w:rsidP="001031C3">
      <w:pPr>
        <w:autoSpaceDE w:val="0"/>
        <w:autoSpaceDN w:val="0"/>
        <w:spacing w:line="276" w:lineRule="auto"/>
        <w:ind w:firstLine="709"/>
        <w:jc w:val="both"/>
        <w:rPr>
          <w:sz w:val="28"/>
          <w:szCs w:val="28"/>
        </w:rPr>
      </w:pPr>
      <w:r>
        <w:rPr>
          <w:sz w:val="28"/>
          <w:szCs w:val="28"/>
        </w:rPr>
        <w:t xml:space="preserve">Каналы уведомления Исполнителя о нарушениях каких-либо положений пункта 7.1 настоящего </w:t>
      </w:r>
      <w:proofErr w:type="spellStart"/>
      <w:r>
        <w:rPr>
          <w:sz w:val="28"/>
          <w:szCs w:val="28"/>
        </w:rPr>
        <w:t>Договора:_____________________</w:t>
      </w:r>
      <w:proofErr w:type="spellEnd"/>
      <w:r>
        <w:rPr>
          <w:sz w:val="28"/>
          <w:szCs w:val="28"/>
        </w:rPr>
        <w:t xml:space="preserve">, официальный </w:t>
      </w:r>
      <w:proofErr w:type="spellStart"/>
      <w:r>
        <w:rPr>
          <w:sz w:val="28"/>
          <w:szCs w:val="28"/>
        </w:rPr>
        <w:t>сайт__________________</w:t>
      </w:r>
      <w:proofErr w:type="spellEnd"/>
      <w:r>
        <w:rPr>
          <w:sz w:val="28"/>
          <w:szCs w:val="28"/>
        </w:rPr>
        <w:t>.</w:t>
      </w:r>
    </w:p>
    <w:p w:rsidR="00DF1C6D" w:rsidRPr="001930D1" w:rsidRDefault="00DF1C6D" w:rsidP="001031C3">
      <w:pPr>
        <w:autoSpaceDE w:val="0"/>
        <w:autoSpaceDN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7.1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DF1C6D" w:rsidRPr="001930D1" w:rsidRDefault="00DF1C6D" w:rsidP="001031C3">
      <w:pPr>
        <w:autoSpaceDE w:val="0"/>
        <w:autoSpaceDN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DF1C6D" w:rsidRPr="001930D1" w:rsidRDefault="00DF1C6D" w:rsidP="001031C3">
      <w:pPr>
        <w:autoSpaceDE w:val="0"/>
        <w:autoSpaceDN w:val="0"/>
        <w:spacing w:line="276" w:lineRule="auto"/>
        <w:ind w:firstLine="709"/>
        <w:jc w:val="both"/>
        <w:rPr>
          <w:sz w:val="28"/>
          <w:szCs w:val="28"/>
        </w:rPr>
      </w:pPr>
      <w:r>
        <w:rPr>
          <w:sz w:val="28"/>
          <w:szCs w:val="28"/>
        </w:rPr>
        <w:t xml:space="preserve">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w:t>
      </w:r>
      <w:r>
        <w:rPr>
          <w:sz w:val="28"/>
          <w:szCs w:val="28"/>
        </w:rPr>
        <w:lastRenderedPageBreak/>
        <w:t>так и для конкретных работников уведомившей Стороны, сообщивших о факте нарушений. </w:t>
      </w:r>
    </w:p>
    <w:p w:rsidR="00DF1C6D" w:rsidRPr="001930D1" w:rsidRDefault="00DF1C6D" w:rsidP="001031C3">
      <w:pPr>
        <w:autoSpaceDE w:val="0"/>
        <w:autoSpaceDN w:val="0"/>
        <w:spacing w:line="276" w:lineRule="auto"/>
        <w:ind w:firstLine="709"/>
        <w:jc w:val="both"/>
        <w:rPr>
          <w:sz w:val="28"/>
          <w:szCs w:val="28"/>
        </w:rPr>
      </w:pPr>
      <w:r>
        <w:rPr>
          <w:sz w:val="28"/>
          <w:szCs w:val="28"/>
        </w:rPr>
        <w:t xml:space="preserve">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DF1C6D" w:rsidRPr="001930D1" w:rsidRDefault="00DF1C6D" w:rsidP="001031C3">
      <w:pPr>
        <w:autoSpaceDE w:val="0"/>
        <w:autoSpaceDN w:val="0"/>
        <w:spacing w:line="276" w:lineRule="auto"/>
        <w:ind w:firstLine="709"/>
        <w:jc w:val="center"/>
        <w:rPr>
          <w:b/>
          <w:sz w:val="28"/>
          <w:szCs w:val="28"/>
        </w:rPr>
      </w:pPr>
    </w:p>
    <w:p w:rsidR="00DF1C6D" w:rsidRPr="00E52317" w:rsidRDefault="00DF1C6D" w:rsidP="001031C3">
      <w:pPr>
        <w:autoSpaceDE w:val="0"/>
        <w:autoSpaceDN w:val="0"/>
        <w:spacing w:line="276" w:lineRule="auto"/>
        <w:ind w:firstLine="709"/>
        <w:jc w:val="center"/>
        <w:rPr>
          <w:sz w:val="28"/>
          <w:szCs w:val="28"/>
        </w:rPr>
      </w:pPr>
      <w:r>
        <w:rPr>
          <w:sz w:val="28"/>
          <w:szCs w:val="28"/>
        </w:rPr>
        <w:t>8. ГАРАНТИИ И ЗАВЕРЕНИЯ ИСПОЛНИТЕЛЯ</w:t>
      </w:r>
    </w:p>
    <w:p w:rsidR="00DF1C6D" w:rsidRPr="001930D1" w:rsidRDefault="00DF1C6D" w:rsidP="001031C3">
      <w:pPr>
        <w:suppressAutoHyphens w:val="0"/>
        <w:spacing w:after="200"/>
        <w:ind w:firstLine="708"/>
        <w:contextualSpacing/>
        <w:jc w:val="both"/>
        <w:rPr>
          <w:sz w:val="28"/>
          <w:szCs w:val="28"/>
        </w:rPr>
      </w:pPr>
      <w:r>
        <w:rPr>
          <w:sz w:val="28"/>
          <w:szCs w:val="28"/>
        </w:rPr>
        <w:t>8.1. Исполнитель настоящим заверяет Заказчика и гарантирует, что на дату заключения настоящего Договора:</w:t>
      </w:r>
    </w:p>
    <w:p w:rsidR="00DF1C6D" w:rsidRPr="001930D1" w:rsidRDefault="00DF1C6D" w:rsidP="001031C3">
      <w:pPr>
        <w:suppressAutoHyphens w:val="0"/>
        <w:spacing w:after="200"/>
        <w:contextualSpacing/>
        <w:jc w:val="both"/>
        <w:rPr>
          <w:sz w:val="28"/>
          <w:szCs w:val="28"/>
        </w:rPr>
      </w:pPr>
      <w:r>
        <w:rPr>
          <w:sz w:val="28"/>
          <w:szCs w:val="28"/>
        </w:rPr>
        <w:t xml:space="preserve">           8.1.1.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DF1C6D" w:rsidRPr="001930D1" w:rsidRDefault="00DF1C6D" w:rsidP="001031C3">
      <w:pPr>
        <w:suppressAutoHyphens w:val="0"/>
        <w:spacing w:after="200"/>
        <w:contextualSpacing/>
        <w:jc w:val="both"/>
        <w:rPr>
          <w:sz w:val="28"/>
          <w:szCs w:val="28"/>
        </w:rPr>
      </w:pPr>
      <w:r>
        <w:rPr>
          <w:sz w:val="28"/>
          <w:szCs w:val="28"/>
        </w:rPr>
        <w:t xml:space="preserve">         8.1.2.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F1C6D" w:rsidRPr="001930D1" w:rsidRDefault="00DF1C6D" w:rsidP="001031C3">
      <w:pPr>
        <w:suppressAutoHyphens w:val="0"/>
        <w:spacing w:after="200"/>
        <w:contextualSpacing/>
        <w:jc w:val="both"/>
        <w:rPr>
          <w:sz w:val="28"/>
          <w:szCs w:val="28"/>
        </w:rPr>
      </w:pPr>
      <w:r>
        <w:rPr>
          <w:sz w:val="28"/>
          <w:szCs w:val="28"/>
        </w:rPr>
        <w:t xml:space="preserve">         8.1.3. настоящий Договор от имени Исполнителя подписан лицом, которое надлежащим образом уполномочено совершать такие действия;</w:t>
      </w:r>
    </w:p>
    <w:p w:rsidR="00DF1C6D" w:rsidRPr="001930D1" w:rsidRDefault="00DF1C6D" w:rsidP="001031C3">
      <w:pPr>
        <w:suppressAutoHyphens w:val="0"/>
        <w:spacing w:after="200"/>
        <w:contextualSpacing/>
        <w:jc w:val="both"/>
        <w:rPr>
          <w:sz w:val="28"/>
          <w:szCs w:val="28"/>
        </w:rPr>
      </w:pPr>
      <w:r>
        <w:rPr>
          <w:sz w:val="28"/>
          <w:szCs w:val="28"/>
        </w:rPr>
        <w:t xml:space="preserve">         8.1.4.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F1C6D" w:rsidRPr="001930D1" w:rsidRDefault="00DF1C6D" w:rsidP="001031C3">
      <w:pPr>
        <w:suppressAutoHyphens w:val="0"/>
        <w:spacing w:after="200"/>
        <w:contextualSpacing/>
        <w:jc w:val="both"/>
        <w:rPr>
          <w:sz w:val="28"/>
          <w:szCs w:val="28"/>
        </w:rPr>
      </w:pPr>
      <w:r>
        <w:rPr>
          <w:sz w:val="28"/>
          <w:szCs w:val="28"/>
        </w:rPr>
        <w:t xml:space="preserve">         8.1.5. не существует каких-либо обстоятельств, которые ограничивают, запрещают исполнение Исполнителем обязательств по настоящему Договору.</w:t>
      </w:r>
    </w:p>
    <w:p w:rsidR="00DF1C6D" w:rsidRPr="001930D1" w:rsidRDefault="00DF1C6D" w:rsidP="001031C3">
      <w:pPr>
        <w:ind w:firstLine="709"/>
        <w:jc w:val="center"/>
        <w:rPr>
          <w:sz w:val="28"/>
          <w:szCs w:val="28"/>
        </w:rPr>
      </w:pPr>
    </w:p>
    <w:p w:rsidR="00DF1C6D" w:rsidRPr="00E52317" w:rsidRDefault="00DF1C6D" w:rsidP="001031C3">
      <w:pPr>
        <w:ind w:firstLine="709"/>
        <w:jc w:val="center"/>
        <w:rPr>
          <w:sz w:val="28"/>
          <w:szCs w:val="28"/>
        </w:rPr>
      </w:pPr>
      <w:r>
        <w:rPr>
          <w:sz w:val="28"/>
          <w:szCs w:val="28"/>
        </w:rPr>
        <w:t>9. РАЗРЕШЕНИЕ СПОРОВ</w:t>
      </w:r>
    </w:p>
    <w:p w:rsidR="00DF1C6D" w:rsidRPr="001930D1" w:rsidRDefault="00DF1C6D" w:rsidP="001031C3">
      <w:pPr>
        <w:ind w:firstLine="709"/>
        <w:jc w:val="both"/>
        <w:rPr>
          <w:sz w:val="28"/>
          <w:szCs w:val="28"/>
        </w:rPr>
      </w:pPr>
      <w:r>
        <w:rPr>
          <w:sz w:val="28"/>
          <w:szCs w:val="28"/>
        </w:rPr>
        <w:t>9.1. Все споры, возникающие при исполнении настоящего Договора, решаются Сторонами путем переговоров.</w:t>
      </w:r>
    </w:p>
    <w:p w:rsidR="00DF1C6D" w:rsidRPr="001930D1" w:rsidRDefault="00DF1C6D" w:rsidP="001031C3">
      <w:pPr>
        <w:ind w:firstLine="709"/>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sz w:val="28"/>
          <w:szCs w:val="28"/>
        </w:rPr>
        <w:t>с даты получения</w:t>
      </w:r>
      <w:proofErr w:type="gramEnd"/>
      <w:r>
        <w:rPr>
          <w:sz w:val="28"/>
          <w:szCs w:val="28"/>
        </w:rPr>
        <w:t xml:space="preserve"> претензии.</w:t>
      </w:r>
    </w:p>
    <w:p w:rsidR="00DF1C6D" w:rsidRPr="001930D1" w:rsidRDefault="00DF1C6D" w:rsidP="001031C3">
      <w:pPr>
        <w:ind w:firstLine="709"/>
        <w:jc w:val="both"/>
        <w:rPr>
          <w:sz w:val="28"/>
          <w:szCs w:val="28"/>
        </w:rPr>
      </w:pPr>
      <w:r>
        <w:rPr>
          <w:sz w:val="28"/>
          <w:szCs w:val="28"/>
        </w:rPr>
        <w:t xml:space="preserve">9.3. В </w:t>
      </w:r>
      <w:proofErr w:type="gramStart"/>
      <w:r>
        <w:rPr>
          <w:sz w:val="28"/>
          <w:szCs w:val="28"/>
        </w:rPr>
        <w:t>случае</w:t>
      </w:r>
      <w:proofErr w:type="gramEnd"/>
      <w:r>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DF1C6D" w:rsidRPr="001930D1" w:rsidRDefault="00DF1C6D" w:rsidP="001031C3">
      <w:pPr>
        <w:tabs>
          <w:tab w:val="left" w:pos="993"/>
        </w:tabs>
        <w:ind w:firstLine="709"/>
        <w:jc w:val="both"/>
        <w:rPr>
          <w:iCs/>
          <w:sz w:val="28"/>
          <w:szCs w:val="28"/>
        </w:rPr>
      </w:pPr>
    </w:p>
    <w:p w:rsidR="00DF1C6D" w:rsidRPr="001930D1" w:rsidRDefault="00DF1C6D" w:rsidP="00DF1C6D">
      <w:pPr>
        <w:pStyle w:val="aff7"/>
        <w:widowControl w:val="0"/>
        <w:numPr>
          <w:ilvl w:val="0"/>
          <w:numId w:val="50"/>
        </w:numPr>
        <w:suppressAutoHyphens w:val="0"/>
        <w:autoSpaceDE w:val="0"/>
        <w:autoSpaceDN w:val="0"/>
        <w:adjustRightInd w:val="0"/>
        <w:jc w:val="both"/>
        <w:rPr>
          <w:iCs/>
          <w:sz w:val="28"/>
          <w:szCs w:val="28"/>
        </w:rPr>
      </w:pPr>
      <w:r>
        <w:rPr>
          <w:sz w:val="28"/>
          <w:szCs w:val="28"/>
        </w:rPr>
        <w:t>ЗАКЛЮЧИТЕЛЬНЫЕ ПОЛОЖЕНИЯ</w:t>
      </w:r>
    </w:p>
    <w:p w:rsidR="00DF1C6D" w:rsidRPr="001930D1" w:rsidRDefault="00DF1C6D" w:rsidP="001031C3">
      <w:pPr>
        <w:widowControl w:val="0"/>
        <w:tabs>
          <w:tab w:val="left" w:pos="993"/>
        </w:tabs>
        <w:suppressAutoHyphens w:val="0"/>
        <w:autoSpaceDE w:val="0"/>
        <w:autoSpaceDN w:val="0"/>
        <w:adjustRightInd w:val="0"/>
        <w:jc w:val="both"/>
        <w:rPr>
          <w:sz w:val="28"/>
          <w:szCs w:val="28"/>
        </w:rPr>
      </w:pPr>
      <w:r>
        <w:rPr>
          <w:sz w:val="28"/>
          <w:szCs w:val="28"/>
        </w:rPr>
        <w:tab/>
        <w:t xml:space="preserve">10.1.Документы, которые исходя из их характера, условий Договора и/или требований законодательства должны быть, представлены в оригинале </w:t>
      </w:r>
      <w:r>
        <w:rPr>
          <w:sz w:val="28"/>
          <w:szCs w:val="28"/>
        </w:rPr>
        <w:lastRenderedPageBreak/>
        <w:t>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DF1C6D" w:rsidRPr="001930D1" w:rsidRDefault="00DF1C6D" w:rsidP="001031C3">
      <w:pPr>
        <w:widowControl w:val="0"/>
        <w:tabs>
          <w:tab w:val="left" w:pos="993"/>
        </w:tabs>
        <w:suppressAutoHyphens w:val="0"/>
        <w:autoSpaceDE w:val="0"/>
        <w:autoSpaceDN w:val="0"/>
        <w:adjustRightInd w:val="0"/>
        <w:jc w:val="both"/>
        <w:rPr>
          <w:sz w:val="28"/>
          <w:szCs w:val="28"/>
        </w:rPr>
      </w:pPr>
      <w:r>
        <w:rPr>
          <w:sz w:val="28"/>
          <w:szCs w:val="28"/>
        </w:rPr>
        <w:tab/>
        <w:t>10.2.В остальных случаях, не предусмотренных пунктом 10.1 Договора, переписка может осуществляться Сторонами путем передачи документов посредством электронной и/или факсимильной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11 Договора.</w:t>
      </w:r>
    </w:p>
    <w:p w:rsidR="00DF1C6D" w:rsidRPr="001930D1" w:rsidRDefault="00DF1C6D" w:rsidP="001031C3">
      <w:pPr>
        <w:widowControl w:val="0"/>
        <w:tabs>
          <w:tab w:val="left" w:pos="993"/>
        </w:tabs>
        <w:suppressAutoHyphens w:val="0"/>
        <w:autoSpaceDE w:val="0"/>
        <w:autoSpaceDN w:val="0"/>
        <w:adjustRightInd w:val="0"/>
        <w:jc w:val="both"/>
        <w:rPr>
          <w:sz w:val="28"/>
          <w:szCs w:val="28"/>
        </w:rPr>
      </w:pPr>
      <w:r>
        <w:rPr>
          <w:sz w:val="28"/>
          <w:szCs w:val="28"/>
        </w:rPr>
        <w:tab/>
        <w:t xml:space="preserve">10.3.В </w:t>
      </w:r>
      <w:proofErr w:type="gramStart"/>
      <w:r>
        <w:rPr>
          <w:sz w:val="28"/>
          <w:szCs w:val="28"/>
        </w:rPr>
        <w:t>целях</w:t>
      </w:r>
      <w:proofErr w:type="gramEnd"/>
      <w:r>
        <w:rPr>
          <w:sz w:val="28"/>
          <w:szCs w:val="28"/>
        </w:rPr>
        <w:t xml:space="preserve"> обеспечения оперативного взаимодействия каждая Сторона вправе перепоручить и/или переадресовать исполнение обязательств из Договора, письменно уведомив об этом другую Сторону.  </w:t>
      </w:r>
    </w:p>
    <w:p w:rsidR="00DF1C6D" w:rsidRPr="001930D1" w:rsidRDefault="00DF1C6D" w:rsidP="001031C3">
      <w:pPr>
        <w:widowControl w:val="0"/>
        <w:tabs>
          <w:tab w:val="left" w:pos="993"/>
        </w:tabs>
        <w:suppressAutoHyphens w:val="0"/>
        <w:autoSpaceDE w:val="0"/>
        <w:autoSpaceDN w:val="0"/>
        <w:adjustRightInd w:val="0"/>
        <w:jc w:val="both"/>
        <w:rPr>
          <w:sz w:val="28"/>
          <w:szCs w:val="28"/>
        </w:rPr>
      </w:pPr>
      <w:r>
        <w:rPr>
          <w:sz w:val="28"/>
          <w:szCs w:val="28"/>
        </w:rPr>
        <w:tab/>
        <w:t>10.4.Каждая Сторона вправе в любое время изменить или дополнить свои реквизиты, указанные в разделе 11 Договора, незамедлительно письменно уведомив об этом другую Сторону.</w:t>
      </w:r>
    </w:p>
    <w:p w:rsidR="00DF1C6D" w:rsidRDefault="00DF1C6D" w:rsidP="001031C3">
      <w:pPr>
        <w:pStyle w:val="Con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Исполнение обязательств из Договора по прежним реквизитам до получения указанного уведомления считается исполнением по надлежащим реквизитам.</w:t>
      </w:r>
    </w:p>
    <w:p w:rsidR="00DF1C6D" w:rsidRPr="001930D1" w:rsidRDefault="00DF1C6D" w:rsidP="001031C3">
      <w:pPr>
        <w:pStyle w:val="Con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10.5.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и действует до 31 12.2020г. либо до достижения суммы платежей по договору, определенной в пункте 5.1 Договора, в зависимости от того, что наступит ранее. </w:t>
      </w:r>
    </w:p>
    <w:p w:rsidR="00DF1C6D" w:rsidRPr="001930D1" w:rsidRDefault="00DF1C6D" w:rsidP="001031C3">
      <w:pPr>
        <w:pStyle w:val="af9"/>
        <w:tabs>
          <w:tab w:val="left" w:pos="1080"/>
        </w:tabs>
        <w:ind w:firstLine="0"/>
        <w:rPr>
          <w:sz w:val="28"/>
          <w:szCs w:val="28"/>
        </w:rPr>
      </w:pPr>
      <w:r>
        <w:rPr>
          <w:sz w:val="28"/>
          <w:szCs w:val="28"/>
        </w:rPr>
        <w:tab/>
        <w:t xml:space="preserve">10.6. Договор заключен в двух экземплярах, имеющих одинаковую юридическую силу, по одному экземпляру для каждой из Сторон. </w:t>
      </w:r>
    </w:p>
    <w:p w:rsidR="00DF1C6D" w:rsidRPr="001930D1" w:rsidRDefault="00DF1C6D" w:rsidP="001031C3">
      <w:pPr>
        <w:pStyle w:val="af9"/>
        <w:tabs>
          <w:tab w:val="left" w:pos="1080"/>
        </w:tabs>
        <w:ind w:firstLine="0"/>
        <w:rPr>
          <w:sz w:val="28"/>
          <w:szCs w:val="28"/>
        </w:rPr>
      </w:pPr>
      <w:r>
        <w:rPr>
          <w:sz w:val="28"/>
          <w:szCs w:val="28"/>
        </w:rPr>
        <w:tab/>
        <w:t>10.7.Приложения, являющиеся неотъемлемой частью Договора:</w:t>
      </w:r>
    </w:p>
    <w:p w:rsidR="00DF1C6D" w:rsidRPr="001930D1" w:rsidRDefault="00DF1C6D" w:rsidP="001031C3">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Приложение №1. Протокол согласования договорной цены.</w:t>
      </w:r>
    </w:p>
    <w:p w:rsidR="00DF1C6D" w:rsidRPr="001930D1" w:rsidRDefault="00DF1C6D" w:rsidP="001031C3">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Приложение №2. Форма акта сдачи-приемки услуг.</w:t>
      </w:r>
    </w:p>
    <w:p w:rsidR="00DF1C6D" w:rsidRPr="001930D1" w:rsidRDefault="00DF1C6D" w:rsidP="001031C3">
      <w:pPr>
        <w:pStyle w:val="ConsNormal"/>
        <w:widowControl/>
        <w:ind w:firstLine="709"/>
        <w:jc w:val="both"/>
        <w:rPr>
          <w:rFonts w:ascii="Times New Roman" w:hAnsi="Times New Roman" w:cs="Times New Roman"/>
          <w:sz w:val="28"/>
          <w:szCs w:val="28"/>
        </w:rPr>
      </w:pPr>
    </w:p>
    <w:p w:rsidR="00DF1C6D" w:rsidRPr="001930D1" w:rsidRDefault="00DF1C6D" w:rsidP="00DF1C6D">
      <w:pPr>
        <w:pStyle w:val="ConsNormal"/>
        <w:widowControl/>
        <w:numPr>
          <w:ilvl w:val="0"/>
          <w:numId w:val="50"/>
        </w:numPr>
        <w:suppressAutoHyphens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РЕКВИЗИТЫ СТОРОН</w:t>
      </w:r>
    </w:p>
    <w:tbl>
      <w:tblPr>
        <w:tblW w:w="7681" w:type="pct"/>
        <w:tblLook w:val="01E0"/>
      </w:tblPr>
      <w:tblGrid>
        <w:gridCol w:w="14916"/>
        <w:gridCol w:w="222"/>
      </w:tblGrid>
      <w:tr w:rsidR="00DF1C6D" w:rsidRPr="001930D1" w:rsidTr="001031C3">
        <w:tc>
          <w:tcPr>
            <w:tcW w:w="4927" w:type="pct"/>
            <w:vAlign w:val="center"/>
          </w:tcPr>
          <w:tbl>
            <w:tblPr>
              <w:tblW w:w="14591" w:type="dxa"/>
              <w:tblInd w:w="108" w:type="dxa"/>
              <w:tblLook w:val="0000"/>
            </w:tblPr>
            <w:tblGrid>
              <w:gridCol w:w="10022"/>
              <w:gridCol w:w="4569"/>
            </w:tblGrid>
            <w:tr w:rsidR="00DF1C6D" w:rsidRPr="00C42F15" w:rsidTr="001031C3">
              <w:trPr>
                <w:trHeight w:val="1510"/>
              </w:trPr>
              <w:tc>
                <w:tcPr>
                  <w:tcW w:w="10022" w:type="dxa"/>
                </w:tcPr>
                <w:tbl>
                  <w:tblPr>
                    <w:tblW w:w="9806" w:type="dxa"/>
                    <w:tblLook w:val="01E0"/>
                  </w:tblPr>
                  <w:tblGrid>
                    <w:gridCol w:w="4785"/>
                    <w:gridCol w:w="5021"/>
                  </w:tblGrid>
                  <w:tr w:rsidR="00DF1C6D" w:rsidRPr="00C42F15" w:rsidTr="001031C3">
                    <w:tc>
                      <w:tcPr>
                        <w:tcW w:w="4785" w:type="dxa"/>
                      </w:tcPr>
                      <w:p w:rsidR="00DF1C6D" w:rsidRPr="00ED3E05" w:rsidRDefault="00DF1C6D" w:rsidP="001031C3">
                        <w:pPr>
                          <w:pStyle w:val="3"/>
                          <w:rPr>
                            <w:rFonts w:ascii="Times New Roman" w:hAnsi="Times New Roman"/>
                            <w:sz w:val="24"/>
                            <w:szCs w:val="24"/>
                            <w:lang w:eastAsia="ru-RU"/>
                          </w:rPr>
                        </w:pPr>
                        <w:r>
                          <w:rPr>
                            <w:rFonts w:ascii="Times New Roman" w:hAnsi="Times New Roman"/>
                            <w:sz w:val="24"/>
                            <w:szCs w:val="24"/>
                            <w:lang w:eastAsia="ru-RU"/>
                          </w:rPr>
                          <w:lastRenderedPageBreak/>
                          <w:t>ИСПОЛНИТЕЛЬ:</w:t>
                        </w:r>
                      </w:p>
                    </w:tc>
                    <w:tc>
                      <w:tcPr>
                        <w:tcW w:w="5021" w:type="dxa"/>
                      </w:tcPr>
                      <w:p w:rsidR="00DF1C6D" w:rsidRDefault="00DF1C6D" w:rsidP="001031C3">
                        <w:pPr>
                          <w:jc w:val="both"/>
                          <w:rPr>
                            <w:b/>
                          </w:rPr>
                        </w:pPr>
                      </w:p>
                      <w:p w:rsidR="00DF1C6D" w:rsidRPr="00C42F15" w:rsidRDefault="00DF1C6D" w:rsidP="001031C3">
                        <w:pPr>
                          <w:jc w:val="both"/>
                          <w:rPr>
                            <w:b/>
                          </w:rPr>
                        </w:pPr>
                        <w:r>
                          <w:rPr>
                            <w:b/>
                          </w:rPr>
                          <w:t>ЗАКАЗЧИК:</w:t>
                        </w:r>
                      </w:p>
                    </w:tc>
                  </w:tr>
                  <w:tr w:rsidR="00DF1C6D" w:rsidRPr="00C42F15" w:rsidTr="001031C3">
                    <w:trPr>
                      <w:trHeight w:val="3504"/>
                    </w:trPr>
                    <w:tc>
                      <w:tcPr>
                        <w:tcW w:w="4785" w:type="dxa"/>
                      </w:tcPr>
                      <w:p w:rsidR="00DF1C6D" w:rsidRPr="00A31E91" w:rsidRDefault="00DF1C6D" w:rsidP="001031C3">
                        <w:pPr>
                          <w:jc w:val="both"/>
                          <w:rPr>
                            <w:b/>
                          </w:rPr>
                        </w:pPr>
                      </w:p>
                    </w:tc>
                    <w:tc>
                      <w:tcPr>
                        <w:tcW w:w="5021" w:type="dxa"/>
                      </w:tcPr>
                      <w:p w:rsidR="00DF1C6D" w:rsidRPr="001129F4" w:rsidRDefault="00DF1C6D" w:rsidP="001031C3">
                        <w:pPr>
                          <w:jc w:val="both"/>
                        </w:pPr>
                        <w:r>
                          <w:t>Публичное  акционерное общество «Центр по перевозке грузов в контейнерах «</w:t>
                        </w:r>
                        <w:proofErr w:type="spellStart"/>
                        <w:r>
                          <w:t>ТрансКонтейнер</w:t>
                        </w:r>
                        <w:proofErr w:type="spellEnd"/>
                        <w:r>
                          <w:t xml:space="preserve">» </w:t>
                        </w:r>
                      </w:p>
                      <w:p w:rsidR="00DF1C6D" w:rsidRPr="001129F4" w:rsidRDefault="00DF1C6D" w:rsidP="001031C3">
                        <w:pPr>
                          <w:jc w:val="both"/>
                        </w:pPr>
                        <w:r>
                          <w:t>Юридический  адрес:</w:t>
                        </w:r>
                      </w:p>
                      <w:p w:rsidR="00DF1C6D" w:rsidRPr="001129F4" w:rsidRDefault="00DF1C6D" w:rsidP="001031C3">
                        <w:pPr>
                          <w:jc w:val="both"/>
                        </w:pPr>
                        <w:r>
                          <w:t xml:space="preserve">125047, Москва, пер. </w:t>
                        </w:r>
                        <w:proofErr w:type="gramStart"/>
                        <w:r>
                          <w:t>Оружейный</w:t>
                        </w:r>
                        <w:proofErr w:type="gramEnd"/>
                        <w:r>
                          <w:t>, д.19</w:t>
                        </w:r>
                      </w:p>
                      <w:p w:rsidR="00DF1C6D" w:rsidRPr="001129F4" w:rsidRDefault="00DF1C6D" w:rsidP="001031C3">
                        <w:pPr>
                          <w:jc w:val="both"/>
                        </w:pPr>
                        <w:r>
                          <w:t>Местонахождение:</w:t>
                        </w:r>
                      </w:p>
                      <w:p w:rsidR="00DF1C6D" w:rsidRPr="001129F4" w:rsidRDefault="00DF1C6D" w:rsidP="001031C3">
                        <w:pPr>
                          <w:jc w:val="both"/>
                        </w:pPr>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DF1C6D" w:rsidRPr="001129F4" w:rsidRDefault="00DF1C6D" w:rsidP="001031C3">
                        <w:pPr>
                          <w:jc w:val="both"/>
                        </w:pPr>
                        <w:r>
                          <w:t>672000, г. Чита, ул. Анохина,91</w:t>
                        </w:r>
                      </w:p>
                      <w:p w:rsidR="00DF1C6D" w:rsidRPr="001129F4" w:rsidRDefault="00DF1C6D" w:rsidP="001031C3">
                        <w:pPr>
                          <w:jc w:val="both"/>
                        </w:pPr>
                        <w:r>
                          <w:t>Тел.(3022) 22-70-49 Факс(3022) 32-51-58</w:t>
                        </w:r>
                      </w:p>
                      <w:p w:rsidR="00DF1C6D" w:rsidRDefault="00DF1C6D" w:rsidP="001031C3">
                        <w:pPr>
                          <w:jc w:val="both"/>
                        </w:pPr>
                        <w:r>
                          <w:t xml:space="preserve">ОГРН 1067746341024 </w:t>
                        </w:r>
                      </w:p>
                      <w:p w:rsidR="00DF1C6D" w:rsidRPr="00DD04A4" w:rsidRDefault="00DF1C6D" w:rsidP="001031C3">
                        <w:pPr>
                          <w:jc w:val="both"/>
                        </w:pPr>
                        <w:r>
                          <w:t>ОКПО 57794592</w:t>
                        </w:r>
                      </w:p>
                      <w:p w:rsidR="00DF1C6D" w:rsidRPr="001129F4" w:rsidRDefault="00DF1C6D" w:rsidP="001031C3">
                        <w:pPr>
                          <w:jc w:val="both"/>
                        </w:pPr>
                        <w:r>
                          <w:t>ИНН 7708591995/КПП 997650001</w:t>
                        </w:r>
                      </w:p>
                      <w:p w:rsidR="00DF1C6D" w:rsidRPr="001129F4" w:rsidRDefault="00DF1C6D" w:rsidP="001031C3">
                        <w:pPr>
                          <w:jc w:val="both"/>
                          <w:rPr>
                            <w:b/>
                          </w:rPr>
                        </w:pPr>
                        <w:r>
                          <w:rPr>
                            <w:b/>
                          </w:rPr>
                          <w:t>Банковские реквизиты:</w:t>
                        </w:r>
                      </w:p>
                      <w:p w:rsidR="00DF1C6D" w:rsidRPr="001129F4" w:rsidRDefault="00DF1C6D" w:rsidP="001031C3">
                        <w:pPr>
                          <w:jc w:val="both"/>
                        </w:pPr>
                        <w:proofErr w:type="gramStart"/>
                        <w:r>
                          <w:t>Р</w:t>
                        </w:r>
                        <w:proofErr w:type="gramEnd"/>
                        <w:r>
                          <w:t>/с 40702810009030002960</w:t>
                        </w:r>
                      </w:p>
                      <w:p w:rsidR="00DF1C6D" w:rsidRPr="001129F4" w:rsidRDefault="00DF1C6D" w:rsidP="001031C3">
                        <w:pPr>
                          <w:jc w:val="both"/>
                        </w:pPr>
                        <w:r>
                          <w:t>К/с 30101810200000000777</w:t>
                        </w:r>
                      </w:p>
                      <w:p w:rsidR="00DF1C6D" w:rsidRPr="001129F4" w:rsidRDefault="00DF1C6D" w:rsidP="001031C3">
                        <w:pPr>
                          <w:widowControl w:val="0"/>
                          <w:ind w:right="-7"/>
                          <w:jc w:val="both"/>
                        </w:pPr>
                        <w:r>
                          <w:t xml:space="preserve">Филиал Банк ВТБ (ПАО) в </w:t>
                        </w:r>
                        <w:proofErr w:type="gramStart"/>
                        <w:r>
                          <w:t>г</w:t>
                        </w:r>
                        <w:proofErr w:type="gramEnd"/>
                        <w:r>
                          <w:t xml:space="preserve">. Красноярске </w:t>
                        </w:r>
                      </w:p>
                      <w:p w:rsidR="00DF1C6D" w:rsidRPr="001129F4" w:rsidRDefault="00DF1C6D" w:rsidP="001031C3">
                        <w:pPr>
                          <w:widowControl w:val="0"/>
                          <w:ind w:right="-7"/>
                          <w:jc w:val="both"/>
                        </w:pPr>
                        <w:r>
                          <w:t>г. КРАСНОЯРСК</w:t>
                        </w:r>
                      </w:p>
                      <w:p w:rsidR="00DF1C6D" w:rsidRDefault="00DF1C6D" w:rsidP="001031C3">
                        <w:pPr>
                          <w:jc w:val="both"/>
                        </w:pPr>
                        <w:r>
                          <w:t>БИК 040407777</w:t>
                        </w:r>
                      </w:p>
                      <w:p w:rsidR="00DF1C6D" w:rsidRDefault="00DF1C6D" w:rsidP="001031C3">
                        <w:pPr>
                          <w:jc w:val="both"/>
                        </w:pPr>
                      </w:p>
                      <w:p w:rsidR="00DF1C6D" w:rsidRPr="00C42F15" w:rsidRDefault="00DF1C6D" w:rsidP="001031C3">
                        <w:pPr>
                          <w:jc w:val="both"/>
                          <w:rPr>
                            <w:lang w:val="en-US"/>
                          </w:rPr>
                        </w:pPr>
                      </w:p>
                    </w:tc>
                  </w:tr>
                </w:tbl>
                <w:p w:rsidR="00DF1C6D" w:rsidRPr="00C42F15" w:rsidRDefault="00DF1C6D" w:rsidP="001031C3"/>
              </w:tc>
              <w:tc>
                <w:tcPr>
                  <w:tcW w:w="4569" w:type="dxa"/>
                </w:tcPr>
                <w:p w:rsidR="00DF1C6D" w:rsidRPr="00C42F15" w:rsidRDefault="00DF1C6D" w:rsidP="001031C3"/>
              </w:tc>
            </w:tr>
          </w:tbl>
          <w:p w:rsidR="00DF1C6D" w:rsidRPr="001930D1" w:rsidRDefault="00DF1C6D" w:rsidP="001031C3">
            <w:pPr>
              <w:ind w:right="-363" w:firstLine="709"/>
              <w:rPr>
                <w:sz w:val="28"/>
                <w:szCs w:val="28"/>
              </w:rPr>
            </w:pPr>
          </w:p>
        </w:tc>
        <w:tc>
          <w:tcPr>
            <w:tcW w:w="73" w:type="pct"/>
            <w:vAlign w:val="center"/>
          </w:tcPr>
          <w:p w:rsidR="00DF1C6D" w:rsidRPr="001930D1" w:rsidRDefault="00DF1C6D" w:rsidP="001031C3">
            <w:pPr>
              <w:ind w:firstLine="709"/>
              <w:rPr>
                <w:sz w:val="28"/>
                <w:szCs w:val="28"/>
              </w:rPr>
            </w:pPr>
          </w:p>
        </w:tc>
      </w:tr>
    </w:tbl>
    <w:p w:rsidR="00DF1C6D" w:rsidRDefault="00DF1C6D" w:rsidP="00DF1C6D">
      <w:pPr>
        <w:pStyle w:val="ConsNormal"/>
        <w:widowControl/>
        <w:numPr>
          <w:ilvl w:val="0"/>
          <w:numId w:val="50"/>
        </w:numPr>
        <w:suppressAutoHyphens w:val="0"/>
        <w:autoSpaceDN w:val="0"/>
        <w:adjustRightInd w:val="0"/>
        <w:rPr>
          <w:rFonts w:ascii="Times New Roman" w:hAnsi="Times New Roman" w:cs="Times New Roman"/>
          <w:sz w:val="28"/>
          <w:szCs w:val="28"/>
        </w:rPr>
      </w:pPr>
      <w:r>
        <w:rPr>
          <w:rFonts w:ascii="Times New Roman" w:hAnsi="Times New Roman" w:cs="Times New Roman"/>
          <w:sz w:val="28"/>
          <w:szCs w:val="28"/>
        </w:rPr>
        <w:t>ПОДПИСИ СТОРОН</w:t>
      </w:r>
    </w:p>
    <w:tbl>
      <w:tblPr>
        <w:tblW w:w="5000" w:type="pct"/>
        <w:tblLook w:val="01E0"/>
      </w:tblPr>
      <w:tblGrid>
        <w:gridCol w:w="4927"/>
        <w:gridCol w:w="4927"/>
      </w:tblGrid>
      <w:tr w:rsidR="00DF1C6D" w:rsidRPr="001930D1" w:rsidTr="001031C3">
        <w:tc>
          <w:tcPr>
            <w:tcW w:w="2500" w:type="pct"/>
          </w:tcPr>
          <w:p w:rsidR="00DF1C6D" w:rsidRPr="001930D1" w:rsidRDefault="00DF1C6D" w:rsidP="001031C3">
            <w:pPr>
              <w:rPr>
                <w:sz w:val="28"/>
                <w:szCs w:val="28"/>
              </w:rPr>
            </w:pPr>
            <w:r>
              <w:rPr>
                <w:sz w:val="28"/>
                <w:szCs w:val="28"/>
              </w:rPr>
              <w:t xml:space="preserve">От Исполнителя </w:t>
            </w:r>
          </w:p>
          <w:p w:rsidR="00DF1C6D" w:rsidRPr="001930D1" w:rsidRDefault="00DF1C6D" w:rsidP="001031C3">
            <w:pPr>
              <w:rPr>
                <w:sz w:val="28"/>
                <w:szCs w:val="28"/>
              </w:rPr>
            </w:pPr>
            <w:r>
              <w:rPr>
                <w:sz w:val="28"/>
                <w:szCs w:val="28"/>
              </w:rPr>
              <w:t xml:space="preserve">_______________/________            </w:t>
            </w:r>
          </w:p>
          <w:p w:rsidR="00DF1C6D" w:rsidRPr="001930D1" w:rsidRDefault="00DF1C6D" w:rsidP="001031C3">
            <w:pPr>
              <w:rPr>
                <w:sz w:val="28"/>
                <w:szCs w:val="28"/>
              </w:rPr>
            </w:pPr>
            <w:r>
              <w:rPr>
                <w:sz w:val="28"/>
                <w:szCs w:val="28"/>
              </w:rPr>
              <w:t>М.П.</w:t>
            </w:r>
          </w:p>
        </w:tc>
        <w:tc>
          <w:tcPr>
            <w:tcW w:w="2500" w:type="pct"/>
          </w:tcPr>
          <w:p w:rsidR="00DF1C6D" w:rsidRPr="001930D1" w:rsidRDefault="00DF1C6D" w:rsidP="001031C3">
            <w:pPr>
              <w:rPr>
                <w:sz w:val="28"/>
                <w:szCs w:val="28"/>
              </w:rPr>
            </w:pPr>
            <w:r>
              <w:rPr>
                <w:sz w:val="28"/>
                <w:szCs w:val="28"/>
              </w:rPr>
              <w:t>От Заказчика</w:t>
            </w:r>
          </w:p>
          <w:p w:rsidR="00DF1C6D" w:rsidRPr="001930D1" w:rsidRDefault="00DF1C6D" w:rsidP="001031C3">
            <w:pPr>
              <w:rPr>
                <w:sz w:val="28"/>
                <w:szCs w:val="28"/>
              </w:rPr>
            </w:pPr>
            <w:r>
              <w:rPr>
                <w:sz w:val="28"/>
                <w:szCs w:val="28"/>
              </w:rPr>
              <w:t xml:space="preserve">_____________/________               </w:t>
            </w:r>
          </w:p>
          <w:p w:rsidR="00DF1C6D" w:rsidRPr="001930D1" w:rsidRDefault="00DF1C6D" w:rsidP="001031C3">
            <w:pPr>
              <w:rPr>
                <w:sz w:val="28"/>
                <w:szCs w:val="28"/>
              </w:rPr>
            </w:pPr>
            <w:r>
              <w:rPr>
                <w:sz w:val="28"/>
                <w:szCs w:val="28"/>
              </w:rPr>
              <w:t>М.П.</w:t>
            </w:r>
          </w:p>
          <w:p w:rsidR="00DF1C6D" w:rsidRPr="001930D1" w:rsidRDefault="00DF1C6D" w:rsidP="001031C3">
            <w:pPr>
              <w:ind w:firstLine="709"/>
              <w:jc w:val="both"/>
              <w:rPr>
                <w:sz w:val="28"/>
                <w:szCs w:val="28"/>
              </w:rPr>
            </w:pPr>
          </w:p>
        </w:tc>
      </w:tr>
    </w:tbl>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Default="00DF1C6D" w:rsidP="001031C3">
      <w:pPr>
        <w:jc w:val="right"/>
        <w:rPr>
          <w:sz w:val="28"/>
          <w:szCs w:val="28"/>
        </w:rPr>
      </w:pPr>
    </w:p>
    <w:p w:rsidR="00DF1C6D" w:rsidRPr="001930D1" w:rsidRDefault="00DF1C6D" w:rsidP="001031C3">
      <w:pPr>
        <w:jc w:val="right"/>
        <w:rPr>
          <w:sz w:val="28"/>
          <w:szCs w:val="28"/>
        </w:rPr>
      </w:pPr>
      <w:r>
        <w:rPr>
          <w:sz w:val="28"/>
          <w:szCs w:val="28"/>
        </w:rPr>
        <w:t xml:space="preserve">Приложение № 1 </w:t>
      </w:r>
    </w:p>
    <w:p w:rsidR="00DF1C6D" w:rsidRPr="001930D1" w:rsidRDefault="00DF1C6D" w:rsidP="001031C3">
      <w:pPr>
        <w:tabs>
          <w:tab w:val="left" w:pos="9639"/>
        </w:tabs>
        <w:jc w:val="right"/>
        <w:rPr>
          <w:b/>
          <w:bCs/>
          <w:sz w:val="28"/>
          <w:szCs w:val="28"/>
        </w:rPr>
      </w:pPr>
      <w:r>
        <w:rPr>
          <w:sz w:val="28"/>
          <w:szCs w:val="28"/>
          <w:lang w:eastAsia="ru-RU"/>
        </w:rPr>
        <w:t xml:space="preserve">к договору № ___________________________ </w:t>
      </w:r>
      <w:r>
        <w:rPr>
          <w:sz w:val="28"/>
          <w:szCs w:val="28"/>
          <w:lang w:eastAsia="ru-RU"/>
        </w:rPr>
        <w:br/>
        <w:t>от «     » ________ 2017 г.</w:t>
      </w:r>
    </w:p>
    <w:p w:rsidR="00DF1C6D" w:rsidRPr="001930D1" w:rsidRDefault="00DF1C6D" w:rsidP="001031C3">
      <w:pPr>
        <w:jc w:val="right"/>
        <w:rPr>
          <w:sz w:val="28"/>
          <w:szCs w:val="28"/>
        </w:rPr>
      </w:pPr>
    </w:p>
    <w:p w:rsidR="00DF1C6D" w:rsidRPr="001930D1" w:rsidRDefault="00DF1C6D" w:rsidP="001031C3">
      <w:pPr>
        <w:jc w:val="center"/>
        <w:rPr>
          <w:b/>
          <w:sz w:val="28"/>
          <w:szCs w:val="28"/>
        </w:rPr>
      </w:pPr>
      <w:r>
        <w:rPr>
          <w:b/>
          <w:sz w:val="28"/>
          <w:szCs w:val="28"/>
        </w:rPr>
        <w:t>Протокол согласования цены</w:t>
      </w:r>
    </w:p>
    <w:p w:rsidR="00DF1C6D" w:rsidRPr="001930D1" w:rsidRDefault="00DF1C6D" w:rsidP="001031C3">
      <w:pPr>
        <w:jc w:val="center"/>
        <w:rPr>
          <w:b/>
          <w:sz w:val="28"/>
          <w:szCs w:val="28"/>
        </w:rPr>
      </w:pPr>
    </w:p>
    <w:p w:rsidR="00DF1C6D" w:rsidRPr="001930D1" w:rsidRDefault="00DF1C6D" w:rsidP="001031C3">
      <w:pPr>
        <w:jc w:val="both"/>
        <w:rPr>
          <w:b/>
          <w:sz w:val="28"/>
          <w:szCs w:val="28"/>
        </w:rPr>
      </w:pPr>
      <w:r>
        <w:rPr>
          <w:b/>
          <w:sz w:val="28"/>
          <w:szCs w:val="28"/>
        </w:rPr>
        <w:tab/>
      </w:r>
      <w:r>
        <w:rPr>
          <w:sz w:val="28"/>
          <w:szCs w:val="28"/>
        </w:rPr>
        <w:t xml:space="preserve">Мы, нижеподписавшиеся, от лица </w:t>
      </w:r>
      <w:r>
        <w:rPr>
          <w:b/>
          <w:sz w:val="28"/>
          <w:szCs w:val="28"/>
        </w:rPr>
        <w:t>Заказчика</w:t>
      </w:r>
      <w:r>
        <w:rPr>
          <w:sz w:val="28"/>
          <w:szCs w:val="28"/>
        </w:rPr>
        <w:t xml:space="preserve"> директор филиала ПАО «</w:t>
      </w:r>
      <w:proofErr w:type="spellStart"/>
      <w:r>
        <w:rPr>
          <w:sz w:val="28"/>
          <w:szCs w:val="28"/>
        </w:rPr>
        <w:t>ТрансКонтейнер</w:t>
      </w:r>
      <w:proofErr w:type="spellEnd"/>
      <w:r>
        <w:rPr>
          <w:sz w:val="28"/>
          <w:szCs w:val="28"/>
        </w:rPr>
        <w:t xml:space="preserve">» на Забайкальской железной дороге Банщиков Андрей Витальевич и от </w:t>
      </w:r>
      <w:r>
        <w:rPr>
          <w:b/>
          <w:sz w:val="28"/>
          <w:szCs w:val="28"/>
        </w:rPr>
        <w:t>Исполнителя</w:t>
      </w:r>
      <w:r w:rsidR="00F14C10">
        <w:rPr>
          <w:b/>
          <w:sz w:val="28"/>
          <w:szCs w:val="28"/>
        </w:rPr>
        <w:t xml:space="preserve"> </w:t>
      </w:r>
      <w:r>
        <w:rPr>
          <w:b/>
          <w:sz w:val="28"/>
          <w:szCs w:val="28"/>
        </w:rPr>
        <w:t>________________________</w:t>
      </w:r>
      <w:r>
        <w:rPr>
          <w:sz w:val="28"/>
          <w:szCs w:val="28"/>
        </w:rPr>
        <w:t>, удостоверяем, что Сторонами достигнуто соглашение о нижеследующем:</w:t>
      </w:r>
    </w:p>
    <w:p w:rsidR="00DF1C6D" w:rsidRPr="001930D1" w:rsidRDefault="00DF1C6D" w:rsidP="001031C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2409"/>
        <w:gridCol w:w="2268"/>
      </w:tblGrid>
      <w:tr w:rsidR="00DF1C6D" w:rsidRPr="001930D1" w:rsidTr="001031C3">
        <w:tc>
          <w:tcPr>
            <w:tcW w:w="4962" w:type="dxa"/>
          </w:tcPr>
          <w:p w:rsidR="00DF1C6D" w:rsidRPr="001930D1" w:rsidRDefault="00DF1C6D" w:rsidP="001031C3">
            <w:pPr>
              <w:rPr>
                <w:b/>
                <w:sz w:val="28"/>
                <w:szCs w:val="28"/>
              </w:rPr>
            </w:pPr>
            <w:r>
              <w:rPr>
                <w:b/>
                <w:sz w:val="28"/>
                <w:szCs w:val="28"/>
              </w:rPr>
              <w:t>Наименование услуги</w:t>
            </w:r>
          </w:p>
        </w:tc>
        <w:tc>
          <w:tcPr>
            <w:tcW w:w="2409" w:type="dxa"/>
          </w:tcPr>
          <w:p w:rsidR="00DF1C6D" w:rsidRPr="001930D1" w:rsidRDefault="00DF1C6D" w:rsidP="001031C3">
            <w:pPr>
              <w:rPr>
                <w:b/>
                <w:sz w:val="28"/>
                <w:szCs w:val="28"/>
              </w:rPr>
            </w:pPr>
            <w:r>
              <w:rPr>
                <w:b/>
                <w:sz w:val="28"/>
                <w:szCs w:val="28"/>
              </w:rPr>
              <w:t>Цена за единицу без НДС</w:t>
            </w:r>
          </w:p>
        </w:tc>
        <w:tc>
          <w:tcPr>
            <w:tcW w:w="2268" w:type="dxa"/>
          </w:tcPr>
          <w:p w:rsidR="00DF1C6D" w:rsidRPr="001930D1" w:rsidRDefault="00DF1C6D" w:rsidP="001031C3">
            <w:pPr>
              <w:rPr>
                <w:b/>
                <w:sz w:val="28"/>
                <w:szCs w:val="28"/>
              </w:rPr>
            </w:pPr>
            <w:r>
              <w:rPr>
                <w:b/>
                <w:sz w:val="28"/>
                <w:szCs w:val="28"/>
              </w:rPr>
              <w:t>Цена за единицу с НДС   ___%</w:t>
            </w:r>
          </w:p>
        </w:tc>
      </w:tr>
      <w:tr w:rsidR="00DF1C6D" w:rsidRPr="001930D1" w:rsidTr="001031C3">
        <w:tc>
          <w:tcPr>
            <w:tcW w:w="4962" w:type="dxa"/>
          </w:tcPr>
          <w:p w:rsidR="00DF1C6D" w:rsidRDefault="00DF1C6D" w:rsidP="001031C3">
            <w:r>
              <w:t>Оформление комплекта документов ДО-1 и ДО-2  на  контейнер, вагон, товарную партию, независимо от количества дополнительных ДО-2, формируемых в соответствии с таможенным законодательством.</w:t>
            </w:r>
          </w:p>
          <w:p w:rsidR="00DF1C6D" w:rsidRPr="007450EE" w:rsidRDefault="00DF1C6D" w:rsidP="001031C3"/>
        </w:tc>
        <w:tc>
          <w:tcPr>
            <w:tcW w:w="2409" w:type="dxa"/>
          </w:tcPr>
          <w:p w:rsidR="00DF1C6D" w:rsidRPr="001930D1" w:rsidRDefault="00DF1C6D" w:rsidP="001031C3">
            <w:pPr>
              <w:rPr>
                <w:sz w:val="28"/>
                <w:szCs w:val="28"/>
              </w:rPr>
            </w:pPr>
          </w:p>
        </w:tc>
        <w:tc>
          <w:tcPr>
            <w:tcW w:w="2268" w:type="dxa"/>
          </w:tcPr>
          <w:p w:rsidR="00DF1C6D" w:rsidRPr="001930D1" w:rsidRDefault="00DF1C6D" w:rsidP="001031C3">
            <w:pPr>
              <w:rPr>
                <w:sz w:val="28"/>
                <w:szCs w:val="28"/>
              </w:rPr>
            </w:pPr>
          </w:p>
        </w:tc>
      </w:tr>
      <w:tr w:rsidR="00DF1C6D" w:rsidRPr="001930D1" w:rsidTr="001031C3">
        <w:tc>
          <w:tcPr>
            <w:tcW w:w="4962" w:type="dxa"/>
          </w:tcPr>
          <w:p w:rsidR="00DF1C6D" w:rsidRPr="007450EE" w:rsidRDefault="00DF1C6D" w:rsidP="001031C3">
            <w:r>
              <w:t xml:space="preserve">Оформление документа ДО-3 по запросу таможенного органа. </w:t>
            </w:r>
          </w:p>
        </w:tc>
        <w:tc>
          <w:tcPr>
            <w:tcW w:w="2409" w:type="dxa"/>
          </w:tcPr>
          <w:p w:rsidR="00DF1C6D" w:rsidRPr="001930D1" w:rsidRDefault="00DF1C6D" w:rsidP="001031C3">
            <w:pPr>
              <w:rPr>
                <w:sz w:val="28"/>
                <w:szCs w:val="28"/>
              </w:rPr>
            </w:pPr>
          </w:p>
        </w:tc>
        <w:tc>
          <w:tcPr>
            <w:tcW w:w="2268" w:type="dxa"/>
          </w:tcPr>
          <w:p w:rsidR="00DF1C6D" w:rsidRPr="001930D1" w:rsidRDefault="00DF1C6D" w:rsidP="001031C3">
            <w:pPr>
              <w:rPr>
                <w:sz w:val="28"/>
                <w:szCs w:val="28"/>
              </w:rPr>
            </w:pPr>
          </w:p>
        </w:tc>
      </w:tr>
    </w:tbl>
    <w:p w:rsidR="00DF1C6D" w:rsidRDefault="00DF1C6D" w:rsidP="001031C3"/>
    <w:p w:rsidR="00DF1C6D" w:rsidRDefault="00DF1C6D" w:rsidP="001031C3">
      <w:pPr>
        <w:rPr>
          <w:sz w:val="28"/>
          <w:szCs w:val="28"/>
        </w:rPr>
      </w:pPr>
    </w:p>
    <w:p w:rsidR="00DF1C6D" w:rsidRDefault="00DF1C6D" w:rsidP="001031C3">
      <w:pPr>
        <w:rPr>
          <w:sz w:val="28"/>
          <w:szCs w:val="28"/>
        </w:rPr>
      </w:pPr>
    </w:p>
    <w:p w:rsidR="00DF1C6D" w:rsidRPr="001930D1" w:rsidRDefault="00DF1C6D" w:rsidP="001031C3">
      <w:pPr>
        <w:rPr>
          <w:sz w:val="28"/>
          <w:szCs w:val="28"/>
        </w:rPr>
      </w:pPr>
    </w:p>
    <w:p w:rsidR="00DF1C6D" w:rsidRPr="001930D1" w:rsidRDefault="00DF1C6D" w:rsidP="001031C3">
      <w:pPr>
        <w:rPr>
          <w:sz w:val="28"/>
          <w:szCs w:val="28"/>
        </w:rPr>
      </w:pPr>
      <w:r>
        <w:rPr>
          <w:sz w:val="28"/>
          <w:szCs w:val="28"/>
        </w:rPr>
        <w:t>Согласовано:</w:t>
      </w:r>
    </w:p>
    <w:tbl>
      <w:tblPr>
        <w:tblW w:w="0" w:type="auto"/>
        <w:tblLayout w:type="fixed"/>
        <w:tblLook w:val="0000"/>
      </w:tblPr>
      <w:tblGrid>
        <w:gridCol w:w="4785"/>
        <w:gridCol w:w="496"/>
        <w:gridCol w:w="3257"/>
        <w:gridCol w:w="1033"/>
      </w:tblGrid>
      <w:tr w:rsidR="00DF1C6D" w:rsidRPr="001930D1" w:rsidTr="001031C3">
        <w:tc>
          <w:tcPr>
            <w:tcW w:w="4785" w:type="dxa"/>
            <w:shd w:val="clear" w:color="auto" w:fill="auto"/>
          </w:tcPr>
          <w:p w:rsidR="00DF1C6D" w:rsidRPr="001930D1" w:rsidRDefault="00DF1C6D" w:rsidP="001031C3">
            <w:pPr>
              <w:jc w:val="both"/>
              <w:rPr>
                <w:sz w:val="28"/>
                <w:szCs w:val="28"/>
              </w:rPr>
            </w:pPr>
            <w:r>
              <w:rPr>
                <w:sz w:val="28"/>
                <w:szCs w:val="28"/>
              </w:rPr>
              <w:t>от Исполнителя:</w:t>
            </w:r>
          </w:p>
        </w:tc>
        <w:tc>
          <w:tcPr>
            <w:tcW w:w="4786" w:type="dxa"/>
            <w:gridSpan w:val="3"/>
            <w:shd w:val="clear" w:color="auto" w:fill="auto"/>
          </w:tcPr>
          <w:p w:rsidR="00DF1C6D" w:rsidRPr="001930D1" w:rsidRDefault="00DF1C6D" w:rsidP="001031C3">
            <w:pPr>
              <w:jc w:val="both"/>
              <w:rPr>
                <w:sz w:val="28"/>
                <w:szCs w:val="28"/>
              </w:rPr>
            </w:pPr>
            <w:r>
              <w:rPr>
                <w:sz w:val="28"/>
                <w:szCs w:val="28"/>
              </w:rPr>
              <w:t xml:space="preserve">    от Заказчика </w:t>
            </w:r>
          </w:p>
        </w:tc>
      </w:tr>
      <w:tr w:rsidR="00DF1C6D" w:rsidRPr="001930D1" w:rsidTr="001031C3">
        <w:tc>
          <w:tcPr>
            <w:tcW w:w="4785" w:type="dxa"/>
            <w:shd w:val="clear" w:color="auto" w:fill="auto"/>
          </w:tcPr>
          <w:p w:rsidR="00DF1C6D" w:rsidRPr="001930D1" w:rsidRDefault="00DF1C6D" w:rsidP="001031C3">
            <w:pPr>
              <w:widowControl w:val="0"/>
              <w:snapToGrid w:val="0"/>
              <w:jc w:val="both"/>
              <w:rPr>
                <w:sz w:val="28"/>
                <w:szCs w:val="28"/>
              </w:rPr>
            </w:pPr>
          </w:p>
        </w:tc>
        <w:tc>
          <w:tcPr>
            <w:tcW w:w="4786" w:type="dxa"/>
            <w:gridSpan w:val="3"/>
            <w:shd w:val="clear" w:color="auto" w:fill="auto"/>
          </w:tcPr>
          <w:p w:rsidR="00DF1C6D" w:rsidRPr="001930D1" w:rsidRDefault="00DF1C6D" w:rsidP="001031C3">
            <w:pPr>
              <w:widowControl w:val="0"/>
              <w:snapToGrid w:val="0"/>
              <w:jc w:val="both"/>
              <w:rPr>
                <w:sz w:val="28"/>
                <w:szCs w:val="28"/>
              </w:rPr>
            </w:pPr>
            <w:r>
              <w:rPr>
                <w:sz w:val="28"/>
                <w:szCs w:val="28"/>
              </w:rPr>
              <w:t xml:space="preserve">    ПАО «</w:t>
            </w:r>
            <w:proofErr w:type="spellStart"/>
            <w:r>
              <w:rPr>
                <w:sz w:val="28"/>
                <w:szCs w:val="28"/>
              </w:rPr>
              <w:t>ТрансКонтейнер</w:t>
            </w:r>
            <w:proofErr w:type="spellEnd"/>
            <w:r>
              <w:rPr>
                <w:sz w:val="28"/>
                <w:szCs w:val="28"/>
              </w:rPr>
              <w:t>»</w:t>
            </w:r>
          </w:p>
        </w:tc>
      </w:tr>
      <w:tr w:rsidR="00DF1C6D" w:rsidRPr="001930D1" w:rsidTr="001031C3">
        <w:trPr>
          <w:gridAfter w:val="1"/>
          <w:wAfter w:w="1033" w:type="dxa"/>
          <w:trHeight w:val="1039"/>
        </w:trPr>
        <w:tc>
          <w:tcPr>
            <w:tcW w:w="5281" w:type="dxa"/>
            <w:gridSpan w:val="2"/>
            <w:shd w:val="clear" w:color="auto" w:fill="auto"/>
          </w:tcPr>
          <w:p w:rsidR="00DF1C6D" w:rsidRPr="001930D1" w:rsidRDefault="00DF1C6D" w:rsidP="001031C3">
            <w:pPr>
              <w:jc w:val="both"/>
              <w:rPr>
                <w:i/>
                <w:sz w:val="28"/>
                <w:szCs w:val="28"/>
              </w:rPr>
            </w:pPr>
            <w:r>
              <w:rPr>
                <w:i/>
                <w:sz w:val="28"/>
                <w:szCs w:val="28"/>
              </w:rPr>
              <w:t>_______________ /______________/</w:t>
            </w:r>
          </w:p>
          <w:p w:rsidR="00DF1C6D" w:rsidRDefault="00DF1C6D" w:rsidP="001031C3">
            <w:pPr>
              <w:jc w:val="both"/>
              <w:rPr>
                <w:i/>
                <w:sz w:val="28"/>
                <w:szCs w:val="28"/>
              </w:rPr>
            </w:pPr>
          </w:p>
          <w:p w:rsidR="00DF1C6D" w:rsidRPr="001930D1" w:rsidRDefault="00DF1C6D" w:rsidP="001031C3">
            <w:pPr>
              <w:jc w:val="both"/>
              <w:rPr>
                <w:i/>
                <w:sz w:val="28"/>
                <w:szCs w:val="28"/>
              </w:rPr>
            </w:pPr>
            <w:r>
              <w:rPr>
                <w:i/>
                <w:sz w:val="28"/>
                <w:szCs w:val="28"/>
              </w:rPr>
              <w:t>М.П.</w:t>
            </w:r>
          </w:p>
          <w:p w:rsidR="00DF1C6D" w:rsidRPr="001930D1" w:rsidRDefault="00DF1C6D" w:rsidP="001031C3">
            <w:pPr>
              <w:jc w:val="both"/>
              <w:rPr>
                <w:i/>
                <w:sz w:val="28"/>
                <w:szCs w:val="28"/>
              </w:rPr>
            </w:pPr>
          </w:p>
        </w:tc>
        <w:tc>
          <w:tcPr>
            <w:tcW w:w="3257" w:type="dxa"/>
            <w:shd w:val="clear" w:color="auto" w:fill="auto"/>
          </w:tcPr>
          <w:p w:rsidR="00DF1C6D" w:rsidRPr="001930D1" w:rsidRDefault="00DF1C6D" w:rsidP="001031C3">
            <w:pPr>
              <w:snapToGrid w:val="0"/>
              <w:ind w:left="-391"/>
              <w:jc w:val="both"/>
              <w:rPr>
                <w:i/>
                <w:sz w:val="28"/>
                <w:szCs w:val="28"/>
              </w:rPr>
            </w:pPr>
            <w:r>
              <w:rPr>
                <w:i/>
                <w:sz w:val="28"/>
                <w:szCs w:val="28"/>
              </w:rPr>
              <w:t>О____________/___________</w:t>
            </w:r>
          </w:p>
          <w:p w:rsidR="00DF1C6D" w:rsidRDefault="00DF1C6D" w:rsidP="001031C3">
            <w:pPr>
              <w:jc w:val="both"/>
              <w:rPr>
                <w:i/>
                <w:sz w:val="28"/>
                <w:szCs w:val="28"/>
              </w:rPr>
            </w:pPr>
            <w:r>
              <w:rPr>
                <w:i/>
                <w:sz w:val="28"/>
                <w:szCs w:val="28"/>
              </w:rPr>
              <w:t>М.П.</w:t>
            </w: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Default="00DF1C6D" w:rsidP="001031C3">
            <w:pPr>
              <w:jc w:val="both"/>
              <w:rPr>
                <w:i/>
                <w:sz w:val="28"/>
                <w:szCs w:val="28"/>
              </w:rPr>
            </w:pPr>
          </w:p>
          <w:p w:rsidR="00DF1C6D" w:rsidRPr="001930D1" w:rsidRDefault="00DF1C6D" w:rsidP="001031C3">
            <w:pPr>
              <w:jc w:val="both"/>
              <w:rPr>
                <w:i/>
                <w:sz w:val="28"/>
                <w:szCs w:val="28"/>
              </w:rPr>
            </w:pPr>
          </w:p>
        </w:tc>
      </w:tr>
    </w:tbl>
    <w:p w:rsidR="00DF1C6D" w:rsidRPr="001930D1" w:rsidRDefault="00DF1C6D" w:rsidP="001031C3">
      <w:pPr>
        <w:tabs>
          <w:tab w:val="left" w:pos="9639"/>
        </w:tabs>
        <w:jc w:val="right"/>
        <w:rPr>
          <w:sz w:val="28"/>
          <w:szCs w:val="28"/>
          <w:lang w:eastAsia="ru-RU"/>
        </w:rPr>
      </w:pPr>
      <w:r>
        <w:rPr>
          <w:sz w:val="28"/>
          <w:szCs w:val="28"/>
          <w:lang w:eastAsia="ru-RU"/>
        </w:rPr>
        <w:lastRenderedPageBreak/>
        <w:t xml:space="preserve">Приложение № 2 </w:t>
      </w:r>
    </w:p>
    <w:p w:rsidR="00DF1C6D" w:rsidRPr="001930D1" w:rsidRDefault="00DF1C6D" w:rsidP="001031C3">
      <w:pPr>
        <w:tabs>
          <w:tab w:val="left" w:pos="9639"/>
        </w:tabs>
        <w:jc w:val="right"/>
        <w:rPr>
          <w:b/>
          <w:bCs/>
          <w:sz w:val="28"/>
          <w:szCs w:val="28"/>
        </w:rPr>
      </w:pPr>
      <w:r>
        <w:rPr>
          <w:sz w:val="28"/>
          <w:szCs w:val="28"/>
          <w:lang w:eastAsia="ru-RU"/>
        </w:rPr>
        <w:t xml:space="preserve">к договору № ___________________________ </w:t>
      </w:r>
      <w:r>
        <w:rPr>
          <w:sz w:val="28"/>
          <w:szCs w:val="28"/>
          <w:lang w:eastAsia="ru-RU"/>
        </w:rPr>
        <w:br/>
        <w:t>от «     » ________ 2017 г.</w:t>
      </w:r>
    </w:p>
    <w:p w:rsidR="00DF1C6D" w:rsidRPr="001930D1" w:rsidRDefault="00DF1C6D" w:rsidP="001031C3">
      <w:pPr>
        <w:tabs>
          <w:tab w:val="left" w:pos="9639"/>
        </w:tabs>
        <w:jc w:val="center"/>
        <w:rPr>
          <w:b/>
          <w:bCs/>
          <w:sz w:val="28"/>
          <w:szCs w:val="28"/>
        </w:rPr>
      </w:pPr>
    </w:p>
    <w:p w:rsidR="00DF1C6D" w:rsidRPr="001930D1" w:rsidRDefault="00DF1C6D" w:rsidP="001031C3">
      <w:pPr>
        <w:tabs>
          <w:tab w:val="left" w:pos="9639"/>
        </w:tabs>
        <w:jc w:val="center"/>
        <w:rPr>
          <w:b/>
          <w:bCs/>
          <w:sz w:val="28"/>
          <w:szCs w:val="28"/>
        </w:rPr>
      </w:pPr>
      <w:r>
        <w:rPr>
          <w:b/>
          <w:bCs/>
          <w:sz w:val="28"/>
          <w:szCs w:val="28"/>
        </w:rPr>
        <w:t>Акт сдачи/приемки услуг №                 от                    201_ г.</w:t>
      </w:r>
    </w:p>
    <w:p w:rsidR="00DF1C6D" w:rsidRPr="001930D1" w:rsidRDefault="00DF1C6D" w:rsidP="001031C3">
      <w:pPr>
        <w:tabs>
          <w:tab w:val="left" w:pos="9639"/>
        </w:tabs>
        <w:jc w:val="center"/>
        <w:rPr>
          <w:b/>
          <w:bCs/>
          <w:sz w:val="28"/>
          <w:szCs w:val="28"/>
        </w:rPr>
      </w:pPr>
    </w:p>
    <w:p w:rsidR="00DF1C6D" w:rsidRPr="001930D1" w:rsidRDefault="00DF1C6D" w:rsidP="001031C3">
      <w:pPr>
        <w:tabs>
          <w:tab w:val="left" w:pos="9639"/>
        </w:tabs>
        <w:jc w:val="both"/>
        <w:rPr>
          <w:bCs/>
          <w:sz w:val="28"/>
          <w:szCs w:val="28"/>
        </w:rPr>
      </w:pPr>
      <w:r>
        <w:rPr>
          <w:bCs/>
          <w:sz w:val="28"/>
          <w:szCs w:val="28"/>
        </w:rPr>
        <w:t>Заказчик: Публичное акционерное общество «Центр по перевозке грузов в контейнерах «</w:t>
      </w:r>
      <w:proofErr w:type="spellStart"/>
      <w:r>
        <w:rPr>
          <w:bCs/>
          <w:sz w:val="28"/>
          <w:szCs w:val="28"/>
        </w:rPr>
        <w:t>ТрансКонтейнер</w:t>
      </w:r>
      <w:proofErr w:type="spellEnd"/>
      <w:r>
        <w:rPr>
          <w:bCs/>
          <w:sz w:val="28"/>
          <w:szCs w:val="28"/>
        </w:rPr>
        <w:t>»</w:t>
      </w:r>
    </w:p>
    <w:p w:rsidR="00DF1C6D" w:rsidRDefault="00DF1C6D" w:rsidP="001031C3">
      <w:pPr>
        <w:tabs>
          <w:tab w:val="left" w:pos="9639"/>
        </w:tabs>
        <w:jc w:val="both"/>
        <w:rPr>
          <w:bCs/>
          <w:sz w:val="28"/>
          <w:szCs w:val="28"/>
        </w:rPr>
      </w:pPr>
      <w:r>
        <w:rPr>
          <w:bCs/>
          <w:sz w:val="28"/>
          <w:szCs w:val="28"/>
        </w:rPr>
        <w:t>Исполнитель:</w:t>
      </w:r>
    </w:p>
    <w:p w:rsidR="00DF1C6D" w:rsidRPr="001930D1" w:rsidRDefault="00DF1C6D" w:rsidP="001031C3">
      <w:pPr>
        <w:tabs>
          <w:tab w:val="left" w:pos="9639"/>
        </w:tabs>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251"/>
        <w:gridCol w:w="1549"/>
        <w:gridCol w:w="1531"/>
        <w:gridCol w:w="1554"/>
        <w:gridCol w:w="1577"/>
      </w:tblGrid>
      <w:tr w:rsidR="00DF1C6D" w:rsidRPr="001930D1" w:rsidTr="001031C3">
        <w:tc>
          <w:tcPr>
            <w:tcW w:w="392" w:type="dxa"/>
          </w:tcPr>
          <w:p w:rsidR="00DF1C6D" w:rsidRPr="003C3417" w:rsidRDefault="00DF1C6D" w:rsidP="001031C3">
            <w:pPr>
              <w:tabs>
                <w:tab w:val="left" w:pos="9639"/>
              </w:tabs>
              <w:jc w:val="center"/>
              <w:rPr>
                <w:bCs/>
              </w:rPr>
            </w:pPr>
            <w:r>
              <w:rPr>
                <w:bCs/>
              </w:rPr>
              <w:t>№</w:t>
            </w:r>
          </w:p>
        </w:tc>
        <w:tc>
          <w:tcPr>
            <w:tcW w:w="3251" w:type="dxa"/>
          </w:tcPr>
          <w:p w:rsidR="00DF1C6D" w:rsidRPr="003C3417" w:rsidRDefault="00DF1C6D" w:rsidP="001031C3">
            <w:pPr>
              <w:tabs>
                <w:tab w:val="left" w:pos="9639"/>
              </w:tabs>
              <w:jc w:val="center"/>
              <w:rPr>
                <w:bCs/>
              </w:rPr>
            </w:pPr>
            <w:r>
              <w:rPr>
                <w:bCs/>
              </w:rPr>
              <w:t>Наименование услуг</w:t>
            </w:r>
          </w:p>
        </w:tc>
        <w:tc>
          <w:tcPr>
            <w:tcW w:w="1549" w:type="dxa"/>
          </w:tcPr>
          <w:p w:rsidR="00DF1C6D" w:rsidRPr="003C3417" w:rsidRDefault="00DF1C6D" w:rsidP="001031C3">
            <w:pPr>
              <w:tabs>
                <w:tab w:val="left" w:pos="9639"/>
              </w:tabs>
              <w:jc w:val="center"/>
              <w:rPr>
                <w:bCs/>
              </w:rPr>
            </w:pPr>
            <w:r>
              <w:rPr>
                <w:bCs/>
              </w:rPr>
              <w:t>Кол-во</w:t>
            </w:r>
          </w:p>
        </w:tc>
        <w:tc>
          <w:tcPr>
            <w:tcW w:w="1531" w:type="dxa"/>
          </w:tcPr>
          <w:p w:rsidR="00DF1C6D" w:rsidRPr="003C3417" w:rsidRDefault="00DF1C6D" w:rsidP="001031C3">
            <w:pPr>
              <w:tabs>
                <w:tab w:val="left" w:pos="9639"/>
              </w:tabs>
              <w:jc w:val="center"/>
              <w:rPr>
                <w:bCs/>
              </w:rPr>
            </w:pPr>
            <w:r>
              <w:rPr>
                <w:bCs/>
              </w:rPr>
              <w:t>Единица услуг</w:t>
            </w:r>
          </w:p>
        </w:tc>
        <w:tc>
          <w:tcPr>
            <w:tcW w:w="1554" w:type="dxa"/>
          </w:tcPr>
          <w:p w:rsidR="00DF1C6D" w:rsidRPr="003C3417" w:rsidRDefault="00DF1C6D" w:rsidP="001031C3">
            <w:pPr>
              <w:tabs>
                <w:tab w:val="left" w:pos="9639"/>
              </w:tabs>
              <w:jc w:val="center"/>
              <w:rPr>
                <w:bCs/>
              </w:rPr>
            </w:pPr>
            <w:r>
              <w:rPr>
                <w:bCs/>
              </w:rPr>
              <w:t>Цена</w:t>
            </w:r>
          </w:p>
        </w:tc>
        <w:tc>
          <w:tcPr>
            <w:tcW w:w="1577" w:type="dxa"/>
          </w:tcPr>
          <w:p w:rsidR="00DF1C6D" w:rsidRPr="003C3417" w:rsidRDefault="00DF1C6D" w:rsidP="001031C3">
            <w:pPr>
              <w:tabs>
                <w:tab w:val="left" w:pos="9639"/>
              </w:tabs>
              <w:jc w:val="center"/>
              <w:rPr>
                <w:bCs/>
              </w:rPr>
            </w:pPr>
            <w:r>
              <w:rPr>
                <w:bCs/>
              </w:rPr>
              <w:t>Сумма</w:t>
            </w:r>
          </w:p>
        </w:tc>
      </w:tr>
      <w:tr w:rsidR="00DF1C6D" w:rsidRPr="001930D1" w:rsidTr="001031C3">
        <w:tc>
          <w:tcPr>
            <w:tcW w:w="392" w:type="dxa"/>
          </w:tcPr>
          <w:p w:rsidR="00DF1C6D" w:rsidRPr="003C3417" w:rsidRDefault="00DF1C6D" w:rsidP="001031C3">
            <w:pPr>
              <w:tabs>
                <w:tab w:val="left" w:pos="9639"/>
              </w:tabs>
              <w:jc w:val="both"/>
              <w:rPr>
                <w:bCs/>
              </w:rPr>
            </w:pPr>
            <w:r>
              <w:rPr>
                <w:bCs/>
              </w:rPr>
              <w:t>1</w:t>
            </w:r>
          </w:p>
        </w:tc>
        <w:tc>
          <w:tcPr>
            <w:tcW w:w="3251" w:type="dxa"/>
          </w:tcPr>
          <w:p w:rsidR="00DF1C6D" w:rsidRPr="003C3417" w:rsidRDefault="00DF1C6D" w:rsidP="001031C3">
            <w:r>
              <w:t>Оформление комплекта документов ДО-1 и ДО-2  на  контейнер, вагон, товарную партию, независимо от количества дополнительных ДО-2, формируемых в соответствии с таможенным законодательством.</w:t>
            </w:r>
          </w:p>
          <w:p w:rsidR="00DF1C6D" w:rsidRPr="003C3417" w:rsidRDefault="00DF1C6D" w:rsidP="001031C3"/>
        </w:tc>
        <w:tc>
          <w:tcPr>
            <w:tcW w:w="1549" w:type="dxa"/>
          </w:tcPr>
          <w:p w:rsidR="00DF1C6D" w:rsidRPr="003C3417" w:rsidRDefault="00DF1C6D" w:rsidP="001031C3">
            <w:pPr>
              <w:tabs>
                <w:tab w:val="left" w:pos="9639"/>
              </w:tabs>
              <w:jc w:val="both"/>
              <w:rPr>
                <w:bCs/>
              </w:rPr>
            </w:pPr>
          </w:p>
        </w:tc>
        <w:tc>
          <w:tcPr>
            <w:tcW w:w="1531" w:type="dxa"/>
          </w:tcPr>
          <w:p w:rsidR="00DF1C6D" w:rsidRPr="003C3417" w:rsidRDefault="00DF1C6D" w:rsidP="001031C3">
            <w:r>
              <w:t>Комплект документов на контейнер и/или вагон и/или товарную партию</w:t>
            </w:r>
          </w:p>
        </w:tc>
        <w:tc>
          <w:tcPr>
            <w:tcW w:w="1554" w:type="dxa"/>
          </w:tcPr>
          <w:p w:rsidR="00DF1C6D" w:rsidRPr="003C3417" w:rsidRDefault="00DF1C6D" w:rsidP="001031C3">
            <w:pPr>
              <w:tabs>
                <w:tab w:val="left" w:pos="9639"/>
              </w:tabs>
              <w:jc w:val="both"/>
              <w:rPr>
                <w:bCs/>
              </w:rPr>
            </w:pPr>
          </w:p>
        </w:tc>
        <w:tc>
          <w:tcPr>
            <w:tcW w:w="1577" w:type="dxa"/>
          </w:tcPr>
          <w:p w:rsidR="00DF1C6D" w:rsidRPr="003C3417" w:rsidRDefault="00DF1C6D" w:rsidP="001031C3">
            <w:pPr>
              <w:tabs>
                <w:tab w:val="left" w:pos="9639"/>
              </w:tabs>
              <w:jc w:val="both"/>
              <w:rPr>
                <w:bCs/>
              </w:rPr>
            </w:pPr>
          </w:p>
        </w:tc>
      </w:tr>
      <w:tr w:rsidR="00DF1C6D" w:rsidRPr="001930D1" w:rsidTr="001031C3">
        <w:tc>
          <w:tcPr>
            <w:tcW w:w="392" w:type="dxa"/>
          </w:tcPr>
          <w:p w:rsidR="00DF1C6D" w:rsidRPr="003C3417" w:rsidRDefault="00DF1C6D" w:rsidP="001031C3">
            <w:pPr>
              <w:tabs>
                <w:tab w:val="left" w:pos="9639"/>
              </w:tabs>
              <w:jc w:val="both"/>
              <w:rPr>
                <w:bCs/>
              </w:rPr>
            </w:pPr>
            <w:r>
              <w:rPr>
                <w:bCs/>
              </w:rPr>
              <w:t>2</w:t>
            </w:r>
          </w:p>
        </w:tc>
        <w:tc>
          <w:tcPr>
            <w:tcW w:w="3251" w:type="dxa"/>
          </w:tcPr>
          <w:p w:rsidR="00DF1C6D" w:rsidRPr="003C3417" w:rsidRDefault="00DF1C6D" w:rsidP="001031C3">
            <w:r>
              <w:t xml:space="preserve">Оформление документа ДО-3 по запросу таможенного органа. </w:t>
            </w:r>
          </w:p>
        </w:tc>
        <w:tc>
          <w:tcPr>
            <w:tcW w:w="1549" w:type="dxa"/>
          </w:tcPr>
          <w:p w:rsidR="00DF1C6D" w:rsidRPr="003C3417" w:rsidRDefault="00DF1C6D" w:rsidP="001031C3">
            <w:pPr>
              <w:tabs>
                <w:tab w:val="left" w:pos="9639"/>
              </w:tabs>
              <w:jc w:val="both"/>
              <w:rPr>
                <w:bCs/>
              </w:rPr>
            </w:pPr>
          </w:p>
        </w:tc>
        <w:tc>
          <w:tcPr>
            <w:tcW w:w="1531" w:type="dxa"/>
          </w:tcPr>
          <w:p w:rsidR="00DF1C6D" w:rsidRPr="003C3417" w:rsidRDefault="00DF1C6D" w:rsidP="001031C3">
            <w:pPr>
              <w:tabs>
                <w:tab w:val="left" w:pos="9639"/>
              </w:tabs>
              <w:jc w:val="both"/>
              <w:rPr>
                <w:bCs/>
              </w:rPr>
            </w:pPr>
            <w:r>
              <w:rPr>
                <w:bCs/>
              </w:rPr>
              <w:t>Документ ДО3</w:t>
            </w:r>
          </w:p>
        </w:tc>
        <w:tc>
          <w:tcPr>
            <w:tcW w:w="1554" w:type="dxa"/>
          </w:tcPr>
          <w:p w:rsidR="00DF1C6D" w:rsidRPr="003C3417" w:rsidRDefault="00DF1C6D" w:rsidP="001031C3">
            <w:pPr>
              <w:tabs>
                <w:tab w:val="left" w:pos="9639"/>
              </w:tabs>
              <w:jc w:val="both"/>
              <w:rPr>
                <w:bCs/>
              </w:rPr>
            </w:pPr>
          </w:p>
        </w:tc>
        <w:tc>
          <w:tcPr>
            <w:tcW w:w="1577" w:type="dxa"/>
          </w:tcPr>
          <w:p w:rsidR="00DF1C6D" w:rsidRPr="003C3417" w:rsidRDefault="00DF1C6D" w:rsidP="001031C3">
            <w:pPr>
              <w:tabs>
                <w:tab w:val="left" w:pos="9639"/>
              </w:tabs>
              <w:jc w:val="both"/>
              <w:rPr>
                <w:bCs/>
              </w:rPr>
            </w:pPr>
          </w:p>
        </w:tc>
      </w:tr>
    </w:tbl>
    <w:p w:rsidR="00DF1C6D" w:rsidRDefault="00DF1C6D" w:rsidP="001031C3">
      <w:pPr>
        <w:tabs>
          <w:tab w:val="left" w:pos="9639"/>
        </w:tabs>
        <w:rPr>
          <w:bCs/>
          <w:sz w:val="28"/>
          <w:szCs w:val="28"/>
        </w:rPr>
      </w:pPr>
    </w:p>
    <w:p w:rsidR="00DF1C6D" w:rsidRPr="001930D1" w:rsidRDefault="00DF1C6D" w:rsidP="001031C3">
      <w:pPr>
        <w:tabs>
          <w:tab w:val="left" w:pos="9639"/>
        </w:tabs>
        <w:rPr>
          <w:bCs/>
          <w:sz w:val="28"/>
          <w:szCs w:val="28"/>
        </w:rPr>
      </w:pPr>
      <w:r>
        <w:rPr>
          <w:bCs/>
          <w:sz w:val="28"/>
          <w:szCs w:val="28"/>
        </w:rPr>
        <w:t>В том числе НДС:</w:t>
      </w:r>
    </w:p>
    <w:p w:rsidR="00DF1C6D" w:rsidRPr="001930D1" w:rsidRDefault="00DF1C6D" w:rsidP="001031C3">
      <w:pPr>
        <w:tabs>
          <w:tab w:val="left" w:pos="9639"/>
        </w:tabs>
        <w:jc w:val="both"/>
        <w:rPr>
          <w:bCs/>
          <w:sz w:val="28"/>
          <w:szCs w:val="28"/>
        </w:rPr>
      </w:pPr>
      <w:r>
        <w:rPr>
          <w:bCs/>
          <w:sz w:val="28"/>
          <w:szCs w:val="28"/>
        </w:rPr>
        <w:t>Всего оказано услуг __________(</w:t>
      </w:r>
      <w:proofErr w:type="spellStart"/>
      <w:r>
        <w:rPr>
          <w:bCs/>
          <w:sz w:val="28"/>
          <w:szCs w:val="28"/>
        </w:rPr>
        <w:t>ко-во</w:t>
      </w:r>
      <w:proofErr w:type="spellEnd"/>
      <w:r>
        <w:rPr>
          <w:bCs/>
          <w:sz w:val="28"/>
          <w:szCs w:val="28"/>
        </w:rPr>
        <w:t xml:space="preserve">)  на сумму </w:t>
      </w:r>
      <w:proofErr w:type="spellStart"/>
      <w:r>
        <w:rPr>
          <w:bCs/>
          <w:sz w:val="28"/>
          <w:szCs w:val="28"/>
        </w:rPr>
        <w:t>руб</w:t>
      </w:r>
      <w:proofErr w:type="spellEnd"/>
      <w:r>
        <w:rPr>
          <w:bCs/>
          <w:sz w:val="28"/>
          <w:szCs w:val="28"/>
        </w:rPr>
        <w:t>:______________</w:t>
      </w:r>
    </w:p>
    <w:p w:rsidR="00DF1C6D" w:rsidRPr="001930D1" w:rsidRDefault="00DF1C6D" w:rsidP="001031C3">
      <w:pPr>
        <w:tabs>
          <w:tab w:val="left" w:pos="9639"/>
        </w:tabs>
        <w:jc w:val="center"/>
        <w:rPr>
          <w:b/>
          <w:bCs/>
          <w:sz w:val="28"/>
          <w:szCs w:val="28"/>
        </w:rPr>
      </w:pPr>
    </w:p>
    <w:p w:rsidR="00DF1C6D" w:rsidRPr="001930D1" w:rsidRDefault="00DF1C6D" w:rsidP="001031C3">
      <w:pPr>
        <w:tabs>
          <w:tab w:val="left" w:pos="9639"/>
        </w:tabs>
        <w:jc w:val="both"/>
        <w:rPr>
          <w:bCs/>
          <w:sz w:val="28"/>
          <w:szCs w:val="28"/>
        </w:rPr>
      </w:pPr>
      <w:r>
        <w:rPr>
          <w:bCs/>
          <w:sz w:val="28"/>
          <w:szCs w:val="28"/>
        </w:rPr>
        <w:t>Вышеперечисленные услуги оказаны полностью и в срок. Заказчик претензий по объему, качеству и срокам оказания услуг не имеет.</w:t>
      </w:r>
    </w:p>
    <w:p w:rsidR="00DF1C6D" w:rsidRPr="001930D1" w:rsidRDefault="00DF1C6D" w:rsidP="001031C3">
      <w:pPr>
        <w:tabs>
          <w:tab w:val="left" w:pos="9639"/>
        </w:tabs>
        <w:jc w:val="both"/>
        <w:rPr>
          <w:bCs/>
          <w:sz w:val="28"/>
          <w:szCs w:val="28"/>
        </w:rPr>
      </w:pPr>
    </w:p>
    <w:tbl>
      <w:tblPr>
        <w:tblW w:w="0" w:type="auto"/>
        <w:tblLayout w:type="fixed"/>
        <w:tblLook w:val="0000"/>
      </w:tblPr>
      <w:tblGrid>
        <w:gridCol w:w="4785"/>
        <w:gridCol w:w="4786"/>
      </w:tblGrid>
      <w:tr w:rsidR="00DF1C6D" w:rsidRPr="001930D1" w:rsidTr="001031C3">
        <w:tc>
          <w:tcPr>
            <w:tcW w:w="4785" w:type="dxa"/>
            <w:shd w:val="clear" w:color="auto" w:fill="auto"/>
          </w:tcPr>
          <w:p w:rsidR="00DF1C6D" w:rsidRPr="001930D1" w:rsidRDefault="00DF1C6D" w:rsidP="001031C3">
            <w:pPr>
              <w:jc w:val="both"/>
              <w:rPr>
                <w:sz w:val="28"/>
                <w:szCs w:val="28"/>
              </w:rPr>
            </w:pPr>
            <w:r>
              <w:rPr>
                <w:sz w:val="28"/>
                <w:szCs w:val="28"/>
              </w:rPr>
              <w:t>от Исполнителя:</w:t>
            </w:r>
          </w:p>
        </w:tc>
        <w:tc>
          <w:tcPr>
            <w:tcW w:w="4786" w:type="dxa"/>
            <w:shd w:val="clear" w:color="auto" w:fill="auto"/>
          </w:tcPr>
          <w:p w:rsidR="00DF1C6D" w:rsidRPr="001930D1" w:rsidRDefault="00DF1C6D" w:rsidP="001031C3">
            <w:pPr>
              <w:ind w:left="318" w:firstLine="851"/>
              <w:jc w:val="both"/>
              <w:rPr>
                <w:sz w:val="28"/>
                <w:szCs w:val="28"/>
              </w:rPr>
            </w:pPr>
            <w:r>
              <w:rPr>
                <w:sz w:val="28"/>
                <w:szCs w:val="28"/>
              </w:rPr>
              <w:t xml:space="preserve">от Заказчика </w:t>
            </w:r>
          </w:p>
        </w:tc>
      </w:tr>
      <w:tr w:rsidR="00DF1C6D" w:rsidRPr="001930D1" w:rsidTr="001031C3">
        <w:tc>
          <w:tcPr>
            <w:tcW w:w="4785" w:type="dxa"/>
            <w:shd w:val="clear" w:color="auto" w:fill="auto"/>
          </w:tcPr>
          <w:p w:rsidR="00DF1C6D" w:rsidRPr="001930D1" w:rsidRDefault="00DF1C6D" w:rsidP="001031C3">
            <w:pPr>
              <w:widowControl w:val="0"/>
              <w:snapToGrid w:val="0"/>
              <w:jc w:val="both"/>
              <w:rPr>
                <w:sz w:val="28"/>
                <w:szCs w:val="28"/>
              </w:rPr>
            </w:pPr>
          </w:p>
        </w:tc>
        <w:tc>
          <w:tcPr>
            <w:tcW w:w="4786" w:type="dxa"/>
            <w:shd w:val="clear" w:color="auto" w:fill="auto"/>
          </w:tcPr>
          <w:p w:rsidR="00DF1C6D" w:rsidRPr="001930D1" w:rsidRDefault="00DF1C6D" w:rsidP="001031C3">
            <w:pPr>
              <w:widowControl w:val="0"/>
              <w:snapToGrid w:val="0"/>
              <w:jc w:val="both"/>
              <w:rPr>
                <w:sz w:val="28"/>
                <w:szCs w:val="28"/>
              </w:rPr>
            </w:pPr>
            <w:r>
              <w:rPr>
                <w:sz w:val="28"/>
                <w:szCs w:val="28"/>
              </w:rPr>
              <w:t xml:space="preserve">               ПАО «</w:t>
            </w:r>
            <w:proofErr w:type="spellStart"/>
            <w:r>
              <w:rPr>
                <w:sz w:val="28"/>
                <w:szCs w:val="28"/>
              </w:rPr>
              <w:t>ТрансКонтейнер</w:t>
            </w:r>
            <w:proofErr w:type="spellEnd"/>
            <w:r>
              <w:rPr>
                <w:sz w:val="28"/>
                <w:szCs w:val="28"/>
              </w:rPr>
              <w:t>»</w:t>
            </w:r>
          </w:p>
        </w:tc>
      </w:tr>
    </w:tbl>
    <w:p w:rsidR="00DF1C6D" w:rsidRPr="001930D1" w:rsidRDefault="00DF1C6D" w:rsidP="001031C3">
      <w:pPr>
        <w:jc w:val="both"/>
        <w:rPr>
          <w:sz w:val="28"/>
          <w:szCs w:val="28"/>
        </w:rPr>
      </w:pPr>
    </w:p>
    <w:tbl>
      <w:tblPr>
        <w:tblW w:w="0" w:type="auto"/>
        <w:tblLayout w:type="fixed"/>
        <w:tblLook w:val="0000"/>
      </w:tblPr>
      <w:tblGrid>
        <w:gridCol w:w="5281"/>
        <w:gridCol w:w="3257"/>
      </w:tblGrid>
      <w:tr w:rsidR="00DF1C6D" w:rsidRPr="001930D1" w:rsidTr="001031C3">
        <w:trPr>
          <w:trHeight w:val="1039"/>
        </w:trPr>
        <w:tc>
          <w:tcPr>
            <w:tcW w:w="5281" w:type="dxa"/>
            <w:shd w:val="clear" w:color="auto" w:fill="auto"/>
          </w:tcPr>
          <w:p w:rsidR="00DF1C6D" w:rsidRPr="001930D1" w:rsidRDefault="00DF1C6D" w:rsidP="001031C3">
            <w:pPr>
              <w:jc w:val="both"/>
              <w:rPr>
                <w:i/>
                <w:sz w:val="28"/>
                <w:szCs w:val="28"/>
              </w:rPr>
            </w:pPr>
            <w:r>
              <w:rPr>
                <w:i/>
                <w:sz w:val="28"/>
                <w:szCs w:val="28"/>
              </w:rPr>
              <w:t>_______________ /___________</w:t>
            </w:r>
          </w:p>
          <w:p w:rsidR="00DF1C6D" w:rsidRDefault="00DF1C6D" w:rsidP="001031C3">
            <w:pPr>
              <w:jc w:val="both"/>
              <w:rPr>
                <w:i/>
                <w:sz w:val="28"/>
                <w:szCs w:val="28"/>
              </w:rPr>
            </w:pPr>
          </w:p>
          <w:p w:rsidR="00DF1C6D" w:rsidRPr="001930D1" w:rsidRDefault="00DF1C6D" w:rsidP="001031C3">
            <w:pPr>
              <w:jc w:val="both"/>
              <w:rPr>
                <w:i/>
                <w:sz w:val="28"/>
                <w:szCs w:val="28"/>
              </w:rPr>
            </w:pPr>
            <w:r>
              <w:rPr>
                <w:i/>
                <w:sz w:val="28"/>
                <w:szCs w:val="28"/>
              </w:rPr>
              <w:t>М.П.</w:t>
            </w:r>
          </w:p>
        </w:tc>
        <w:tc>
          <w:tcPr>
            <w:tcW w:w="3257" w:type="dxa"/>
            <w:shd w:val="clear" w:color="auto" w:fill="auto"/>
          </w:tcPr>
          <w:p w:rsidR="00DF1C6D" w:rsidRPr="001930D1" w:rsidRDefault="00DF1C6D" w:rsidP="001031C3">
            <w:pPr>
              <w:snapToGrid w:val="0"/>
              <w:ind w:left="-391" w:right="-1601"/>
              <w:jc w:val="both"/>
              <w:rPr>
                <w:i/>
                <w:sz w:val="28"/>
                <w:szCs w:val="28"/>
              </w:rPr>
            </w:pPr>
            <w:r>
              <w:rPr>
                <w:i/>
                <w:sz w:val="28"/>
                <w:szCs w:val="28"/>
              </w:rPr>
              <w:t>О____________/________________</w:t>
            </w:r>
          </w:p>
          <w:p w:rsidR="00DF1C6D" w:rsidRDefault="00DF1C6D" w:rsidP="001031C3">
            <w:pPr>
              <w:jc w:val="both"/>
              <w:rPr>
                <w:i/>
                <w:sz w:val="28"/>
                <w:szCs w:val="28"/>
              </w:rPr>
            </w:pPr>
          </w:p>
          <w:p w:rsidR="00DF1C6D" w:rsidRPr="001930D1" w:rsidRDefault="00DF1C6D" w:rsidP="001031C3">
            <w:pPr>
              <w:jc w:val="both"/>
              <w:rPr>
                <w:i/>
                <w:sz w:val="28"/>
                <w:szCs w:val="28"/>
              </w:rPr>
            </w:pPr>
            <w:r>
              <w:rPr>
                <w:i/>
                <w:sz w:val="28"/>
                <w:szCs w:val="28"/>
              </w:rPr>
              <w:t>М.П.</w:t>
            </w:r>
          </w:p>
        </w:tc>
      </w:tr>
    </w:tbl>
    <w:p w:rsidR="00DF1C6D" w:rsidRDefault="00DF1C6D" w:rsidP="001031C3">
      <w:pPr>
        <w:pStyle w:val="af9"/>
        <w:ind w:firstLine="0"/>
        <w:jc w:val="right"/>
        <w:outlineLvl w:val="0"/>
        <w:rPr>
          <w:sz w:val="28"/>
          <w:szCs w:val="28"/>
          <w:highlight w:val="cyan"/>
        </w:rPr>
      </w:pPr>
    </w:p>
    <w:p w:rsidR="00DF1C6D" w:rsidRDefault="00DF1C6D" w:rsidP="001031C3">
      <w:pPr>
        <w:pStyle w:val="af9"/>
        <w:ind w:firstLine="0"/>
        <w:jc w:val="center"/>
        <w:rPr>
          <w:b/>
          <w:sz w:val="60"/>
          <w:szCs w:val="60"/>
          <w:highlight w:val="cyan"/>
        </w:rPr>
      </w:pPr>
    </w:p>
    <w:p w:rsidR="00DF1C6D" w:rsidRDefault="00DF1C6D" w:rsidP="001031C3">
      <w:pPr>
        <w:pStyle w:val="af9"/>
        <w:ind w:firstLine="0"/>
        <w:jc w:val="center"/>
        <w:rPr>
          <w:b/>
          <w:sz w:val="60"/>
          <w:szCs w:val="60"/>
          <w:highlight w:val="cyan"/>
        </w:rPr>
      </w:pPr>
    </w:p>
    <w:p w:rsidR="00DF1C6D" w:rsidRDefault="00E80FAB">
      <w:pPr>
        <w:pStyle w:val="19"/>
        <w:ind w:firstLine="0"/>
        <w:jc w:val="right"/>
        <w:outlineLvl w:val="0"/>
        <w:rPr>
          <w:b/>
          <w:i/>
          <w:iCs/>
        </w:rPr>
      </w:pPr>
      <w:r>
        <w:t xml:space="preserve"> </w:t>
      </w:r>
      <w:r>
        <w:rPr>
          <w:rFonts w:eastAsia="MS Mincho"/>
          <w:szCs w:val="28"/>
        </w:rPr>
        <w:t>Приложение</w:t>
      </w:r>
      <w:r>
        <w:t xml:space="preserve"> № 6 </w:t>
      </w:r>
    </w:p>
    <w:p w:rsidR="000F3FF3" w:rsidRPr="002B454A" w:rsidRDefault="000F3FF3" w:rsidP="002B454A">
      <w:pPr>
        <w:jc w:val="right"/>
        <w:rPr>
          <w:b/>
          <w:i/>
          <w:iCs/>
          <w:sz w:val="28"/>
        </w:rPr>
      </w:pPr>
      <w:r>
        <w:rPr>
          <w:sz w:val="28"/>
        </w:rPr>
        <w:t>к документации о закупке</w:t>
      </w:r>
    </w:p>
    <w:p w:rsidR="00DA13BD" w:rsidRDefault="00DA13BD" w:rsidP="00DA13BD">
      <w:pPr>
        <w:pStyle w:val="19"/>
        <w:ind w:firstLine="708"/>
        <w:jc w:val="left"/>
        <w:rPr>
          <w:sz w:val="24"/>
        </w:rPr>
      </w:pPr>
    </w:p>
    <w:p w:rsidR="00DF1C6D" w:rsidRPr="00717BA7" w:rsidRDefault="00DF1C6D" w:rsidP="001031C3">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F1C6D" w:rsidRPr="00717BA7" w:rsidRDefault="00DF1C6D" w:rsidP="001031C3">
      <w:pPr>
        <w:jc w:val="center"/>
        <w:rPr>
          <w:sz w:val="28"/>
          <w:szCs w:val="28"/>
        </w:rPr>
      </w:pPr>
      <w:r>
        <w:rPr>
          <w:sz w:val="28"/>
          <w:szCs w:val="28"/>
        </w:rPr>
        <w:t>(</w:t>
      </w:r>
      <w:r>
        <w:rPr>
          <w:i/>
        </w:rPr>
        <w:t>указывается персонал, который необходим для поставки товара, выполнения работ, оказания услуг, являющихся предметом Запроса предложений</w:t>
      </w:r>
      <w:r>
        <w:rPr>
          <w:sz w:val="28"/>
          <w:szCs w:val="28"/>
        </w:rPr>
        <w:t>)</w:t>
      </w:r>
    </w:p>
    <w:p w:rsidR="00DF1C6D" w:rsidRPr="00717BA7" w:rsidRDefault="00DF1C6D" w:rsidP="001031C3">
      <w:pPr>
        <w:jc w:val="center"/>
      </w:pPr>
    </w:p>
    <w:p w:rsidR="00DF1C6D" w:rsidRPr="00717BA7" w:rsidRDefault="00DF1C6D" w:rsidP="001031C3">
      <w:pPr>
        <w:tabs>
          <w:tab w:val="left" w:pos="9639"/>
        </w:tabs>
        <w:jc w:val="center"/>
        <w:rPr>
          <w:b/>
          <w:bCs/>
          <w:sz w:val="28"/>
          <w:szCs w:val="28"/>
        </w:rPr>
      </w:pPr>
      <w:r>
        <w:rPr>
          <w:b/>
          <w:bCs/>
          <w:sz w:val="28"/>
          <w:szCs w:val="28"/>
        </w:rPr>
        <w:t xml:space="preserve">Административный персонал </w:t>
      </w:r>
    </w:p>
    <w:p w:rsidR="00DF1C6D" w:rsidRPr="00717BA7" w:rsidRDefault="00DF1C6D" w:rsidP="001031C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DF1C6D" w:rsidRPr="00717BA7" w:rsidTr="001031C3">
        <w:trPr>
          <w:jc w:val="center"/>
        </w:trPr>
        <w:tc>
          <w:tcPr>
            <w:tcW w:w="761" w:type="dxa"/>
            <w:vAlign w:val="center"/>
          </w:tcPr>
          <w:p w:rsidR="00DF1C6D" w:rsidRPr="00717BA7" w:rsidRDefault="00DF1C6D" w:rsidP="001031C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DF1C6D" w:rsidRPr="00717BA7" w:rsidRDefault="00DF1C6D" w:rsidP="001031C3">
            <w:pPr>
              <w:tabs>
                <w:tab w:val="left" w:pos="9639"/>
              </w:tabs>
              <w:jc w:val="center"/>
            </w:pPr>
            <w:r>
              <w:t>Занимаемая должность</w:t>
            </w:r>
          </w:p>
        </w:tc>
        <w:tc>
          <w:tcPr>
            <w:tcW w:w="2762" w:type="dxa"/>
            <w:vAlign w:val="center"/>
          </w:tcPr>
          <w:p w:rsidR="00DF1C6D" w:rsidRPr="00717BA7" w:rsidRDefault="00DF1C6D" w:rsidP="001031C3">
            <w:pPr>
              <w:tabs>
                <w:tab w:val="left" w:pos="9639"/>
              </w:tabs>
              <w:jc w:val="center"/>
            </w:pPr>
            <w:r>
              <w:t>Ф.И.О.</w:t>
            </w:r>
          </w:p>
        </w:tc>
        <w:tc>
          <w:tcPr>
            <w:tcW w:w="2160" w:type="dxa"/>
            <w:vAlign w:val="center"/>
          </w:tcPr>
          <w:p w:rsidR="00DF1C6D" w:rsidRPr="00717BA7" w:rsidRDefault="00DF1C6D" w:rsidP="001031C3">
            <w:pPr>
              <w:tabs>
                <w:tab w:val="left" w:pos="9639"/>
              </w:tabs>
              <w:jc w:val="center"/>
            </w:pPr>
            <w:r>
              <w:t>Образование и специальность</w:t>
            </w:r>
          </w:p>
        </w:tc>
        <w:tc>
          <w:tcPr>
            <w:tcW w:w="2247" w:type="dxa"/>
            <w:vAlign w:val="center"/>
          </w:tcPr>
          <w:p w:rsidR="00DF1C6D" w:rsidRPr="00717BA7" w:rsidRDefault="00DF1C6D" w:rsidP="001031C3">
            <w:pPr>
              <w:tabs>
                <w:tab w:val="left" w:pos="9639"/>
              </w:tabs>
              <w:jc w:val="center"/>
            </w:pPr>
            <w:r>
              <w:t>Стаж работы по профилю занимаемой должности</w:t>
            </w:r>
          </w:p>
        </w:tc>
      </w:tr>
      <w:tr w:rsidR="00DF1C6D" w:rsidRPr="00717BA7" w:rsidTr="001031C3">
        <w:trPr>
          <w:jc w:val="center"/>
        </w:trPr>
        <w:tc>
          <w:tcPr>
            <w:tcW w:w="761" w:type="dxa"/>
            <w:vAlign w:val="center"/>
          </w:tcPr>
          <w:p w:rsidR="00DF1C6D" w:rsidRPr="00717BA7" w:rsidRDefault="00DF1C6D" w:rsidP="001031C3">
            <w:pPr>
              <w:tabs>
                <w:tab w:val="left" w:pos="9639"/>
              </w:tabs>
              <w:jc w:val="center"/>
            </w:pPr>
            <w:r>
              <w:t>1</w:t>
            </w:r>
          </w:p>
        </w:tc>
        <w:tc>
          <w:tcPr>
            <w:tcW w:w="2299" w:type="dxa"/>
            <w:vAlign w:val="center"/>
          </w:tcPr>
          <w:p w:rsidR="00DF1C6D" w:rsidRPr="00717BA7" w:rsidRDefault="00DF1C6D" w:rsidP="001031C3">
            <w:pPr>
              <w:tabs>
                <w:tab w:val="left" w:pos="9639"/>
              </w:tabs>
              <w:jc w:val="center"/>
            </w:pPr>
          </w:p>
        </w:tc>
        <w:tc>
          <w:tcPr>
            <w:tcW w:w="2762" w:type="dxa"/>
          </w:tcPr>
          <w:p w:rsidR="00DF1C6D" w:rsidRPr="00717BA7" w:rsidRDefault="00DF1C6D" w:rsidP="001031C3">
            <w:pPr>
              <w:tabs>
                <w:tab w:val="left" w:pos="9639"/>
              </w:tabs>
              <w:jc w:val="center"/>
            </w:pPr>
          </w:p>
        </w:tc>
        <w:tc>
          <w:tcPr>
            <w:tcW w:w="2160" w:type="dxa"/>
            <w:vAlign w:val="center"/>
          </w:tcPr>
          <w:p w:rsidR="00DF1C6D" w:rsidRPr="00717BA7" w:rsidRDefault="00DF1C6D" w:rsidP="001031C3">
            <w:pPr>
              <w:tabs>
                <w:tab w:val="left" w:pos="9639"/>
              </w:tabs>
              <w:jc w:val="center"/>
            </w:pPr>
          </w:p>
        </w:tc>
        <w:tc>
          <w:tcPr>
            <w:tcW w:w="2247" w:type="dxa"/>
            <w:vAlign w:val="center"/>
          </w:tcPr>
          <w:p w:rsidR="00DF1C6D" w:rsidRPr="00717BA7" w:rsidRDefault="00DF1C6D" w:rsidP="001031C3">
            <w:pPr>
              <w:tabs>
                <w:tab w:val="left" w:pos="9639"/>
              </w:tabs>
              <w:jc w:val="center"/>
            </w:pPr>
          </w:p>
        </w:tc>
      </w:tr>
      <w:tr w:rsidR="00DF1C6D" w:rsidRPr="00717BA7" w:rsidTr="001031C3">
        <w:trPr>
          <w:jc w:val="center"/>
        </w:trPr>
        <w:tc>
          <w:tcPr>
            <w:tcW w:w="761" w:type="dxa"/>
            <w:vAlign w:val="center"/>
          </w:tcPr>
          <w:p w:rsidR="00DF1C6D" w:rsidRPr="00717BA7" w:rsidRDefault="00DF1C6D" w:rsidP="001031C3">
            <w:pPr>
              <w:tabs>
                <w:tab w:val="left" w:pos="9639"/>
              </w:tabs>
              <w:jc w:val="center"/>
            </w:pPr>
            <w:r>
              <w:t>2</w:t>
            </w:r>
          </w:p>
        </w:tc>
        <w:tc>
          <w:tcPr>
            <w:tcW w:w="2299" w:type="dxa"/>
            <w:vAlign w:val="center"/>
          </w:tcPr>
          <w:p w:rsidR="00DF1C6D" w:rsidRPr="00717BA7" w:rsidRDefault="00DF1C6D" w:rsidP="001031C3">
            <w:pPr>
              <w:tabs>
                <w:tab w:val="left" w:pos="9639"/>
              </w:tabs>
              <w:jc w:val="center"/>
            </w:pPr>
          </w:p>
        </w:tc>
        <w:tc>
          <w:tcPr>
            <w:tcW w:w="2762" w:type="dxa"/>
          </w:tcPr>
          <w:p w:rsidR="00DF1C6D" w:rsidRPr="00717BA7" w:rsidRDefault="00DF1C6D" w:rsidP="001031C3">
            <w:pPr>
              <w:tabs>
                <w:tab w:val="left" w:pos="9639"/>
              </w:tabs>
              <w:jc w:val="center"/>
            </w:pPr>
          </w:p>
        </w:tc>
        <w:tc>
          <w:tcPr>
            <w:tcW w:w="2160" w:type="dxa"/>
            <w:vAlign w:val="center"/>
          </w:tcPr>
          <w:p w:rsidR="00DF1C6D" w:rsidRPr="00717BA7" w:rsidRDefault="00DF1C6D" w:rsidP="001031C3">
            <w:pPr>
              <w:tabs>
                <w:tab w:val="left" w:pos="9639"/>
              </w:tabs>
              <w:jc w:val="center"/>
            </w:pPr>
          </w:p>
        </w:tc>
        <w:tc>
          <w:tcPr>
            <w:tcW w:w="2247" w:type="dxa"/>
            <w:vAlign w:val="center"/>
          </w:tcPr>
          <w:p w:rsidR="00DF1C6D" w:rsidRPr="00717BA7" w:rsidRDefault="00DF1C6D" w:rsidP="001031C3">
            <w:pPr>
              <w:tabs>
                <w:tab w:val="left" w:pos="9639"/>
              </w:tabs>
              <w:jc w:val="center"/>
            </w:pPr>
          </w:p>
        </w:tc>
      </w:tr>
      <w:tr w:rsidR="00DF1C6D" w:rsidRPr="00717BA7" w:rsidTr="001031C3">
        <w:trPr>
          <w:jc w:val="center"/>
        </w:trPr>
        <w:tc>
          <w:tcPr>
            <w:tcW w:w="761" w:type="dxa"/>
            <w:vAlign w:val="center"/>
          </w:tcPr>
          <w:p w:rsidR="00DF1C6D" w:rsidRPr="00717BA7" w:rsidRDefault="00DF1C6D" w:rsidP="001031C3">
            <w:pPr>
              <w:tabs>
                <w:tab w:val="left" w:pos="9639"/>
              </w:tabs>
              <w:jc w:val="center"/>
            </w:pPr>
            <w:r>
              <w:t>…</w:t>
            </w:r>
          </w:p>
        </w:tc>
        <w:tc>
          <w:tcPr>
            <w:tcW w:w="2299" w:type="dxa"/>
            <w:vAlign w:val="center"/>
          </w:tcPr>
          <w:p w:rsidR="00DF1C6D" w:rsidRPr="00717BA7" w:rsidRDefault="00DF1C6D" w:rsidP="001031C3">
            <w:pPr>
              <w:tabs>
                <w:tab w:val="left" w:pos="9639"/>
              </w:tabs>
              <w:jc w:val="center"/>
            </w:pPr>
          </w:p>
        </w:tc>
        <w:tc>
          <w:tcPr>
            <w:tcW w:w="2762" w:type="dxa"/>
          </w:tcPr>
          <w:p w:rsidR="00DF1C6D" w:rsidRPr="00717BA7" w:rsidRDefault="00DF1C6D" w:rsidP="001031C3">
            <w:pPr>
              <w:tabs>
                <w:tab w:val="left" w:pos="9639"/>
              </w:tabs>
              <w:jc w:val="center"/>
            </w:pPr>
          </w:p>
        </w:tc>
        <w:tc>
          <w:tcPr>
            <w:tcW w:w="2160" w:type="dxa"/>
            <w:vAlign w:val="center"/>
          </w:tcPr>
          <w:p w:rsidR="00DF1C6D" w:rsidRPr="00717BA7" w:rsidRDefault="00DF1C6D" w:rsidP="001031C3">
            <w:pPr>
              <w:tabs>
                <w:tab w:val="left" w:pos="9639"/>
              </w:tabs>
              <w:jc w:val="center"/>
            </w:pPr>
          </w:p>
        </w:tc>
        <w:tc>
          <w:tcPr>
            <w:tcW w:w="2247" w:type="dxa"/>
            <w:vAlign w:val="center"/>
          </w:tcPr>
          <w:p w:rsidR="00DF1C6D" w:rsidRPr="00717BA7" w:rsidRDefault="00DF1C6D" w:rsidP="001031C3">
            <w:pPr>
              <w:tabs>
                <w:tab w:val="left" w:pos="9639"/>
              </w:tabs>
              <w:jc w:val="center"/>
            </w:pPr>
          </w:p>
        </w:tc>
      </w:tr>
    </w:tbl>
    <w:p w:rsidR="00DF1C6D" w:rsidRPr="00717BA7" w:rsidRDefault="00DF1C6D" w:rsidP="001031C3">
      <w:pPr>
        <w:tabs>
          <w:tab w:val="left" w:pos="9639"/>
        </w:tabs>
      </w:pPr>
    </w:p>
    <w:p w:rsidR="00DF1C6D" w:rsidRPr="00717BA7" w:rsidRDefault="00DF1C6D" w:rsidP="001031C3">
      <w:pPr>
        <w:tabs>
          <w:tab w:val="left" w:pos="9639"/>
        </w:tabs>
        <w:jc w:val="center"/>
        <w:rPr>
          <w:b/>
          <w:bCs/>
          <w:sz w:val="28"/>
          <w:szCs w:val="28"/>
        </w:rPr>
      </w:pPr>
      <w:r>
        <w:rPr>
          <w:b/>
          <w:bCs/>
          <w:sz w:val="28"/>
          <w:szCs w:val="28"/>
        </w:rPr>
        <w:t>Производственный персонал (рабочие)</w:t>
      </w:r>
    </w:p>
    <w:p w:rsidR="00DF1C6D" w:rsidRPr="00717BA7" w:rsidRDefault="00DF1C6D" w:rsidP="001031C3">
      <w:pPr>
        <w:pStyle w:val="af9"/>
        <w:ind w:firstLine="0"/>
        <w:jc w:val="left"/>
        <w:rPr>
          <w:b/>
          <w:i/>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DF1C6D" w:rsidRPr="00717BA7" w:rsidTr="001031C3">
        <w:trPr>
          <w:trHeight w:val="1000"/>
          <w:jc w:val="center"/>
        </w:trPr>
        <w:tc>
          <w:tcPr>
            <w:tcW w:w="761" w:type="dxa"/>
            <w:vAlign w:val="center"/>
          </w:tcPr>
          <w:p w:rsidR="00DF1C6D" w:rsidRPr="00717BA7" w:rsidRDefault="00DF1C6D" w:rsidP="001031C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DF1C6D" w:rsidRPr="00717BA7" w:rsidRDefault="00DF1C6D" w:rsidP="001031C3">
            <w:pPr>
              <w:tabs>
                <w:tab w:val="left" w:pos="9639"/>
              </w:tabs>
              <w:jc w:val="center"/>
            </w:pPr>
            <w:r>
              <w:t>Специальность</w:t>
            </w:r>
          </w:p>
          <w:p w:rsidR="00DF1C6D" w:rsidRPr="00717BA7" w:rsidRDefault="00DF1C6D" w:rsidP="001031C3">
            <w:pPr>
              <w:tabs>
                <w:tab w:val="left" w:pos="9639"/>
              </w:tabs>
              <w:jc w:val="center"/>
            </w:pPr>
            <w:r>
              <w:t>по каждому рабочему</w:t>
            </w:r>
          </w:p>
        </w:tc>
        <w:tc>
          <w:tcPr>
            <w:tcW w:w="2472" w:type="dxa"/>
            <w:vAlign w:val="center"/>
          </w:tcPr>
          <w:p w:rsidR="00DF1C6D" w:rsidRPr="00717BA7" w:rsidRDefault="00DF1C6D" w:rsidP="001031C3">
            <w:pPr>
              <w:tabs>
                <w:tab w:val="left" w:pos="9639"/>
              </w:tabs>
              <w:jc w:val="center"/>
            </w:pPr>
            <w:r>
              <w:t>Ф.И.О.</w:t>
            </w:r>
          </w:p>
        </w:tc>
        <w:tc>
          <w:tcPr>
            <w:tcW w:w="1984" w:type="dxa"/>
            <w:vAlign w:val="center"/>
          </w:tcPr>
          <w:p w:rsidR="00DF1C6D" w:rsidRPr="00717BA7" w:rsidRDefault="00DF1C6D" w:rsidP="001031C3">
            <w:pPr>
              <w:tabs>
                <w:tab w:val="left" w:pos="9639"/>
              </w:tabs>
              <w:jc w:val="center"/>
            </w:pPr>
            <w:r>
              <w:t>Разряд, квалификация</w:t>
            </w:r>
          </w:p>
        </w:tc>
        <w:tc>
          <w:tcPr>
            <w:tcW w:w="2451" w:type="dxa"/>
            <w:vAlign w:val="center"/>
          </w:tcPr>
          <w:p w:rsidR="00DF1C6D" w:rsidRPr="00717BA7" w:rsidRDefault="00DF1C6D" w:rsidP="001031C3">
            <w:pPr>
              <w:tabs>
                <w:tab w:val="left" w:pos="9639"/>
              </w:tabs>
              <w:jc w:val="center"/>
            </w:pPr>
            <w:r>
              <w:t>Стаж работы по специальности</w:t>
            </w:r>
          </w:p>
        </w:tc>
      </w:tr>
      <w:tr w:rsidR="00DF1C6D" w:rsidRPr="00717BA7" w:rsidTr="001031C3">
        <w:trPr>
          <w:jc w:val="center"/>
        </w:trPr>
        <w:tc>
          <w:tcPr>
            <w:tcW w:w="761" w:type="dxa"/>
            <w:vAlign w:val="center"/>
          </w:tcPr>
          <w:p w:rsidR="00DF1C6D" w:rsidRPr="00717BA7" w:rsidRDefault="00DF1C6D" w:rsidP="001031C3">
            <w:pPr>
              <w:tabs>
                <w:tab w:val="left" w:pos="9639"/>
              </w:tabs>
              <w:jc w:val="center"/>
            </w:pPr>
            <w:r>
              <w:t>1</w:t>
            </w:r>
          </w:p>
        </w:tc>
        <w:tc>
          <w:tcPr>
            <w:tcW w:w="2590" w:type="dxa"/>
            <w:vAlign w:val="center"/>
          </w:tcPr>
          <w:p w:rsidR="00DF1C6D" w:rsidRPr="00717BA7" w:rsidRDefault="00DF1C6D" w:rsidP="001031C3">
            <w:pPr>
              <w:tabs>
                <w:tab w:val="left" w:pos="9639"/>
              </w:tabs>
              <w:jc w:val="center"/>
            </w:pPr>
          </w:p>
        </w:tc>
        <w:tc>
          <w:tcPr>
            <w:tcW w:w="2472" w:type="dxa"/>
          </w:tcPr>
          <w:p w:rsidR="00DF1C6D" w:rsidRPr="00717BA7" w:rsidRDefault="00DF1C6D" w:rsidP="001031C3">
            <w:pPr>
              <w:tabs>
                <w:tab w:val="left" w:pos="9639"/>
              </w:tabs>
              <w:jc w:val="center"/>
            </w:pPr>
          </w:p>
        </w:tc>
        <w:tc>
          <w:tcPr>
            <w:tcW w:w="1984" w:type="dxa"/>
          </w:tcPr>
          <w:p w:rsidR="00DF1C6D" w:rsidRPr="00717BA7" w:rsidRDefault="00DF1C6D" w:rsidP="001031C3">
            <w:pPr>
              <w:tabs>
                <w:tab w:val="left" w:pos="9639"/>
              </w:tabs>
              <w:jc w:val="center"/>
            </w:pPr>
          </w:p>
        </w:tc>
        <w:tc>
          <w:tcPr>
            <w:tcW w:w="2451" w:type="dxa"/>
            <w:vAlign w:val="center"/>
          </w:tcPr>
          <w:p w:rsidR="00DF1C6D" w:rsidRPr="00717BA7" w:rsidRDefault="00DF1C6D" w:rsidP="001031C3">
            <w:pPr>
              <w:tabs>
                <w:tab w:val="left" w:pos="9639"/>
              </w:tabs>
              <w:jc w:val="center"/>
            </w:pPr>
          </w:p>
        </w:tc>
      </w:tr>
      <w:tr w:rsidR="00DF1C6D" w:rsidRPr="00717BA7" w:rsidTr="001031C3">
        <w:trPr>
          <w:jc w:val="center"/>
        </w:trPr>
        <w:tc>
          <w:tcPr>
            <w:tcW w:w="761" w:type="dxa"/>
            <w:vAlign w:val="center"/>
          </w:tcPr>
          <w:p w:rsidR="00DF1C6D" w:rsidRPr="00717BA7" w:rsidRDefault="00DF1C6D" w:rsidP="001031C3">
            <w:pPr>
              <w:tabs>
                <w:tab w:val="left" w:pos="9639"/>
              </w:tabs>
              <w:jc w:val="center"/>
            </w:pPr>
            <w:r>
              <w:t>2</w:t>
            </w:r>
          </w:p>
        </w:tc>
        <w:tc>
          <w:tcPr>
            <w:tcW w:w="2590" w:type="dxa"/>
            <w:vAlign w:val="center"/>
          </w:tcPr>
          <w:p w:rsidR="00DF1C6D" w:rsidRPr="00717BA7" w:rsidRDefault="00DF1C6D" w:rsidP="001031C3">
            <w:pPr>
              <w:tabs>
                <w:tab w:val="left" w:pos="9639"/>
              </w:tabs>
              <w:jc w:val="center"/>
            </w:pPr>
          </w:p>
        </w:tc>
        <w:tc>
          <w:tcPr>
            <w:tcW w:w="2472" w:type="dxa"/>
          </w:tcPr>
          <w:p w:rsidR="00DF1C6D" w:rsidRPr="00717BA7" w:rsidRDefault="00DF1C6D" w:rsidP="001031C3">
            <w:pPr>
              <w:tabs>
                <w:tab w:val="left" w:pos="9639"/>
              </w:tabs>
              <w:jc w:val="center"/>
            </w:pPr>
          </w:p>
        </w:tc>
        <w:tc>
          <w:tcPr>
            <w:tcW w:w="1984" w:type="dxa"/>
          </w:tcPr>
          <w:p w:rsidR="00DF1C6D" w:rsidRPr="00717BA7" w:rsidRDefault="00DF1C6D" w:rsidP="001031C3">
            <w:pPr>
              <w:tabs>
                <w:tab w:val="left" w:pos="9639"/>
              </w:tabs>
              <w:jc w:val="center"/>
            </w:pPr>
          </w:p>
        </w:tc>
        <w:tc>
          <w:tcPr>
            <w:tcW w:w="2451" w:type="dxa"/>
            <w:vAlign w:val="center"/>
          </w:tcPr>
          <w:p w:rsidR="00DF1C6D" w:rsidRPr="00717BA7" w:rsidRDefault="00DF1C6D" w:rsidP="001031C3">
            <w:pPr>
              <w:tabs>
                <w:tab w:val="left" w:pos="9639"/>
              </w:tabs>
              <w:jc w:val="center"/>
            </w:pPr>
          </w:p>
        </w:tc>
      </w:tr>
      <w:tr w:rsidR="00DF1C6D" w:rsidRPr="00717BA7" w:rsidTr="001031C3">
        <w:trPr>
          <w:jc w:val="center"/>
        </w:trPr>
        <w:tc>
          <w:tcPr>
            <w:tcW w:w="761" w:type="dxa"/>
            <w:vAlign w:val="center"/>
          </w:tcPr>
          <w:p w:rsidR="00DF1C6D" w:rsidRPr="00717BA7" w:rsidRDefault="00DF1C6D" w:rsidP="001031C3">
            <w:pPr>
              <w:tabs>
                <w:tab w:val="left" w:pos="9639"/>
              </w:tabs>
              <w:jc w:val="center"/>
            </w:pPr>
            <w:r>
              <w:t>…</w:t>
            </w:r>
          </w:p>
        </w:tc>
        <w:tc>
          <w:tcPr>
            <w:tcW w:w="2590" w:type="dxa"/>
            <w:vAlign w:val="center"/>
          </w:tcPr>
          <w:p w:rsidR="00DF1C6D" w:rsidRPr="00717BA7" w:rsidRDefault="00DF1C6D" w:rsidP="001031C3">
            <w:pPr>
              <w:tabs>
                <w:tab w:val="left" w:pos="9639"/>
              </w:tabs>
              <w:jc w:val="center"/>
            </w:pPr>
          </w:p>
        </w:tc>
        <w:tc>
          <w:tcPr>
            <w:tcW w:w="2472" w:type="dxa"/>
          </w:tcPr>
          <w:p w:rsidR="00DF1C6D" w:rsidRPr="00717BA7" w:rsidRDefault="00DF1C6D" w:rsidP="001031C3">
            <w:pPr>
              <w:tabs>
                <w:tab w:val="left" w:pos="9639"/>
              </w:tabs>
              <w:jc w:val="center"/>
            </w:pPr>
          </w:p>
        </w:tc>
        <w:tc>
          <w:tcPr>
            <w:tcW w:w="1984" w:type="dxa"/>
          </w:tcPr>
          <w:p w:rsidR="00DF1C6D" w:rsidRPr="00717BA7" w:rsidRDefault="00DF1C6D" w:rsidP="001031C3">
            <w:pPr>
              <w:tabs>
                <w:tab w:val="left" w:pos="9639"/>
              </w:tabs>
              <w:jc w:val="center"/>
            </w:pPr>
          </w:p>
        </w:tc>
        <w:tc>
          <w:tcPr>
            <w:tcW w:w="2451" w:type="dxa"/>
            <w:vAlign w:val="center"/>
          </w:tcPr>
          <w:p w:rsidR="00DF1C6D" w:rsidRPr="00717BA7" w:rsidRDefault="00DF1C6D" w:rsidP="001031C3">
            <w:pPr>
              <w:tabs>
                <w:tab w:val="left" w:pos="9639"/>
              </w:tabs>
              <w:jc w:val="center"/>
            </w:pPr>
          </w:p>
        </w:tc>
      </w:tr>
    </w:tbl>
    <w:p w:rsidR="00DF1C6D" w:rsidRPr="00717BA7" w:rsidRDefault="00DF1C6D" w:rsidP="001031C3"/>
    <w:p w:rsidR="00DF1C6D" w:rsidRPr="00717BA7" w:rsidRDefault="00DF1C6D" w:rsidP="001031C3"/>
    <w:p w:rsidR="00DF1C6D" w:rsidRPr="00717BA7" w:rsidRDefault="00DF1C6D" w:rsidP="001031C3">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______________________________________________________________</w:t>
      </w:r>
    </w:p>
    <w:p w:rsidR="00DF1C6D" w:rsidRPr="00717BA7" w:rsidRDefault="00DF1C6D" w:rsidP="001031C3">
      <w:pPr>
        <w:pStyle w:val="19"/>
        <w:ind w:firstLine="708"/>
        <w:rPr>
          <w:i/>
        </w:rPr>
      </w:pPr>
      <w:r>
        <w:rPr>
          <w:i/>
        </w:rPr>
        <w:t xml:space="preserve">                                        (наименование претендента)</w:t>
      </w:r>
    </w:p>
    <w:p w:rsidR="00DF1C6D" w:rsidRPr="00717BA7" w:rsidRDefault="00DF1C6D" w:rsidP="001031C3">
      <w:pPr>
        <w:pStyle w:val="19"/>
        <w:ind w:firstLine="0"/>
      </w:pPr>
      <w:r>
        <w:t>_________________________________________________________________</w:t>
      </w:r>
    </w:p>
    <w:p w:rsidR="00DF1C6D" w:rsidRPr="00717BA7" w:rsidRDefault="00DF1C6D" w:rsidP="001031C3">
      <w:pPr>
        <w:pStyle w:val="19"/>
        <w:ind w:firstLine="708"/>
      </w:pPr>
      <w:r>
        <w:t xml:space="preserve">       Печать</w:t>
      </w:r>
      <w:r>
        <w:tab/>
      </w:r>
      <w:r>
        <w:tab/>
      </w:r>
      <w:r>
        <w:tab/>
        <w:t>(должность, подпись, ФИО)</w:t>
      </w:r>
    </w:p>
    <w:p w:rsidR="00DF1C6D" w:rsidRPr="006032EA" w:rsidRDefault="00DF1C6D" w:rsidP="001031C3">
      <w:pPr>
        <w:pStyle w:val="19"/>
        <w:ind w:firstLine="708"/>
      </w:pPr>
      <w:r>
        <w:t>"____" _________ 201__ г.</w:t>
      </w:r>
      <w:r>
        <w:br w:type="page"/>
      </w: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DF1C6D" w:rsidRDefault="00DF1C6D">
      <w:pPr>
        <w:pStyle w:val="19"/>
        <w:ind w:firstLine="0"/>
        <w:jc w:val="right"/>
        <w:outlineLvl w:val="0"/>
        <w:rPr>
          <w:b/>
          <w:i/>
          <w:iCs/>
        </w:rPr>
      </w:pPr>
    </w:p>
    <w:p w:rsidR="00DF1C6D" w:rsidRDefault="00E80FAB">
      <w:pPr>
        <w:pStyle w:val="19"/>
        <w:ind w:firstLine="0"/>
        <w:jc w:val="right"/>
        <w:outlineLvl w:val="0"/>
        <w:rPr>
          <w:b/>
          <w:i/>
          <w:iCs/>
        </w:rPr>
      </w:pPr>
      <w:r>
        <w:t xml:space="preserve"> Приложение № 7</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DF1C6D" w:rsidRPr="00717BA7" w:rsidRDefault="00DF1C6D" w:rsidP="001031C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DF1C6D" w:rsidRPr="00717BA7" w:rsidRDefault="00DF1C6D" w:rsidP="001031C3">
      <w:pPr>
        <w:tabs>
          <w:tab w:val="left" w:pos="9639"/>
        </w:tabs>
        <w:ind w:firstLine="567"/>
        <w:jc w:val="center"/>
        <w:rPr>
          <w:i/>
        </w:rPr>
      </w:pPr>
      <w:r>
        <w:rPr>
          <w:i/>
        </w:rPr>
        <w:t>(отдельный лист по каждому субподрядчику)</w:t>
      </w:r>
    </w:p>
    <w:p w:rsidR="00DF1C6D" w:rsidRPr="00717BA7" w:rsidRDefault="00DF1C6D" w:rsidP="001031C3">
      <w:pPr>
        <w:tabs>
          <w:tab w:val="left" w:pos="9639"/>
        </w:tabs>
        <w:ind w:firstLine="567"/>
        <w:jc w:val="center"/>
        <w:rPr>
          <w:sz w:val="22"/>
        </w:rPr>
      </w:pPr>
    </w:p>
    <w:p w:rsidR="00DF1C6D" w:rsidRPr="00717BA7" w:rsidRDefault="00DF1C6D" w:rsidP="001031C3">
      <w:pPr>
        <w:tabs>
          <w:tab w:val="left" w:pos="9639"/>
        </w:tabs>
        <w:ind w:firstLine="567"/>
        <w:jc w:val="center"/>
        <w:rPr>
          <w:b/>
          <w:sz w:val="28"/>
          <w:szCs w:val="28"/>
        </w:rPr>
      </w:pPr>
      <w:r>
        <w:rPr>
          <w:b/>
          <w:sz w:val="28"/>
          <w:szCs w:val="28"/>
        </w:rPr>
        <w:t>Наименование организации, фирмы:</w:t>
      </w:r>
    </w:p>
    <w:p w:rsidR="00DF1C6D" w:rsidRPr="00717BA7" w:rsidRDefault="00DF1C6D" w:rsidP="001031C3">
      <w:pPr>
        <w:tabs>
          <w:tab w:val="left" w:pos="9639"/>
        </w:tabs>
        <w:ind w:firstLine="567"/>
        <w:rPr>
          <w:sz w:val="22"/>
        </w:rPr>
      </w:pPr>
      <w:r>
        <w:rPr>
          <w:sz w:val="22"/>
        </w:rPr>
        <w:t>____________________________________________________________________________</w:t>
      </w:r>
    </w:p>
    <w:p w:rsidR="00DF1C6D" w:rsidRPr="00717BA7" w:rsidRDefault="00DF1C6D" w:rsidP="001031C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DF1C6D" w:rsidRPr="00717BA7" w:rsidTr="001031C3">
        <w:tc>
          <w:tcPr>
            <w:tcW w:w="3138" w:type="dxa"/>
            <w:tcBorders>
              <w:top w:val="single" w:sz="4" w:space="0" w:color="auto"/>
              <w:left w:val="single" w:sz="4" w:space="0" w:color="auto"/>
              <w:bottom w:val="single" w:sz="4" w:space="0" w:color="auto"/>
              <w:right w:val="single" w:sz="4" w:space="0" w:color="auto"/>
            </w:tcBorders>
            <w:vAlign w:val="center"/>
            <w:hideMark/>
          </w:tcPr>
          <w:p w:rsidR="00DF1C6D" w:rsidRPr="00717BA7" w:rsidRDefault="00DF1C6D" w:rsidP="001031C3">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DF1C6D" w:rsidRPr="00717BA7" w:rsidRDefault="00DF1C6D" w:rsidP="001031C3">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F1C6D" w:rsidRPr="00717BA7" w:rsidRDefault="00DF1C6D" w:rsidP="001031C3">
            <w:pPr>
              <w:tabs>
                <w:tab w:val="left" w:pos="9639"/>
              </w:tabs>
              <w:rPr>
                <w:szCs w:val="28"/>
              </w:rPr>
            </w:pPr>
            <w:r>
              <w:rPr>
                <w:szCs w:val="28"/>
              </w:rPr>
              <w:t>Филиалы и дочерние предприятия</w:t>
            </w:r>
          </w:p>
        </w:tc>
      </w:tr>
      <w:tr w:rsidR="00DF1C6D" w:rsidRPr="00717BA7" w:rsidTr="001031C3">
        <w:trPr>
          <w:trHeight w:val="227"/>
        </w:trPr>
        <w:tc>
          <w:tcPr>
            <w:tcW w:w="3138" w:type="dxa"/>
            <w:tcBorders>
              <w:top w:val="single" w:sz="4" w:space="0" w:color="auto"/>
              <w:left w:val="single" w:sz="4" w:space="0" w:color="auto"/>
              <w:bottom w:val="single" w:sz="4" w:space="0" w:color="auto"/>
              <w:right w:val="single" w:sz="4" w:space="0" w:color="auto"/>
            </w:tcBorders>
            <w:hideMark/>
          </w:tcPr>
          <w:p w:rsidR="00DF1C6D" w:rsidRPr="00717BA7" w:rsidRDefault="00DF1C6D" w:rsidP="001031C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1C6D" w:rsidRPr="00717BA7" w:rsidRDefault="00DF1C6D" w:rsidP="001031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1C6D" w:rsidRPr="00717BA7" w:rsidRDefault="00DF1C6D" w:rsidP="001031C3">
            <w:pPr>
              <w:tabs>
                <w:tab w:val="left" w:pos="9639"/>
              </w:tabs>
              <w:rPr>
                <w:szCs w:val="28"/>
              </w:rPr>
            </w:pPr>
          </w:p>
        </w:tc>
      </w:tr>
      <w:tr w:rsidR="00DF1C6D" w:rsidRPr="00717BA7" w:rsidTr="001031C3">
        <w:trPr>
          <w:trHeight w:val="227"/>
        </w:trPr>
        <w:tc>
          <w:tcPr>
            <w:tcW w:w="3138" w:type="dxa"/>
            <w:tcBorders>
              <w:top w:val="single" w:sz="4" w:space="0" w:color="auto"/>
              <w:left w:val="single" w:sz="4" w:space="0" w:color="auto"/>
              <w:bottom w:val="single" w:sz="4" w:space="0" w:color="auto"/>
              <w:right w:val="single" w:sz="4" w:space="0" w:color="auto"/>
            </w:tcBorders>
            <w:hideMark/>
          </w:tcPr>
          <w:p w:rsidR="00DF1C6D" w:rsidRPr="00717BA7" w:rsidRDefault="00DF1C6D" w:rsidP="001031C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1C6D" w:rsidRPr="00717BA7" w:rsidRDefault="00DF1C6D" w:rsidP="001031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1C6D" w:rsidRPr="00717BA7" w:rsidRDefault="00DF1C6D" w:rsidP="001031C3">
            <w:pPr>
              <w:tabs>
                <w:tab w:val="left" w:pos="9639"/>
              </w:tabs>
              <w:rPr>
                <w:szCs w:val="28"/>
              </w:rPr>
            </w:pPr>
          </w:p>
        </w:tc>
      </w:tr>
      <w:tr w:rsidR="00DF1C6D" w:rsidRPr="00717BA7" w:rsidTr="001031C3">
        <w:trPr>
          <w:trHeight w:val="227"/>
        </w:trPr>
        <w:tc>
          <w:tcPr>
            <w:tcW w:w="3138" w:type="dxa"/>
            <w:tcBorders>
              <w:top w:val="single" w:sz="4" w:space="0" w:color="auto"/>
              <w:left w:val="single" w:sz="4" w:space="0" w:color="auto"/>
              <w:bottom w:val="single" w:sz="4" w:space="0" w:color="auto"/>
              <w:right w:val="single" w:sz="4" w:space="0" w:color="auto"/>
            </w:tcBorders>
            <w:hideMark/>
          </w:tcPr>
          <w:p w:rsidR="00DF1C6D" w:rsidRPr="00717BA7" w:rsidRDefault="00DF1C6D" w:rsidP="001031C3">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DF1C6D" w:rsidRPr="00717BA7" w:rsidRDefault="00DF1C6D" w:rsidP="001031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F1C6D" w:rsidRPr="00717BA7" w:rsidRDefault="00DF1C6D" w:rsidP="001031C3">
            <w:pPr>
              <w:tabs>
                <w:tab w:val="left" w:pos="9639"/>
              </w:tabs>
              <w:rPr>
                <w:szCs w:val="28"/>
              </w:rPr>
            </w:pPr>
          </w:p>
        </w:tc>
      </w:tr>
      <w:tr w:rsidR="00DF1C6D" w:rsidRPr="00717BA7" w:rsidTr="001031C3">
        <w:trPr>
          <w:trHeight w:val="227"/>
        </w:trPr>
        <w:tc>
          <w:tcPr>
            <w:tcW w:w="3138" w:type="dxa"/>
            <w:tcBorders>
              <w:top w:val="single" w:sz="4" w:space="0" w:color="auto"/>
              <w:left w:val="single" w:sz="4" w:space="0" w:color="auto"/>
              <w:bottom w:val="single" w:sz="4" w:space="0" w:color="auto"/>
              <w:right w:val="single" w:sz="4" w:space="0" w:color="auto"/>
            </w:tcBorders>
            <w:hideMark/>
          </w:tcPr>
          <w:p w:rsidR="00DF1C6D" w:rsidRPr="00717BA7" w:rsidRDefault="00DF1C6D" w:rsidP="001031C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DF1C6D" w:rsidRPr="00717BA7" w:rsidRDefault="00DF1C6D" w:rsidP="001031C3">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DF1C6D" w:rsidRPr="00717BA7" w:rsidRDefault="00DF1C6D" w:rsidP="001031C3">
            <w:pPr>
              <w:tabs>
                <w:tab w:val="left" w:pos="9639"/>
              </w:tabs>
              <w:rPr>
                <w:szCs w:val="28"/>
              </w:rPr>
            </w:pPr>
          </w:p>
        </w:tc>
      </w:tr>
      <w:tr w:rsidR="00DF1C6D" w:rsidRPr="00717BA7" w:rsidTr="001031C3">
        <w:tblPrEx>
          <w:tblLook w:val="0000"/>
        </w:tblPrEx>
        <w:trPr>
          <w:trHeight w:val="227"/>
        </w:trPr>
        <w:tc>
          <w:tcPr>
            <w:tcW w:w="3138" w:type="dxa"/>
          </w:tcPr>
          <w:p w:rsidR="00DF1C6D" w:rsidRPr="00717BA7" w:rsidRDefault="00DF1C6D" w:rsidP="001031C3">
            <w:pPr>
              <w:tabs>
                <w:tab w:val="left" w:pos="9639"/>
              </w:tabs>
            </w:pPr>
            <w:r>
              <w:t>Телефон/факс</w:t>
            </w:r>
          </w:p>
        </w:tc>
        <w:tc>
          <w:tcPr>
            <w:tcW w:w="3099" w:type="dxa"/>
            <w:gridSpan w:val="2"/>
          </w:tcPr>
          <w:p w:rsidR="00DF1C6D" w:rsidRPr="00717BA7" w:rsidRDefault="00DF1C6D" w:rsidP="001031C3">
            <w:pPr>
              <w:tabs>
                <w:tab w:val="left" w:pos="9639"/>
              </w:tabs>
              <w:jc w:val="center"/>
            </w:pPr>
          </w:p>
        </w:tc>
        <w:tc>
          <w:tcPr>
            <w:tcW w:w="3483" w:type="dxa"/>
          </w:tcPr>
          <w:p w:rsidR="00DF1C6D" w:rsidRPr="00717BA7" w:rsidRDefault="00DF1C6D" w:rsidP="001031C3">
            <w:pPr>
              <w:tabs>
                <w:tab w:val="left" w:pos="9639"/>
              </w:tabs>
              <w:jc w:val="center"/>
            </w:pPr>
          </w:p>
        </w:tc>
      </w:tr>
      <w:tr w:rsidR="00DF1C6D" w:rsidRPr="00717BA7" w:rsidTr="001031C3">
        <w:tblPrEx>
          <w:tblLook w:val="0000"/>
        </w:tblPrEx>
        <w:trPr>
          <w:trHeight w:val="227"/>
        </w:trPr>
        <w:tc>
          <w:tcPr>
            <w:tcW w:w="3138" w:type="dxa"/>
          </w:tcPr>
          <w:p w:rsidR="00DF1C6D" w:rsidRPr="00717BA7" w:rsidRDefault="00DF1C6D" w:rsidP="001031C3">
            <w:pPr>
              <w:tabs>
                <w:tab w:val="left" w:pos="9639"/>
              </w:tabs>
            </w:pPr>
            <w:r>
              <w:t>Ответственное лицо</w:t>
            </w:r>
          </w:p>
        </w:tc>
        <w:tc>
          <w:tcPr>
            <w:tcW w:w="3099" w:type="dxa"/>
            <w:gridSpan w:val="2"/>
          </w:tcPr>
          <w:p w:rsidR="00DF1C6D" w:rsidRPr="00717BA7" w:rsidRDefault="00DF1C6D" w:rsidP="001031C3">
            <w:pPr>
              <w:tabs>
                <w:tab w:val="left" w:pos="9639"/>
              </w:tabs>
              <w:jc w:val="center"/>
            </w:pPr>
          </w:p>
        </w:tc>
        <w:tc>
          <w:tcPr>
            <w:tcW w:w="3483" w:type="dxa"/>
          </w:tcPr>
          <w:p w:rsidR="00DF1C6D" w:rsidRPr="00717BA7" w:rsidRDefault="00DF1C6D" w:rsidP="001031C3">
            <w:pPr>
              <w:tabs>
                <w:tab w:val="left" w:pos="9639"/>
              </w:tabs>
              <w:jc w:val="center"/>
            </w:pPr>
          </w:p>
        </w:tc>
      </w:tr>
      <w:tr w:rsidR="00DF1C6D" w:rsidRPr="00717BA7" w:rsidTr="001031C3">
        <w:tblPrEx>
          <w:tblLook w:val="0000"/>
        </w:tblPrEx>
        <w:trPr>
          <w:trHeight w:val="227"/>
        </w:trPr>
        <w:tc>
          <w:tcPr>
            <w:tcW w:w="3138" w:type="dxa"/>
          </w:tcPr>
          <w:p w:rsidR="00DF1C6D" w:rsidRPr="00717BA7" w:rsidRDefault="00DF1C6D" w:rsidP="001031C3">
            <w:pPr>
              <w:tabs>
                <w:tab w:val="left" w:pos="9639"/>
              </w:tabs>
            </w:pPr>
            <w:r>
              <w:t>Форма (ООО, ЗАО и т.д.)</w:t>
            </w:r>
          </w:p>
        </w:tc>
        <w:tc>
          <w:tcPr>
            <w:tcW w:w="3099" w:type="dxa"/>
            <w:gridSpan w:val="2"/>
          </w:tcPr>
          <w:p w:rsidR="00DF1C6D" w:rsidRPr="00717BA7" w:rsidRDefault="00DF1C6D" w:rsidP="001031C3">
            <w:pPr>
              <w:tabs>
                <w:tab w:val="left" w:pos="9639"/>
              </w:tabs>
              <w:jc w:val="center"/>
            </w:pPr>
          </w:p>
        </w:tc>
        <w:tc>
          <w:tcPr>
            <w:tcW w:w="3483" w:type="dxa"/>
          </w:tcPr>
          <w:p w:rsidR="00DF1C6D" w:rsidRPr="00717BA7" w:rsidRDefault="00DF1C6D" w:rsidP="001031C3">
            <w:pPr>
              <w:tabs>
                <w:tab w:val="left" w:pos="9639"/>
              </w:tabs>
              <w:jc w:val="center"/>
            </w:pPr>
          </w:p>
        </w:tc>
      </w:tr>
      <w:tr w:rsidR="00DF1C6D" w:rsidRPr="00717BA7" w:rsidTr="001031C3">
        <w:tblPrEx>
          <w:tblLook w:val="0000"/>
        </w:tblPrEx>
        <w:trPr>
          <w:trHeight w:val="227"/>
        </w:trPr>
        <w:tc>
          <w:tcPr>
            <w:tcW w:w="3138" w:type="dxa"/>
          </w:tcPr>
          <w:p w:rsidR="00DF1C6D" w:rsidRPr="00717BA7" w:rsidRDefault="00DF1C6D" w:rsidP="001031C3">
            <w:pPr>
              <w:tabs>
                <w:tab w:val="left" w:pos="9639"/>
              </w:tabs>
            </w:pPr>
            <w:r>
              <w:t>Уставный капитал</w:t>
            </w:r>
          </w:p>
        </w:tc>
        <w:tc>
          <w:tcPr>
            <w:tcW w:w="3099" w:type="dxa"/>
            <w:gridSpan w:val="2"/>
          </w:tcPr>
          <w:p w:rsidR="00DF1C6D" w:rsidRPr="00717BA7" w:rsidRDefault="00DF1C6D" w:rsidP="001031C3">
            <w:pPr>
              <w:tabs>
                <w:tab w:val="left" w:pos="9639"/>
              </w:tabs>
              <w:jc w:val="center"/>
            </w:pPr>
          </w:p>
        </w:tc>
        <w:tc>
          <w:tcPr>
            <w:tcW w:w="3483" w:type="dxa"/>
          </w:tcPr>
          <w:p w:rsidR="00DF1C6D" w:rsidRPr="00717BA7" w:rsidRDefault="00DF1C6D" w:rsidP="001031C3">
            <w:pPr>
              <w:tabs>
                <w:tab w:val="left" w:pos="9639"/>
              </w:tabs>
              <w:jc w:val="center"/>
            </w:pPr>
          </w:p>
        </w:tc>
      </w:tr>
      <w:tr w:rsidR="00DF1C6D" w:rsidRPr="00717BA7" w:rsidTr="001031C3">
        <w:tblPrEx>
          <w:tblLook w:val="0000"/>
        </w:tblPrEx>
        <w:trPr>
          <w:trHeight w:val="227"/>
        </w:trPr>
        <w:tc>
          <w:tcPr>
            <w:tcW w:w="3138" w:type="dxa"/>
            <w:tcBorders>
              <w:bottom w:val="nil"/>
            </w:tcBorders>
          </w:tcPr>
          <w:p w:rsidR="00DF1C6D" w:rsidRPr="00717BA7" w:rsidRDefault="00DF1C6D" w:rsidP="001031C3">
            <w:pPr>
              <w:tabs>
                <w:tab w:val="left" w:pos="9639"/>
              </w:tabs>
            </w:pPr>
            <w:r>
              <w:t>Сфера деятельности</w:t>
            </w:r>
          </w:p>
        </w:tc>
        <w:tc>
          <w:tcPr>
            <w:tcW w:w="3099" w:type="dxa"/>
            <w:gridSpan w:val="2"/>
            <w:tcBorders>
              <w:bottom w:val="nil"/>
            </w:tcBorders>
          </w:tcPr>
          <w:p w:rsidR="00DF1C6D" w:rsidRPr="00717BA7" w:rsidRDefault="00DF1C6D" w:rsidP="001031C3">
            <w:pPr>
              <w:tabs>
                <w:tab w:val="left" w:pos="9639"/>
              </w:tabs>
              <w:jc w:val="center"/>
            </w:pPr>
          </w:p>
        </w:tc>
        <w:tc>
          <w:tcPr>
            <w:tcW w:w="3483" w:type="dxa"/>
            <w:tcBorders>
              <w:bottom w:val="nil"/>
            </w:tcBorders>
          </w:tcPr>
          <w:p w:rsidR="00DF1C6D" w:rsidRPr="00717BA7" w:rsidRDefault="00DF1C6D" w:rsidP="001031C3">
            <w:pPr>
              <w:tabs>
                <w:tab w:val="left" w:pos="9639"/>
              </w:tabs>
              <w:jc w:val="center"/>
            </w:pPr>
          </w:p>
        </w:tc>
      </w:tr>
      <w:tr w:rsidR="00DF1C6D" w:rsidRPr="00717BA7" w:rsidTr="001031C3">
        <w:tblPrEx>
          <w:tblLook w:val="0000"/>
        </w:tblPrEx>
        <w:tc>
          <w:tcPr>
            <w:tcW w:w="3138" w:type="dxa"/>
            <w:tcBorders>
              <w:right w:val="nil"/>
            </w:tcBorders>
          </w:tcPr>
          <w:p w:rsidR="00DF1C6D" w:rsidRPr="00717BA7" w:rsidRDefault="00DF1C6D" w:rsidP="001031C3">
            <w:pPr>
              <w:tabs>
                <w:tab w:val="left" w:pos="9639"/>
              </w:tabs>
            </w:pPr>
            <w:r>
              <w:t>Руководитель:</w:t>
            </w:r>
          </w:p>
        </w:tc>
        <w:tc>
          <w:tcPr>
            <w:tcW w:w="3099" w:type="dxa"/>
            <w:gridSpan w:val="2"/>
            <w:tcBorders>
              <w:left w:val="nil"/>
              <w:right w:val="nil"/>
            </w:tcBorders>
          </w:tcPr>
          <w:p w:rsidR="00DF1C6D" w:rsidRPr="00717BA7" w:rsidRDefault="00DF1C6D" w:rsidP="001031C3">
            <w:pPr>
              <w:tabs>
                <w:tab w:val="left" w:pos="9639"/>
              </w:tabs>
            </w:pPr>
            <w:r>
              <w:t>Дата:</w:t>
            </w:r>
          </w:p>
        </w:tc>
        <w:tc>
          <w:tcPr>
            <w:tcW w:w="3483" w:type="dxa"/>
            <w:tcBorders>
              <w:left w:val="nil"/>
            </w:tcBorders>
          </w:tcPr>
          <w:p w:rsidR="00DF1C6D" w:rsidRPr="00717BA7" w:rsidRDefault="00DF1C6D" w:rsidP="001031C3">
            <w:pPr>
              <w:tabs>
                <w:tab w:val="left" w:pos="9639"/>
              </w:tabs>
            </w:pPr>
            <w:r>
              <w:t>Печать/подпись (субподрядчика)</w:t>
            </w:r>
          </w:p>
        </w:tc>
      </w:tr>
      <w:tr w:rsidR="00DF1C6D" w:rsidRPr="00717BA7" w:rsidTr="001031C3">
        <w:tblPrEx>
          <w:tblLook w:val="0000"/>
        </w:tblPrEx>
        <w:trPr>
          <w:cantSplit/>
        </w:trPr>
        <w:tc>
          <w:tcPr>
            <w:tcW w:w="9720" w:type="dxa"/>
            <w:gridSpan w:val="4"/>
          </w:tcPr>
          <w:p w:rsidR="00DF1C6D" w:rsidRPr="00717BA7" w:rsidRDefault="00DF1C6D" w:rsidP="001031C3">
            <w:pPr>
              <w:tabs>
                <w:tab w:val="left" w:pos="9639"/>
              </w:tabs>
              <w:jc w:val="center"/>
            </w:pPr>
          </w:p>
        </w:tc>
      </w:tr>
      <w:tr w:rsidR="00DF1C6D" w:rsidRPr="00717BA7" w:rsidTr="001031C3">
        <w:tblPrEx>
          <w:tblLook w:val="0000"/>
        </w:tblPrEx>
        <w:trPr>
          <w:cantSplit/>
        </w:trPr>
        <w:tc>
          <w:tcPr>
            <w:tcW w:w="4536" w:type="dxa"/>
            <w:gridSpan w:val="2"/>
            <w:vMerge w:val="restart"/>
            <w:vAlign w:val="center"/>
          </w:tcPr>
          <w:p w:rsidR="00DF1C6D" w:rsidRPr="00717BA7" w:rsidRDefault="00DF1C6D" w:rsidP="001031C3">
            <w:pPr>
              <w:tabs>
                <w:tab w:val="left" w:pos="9639"/>
              </w:tabs>
            </w:pPr>
            <w:r>
              <w:t>Виды работ, передаваемые субподрядчику по предмету Запроса предложений</w:t>
            </w:r>
          </w:p>
        </w:tc>
        <w:tc>
          <w:tcPr>
            <w:tcW w:w="5184" w:type="dxa"/>
            <w:gridSpan w:val="2"/>
          </w:tcPr>
          <w:p w:rsidR="00DF1C6D" w:rsidRPr="00717BA7" w:rsidRDefault="00DF1C6D" w:rsidP="001031C3">
            <w:pPr>
              <w:tabs>
                <w:tab w:val="left" w:pos="9639"/>
              </w:tabs>
              <w:jc w:val="center"/>
            </w:pPr>
            <w:r>
              <w:t>Передаваемые объемы работ</w:t>
            </w:r>
          </w:p>
        </w:tc>
      </w:tr>
      <w:tr w:rsidR="00DF1C6D" w:rsidRPr="00717BA7" w:rsidTr="001031C3">
        <w:tblPrEx>
          <w:tblLook w:val="0000"/>
        </w:tblPrEx>
        <w:trPr>
          <w:cantSplit/>
        </w:trPr>
        <w:tc>
          <w:tcPr>
            <w:tcW w:w="4536" w:type="dxa"/>
            <w:gridSpan w:val="2"/>
            <w:vMerge/>
          </w:tcPr>
          <w:p w:rsidR="00DF1C6D" w:rsidRPr="00717BA7" w:rsidRDefault="00DF1C6D" w:rsidP="001031C3">
            <w:pPr>
              <w:tabs>
                <w:tab w:val="left" w:pos="9639"/>
              </w:tabs>
            </w:pPr>
          </w:p>
        </w:tc>
        <w:tc>
          <w:tcPr>
            <w:tcW w:w="1701" w:type="dxa"/>
          </w:tcPr>
          <w:p w:rsidR="00DF1C6D" w:rsidRPr="00717BA7" w:rsidRDefault="00DF1C6D" w:rsidP="001031C3">
            <w:pPr>
              <w:tabs>
                <w:tab w:val="left" w:pos="9639"/>
              </w:tabs>
              <w:jc w:val="center"/>
            </w:pPr>
            <w:r>
              <w:t xml:space="preserve">В физических </w:t>
            </w:r>
            <w:proofErr w:type="gramStart"/>
            <w:r>
              <w:t>единицах</w:t>
            </w:r>
            <w:proofErr w:type="gramEnd"/>
          </w:p>
        </w:tc>
        <w:tc>
          <w:tcPr>
            <w:tcW w:w="3483" w:type="dxa"/>
            <w:vAlign w:val="center"/>
          </w:tcPr>
          <w:p w:rsidR="00DF1C6D" w:rsidRPr="00717BA7" w:rsidRDefault="00DF1C6D" w:rsidP="001031C3">
            <w:pPr>
              <w:tabs>
                <w:tab w:val="left" w:pos="9639"/>
              </w:tabs>
              <w:jc w:val="center"/>
            </w:pPr>
            <w:r>
              <w:t>В % к общему объему работ по предмету Запроса предложений</w:t>
            </w:r>
          </w:p>
        </w:tc>
      </w:tr>
      <w:tr w:rsidR="00DF1C6D" w:rsidRPr="00717BA7" w:rsidTr="001031C3">
        <w:tblPrEx>
          <w:tblLook w:val="0000"/>
        </w:tblPrEx>
        <w:tc>
          <w:tcPr>
            <w:tcW w:w="4536" w:type="dxa"/>
            <w:gridSpan w:val="2"/>
          </w:tcPr>
          <w:p w:rsidR="00DF1C6D" w:rsidRPr="00717BA7" w:rsidRDefault="00DF1C6D" w:rsidP="001031C3">
            <w:pPr>
              <w:tabs>
                <w:tab w:val="left" w:pos="9639"/>
              </w:tabs>
            </w:pPr>
          </w:p>
        </w:tc>
        <w:tc>
          <w:tcPr>
            <w:tcW w:w="1701" w:type="dxa"/>
          </w:tcPr>
          <w:p w:rsidR="00DF1C6D" w:rsidRPr="00717BA7" w:rsidRDefault="00DF1C6D" w:rsidP="001031C3">
            <w:pPr>
              <w:tabs>
                <w:tab w:val="left" w:pos="9639"/>
              </w:tabs>
              <w:jc w:val="center"/>
            </w:pPr>
          </w:p>
        </w:tc>
        <w:tc>
          <w:tcPr>
            <w:tcW w:w="3483" w:type="dxa"/>
          </w:tcPr>
          <w:p w:rsidR="00DF1C6D" w:rsidRPr="00717BA7" w:rsidRDefault="00DF1C6D" w:rsidP="001031C3">
            <w:pPr>
              <w:tabs>
                <w:tab w:val="left" w:pos="9639"/>
              </w:tabs>
              <w:jc w:val="center"/>
            </w:pPr>
          </w:p>
        </w:tc>
      </w:tr>
      <w:tr w:rsidR="00DF1C6D" w:rsidRPr="00717BA7" w:rsidTr="001031C3">
        <w:tblPrEx>
          <w:tblLook w:val="0000"/>
        </w:tblPrEx>
        <w:tc>
          <w:tcPr>
            <w:tcW w:w="6237" w:type="dxa"/>
            <w:gridSpan w:val="3"/>
          </w:tcPr>
          <w:p w:rsidR="00DF1C6D" w:rsidRPr="00717BA7" w:rsidRDefault="00DF1C6D" w:rsidP="001031C3">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DF1C6D" w:rsidRPr="00717BA7" w:rsidRDefault="00DF1C6D" w:rsidP="001031C3">
            <w:pPr>
              <w:tabs>
                <w:tab w:val="left" w:pos="9639"/>
              </w:tabs>
              <w:jc w:val="center"/>
            </w:pPr>
          </w:p>
        </w:tc>
      </w:tr>
      <w:tr w:rsidR="00DF1C6D" w:rsidRPr="00717BA7" w:rsidTr="001031C3">
        <w:tblPrEx>
          <w:tblLook w:val="0000"/>
        </w:tblPrEx>
        <w:tc>
          <w:tcPr>
            <w:tcW w:w="6237" w:type="dxa"/>
            <w:gridSpan w:val="3"/>
          </w:tcPr>
          <w:p w:rsidR="00DF1C6D" w:rsidRPr="00717BA7" w:rsidRDefault="00DF1C6D" w:rsidP="001031C3">
            <w:pPr>
              <w:tabs>
                <w:tab w:val="left" w:pos="9639"/>
              </w:tabs>
            </w:pPr>
            <w:r>
              <w:t>Количество персонала, привлекаемого субподрядчиком к исполнению договора:</w:t>
            </w:r>
          </w:p>
        </w:tc>
        <w:tc>
          <w:tcPr>
            <w:tcW w:w="3483" w:type="dxa"/>
          </w:tcPr>
          <w:p w:rsidR="00DF1C6D" w:rsidRPr="00717BA7" w:rsidRDefault="00DF1C6D" w:rsidP="001031C3">
            <w:pPr>
              <w:tabs>
                <w:tab w:val="left" w:pos="9639"/>
              </w:tabs>
              <w:jc w:val="center"/>
            </w:pPr>
          </w:p>
        </w:tc>
      </w:tr>
    </w:tbl>
    <w:p w:rsidR="00DF1C6D" w:rsidRPr="00717BA7" w:rsidRDefault="00DF1C6D" w:rsidP="001031C3">
      <w:pPr>
        <w:tabs>
          <w:tab w:val="left" w:pos="9639"/>
        </w:tabs>
        <w:ind w:firstLine="720"/>
        <w:jc w:val="both"/>
        <w:rPr>
          <w:szCs w:val="28"/>
        </w:rPr>
      </w:pPr>
      <w:r>
        <w:rPr>
          <w:szCs w:val="28"/>
        </w:rPr>
        <w:t>Приложения:</w:t>
      </w:r>
    </w:p>
    <w:p w:rsidR="00DF1C6D" w:rsidRPr="00717BA7" w:rsidRDefault="00DF1C6D" w:rsidP="001031C3">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Запроса предложений</w:t>
      </w:r>
      <w:r>
        <w:rPr>
          <w:szCs w:val="28"/>
        </w:rPr>
        <w:t>.</w:t>
      </w:r>
    </w:p>
    <w:p w:rsidR="00DF1C6D" w:rsidRPr="00717BA7" w:rsidRDefault="00DF1C6D" w:rsidP="001031C3">
      <w:pPr>
        <w:jc w:val="both"/>
        <w:rPr>
          <w:rFonts w:eastAsia="MS Mincho"/>
          <w:b/>
          <w:bCs/>
          <w:sz w:val="28"/>
          <w:szCs w:val="28"/>
        </w:rPr>
      </w:pPr>
    </w:p>
    <w:p w:rsidR="00DF1C6D" w:rsidRPr="00717BA7" w:rsidRDefault="00DF1C6D" w:rsidP="001031C3">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DF1C6D" w:rsidRPr="00717BA7" w:rsidRDefault="00DF1C6D" w:rsidP="001031C3">
      <w:pPr>
        <w:tabs>
          <w:tab w:val="left" w:pos="8640"/>
        </w:tabs>
        <w:jc w:val="center"/>
        <w:rPr>
          <w:i/>
        </w:rPr>
      </w:pPr>
      <w:r>
        <w:rPr>
          <w:i/>
        </w:rPr>
        <w:t xml:space="preserve">                                                                    (наименование претендента)</w:t>
      </w:r>
    </w:p>
    <w:p w:rsidR="00DF1C6D" w:rsidRPr="00717BA7" w:rsidRDefault="00DF1C6D" w:rsidP="001031C3">
      <w:pPr>
        <w:rPr>
          <w:sz w:val="28"/>
          <w:szCs w:val="28"/>
          <w:lang w:eastAsia="ru-RU"/>
        </w:rPr>
      </w:pPr>
      <w:r>
        <w:rPr>
          <w:sz w:val="28"/>
          <w:szCs w:val="28"/>
          <w:lang w:eastAsia="ru-RU"/>
        </w:rPr>
        <w:t>____________________________________________________________________</w:t>
      </w:r>
    </w:p>
    <w:p w:rsidR="00DF1C6D" w:rsidRPr="00717BA7" w:rsidRDefault="00DF1C6D" w:rsidP="001031C3">
      <w:pPr>
        <w:rPr>
          <w:i/>
        </w:rPr>
      </w:pPr>
      <w:r>
        <w:rPr>
          <w:i/>
        </w:rPr>
        <w:t xml:space="preserve">       Печать</w:t>
      </w:r>
      <w:r>
        <w:rPr>
          <w:i/>
        </w:rPr>
        <w:tab/>
      </w:r>
      <w:r>
        <w:rPr>
          <w:i/>
        </w:rPr>
        <w:tab/>
      </w:r>
      <w:r>
        <w:rPr>
          <w:i/>
        </w:rPr>
        <w:tab/>
        <w:t>(должность, подпись, ФИО)</w:t>
      </w:r>
    </w:p>
    <w:p w:rsidR="00DF1C6D" w:rsidRPr="006B50E4" w:rsidRDefault="00DF1C6D" w:rsidP="001031C3">
      <w:pPr>
        <w:pStyle w:val="af9"/>
        <w:ind w:firstLine="0"/>
        <w:jc w:val="right"/>
        <w:outlineLvl w:val="0"/>
      </w:pPr>
    </w:p>
    <w:p w:rsidR="00DF1C6D" w:rsidRDefault="00DF1C6D"/>
    <w:p w:rsidR="00DF1C6D" w:rsidRDefault="00DF1C6D">
      <w:pPr>
        <w:pStyle w:val="19"/>
        <w:ind w:firstLine="0"/>
        <w:jc w:val="right"/>
        <w:outlineLvl w:val="0"/>
      </w:pPr>
    </w:p>
    <w:sectPr w:rsidR="00DF1C6D"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197" w:rsidRDefault="00D51197">
      <w:r>
        <w:separator/>
      </w:r>
    </w:p>
  </w:endnote>
  <w:endnote w:type="continuationSeparator" w:id="0">
    <w:p w:rsidR="00D51197" w:rsidRDefault="00D51197">
      <w:r>
        <w:continuationSeparator/>
      </w:r>
    </w:p>
  </w:endnote>
  <w:endnote w:type="continuationNotice" w:id="1">
    <w:p w:rsidR="00D51197" w:rsidRDefault="00D5119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C3" w:rsidRDefault="001031C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031C3" w:rsidRDefault="001031C3"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C3" w:rsidRDefault="001031C3">
    <w:pPr>
      <w:pStyle w:val="afd"/>
      <w:jc w:val="center"/>
    </w:pPr>
  </w:p>
  <w:p w:rsidR="001031C3" w:rsidRDefault="001031C3"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197" w:rsidRDefault="00D51197">
      <w:r>
        <w:separator/>
      </w:r>
    </w:p>
  </w:footnote>
  <w:footnote w:type="continuationSeparator" w:id="0">
    <w:p w:rsidR="00D51197" w:rsidRDefault="00D51197">
      <w:r>
        <w:continuationSeparator/>
      </w:r>
    </w:p>
  </w:footnote>
  <w:footnote w:type="continuationNotice" w:id="1">
    <w:p w:rsidR="00D51197" w:rsidRDefault="00D51197"/>
  </w:footnote>
  <w:footnote w:id="2">
    <w:p w:rsidR="001031C3" w:rsidRDefault="001031C3" w:rsidP="001031C3">
      <w:pPr>
        <w:pStyle w:val="afe"/>
      </w:pPr>
      <w:r>
        <w:rPr>
          <w:rStyle w:val="af6"/>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1C3" w:rsidRDefault="001031C3">
    <w:pPr>
      <w:pStyle w:val="afb"/>
      <w:jc w:val="center"/>
    </w:pPr>
    <w:fldSimple w:instr=" PAGE   \* MERGEFORMAT ">
      <w:r w:rsidR="00F14C10">
        <w:rPr>
          <w:noProof/>
        </w:rPr>
        <w:t>2</w:t>
      </w:r>
    </w:fldSimple>
  </w:p>
  <w:p w:rsidR="001031C3" w:rsidRDefault="001031C3">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FCC365B"/>
    <w:multiLevelType w:val="multilevel"/>
    <w:tmpl w:val="6DD86D64"/>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i w:val="0"/>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134C61"/>
    <w:multiLevelType w:val="multilevel"/>
    <w:tmpl w:val="485EC608"/>
    <w:lvl w:ilvl="0">
      <w:start w:val="1"/>
      <w:numFmt w:val="decimal"/>
      <w:lvlText w:val="%1."/>
      <w:lvlJc w:val="left"/>
      <w:pPr>
        <w:ind w:left="927"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854" w:hanging="720"/>
      </w:pPr>
      <w:rPr>
        <w:rFonts w:hint="default"/>
        <w:i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nsid w:val="265836CB"/>
    <w:multiLevelType w:val="hybridMultilevel"/>
    <w:tmpl w:val="C0DC3F30"/>
    <w:lvl w:ilvl="0" w:tplc="94A85D3A">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16F3131"/>
    <w:multiLevelType w:val="hybridMultilevel"/>
    <w:tmpl w:val="4A6C7F12"/>
    <w:lvl w:ilvl="0" w:tplc="EC5E62BE">
      <w:start w:val="1"/>
      <w:numFmt w:val="decimal"/>
      <w:lvlText w:val="%1)"/>
      <w:lvlJc w:val="left"/>
      <w:pPr>
        <w:tabs>
          <w:tab w:val="num" w:pos="786"/>
        </w:tabs>
        <w:ind w:left="786"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354A17D0"/>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57D56"/>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4ADE6EE7"/>
    <w:multiLevelType w:val="multilevel"/>
    <w:tmpl w:val="458C81FA"/>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2.6.%3."/>
      <w:lvlJc w:val="left"/>
      <w:pPr>
        <w:tabs>
          <w:tab w:val="num" w:pos="720"/>
        </w:tabs>
        <w:ind w:left="720" w:hanging="720"/>
      </w:pPr>
      <w:rPr>
        <w:rFonts w:hint="default"/>
        <w:b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9">
    <w:nsid w:val="4D672B41"/>
    <w:multiLevelType w:val="hybridMultilevel"/>
    <w:tmpl w:val="BAC221DA"/>
    <w:lvl w:ilvl="0" w:tplc="53FEB4F6">
      <w:start w:val="10"/>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3E6F68"/>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423E38"/>
    <w:multiLevelType w:val="multilevel"/>
    <w:tmpl w:val="55760FBA"/>
    <w:lvl w:ilvl="0">
      <w:start w:val="2"/>
      <w:numFmt w:val="decimal"/>
      <w:lvlText w:val="%1."/>
      <w:lvlJc w:val="left"/>
      <w:pPr>
        <w:ind w:left="675" w:hanging="675"/>
      </w:pPr>
      <w:rPr>
        <w:rFonts w:hint="default"/>
        <w:color w:val="000000"/>
      </w:rPr>
    </w:lvl>
    <w:lvl w:ilvl="1">
      <w:start w:val="6"/>
      <w:numFmt w:val="decimal"/>
      <w:lvlText w:val="%1.%2."/>
      <w:lvlJc w:val="left"/>
      <w:pPr>
        <w:ind w:left="1074" w:hanging="720"/>
      </w:pPr>
      <w:rPr>
        <w:rFonts w:hint="default"/>
        <w:color w:val="000000"/>
      </w:rPr>
    </w:lvl>
    <w:lvl w:ilvl="2">
      <w:start w:val="4"/>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924" w:hanging="180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992" w:hanging="2160"/>
      </w:pPr>
      <w:rPr>
        <w:rFonts w:hint="default"/>
        <w:color w:val="000000"/>
      </w:rPr>
    </w:lvl>
  </w:abstractNum>
  <w:abstractNum w:abstractNumId="43">
    <w:nsid w:val="5833713D"/>
    <w:multiLevelType w:val="multilevel"/>
    <w:tmpl w:val="C9F69670"/>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2.11.%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4">
    <w:nsid w:val="5F481CD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6564D09"/>
    <w:multiLevelType w:val="hybridMultilevel"/>
    <w:tmpl w:val="3D648AFE"/>
    <w:lvl w:ilvl="0" w:tplc="6F76920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6C2700F"/>
    <w:multiLevelType w:val="hybridMultilevel"/>
    <w:tmpl w:val="91CEE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E445E0"/>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B5224F"/>
    <w:multiLevelType w:val="hybridMultilevel"/>
    <w:tmpl w:val="3A5666AC"/>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DF7875"/>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8"/>
  </w:num>
  <w:num w:numId="7">
    <w:abstractNumId w:val="12"/>
  </w:num>
  <w:num w:numId="8">
    <w:abstractNumId w:val="15"/>
  </w:num>
  <w:num w:numId="9">
    <w:abstractNumId w:val="18"/>
  </w:num>
  <w:num w:numId="10">
    <w:abstractNumId w:val="20"/>
  </w:num>
  <w:num w:numId="11">
    <w:abstractNumId w:val="22"/>
  </w:num>
  <w:num w:numId="12">
    <w:abstractNumId w:val="15"/>
    <w:lvlOverride w:ilvl="0">
      <w:lvl w:ilvl="0">
        <w:start w:val="1"/>
        <w:numFmt w:val="decimal"/>
        <w:lvlText w:val="%1."/>
        <w:lvlJc w:val="left"/>
        <w:pPr>
          <w:tabs>
            <w:tab w:val="num" w:pos="624"/>
          </w:tabs>
          <w:ind w:left="624" w:hanging="624"/>
        </w:pPr>
        <w:rPr>
          <w:rFonts w:hint="default"/>
        </w:rPr>
      </w:lvl>
    </w:lvlOverride>
    <w:lvlOverride w:ilvl="1">
      <w:lvl w:ilvl="1">
        <w:start w:val="6"/>
        <w:numFmt w:val="decimal"/>
        <w:lvlText w:val="%1.%2."/>
        <w:lvlJc w:val="left"/>
        <w:pPr>
          <w:tabs>
            <w:tab w:val="num" w:pos="1429"/>
          </w:tabs>
          <w:ind w:left="1429" w:hanging="720"/>
        </w:pPr>
        <w:rPr>
          <w:rFonts w:hint="default"/>
        </w:rPr>
      </w:lvl>
    </w:lvlOverride>
    <w:lvlOverride w:ilvl="2">
      <w:lvl w:ilvl="2">
        <w:start w:val="1"/>
        <w:numFmt w:val="decimal"/>
        <w:lvlText w:val="%1.%2.%3."/>
        <w:lvlJc w:val="left"/>
        <w:pPr>
          <w:tabs>
            <w:tab w:val="num" w:pos="1440"/>
          </w:tabs>
          <w:ind w:left="0" w:firstLine="720"/>
        </w:pPr>
        <w:rPr>
          <w:rFonts w:hint="default"/>
          <w:b w:val="0"/>
        </w:rPr>
      </w:lvl>
    </w:lvlOverride>
    <w:lvlOverride w:ilvl="3">
      <w:lvl w:ilvl="3">
        <w:start w:val="1"/>
        <w:numFmt w:val="decimal"/>
        <w:lvlText w:val="%1.%2.%3.%4."/>
        <w:lvlJc w:val="left"/>
        <w:pPr>
          <w:tabs>
            <w:tab w:val="num" w:pos="2142"/>
          </w:tabs>
          <w:ind w:left="2142" w:hanging="1080"/>
        </w:pPr>
        <w:rPr>
          <w:rFonts w:hint="default"/>
        </w:rPr>
      </w:lvl>
    </w:lvlOverride>
    <w:lvlOverride w:ilvl="4">
      <w:lvl w:ilvl="4">
        <w:start w:val="1"/>
        <w:numFmt w:val="decimal"/>
        <w:lvlText w:val="%1.%2.%3.%4.%5."/>
        <w:lvlJc w:val="left"/>
        <w:pPr>
          <w:tabs>
            <w:tab w:val="num" w:pos="2496"/>
          </w:tabs>
          <w:ind w:left="2496" w:hanging="1080"/>
        </w:pPr>
        <w:rPr>
          <w:rFonts w:hint="default"/>
        </w:rPr>
      </w:lvl>
    </w:lvlOverride>
    <w:lvlOverride w:ilvl="5">
      <w:lvl w:ilvl="5">
        <w:start w:val="1"/>
        <w:numFmt w:val="decimal"/>
        <w:lvlText w:val="%1.%2.%3.%4.%5.%6."/>
        <w:lvlJc w:val="left"/>
        <w:pPr>
          <w:tabs>
            <w:tab w:val="num" w:pos="3210"/>
          </w:tabs>
          <w:ind w:left="3210" w:hanging="1440"/>
        </w:pPr>
        <w:rPr>
          <w:rFonts w:hint="default"/>
        </w:rPr>
      </w:lvl>
    </w:lvlOverride>
    <w:lvlOverride w:ilvl="6">
      <w:lvl w:ilvl="6">
        <w:start w:val="1"/>
        <w:numFmt w:val="decimal"/>
        <w:lvlText w:val="%1.%2.%3.%4.%5.%6.%7."/>
        <w:lvlJc w:val="left"/>
        <w:pPr>
          <w:tabs>
            <w:tab w:val="num" w:pos="3924"/>
          </w:tabs>
          <w:ind w:left="3924" w:hanging="1800"/>
        </w:pPr>
        <w:rPr>
          <w:rFonts w:hint="default"/>
        </w:rPr>
      </w:lvl>
    </w:lvlOverride>
    <w:lvlOverride w:ilvl="7">
      <w:lvl w:ilvl="7">
        <w:start w:val="1"/>
        <w:numFmt w:val="decimal"/>
        <w:lvlText w:val="%1.%2.%3.%4.%5.%6.%7.%8."/>
        <w:lvlJc w:val="left"/>
        <w:pPr>
          <w:tabs>
            <w:tab w:val="num" w:pos="4278"/>
          </w:tabs>
          <w:ind w:left="4278" w:hanging="1800"/>
        </w:pPr>
        <w:rPr>
          <w:rFonts w:hint="default"/>
        </w:rPr>
      </w:lvl>
    </w:lvlOverride>
    <w:lvlOverride w:ilvl="8">
      <w:lvl w:ilvl="8">
        <w:start w:val="1"/>
        <w:numFmt w:val="decimal"/>
        <w:lvlText w:val="%1.%2.%3.%4.%5.%6.%7.%8.%9."/>
        <w:lvlJc w:val="left"/>
        <w:pPr>
          <w:tabs>
            <w:tab w:val="num" w:pos="4992"/>
          </w:tabs>
          <w:ind w:left="4992" w:hanging="2160"/>
        </w:pPr>
        <w:rPr>
          <w:rFonts w:hint="default"/>
        </w:rPr>
      </w:lvl>
    </w:lvlOverride>
  </w:num>
  <w:num w:numId="13">
    <w:abstractNumId w:val="42"/>
  </w:num>
  <w:num w:numId="14">
    <w:abstractNumId w:val="53"/>
  </w:num>
  <w:num w:numId="15">
    <w:abstractNumId w:val="25"/>
  </w:num>
  <w:num w:numId="16">
    <w:abstractNumId w:val="40"/>
  </w:num>
  <w:num w:numId="17">
    <w:abstractNumId w:val="37"/>
  </w:num>
  <w:num w:numId="18">
    <w:abstractNumId w:val="38"/>
  </w:num>
  <w:num w:numId="19">
    <w:abstractNumId w:val="51"/>
  </w:num>
  <w:num w:numId="20">
    <w:abstractNumId w:val="23"/>
  </w:num>
  <w:num w:numId="21">
    <w:abstractNumId w:val="30"/>
  </w:num>
  <w:num w:numId="22">
    <w:abstractNumId w:val="54"/>
  </w:num>
  <w:num w:numId="23">
    <w:abstractNumId w:val="34"/>
  </w:num>
  <w:num w:numId="24">
    <w:abstractNumId w:val="45"/>
  </w:num>
  <w:num w:numId="25">
    <w:abstractNumId w:val="36"/>
  </w:num>
  <w:num w:numId="26">
    <w:abstractNumId w:val="46"/>
  </w:num>
  <w:num w:numId="27">
    <w:abstractNumId w:val="24"/>
  </w:num>
  <w:num w:numId="28">
    <w:abstractNumId w:val="50"/>
  </w:num>
  <w:num w:numId="29">
    <w:abstractNumId w:val="48"/>
  </w:num>
  <w:num w:numId="30">
    <w:abstractNumId w:val="49"/>
  </w:num>
  <w:num w:numId="31">
    <w:abstractNumId w:val="43"/>
  </w:num>
  <w:num w:numId="32">
    <w:abstractNumId w:val="26"/>
  </w:num>
  <w:num w:numId="33">
    <w:abstractNumId w:val="31"/>
  </w:num>
  <w:num w:numId="34">
    <w:abstractNumId w:val="55"/>
  </w:num>
  <w:num w:numId="35">
    <w:abstractNumId w:val="32"/>
  </w:num>
  <w:num w:numId="36">
    <w:abstractNumId w:val="33"/>
  </w:num>
  <w:num w:numId="37">
    <w:abstractNumId w:val="41"/>
  </w:num>
  <w:num w:numId="38">
    <w:abstractNumId w:val="35"/>
  </w:num>
  <w:num w:numId="39">
    <w:abstractNumId w:val="29"/>
  </w:num>
  <w:num w:numId="40">
    <w:abstractNumId w:val="44"/>
  </w:num>
  <w:num w:numId="41">
    <w:abstractNumId w:val="47"/>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num>
  <w:num w:numId="45">
    <w:abstractNumId w:val="28"/>
  </w:num>
  <w:num w:numId="46">
    <w:abstractNumId w:val="28"/>
  </w:num>
  <w:num w:numId="47">
    <w:abstractNumId w:val="52"/>
  </w:num>
  <w:num w:numId="48">
    <w:abstractNumId w:val="22"/>
  </w:num>
  <w:num w:numId="49">
    <w:abstractNumId w:val="27"/>
  </w:num>
  <w:num w:numId="50">
    <w:abstractNumId w:val="3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100B0E"/>
    <w:rsid w:val="001031C3"/>
    <w:rsid w:val="00104812"/>
    <w:rsid w:val="0010735E"/>
    <w:rsid w:val="00107C51"/>
    <w:rsid w:val="00115908"/>
    <w:rsid w:val="00116263"/>
    <w:rsid w:val="00116BFD"/>
    <w:rsid w:val="00116C86"/>
    <w:rsid w:val="001174EB"/>
    <w:rsid w:val="00120404"/>
    <w:rsid w:val="001242D3"/>
    <w:rsid w:val="0012610C"/>
    <w:rsid w:val="00144E2B"/>
    <w:rsid w:val="00153C3B"/>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33F4"/>
    <w:rsid w:val="00214105"/>
    <w:rsid w:val="00216C08"/>
    <w:rsid w:val="00221BE8"/>
    <w:rsid w:val="00222142"/>
    <w:rsid w:val="002326E3"/>
    <w:rsid w:val="00232A81"/>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A25F0"/>
    <w:rsid w:val="004A2B65"/>
    <w:rsid w:val="004A404E"/>
    <w:rsid w:val="004A64F9"/>
    <w:rsid w:val="004A6E9A"/>
    <w:rsid w:val="004B256E"/>
    <w:rsid w:val="004C0A7F"/>
    <w:rsid w:val="004C2235"/>
    <w:rsid w:val="004C7528"/>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6B19"/>
    <w:rsid w:val="005A0E3B"/>
    <w:rsid w:val="005A6CE9"/>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52884"/>
    <w:rsid w:val="0065657D"/>
    <w:rsid w:val="006575DD"/>
    <w:rsid w:val="006600E8"/>
    <w:rsid w:val="00664449"/>
    <w:rsid w:val="00670FD8"/>
    <w:rsid w:val="00674404"/>
    <w:rsid w:val="006823D3"/>
    <w:rsid w:val="00690B2B"/>
    <w:rsid w:val="006962EE"/>
    <w:rsid w:val="006A1CB3"/>
    <w:rsid w:val="006A6E08"/>
    <w:rsid w:val="006B0B22"/>
    <w:rsid w:val="006B3895"/>
    <w:rsid w:val="006B50E4"/>
    <w:rsid w:val="006C32B9"/>
    <w:rsid w:val="006C3A69"/>
    <w:rsid w:val="006C4984"/>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0309"/>
    <w:rsid w:val="00712759"/>
    <w:rsid w:val="00713191"/>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34E"/>
    <w:rsid w:val="00937B2E"/>
    <w:rsid w:val="009411A9"/>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4521"/>
    <w:rsid w:val="0099583B"/>
    <w:rsid w:val="00997B7D"/>
    <w:rsid w:val="009A1114"/>
    <w:rsid w:val="009A4117"/>
    <w:rsid w:val="009A7C6C"/>
    <w:rsid w:val="009B0A27"/>
    <w:rsid w:val="009B1024"/>
    <w:rsid w:val="009B32F3"/>
    <w:rsid w:val="009C15AA"/>
    <w:rsid w:val="009C191F"/>
    <w:rsid w:val="009C211A"/>
    <w:rsid w:val="009C6B0A"/>
    <w:rsid w:val="009D368F"/>
    <w:rsid w:val="009D3A40"/>
    <w:rsid w:val="009E64D8"/>
    <w:rsid w:val="009E7EEB"/>
    <w:rsid w:val="009F7E18"/>
    <w:rsid w:val="00A00C72"/>
    <w:rsid w:val="00A023CD"/>
    <w:rsid w:val="00A153F5"/>
    <w:rsid w:val="00A161F5"/>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67FE"/>
    <w:rsid w:val="00AB727D"/>
    <w:rsid w:val="00AC2828"/>
    <w:rsid w:val="00AD18C4"/>
    <w:rsid w:val="00AD7E9D"/>
    <w:rsid w:val="00AE209F"/>
    <w:rsid w:val="00AE2756"/>
    <w:rsid w:val="00AF6ABE"/>
    <w:rsid w:val="00B02654"/>
    <w:rsid w:val="00B104FE"/>
    <w:rsid w:val="00B11445"/>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C30"/>
    <w:rsid w:val="00BB5B51"/>
    <w:rsid w:val="00BB61F8"/>
    <w:rsid w:val="00BB6D1B"/>
    <w:rsid w:val="00BC1922"/>
    <w:rsid w:val="00BD59BC"/>
    <w:rsid w:val="00BD5B44"/>
    <w:rsid w:val="00BD74A7"/>
    <w:rsid w:val="00BE06D9"/>
    <w:rsid w:val="00BE2157"/>
    <w:rsid w:val="00BF5C0A"/>
    <w:rsid w:val="00BF681E"/>
    <w:rsid w:val="00BF6892"/>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C16"/>
    <w:rsid w:val="00D11463"/>
    <w:rsid w:val="00D11ED5"/>
    <w:rsid w:val="00D126A9"/>
    <w:rsid w:val="00D13938"/>
    <w:rsid w:val="00D143F2"/>
    <w:rsid w:val="00D16E58"/>
    <w:rsid w:val="00D17BAC"/>
    <w:rsid w:val="00D24AC9"/>
    <w:rsid w:val="00D269D4"/>
    <w:rsid w:val="00D32FFA"/>
    <w:rsid w:val="00D43CE5"/>
    <w:rsid w:val="00D4516A"/>
    <w:rsid w:val="00D45E13"/>
    <w:rsid w:val="00D51197"/>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4307"/>
    <w:rsid w:val="00D953A5"/>
    <w:rsid w:val="00DA13BD"/>
    <w:rsid w:val="00DA5892"/>
    <w:rsid w:val="00DA5BBE"/>
    <w:rsid w:val="00DB4345"/>
    <w:rsid w:val="00DB6989"/>
    <w:rsid w:val="00DC0783"/>
    <w:rsid w:val="00DC4097"/>
    <w:rsid w:val="00DC427E"/>
    <w:rsid w:val="00DC58D5"/>
    <w:rsid w:val="00DC5D58"/>
    <w:rsid w:val="00DC6D82"/>
    <w:rsid w:val="00DC6E6B"/>
    <w:rsid w:val="00DD09A8"/>
    <w:rsid w:val="00DD1DA5"/>
    <w:rsid w:val="00DD4105"/>
    <w:rsid w:val="00DD75A6"/>
    <w:rsid w:val="00DD7B26"/>
    <w:rsid w:val="00DE3BCD"/>
    <w:rsid w:val="00DF013F"/>
    <w:rsid w:val="00DF1C6D"/>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AB"/>
    <w:rsid w:val="00E80FEF"/>
    <w:rsid w:val="00E81089"/>
    <w:rsid w:val="00E81704"/>
    <w:rsid w:val="00E845C6"/>
    <w:rsid w:val="00E90BB5"/>
    <w:rsid w:val="00E92117"/>
    <w:rsid w:val="00E93CCB"/>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4C10"/>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1F0F"/>
    <w:rsid w:val="00F52EDC"/>
    <w:rsid w:val="00F53BD9"/>
    <w:rsid w:val="00F576B4"/>
    <w:rsid w:val="00F65CDB"/>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56AC"/>
    <w:rsid w:val="00FB7E52"/>
    <w:rsid w:val="00FC01B5"/>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1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link w:val="1b"/>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c">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d"/>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uiPriority w:val="99"/>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1b">
    <w:name w:val="Основной текст с отступом Знак1"/>
    <w:basedOn w:val="a0"/>
    <w:link w:val="afc"/>
    <w:rsid w:val="00DF1C6D"/>
    <w:rPr>
      <w:sz w:val="28"/>
      <w:lang w:eastAsia="ar-SA"/>
    </w:rPr>
  </w:style>
  <w:style w:type="character" w:customStyle="1" w:styleId="1d">
    <w:name w:val="Текст сноски Знак1"/>
    <w:basedOn w:val="a0"/>
    <w:link w:val="afe"/>
    <w:rsid w:val="00DF1C6D"/>
    <w:rPr>
      <w:lang w:eastAsia="ar-SA"/>
    </w:rPr>
  </w:style>
  <w:style w:type="character" w:customStyle="1" w:styleId="aff2">
    <w:name w:val="Название Знак"/>
    <w:basedOn w:val="a0"/>
    <w:link w:val="aff0"/>
    <w:rsid w:val="00DF1C6D"/>
    <w:rPr>
      <w:rFonts w:ascii="Arial" w:hAnsi="Arial" w:cs="Arial"/>
      <w:b/>
      <w:bCs/>
      <w:kern w:val="1"/>
      <w:sz w:val="32"/>
      <w:szCs w:val="32"/>
      <w:lang w:eastAsia="ar-SA"/>
    </w:rPr>
  </w:style>
  <w:style w:type="character" w:customStyle="1" w:styleId="1f">
    <w:name w:val="Подзаголовок Знак1"/>
    <w:basedOn w:val="a0"/>
    <w:link w:val="aff1"/>
    <w:rsid w:val="00DF1C6D"/>
    <w:rPr>
      <w:b/>
      <w:bCs/>
      <w:sz w:val="24"/>
      <w:szCs w:val="24"/>
      <w:lang w:eastAsia="ar-SA"/>
    </w:rPr>
  </w:style>
  <w:style w:type="paragraph" w:styleId="27">
    <w:name w:val="Body Text 2"/>
    <w:basedOn w:val="a"/>
    <w:link w:val="28"/>
    <w:uiPriority w:val="99"/>
    <w:semiHidden/>
    <w:unhideWhenUsed/>
    <w:rsid w:val="00DF1C6D"/>
    <w:pPr>
      <w:spacing w:after="120" w:line="480" w:lineRule="auto"/>
    </w:pPr>
  </w:style>
  <w:style w:type="character" w:customStyle="1" w:styleId="28">
    <w:name w:val="Основной текст 2 Знак"/>
    <w:basedOn w:val="a0"/>
    <w:link w:val="27"/>
    <w:uiPriority w:val="99"/>
    <w:semiHidden/>
    <w:rsid w:val="00DF1C6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BD961-9FB0-45C8-9820-1518A88704D1}">
  <ds:schemaRefs>
    <ds:schemaRef ds:uri="http://schemas.openxmlformats.org/officeDocument/2006/bibliography"/>
  </ds:schemaRefs>
</ds:datastoreItem>
</file>

<file path=customXml/itemProps3.xml><?xml version="1.0" encoding="utf-8"?>
<ds:datastoreItem xmlns:ds="http://schemas.openxmlformats.org/officeDocument/2006/customXml" ds:itemID="{45886A12-7060-4198-80F8-509D62B8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2687</TotalTime>
  <Pages>48</Pages>
  <Words>14338</Words>
  <Characters>81730</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95877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Болдоржиева</cp:lastModifiedBy>
  <cp:revision>187</cp:revision>
  <cp:lastPrinted>2013-04-02T17:10:00Z</cp:lastPrinted>
  <dcterms:created xsi:type="dcterms:W3CDTF">2013-05-15T08:12:00Z</dcterms:created>
  <dcterms:modified xsi:type="dcterms:W3CDTF">2017-12-18T07:00:00Z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