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F317E" w:rsidRDefault="001E1EE8">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F317E" w:rsidRDefault="001E1EE8">
      <w:pPr>
        <w:tabs>
          <w:tab w:val="left" w:pos="4962"/>
        </w:tabs>
        <w:ind w:left="4820"/>
        <w:rPr>
          <w:b/>
          <w:bCs/>
          <w:sz w:val="28"/>
          <w:szCs w:val="28"/>
        </w:rPr>
      </w:pPr>
      <w:r>
        <w:rPr>
          <w:b/>
          <w:bCs/>
          <w:sz w:val="28"/>
          <w:szCs w:val="28"/>
        </w:rPr>
        <w:t>Виктор Викторович Шекшуев</w:t>
      </w:r>
    </w:p>
    <w:p w:rsidR="006F6D36" w:rsidRPr="006D2B87" w:rsidRDefault="006F6D36" w:rsidP="006F6D36">
      <w:pPr>
        <w:tabs>
          <w:tab w:val="left" w:pos="4962"/>
        </w:tabs>
        <w:ind w:left="4820"/>
        <w:rPr>
          <w:rFonts w:eastAsia="Arial Unicode MS"/>
        </w:rPr>
      </w:pPr>
    </w:p>
    <w:p w:rsidR="001F317E" w:rsidRDefault="001E1EE8">
      <w:pPr>
        <w:tabs>
          <w:tab w:val="left" w:pos="4962"/>
        </w:tabs>
        <w:ind w:left="4820"/>
        <w:rPr>
          <w:b/>
          <w:bCs/>
          <w:sz w:val="28"/>
        </w:rPr>
      </w:pPr>
      <w:r>
        <w:rPr>
          <w:b/>
          <w:bCs/>
          <w:sz w:val="28"/>
        </w:rPr>
        <w:t>«28»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1F317E" w:rsidRDefault="001E1EE8">
      <w:pPr>
        <w:pStyle w:val="19"/>
        <w:rPr>
          <w:szCs w:val="28"/>
        </w:rPr>
      </w:pPr>
      <w:r>
        <w:t xml:space="preserve">Открытый конкурс № </w:t>
      </w:r>
      <w:r>
        <w:t>ОК-ЦКППС-17-0135 по предмету закупки "Услуги по подписке к периодическому и продолжающемуся изданию информационных  агентств в электронном виде, распространяемому по сети Интернет"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w:t>
      </w:r>
      <w:r>
        <w:rPr>
          <w:szCs w:val="28"/>
        </w:rPr>
        <w:lastRenderedPageBreak/>
        <w:t xml:space="preserve">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1F317E" w:rsidRDefault="001E1EE8">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w:t>
      </w:r>
      <w:r>
        <w:t>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w:t>
      </w:r>
      <w:r>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lastRenderedPageBreak/>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4877" w:rsidRPr="00C25469" w:rsidRDefault="00034877" w:rsidP="00034877">
      <w:pPr>
        <w:pStyle w:val="affa"/>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25469" w:rsidRDefault="00034877" w:rsidP="0003487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4" w:history="1">
        <w:r>
          <w:rPr>
            <w:rStyle w:val="a7"/>
            <w:sz w:val="28"/>
            <w:szCs w:val="28"/>
          </w:rPr>
          <w:t>Линия доверия «стоп коррупция»</w:t>
        </w:r>
      </w:hyperlink>
      <w:r>
        <w:rPr>
          <w:color w:val="000000"/>
          <w:sz w:val="28"/>
          <w:szCs w:val="28"/>
        </w:rPr>
        <w:t xml:space="preserve">, электронная почта </w:t>
      </w:r>
      <w:hyperlink r:id="rId15"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a"/>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задолженности более 1000 рублей по уплате налогов, сборов, пени, налоговых санкций в бюджеты всех уровней и обязательных платежей в </w:t>
      </w:r>
      <w:r>
        <w:rPr>
          <w:sz w:val="28"/>
          <w:szCs w:val="28"/>
        </w:rPr>
        <w:lastRenderedPageBreak/>
        <w:t>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1F317E" w:rsidRDefault="001E1EE8">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w:t>
      </w:r>
      <w:r>
        <w:rPr>
          <w:sz w:val="28"/>
          <w:szCs w:val="28"/>
        </w:rPr>
        <w:t>акупке);</w:t>
      </w:r>
    </w:p>
    <w:p w:rsidR="007D6548" w:rsidRPr="00D32FFA" w:rsidRDefault="00C33DDC" w:rsidP="00F356EB">
      <w:pPr>
        <w:pStyle w:val="af9"/>
        <w:numPr>
          <w:ilvl w:val="0"/>
          <w:numId w:val="3"/>
        </w:numPr>
        <w:tabs>
          <w:tab w:val="left" w:pos="0"/>
          <w:tab w:val="left" w:pos="1440"/>
        </w:tabs>
        <w:ind w:left="0" w:firstLine="709"/>
        <w:rPr>
          <w:sz w:val="28"/>
        </w:rPr>
      </w:pPr>
      <w:r>
        <w:rPr>
          <w:sz w:val="28"/>
        </w:rPr>
        <w:t xml:space="preserve">протокол/решение или другой документ, утвержденные общим собранием участников общества или советом директоров, а также приказ о назначении должностного(-ых)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lastRenderedPageBreak/>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 в пункте </w:t>
      </w:r>
      <w:r>
        <w:rPr>
          <w:sz w:val="28"/>
          <w:szCs w:val="28"/>
        </w:rPr>
        <w:br/>
        <w:t>15 Информационной карты.</w:t>
      </w:r>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средств в Заявке должны быть выражены в валюте (валютах), установленной (ых)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w:t>
      </w:r>
      <w:r>
        <w:rPr>
          <w:sz w:val="28"/>
        </w:rPr>
        <w:lastRenderedPageBreak/>
        <w:t>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lastRenderedPageBreak/>
        <w:t>По окончании срока подачи Заявок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Рассмотрение и сопоставление Заявок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w:t>
      </w:r>
      <w:r>
        <w:rPr>
          <w:sz w:val="28"/>
          <w:szCs w:val="28"/>
        </w:rPr>
        <w:lastRenderedPageBreak/>
        <w:t>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оценки и сопоставления Заявок участников Организатором</w:t>
      </w:r>
    </w:p>
    <w:p w:rsidR="00D4516A" w:rsidRPr="00D32FFA" w:rsidRDefault="00D4516A" w:rsidP="00F356EB">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356E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Официальный сайт) (на странице сведений о Положении о закупках 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lastRenderedPageBreak/>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подписания протокола. 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lastRenderedPageBreak/>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 xml:space="preserve">При этом,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w:t>
      </w:r>
      <w:r>
        <w:rPr>
          <w:sz w:val="28"/>
          <w:szCs w:val="28"/>
        </w:rPr>
        <w:lastRenderedPageBreak/>
        <w:t>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rsidR="001F317E" w:rsidRDefault="001E1EE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w:t>
      </w:r>
      <w:r>
        <w:rPr>
          <w:sz w:val="28"/>
          <w:szCs w:val="28"/>
        </w:rPr>
        <w:t>ме, приведенной в приложении № 5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lastRenderedPageBreak/>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1F317E" w:rsidRDefault="001E1EE8">
      <w:pPr>
        <w:pStyle w:val="af9"/>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38AF9047" wp14:editId="3ADBE7A7">
                <wp:simplePos x="0" y="0"/>
                <wp:positionH relativeFrom="column">
                  <wp:posOffset>-85725</wp:posOffset>
                </wp:positionH>
                <wp:positionV relativeFrom="paragraph">
                  <wp:posOffset>459105</wp:posOffset>
                </wp:positionV>
                <wp:extent cx="6120130" cy="1891030"/>
                <wp:effectExtent l="9525" t="11430" r="13970" b="12065"/>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91030"/>
                        </a:xfrm>
                        <a:prstGeom prst="rect">
                          <a:avLst/>
                        </a:prstGeom>
                        <a:solidFill>
                          <a:srgbClr val="FFFFFF"/>
                        </a:solidFill>
                        <a:ln w="19050">
                          <a:solidFill>
                            <a:srgbClr val="000000"/>
                          </a:solidFill>
                          <a:miter lim="800000"/>
                          <a:headEnd/>
                          <a:tailEnd/>
                        </a:ln>
                      </wps:spPr>
                      <wps:txbx>
                        <w:txbxContent>
                          <w:p w:rsidR="0016681B" w:rsidRPr="007E6DE4" w:rsidRDefault="0016681B" w:rsidP="000954FB">
                            <w:pPr>
                              <w:jc w:val="center"/>
                              <w:rPr>
                                <w:b/>
                                <w:sz w:val="28"/>
                                <w:szCs w:val="28"/>
                              </w:rPr>
                            </w:pPr>
                            <w:r w:rsidRPr="007E6DE4">
                              <w:rPr>
                                <w:b/>
                                <w:sz w:val="28"/>
                                <w:szCs w:val="28"/>
                              </w:rPr>
                              <w:t xml:space="preserve">_____________________________________________, </w:t>
                            </w:r>
                          </w:p>
                          <w:p w:rsidR="0016681B" w:rsidRDefault="0016681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6681B" w:rsidRPr="007E6DE4" w:rsidRDefault="0016681B" w:rsidP="000954FB">
                            <w:pPr>
                              <w:jc w:val="center"/>
                              <w:rPr>
                                <w:b/>
                                <w:sz w:val="28"/>
                                <w:szCs w:val="28"/>
                              </w:rPr>
                            </w:pPr>
                            <w:r w:rsidRPr="007E6DE4">
                              <w:rPr>
                                <w:b/>
                                <w:sz w:val="28"/>
                                <w:szCs w:val="28"/>
                              </w:rPr>
                              <w:t>________________________________________</w:t>
                            </w:r>
                          </w:p>
                          <w:p w:rsidR="0016681B" w:rsidRPr="007E6DE4" w:rsidRDefault="0016681B" w:rsidP="000954FB">
                            <w:pPr>
                              <w:jc w:val="center"/>
                              <w:rPr>
                                <w:i/>
                                <w:sz w:val="20"/>
                                <w:szCs w:val="20"/>
                              </w:rPr>
                            </w:pPr>
                            <w:r w:rsidRPr="007E6DE4">
                              <w:rPr>
                                <w:i/>
                                <w:sz w:val="20"/>
                                <w:szCs w:val="20"/>
                              </w:rPr>
                              <w:t>государство регистрации претендента</w:t>
                            </w:r>
                          </w:p>
                          <w:p w:rsidR="0016681B" w:rsidRPr="007E6DE4" w:rsidRDefault="0016681B" w:rsidP="000954FB">
                            <w:pPr>
                              <w:jc w:val="center"/>
                              <w:rPr>
                                <w:b/>
                                <w:sz w:val="28"/>
                                <w:szCs w:val="28"/>
                              </w:rPr>
                            </w:pPr>
                            <w:r w:rsidRPr="007E6DE4">
                              <w:rPr>
                                <w:b/>
                                <w:sz w:val="28"/>
                                <w:szCs w:val="28"/>
                              </w:rPr>
                              <w:t>_____________________________</w:t>
                            </w:r>
                            <w:r>
                              <w:rPr>
                                <w:b/>
                                <w:sz w:val="28"/>
                                <w:szCs w:val="28"/>
                              </w:rPr>
                              <w:t>__________________</w:t>
                            </w:r>
                          </w:p>
                          <w:p w:rsidR="0016681B" w:rsidRPr="007E6DE4" w:rsidRDefault="0016681B" w:rsidP="000954FB">
                            <w:pPr>
                              <w:jc w:val="center"/>
                              <w:rPr>
                                <w:i/>
                                <w:sz w:val="20"/>
                                <w:szCs w:val="20"/>
                              </w:rPr>
                            </w:pPr>
                            <w:r w:rsidRPr="007E6DE4">
                              <w:rPr>
                                <w:i/>
                                <w:sz w:val="20"/>
                                <w:szCs w:val="20"/>
                              </w:rPr>
                              <w:t>ИНН претендента (для претендентов-резидентов Российской Федерации)</w:t>
                            </w:r>
                          </w:p>
                          <w:p w:rsidR="0016681B" w:rsidRDefault="0016681B" w:rsidP="000954FB">
                            <w:pPr>
                              <w:jc w:val="both"/>
                            </w:pPr>
                          </w:p>
                          <w:p w:rsidR="001F317E" w:rsidRDefault="001E1EE8">
                            <w:pPr>
                              <w:jc w:val="center"/>
                              <w:rPr>
                                <w:b/>
                              </w:rPr>
                            </w:pPr>
                            <w:r>
                              <w:rPr>
                                <w:b/>
                              </w:rPr>
                              <w:t>ЗАЯВКА НА УЧАСТИЕ В ОТКРЫТОМ КОНКУРСЕ № ОК-ЦКППС-17-0135</w:t>
                            </w:r>
                          </w:p>
                          <w:p w:rsidR="0016681B" w:rsidRPr="003C6269" w:rsidRDefault="0016681B" w:rsidP="000954FB">
                            <w:pPr>
                              <w:jc w:val="center"/>
                              <w:rPr>
                                <w:b/>
                              </w:rPr>
                            </w:pPr>
                            <w:r w:rsidRPr="003C6269">
                              <w:rPr>
                                <w:b/>
                              </w:rPr>
                              <w:t xml:space="preserve">(лот № _________) </w:t>
                            </w:r>
                          </w:p>
                          <w:p w:rsidR="0016681B" w:rsidRPr="00521EAB" w:rsidRDefault="0016681B" w:rsidP="000954FB">
                            <w:pPr>
                              <w:jc w:val="center"/>
                              <w:rPr>
                                <w:i/>
                              </w:rPr>
                            </w:pPr>
                            <w:r w:rsidRPr="003C6269">
                              <w:rPr>
                                <w:i/>
                              </w:rPr>
                              <w:t>(указывается номер лота)</w:t>
                            </w:r>
                          </w:p>
                          <w:p w:rsidR="0016681B" w:rsidRPr="00923E2D" w:rsidRDefault="0016681B" w:rsidP="000954FB">
                            <w:pPr>
                              <w:jc w:val="center"/>
                              <w:rPr>
                                <w:b/>
                              </w:rPr>
                            </w:pPr>
                          </w:p>
                          <w:p w:rsidR="0016681B" w:rsidRPr="00923E2D" w:rsidRDefault="0016681B"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16681B" w:rsidRPr="007E6DE4" w:rsidRDefault="0016681B" w:rsidP="000954FB">
                      <w:pPr>
                        <w:jc w:val="center"/>
                        <w:rPr>
                          <w:b/>
                          <w:sz w:val="28"/>
                          <w:szCs w:val="28"/>
                        </w:rPr>
                      </w:pPr>
                      <w:r w:rsidRPr="007E6DE4">
                        <w:rPr>
                          <w:b/>
                          <w:sz w:val="28"/>
                          <w:szCs w:val="28"/>
                        </w:rPr>
                        <w:t xml:space="preserve">_____________________________________________, </w:t>
                      </w:r>
                    </w:p>
                    <w:p w:rsidR="0016681B" w:rsidRDefault="0016681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6681B" w:rsidRPr="007E6DE4" w:rsidRDefault="0016681B" w:rsidP="000954FB">
                      <w:pPr>
                        <w:jc w:val="center"/>
                        <w:rPr>
                          <w:b/>
                          <w:sz w:val="28"/>
                          <w:szCs w:val="28"/>
                        </w:rPr>
                      </w:pPr>
                      <w:r w:rsidRPr="007E6DE4">
                        <w:rPr>
                          <w:b/>
                          <w:sz w:val="28"/>
                          <w:szCs w:val="28"/>
                        </w:rPr>
                        <w:t>________________________________________</w:t>
                      </w:r>
                    </w:p>
                    <w:p w:rsidR="0016681B" w:rsidRPr="007E6DE4" w:rsidRDefault="0016681B" w:rsidP="000954FB">
                      <w:pPr>
                        <w:jc w:val="center"/>
                        <w:rPr>
                          <w:i/>
                          <w:sz w:val="20"/>
                          <w:szCs w:val="20"/>
                        </w:rPr>
                      </w:pPr>
                      <w:r w:rsidRPr="007E6DE4">
                        <w:rPr>
                          <w:i/>
                          <w:sz w:val="20"/>
                          <w:szCs w:val="20"/>
                        </w:rPr>
                        <w:t>государство регистрации претендента</w:t>
                      </w:r>
                    </w:p>
                    <w:p w:rsidR="0016681B" w:rsidRPr="007E6DE4" w:rsidRDefault="0016681B" w:rsidP="000954FB">
                      <w:pPr>
                        <w:jc w:val="center"/>
                        <w:rPr>
                          <w:b/>
                          <w:sz w:val="28"/>
                          <w:szCs w:val="28"/>
                        </w:rPr>
                      </w:pPr>
                      <w:r w:rsidRPr="007E6DE4">
                        <w:rPr>
                          <w:b/>
                          <w:sz w:val="28"/>
                          <w:szCs w:val="28"/>
                        </w:rPr>
                        <w:t>_____________________________</w:t>
                      </w:r>
                      <w:r>
                        <w:rPr>
                          <w:b/>
                          <w:sz w:val="28"/>
                          <w:szCs w:val="28"/>
                        </w:rPr>
                        <w:t>__________________</w:t>
                      </w:r>
                    </w:p>
                    <w:p w:rsidR="0016681B" w:rsidRPr="007E6DE4" w:rsidRDefault="0016681B" w:rsidP="000954FB">
                      <w:pPr>
                        <w:jc w:val="center"/>
                        <w:rPr>
                          <w:i/>
                          <w:sz w:val="20"/>
                          <w:szCs w:val="20"/>
                        </w:rPr>
                      </w:pPr>
                      <w:r w:rsidRPr="007E6DE4">
                        <w:rPr>
                          <w:i/>
                          <w:sz w:val="20"/>
                          <w:szCs w:val="20"/>
                        </w:rPr>
                        <w:t>ИНН претендента (для претендентов-резидентов Российской Федерации)</w:t>
                      </w:r>
                    </w:p>
                    <w:p w:rsidR="0016681B" w:rsidRDefault="0016681B" w:rsidP="000954FB">
                      <w:pPr>
                        <w:jc w:val="both"/>
                      </w:pPr>
                    </w:p>
                    <w:p w:rsidR="001F317E" w:rsidRDefault="001E1EE8">
                      <w:pPr>
                        <w:jc w:val="center"/>
                        <w:rPr>
                          <w:b/>
                        </w:rPr>
                      </w:pPr>
                      <w:r>
                        <w:rPr>
                          <w:b/>
                        </w:rPr>
                        <w:t>ЗАЯВКА НА УЧАСТИЕ В ОТКРЫТОМ КОНКУРСЕ № ОК-ЦКППС-17-0135</w:t>
                      </w:r>
                    </w:p>
                    <w:p w:rsidR="0016681B" w:rsidRPr="003C6269" w:rsidRDefault="0016681B" w:rsidP="000954FB">
                      <w:pPr>
                        <w:jc w:val="center"/>
                        <w:rPr>
                          <w:b/>
                        </w:rPr>
                      </w:pPr>
                      <w:r w:rsidRPr="003C6269">
                        <w:rPr>
                          <w:b/>
                        </w:rPr>
                        <w:t xml:space="preserve">(лот № _________) </w:t>
                      </w:r>
                    </w:p>
                    <w:p w:rsidR="0016681B" w:rsidRPr="00521EAB" w:rsidRDefault="0016681B" w:rsidP="000954FB">
                      <w:pPr>
                        <w:jc w:val="center"/>
                        <w:rPr>
                          <w:i/>
                        </w:rPr>
                      </w:pPr>
                      <w:r w:rsidRPr="003C6269">
                        <w:rPr>
                          <w:i/>
                        </w:rPr>
                        <w:t>(указывается номер лота)</w:t>
                      </w:r>
                    </w:p>
                    <w:p w:rsidR="0016681B" w:rsidRPr="00923E2D" w:rsidRDefault="0016681B" w:rsidP="000954FB">
                      <w:pPr>
                        <w:jc w:val="center"/>
                        <w:rPr>
                          <w:b/>
                        </w:rPr>
                      </w:pPr>
                    </w:p>
                    <w:p w:rsidR="0016681B" w:rsidRPr="00923E2D" w:rsidRDefault="0016681B" w:rsidP="000954FB">
                      <w:pPr>
                        <w:ind w:left="2124" w:firstLine="708"/>
                        <w:rPr>
                          <w:i/>
                        </w:rPr>
                      </w:pPr>
                    </w:p>
                  </w:txbxContent>
                </v:textbox>
                <w10:wrap type="tight"/>
              </v:shape>
            </w:pict>
          </mc:Fallback>
        </mc:AlternateContent>
      </w: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1F317E" w:rsidRDefault="001E1EE8">
      <w:pPr>
        <w:pStyle w:val="Default"/>
        <w:ind w:firstLine="709"/>
        <w:jc w:val="both"/>
        <w:rPr>
          <w:rFonts w:eastAsia="Times New Roman"/>
          <w:sz w:val="28"/>
          <w:szCs w:val="28"/>
        </w:rPr>
      </w:pPr>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w:t>
      </w:r>
      <w:r>
        <w:rPr>
          <w:rFonts w:eastAsia="Times New Roman"/>
          <w:sz w:val="28"/>
          <w:szCs w:val="28"/>
        </w:rPr>
        <w:t>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представленных в с</w:t>
      </w:r>
      <w:r>
        <w:rPr>
          <w:rFonts w:eastAsia="Times New Roman"/>
          <w:sz w:val="28"/>
          <w:szCs w:val="28"/>
        </w:rPr>
        <w:t xml:space="preserve">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w:t>
      </w:r>
      <w:r>
        <w:rPr>
          <w:rFonts w:eastAsia="Times New Roman"/>
          <w:sz w:val="28"/>
          <w:szCs w:val="28"/>
        </w:rPr>
        <w:lastRenderedPageBreak/>
        <w:t xml:space="preserve">лотам в необходимых случаях прописывается указание на имеющиеся </w:t>
      </w:r>
      <w:r>
        <w:rPr>
          <w:rFonts w:eastAsia="Times New Roman"/>
          <w:sz w:val="28"/>
          <w:szCs w:val="28"/>
        </w:rPr>
        <w:t>(уже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r>
        <w:rPr>
          <w:rFonts w:eastAsia="Times New Roman"/>
          <w:sz w:val="28"/>
          <w:szCs w:val="28"/>
          <w:lang w:val="en-US"/>
        </w:rPr>
        <w:t>pdf</w:t>
      </w:r>
      <w:r>
        <w:rPr>
          <w:rFonts w:eastAsia="Times New Roman"/>
          <w:sz w:val="28"/>
          <w:szCs w:val="28"/>
        </w:rPr>
        <w:t>. (1.</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3.П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1F317E" w:rsidRDefault="001E1EE8">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F317E" w:rsidRDefault="001E1EE8">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w:t>
      </w:r>
      <w:r>
        <w:rPr>
          <w:sz w:val="28"/>
          <w:szCs w:val="28"/>
        </w:rPr>
        <w:t xml:space="preserve">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w:t>
      </w:r>
      <w:r>
        <w:rPr>
          <w:sz w:val="28"/>
          <w:szCs w:val="28"/>
        </w:rPr>
        <w:t>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1F317E" w:rsidRDefault="001E1EE8">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w:t>
      </w:r>
      <w:r>
        <w:rPr>
          <w:sz w:val="28"/>
          <w:szCs w:val="28"/>
        </w:rPr>
        <w:t>ю Заказчиком в настоящей документации о закупке.</w:t>
      </w:r>
    </w:p>
    <w:p w:rsidR="001F317E" w:rsidRDefault="001F317E">
      <w:pPr>
        <w:pStyle w:val="Default"/>
        <w:ind w:firstLine="709"/>
        <w:jc w:val="both"/>
        <w:rPr>
          <w:sz w:val="28"/>
          <w:szCs w:val="28"/>
        </w:rPr>
      </w:pPr>
    </w:p>
    <w:p w:rsidR="001F317E" w:rsidRDefault="001E1EE8">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w:t>
      </w:r>
      <w:r>
        <w:rPr>
          <w:sz w:val="28"/>
          <w:szCs w:val="28"/>
        </w:rPr>
        <w:t>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w:t>
      </w:r>
    </w:p>
    <w:p w:rsidR="001F317E" w:rsidRDefault="001E1EE8">
      <w:pPr>
        <w:pStyle w:val="af9"/>
        <w:numPr>
          <w:ilvl w:val="2"/>
          <w:numId w:val="9"/>
        </w:numPr>
        <w:ind w:left="0" w:firstLine="709"/>
        <w:outlineLvl w:val="0"/>
        <w:rPr>
          <w:b/>
          <w:bCs/>
          <w:sz w:val="32"/>
          <w:szCs w:val="32"/>
        </w:rPr>
      </w:pPr>
      <w:r>
        <w:rPr>
          <w:sz w:val="28"/>
          <w:szCs w:val="28"/>
        </w:rPr>
        <w:t xml:space="preserve"> В случае если претендент предполагает привлечение субподрядных орга</w:t>
      </w:r>
      <w:r>
        <w:rPr>
          <w:sz w:val="28"/>
          <w:szCs w:val="28"/>
        </w:rPr>
        <w:t>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1F317E" w:rsidRDefault="001F317E">
      <w:pPr>
        <w:pStyle w:val="af9"/>
        <w:numPr>
          <w:ilvl w:val="2"/>
          <w:numId w:val="9"/>
        </w:numPr>
        <w:ind w:left="0" w:firstLine="709"/>
        <w:outlineLvl w:val="0"/>
        <w:rPr>
          <w:b/>
          <w:bCs/>
          <w:sz w:val="32"/>
          <w:szCs w:val="32"/>
        </w:rPr>
      </w:pP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DB48AE" w:rsidRPr="00305BD2" w:rsidRDefault="001E1EE8" w:rsidP="00DB48AE"/>
    <w:p w:rsidR="00E64BEC" w:rsidRPr="008967EB" w:rsidRDefault="001E1EE8" w:rsidP="00E64BEC">
      <w:pPr>
        <w:jc w:val="both"/>
        <w:rPr>
          <w:sz w:val="28"/>
          <w:szCs w:val="28"/>
        </w:rPr>
      </w:pPr>
      <w:r>
        <w:rPr>
          <w:sz w:val="28"/>
          <w:szCs w:val="28"/>
        </w:rPr>
        <w:t xml:space="preserve">4.1. Исполнитель предоставляет Заказчику в электронном виде периодическое издание информационного агентства (далее – Издание): </w:t>
      </w:r>
    </w:p>
    <w:p w:rsidR="00E64BEC" w:rsidRPr="00FD6D2F" w:rsidRDefault="001E1EE8" w:rsidP="00E64BEC">
      <w:pPr>
        <w:jc w:val="both"/>
        <w:rPr>
          <w:sz w:val="28"/>
          <w:szCs w:val="28"/>
        </w:rPr>
      </w:pPr>
      <w:r>
        <w:rPr>
          <w:sz w:val="28"/>
          <w:szCs w:val="28"/>
        </w:rPr>
        <w:t xml:space="preserve">4.1.1. Издание о событиях на рынке транспортных услуг России и СНГ (Содружество Независимых Государств), о железнодорожном </w:t>
      </w:r>
      <w:r>
        <w:rPr>
          <w:sz w:val="28"/>
          <w:szCs w:val="28"/>
        </w:rPr>
        <w:t>транспорте, вагоностроении, деятельности портов, рынке перевозок грузов и т.д.</w:t>
      </w:r>
    </w:p>
    <w:p w:rsidR="00E64BEC" w:rsidRPr="00FD6D2F" w:rsidRDefault="001E1EE8" w:rsidP="00E64BEC">
      <w:pPr>
        <w:jc w:val="both"/>
        <w:rPr>
          <w:sz w:val="28"/>
          <w:szCs w:val="28"/>
        </w:rPr>
      </w:pPr>
      <w:r>
        <w:rPr>
          <w:sz w:val="28"/>
          <w:szCs w:val="28"/>
        </w:rPr>
        <w:t>4.1.2. Периодичность предоставления - ежедневно по рабочим дням (в т.ч. в режиме On-line).</w:t>
      </w:r>
    </w:p>
    <w:p w:rsidR="00E64BEC" w:rsidRPr="00FD6D2F" w:rsidRDefault="001E1EE8" w:rsidP="00E64BEC">
      <w:pPr>
        <w:jc w:val="both"/>
        <w:rPr>
          <w:sz w:val="28"/>
          <w:szCs w:val="28"/>
        </w:rPr>
      </w:pPr>
      <w:r>
        <w:rPr>
          <w:sz w:val="28"/>
          <w:szCs w:val="28"/>
        </w:rPr>
        <w:t>4.1.3. Поставляемое Издание должно обладать такими характеристиками, как оперативность</w:t>
      </w:r>
      <w:r>
        <w:rPr>
          <w:sz w:val="28"/>
          <w:szCs w:val="28"/>
        </w:rPr>
        <w:t xml:space="preserve">, достоверность, оригинальность, эксклюзивность предоставляемой информации.   </w:t>
      </w:r>
    </w:p>
    <w:p w:rsidR="00E64BEC" w:rsidRPr="00FD6D2F" w:rsidRDefault="001E1EE8" w:rsidP="00E64BEC">
      <w:pPr>
        <w:jc w:val="both"/>
        <w:rPr>
          <w:sz w:val="28"/>
          <w:szCs w:val="28"/>
        </w:rPr>
      </w:pPr>
      <w:r>
        <w:rPr>
          <w:sz w:val="28"/>
          <w:szCs w:val="28"/>
        </w:rPr>
        <w:t>4.1.4. Объем Издания – не менее 35 информационных сообщений в день.</w:t>
      </w:r>
    </w:p>
    <w:p w:rsidR="00E64BEC" w:rsidRPr="00FD6D2F" w:rsidRDefault="001E1EE8" w:rsidP="00E64BEC">
      <w:pPr>
        <w:jc w:val="both"/>
        <w:rPr>
          <w:sz w:val="28"/>
          <w:szCs w:val="28"/>
        </w:rPr>
      </w:pPr>
      <w:r>
        <w:rPr>
          <w:sz w:val="28"/>
          <w:szCs w:val="28"/>
        </w:rPr>
        <w:t>4.1.5. Издание не должно содержать компиляции из других СМИ.</w:t>
      </w:r>
    </w:p>
    <w:p w:rsidR="00E64BEC" w:rsidRPr="00FD6D2F" w:rsidRDefault="001E1EE8" w:rsidP="00E64BEC">
      <w:pPr>
        <w:jc w:val="both"/>
        <w:rPr>
          <w:sz w:val="28"/>
          <w:szCs w:val="28"/>
        </w:rPr>
      </w:pPr>
      <w:r>
        <w:rPr>
          <w:sz w:val="28"/>
          <w:szCs w:val="28"/>
        </w:rPr>
        <w:t>4.2. Исполнитель должен иметь собственный информ</w:t>
      </w:r>
      <w:r>
        <w:rPr>
          <w:sz w:val="28"/>
          <w:szCs w:val="28"/>
        </w:rPr>
        <w:t xml:space="preserve">ационный веб-терминал в сети интернет, с помощью которого Заказчик будет получать доступ к Изданию </w:t>
      </w:r>
      <w:r>
        <w:rPr>
          <w:sz w:val="28"/>
          <w:szCs w:val="28"/>
        </w:rPr>
        <w:lastRenderedPageBreak/>
        <w:t>(подтверждается документом на право использования домена, на котором размещен веб-терминал).</w:t>
      </w:r>
    </w:p>
    <w:p w:rsidR="00E64BEC" w:rsidRPr="008967EB" w:rsidRDefault="001E1EE8" w:rsidP="00E64BEC">
      <w:pPr>
        <w:jc w:val="both"/>
        <w:rPr>
          <w:sz w:val="28"/>
          <w:szCs w:val="28"/>
        </w:rPr>
      </w:pPr>
      <w:r>
        <w:rPr>
          <w:sz w:val="28"/>
          <w:szCs w:val="28"/>
        </w:rPr>
        <w:t>4.3. Информационный веб-терминал, с помощью которого Заказчик бу</w:t>
      </w:r>
      <w:r>
        <w:rPr>
          <w:sz w:val="28"/>
          <w:szCs w:val="28"/>
        </w:rPr>
        <w:t>дет получать доступ к изданию, должен обладать следующими возможностями (функционалом):</w:t>
      </w:r>
    </w:p>
    <w:p w:rsidR="00E64BEC" w:rsidRPr="008967EB" w:rsidRDefault="001E1EE8" w:rsidP="00E64BEC">
      <w:pPr>
        <w:jc w:val="both"/>
        <w:rPr>
          <w:sz w:val="28"/>
          <w:szCs w:val="28"/>
        </w:rPr>
      </w:pPr>
      <w:r>
        <w:rPr>
          <w:sz w:val="28"/>
          <w:szCs w:val="28"/>
        </w:rPr>
        <w:t>-</w:t>
      </w:r>
      <w:r>
        <w:rPr>
          <w:sz w:val="28"/>
          <w:szCs w:val="28"/>
        </w:rPr>
        <w:tab/>
        <w:t>предоставлять возможность поиска информации по одному ключевому слову, части ключевого слова, нескольким ключевым словам, исключать ключевое слово из поиска, поиск по</w:t>
      </w:r>
      <w:r>
        <w:rPr>
          <w:sz w:val="28"/>
          <w:szCs w:val="28"/>
        </w:rPr>
        <w:t xml:space="preserve"> одной дате, поиск по интервалу дат, при этом результаты такого поиска должны соответствовать заданным критериям поиска;</w:t>
      </w:r>
    </w:p>
    <w:p w:rsidR="00E64BEC" w:rsidRPr="008967EB" w:rsidRDefault="001E1EE8" w:rsidP="00E64BEC">
      <w:pPr>
        <w:jc w:val="both"/>
        <w:rPr>
          <w:sz w:val="28"/>
          <w:szCs w:val="28"/>
        </w:rPr>
      </w:pPr>
      <w:r>
        <w:rPr>
          <w:sz w:val="28"/>
          <w:szCs w:val="28"/>
        </w:rPr>
        <w:t>-</w:t>
      </w:r>
      <w:r>
        <w:rPr>
          <w:sz w:val="28"/>
          <w:szCs w:val="28"/>
        </w:rPr>
        <w:tab/>
        <w:t>содержать тематические коды (рубрики);</w:t>
      </w:r>
    </w:p>
    <w:p w:rsidR="00E64BEC" w:rsidRPr="008967EB" w:rsidRDefault="001E1EE8" w:rsidP="00E64BEC">
      <w:pPr>
        <w:jc w:val="both"/>
        <w:rPr>
          <w:sz w:val="28"/>
          <w:szCs w:val="28"/>
        </w:rPr>
      </w:pPr>
      <w:r>
        <w:rPr>
          <w:sz w:val="28"/>
          <w:szCs w:val="28"/>
        </w:rPr>
        <w:t>-</w:t>
      </w:r>
      <w:r>
        <w:rPr>
          <w:sz w:val="28"/>
          <w:szCs w:val="28"/>
        </w:rPr>
        <w:tab/>
        <w:t>содержать систему оповещений (алертов), которая позволяет не пропустить важного события, зад</w:t>
      </w:r>
      <w:r>
        <w:rPr>
          <w:sz w:val="28"/>
          <w:szCs w:val="28"/>
        </w:rPr>
        <w:t>авать приоритеты. При этом, когда событие происходит, пользователь должен получать оповещение о выходе новости: звуковым сигналом, всплывающим окном или сообщением на электронную почту;</w:t>
      </w:r>
    </w:p>
    <w:p w:rsidR="00E64BEC" w:rsidRPr="008967EB" w:rsidRDefault="001E1EE8" w:rsidP="00E64BEC">
      <w:pPr>
        <w:jc w:val="both"/>
        <w:rPr>
          <w:sz w:val="28"/>
          <w:szCs w:val="28"/>
        </w:rPr>
      </w:pPr>
      <w:r>
        <w:rPr>
          <w:sz w:val="28"/>
          <w:szCs w:val="28"/>
        </w:rPr>
        <w:t>-</w:t>
      </w:r>
      <w:r>
        <w:rPr>
          <w:sz w:val="28"/>
          <w:szCs w:val="28"/>
        </w:rPr>
        <w:tab/>
        <w:t>содержать настройку «собственных» лент новостей, т.е. возможность  з</w:t>
      </w:r>
      <w:r>
        <w:rPr>
          <w:sz w:val="28"/>
          <w:szCs w:val="28"/>
        </w:rPr>
        <w:t>адавать индивидуальные параметры, по которым система позволит сформировать собственную ленту новостей согласно заданным настройкам. Настройка системы оповещения (алертов) должна позволять с помощью ключевых слов (одному или более) составлять запрос. В даль</w:t>
      </w:r>
      <w:r>
        <w:rPr>
          <w:sz w:val="28"/>
          <w:szCs w:val="28"/>
        </w:rPr>
        <w:t>нейшем при появлении в ленте новой новости, содержащей указанные в сохраненном запросе ключевые слова, веб-терминал должен оповещать об этом пользователя либо с помощью нового всплывающего окна в интернет браузере, либо с помощью звукового сигнала, либо цв</w:t>
      </w:r>
      <w:r>
        <w:rPr>
          <w:sz w:val="28"/>
          <w:szCs w:val="28"/>
        </w:rPr>
        <w:t>етовой индикацией в ленте новостей, либо отправкой данной новости на ранее указанный адрес электронной почты. Способы оповещения настраиваются персонально пользователем Заказчика, при этом может быть использован как один из перечисленных способов, так и вс</w:t>
      </w:r>
      <w:r>
        <w:rPr>
          <w:sz w:val="28"/>
          <w:szCs w:val="28"/>
        </w:rPr>
        <w:t>е или способы в любых комбинациях;</w:t>
      </w:r>
    </w:p>
    <w:p w:rsidR="00E64BEC" w:rsidRPr="008967EB" w:rsidRDefault="001E1EE8" w:rsidP="00E64BEC">
      <w:pPr>
        <w:jc w:val="both"/>
        <w:rPr>
          <w:sz w:val="28"/>
          <w:szCs w:val="28"/>
        </w:rPr>
      </w:pPr>
      <w:r>
        <w:rPr>
          <w:sz w:val="28"/>
          <w:szCs w:val="28"/>
        </w:rPr>
        <w:t>-</w:t>
      </w:r>
      <w:r>
        <w:rPr>
          <w:sz w:val="28"/>
          <w:szCs w:val="28"/>
        </w:rPr>
        <w:tab/>
        <w:t>содержать систему оn-line, которая должна базироваться на веб-технологиях и быть доступна через любой стандартный браузер;</w:t>
      </w:r>
    </w:p>
    <w:p w:rsidR="00E64BEC" w:rsidRPr="0066663B" w:rsidRDefault="001E1EE8" w:rsidP="00E64BEC">
      <w:pPr>
        <w:jc w:val="both"/>
        <w:rPr>
          <w:sz w:val="28"/>
          <w:szCs w:val="28"/>
        </w:rPr>
      </w:pPr>
      <w:r>
        <w:rPr>
          <w:sz w:val="28"/>
          <w:szCs w:val="28"/>
        </w:rPr>
        <w:t>-</w:t>
      </w:r>
      <w:r>
        <w:rPr>
          <w:sz w:val="28"/>
          <w:szCs w:val="28"/>
        </w:rPr>
        <w:tab/>
        <w:t>система должна быть оптимизирована под существующие каналы связи и стабильно работать при любо</w:t>
      </w:r>
      <w:r>
        <w:rPr>
          <w:sz w:val="28"/>
          <w:szCs w:val="28"/>
        </w:rPr>
        <w:t xml:space="preserve">м подключении к сети интернет - широкополосный доступ или GPRS </w:t>
      </w:r>
      <w:r>
        <w:rPr>
          <w:color w:val="000000"/>
          <w:sz w:val="28"/>
          <w:szCs w:val="28"/>
          <w:shd w:val="clear" w:color="auto" w:fill="FFFFFF"/>
        </w:rPr>
        <w:t>(General Packet Radio Systems - системы пакетной радиосвязи общего пользования)</w:t>
      </w:r>
      <w:r>
        <w:rPr>
          <w:sz w:val="28"/>
          <w:szCs w:val="28"/>
        </w:rPr>
        <w:t xml:space="preserve"> или связь с мобильного телефона;</w:t>
      </w:r>
    </w:p>
    <w:p w:rsidR="00E64BEC" w:rsidRPr="00FD6D2F" w:rsidRDefault="001E1EE8" w:rsidP="00E64BEC">
      <w:pPr>
        <w:jc w:val="both"/>
        <w:rPr>
          <w:sz w:val="28"/>
          <w:szCs w:val="28"/>
        </w:rPr>
      </w:pPr>
      <w:r>
        <w:rPr>
          <w:sz w:val="28"/>
          <w:szCs w:val="28"/>
        </w:rPr>
        <w:t>-</w:t>
      </w:r>
      <w:r>
        <w:rPr>
          <w:sz w:val="28"/>
          <w:szCs w:val="28"/>
        </w:rPr>
        <w:tab/>
        <w:t>все функциональные возможности информационного веб-терминала должны быть реали</w:t>
      </w:r>
      <w:r>
        <w:rPr>
          <w:sz w:val="28"/>
          <w:szCs w:val="28"/>
        </w:rPr>
        <w:t>зованы на одной интернет странице интернет браузера;</w:t>
      </w:r>
    </w:p>
    <w:p w:rsidR="00E64BEC" w:rsidRPr="008967EB" w:rsidRDefault="001E1EE8" w:rsidP="00E64BEC">
      <w:pPr>
        <w:jc w:val="both"/>
        <w:rPr>
          <w:sz w:val="28"/>
          <w:szCs w:val="28"/>
        </w:rPr>
      </w:pPr>
      <w:r>
        <w:rPr>
          <w:sz w:val="28"/>
          <w:szCs w:val="28"/>
        </w:rPr>
        <w:t>-</w:t>
      </w:r>
      <w:r>
        <w:rPr>
          <w:sz w:val="28"/>
          <w:szCs w:val="28"/>
        </w:rPr>
        <w:tab/>
        <w:t>при работе с информационным веб-терминалом пользователь не должен использовать дополнительные интерфейсы, системы, подсистемы, расположенные на иных ресурсах или интернет адресах;</w:t>
      </w:r>
    </w:p>
    <w:p w:rsidR="00E64BEC" w:rsidRPr="008967EB" w:rsidRDefault="001E1EE8" w:rsidP="00E64BEC">
      <w:pPr>
        <w:jc w:val="both"/>
        <w:rPr>
          <w:sz w:val="28"/>
          <w:szCs w:val="28"/>
        </w:rPr>
      </w:pPr>
      <w:r>
        <w:rPr>
          <w:sz w:val="28"/>
          <w:szCs w:val="28"/>
        </w:rPr>
        <w:t>-</w:t>
      </w:r>
      <w:r>
        <w:rPr>
          <w:sz w:val="28"/>
          <w:szCs w:val="28"/>
        </w:rPr>
        <w:tab/>
        <w:t>обладать функционал</w:t>
      </w:r>
      <w:r>
        <w:rPr>
          <w:sz w:val="28"/>
          <w:szCs w:val="28"/>
        </w:rPr>
        <w:t xml:space="preserve">ом, позволяющим экспортировать интересующую новость/новости в текстовый процессор Microsoft Word (MS Word), </w:t>
      </w:r>
      <w:r>
        <w:rPr>
          <w:bCs/>
          <w:color w:val="000000"/>
          <w:sz w:val="28"/>
          <w:szCs w:val="28"/>
          <w:lang w:val="en-US" w:eastAsia="ru-RU"/>
        </w:rPr>
        <w:t>Portable</w:t>
      </w:r>
      <w:r>
        <w:rPr>
          <w:bCs/>
          <w:color w:val="000000"/>
          <w:sz w:val="28"/>
          <w:szCs w:val="28"/>
          <w:lang w:eastAsia="ru-RU"/>
        </w:rPr>
        <w:t xml:space="preserve"> </w:t>
      </w:r>
      <w:r>
        <w:rPr>
          <w:bCs/>
          <w:color w:val="000000"/>
          <w:sz w:val="28"/>
          <w:szCs w:val="28"/>
          <w:lang w:val="en-US" w:eastAsia="ru-RU"/>
        </w:rPr>
        <w:t>Document</w:t>
      </w:r>
      <w:r>
        <w:rPr>
          <w:bCs/>
          <w:color w:val="000000"/>
          <w:sz w:val="28"/>
          <w:szCs w:val="28"/>
          <w:lang w:eastAsia="ru-RU"/>
        </w:rPr>
        <w:t xml:space="preserve"> </w:t>
      </w:r>
      <w:r>
        <w:rPr>
          <w:bCs/>
          <w:color w:val="000000"/>
          <w:sz w:val="28"/>
          <w:szCs w:val="28"/>
          <w:lang w:val="en-US" w:eastAsia="ru-RU"/>
        </w:rPr>
        <w:t>Format</w:t>
      </w:r>
      <w:r>
        <w:rPr>
          <w:bCs/>
          <w:color w:val="000000"/>
          <w:sz w:val="28"/>
          <w:szCs w:val="28"/>
          <w:lang w:eastAsia="ru-RU"/>
        </w:rPr>
        <w:t xml:space="preserve"> (</w:t>
      </w:r>
      <w:r>
        <w:rPr>
          <w:sz w:val="28"/>
          <w:szCs w:val="28"/>
        </w:rPr>
        <w:t>P</w:t>
      </w:r>
      <w:r>
        <w:rPr>
          <w:sz w:val="28"/>
          <w:szCs w:val="28"/>
          <w:lang w:val="en-US"/>
        </w:rPr>
        <w:t>DF</w:t>
      </w:r>
      <w:r>
        <w:rPr>
          <w:sz w:val="28"/>
          <w:szCs w:val="28"/>
        </w:rPr>
        <w:t>), на печать или направлять по электронной почте;</w:t>
      </w:r>
    </w:p>
    <w:p w:rsidR="00E64BEC" w:rsidRPr="008967EB" w:rsidRDefault="001E1EE8" w:rsidP="00E64BEC">
      <w:pPr>
        <w:jc w:val="both"/>
        <w:rPr>
          <w:sz w:val="28"/>
          <w:szCs w:val="28"/>
        </w:rPr>
      </w:pPr>
      <w:r>
        <w:rPr>
          <w:sz w:val="28"/>
          <w:szCs w:val="28"/>
        </w:rPr>
        <w:lastRenderedPageBreak/>
        <w:t>-</w:t>
      </w:r>
      <w:r>
        <w:rPr>
          <w:sz w:val="28"/>
          <w:szCs w:val="28"/>
        </w:rPr>
        <w:tab/>
        <w:t>обладать функцией создания отчета, с возможность дальнейшего редакт</w:t>
      </w:r>
      <w:r>
        <w:rPr>
          <w:sz w:val="28"/>
          <w:szCs w:val="28"/>
        </w:rPr>
        <w:t xml:space="preserve">ирования, с возможностью сформировать содержание отчета, загрузкой необходимых заметок, наличие функции выгрузки созданного отчета  в форматы MS Word, </w:t>
      </w:r>
      <w:r>
        <w:rPr>
          <w:sz w:val="28"/>
          <w:szCs w:val="28"/>
          <w:lang w:val="en-US"/>
        </w:rPr>
        <w:t>PDF</w:t>
      </w:r>
      <w:r>
        <w:rPr>
          <w:sz w:val="28"/>
          <w:szCs w:val="28"/>
        </w:rPr>
        <w:t>, на печать или направлять по электронной почте;</w:t>
      </w:r>
    </w:p>
    <w:p w:rsidR="00E64BEC" w:rsidRPr="00FD6D2F" w:rsidRDefault="001E1EE8" w:rsidP="00E64BEC">
      <w:pPr>
        <w:jc w:val="both"/>
        <w:rPr>
          <w:sz w:val="28"/>
          <w:szCs w:val="28"/>
        </w:rPr>
      </w:pPr>
      <w:r>
        <w:rPr>
          <w:sz w:val="28"/>
          <w:szCs w:val="28"/>
        </w:rPr>
        <w:t>-</w:t>
      </w:r>
      <w:r>
        <w:rPr>
          <w:sz w:val="28"/>
          <w:szCs w:val="28"/>
        </w:rPr>
        <w:tab/>
        <w:t>обладать функцией персональных настроек экрана в ча</w:t>
      </w:r>
      <w:r>
        <w:rPr>
          <w:sz w:val="28"/>
          <w:szCs w:val="28"/>
        </w:rPr>
        <w:t>сти горизонтального или вертикального отображения, размера шрифтов, конфигурации подкрашивания общего потока новостей и т.д.</w:t>
      </w:r>
    </w:p>
    <w:p w:rsidR="00E64BEC" w:rsidRPr="00FD6D2F" w:rsidRDefault="001E1EE8" w:rsidP="00E64BEC">
      <w:pPr>
        <w:jc w:val="both"/>
        <w:rPr>
          <w:sz w:val="28"/>
          <w:szCs w:val="28"/>
        </w:rPr>
      </w:pPr>
      <w:r>
        <w:rPr>
          <w:sz w:val="28"/>
          <w:szCs w:val="28"/>
        </w:rPr>
        <w:t>4.4. Услуги должны оказываться в соответствии:</w:t>
      </w:r>
    </w:p>
    <w:p w:rsidR="00E64BEC" w:rsidRPr="00FD6D2F" w:rsidRDefault="001E1EE8" w:rsidP="00E64BEC">
      <w:pPr>
        <w:jc w:val="both"/>
        <w:rPr>
          <w:sz w:val="28"/>
          <w:szCs w:val="28"/>
        </w:rPr>
      </w:pPr>
      <w:r>
        <w:rPr>
          <w:sz w:val="28"/>
          <w:szCs w:val="28"/>
        </w:rPr>
        <w:t>•</w:t>
      </w:r>
      <w:r>
        <w:rPr>
          <w:sz w:val="28"/>
          <w:szCs w:val="28"/>
        </w:rPr>
        <w:tab/>
        <w:t>с требованиями Закона Российской Федерации от 27 декабря 1991 г. № 2124-1 «О средс</w:t>
      </w:r>
      <w:r>
        <w:rPr>
          <w:sz w:val="28"/>
          <w:szCs w:val="28"/>
        </w:rPr>
        <w:t>твах массовой информации»;</w:t>
      </w:r>
    </w:p>
    <w:p w:rsidR="00E64BEC" w:rsidRPr="00FD6D2F" w:rsidRDefault="001E1EE8" w:rsidP="00E64BEC">
      <w:pPr>
        <w:jc w:val="both"/>
        <w:rPr>
          <w:sz w:val="28"/>
          <w:szCs w:val="28"/>
        </w:rPr>
      </w:pPr>
      <w:r>
        <w:rPr>
          <w:sz w:val="28"/>
          <w:szCs w:val="28"/>
        </w:rPr>
        <w:t>•</w:t>
      </w:r>
      <w:r>
        <w:rPr>
          <w:sz w:val="28"/>
          <w:szCs w:val="28"/>
        </w:rPr>
        <w:tab/>
        <w:t>с требованиями Федерального закона от 27 июля 2006 г. № 149-ФЗ «Об информации, информационных технологиях и о защите информации»;</w:t>
      </w:r>
    </w:p>
    <w:p w:rsidR="00E64BEC" w:rsidRDefault="001E1EE8" w:rsidP="00E64BEC">
      <w:pPr>
        <w:rPr>
          <w:sz w:val="28"/>
          <w:szCs w:val="28"/>
        </w:rPr>
      </w:pPr>
      <w:r>
        <w:rPr>
          <w:sz w:val="28"/>
          <w:szCs w:val="28"/>
        </w:rPr>
        <w:t>• иными требованиями действующего законодательства Российской Федерации.</w:t>
      </w:r>
    </w:p>
    <w:p w:rsidR="00337D45" w:rsidRPr="00DB48AE" w:rsidRDefault="001E1EE8" w:rsidP="00DB48AE"/>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1F317E" w:rsidRDefault="001E1EE8">
            <w:pPr>
              <w:pStyle w:val="19"/>
              <w:ind w:firstLine="0"/>
              <w:rPr>
                <w:sz w:val="24"/>
                <w:szCs w:val="24"/>
              </w:rPr>
            </w:pPr>
            <w:r>
              <w:rPr>
                <w:sz w:val="24"/>
                <w:szCs w:val="24"/>
              </w:rPr>
              <w:t>Открытый конкурс № ОК-ЦКППС-17-0135 по предмету закупки "Услуги по подписке к периодическому и продолжающемуся изданию информационных  агентств в электронном виде, распространяемому по сети Интернет"</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DD3B11" w:rsidRDefault="00DD3B11" w:rsidP="00DD3B11">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1F317E" w:rsidRDefault="001E1EE8">
            <w:pPr>
              <w:rPr>
                <w:rFonts w:ascii="Calibri" w:hAnsi="Calibri" w:cs="Calibri"/>
                <w:color w:val="000000"/>
                <w:sz w:val="22"/>
                <w:szCs w:val="22"/>
                <w:lang w:eastAsia="ru-RU"/>
              </w:rPr>
            </w:pPr>
            <w:r>
              <w:t>Контактное(ые) лицо(а) Заказчика: Усков Алексей Алексеевич, тел. +7(495)7881717(1071), электронный адрес uskovaa@trcont.ru.</w:t>
            </w: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D412F3" w:rsidRDefault="00D412F3" w:rsidP="00D412F3">
            <w:pPr>
              <w:pStyle w:val="19"/>
              <w:ind w:firstLine="0"/>
              <w:rPr>
                <w:sz w:val="24"/>
                <w:szCs w:val="24"/>
              </w:rPr>
            </w:pPr>
            <w:r>
              <w:rPr>
                <w:sz w:val="24"/>
                <w:szCs w:val="24"/>
              </w:rPr>
              <w:t>Курицын Александр Евгеньевич, тел. +7 (495) 788-1717 доб. 16-41, электронный адрес KuritsynAE@trcont.ru</w:t>
            </w:r>
          </w:p>
          <w:p w:rsidR="001F317E" w:rsidRDefault="001F317E">
            <w:pPr>
              <w:pStyle w:val="19"/>
              <w:ind w:firstLine="0"/>
              <w:rPr>
                <w:sz w:val="24"/>
                <w:szCs w:val="24"/>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1F317E" w:rsidRDefault="001E1EE8">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«28» декабря 2017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2"/>
            <w:bookmarkEnd w:id="33"/>
            <w:bookmarkEnd w:id="34"/>
            <w:bookmarkEnd w:id="35"/>
            <w:bookmarkEnd w:id="30"/>
            <w:bookmarkEnd w:id="31"/>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w:t>
            </w:r>
            <w:r>
              <w:rPr>
                <w:b/>
                <w:color w:val="auto"/>
              </w:rPr>
              <w:lastRenderedPageBreak/>
              <w:t>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lastRenderedPageBreak/>
              <w:t xml:space="preserve">Извещение о проведении Открытого конкурса, изменения к извещению, настоящая документация о закупке, протоколы, </w:t>
            </w:r>
            <w:r>
              <w:rPr>
                <w:sz w:val="24"/>
                <w:szCs w:val="24"/>
              </w:rPr>
              <w:lastRenderedPageBreak/>
              <w:t xml:space="preserve">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1F317E" w:rsidRDefault="001E1EE8">
            <w:pPr>
              <w:pStyle w:val="19"/>
              <w:ind w:firstLine="0"/>
              <w:rPr>
                <w:sz w:val="24"/>
                <w:szCs w:val="24"/>
              </w:rPr>
            </w:pPr>
            <w:r>
              <w:rPr>
                <w:sz w:val="24"/>
                <w:szCs w:val="24"/>
              </w:rPr>
              <w:t xml:space="preserve">Начальная (максимальная) цена договора составляет 850000 </w:t>
            </w:r>
            <w:r>
              <w:rPr>
                <w:sz w:val="24"/>
                <w:szCs w:val="24"/>
              </w:rPr>
              <w:t>(восемьсот пятьдесят тысяч) рублей 00 копеек с учетом всех налогов (кроме НДС).  С учетом всех расходов поставщика.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1F317E" w:rsidRDefault="001E1EE8">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t>«26» января 2018 г. 14 час. 00 мин. по адресу, указан</w:t>
            </w:r>
            <w:r>
              <w:rPr>
                <w:sz w:val="24"/>
                <w:szCs w:val="24"/>
              </w:rPr>
              <w:t>ному в пункте 2 настоящей Информационной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1F317E" w:rsidRDefault="001E1EE8">
            <w:pPr>
              <w:pStyle w:val="19"/>
              <w:ind w:firstLine="0"/>
              <w:rPr>
                <w:sz w:val="24"/>
                <w:szCs w:val="24"/>
              </w:rPr>
            </w:pPr>
            <w:r>
              <w:rPr>
                <w:sz w:val="24"/>
                <w:szCs w:val="24"/>
              </w:rPr>
              <w:t xml:space="preserve">Вскрытие Заявок состоится </w:t>
            </w:r>
            <w:bookmarkStart w:id="36" w:name="OLE_LINK77"/>
            <w:bookmarkStart w:id="37" w:name="OLE_LINK78"/>
            <w:bookmarkStart w:id="38" w:name="OLE_LINK91"/>
            <w:bookmarkEnd w:id="36"/>
            <w:bookmarkEnd w:id="37"/>
            <w:bookmarkEnd w:id="38"/>
            <w:r w:rsidRPr="001E1EE8">
              <w:rPr>
                <w:sz w:val="24"/>
                <w:szCs w:val="24"/>
              </w:rPr>
              <w:t>«26» января 2018 г. 14 час. 00 мин.</w:t>
            </w:r>
            <w:bookmarkStart w:id="39" w:name="_GoBack"/>
            <w:bookmarkEnd w:id="39"/>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1F317E" w:rsidRDefault="001E1EE8">
            <w:pPr>
              <w:pStyle w:val="19"/>
              <w:ind w:firstLine="0"/>
              <w:rPr>
                <w:sz w:val="24"/>
                <w:szCs w:val="24"/>
                <w:highlight w:val="cyan"/>
              </w:rPr>
            </w:pPr>
            <w:r>
              <w:rPr>
                <w:sz w:val="24"/>
                <w:szCs w:val="24"/>
              </w:rPr>
              <w:t xml:space="preserve">Оценка и сопоставление Заявок состоится </w:t>
            </w:r>
            <w:r>
              <w:rPr>
                <w:sz w:val="24"/>
                <w:szCs w:val="24"/>
              </w:rPr>
              <w:br/>
              <w:t>«02» февраля 2018 г. 14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1F317E" w:rsidRDefault="001E1EE8">
            <w:pPr>
              <w:pStyle w:val="19"/>
              <w:ind w:firstLine="0"/>
              <w:rPr>
                <w:sz w:val="24"/>
                <w:szCs w:val="24"/>
              </w:rPr>
            </w:pPr>
            <w:r>
              <w:rPr>
                <w:sz w:val="24"/>
                <w:szCs w:val="24"/>
              </w:rPr>
              <w:t>Решение об итогах Открытого конкурса принимается Конкурсной комиссией а</w:t>
            </w:r>
            <w:r>
              <w:rPr>
                <w:sz w:val="24"/>
                <w:szCs w:val="24"/>
              </w:rPr>
              <w:t xml:space="preserve">ппарата управления ПАО «ТрансКонтейнер» </w:t>
            </w:r>
          </w:p>
          <w:p w:rsidR="001F317E" w:rsidRDefault="001E1EE8">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1F317E" w:rsidRDefault="001E1EE8">
            <w:pPr>
              <w:pStyle w:val="19"/>
              <w:ind w:firstLine="0"/>
              <w:rPr>
                <w:sz w:val="24"/>
                <w:szCs w:val="24"/>
                <w:highlight w:val="cyan"/>
              </w:rPr>
            </w:pPr>
            <w:r>
              <w:rPr>
                <w:sz w:val="24"/>
                <w:szCs w:val="24"/>
              </w:rPr>
              <w:t xml:space="preserve">Подведение итогов состоится не позднее </w:t>
            </w:r>
            <w:bookmarkStart w:id="40" w:name="OLE_LINK14"/>
            <w:bookmarkStart w:id="41" w:name="OLE_LINK15"/>
            <w:bookmarkStart w:id="42" w:name="OLE_LINK28"/>
            <w:r>
              <w:rPr>
                <w:sz w:val="24"/>
                <w:szCs w:val="24"/>
              </w:rPr>
              <w:t>«27» марта 2018 г. 14 час. 00 мин.</w:t>
            </w:r>
            <w:bookmarkEnd w:id="40"/>
            <w:bookmarkEnd w:id="41"/>
            <w:bookmarkEnd w:id="42"/>
            <w:r>
              <w:t xml:space="preserve"> </w:t>
            </w:r>
            <w:r>
              <w:rPr>
                <w:sz w:val="24"/>
                <w:szCs w:val="24"/>
              </w:rPr>
              <w:t>местного времени по адресу, указанному в пу</w:t>
            </w:r>
            <w:r>
              <w:rPr>
                <w:sz w:val="24"/>
                <w:szCs w:val="24"/>
              </w:rPr>
              <w:t>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1F317E" w:rsidRDefault="001E1EE8">
            <w:pPr>
              <w:pStyle w:val="19"/>
              <w:ind w:firstLine="0"/>
              <w:rPr>
                <w:sz w:val="24"/>
                <w:szCs w:val="24"/>
              </w:rPr>
            </w:pPr>
            <w:r>
              <w:rPr>
                <w:sz w:val="24"/>
                <w:szCs w:val="24"/>
              </w:rPr>
              <w:lastRenderedPageBreak/>
              <w:t xml:space="preserve">Оплата  услуг производится ежемесячно, после подписания сторонами акта сдачи–приемки услуг на основании счета/счета-фактуры исполнителя в течение 30 (тридцати) </w:t>
            </w:r>
            <w:r>
              <w:rPr>
                <w:sz w:val="24"/>
                <w:szCs w:val="24"/>
              </w:rPr>
              <w:lastRenderedPageBreak/>
              <w:t>кале</w:t>
            </w:r>
            <w:r>
              <w:rPr>
                <w:sz w:val="24"/>
                <w:szCs w:val="24"/>
              </w:rPr>
              <w:t>ндарных дней с даты получения Заказчиком счета-фактуры. По завершении  этапа исполнитель в течение 5 (пяти) календарных дней представляет Заказчику счет-фактуру,  акт сдачи-приемки оказанных услуг. Заказчик в течение 5 (пяти) календарных дней с даты получе</w:t>
            </w:r>
            <w:r>
              <w:rPr>
                <w:sz w:val="24"/>
                <w:szCs w:val="24"/>
              </w:rPr>
              <w:t>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w:t>
            </w:r>
            <w:r>
              <w:rPr>
                <w:sz w:val="24"/>
                <w:szCs w:val="24"/>
              </w:rPr>
              <w:t xml:space="preserve">  и указанием сроков их выполнения.</w:t>
            </w:r>
          </w:p>
          <w:p w:rsidR="001F317E" w:rsidRDefault="001E1EE8">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1F317E" w:rsidRDefault="001E1EE8">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1F317E" w:rsidRDefault="001E1EE8">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 даты заключения договора до 31 декабря 2018 г. (включительно). </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1F317E" w:rsidRDefault="001E1EE8">
            <w:pPr>
              <w:pStyle w:val="19"/>
              <w:ind w:firstLine="0"/>
              <w:rPr>
                <w:sz w:val="24"/>
                <w:szCs w:val="24"/>
              </w:rPr>
            </w:pPr>
            <w:r>
              <w:rPr>
                <w:sz w:val="24"/>
                <w:szCs w:val="24"/>
              </w:rPr>
              <w:t>г. Москва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1F317E" w:rsidRDefault="001E1EE8">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1F317E" w:rsidRPr="001E1EE8" w:rsidRDefault="001E1EE8">
            <w:pPr>
              <w:pStyle w:val="afe"/>
              <w:jc w:val="both"/>
              <w:rPr>
                <w:sz w:val="24"/>
                <w:szCs w:val="24"/>
              </w:rPr>
            </w:pPr>
            <w:r w:rsidRPr="001E1EE8">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1F317E" w:rsidRDefault="001E1EE8">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1F317E" w:rsidRPr="001E1EE8" w:rsidRDefault="001E1EE8">
            <w:pPr>
              <w:pStyle w:val="aff6"/>
              <w:numPr>
                <w:ilvl w:val="1"/>
                <w:numId w:val="26"/>
              </w:numPr>
              <w:jc w:val="both"/>
            </w:pPr>
            <w:r w:rsidRPr="001E1EE8">
              <w:t>деятельность претендента, участн</w:t>
            </w:r>
            <w:r w:rsidRPr="001E1EE8">
              <w:t>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F317E" w:rsidRPr="001E1EE8" w:rsidRDefault="001E1EE8">
            <w:pPr>
              <w:pStyle w:val="aff6"/>
              <w:numPr>
                <w:ilvl w:val="1"/>
                <w:numId w:val="26"/>
              </w:numPr>
              <w:jc w:val="both"/>
            </w:pPr>
            <w:r w:rsidRPr="001E1EE8">
              <w:t>отсутствие за последние три года просроченной задолженности перед ПАО «ТрансКонтейнер», фактов невыполнен</w:t>
            </w:r>
            <w:r w:rsidRPr="001E1EE8">
              <w:t>ия обязательств перед ПАО «ТрансКонтейнер» и причинения вреда имуществу ПАО «ТрансКонтейнер»;</w:t>
            </w:r>
          </w:p>
          <w:p w:rsidR="001F317E" w:rsidRPr="001E1EE8" w:rsidRDefault="001E1EE8">
            <w:pPr>
              <w:pStyle w:val="aff6"/>
              <w:numPr>
                <w:ilvl w:val="1"/>
                <w:numId w:val="26"/>
              </w:numPr>
              <w:jc w:val="both"/>
            </w:pPr>
            <w:r w:rsidRPr="001E1EE8">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w:t>
            </w:r>
            <w:r w:rsidRPr="001E1EE8">
              <w:t>году до момента окончания приема Заявок, с предметом «Услуги по подписке к периодическому и продолжающемуся изданию информационных  агентств в электронном виде, распространяемому по сети Интернет», с суммарной стоимостью договора(-ов) не менее 20 % от нача</w:t>
            </w:r>
            <w:r w:rsidRPr="001E1EE8">
              <w:t>льной (максимальной) цены договора/цены лота;</w:t>
            </w:r>
          </w:p>
          <w:p w:rsidR="001F317E" w:rsidRPr="001E1EE8" w:rsidRDefault="001E1EE8">
            <w:pPr>
              <w:pStyle w:val="aff6"/>
              <w:numPr>
                <w:ilvl w:val="1"/>
                <w:numId w:val="26"/>
              </w:numPr>
              <w:jc w:val="both"/>
            </w:pPr>
            <w:r w:rsidRPr="001E1EE8">
              <w:t xml:space="preserve">претендент должен иметь собственный информационный веб-терминал в сети интернет, с </w:t>
            </w:r>
            <w:r w:rsidRPr="001E1EE8">
              <w:lastRenderedPageBreak/>
              <w:t>помощью которого Заказчик будет получать доступ к Изданию.</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F317E" w:rsidRPr="001E1EE8" w:rsidRDefault="001E1EE8">
            <w:pPr>
              <w:pStyle w:val="aff6"/>
              <w:numPr>
                <w:ilvl w:val="1"/>
                <w:numId w:val="26"/>
              </w:numPr>
              <w:jc w:val="both"/>
            </w:pPr>
            <w:r w:rsidRPr="001E1EE8">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w:t>
            </w:r>
            <w:r w:rsidRPr="001E1EE8">
              <w:t>а Российской Федерации, являющегося основанием для освобождения;</w:t>
            </w:r>
          </w:p>
          <w:p w:rsidR="001F317E" w:rsidRPr="001E1EE8" w:rsidRDefault="001E1EE8">
            <w:pPr>
              <w:pStyle w:val="aff6"/>
              <w:numPr>
                <w:ilvl w:val="1"/>
                <w:numId w:val="26"/>
              </w:numPr>
              <w:jc w:val="both"/>
            </w:pPr>
            <w:r w:rsidRPr="001E1EE8">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w:t>
            </w:r>
            <w:r w:rsidRPr="001E1EE8">
              <w:t>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E1EE8">
              <w:t>://</w:t>
            </w:r>
            <w:r>
              <w:rPr>
                <w:lang w:val="en-US"/>
              </w:rPr>
              <w:t>service</w:t>
            </w:r>
            <w:r w:rsidRPr="001E1EE8">
              <w:t>.</w:t>
            </w:r>
            <w:r>
              <w:rPr>
                <w:lang w:val="en-US"/>
              </w:rPr>
              <w:t>nalog</w:t>
            </w:r>
            <w:r w:rsidRPr="001E1EE8">
              <w:t>.</w:t>
            </w:r>
            <w:r>
              <w:rPr>
                <w:lang w:val="en-US"/>
              </w:rPr>
              <w:t>ru</w:t>
            </w:r>
            <w:r w:rsidRPr="001E1EE8">
              <w:t>/</w:t>
            </w:r>
            <w:r>
              <w:rPr>
                <w:lang w:val="en-US"/>
              </w:rPr>
              <w:t>zd</w:t>
            </w:r>
            <w:r w:rsidRPr="001E1EE8">
              <w:t>.</w:t>
            </w:r>
            <w:r>
              <w:rPr>
                <w:lang w:val="en-US"/>
              </w:rPr>
              <w:t>do</w:t>
            </w:r>
            <w:r w:rsidRPr="001E1EE8">
              <w:t>). В случае наличия информации о неисполненной обязанно</w:t>
            </w:r>
            <w:r w:rsidRPr="001E1EE8">
              <w:t>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w:t>
            </w:r>
            <w:r w:rsidRPr="001E1EE8">
              <w:t>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w:t>
            </w:r>
            <w:r w:rsidRPr="001E1EE8">
              <w:t>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E1EE8">
              <w:t>://</w:t>
            </w:r>
            <w:r>
              <w:rPr>
                <w:lang w:val="en-US"/>
              </w:rPr>
              <w:t>service</w:t>
            </w:r>
            <w:r w:rsidRPr="001E1EE8">
              <w:t>.</w:t>
            </w:r>
            <w:r>
              <w:rPr>
                <w:lang w:val="en-US"/>
              </w:rPr>
              <w:t>nalog</w:t>
            </w:r>
            <w:r w:rsidRPr="001E1EE8">
              <w:t>.</w:t>
            </w:r>
            <w:r>
              <w:rPr>
                <w:lang w:val="en-US"/>
              </w:rPr>
              <w:t>ru</w:t>
            </w:r>
            <w:r w:rsidRPr="001E1EE8">
              <w:t>/</w:t>
            </w:r>
            <w:r>
              <w:rPr>
                <w:lang w:val="en-US"/>
              </w:rPr>
              <w:t>zd</w:t>
            </w:r>
            <w:r w:rsidRPr="001E1EE8">
              <w:t>.</w:t>
            </w:r>
            <w:r>
              <w:rPr>
                <w:lang w:val="en-US"/>
              </w:rPr>
              <w:t>do</w:t>
            </w:r>
            <w:r w:rsidRPr="001E1EE8">
              <w:t>));</w:t>
            </w:r>
          </w:p>
          <w:p w:rsidR="001F317E" w:rsidRPr="001E1EE8" w:rsidRDefault="001E1EE8">
            <w:pPr>
              <w:pStyle w:val="aff6"/>
              <w:numPr>
                <w:ilvl w:val="1"/>
                <w:numId w:val="26"/>
              </w:numPr>
              <w:jc w:val="both"/>
            </w:pPr>
            <w:r w:rsidRPr="001E1EE8">
              <w:t>в подтверждение соответствия требованиям, установленным частью  «а» и «г» подпункта 2.1.1 документ</w:t>
            </w:r>
            <w:r w:rsidRPr="001E1EE8">
              <w:t>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w:t>
            </w:r>
            <w:r w:rsidRPr="001E1EE8">
              <w:t>/отсутствии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E1EE8">
              <w:t>://</w:t>
            </w:r>
            <w:r>
              <w:rPr>
                <w:lang w:val="en-US"/>
              </w:rPr>
              <w:t>fssprus</w:t>
            </w:r>
            <w:r w:rsidRPr="001E1EE8">
              <w:t>.</w:t>
            </w:r>
            <w:r>
              <w:rPr>
                <w:lang w:val="en-US"/>
              </w:rPr>
              <w:t>ru</w:t>
            </w:r>
            <w:r w:rsidRPr="001E1EE8">
              <w:t>/</w:t>
            </w:r>
            <w:r>
              <w:rPr>
                <w:lang w:val="en-US"/>
              </w:rPr>
              <w:t>iss</w:t>
            </w:r>
            <w:r w:rsidRPr="001E1EE8">
              <w:t>/</w:t>
            </w:r>
            <w:r>
              <w:rPr>
                <w:lang w:val="en-US"/>
              </w:rPr>
              <w:t>ip</w:t>
            </w:r>
            <w:r w:rsidRPr="001E1EE8">
              <w:t xml:space="preserve">), а также информации в едином Федеральном реестре сведений о фактах деятельности юридических лиц </w:t>
            </w:r>
            <w:r>
              <w:rPr>
                <w:lang w:val="en-US"/>
              </w:rPr>
              <w:t>ht</w:t>
            </w:r>
            <w:r>
              <w:rPr>
                <w:lang w:val="en-US"/>
              </w:rPr>
              <w:t>tp</w:t>
            </w:r>
            <w:r w:rsidRPr="001E1EE8">
              <w:t>://</w:t>
            </w:r>
            <w:r>
              <w:rPr>
                <w:lang w:val="en-US"/>
              </w:rPr>
              <w:t>www</w:t>
            </w:r>
            <w:r w:rsidRPr="001E1EE8">
              <w:t>.</w:t>
            </w:r>
            <w:r>
              <w:rPr>
                <w:lang w:val="en-US"/>
              </w:rPr>
              <w:t>fedresurs</w:t>
            </w:r>
            <w:r w:rsidRPr="001E1EE8">
              <w:t>.</w:t>
            </w:r>
            <w:r>
              <w:rPr>
                <w:lang w:val="en-US"/>
              </w:rPr>
              <w:t>ru</w:t>
            </w:r>
            <w:r w:rsidRPr="001E1EE8">
              <w:t>/</w:t>
            </w:r>
            <w:r>
              <w:rPr>
                <w:lang w:val="en-US"/>
              </w:rPr>
              <w:t>companies</w:t>
            </w:r>
            <w:r w:rsidRPr="001E1EE8">
              <w:t>/</w:t>
            </w:r>
            <w:r>
              <w:rPr>
                <w:lang w:val="en-US"/>
              </w:rPr>
              <w:t>IsSearching</w:t>
            </w:r>
            <w:r w:rsidRPr="001E1EE8">
              <w:t xml:space="preserve">. В случае </w:t>
            </w:r>
            <w:r w:rsidRPr="001E1EE8">
              <w:lastRenderedPageBreak/>
              <w:t>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w:t>
            </w:r>
            <w:r w:rsidRPr="001E1EE8">
              <w:t>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w:t>
            </w:r>
            <w:r w:rsidRPr="001E1EE8">
              <w:t>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w:t>
            </w:r>
            <w:r w:rsidRPr="001E1EE8">
              <w:t>еральном реестре сведений о фактах деятельности юридических лиц (вкладка «реестры»);</w:t>
            </w:r>
          </w:p>
          <w:p w:rsidR="001F317E" w:rsidRPr="001E1EE8" w:rsidRDefault="001E1EE8">
            <w:pPr>
              <w:pStyle w:val="aff6"/>
              <w:numPr>
                <w:ilvl w:val="1"/>
                <w:numId w:val="26"/>
              </w:numPr>
              <w:jc w:val="both"/>
            </w:pPr>
            <w:r w:rsidRPr="001E1EE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w:t>
            </w:r>
            <w:r w:rsidRPr="001E1EE8">
              <w:t>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w:t>
            </w:r>
            <w:r w:rsidRPr="001E1EE8">
              <w:t>ента;</w:t>
            </w:r>
          </w:p>
          <w:p w:rsidR="001F317E" w:rsidRPr="001E1EE8" w:rsidRDefault="001E1EE8">
            <w:pPr>
              <w:pStyle w:val="aff6"/>
              <w:numPr>
                <w:ilvl w:val="1"/>
                <w:numId w:val="26"/>
              </w:numPr>
              <w:jc w:val="both"/>
            </w:pPr>
            <w:r w:rsidRPr="001E1EE8">
              <w:t>документ по форме приложения № 4 к документации о закупке о наличии опыта поставки товара, выполнения работ, оказания услуг, указанного в подпункте 1.3 настоящего пункта Информационной карты;</w:t>
            </w:r>
          </w:p>
          <w:p w:rsidR="001F317E" w:rsidRDefault="001E1EE8">
            <w:pPr>
              <w:pStyle w:val="aff6"/>
              <w:numPr>
                <w:ilvl w:val="1"/>
                <w:numId w:val="26"/>
              </w:numPr>
              <w:jc w:val="both"/>
              <w:rPr>
                <w:lang w:val="en-US"/>
              </w:rPr>
            </w:pPr>
            <w:r w:rsidRPr="001E1EE8">
              <w:t xml:space="preserve">документы подтверждающие факт поставки товара, выполнения </w:t>
            </w:r>
            <w:r w:rsidRPr="001E1EE8">
              <w:t xml:space="preserve">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w:t>
            </w:r>
            <w:r w:rsidRPr="001E1EE8">
              <w:t xml:space="preserve">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1F317E" w:rsidRPr="001E1EE8" w:rsidRDefault="001E1EE8">
            <w:pPr>
              <w:pStyle w:val="aff6"/>
              <w:numPr>
                <w:ilvl w:val="1"/>
                <w:numId w:val="26"/>
              </w:numPr>
              <w:jc w:val="both"/>
            </w:pPr>
            <w:r w:rsidRPr="001E1EE8">
              <w:t>документ с подт</w:t>
            </w:r>
            <w:r w:rsidRPr="001E1EE8">
              <w:t>верждением права использования домена и указанием наименования электронного адреса сайта в сети Интернет на котором размещен веб-терминал претендента.</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 xml:space="preserve">иностранными участниками </w:t>
            </w:r>
          </w:p>
        </w:tc>
        <w:tc>
          <w:tcPr>
            <w:tcW w:w="6768" w:type="dxa"/>
          </w:tcPr>
          <w:p w:rsidR="001F317E" w:rsidRDefault="001E1EE8">
            <w:pPr>
              <w:pStyle w:val="af9"/>
              <w:ind w:firstLine="0"/>
              <w:rPr>
                <w:sz w:val="24"/>
                <w:highlight w:val="yellow"/>
              </w:rPr>
            </w:pPr>
            <w:r>
              <w:rPr>
                <w:sz w:val="24"/>
                <w:lang w:val="en-US"/>
              </w:rPr>
              <w:lastRenderedPageBreak/>
              <w:t>Не предусмотрено.</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1F317E" w:rsidRDefault="001E1EE8">
                  <w:pPr>
                    <w:pStyle w:val="af9"/>
                    <w:ind w:firstLine="0"/>
                    <w:rPr>
                      <w:sz w:val="24"/>
                    </w:rPr>
                  </w:pPr>
                  <w:r>
                    <w:rPr>
                      <w:sz w:val="24"/>
                    </w:rPr>
                    <w:t xml:space="preserve">Цена договора </w:t>
                  </w:r>
                </w:p>
              </w:tc>
              <w:tc>
                <w:tcPr>
                  <w:tcW w:w="2114" w:type="dxa"/>
                </w:tcPr>
                <w:p w:rsidR="001F317E" w:rsidRDefault="001E1EE8">
                  <w:pPr>
                    <w:pStyle w:val="af9"/>
                    <w:ind w:firstLine="0"/>
                    <w:rPr>
                      <w:sz w:val="24"/>
                      <w:lang w:val="en-US"/>
                    </w:rPr>
                  </w:pPr>
                  <w:r>
                    <w:rPr>
                      <w:sz w:val="24"/>
                      <w:lang w:val="en-US"/>
                    </w:rPr>
                    <w:t>0,55</w:t>
                  </w:r>
                </w:p>
              </w:tc>
            </w:tr>
            <w:tr w:rsidR="006D2B87" w:rsidRPr="00514332" w:rsidTr="006D2B87">
              <w:tc>
                <w:tcPr>
                  <w:tcW w:w="4423" w:type="dxa"/>
                </w:tcPr>
                <w:p w:rsidR="001F317E" w:rsidRDefault="001E1EE8">
                  <w:pPr>
                    <w:pStyle w:val="af9"/>
                    <w:ind w:firstLine="0"/>
                    <w:rPr>
                      <w:sz w:val="24"/>
                    </w:rPr>
                  </w:pPr>
                  <w:r>
                    <w:rPr>
                      <w:sz w:val="24"/>
                    </w:rPr>
                    <w:t xml:space="preserve">Опыт участника (суммарная стоимость договоров, аналогичных предмету Открытого конкурса, на основании документов </w:t>
                  </w:r>
                  <w:r>
                    <w:rPr>
                      <w:sz w:val="24"/>
                    </w:rPr>
                    <w:t xml:space="preserve">представленных в соответствии с подпунктами 2.5 и 2.6 части 2 пункта 17  Информационной карты). </w:t>
                  </w:r>
                </w:p>
              </w:tc>
              <w:tc>
                <w:tcPr>
                  <w:tcW w:w="2114" w:type="dxa"/>
                </w:tcPr>
                <w:p w:rsidR="001F317E" w:rsidRDefault="001E1EE8">
                  <w:pPr>
                    <w:pStyle w:val="af9"/>
                    <w:ind w:firstLine="0"/>
                    <w:rPr>
                      <w:sz w:val="24"/>
                      <w:lang w:val="en-US"/>
                    </w:rPr>
                  </w:pPr>
                  <w:r>
                    <w:rPr>
                      <w:sz w:val="24"/>
                      <w:lang w:val="en-US"/>
                    </w:rPr>
                    <w:t>0,45</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1F317E" w:rsidRDefault="001F317E">
            <w:pPr>
              <w:pStyle w:val="af9"/>
              <w:ind w:left="34" w:firstLine="567"/>
              <w:rPr>
                <w:sz w:val="24"/>
              </w:rPr>
            </w:pPr>
          </w:p>
          <w:p w:rsidR="001F317E" w:rsidRDefault="001E1EE8">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1F317E" w:rsidRDefault="001E1EE8">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w:t>
            </w:r>
            <w:r>
              <w:rPr>
                <w:sz w:val="24"/>
              </w:rPr>
              <w:t>ра, если его предложения по внесению в договор изменений не были согласованы Заказчиком.</w:t>
            </w:r>
          </w:p>
          <w:p w:rsidR="001F317E" w:rsidRDefault="001F317E">
            <w:pPr>
              <w:pStyle w:val="af9"/>
              <w:numPr>
                <w:ilvl w:val="1"/>
                <w:numId w:val="16"/>
              </w:numPr>
              <w:tabs>
                <w:tab w:val="num" w:pos="459"/>
              </w:tabs>
              <w:ind w:left="34" w:firstLine="567"/>
              <w:rPr>
                <w:sz w:val="24"/>
              </w:rPr>
            </w:pP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1F317E" w:rsidRDefault="001E1EE8">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1F317E" w:rsidRDefault="001E1EE8">
            <w:pPr>
              <w:pStyle w:val="19"/>
              <w:ind w:firstLine="0"/>
              <w:rPr>
                <w:i/>
                <w:sz w:val="24"/>
                <w:szCs w:val="24"/>
              </w:rPr>
            </w:pPr>
            <w:r>
              <w:rPr>
                <w:sz w:val="24"/>
                <w:szCs w:val="24"/>
              </w:rPr>
              <w:t>Заявка должна действовать не менее 90 календарных дней с даты окончания</w:t>
            </w:r>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1F317E" w:rsidRDefault="001E1EE8">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1F317E" w:rsidRDefault="001F317E">
            <w:pPr>
              <w:pStyle w:val="19"/>
              <w:ind w:firstLine="0"/>
              <w:rPr>
                <w:sz w:val="24"/>
                <w:szCs w:val="24"/>
              </w:rPr>
            </w:pPr>
          </w:p>
          <w:p w:rsidR="001F317E" w:rsidRDefault="001E1EE8">
            <w:pPr>
              <w:pStyle w:val="19"/>
              <w:ind w:firstLine="0"/>
              <w:rPr>
                <w:sz w:val="24"/>
                <w:szCs w:val="24"/>
              </w:rPr>
            </w:pPr>
            <w:r>
              <w:rPr>
                <w:sz w:val="24"/>
                <w:szCs w:val="24"/>
              </w:rPr>
              <w:t>Не предусмотрено</w:t>
            </w:r>
          </w:p>
          <w:p w:rsidR="001F317E" w:rsidRDefault="001F317E">
            <w:pPr>
              <w:pStyle w:val="19"/>
              <w:ind w:firstLine="0"/>
              <w:rPr>
                <w:sz w:val="24"/>
                <w:szCs w:val="24"/>
              </w:rPr>
            </w:pPr>
          </w:p>
          <w:p w:rsidR="001F317E" w:rsidRDefault="001F317E">
            <w:pPr>
              <w:pStyle w:val="19"/>
              <w:rPr>
                <w:sz w:val="24"/>
                <w:szCs w:val="24"/>
              </w:rPr>
            </w:pPr>
          </w:p>
        </w:tc>
      </w:tr>
    </w:tbl>
    <w:p w:rsidR="002079EB" w:rsidRDefault="002079EB" w:rsidP="00D72C8B">
      <w:pPr>
        <w:pStyle w:val="19"/>
        <w:ind w:firstLine="0"/>
        <w:jc w:val="right"/>
        <w:outlineLvl w:val="0"/>
        <w:rPr>
          <w:rFonts w:eastAsia="MS Mincho"/>
          <w:szCs w:val="28"/>
        </w:rPr>
        <w:sectPr w:rsidR="002079EB" w:rsidSect="007C51E1">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p>
    <w:p w:rsidR="001F317E" w:rsidRDefault="001E1EE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F317E" w:rsidRDefault="001E1EE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6B6573" w:rsidRDefault="00D20AD0" w:rsidP="00D20AD0">
      <w:pPr>
        <w:pStyle w:val="32"/>
        <w:suppressAutoHyphens/>
        <w:spacing w:after="0"/>
        <w:rPr>
          <w:sz w:val="28"/>
          <w:szCs w:val="28"/>
        </w:rPr>
      </w:pPr>
      <w:r>
        <w:rPr>
          <w:sz w:val="28"/>
          <w:szCs w:val="28"/>
        </w:rPr>
        <w:t>"____" _________ 201__ г.</w:t>
      </w:r>
    </w:p>
    <w:p w:rsidR="006B7625" w:rsidRDefault="006B7625" w:rsidP="006B7625">
      <w:pPr>
        <w:pStyle w:val="af9"/>
        <w:ind w:firstLine="0"/>
        <w:jc w:val="left"/>
        <w:rPr>
          <w:b/>
          <w:sz w:val="28"/>
          <w:szCs w:val="28"/>
        </w:rPr>
      </w:pPr>
    </w:p>
    <w:p w:rsidR="006B7625" w:rsidRDefault="006B7625" w:rsidP="006B7625">
      <w:pPr>
        <w:pStyle w:val="af9"/>
        <w:jc w:val="left"/>
        <w:rPr>
          <w:b/>
          <w:sz w:val="28"/>
          <w:szCs w:val="28"/>
        </w:rPr>
        <w:sectPr w:rsidR="006B7625" w:rsidSect="007C51E1">
          <w:pgSz w:w="11907" w:h="16840" w:code="9"/>
          <w:pgMar w:top="1134" w:right="851" w:bottom="1134" w:left="1418" w:header="794" w:footer="794" w:gutter="0"/>
          <w:cols w:space="720"/>
          <w:titlePg/>
          <w:docGrid w:linePitch="326"/>
        </w:sectPr>
      </w:pPr>
    </w:p>
    <w:p w:rsidR="00110975" w:rsidRDefault="00110975" w:rsidP="00110975">
      <w:pPr>
        <w:pStyle w:val="af9"/>
        <w:jc w:val="center"/>
        <w:rPr>
          <w:b/>
          <w:sz w:val="28"/>
          <w:szCs w:val="28"/>
        </w:rPr>
      </w:pPr>
      <w:r>
        <w:rPr>
          <w:b/>
          <w:sz w:val="28"/>
          <w:szCs w:val="28"/>
        </w:rPr>
        <w:lastRenderedPageBreak/>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F317E" w:rsidRDefault="001E1EE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C43B7" w:rsidRPr="00305BD2" w:rsidRDefault="001E1EE8" w:rsidP="00AC43B7">
      <w:pPr>
        <w:pStyle w:val="af9"/>
        <w:ind w:firstLine="0"/>
        <w:jc w:val="center"/>
        <w:outlineLvl w:val="1"/>
        <w:rPr>
          <w:b/>
          <w:sz w:val="28"/>
          <w:szCs w:val="28"/>
        </w:rPr>
      </w:pPr>
      <w:r>
        <w:rPr>
          <w:b/>
          <w:sz w:val="28"/>
          <w:szCs w:val="28"/>
        </w:rPr>
        <w:t>Финансово-коммерческое предложение</w:t>
      </w:r>
    </w:p>
    <w:p w:rsidR="00AC43B7" w:rsidRPr="00C72FD7" w:rsidRDefault="001E1EE8" w:rsidP="00AC43B7"/>
    <w:p w:rsidR="00AC43B7" w:rsidRDefault="001E1EE8" w:rsidP="00AC43B7">
      <w:pPr>
        <w:rPr>
          <w:sz w:val="28"/>
          <w:szCs w:val="28"/>
        </w:rPr>
      </w:pPr>
      <w:r>
        <w:rPr>
          <w:sz w:val="28"/>
          <w:szCs w:val="28"/>
        </w:rPr>
        <w:t xml:space="preserve"> «____» ___________ 201_ г.                             Открытый конкурс № ОК-_____  </w:t>
      </w:r>
    </w:p>
    <w:p w:rsidR="00AC43B7" w:rsidRPr="00C33B09" w:rsidRDefault="001E1EE8" w:rsidP="00AC43B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C43B7" w:rsidRPr="008F1253" w:rsidRDefault="001E1EE8" w:rsidP="00AC43B7">
      <w:pPr>
        <w:jc w:val="right"/>
        <w:rPr>
          <w:bCs/>
          <w:i/>
        </w:rPr>
      </w:pPr>
      <w:r>
        <w:rPr>
          <w:bCs/>
          <w:i/>
        </w:rPr>
        <w:t>Указывается  при необходимости</w:t>
      </w:r>
    </w:p>
    <w:p w:rsidR="00AC43B7" w:rsidRDefault="001E1EE8" w:rsidP="00AC43B7"/>
    <w:p w:rsidR="00AC43B7" w:rsidRPr="0065769F" w:rsidRDefault="001E1EE8" w:rsidP="00AC43B7">
      <w:pPr>
        <w:rPr>
          <w:sz w:val="28"/>
          <w:szCs w:val="28"/>
        </w:rPr>
      </w:pPr>
      <w:r>
        <w:rPr>
          <w:sz w:val="28"/>
          <w:szCs w:val="28"/>
        </w:rPr>
        <w:t>__________________________________________________________________</w:t>
      </w:r>
    </w:p>
    <w:p w:rsidR="00AC43B7" w:rsidRPr="003E7259" w:rsidRDefault="001E1EE8" w:rsidP="00AC43B7">
      <w:pPr>
        <w:ind w:firstLine="3"/>
        <w:jc w:val="center"/>
        <w:rPr>
          <w:bCs/>
          <w:i/>
        </w:rPr>
      </w:pPr>
      <w:r>
        <w:rPr>
          <w:bCs/>
          <w:i/>
        </w:rPr>
        <w:t>(полное наименование п</w:t>
      </w:r>
      <w:r>
        <w:rPr>
          <w:i/>
        </w:rPr>
        <w:t>ретендента</w:t>
      </w:r>
      <w:r>
        <w:rPr>
          <w:bCs/>
          <w:i/>
        </w:rPr>
        <w:t>)</w:t>
      </w:r>
    </w:p>
    <w:p w:rsidR="00AC43B7" w:rsidRPr="0065769F" w:rsidRDefault="001E1EE8" w:rsidP="00AC43B7">
      <w:pPr>
        <w:ind w:firstLine="708"/>
        <w:rPr>
          <w:bCs/>
          <w:sz w:val="28"/>
          <w:szCs w:val="28"/>
        </w:rPr>
      </w:pPr>
    </w:p>
    <w:tbl>
      <w:tblPr>
        <w:tblW w:w="4870" w:type="pct"/>
        <w:tblLayout w:type="fixed"/>
        <w:tblLook w:val="0000" w:firstRow="0" w:lastRow="0" w:firstColumn="0" w:lastColumn="0" w:noHBand="0" w:noVBand="0"/>
      </w:tblPr>
      <w:tblGrid>
        <w:gridCol w:w="516"/>
        <w:gridCol w:w="4703"/>
        <w:gridCol w:w="4379"/>
      </w:tblGrid>
      <w:tr w:rsidR="00AC43B7" w:rsidRPr="00384CDC" w:rsidTr="00696EC3">
        <w:trPr>
          <w:trHeight w:val="2484"/>
        </w:trPr>
        <w:tc>
          <w:tcPr>
            <w:tcW w:w="269" w:type="pct"/>
            <w:tcBorders>
              <w:top w:val="single" w:sz="4" w:space="0" w:color="auto"/>
              <w:left w:val="single" w:sz="4" w:space="0" w:color="auto"/>
              <w:bottom w:val="single" w:sz="4" w:space="0" w:color="auto"/>
              <w:right w:val="single" w:sz="4" w:space="0" w:color="auto"/>
            </w:tcBorders>
            <w:vAlign w:val="center"/>
          </w:tcPr>
          <w:p w:rsidR="00AC43B7" w:rsidRPr="00384CDC" w:rsidRDefault="001E1EE8" w:rsidP="00372AFC">
            <w:pPr>
              <w:jc w:val="center"/>
            </w:pPr>
            <w:r>
              <w:t>№ п/п</w:t>
            </w:r>
          </w:p>
        </w:tc>
        <w:tc>
          <w:tcPr>
            <w:tcW w:w="2450" w:type="pct"/>
            <w:tcBorders>
              <w:top w:val="single" w:sz="4" w:space="0" w:color="auto"/>
              <w:left w:val="single" w:sz="4" w:space="0" w:color="auto"/>
              <w:bottom w:val="single" w:sz="4" w:space="0" w:color="auto"/>
              <w:right w:val="single" w:sz="4" w:space="0" w:color="auto"/>
            </w:tcBorders>
            <w:vAlign w:val="center"/>
          </w:tcPr>
          <w:p w:rsidR="00AC43B7" w:rsidRPr="00384CDC" w:rsidRDefault="001E1EE8" w:rsidP="00372AFC">
            <w:pPr>
              <w:jc w:val="center"/>
            </w:pPr>
            <w:r>
              <w:t>Наименование товаров, работ, услуг</w:t>
            </w:r>
          </w:p>
          <w:p w:rsidR="00AC43B7" w:rsidRPr="00384CDC" w:rsidRDefault="001E1EE8" w:rsidP="00372AFC">
            <w:pPr>
              <w:jc w:val="center"/>
            </w:pPr>
          </w:p>
        </w:tc>
        <w:tc>
          <w:tcPr>
            <w:tcW w:w="2281" w:type="pct"/>
            <w:tcBorders>
              <w:top w:val="single" w:sz="4" w:space="0" w:color="auto"/>
              <w:left w:val="single" w:sz="4" w:space="0" w:color="auto"/>
              <w:bottom w:val="single" w:sz="4" w:space="0" w:color="auto"/>
              <w:right w:val="single" w:sz="4" w:space="0" w:color="auto"/>
            </w:tcBorders>
            <w:vAlign w:val="center"/>
          </w:tcPr>
          <w:p w:rsidR="00AC43B7" w:rsidRPr="00384CDC" w:rsidRDefault="001E1EE8" w:rsidP="00372AFC">
            <w:pPr>
              <w:jc w:val="center"/>
            </w:pPr>
            <w:r>
              <w:t xml:space="preserve">Цена за весь закупаемый объем товаров, работ, услуг в руб., без учета НДС </w:t>
            </w:r>
          </w:p>
        </w:tc>
      </w:tr>
      <w:tr w:rsidR="00AC43B7" w:rsidRPr="00384CDC" w:rsidTr="00696EC3">
        <w:trPr>
          <w:trHeight w:val="255"/>
        </w:trPr>
        <w:tc>
          <w:tcPr>
            <w:tcW w:w="269" w:type="pct"/>
            <w:tcBorders>
              <w:top w:val="nil"/>
              <w:left w:val="single" w:sz="4" w:space="0" w:color="auto"/>
              <w:bottom w:val="single" w:sz="4" w:space="0" w:color="auto"/>
              <w:right w:val="single" w:sz="4" w:space="0" w:color="auto"/>
            </w:tcBorders>
            <w:noWrap/>
            <w:vAlign w:val="bottom"/>
          </w:tcPr>
          <w:p w:rsidR="00AC43B7" w:rsidRPr="00384CDC" w:rsidRDefault="001E1EE8" w:rsidP="00372AFC">
            <w:pPr>
              <w:jc w:val="center"/>
            </w:pPr>
            <w:r>
              <w:t>1</w:t>
            </w:r>
          </w:p>
        </w:tc>
        <w:tc>
          <w:tcPr>
            <w:tcW w:w="2450" w:type="pct"/>
            <w:tcBorders>
              <w:top w:val="nil"/>
              <w:left w:val="nil"/>
              <w:bottom w:val="single" w:sz="4" w:space="0" w:color="auto"/>
              <w:right w:val="single" w:sz="4" w:space="0" w:color="auto"/>
            </w:tcBorders>
            <w:noWrap/>
            <w:vAlign w:val="bottom"/>
          </w:tcPr>
          <w:p w:rsidR="00AC43B7" w:rsidRPr="00384CDC" w:rsidRDefault="001E1EE8" w:rsidP="00372AFC">
            <w:pPr>
              <w:jc w:val="center"/>
            </w:pPr>
            <w:r>
              <w:t>2</w:t>
            </w:r>
          </w:p>
        </w:tc>
        <w:tc>
          <w:tcPr>
            <w:tcW w:w="2281" w:type="pct"/>
            <w:tcBorders>
              <w:top w:val="single" w:sz="4" w:space="0" w:color="auto"/>
              <w:left w:val="single" w:sz="4" w:space="0" w:color="auto"/>
              <w:bottom w:val="single" w:sz="4" w:space="0" w:color="auto"/>
              <w:right w:val="single" w:sz="4" w:space="0" w:color="auto"/>
            </w:tcBorders>
            <w:noWrap/>
            <w:vAlign w:val="bottom"/>
          </w:tcPr>
          <w:p w:rsidR="00AC43B7" w:rsidRPr="00384CDC" w:rsidRDefault="001E1EE8" w:rsidP="00372AFC">
            <w:pPr>
              <w:jc w:val="center"/>
            </w:pPr>
            <w:r>
              <w:t>3</w:t>
            </w:r>
          </w:p>
        </w:tc>
      </w:tr>
      <w:tr w:rsidR="00AC43B7" w:rsidRPr="00384CDC" w:rsidTr="00696EC3">
        <w:trPr>
          <w:trHeight w:val="315"/>
        </w:trPr>
        <w:tc>
          <w:tcPr>
            <w:tcW w:w="269" w:type="pct"/>
            <w:tcBorders>
              <w:top w:val="nil"/>
              <w:left w:val="single" w:sz="4" w:space="0" w:color="auto"/>
              <w:bottom w:val="single" w:sz="4" w:space="0" w:color="auto"/>
              <w:right w:val="single" w:sz="4" w:space="0" w:color="auto"/>
            </w:tcBorders>
            <w:noWrap/>
            <w:vAlign w:val="bottom"/>
          </w:tcPr>
          <w:p w:rsidR="00AC43B7" w:rsidRPr="00384CDC" w:rsidRDefault="001E1EE8" w:rsidP="00372AFC">
            <w:pPr>
              <w:jc w:val="center"/>
            </w:pPr>
          </w:p>
        </w:tc>
        <w:tc>
          <w:tcPr>
            <w:tcW w:w="2450" w:type="pct"/>
            <w:tcBorders>
              <w:top w:val="nil"/>
              <w:left w:val="nil"/>
              <w:bottom w:val="single" w:sz="4" w:space="0" w:color="auto"/>
              <w:right w:val="single" w:sz="4" w:space="0" w:color="auto"/>
            </w:tcBorders>
            <w:noWrap/>
            <w:vAlign w:val="bottom"/>
          </w:tcPr>
          <w:p w:rsidR="00AC43B7" w:rsidRPr="00384CDC" w:rsidRDefault="001E1EE8" w:rsidP="00696EC3">
            <w:pPr>
              <w:jc w:val="center"/>
            </w:pPr>
            <w:r>
              <w:t xml:space="preserve">Услуги по подписке к </w:t>
            </w:r>
            <w:r>
              <w:t>периодическому и продолжающемуся изданию информационных агентств в электронном виде, распространяемому по сети Интернет</w:t>
            </w:r>
          </w:p>
        </w:tc>
        <w:tc>
          <w:tcPr>
            <w:tcW w:w="2281" w:type="pct"/>
            <w:tcBorders>
              <w:top w:val="single" w:sz="4" w:space="0" w:color="auto"/>
              <w:left w:val="single" w:sz="4" w:space="0" w:color="auto"/>
              <w:bottom w:val="single" w:sz="4" w:space="0" w:color="auto"/>
              <w:right w:val="single" w:sz="4" w:space="0" w:color="auto"/>
            </w:tcBorders>
            <w:noWrap/>
            <w:vAlign w:val="bottom"/>
          </w:tcPr>
          <w:p w:rsidR="00AC43B7" w:rsidRPr="00384CDC" w:rsidRDefault="001E1EE8" w:rsidP="00372AFC">
            <w:pPr>
              <w:jc w:val="center"/>
            </w:pPr>
          </w:p>
        </w:tc>
      </w:tr>
      <w:tr w:rsidR="00AC43B7" w:rsidRPr="00384CDC" w:rsidTr="00696EC3">
        <w:trPr>
          <w:trHeight w:val="335"/>
        </w:trPr>
        <w:tc>
          <w:tcPr>
            <w:tcW w:w="2719" w:type="pct"/>
            <w:gridSpan w:val="2"/>
            <w:tcBorders>
              <w:top w:val="nil"/>
              <w:left w:val="single" w:sz="4" w:space="0" w:color="auto"/>
              <w:bottom w:val="single" w:sz="4" w:space="0" w:color="auto"/>
              <w:right w:val="single" w:sz="4" w:space="0" w:color="auto"/>
            </w:tcBorders>
            <w:noWrap/>
            <w:vAlign w:val="bottom"/>
          </w:tcPr>
          <w:p w:rsidR="00AC43B7" w:rsidRPr="00384CDC" w:rsidRDefault="001E1EE8" w:rsidP="00372AFC">
            <w:pPr>
              <w:jc w:val="right"/>
            </w:pPr>
            <w:r>
              <w:t>Итого:</w:t>
            </w:r>
          </w:p>
        </w:tc>
        <w:tc>
          <w:tcPr>
            <w:tcW w:w="2281" w:type="pct"/>
            <w:tcBorders>
              <w:top w:val="single" w:sz="4" w:space="0" w:color="auto"/>
              <w:left w:val="single" w:sz="4" w:space="0" w:color="auto"/>
              <w:bottom w:val="single" w:sz="4" w:space="0" w:color="auto"/>
              <w:right w:val="single" w:sz="4" w:space="0" w:color="auto"/>
            </w:tcBorders>
            <w:noWrap/>
            <w:vAlign w:val="center"/>
          </w:tcPr>
          <w:p w:rsidR="00AC43B7" w:rsidRPr="00384CDC" w:rsidRDefault="001E1EE8" w:rsidP="00372AFC">
            <w:pPr>
              <w:jc w:val="center"/>
            </w:pPr>
          </w:p>
        </w:tc>
      </w:tr>
    </w:tbl>
    <w:p w:rsidR="00AC43B7" w:rsidRPr="000379F8" w:rsidRDefault="001E1EE8" w:rsidP="00AC43B7">
      <w:pPr>
        <w:ind w:firstLine="567"/>
        <w:jc w:val="both"/>
        <w:rPr>
          <w:color w:val="BFBFBF"/>
          <w:sz w:val="28"/>
          <w:szCs w:val="28"/>
        </w:rPr>
      </w:pPr>
    </w:p>
    <w:p w:rsidR="00AC43B7" w:rsidRDefault="001E1EE8" w:rsidP="00AC43B7">
      <w:pPr>
        <w:pStyle w:val="afc"/>
        <w:jc w:val="both"/>
        <w:rPr>
          <w:szCs w:val="28"/>
        </w:rPr>
      </w:pPr>
      <w:r>
        <w:rPr>
          <w:szCs w:val="28"/>
        </w:rPr>
        <w:t>1. Цена, указанная в настоящем финансово-коммерческом предложении на оказание услуг, учитывает стоимость всех налогов (кроме НДС), с учетом всех расходов поставщика, облагается НДС по ставке ____%, размер которого составляет ________/ НДС не облагается (ук</w:t>
      </w:r>
      <w:r>
        <w:rPr>
          <w:szCs w:val="28"/>
        </w:rPr>
        <w:t>азать необходимое).</w:t>
      </w:r>
    </w:p>
    <w:p w:rsidR="00AC43B7" w:rsidRDefault="001E1EE8" w:rsidP="00AC43B7">
      <w:pPr>
        <w:pStyle w:val="afc"/>
        <w:jc w:val="both"/>
        <w:rPr>
          <w:i/>
          <w:szCs w:val="28"/>
        </w:rPr>
      </w:pPr>
    </w:p>
    <w:p w:rsidR="00AC43B7" w:rsidRDefault="001E1EE8" w:rsidP="00AC43B7">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AC43B7" w:rsidRPr="00721D0D" w:rsidRDefault="001E1EE8" w:rsidP="00AC43B7">
      <w:pPr>
        <w:pStyle w:val="afc"/>
        <w:jc w:val="center"/>
        <w:rPr>
          <w:i/>
          <w:sz w:val="24"/>
          <w:szCs w:val="24"/>
        </w:rPr>
      </w:pPr>
      <w:r>
        <w:rPr>
          <w:i/>
          <w:sz w:val="24"/>
          <w:szCs w:val="24"/>
        </w:rPr>
        <w:t>(заполняется претендентом при необходимости).</w:t>
      </w:r>
    </w:p>
    <w:p w:rsidR="00AC43B7" w:rsidRPr="00D963B6" w:rsidRDefault="001E1EE8" w:rsidP="00AC43B7">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w:t>
      </w:r>
      <w:r>
        <w:rPr>
          <w:szCs w:val="28"/>
        </w:rPr>
        <w:t>ункте 6 Информационной карты.</w:t>
      </w:r>
    </w:p>
    <w:p w:rsidR="00AC43B7" w:rsidRPr="00205668" w:rsidRDefault="001E1EE8" w:rsidP="00AC43B7">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w:t>
      </w:r>
      <w:r>
        <w:rPr>
          <w:szCs w:val="28"/>
        </w:rPr>
        <w:t xml:space="preserve">едложениям. </w:t>
      </w:r>
    </w:p>
    <w:p w:rsidR="00AC43B7" w:rsidRPr="00205668" w:rsidRDefault="001E1EE8" w:rsidP="00AC43B7">
      <w:pPr>
        <w:pStyle w:val="afc"/>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AC43B7" w:rsidRPr="00205668" w:rsidRDefault="001E1EE8" w:rsidP="00AC43B7">
      <w:pPr>
        <w:pStyle w:val="afc"/>
        <w:jc w:val="both"/>
        <w:rPr>
          <w:szCs w:val="28"/>
        </w:rPr>
      </w:pPr>
      <w:r>
        <w:rPr>
          <w:szCs w:val="28"/>
        </w:rPr>
        <w:t>6. Мы согласны с те</w:t>
      </w:r>
      <w:r>
        <w:rPr>
          <w:szCs w:val="28"/>
        </w:rPr>
        <w:t>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w:t>
      </w:r>
      <w:r>
        <w:rPr>
          <w:szCs w:val="28"/>
        </w:rPr>
        <w:t>тствии с пунктом 144 Положения о закупках, договор будет заключен с другим участником.</w:t>
      </w:r>
    </w:p>
    <w:p w:rsidR="00AC43B7" w:rsidRPr="00205668" w:rsidRDefault="001E1EE8" w:rsidP="00AC43B7">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C43B7" w:rsidRDefault="001E1EE8" w:rsidP="00AC43B7">
      <w:pPr>
        <w:pStyle w:val="af9"/>
        <w:ind w:firstLine="0"/>
        <w:jc w:val="left"/>
        <w:rPr>
          <w:rFonts w:eastAsia="Times New Roman"/>
          <w:sz w:val="28"/>
          <w:szCs w:val="28"/>
        </w:rPr>
      </w:pPr>
    </w:p>
    <w:p w:rsidR="00AC43B7" w:rsidRPr="00205668" w:rsidRDefault="001E1EE8" w:rsidP="00AC43B7">
      <w:pPr>
        <w:pStyle w:val="af9"/>
        <w:ind w:firstLine="0"/>
        <w:jc w:val="left"/>
        <w:rPr>
          <w:rFonts w:eastAsia="Times New Roman"/>
          <w:sz w:val="28"/>
          <w:szCs w:val="28"/>
        </w:rPr>
      </w:pPr>
    </w:p>
    <w:p w:rsidR="00AC43B7" w:rsidRDefault="001E1EE8" w:rsidP="00AC43B7">
      <w:pPr>
        <w:pStyle w:val="af9"/>
        <w:ind w:firstLine="0"/>
        <w:rPr>
          <w:b/>
          <w:sz w:val="28"/>
          <w:szCs w:val="28"/>
        </w:rPr>
      </w:pPr>
      <w:r>
        <w:rPr>
          <w:b/>
          <w:sz w:val="28"/>
          <w:szCs w:val="28"/>
        </w:rPr>
        <w:t>Представитель, имеющи</w:t>
      </w:r>
      <w:r>
        <w:rPr>
          <w:b/>
          <w:sz w:val="28"/>
          <w:szCs w:val="28"/>
        </w:rPr>
        <w:t xml:space="preserve">й полномочия подписать Заявку на участие в Открытом конкурсе от имени </w:t>
      </w:r>
    </w:p>
    <w:p w:rsidR="00AC43B7" w:rsidRPr="007415F9" w:rsidRDefault="001E1EE8" w:rsidP="00AC43B7">
      <w:pPr>
        <w:pStyle w:val="af9"/>
        <w:ind w:firstLine="0"/>
        <w:rPr>
          <w:b/>
          <w:sz w:val="28"/>
          <w:szCs w:val="28"/>
        </w:rPr>
      </w:pPr>
      <w:r>
        <w:rPr>
          <w:b/>
          <w:sz w:val="28"/>
          <w:szCs w:val="28"/>
        </w:rPr>
        <w:t>______</w:t>
      </w:r>
      <w:r>
        <w:rPr>
          <w:sz w:val="28"/>
          <w:szCs w:val="28"/>
        </w:rPr>
        <w:t>____________________________________________________________</w:t>
      </w:r>
    </w:p>
    <w:p w:rsidR="00AC43B7" w:rsidRPr="007415F9" w:rsidRDefault="001E1EE8" w:rsidP="00AC43B7">
      <w:pPr>
        <w:tabs>
          <w:tab w:val="left" w:pos="8640"/>
        </w:tabs>
        <w:jc w:val="center"/>
        <w:rPr>
          <w:i/>
        </w:rPr>
      </w:pPr>
      <w:r>
        <w:rPr>
          <w:i/>
        </w:rPr>
        <w:t>(наименование претендента)</w:t>
      </w:r>
    </w:p>
    <w:p w:rsidR="00AC43B7" w:rsidRPr="00445DDD" w:rsidRDefault="001E1EE8" w:rsidP="00AC43B7">
      <w:pPr>
        <w:pStyle w:val="32"/>
        <w:suppressAutoHyphens/>
        <w:spacing w:after="0"/>
        <w:rPr>
          <w:sz w:val="28"/>
          <w:szCs w:val="28"/>
        </w:rPr>
      </w:pPr>
      <w:r>
        <w:rPr>
          <w:sz w:val="28"/>
          <w:szCs w:val="28"/>
        </w:rPr>
        <w:t>___________________________________________________________________</w:t>
      </w:r>
    </w:p>
    <w:p w:rsidR="00AC43B7" w:rsidRPr="007415F9" w:rsidRDefault="001E1EE8" w:rsidP="00AC43B7">
      <w:pPr>
        <w:rPr>
          <w:i/>
        </w:rPr>
      </w:pPr>
      <w:r>
        <w:rPr>
          <w:i/>
        </w:rPr>
        <w:t xml:space="preserve">       Печать</w:t>
      </w:r>
      <w:r>
        <w:rPr>
          <w:i/>
        </w:rPr>
        <w:tab/>
      </w:r>
      <w:r>
        <w:rPr>
          <w:i/>
        </w:rPr>
        <w:tab/>
      </w:r>
      <w:r>
        <w:rPr>
          <w:i/>
        </w:rPr>
        <w:tab/>
        <w:t>(должно</w:t>
      </w:r>
      <w:r>
        <w:rPr>
          <w:i/>
        </w:rPr>
        <w:t>сть, подпись, ФИО)</w:t>
      </w:r>
    </w:p>
    <w:p w:rsidR="00AC43B7" w:rsidRPr="00894CE2" w:rsidRDefault="001E1EE8" w:rsidP="00AC43B7">
      <w:pPr>
        <w:pStyle w:val="32"/>
        <w:suppressAutoHyphens/>
        <w:spacing w:after="0"/>
        <w:rPr>
          <w:sz w:val="28"/>
          <w:szCs w:val="28"/>
        </w:rPr>
      </w:pPr>
      <w:r>
        <w:rPr>
          <w:sz w:val="28"/>
          <w:szCs w:val="28"/>
        </w:rPr>
        <w:t>"____" 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F317E" w:rsidRDefault="001F317E">
      <w:pPr>
        <w:pStyle w:val="af9"/>
        <w:ind w:firstLine="0"/>
        <w:jc w:val="right"/>
        <w:rPr>
          <w:szCs w:val="28"/>
        </w:rPr>
      </w:pPr>
    </w:p>
    <w:p w:rsidR="001F317E" w:rsidRDefault="001E1EE8">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C0A81" w:rsidRPr="006C0A81" w:rsidRDefault="001E1EE8" w:rsidP="006C0A81">
      <w:pPr>
        <w:suppressAutoHyphens w:val="0"/>
        <w:ind w:left="578" w:hanging="578"/>
        <w:jc w:val="center"/>
        <w:outlineLvl w:val="1"/>
        <w:rPr>
          <w:b/>
          <w:bCs/>
          <w:sz w:val="28"/>
          <w:szCs w:val="28"/>
        </w:rPr>
      </w:pPr>
      <w:r>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6C0A81" w:rsidRPr="006C0A81" w:rsidRDefault="001E1EE8" w:rsidP="006C0A81">
      <w:pPr>
        <w:suppressAutoHyphens w:val="0"/>
        <w:ind w:left="578" w:hanging="578"/>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6C0A81" w:rsidRPr="006C0A81" w:rsidTr="008418A7">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6C0A81" w:rsidRPr="006C0A81" w:rsidRDefault="001E1EE8" w:rsidP="006C0A81">
            <w:pPr>
              <w:suppressAutoHyphens w:val="0"/>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6C0A81" w:rsidRPr="006C0A81" w:rsidRDefault="001E1EE8" w:rsidP="006C0A81">
            <w:pPr>
              <w:suppressAutoHyphens w:val="0"/>
              <w:jc w:val="center"/>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6C0A81" w:rsidRPr="006C0A81" w:rsidRDefault="001E1EE8" w:rsidP="006C0A81">
            <w:pPr>
              <w:suppressAutoHyphens w:val="0"/>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w:t>
            </w:r>
            <w:r>
              <w:t>арты)</w:t>
            </w:r>
          </w:p>
        </w:tc>
        <w:tc>
          <w:tcPr>
            <w:tcW w:w="899" w:type="pct"/>
            <w:tcBorders>
              <w:top w:val="single" w:sz="4" w:space="0" w:color="auto"/>
              <w:left w:val="single" w:sz="4" w:space="0" w:color="auto"/>
              <w:bottom w:val="single" w:sz="4" w:space="0" w:color="auto"/>
              <w:right w:val="single" w:sz="4" w:space="0" w:color="auto"/>
            </w:tcBorders>
            <w:vAlign w:val="center"/>
          </w:tcPr>
          <w:p w:rsidR="006C0A81" w:rsidRPr="006C0A81" w:rsidRDefault="001E1EE8" w:rsidP="006C0A81">
            <w:pPr>
              <w:suppressAutoHyphens w:val="0"/>
              <w:jc w:val="center"/>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6C0A81" w:rsidRPr="006C0A81" w:rsidRDefault="001E1EE8" w:rsidP="006C0A81">
            <w:pPr>
              <w:suppressAutoHyphens w:val="0"/>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6C0A81" w:rsidRPr="006C0A81" w:rsidRDefault="001E1EE8" w:rsidP="006C0A81">
            <w:pPr>
              <w:suppressAutoHyphens w:val="0"/>
              <w:jc w:val="center"/>
            </w:pPr>
            <w:r>
              <w:t>Сумма стоимости  по договору, без учета НДС, руб.</w:t>
            </w:r>
          </w:p>
        </w:tc>
      </w:tr>
      <w:tr w:rsidR="006C0A81" w:rsidRPr="006C0A81" w:rsidTr="008418A7">
        <w:trPr>
          <w:trHeight w:val="274"/>
        </w:trPr>
        <w:tc>
          <w:tcPr>
            <w:tcW w:w="342" w:type="pct"/>
            <w:tcBorders>
              <w:top w:val="single" w:sz="4" w:space="0" w:color="auto"/>
              <w:left w:val="single" w:sz="4" w:space="0" w:color="auto"/>
              <w:bottom w:val="single" w:sz="4" w:space="0" w:color="auto"/>
              <w:right w:val="single" w:sz="4" w:space="0" w:color="auto"/>
            </w:tcBorders>
          </w:tcPr>
          <w:p w:rsidR="006C0A81" w:rsidRPr="006C0A81" w:rsidRDefault="001E1EE8" w:rsidP="006C0A81">
            <w:pPr>
              <w:suppressAutoHyphens w:val="0"/>
              <w:ind w:left="578" w:hanging="578"/>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6C0A81" w:rsidRPr="006C0A81" w:rsidRDefault="001E1EE8" w:rsidP="006C0A81">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6C0A81" w:rsidRPr="006C0A81" w:rsidRDefault="001E1EE8" w:rsidP="006C0A81">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6C0A81" w:rsidRPr="006C0A81" w:rsidRDefault="001E1EE8" w:rsidP="006C0A81">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6C0A81" w:rsidRPr="006C0A81" w:rsidRDefault="001E1EE8" w:rsidP="006C0A81">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6C0A81" w:rsidRPr="006C0A81" w:rsidRDefault="001E1EE8" w:rsidP="006C0A81">
            <w:pPr>
              <w:suppressAutoHyphens w:val="0"/>
              <w:ind w:left="578" w:hanging="578"/>
              <w:jc w:val="both"/>
            </w:pPr>
          </w:p>
        </w:tc>
      </w:tr>
      <w:tr w:rsidR="006C0A81" w:rsidRPr="006C0A81" w:rsidTr="008418A7">
        <w:trPr>
          <w:trHeight w:val="262"/>
        </w:trPr>
        <w:tc>
          <w:tcPr>
            <w:tcW w:w="342" w:type="pct"/>
            <w:tcBorders>
              <w:top w:val="single" w:sz="4" w:space="0" w:color="auto"/>
              <w:left w:val="single" w:sz="4" w:space="0" w:color="auto"/>
              <w:bottom w:val="single" w:sz="4" w:space="0" w:color="auto"/>
              <w:right w:val="single" w:sz="4" w:space="0" w:color="auto"/>
            </w:tcBorders>
          </w:tcPr>
          <w:p w:rsidR="006C0A81" w:rsidRPr="006C0A81" w:rsidRDefault="001E1EE8" w:rsidP="006C0A81">
            <w:pPr>
              <w:suppressAutoHyphens w:val="0"/>
              <w:ind w:left="578" w:hanging="578"/>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6C0A81" w:rsidRPr="006C0A81" w:rsidRDefault="001E1EE8" w:rsidP="006C0A81">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6C0A81" w:rsidRPr="006C0A81" w:rsidRDefault="001E1EE8" w:rsidP="006C0A81">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6C0A81" w:rsidRPr="006C0A81" w:rsidRDefault="001E1EE8" w:rsidP="006C0A81">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6C0A81" w:rsidRPr="006C0A81" w:rsidRDefault="001E1EE8" w:rsidP="006C0A81">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6C0A81" w:rsidRPr="006C0A81" w:rsidRDefault="001E1EE8" w:rsidP="006C0A81">
            <w:pPr>
              <w:suppressAutoHyphens w:val="0"/>
              <w:ind w:left="578" w:hanging="578"/>
              <w:jc w:val="both"/>
            </w:pPr>
          </w:p>
        </w:tc>
      </w:tr>
      <w:tr w:rsidR="006C0A81" w:rsidRPr="006C0A81" w:rsidTr="008418A7">
        <w:trPr>
          <w:trHeight w:val="207"/>
        </w:trPr>
        <w:tc>
          <w:tcPr>
            <w:tcW w:w="342" w:type="pct"/>
            <w:tcBorders>
              <w:top w:val="single" w:sz="4" w:space="0" w:color="auto"/>
              <w:left w:val="single" w:sz="4" w:space="0" w:color="auto"/>
              <w:bottom w:val="single" w:sz="4" w:space="0" w:color="auto"/>
              <w:right w:val="single" w:sz="4" w:space="0" w:color="auto"/>
            </w:tcBorders>
          </w:tcPr>
          <w:p w:rsidR="006C0A81" w:rsidRPr="006C0A81" w:rsidRDefault="001E1EE8" w:rsidP="006C0A81">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6C0A81" w:rsidRPr="006C0A81" w:rsidRDefault="001E1EE8" w:rsidP="006C0A81">
            <w:pPr>
              <w:suppressAutoHyphens w:val="0"/>
              <w:ind w:left="578" w:hanging="578"/>
              <w:jc w:val="center"/>
            </w:pPr>
            <w:r>
              <w:t>Итого:</w:t>
            </w:r>
          </w:p>
        </w:tc>
        <w:tc>
          <w:tcPr>
            <w:tcW w:w="949" w:type="pct"/>
            <w:tcBorders>
              <w:top w:val="single" w:sz="4" w:space="0" w:color="auto"/>
              <w:left w:val="single" w:sz="4" w:space="0" w:color="auto"/>
              <w:bottom w:val="single" w:sz="4" w:space="0" w:color="auto"/>
              <w:right w:val="single" w:sz="4" w:space="0" w:color="auto"/>
            </w:tcBorders>
          </w:tcPr>
          <w:p w:rsidR="006C0A81" w:rsidRPr="006C0A81" w:rsidRDefault="001E1EE8" w:rsidP="006C0A81">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6C0A81" w:rsidRPr="006C0A81" w:rsidRDefault="001E1EE8" w:rsidP="006C0A81">
            <w:pPr>
              <w:suppressAutoHyphens w:val="0"/>
              <w:ind w:left="578" w:hanging="578"/>
              <w:jc w:val="both"/>
            </w:pPr>
          </w:p>
        </w:tc>
      </w:tr>
    </w:tbl>
    <w:p w:rsidR="006C0A81" w:rsidRPr="006C0A81" w:rsidRDefault="001E1EE8" w:rsidP="006C0A81">
      <w:pPr>
        <w:suppressAutoHyphens w:val="0"/>
        <w:ind w:left="578" w:hanging="578"/>
        <w:jc w:val="both"/>
      </w:pPr>
    </w:p>
    <w:p w:rsidR="006C0A81" w:rsidRPr="006C0A81" w:rsidRDefault="001E1EE8" w:rsidP="006C0A81">
      <w:pPr>
        <w:suppressAutoHyphens w:val="0"/>
        <w:ind w:left="578" w:hanging="578"/>
        <w:jc w:val="both"/>
      </w:pPr>
      <w:r>
        <w:t>Приложение: 1. копии договоров на ____ листах.</w:t>
      </w:r>
    </w:p>
    <w:p w:rsidR="006C0A81" w:rsidRPr="006C0A81" w:rsidRDefault="001E1EE8" w:rsidP="006C0A81">
      <w:pPr>
        <w:suppressAutoHyphens w:val="0"/>
        <w:ind w:left="578" w:hanging="578"/>
        <w:jc w:val="both"/>
      </w:pPr>
      <w:r>
        <w:tab/>
      </w:r>
      <w:r>
        <w:tab/>
      </w:r>
      <w:r>
        <w:tab/>
        <w:t xml:space="preserve"> 2. копии актов на ____ листах.</w:t>
      </w:r>
    </w:p>
    <w:p w:rsidR="006C0A81" w:rsidRPr="006C0A81" w:rsidRDefault="001E1EE8" w:rsidP="006C0A81">
      <w:pPr>
        <w:suppressAutoHyphens w:val="0"/>
        <w:ind w:left="578" w:hanging="578"/>
        <w:jc w:val="both"/>
      </w:pPr>
      <w:r>
        <w:tab/>
      </w:r>
      <w:r>
        <w:tab/>
      </w:r>
      <w:r>
        <w:tab/>
      </w:r>
      <w:r>
        <w:t xml:space="preserve"> 3. копии иных документов на ____ листах.</w:t>
      </w:r>
    </w:p>
    <w:p w:rsidR="006C0A81" w:rsidRPr="006C0A81" w:rsidRDefault="001E1EE8" w:rsidP="006C0A81">
      <w:pPr>
        <w:suppressAutoHyphens w:val="0"/>
        <w:ind w:left="578" w:hanging="578"/>
        <w:jc w:val="both"/>
        <w:rPr>
          <w:b/>
          <w:szCs w:val="28"/>
        </w:rPr>
      </w:pPr>
    </w:p>
    <w:p w:rsidR="006C0A81" w:rsidRPr="006C0A81" w:rsidRDefault="001E1EE8" w:rsidP="006C0A81">
      <w:pPr>
        <w:suppressAutoHyphens w:val="0"/>
        <w:ind w:left="578" w:hanging="578"/>
        <w:jc w:val="both"/>
      </w:pPr>
    </w:p>
    <w:p w:rsidR="006C0A81" w:rsidRPr="006C0A81" w:rsidRDefault="001E1EE8" w:rsidP="006C0A81">
      <w:pPr>
        <w:suppressAutoHyphens w:val="0"/>
        <w:ind w:left="578" w:hanging="578"/>
        <w:jc w:val="both"/>
      </w:pPr>
    </w:p>
    <w:p w:rsidR="006C0A81" w:rsidRPr="006C0A81" w:rsidRDefault="001E1EE8" w:rsidP="006C0A8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C0A81" w:rsidRPr="006C0A81" w:rsidRDefault="001E1EE8" w:rsidP="006C0A81">
      <w:pPr>
        <w:tabs>
          <w:tab w:val="left" w:pos="8640"/>
        </w:tabs>
        <w:suppressAutoHyphens w:val="0"/>
        <w:jc w:val="both"/>
        <w:rPr>
          <w:i/>
        </w:rPr>
      </w:pPr>
      <w:r>
        <w:rPr>
          <w:i/>
        </w:rPr>
        <w:t xml:space="preserve">                                                                                  </w:t>
      </w:r>
      <w:r>
        <w:rPr>
          <w:i/>
        </w:rPr>
        <w:t xml:space="preserve">    (наименование претендента)</w:t>
      </w:r>
    </w:p>
    <w:p w:rsidR="006C0A81" w:rsidRPr="006C0A81" w:rsidRDefault="001E1EE8" w:rsidP="006C0A81">
      <w:pPr>
        <w:jc w:val="both"/>
        <w:rPr>
          <w:sz w:val="28"/>
          <w:szCs w:val="28"/>
          <w:lang w:eastAsia="ru-RU"/>
        </w:rPr>
      </w:pPr>
      <w:r>
        <w:rPr>
          <w:sz w:val="28"/>
          <w:szCs w:val="28"/>
          <w:lang w:eastAsia="ru-RU"/>
        </w:rPr>
        <w:t>__________________________________________________________________</w:t>
      </w:r>
    </w:p>
    <w:p w:rsidR="006C0A81" w:rsidRPr="006C0A81" w:rsidRDefault="001E1EE8" w:rsidP="006C0A81">
      <w:pPr>
        <w:jc w:val="both"/>
        <w:rPr>
          <w:sz w:val="28"/>
          <w:szCs w:val="28"/>
          <w:lang w:eastAsia="ru-RU"/>
        </w:rPr>
      </w:pPr>
      <w:r>
        <w:rPr>
          <w:sz w:val="28"/>
          <w:szCs w:val="28"/>
          <w:lang w:eastAsia="ru-RU"/>
        </w:rPr>
        <w:t>_________________________________________________________________</w:t>
      </w:r>
    </w:p>
    <w:p w:rsidR="006C0A81" w:rsidRPr="006C0A81" w:rsidRDefault="001E1EE8" w:rsidP="006C0A81">
      <w:pPr>
        <w:suppressAutoHyphens w:val="0"/>
        <w:jc w:val="both"/>
        <w:rPr>
          <w:i/>
        </w:rPr>
      </w:pPr>
      <w:r>
        <w:rPr>
          <w:i/>
        </w:rPr>
        <w:t xml:space="preserve">                 М.П.</w:t>
      </w:r>
      <w:r>
        <w:rPr>
          <w:i/>
        </w:rPr>
        <w:tab/>
      </w:r>
      <w:r>
        <w:rPr>
          <w:i/>
        </w:rPr>
        <w:tab/>
      </w:r>
      <w:r>
        <w:rPr>
          <w:i/>
        </w:rPr>
        <w:tab/>
        <w:t xml:space="preserve">    (ФИО, должность, подпись)</w:t>
      </w:r>
    </w:p>
    <w:p w:rsidR="006C0A81" w:rsidRPr="006C0A81" w:rsidRDefault="001E1EE8" w:rsidP="006C0A81">
      <w:pPr>
        <w:jc w:val="both"/>
        <w:rPr>
          <w:sz w:val="28"/>
          <w:szCs w:val="28"/>
          <w:lang w:eastAsia="ru-RU"/>
        </w:rPr>
      </w:pPr>
      <w:r>
        <w:rPr>
          <w:sz w:val="28"/>
          <w:szCs w:val="28"/>
          <w:lang w:eastAsia="ru-RU"/>
        </w:rPr>
        <w:t>«____» ____________ 201__ г.</w:t>
      </w:r>
    </w:p>
    <w:p w:rsidR="006C0A81" w:rsidRPr="006C0A81" w:rsidRDefault="001E1EE8" w:rsidP="006C0A81">
      <w:pPr>
        <w:jc w:val="both"/>
        <w:rPr>
          <w:sz w:val="28"/>
          <w:szCs w:val="28"/>
          <w:lang w:eastAsia="ru-RU"/>
        </w:rPr>
      </w:pPr>
    </w:p>
    <w:p w:rsidR="00000D2F" w:rsidRPr="006C0A81" w:rsidRDefault="001E1EE8" w:rsidP="006C0A81"/>
    <w:p w:rsidR="001F317E" w:rsidRDefault="001F317E">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F317E" w:rsidRDefault="001E1EE8">
      <w:pPr>
        <w:pStyle w:val="af9"/>
        <w:ind w:firstLine="0"/>
        <w:jc w:val="right"/>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40770" w:rsidRPr="00140770" w:rsidRDefault="001E1EE8" w:rsidP="00785B30">
      <w:pPr>
        <w:ind w:firstLine="851"/>
        <w:jc w:val="center"/>
        <w:rPr>
          <w:b/>
          <w:bCs/>
        </w:rPr>
      </w:pPr>
      <w:r>
        <w:rPr>
          <w:b/>
          <w:bCs/>
        </w:rPr>
        <w:t>ПРОЕКТ ДОГОВОРА  №ТКд/1_/__/__</w:t>
      </w:r>
    </w:p>
    <w:p w:rsidR="00140770" w:rsidRPr="00140770" w:rsidRDefault="001E1EE8" w:rsidP="00140770">
      <w:pPr>
        <w:ind w:firstLine="851"/>
        <w:jc w:val="center"/>
      </w:pPr>
      <w:r>
        <w:rPr>
          <w:b/>
          <w:bCs/>
        </w:rPr>
        <w:t>на оказание услуг</w:t>
      </w:r>
    </w:p>
    <w:p w:rsidR="00140770" w:rsidRPr="00140770" w:rsidRDefault="001E1EE8" w:rsidP="00140770">
      <w:pPr>
        <w:jc w:val="both"/>
      </w:pPr>
      <w:r>
        <w:t>г.Москва                                                                                                 «__»_______ ____ г.</w:t>
      </w:r>
    </w:p>
    <w:p w:rsidR="00140770" w:rsidRPr="00140770" w:rsidRDefault="001E1EE8" w:rsidP="00140770">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t xml:space="preserve">                                                  </w:t>
      </w:r>
      <w:r>
        <w:rPr>
          <w:i/>
          <w:iCs/>
        </w:rPr>
        <w:t xml:space="preserve">                         </w:t>
      </w:r>
      <w:r>
        <w:rPr>
          <w:i/>
          <w:iCs/>
          <w:vertAlign w:val="superscript"/>
        </w:rPr>
        <w:t>(должность, Ф.И.О. – полностью)</w:t>
      </w:r>
    </w:p>
    <w:p w:rsidR="00140770" w:rsidRPr="00140770" w:rsidRDefault="001E1EE8" w:rsidP="00140770">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r>
        <w:rPr>
          <w:i/>
          <w:iCs/>
          <w:vertAlign w:val="superscript"/>
        </w:rPr>
        <w:t>от __________  № ____)</w:t>
      </w:r>
    </w:p>
    <w:p w:rsidR="00140770" w:rsidRPr="00140770" w:rsidRDefault="001E1EE8" w:rsidP="00140770">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40770" w:rsidRPr="00140770" w:rsidRDefault="001E1EE8" w:rsidP="00140770">
      <w:pPr>
        <w:jc w:val="both"/>
        <w:rPr>
          <w:i/>
          <w:vertAlign w:val="superscript"/>
        </w:rPr>
      </w:pPr>
      <w:r>
        <w:t>именуемое в дальнейшем «Испо</w:t>
      </w:r>
      <w:r>
        <w:t xml:space="preserve">лнитель», в лице __________________________________, </w:t>
      </w:r>
    </w:p>
    <w:p w:rsidR="00140770" w:rsidRPr="00140770" w:rsidRDefault="001E1EE8" w:rsidP="00140770">
      <w:pPr>
        <w:ind w:firstLine="851"/>
        <w:jc w:val="both"/>
      </w:pPr>
      <w:r>
        <w:rPr>
          <w:i/>
          <w:vertAlign w:val="superscript"/>
        </w:rPr>
        <w:t xml:space="preserve">                                                                                                                        (должность, Ф.И.О. - полностью)</w:t>
      </w:r>
    </w:p>
    <w:p w:rsidR="00140770" w:rsidRPr="00140770" w:rsidRDefault="001E1EE8" w:rsidP="00140770">
      <w:pPr>
        <w:jc w:val="both"/>
      </w:pPr>
      <w:r>
        <w:t>действующего на основании_________________________</w:t>
      </w:r>
      <w:r>
        <w:t>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140770" w:rsidRPr="00140770" w:rsidRDefault="001E1EE8" w:rsidP="00140770">
      <w:pPr>
        <w:ind w:firstLine="851"/>
        <w:jc w:val="both"/>
      </w:pPr>
      <w:r>
        <w:t>с другой стороны, именуемые в дальнейшем «Стороны», заключили настоящий договор на оказание услуг (да</w:t>
      </w:r>
      <w:r>
        <w:t>лее – «Договор») о нижеследующем:</w:t>
      </w:r>
    </w:p>
    <w:p w:rsidR="00140770" w:rsidRPr="00140770" w:rsidRDefault="001E1EE8" w:rsidP="00140770">
      <w:pPr>
        <w:ind w:firstLine="851"/>
        <w:jc w:val="center"/>
      </w:pPr>
      <w:r>
        <w:rPr>
          <w:b/>
        </w:rPr>
        <w:t>1. Предмет Договора</w:t>
      </w:r>
    </w:p>
    <w:p w:rsidR="00140770" w:rsidRPr="00140770" w:rsidRDefault="001E1EE8" w:rsidP="00140770">
      <w:pPr>
        <w:pStyle w:val="afc"/>
        <w:ind w:firstLine="851"/>
        <w:jc w:val="both"/>
        <w:rPr>
          <w:sz w:val="24"/>
          <w:szCs w:val="24"/>
        </w:rPr>
      </w:pPr>
      <w:r>
        <w:rPr>
          <w:sz w:val="24"/>
          <w:szCs w:val="24"/>
        </w:rPr>
        <w:t xml:space="preserve">1.1. Заказчик поручает и обязуется оплатить, а Исполнитель  принимает  на  себя  обязательства по </w:t>
      </w:r>
      <w:r>
        <w:rPr>
          <w:rFonts w:eastAsia="Arial"/>
          <w:sz w:val="24"/>
          <w:szCs w:val="24"/>
        </w:rPr>
        <w:t xml:space="preserve">оказание услуг по подписке к периодическому и продолжающемуся изданию информационных агентств в </w:t>
      </w:r>
      <w:r>
        <w:rPr>
          <w:rFonts w:eastAsia="Arial"/>
          <w:sz w:val="24"/>
          <w:szCs w:val="24"/>
        </w:rPr>
        <w:t>электронном виде, распространяемому по сети Интернет</w:t>
      </w:r>
      <w:r>
        <w:rPr>
          <w:sz w:val="24"/>
          <w:szCs w:val="24"/>
        </w:rPr>
        <w:t xml:space="preserve"> (далее - Услуги).</w:t>
      </w:r>
    </w:p>
    <w:p w:rsidR="00140770" w:rsidRPr="00140770" w:rsidRDefault="001E1EE8" w:rsidP="00140770">
      <w:pPr>
        <w:pStyle w:val="afc"/>
        <w:ind w:firstLine="851"/>
        <w:jc w:val="both"/>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140770" w:rsidRPr="00140770" w:rsidRDefault="001E1EE8" w:rsidP="00140770">
      <w:pPr>
        <w:pStyle w:val="afc"/>
        <w:ind w:firstLine="851"/>
        <w:jc w:val="both"/>
        <w:rPr>
          <w:sz w:val="24"/>
          <w:szCs w:val="24"/>
        </w:rPr>
      </w:pPr>
      <w:r>
        <w:rPr>
          <w:sz w:val="24"/>
          <w:szCs w:val="24"/>
        </w:rPr>
        <w:t>1.3. Срок начала оказания Услуг по настояще</w:t>
      </w:r>
      <w:r>
        <w:rPr>
          <w:sz w:val="24"/>
          <w:szCs w:val="24"/>
        </w:rPr>
        <w:t xml:space="preserve">му Договору – с даты подписания настоящего Договора. Срок окончания оказания Услуг по настоящему Договору -  31 декабря 2018 года (включительно). </w:t>
      </w:r>
    </w:p>
    <w:p w:rsidR="00140770" w:rsidRPr="00140770" w:rsidRDefault="001E1EE8" w:rsidP="00140770">
      <w:pPr>
        <w:pStyle w:val="afc"/>
        <w:ind w:firstLine="851"/>
        <w:jc w:val="both"/>
        <w:rPr>
          <w:sz w:val="24"/>
          <w:szCs w:val="24"/>
        </w:rPr>
      </w:pPr>
    </w:p>
    <w:p w:rsidR="00140770" w:rsidRPr="00140770" w:rsidRDefault="001E1EE8" w:rsidP="00140770">
      <w:pPr>
        <w:ind w:firstLine="851"/>
        <w:jc w:val="center"/>
        <w:rPr>
          <w:b/>
        </w:rPr>
      </w:pPr>
      <w:r>
        <w:rPr>
          <w:b/>
        </w:rPr>
        <w:t>2. Цена Услуг и порядок оплаты</w:t>
      </w:r>
    </w:p>
    <w:p w:rsidR="00140770" w:rsidRPr="00140770" w:rsidRDefault="001E1EE8" w:rsidP="00140770">
      <w:pPr>
        <w:pStyle w:val="afc"/>
        <w:ind w:firstLine="851"/>
        <w:jc w:val="both"/>
        <w:rPr>
          <w:sz w:val="24"/>
          <w:szCs w:val="24"/>
        </w:rPr>
      </w:pPr>
      <w:r>
        <w:rPr>
          <w:sz w:val="24"/>
          <w:szCs w:val="24"/>
        </w:rPr>
        <w:t>2.1. За оказанные по настоящему Договору Услуги Заказчик, в соответствии с Пр</w:t>
      </w:r>
      <w:r>
        <w:rPr>
          <w:sz w:val="24"/>
          <w:szCs w:val="24"/>
        </w:rPr>
        <w:t xml:space="preserve">отоколом согласования договорной цены (приложение № 3), являющимся неотъемлемой частью настоящего Договора,  обязуется оплатить  Исполнителю ________(______________________________________)    рублей ___ копеек, </w:t>
      </w:r>
    </w:p>
    <w:p w:rsidR="00140770" w:rsidRPr="00140770" w:rsidRDefault="001E1EE8" w:rsidP="00140770">
      <w:pPr>
        <w:pStyle w:val="afc"/>
        <w:ind w:firstLine="851"/>
        <w:jc w:val="both"/>
        <w:rPr>
          <w:sz w:val="24"/>
          <w:szCs w:val="24"/>
        </w:rPr>
      </w:pPr>
      <w:r>
        <w:rPr>
          <w:sz w:val="24"/>
          <w:szCs w:val="24"/>
        </w:rPr>
        <w:t>в   том   числе  НДС – 18%  _______  (_____</w:t>
      </w:r>
      <w:r>
        <w:rPr>
          <w:sz w:val="24"/>
          <w:szCs w:val="24"/>
        </w:rPr>
        <w:t>______________________)   рублей.</w:t>
      </w:r>
      <w:r>
        <w:rPr>
          <w:sz w:val="24"/>
          <w:szCs w:val="24"/>
        </w:rPr>
        <w:tab/>
        <w:t xml:space="preserve">                                                      (цена Услуг и сумма налога указываются цифрами и в скобках прописью)</w:t>
      </w:r>
    </w:p>
    <w:p w:rsidR="00140770" w:rsidRPr="00140770" w:rsidRDefault="001E1EE8" w:rsidP="00140770">
      <w:pPr>
        <w:pStyle w:val="afc"/>
        <w:ind w:firstLine="851"/>
        <w:rPr>
          <w:i/>
          <w:iCs/>
          <w:sz w:val="24"/>
          <w:szCs w:val="24"/>
        </w:rPr>
      </w:pPr>
      <w:r>
        <w:rPr>
          <w:sz w:val="24"/>
          <w:szCs w:val="24"/>
        </w:rPr>
        <w:t>2.2. Оплата  Услуг производится ежемесячно после подписания Сторонами акта сдачи–приемки Услуг на о</w:t>
      </w:r>
      <w:r>
        <w:rPr>
          <w:sz w:val="24"/>
          <w:szCs w:val="24"/>
        </w:rPr>
        <w:t>сновании счета, счета-фактуры Исполнителя в течение 30 (тридцати) календарных дней с даты получения Заказчиком счета/счета-фактуры.</w:t>
      </w:r>
    </w:p>
    <w:p w:rsidR="00140770" w:rsidRPr="00140770" w:rsidRDefault="001E1EE8" w:rsidP="00140770">
      <w:pPr>
        <w:pStyle w:val="afc"/>
        <w:ind w:firstLine="851"/>
        <w:rPr>
          <w:i/>
          <w:sz w:val="24"/>
          <w:szCs w:val="24"/>
        </w:rPr>
      </w:pPr>
    </w:p>
    <w:p w:rsidR="00140770" w:rsidRPr="00140770" w:rsidRDefault="001E1EE8" w:rsidP="00140770">
      <w:pPr>
        <w:pStyle w:val="afc"/>
        <w:ind w:firstLine="708"/>
        <w:jc w:val="center"/>
        <w:rPr>
          <w:sz w:val="24"/>
          <w:szCs w:val="24"/>
        </w:rPr>
      </w:pPr>
      <w:r>
        <w:rPr>
          <w:b/>
          <w:sz w:val="24"/>
          <w:szCs w:val="24"/>
        </w:rPr>
        <w:t>3. Порядок сдачи и приемки Услуг</w:t>
      </w:r>
    </w:p>
    <w:p w:rsidR="00140770" w:rsidRPr="00140770" w:rsidRDefault="001E1EE8" w:rsidP="00140770">
      <w:pPr>
        <w:ind w:right="-85" w:firstLine="708"/>
        <w:jc w:val="both"/>
      </w:pPr>
      <w:r>
        <w:t>3.1.</w:t>
      </w:r>
      <w:r>
        <w:tab/>
      </w:r>
      <w:r>
        <w:t xml:space="preserve">По завершении  этапа Исполнитель в течение 5 (пяти) календарных дней представляет Заказчику счет-фактуру,  акт сдачи-приемки оказанных Услуг. </w:t>
      </w:r>
    </w:p>
    <w:p w:rsidR="00140770" w:rsidRPr="00140770" w:rsidRDefault="001E1EE8" w:rsidP="00140770">
      <w:pPr>
        <w:ind w:right="-85" w:firstLine="708"/>
        <w:jc w:val="both"/>
      </w:pPr>
      <w:r>
        <w:t>3.2.</w:t>
      </w:r>
      <w:r>
        <w:tab/>
        <w:t xml:space="preserve">Заказчик в течение 5 (пяти) календарных дней с даты получения акта сдачи-приемки оказанных Услуг направляет </w:t>
      </w:r>
      <w:r>
        <w:t>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140770" w:rsidRPr="00140770" w:rsidRDefault="001E1EE8" w:rsidP="00140770">
      <w:pPr>
        <w:ind w:right="-85" w:firstLine="708"/>
        <w:jc w:val="both"/>
      </w:pPr>
      <w:r>
        <w:lastRenderedPageBreak/>
        <w:t xml:space="preserve"> 3.3.</w:t>
      </w:r>
      <w:r>
        <w:tab/>
        <w:t>В случае</w:t>
      </w:r>
      <w:r>
        <w:t xml:space="preserve">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w:t>
      </w:r>
      <w:r>
        <w:t>оказание Услуг по настоящему Договору.</w:t>
      </w:r>
    </w:p>
    <w:p w:rsidR="00140770" w:rsidRPr="00140770" w:rsidRDefault="001E1EE8" w:rsidP="00140770">
      <w:pPr>
        <w:pStyle w:val="afc"/>
        <w:ind w:firstLine="851"/>
        <w:jc w:val="center"/>
        <w:rPr>
          <w:b/>
          <w:sz w:val="24"/>
          <w:szCs w:val="24"/>
        </w:rPr>
      </w:pPr>
    </w:p>
    <w:p w:rsidR="00140770" w:rsidRPr="00140770" w:rsidRDefault="001E1EE8" w:rsidP="00140770">
      <w:pPr>
        <w:pStyle w:val="afc"/>
        <w:ind w:firstLine="851"/>
        <w:jc w:val="center"/>
        <w:rPr>
          <w:sz w:val="24"/>
          <w:szCs w:val="24"/>
        </w:rPr>
      </w:pPr>
      <w:r>
        <w:rPr>
          <w:b/>
          <w:sz w:val="24"/>
          <w:szCs w:val="24"/>
        </w:rPr>
        <w:t xml:space="preserve">                 4. Обязанности Сторон</w:t>
      </w:r>
    </w:p>
    <w:p w:rsidR="00140770" w:rsidRPr="00140770" w:rsidRDefault="001E1EE8" w:rsidP="00335D7A">
      <w:pPr>
        <w:ind w:right="-85" w:firstLine="708"/>
        <w:jc w:val="both"/>
      </w:pPr>
      <w:r>
        <w:t>4.1. Исполнитель обязан:</w:t>
      </w:r>
    </w:p>
    <w:p w:rsidR="00140770" w:rsidRPr="00140770" w:rsidRDefault="001E1EE8" w:rsidP="00335D7A">
      <w:pPr>
        <w:ind w:right="-85" w:firstLine="708"/>
        <w:jc w:val="both"/>
      </w:pPr>
      <w:r>
        <w:t xml:space="preserve">4.1.1. Оказать Услуги в соответствии с требованиями настоящего Договора. </w:t>
      </w:r>
    </w:p>
    <w:p w:rsidR="00140770" w:rsidRPr="00140770" w:rsidRDefault="001E1EE8" w:rsidP="00335D7A">
      <w:pPr>
        <w:ind w:right="-85" w:firstLine="708"/>
        <w:jc w:val="both"/>
      </w:pPr>
      <w:r>
        <w:t>4.1.2. Незамедлительно информировать Заказчика в случае выявления  нецелесообр</w:t>
      </w:r>
      <w:r>
        <w:t>азности продолжения оказания Услуг.</w:t>
      </w:r>
    </w:p>
    <w:p w:rsidR="00140770" w:rsidRPr="00140770" w:rsidRDefault="001E1EE8" w:rsidP="00335D7A">
      <w:pPr>
        <w:ind w:right="-85" w:firstLine="708"/>
        <w:jc w:val="both"/>
      </w:pPr>
      <w: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140770" w:rsidRPr="00140770" w:rsidRDefault="001E1EE8" w:rsidP="00335D7A">
      <w:pPr>
        <w:ind w:right="-85" w:firstLine="708"/>
        <w:jc w:val="both"/>
      </w:pPr>
      <w:r>
        <w:t>4.2. Заказчик обязан:</w:t>
      </w:r>
    </w:p>
    <w:p w:rsidR="00140770" w:rsidRPr="00140770" w:rsidRDefault="001E1EE8" w:rsidP="00335D7A">
      <w:pPr>
        <w:ind w:right="-85" w:firstLine="708"/>
        <w:jc w:val="both"/>
      </w:pPr>
      <w:r>
        <w:t>4.2.1. Передавать Исполнителю необходимую для оказан</w:t>
      </w:r>
      <w:r>
        <w:t>ия Услуг информацию и документацию.</w:t>
      </w:r>
    </w:p>
    <w:p w:rsidR="00140770" w:rsidRPr="00140770" w:rsidRDefault="001E1EE8" w:rsidP="00335D7A">
      <w:pPr>
        <w:ind w:right="-85" w:firstLine="708"/>
        <w:jc w:val="both"/>
      </w:pPr>
      <w:r>
        <w:t>4.2.2. Оплатить Услуги в установленный срок в соответствии с условиями настоящего Договора.</w:t>
      </w:r>
    </w:p>
    <w:p w:rsidR="00140770" w:rsidRPr="00140770" w:rsidRDefault="001E1EE8" w:rsidP="00140770">
      <w:pPr>
        <w:ind w:right="-85" w:firstLine="708"/>
        <w:jc w:val="both"/>
      </w:pPr>
      <w:r>
        <w:t>4.2.3. Оплатить фактически произведенные до дня получения Исполнителем уведомления о расторжении настоящего Договора затраты   И</w:t>
      </w:r>
      <w:r>
        <w:t>сполнителя на оказание Услуг по настоящему Договору в случае досрочного расторжения настоящего Договора по инициативе Заказчика.</w:t>
      </w:r>
    </w:p>
    <w:p w:rsidR="00140770" w:rsidRPr="00140770" w:rsidRDefault="001E1EE8" w:rsidP="00140770">
      <w:pPr>
        <w:ind w:firstLine="851"/>
        <w:jc w:val="center"/>
      </w:pPr>
      <w:r>
        <w:rPr>
          <w:b/>
        </w:rPr>
        <w:t>5. Ответственность Сторон</w:t>
      </w:r>
    </w:p>
    <w:p w:rsidR="00140770" w:rsidRPr="00140770" w:rsidRDefault="001E1EE8" w:rsidP="00140770">
      <w:pPr>
        <w:ind w:firstLine="708"/>
      </w:pPr>
      <w:r>
        <w:t>5.1.</w:t>
      </w:r>
      <w:r>
        <w:rPr>
          <w:b/>
        </w:rPr>
        <w:tab/>
      </w: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40770" w:rsidRPr="00140770" w:rsidRDefault="001E1EE8" w:rsidP="00140770">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В случае нарушения сроков оказания Услуг, предусмотренных настоящим Договором</w:t>
      </w:r>
      <w:r>
        <w:rPr>
          <w:rFonts w:ascii="Times New Roman" w:hAnsi="Times New Roman" w:cs="Times New Roman"/>
          <w:sz w:val="24"/>
          <w:szCs w:val="24"/>
        </w:rPr>
        <w:t>, Исполнитель по требованию Заказчика уплачивает Заказчику пеню в размере 0,1 (ноль целых одна десятая) % от стоимости невыполненных в срок обязательств за каждый день просрочки, в течение 10 (десяти) календарных дней с даты предъявления Заказчиком требова</w:t>
      </w:r>
      <w:r>
        <w:rPr>
          <w:rFonts w:ascii="Times New Roman" w:hAnsi="Times New Roman" w:cs="Times New Roman"/>
          <w:sz w:val="24"/>
          <w:szCs w:val="24"/>
        </w:rPr>
        <w:t>ния.</w:t>
      </w:r>
    </w:p>
    <w:p w:rsidR="00140770" w:rsidRPr="00140770" w:rsidRDefault="001E1EE8" w:rsidP="00140770">
      <w:pPr>
        <w:widowControl w:val="0"/>
        <w:autoSpaceDE w:val="0"/>
        <w:ind w:right="-6" w:firstLine="708"/>
        <w:jc w:val="both"/>
      </w:pPr>
      <w:r>
        <w:t>5.3.</w:t>
      </w:r>
      <w:r>
        <w:tab/>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цены настоящего Договора.</w:t>
      </w:r>
    </w:p>
    <w:p w:rsidR="00140770" w:rsidRPr="00140770" w:rsidRDefault="001E1EE8" w:rsidP="00140770">
      <w:pPr>
        <w:widowControl w:val="0"/>
        <w:autoSpaceDE w:val="0"/>
        <w:ind w:right="-6" w:firstLine="708"/>
        <w:jc w:val="both"/>
      </w:pPr>
      <w:r>
        <w:t>В случае возникновения при этом у Заказчика каких-либо убытков Исполнитель возмещает такие убытки Заказчику в полном объеме.</w:t>
      </w:r>
    </w:p>
    <w:p w:rsidR="00140770" w:rsidRPr="00140770" w:rsidRDefault="001E1EE8" w:rsidP="00140770">
      <w:pPr>
        <w:ind w:firstLine="708"/>
        <w:jc w:val="both"/>
      </w:pPr>
      <w:r>
        <w:t>5.4.</w:t>
      </w:r>
      <w:r>
        <w:tab/>
        <w:t>Перечисленные в настоящем Договоре санкции могут быть взысканы Заказчиком путем направления Исполнителю заявления о зачете вст</w:t>
      </w:r>
      <w:r>
        <w:t>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w:t>
      </w:r>
      <w:r>
        <w:t>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40770" w:rsidRPr="00140770" w:rsidRDefault="001E1EE8" w:rsidP="00140770">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140770" w:rsidRPr="00140770" w:rsidRDefault="001E1EE8" w:rsidP="0014077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w:t>
      </w:r>
      <w:r>
        <w:rPr>
          <w:rFonts w:ascii="Times New Roman" w:hAnsi="Times New Roman" w:cs="Times New Roman"/>
          <w:sz w:val="24"/>
          <w:szCs w:val="24"/>
        </w:rPr>
        <w:t>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w:t>
      </w:r>
      <w:r>
        <w:rPr>
          <w:rFonts w:ascii="Times New Roman" w:hAnsi="Times New Roman" w:cs="Times New Roman"/>
          <w:sz w:val="24"/>
          <w:szCs w:val="24"/>
        </w:rPr>
        <w:t xml:space="preserve">ктической войной, гражданскими волнениями, эпидемиями, блокадами,   эмбарго,   пожарами,   землетрясениями,   наводнениями   и другими природными стихийными </w:t>
      </w:r>
      <w:r>
        <w:rPr>
          <w:rFonts w:ascii="Times New Roman" w:hAnsi="Times New Roman" w:cs="Times New Roman"/>
          <w:sz w:val="24"/>
          <w:szCs w:val="24"/>
        </w:rPr>
        <w:lastRenderedPageBreak/>
        <w:t>бедствиями, изданием запретительных актов органов государственной  власти.</w:t>
      </w:r>
    </w:p>
    <w:p w:rsidR="00140770" w:rsidRPr="00140770" w:rsidRDefault="001E1EE8" w:rsidP="0014077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w:t>
      </w:r>
      <w:r>
        <w:rPr>
          <w:rFonts w:ascii="Times New Roman" w:hAnsi="Times New Roman" w:cs="Times New Roman"/>
          <w:sz w:val="24"/>
          <w:szCs w:val="24"/>
        </w:rPr>
        <w:t>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40770" w:rsidRPr="00140770" w:rsidRDefault="001E1EE8" w:rsidP="0014077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w:t>
      </w:r>
      <w:r>
        <w:rPr>
          <w:rFonts w:ascii="Times New Roman" w:hAnsi="Times New Roman" w:cs="Times New Roman"/>
          <w:sz w:val="24"/>
          <w:szCs w:val="24"/>
        </w:rPr>
        <w:t>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40770" w:rsidRPr="00140770" w:rsidRDefault="001E1EE8" w:rsidP="00140770">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w:t>
      </w:r>
      <w:r>
        <w:rPr>
          <w:rFonts w:ascii="Times New Roman" w:hAnsi="Times New Roman" w:cs="Times New Roman"/>
          <w:sz w:val="24"/>
          <w:szCs w:val="24"/>
        </w:rPr>
        <w:t>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140770" w:rsidRPr="00140770" w:rsidRDefault="001E1EE8" w:rsidP="00140770">
      <w:pPr>
        <w:pStyle w:val="ConsNormal"/>
        <w:ind w:firstLine="851"/>
        <w:rPr>
          <w:rFonts w:ascii="Times New Roman" w:hAnsi="Times New Roman" w:cs="Times New Roman"/>
          <w:i/>
          <w:iCs/>
          <w:sz w:val="24"/>
          <w:szCs w:val="24"/>
        </w:rPr>
      </w:pPr>
    </w:p>
    <w:p w:rsidR="00140770" w:rsidRPr="00140770" w:rsidRDefault="001E1EE8" w:rsidP="00140770">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140770" w:rsidRPr="00140770" w:rsidRDefault="001E1EE8" w:rsidP="0014077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w:t>
      </w:r>
      <w:r>
        <w:rPr>
          <w:rFonts w:ascii="Times New Roman" w:hAnsi="Times New Roman" w:cs="Times New Roman"/>
          <w:sz w:val="24"/>
          <w:szCs w:val="24"/>
        </w:rPr>
        <w:t xml:space="preserve"> путем переговоров, которые могут проводиться, в том числе путем  отправления писем по почте, обмена факсимильными сообщениями.</w:t>
      </w:r>
    </w:p>
    <w:p w:rsidR="00140770" w:rsidRPr="00140770" w:rsidRDefault="001E1EE8" w:rsidP="0014077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w:t>
      </w:r>
      <w:r>
        <w:rPr>
          <w:rFonts w:ascii="Times New Roman" w:hAnsi="Times New Roman" w:cs="Times New Roman"/>
          <w:sz w:val="24"/>
          <w:szCs w:val="24"/>
        </w:rPr>
        <w:t>я претензии – 30 (тридцать) календарных дней с даты получения претензии.</w:t>
      </w:r>
    </w:p>
    <w:p w:rsidR="00140770" w:rsidRPr="00140770" w:rsidRDefault="001E1EE8" w:rsidP="00140770">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140770" w:rsidRPr="00140770" w:rsidRDefault="001E1EE8" w:rsidP="00140770">
      <w:pPr>
        <w:pStyle w:val="ConsNormal"/>
        <w:ind w:firstLine="851"/>
        <w:jc w:val="both"/>
        <w:rPr>
          <w:rFonts w:ascii="Times New Roman" w:hAnsi="Times New Roman" w:cs="Times New Roman"/>
          <w:b/>
          <w:sz w:val="24"/>
          <w:szCs w:val="24"/>
        </w:rPr>
      </w:pPr>
    </w:p>
    <w:p w:rsidR="00140770" w:rsidRPr="00140770" w:rsidRDefault="001E1EE8" w:rsidP="00140770">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140770" w:rsidRPr="00140770" w:rsidRDefault="001E1EE8" w:rsidP="00140770">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140770" w:rsidRPr="00140770" w:rsidRDefault="001E1EE8" w:rsidP="0014077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40770" w:rsidRPr="00140770" w:rsidRDefault="001E1EE8" w:rsidP="0014077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8.2. Нас</w:t>
      </w:r>
      <w:r>
        <w:rPr>
          <w:rFonts w:ascii="Times New Roman" w:hAnsi="Times New Roman" w:cs="Times New Roman"/>
          <w:sz w:val="24"/>
          <w:szCs w:val="24"/>
        </w:rPr>
        <w:t xml:space="preserve">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140770" w:rsidRPr="00140770" w:rsidRDefault="001E1EE8" w:rsidP="00140770">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w:t>
      </w:r>
      <w:r>
        <w:rPr>
          <w:rFonts w:ascii="Times New Roman" w:hAnsi="Times New Roman" w:cs="Times New Roman"/>
          <w:sz w:val="24"/>
          <w:szCs w:val="24"/>
        </w:rPr>
        <w:t>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w:t>
      </w:r>
      <w:r>
        <w:rPr>
          <w:rFonts w:ascii="Times New Roman" w:hAnsi="Times New Roman" w:cs="Times New Roman"/>
          <w:sz w:val="24"/>
          <w:szCs w:val="24"/>
        </w:rPr>
        <w:t>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140770" w:rsidRPr="00140770" w:rsidRDefault="001E1EE8" w:rsidP="00140770">
      <w:pPr>
        <w:pStyle w:val="ConsNormal"/>
        <w:ind w:firstLine="851"/>
        <w:rPr>
          <w:rFonts w:ascii="Times New Roman" w:hAnsi="Times New Roman" w:cs="Times New Roman"/>
          <w:b/>
          <w:sz w:val="24"/>
          <w:szCs w:val="24"/>
        </w:rPr>
      </w:pPr>
    </w:p>
    <w:p w:rsidR="00140770" w:rsidRPr="00140770" w:rsidRDefault="001E1EE8" w:rsidP="00140770">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140770" w:rsidRPr="00140770" w:rsidRDefault="001E1EE8" w:rsidP="0014077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с даты его подписания Сторонами и действует до 31 декабря 2018 года включительно. </w:t>
      </w:r>
    </w:p>
    <w:p w:rsidR="00140770" w:rsidRPr="00140770" w:rsidRDefault="001E1EE8" w:rsidP="00140770">
      <w:pPr>
        <w:pStyle w:val="ConsNormal"/>
        <w:ind w:firstLine="851"/>
        <w:jc w:val="both"/>
        <w:rPr>
          <w:rFonts w:ascii="Times New Roman" w:hAnsi="Times New Roman" w:cs="Times New Roman"/>
          <w:sz w:val="24"/>
          <w:szCs w:val="24"/>
        </w:rPr>
      </w:pPr>
    </w:p>
    <w:p w:rsidR="00140770" w:rsidRPr="00140770" w:rsidRDefault="001E1EE8" w:rsidP="00140770">
      <w:pPr>
        <w:autoSpaceDE w:val="0"/>
        <w:autoSpaceDN w:val="0"/>
        <w:ind w:firstLine="709"/>
        <w:jc w:val="center"/>
      </w:pPr>
      <w:r>
        <w:rPr>
          <w:b/>
        </w:rPr>
        <w:t>10. Антикоррупционная оговорка</w:t>
      </w:r>
    </w:p>
    <w:p w:rsidR="00140770" w:rsidRPr="00140770" w:rsidRDefault="001E1EE8" w:rsidP="00140770">
      <w:pPr>
        <w:autoSpaceDE w:val="0"/>
        <w:autoSpaceDN w:val="0"/>
        <w:ind w:firstLine="709"/>
        <w:jc w:val="both"/>
      </w:pPr>
      <w:r>
        <w:t xml:space="preserve">10.1. При исполнении своих обязательств по настоящему Договору Стороны, их аффилированные лица, </w:t>
      </w:r>
      <w:r>
        <w:t xml:space="preserve">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lastRenderedPageBreak/>
        <w:t>получить какие-либо неправомерн</w:t>
      </w:r>
      <w:r>
        <w:t>ые преимущества или для достижения иных неправомерных целей.</w:t>
      </w:r>
    </w:p>
    <w:p w:rsidR="00140770" w:rsidRPr="00140770" w:rsidRDefault="001E1EE8" w:rsidP="00140770">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w:t>
      </w:r>
      <w:r>
        <w:t>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40770" w:rsidRPr="00140770" w:rsidRDefault="001E1EE8" w:rsidP="00140770">
      <w:pPr>
        <w:autoSpaceDE w:val="0"/>
        <w:autoSpaceDN w:val="0"/>
        <w:ind w:firstLine="709"/>
        <w:jc w:val="both"/>
      </w:pPr>
      <w:r>
        <w:t>10.2. В случае возникновения у Стороны подозрений, что произош</w:t>
      </w:r>
      <w:r>
        <w:t>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w:t>
      </w:r>
      <w:r>
        <w:t xml:space="preserve">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40770" w:rsidRPr="00140770" w:rsidRDefault="001E1EE8" w:rsidP="00140770">
      <w:pPr>
        <w:autoSpaceDE w:val="0"/>
        <w:autoSpaceDN w:val="0"/>
        <w:ind w:firstLine="709"/>
        <w:jc w:val="both"/>
      </w:pPr>
      <w:r>
        <w:t>Каналы уведомлени</w:t>
      </w:r>
      <w:r>
        <w:t>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140770" w:rsidRPr="00140770" w:rsidRDefault="001E1EE8" w:rsidP="00140770">
      <w:pPr>
        <w:autoSpaceDE w:val="0"/>
        <w:autoSpaceDN w:val="0"/>
        <w:ind w:firstLine="709"/>
        <w:jc w:val="both"/>
      </w:pPr>
      <w:r>
        <w:t>Каналы уведомления Заказчика о нарушениях каких-либо положений пункта 10.1 настоящего Дог</w:t>
      </w:r>
      <w:r>
        <w:t xml:space="preserve">овора: 8 (495) 788-17-17, официальный сайт </w:t>
      </w:r>
      <w:r>
        <w:rPr>
          <w:lang w:val="en-US"/>
        </w:rPr>
        <w:t>www</w:t>
      </w:r>
      <w:r>
        <w:t>.</w:t>
      </w:r>
      <w:r>
        <w:rPr>
          <w:lang w:val="en-US"/>
        </w:rPr>
        <w:t>trcont</w:t>
      </w:r>
      <w:r>
        <w:t>.</w:t>
      </w:r>
      <w:r>
        <w:rPr>
          <w:lang w:val="en-US"/>
        </w:rPr>
        <w:t>com</w:t>
      </w:r>
      <w:r>
        <w:t>.</w:t>
      </w:r>
    </w:p>
    <w:p w:rsidR="00140770" w:rsidRPr="00140770" w:rsidRDefault="001E1EE8" w:rsidP="00140770">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w:t>
      </w:r>
      <w:r>
        <w:t>ведомления.</w:t>
      </w:r>
    </w:p>
    <w:p w:rsidR="00140770" w:rsidRPr="00140770" w:rsidRDefault="001E1EE8" w:rsidP="00140770">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w:t>
      </w:r>
      <w:r>
        <w:t>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40770" w:rsidRPr="00140770" w:rsidRDefault="001E1EE8" w:rsidP="00140770">
      <w:pPr>
        <w:autoSpaceDE w:val="0"/>
        <w:autoSpaceDN w:val="0"/>
        <w:ind w:firstLine="709"/>
        <w:jc w:val="both"/>
      </w:pPr>
      <w:r>
        <w:t>10.4. В случае подтверждения факта нарушения одной Стороной положений пу</w:t>
      </w:r>
      <w:r>
        <w:t>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w:t>
      </w:r>
      <w:r>
        <w:t xml:space="preserve">м порядке путем направления письменного уведомления не позднее чем </w:t>
      </w:r>
    </w:p>
    <w:p w:rsidR="00140770" w:rsidRPr="00140770" w:rsidRDefault="001E1EE8" w:rsidP="00140770">
      <w:pPr>
        <w:autoSpaceDE w:val="0"/>
        <w:autoSpaceDN w:val="0"/>
        <w:jc w:val="both"/>
      </w:pPr>
      <w:r>
        <w:t xml:space="preserve">за 30 (тридцать) календарных дней до даты прекращения действия настоящего Договора. </w:t>
      </w:r>
    </w:p>
    <w:p w:rsidR="00140770" w:rsidRPr="00140770" w:rsidRDefault="001E1EE8" w:rsidP="00140770">
      <w:pPr>
        <w:autoSpaceDE w:val="0"/>
        <w:autoSpaceDN w:val="0"/>
        <w:ind w:firstLine="709"/>
        <w:jc w:val="center"/>
        <w:rPr>
          <w:b/>
        </w:rPr>
      </w:pPr>
      <w:r>
        <w:rPr>
          <w:b/>
        </w:rPr>
        <w:t>11. Гарантии и заверения Исполнителя</w:t>
      </w:r>
    </w:p>
    <w:p w:rsidR="00140770" w:rsidRPr="00140770" w:rsidRDefault="001E1EE8" w:rsidP="00140770">
      <w:pPr>
        <w:pStyle w:val="aff6"/>
        <w:numPr>
          <w:ilvl w:val="1"/>
          <w:numId w:val="29"/>
        </w:numPr>
        <w:suppressAutoHyphens w:val="0"/>
        <w:spacing w:after="200"/>
        <w:ind w:left="0" w:firstLine="709"/>
        <w:contextualSpacing/>
        <w:jc w:val="both"/>
      </w:pPr>
      <w:r>
        <w:t>Исполнитель настоящим заверяет Заказчика и гарантирует, что на дат</w:t>
      </w:r>
      <w:r>
        <w:t>у заключения настоящего Договора:</w:t>
      </w:r>
    </w:p>
    <w:p w:rsidR="00140770" w:rsidRPr="00140770" w:rsidRDefault="001E1EE8" w:rsidP="00140770">
      <w:pPr>
        <w:pStyle w:val="aff6"/>
        <w:numPr>
          <w:ilvl w:val="2"/>
          <w:numId w:val="30"/>
        </w:numPr>
        <w:suppressAutoHyphens w:val="0"/>
        <w:spacing w:after="20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40770" w:rsidRPr="00140770" w:rsidRDefault="001E1EE8" w:rsidP="00140770">
      <w:pPr>
        <w:pStyle w:val="aff6"/>
        <w:numPr>
          <w:ilvl w:val="2"/>
          <w:numId w:val="30"/>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w:t>
      </w:r>
      <w:r>
        <w:t>о Договора, заключение настоящего Договора получило одобрение органов управления Исполнителя;</w:t>
      </w:r>
    </w:p>
    <w:p w:rsidR="00140770" w:rsidRPr="00140770" w:rsidRDefault="001E1EE8" w:rsidP="00140770">
      <w:pPr>
        <w:pStyle w:val="aff6"/>
        <w:numPr>
          <w:ilvl w:val="2"/>
          <w:numId w:val="30"/>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140770" w:rsidRPr="00140770" w:rsidRDefault="001E1EE8" w:rsidP="00140770">
      <w:pPr>
        <w:pStyle w:val="aff6"/>
        <w:numPr>
          <w:ilvl w:val="2"/>
          <w:numId w:val="30"/>
        </w:numPr>
        <w:suppressAutoHyphens w:val="0"/>
        <w:spacing w:after="200"/>
        <w:ind w:left="0" w:firstLine="709"/>
        <w:contextualSpacing/>
        <w:jc w:val="both"/>
      </w:pPr>
      <w:r>
        <w:t xml:space="preserve"> заключение настоящего Договора и исполне</w:t>
      </w:r>
      <w:r>
        <w:t>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40770" w:rsidRPr="00140770" w:rsidRDefault="001E1EE8" w:rsidP="00140770">
      <w:pPr>
        <w:pStyle w:val="aff6"/>
        <w:numPr>
          <w:ilvl w:val="2"/>
          <w:numId w:val="30"/>
        </w:numPr>
        <w:suppressAutoHyphens w:val="0"/>
        <w:spacing w:after="200"/>
        <w:ind w:left="0" w:firstLine="709"/>
        <w:contextualSpacing/>
        <w:jc w:val="both"/>
      </w:pPr>
      <w:r>
        <w:lastRenderedPageBreak/>
        <w:t xml:space="preserve">не существует каких-либо </w:t>
      </w:r>
      <w:r>
        <w:t>обстоятельств, которые ограничивают, запрещают исполнение Исполнителем обязательств по настоящему Договору.</w:t>
      </w:r>
    </w:p>
    <w:p w:rsidR="00140770" w:rsidRPr="00140770" w:rsidRDefault="001E1EE8" w:rsidP="00140770">
      <w:pPr>
        <w:pStyle w:val="ConsNormal"/>
        <w:ind w:firstLine="851"/>
        <w:jc w:val="center"/>
        <w:rPr>
          <w:rFonts w:ascii="Times New Roman" w:hAnsi="Times New Roman" w:cs="Times New Roman"/>
          <w:b/>
          <w:bCs/>
          <w:sz w:val="24"/>
          <w:szCs w:val="24"/>
        </w:rPr>
      </w:pPr>
    </w:p>
    <w:p w:rsidR="00140770" w:rsidRPr="00140770" w:rsidRDefault="001E1EE8" w:rsidP="00140770">
      <w:pPr>
        <w:pStyle w:val="ConsNormal"/>
        <w:ind w:firstLine="851"/>
        <w:jc w:val="center"/>
        <w:rPr>
          <w:rFonts w:ascii="Times New Roman" w:hAnsi="Times New Roman" w:cs="Times New Roman"/>
          <w:sz w:val="24"/>
          <w:szCs w:val="24"/>
        </w:rPr>
      </w:pPr>
      <w:r>
        <w:rPr>
          <w:rFonts w:ascii="Times New Roman" w:hAnsi="Times New Roman" w:cs="Times New Roman"/>
          <w:b/>
          <w:bCs/>
          <w:sz w:val="24"/>
          <w:szCs w:val="24"/>
        </w:rPr>
        <w:t>12. Прочие условия</w:t>
      </w:r>
    </w:p>
    <w:p w:rsidR="00140770" w:rsidRPr="00140770" w:rsidRDefault="001E1EE8" w:rsidP="00140770">
      <w:pPr>
        <w:pStyle w:val="43"/>
        <w:ind w:firstLine="851"/>
        <w:jc w:val="both"/>
        <w:rPr>
          <w:sz w:val="24"/>
          <w:szCs w:val="24"/>
        </w:rPr>
      </w:pPr>
      <w:r>
        <w:rPr>
          <w:sz w:val="24"/>
          <w:szCs w:val="24"/>
        </w:rPr>
        <w:t xml:space="preserve">12.1. В случае изменения  у какой-либо из Сторон  юридического статуса, адреса и банковских реквизитов, она обязана в течение 5 </w:t>
      </w:r>
      <w:r>
        <w:rPr>
          <w:sz w:val="24"/>
          <w:szCs w:val="24"/>
        </w:rPr>
        <w:t>(пяти) рабочих дней со дня</w:t>
      </w:r>
    </w:p>
    <w:p w:rsidR="00140770" w:rsidRPr="00140770" w:rsidRDefault="001E1EE8" w:rsidP="00140770">
      <w:pPr>
        <w:pStyle w:val="43"/>
        <w:ind w:firstLine="851"/>
        <w:jc w:val="both"/>
        <w:rPr>
          <w:sz w:val="24"/>
          <w:szCs w:val="24"/>
        </w:rPr>
      </w:pPr>
    </w:p>
    <w:p w:rsidR="00140770" w:rsidRPr="00140770" w:rsidRDefault="001E1EE8" w:rsidP="00140770">
      <w:pPr>
        <w:pStyle w:val="43"/>
        <w:jc w:val="both"/>
        <w:rPr>
          <w:sz w:val="24"/>
          <w:szCs w:val="24"/>
        </w:rPr>
      </w:pPr>
      <w:r>
        <w:rPr>
          <w:sz w:val="24"/>
          <w:szCs w:val="24"/>
        </w:rPr>
        <w:t>возникновения изменений  известить другую Сторону.</w:t>
      </w:r>
    </w:p>
    <w:p w:rsidR="00140770" w:rsidRPr="00140770" w:rsidRDefault="001E1EE8" w:rsidP="0014077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rsidR="00140770" w:rsidRPr="00140770" w:rsidRDefault="001E1EE8" w:rsidP="0014077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w:t>
      </w:r>
      <w:r>
        <w:rPr>
          <w:rFonts w:ascii="Times New Roman" w:hAnsi="Times New Roman" w:cs="Times New Roman"/>
          <w:sz w:val="24"/>
          <w:szCs w:val="24"/>
        </w:rPr>
        <w:t>ия Заказчика.</w:t>
      </w:r>
    </w:p>
    <w:p w:rsidR="00140770" w:rsidRPr="00140770" w:rsidRDefault="001E1EE8" w:rsidP="0014077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140770" w:rsidRPr="00140770" w:rsidRDefault="001E1EE8" w:rsidP="0014077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140770" w:rsidRPr="00140770" w:rsidRDefault="001E1EE8" w:rsidP="00140770">
      <w:pPr>
        <w:ind w:firstLine="851"/>
        <w:jc w:val="both"/>
      </w:pPr>
      <w:r>
        <w:t xml:space="preserve">12.6. К настоящему </w:t>
      </w:r>
      <w:r>
        <w:t>Договору прилагаются:</w:t>
      </w:r>
    </w:p>
    <w:p w:rsidR="00140770" w:rsidRPr="00140770" w:rsidRDefault="001E1EE8" w:rsidP="00140770">
      <w:pPr>
        <w:ind w:firstLine="851"/>
        <w:jc w:val="both"/>
      </w:pPr>
      <w:r>
        <w:t>12.6.1. Техническое задание  (приложение № 1);</w:t>
      </w:r>
    </w:p>
    <w:p w:rsidR="00140770" w:rsidRPr="00140770" w:rsidRDefault="001E1EE8" w:rsidP="00140770">
      <w:pPr>
        <w:ind w:firstLine="851"/>
        <w:jc w:val="both"/>
        <w:rPr>
          <w:b/>
        </w:rPr>
      </w:pPr>
      <w:r>
        <w:t>12.6.2. Протокол согласования договорной цены (приложение № 2).</w:t>
      </w:r>
    </w:p>
    <w:p w:rsidR="00140770" w:rsidRPr="00140770" w:rsidRDefault="001E1EE8" w:rsidP="00140770">
      <w:pPr>
        <w:ind w:firstLine="851"/>
        <w:jc w:val="center"/>
        <w:rPr>
          <w:b/>
        </w:rPr>
      </w:pPr>
      <w:r>
        <w:rPr>
          <w:b/>
        </w:rPr>
        <w:t>13. Юридические адреса и платежные реквизиты Сторон</w:t>
      </w:r>
    </w:p>
    <w:p w:rsidR="00140770" w:rsidRPr="00140770" w:rsidRDefault="001E1EE8" w:rsidP="00140770">
      <w:pPr>
        <w:pStyle w:val="afc"/>
        <w:ind w:firstLine="0"/>
        <w:rPr>
          <w:sz w:val="24"/>
          <w:szCs w:val="24"/>
        </w:rPr>
      </w:pPr>
      <w:r>
        <w:rPr>
          <w:b/>
          <w:sz w:val="24"/>
          <w:szCs w:val="24"/>
        </w:rPr>
        <w:t xml:space="preserve">Заказчик: </w:t>
      </w:r>
      <w:r>
        <w:rPr>
          <w:sz w:val="24"/>
          <w:szCs w:val="24"/>
        </w:rPr>
        <w:t xml:space="preserve"> Публичное акционерное общество «Центр по перевозке грузов в контейнерах «ТрансКонтейнер»</w:t>
      </w:r>
    </w:p>
    <w:p w:rsidR="00140770" w:rsidRPr="00140770" w:rsidRDefault="001E1EE8" w:rsidP="00140770">
      <w:pPr>
        <w:shd w:val="clear" w:color="auto" w:fill="FFFFFF"/>
        <w:spacing w:line="322" w:lineRule="exact"/>
        <w:jc w:val="both"/>
        <w:rPr>
          <w:color w:val="000000"/>
          <w:spacing w:val="5"/>
        </w:rPr>
      </w:pPr>
      <w:r>
        <w:rPr>
          <w:color w:val="000000"/>
          <w:spacing w:val="5"/>
        </w:rPr>
        <w:t>Место нахождения: Российская Федерация, 125047, г. Москва, Оружейный пер., д.19</w:t>
      </w:r>
    </w:p>
    <w:p w:rsidR="00140770" w:rsidRPr="00140770" w:rsidRDefault="001E1EE8" w:rsidP="00140770">
      <w:pPr>
        <w:shd w:val="clear" w:color="auto" w:fill="FFFFFF"/>
        <w:jc w:val="both"/>
      </w:pPr>
      <w:r>
        <w:rPr>
          <w:color w:val="000000"/>
          <w:spacing w:val="5"/>
        </w:rPr>
        <w:t xml:space="preserve">Фактический адрес: </w:t>
      </w:r>
      <w:r>
        <w:t>125047, г. Москва, Оружейный переулок д.19</w:t>
      </w:r>
    </w:p>
    <w:p w:rsidR="00140770" w:rsidRPr="00140770" w:rsidRDefault="001E1EE8" w:rsidP="00140770">
      <w:pPr>
        <w:jc w:val="both"/>
      </w:pPr>
      <w:r>
        <w:t xml:space="preserve">Почтовый адрес: </w:t>
      </w:r>
      <w:r>
        <w:rPr>
          <w:color w:val="000000"/>
          <w:spacing w:val="5"/>
        </w:rPr>
        <w:t xml:space="preserve">125047, </w:t>
      </w:r>
      <w:r>
        <w:rPr>
          <w:color w:val="000000"/>
          <w:spacing w:val="5"/>
        </w:rPr>
        <w:t>г. Москва, Оружейный пер., д.19</w:t>
      </w:r>
    </w:p>
    <w:p w:rsidR="00140770" w:rsidRPr="00140770" w:rsidRDefault="001E1EE8" w:rsidP="00140770">
      <w:pPr>
        <w:jc w:val="both"/>
      </w:pPr>
      <w:r>
        <w:rPr>
          <w:color w:val="000000"/>
          <w:spacing w:val="5"/>
        </w:rPr>
        <w:t xml:space="preserve">ИНН 7708591995, ОКПО 94421386, </w:t>
      </w:r>
      <w:r>
        <w:t xml:space="preserve">КПП 997650001, </w:t>
      </w:r>
    </w:p>
    <w:p w:rsidR="00140770" w:rsidRPr="00140770" w:rsidRDefault="001E1EE8" w:rsidP="00140770">
      <w:pPr>
        <w:jc w:val="both"/>
      </w:pPr>
      <w:r>
        <w:t>Р/с 40702810200030004399 в Банк ВТБ (ПАО)</w:t>
      </w:r>
    </w:p>
    <w:p w:rsidR="00140770" w:rsidRPr="00140770" w:rsidRDefault="001E1EE8" w:rsidP="00140770">
      <w:pPr>
        <w:jc w:val="both"/>
      </w:pPr>
      <w:r>
        <w:t>БИК 044525187</w:t>
      </w:r>
    </w:p>
    <w:p w:rsidR="00140770" w:rsidRPr="00140770" w:rsidRDefault="001E1EE8" w:rsidP="00140770">
      <w:pPr>
        <w:pStyle w:val="afc"/>
        <w:ind w:firstLine="0"/>
        <w:rPr>
          <w:sz w:val="24"/>
          <w:szCs w:val="24"/>
        </w:rPr>
      </w:pPr>
      <w:r>
        <w:rPr>
          <w:sz w:val="24"/>
          <w:szCs w:val="24"/>
        </w:rPr>
        <w:t xml:space="preserve">К/с 30101810700000000187 в ОПЕРУ Московского ГТУ Банка России, </w:t>
      </w:r>
    </w:p>
    <w:p w:rsidR="00140770" w:rsidRPr="00140770" w:rsidRDefault="001E1EE8" w:rsidP="00140770">
      <w:pPr>
        <w:shd w:val="clear" w:color="auto" w:fill="FFFFFF"/>
        <w:jc w:val="both"/>
        <w:rPr>
          <w:color w:val="000000"/>
          <w:spacing w:val="5"/>
        </w:rPr>
      </w:pPr>
      <w:r>
        <w:rPr>
          <w:color w:val="000000"/>
          <w:spacing w:val="5"/>
        </w:rPr>
        <w:t>тел. (495) 788-17-17, факс (499) 262-75-78</w:t>
      </w:r>
    </w:p>
    <w:p w:rsidR="00140770" w:rsidRPr="00140770" w:rsidRDefault="001E1EE8" w:rsidP="00140770">
      <w:pPr>
        <w:pStyle w:val="afc"/>
        <w:ind w:right="-144"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23" w:history="1">
        <w:r>
          <w:rPr>
            <w:rStyle w:val="a7"/>
            <w:sz w:val="24"/>
            <w:szCs w:val="24"/>
            <w:lang w:val="en-US"/>
          </w:rPr>
          <w:t>trcont</w:t>
        </w:r>
        <w:r>
          <w:rPr>
            <w:rStyle w:val="a7"/>
            <w:sz w:val="24"/>
            <w:szCs w:val="24"/>
          </w:rPr>
          <w:t>@</w:t>
        </w:r>
        <w:r>
          <w:rPr>
            <w:rStyle w:val="a7"/>
            <w:sz w:val="24"/>
            <w:szCs w:val="24"/>
            <w:lang w:val="en-US"/>
          </w:rPr>
          <w:t>trcont</w:t>
        </w:r>
        <w:r>
          <w:rPr>
            <w:rStyle w:val="a7"/>
            <w:sz w:val="24"/>
            <w:szCs w:val="24"/>
          </w:rPr>
          <w:t>.</w:t>
        </w:r>
        <w:r>
          <w:rPr>
            <w:rStyle w:val="a7"/>
            <w:sz w:val="24"/>
            <w:szCs w:val="24"/>
            <w:lang w:val="en-US"/>
          </w:rPr>
          <w:t>ru</w:t>
        </w:r>
      </w:hyperlink>
    </w:p>
    <w:p w:rsidR="00140770" w:rsidRPr="00140770" w:rsidRDefault="001E1EE8" w:rsidP="00140770">
      <w:pPr>
        <w:pStyle w:val="afc"/>
        <w:ind w:firstLine="0"/>
        <w:rPr>
          <w:b/>
          <w:sz w:val="24"/>
          <w:szCs w:val="24"/>
        </w:rPr>
      </w:pPr>
    </w:p>
    <w:p w:rsidR="00140770" w:rsidRPr="00140770" w:rsidRDefault="001E1EE8" w:rsidP="00140770">
      <w:pPr>
        <w:pStyle w:val="afc"/>
        <w:ind w:firstLine="0"/>
        <w:rPr>
          <w:sz w:val="24"/>
          <w:szCs w:val="24"/>
        </w:rPr>
      </w:pPr>
      <w:r>
        <w:rPr>
          <w:b/>
          <w:sz w:val="24"/>
          <w:szCs w:val="24"/>
        </w:rPr>
        <w:t>Исполнитель: ________________________________________</w:t>
      </w:r>
    </w:p>
    <w:p w:rsidR="00140770" w:rsidRPr="00140770" w:rsidRDefault="001E1EE8" w:rsidP="00140770">
      <w:pPr>
        <w:pStyle w:val="afc"/>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140770" w:rsidRPr="00140770" w:rsidRDefault="001E1EE8" w:rsidP="00140770">
      <w:pPr>
        <w:pStyle w:val="afc"/>
        <w:ind w:firstLine="0"/>
        <w:rPr>
          <w:sz w:val="24"/>
          <w:szCs w:val="24"/>
        </w:rPr>
      </w:pPr>
      <w:r>
        <w:rPr>
          <w:sz w:val="24"/>
          <w:szCs w:val="24"/>
        </w:rPr>
        <w:t xml:space="preserve">ОГРН_______________ИНН ______________, ОКПО ______________, </w:t>
      </w:r>
    </w:p>
    <w:p w:rsidR="00140770" w:rsidRPr="00140770" w:rsidRDefault="001E1EE8" w:rsidP="00140770">
      <w:pPr>
        <w:pStyle w:val="afc"/>
        <w:ind w:firstLine="0"/>
        <w:rPr>
          <w:iCs/>
          <w:sz w:val="24"/>
          <w:szCs w:val="24"/>
        </w:rPr>
      </w:pPr>
      <w:r>
        <w:rPr>
          <w:sz w:val="24"/>
          <w:szCs w:val="24"/>
        </w:rPr>
        <w:t xml:space="preserve">ОКОНХ _________,  КПП </w:t>
      </w:r>
      <w:r>
        <w:rPr>
          <w:sz w:val="24"/>
          <w:szCs w:val="24"/>
        </w:rPr>
        <w:t xml:space="preserve">______________ , </w:t>
      </w:r>
    </w:p>
    <w:p w:rsidR="00140770" w:rsidRPr="00140770" w:rsidRDefault="001E1EE8" w:rsidP="00140770">
      <w:pPr>
        <w:pStyle w:val="af9"/>
        <w:jc w:val="left"/>
        <w:rPr>
          <w:iCs/>
          <w:sz w:val="24"/>
        </w:rPr>
      </w:pPr>
      <w:r>
        <w:rPr>
          <w:i/>
          <w:iCs/>
          <w:sz w:val="24"/>
        </w:rPr>
        <w:t xml:space="preserve">р/счет  ______________________ в  ____________________,            к/счет _______________________ в  ___________________________, БИК _______________, </w:t>
      </w:r>
    </w:p>
    <w:p w:rsidR="00140770" w:rsidRPr="00140770" w:rsidRDefault="001E1EE8" w:rsidP="00140770">
      <w:pPr>
        <w:pStyle w:val="afc"/>
        <w:ind w:firstLine="0"/>
        <w:rPr>
          <w:sz w:val="24"/>
          <w:szCs w:val="24"/>
          <w:lang w:val="en-US"/>
        </w:rPr>
      </w:pPr>
      <w:r>
        <w:rPr>
          <w:iCs/>
          <w:sz w:val="24"/>
          <w:szCs w:val="24"/>
        </w:rPr>
        <w:t>тел.</w:t>
      </w:r>
      <w:r>
        <w:rPr>
          <w:i/>
          <w:sz w:val="24"/>
          <w:szCs w:val="24"/>
        </w:rPr>
        <w:t xml:space="preserve"> ________</w:t>
      </w:r>
      <w:r>
        <w:rPr>
          <w:sz w:val="24"/>
          <w:szCs w:val="24"/>
        </w:rPr>
        <w:t>, факс _____________,</w:t>
      </w:r>
    </w:p>
    <w:p w:rsidR="00140770" w:rsidRPr="00140770" w:rsidRDefault="001E1EE8" w:rsidP="00140770">
      <w:pPr>
        <w:pStyle w:val="afc"/>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tbl>
      <w:tblPr>
        <w:tblW w:w="0" w:type="auto"/>
        <w:tblLayout w:type="fixed"/>
        <w:tblLook w:val="04A0" w:firstRow="1" w:lastRow="0" w:firstColumn="1" w:lastColumn="0" w:noHBand="0" w:noVBand="1"/>
      </w:tblPr>
      <w:tblGrid>
        <w:gridCol w:w="4662"/>
        <w:gridCol w:w="4102"/>
      </w:tblGrid>
      <w:tr w:rsidR="00140770" w:rsidRPr="00140770" w:rsidTr="00781F9A">
        <w:trPr>
          <w:trHeight w:val="762"/>
        </w:trPr>
        <w:tc>
          <w:tcPr>
            <w:tcW w:w="4662" w:type="dxa"/>
          </w:tcPr>
          <w:p w:rsidR="00140770" w:rsidRPr="00140770" w:rsidRDefault="001E1EE8" w:rsidP="00781F9A">
            <w:pPr>
              <w:snapToGrid w:val="0"/>
            </w:pPr>
          </w:p>
          <w:p w:rsidR="00140770" w:rsidRPr="00140770" w:rsidRDefault="001E1EE8" w:rsidP="00781F9A">
            <w:r>
              <w:t>Заказчик:</w:t>
            </w:r>
          </w:p>
          <w:p w:rsidR="00140770" w:rsidRPr="00140770" w:rsidRDefault="001E1EE8" w:rsidP="00781F9A"/>
          <w:p w:rsidR="00140770" w:rsidRPr="00140770" w:rsidRDefault="001E1EE8" w:rsidP="00781F9A">
            <w:pPr>
              <w:rPr>
                <w:vertAlign w:val="superscript"/>
              </w:rPr>
            </w:pPr>
            <w:r>
              <w:t xml:space="preserve">________    </w:t>
            </w:r>
            <w:r>
              <w:t>______________</w:t>
            </w:r>
          </w:p>
          <w:p w:rsidR="00140770" w:rsidRPr="00140770" w:rsidRDefault="001E1EE8" w:rsidP="00781F9A">
            <w:r>
              <w:rPr>
                <w:vertAlign w:val="superscript"/>
              </w:rPr>
              <w:t xml:space="preserve">(подпись)                         (Ф.И.О.)                                     </w:t>
            </w:r>
          </w:p>
        </w:tc>
        <w:tc>
          <w:tcPr>
            <w:tcW w:w="4102" w:type="dxa"/>
          </w:tcPr>
          <w:p w:rsidR="00140770" w:rsidRPr="00140770" w:rsidRDefault="001E1EE8" w:rsidP="00781F9A">
            <w:pPr>
              <w:snapToGrid w:val="0"/>
            </w:pPr>
          </w:p>
          <w:p w:rsidR="00140770" w:rsidRPr="00140770" w:rsidRDefault="001E1EE8" w:rsidP="00781F9A">
            <w:r>
              <w:t>Исполнитель:</w:t>
            </w:r>
          </w:p>
          <w:p w:rsidR="00140770" w:rsidRPr="00140770" w:rsidRDefault="001E1EE8" w:rsidP="00781F9A"/>
          <w:p w:rsidR="00140770" w:rsidRPr="00140770" w:rsidRDefault="001E1EE8" w:rsidP="00781F9A">
            <w:pPr>
              <w:rPr>
                <w:vertAlign w:val="superscript"/>
              </w:rPr>
            </w:pPr>
            <w:r>
              <w:t>________    ______________</w:t>
            </w:r>
          </w:p>
          <w:p w:rsidR="00140770" w:rsidRPr="00140770" w:rsidRDefault="001E1EE8" w:rsidP="00781F9A">
            <w:r>
              <w:rPr>
                <w:vertAlign w:val="superscript"/>
              </w:rPr>
              <w:t xml:space="preserve">(подпись)                        (Ф.И.О.)                                     </w:t>
            </w:r>
          </w:p>
        </w:tc>
      </w:tr>
    </w:tbl>
    <w:p w:rsidR="00140770" w:rsidRDefault="001E1EE8" w:rsidP="00140770">
      <w:pPr>
        <w:pStyle w:val="ConsNonformat"/>
        <w:widowControl/>
        <w:rPr>
          <w:rFonts w:ascii="Times New Roman" w:hAnsi="Times New Roman" w:cs="Times New Roman"/>
          <w:sz w:val="24"/>
          <w:szCs w:val="24"/>
        </w:rPr>
      </w:pPr>
    </w:p>
    <w:p w:rsidR="00785B30" w:rsidRDefault="001E1EE8" w:rsidP="00140770">
      <w:pPr>
        <w:pStyle w:val="ConsNonformat"/>
        <w:widowControl/>
        <w:rPr>
          <w:rFonts w:ascii="Times New Roman" w:hAnsi="Times New Roman" w:cs="Times New Roman"/>
          <w:sz w:val="24"/>
          <w:szCs w:val="24"/>
        </w:rPr>
      </w:pPr>
    </w:p>
    <w:p w:rsidR="00785B30" w:rsidRDefault="001E1EE8" w:rsidP="00140770">
      <w:pPr>
        <w:pStyle w:val="ConsNonformat"/>
        <w:widowControl/>
        <w:rPr>
          <w:rFonts w:ascii="Times New Roman" w:hAnsi="Times New Roman" w:cs="Times New Roman"/>
          <w:sz w:val="24"/>
          <w:szCs w:val="24"/>
        </w:rPr>
      </w:pPr>
    </w:p>
    <w:p w:rsidR="00785B30" w:rsidRDefault="001E1EE8" w:rsidP="00140770">
      <w:pPr>
        <w:pStyle w:val="ConsNonformat"/>
        <w:widowControl/>
        <w:rPr>
          <w:rFonts w:ascii="Times New Roman" w:hAnsi="Times New Roman" w:cs="Times New Roman"/>
          <w:sz w:val="24"/>
          <w:szCs w:val="24"/>
        </w:rPr>
      </w:pPr>
    </w:p>
    <w:p w:rsidR="00785B30" w:rsidRDefault="001E1EE8" w:rsidP="00140770">
      <w:pPr>
        <w:pStyle w:val="ConsNonformat"/>
        <w:widowControl/>
        <w:rPr>
          <w:rFonts w:ascii="Times New Roman" w:hAnsi="Times New Roman" w:cs="Times New Roman"/>
          <w:sz w:val="24"/>
          <w:szCs w:val="24"/>
        </w:rPr>
      </w:pPr>
    </w:p>
    <w:p w:rsidR="00785B30" w:rsidRPr="00140770" w:rsidRDefault="001E1EE8" w:rsidP="00140770">
      <w:pPr>
        <w:pStyle w:val="ConsNonformat"/>
        <w:widowControl/>
        <w:rPr>
          <w:rFonts w:ascii="Times New Roman" w:hAnsi="Times New Roman" w:cs="Times New Roman"/>
          <w:sz w:val="24"/>
          <w:szCs w:val="24"/>
        </w:rPr>
      </w:pPr>
    </w:p>
    <w:p w:rsidR="00140770" w:rsidRPr="00140770" w:rsidRDefault="001E1EE8" w:rsidP="0014077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140770" w:rsidRPr="00140770" w:rsidRDefault="001E1EE8" w:rsidP="0014077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w:t>
      </w:r>
      <w:r>
        <w:rPr>
          <w:rFonts w:ascii="Times New Roman" w:hAnsi="Times New Roman" w:cs="Times New Roman"/>
          <w:sz w:val="24"/>
          <w:szCs w:val="24"/>
        </w:rPr>
        <w:t>ание услуг</w:t>
      </w:r>
    </w:p>
    <w:p w:rsidR="00140770" w:rsidRPr="00140770" w:rsidRDefault="001E1EE8" w:rsidP="0014077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№ТКд/1_/___/___</w:t>
      </w:r>
    </w:p>
    <w:p w:rsidR="00140770" w:rsidRPr="00140770" w:rsidRDefault="001E1EE8" w:rsidP="0014077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140770" w:rsidRPr="00140770" w:rsidRDefault="001E1EE8" w:rsidP="00140770">
      <w:pPr>
        <w:pStyle w:val="ConsNonformat"/>
        <w:widowControl/>
        <w:rPr>
          <w:rFonts w:ascii="Times New Roman" w:hAnsi="Times New Roman" w:cs="Times New Roman"/>
          <w:sz w:val="24"/>
          <w:szCs w:val="24"/>
        </w:rPr>
      </w:pPr>
    </w:p>
    <w:p w:rsidR="00140770" w:rsidRPr="00140770" w:rsidRDefault="001E1EE8" w:rsidP="0014077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140770" w:rsidRPr="00140770" w:rsidRDefault="001E1EE8" w:rsidP="00140770">
      <w:pPr>
        <w:pStyle w:val="ConsNormal"/>
        <w:widowControl/>
        <w:ind w:firstLine="540"/>
        <w:jc w:val="both"/>
        <w:rPr>
          <w:rFonts w:ascii="Times New Roman" w:hAnsi="Times New Roman" w:cs="Times New Roman"/>
          <w:sz w:val="24"/>
          <w:szCs w:val="24"/>
        </w:rPr>
      </w:pPr>
    </w:p>
    <w:p w:rsidR="00140770" w:rsidRPr="00140770" w:rsidRDefault="001E1EE8" w:rsidP="0014077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 Основание для оказания Услуг - Договор на оказание Услуг № _______________ от «   » ___________ 2018г.</w:t>
      </w:r>
    </w:p>
    <w:p w:rsidR="00140770" w:rsidRPr="00140770" w:rsidRDefault="001E1EE8" w:rsidP="0014077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Цель Услуг - подписка к периодическому и продолжающемуся изданию </w:t>
      </w:r>
      <w:r>
        <w:rPr>
          <w:rFonts w:ascii="Times New Roman" w:hAnsi="Times New Roman" w:cs="Times New Roman"/>
          <w:sz w:val="24"/>
          <w:szCs w:val="24"/>
        </w:rPr>
        <w:t>информационных агентств в электронном виде, распространяемому по сети Интернет, о событиях рынка транспорта России.</w:t>
      </w:r>
    </w:p>
    <w:p w:rsidR="00140770" w:rsidRPr="00140770" w:rsidRDefault="001E1EE8" w:rsidP="0014077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3. Услуги должны оказываться в соответствии:</w:t>
      </w:r>
    </w:p>
    <w:p w:rsidR="00140770" w:rsidRPr="00140770" w:rsidRDefault="001E1EE8" w:rsidP="0014077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 требованиям Закона Российской Федерации от 27 декабря 1991 г. № 2124-1 «О средствах массово</w:t>
      </w:r>
      <w:r>
        <w:rPr>
          <w:rFonts w:ascii="Times New Roman" w:hAnsi="Times New Roman" w:cs="Times New Roman"/>
          <w:sz w:val="24"/>
          <w:szCs w:val="24"/>
        </w:rPr>
        <w:t>й информации»;</w:t>
      </w:r>
    </w:p>
    <w:p w:rsidR="00140770" w:rsidRPr="00140770" w:rsidRDefault="001E1EE8" w:rsidP="0014077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 требованиями Федерального закона от 27 июля 2006 г. № 149-ФЗ «Об информации, информационных технологиях и о защите информации»;</w:t>
      </w:r>
    </w:p>
    <w:p w:rsidR="00140770" w:rsidRPr="00140770" w:rsidRDefault="001E1EE8" w:rsidP="0014077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иными требованиями действующего законодательства.</w:t>
      </w:r>
    </w:p>
    <w:p w:rsidR="00140770" w:rsidRPr="00140770" w:rsidRDefault="001E1EE8" w:rsidP="0014077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Содержание Услуг: </w:t>
      </w:r>
    </w:p>
    <w:p w:rsidR="00140770" w:rsidRPr="00140770" w:rsidRDefault="001E1EE8" w:rsidP="00140770">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Исполнитель предоставляет Зака</w:t>
      </w:r>
      <w:r>
        <w:rPr>
          <w:rFonts w:ascii="Times New Roman" w:eastAsia="Times New Roman" w:hAnsi="Times New Roman" w:cs="Times New Roman"/>
          <w:sz w:val="24"/>
          <w:szCs w:val="24"/>
        </w:rPr>
        <w:t xml:space="preserve">зчику в электронном виде периодическое издание информационного агентства: </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Исполнитель предоставляет Заказчику в электронном виде периодическое издание информационного агентства (далее – Издание): </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 Издание о событиях на рынке транспортных услуг</w:t>
      </w:r>
      <w:r>
        <w:rPr>
          <w:rFonts w:ascii="Times New Roman" w:eastAsia="Times New Roman" w:hAnsi="Times New Roman" w:cs="Times New Roman"/>
          <w:sz w:val="24"/>
          <w:szCs w:val="24"/>
        </w:rPr>
        <w:t xml:space="preserve"> России и СНГ (Содружество Независимых Государств), о железнодорожном транспорте, вагоностроении, деятельности портов, рынке перевозок грузов и т.д.</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 Периодичность предоставления - ежедневно по рабочим дням (в т.ч. в режиме On-line).</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 Поставляе</w:t>
      </w:r>
      <w:r>
        <w:rPr>
          <w:rFonts w:ascii="Times New Roman" w:eastAsia="Times New Roman" w:hAnsi="Times New Roman" w:cs="Times New Roman"/>
          <w:sz w:val="24"/>
          <w:szCs w:val="24"/>
        </w:rPr>
        <w:t xml:space="preserve">мое Издание должно обладать такими характеристиками, как оперативность, достоверность, оригинальность, эксклюзивность предоставляемой информации.   </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 Объем Издания – не менее 35 информационных сообщений в день.</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 Издание не должно содержать комп</w:t>
      </w:r>
      <w:r>
        <w:rPr>
          <w:rFonts w:ascii="Times New Roman" w:eastAsia="Times New Roman" w:hAnsi="Times New Roman" w:cs="Times New Roman"/>
          <w:sz w:val="24"/>
          <w:szCs w:val="24"/>
        </w:rPr>
        <w:t>иляции из других СМИ.</w:t>
      </w:r>
    </w:p>
    <w:p w:rsidR="00335D7A" w:rsidRPr="00335D7A" w:rsidRDefault="001E1EE8" w:rsidP="00335D7A">
      <w:pPr>
        <w:pStyle w:val="ConsNormal"/>
        <w:ind w:firstLine="540"/>
        <w:jc w:val="both"/>
        <w:rPr>
          <w:rFonts w:ascii="Times New Roman" w:eastAsia="Times New Roman" w:hAnsi="Times New Roman" w:cs="Times New Roman"/>
          <w:sz w:val="24"/>
          <w:szCs w:val="24"/>
        </w:rPr>
      </w:pP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Исполнитель должен иметь собственный информационный веб-терминал в сети интернет, с помощью которого Заказчик будет получать доступ к Изданию (подтверждается документом на право использования домена, на котором размещен веб-тер</w:t>
      </w:r>
      <w:r>
        <w:rPr>
          <w:rFonts w:ascii="Times New Roman" w:eastAsia="Times New Roman" w:hAnsi="Times New Roman" w:cs="Times New Roman"/>
          <w:sz w:val="24"/>
          <w:szCs w:val="24"/>
        </w:rPr>
        <w:t>минал).</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Информационный веб-терминал, с помощью которого Заказчик будет получать доступ к изданию, должен обладать следующими возможностями (функционалом):</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предоставлять возможность поиска информации по одному ключевому слову, части ключевого слова, </w:t>
      </w:r>
      <w:r>
        <w:rPr>
          <w:rFonts w:ascii="Times New Roman" w:eastAsia="Times New Roman" w:hAnsi="Times New Roman" w:cs="Times New Roman"/>
          <w:sz w:val="24"/>
          <w:szCs w:val="24"/>
        </w:rPr>
        <w:t>нескольким ключевым словам, исключать ключевое слово из поиска, поиск по одной дате, поиск по интервалу дат, при этом результаты такого поиска должны соответствовать заданным критериям поиска;</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содержать тематические коды (рубрики);</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содержать систему оп</w:t>
      </w:r>
      <w:r>
        <w:rPr>
          <w:rFonts w:ascii="Times New Roman" w:eastAsia="Times New Roman" w:hAnsi="Times New Roman" w:cs="Times New Roman"/>
          <w:sz w:val="24"/>
          <w:szCs w:val="24"/>
        </w:rPr>
        <w:t>овещений (алертов), которая позволяет не пропустить важного события, задавать приоритеты. При этом, когда событие происходит, пользователь должен получать оповещение о выходе новости: звуковым сигналом, всплывающим окном или сообщением на электронную почту</w:t>
      </w:r>
      <w:r>
        <w:rPr>
          <w:rFonts w:ascii="Times New Roman" w:eastAsia="Times New Roman" w:hAnsi="Times New Roman" w:cs="Times New Roman"/>
          <w:sz w:val="24"/>
          <w:szCs w:val="24"/>
        </w:rPr>
        <w:t>;</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содержать настройку «собственных» лент новостей, т.е. возможность  задавать индивидуальные параметры, по которым система позволит сформировать собственную ленту новостей согласно заданным настройкам. Настройка системы оповещения (алертов) должна позвол</w:t>
      </w:r>
      <w:r>
        <w:rPr>
          <w:rFonts w:ascii="Times New Roman" w:eastAsia="Times New Roman" w:hAnsi="Times New Roman" w:cs="Times New Roman"/>
          <w:sz w:val="24"/>
          <w:szCs w:val="24"/>
        </w:rPr>
        <w:t>ять с помощью ключевых слов (одному или более) составлять запрос. В дальнейшем при появлении в ленте новой новости, содержащей указанные в сохраненном запросе ключевые слова, веб-терминал должен оповещать об этом пользователя либо с помощью нового всплываю</w:t>
      </w:r>
      <w:r>
        <w:rPr>
          <w:rFonts w:ascii="Times New Roman" w:eastAsia="Times New Roman" w:hAnsi="Times New Roman" w:cs="Times New Roman"/>
          <w:sz w:val="24"/>
          <w:szCs w:val="24"/>
        </w:rPr>
        <w:t xml:space="preserve">щего окна в интернет браузере, либо с помощью звукового сигнала, либо цветовой индикацией в ленте новостей, либо отправкой данной новости на ранее указанный адрес электронной почты. Способы оповещения настраиваются персонально пользователем Заказчика, при </w:t>
      </w:r>
      <w:r>
        <w:rPr>
          <w:rFonts w:ascii="Times New Roman" w:eastAsia="Times New Roman" w:hAnsi="Times New Roman" w:cs="Times New Roman"/>
          <w:sz w:val="24"/>
          <w:szCs w:val="24"/>
        </w:rPr>
        <w:t>этом может быть использован как один из перечисленных способов, так и все или способы в любых комбинациях;</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содержать систему оn-line, которая должна базироваться на веб-технологиях и быть доступна через любой стандартный браузер;</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система должна быть оп</w:t>
      </w:r>
      <w:r>
        <w:rPr>
          <w:rFonts w:ascii="Times New Roman" w:eastAsia="Times New Roman" w:hAnsi="Times New Roman" w:cs="Times New Roman"/>
          <w:sz w:val="24"/>
          <w:szCs w:val="24"/>
        </w:rPr>
        <w:t>тимизирована под существующие каналы связи и стабильно работать при любом подключении к сети интернет - широкополосный доступ или GPRS (General Packet Radio Systems - системы пакетной радиосвязи общего пользования) или связь с мобильного телефона;</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все фу</w:t>
      </w:r>
      <w:r>
        <w:rPr>
          <w:rFonts w:ascii="Times New Roman" w:eastAsia="Times New Roman" w:hAnsi="Times New Roman" w:cs="Times New Roman"/>
          <w:sz w:val="24"/>
          <w:szCs w:val="24"/>
        </w:rPr>
        <w:t>нкциональные возможности информационного веб-терминала должны быть реализованы на одной интернет странице интернет браузера;</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 работе с информационным веб-терминалом пользователь не должен использовать дополнительные интерфейсы, системы, подсистемы, ра</w:t>
      </w:r>
      <w:r>
        <w:rPr>
          <w:rFonts w:ascii="Times New Roman" w:eastAsia="Times New Roman" w:hAnsi="Times New Roman" w:cs="Times New Roman"/>
          <w:sz w:val="24"/>
          <w:szCs w:val="24"/>
        </w:rPr>
        <w:t>сположенные на иных ресурсах или интернет адресах;</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обладать функционалом, позволяющим экспортировать интересующую новость/новости  MS Word, Pdf, на печать или направлять по электронной почте;</w:t>
      </w:r>
    </w:p>
    <w:p w:rsidR="00335D7A" w:rsidRPr="00335D7A" w:rsidRDefault="001E1EE8" w:rsidP="00335D7A">
      <w:pPr>
        <w:pStyle w:val="Con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обладать функцией создания отчета, с возможность дальнейшего</w:t>
      </w:r>
      <w:r>
        <w:rPr>
          <w:rFonts w:ascii="Times New Roman" w:eastAsia="Times New Roman" w:hAnsi="Times New Roman" w:cs="Times New Roman"/>
          <w:sz w:val="24"/>
          <w:szCs w:val="24"/>
        </w:rPr>
        <w:t xml:space="preserve"> редактирования, с возможностью сформировать содержание отчета, загрузкой необходимых заметок, наличие функции выгрузки созданнного отчета  в форматы MS Word, Pdf, на печать или направлять по электронной почте;</w:t>
      </w:r>
    </w:p>
    <w:p w:rsidR="00140770" w:rsidRPr="00140770" w:rsidRDefault="001E1EE8" w:rsidP="00335D7A">
      <w:pPr>
        <w:pStyle w:val="ConsNormal"/>
        <w:widowContro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обладать функцией персональных настроек экр</w:t>
      </w:r>
      <w:r>
        <w:rPr>
          <w:rFonts w:ascii="Times New Roman" w:eastAsia="Times New Roman" w:hAnsi="Times New Roman" w:cs="Times New Roman"/>
          <w:sz w:val="24"/>
          <w:szCs w:val="24"/>
        </w:rPr>
        <w:t>ана в части горизонтального или вертикального отображения, размера шрифтов, конфигурации подкрашивания общего потока новостей и т.д.</w:t>
      </w:r>
    </w:p>
    <w:p w:rsidR="00140770" w:rsidRPr="00140770" w:rsidRDefault="001E1EE8" w:rsidP="0014077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 Форма предоставления результатов Услуг: акт сдачи-приемки Услуг.</w:t>
      </w:r>
    </w:p>
    <w:p w:rsidR="00140770" w:rsidRPr="00140770" w:rsidRDefault="001E1EE8" w:rsidP="00140770">
      <w:pPr>
        <w:pStyle w:val="ConsNonformat"/>
        <w:widowControl/>
        <w:rPr>
          <w:rFonts w:ascii="Times New Roman" w:hAnsi="Times New Roman" w:cs="Times New Roman"/>
          <w:sz w:val="24"/>
          <w:szCs w:val="24"/>
        </w:rPr>
      </w:pPr>
    </w:p>
    <w:p w:rsidR="00140770" w:rsidRPr="00140770" w:rsidRDefault="001E1EE8" w:rsidP="00140770">
      <w:pPr>
        <w:pStyle w:val="ConsNonformat"/>
        <w:widowControl/>
        <w:rPr>
          <w:rFonts w:ascii="Times New Roman" w:hAnsi="Times New Roman" w:cs="Times New Roman"/>
          <w:sz w:val="24"/>
          <w:szCs w:val="24"/>
        </w:rPr>
      </w:pPr>
    </w:p>
    <w:tbl>
      <w:tblPr>
        <w:tblW w:w="0" w:type="auto"/>
        <w:tblInd w:w="223" w:type="dxa"/>
        <w:tblLayout w:type="fixed"/>
        <w:tblLook w:val="04A0" w:firstRow="1" w:lastRow="0" w:firstColumn="1" w:lastColumn="0" w:noHBand="0" w:noVBand="1"/>
      </w:tblPr>
      <w:tblGrid>
        <w:gridCol w:w="4705"/>
        <w:gridCol w:w="4139"/>
      </w:tblGrid>
      <w:tr w:rsidR="00140770" w:rsidRPr="00140770" w:rsidTr="00781F9A">
        <w:trPr>
          <w:trHeight w:val="2074"/>
        </w:trPr>
        <w:tc>
          <w:tcPr>
            <w:tcW w:w="4705" w:type="dxa"/>
          </w:tcPr>
          <w:p w:rsidR="00140770" w:rsidRPr="00140770" w:rsidRDefault="001E1EE8" w:rsidP="00781F9A">
            <w:r>
              <w:t>Заказчик:</w:t>
            </w:r>
          </w:p>
          <w:p w:rsidR="00140770" w:rsidRPr="00140770" w:rsidRDefault="001E1EE8" w:rsidP="00781F9A"/>
          <w:p w:rsidR="00140770" w:rsidRPr="00140770" w:rsidRDefault="001E1EE8" w:rsidP="00781F9A">
            <w:pPr>
              <w:rPr>
                <w:vertAlign w:val="superscript"/>
              </w:rPr>
            </w:pPr>
            <w:r>
              <w:t>________    ______________</w:t>
            </w:r>
          </w:p>
          <w:p w:rsidR="00140770" w:rsidRPr="00140770" w:rsidRDefault="001E1EE8" w:rsidP="00781F9A">
            <w:r>
              <w:rPr>
                <w:vertAlign w:val="superscript"/>
              </w:rPr>
              <w:t xml:space="preserve">(подпись)      </w:t>
            </w:r>
            <w:r>
              <w:rPr>
                <w:vertAlign w:val="superscript"/>
              </w:rPr>
              <w:t xml:space="preserve">                  (Ф.И.О.)                                     </w:t>
            </w:r>
          </w:p>
        </w:tc>
        <w:tc>
          <w:tcPr>
            <w:tcW w:w="4139" w:type="dxa"/>
          </w:tcPr>
          <w:p w:rsidR="00140770" w:rsidRPr="00140770" w:rsidRDefault="001E1EE8" w:rsidP="00781F9A">
            <w:r>
              <w:t>Исполнитель:</w:t>
            </w:r>
          </w:p>
          <w:p w:rsidR="00140770" w:rsidRPr="00140770" w:rsidRDefault="001E1EE8" w:rsidP="00781F9A"/>
          <w:p w:rsidR="00140770" w:rsidRPr="00140770" w:rsidRDefault="001E1EE8" w:rsidP="00781F9A">
            <w:pPr>
              <w:rPr>
                <w:vertAlign w:val="superscript"/>
              </w:rPr>
            </w:pPr>
            <w:r>
              <w:t>________    ______________</w:t>
            </w:r>
          </w:p>
          <w:p w:rsidR="00140770" w:rsidRPr="00140770" w:rsidRDefault="001E1EE8" w:rsidP="00781F9A">
            <w:r>
              <w:rPr>
                <w:vertAlign w:val="superscript"/>
              </w:rPr>
              <w:t xml:space="preserve">(подпись)                        (Ф.И.О.)                                     </w:t>
            </w:r>
          </w:p>
        </w:tc>
      </w:tr>
    </w:tbl>
    <w:p w:rsidR="00140770" w:rsidRPr="00140770" w:rsidRDefault="001E1EE8" w:rsidP="00140770">
      <w:pPr>
        <w:pStyle w:val="ConsNonformat"/>
        <w:widowControl/>
        <w:rPr>
          <w:rFonts w:ascii="Times New Roman" w:hAnsi="Times New Roman" w:cs="Times New Roman"/>
          <w:sz w:val="24"/>
          <w:szCs w:val="24"/>
        </w:rPr>
      </w:pPr>
    </w:p>
    <w:p w:rsidR="00140770" w:rsidRPr="00140770" w:rsidRDefault="001E1EE8" w:rsidP="00140770">
      <w:pPr>
        <w:pStyle w:val="ConsNormal"/>
        <w:widowControl/>
        <w:ind w:firstLine="0"/>
        <w:jc w:val="right"/>
        <w:rPr>
          <w:rFonts w:ascii="Times New Roman" w:hAnsi="Times New Roman" w:cs="Times New Roman"/>
          <w:sz w:val="24"/>
          <w:szCs w:val="24"/>
        </w:rPr>
      </w:pPr>
    </w:p>
    <w:p w:rsidR="00140770" w:rsidRPr="00140770" w:rsidRDefault="001E1EE8" w:rsidP="00140770">
      <w:pPr>
        <w:pStyle w:val="ConsNormal"/>
        <w:widowControl/>
        <w:ind w:firstLine="0"/>
        <w:jc w:val="right"/>
        <w:rPr>
          <w:rFonts w:ascii="Times New Roman" w:hAnsi="Times New Roman" w:cs="Times New Roman"/>
          <w:sz w:val="24"/>
          <w:szCs w:val="24"/>
        </w:rPr>
      </w:pPr>
    </w:p>
    <w:p w:rsidR="00140770" w:rsidRPr="00140770" w:rsidRDefault="001E1EE8" w:rsidP="00140770">
      <w:pPr>
        <w:pStyle w:val="ConsNormal"/>
        <w:widowControl/>
        <w:ind w:firstLine="0"/>
        <w:jc w:val="right"/>
        <w:rPr>
          <w:rFonts w:ascii="Times New Roman" w:hAnsi="Times New Roman" w:cs="Times New Roman"/>
          <w:sz w:val="24"/>
          <w:szCs w:val="24"/>
        </w:rPr>
      </w:pPr>
    </w:p>
    <w:p w:rsidR="00140770" w:rsidRPr="00140770" w:rsidRDefault="001E1EE8" w:rsidP="00140770">
      <w:pPr>
        <w:pStyle w:val="ConsNormal"/>
        <w:widowControl/>
        <w:ind w:firstLine="0"/>
        <w:jc w:val="right"/>
        <w:rPr>
          <w:rFonts w:ascii="Times New Roman" w:hAnsi="Times New Roman" w:cs="Times New Roman"/>
          <w:sz w:val="24"/>
          <w:szCs w:val="24"/>
        </w:rPr>
      </w:pPr>
    </w:p>
    <w:p w:rsidR="00140770" w:rsidRPr="00140770" w:rsidRDefault="001E1EE8" w:rsidP="00140770">
      <w:pPr>
        <w:pStyle w:val="ConsNormal"/>
        <w:widowControl/>
        <w:ind w:firstLine="0"/>
        <w:jc w:val="right"/>
        <w:rPr>
          <w:rFonts w:ascii="Times New Roman" w:hAnsi="Times New Roman" w:cs="Times New Roman"/>
          <w:sz w:val="24"/>
          <w:szCs w:val="24"/>
        </w:rPr>
      </w:pPr>
    </w:p>
    <w:p w:rsidR="00140770" w:rsidRPr="00140770" w:rsidRDefault="001E1EE8" w:rsidP="00140770">
      <w:pPr>
        <w:pStyle w:val="ConsNormal"/>
        <w:widowControl/>
        <w:ind w:firstLine="0"/>
        <w:jc w:val="right"/>
        <w:rPr>
          <w:rFonts w:ascii="Times New Roman" w:hAnsi="Times New Roman" w:cs="Times New Roman"/>
          <w:sz w:val="24"/>
          <w:szCs w:val="24"/>
        </w:rPr>
      </w:pPr>
    </w:p>
    <w:p w:rsidR="00140770" w:rsidRPr="00140770" w:rsidRDefault="001E1EE8" w:rsidP="00140770">
      <w:pPr>
        <w:pStyle w:val="ConsNormal"/>
        <w:widowControl/>
        <w:ind w:firstLine="0"/>
        <w:jc w:val="right"/>
        <w:rPr>
          <w:rFonts w:ascii="Times New Roman" w:hAnsi="Times New Roman" w:cs="Times New Roman"/>
          <w:sz w:val="24"/>
          <w:szCs w:val="24"/>
        </w:rPr>
      </w:pPr>
    </w:p>
    <w:p w:rsidR="00140770" w:rsidRPr="00140770" w:rsidRDefault="001E1EE8" w:rsidP="00140770">
      <w:pPr>
        <w:pStyle w:val="ConsNormal"/>
        <w:widowControl/>
        <w:ind w:firstLine="0"/>
        <w:rPr>
          <w:rFonts w:ascii="Times New Roman" w:hAnsi="Times New Roman" w:cs="Times New Roman"/>
          <w:sz w:val="24"/>
          <w:szCs w:val="24"/>
        </w:rPr>
      </w:pPr>
    </w:p>
    <w:p w:rsidR="00140770" w:rsidRPr="00140770" w:rsidRDefault="001E1EE8" w:rsidP="0014077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140770" w:rsidRPr="00140770" w:rsidRDefault="001E1EE8" w:rsidP="0014077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40770" w:rsidRPr="00140770" w:rsidRDefault="001E1EE8" w:rsidP="0014077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№ТКд/1_/___/___</w:t>
      </w:r>
    </w:p>
    <w:p w:rsidR="00140770" w:rsidRPr="00140770" w:rsidRDefault="001E1EE8" w:rsidP="0014077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w:t>
      </w:r>
      <w:r>
        <w:rPr>
          <w:rFonts w:ascii="Times New Roman" w:hAnsi="Times New Roman" w:cs="Times New Roman"/>
          <w:sz w:val="24"/>
          <w:szCs w:val="24"/>
        </w:rPr>
        <w:t xml:space="preserve"> «___»_________201__ г.</w:t>
      </w:r>
    </w:p>
    <w:p w:rsidR="00140770" w:rsidRPr="00140770" w:rsidRDefault="001E1EE8" w:rsidP="00140770">
      <w:pPr>
        <w:pStyle w:val="ConsNonformat"/>
        <w:widowControl/>
        <w:rPr>
          <w:rFonts w:ascii="Times New Roman" w:hAnsi="Times New Roman" w:cs="Times New Roman"/>
          <w:sz w:val="24"/>
          <w:szCs w:val="24"/>
        </w:rPr>
      </w:pPr>
    </w:p>
    <w:p w:rsidR="00140770" w:rsidRPr="00140770" w:rsidRDefault="001E1EE8" w:rsidP="0014077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140770" w:rsidRPr="00140770" w:rsidRDefault="001E1EE8" w:rsidP="0014077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140770" w:rsidRPr="00140770" w:rsidRDefault="001E1EE8" w:rsidP="00140770">
      <w:pPr>
        <w:pStyle w:val="ConsNonformat"/>
        <w:widowControl/>
        <w:rPr>
          <w:rFonts w:ascii="Times New Roman" w:hAnsi="Times New Roman" w:cs="Times New Roman"/>
          <w:sz w:val="24"/>
          <w:szCs w:val="24"/>
        </w:rPr>
      </w:pPr>
    </w:p>
    <w:p w:rsidR="00140770" w:rsidRPr="00140770" w:rsidRDefault="001E1EE8" w:rsidP="00140770">
      <w:pPr>
        <w:pStyle w:val="ConsNonformat"/>
        <w:widowControl/>
        <w:rPr>
          <w:rFonts w:ascii="Times New Roman" w:hAnsi="Times New Roman" w:cs="Times New Roman"/>
          <w:sz w:val="24"/>
          <w:szCs w:val="24"/>
        </w:rPr>
      </w:pPr>
    </w:p>
    <w:p w:rsidR="00140770" w:rsidRPr="00140770" w:rsidRDefault="001E1EE8" w:rsidP="00140770">
      <w:pPr>
        <w:pStyle w:val="ConsNonformat"/>
        <w:widowControl/>
        <w:rPr>
          <w:rFonts w:ascii="Times New Roman" w:hAnsi="Times New Roman" w:cs="Times New Roman"/>
          <w:sz w:val="24"/>
          <w:szCs w:val="24"/>
        </w:rPr>
      </w:pPr>
    </w:p>
    <w:p w:rsidR="00140770" w:rsidRPr="00140770" w:rsidRDefault="001E1EE8" w:rsidP="0014077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w:t>
      </w:r>
      <w:r>
        <w:rPr>
          <w:rFonts w:ascii="Times New Roman" w:hAnsi="Times New Roman" w:cs="Times New Roman"/>
          <w:sz w:val="24"/>
          <w:szCs w:val="24"/>
        </w:rPr>
        <w:t>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 (____%) ______(__________________________) рублей.</w:t>
      </w:r>
    </w:p>
    <w:p w:rsidR="00140770" w:rsidRPr="00140770" w:rsidRDefault="001E1EE8" w:rsidP="00140770">
      <w:pPr>
        <w:pStyle w:val="ConsNonformat"/>
        <w:widowControl/>
        <w:rPr>
          <w:rFonts w:ascii="Times New Roman" w:hAnsi="Times New Roman" w:cs="Times New Roman"/>
          <w:sz w:val="24"/>
          <w:szCs w:val="24"/>
        </w:rPr>
      </w:pPr>
    </w:p>
    <w:p w:rsidR="00140770" w:rsidRPr="00140770" w:rsidRDefault="001E1EE8" w:rsidP="00140770">
      <w:pPr>
        <w:pStyle w:val="ConsNonformat"/>
        <w:widowControl/>
        <w:rPr>
          <w:rFonts w:ascii="Times New Roman" w:hAnsi="Times New Roman" w:cs="Times New Roman"/>
          <w:sz w:val="24"/>
          <w:szCs w:val="24"/>
        </w:rPr>
      </w:pPr>
    </w:p>
    <w:p w:rsidR="00140770" w:rsidRPr="00140770" w:rsidRDefault="001E1EE8" w:rsidP="00140770">
      <w:pPr>
        <w:pStyle w:val="ConsNonformat"/>
        <w:widowControl/>
        <w:rPr>
          <w:rFonts w:ascii="Times New Roman" w:hAnsi="Times New Roman" w:cs="Times New Roman"/>
          <w:sz w:val="24"/>
          <w:szCs w:val="24"/>
        </w:rPr>
      </w:pPr>
    </w:p>
    <w:tbl>
      <w:tblPr>
        <w:tblW w:w="0" w:type="auto"/>
        <w:tblInd w:w="223" w:type="dxa"/>
        <w:tblLayout w:type="fixed"/>
        <w:tblLook w:val="04A0" w:firstRow="1" w:lastRow="0" w:firstColumn="1" w:lastColumn="0" w:noHBand="0" w:noVBand="1"/>
      </w:tblPr>
      <w:tblGrid>
        <w:gridCol w:w="4705"/>
        <w:gridCol w:w="4139"/>
      </w:tblGrid>
      <w:tr w:rsidR="00140770" w:rsidRPr="00140770" w:rsidTr="00781F9A">
        <w:trPr>
          <w:trHeight w:val="2074"/>
        </w:trPr>
        <w:tc>
          <w:tcPr>
            <w:tcW w:w="4705" w:type="dxa"/>
          </w:tcPr>
          <w:p w:rsidR="00140770" w:rsidRPr="00140770" w:rsidRDefault="001E1EE8" w:rsidP="00781F9A">
            <w:r>
              <w:t>Заказчик:</w:t>
            </w:r>
          </w:p>
          <w:p w:rsidR="00140770" w:rsidRPr="00140770" w:rsidRDefault="001E1EE8" w:rsidP="00781F9A"/>
          <w:p w:rsidR="00140770" w:rsidRPr="00140770" w:rsidRDefault="001E1EE8" w:rsidP="00781F9A">
            <w:pPr>
              <w:rPr>
                <w:vertAlign w:val="superscript"/>
              </w:rPr>
            </w:pPr>
            <w:r>
              <w:t>________    ______________</w:t>
            </w:r>
          </w:p>
          <w:p w:rsidR="00140770" w:rsidRPr="00140770" w:rsidRDefault="001E1EE8" w:rsidP="00781F9A">
            <w:r>
              <w:rPr>
                <w:vertAlign w:val="superscript"/>
              </w:rPr>
              <w:t xml:space="preserve">(подпись)                        (Ф.И.О.)                                     </w:t>
            </w:r>
          </w:p>
        </w:tc>
        <w:tc>
          <w:tcPr>
            <w:tcW w:w="4139" w:type="dxa"/>
          </w:tcPr>
          <w:p w:rsidR="00140770" w:rsidRPr="00140770" w:rsidRDefault="001E1EE8" w:rsidP="00781F9A">
            <w:r>
              <w:t>Исполнитель:</w:t>
            </w:r>
          </w:p>
          <w:p w:rsidR="00140770" w:rsidRPr="00140770" w:rsidRDefault="001E1EE8" w:rsidP="00781F9A"/>
          <w:p w:rsidR="00140770" w:rsidRPr="00140770" w:rsidRDefault="001E1EE8" w:rsidP="00781F9A">
            <w:pPr>
              <w:rPr>
                <w:vertAlign w:val="superscript"/>
              </w:rPr>
            </w:pPr>
            <w:r>
              <w:t>________    ______________</w:t>
            </w:r>
          </w:p>
          <w:p w:rsidR="00140770" w:rsidRPr="00140770" w:rsidRDefault="001E1EE8" w:rsidP="00F470A2">
            <w:r>
              <w:rPr>
                <w:vertAlign w:val="superscript"/>
              </w:rPr>
              <w:t>(подпись)                        (Ф.И.О.)</w:t>
            </w:r>
          </w:p>
        </w:tc>
      </w:tr>
    </w:tbl>
    <w:p w:rsidR="009540C0" w:rsidRPr="00140770" w:rsidRDefault="001E1EE8" w:rsidP="00F470A2"/>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1F317E" w:rsidRDefault="001F317E">
      <w:pPr>
        <w:pStyle w:val="19"/>
        <w:ind w:firstLine="0"/>
        <w:jc w:val="right"/>
        <w:outlineLvl w:val="0"/>
        <w:rPr>
          <w:rFonts w:eastAsia="MS Mincho"/>
          <w:b/>
          <w:sz w:val="60"/>
          <w:szCs w:val="60"/>
          <w:highlight w:val="cyan"/>
        </w:rPr>
      </w:pPr>
    </w:p>
    <w:p w:rsidR="001F317E" w:rsidRDefault="001F317E"/>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1F317E" w:rsidRDefault="001F317E">
      <w:pPr>
        <w:pStyle w:val="19"/>
        <w:ind w:firstLine="0"/>
        <w:jc w:val="right"/>
        <w:outlineLvl w:val="0"/>
        <w:rPr>
          <w:b/>
          <w:i/>
          <w:iCs/>
        </w:rPr>
      </w:pPr>
    </w:p>
    <w:p w:rsidR="001F317E" w:rsidRDefault="001E1EE8">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A71F8" w:rsidRPr="00EA71F8" w:rsidRDefault="001E1EE8" w:rsidP="00EA71F8">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A71F8" w:rsidRPr="00EA71F8" w:rsidRDefault="001E1EE8" w:rsidP="00EA71F8">
      <w:pPr>
        <w:tabs>
          <w:tab w:val="left" w:pos="9639"/>
        </w:tabs>
        <w:ind w:firstLine="567"/>
        <w:jc w:val="center"/>
        <w:rPr>
          <w:i/>
        </w:rPr>
      </w:pPr>
      <w:r>
        <w:rPr>
          <w:i/>
        </w:rPr>
        <w:t>(отдельный лист по каждому субподрядчику)</w:t>
      </w:r>
    </w:p>
    <w:p w:rsidR="00EA71F8" w:rsidRPr="00EA71F8" w:rsidRDefault="001E1EE8" w:rsidP="00EA71F8">
      <w:pPr>
        <w:tabs>
          <w:tab w:val="left" w:pos="9639"/>
        </w:tabs>
        <w:ind w:firstLine="567"/>
        <w:jc w:val="center"/>
        <w:rPr>
          <w:sz w:val="22"/>
        </w:rPr>
      </w:pPr>
    </w:p>
    <w:p w:rsidR="00EA71F8" w:rsidRPr="00EA71F8" w:rsidRDefault="001E1EE8" w:rsidP="00EA71F8">
      <w:pPr>
        <w:tabs>
          <w:tab w:val="left" w:pos="9639"/>
        </w:tabs>
        <w:ind w:firstLine="567"/>
        <w:jc w:val="center"/>
        <w:rPr>
          <w:b/>
          <w:sz w:val="28"/>
          <w:szCs w:val="28"/>
        </w:rPr>
      </w:pPr>
      <w:r>
        <w:rPr>
          <w:b/>
          <w:sz w:val="28"/>
          <w:szCs w:val="28"/>
        </w:rPr>
        <w:t>Наименование организации, фирмы:</w:t>
      </w:r>
    </w:p>
    <w:p w:rsidR="00EA71F8" w:rsidRPr="00EA71F8" w:rsidRDefault="001E1EE8" w:rsidP="00EA71F8">
      <w:pPr>
        <w:tabs>
          <w:tab w:val="left" w:pos="9639"/>
        </w:tabs>
        <w:ind w:firstLine="567"/>
        <w:rPr>
          <w:sz w:val="22"/>
        </w:rPr>
      </w:pPr>
      <w:r>
        <w:rPr>
          <w:sz w:val="22"/>
        </w:rPr>
        <w:t>____________________________________________________________________________</w:t>
      </w:r>
    </w:p>
    <w:p w:rsidR="00EA71F8" w:rsidRPr="00EA71F8" w:rsidRDefault="001E1EE8" w:rsidP="00EA71F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A71F8" w:rsidRPr="00EA71F8" w:rsidTr="004E59D9">
        <w:tc>
          <w:tcPr>
            <w:tcW w:w="3138" w:type="dxa"/>
            <w:tcBorders>
              <w:top w:val="single" w:sz="4" w:space="0" w:color="auto"/>
              <w:left w:val="single" w:sz="4" w:space="0" w:color="auto"/>
              <w:bottom w:val="single" w:sz="4" w:space="0" w:color="auto"/>
              <w:right w:val="single" w:sz="4" w:space="0" w:color="auto"/>
            </w:tcBorders>
            <w:vAlign w:val="center"/>
            <w:hideMark/>
          </w:tcPr>
          <w:p w:rsidR="00EA71F8" w:rsidRPr="00EA71F8" w:rsidRDefault="001E1EE8" w:rsidP="004E59D9">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A71F8" w:rsidRPr="00EA71F8" w:rsidRDefault="001E1EE8" w:rsidP="004E59D9">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A71F8" w:rsidRPr="00EA71F8" w:rsidRDefault="001E1EE8" w:rsidP="004E59D9">
            <w:pPr>
              <w:tabs>
                <w:tab w:val="left" w:pos="9639"/>
              </w:tabs>
              <w:jc w:val="center"/>
              <w:rPr>
                <w:szCs w:val="28"/>
              </w:rPr>
            </w:pPr>
            <w:r>
              <w:rPr>
                <w:szCs w:val="28"/>
              </w:rPr>
              <w:t>Филиалы и дочерние предприятия</w:t>
            </w:r>
          </w:p>
        </w:tc>
      </w:tr>
      <w:tr w:rsidR="00EA71F8" w:rsidRPr="00EA71F8" w:rsidTr="004E59D9">
        <w:trPr>
          <w:trHeight w:val="227"/>
        </w:trPr>
        <w:tc>
          <w:tcPr>
            <w:tcW w:w="3138" w:type="dxa"/>
            <w:tcBorders>
              <w:top w:val="single" w:sz="4" w:space="0" w:color="auto"/>
              <w:left w:val="single" w:sz="4" w:space="0" w:color="auto"/>
              <w:bottom w:val="single" w:sz="4" w:space="0" w:color="auto"/>
              <w:right w:val="single" w:sz="4" w:space="0" w:color="auto"/>
            </w:tcBorders>
            <w:hideMark/>
          </w:tcPr>
          <w:p w:rsidR="00EA71F8" w:rsidRPr="00EA71F8" w:rsidRDefault="001E1EE8" w:rsidP="004E59D9">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A71F8" w:rsidRPr="00EA71F8" w:rsidRDefault="001E1EE8" w:rsidP="004E59D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A71F8" w:rsidRPr="00EA71F8" w:rsidRDefault="001E1EE8" w:rsidP="004E59D9">
            <w:pPr>
              <w:tabs>
                <w:tab w:val="left" w:pos="9639"/>
              </w:tabs>
              <w:rPr>
                <w:szCs w:val="28"/>
              </w:rPr>
            </w:pPr>
          </w:p>
        </w:tc>
      </w:tr>
      <w:tr w:rsidR="00EA71F8" w:rsidRPr="00EA71F8" w:rsidTr="004E59D9">
        <w:trPr>
          <w:trHeight w:val="227"/>
        </w:trPr>
        <w:tc>
          <w:tcPr>
            <w:tcW w:w="3138" w:type="dxa"/>
            <w:tcBorders>
              <w:top w:val="single" w:sz="4" w:space="0" w:color="auto"/>
              <w:left w:val="single" w:sz="4" w:space="0" w:color="auto"/>
              <w:bottom w:val="single" w:sz="4" w:space="0" w:color="auto"/>
              <w:right w:val="single" w:sz="4" w:space="0" w:color="auto"/>
            </w:tcBorders>
            <w:hideMark/>
          </w:tcPr>
          <w:p w:rsidR="00EA71F8" w:rsidRPr="00EA71F8" w:rsidRDefault="001E1EE8" w:rsidP="004E59D9">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A71F8" w:rsidRPr="00EA71F8" w:rsidRDefault="001E1EE8" w:rsidP="004E59D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A71F8" w:rsidRPr="00EA71F8" w:rsidRDefault="001E1EE8" w:rsidP="004E59D9">
            <w:pPr>
              <w:tabs>
                <w:tab w:val="left" w:pos="9639"/>
              </w:tabs>
              <w:rPr>
                <w:szCs w:val="28"/>
              </w:rPr>
            </w:pPr>
          </w:p>
        </w:tc>
      </w:tr>
      <w:tr w:rsidR="00EA71F8" w:rsidRPr="00EA71F8" w:rsidTr="004E59D9">
        <w:trPr>
          <w:trHeight w:val="227"/>
        </w:trPr>
        <w:tc>
          <w:tcPr>
            <w:tcW w:w="3138" w:type="dxa"/>
            <w:tcBorders>
              <w:top w:val="single" w:sz="4" w:space="0" w:color="auto"/>
              <w:left w:val="single" w:sz="4" w:space="0" w:color="auto"/>
              <w:bottom w:val="single" w:sz="4" w:space="0" w:color="auto"/>
              <w:right w:val="single" w:sz="4" w:space="0" w:color="auto"/>
            </w:tcBorders>
            <w:hideMark/>
          </w:tcPr>
          <w:p w:rsidR="00EA71F8" w:rsidRPr="00EA71F8" w:rsidRDefault="001E1EE8" w:rsidP="004E59D9">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A71F8" w:rsidRPr="00EA71F8" w:rsidRDefault="001E1EE8" w:rsidP="004E59D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A71F8" w:rsidRPr="00EA71F8" w:rsidRDefault="001E1EE8" w:rsidP="004E59D9">
            <w:pPr>
              <w:tabs>
                <w:tab w:val="left" w:pos="9639"/>
              </w:tabs>
              <w:rPr>
                <w:szCs w:val="28"/>
              </w:rPr>
            </w:pPr>
          </w:p>
        </w:tc>
      </w:tr>
      <w:tr w:rsidR="00EA71F8" w:rsidRPr="00EA71F8" w:rsidTr="004E59D9">
        <w:trPr>
          <w:trHeight w:val="227"/>
        </w:trPr>
        <w:tc>
          <w:tcPr>
            <w:tcW w:w="3138" w:type="dxa"/>
            <w:tcBorders>
              <w:top w:val="single" w:sz="4" w:space="0" w:color="auto"/>
              <w:left w:val="single" w:sz="4" w:space="0" w:color="auto"/>
              <w:bottom w:val="single" w:sz="4" w:space="0" w:color="auto"/>
              <w:right w:val="single" w:sz="4" w:space="0" w:color="auto"/>
            </w:tcBorders>
            <w:hideMark/>
          </w:tcPr>
          <w:p w:rsidR="00EA71F8" w:rsidRPr="00EA71F8" w:rsidRDefault="001E1EE8" w:rsidP="004E59D9">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EA71F8" w:rsidRPr="00EA71F8" w:rsidRDefault="001E1EE8" w:rsidP="004E59D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EA71F8" w:rsidRPr="00EA71F8" w:rsidRDefault="001E1EE8" w:rsidP="004E59D9">
            <w:pPr>
              <w:tabs>
                <w:tab w:val="left" w:pos="9639"/>
              </w:tabs>
              <w:rPr>
                <w:szCs w:val="28"/>
              </w:rPr>
            </w:pPr>
          </w:p>
        </w:tc>
      </w:tr>
      <w:tr w:rsidR="00EA71F8" w:rsidRPr="00EA71F8" w:rsidTr="004E59D9">
        <w:tblPrEx>
          <w:tblLook w:val="0000" w:firstRow="0" w:lastRow="0" w:firstColumn="0" w:lastColumn="0" w:noHBand="0" w:noVBand="0"/>
        </w:tblPrEx>
        <w:trPr>
          <w:trHeight w:val="227"/>
        </w:trPr>
        <w:tc>
          <w:tcPr>
            <w:tcW w:w="3138" w:type="dxa"/>
          </w:tcPr>
          <w:p w:rsidR="00EA71F8" w:rsidRPr="00EA71F8" w:rsidRDefault="001E1EE8" w:rsidP="004E59D9">
            <w:pPr>
              <w:tabs>
                <w:tab w:val="left" w:pos="9639"/>
              </w:tabs>
            </w:pPr>
            <w:r>
              <w:t>Телефон/факс</w:t>
            </w:r>
          </w:p>
        </w:tc>
        <w:tc>
          <w:tcPr>
            <w:tcW w:w="3099" w:type="dxa"/>
            <w:gridSpan w:val="2"/>
          </w:tcPr>
          <w:p w:rsidR="00EA71F8" w:rsidRPr="00EA71F8" w:rsidRDefault="001E1EE8" w:rsidP="004E59D9">
            <w:pPr>
              <w:tabs>
                <w:tab w:val="left" w:pos="9639"/>
              </w:tabs>
              <w:jc w:val="center"/>
            </w:pPr>
          </w:p>
        </w:tc>
        <w:tc>
          <w:tcPr>
            <w:tcW w:w="3483" w:type="dxa"/>
          </w:tcPr>
          <w:p w:rsidR="00EA71F8" w:rsidRPr="00EA71F8" w:rsidRDefault="001E1EE8" w:rsidP="004E59D9">
            <w:pPr>
              <w:tabs>
                <w:tab w:val="left" w:pos="9639"/>
              </w:tabs>
              <w:jc w:val="center"/>
            </w:pPr>
          </w:p>
        </w:tc>
      </w:tr>
      <w:tr w:rsidR="00EA71F8" w:rsidRPr="00EA71F8" w:rsidTr="004E59D9">
        <w:tblPrEx>
          <w:tblLook w:val="0000" w:firstRow="0" w:lastRow="0" w:firstColumn="0" w:lastColumn="0" w:noHBand="0" w:noVBand="0"/>
        </w:tblPrEx>
        <w:trPr>
          <w:trHeight w:val="227"/>
        </w:trPr>
        <w:tc>
          <w:tcPr>
            <w:tcW w:w="3138" w:type="dxa"/>
          </w:tcPr>
          <w:p w:rsidR="00EA71F8" w:rsidRPr="00EA71F8" w:rsidRDefault="001E1EE8" w:rsidP="004E59D9">
            <w:pPr>
              <w:tabs>
                <w:tab w:val="left" w:pos="9639"/>
              </w:tabs>
            </w:pPr>
            <w:r>
              <w:t>Ответственное лицо</w:t>
            </w:r>
          </w:p>
        </w:tc>
        <w:tc>
          <w:tcPr>
            <w:tcW w:w="3099" w:type="dxa"/>
            <w:gridSpan w:val="2"/>
          </w:tcPr>
          <w:p w:rsidR="00EA71F8" w:rsidRPr="00EA71F8" w:rsidRDefault="001E1EE8" w:rsidP="004E59D9">
            <w:pPr>
              <w:tabs>
                <w:tab w:val="left" w:pos="9639"/>
              </w:tabs>
              <w:jc w:val="center"/>
            </w:pPr>
          </w:p>
        </w:tc>
        <w:tc>
          <w:tcPr>
            <w:tcW w:w="3483" w:type="dxa"/>
          </w:tcPr>
          <w:p w:rsidR="00EA71F8" w:rsidRPr="00EA71F8" w:rsidRDefault="001E1EE8" w:rsidP="004E59D9">
            <w:pPr>
              <w:tabs>
                <w:tab w:val="left" w:pos="9639"/>
              </w:tabs>
              <w:jc w:val="center"/>
            </w:pPr>
          </w:p>
        </w:tc>
      </w:tr>
      <w:tr w:rsidR="00EA71F8" w:rsidRPr="00EA71F8" w:rsidTr="004E59D9">
        <w:tblPrEx>
          <w:tblLook w:val="0000" w:firstRow="0" w:lastRow="0" w:firstColumn="0" w:lastColumn="0" w:noHBand="0" w:noVBand="0"/>
        </w:tblPrEx>
        <w:trPr>
          <w:trHeight w:val="227"/>
        </w:trPr>
        <w:tc>
          <w:tcPr>
            <w:tcW w:w="3138" w:type="dxa"/>
          </w:tcPr>
          <w:p w:rsidR="00EA71F8" w:rsidRPr="00EA71F8" w:rsidRDefault="001E1EE8" w:rsidP="004E59D9">
            <w:pPr>
              <w:tabs>
                <w:tab w:val="left" w:pos="9639"/>
              </w:tabs>
            </w:pPr>
            <w:r>
              <w:t>Форма (ООО, ЗАО и т.д.)</w:t>
            </w:r>
          </w:p>
        </w:tc>
        <w:tc>
          <w:tcPr>
            <w:tcW w:w="3099" w:type="dxa"/>
            <w:gridSpan w:val="2"/>
          </w:tcPr>
          <w:p w:rsidR="00EA71F8" w:rsidRPr="00EA71F8" w:rsidRDefault="001E1EE8" w:rsidP="004E59D9">
            <w:pPr>
              <w:tabs>
                <w:tab w:val="left" w:pos="9639"/>
              </w:tabs>
              <w:jc w:val="center"/>
            </w:pPr>
          </w:p>
        </w:tc>
        <w:tc>
          <w:tcPr>
            <w:tcW w:w="3483" w:type="dxa"/>
          </w:tcPr>
          <w:p w:rsidR="00EA71F8" w:rsidRPr="00EA71F8" w:rsidRDefault="001E1EE8" w:rsidP="004E59D9">
            <w:pPr>
              <w:tabs>
                <w:tab w:val="left" w:pos="9639"/>
              </w:tabs>
              <w:jc w:val="center"/>
            </w:pPr>
          </w:p>
        </w:tc>
      </w:tr>
      <w:tr w:rsidR="00EA71F8" w:rsidRPr="00EA71F8" w:rsidTr="004E59D9">
        <w:tblPrEx>
          <w:tblLook w:val="0000" w:firstRow="0" w:lastRow="0" w:firstColumn="0" w:lastColumn="0" w:noHBand="0" w:noVBand="0"/>
        </w:tblPrEx>
        <w:trPr>
          <w:trHeight w:val="227"/>
        </w:trPr>
        <w:tc>
          <w:tcPr>
            <w:tcW w:w="3138" w:type="dxa"/>
          </w:tcPr>
          <w:p w:rsidR="00EA71F8" w:rsidRPr="00EA71F8" w:rsidRDefault="001E1EE8" w:rsidP="004E59D9">
            <w:pPr>
              <w:tabs>
                <w:tab w:val="left" w:pos="9639"/>
              </w:tabs>
            </w:pPr>
            <w:r>
              <w:t>Уставный капитал</w:t>
            </w:r>
          </w:p>
        </w:tc>
        <w:tc>
          <w:tcPr>
            <w:tcW w:w="3099" w:type="dxa"/>
            <w:gridSpan w:val="2"/>
          </w:tcPr>
          <w:p w:rsidR="00EA71F8" w:rsidRPr="00EA71F8" w:rsidRDefault="001E1EE8" w:rsidP="004E59D9">
            <w:pPr>
              <w:tabs>
                <w:tab w:val="left" w:pos="9639"/>
              </w:tabs>
              <w:jc w:val="center"/>
            </w:pPr>
          </w:p>
        </w:tc>
        <w:tc>
          <w:tcPr>
            <w:tcW w:w="3483" w:type="dxa"/>
          </w:tcPr>
          <w:p w:rsidR="00EA71F8" w:rsidRPr="00EA71F8" w:rsidRDefault="001E1EE8" w:rsidP="004E59D9">
            <w:pPr>
              <w:tabs>
                <w:tab w:val="left" w:pos="9639"/>
              </w:tabs>
              <w:jc w:val="center"/>
            </w:pPr>
          </w:p>
        </w:tc>
      </w:tr>
      <w:tr w:rsidR="00EA71F8" w:rsidRPr="00EA71F8" w:rsidTr="004E59D9">
        <w:tblPrEx>
          <w:tblLook w:val="0000" w:firstRow="0" w:lastRow="0" w:firstColumn="0" w:lastColumn="0" w:noHBand="0" w:noVBand="0"/>
        </w:tblPrEx>
        <w:trPr>
          <w:trHeight w:val="227"/>
        </w:trPr>
        <w:tc>
          <w:tcPr>
            <w:tcW w:w="3138" w:type="dxa"/>
            <w:tcBorders>
              <w:bottom w:val="nil"/>
            </w:tcBorders>
          </w:tcPr>
          <w:p w:rsidR="00EA71F8" w:rsidRPr="00EA71F8" w:rsidRDefault="001E1EE8" w:rsidP="004E59D9">
            <w:pPr>
              <w:tabs>
                <w:tab w:val="left" w:pos="9639"/>
              </w:tabs>
            </w:pPr>
            <w:r>
              <w:t>Сфера деятельности</w:t>
            </w:r>
          </w:p>
        </w:tc>
        <w:tc>
          <w:tcPr>
            <w:tcW w:w="3099" w:type="dxa"/>
            <w:gridSpan w:val="2"/>
            <w:tcBorders>
              <w:bottom w:val="nil"/>
            </w:tcBorders>
          </w:tcPr>
          <w:p w:rsidR="00EA71F8" w:rsidRPr="00EA71F8" w:rsidRDefault="001E1EE8" w:rsidP="004E59D9">
            <w:pPr>
              <w:tabs>
                <w:tab w:val="left" w:pos="9639"/>
              </w:tabs>
              <w:jc w:val="center"/>
            </w:pPr>
          </w:p>
        </w:tc>
        <w:tc>
          <w:tcPr>
            <w:tcW w:w="3483" w:type="dxa"/>
            <w:tcBorders>
              <w:bottom w:val="nil"/>
            </w:tcBorders>
          </w:tcPr>
          <w:p w:rsidR="00EA71F8" w:rsidRPr="00EA71F8" w:rsidRDefault="001E1EE8" w:rsidP="004E59D9">
            <w:pPr>
              <w:tabs>
                <w:tab w:val="left" w:pos="9639"/>
              </w:tabs>
              <w:jc w:val="center"/>
            </w:pPr>
          </w:p>
        </w:tc>
      </w:tr>
      <w:tr w:rsidR="00EA71F8" w:rsidRPr="00EA71F8" w:rsidTr="004E59D9">
        <w:tblPrEx>
          <w:tblLook w:val="0000" w:firstRow="0" w:lastRow="0" w:firstColumn="0" w:lastColumn="0" w:noHBand="0" w:noVBand="0"/>
        </w:tblPrEx>
        <w:tc>
          <w:tcPr>
            <w:tcW w:w="3138" w:type="dxa"/>
            <w:tcBorders>
              <w:right w:val="nil"/>
            </w:tcBorders>
          </w:tcPr>
          <w:p w:rsidR="00EA71F8" w:rsidRPr="00EA71F8" w:rsidRDefault="001E1EE8" w:rsidP="004E59D9">
            <w:pPr>
              <w:tabs>
                <w:tab w:val="left" w:pos="9639"/>
              </w:tabs>
            </w:pPr>
            <w:r>
              <w:t>Руководитель:</w:t>
            </w:r>
          </w:p>
        </w:tc>
        <w:tc>
          <w:tcPr>
            <w:tcW w:w="3099" w:type="dxa"/>
            <w:gridSpan w:val="2"/>
            <w:tcBorders>
              <w:left w:val="nil"/>
              <w:right w:val="nil"/>
            </w:tcBorders>
          </w:tcPr>
          <w:p w:rsidR="00EA71F8" w:rsidRPr="00EA71F8" w:rsidRDefault="001E1EE8" w:rsidP="004E59D9">
            <w:pPr>
              <w:tabs>
                <w:tab w:val="left" w:pos="9639"/>
              </w:tabs>
            </w:pPr>
            <w:r>
              <w:t>Дата:</w:t>
            </w:r>
          </w:p>
        </w:tc>
        <w:tc>
          <w:tcPr>
            <w:tcW w:w="3483" w:type="dxa"/>
            <w:tcBorders>
              <w:left w:val="nil"/>
            </w:tcBorders>
          </w:tcPr>
          <w:p w:rsidR="00EA71F8" w:rsidRPr="00EA71F8" w:rsidRDefault="001E1EE8" w:rsidP="004E59D9">
            <w:pPr>
              <w:tabs>
                <w:tab w:val="left" w:pos="9639"/>
              </w:tabs>
            </w:pPr>
            <w:r>
              <w:t>Печать/подпись (субподрядчика)</w:t>
            </w:r>
          </w:p>
        </w:tc>
      </w:tr>
      <w:tr w:rsidR="00EA71F8" w:rsidRPr="00EA71F8" w:rsidTr="004E59D9">
        <w:tblPrEx>
          <w:tblLook w:val="0000" w:firstRow="0" w:lastRow="0" w:firstColumn="0" w:lastColumn="0" w:noHBand="0" w:noVBand="0"/>
        </w:tblPrEx>
        <w:trPr>
          <w:cantSplit/>
        </w:trPr>
        <w:tc>
          <w:tcPr>
            <w:tcW w:w="9720" w:type="dxa"/>
            <w:gridSpan w:val="4"/>
          </w:tcPr>
          <w:p w:rsidR="00EA71F8" w:rsidRPr="00EA71F8" w:rsidRDefault="001E1EE8" w:rsidP="004E59D9">
            <w:pPr>
              <w:tabs>
                <w:tab w:val="left" w:pos="9639"/>
              </w:tabs>
              <w:jc w:val="center"/>
            </w:pPr>
          </w:p>
        </w:tc>
      </w:tr>
      <w:tr w:rsidR="00EA71F8" w:rsidRPr="00EA71F8" w:rsidTr="004E59D9">
        <w:tblPrEx>
          <w:tblLook w:val="0000" w:firstRow="0" w:lastRow="0" w:firstColumn="0" w:lastColumn="0" w:noHBand="0" w:noVBand="0"/>
        </w:tblPrEx>
        <w:trPr>
          <w:cantSplit/>
        </w:trPr>
        <w:tc>
          <w:tcPr>
            <w:tcW w:w="4536" w:type="dxa"/>
            <w:gridSpan w:val="2"/>
            <w:vMerge w:val="restart"/>
            <w:vAlign w:val="center"/>
          </w:tcPr>
          <w:p w:rsidR="00EA71F8" w:rsidRPr="00EA71F8" w:rsidRDefault="001E1EE8" w:rsidP="004E59D9">
            <w:pPr>
              <w:tabs>
                <w:tab w:val="left" w:pos="9639"/>
              </w:tabs>
            </w:pPr>
            <w:r>
              <w:t xml:space="preserve">Виды </w:t>
            </w:r>
            <w:r>
              <w:t>работ, передаваемые субподрядчику по предмету Открытого конкурса</w:t>
            </w:r>
          </w:p>
        </w:tc>
        <w:tc>
          <w:tcPr>
            <w:tcW w:w="5184" w:type="dxa"/>
            <w:gridSpan w:val="2"/>
          </w:tcPr>
          <w:p w:rsidR="00EA71F8" w:rsidRPr="00EA71F8" w:rsidRDefault="001E1EE8" w:rsidP="004E59D9">
            <w:pPr>
              <w:tabs>
                <w:tab w:val="left" w:pos="9639"/>
              </w:tabs>
              <w:jc w:val="center"/>
            </w:pPr>
            <w:r>
              <w:t>Передаваемые объемы работ</w:t>
            </w:r>
          </w:p>
        </w:tc>
      </w:tr>
      <w:tr w:rsidR="00EA71F8" w:rsidRPr="00EA71F8" w:rsidTr="004E59D9">
        <w:tblPrEx>
          <w:tblLook w:val="0000" w:firstRow="0" w:lastRow="0" w:firstColumn="0" w:lastColumn="0" w:noHBand="0" w:noVBand="0"/>
        </w:tblPrEx>
        <w:trPr>
          <w:cantSplit/>
        </w:trPr>
        <w:tc>
          <w:tcPr>
            <w:tcW w:w="4536" w:type="dxa"/>
            <w:gridSpan w:val="2"/>
            <w:vMerge/>
          </w:tcPr>
          <w:p w:rsidR="00EA71F8" w:rsidRPr="00EA71F8" w:rsidRDefault="001E1EE8" w:rsidP="004E59D9">
            <w:pPr>
              <w:tabs>
                <w:tab w:val="left" w:pos="9639"/>
              </w:tabs>
            </w:pPr>
          </w:p>
        </w:tc>
        <w:tc>
          <w:tcPr>
            <w:tcW w:w="1701" w:type="dxa"/>
          </w:tcPr>
          <w:p w:rsidR="00EA71F8" w:rsidRPr="00EA71F8" w:rsidRDefault="001E1EE8" w:rsidP="004E59D9">
            <w:pPr>
              <w:tabs>
                <w:tab w:val="left" w:pos="9639"/>
              </w:tabs>
              <w:jc w:val="center"/>
            </w:pPr>
            <w:r>
              <w:t>В физических единицах</w:t>
            </w:r>
          </w:p>
        </w:tc>
        <w:tc>
          <w:tcPr>
            <w:tcW w:w="3483" w:type="dxa"/>
            <w:vAlign w:val="center"/>
          </w:tcPr>
          <w:p w:rsidR="00EA71F8" w:rsidRPr="00EA71F8" w:rsidRDefault="001E1EE8" w:rsidP="004E59D9">
            <w:pPr>
              <w:tabs>
                <w:tab w:val="left" w:pos="9639"/>
              </w:tabs>
              <w:jc w:val="center"/>
            </w:pPr>
            <w:r>
              <w:t>В % к общему объему работ по предмету Открытого конкурса</w:t>
            </w:r>
          </w:p>
        </w:tc>
      </w:tr>
      <w:tr w:rsidR="00EA71F8" w:rsidRPr="00EA71F8" w:rsidTr="004E59D9">
        <w:tblPrEx>
          <w:tblLook w:val="0000" w:firstRow="0" w:lastRow="0" w:firstColumn="0" w:lastColumn="0" w:noHBand="0" w:noVBand="0"/>
        </w:tblPrEx>
        <w:tc>
          <w:tcPr>
            <w:tcW w:w="4536" w:type="dxa"/>
            <w:gridSpan w:val="2"/>
          </w:tcPr>
          <w:p w:rsidR="00EA71F8" w:rsidRPr="00EA71F8" w:rsidRDefault="001E1EE8" w:rsidP="004E59D9">
            <w:pPr>
              <w:tabs>
                <w:tab w:val="left" w:pos="9639"/>
              </w:tabs>
            </w:pPr>
          </w:p>
        </w:tc>
        <w:tc>
          <w:tcPr>
            <w:tcW w:w="1701" w:type="dxa"/>
          </w:tcPr>
          <w:p w:rsidR="00EA71F8" w:rsidRPr="00EA71F8" w:rsidRDefault="001E1EE8" w:rsidP="004E59D9">
            <w:pPr>
              <w:tabs>
                <w:tab w:val="left" w:pos="9639"/>
              </w:tabs>
              <w:jc w:val="center"/>
            </w:pPr>
          </w:p>
        </w:tc>
        <w:tc>
          <w:tcPr>
            <w:tcW w:w="3483" w:type="dxa"/>
          </w:tcPr>
          <w:p w:rsidR="00EA71F8" w:rsidRPr="00EA71F8" w:rsidRDefault="001E1EE8" w:rsidP="004E59D9">
            <w:pPr>
              <w:tabs>
                <w:tab w:val="left" w:pos="9639"/>
              </w:tabs>
              <w:jc w:val="center"/>
            </w:pPr>
          </w:p>
        </w:tc>
      </w:tr>
      <w:tr w:rsidR="00EA71F8" w:rsidRPr="00EA71F8" w:rsidTr="004E59D9">
        <w:tblPrEx>
          <w:tblLook w:val="0000" w:firstRow="0" w:lastRow="0" w:firstColumn="0" w:lastColumn="0" w:noHBand="0" w:noVBand="0"/>
        </w:tblPrEx>
        <w:tc>
          <w:tcPr>
            <w:tcW w:w="6237" w:type="dxa"/>
            <w:gridSpan w:val="3"/>
          </w:tcPr>
          <w:p w:rsidR="00EA71F8" w:rsidRPr="00EA71F8" w:rsidRDefault="001E1EE8" w:rsidP="004E59D9">
            <w:pPr>
              <w:tabs>
                <w:tab w:val="left" w:pos="9639"/>
              </w:tabs>
            </w:pPr>
            <w:r>
              <w:t xml:space="preserve">Итого % передаваемых субподрядчику объёмов работ к общему объёму работ по </w:t>
            </w:r>
            <w:r>
              <w:t>предмету Открытого конкурса</w:t>
            </w:r>
          </w:p>
        </w:tc>
        <w:tc>
          <w:tcPr>
            <w:tcW w:w="3483" w:type="dxa"/>
          </w:tcPr>
          <w:p w:rsidR="00EA71F8" w:rsidRPr="00EA71F8" w:rsidRDefault="001E1EE8" w:rsidP="004E59D9">
            <w:pPr>
              <w:tabs>
                <w:tab w:val="left" w:pos="9639"/>
              </w:tabs>
              <w:jc w:val="center"/>
            </w:pPr>
          </w:p>
        </w:tc>
      </w:tr>
      <w:tr w:rsidR="00EA71F8" w:rsidRPr="00EA71F8" w:rsidTr="004E59D9">
        <w:tblPrEx>
          <w:tblLook w:val="0000" w:firstRow="0" w:lastRow="0" w:firstColumn="0" w:lastColumn="0" w:noHBand="0" w:noVBand="0"/>
        </w:tblPrEx>
        <w:tc>
          <w:tcPr>
            <w:tcW w:w="6237" w:type="dxa"/>
            <w:gridSpan w:val="3"/>
          </w:tcPr>
          <w:p w:rsidR="00EA71F8" w:rsidRPr="00EA71F8" w:rsidRDefault="001E1EE8" w:rsidP="004E59D9">
            <w:pPr>
              <w:tabs>
                <w:tab w:val="left" w:pos="9639"/>
              </w:tabs>
            </w:pPr>
            <w:r>
              <w:t>Количество персонала, привлекаемого субподрядчиком к исполнению договора:</w:t>
            </w:r>
          </w:p>
        </w:tc>
        <w:tc>
          <w:tcPr>
            <w:tcW w:w="3483" w:type="dxa"/>
          </w:tcPr>
          <w:p w:rsidR="00EA71F8" w:rsidRPr="00EA71F8" w:rsidRDefault="001E1EE8" w:rsidP="004E59D9">
            <w:pPr>
              <w:tabs>
                <w:tab w:val="left" w:pos="9639"/>
              </w:tabs>
              <w:jc w:val="center"/>
            </w:pPr>
          </w:p>
        </w:tc>
      </w:tr>
    </w:tbl>
    <w:p w:rsidR="00EA71F8" w:rsidRPr="00EA71F8" w:rsidRDefault="001E1EE8" w:rsidP="00EA71F8">
      <w:pPr>
        <w:tabs>
          <w:tab w:val="left" w:pos="9639"/>
        </w:tabs>
        <w:ind w:firstLine="720"/>
        <w:jc w:val="both"/>
        <w:rPr>
          <w:szCs w:val="28"/>
        </w:rPr>
      </w:pPr>
      <w:r>
        <w:rPr>
          <w:szCs w:val="28"/>
        </w:rPr>
        <w:t>Приложения:</w:t>
      </w:r>
    </w:p>
    <w:p w:rsidR="00EA71F8" w:rsidRPr="00EA71F8" w:rsidRDefault="001E1EE8" w:rsidP="00EA71F8">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w:t>
      </w:r>
      <w:r>
        <w:rPr>
          <w:szCs w:val="28"/>
        </w:rPr>
        <w:t>передаваемые объемы работ по предмету Открытого конкурса.</w:t>
      </w:r>
    </w:p>
    <w:p w:rsidR="00EA71F8" w:rsidRPr="00EA71F8" w:rsidRDefault="001E1EE8" w:rsidP="00EA71F8">
      <w:pPr>
        <w:jc w:val="both"/>
        <w:rPr>
          <w:rFonts w:eastAsia="MS Mincho"/>
          <w:b/>
          <w:bCs/>
          <w:sz w:val="28"/>
          <w:szCs w:val="28"/>
        </w:rPr>
      </w:pPr>
    </w:p>
    <w:p w:rsidR="00EA71F8" w:rsidRPr="00EA71F8" w:rsidRDefault="001E1EE8" w:rsidP="00EA71F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EA71F8" w:rsidRPr="00EA71F8" w:rsidRDefault="001E1EE8" w:rsidP="00EA71F8">
      <w:pPr>
        <w:tabs>
          <w:tab w:val="left" w:pos="8640"/>
        </w:tabs>
        <w:jc w:val="center"/>
        <w:rPr>
          <w:i/>
        </w:rPr>
      </w:pPr>
      <w:r>
        <w:rPr>
          <w:i/>
        </w:rPr>
        <w:t xml:space="preserve">                                                                </w:t>
      </w:r>
      <w:r>
        <w:rPr>
          <w:i/>
        </w:rPr>
        <w:t xml:space="preserve">    (наименование претендента)</w:t>
      </w:r>
    </w:p>
    <w:p w:rsidR="00EA71F8" w:rsidRPr="00EA71F8" w:rsidRDefault="001E1EE8" w:rsidP="00EA71F8">
      <w:pPr>
        <w:rPr>
          <w:sz w:val="28"/>
          <w:szCs w:val="28"/>
          <w:lang w:eastAsia="ru-RU"/>
        </w:rPr>
      </w:pPr>
      <w:r>
        <w:rPr>
          <w:sz w:val="28"/>
          <w:szCs w:val="28"/>
          <w:lang w:eastAsia="ru-RU"/>
        </w:rPr>
        <w:t>____________________________________________________________________</w:t>
      </w:r>
    </w:p>
    <w:p w:rsidR="00EA71F8" w:rsidRPr="00EA71F8" w:rsidRDefault="001E1EE8" w:rsidP="00EA71F8">
      <w:pPr>
        <w:rPr>
          <w:i/>
        </w:rPr>
      </w:pPr>
      <w:r>
        <w:rPr>
          <w:i/>
        </w:rPr>
        <w:t xml:space="preserve">       Печать</w:t>
      </w:r>
      <w:r>
        <w:rPr>
          <w:i/>
        </w:rPr>
        <w:tab/>
      </w:r>
      <w:r>
        <w:rPr>
          <w:i/>
        </w:rPr>
        <w:tab/>
      </w:r>
      <w:r>
        <w:rPr>
          <w:i/>
        </w:rPr>
        <w:tab/>
        <w:t>(должность, подпись, ФИО)</w:t>
      </w:r>
    </w:p>
    <w:p w:rsidR="00EA71F8" w:rsidRPr="00BA479F" w:rsidRDefault="001E1EE8" w:rsidP="00EA71F8">
      <w:pPr>
        <w:rPr>
          <w:sz w:val="28"/>
          <w:szCs w:val="28"/>
          <w:lang w:eastAsia="ru-RU"/>
        </w:rPr>
      </w:pPr>
      <w:r>
        <w:rPr>
          <w:sz w:val="28"/>
          <w:szCs w:val="28"/>
          <w:lang w:eastAsia="ru-RU"/>
        </w:rPr>
        <w:t>"____" _________ 201__ г.</w:t>
      </w:r>
    </w:p>
    <w:p w:rsidR="001F317E" w:rsidRDefault="001F317E"/>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1F317E" w:rsidRDefault="001F317E">
      <w:pPr>
        <w:pStyle w:val="19"/>
        <w:ind w:firstLine="0"/>
        <w:jc w:val="right"/>
        <w:outlineLvl w:val="0"/>
        <w:rPr>
          <w:b/>
          <w:i/>
          <w:iCs/>
        </w:rPr>
      </w:pPr>
    </w:p>
    <w:sectPr w:rsidR="001F317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1B" w:rsidRDefault="0016681B">
      <w:r>
        <w:separator/>
      </w:r>
    </w:p>
  </w:endnote>
  <w:endnote w:type="continuationSeparator" w:id="0">
    <w:p w:rsidR="0016681B" w:rsidRDefault="0016681B">
      <w:r>
        <w:continuationSeparator/>
      </w:r>
    </w:p>
  </w:endnote>
  <w:endnote w:type="continuationNotice" w:id="1">
    <w:p w:rsidR="0016681B" w:rsidRDefault="00166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1B" w:rsidRDefault="0016681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6681B" w:rsidRDefault="0016681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1B" w:rsidRDefault="0016681B">
    <w:pPr>
      <w:pStyle w:val="afd"/>
      <w:jc w:val="center"/>
    </w:pPr>
  </w:p>
  <w:p w:rsidR="0016681B" w:rsidRDefault="0016681B"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1B" w:rsidRDefault="0016681B">
      <w:r>
        <w:separator/>
      </w:r>
    </w:p>
  </w:footnote>
  <w:footnote w:type="continuationSeparator" w:id="0">
    <w:p w:rsidR="0016681B" w:rsidRDefault="0016681B">
      <w:r>
        <w:continuationSeparator/>
      </w:r>
    </w:p>
  </w:footnote>
  <w:footnote w:type="continuationNotice" w:id="1">
    <w:p w:rsidR="0016681B" w:rsidRDefault="0016681B"/>
  </w:footnote>
  <w:footnote w:id="2">
    <w:p w:rsidR="006C0A81" w:rsidRDefault="001E1EE8" w:rsidP="006C0A81">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1B" w:rsidRDefault="0016681B">
    <w:pPr>
      <w:pStyle w:val="afb"/>
      <w:jc w:val="center"/>
    </w:pPr>
    <w:r>
      <w:fldChar w:fldCharType="begin"/>
    </w:r>
    <w:r>
      <w:instrText xml:space="preserve"> PAGE   \* MERGEFORMAT </w:instrText>
    </w:r>
    <w:r>
      <w:fldChar w:fldCharType="separate"/>
    </w:r>
    <w:r w:rsidR="001E1EE8">
      <w:rPr>
        <w:noProof/>
      </w:rPr>
      <w:t>22</w:t>
    </w:r>
    <w:r>
      <w:rPr>
        <w:noProof/>
      </w:rPr>
      <w:fldChar w:fldCharType="end"/>
    </w:r>
  </w:p>
  <w:p w:rsidR="0016681B" w:rsidRDefault="0016681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477623"/>
    <w:multiLevelType w:val="multilevel"/>
    <w:tmpl w:val="CC1E332C"/>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nsid w:val="2A890FF4"/>
    <w:multiLevelType w:val="multilevel"/>
    <w:tmpl w:val="9092AE30"/>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8"/>
  </w:num>
  <w:num w:numId="9">
    <w:abstractNumId w:val="22"/>
  </w:num>
  <w:num w:numId="10">
    <w:abstractNumId w:val="30"/>
  </w:num>
  <w:num w:numId="11">
    <w:abstractNumId w:val="34"/>
  </w:num>
  <w:num w:numId="12">
    <w:abstractNumId w:val="32"/>
  </w:num>
  <w:num w:numId="13">
    <w:abstractNumId w:val="35"/>
  </w:num>
  <w:num w:numId="14">
    <w:abstractNumId w:val="39"/>
  </w:num>
  <w:num w:numId="15">
    <w:abstractNumId w:val="29"/>
  </w:num>
  <w:num w:numId="16">
    <w:abstractNumId w:val="31"/>
  </w:num>
  <w:num w:numId="17">
    <w:abstractNumId w:val="28"/>
  </w:num>
  <w:num w:numId="18">
    <w:abstractNumId w:val="26"/>
  </w:num>
  <w:num w:numId="19">
    <w:abstractNumId w:val="27"/>
  </w:num>
  <w:num w:numId="20">
    <w:abstractNumId w:val="3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7"/>
  </w:num>
  <w:num w:numId="27">
    <w:abstractNumId w:val="22"/>
  </w:num>
  <w:num w:numId="28">
    <w:abstractNumId w:val="23"/>
  </w:num>
  <w:num w:numId="2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1EE8"/>
    <w:rsid w:val="001E2F9C"/>
    <w:rsid w:val="001E3E36"/>
    <w:rsid w:val="001E5185"/>
    <w:rsid w:val="001E6511"/>
    <w:rsid w:val="001E6E80"/>
    <w:rsid w:val="001F0A23"/>
    <w:rsid w:val="001F21DA"/>
    <w:rsid w:val="001F2F0D"/>
    <w:rsid w:val="001F317E"/>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57CB"/>
    <w:rsid w:val="008D5EFE"/>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52B6"/>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3790"/>
    <w:rsid w:val="00CC4C1B"/>
    <w:rsid w:val="00CC6413"/>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43">
    <w:name w:val="Обычный4"/>
    <w:pPr>
      <w:suppressAutoHyphens/>
    </w:pPr>
    <w:rPr>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43">
    <w:name w:val="Обычный4"/>
    <w:pPr>
      <w:suppressAutoHyphens/>
    </w:pPr>
    <w:rPr>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trcont@trcont.ru" TargetMode="Externa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rcont.ru/ru/kompanija/protivodeistvie-korrupcii/linija-doverija-stop-korrupcija/"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3570AAAA-5473-4356-A1FD-4056FE3D9A33}">
  <ds:schemaRefs>
    <ds:schemaRef ds:uri="http://schemas.openxmlformats.org/officeDocument/2006/bibliography"/>
  </ds:schemaRefs>
</ds:datastoreItem>
</file>

<file path=customXml/itemProps4.xml><?xml version="1.0" encoding="utf-8"?>
<ds:datastoreItem xmlns:ds="http://schemas.openxmlformats.org/officeDocument/2006/customXml" ds:itemID="{09A0EA3E-3F29-4823-BB35-5F38D99765F9}">
  <ds:schemaRefs>
    <ds:schemaRef ds:uri="http://schemas.openxmlformats.org/officeDocument/2006/bibliography"/>
  </ds:schemaRefs>
</ds:datastoreItem>
</file>

<file path=customXml/itemProps5.xml><?xml version="1.0" encoding="utf-8"?>
<ds:datastoreItem xmlns:ds="http://schemas.openxmlformats.org/officeDocument/2006/customXml" ds:itemID="{E17FF035-801E-48D1-8DE4-2BAE623ADB09}">
  <ds:schemaRefs>
    <ds:schemaRef ds:uri="http://schemas.openxmlformats.org/officeDocument/2006/bibliography"/>
  </ds:schemaRefs>
</ds:datastoreItem>
</file>

<file path=customXml/itemProps6.xml><?xml version="1.0" encoding="utf-8"?>
<ds:datastoreItem xmlns:ds="http://schemas.openxmlformats.org/officeDocument/2006/customXml" ds:itemID="{4034543C-297D-4EFF-8A92-7C99663F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14851</Words>
  <Characters>84655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99308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Курицын Александр Евгеньевич</cp:lastModifiedBy>
  <cp:revision>2</cp:revision>
  <cp:lastPrinted>2014-09-23T06:50:00Z</cp:lastPrinted>
  <dcterms:created xsi:type="dcterms:W3CDTF">2017-12-29T07:45:00Z</dcterms:created>
  <dcterms:modified xsi:type="dcterms:W3CDTF">2017-12-29T07:45:00Z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