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6E" w:rsidRPr="004819A1" w:rsidRDefault="0017296E" w:rsidP="00B3260B">
      <w:pPr>
        <w:ind w:firstLine="0"/>
        <w:jc w:val="center"/>
        <w:rPr>
          <w:b/>
          <w:lang w:eastAsia="en-US"/>
        </w:rPr>
      </w:pPr>
      <w:r w:rsidRPr="004819A1">
        <w:rPr>
          <w:b/>
          <w:lang w:eastAsia="en-US"/>
        </w:rPr>
        <w:t>ИЗВЕЩЕНИЕ</w:t>
      </w:r>
    </w:p>
    <w:p w:rsidR="0017296E" w:rsidRPr="004819A1" w:rsidRDefault="0017296E" w:rsidP="00B3260B">
      <w:pPr>
        <w:ind w:firstLine="0"/>
        <w:jc w:val="center"/>
        <w:rPr>
          <w:b/>
          <w:lang w:eastAsia="en-US"/>
        </w:rPr>
      </w:pPr>
      <w:r w:rsidRPr="004819A1">
        <w:rPr>
          <w:b/>
          <w:lang w:eastAsia="en-US"/>
        </w:rPr>
        <w:t xml:space="preserve">О РАЗМЕЩЕНИИ ЗАКАЗА </w:t>
      </w:r>
      <w:r w:rsidRPr="001B305A">
        <w:rPr>
          <w:b/>
          <w:lang w:eastAsia="en-US"/>
        </w:rPr>
        <w:t>№ ЕП-НКП</w:t>
      </w:r>
      <w:r w:rsidR="00131A6A" w:rsidRPr="001B305A">
        <w:rPr>
          <w:b/>
          <w:lang w:eastAsia="en-US"/>
        </w:rPr>
        <w:t>МСК</w:t>
      </w:r>
      <w:r w:rsidRPr="001B305A">
        <w:rPr>
          <w:b/>
          <w:lang w:eastAsia="en-US"/>
        </w:rPr>
        <w:t>-</w:t>
      </w:r>
      <w:r w:rsidR="001B305A" w:rsidRPr="001B305A">
        <w:rPr>
          <w:b/>
          <w:lang w:eastAsia="en-US"/>
        </w:rPr>
        <w:t>17</w:t>
      </w:r>
      <w:r w:rsidRPr="001B305A">
        <w:rPr>
          <w:b/>
          <w:lang w:eastAsia="en-US"/>
        </w:rPr>
        <w:t>-</w:t>
      </w:r>
      <w:r w:rsidR="001B305A" w:rsidRPr="001B305A">
        <w:rPr>
          <w:b/>
          <w:lang w:eastAsia="en-US"/>
        </w:rPr>
        <w:t>0017</w:t>
      </w:r>
    </w:p>
    <w:p w:rsidR="0017296E" w:rsidRPr="004819A1" w:rsidRDefault="0017296E" w:rsidP="00B3260B">
      <w:pPr>
        <w:ind w:firstLine="0"/>
        <w:jc w:val="center"/>
        <w:rPr>
          <w:b/>
        </w:rPr>
      </w:pPr>
      <w:r w:rsidRPr="004819A1">
        <w:rPr>
          <w:b/>
        </w:rPr>
        <w:t>НА ЗАКУПКУ ТОВАРОВ, ВЫПОЛНЕНИЕ РАБОТ И ОКАЗАНИЕ УСЛУГ У ЕДИНСТВЕННОГО ПОСТАВЩИКА (ИСПОЛНИТЕЛЯ, ПОДРЯДЧИКА)</w:t>
      </w:r>
    </w:p>
    <w:p w:rsidR="0017296E" w:rsidRPr="004819A1" w:rsidRDefault="0017296E" w:rsidP="0017296E">
      <w:pPr>
        <w:ind w:firstLine="0"/>
        <w:jc w:val="center"/>
        <w:rPr>
          <w:b/>
          <w:sz w:val="32"/>
          <w:szCs w:val="32"/>
        </w:rPr>
      </w:pPr>
    </w:p>
    <w:p w:rsidR="0017296E" w:rsidRPr="00C56E68" w:rsidRDefault="0017296E" w:rsidP="0017296E">
      <w:pPr>
        <w:jc w:val="both"/>
      </w:pPr>
      <w:proofErr w:type="gramStart"/>
      <w:r w:rsidRPr="004819A1"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</w:t>
      </w:r>
      <w:r w:rsidR="00C56E68" w:rsidRPr="00921460">
        <w:t> </w:t>
      </w:r>
      <w:r w:rsidRPr="004819A1">
        <w:t>«ТрансКонтейнер</w:t>
      </w:r>
      <w:r w:rsidRPr="00CB1C18">
        <w:t xml:space="preserve">» </w:t>
      </w:r>
      <w:r>
        <w:t xml:space="preserve">утвержденным </w:t>
      </w:r>
      <w:r w:rsidRPr="00C56E68">
        <w:t>решением совета директоров ПАО</w:t>
      </w:r>
      <w:r w:rsidR="00C56E68" w:rsidRPr="00C56E68">
        <w:t> </w:t>
      </w:r>
      <w:r w:rsidRPr="00C56E68">
        <w:t>«ТрансКонтейнер» от 21</w:t>
      </w:r>
      <w:r w:rsidR="00C56E68" w:rsidRPr="00C56E68">
        <w:t> </w:t>
      </w:r>
      <w:r w:rsidRPr="00C56E68">
        <w:t xml:space="preserve">декабря 2016 г. (далее – Положение о </w:t>
      </w:r>
      <w:r w:rsidR="00F86966" w:rsidRPr="00C56E68">
        <w:t>закупках</w:t>
      </w:r>
      <w:r w:rsidRPr="00C56E68">
        <w:t>), проводит размещение</w:t>
      </w:r>
      <w:proofErr w:type="gramEnd"/>
      <w:r w:rsidRPr="00C56E68">
        <w:t xml:space="preserve"> заказа </w:t>
      </w:r>
      <w:r w:rsidRPr="001B305A">
        <w:t>№</w:t>
      </w:r>
      <w:r w:rsidR="00EF4E93" w:rsidRPr="001B305A">
        <w:t> </w:t>
      </w:r>
      <w:r w:rsidRPr="001B305A">
        <w:t>ЕП-НКП</w:t>
      </w:r>
      <w:r w:rsidR="00131A6A" w:rsidRPr="001B305A">
        <w:t>МСК</w:t>
      </w:r>
      <w:r w:rsidRPr="001B305A">
        <w:t>-</w:t>
      </w:r>
      <w:r w:rsidR="001B305A" w:rsidRPr="001B305A">
        <w:t>17</w:t>
      </w:r>
      <w:r w:rsidRPr="001B305A">
        <w:t>-</w:t>
      </w:r>
      <w:r w:rsidR="001B305A">
        <w:t>0017</w:t>
      </w:r>
      <w:r w:rsidRPr="00C56E68">
        <w:t xml:space="preserve"> на закупку товаров, выполнение работ и оказание услуг у единственного поставщика (исполнителя, подрядчика) (далее – Заказ).</w:t>
      </w:r>
    </w:p>
    <w:p w:rsidR="0017296E" w:rsidRPr="00C56E68" w:rsidRDefault="0017296E" w:rsidP="0017296E">
      <w:pPr>
        <w:jc w:val="both"/>
        <w:rPr>
          <w:b/>
        </w:rPr>
      </w:pPr>
    </w:p>
    <w:p w:rsidR="0017296E" w:rsidRPr="00C56E68" w:rsidRDefault="0017296E" w:rsidP="0017296E">
      <w:pPr>
        <w:jc w:val="both"/>
        <w:rPr>
          <w:i/>
        </w:rPr>
      </w:pPr>
      <w:r w:rsidRPr="00C56E68">
        <w:rPr>
          <w:b/>
        </w:rPr>
        <w:t>Заказчик:</w:t>
      </w:r>
      <w:r w:rsidRPr="00C56E68">
        <w:t xml:space="preserve"> ПАО «ТрансКонтейнер»</w:t>
      </w:r>
      <w:r w:rsidRPr="00C56E68">
        <w:rPr>
          <w:i/>
        </w:rPr>
        <w:t>.</w:t>
      </w:r>
    </w:p>
    <w:p w:rsidR="0017296E" w:rsidRPr="00C56E68" w:rsidRDefault="0017296E" w:rsidP="0017296E">
      <w:pPr>
        <w:jc w:val="both"/>
      </w:pPr>
      <w:r w:rsidRPr="00C56E68">
        <w:t>Местонахождение: Российская Федерация, 125047, Москва, Оружейный переулок, д. 19;</w:t>
      </w:r>
    </w:p>
    <w:p w:rsidR="0017296E" w:rsidRPr="00506428" w:rsidRDefault="0017296E" w:rsidP="0017296E">
      <w:pPr>
        <w:jc w:val="both"/>
      </w:pPr>
      <w:r w:rsidRPr="00C56E68">
        <w:t xml:space="preserve">Почтовый адрес: Российская </w:t>
      </w:r>
      <w:r w:rsidRPr="002B661D">
        <w:t xml:space="preserve">Федерация, </w:t>
      </w:r>
      <w:r w:rsidR="007A1676">
        <w:t>107014</w:t>
      </w:r>
      <w:r w:rsidRPr="002B661D">
        <w:t>, г.</w:t>
      </w:r>
      <w:r w:rsidR="00F86966">
        <w:t xml:space="preserve"> </w:t>
      </w:r>
      <w:r w:rsidR="007A1676">
        <w:t>Москва</w:t>
      </w:r>
      <w:r w:rsidRPr="002B661D">
        <w:t>, ул.</w:t>
      </w:r>
      <w:r w:rsidR="00EF4E93">
        <w:t> </w:t>
      </w:r>
      <w:r w:rsidR="007A1676">
        <w:t>Короленко</w:t>
      </w:r>
      <w:r w:rsidRPr="002B661D">
        <w:t>, д.</w:t>
      </w:r>
      <w:r w:rsidR="007A1676">
        <w:t>8</w:t>
      </w:r>
      <w:r w:rsidR="00F86966">
        <w:t>.</w:t>
      </w:r>
    </w:p>
    <w:p w:rsidR="0017296E" w:rsidRPr="00506428" w:rsidRDefault="0017296E" w:rsidP="0017296E">
      <w:pPr>
        <w:jc w:val="both"/>
      </w:pPr>
      <w:r w:rsidRPr="00506428">
        <w:t xml:space="preserve">Телефон: (495) 788-17-17, факс (499) 262-75-78, электронный адрес </w:t>
      </w:r>
      <w:hyperlink r:id="rId7" w:history="1">
        <w:r w:rsidRPr="00506428">
          <w:rPr>
            <w:rStyle w:val="a3"/>
          </w:rPr>
          <w:t>zakupki@trcont.ru</w:t>
        </w:r>
      </w:hyperlink>
      <w:r w:rsidRPr="00506428">
        <w:t>.</w:t>
      </w:r>
    </w:p>
    <w:p w:rsidR="0017296E" w:rsidRPr="00506428" w:rsidRDefault="0017296E" w:rsidP="0017296E">
      <w:pPr>
        <w:jc w:val="both"/>
      </w:pPr>
    </w:p>
    <w:p w:rsidR="00D518F6" w:rsidRPr="00506953" w:rsidRDefault="00D518F6" w:rsidP="00D518F6">
      <w:pPr>
        <w:jc w:val="both"/>
        <w:rPr>
          <w:b/>
          <w:szCs w:val="28"/>
        </w:rPr>
      </w:pPr>
      <w:r w:rsidRPr="000F5009">
        <w:rPr>
          <w:b/>
          <w:snapToGrid w:val="0"/>
        </w:rPr>
        <w:t>Контактная</w:t>
      </w:r>
      <w:r w:rsidRPr="00506953">
        <w:rPr>
          <w:b/>
          <w:szCs w:val="28"/>
        </w:rPr>
        <w:t xml:space="preserve"> информация Заказчика:</w:t>
      </w:r>
    </w:p>
    <w:p w:rsidR="00D518F6" w:rsidRPr="00B33C25" w:rsidRDefault="00D518F6" w:rsidP="00D518F6">
      <w:pPr>
        <w:jc w:val="both"/>
      </w:pPr>
      <w:r w:rsidRPr="00B33C25">
        <w:t xml:space="preserve">Ф.И.О.: </w:t>
      </w:r>
      <w:r>
        <w:t>Белякова Ирина Львовна</w:t>
      </w:r>
    </w:p>
    <w:p w:rsidR="00D518F6" w:rsidRPr="00B33C25" w:rsidRDefault="00D518F6" w:rsidP="00D518F6">
      <w:pPr>
        <w:jc w:val="both"/>
      </w:pPr>
      <w:r w:rsidRPr="00B33C25">
        <w:t xml:space="preserve">Адрес электронной почты: </w:t>
      </w:r>
      <w:r>
        <w:rPr>
          <w:lang w:val="en-US"/>
        </w:rPr>
        <w:t>BeliakovaIL</w:t>
      </w:r>
      <w:r w:rsidRPr="00F26203">
        <w:t>@</w:t>
      </w:r>
      <w:r w:rsidRPr="00F26203">
        <w:rPr>
          <w:lang w:val="en-US"/>
        </w:rPr>
        <w:t>trcont</w:t>
      </w:r>
      <w:r w:rsidRPr="00F26203">
        <w:t>.</w:t>
      </w:r>
      <w:r w:rsidRPr="00F26203">
        <w:rPr>
          <w:lang w:val="en-US"/>
        </w:rPr>
        <w:t>ru</w:t>
      </w:r>
    </w:p>
    <w:p w:rsidR="0017296E" w:rsidRPr="00D518F6" w:rsidRDefault="00D518F6" w:rsidP="00D518F6">
      <w:pPr>
        <w:jc w:val="both"/>
        <w:rPr>
          <w:color w:val="222222"/>
          <w:szCs w:val="28"/>
          <w:shd w:val="clear" w:color="auto" w:fill="FFFFFF"/>
        </w:rPr>
      </w:pPr>
      <w:r w:rsidRPr="00B33C25">
        <w:t xml:space="preserve">Телефон: </w:t>
      </w:r>
      <w:r>
        <w:rPr>
          <w:color w:val="222222"/>
          <w:szCs w:val="28"/>
          <w:shd w:val="clear" w:color="auto" w:fill="FFFFFF"/>
        </w:rPr>
        <w:t>+7 (495) 276-03-82</w:t>
      </w:r>
    </w:p>
    <w:p w:rsidR="00D518F6" w:rsidRPr="00C56E68" w:rsidRDefault="00D518F6" w:rsidP="00D518F6">
      <w:pPr>
        <w:jc w:val="both"/>
        <w:rPr>
          <w:b/>
        </w:rPr>
      </w:pPr>
    </w:p>
    <w:p w:rsidR="0017296E" w:rsidRPr="00C56E68" w:rsidRDefault="00C56E68" w:rsidP="00C56E68">
      <w:pPr>
        <w:jc w:val="both"/>
        <w:rPr>
          <w:i/>
          <w:szCs w:val="28"/>
        </w:rPr>
      </w:pPr>
      <w:r>
        <w:rPr>
          <w:b/>
        </w:rPr>
        <w:t xml:space="preserve">1. </w:t>
      </w:r>
      <w:r w:rsidR="0017296E" w:rsidRPr="00C56E68">
        <w:rPr>
          <w:b/>
        </w:rPr>
        <w:t xml:space="preserve">Предмет Заказа: </w:t>
      </w:r>
      <w:r w:rsidR="00606358">
        <w:rPr>
          <w:szCs w:val="28"/>
        </w:rPr>
        <w:t>о</w:t>
      </w:r>
      <w:r w:rsidR="00606358" w:rsidRPr="00C56E68">
        <w:rPr>
          <w:szCs w:val="28"/>
        </w:rPr>
        <w:t xml:space="preserve">казание услуг </w:t>
      </w:r>
      <w:r w:rsidR="00606358">
        <w:rPr>
          <w:szCs w:val="28"/>
        </w:rPr>
        <w:t>по хранению</w:t>
      </w:r>
      <w:r w:rsidR="00606358" w:rsidRPr="00C56E68">
        <w:rPr>
          <w:szCs w:val="28"/>
        </w:rPr>
        <w:t xml:space="preserve"> и обработк</w:t>
      </w:r>
      <w:r w:rsidR="00606358">
        <w:rPr>
          <w:szCs w:val="28"/>
        </w:rPr>
        <w:t>и</w:t>
      </w:r>
      <w:r w:rsidR="00606358" w:rsidRPr="00C56E68">
        <w:rPr>
          <w:szCs w:val="28"/>
        </w:rPr>
        <w:t xml:space="preserve"> груза</w:t>
      </w:r>
      <w:r w:rsidR="00606358">
        <w:rPr>
          <w:szCs w:val="28"/>
        </w:rPr>
        <w:t>, а также выполнение предварительных операций в соответствии с действующим таможенным законодательством, связанных с таможенным оформлением грузов, поступающих в адрес Клиента или третьих лиц, по поручению которых действует Клиент, и/или отправляемых клиентом по внешнеторговым контрактам</w:t>
      </w:r>
      <w:r w:rsidR="00606358" w:rsidRPr="00AD2A6E">
        <w:rPr>
          <w:szCs w:val="28"/>
        </w:rPr>
        <w:t>.</w:t>
      </w:r>
    </w:p>
    <w:p w:rsidR="00C56E68" w:rsidRPr="00C56E68" w:rsidRDefault="00C56E68" w:rsidP="00C56E68">
      <w:pPr>
        <w:pStyle w:val="a6"/>
        <w:ind w:left="1729" w:firstLine="0"/>
        <w:jc w:val="both"/>
        <w:rPr>
          <w:szCs w:val="28"/>
        </w:rPr>
      </w:pPr>
    </w:p>
    <w:p w:rsidR="0017296E" w:rsidRPr="00C56E68" w:rsidRDefault="0017296E" w:rsidP="0017296E">
      <w:pPr>
        <w:jc w:val="both"/>
        <w:rPr>
          <w:szCs w:val="28"/>
        </w:rPr>
      </w:pPr>
      <w:r w:rsidRPr="00C56E68">
        <w:rPr>
          <w:szCs w:val="28"/>
        </w:rPr>
        <w:t>Информация о товаре, работе, услуге:</w:t>
      </w: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1819"/>
        <w:gridCol w:w="1819"/>
        <w:gridCol w:w="1417"/>
        <w:gridCol w:w="2132"/>
        <w:gridCol w:w="1962"/>
      </w:tblGrid>
      <w:tr w:rsidR="00C56E68" w:rsidRPr="00C56E68" w:rsidTr="00EA3CBE">
        <w:tc>
          <w:tcPr>
            <w:tcW w:w="681" w:type="dxa"/>
            <w:vAlign w:val="center"/>
          </w:tcPr>
          <w:p w:rsidR="0017296E" w:rsidRPr="00C56E68" w:rsidRDefault="0017296E" w:rsidP="00EA3CBE">
            <w:pPr>
              <w:ind w:firstLine="0"/>
              <w:jc w:val="center"/>
              <w:rPr>
                <w:sz w:val="24"/>
                <w:szCs w:val="24"/>
              </w:rPr>
            </w:pPr>
            <w:r w:rsidRPr="00C56E68">
              <w:rPr>
                <w:sz w:val="24"/>
                <w:szCs w:val="24"/>
              </w:rPr>
              <w:t>№</w:t>
            </w:r>
          </w:p>
        </w:tc>
        <w:tc>
          <w:tcPr>
            <w:tcW w:w="1819" w:type="dxa"/>
            <w:vAlign w:val="center"/>
          </w:tcPr>
          <w:p w:rsidR="0017296E" w:rsidRPr="00C56E68" w:rsidRDefault="0017296E" w:rsidP="0018290C">
            <w:pPr>
              <w:ind w:firstLine="0"/>
              <w:jc w:val="center"/>
              <w:rPr>
                <w:sz w:val="24"/>
                <w:szCs w:val="24"/>
              </w:rPr>
            </w:pPr>
            <w:r w:rsidRPr="00C56E68">
              <w:rPr>
                <w:sz w:val="24"/>
                <w:szCs w:val="24"/>
              </w:rPr>
              <w:t>Классификация по ОК</w:t>
            </w:r>
            <w:r w:rsidR="0018290C">
              <w:rPr>
                <w:sz w:val="24"/>
                <w:szCs w:val="24"/>
              </w:rPr>
              <w:t>ПД</w:t>
            </w:r>
            <w:r w:rsidRPr="00C56E68">
              <w:rPr>
                <w:sz w:val="24"/>
                <w:szCs w:val="24"/>
              </w:rPr>
              <w:t>-2</w:t>
            </w:r>
          </w:p>
        </w:tc>
        <w:tc>
          <w:tcPr>
            <w:tcW w:w="1819" w:type="dxa"/>
            <w:vAlign w:val="center"/>
          </w:tcPr>
          <w:p w:rsidR="0017296E" w:rsidRPr="00C56E68" w:rsidRDefault="0017296E" w:rsidP="00EA3CBE">
            <w:pPr>
              <w:ind w:firstLine="0"/>
              <w:jc w:val="center"/>
              <w:rPr>
                <w:sz w:val="24"/>
                <w:szCs w:val="24"/>
              </w:rPr>
            </w:pPr>
            <w:r w:rsidRPr="00C56E68">
              <w:rPr>
                <w:sz w:val="24"/>
                <w:szCs w:val="24"/>
              </w:rPr>
              <w:t>Классификация по ОКВЭД-2</w:t>
            </w:r>
          </w:p>
        </w:tc>
        <w:tc>
          <w:tcPr>
            <w:tcW w:w="1417" w:type="dxa"/>
            <w:vAlign w:val="center"/>
          </w:tcPr>
          <w:p w:rsidR="0017296E" w:rsidRPr="00C56E68" w:rsidRDefault="0017296E" w:rsidP="00EA3CBE">
            <w:pPr>
              <w:ind w:firstLine="0"/>
              <w:jc w:val="center"/>
              <w:rPr>
                <w:sz w:val="24"/>
                <w:szCs w:val="24"/>
              </w:rPr>
            </w:pPr>
            <w:r w:rsidRPr="00C56E68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320" w:type="dxa"/>
            <w:vAlign w:val="center"/>
          </w:tcPr>
          <w:p w:rsidR="0017296E" w:rsidRPr="00C56E68" w:rsidRDefault="0017296E" w:rsidP="00EA3CBE">
            <w:pPr>
              <w:ind w:firstLine="0"/>
              <w:jc w:val="center"/>
              <w:rPr>
                <w:sz w:val="24"/>
                <w:szCs w:val="24"/>
              </w:rPr>
            </w:pPr>
            <w:r w:rsidRPr="00C56E6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88" w:type="dxa"/>
            <w:vAlign w:val="center"/>
          </w:tcPr>
          <w:p w:rsidR="0017296E" w:rsidRPr="00C56E68" w:rsidRDefault="0017296E" w:rsidP="00EA3CBE">
            <w:pPr>
              <w:ind w:firstLine="0"/>
              <w:jc w:val="center"/>
              <w:rPr>
                <w:sz w:val="24"/>
                <w:szCs w:val="24"/>
              </w:rPr>
            </w:pPr>
            <w:r w:rsidRPr="00C56E68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C56E68" w:rsidRPr="00C56E68" w:rsidTr="00EA3CBE">
        <w:tc>
          <w:tcPr>
            <w:tcW w:w="681" w:type="dxa"/>
            <w:vAlign w:val="center"/>
          </w:tcPr>
          <w:p w:rsidR="0017296E" w:rsidRPr="00C56E68" w:rsidRDefault="0017296E" w:rsidP="00EA3CBE">
            <w:pPr>
              <w:ind w:firstLine="0"/>
              <w:jc w:val="center"/>
              <w:rPr>
                <w:sz w:val="24"/>
                <w:szCs w:val="24"/>
              </w:rPr>
            </w:pPr>
            <w:r w:rsidRPr="00C56E68">
              <w:rPr>
                <w:sz w:val="24"/>
                <w:szCs w:val="24"/>
              </w:rPr>
              <w:t>1.</w:t>
            </w:r>
          </w:p>
        </w:tc>
        <w:tc>
          <w:tcPr>
            <w:tcW w:w="1819" w:type="dxa"/>
            <w:vAlign w:val="center"/>
          </w:tcPr>
          <w:p w:rsidR="0017296E" w:rsidRPr="00C56E68" w:rsidRDefault="0018290C" w:rsidP="00EA3CBE">
            <w:pPr>
              <w:ind w:firstLine="0"/>
              <w:jc w:val="center"/>
              <w:rPr>
                <w:sz w:val="24"/>
                <w:szCs w:val="24"/>
              </w:rPr>
            </w:pPr>
            <w:r w:rsidRPr="0018290C">
              <w:rPr>
                <w:sz w:val="24"/>
                <w:szCs w:val="24"/>
              </w:rPr>
              <w:t>52.29.1</w:t>
            </w:r>
          </w:p>
        </w:tc>
        <w:tc>
          <w:tcPr>
            <w:tcW w:w="1819" w:type="dxa"/>
            <w:vAlign w:val="center"/>
          </w:tcPr>
          <w:p w:rsidR="0017296E" w:rsidRPr="00C56E68" w:rsidRDefault="00582446" w:rsidP="00EA3C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49.2</w:t>
            </w:r>
          </w:p>
        </w:tc>
        <w:tc>
          <w:tcPr>
            <w:tcW w:w="1417" w:type="dxa"/>
            <w:vAlign w:val="center"/>
          </w:tcPr>
          <w:p w:rsidR="0017296E" w:rsidRPr="00C56E68" w:rsidRDefault="00024822" w:rsidP="00024822">
            <w:pPr>
              <w:ind w:firstLine="0"/>
              <w:jc w:val="center"/>
              <w:rPr>
                <w:sz w:val="24"/>
                <w:szCs w:val="24"/>
              </w:rPr>
            </w:pPr>
            <w:r w:rsidRPr="00024822">
              <w:rPr>
                <w:sz w:val="24"/>
                <w:szCs w:val="24"/>
              </w:rPr>
              <w:t>120,00</w:t>
            </w:r>
          </w:p>
        </w:tc>
        <w:tc>
          <w:tcPr>
            <w:tcW w:w="1320" w:type="dxa"/>
            <w:vAlign w:val="center"/>
          </w:tcPr>
          <w:p w:rsidR="0017296E" w:rsidRPr="00C56E68" w:rsidRDefault="00024822" w:rsidP="00EA3CBE">
            <w:pPr>
              <w:ind w:firstLine="0"/>
              <w:jc w:val="center"/>
              <w:rPr>
                <w:sz w:val="24"/>
                <w:szCs w:val="24"/>
              </w:rPr>
            </w:pPr>
            <w:r w:rsidRPr="00024822">
              <w:rPr>
                <w:sz w:val="24"/>
                <w:szCs w:val="24"/>
              </w:rPr>
              <w:t>Грузоподъемность в метрических тоннах</w:t>
            </w:r>
          </w:p>
        </w:tc>
        <w:tc>
          <w:tcPr>
            <w:tcW w:w="2488" w:type="dxa"/>
            <w:vAlign w:val="center"/>
          </w:tcPr>
          <w:p w:rsidR="0017296E" w:rsidRPr="00D518F6" w:rsidRDefault="00240DDF" w:rsidP="0058244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ГПЗ №</w:t>
            </w:r>
            <w:r w:rsidR="00582446">
              <w:rPr>
                <w:sz w:val="24"/>
                <w:szCs w:val="24"/>
              </w:rPr>
              <w:t>683</w:t>
            </w:r>
          </w:p>
        </w:tc>
      </w:tr>
    </w:tbl>
    <w:p w:rsidR="00C56E68" w:rsidRDefault="00C56E68" w:rsidP="0017296E">
      <w:pPr>
        <w:jc w:val="both"/>
        <w:rPr>
          <w:b/>
        </w:rPr>
      </w:pPr>
    </w:p>
    <w:p w:rsidR="00131A6A" w:rsidRDefault="0017296E" w:rsidP="0017296E">
      <w:pPr>
        <w:jc w:val="both"/>
      </w:pPr>
      <w:r w:rsidRPr="00C56E68">
        <w:rPr>
          <w:b/>
        </w:rPr>
        <w:t>2. Количество (Объем)</w:t>
      </w:r>
      <w:r w:rsidR="00A65F59">
        <w:rPr>
          <w:b/>
        </w:rPr>
        <w:t xml:space="preserve"> услуг</w:t>
      </w:r>
      <w:r w:rsidRPr="00C56E68">
        <w:rPr>
          <w:b/>
        </w:rPr>
        <w:t xml:space="preserve">: </w:t>
      </w:r>
      <w:r w:rsidR="00606358" w:rsidRPr="00C56E68">
        <w:rPr>
          <w:szCs w:val="28"/>
        </w:rPr>
        <w:t>определяется по</w:t>
      </w:r>
      <w:r w:rsidR="00606358" w:rsidRPr="00C56E68">
        <w:t xml:space="preserve"> факту временного хранения </w:t>
      </w:r>
      <w:r w:rsidR="00606358" w:rsidRPr="00C56E68">
        <w:rPr>
          <w:szCs w:val="28"/>
        </w:rPr>
        <w:t xml:space="preserve">контейнеров с грузом на складе временного хранения </w:t>
      </w:r>
      <w:r w:rsidR="00606358">
        <w:rPr>
          <w:szCs w:val="28"/>
        </w:rPr>
        <w:t>ООО</w:t>
      </w:r>
      <w:r w:rsidR="00606358" w:rsidRPr="00B54CCA">
        <w:rPr>
          <w:szCs w:val="28"/>
        </w:rPr>
        <w:t xml:space="preserve"> </w:t>
      </w:r>
      <w:r w:rsidR="00606358">
        <w:rPr>
          <w:szCs w:val="28"/>
        </w:rPr>
        <w:t>«</w:t>
      </w:r>
      <w:proofErr w:type="spellStart"/>
      <w:r w:rsidR="00606358">
        <w:rPr>
          <w:szCs w:val="28"/>
        </w:rPr>
        <w:t>Фрейт</w:t>
      </w:r>
      <w:proofErr w:type="spellEnd"/>
      <w:r w:rsidR="00606358">
        <w:rPr>
          <w:szCs w:val="28"/>
        </w:rPr>
        <w:t xml:space="preserve"> </w:t>
      </w:r>
      <w:proofErr w:type="spellStart"/>
      <w:r w:rsidR="00606358">
        <w:rPr>
          <w:szCs w:val="28"/>
        </w:rPr>
        <w:lastRenderedPageBreak/>
        <w:t>Вилладж</w:t>
      </w:r>
      <w:proofErr w:type="spellEnd"/>
      <w:r w:rsidR="00606358">
        <w:rPr>
          <w:szCs w:val="28"/>
        </w:rPr>
        <w:t xml:space="preserve"> Калуга Север» с хранением в течение 2-х суток с момента прибытия, включая ведение складского учета на СВХ.</w:t>
      </w:r>
    </w:p>
    <w:p w:rsidR="0017296E" w:rsidRDefault="0017296E" w:rsidP="0017296E">
      <w:pPr>
        <w:jc w:val="both"/>
      </w:pPr>
      <w:r w:rsidRPr="00921460">
        <w:rPr>
          <w:b/>
        </w:rPr>
        <w:t xml:space="preserve">3. Максимальная цена договора: </w:t>
      </w:r>
      <w:r w:rsidR="00606358">
        <w:t>288 000 000,00</w:t>
      </w:r>
      <w:r w:rsidR="00606358" w:rsidRPr="00921460">
        <w:t xml:space="preserve"> (</w:t>
      </w:r>
      <w:r w:rsidR="00606358">
        <w:t xml:space="preserve">двести восемьдесят восемь </w:t>
      </w:r>
      <w:r w:rsidR="00606358" w:rsidRPr="00921460">
        <w:t>миллионов) рублей 00 копеек без учета НДС. НДС начисляется в соответствии с законодательством Российской Федерации.</w:t>
      </w:r>
    </w:p>
    <w:p w:rsidR="0017296E" w:rsidRPr="00921460" w:rsidRDefault="0017296E" w:rsidP="0017296E">
      <w:pPr>
        <w:pStyle w:val="Default"/>
        <w:ind w:firstLine="708"/>
        <w:jc w:val="both"/>
        <w:rPr>
          <w:snapToGrid w:val="0"/>
          <w:color w:val="auto"/>
          <w:sz w:val="28"/>
          <w:szCs w:val="20"/>
          <w:lang w:eastAsia="ru-RU"/>
        </w:rPr>
      </w:pPr>
      <w:r w:rsidRPr="00921460">
        <w:rPr>
          <w:b/>
          <w:iCs/>
          <w:color w:val="auto"/>
          <w:sz w:val="28"/>
          <w:szCs w:val="28"/>
        </w:rPr>
        <w:t>4. Порядок определения цены:</w:t>
      </w:r>
      <w:r w:rsidRPr="00606358">
        <w:rPr>
          <w:color w:val="auto"/>
          <w:sz w:val="28"/>
          <w:szCs w:val="20"/>
          <w:lang w:eastAsia="ru-RU"/>
        </w:rPr>
        <w:t xml:space="preserve"> </w:t>
      </w:r>
      <w:r w:rsidR="00606358" w:rsidRPr="00606358">
        <w:rPr>
          <w:color w:val="auto"/>
          <w:sz w:val="28"/>
          <w:szCs w:val="20"/>
          <w:lang w:eastAsia="ru-RU"/>
        </w:rPr>
        <w:t>цена договора складывается из стоимости фактически оказанных услуг, отраженных в актах об оказанных услугах.</w:t>
      </w:r>
    </w:p>
    <w:p w:rsidR="00AC6FDE" w:rsidRPr="00AC6FDE" w:rsidRDefault="0017296E" w:rsidP="0017296E">
      <w:pPr>
        <w:pStyle w:val="Default"/>
        <w:ind w:firstLine="708"/>
        <w:jc w:val="both"/>
        <w:rPr>
          <w:snapToGrid w:val="0"/>
          <w:color w:val="auto"/>
          <w:sz w:val="28"/>
          <w:szCs w:val="20"/>
          <w:lang w:eastAsia="ru-RU"/>
        </w:rPr>
      </w:pPr>
      <w:r w:rsidRPr="00921460">
        <w:rPr>
          <w:b/>
          <w:iCs/>
          <w:color w:val="auto"/>
          <w:sz w:val="28"/>
          <w:szCs w:val="28"/>
        </w:rPr>
        <w:t>5. Форма, сроки и порядок оплаты</w:t>
      </w:r>
      <w:r w:rsidR="00B3260B">
        <w:rPr>
          <w:b/>
          <w:iCs/>
          <w:color w:val="auto"/>
          <w:sz w:val="28"/>
          <w:szCs w:val="28"/>
        </w:rPr>
        <w:t>:</w:t>
      </w:r>
      <w:r w:rsidRPr="00921460">
        <w:rPr>
          <w:b/>
          <w:iCs/>
          <w:color w:val="auto"/>
          <w:sz w:val="28"/>
          <w:szCs w:val="28"/>
        </w:rPr>
        <w:t xml:space="preserve"> </w:t>
      </w:r>
      <w:r w:rsidR="00606358" w:rsidRPr="00606358">
        <w:rPr>
          <w:color w:val="auto"/>
          <w:sz w:val="28"/>
          <w:szCs w:val="20"/>
          <w:lang w:eastAsia="ru-RU"/>
        </w:rPr>
        <w:t xml:space="preserve">оплата оказанных услуг производится в безналичной форме путем перечисления денежных средств на расчетный счет Исполнителя в течение 14 (четырнадцати) календарных дней с момента </w:t>
      </w:r>
      <w:proofErr w:type="gramStart"/>
      <w:r w:rsidR="00606358" w:rsidRPr="00606358">
        <w:rPr>
          <w:color w:val="auto"/>
          <w:sz w:val="28"/>
          <w:szCs w:val="20"/>
          <w:lang w:eastAsia="ru-RU"/>
        </w:rPr>
        <w:t>подписания акта приема-сдачи выполненных работ/ оказанных услуг</w:t>
      </w:r>
      <w:proofErr w:type="gramEnd"/>
      <w:r w:rsidR="00606358" w:rsidRPr="00606358">
        <w:rPr>
          <w:color w:val="auto"/>
          <w:sz w:val="28"/>
          <w:szCs w:val="20"/>
          <w:lang w:eastAsia="ru-RU"/>
        </w:rPr>
        <w:t xml:space="preserve"> на основании счета Исполнителя.</w:t>
      </w:r>
    </w:p>
    <w:p w:rsidR="0017296E" w:rsidRPr="00921460" w:rsidRDefault="0017296E" w:rsidP="0017296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21460">
        <w:rPr>
          <w:b/>
          <w:iCs/>
          <w:color w:val="auto"/>
          <w:sz w:val="28"/>
          <w:szCs w:val="28"/>
        </w:rPr>
        <w:t xml:space="preserve">6. Срок оказания услуг: </w:t>
      </w:r>
      <w:proofErr w:type="gramStart"/>
      <w:r w:rsidRPr="00921460">
        <w:rPr>
          <w:color w:val="auto"/>
          <w:sz w:val="28"/>
          <w:szCs w:val="28"/>
        </w:rPr>
        <w:t xml:space="preserve">с даты </w:t>
      </w:r>
      <w:r w:rsidR="00D518F6">
        <w:rPr>
          <w:color w:val="auto"/>
          <w:sz w:val="28"/>
          <w:szCs w:val="28"/>
        </w:rPr>
        <w:t>подписания</w:t>
      </w:r>
      <w:proofErr w:type="gramEnd"/>
      <w:r w:rsidR="00D518F6">
        <w:rPr>
          <w:color w:val="auto"/>
          <w:sz w:val="28"/>
          <w:szCs w:val="28"/>
        </w:rPr>
        <w:t xml:space="preserve"> договора по 31.12.2020</w:t>
      </w:r>
      <w:r>
        <w:rPr>
          <w:color w:val="auto"/>
          <w:sz w:val="28"/>
          <w:szCs w:val="28"/>
        </w:rPr>
        <w:t xml:space="preserve"> включительно</w:t>
      </w:r>
      <w:r w:rsidRPr="00921460">
        <w:rPr>
          <w:color w:val="auto"/>
          <w:sz w:val="28"/>
          <w:szCs w:val="28"/>
        </w:rPr>
        <w:t>.</w:t>
      </w:r>
    </w:p>
    <w:p w:rsidR="0027710C" w:rsidRDefault="0017296E" w:rsidP="0017296E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 w:rsidRPr="00921460">
        <w:rPr>
          <w:b/>
          <w:iCs/>
          <w:color w:val="auto"/>
          <w:sz w:val="28"/>
          <w:szCs w:val="28"/>
        </w:rPr>
        <w:t>7. Место оказания услуг</w:t>
      </w:r>
      <w:r w:rsidRPr="00921460">
        <w:rPr>
          <w:iCs/>
          <w:color w:val="auto"/>
          <w:sz w:val="28"/>
          <w:szCs w:val="28"/>
        </w:rPr>
        <w:t>:</w:t>
      </w:r>
      <w:r w:rsidR="00EF4E93" w:rsidRPr="00606358">
        <w:rPr>
          <w:color w:val="auto"/>
          <w:sz w:val="28"/>
          <w:szCs w:val="28"/>
        </w:rPr>
        <w:t xml:space="preserve"> </w:t>
      </w:r>
      <w:r w:rsidR="00606358" w:rsidRPr="00606358">
        <w:rPr>
          <w:color w:val="auto"/>
          <w:sz w:val="28"/>
          <w:szCs w:val="28"/>
        </w:rPr>
        <w:t>склад временного хранения ООО «</w:t>
      </w:r>
      <w:proofErr w:type="spellStart"/>
      <w:r w:rsidR="00606358" w:rsidRPr="00606358">
        <w:rPr>
          <w:color w:val="auto"/>
          <w:sz w:val="28"/>
          <w:szCs w:val="28"/>
        </w:rPr>
        <w:t>Фрейт</w:t>
      </w:r>
      <w:proofErr w:type="spellEnd"/>
      <w:r w:rsidR="00606358" w:rsidRPr="00606358">
        <w:rPr>
          <w:color w:val="auto"/>
          <w:sz w:val="28"/>
          <w:szCs w:val="28"/>
        </w:rPr>
        <w:t xml:space="preserve"> </w:t>
      </w:r>
      <w:proofErr w:type="spellStart"/>
      <w:r w:rsidR="00606358" w:rsidRPr="00606358">
        <w:rPr>
          <w:color w:val="auto"/>
          <w:sz w:val="28"/>
          <w:szCs w:val="28"/>
        </w:rPr>
        <w:t>Вилладж</w:t>
      </w:r>
      <w:proofErr w:type="spellEnd"/>
      <w:r w:rsidR="00606358" w:rsidRPr="00606358">
        <w:rPr>
          <w:color w:val="auto"/>
          <w:sz w:val="28"/>
          <w:szCs w:val="28"/>
        </w:rPr>
        <w:t xml:space="preserve"> Калуга Север», находящийся на контейнерном терминале АО «</w:t>
      </w:r>
      <w:proofErr w:type="spellStart"/>
      <w:r w:rsidR="00606358" w:rsidRPr="00606358">
        <w:rPr>
          <w:color w:val="auto"/>
          <w:sz w:val="28"/>
          <w:szCs w:val="28"/>
        </w:rPr>
        <w:t>Таском</w:t>
      </w:r>
      <w:proofErr w:type="spellEnd"/>
      <w:r w:rsidR="00606358" w:rsidRPr="00606358">
        <w:rPr>
          <w:color w:val="auto"/>
          <w:sz w:val="28"/>
          <w:szCs w:val="28"/>
        </w:rPr>
        <w:t xml:space="preserve">» станции </w:t>
      </w:r>
      <w:proofErr w:type="spellStart"/>
      <w:r w:rsidR="00606358" w:rsidRPr="00606358">
        <w:rPr>
          <w:color w:val="auto"/>
          <w:sz w:val="28"/>
          <w:szCs w:val="28"/>
        </w:rPr>
        <w:t>Ворсино</w:t>
      </w:r>
      <w:proofErr w:type="spellEnd"/>
      <w:r w:rsidR="00606358" w:rsidRPr="00606358">
        <w:rPr>
          <w:color w:val="auto"/>
          <w:sz w:val="28"/>
          <w:szCs w:val="28"/>
        </w:rPr>
        <w:t xml:space="preserve"> Московской железной дороги в Калужской области, 249020, Калужская область, Боровский район с. </w:t>
      </w:r>
      <w:proofErr w:type="spellStart"/>
      <w:r w:rsidR="00606358" w:rsidRPr="00606358">
        <w:rPr>
          <w:color w:val="auto"/>
          <w:sz w:val="28"/>
          <w:szCs w:val="28"/>
        </w:rPr>
        <w:t>Ворсино</w:t>
      </w:r>
      <w:proofErr w:type="spellEnd"/>
      <w:r w:rsidR="00606358" w:rsidRPr="00606358">
        <w:rPr>
          <w:color w:val="auto"/>
          <w:sz w:val="28"/>
          <w:szCs w:val="28"/>
        </w:rPr>
        <w:t>, Северная промышленная зона, Владение 6, строение 1.</w:t>
      </w:r>
    </w:p>
    <w:p w:rsidR="00C56E68" w:rsidRDefault="0017296E" w:rsidP="0017296E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921460">
        <w:rPr>
          <w:b/>
          <w:color w:val="auto"/>
          <w:sz w:val="28"/>
          <w:szCs w:val="28"/>
        </w:rPr>
        <w:t xml:space="preserve">8. Информация о поставщике: </w:t>
      </w:r>
      <w:r w:rsidR="00395C30" w:rsidRPr="00395C30">
        <w:rPr>
          <w:color w:val="auto"/>
          <w:sz w:val="28"/>
          <w:szCs w:val="28"/>
        </w:rPr>
        <w:t xml:space="preserve">ООО </w:t>
      </w:r>
      <w:r w:rsidR="00EF4E93">
        <w:rPr>
          <w:color w:val="auto"/>
          <w:sz w:val="28"/>
          <w:szCs w:val="28"/>
        </w:rPr>
        <w:t>«</w:t>
      </w:r>
      <w:r w:rsidR="00395C30" w:rsidRPr="00395C30">
        <w:rPr>
          <w:color w:val="auto"/>
          <w:sz w:val="28"/>
          <w:szCs w:val="28"/>
        </w:rPr>
        <w:t>Фрейт Вилладж Калуга Север</w:t>
      </w:r>
      <w:r w:rsidR="00EF4E93">
        <w:rPr>
          <w:color w:val="auto"/>
          <w:sz w:val="28"/>
          <w:szCs w:val="28"/>
        </w:rPr>
        <w:t>»</w:t>
      </w:r>
    </w:p>
    <w:p w:rsidR="00C56E68" w:rsidRPr="00921460" w:rsidRDefault="00C56E68" w:rsidP="00C56E68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Поставщик является субъектом МСП:</w:t>
      </w:r>
      <w:r w:rsidRPr="00852253">
        <w:rPr>
          <w:color w:val="auto"/>
          <w:sz w:val="28"/>
          <w:szCs w:val="28"/>
        </w:rPr>
        <w:t xml:space="preserve"> </w:t>
      </w:r>
      <w:r w:rsidR="00C04E1A">
        <w:rPr>
          <w:color w:val="auto"/>
          <w:sz w:val="28"/>
          <w:szCs w:val="28"/>
        </w:rPr>
        <w:t>нет</w:t>
      </w:r>
      <w:bookmarkStart w:id="0" w:name="_GoBack"/>
      <w:bookmarkEnd w:id="0"/>
    </w:p>
    <w:p w:rsidR="00395C30" w:rsidRDefault="00395C30" w:rsidP="0017296E">
      <w:pPr>
        <w:jc w:val="both"/>
      </w:pPr>
      <w:r>
        <w:t>ОГРН:</w:t>
      </w:r>
      <w:r w:rsidRPr="00395C30">
        <w:t xml:space="preserve"> 1134025003310</w:t>
      </w:r>
      <w:r>
        <w:t>;</w:t>
      </w:r>
    </w:p>
    <w:p w:rsidR="0017296E" w:rsidRPr="00E6738A" w:rsidRDefault="0017296E" w:rsidP="0017296E">
      <w:pPr>
        <w:jc w:val="both"/>
      </w:pPr>
      <w:r w:rsidRPr="00E6738A">
        <w:t xml:space="preserve">ИНН: </w:t>
      </w:r>
      <w:r w:rsidR="007A1676">
        <w:t>4003034171</w:t>
      </w:r>
      <w:r w:rsidRPr="00E6738A">
        <w:t>;</w:t>
      </w:r>
    </w:p>
    <w:p w:rsidR="0017296E" w:rsidRDefault="0017296E" w:rsidP="0017296E">
      <w:pPr>
        <w:jc w:val="both"/>
      </w:pPr>
      <w:r w:rsidRPr="00E6738A">
        <w:t xml:space="preserve">КПП: </w:t>
      </w:r>
      <w:r w:rsidR="007A1676">
        <w:t>400301001</w:t>
      </w:r>
      <w:r w:rsidRPr="00E6738A">
        <w:t>;</w:t>
      </w:r>
    </w:p>
    <w:p w:rsidR="00395C30" w:rsidRDefault="00395C30" w:rsidP="0017296E">
      <w:pPr>
        <w:jc w:val="both"/>
      </w:pPr>
      <w:r w:rsidRPr="003927D3">
        <w:t>Место</w:t>
      </w:r>
      <w:r>
        <w:t>нахождение: 249020,</w:t>
      </w:r>
      <w:r w:rsidRPr="00E6738A">
        <w:t xml:space="preserve"> </w:t>
      </w:r>
      <w:r>
        <w:t>Калужская</w:t>
      </w:r>
      <w:r w:rsidRPr="00E6738A">
        <w:t xml:space="preserve"> область, </w:t>
      </w:r>
      <w:r>
        <w:t>Боровский район, село Ворсино</w:t>
      </w:r>
      <w:r w:rsidRPr="00E6738A">
        <w:t xml:space="preserve">, </w:t>
      </w:r>
      <w:r>
        <w:t>Северная промышленная зона, владение 6, строение 1;</w:t>
      </w:r>
    </w:p>
    <w:p w:rsidR="00395C30" w:rsidRPr="00E6738A" w:rsidRDefault="00395C30" w:rsidP="00395C30">
      <w:pPr>
        <w:widowControl w:val="0"/>
        <w:jc w:val="both"/>
      </w:pPr>
      <w:r w:rsidRPr="00E6738A">
        <w:t xml:space="preserve">Почтовый адрес: </w:t>
      </w:r>
      <w:r>
        <w:t>249020,</w:t>
      </w:r>
      <w:r w:rsidRPr="00E6738A">
        <w:t xml:space="preserve"> </w:t>
      </w:r>
      <w:r>
        <w:t>Калужская</w:t>
      </w:r>
      <w:r w:rsidRPr="00E6738A">
        <w:t xml:space="preserve"> область, </w:t>
      </w:r>
      <w:r>
        <w:t>Боровский район, село Ворсино</w:t>
      </w:r>
      <w:r w:rsidRPr="00E6738A">
        <w:t xml:space="preserve">, </w:t>
      </w:r>
      <w:r>
        <w:t>Северная промышленная зона, владение 6, строение 1;</w:t>
      </w:r>
    </w:p>
    <w:p w:rsidR="0017296E" w:rsidRDefault="0017296E" w:rsidP="0017296E">
      <w:pPr>
        <w:pStyle w:val="11"/>
        <w:ind w:firstLine="708"/>
        <w:rPr>
          <w:rStyle w:val="b-message-heademail"/>
          <w:sz w:val="28"/>
          <w:szCs w:val="28"/>
        </w:rPr>
      </w:pPr>
      <w:r w:rsidRPr="00C72A13">
        <w:rPr>
          <w:sz w:val="28"/>
          <w:szCs w:val="28"/>
        </w:rPr>
        <w:t xml:space="preserve">Представитель (ли) Поставщика, ответственный со стороны поставщика – </w:t>
      </w:r>
      <w:r w:rsidR="001D5EAA">
        <w:rPr>
          <w:sz w:val="28"/>
          <w:szCs w:val="28"/>
        </w:rPr>
        <w:t>Пал</w:t>
      </w:r>
      <w:r w:rsidR="002E11BE">
        <w:rPr>
          <w:sz w:val="28"/>
          <w:szCs w:val="28"/>
        </w:rPr>
        <w:t>я</w:t>
      </w:r>
      <w:r w:rsidR="001D5EAA">
        <w:rPr>
          <w:sz w:val="28"/>
          <w:szCs w:val="28"/>
        </w:rPr>
        <w:t>ница И</w:t>
      </w:r>
      <w:r w:rsidR="002E11BE">
        <w:rPr>
          <w:sz w:val="28"/>
          <w:szCs w:val="28"/>
        </w:rPr>
        <w:t>.В</w:t>
      </w:r>
      <w:r w:rsidRPr="00C72A13">
        <w:rPr>
          <w:sz w:val="28"/>
          <w:szCs w:val="28"/>
        </w:rPr>
        <w:t>,</w:t>
      </w:r>
      <w:r w:rsidR="00582446">
        <w:rPr>
          <w:sz w:val="28"/>
          <w:szCs w:val="28"/>
        </w:rPr>
        <w:t xml:space="preserve"> </w:t>
      </w:r>
      <w:r w:rsidRPr="00E6738A">
        <w:rPr>
          <w:sz w:val="28"/>
          <w:szCs w:val="28"/>
        </w:rPr>
        <w:t>тел.</w:t>
      </w:r>
      <w:r w:rsidR="00C56E68">
        <w:rPr>
          <w:sz w:val="28"/>
          <w:szCs w:val="28"/>
        </w:rPr>
        <w:t xml:space="preserve"> </w:t>
      </w:r>
      <w:r w:rsidRPr="00E6738A">
        <w:rPr>
          <w:sz w:val="28"/>
          <w:szCs w:val="28"/>
        </w:rPr>
        <w:t>(факс) +7 (</w:t>
      </w:r>
      <w:r w:rsidR="002E11BE">
        <w:rPr>
          <w:sz w:val="28"/>
          <w:szCs w:val="28"/>
        </w:rPr>
        <w:t>484</w:t>
      </w:r>
      <w:r w:rsidRPr="00E6738A">
        <w:rPr>
          <w:sz w:val="28"/>
          <w:szCs w:val="28"/>
        </w:rPr>
        <w:t xml:space="preserve">) </w:t>
      </w:r>
      <w:r w:rsidR="002E11BE">
        <w:rPr>
          <w:sz w:val="28"/>
          <w:szCs w:val="28"/>
        </w:rPr>
        <w:t>382</w:t>
      </w:r>
      <w:r w:rsidRPr="00E6738A">
        <w:rPr>
          <w:sz w:val="28"/>
          <w:szCs w:val="28"/>
        </w:rPr>
        <w:t>-</w:t>
      </w:r>
      <w:r w:rsidR="002E11BE">
        <w:rPr>
          <w:sz w:val="28"/>
          <w:szCs w:val="28"/>
        </w:rPr>
        <w:t>26011</w:t>
      </w:r>
      <w:r w:rsidRPr="00E6738A">
        <w:rPr>
          <w:sz w:val="28"/>
          <w:szCs w:val="28"/>
        </w:rPr>
        <w:t>,</w:t>
      </w:r>
      <w:r w:rsidR="00582446">
        <w:rPr>
          <w:sz w:val="28"/>
          <w:szCs w:val="28"/>
        </w:rPr>
        <w:t xml:space="preserve"> </w:t>
      </w:r>
      <w:r w:rsidRPr="00E6738A">
        <w:rPr>
          <w:sz w:val="28"/>
          <w:szCs w:val="28"/>
        </w:rPr>
        <w:t xml:space="preserve">адрес электронной почты: </w:t>
      </w:r>
      <w:r w:rsidR="002E11BE">
        <w:rPr>
          <w:sz w:val="28"/>
          <w:szCs w:val="28"/>
          <w:lang w:val="en-US"/>
        </w:rPr>
        <w:t>ork</w:t>
      </w:r>
      <w:r w:rsidR="002E11BE" w:rsidRPr="002E11BE">
        <w:rPr>
          <w:sz w:val="28"/>
          <w:szCs w:val="28"/>
        </w:rPr>
        <w:t>@</w:t>
      </w:r>
      <w:r w:rsidR="002E11BE">
        <w:rPr>
          <w:sz w:val="28"/>
          <w:szCs w:val="28"/>
          <w:lang w:val="en-US"/>
        </w:rPr>
        <w:t>tackom</w:t>
      </w:r>
      <w:r w:rsidRPr="00E6738A">
        <w:rPr>
          <w:rStyle w:val="b-message-heademail"/>
          <w:sz w:val="28"/>
          <w:szCs w:val="28"/>
        </w:rPr>
        <w:t>.ru</w:t>
      </w:r>
    </w:p>
    <w:p w:rsidR="00CF7C02" w:rsidRPr="00B618C8" w:rsidRDefault="00CF7C02" w:rsidP="00CF7C02">
      <w:pPr>
        <w:tabs>
          <w:tab w:val="left" w:pos="1134"/>
        </w:tabs>
        <w:jc w:val="both"/>
        <w:rPr>
          <w:snapToGrid w:val="0"/>
        </w:rPr>
      </w:pPr>
      <w:r>
        <w:rPr>
          <w:b/>
          <w:snapToGrid w:val="0"/>
        </w:rPr>
        <w:t xml:space="preserve">9. </w:t>
      </w:r>
      <w:r w:rsidRPr="007C56C7">
        <w:rPr>
          <w:b/>
          <w:snapToGrid w:val="0"/>
        </w:rPr>
        <w:t>Требования к услугам:</w:t>
      </w:r>
      <w:r w:rsidRPr="007C56C7">
        <w:rPr>
          <w:snapToGrid w:val="0"/>
        </w:rPr>
        <w:t xml:space="preserve"> </w:t>
      </w:r>
      <w:r w:rsidR="00606358" w:rsidRPr="007C56C7">
        <w:rPr>
          <w:szCs w:val="28"/>
        </w:rPr>
        <w:t xml:space="preserve">соответствие требованиям, установленным </w:t>
      </w:r>
      <w:r w:rsidR="00606358" w:rsidRPr="009C46BD">
        <w:rPr>
          <w:szCs w:val="28"/>
        </w:rPr>
        <w:t xml:space="preserve">действующим </w:t>
      </w:r>
      <w:r w:rsidR="00606358" w:rsidRPr="007C56C7">
        <w:rPr>
          <w:szCs w:val="28"/>
        </w:rPr>
        <w:t xml:space="preserve">законодательством. </w:t>
      </w:r>
      <w:r w:rsidR="00606358">
        <w:t>О</w:t>
      </w:r>
      <w:r w:rsidR="00606358" w:rsidRPr="007C56C7">
        <w:t xml:space="preserve">тветственность </w:t>
      </w:r>
      <w:r w:rsidR="00606358">
        <w:t xml:space="preserve">Исполнителя </w:t>
      </w:r>
      <w:r w:rsidR="00606358" w:rsidRPr="007C56C7">
        <w:t>за сохранность груза, оборудования Заказчика и нормативное время нахождения оборудования Заказчика на терминале.</w:t>
      </w:r>
    </w:p>
    <w:p w:rsidR="00CF7C02" w:rsidRPr="00E6738A" w:rsidRDefault="00CF7C02" w:rsidP="0017296E">
      <w:pPr>
        <w:jc w:val="both"/>
        <w:rPr>
          <w:i/>
        </w:rPr>
      </w:pPr>
    </w:p>
    <w:p w:rsidR="0017296E" w:rsidRDefault="0017296E" w:rsidP="0017296E">
      <w:pPr>
        <w:jc w:val="both"/>
        <w:rPr>
          <w:b/>
        </w:rPr>
      </w:pPr>
    </w:p>
    <w:p w:rsidR="00395C30" w:rsidRPr="00E6738A" w:rsidRDefault="00395C30" w:rsidP="0017296E">
      <w:pPr>
        <w:jc w:val="both"/>
        <w:rPr>
          <w:b/>
        </w:rPr>
      </w:pPr>
    </w:p>
    <w:p w:rsidR="00190635" w:rsidRPr="00742A0E" w:rsidRDefault="0017296E" w:rsidP="00C56E68">
      <w:pPr>
        <w:jc w:val="both"/>
        <w:rPr>
          <w:b/>
        </w:rPr>
      </w:pPr>
      <w:r w:rsidRPr="00E6738A">
        <w:rPr>
          <w:b/>
        </w:rPr>
        <w:t>В НАСТОЯЩЕЕ ИЗВЕЩЕНИЕ МОГУТ БЫТЬ ВНЕСЕНЫ ИЗМЕНЕНИЯ И ДОПОЛНЕНИЯ.</w:t>
      </w:r>
    </w:p>
    <w:sectPr w:rsidR="00190635" w:rsidRPr="00742A0E" w:rsidSect="00EF4E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055A"/>
    <w:multiLevelType w:val="hybridMultilevel"/>
    <w:tmpl w:val="DD8E257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6B60178B"/>
    <w:multiLevelType w:val="hybridMultilevel"/>
    <w:tmpl w:val="15E0778C"/>
    <w:lvl w:ilvl="0" w:tplc="17F2E080">
      <w:start w:val="1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71E"/>
    <w:rsid w:val="00006DF0"/>
    <w:rsid w:val="00016225"/>
    <w:rsid w:val="00024822"/>
    <w:rsid w:val="000C171E"/>
    <w:rsid w:val="00110B2C"/>
    <w:rsid w:val="00131A6A"/>
    <w:rsid w:val="00164D16"/>
    <w:rsid w:val="0017296E"/>
    <w:rsid w:val="0018290C"/>
    <w:rsid w:val="00190635"/>
    <w:rsid w:val="001A6FA8"/>
    <w:rsid w:val="001B305A"/>
    <w:rsid w:val="001B4B0B"/>
    <w:rsid w:val="001C1AEF"/>
    <w:rsid w:val="001D5EAA"/>
    <w:rsid w:val="001D6DE2"/>
    <w:rsid w:val="00240DDF"/>
    <w:rsid w:val="0027710C"/>
    <w:rsid w:val="002B661D"/>
    <w:rsid w:val="002E11BE"/>
    <w:rsid w:val="002E5E2B"/>
    <w:rsid w:val="00395C30"/>
    <w:rsid w:val="003F68DA"/>
    <w:rsid w:val="0046323F"/>
    <w:rsid w:val="00493A1E"/>
    <w:rsid w:val="004C7743"/>
    <w:rsid w:val="00573EC8"/>
    <w:rsid w:val="00582446"/>
    <w:rsid w:val="00606358"/>
    <w:rsid w:val="006A186A"/>
    <w:rsid w:val="006F7EFB"/>
    <w:rsid w:val="007170F1"/>
    <w:rsid w:val="00742A0E"/>
    <w:rsid w:val="007A1676"/>
    <w:rsid w:val="00814916"/>
    <w:rsid w:val="00892434"/>
    <w:rsid w:val="00906355"/>
    <w:rsid w:val="009611D9"/>
    <w:rsid w:val="00A0218A"/>
    <w:rsid w:val="00A317F2"/>
    <w:rsid w:val="00A65F59"/>
    <w:rsid w:val="00AC6FDE"/>
    <w:rsid w:val="00AF0299"/>
    <w:rsid w:val="00AF10C8"/>
    <w:rsid w:val="00B3260B"/>
    <w:rsid w:val="00BE2E7B"/>
    <w:rsid w:val="00C04E1A"/>
    <w:rsid w:val="00C56E68"/>
    <w:rsid w:val="00C950C3"/>
    <w:rsid w:val="00CA23BF"/>
    <w:rsid w:val="00CC4AF8"/>
    <w:rsid w:val="00CF7C02"/>
    <w:rsid w:val="00D267CC"/>
    <w:rsid w:val="00D518F6"/>
    <w:rsid w:val="00DD0DBB"/>
    <w:rsid w:val="00DF389A"/>
    <w:rsid w:val="00E71A95"/>
    <w:rsid w:val="00E82BEC"/>
    <w:rsid w:val="00E90057"/>
    <w:rsid w:val="00EA3CBE"/>
    <w:rsid w:val="00EA4158"/>
    <w:rsid w:val="00EC2384"/>
    <w:rsid w:val="00EF4E93"/>
    <w:rsid w:val="00F86966"/>
    <w:rsid w:val="00FB3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1E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171E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17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">
    <w:name w:val="Обычный1"/>
    <w:link w:val="Normal"/>
    <w:rsid w:val="001729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">
    <w:name w:val="Normal Знак"/>
    <w:link w:val="11"/>
    <w:locked/>
    <w:rsid w:val="0017296E"/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rsid w:val="0017296E"/>
    <w:rPr>
      <w:rFonts w:cs="Times New Roman"/>
      <w:color w:val="0000FF"/>
      <w:u w:val="single"/>
    </w:rPr>
  </w:style>
  <w:style w:type="paragraph" w:customStyle="1" w:styleId="Default">
    <w:name w:val="Default"/>
    <w:rsid w:val="001729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-message-heademail">
    <w:name w:val="b-message-head__email"/>
    <w:basedOn w:val="a0"/>
    <w:uiPriority w:val="99"/>
    <w:rsid w:val="0017296E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B4B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B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6E68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90635"/>
    <w:pPr>
      <w:tabs>
        <w:tab w:val="clear" w:pos="709"/>
      </w:tabs>
      <w:autoSpaceDE w:val="0"/>
      <w:autoSpaceDN w:val="0"/>
      <w:ind w:firstLine="0"/>
      <w:jc w:val="both"/>
    </w:pPr>
    <w:rPr>
      <w:i/>
      <w:iCs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190635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02482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4822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48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482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48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1E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171E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17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">
    <w:name w:val="Обычный1"/>
    <w:link w:val="Normal"/>
    <w:rsid w:val="001729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">
    <w:name w:val="Normal Знак"/>
    <w:link w:val="11"/>
    <w:locked/>
    <w:rsid w:val="0017296E"/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rsid w:val="0017296E"/>
    <w:rPr>
      <w:rFonts w:cs="Times New Roman"/>
      <w:color w:val="0000FF"/>
      <w:u w:val="single"/>
    </w:rPr>
  </w:style>
  <w:style w:type="paragraph" w:customStyle="1" w:styleId="Default">
    <w:name w:val="Default"/>
    <w:rsid w:val="001729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-message-heademail">
    <w:name w:val="b-message-head__email"/>
    <w:basedOn w:val="a0"/>
    <w:uiPriority w:val="99"/>
    <w:rsid w:val="0017296E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B4B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B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6E68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90635"/>
    <w:pPr>
      <w:tabs>
        <w:tab w:val="clear" w:pos="709"/>
      </w:tabs>
      <w:autoSpaceDE w:val="0"/>
      <w:autoSpaceDN w:val="0"/>
      <w:ind w:firstLine="0"/>
      <w:jc w:val="both"/>
    </w:pPr>
    <w:rPr>
      <w:i/>
      <w:iCs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190635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02482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4822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48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482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48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kupki@trco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F80E8-A740-42CF-9AAC-18FE6FA4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Обухович Татьяна Викторовна</dc:creator>
  <cp:lastModifiedBy>Моржаева Баина Борисовна</cp:lastModifiedBy>
  <cp:revision>10</cp:revision>
  <cp:lastPrinted>2017-12-21T10:53:00Z</cp:lastPrinted>
  <dcterms:created xsi:type="dcterms:W3CDTF">2017-12-22T06:31:00Z</dcterms:created>
  <dcterms:modified xsi:type="dcterms:W3CDTF">2018-01-29T13:35:00Z</dcterms:modified>
</cp:coreProperties>
</file>