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7B5F5B"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7B5F5B" w:rsidRPr="007B5F5B">
        <w:rPr>
          <w:b/>
          <w:sz w:val="32"/>
          <w:szCs w:val="32"/>
        </w:rPr>
        <w:t>№РО-НКПДВЖД-17-0005</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182C03">
        <w:t xml:space="preserve">в лице </w:t>
      </w:r>
      <w:r w:rsidR="00D12913">
        <w:t>филиала ПАО</w:t>
      </w:r>
      <w:r w:rsidR="00D12913" w:rsidRPr="00D12913">
        <w:t xml:space="preserve"> «ТрансКонтейнер»  на Дальневосточной железной дороге</w:t>
      </w:r>
      <w:r w:rsidR="00D12913">
        <w:t xml:space="preserve"> </w:t>
      </w:r>
      <w:r w:rsidR="00C64E36" w:rsidRPr="00C64E36">
        <w:rPr>
          <w:rStyle w:val="a5"/>
          <w:i/>
        </w:rPr>
        <w:footnoteReference w:id="1"/>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w:t>
      </w:r>
      <w:r w:rsidRPr="007B5F5B">
        <w:t xml:space="preserve">оферта) </w:t>
      </w:r>
      <w:r w:rsidR="007B5F5B" w:rsidRPr="007B5F5B">
        <w:rPr>
          <w:szCs w:val="28"/>
        </w:rPr>
        <w:t>№</w:t>
      </w:r>
      <w:r w:rsidR="007B5F5B" w:rsidRPr="009350DD">
        <w:rPr>
          <w:szCs w:val="28"/>
        </w:rPr>
        <w:t>РО-НКПДВЖД-17-0005</w:t>
      </w:r>
      <w:r w:rsidR="00851AB1">
        <w:t xml:space="preserve"> </w:t>
      </w:r>
      <w:r w:rsidR="00C64E36" w:rsidRPr="00C64E36">
        <w:rPr>
          <w:szCs w:val="28"/>
        </w:rPr>
        <w:t xml:space="preserve">на </w:t>
      </w:r>
      <w:r w:rsidR="00D12913" w:rsidRPr="00182C03">
        <w:t xml:space="preserve">оказание услуг </w:t>
      </w:r>
      <w:r w:rsidR="00FD05F0" w:rsidRPr="00182C03">
        <w:rPr>
          <w:szCs w:val="28"/>
        </w:rPr>
        <w:t xml:space="preserve"> </w:t>
      </w:r>
      <w:r w:rsidR="00D12913" w:rsidRPr="00182C03">
        <w:rPr>
          <w:szCs w:val="28"/>
        </w:rPr>
        <w:t>по организации морской перевозки грузов в контейнерах, вагонах, цистернах и иных средствах перевозки, следующих в прямом смешанном железнодорожно-водном сообщении (ПСЖВС) на паромах и/или транспортных суда</w:t>
      </w:r>
      <w:r w:rsidR="00C5753A">
        <w:rPr>
          <w:szCs w:val="28"/>
        </w:rPr>
        <w:t>х</w:t>
      </w:r>
      <w:r w:rsidR="00D12913" w:rsidRPr="00182C03">
        <w:rPr>
          <w:szCs w:val="28"/>
        </w:rPr>
        <w:t xml:space="preserve"> на линии Ванино – Холмск – Ванино, и транспортному обслуживанию (ТЭО) грузов номенклатуры клиента.</w:t>
      </w:r>
      <w:r w:rsidR="00FD05F0" w:rsidRPr="00182C03">
        <w:rPr>
          <w:szCs w:val="28"/>
        </w:rPr>
        <w:t xml:space="preserve"> </w:t>
      </w:r>
    </w:p>
    <w:p w:rsidR="00C64E36" w:rsidRPr="00182C03" w:rsidRDefault="00C64E36" w:rsidP="00662448">
      <w:pPr>
        <w:pStyle w:val="1"/>
        <w:suppressAutoHyphens/>
      </w:pPr>
    </w:p>
    <w:p w:rsidR="00876894" w:rsidRPr="00182C03" w:rsidRDefault="00876894" w:rsidP="00876894">
      <w:pPr>
        <w:jc w:val="both"/>
      </w:pPr>
      <w:r w:rsidRPr="00182C03">
        <w:t xml:space="preserve">Место нахождения Заказчика: Российская Федерация, 125047, </w:t>
      </w:r>
      <w:r w:rsidR="004B1B25" w:rsidRPr="00182C03">
        <w:t xml:space="preserve">г. </w:t>
      </w:r>
      <w:r w:rsidRPr="00182C03">
        <w:t>Москва, Оружейный переулок, д. 19.</w:t>
      </w:r>
    </w:p>
    <w:p w:rsidR="00085116" w:rsidRPr="00182C03" w:rsidRDefault="00C64E36" w:rsidP="00085116">
      <w:pPr>
        <w:jc w:val="both"/>
      </w:pPr>
      <w:r w:rsidRPr="00182C03">
        <w:t xml:space="preserve">Почтовый адрес </w:t>
      </w:r>
      <w:r w:rsidR="00876894" w:rsidRPr="00182C03">
        <w:t xml:space="preserve">Российская Федерация, </w:t>
      </w:r>
      <w:r w:rsidR="00085116" w:rsidRPr="00182C03">
        <w:t>680000</w:t>
      </w:r>
      <w:r w:rsidR="00D43A0F" w:rsidRPr="00182C03">
        <w:t xml:space="preserve">, </w:t>
      </w:r>
      <w:r w:rsidR="004B1B25" w:rsidRPr="00182C03">
        <w:t xml:space="preserve">г. </w:t>
      </w:r>
      <w:r w:rsidR="00085116" w:rsidRPr="00182C03">
        <w:t>Хабаровск</w:t>
      </w:r>
      <w:r w:rsidR="004B1B25" w:rsidRPr="00182C03">
        <w:t xml:space="preserve">, </w:t>
      </w:r>
      <w:r w:rsidR="00085116" w:rsidRPr="00182C03">
        <w:t>ул</w:t>
      </w:r>
      <w:proofErr w:type="gramStart"/>
      <w:r w:rsidR="00085116" w:rsidRPr="00182C03">
        <w:t>.Д</w:t>
      </w:r>
      <w:proofErr w:type="gramEnd"/>
      <w:r w:rsidR="00085116" w:rsidRPr="00182C03">
        <w:t>зержинского</w:t>
      </w:r>
      <w:r w:rsidR="004B1B25" w:rsidRPr="00182C03">
        <w:t xml:space="preserve">, д. </w:t>
      </w:r>
      <w:r w:rsidR="00085116" w:rsidRPr="00182C03">
        <w:t>65</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93BE4">
        <w:t>Трипелец Марианна Викторовна</w:t>
      </w:r>
    </w:p>
    <w:p w:rsidR="00C64E36" w:rsidRPr="00085116" w:rsidRDefault="00C64E36" w:rsidP="003F2B7A">
      <w:pPr>
        <w:jc w:val="both"/>
      </w:pPr>
      <w:r w:rsidRPr="00C64E36">
        <w:t xml:space="preserve">Адрес электронной почты: </w:t>
      </w:r>
      <w:hyperlink r:id="rId10" w:tgtFrame="_blank" w:history="1">
        <w:r w:rsidR="00593BE4" w:rsidRPr="004655D4">
          <w:rPr>
            <w:rStyle w:val="a6"/>
            <w:b/>
            <w:bCs/>
            <w:i/>
            <w:iCs/>
            <w:color w:val="1155CC"/>
            <w:shd w:val="clear" w:color="auto" w:fill="FFFFFF"/>
          </w:rPr>
          <w:t>TripeletcMV@trcont.ru</w:t>
        </w:r>
      </w:hyperlink>
    </w:p>
    <w:p w:rsidR="00C64E36" w:rsidRPr="00C64E36" w:rsidRDefault="00216833" w:rsidP="003F2B7A">
      <w:pPr>
        <w:jc w:val="both"/>
      </w:pPr>
      <w:r>
        <w:t>Т</w:t>
      </w:r>
      <w:r w:rsidR="003F2B7A" w:rsidRPr="00C64E36">
        <w:t>елефон</w:t>
      </w:r>
      <w:r w:rsidR="00C64E36" w:rsidRPr="00C64E36">
        <w:t xml:space="preserve">: </w:t>
      </w:r>
      <w:r w:rsidR="00593BE4">
        <w:t xml:space="preserve">+7 (4212) </w:t>
      </w:r>
      <w:r w:rsidR="00593BE4">
        <w:rPr>
          <w:bCs/>
        </w:rPr>
        <w:t>38-53-22</w:t>
      </w:r>
      <w:r w:rsidR="00593BE4">
        <w:t xml:space="preserve">  (</w:t>
      </w:r>
      <w:proofErr w:type="spellStart"/>
      <w:r w:rsidR="00593BE4">
        <w:t>доб</w:t>
      </w:r>
      <w:proofErr w:type="spellEnd"/>
      <w:r w:rsidR="00593BE4">
        <w:t>. 6511)</w:t>
      </w:r>
    </w:p>
    <w:p w:rsidR="00CB1C18" w:rsidRDefault="00CB1C18" w:rsidP="00AF4708">
      <w:pPr>
        <w:jc w:val="both"/>
      </w:pPr>
    </w:p>
    <w:p w:rsidR="004B1B25" w:rsidRPr="00085116" w:rsidRDefault="00C64E36" w:rsidP="004B1B25">
      <w:pPr>
        <w:pStyle w:val="1"/>
        <w:ind w:firstLine="708"/>
        <w:rPr>
          <w:szCs w:val="28"/>
          <w:highlight w:val="red"/>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 xml:space="preserve">выполняет </w:t>
      </w:r>
    </w:p>
    <w:p w:rsidR="004B1B25" w:rsidRPr="00085116" w:rsidRDefault="004B1B25" w:rsidP="004B1B25">
      <w:pPr>
        <w:pStyle w:val="1"/>
        <w:ind w:firstLine="0"/>
        <w:rPr>
          <w:szCs w:val="28"/>
          <w:highlight w:val="red"/>
        </w:rPr>
      </w:pPr>
    </w:p>
    <w:p w:rsidR="006A2D2A" w:rsidRPr="00083273" w:rsidRDefault="006A2D2A" w:rsidP="006A2D2A">
      <w:pPr>
        <w:pStyle w:val="1"/>
        <w:ind w:firstLine="0"/>
        <w:rPr>
          <w:i/>
          <w:szCs w:val="28"/>
        </w:rPr>
      </w:pPr>
    </w:p>
    <w:p w:rsidR="00B97FF2" w:rsidRPr="007A7C68" w:rsidRDefault="00B97FF2" w:rsidP="00B97FF2">
      <w:pPr>
        <w:pStyle w:val="1"/>
        <w:tabs>
          <w:tab w:val="left" w:pos="567"/>
        </w:tabs>
        <w:suppressAutoHyphens/>
        <w:ind w:firstLine="709"/>
        <w:contextualSpacing/>
        <w:rPr>
          <w:szCs w:val="28"/>
        </w:rPr>
      </w:pPr>
      <w:r w:rsidRPr="007A7C68">
        <w:rPr>
          <w:b/>
          <w:szCs w:val="28"/>
        </w:rPr>
        <w:t>Организатором закупки способом размещения оферты</w:t>
      </w:r>
      <w:r w:rsidRPr="007A7C68">
        <w:rPr>
          <w:szCs w:val="28"/>
        </w:rPr>
        <w:t xml:space="preserve"> является ПАО «ТрансКонтейнер». Функции Организатора </w:t>
      </w:r>
      <w:r>
        <w:rPr>
          <w:szCs w:val="28"/>
        </w:rPr>
        <w:t xml:space="preserve">выполняет </w:t>
      </w:r>
      <w:r w:rsidRPr="007A7C68">
        <w:rPr>
          <w:szCs w:val="28"/>
        </w:rPr>
        <w:t>Постоянная рабочая группа Конкурсной комиссии филиала ПАО «ТрансКонтейнер» на Дальневосточной железной дороге.</w:t>
      </w:r>
    </w:p>
    <w:p w:rsidR="00B97FF2" w:rsidRPr="007A7C68" w:rsidRDefault="00B97FF2" w:rsidP="00B97FF2">
      <w:pPr>
        <w:pStyle w:val="ConsNonformat"/>
        <w:widowControl/>
        <w:ind w:firstLine="709"/>
        <w:contextualSpacing/>
        <w:rPr>
          <w:sz w:val="28"/>
          <w:szCs w:val="28"/>
        </w:rPr>
      </w:pPr>
      <w:r w:rsidRPr="007A7C68">
        <w:rPr>
          <w:sz w:val="28"/>
          <w:szCs w:val="28"/>
        </w:rPr>
        <w:t>Адрес: 680000, г. Хабаровс</w:t>
      </w:r>
      <w:r>
        <w:rPr>
          <w:sz w:val="28"/>
          <w:szCs w:val="28"/>
        </w:rPr>
        <w:t>к, ул. Дзержинского, 65, 3 этаж.</w:t>
      </w:r>
    </w:p>
    <w:p w:rsidR="006A2D2A" w:rsidRPr="005634C1" w:rsidRDefault="006A2D2A" w:rsidP="004B1B25">
      <w:pPr>
        <w:pStyle w:val="1"/>
        <w:ind w:firstLine="708"/>
        <w:rPr>
          <w:szCs w:val="28"/>
        </w:rPr>
      </w:pPr>
    </w:p>
    <w:p w:rsidR="00182C03" w:rsidRDefault="00182C03" w:rsidP="00CB1C18">
      <w:pPr>
        <w:jc w:val="both"/>
        <w:rPr>
          <w:b/>
          <w:szCs w:val="28"/>
        </w:rPr>
      </w:pPr>
    </w:p>
    <w:p w:rsidR="00182C03" w:rsidRDefault="00182C03" w:rsidP="00CB1C18">
      <w:pPr>
        <w:jc w:val="both"/>
        <w:rPr>
          <w:b/>
          <w:szCs w:val="28"/>
        </w:rPr>
      </w:pPr>
    </w:p>
    <w:p w:rsidR="00B97FF2" w:rsidRDefault="00B97FF2" w:rsidP="00CB1C18">
      <w:pPr>
        <w:jc w:val="both"/>
        <w:rPr>
          <w:b/>
          <w:szCs w:val="28"/>
        </w:rPr>
      </w:pPr>
    </w:p>
    <w:p w:rsidR="00182C03" w:rsidRDefault="00182C03" w:rsidP="00CB1C18">
      <w:pPr>
        <w:jc w:val="both"/>
        <w:rPr>
          <w:b/>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2343CF" w:rsidRDefault="00124964" w:rsidP="002C0F1D">
      <w:pPr>
        <w:jc w:val="both"/>
        <w:rPr>
          <w:szCs w:val="28"/>
        </w:rPr>
      </w:pPr>
      <w:r w:rsidRPr="00AC0842">
        <w:rPr>
          <w:szCs w:val="28"/>
        </w:rPr>
        <w:t xml:space="preserve">Предмет договора: </w:t>
      </w:r>
      <w:r w:rsidR="00085116" w:rsidRPr="00182C03">
        <w:t xml:space="preserve">оказание услуг </w:t>
      </w:r>
      <w:r w:rsidR="00085116" w:rsidRPr="00182C03">
        <w:rPr>
          <w:szCs w:val="28"/>
        </w:rPr>
        <w:t xml:space="preserve">по организации морской перевозки грузов в контейнерах, вагонах, цистернах и иных средствах перевозки, следующих в прямом смешанном железнодорожно-водном сообщении (ПСЖВС) на паромах и/или транспортных </w:t>
      </w:r>
      <w:proofErr w:type="spellStart"/>
      <w:r w:rsidR="00085116" w:rsidRPr="00182C03">
        <w:rPr>
          <w:szCs w:val="28"/>
        </w:rPr>
        <w:t>судаъ</w:t>
      </w:r>
      <w:proofErr w:type="spellEnd"/>
      <w:r w:rsidR="00085116" w:rsidRPr="00182C03">
        <w:rPr>
          <w:szCs w:val="28"/>
        </w:rPr>
        <w:t xml:space="preserve"> на линии Ванино – Холмск – Ванино, и транспортному обслуживанию (ТЭО) грузов номенклатуры клиента</w:t>
      </w:r>
      <w:r w:rsidR="00E44E11">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2343CF" w:rsidRPr="002343CF">
        <w:rPr>
          <w:szCs w:val="28"/>
        </w:rPr>
        <w:t>7</w:t>
      </w:r>
      <w:r w:rsidR="002343CF">
        <w:rPr>
          <w:szCs w:val="28"/>
        </w:rPr>
        <w:t>3</w:t>
      </w:r>
      <w:r w:rsidR="007B5F5B">
        <w:rPr>
          <w:szCs w:val="28"/>
        </w:rPr>
        <w:t> </w:t>
      </w:r>
      <w:r w:rsidR="002343CF">
        <w:rPr>
          <w:szCs w:val="28"/>
        </w:rPr>
        <w:t>325</w:t>
      </w:r>
      <w:r w:rsidR="007B5F5B">
        <w:rPr>
          <w:szCs w:val="28"/>
        </w:rPr>
        <w:t xml:space="preserve"> </w:t>
      </w:r>
      <w:r w:rsidR="002343CF">
        <w:rPr>
          <w:szCs w:val="28"/>
        </w:rPr>
        <w:t>854</w:t>
      </w:r>
      <w:r w:rsidR="00AE21A6">
        <w:rPr>
          <w:szCs w:val="28"/>
        </w:rPr>
        <w:t xml:space="preserve"> </w:t>
      </w:r>
      <w:r w:rsidR="00E44E11">
        <w:rPr>
          <w:szCs w:val="28"/>
        </w:rPr>
        <w:t>(</w:t>
      </w:r>
      <w:r w:rsidR="00E44E11" w:rsidRPr="00E44E11">
        <w:rPr>
          <w:szCs w:val="28"/>
        </w:rPr>
        <w:t>семьдесят три миллиона триста двадцать пять тысяч восемьсот пятьдесят четыре</w:t>
      </w:r>
      <w:r w:rsidR="00AE21A6">
        <w:rPr>
          <w:szCs w:val="28"/>
        </w:rPr>
        <w:t xml:space="preserve">) руб. </w:t>
      </w:r>
      <w:r w:rsidR="00E44E11">
        <w:rPr>
          <w:szCs w:val="28"/>
        </w:rPr>
        <w:t>00</w:t>
      </w:r>
      <w:r w:rsidR="00AE21A6">
        <w:rPr>
          <w:szCs w:val="28"/>
        </w:rPr>
        <w:t xml:space="preserve"> коп.</w:t>
      </w:r>
      <w:r w:rsidR="00AC0842" w:rsidRPr="00AC0842">
        <w:rPr>
          <w:szCs w:val="28"/>
        </w:rPr>
        <w:t xml:space="preserve"> </w:t>
      </w:r>
      <w:r w:rsidR="00AC0842" w:rsidRPr="00237904">
        <w:rPr>
          <w:szCs w:val="28"/>
        </w:rPr>
        <w:t>с учетом всех расходов поставщика и налогов, кроме НДС</w:t>
      </w:r>
      <w:proofErr w:type="gramStart"/>
      <w:r w:rsidR="00AE21A6">
        <w:rPr>
          <w:szCs w:val="28"/>
        </w:rPr>
        <w:t xml:space="preserve"> </w:t>
      </w:r>
      <w:r w:rsidR="00182C03">
        <w:rPr>
          <w:szCs w:val="28"/>
        </w:rPr>
        <w:t>.</w:t>
      </w:r>
      <w:proofErr w:type="gramEnd"/>
      <w:r w:rsidR="00C25F0D" w:rsidRPr="00C25F0D">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r w:rsidR="00AC0842">
        <w:rPr>
          <w:rStyle w:val="a5"/>
          <w:szCs w:val="28"/>
        </w:rPr>
        <w:footnoteReference w:id="2"/>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D12913">
        <w:tc>
          <w:tcPr>
            <w:tcW w:w="675" w:type="dxa"/>
            <w:tcBorders>
              <w:top w:val="single" w:sz="4" w:space="0" w:color="auto"/>
              <w:left w:val="single" w:sz="4" w:space="0" w:color="auto"/>
              <w:bottom w:val="single" w:sz="4" w:space="0" w:color="auto"/>
              <w:right w:val="single" w:sz="4" w:space="0" w:color="auto"/>
            </w:tcBorders>
            <w:hideMark/>
          </w:tcPr>
          <w:p w:rsidR="00BB5A5E" w:rsidRPr="00182C03" w:rsidRDefault="00BB5A5E" w:rsidP="00D12913">
            <w:pPr>
              <w:snapToGrid w:val="0"/>
              <w:ind w:firstLine="0"/>
              <w:rPr>
                <w:snapToGrid/>
                <w:sz w:val="24"/>
                <w:szCs w:val="24"/>
              </w:rPr>
            </w:pPr>
            <w:r w:rsidRPr="00182C0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82C03" w:rsidRDefault="00BB5A5E" w:rsidP="00D12913">
            <w:pPr>
              <w:snapToGrid w:val="0"/>
              <w:ind w:firstLine="0"/>
              <w:rPr>
                <w:snapToGrid/>
                <w:sz w:val="24"/>
                <w:szCs w:val="24"/>
              </w:rPr>
            </w:pPr>
            <w:r w:rsidRPr="00182C0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82C03" w:rsidRDefault="00BB5A5E" w:rsidP="00D12913">
            <w:pPr>
              <w:snapToGrid w:val="0"/>
              <w:ind w:firstLine="0"/>
              <w:rPr>
                <w:snapToGrid/>
                <w:sz w:val="24"/>
                <w:szCs w:val="24"/>
              </w:rPr>
            </w:pPr>
            <w:r w:rsidRPr="00182C0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82C03" w:rsidRDefault="00BB5A5E" w:rsidP="00D12913">
            <w:pPr>
              <w:snapToGrid w:val="0"/>
              <w:ind w:firstLine="0"/>
              <w:rPr>
                <w:snapToGrid/>
                <w:sz w:val="24"/>
                <w:szCs w:val="24"/>
              </w:rPr>
            </w:pPr>
            <w:r w:rsidRPr="00182C0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82C03" w:rsidRDefault="00BB5A5E" w:rsidP="00D12913">
            <w:pPr>
              <w:snapToGrid w:val="0"/>
              <w:ind w:firstLine="0"/>
              <w:rPr>
                <w:snapToGrid/>
                <w:sz w:val="24"/>
                <w:szCs w:val="24"/>
              </w:rPr>
            </w:pPr>
            <w:r w:rsidRPr="00182C0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82C03" w:rsidRDefault="00BB5A5E" w:rsidP="00D12913">
            <w:pPr>
              <w:snapToGrid w:val="0"/>
              <w:ind w:firstLine="0"/>
              <w:rPr>
                <w:snapToGrid/>
                <w:sz w:val="24"/>
                <w:szCs w:val="24"/>
              </w:rPr>
            </w:pPr>
            <w:r w:rsidRPr="00182C03">
              <w:rPr>
                <w:snapToGrid/>
                <w:sz w:val="24"/>
                <w:szCs w:val="24"/>
              </w:rPr>
              <w:t>Дополнительные сведения</w:t>
            </w:r>
          </w:p>
        </w:tc>
      </w:tr>
      <w:tr w:rsidR="00BB5A5E" w:rsidRPr="00D4610F" w:rsidTr="00D12913">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D12913">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2343CF" w:rsidRDefault="002343CF" w:rsidP="00D12913">
            <w:pPr>
              <w:snapToGrid w:val="0"/>
              <w:ind w:firstLine="0"/>
              <w:rPr>
                <w:snapToGrid/>
                <w:sz w:val="24"/>
                <w:szCs w:val="24"/>
                <w:lang w:val="en-US"/>
              </w:rPr>
            </w:pPr>
            <w:r>
              <w:rPr>
                <w:snapToGrid/>
                <w:sz w:val="24"/>
                <w:szCs w:val="24"/>
                <w:lang w:val="en-US"/>
              </w:rPr>
              <w:t>50.20</w:t>
            </w:r>
          </w:p>
        </w:tc>
        <w:tc>
          <w:tcPr>
            <w:tcW w:w="1819" w:type="dxa"/>
            <w:tcBorders>
              <w:top w:val="single" w:sz="4" w:space="0" w:color="auto"/>
              <w:left w:val="single" w:sz="4" w:space="0" w:color="auto"/>
              <w:bottom w:val="single" w:sz="4" w:space="0" w:color="auto"/>
              <w:right w:val="single" w:sz="4" w:space="0" w:color="auto"/>
            </w:tcBorders>
          </w:tcPr>
          <w:p w:rsidR="00BB5A5E" w:rsidRPr="002343CF" w:rsidRDefault="00685AB2" w:rsidP="00D12913">
            <w:pPr>
              <w:snapToGrid w:val="0"/>
              <w:ind w:firstLine="0"/>
              <w:rPr>
                <w:snapToGrid/>
                <w:sz w:val="24"/>
                <w:szCs w:val="24"/>
                <w:lang w:val="en-US"/>
              </w:rPr>
            </w:pPr>
            <w:r>
              <w:rPr>
                <w:snapToGrid/>
                <w:sz w:val="24"/>
                <w:szCs w:val="24"/>
                <w:lang w:val="en-US"/>
              </w:rPr>
              <w:t>50.20</w:t>
            </w:r>
          </w:p>
        </w:tc>
        <w:tc>
          <w:tcPr>
            <w:tcW w:w="1417" w:type="dxa"/>
            <w:tcBorders>
              <w:top w:val="single" w:sz="4" w:space="0" w:color="auto"/>
              <w:left w:val="single" w:sz="4" w:space="0" w:color="auto"/>
              <w:bottom w:val="single" w:sz="4" w:space="0" w:color="auto"/>
              <w:right w:val="single" w:sz="4" w:space="0" w:color="auto"/>
            </w:tcBorders>
          </w:tcPr>
          <w:p w:rsidR="00BB5A5E" w:rsidRPr="002343CF" w:rsidRDefault="002343CF" w:rsidP="00D12913">
            <w:pPr>
              <w:snapToGrid w:val="0"/>
              <w:ind w:firstLine="0"/>
              <w:rPr>
                <w:snapToGrid/>
                <w:sz w:val="24"/>
                <w:szCs w:val="24"/>
              </w:rPr>
            </w:pPr>
            <w:r>
              <w:rPr>
                <w:snapToGrid/>
                <w:sz w:val="24"/>
                <w:szCs w:val="24"/>
              </w:rPr>
              <w:t>Не определен</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2343CF" w:rsidP="00D12913">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2343CF">
            <w:pPr>
              <w:snapToGrid w:val="0"/>
              <w:ind w:firstLine="0"/>
              <w:rPr>
                <w:snapToGrid/>
                <w:sz w:val="24"/>
                <w:szCs w:val="24"/>
              </w:rPr>
            </w:pPr>
            <w:r w:rsidRPr="00D4610F">
              <w:rPr>
                <w:snapToGrid/>
                <w:sz w:val="24"/>
                <w:szCs w:val="24"/>
              </w:rPr>
              <w:t>Строка годового плана закупок №</w:t>
            </w:r>
            <w:r w:rsidR="00E44E11">
              <w:t>122</w:t>
            </w:r>
          </w:p>
        </w:tc>
      </w:tr>
    </w:tbl>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7B2C07" w:rsidRPr="007B2C07">
        <w:rPr>
          <w:szCs w:val="28"/>
        </w:rPr>
        <w:t xml:space="preserve">: </w:t>
      </w:r>
      <w:r w:rsidRPr="00D54159">
        <w:rPr>
          <w:szCs w:val="28"/>
        </w:rPr>
        <w:t xml:space="preserve"> </w:t>
      </w:r>
      <w:r w:rsidR="00E44E11" w:rsidRPr="00FB004F">
        <w:t>Россия</w:t>
      </w:r>
      <w:r w:rsidR="00E44E11" w:rsidRPr="00FB004F">
        <w:rPr>
          <w:b/>
        </w:rPr>
        <w:t xml:space="preserve">, </w:t>
      </w:r>
      <w:r w:rsidR="00E44E11" w:rsidRPr="00FB004F">
        <w:t xml:space="preserve">Сахалинская </w:t>
      </w:r>
      <w:r w:rsidR="00E44E11" w:rsidRPr="00CC42C0">
        <w:t>область, маршрут: Ванино-Холмск-Ванино.</w:t>
      </w:r>
    </w:p>
    <w:p w:rsidR="00AC0842" w:rsidRDefault="00AC0842" w:rsidP="00CB1C18">
      <w:pPr>
        <w:jc w:val="both"/>
        <w:rPr>
          <w:szCs w:val="28"/>
        </w:rPr>
      </w:pPr>
    </w:p>
    <w:p w:rsidR="00AE21A6" w:rsidRPr="00AE21A6" w:rsidRDefault="00AE21A6" w:rsidP="00E44E11">
      <w:pPr>
        <w:ind w:firstLine="0"/>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1" w:history="1">
        <w:r w:rsidRPr="00AE21A6">
          <w:rPr>
            <w:color w:val="0000FF"/>
            <w:szCs w:val="28"/>
            <w:u w:val="single"/>
          </w:rPr>
          <w:t>http://www.trcont.</w:t>
        </w:r>
        <w:r w:rsidR="00830C34">
          <w:rPr>
            <w:color w:val="0000FF"/>
            <w:szCs w:val="28"/>
            <w:u w:val="single"/>
            <w:lang w:val="en-US"/>
          </w:rPr>
          <w:t>com</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(далее – Официальный сайт).</w:t>
      </w:r>
      <w:r w:rsidRPr="00AE21A6">
        <w:rPr>
          <w:szCs w:val="28"/>
        </w:rPr>
        <w:t xml:space="preserve"> </w:t>
      </w:r>
      <w:r w:rsidRPr="00A225FC">
        <w:rPr>
          <w:szCs w:val="28"/>
        </w:rPr>
        <w:t>Предоставление Заказчиком документации на материальном (бумажном) носителе не предусмотрено</w:t>
      </w:r>
      <w:r w:rsidRPr="00A225FC">
        <w:rPr>
          <w:szCs w:val="28"/>
          <w:vertAlign w:val="superscript"/>
        </w:rPr>
        <w:footnoteReference w:id="3"/>
      </w:r>
      <w:r w:rsidRPr="00A225FC">
        <w:rPr>
          <w:szCs w:val="28"/>
        </w:rPr>
        <w:t>.</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7B5F5B" w:rsidRPr="00AE21A6" w:rsidRDefault="007B5F5B" w:rsidP="007B5F5B">
      <w:pPr>
        <w:suppressAutoHyphens/>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Организатора): </w:t>
      </w:r>
    </w:p>
    <w:p w:rsidR="007B5F5B" w:rsidRPr="00CF5BA3" w:rsidRDefault="007B5F5B" w:rsidP="007B5F5B">
      <w:pPr>
        <w:suppressAutoHyphens/>
        <w:jc w:val="both"/>
        <w:rPr>
          <w:b/>
        </w:rPr>
      </w:pPr>
      <w:r>
        <w:rPr>
          <w:szCs w:val="28"/>
        </w:rPr>
        <w:t>«30» сентября 2021</w:t>
      </w:r>
      <w:r w:rsidRPr="0032789D">
        <w:rPr>
          <w:szCs w:val="28"/>
        </w:rPr>
        <w:t xml:space="preserve"> г.</w:t>
      </w:r>
      <w:r w:rsidRPr="0032789D">
        <w:t xml:space="preserve"> 14 час. 00 мин.</w:t>
      </w:r>
      <w:r w:rsidRPr="00CF5BA3">
        <w:t xml:space="preserve"> </w:t>
      </w:r>
    </w:p>
    <w:p w:rsidR="00AE21A6" w:rsidRPr="00A225FC" w:rsidRDefault="007B5F5B" w:rsidP="007B5F5B">
      <w:pPr>
        <w:jc w:val="both"/>
      </w:pPr>
      <w:r w:rsidRPr="00365559">
        <w:t xml:space="preserve">Место: </w:t>
      </w:r>
      <w:r w:rsidRPr="00365559">
        <w:rPr>
          <w:szCs w:val="28"/>
        </w:rPr>
        <w:t>680000, г. Хабаровск, ул. Дзержинского, 65, 3 этаж.</w:t>
      </w:r>
    </w:p>
    <w:p w:rsidR="00AE21A6" w:rsidRPr="00AE21A6" w:rsidRDefault="00AE21A6" w:rsidP="00AE21A6">
      <w:pPr>
        <w:jc w:val="both"/>
        <w:rPr>
          <w:b/>
        </w:rPr>
      </w:pPr>
    </w:p>
    <w:p w:rsidR="00E44E11" w:rsidRDefault="00E44E11" w:rsidP="00AE21A6">
      <w:pPr>
        <w:jc w:val="both"/>
        <w:rPr>
          <w:b/>
          <w:szCs w:val="28"/>
        </w:rPr>
      </w:pPr>
    </w:p>
    <w:p w:rsidR="00FE49AA" w:rsidRDefault="00FE49AA" w:rsidP="00AE21A6">
      <w:pPr>
        <w:jc w:val="both"/>
        <w:rPr>
          <w:b/>
          <w:szCs w:val="28"/>
        </w:rPr>
      </w:pPr>
    </w:p>
    <w:p w:rsidR="00FE49AA" w:rsidRDefault="00FE49AA" w:rsidP="00AE21A6">
      <w:pPr>
        <w:jc w:val="both"/>
        <w:rPr>
          <w:b/>
          <w:szCs w:val="28"/>
        </w:rPr>
      </w:pPr>
    </w:p>
    <w:p w:rsidR="00FE49AA" w:rsidRDefault="00FE49AA" w:rsidP="00AE21A6">
      <w:pPr>
        <w:jc w:val="both"/>
        <w:rPr>
          <w:b/>
          <w:szCs w:val="28"/>
        </w:rPr>
      </w:pPr>
    </w:p>
    <w:p w:rsidR="00FE49AA" w:rsidRDefault="00FE49AA" w:rsidP="00AE21A6">
      <w:pPr>
        <w:jc w:val="both"/>
        <w:rPr>
          <w:b/>
          <w:szCs w:val="28"/>
        </w:rPr>
      </w:pPr>
    </w:p>
    <w:p w:rsidR="00AE21A6" w:rsidRDefault="00AE21A6" w:rsidP="00AE21A6">
      <w:pPr>
        <w:jc w:val="both"/>
        <w:rPr>
          <w:b/>
          <w:szCs w:val="28"/>
        </w:rPr>
      </w:pPr>
      <w:r w:rsidRPr="00AE21A6">
        <w:rPr>
          <w:b/>
          <w:szCs w:val="28"/>
        </w:rPr>
        <w:lastRenderedPageBreak/>
        <w:t>Рассмотрение и сопоставление Заявок:</w:t>
      </w:r>
    </w:p>
    <w:p w:rsidR="00E44E11" w:rsidRDefault="00E44E11" w:rsidP="00AE21A6">
      <w:pPr>
        <w:jc w:val="both"/>
        <w:rPr>
          <w:b/>
          <w:szCs w:val="28"/>
        </w:rPr>
      </w:pPr>
    </w:p>
    <w:p w:rsidR="007B5F5B" w:rsidRPr="00E72D10" w:rsidRDefault="007B5F5B" w:rsidP="007B5F5B">
      <w:pPr>
        <w:tabs>
          <w:tab w:val="clear" w:pos="709"/>
        </w:tabs>
        <w:suppressAutoHyphens/>
        <w:jc w:val="both"/>
        <w:rPr>
          <w:b/>
          <w:szCs w:val="28"/>
        </w:rPr>
      </w:pPr>
      <w:r w:rsidRPr="00E72D10">
        <w:rPr>
          <w:szCs w:val="28"/>
        </w:rPr>
        <w:t>Без ограничения срока подачи Заявок:</w:t>
      </w:r>
    </w:p>
    <w:p w:rsidR="007B5F5B" w:rsidRPr="00E72D10" w:rsidRDefault="007B5F5B" w:rsidP="007B5F5B">
      <w:pPr>
        <w:pStyle w:val="1"/>
        <w:numPr>
          <w:ilvl w:val="0"/>
          <w:numId w:val="8"/>
        </w:numPr>
        <w:suppressAutoHyphens/>
        <w:ind w:left="357" w:firstLine="709"/>
        <w:rPr>
          <w:szCs w:val="28"/>
        </w:rPr>
      </w:pPr>
      <w:r w:rsidRPr="00E72D10">
        <w:rPr>
          <w:szCs w:val="28"/>
        </w:rPr>
        <w:t>Первый этап при наличии Заявок состоится «</w:t>
      </w:r>
      <w:r>
        <w:rPr>
          <w:szCs w:val="28"/>
        </w:rPr>
        <w:t>31</w:t>
      </w:r>
      <w:r w:rsidRPr="00E72D10">
        <w:rPr>
          <w:szCs w:val="28"/>
        </w:rPr>
        <w:t>» марта 2017 г. в 14 часов 00 минут местного времени;</w:t>
      </w:r>
    </w:p>
    <w:p w:rsidR="007B5F5B" w:rsidRPr="00E72D10" w:rsidRDefault="007B5F5B" w:rsidP="007B5F5B">
      <w:pPr>
        <w:pStyle w:val="1"/>
        <w:numPr>
          <w:ilvl w:val="0"/>
          <w:numId w:val="8"/>
        </w:numPr>
        <w:suppressAutoHyphens/>
        <w:ind w:left="357" w:firstLine="709"/>
        <w:rPr>
          <w:szCs w:val="28"/>
        </w:rPr>
      </w:pPr>
      <w:r w:rsidRPr="00E72D10">
        <w:rPr>
          <w:szCs w:val="28"/>
        </w:rPr>
        <w:t>Второй и последующие этапы при поступлении Заявок после предыдущего этапа - последнюю рабочую пятницу каждого календарного месяца;</w:t>
      </w:r>
    </w:p>
    <w:p w:rsidR="007B5F5B" w:rsidRPr="00F44EF9" w:rsidRDefault="007B5F5B" w:rsidP="007B5F5B">
      <w:pPr>
        <w:pStyle w:val="af6"/>
        <w:numPr>
          <w:ilvl w:val="0"/>
          <w:numId w:val="8"/>
        </w:numPr>
        <w:tabs>
          <w:tab w:val="clear" w:pos="709"/>
        </w:tabs>
        <w:suppressAutoHyphens/>
        <w:ind w:left="357" w:firstLine="709"/>
        <w:jc w:val="both"/>
        <w:rPr>
          <w:rFonts w:eastAsia="Arial"/>
          <w:szCs w:val="28"/>
          <w:lang w:eastAsia="ar-SA"/>
        </w:rPr>
      </w:pPr>
      <w:r w:rsidRPr="00F44EF9">
        <w:rPr>
          <w:szCs w:val="28"/>
        </w:rPr>
        <w:t xml:space="preserve">Последний этап - не позднее 10 календарных дней </w:t>
      </w:r>
      <w:proofErr w:type="gramStart"/>
      <w:r w:rsidRPr="00F44EF9">
        <w:rPr>
          <w:szCs w:val="28"/>
        </w:rPr>
        <w:t>с даты окончания</w:t>
      </w:r>
      <w:proofErr w:type="gramEnd"/>
      <w:r w:rsidRPr="00F44EF9">
        <w:rPr>
          <w:szCs w:val="28"/>
        </w:rPr>
        <w:t xml:space="preserve"> приема Заявок.</w:t>
      </w:r>
    </w:p>
    <w:p w:rsidR="007B5F5B" w:rsidRPr="00E72D10" w:rsidRDefault="007B5F5B" w:rsidP="007B5F5B">
      <w:pPr>
        <w:tabs>
          <w:tab w:val="clear" w:pos="709"/>
          <w:tab w:val="left" w:pos="567"/>
        </w:tabs>
        <w:suppressAutoHyphens/>
        <w:contextualSpacing/>
        <w:jc w:val="both"/>
        <w:rPr>
          <w:szCs w:val="28"/>
        </w:rPr>
      </w:pPr>
      <w:r w:rsidRPr="00E72D10">
        <w:t xml:space="preserve">Место: </w:t>
      </w:r>
      <w:r w:rsidRPr="00E72D10">
        <w:rPr>
          <w:szCs w:val="28"/>
        </w:rPr>
        <w:t>680000, г. Хабаровск, ул. Дзержинского, 65, 3 этаж.</w:t>
      </w:r>
    </w:p>
    <w:p w:rsidR="00AE21A6" w:rsidRPr="00B85ADA" w:rsidRDefault="007B5F5B" w:rsidP="007B5F5B">
      <w:pPr>
        <w:tabs>
          <w:tab w:val="clear" w:pos="709"/>
        </w:tabs>
        <w:suppressAutoHyphens/>
        <w:ind w:left="708" w:firstLine="0"/>
        <w:jc w:val="both"/>
        <w:rPr>
          <w:rFonts w:eastAsia="MS Mincho"/>
          <w:snapToGrid/>
          <w:szCs w:val="28"/>
        </w:rPr>
      </w:pPr>
      <w:r w:rsidRPr="00E72D10">
        <w:rPr>
          <w:rFonts w:eastAsia="MS Mincho"/>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7B5F5B" w:rsidRPr="00E72D10" w:rsidRDefault="007B5F5B" w:rsidP="007B5F5B">
      <w:pPr>
        <w:tabs>
          <w:tab w:val="clear" w:pos="709"/>
        </w:tabs>
        <w:suppressAutoHyphens/>
        <w:jc w:val="both"/>
        <w:rPr>
          <w:rFonts w:eastAsia="Arial"/>
          <w:szCs w:val="28"/>
          <w:lang w:eastAsia="ar-SA"/>
        </w:rPr>
      </w:pPr>
      <w:r w:rsidRPr="00E72D10">
        <w:rPr>
          <w:rFonts w:eastAsia="Arial"/>
          <w:szCs w:val="28"/>
          <w:lang w:eastAsia="ar-SA"/>
        </w:rPr>
        <w:t>Без ограничения срока подачи Заявок:</w:t>
      </w:r>
    </w:p>
    <w:p w:rsidR="007B5F5B" w:rsidRPr="00E72D10" w:rsidRDefault="007B5F5B" w:rsidP="007B5F5B">
      <w:pPr>
        <w:suppressAutoHyphens/>
        <w:jc w:val="both"/>
        <w:rPr>
          <w:szCs w:val="28"/>
          <w:lang w:eastAsia="ar-SA"/>
        </w:rPr>
      </w:pPr>
      <w:r w:rsidRPr="00E72D10">
        <w:rPr>
          <w:szCs w:val="28"/>
          <w:lang w:eastAsia="ar-SA"/>
        </w:rPr>
        <w:t xml:space="preserve">1) По первому этапу при наличии Заявок состоится не </w:t>
      </w:r>
      <w:r w:rsidRPr="00BB0E3C">
        <w:rPr>
          <w:szCs w:val="28"/>
          <w:lang w:eastAsia="ar-SA"/>
        </w:rPr>
        <w:t>позднее «</w:t>
      </w:r>
      <w:r w:rsidR="00BB0E3C" w:rsidRPr="00BB0E3C">
        <w:rPr>
          <w:szCs w:val="28"/>
          <w:lang w:eastAsia="ar-SA"/>
        </w:rPr>
        <w:t>20</w:t>
      </w:r>
      <w:r w:rsidRPr="00BB0E3C">
        <w:rPr>
          <w:szCs w:val="28"/>
          <w:lang w:eastAsia="ar-SA"/>
        </w:rPr>
        <w:t>» апреля 2017</w:t>
      </w:r>
      <w:r w:rsidRPr="00E72D10">
        <w:rPr>
          <w:szCs w:val="28"/>
          <w:lang w:eastAsia="ar-SA"/>
        </w:rPr>
        <w:t xml:space="preserve"> г. в 14 часов 00 минут местного времени;</w:t>
      </w:r>
    </w:p>
    <w:p w:rsidR="007B5F5B" w:rsidRPr="00E72D10" w:rsidRDefault="007B5F5B" w:rsidP="007B5F5B">
      <w:pPr>
        <w:suppressAutoHyphens/>
        <w:jc w:val="both"/>
        <w:rPr>
          <w:szCs w:val="28"/>
        </w:rPr>
      </w:pPr>
      <w:r w:rsidRPr="00E72D10">
        <w:rPr>
          <w:szCs w:val="28"/>
          <w:lang w:eastAsia="ar-SA"/>
        </w:rPr>
        <w:t xml:space="preserve">2) Второй и последующие этапы при поступлении Заявок не позднее 21 календарного дня </w:t>
      </w:r>
      <w:proofErr w:type="gramStart"/>
      <w:r w:rsidRPr="00E72D10">
        <w:rPr>
          <w:szCs w:val="28"/>
          <w:lang w:eastAsia="ar-SA"/>
        </w:rPr>
        <w:t>с даты рассмотрения</w:t>
      </w:r>
      <w:proofErr w:type="gramEnd"/>
      <w:r w:rsidRPr="00E72D10">
        <w:rPr>
          <w:szCs w:val="28"/>
          <w:lang w:eastAsia="ar-SA"/>
        </w:rPr>
        <w:t xml:space="preserve"> и сопоставления Заявок (пункт 8 Информационной карты).</w:t>
      </w:r>
      <w:r w:rsidRPr="00E72D10">
        <w:rPr>
          <w:szCs w:val="28"/>
        </w:rPr>
        <w:tab/>
      </w:r>
    </w:p>
    <w:p w:rsidR="007B5F5B" w:rsidRPr="00E72D10" w:rsidRDefault="007B5F5B" w:rsidP="007B5F5B">
      <w:pPr>
        <w:suppressAutoHyphens/>
        <w:jc w:val="both"/>
        <w:rPr>
          <w:szCs w:val="28"/>
        </w:rPr>
      </w:pPr>
      <w:r w:rsidRPr="00E72D10">
        <w:rPr>
          <w:szCs w:val="28"/>
        </w:rPr>
        <w:t>Место: 125047, Москва, Оружейный переулок, д. 19</w:t>
      </w:r>
    </w:p>
    <w:p w:rsidR="007B5F5B" w:rsidRPr="00231FAA" w:rsidRDefault="007B5F5B" w:rsidP="007B5F5B">
      <w:pPr>
        <w:suppressAutoHyphens/>
        <w:jc w:val="both"/>
        <w:rPr>
          <w:szCs w:val="28"/>
        </w:rPr>
      </w:pPr>
      <w:r w:rsidRPr="00E72D10">
        <w:rPr>
          <w:rFonts w:eastAsia="MS Mincho"/>
          <w:szCs w:val="28"/>
        </w:rPr>
        <w:t>Участники или их представители не могут присутствовать на заседании Конкурсной комиссии.</w:t>
      </w:r>
    </w:p>
    <w:p w:rsidR="00721338" w:rsidRPr="00231FAA" w:rsidRDefault="00721338" w:rsidP="00E039E3">
      <w:pPr>
        <w:jc w:val="both"/>
        <w:rPr>
          <w:szCs w:val="28"/>
        </w:rPr>
      </w:pP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 xml:space="preserve">звещении (оферте) условий договора (отгрузка товаров, оказание </w:t>
      </w:r>
      <w:r w:rsidRPr="00721338">
        <w:rPr>
          <w:snapToGrid/>
          <w:szCs w:val="28"/>
        </w:rPr>
        <w:lastRenderedPageBreak/>
        <w:t>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BA" w:rsidRDefault="00447FBA" w:rsidP="00CB1C18">
      <w:r>
        <w:separator/>
      </w:r>
    </w:p>
  </w:endnote>
  <w:endnote w:type="continuationSeparator" w:id="0">
    <w:p w:rsidR="00447FBA" w:rsidRDefault="00447FB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BA" w:rsidRDefault="00447FBA" w:rsidP="00CB1C18">
      <w:r>
        <w:separator/>
      </w:r>
    </w:p>
  </w:footnote>
  <w:footnote w:type="continuationSeparator" w:id="0">
    <w:p w:rsidR="00447FBA" w:rsidRDefault="00447FBA" w:rsidP="00CB1C18">
      <w:r>
        <w:continuationSeparator/>
      </w:r>
    </w:p>
  </w:footnote>
  <w:footnote w:id="1">
    <w:p w:rsidR="00085116" w:rsidRDefault="00085116" w:rsidP="00D43A0F">
      <w:pPr>
        <w:pStyle w:val="a3"/>
        <w:jc w:val="both"/>
      </w:pPr>
      <w:r>
        <w:rPr>
          <w:rStyle w:val="a5"/>
        </w:rPr>
        <w:footnoteRef/>
      </w:r>
      <w:r>
        <w:t xml:space="preserve"> Текст, выделенный </w:t>
      </w:r>
      <w:r w:rsidRPr="00B412D5">
        <w:rPr>
          <w:highlight w:val="cyan"/>
        </w:rPr>
        <w:t>голубой</w:t>
      </w:r>
      <w:r>
        <w:t xml:space="preserve"> заливкой, заполняется Заказчиком, </w:t>
      </w:r>
      <w:r w:rsidRPr="00B412D5">
        <w:rPr>
          <w:highlight w:val="yellow"/>
        </w:rPr>
        <w:t>желтой</w:t>
      </w:r>
      <w:r>
        <w:t xml:space="preserve"> – Организатором. </w:t>
      </w:r>
    </w:p>
  </w:footnote>
  <w:footnote w:id="2">
    <w:p w:rsidR="00085116" w:rsidRDefault="00085116" w:rsidP="00D43A0F">
      <w:pPr>
        <w:pStyle w:val="a3"/>
        <w:jc w:val="both"/>
      </w:pPr>
      <w:r>
        <w:rPr>
          <w:rStyle w:val="a5"/>
        </w:rPr>
        <w:footnoteRef/>
      </w:r>
      <w:r>
        <w:t xml:space="preserve"> Указываются данные в соответствии с годовым планом закупки.</w:t>
      </w:r>
    </w:p>
  </w:footnote>
  <w:footnote w:id="3">
    <w:p w:rsidR="00085116" w:rsidRDefault="00085116" w:rsidP="00AE21A6">
      <w:pPr>
        <w:pStyle w:val="a3"/>
        <w:jc w:val="both"/>
      </w:pPr>
      <w:r>
        <w:rPr>
          <w:rStyle w:val="a5"/>
        </w:rPr>
        <w:footnoteRef/>
      </w:r>
      <w:r>
        <w:t xml:space="preserve"> В случае если предполагается предоставление документации на бумажном носителе, в том числе с взиманием платы за ее предоставление, вместо данного текста указывается </w:t>
      </w:r>
      <w:proofErr w:type="gramStart"/>
      <w:r>
        <w:t>необходимая</w:t>
      </w:r>
      <w:proofErr w:type="gramEnd"/>
      <w:r>
        <w:t xml:space="preserve"> </w:t>
      </w:r>
      <w:proofErr w:type="spellStart"/>
      <w:r>
        <w:t>информаци</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16" w:rsidRDefault="00237597">
    <w:pPr>
      <w:pStyle w:val="af0"/>
      <w:jc w:val="center"/>
    </w:pPr>
    <w:fldSimple w:instr=" PAGE   \* MERGEFORMAT ">
      <w:r w:rsidR="00B97FF2">
        <w:rPr>
          <w:noProof/>
        </w:rPr>
        <w:t>4</w:t>
      </w:r>
    </w:fldSimple>
  </w:p>
  <w:p w:rsidR="00085116" w:rsidRDefault="0008511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16" w:rsidRPr="004F2B79" w:rsidRDefault="0008511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A5A20"/>
    <w:multiLevelType w:val="hybridMultilevel"/>
    <w:tmpl w:val="91CE2F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EAF"/>
    <w:rsid w:val="00024F41"/>
    <w:rsid w:val="00026B5E"/>
    <w:rsid w:val="00052B26"/>
    <w:rsid w:val="00061F98"/>
    <w:rsid w:val="0006278B"/>
    <w:rsid w:val="00063509"/>
    <w:rsid w:val="000777AB"/>
    <w:rsid w:val="00082A72"/>
    <w:rsid w:val="00082F94"/>
    <w:rsid w:val="00084180"/>
    <w:rsid w:val="00085116"/>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2C03"/>
    <w:rsid w:val="001B0FDE"/>
    <w:rsid w:val="001B74DF"/>
    <w:rsid w:val="001C05F5"/>
    <w:rsid w:val="001F0B3B"/>
    <w:rsid w:val="001F4F2E"/>
    <w:rsid w:val="001F52B9"/>
    <w:rsid w:val="00204B07"/>
    <w:rsid w:val="00205C78"/>
    <w:rsid w:val="0020709B"/>
    <w:rsid w:val="00216833"/>
    <w:rsid w:val="0021768A"/>
    <w:rsid w:val="00231FAA"/>
    <w:rsid w:val="002343CF"/>
    <w:rsid w:val="00234FB2"/>
    <w:rsid w:val="002350DE"/>
    <w:rsid w:val="00237597"/>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578EB"/>
    <w:rsid w:val="00372BBD"/>
    <w:rsid w:val="003C7469"/>
    <w:rsid w:val="003C7807"/>
    <w:rsid w:val="003D0AA6"/>
    <w:rsid w:val="003E13B8"/>
    <w:rsid w:val="003E1D49"/>
    <w:rsid w:val="003E7A15"/>
    <w:rsid w:val="003F2B7A"/>
    <w:rsid w:val="0041301F"/>
    <w:rsid w:val="00422918"/>
    <w:rsid w:val="00427B60"/>
    <w:rsid w:val="0044002D"/>
    <w:rsid w:val="00447FBA"/>
    <w:rsid w:val="00451B67"/>
    <w:rsid w:val="004566F4"/>
    <w:rsid w:val="004655D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3BE4"/>
    <w:rsid w:val="005A69AB"/>
    <w:rsid w:val="005C1B79"/>
    <w:rsid w:val="005E0384"/>
    <w:rsid w:val="006072F9"/>
    <w:rsid w:val="006117F1"/>
    <w:rsid w:val="00623F3A"/>
    <w:rsid w:val="006323ED"/>
    <w:rsid w:val="00636E65"/>
    <w:rsid w:val="006527AA"/>
    <w:rsid w:val="006530E0"/>
    <w:rsid w:val="0065729B"/>
    <w:rsid w:val="0065731F"/>
    <w:rsid w:val="00661273"/>
    <w:rsid w:val="00662448"/>
    <w:rsid w:val="0066783B"/>
    <w:rsid w:val="006713BF"/>
    <w:rsid w:val="00672527"/>
    <w:rsid w:val="00685AB2"/>
    <w:rsid w:val="00693391"/>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755"/>
    <w:rsid w:val="007B2C07"/>
    <w:rsid w:val="007B4A2D"/>
    <w:rsid w:val="007B5F5B"/>
    <w:rsid w:val="007D6F31"/>
    <w:rsid w:val="007F3357"/>
    <w:rsid w:val="007F5506"/>
    <w:rsid w:val="00807664"/>
    <w:rsid w:val="008128DB"/>
    <w:rsid w:val="008159DC"/>
    <w:rsid w:val="00830C34"/>
    <w:rsid w:val="00831584"/>
    <w:rsid w:val="00851AB1"/>
    <w:rsid w:val="00852B23"/>
    <w:rsid w:val="0085444B"/>
    <w:rsid w:val="00876894"/>
    <w:rsid w:val="00877914"/>
    <w:rsid w:val="00884629"/>
    <w:rsid w:val="0089148D"/>
    <w:rsid w:val="00894DA6"/>
    <w:rsid w:val="008A6C96"/>
    <w:rsid w:val="008B29D7"/>
    <w:rsid w:val="008B509D"/>
    <w:rsid w:val="008C3503"/>
    <w:rsid w:val="008C4FB0"/>
    <w:rsid w:val="008C7B27"/>
    <w:rsid w:val="008E0CEC"/>
    <w:rsid w:val="008E1656"/>
    <w:rsid w:val="008E2C7D"/>
    <w:rsid w:val="008E402B"/>
    <w:rsid w:val="008F0A98"/>
    <w:rsid w:val="00910BE4"/>
    <w:rsid w:val="00915DBD"/>
    <w:rsid w:val="0092627C"/>
    <w:rsid w:val="0093062F"/>
    <w:rsid w:val="00934825"/>
    <w:rsid w:val="009418DF"/>
    <w:rsid w:val="00962FD2"/>
    <w:rsid w:val="009662B7"/>
    <w:rsid w:val="00966BF5"/>
    <w:rsid w:val="00977A9B"/>
    <w:rsid w:val="009847FD"/>
    <w:rsid w:val="00994F52"/>
    <w:rsid w:val="009B6FDE"/>
    <w:rsid w:val="009C16C0"/>
    <w:rsid w:val="009C4A5D"/>
    <w:rsid w:val="009D3360"/>
    <w:rsid w:val="009D40AB"/>
    <w:rsid w:val="009E590A"/>
    <w:rsid w:val="009F2FCC"/>
    <w:rsid w:val="009F36EA"/>
    <w:rsid w:val="009F3AE5"/>
    <w:rsid w:val="00A017DE"/>
    <w:rsid w:val="00A038AE"/>
    <w:rsid w:val="00A042DE"/>
    <w:rsid w:val="00A1512F"/>
    <w:rsid w:val="00A20EC2"/>
    <w:rsid w:val="00A225FC"/>
    <w:rsid w:val="00A232F1"/>
    <w:rsid w:val="00A31BA8"/>
    <w:rsid w:val="00A335BC"/>
    <w:rsid w:val="00A35895"/>
    <w:rsid w:val="00A41820"/>
    <w:rsid w:val="00A44A48"/>
    <w:rsid w:val="00A61E76"/>
    <w:rsid w:val="00A716A3"/>
    <w:rsid w:val="00A7517C"/>
    <w:rsid w:val="00A767DE"/>
    <w:rsid w:val="00A83138"/>
    <w:rsid w:val="00A90EDF"/>
    <w:rsid w:val="00AA34B6"/>
    <w:rsid w:val="00AA36AF"/>
    <w:rsid w:val="00AA60C9"/>
    <w:rsid w:val="00AA79FA"/>
    <w:rsid w:val="00AA7EFD"/>
    <w:rsid w:val="00AB48AD"/>
    <w:rsid w:val="00AC0842"/>
    <w:rsid w:val="00AC57C2"/>
    <w:rsid w:val="00AC799F"/>
    <w:rsid w:val="00AD05D6"/>
    <w:rsid w:val="00AD69FC"/>
    <w:rsid w:val="00AE21A6"/>
    <w:rsid w:val="00AE71D4"/>
    <w:rsid w:val="00AF20B8"/>
    <w:rsid w:val="00AF3E8A"/>
    <w:rsid w:val="00AF4708"/>
    <w:rsid w:val="00B069C4"/>
    <w:rsid w:val="00B20DF0"/>
    <w:rsid w:val="00B21959"/>
    <w:rsid w:val="00B27DCF"/>
    <w:rsid w:val="00B3207D"/>
    <w:rsid w:val="00B50EA6"/>
    <w:rsid w:val="00B51023"/>
    <w:rsid w:val="00B5321C"/>
    <w:rsid w:val="00B64438"/>
    <w:rsid w:val="00B65DA2"/>
    <w:rsid w:val="00B81AC6"/>
    <w:rsid w:val="00B85ADA"/>
    <w:rsid w:val="00B85FB9"/>
    <w:rsid w:val="00B97FF2"/>
    <w:rsid w:val="00BB0E3C"/>
    <w:rsid w:val="00BB5A5E"/>
    <w:rsid w:val="00BB7300"/>
    <w:rsid w:val="00BC29CF"/>
    <w:rsid w:val="00BD06F5"/>
    <w:rsid w:val="00BD3223"/>
    <w:rsid w:val="00BD6739"/>
    <w:rsid w:val="00BE385B"/>
    <w:rsid w:val="00BE4FBE"/>
    <w:rsid w:val="00BE7F31"/>
    <w:rsid w:val="00BF0201"/>
    <w:rsid w:val="00BF2940"/>
    <w:rsid w:val="00C017C8"/>
    <w:rsid w:val="00C0651E"/>
    <w:rsid w:val="00C0686E"/>
    <w:rsid w:val="00C10B7F"/>
    <w:rsid w:val="00C15A25"/>
    <w:rsid w:val="00C24157"/>
    <w:rsid w:val="00C2562C"/>
    <w:rsid w:val="00C25F0D"/>
    <w:rsid w:val="00C375C3"/>
    <w:rsid w:val="00C40A83"/>
    <w:rsid w:val="00C43903"/>
    <w:rsid w:val="00C52492"/>
    <w:rsid w:val="00C551C8"/>
    <w:rsid w:val="00C5753A"/>
    <w:rsid w:val="00C64E36"/>
    <w:rsid w:val="00C710BB"/>
    <w:rsid w:val="00C73DDA"/>
    <w:rsid w:val="00CA4696"/>
    <w:rsid w:val="00CB1C18"/>
    <w:rsid w:val="00CB22FF"/>
    <w:rsid w:val="00CB4F0B"/>
    <w:rsid w:val="00CC32A0"/>
    <w:rsid w:val="00CE09CD"/>
    <w:rsid w:val="00CE3802"/>
    <w:rsid w:val="00D0636A"/>
    <w:rsid w:val="00D12913"/>
    <w:rsid w:val="00D20EAA"/>
    <w:rsid w:val="00D21C01"/>
    <w:rsid w:val="00D32B13"/>
    <w:rsid w:val="00D32F01"/>
    <w:rsid w:val="00D35556"/>
    <w:rsid w:val="00D40099"/>
    <w:rsid w:val="00D43A0F"/>
    <w:rsid w:val="00D43F92"/>
    <w:rsid w:val="00D50A82"/>
    <w:rsid w:val="00D5384F"/>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44E11"/>
    <w:rsid w:val="00E5065E"/>
    <w:rsid w:val="00E50CBA"/>
    <w:rsid w:val="00E65DA0"/>
    <w:rsid w:val="00E7093B"/>
    <w:rsid w:val="00E87D4E"/>
    <w:rsid w:val="00E90B84"/>
    <w:rsid w:val="00E9433F"/>
    <w:rsid w:val="00E97F31"/>
    <w:rsid w:val="00EB5105"/>
    <w:rsid w:val="00ED1117"/>
    <w:rsid w:val="00ED1B2D"/>
    <w:rsid w:val="00ED60FD"/>
    <w:rsid w:val="00EE1FAD"/>
    <w:rsid w:val="00F0713A"/>
    <w:rsid w:val="00F22417"/>
    <w:rsid w:val="00F25640"/>
    <w:rsid w:val="00F2765E"/>
    <w:rsid w:val="00F3417A"/>
    <w:rsid w:val="00F360B6"/>
    <w:rsid w:val="00F532A7"/>
    <w:rsid w:val="00F6476F"/>
    <w:rsid w:val="00F72DD1"/>
    <w:rsid w:val="00F752D3"/>
    <w:rsid w:val="00F776E4"/>
    <w:rsid w:val="00F91597"/>
    <w:rsid w:val="00F94074"/>
    <w:rsid w:val="00F9545A"/>
    <w:rsid w:val="00FA7E30"/>
    <w:rsid w:val="00FB5B11"/>
    <w:rsid w:val="00FD05F0"/>
    <w:rsid w:val="00FD0809"/>
    <w:rsid w:val="00FD4487"/>
    <w:rsid w:val="00FE49AA"/>
    <w:rsid w:val="00FE777D"/>
    <w:rsid w:val="00FF3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B5F5B"/>
    <w:pPr>
      <w:ind w:left="720"/>
      <w:contextualSpacing/>
    </w:pPr>
    <w:rPr>
      <w:snapToGrid/>
    </w:rPr>
  </w:style>
  <w:style w:type="paragraph" w:customStyle="1" w:styleId="ConsNonformat">
    <w:name w:val="ConsNonformat"/>
    <w:uiPriority w:val="99"/>
    <w:rsid w:val="00B97FF2"/>
    <w:pPr>
      <w:widowControl w:val="0"/>
      <w:suppressAutoHyphens/>
      <w:autoSpaceDN w:val="0"/>
      <w:textAlignment w:val="baseline"/>
    </w:pPr>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ripeletcM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B2D14-11E4-4452-AD54-A1E4B797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Трипелец Марианна Викторовна</cp:lastModifiedBy>
  <cp:revision>16</cp:revision>
  <cp:lastPrinted>2013-10-11T11:56:00Z</cp:lastPrinted>
  <dcterms:created xsi:type="dcterms:W3CDTF">2017-02-27T05:18:00Z</dcterms:created>
  <dcterms:modified xsi:type="dcterms:W3CDTF">2019-04-12T05:50:00Z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