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37B3" w:rsidRPr="00ED0FD0" w:rsidRDefault="00BA37B3" w:rsidP="00BA37B3">
      <w:pPr>
        <w:tabs>
          <w:tab w:val="left" w:pos="4962"/>
        </w:tabs>
        <w:ind w:left="4820"/>
        <w:rPr>
          <w:b/>
          <w:bCs/>
          <w:sz w:val="28"/>
          <w:szCs w:val="28"/>
        </w:rPr>
      </w:pPr>
      <w:r w:rsidRPr="00ED0FD0">
        <w:rPr>
          <w:b/>
          <w:bCs/>
          <w:sz w:val="28"/>
          <w:szCs w:val="28"/>
        </w:rPr>
        <w:t>УТВЕРЖДАЮ</w:t>
      </w:r>
    </w:p>
    <w:p w:rsidR="00BA37B3" w:rsidRPr="00FA5DD2" w:rsidRDefault="00BA37B3" w:rsidP="00BA37B3">
      <w:pPr>
        <w:tabs>
          <w:tab w:val="left" w:pos="4962"/>
        </w:tabs>
        <w:ind w:left="4820"/>
        <w:rPr>
          <w:rFonts w:eastAsia="Arial Unicode MS"/>
          <w:b/>
          <w:bCs/>
          <w:sz w:val="28"/>
          <w:szCs w:val="28"/>
          <w:highlight w:val="cyan"/>
        </w:rPr>
      </w:pPr>
    </w:p>
    <w:p w:rsidR="00BA37B3" w:rsidRDefault="00BA37B3" w:rsidP="00BA37B3">
      <w:pPr>
        <w:tabs>
          <w:tab w:val="left" w:pos="4962"/>
        </w:tabs>
        <w:ind w:left="4820"/>
        <w:rPr>
          <w:b/>
          <w:bCs/>
          <w:sz w:val="28"/>
          <w:szCs w:val="28"/>
        </w:rPr>
      </w:pPr>
      <w:r w:rsidRPr="00C86F1F">
        <w:rPr>
          <w:b/>
          <w:bCs/>
          <w:sz w:val="28"/>
          <w:szCs w:val="28"/>
        </w:rPr>
        <w:t>Председатель</w:t>
      </w:r>
      <w:r w:rsidRPr="002B02B4">
        <w:rPr>
          <w:b/>
          <w:bCs/>
          <w:sz w:val="28"/>
          <w:szCs w:val="28"/>
        </w:rPr>
        <w:t xml:space="preserve"> Конкурсной комиссии филиала ПАО «</w:t>
      </w:r>
      <w:proofErr w:type="spellStart"/>
      <w:r w:rsidRPr="002B02B4">
        <w:rPr>
          <w:b/>
          <w:bCs/>
          <w:sz w:val="28"/>
          <w:szCs w:val="28"/>
        </w:rPr>
        <w:t>ТрансКонтейнер</w:t>
      </w:r>
      <w:proofErr w:type="spellEnd"/>
      <w:r w:rsidRPr="002B02B4">
        <w:rPr>
          <w:b/>
          <w:bCs/>
          <w:sz w:val="28"/>
          <w:szCs w:val="28"/>
        </w:rPr>
        <w:t xml:space="preserve">» на Северной железной дороге </w:t>
      </w:r>
    </w:p>
    <w:p w:rsidR="00BA37B3" w:rsidRPr="002B02B4" w:rsidRDefault="00BA37B3" w:rsidP="00BA37B3">
      <w:pPr>
        <w:tabs>
          <w:tab w:val="left" w:pos="4962"/>
        </w:tabs>
        <w:ind w:left="4820"/>
        <w:rPr>
          <w:b/>
          <w:bCs/>
          <w:sz w:val="28"/>
          <w:szCs w:val="28"/>
        </w:rPr>
      </w:pPr>
    </w:p>
    <w:p w:rsidR="00BA37B3" w:rsidRPr="00FA5DD2" w:rsidRDefault="00BA37B3" w:rsidP="00BA37B3">
      <w:pPr>
        <w:tabs>
          <w:tab w:val="left" w:pos="4962"/>
        </w:tabs>
        <w:ind w:left="4820"/>
        <w:rPr>
          <w:b/>
          <w:bCs/>
          <w:sz w:val="28"/>
          <w:szCs w:val="28"/>
          <w:highlight w:val="cyan"/>
        </w:rPr>
      </w:pPr>
      <w:r w:rsidRPr="00ED0FD0">
        <w:rPr>
          <w:b/>
          <w:bCs/>
          <w:sz w:val="28"/>
          <w:szCs w:val="28"/>
        </w:rPr>
        <w:t xml:space="preserve">___________________ </w:t>
      </w:r>
      <w:r w:rsidRPr="00C86F1F">
        <w:rPr>
          <w:b/>
          <w:bCs/>
          <w:sz w:val="28"/>
          <w:szCs w:val="28"/>
        </w:rPr>
        <w:t xml:space="preserve">М.Р.  </w:t>
      </w:r>
      <w:r>
        <w:rPr>
          <w:b/>
          <w:bCs/>
          <w:sz w:val="28"/>
          <w:szCs w:val="28"/>
        </w:rPr>
        <w:t>Гончаров</w:t>
      </w:r>
      <w:r w:rsidRPr="00FA5DD2">
        <w:rPr>
          <w:b/>
          <w:bCs/>
          <w:sz w:val="28"/>
          <w:szCs w:val="28"/>
          <w:highlight w:val="cyan"/>
        </w:rPr>
        <w:t xml:space="preserve"> </w:t>
      </w:r>
    </w:p>
    <w:p w:rsidR="007D6548" w:rsidRDefault="007D6548">
      <w:pPr>
        <w:spacing w:after="120"/>
        <w:jc w:val="center"/>
        <w:rPr>
          <w:b/>
          <w:bCs/>
          <w:sz w:val="40"/>
          <w:szCs w:val="40"/>
        </w:rPr>
      </w:pPr>
    </w:p>
    <w:p w:rsidR="00BA37B3" w:rsidRPr="00FA5DD2" w:rsidRDefault="00BA37B3" w:rsidP="00BA37B3">
      <w:pPr>
        <w:tabs>
          <w:tab w:val="left" w:pos="4962"/>
        </w:tabs>
        <w:ind w:left="4820"/>
        <w:rPr>
          <w:b/>
          <w:bCs/>
          <w:sz w:val="28"/>
        </w:rPr>
      </w:pPr>
      <w:r w:rsidRPr="00CF61AD">
        <w:rPr>
          <w:b/>
          <w:bCs/>
          <w:sz w:val="28"/>
        </w:rPr>
        <w:t>«</w:t>
      </w:r>
      <w:r w:rsidR="00125257">
        <w:rPr>
          <w:b/>
          <w:bCs/>
          <w:sz w:val="28"/>
        </w:rPr>
        <w:t>31</w:t>
      </w:r>
      <w:r w:rsidRPr="00CF61AD">
        <w:rPr>
          <w:b/>
          <w:bCs/>
          <w:sz w:val="28"/>
        </w:rPr>
        <w:t xml:space="preserve">» </w:t>
      </w:r>
      <w:r w:rsidR="00125257">
        <w:rPr>
          <w:b/>
          <w:bCs/>
          <w:sz w:val="28"/>
        </w:rPr>
        <w:t>января</w:t>
      </w:r>
      <w:r w:rsidRPr="00CF61AD">
        <w:rPr>
          <w:b/>
          <w:bCs/>
          <w:sz w:val="28"/>
        </w:rPr>
        <w:t xml:space="preserve"> 2017 г.</w:t>
      </w:r>
    </w:p>
    <w:p w:rsidR="00BA37B3" w:rsidRPr="0007096B" w:rsidRDefault="00BA37B3">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512105" w:rsidRDefault="00512105" w:rsidP="00E2332E">
      <w:pPr>
        <w:jc w:val="center"/>
        <w:outlineLvl w:val="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3D755E">
      <w:pPr>
        <w:pStyle w:val="20"/>
        <w:numPr>
          <w:ilvl w:val="1"/>
          <w:numId w:val="19"/>
        </w:numPr>
        <w:spacing w:before="0" w:after="0"/>
        <w:ind w:firstLine="34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w:t>
      </w:r>
      <w:r w:rsidR="00E92587">
        <w:t xml:space="preserve"> РО-НКПСЕВ-17-0003.</w:t>
      </w:r>
    </w:p>
    <w:p w:rsidR="00275B3D" w:rsidRDefault="00275B3D" w:rsidP="00E2332E">
      <w:pPr>
        <w:pStyle w:val="19"/>
        <w:numPr>
          <w:ilvl w:val="2"/>
          <w:numId w:val="1"/>
        </w:numPr>
        <w:ind w:left="0" w:firstLine="709"/>
      </w:pPr>
      <w:r>
        <w:t>Предметом процедуры Размещения оферты</w:t>
      </w:r>
      <w:r w:rsidRPr="009B347A">
        <w:t xml:space="preserve"> является </w:t>
      </w:r>
      <w:r w:rsidR="005D727F" w:rsidRPr="00AC62B5">
        <w:rPr>
          <w:szCs w:val="28"/>
        </w:rPr>
        <w:t>право заключения договора (договоров) аренды транспортных средств с экипажем</w:t>
      </w:r>
      <w:r w:rsidR="005D727F">
        <w:rPr>
          <w:szCs w:val="28"/>
        </w:rPr>
        <w:t xml:space="preserve"> для перевозки порожних и груженых контейнеров для филиала ПАО «</w:t>
      </w:r>
      <w:proofErr w:type="spellStart"/>
      <w:r w:rsidR="005D727F">
        <w:rPr>
          <w:szCs w:val="28"/>
        </w:rPr>
        <w:t>ТрансКонтейнер</w:t>
      </w:r>
      <w:proofErr w:type="spellEnd"/>
      <w:r w:rsidR="005D727F">
        <w:rPr>
          <w:szCs w:val="28"/>
        </w:rPr>
        <w:t>» на Северной железной дороге.</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3D755E">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3D755E">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w:t>
      </w:r>
      <w:r w:rsidR="00603905" w:rsidRPr="00603905">
        <w:rPr>
          <w:szCs w:val="28"/>
        </w:rPr>
        <w:lastRenderedPageBreak/>
        <w:t xml:space="preserve">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961623" w:rsidP="003D755E">
      <w:pPr>
        <w:pStyle w:val="20"/>
        <w:numPr>
          <w:ilvl w:val="1"/>
          <w:numId w:val="18"/>
        </w:numPr>
        <w:spacing w:before="0" w:after="0"/>
        <w:ind w:firstLine="349"/>
        <w:rPr>
          <w:rFonts w:cs="Times New Roman"/>
          <w:i w:val="0"/>
          <w:iCs w:val="0"/>
        </w:rPr>
      </w:pPr>
      <w:r>
        <w:rPr>
          <w:rFonts w:cs="Times New Roman"/>
          <w:i w:val="0"/>
          <w:iCs w:val="0"/>
        </w:rPr>
        <w:t xml:space="preserve"> </w:t>
      </w:r>
      <w:r w:rsidR="007D6548"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A43C46" w:rsidP="003D755E">
      <w:pPr>
        <w:pStyle w:val="20"/>
        <w:numPr>
          <w:ilvl w:val="1"/>
          <w:numId w:val="18"/>
        </w:numPr>
        <w:spacing w:before="0" w:after="0"/>
        <w:ind w:firstLine="349"/>
        <w:rPr>
          <w:rFonts w:cs="Times New Roman"/>
          <w:i w:val="0"/>
          <w:iCs w:val="0"/>
        </w:rPr>
      </w:pPr>
      <w:r>
        <w:rPr>
          <w:rFonts w:cs="Times New Roman"/>
          <w:i w:val="0"/>
          <w:iCs w:val="0"/>
        </w:rPr>
        <w:t xml:space="preserve"> </w:t>
      </w:r>
      <w:r w:rsidR="007D6548"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lastRenderedPageBreak/>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347458" w:rsidP="00512272">
      <w:pPr>
        <w:pStyle w:val="20"/>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w:t>
      </w:r>
      <w:r w:rsidR="00512272" w:rsidRPr="00386466">
        <w:rPr>
          <w:rFonts w:eastAsia="MS Mincho" w:cs="Times New Roman"/>
          <w:i w:val="0"/>
          <w:iCs w:val="0"/>
        </w:rPr>
        <w:t xml:space="preserve"> </w:t>
      </w:r>
      <w:proofErr w:type="spellStart"/>
      <w:r w:rsidR="00512272" w:rsidRPr="00386466">
        <w:rPr>
          <w:rFonts w:eastAsia="MS Mincho" w:cs="Times New Roman"/>
          <w:i w:val="0"/>
          <w:iCs w:val="0"/>
        </w:rPr>
        <w:t>Антикоррупционная</w:t>
      </w:r>
      <w:proofErr w:type="spellEnd"/>
      <w:r w:rsidR="00512272"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bookmarkStart w:id="0" w:name="_GoBack"/>
      <w:bookmarkEnd w:id="0"/>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3D755E">
      <w:pPr>
        <w:pStyle w:val="20"/>
        <w:numPr>
          <w:ilvl w:val="1"/>
          <w:numId w:val="17"/>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A43C46" w:rsidP="00FC6143">
      <w:pPr>
        <w:tabs>
          <w:tab w:val="left" w:pos="1080"/>
        </w:tabs>
        <w:ind w:firstLine="709"/>
        <w:jc w:val="both"/>
        <w:rPr>
          <w:sz w:val="28"/>
          <w:szCs w:val="28"/>
        </w:rPr>
      </w:pPr>
      <w:r>
        <w:rPr>
          <w:sz w:val="28"/>
          <w:szCs w:val="28"/>
        </w:rPr>
        <w:t xml:space="preserve">2.1.1. </w:t>
      </w:r>
      <w:r w:rsidR="007D6548"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007D6548" w:rsidRPr="0007096B">
        <w:rPr>
          <w:sz w:val="28"/>
          <w:szCs w:val="28"/>
        </w:rPr>
        <w:t>, а именно:</w:t>
      </w:r>
    </w:p>
    <w:p w:rsidR="001242D3" w:rsidRPr="0007096B" w:rsidRDefault="007D6548" w:rsidP="004E42C2">
      <w:pPr>
        <w:ind w:firstLine="709"/>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rsidP="004E42C2">
      <w:pPr>
        <w:ind w:firstLine="709"/>
        <w:jc w:val="both"/>
        <w:rPr>
          <w:sz w:val="28"/>
          <w:szCs w:val="28"/>
        </w:rPr>
      </w:pPr>
      <w:r w:rsidRPr="0007096B">
        <w:rPr>
          <w:sz w:val="28"/>
          <w:szCs w:val="28"/>
        </w:rPr>
        <w:t>б) не находиться в процессе ликвидации;</w:t>
      </w:r>
    </w:p>
    <w:p w:rsidR="007D6548" w:rsidRPr="0007096B" w:rsidRDefault="007D6548" w:rsidP="004E42C2">
      <w:pPr>
        <w:ind w:firstLine="709"/>
        <w:jc w:val="both"/>
        <w:rPr>
          <w:sz w:val="28"/>
          <w:szCs w:val="28"/>
        </w:rPr>
      </w:pPr>
      <w:r w:rsidRPr="0007096B">
        <w:rPr>
          <w:sz w:val="28"/>
          <w:szCs w:val="28"/>
        </w:rPr>
        <w:t>в) не быть признанным несостоятельным (банкротом);</w:t>
      </w:r>
    </w:p>
    <w:p w:rsidR="007D6548" w:rsidRPr="0007096B" w:rsidRDefault="007D6548" w:rsidP="004E42C2">
      <w:pPr>
        <w:ind w:firstLine="709"/>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rsidP="004E42C2">
      <w:pPr>
        <w:ind w:firstLine="709"/>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4E42C2">
      <w:pPr>
        <w:ind w:firstLine="709"/>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Default="00BB29D3" w:rsidP="004E42C2">
      <w:pPr>
        <w:ind w:firstLine="709"/>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3D755E">
      <w:pPr>
        <w:pStyle w:val="20"/>
        <w:numPr>
          <w:ilvl w:val="1"/>
          <w:numId w:val="17"/>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51689C" w:rsidP="00FC6143">
      <w:pPr>
        <w:tabs>
          <w:tab w:val="left" w:pos="1080"/>
        </w:tabs>
        <w:ind w:firstLine="709"/>
        <w:jc w:val="both"/>
        <w:rPr>
          <w:sz w:val="28"/>
          <w:szCs w:val="28"/>
        </w:rPr>
      </w:pPr>
      <w:r>
        <w:rPr>
          <w:sz w:val="28"/>
          <w:szCs w:val="28"/>
        </w:rPr>
        <w:t xml:space="preserve">2.2.1. </w:t>
      </w:r>
      <w:r w:rsidR="00752FEB"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00752FEB"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Default="001174EB" w:rsidP="00752FEB">
      <w:pPr>
        <w:pStyle w:val="afb"/>
        <w:tabs>
          <w:tab w:val="left" w:pos="1080"/>
        </w:tabs>
        <w:rPr>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7D42F2" w:rsidRPr="0007096B" w:rsidRDefault="007D42F2" w:rsidP="00752FEB">
      <w:pPr>
        <w:pStyle w:val="afb"/>
        <w:tabs>
          <w:tab w:val="left" w:pos="1080"/>
        </w:tabs>
        <w:rPr>
          <w:i/>
          <w:sz w:val="28"/>
          <w:szCs w:val="28"/>
        </w:rPr>
      </w:pPr>
    </w:p>
    <w:p w:rsidR="00997B7D" w:rsidRDefault="00997B7D">
      <w:pPr>
        <w:pStyle w:val="afb"/>
        <w:tabs>
          <w:tab w:val="left" w:pos="1080"/>
        </w:tabs>
        <w:rPr>
          <w:sz w:val="28"/>
          <w:szCs w:val="28"/>
        </w:rPr>
      </w:pPr>
    </w:p>
    <w:p w:rsidR="00FE429D" w:rsidRPr="0007096B" w:rsidRDefault="00FE429D">
      <w:pPr>
        <w:pStyle w:val="afb"/>
        <w:tabs>
          <w:tab w:val="left" w:pos="1080"/>
        </w:tabs>
        <w:rPr>
          <w:sz w:val="28"/>
          <w:szCs w:val="28"/>
        </w:rPr>
      </w:pPr>
    </w:p>
    <w:p w:rsidR="002410DF" w:rsidRPr="00E2332E" w:rsidRDefault="002410DF" w:rsidP="003D755E">
      <w:pPr>
        <w:pStyle w:val="20"/>
        <w:numPr>
          <w:ilvl w:val="1"/>
          <w:numId w:val="17"/>
        </w:numPr>
        <w:spacing w:before="0" w:after="0"/>
        <w:ind w:left="0" w:firstLine="709"/>
        <w:rPr>
          <w:rFonts w:cs="Times New Roman"/>
          <w:i w:val="0"/>
          <w:iCs w:val="0"/>
        </w:rPr>
      </w:pPr>
      <w:r w:rsidRPr="00E2332E">
        <w:rPr>
          <w:rFonts w:cs="Times New Roman"/>
          <w:i w:val="0"/>
          <w:iCs w:val="0"/>
        </w:rPr>
        <w:lastRenderedPageBreak/>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3D755E">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3D755E">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3D755E">
      <w:pPr>
        <w:pStyle w:val="20"/>
        <w:numPr>
          <w:ilvl w:val="1"/>
          <w:numId w:val="17"/>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w:t>
      </w:r>
      <w:r w:rsidR="00757FED" w:rsidRPr="00757FED">
        <w:rPr>
          <w:sz w:val="28"/>
          <w:szCs w:val="28"/>
        </w:rPr>
        <w:lastRenderedPageBreak/>
        <w:t>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3D755E">
      <w:pPr>
        <w:pStyle w:val="20"/>
        <w:numPr>
          <w:ilvl w:val="1"/>
          <w:numId w:val="17"/>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Default="00A543C0" w:rsidP="00C324AA">
      <w:pPr>
        <w:ind w:firstLine="709"/>
        <w:jc w:val="both"/>
        <w:rPr>
          <w:sz w:val="28"/>
          <w:szCs w:val="28"/>
        </w:rPr>
      </w:pPr>
    </w:p>
    <w:p w:rsidR="007D42F2" w:rsidRDefault="007D42F2" w:rsidP="00C324AA">
      <w:pPr>
        <w:ind w:firstLine="709"/>
        <w:jc w:val="both"/>
        <w:rPr>
          <w:sz w:val="28"/>
          <w:szCs w:val="28"/>
        </w:rPr>
      </w:pPr>
    </w:p>
    <w:p w:rsidR="007D42F2" w:rsidRPr="0007096B" w:rsidRDefault="007D42F2" w:rsidP="00C324AA">
      <w:pPr>
        <w:ind w:firstLine="709"/>
        <w:jc w:val="both"/>
        <w:rPr>
          <w:sz w:val="28"/>
          <w:szCs w:val="28"/>
        </w:rPr>
      </w:pPr>
    </w:p>
    <w:p w:rsidR="00674404" w:rsidRPr="00E2332E" w:rsidRDefault="00674404" w:rsidP="003D755E">
      <w:pPr>
        <w:pStyle w:val="20"/>
        <w:numPr>
          <w:ilvl w:val="1"/>
          <w:numId w:val="17"/>
        </w:numPr>
        <w:spacing w:before="0" w:after="0"/>
        <w:ind w:left="0" w:firstLine="709"/>
        <w:rPr>
          <w:rFonts w:cs="Times New Roman"/>
          <w:i w:val="0"/>
          <w:iCs w:val="0"/>
        </w:rPr>
      </w:pPr>
      <w:r w:rsidRPr="00E2332E">
        <w:rPr>
          <w:rFonts w:cs="Times New Roman"/>
          <w:i w:val="0"/>
          <w:iCs w:val="0"/>
        </w:rPr>
        <w:lastRenderedPageBreak/>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3D755E">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3D755E">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3D755E">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3D755E">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3D755E">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3D755E">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3D755E">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lastRenderedPageBreak/>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3D755E">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3D755E">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3D755E">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3D755E">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3D755E">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Default="0087611C" w:rsidP="002A2796">
      <w:pPr>
        <w:pStyle w:val="afb"/>
        <w:rPr>
          <w:sz w:val="28"/>
          <w:szCs w:val="28"/>
        </w:rPr>
      </w:pPr>
    </w:p>
    <w:p w:rsidR="007D42F2" w:rsidRPr="0007096B" w:rsidRDefault="007D42F2" w:rsidP="002A2796">
      <w:pPr>
        <w:pStyle w:val="afb"/>
        <w:rPr>
          <w:sz w:val="28"/>
          <w:szCs w:val="28"/>
        </w:rPr>
      </w:pPr>
    </w:p>
    <w:p w:rsidR="00370C44" w:rsidRPr="00E2332E" w:rsidRDefault="00370C44" w:rsidP="003D755E">
      <w:pPr>
        <w:pStyle w:val="20"/>
        <w:numPr>
          <w:ilvl w:val="1"/>
          <w:numId w:val="17"/>
        </w:numPr>
        <w:spacing w:before="0" w:after="0"/>
        <w:ind w:left="0" w:firstLine="709"/>
        <w:rPr>
          <w:rFonts w:cs="Times New Roman"/>
          <w:i w:val="0"/>
          <w:iCs w:val="0"/>
        </w:rPr>
      </w:pPr>
      <w:r w:rsidRPr="00E2332E">
        <w:rPr>
          <w:rFonts w:cs="Times New Roman"/>
          <w:i w:val="0"/>
          <w:iCs w:val="0"/>
        </w:rPr>
        <w:lastRenderedPageBreak/>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3D755E">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3D755E">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3D755E">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3D755E">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3D755E">
      <w:pPr>
        <w:numPr>
          <w:ilvl w:val="0"/>
          <w:numId w:val="14"/>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07096B" w:rsidRDefault="00290865" w:rsidP="003D755E">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3D755E">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3D755E">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3D755E">
      <w:pPr>
        <w:pStyle w:val="20"/>
        <w:numPr>
          <w:ilvl w:val="1"/>
          <w:numId w:val="17"/>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3D755E">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3D755E">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3D755E">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3D755E">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w:t>
      </w:r>
      <w:r w:rsidRPr="0007096B">
        <w:rPr>
          <w:sz w:val="28"/>
          <w:szCs w:val="28"/>
        </w:rPr>
        <w:lastRenderedPageBreak/>
        <w:t xml:space="preserve">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3D755E">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3D755E">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3D755E">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7D42F2" w:rsidRDefault="007D42F2" w:rsidP="003D755E">
      <w:pPr>
        <w:numPr>
          <w:ilvl w:val="0"/>
          <w:numId w:val="13"/>
        </w:numPr>
        <w:tabs>
          <w:tab w:val="left" w:pos="1418"/>
        </w:tabs>
        <w:ind w:left="0" w:firstLine="567"/>
        <w:jc w:val="both"/>
        <w:rPr>
          <w:sz w:val="28"/>
          <w:szCs w:val="28"/>
        </w:rPr>
      </w:pPr>
      <w:r w:rsidRPr="007D42F2">
        <w:rPr>
          <w:sz w:val="28"/>
          <w:szCs w:val="28"/>
        </w:rPr>
        <w:t>Исполнение заключенных по итогам процедуры Размещения оферты договоров осуществляется победителем/победителями на основании заявок Заказчика. 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5 к настоящей документации о закупке)</w:t>
      </w:r>
      <w:r>
        <w:rPr>
          <w:sz w:val="28"/>
          <w:szCs w:val="28"/>
        </w:rPr>
        <w:t>.</w:t>
      </w:r>
    </w:p>
    <w:p w:rsidR="007D6548" w:rsidRDefault="007D6548" w:rsidP="00723C80">
      <w:pPr>
        <w:pStyle w:val="afb"/>
        <w:ind w:firstLine="0"/>
        <w:rPr>
          <w:sz w:val="28"/>
          <w:szCs w:val="28"/>
        </w:rPr>
      </w:pPr>
    </w:p>
    <w:p w:rsidR="00512105" w:rsidRDefault="00512105" w:rsidP="00723C80">
      <w:pPr>
        <w:pStyle w:val="afb"/>
        <w:ind w:firstLine="0"/>
        <w:rPr>
          <w:sz w:val="28"/>
          <w:szCs w:val="28"/>
        </w:rPr>
      </w:pPr>
    </w:p>
    <w:p w:rsidR="007D42F2" w:rsidRDefault="007D42F2" w:rsidP="00723C80">
      <w:pPr>
        <w:pStyle w:val="afb"/>
        <w:ind w:firstLine="0"/>
        <w:rPr>
          <w:sz w:val="28"/>
          <w:szCs w:val="28"/>
        </w:rPr>
      </w:pPr>
    </w:p>
    <w:p w:rsidR="007D42F2" w:rsidRDefault="007D42F2"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lastRenderedPageBreak/>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0"/>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E1530D"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E429D" w:rsidRPr="007E6DE4" w:rsidRDefault="00FE429D" w:rsidP="000954FB">
                  <w:pPr>
                    <w:jc w:val="center"/>
                    <w:rPr>
                      <w:b/>
                      <w:sz w:val="28"/>
                      <w:szCs w:val="28"/>
                    </w:rPr>
                  </w:pPr>
                  <w:r w:rsidRPr="007E6DE4">
                    <w:rPr>
                      <w:b/>
                      <w:sz w:val="28"/>
                      <w:szCs w:val="28"/>
                    </w:rPr>
                    <w:t xml:space="preserve">_____________________________________________, </w:t>
                  </w:r>
                </w:p>
                <w:p w:rsidR="00FE429D" w:rsidRDefault="00FE429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E429D" w:rsidRPr="007E6DE4" w:rsidRDefault="00FE429D" w:rsidP="000954FB">
                  <w:pPr>
                    <w:jc w:val="center"/>
                    <w:rPr>
                      <w:b/>
                      <w:sz w:val="28"/>
                      <w:szCs w:val="28"/>
                    </w:rPr>
                  </w:pPr>
                  <w:r w:rsidRPr="007E6DE4">
                    <w:rPr>
                      <w:b/>
                      <w:sz w:val="28"/>
                      <w:szCs w:val="28"/>
                    </w:rPr>
                    <w:t>________________________________________</w:t>
                  </w:r>
                </w:p>
                <w:p w:rsidR="00FE429D" w:rsidRPr="007E6DE4" w:rsidRDefault="00FE429D" w:rsidP="000954FB">
                  <w:pPr>
                    <w:jc w:val="center"/>
                    <w:rPr>
                      <w:i/>
                      <w:sz w:val="20"/>
                      <w:szCs w:val="20"/>
                    </w:rPr>
                  </w:pPr>
                  <w:r w:rsidRPr="007E6DE4">
                    <w:rPr>
                      <w:i/>
                      <w:sz w:val="20"/>
                      <w:szCs w:val="20"/>
                    </w:rPr>
                    <w:t>государство регистрации претендента</w:t>
                  </w:r>
                </w:p>
                <w:p w:rsidR="00FE429D" w:rsidRPr="007E6DE4" w:rsidRDefault="00FE429D" w:rsidP="000954FB">
                  <w:pPr>
                    <w:jc w:val="center"/>
                    <w:rPr>
                      <w:b/>
                      <w:sz w:val="28"/>
                      <w:szCs w:val="28"/>
                    </w:rPr>
                  </w:pPr>
                  <w:r w:rsidRPr="007E6DE4">
                    <w:rPr>
                      <w:b/>
                      <w:sz w:val="28"/>
                      <w:szCs w:val="28"/>
                    </w:rPr>
                    <w:t>_____________________________</w:t>
                  </w:r>
                  <w:r>
                    <w:rPr>
                      <w:b/>
                      <w:sz w:val="28"/>
                      <w:szCs w:val="28"/>
                    </w:rPr>
                    <w:t>__________________</w:t>
                  </w:r>
                </w:p>
                <w:p w:rsidR="00FE429D" w:rsidRPr="007E6DE4" w:rsidRDefault="00FE429D" w:rsidP="000954FB">
                  <w:pPr>
                    <w:jc w:val="center"/>
                    <w:rPr>
                      <w:i/>
                      <w:sz w:val="20"/>
                      <w:szCs w:val="20"/>
                    </w:rPr>
                  </w:pPr>
                  <w:r w:rsidRPr="007E6DE4">
                    <w:rPr>
                      <w:i/>
                      <w:sz w:val="20"/>
                      <w:szCs w:val="20"/>
                    </w:rPr>
                    <w:t>ИНН претендента (для претендентов-резидентов Российской Федерации)</w:t>
                  </w:r>
                </w:p>
                <w:p w:rsidR="00FE429D" w:rsidRDefault="00FE429D" w:rsidP="000954FB">
                  <w:pPr>
                    <w:jc w:val="both"/>
                  </w:pPr>
                </w:p>
                <w:p w:rsidR="00FE429D" w:rsidRDefault="00FE429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E429D" w:rsidRDefault="00FE429D" w:rsidP="000954FB">
                  <w:pPr>
                    <w:jc w:val="center"/>
                    <w:rPr>
                      <w:szCs w:val="28"/>
                    </w:rPr>
                  </w:pPr>
                  <w:r>
                    <w:rPr>
                      <w:b/>
                    </w:rPr>
                    <w:t xml:space="preserve">СПОСОБОМ </w:t>
                  </w:r>
                  <w:r w:rsidRPr="00534326">
                    <w:rPr>
                      <w:b/>
                    </w:rPr>
                    <w:t xml:space="preserve">РАЗМЕЩЕНИЯ ОФЕРТЫ </w:t>
                  </w:r>
                  <w:r>
                    <w:rPr>
                      <w:b/>
                    </w:rPr>
                    <w:br/>
                  </w:r>
                  <w:r>
                    <w:rPr>
                      <w:b/>
                      <w:szCs w:val="28"/>
                    </w:rPr>
                    <w:t>№ РО-НКПСЕВ-17-0003</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lastRenderedPageBreak/>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0"/>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7D42F2" w:rsidRDefault="005951A5" w:rsidP="007D42F2">
      <w:pPr>
        <w:pStyle w:val="a"/>
        <w:rPr>
          <w:i/>
        </w:rPr>
      </w:pPr>
      <w:r w:rsidRPr="007D42F2">
        <w:t>П</w:t>
      </w:r>
      <w:r w:rsidR="000954FB" w:rsidRPr="007D42F2">
        <w:t xml:space="preserve">редложение </w:t>
      </w:r>
      <w:r w:rsidRPr="007D42F2">
        <w:t xml:space="preserve">о сотрудничестве </w:t>
      </w:r>
      <w:r w:rsidR="000954FB" w:rsidRPr="007D42F2">
        <w:t>должно быть оформлено в соответствии с приложением № 3 к настоящей документации</w:t>
      </w:r>
      <w:r w:rsidR="00AF222A" w:rsidRPr="007D42F2">
        <w:t xml:space="preserve"> о закупке</w:t>
      </w:r>
      <w:r w:rsidR="000954FB" w:rsidRPr="007D42F2">
        <w:t>.</w:t>
      </w:r>
    </w:p>
    <w:p w:rsidR="000954FB" w:rsidRPr="007D42F2" w:rsidRDefault="00AF222A" w:rsidP="007D42F2">
      <w:pPr>
        <w:pStyle w:val="a"/>
      </w:pPr>
      <w:r w:rsidRPr="007D42F2">
        <w:t xml:space="preserve"> </w:t>
      </w:r>
      <w:r w:rsidR="007D42F2" w:rsidRPr="007D42F2">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r w:rsidR="000954FB" w:rsidRPr="007D42F2">
        <w:t>.</w:t>
      </w:r>
    </w:p>
    <w:p w:rsidR="00512105" w:rsidRDefault="00512105"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512105" w:rsidRDefault="00512105" w:rsidP="00E2332E">
      <w:pPr>
        <w:jc w:val="center"/>
        <w:outlineLvl w:val="0"/>
        <w:rPr>
          <w:b/>
          <w:bCs/>
          <w:sz w:val="32"/>
          <w:szCs w:val="32"/>
        </w:rPr>
      </w:pPr>
    </w:p>
    <w:p w:rsidR="00512105" w:rsidRDefault="00512105" w:rsidP="00E2332E">
      <w:pPr>
        <w:jc w:val="center"/>
        <w:outlineLvl w:val="0"/>
        <w:rPr>
          <w:b/>
          <w:bCs/>
          <w:sz w:val="32"/>
          <w:szCs w:val="32"/>
        </w:r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575B6D" w:rsidRPr="00EA79D1" w:rsidRDefault="00575B6D" w:rsidP="00575B6D">
      <w:pPr>
        <w:tabs>
          <w:tab w:val="left" w:pos="7020"/>
        </w:tabs>
        <w:jc w:val="center"/>
        <w:rPr>
          <w:rFonts w:eastAsia="MS Mincho"/>
          <w:b/>
          <w:bCs/>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796"/>
      </w:tblGrid>
      <w:tr w:rsidR="00575B6D" w:rsidRPr="00EA79D1" w:rsidTr="00575B6D">
        <w:trPr>
          <w:trHeight w:val="579"/>
        </w:trPr>
        <w:tc>
          <w:tcPr>
            <w:tcW w:w="2410" w:type="dxa"/>
            <w:tcBorders>
              <w:top w:val="single" w:sz="8" w:space="0" w:color="auto"/>
            </w:tcBorders>
            <w:vAlign w:val="center"/>
          </w:tcPr>
          <w:p w:rsidR="00575B6D" w:rsidRPr="00EA79D1" w:rsidRDefault="00575B6D" w:rsidP="00575B6D">
            <w:pPr>
              <w:spacing w:after="120" w:line="292" w:lineRule="exact"/>
              <w:jc w:val="center"/>
              <w:rPr>
                <w:color w:val="000000"/>
              </w:rPr>
            </w:pPr>
            <w:r w:rsidRPr="00EA79D1">
              <w:rPr>
                <w:b/>
                <w:color w:val="000000"/>
              </w:rPr>
              <w:t>Перечень основных данных и требований</w:t>
            </w:r>
          </w:p>
        </w:tc>
        <w:tc>
          <w:tcPr>
            <w:tcW w:w="7796" w:type="dxa"/>
            <w:tcBorders>
              <w:top w:val="single" w:sz="8" w:space="0" w:color="auto"/>
            </w:tcBorders>
            <w:vAlign w:val="center"/>
          </w:tcPr>
          <w:p w:rsidR="00575B6D" w:rsidRPr="00EA79D1" w:rsidRDefault="00575B6D" w:rsidP="00575B6D">
            <w:pPr>
              <w:spacing w:line="292" w:lineRule="exact"/>
              <w:jc w:val="center"/>
              <w:rPr>
                <w:color w:val="000000"/>
              </w:rPr>
            </w:pPr>
            <w:r w:rsidRPr="00EA79D1">
              <w:rPr>
                <w:b/>
                <w:color w:val="000000"/>
              </w:rPr>
              <w:t>Содержание основных данных и требований</w:t>
            </w:r>
          </w:p>
        </w:tc>
      </w:tr>
      <w:tr w:rsidR="00575B6D" w:rsidRPr="00EA79D1" w:rsidTr="00575B6D">
        <w:trPr>
          <w:trHeight w:val="1291"/>
        </w:trPr>
        <w:tc>
          <w:tcPr>
            <w:tcW w:w="2410" w:type="dxa"/>
          </w:tcPr>
          <w:p w:rsidR="00575B6D" w:rsidRPr="00EA79D1" w:rsidRDefault="00575B6D" w:rsidP="00575B6D">
            <w:pPr>
              <w:spacing w:line="280" w:lineRule="exact"/>
              <w:rPr>
                <w:color w:val="000000"/>
              </w:rPr>
            </w:pPr>
            <w:r w:rsidRPr="00EA79D1">
              <w:rPr>
                <w:color w:val="000000"/>
              </w:rPr>
              <w:t>1. Основание для привлечения автотранспортных предприятий</w:t>
            </w:r>
          </w:p>
        </w:tc>
        <w:tc>
          <w:tcPr>
            <w:tcW w:w="7796" w:type="dxa"/>
          </w:tcPr>
          <w:p w:rsidR="00575B6D" w:rsidRPr="00EA79D1" w:rsidRDefault="00575B6D" w:rsidP="00F341E5">
            <w:pPr>
              <w:spacing w:after="60" w:line="280" w:lineRule="exact"/>
              <w:jc w:val="both"/>
              <w:rPr>
                <w:color w:val="000000"/>
              </w:rPr>
            </w:pPr>
            <w:r w:rsidRPr="00EA79D1">
              <w:rPr>
                <w:color w:val="000000"/>
              </w:rPr>
              <w:t>Потребность в привлечении дополнительного автотранспорта</w:t>
            </w:r>
            <w:r w:rsidR="004965CE">
              <w:rPr>
                <w:color w:val="000000"/>
              </w:rPr>
              <w:t>.</w:t>
            </w:r>
          </w:p>
        </w:tc>
      </w:tr>
      <w:tr w:rsidR="00575B6D" w:rsidRPr="00EA79D1" w:rsidTr="00575B6D">
        <w:trPr>
          <w:trHeight w:hRule="exact" w:val="731"/>
        </w:trPr>
        <w:tc>
          <w:tcPr>
            <w:tcW w:w="2410" w:type="dxa"/>
            <w:vAlign w:val="center"/>
          </w:tcPr>
          <w:p w:rsidR="00575B6D" w:rsidRPr="00EA79D1" w:rsidRDefault="00575B6D" w:rsidP="00575B6D">
            <w:pPr>
              <w:spacing w:line="280" w:lineRule="exact"/>
              <w:rPr>
                <w:color w:val="000000"/>
              </w:rPr>
            </w:pPr>
            <w:r w:rsidRPr="00EA79D1">
              <w:rPr>
                <w:color w:val="000000"/>
              </w:rPr>
              <w:t>2. Заказчик (Арендатор)</w:t>
            </w:r>
          </w:p>
          <w:p w:rsidR="00575B6D" w:rsidRPr="00EA79D1" w:rsidRDefault="00575B6D" w:rsidP="00575B6D">
            <w:pPr>
              <w:spacing w:line="280" w:lineRule="exact"/>
              <w:rPr>
                <w:color w:val="000000"/>
              </w:rPr>
            </w:pPr>
          </w:p>
          <w:p w:rsidR="00575B6D" w:rsidRPr="00EA79D1" w:rsidRDefault="00575B6D" w:rsidP="00575B6D">
            <w:pPr>
              <w:spacing w:line="280" w:lineRule="exact"/>
              <w:rPr>
                <w:color w:val="000000"/>
              </w:rPr>
            </w:pPr>
          </w:p>
        </w:tc>
        <w:tc>
          <w:tcPr>
            <w:tcW w:w="7796" w:type="dxa"/>
            <w:vAlign w:val="center"/>
          </w:tcPr>
          <w:p w:rsidR="00575B6D" w:rsidRPr="00EA79D1" w:rsidRDefault="00575B6D" w:rsidP="00F341E5">
            <w:pPr>
              <w:spacing w:line="280" w:lineRule="exact"/>
              <w:jc w:val="both"/>
              <w:rPr>
                <w:color w:val="000000"/>
              </w:rPr>
            </w:pPr>
            <w:r w:rsidRPr="00EA79D1">
              <w:rPr>
                <w:color w:val="000000"/>
              </w:rPr>
              <w:t>Филиал  ПАО «</w:t>
            </w:r>
            <w:proofErr w:type="spellStart"/>
            <w:r w:rsidRPr="00EA79D1">
              <w:rPr>
                <w:color w:val="000000"/>
              </w:rPr>
              <w:t>ТрансКонтейнер</w:t>
            </w:r>
            <w:proofErr w:type="spellEnd"/>
            <w:r w:rsidRPr="00EA79D1">
              <w:rPr>
                <w:color w:val="000000"/>
              </w:rPr>
              <w:t>» на Северной  железной дороге</w:t>
            </w:r>
            <w:r w:rsidR="004965CE">
              <w:rPr>
                <w:color w:val="000000"/>
              </w:rPr>
              <w:t>.</w:t>
            </w:r>
          </w:p>
          <w:p w:rsidR="00575B6D" w:rsidRPr="00EA79D1" w:rsidRDefault="00575B6D" w:rsidP="00F341E5">
            <w:pPr>
              <w:spacing w:line="280" w:lineRule="exact"/>
              <w:jc w:val="both"/>
              <w:rPr>
                <w:color w:val="000000"/>
              </w:rPr>
            </w:pPr>
          </w:p>
          <w:p w:rsidR="00575B6D" w:rsidRPr="00EA79D1" w:rsidRDefault="00575B6D" w:rsidP="00F341E5">
            <w:pPr>
              <w:spacing w:line="280" w:lineRule="exact"/>
              <w:jc w:val="both"/>
              <w:rPr>
                <w:color w:val="000000"/>
              </w:rPr>
            </w:pPr>
          </w:p>
        </w:tc>
      </w:tr>
      <w:tr w:rsidR="00575B6D" w:rsidRPr="00EA79D1" w:rsidTr="004965CE">
        <w:trPr>
          <w:trHeight w:hRule="exact" w:val="1883"/>
        </w:trPr>
        <w:tc>
          <w:tcPr>
            <w:tcW w:w="2410" w:type="dxa"/>
          </w:tcPr>
          <w:p w:rsidR="00575B6D" w:rsidRPr="00EA79D1" w:rsidRDefault="00575B6D" w:rsidP="00575B6D">
            <w:pPr>
              <w:spacing w:line="280" w:lineRule="exact"/>
              <w:rPr>
                <w:color w:val="000000"/>
              </w:rPr>
            </w:pPr>
            <w:r w:rsidRPr="00EA79D1">
              <w:rPr>
                <w:color w:val="000000"/>
              </w:rPr>
              <w:t>3. Виды услуг, выполняемых транспортными предприятиями</w:t>
            </w:r>
          </w:p>
        </w:tc>
        <w:tc>
          <w:tcPr>
            <w:tcW w:w="7796" w:type="dxa"/>
            <w:vAlign w:val="center"/>
          </w:tcPr>
          <w:p w:rsidR="00575B6D" w:rsidRPr="00EA79D1" w:rsidRDefault="00575B6D" w:rsidP="00F341E5">
            <w:pPr>
              <w:spacing w:line="280" w:lineRule="exact"/>
              <w:jc w:val="both"/>
              <w:rPr>
                <w:color w:val="000000"/>
              </w:rPr>
            </w:pPr>
            <w:r w:rsidRPr="00EA79D1">
              <w:rPr>
                <w:color w:val="000000"/>
              </w:rPr>
              <w:t xml:space="preserve">Предоставление в аренду транспортных средств с экипажем для  </w:t>
            </w:r>
            <w:r>
              <w:rPr>
                <w:rFonts w:eastAsia="MS Mincho"/>
                <w:bCs/>
              </w:rPr>
              <w:t>осуществления</w:t>
            </w:r>
            <w:r w:rsidRPr="00EA79D1">
              <w:rPr>
                <w:rFonts w:eastAsia="MS Mincho"/>
                <w:bCs/>
              </w:rPr>
              <w:t xml:space="preserve"> перевозок грузов в </w:t>
            </w:r>
            <w:r>
              <w:rPr>
                <w:rFonts w:eastAsia="MS Mincho"/>
                <w:bCs/>
              </w:rPr>
              <w:t xml:space="preserve">порожних и груженых контейнерах </w:t>
            </w:r>
            <w:r w:rsidRPr="00EA79D1">
              <w:rPr>
                <w:rFonts w:eastAsia="MS Mincho"/>
                <w:bCs/>
              </w:rPr>
              <w:t xml:space="preserve"> типоразмером</w:t>
            </w:r>
            <w:r>
              <w:rPr>
                <w:rFonts w:eastAsia="MS Mincho"/>
                <w:bCs/>
              </w:rPr>
              <w:t>:</w:t>
            </w:r>
            <w:r w:rsidRPr="00EA79D1">
              <w:rPr>
                <w:rFonts w:eastAsia="MS Mincho"/>
                <w:bCs/>
              </w:rPr>
              <w:t xml:space="preserve">  20 фут</w:t>
            </w:r>
            <w:proofErr w:type="gramStart"/>
            <w:r w:rsidRPr="00EA79D1">
              <w:rPr>
                <w:rFonts w:eastAsia="MS Mincho"/>
                <w:bCs/>
              </w:rPr>
              <w:t xml:space="preserve">., </w:t>
            </w:r>
            <w:proofErr w:type="gramEnd"/>
            <w:r w:rsidRPr="00EA79D1">
              <w:rPr>
                <w:rFonts w:eastAsia="MS Mincho"/>
                <w:bCs/>
              </w:rPr>
              <w:t>40 фут.</w:t>
            </w:r>
            <w:r>
              <w:rPr>
                <w:rFonts w:eastAsia="MS Mincho"/>
                <w:bCs/>
              </w:rPr>
              <w:t xml:space="preserve">, с </w:t>
            </w:r>
            <w:r w:rsidRPr="00EA79D1">
              <w:rPr>
                <w:color w:val="000000"/>
              </w:rPr>
              <w:t>Агентств</w:t>
            </w:r>
            <w:r>
              <w:rPr>
                <w:color w:val="000000"/>
              </w:rPr>
              <w:t>а</w:t>
            </w:r>
            <w:r w:rsidRPr="00EA79D1">
              <w:rPr>
                <w:color w:val="000000"/>
              </w:rPr>
              <w:t xml:space="preserve"> на станции Приволжье</w:t>
            </w:r>
            <w:r>
              <w:rPr>
                <w:color w:val="000000"/>
              </w:rPr>
              <w:t xml:space="preserve">: </w:t>
            </w:r>
            <w:r w:rsidRPr="00EA79D1">
              <w:rPr>
                <w:color w:val="000000"/>
              </w:rPr>
              <w:t>Ярославская область, г</w:t>
            </w:r>
            <w:proofErr w:type="gramStart"/>
            <w:r w:rsidRPr="00EA79D1">
              <w:rPr>
                <w:color w:val="000000"/>
              </w:rPr>
              <w:t>.Я</w:t>
            </w:r>
            <w:proofErr w:type="gramEnd"/>
            <w:r w:rsidRPr="00EA79D1">
              <w:rPr>
                <w:color w:val="000000"/>
              </w:rPr>
              <w:t>рославль, ул.Промышленная, 18-а</w:t>
            </w:r>
            <w:r>
              <w:rPr>
                <w:color w:val="000000"/>
              </w:rPr>
              <w:t xml:space="preserve"> и </w:t>
            </w:r>
            <w:r>
              <w:t>Агентства</w:t>
            </w:r>
            <w:r w:rsidRPr="00EA79D1">
              <w:t xml:space="preserve"> на станции Кострома</w:t>
            </w:r>
            <w:r>
              <w:t xml:space="preserve">: </w:t>
            </w:r>
            <w:r w:rsidRPr="00EA79D1">
              <w:rPr>
                <w:color w:val="000000"/>
              </w:rPr>
              <w:t xml:space="preserve">Костромская область, </w:t>
            </w:r>
            <w:r w:rsidRPr="00EA79D1">
              <w:t>г</w:t>
            </w:r>
            <w:proofErr w:type="gramStart"/>
            <w:r w:rsidRPr="00EA79D1">
              <w:t>.К</w:t>
            </w:r>
            <w:proofErr w:type="gramEnd"/>
            <w:r w:rsidRPr="00EA79D1">
              <w:t>острома, ул.Галичская, 120-а</w:t>
            </w:r>
            <w:r>
              <w:t xml:space="preserve"> с даты </w:t>
            </w:r>
            <w:r w:rsidR="004965CE">
              <w:t>подписания договора и до 31 мая 2019 года.</w:t>
            </w:r>
          </w:p>
          <w:p w:rsidR="00575B6D" w:rsidRPr="00EA79D1" w:rsidRDefault="00575B6D" w:rsidP="00F341E5">
            <w:pPr>
              <w:spacing w:line="280" w:lineRule="exact"/>
              <w:jc w:val="both"/>
              <w:rPr>
                <w:color w:val="000000"/>
              </w:rPr>
            </w:pPr>
          </w:p>
          <w:p w:rsidR="00575B6D" w:rsidRPr="00EA79D1" w:rsidRDefault="00575B6D" w:rsidP="00F341E5">
            <w:pPr>
              <w:spacing w:line="280" w:lineRule="exact"/>
              <w:jc w:val="both"/>
              <w:rPr>
                <w:color w:val="000000"/>
              </w:rPr>
            </w:pPr>
          </w:p>
        </w:tc>
      </w:tr>
      <w:tr w:rsidR="00575B6D" w:rsidRPr="00EA79D1" w:rsidTr="00575B6D">
        <w:trPr>
          <w:trHeight w:val="527"/>
        </w:trPr>
        <w:tc>
          <w:tcPr>
            <w:tcW w:w="2410" w:type="dxa"/>
          </w:tcPr>
          <w:p w:rsidR="00575B6D" w:rsidRPr="00EA79D1" w:rsidRDefault="00575B6D" w:rsidP="00575B6D">
            <w:pPr>
              <w:tabs>
                <w:tab w:val="num" w:pos="318"/>
                <w:tab w:val="num" w:pos="705"/>
              </w:tabs>
              <w:spacing w:line="280" w:lineRule="exact"/>
              <w:ind w:left="34"/>
              <w:contextualSpacing/>
              <w:rPr>
                <w:color w:val="000000"/>
              </w:rPr>
            </w:pPr>
            <w:r w:rsidRPr="00EA79D1">
              <w:rPr>
                <w:color w:val="000000"/>
              </w:rPr>
              <w:t>4. Срок, на который планируется привлечение автотранспортных предприятий</w:t>
            </w:r>
          </w:p>
        </w:tc>
        <w:tc>
          <w:tcPr>
            <w:tcW w:w="7796" w:type="dxa"/>
          </w:tcPr>
          <w:p w:rsidR="00575B6D" w:rsidRPr="00A2471E" w:rsidRDefault="00575B6D" w:rsidP="00F341E5">
            <w:pPr>
              <w:spacing w:line="280" w:lineRule="exact"/>
              <w:jc w:val="both"/>
              <w:rPr>
                <w:color w:val="000000"/>
                <w:highlight w:val="yellow"/>
              </w:rPr>
            </w:pPr>
            <w:r w:rsidRPr="004965CE">
              <w:rPr>
                <w:color w:val="000000"/>
              </w:rPr>
              <w:t xml:space="preserve">С даты подписания </w:t>
            </w:r>
            <w:r w:rsidRPr="004965CE">
              <w:t>договора</w:t>
            </w:r>
            <w:r w:rsidR="004965CE" w:rsidRPr="004965CE">
              <w:t xml:space="preserve"> и</w:t>
            </w:r>
            <w:r w:rsidRPr="004965CE">
              <w:t xml:space="preserve"> до 3</w:t>
            </w:r>
            <w:r w:rsidR="004965CE" w:rsidRPr="004965CE">
              <w:t>1</w:t>
            </w:r>
            <w:r w:rsidRPr="004965CE">
              <w:t xml:space="preserve"> </w:t>
            </w:r>
            <w:r w:rsidR="004965CE" w:rsidRPr="004965CE">
              <w:t>мая 2019</w:t>
            </w:r>
            <w:r w:rsidRPr="004965CE">
              <w:t xml:space="preserve"> года</w:t>
            </w:r>
            <w:r w:rsidR="004965CE" w:rsidRPr="004965CE">
              <w:t xml:space="preserve"> (включительно)</w:t>
            </w:r>
            <w:r w:rsidR="004965CE">
              <w:t>.</w:t>
            </w:r>
          </w:p>
        </w:tc>
      </w:tr>
      <w:tr w:rsidR="004965CE" w:rsidRPr="00EA79D1" w:rsidTr="00575B6D">
        <w:trPr>
          <w:trHeight w:val="527"/>
        </w:trPr>
        <w:tc>
          <w:tcPr>
            <w:tcW w:w="2410" w:type="dxa"/>
          </w:tcPr>
          <w:p w:rsidR="004965CE" w:rsidRPr="004965CE" w:rsidRDefault="004965CE" w:rsidP="003D755E">
            <w:pPr>
              <w:pStyle w:val="aff9"/>
              <w:numPr>
                <w:ilvl w:val="0"/>
                <w:numId w:val="24"/>
              </w:numPr>
              <w:tabs>
                <w:tab w:val="clear" w:pos="705"/>
                <w:tab w:val="num" w:pos="0"/>
                <w:tab w:val="num" w:pos="318"/>
              </w:tabs>
              <w:spacing w:line="280" w:lineRule="exact"/>
              <w:ind w:left="34" w:firstLine="0"/>
              <w:contextualSpacing/>
              <w:rPr>
                <w:color w:val="000000"/>
              </w:rPr>
            </w:pPr>
            <w:r w:rsidRPr="00A17D44">
              <w:t xml:space="preserve"> Максимальная (совокупная) цена договора</w:t>
            </w:r>
            <w:r>
              <w:t xml:space="preserve"> (договоров)</w:t>
            </w:r>
          </w:p>
        </w:tc>
        <w:tc>
          <w:tcPr>
            <w:tcW w:w="7796" w:type="dxa"/>
          </w:tcPr>
          <w:p w:rsidR="004965CE" w:rsidRPr="004965CE" w:rsidRDefault="004965CE" w:rsidP="004965CE">
            <w:pPr>
              <w:spacing w:line="280" w:lineRule="exact"/>
              <w:jc w:val="both"/>
              <w:rPr>
                <w:color w:val="000000"/>
              </w:rPr>
            </w:pPr>
            <w:proofErr w:type="gramStart"/>
            <w:r>
              <w:rPr>
                <w:szCs w:val="28"/>
              </w:rPr>
              <w:t>20 000 000,00 (двадцать миллионов) рублей 00 копеек</w:t>
            </w:r>
            <w:r w:rsidRPr="00AC0842">
              <w:rPr>
                <w:szCs w:val="28"/>
              </w:rPr>
              <w:t xml:space="preserve"> </w:t>
            </w:r>
            <w:r w:rsidRPr="00AE6B24">
              <w:t xml:space="preserve">с </w:t>
            </w:r>
            <w:r>
              <w:t>учетом всех налогов, за исключением НДС, и</w:t>
            </w:r>
            <w:r w:rsidRPr="00AE6B24">
              <w:t xml:space="preserve"> </w:t>
            </w:r>
            <w:r>
              <w:t xml:space="preserve">расходов по </w:t>
            </w:r>
            <w:r w:rsidRPr="00AE6B24">
              <w:t>технической эксплуатаци</w:t>
            </w:r>
            <w:r>
              <w:t>и транспортных средств</w:t>
            </w:r>
            <w:r w:rsidRPr="00AE6B24">
              <w:t>, включая</w:t>
            </w:r>
            <w:r w:rsidRPr="00D208A1">
              <w:t>:</w:t>
            </w:r>
            <w:r w:rsidRPr="00AE6B24">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w:t>
            </w:r>
            <w:r>
              <w:t>ых средств</w:t>
            </w:r>
            <w:r w:rsidRPr="00AE6B24">
              <w:t xml:space="preserve">, оплатой услуг и содержанием членов экипажа арендованного транспортного средства, </w:t>
            </w:r>
            <w:r>
              <w:t xml:space="preserve">стоимость </w:t>
            </w:r>
            <w:r w:rsidRPr="00AE6B24">
              <w:t>разрешени</w:t>
            </w:r>
            <w:r>
              <w:t>й</w:t>
            </w:r>
            <w:r w:rsidRPr="00AE6B24">
              <w:t>, которые необходимо приобретать в период введения временного ограничения движения</w:t>
            </w:r>
            <w:proofErr w:type="gramEnd"/>
            <w:r w:rsidRPr="00AE6B24">
              <w:t xml:space="preserve"> транспортных сре</w:t>
            </w:r>
            <w:proofErr w:type="gramStart"/>
            <w:r w:rsidRPr="00AE6B24">
              <w:t>дств в в</w:t>
            </w:r>
            <w:proofErr w:type="gramEnd"/>
            <w:r w:rsidRPr="00AE6B24">
              <w:t xml:space="preserve">есенний период снижения несущей способности конструктивных элементов автомобильных дорог общего пользования, </w:t>
            </w:r>
            <w:r>
              <w:t xml:space="preserve">стоимость </w:t>
            </w:r>
            <w:r w:rsidRPr="00B6165F">
              <w:rPr>
                <w:color w:val="000000"/>
              </w:rPr>
              <w:t>пропуск</w:t>
            </w:r>
            <w:r>
              <w:rPr>
                <w:color w:val="000000"/>
              </w:rPr>
              <w:t>ов</w:t>
            </w:r>
            <w:r w:rsidRPr="00B6165F">
              <w:rPr>
                <w:color w:val="000000"/>
              </w:rPr>
              <w:t xml:space="preserve"> на перевозку тяжеловесного и негабаритного груза, ины</w:t>
            </w:r>
            <w:r>
              <w:rPr>
                <w:color w:val="000000"/>
              </w:rPr>
              <w:t>х</w:t>
            </w:r>
            <w:r w:rsidRPr="00B6165F">
              <w:rPr>
                <w:color w:val="000000"/>
              </w:rPr>
              <w:t xml:space="preserve"> пропуск</w:t>
            </w:r>
            <w:r>
              <w:rPr>
                <w:color w:val="000000"/>
              </w:rPr>
              <w:t>ов</w:t>
            </w:r>
            <w:r w:rsidRPr="00B6165F">
              <w:rPr>
                <w:color w:val="000000"/>
              </w:rPr>
              <w:t>, нео</w:t>
            </w:r>
            <w:r>
              <w:rPr>
                <w:color w:val="000000"/>
              </w:rPr>
              <w:t>бходимых по условиям перевозки,</w:t>
            </w:r>
            <w:r w:rsidRPr="00D208A1">
              <w:rPr>
                <w:color w:val="000000"/>
              </w:rPr>
              <w:t xml:space="preserve"> </w:t>
            </w:r>
            <w:r>
              <w:rPr>
                <w:color w:val="000000"/>
              </w:rPr>
              <w:t>любые другие</w:t>
            </w:r>
            <w:r>
              <w:t xml:space="preserve"> расходы</w:t>
            </w:r>
            <w:r w:rsidRPr="00AE6B24">
              <w:t>.</w:t>
            </w:r>
            <w:r>
              <w:rPr>
                <w:rFonts w:eastAsia="MS Mincho"/>
                <w:color w:val="000000"/>
                <w:szCs w:val="28"/>
              </w:rPr>
              <w:t xml:space="preserve"> </w:t>
            </w:r>
            <w:r w:rsidRPr="00C25F0D">
              <w:rPr>
                <w:szCs w:val="28"/>
              </w:rPr>
              <w:t>Сумма НДС и условия начисления определяются в соответствии с законодательством Российской Федерации.</w:t>
            </w:r>
          </w:p>
        </w:tc>
      </w:tr>
      <w:tr w:rsidR="004965CE" w:rsidRPr="00EA79D1" w:rsidTr="00575B6D">
        <w:trPr>
          <w:trHeight w:val="527"/>
        </w:trPr>
        <w:tc>
          <w:tcPr>
            <w:tcW w:w="2410" w:type="dxa"/>
          </w:tcPr>
          <w:p w:rsidR="004965CE" w:rsidRPr="00A17D44" w:rsidRDefault="004965CE" w:rsidP="003D755E">
            <w:pPr>
              <w:pStyle w:val="aff9"/>
              <w:numPr>
                <w:ilvl w:val="0"/>
                <w:numId w:val="24"/>
              </w:numPr>
              <w:tabs>
                <w:tab w:val="clear" w:pos="705"/>
                <w:tab w:val="num" w:pos="0"/>
                <w:tab w:val="num" w:pos="318"/>
              </w:tabs>
              <w:spacing w:line="280" w:lineRule="exact"/>
              <w:ind w:left="34" w:firstLine="0"/>
              <w:contextualSpacing/>
            </w:pPr>
            <w:r w:rsidRPr="00A46E66">
              <w:t>Условия оплаты</w:t>
            </w:r>
          </w:p>
        </w:tc>
        <w:tc>
          <w:tcPr>
            <w:tcW w:w="7796" w:type="dxa"/>
          </w:tcPr>
          <w:p w:rsidR="004965CE" w:rsidRDefault="004965CE" w:rsidP="00140622">
            <w:pPr>
              <w:spacing w:line="280" w:lineRule="exact"/>
              <w:jc w:val="both"/>
              <w:rPr>
                <w:szCs w:val="28"/>
              </w:rPr>
            </w:pPr>
            <w:r w:rsidRPr="00A46E66">
              <w:t xml:space="preserve">Оплата арендных платежей производится Арендатором путем перечисления денежных средств на расчетный счет Арендодателя в течение 5 (пяти) </w:t>
            </w:r>
            <w:r w:rsidR="00140622">
              <w:t>рабоч</w:t>
            </w:r>
            <w:r w:rsidRPr="00A46E66">
              <w:t xml:space="preserve">их дней  после подписания Сторонами акта об оказанных услугах. </w:t>
            </w:r>
            <w:proofErr w:type="gramStart"/>
            <w:r w:rsidRPr="00A46E6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25 числа отчетного месяца, за вторую половину месяца – в срок до 10 числа месяца, следующего за отчетным, а также направляет акт об оказанных услугах и счет-фактуру  на стоимость арендных</w:t>
            </w:r>
            <w:proofErr w:type="gramEnd"/>
            <w:r w:rsidRPr="00A46E66">
              <w:t xml:space="preserve"> платежей за расчетный </w:t>
            </w:r>
            <w:r w:rsidRPr="00A46E66">
              <w:lastRenderedPageBreak/>
              <w:t>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575B6D" w:rsidRPr="00EA79D1" w:rsidTr="00575B6D">
        <w:trPr>
          <w:trHeight w:hRule="exact" w:val="1265"/>
        </w:trPr>
        <w:tc>
          <w:tcPr>
            <w:tcW w:w="2410" w:type="dxa"/>
          </w:tcPr>
          <w:p w:rsidR="00575B6D" w:rsidRPr="00EA79D1" w:rsidRDefault="000002B3" w:rsidP="00575B6D">
            <w:pPr>
              <w:spacing w:line="280" w:lineRule="exact"/>
              <w:rPr>
                <w:color w:val="000000"/>
              </w:rPr>
            </w:pPr>
            <w:r>
              <w:rPr>
                <w:color w:val="000000"/>
              </w:rPr>
              <w:lastRenderedPageBreak/>
              <w:t>7</w:t>
            </w:r>
            <w:r w:rsidR="00575B6D" w:rsidRPr="00EA79D1">
              <w:rPr>
                <w:color w:val="000000"/>
              </w:rPr>
              <w:t>. Объемы работ  по привлечению автотранспортных предприятий</w:t>
            </w:r>
          </w:p>
        </w:tc>
        <w:tc>
          <w:tcPr>
            <w:tcW w:w="7796" w:type="dxa"/>
          </w:tcPr>
          <w:p w:rsidR="00575B6D" w:rsidRPr="00EA79D1" w:rsidRDefault="00575B6D" w:rsidP="00575B6D">
            <w:pPr>
              <w:spacing w:line="280" w:lineRule="exact"/>
              <w:jc w:val="both"/>
            </w:pPr>
            <w:r w:rsidRPr="00EA79D1">
              <w:t>На основании заказов согласно договорам транспортной экспедиции, заключенным между филиалом ПАО «</w:t>
            </w:r>
            <w:proofErr w:type="spellStart"/>
            <w:r w:rsidRPr="00EA79D1">
              <w:t>ТрансКонтейнер</w:t>
            </w:r>
            <w:proofErr w:type="spellEnd"/>
            <w:r w:rsidRPr="00EA79D1">
              <w:t xml:space="preserve">» на </w:t>
            </w:r>
            <w:r w:rsidRPr="00EA79D1">
              <w:rPr>
                <w:rFonts w:eastAsia="MS Mincho"/>
                <w:bCs/>
              </w:rPr>
              <w:t xml:space="preserve">Северной  </w:t>
            </w:r>
            <w:r w:rsidRPr="00EA79D1">
              <w:t xml:space="preserve">железной дороге и </w:t>
            </w:r>
            <w:r w:rsidRPr="00EA79D1">
              <w:rPr>
                <w:color w:val="000000"/>
              </w:rPr>
              <w:t>пользователями услуг</w:t>
            </w:r>
            <w:r w:rsidR="004965CE">
              <w:rPr>
                <w:color w:val="000000"/>
              </w:rPr>
              <w:t>.</w:t>
            </w:r>
          </w:p>
          <w:p w:rsidR="00575B6D" w:rsidRPr="00EA79D1" w:rsidRDefault="00575B6D" w:rsidP="00575B6D">
            <w:pPr>
              <w:spacing w:line="280" w:lineRule="exact"/>
              <w:jc w:val="both"/>
            </w:pPr>
          </w:p>
        </w:tc>
      </w:tr>
      <w:tr w:rsidR="00575B6D" w:rsidRPr="00EA79D1" w:rsidTr="00575B6D">
        <w:trPr>
          <w:trHeight w:val="411"/>
        </w:trPr>
        <w:tc>
          <w:tcPr>
            <w:tcW w:w="2410" w:type="dxa"/>
          </w:tcPr>
          <w:p w:rsidR="00575B6D" w:rsidRPr="00EA79D1" w:rsidRDefault="000002B3" w:rsidP="00575B6D">
            <w:pPr>
              <w:spacing w:line="280" w:lineRule="exact"/>
              <w:rPr>
                <w:color w:val="000000"/>
              </w:rPr>
            </w:pPr>
            <w:r>
              <w:rPr>
                <w:color w:val="000000"/>
              </w:rPr>
              <w:t>8</w:t>
            </w:r>
            <w:r w:rsidR="00575B6D" w:rsidRPr="00EA79D1">
              <w:rPr>
                <w:color w:val="000000"/>
              </w:rPr>
              <w:t>. Основные требования, предъявляемые к автотранспортным предприятиям</w:t>
            </w:r>
          </w:p>
        </w:tc>
        <w:tc>
          <w:tcPr>
            <w:tcW w:w="7796" w:type="dxa"/>
          </w:tcPr>
          <w:p w:rsidR="00575B6D" w:rsidRPr="00EA79D1" w:rsidRDefault="00575B6D" w:rsidP="00575B6D">
            <w:pPr>
              <w:jc w:val="both"/>
              <w:rPr>
                <w:b/>
                <w:color w:val="000000"/>
              </w:rPr>
            </w:pPr>
            <w:r w:rsidRPr="00EA79D1">
              <w:rPr>
                <w:b/>
                <w:color w:val="000000"/>
              </w:rPr>
              <w:t>Место предоставления транспортных средств в аренду:</w:t>
            </w:r>
          </w:p>
          <w:p w:rsidR="00575B6D" w:rsidRPr="00EA79D1" w:rsidRDefault="004965CE" w:rsidP="003D755E">
            <w:pPr>
              <w:pStyle w:val="aff9"/>
              <w:numPr>
                <w:ilvl w:val="0"/>
                <w:numId w:val="23"/>
              </w:numPr>
              <w:jc w:val="both"/>
              <w:rPr>
                <w:b/>
                <w:color w:val="000000"/>
              </w:rPr>
            </w:pPr>
            <w:r w:rsidRPr="00EA79D1">
              <w:rPr>
                <w:color w:val="000000"/>
              </w:rPr>
              <w:t>Агентств</w:t>
            </w:r>
            <w:r>
              <w:rPr>
                <w:color w:val="000000"/>
              </w:rPr>
              <w:t>о</w:t>
            </w:r>
            <w:r w:rsidRPr="00EA79D1">
              <w:rPr>
                <w:color w:val="000000"/>
              </w:rPr>
              <w:t xml:space="preserve"> на станции Приволжье</w:t>
            </w:r>
            <w:r>
              <w:rPr>
                <w:color w:val="000000"/>
              </w:rPr>
              <w:t xml:space="preserve">: </w:t>
            </w:r>
            <w:r w:rsidR="00575B6D" w:rsidRPr="00EA79D1">
              <w:rPr>
                <w:color w:val="000000"/>
              </w:rPr>
              <w:t>Ярославская область, г</w:t>
            </w:r>
            <w:proofErr w:type="gramStart"/>
            <w:r w:rsidR="00575B6D" w:rsidRPr="00EA79D1">
              <w:rPr>
                <w:color w:val="000000"/>
              </w:rPr>
              <w:t>.Я</w:t>
            </w:r>
            <w:proofErr w:type="gramEnd"/>
            <w:r w:rsidR="00575B6D" w:rsidRPr="00EA79D1">
              <w:rPr>
                <w:color w:val="000000"/>
              </w:rPr>
              <w:t>рославль, ул.Промышленная, 18-а;</w:t>
            </w:r>
          </w:p>
          <w:p w:rsidR="00575B6D" w:rsidRPr="00EA79D1" w:rsidRDefault="004965CE" w:rsidP="003D755E">
            <w:pPr>
              <w:pStyle w:val="aff9"/>
              <w:numPr>
                <w:ilvl w:val="0"/>
                <w:numId w:val="23"/>
              </w:numPr>
              <w:jc w:val="both"/>
              <w:rPr>
                <w:color w:val="000000"/>
              </w:rPr>
            </w:pPr>
            <w:r>
              <w:t>Агентство</w:t>
            </w:r>
            <w:r w:rsidRPr="00EA79D1">
              <w:t xml:space="preserve"> на станции Кострома</w:t>
            </w:r>
            <w:r>
              <w:t>:</w:t>
            </w:r>
            <w:r w:rsidR="00575B6D" w:rsidRPr="00EA79D1">
              <w:rPr>
                <w:color w:val="000000"/>
              </w:rPr>
              <w:t xml:space="preserve"> Костромская область, </w:t>
            </w:r>
            <w:r w:rsidR="00575B6D" w:rsidRPr="00EA79D1">
              <w:t>г</w:t>
            </w:r>
            <w:proofErr w:type="gramStart"/>
            <w:r w:rsidR="00575B6D" w:rsidRPr="00EA79D1">
              <w:t>.К</w:t>
            </w:r>
            <w:proofErr w:type="gramEnd"/>
            <w:r w:rsidR="00575B6D" w:rsidRPr="00EA79D1">
              <w:t>острома, ул.Галичская, 120-а.</w:t>
            </w:r>
          </w:p>
          <w:p w:rsidR="00575B6D" w:rsidRPr="00EA79D1" w:rsidRDefault="00575B6D" w:rsidP="00575B6D">
            <w:pPr>
              <w:jc w:val="both"/>
              <w:rPr>
                <w:b/>
                <w:color w:val="000000"/>
              </w:rPr>
            </w:pPr>
          </w:p>
          <w:p w:rsidR="00575B6D" w:rsidRPr="00EA79D1" w:rsidRDefault="00575B6D" w:rsidP="00575B6D">
            <w:pPr>
              <w:jc w:val="both"/>
              <w:rPr>
                <w:b/>
                <w:color w:val="000000"/>
              </w:rPr>
            </w:pPr>
            <w:r w:rsidRPr="00EA79D1">
              <w:rPr>
                <w:b/>
                <w:color w:val="000000"/>
              </w:rPr>
              <w:t>К работам привлекаются автотранспортные предприятия, у которых:</w:t>
            </w:r>
          </w:p>
          <w:p w:rsidR="00575B6D" w:rsidRPr="00EA79D1" w:rsidRDefault="00575B6D" w:rsidP="003D755E">
            <w:pPr>
              <w:pStyle w:val="aff9"/>
              <w:numPr>
                <w:ilvl w:val="0"/>
                <w:numId w:val="20"/>
              </w:numPr>
              <w:spacing w:before="280" w:after="280"/>
              <w:ind w:left="459" w:hanging="283"/>
              <w:contextualSpacing/>
              <w:jc w:val="both"/>
              <w:rPr>
                <w:color w:val="000000"/>
              </w:rPr>
            </w:pPr>
            <w:r w:rsidRPr="00EA79D1">
              <w:rPr>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w:t>
            </w:r>
          </w:p>
          <w:p w:rsidR="00575B6D" w:rsidRPr="00EA79D1" w:rsidRDefault="00575B6D" w:rsidP="003D755E">
            <w:pPr>
              <w:pStyle w:val="aff9"/>
              <w:numPr>
                <w:ilvl w:val="0"/>
                <w:numId w:val="20"/>
              </w:numPr>
              <w:spacing w:before="280" w:after="280"/>
              <w:ind w:left="459" w:hanging="283"/>
              <w:contextualSpacing/>
              <w:jc w:val="both"/>
              <w:rPr>
                <w:color w:val="000000"/>
              </w:rPr>
            </w:pPr>
            <w:r w:rsidRPr="00EA79D1">
              <w:rPr>
                <w:color w:val="000000"/>
              </w:rPr>
              <w:t>Есть возможность перевозить типы контейнеров, указанных в п.3 данного задания;</w:t>
            </w:r>
          </w:p>
          <w:p w:rsidR="00575B6D" w:rsidRPr="00EA79D1" w:rsidRDefault="00575B6D" w:rsidP="003D755E">
            <w:pPr>
              <w:pStyle w:val="aff9"/>
              <w:numPr>
                <w:ilvl w:val="0"/>
                <w:numId w:val="20"/>
              </w:numPr>
              <w:spacing w:after="280"/>
              <w:ind w:left="459" w:hanging="283"/>
              <w:contextualSpacing/>
              <w:jc w:val="both"/>
              <w:rPr>
                <w:color w:val="000000"/>
              </w:rPr>
            </w:pPr>
            <w:r w:rsidRPr="00EA79D1">
              <w:t xml:space="preserve">Время прибытия </w:t>
            </w:r>
            <w:r w:rsidRPr="00EA79D1">
              <w:rPr>
                <w:color w:val="000000"/>
              </w:rPr>
              <w:t xml:space="preserve">транспортных средств с экипажем </w:t>
            </w:r>
            <w:r w:rsidRPr="00EA79D1">
              <w:t>на контейнерные площадки</w:t>
            </w:r>
            <w:r w:rsidRPr="00EA79D1">
              <w:rPr>
                <w:color w:val="000000"/>
              </w:rPr>
              <w:t xml:space="preserve"> </w:t>
            </w:r>
            <w:r w:rsidRPr="00EA79D1">
              <w:t xml:space="preserve">указывается в заявке; </w:t>
            </w:r>
          </w:p>
          <w:p w:rsidR="00575B6D" w:rsidRPr="00EA79D1" w:rsidRDefault="00575B6D" w:rsidP="003D755E">
            <w:pPr>
              <w:pStyle w:val="aff9"/>
              <w:numPr>
                <w:ilvl w:val="0"/>
                <w:numId w:val="20"/>
              </w:numPr>
              <w:spacing w:before="280" w:after="280"/>
              <w:ind w:left="459" w:hanging="283"/>
              <w:contextualSpacing/>
              <w:jc w:val="both"/>
              <w:rPr>
                <w:color w:val="000000"/>
              </w:rPr>
            </w:pPr>
            <w:r w:rsidRPr="00EA79D1">
              <w:rPr>
                <w:color w:val="000000"/>
              </w:rPr>
              <w:t>Соответствие транспортных средств ГОСТ 24098-80 «Полуприцепы-контейнеровозы. Типы. Основные параметры и размеры»;</w:t>
            </w:r>
          </w:p>
          <w:p w:rsidR="00575B6D" w:rsidRPr="00EA79D1" w:rsidRDefault="00575B6D" w:rsidP="003D755E">
            <w:pPr>
              <w:pStyle w:val="aff9"/>
              <w:numPr>
                <w:ilvl w:val="0"/>
                <w:numId w:val="20"/>
              </w:numPr>
              <w:spacing w:before="280" w:after="280"/>
              <w:ind w:left="459" w:hanging="283"/>
              <w:contextualSpacing/>
              <w:jc w:val="both"/>
            </w:pPr>
            <w:r w:rsidRPr="00EA79D1">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575B6D" w:rsidRPr="00EA79D1" w:rsidRDefault="00575B6D" w:rsidP="003D755E">
            <w:pPr>
              <w:pStyle w:val="aff9"/>
              <w:numPr>
                <w:ilvl w:val="0"/>
                <w:numId w:val="20"/>
              </w:numPr>
              <w:spacing w:before="280" w:after="280"/>
              <w:ind w:left="459" w:hanging="283"/>
              <w:contextualSpacing/>
              <w:jc w:val="both"/>
            </w:pPr>
            <w:r w:rsidRPr="00EA79D1">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575B6D" w:rsidRPr="00EA79D1" w:rsidRDefault="00575B6D" w:rsidP="00575B6D">
            <w:pPr>
              <w:spacing w:before="280" w:after="280"/>
              <w:ind w:left="176" w:firstLine="283"/>
              <w:contextualSpacing/>
              <w:jc w:val="both"/>
              <w:rPr>
                <w:i/>
                <w:color w:val="000000"/>
              </w:rPr>
            </w:pPr>
            <w:r w:rsidRPr="00EA79D1">
              <w:rPr>
                <w:i/>
                <w:color w:val="000000"/>
              </w:rPr>
              <w:t>Требования к экипажу:</w:t>
            </w:r>
          </w:p>
          <w:p w:rsidR="00575B6D" w:rsidRPr="00EA79D1" w:rsidRDefault="00575B6D" w:rsidP="003D755E">
            <w:pPr>
              <w:pStyle w:val="aff9"/>
              <w:numPr>
                <w:ilvl w:val="0"/>
                <w:numId w:val="21"/>
              </w:numPr>
              <w:suppressAutoHyphens w:val="0"/>
              <w:spacing w:before="280" w:after="280"/>
              <w:ind w:left="459" w:hanging="283"/>
              <w:contextualSpacing/>
              <w:jc w:val="both"/>
              <w:rPr>
                <w:color w:val="000000"/>
              </w:rPr>
            </w:pPr>
            <w:r w:rsidRPr="00EA79D1">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575B6D" w:rsidRPr="00EA79D1" w:rsidRDefault="00575B6D" w:rsidP="003D755E">
            <w:pPr>
              <w:pStyle w:val="aff9"/>
              <w:numPr>
                <w:ilvl w:val="0"/>
                <w:numId w:val="21"/>
              </w:numPr>
              <w:ind w:left="459" w:hanging="283"/>
              <w:jc w:val="both"/>
            </w:pPr>
            <w:r w:rsidRPr="00EA79D1">
              <w:t xml:space="preserve">Водители, имеющие гражданство Российской Федерации или разрешение на работу, оформленное в установленном законом порядке, и знание русского языка. </w:t>
            </w:r>
            <w:proofErr w:type="gramStart"/>
            <w:r w:rsidRPr="00EA79D1">
              <w:t xml:space="preserve">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r w:rsidRPr="00EA79D1">
              <w:lastRenderedPageBreak/>
              <w:t>и алкоголизмом»;</w:t>
            </w:r>
            <w:proofErr w:type="gramEnd"/>
          </w:p>
          <w:p w:rsidR="00575B6D" w:rsidRPr="00EA79D1" w:rsidRDefault="00575B6D" w:rsidP="003D755E">
            <w:pPr>
              <w:pStyle w:val="aff9"/>
              <w:numPr>
                <w:ilvl w:val="0"/>
                <w:numId w:val="21"/>
              </w:numPr>
              <w:suppressAutoHyphens w:val="0"/>
              <w:ind w:left="459" w:hanging="283"/>
              <w:contextualSpacing/>
              <w:jc w:val="both"/>
              <w:rPr>
                <w:color w:val="000000"/>
              </w:rPr>
            </w:pPr>
            <w:r w:rsidRPr="00EA79D1">
              <w:t>Обеспечить исполнение силами экипажа выполнение сопутствующих услуг:</w:t>
            </w:r>
          </w:p>
          <w:p w:rsidR="00575B6D" w:rsidRPr="00EA79D1" w:rsidRDefault="00575B6D" w:rsidP="00575B6D">
            <w:pPr>
              <w:pStyle w:val="aff9"/>
              <w:autoSpaceDE w:val="0"/>
              <w:autoSpaceDN w:val="0"/>
              <w:adjustRightInd w:val="0"/>
              <w:ind w:left="459"/>
              <w:jc w:val="both"/>
              <w:rPr>
                <w:lang w:eastAsia="ru-RU"/>
              </w:rPr>
            </w:pPr>
            <w:r w:rsidRPr="00EA79D1">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75B6D" w:rsidRPr="00EA79D1" w:rsidRDefault="00575B6D" w:rsidP="00575B6D">
            <w:pPr>
              <w:pStyle w:val="aff9"/>
              <w:autoSpaceDE w:val="0"/>
              <w:autoSpaceDN w:val="0"/>
              <w:adjustRightInd w:val="0"/>
              <w:ind w:left="459"/>
              <w:jc w:val="both"/>
              <w:rPr>
                <w:lang w:eastAsia="ru-RU"/>
              </w:rPr>
            </w:pPr>
            <w:r w:rsidRPr="00EA79D1">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75B6D" w:rsidRPr="00EA79D1" w:rsidRDefault="00575B6D" w:rsidP="00575B6D">
            <w:pPr>
              <w:pStyle w:val="aff9"/>
              <w:autoSpaceDE w:val="0"/>
              <w:autoSpaceDN w:val="0"/>
              <w:adjustRightInd w:val="0"/>
              <w:ind w:left="459"/>
              <w:jc w:val="both"/>
              <w:rPr>
                <w:lang w:eastAsia="ru-RU"/>
              </w:rPr>
            </w:pPr>
            <w:r w:rsidRPr="00EA79D1">
              <w:rPr>
                <w:lang w:eastAsia="ru-RU"/>
              </w:rPr>
              <w:t>- незамедлительное информирование арендатора водителем по телефонной связи обо всех случаях повреждения контейнера/ЗПУ/груза в контейнере и дальнейшее следование инструкциям арендатора, в том числе по документальному оформлению происшествия;</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75B6D" w:rsidRPr="00EA79D1" w:rsidRDefault="00575B6D" w:rsidP="00512105">
            <w:pPr>
              <w:pStyle w:val="aff9"/>
              <w:autoSpaceDE w:val="0"/>
              <w:autoSpaceDN w:val="0"/>
              <w:adjustRightInd w:val="0"/>
              <w:ind w:left="459"/>
              <w:contextualSpacing/>
              <w:jc w:val="both"/>
              <w:rPr>
                <w:b/>
                <w:color w:val="000000"/>
              </w:rPr>
            </w:pPr>
            <w:r w:rsidRPr="00EA79D1">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rsidRPr="00EA79D1">
              <w:rPr>
                <w:b/>
                <w:color w:val="000000"/>
              </w:rPr>
              <w:t xml:space="preserve">    </w:t>
            </w:r>
          </w:p>
        </w:tc>
      </w:tr>
      <w:tr w:rsidR="00575B6D" w:rsidRPr="00EA79D1" w:rsidTr="00575B6D">
        <w:trPr>
          <w:trHeight w:val="2177"/>
        </w:trPr>
        <w:tc>
          <w:tcPr>
            <w:tcW w:w="2410" w:type="dxa"/>
          </w:tcPr>
          <w:p w:rsidR="00575B6D" w:rsidRPr="00EA79D1" w:rsidRDefault="000002B3" w:rsidP="00575B6D">
            <w:pPr>
              <w:spacing w:line="274" w:lineRule="exact"/>
              <w:rPr>
                <w:color w:val="000000"/>
              </w:rPr>
            </w:pPr>
            <w:r>
              <w:rPr>
                <w:color w:val="000000"/>
              </w:rPr>
              <w:lastRenderedPageBreak/>
              <w:t>9</w:t>
            </w:r>
            <w:r w:rsidR="00575B6D" w:rsidRPr="00EA79D1">
              <w:rPr>
                <w:color w:val="000000"/>
              </w:rPr>
              <w:t>. Особые требования</w:t>
            </w:r>
          </w:p>
        </w:tc>
        <w:tc>
          <w:tcPr>
            <w:tcW w:w="7796" w:type="dxa"/>
          </w:tcPr>
          <w:p w:rsidR="00575B6D" w:rsidRPr="00EA79D1" w:rsidRDefault="00575B6D" w:rsidP="003D755E">
            <w:pPr>
              <w:pStyle w:val="aff9"/>
              <w:numPr>
                <w:ilvl w:val="0"/>
                <w:numId w:val="22"/>
              </w:numPr>
              <w:suppressAutoHyphens w:val="0"/>
              <w:ind w:left="459" w:right="113" w:hanging="283"/>
              <w:contextualSpacing/>
              <w:jc w:val="both"/>
              <w:rPr>
                <w:color w:val="000000"/>
              </w:rPr>
            </w:pPr>
            <w:r w:rsidRPr="00EA79D1">
              <w:rPr>
                <w:color w:val="000000"/>
                <w:lang w:eastAsia="ru-RU"/>
              </w:rPr>
              <w:t>Привлечение автотранспортных организаций производится на основании договоров аренды ТС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575B6D" w:rsidRPr="00EA79D1" w:rsidRDefault="00575B6D" w:rsidP="003D755E">
            <w:pPr>
              <w:pStyle w:val="aff9"/>
              <w:numPr>
                <w:ilvl w:val="0"/>
                <w:numId w:val="22"/>
              </w:numPr>
              <w:ind w:left="459" w:right="113" w:hanging="283"/>
              <w:contextualSpacing/>
              <w:jc w:val="both"/>
              <w:rPr>
                <w:color w:val="000000"/>
                <w:lang w:eastAsia="ru-RU"/>
              </w:rPr>
            </w:pPr>
            <w:r w:rsidRPr="00EA79D1">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575B6D" w:rsidRPr="00512105" w:rsidRDefault="00575B6D" w:rsidP="003D755E">
            <w:pPr>
              <w:pStyle w:val="aff9"/>
              <w:numPr>
                <w:ilvl w:val="0"/>
                <w:numId w:val="22"/>
              </w:numPr>
              <w:ind w:left="459" w:right="113" w:hanging="283"/>
              <w:contextualSpacing/>
              <w:jc w:val="both"/>
              <w:rPr>
                <w:color w:val="000000"/>
                <w:lang w:eastAsia="ru-RU"/>
              </w:rPr>
            </w:pPr>
            <w:r w:rsidRPr="00EA79D1">
              <w:t xml:space="preserve">Приобретение разрешений в период введения временного </w:t>
            </w:r>
            <w:r w:rsidRPr="00EA79D1">
              <w:lastRenderedPageBreak/>
              <w:t>ограничения движения транспортных сре</w:t>
            </w:r>
            <w:proofErr w:type="gramStart"/>
            <w:r w:rsidRPr="00EA79D1">
              <w:t>дств в в</w:t>
            </w:r>
            <w:proofErr w:type="gramEnd"/>
            <w:r w:rsidRPr="00EA79D1">
              <w:t xml:space="preserve">есенний период снижения несущей способности конструктивных элементов автомобильных дорог общего пользования, </w:t>
            </w:r>
            <w:r w:rsidRPr="00EA79D1">
              <w:rPr>
                <w:color w:val="000000"/>
              </w:rPr>
              <w:t>пропусков на перевозку тяжеловесного и негабаритного груза, а также приобретение иных пропусков, необходимых по условиям перевозки, является обязанностью арендодателя</w:t>
            </w:r>
            <w:r w:rsidRPr="00EA79D1">
              <w:t>. Арендодатель несет ответственность за своевременное приобретение соответствующих разрешений и пропусков.</w:t>
            </w:r>
          </w:p>
        </w:tc>
      </w:tr>
      <w:tr w:rsidR="000002B3" w:rsidRPr="00EA79D1" w:rsidTr="00A31EE3">
        <w:trPr>
          <w:trHeight w:val="718"/>
        </w:trPr>
        <w:tc>
          <w:tcPr>
            <w:tcW w:w="2410" w:type="dxa"/>
          </w:tcPr>
          <w:p w:rsidR="000002B3" w:rsidRDefault="000002B3" w:rsidP="00575B6D">
            <w:pPr>
              <w:spacing w:line="274" w:lineRule="exact"/>
              <w:rPr>
                <w:color w:val="000000"/>
              </w:rPr>
            </w:pPr>
            <w:r>
              <w:rPr>
                <w:color w:val="000000"/>
              </w:rPr>
              <w:lastRenderedPageBreak/>
              <w:t>10. Весовая норма, брутто</w:t>
            </w:r>
          </w:p>
        </w:tc>
        <w:tc>
          <w:tcPr>
            <w:tcW w:w="7796" w:type="dxa"/>
          </w:tcPr>
          <w:p w:rsidR="000002B3" w:rsidRDefault="000002B3" w:rsidP="000002B3">
            <w:pPr>
              <w:suppressAutoHyphens w:val="0"/>
              <w:ind w:right="113" w:firstLine="459"/>
              <w:contextualSpacing/>
              <w:jc w:val="both"/>
              <w:rPr>
                <w:color w:val="000000"/>
                <w:lang w:eastAsia="ru-RU"/>
              </w:rPr>
            </w:pPr>
            <w:r>
              <w:rPr>
                <w:color w:val="000000"/>
                <w:lang w:eastAsia="ru-RU"/>
              </w:rPr>
              <w:t>20 фут. КТК до 24 тонн,</w:t>
            </w:r>
          </w:p>
          <w:p w:rsidR="000002B3" w:rsidRPr="00EA79D1" w:rsidRDefault="000002B3" w:rsidP="000002B3">
            <w:pPr>
              <w:pStyle w:val="aff9"/>
              <w:suppressAutoHyphens w:val="0"/>
              <w:ind w:left="459" w:right="113"/>
              <w:contextualSpacing/>
              <w:jc w:val="both"/>
              <w:rPr>
                <w:color w:val="000000"/>
                <w:lang w:eastAsia="ru-RU"/>
              </w:rPr>
            </w:pPr>
            <w:r>
              <w:rPr>
                <w:color w:val="000000"/>
                <w:lang w:eastAsia="ru-RU"/>
              </w:rPr>
              <w:t>40 фут. КТК до 27 тонн.</w:t>
            </w:r>
          </w:p>
        </w:tc>
      </w:tr>
      <w:tr w:rsidR="00575B6D" w:rsidRPr="00EA79D1" w:rsidTr="00575B6D">
        <w:trPr>
          <w:trHeight w:val="597"/>
        </w:trPr>
        <w:tc>
          <w:tcPr>
            <w:tcW w:w="2410" w:type="dxa"/>
          </w:tcPr>
          <w:p w:rsidR="00575B6D" w:rsidRPr="00EA79D1" w:rsidRDefault="000002B3" w:rsidP="00575B6D">
            <w:pPr>
              <w:spacing w:line="274" w:lineRule="exact"/>
              <w:rPr>
                <w:color w:val="000000"/>
              </w:rPr>
            </w:pPr>
            <w:r>
              <w:rPr>
                <w:color w:val="000000"/>
              </w:rPr>
              <w:t>11</w:t>
            </w:r>
            <w:r w:rsidR="00575B6D" w:rsidRPr="00EA79D1">
              <w:rPr>
                <w:color w:val="000000"/>
              </w:rPr>
              <w:t>.  Ставки арендной платы</w:t>
            </w:r>
          </w:p>
        </w:tc>
        <w:tc>
          <w:tcPr>
            <w:tcW w:w="7796" w:type="dxa"/>
          </w:tcPr>
          <w:p w:rsidR="00575B6D" w:rsidRPr="00EA79D1" w:rsidRDefault="00575B6D" w:rsidP="00575B6D">
            <w:pPr>
              <w:jc w:val="both"/>
              <w:rPr>
                <w:color w:val="000000"/>
              </w:rPr>
            </w:pPr>
            <w:r w:rsidRPr="00EA79D1">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p w:rsidR="00575B6D" w:rsidRPr="00EA79D1" w:rsidRDefault="00575B6D" w:rsidP="00575B6D">
            <w:pPr>
              <w:jc w:val="both"/>
            </w:pPr>
            <w:r w:rsidRPr="00EA79D1">
              <w:rPr>
                <w:color w:val="000000"/>
              </w:rPr>
              <w:t>Предложения о сотрудничестве должны быть предоставлены  по  форме Приложение № 3 к Документации о закупке.</w:t>
            </w:r>
          </w:p>
          <w:p w:rsidR="00575B6D" w:rsidRPr="00EA79D1" w:rsidRDefault="00575B6D" w:rsidP="00575B6D">
            <w:pPr>
              <w:jc w:val="both"/>
            </w:pPr>
            <w:proofErr w:type="gramStart"/>
            <w:r w:rsidRPr="00EA79D1">
              <w:t>В размер ставок арендной платы включены все налоги, за исключением НДС, и расходы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w:t>
            </w:r>
            <w:proofErr w:type="gramEnd"/>
            <w:r w:rsidRPr="00EA79D1">
              <w:t xml:space="preserve"> период снижения несущей способности конструктивных элементов автомобильных дорог общего пользования, стоимость </w:t>
            </w:r>
            <w:r w:rsidRPr="00EA79D1">
              <w:rPr>
                <w:color w:val="000000"/>
              </w:rPr>
              <w:t>пропусков на перевозку тяжеловесного и негабаритного груза, иных пропусков, необходимых по условиям перевозки, любые другие</w:t>
            </w:r>
            <w:r w:rsidRPr="00EA79D1">
              <w:t xml:space="preserve"> расходы.</w:t>
            </w:r>
          </w:p>
        </w:tc>
      </w:tr>
      <w:tr w:rsidR="00575B6D" w:rsidRPr="00EA79D1" w:rsidTr="00575B6D">
        <w:trPr>
          <w:trHeight w:val="1447"/>
        </w:trPr>
        <w:tc>
          <w:tcPr>
            <w:tcW w:w="2410" w:type="dxa"/>
            <w:tcBorders>
              <w:bottom w:val="single" w:sz="8" w:space="0" w:color="auto"/>
            </w:tcBorders>
          </w:tcPr>
          <w:p w:rsidR="00575B6D" w:rsidRPr="00EA79D1" w:rsidRDefault="000002B3" w:rsidP="00575B6D">
            <w:pPr>
              <w:spacing w:line="274" w:lineRule="exact"/>
              <w:rPr>
                <w:color w:val="000000"/>
              </w:rPr>
            </w:pPr>
            <w:r>
              <w:rPr>
                <w:color w:val="000000"/>
              </w:rPr>
              <w:t xml:space="preserve">12. </w:t>
            </w:r>
            <w:r w:rsidR="00575B6D" w:rsidRPr="00EA79D1">
              <w:rPr>
                <w:color w:val="000000"/>
              </w:rPr>
              <w:t>Иные условия</w:t>
            </w:r>
          </w:p>
        </w:tc>
        <w:tc>
          <w:tcPr>
            <w:tcW w:w="7796" w:type="dxa"/>
            <w:tcBorders>
              <w:bottom w:val="single" w:sz="8" w:space="0" w:color="auto"/>
            </w:tcBorders>
          </w:tcPr>
          <w:p w:rsidR="000002B3" w:rsidRPr="00EA79D1" w:rsidRDefault="000002B3" w:rsidP="00575B6D">
            <w:pPr>
              <w:ind w:firstLine="34"/>
              <w:jc w:val="both"/>
              <w:rPr>
                <w:color w:val="000000"/>
              </w:rPr>
            </w:pPr>
            <w:r w:rsidRPr="0017635B">
              <w:rPr>
                <w:color w:val="000000"/>
              </w:rPr>
              <w:t xml:space="preserve">В случае возникновения необходимости в дополнительной зоне, маршруте, расстоянии, временном диапазоне, </w:t>
            </w:r>
            <w:r>
              <w:rPr>
                <w:color w:val="000000"/>
              </w:rPr>
              <w:t xml:space="preserve">сверхнормативной погрузке, </w:t>
            </w:r>
            <w:r w:rsidRPr="0017635B">
              <w:rPr>
                <w:color w:val="000000"/>
              </w:rPr>
              <w:t>изменении перечня водителей</w:t>
            </w:r>
            <w:r>
              <w:rPr>
                <w:color w:val="000000"/>
              </w:rPr>
              <w:t>,</w:t>
            </w:r>
            <w:r w:rsidRPr="0017635B">
              <w:rPr>
                <w:color w:val="000000"/>
              </w:rPr>
              <w:t xml:space="preserve">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575B6D" w:rsidRPr="00EA79D1" w:rsidRDefault="00575B6D" w:rsidP="00575B6D">
      <w:pPr>
        <w:ind w:firstLine="708"/>
        <w:jc w:val="both"/>
        <w:rPr>
          <w:sz w:val="28"/>
          <w:szCs w:val="28"/>
        </w:rPr>
      </w:pPr>
    </w:p>
    <w:p w:rsidR="00BB5281" w:rsidRDefault="00BB5281"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9C3E40" w:rsidRDefault="009C3E40" w:rsidP="00E34AF7">
      <w:pPr>
        <w:spacing w:after="200" w:line="276" w:lineRule="auto"/>
        <w:ind w:left="397" w:firstLine="312"/>
        <w:rPr>
          <w:b/>
          <w:sz w:val="32"/>
          <w:szCs w:val="32"/>
        </w:rPr>
      </w:pPr>
    </w:p>
    <w:p w:rsidR="009C3E40" w:rsidRDefault="009C3E40"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6C1560" w:rsidRPr="00EA79D1" w:rsidRDefault="006C1560" w:rsidP="006C1560">
      <w:pPr>
        <w:ind w:left="5245"/>
        <w:jc w:val="right"/>
        <w:rPr>
          <w:color w:val="000000"/>
        </w:rPr>
      </w:pPr>
      <w:r w:rsidRPr="00EA79D1">
        <w:rPr>
          <w:color w:val="000000"/>
        </w:rPr>
        <w:lastRenderedPageBreak/>
        <w:t xml:space="preserve">Приложение №1 </w:t>
      </w:r>
      <w:proofErr w:type="gramStart"/>
      <w:r w:rsidRPr="00EA79D1">
        <w:rPr>
          <w:color w:val="000000"/>
        </w:rPr>
        <w:t>к</w:t>
      </w:r>
      <w:proofErr w:type="gramEnd"/>
      <w:r w:rsidRPr="00EA79D1">
        <w:rPr>
          <w:color w:val="000000"/>
        </w:rPr>
        <w:t xml:space="preserve">                                                              </w:t>
      </w:r>
    </w:p>
    <w:p w:rsidR="006C1560" w:rsidRPr="00EA79D1" w:rsidRDefault="006C1560" w:rsidP="006C1560">
      <w:pPr>
        <w:ind w:firstLine="708"/>
        <w:jc w:val="right"/>
        <w:rPr>
          <w:color w:val="000000"/>
        </w:rPr>
      </w:pPr>
      <w:r w:rsidRPr="00EA79D1">
        <w:rPr>
          <w:color w:val="000000"/>
        </w:rPr>
        <w:t>Техническому заданию</w:t>
      </w:r>
    </w:p>
    <w:p w:rsidR="006C1560" w:rsidRPr="00EA79D1" w:rsidRDefault="006C1560" w:rsidP="006C1560">
      <w:pPr>
        <w:ind w:firstLine="708"/>
        <w:jc w:val="right"/>
        <w:rPr>
          <w:sz w:val="16"/>
          <w:szCs w:val="16"/>
        </w:rPr>
      </w:pPr>
    </w:p>
    <w:p w:rsidR="006C1560" w:rsidRPr="00EA79D1" w:rsidRDefault="006C1560" w:rsidP="006C1560">
      <w:pPr>
        <w:jc w:val="center"/>
        <w:rPr>
          <w:b/>
          <w:bCs/>
          <w:color w:val="000000"/>
          <w:sz w:val="28"/>
          <w:szCs w:val="28"/>
        </w:rPr>
      </w:pPr>
      <w:r w:rsidRPr="00EA79D1">
        <w:rPr>
          <w:b/>
          <w:bCs/>
          <w:sz w:val="28"/>
          <w:szCs w:val="28"/>
        </w:rPr>
        <w:t>Предельные ставки</w:t>
      </w:r>
      <w:r w:rsidRPr="00EA79D1">
        <w:rPr>
          <w:b/>
          <w:bCs/>
          <w:color w:val="0000FF"/>
          <w:sz w:val="28"/>
          <w:szCs w:val="28"/>
        </w:rPr>
        <w:t xml:space="preserve"> </w:t>
      </w:r>
      <w:r w:rsidRPr="00EA79D1">
        <w:rPr>
          <w:b/>
          <w:bCs/>
          <w:color w:val="000000"/>
          <w:sz w:val="28"/>
          <w:szCs w:val="28"/>
        </w:rPr>
        <w:t xml:space="preserve"> арендной платы при автоперевозке </w:t>
      </w:r>
    </w:p>
    <w:p w:rsidR="006C1560" w:rsidRPr="00EA79D1" w:rsidRDefault="006C1560" w:rsidP="006C1560">
      <w:pPr>
        <w:jc w:val="center"/>
        <w:rPr>
          <w:color w:val="000000"/>
          <w:sz w:val="28"/>
          <w:szCs w:val="28"/>
        </w:rPr>
      </w:pPr>
      <w:r w:rsidRPr="00EA79D1">
        <w:rPr>
          <w:b/>
          <w:bCs/>
          <w:color w:val="000000"/>
          <w:sz w:val="28"/>
          <w:szCs w:val="28"/>
        </w:rPr>
        <w:t>(в руб., без учета НДС)</w:t>
      </w:r>
    </w:p>
    <w:p w:rsidR="006C1560" w:rsidRPr="00EA79D1" w:rsidRDefault="006C1560" w:rsidP="006C1560">
      <w:pPr>
        <w:jc w:val="center"/>
        <w:rPr>
          <w:b/>
          <w:sz w:val="28"/>
          <w:szCs w:val="28"/>
        </w:rPr>
      </w:pPr>
      <w:r w:rsidRPr="00EA79D1">
        <w:rPr>
          <w:b/>
          <w:sz w:val="28"/>
          <w:szCs w:val="28"/>
        </w:rPr>
        <w:t>Тарифы по зонам на перевозку контейнеров</w:t>
      </w:r>
    </w:p>
    <w:p w:rsidR="006C1560" w:rsidRDefault="006C1560" w:rsidP="006C1560">
      <w:pPr>
        <w:jc w:val="center"/>
        <w:rPr>
          <w:b/>
          <w:sz w:val="28"/>
          <w:szCs w:val="28"/>
        </w:rPr>
      </w:pPr>
      <w:r w:rsidRPr="00EA79D1">
        <w:rPr>
          <w:b/>
          <w:sz w:val="28"/>
          <w:szCs w:val="28"/>
        </w:rPr>
        <w:t xml:space="preserve">от </w:t>
      </w:r>
      <w:r w:rsidRPr="006C1560">
        <w:rPr>
          <w:b/>
          <w:color w:val="000000"/>
          <w:sz w:val="28"/>
          <w:szCs w:val="28"/>
        </w:rPr>
        <w:t>Агентства на станции Приволжье</w:t>
      </w:r>
    </w:p>
    <w:p w:rsidR="006C1560" w:rsidRPr="00EA79D1" w:rsidRDefault="006C1560" w:rsidP="006C1560">
      <w:pPr>
        <w:jc w:val="center"/>
        <w:rPr>
          <w:b/>
          <w:sz w:val="28"/>
          <w:szCs w:val="28"/>
        </w:rPr>
      </w:pPr>
    </w:p>
    <w:tbl>
      <w:tblPr>
        <w:tblW w:w="8820" w:type="dxa"/>
        <w:tblInd w:w="93" w:type="dxa"/>
        <w:tblLook w:val="04A0"/>
      </w:tblPr>
      <w:tblGrid>
        <w:gridCol w:w="4864"/>
        <w:gridCol w:w="1511"/>
        <w:gridCol w:w="1223"/>
        <w:gridCol w:w="1222"/>
      </w:tblGrid>
      <w:tr w:rsidR="006C1560" w:rsidRPr="00EA79D1" w:rsidTr="006C1560">
        <w:trPr>
          <w:trHeight w:val="765"/>
        </w:trPr>
        <w:tc>
          <w:tcPr>
            <w:tcW w:w="5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ЗОНЫ АВТОДОСТАВКИ КОНТЕЙНЕРА</w:t>
            </w:r>
          </w:p>
          <w:p w:rsidR="006C1560" w:rsidRPr="00EA79D1" w:rsidRDefault="006C1560" w:rsidP="00496947">
            <w:pPr>
              <w:suppressAutoHyphens w:val="0"/>
              <w:jc w:val="center"/>
              <w:rPr>
                <w:b/>
                <w:bCs/>
                <w:color w:val="000000"/>
                <w:sz w:val="20"/>
                <w:szCs w:val="20"/>
                <w:lang w:eastAsia="ru-RU"/>
              </w:rPr>
            </w:pPr>
            <w:r w:rsidRPr="00EA79D1">
              <w:rPr>
                <w:b/>
                <w:bCs/>
                <w:color w:val="000000"/>
                <w:sz w:val="20"/>
                <w:szCs w:val="20"/>
                <w:lang w:eastAsia="ru-RU"/>
              </w:rPr>
              <w:t xml:space="preserve">ОТ </w:t>
            </w:r>
            <w:r w:rsidR="007745F6" w:rsidRPr="00496947">
              <w:rPr>
                <w:b/>
                <w:color w:val="000000"/>
                <w:sz w:val="20"/>
                <w:szCs w:val="20"/>
              </w:rPr>
              <w:t>А</w:t>
            </w:r>
            <w:r w:rsidR="00496947">
              <w:rPr>
                <w:b/>
                <w:color w:val="000000"/>
                <w:sz w:val="20"/>
                <w:szCs w:val="20"/>
              </w:rPr>
              <w:t>ГЕНТСТВА НА СТАНЦИИ ПРИВОЛЖЬЕ</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ЕДИНИЦА ИЗМЕРЕНИЯ</w:t>
            </w:r>
          </w:p>
        </w:tc>
        <w:tc>
          <w:tcPr>
            <w:tcW w:w="2459" w:type="dxa"/>
            <w:gridSpan w:val="2"/>
            <w:tcBorders>
              <w:top w:val="single" w:sz="4" w:space="0" w:color="auto"/>
              <w:left w:val="nil"/>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СТОИМОСТЬ ЗА 1 КОНТЕЙНЕР В ПРЕДЕЛАХ ЗОНЫ</w:t>
            </w:r>
          </w:p>
        </w:tc>
      </w:tr>
      <w:tr w:rsidR="006C1560" w:rsidRPr="00EA79D1" w:rsidTr="006C1560">
        <w:trPr>
          <w:trHeight w:val="825"/>
        </w:trPr>
        <w:tc>
          <w:tcPr>
            <w:tcW w:w="5036"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6C1560">
            <w:pPr>
              <w:suppressAutoHyphens w:val="0"/>
              <w:jc w:val="center"/>
              <w:rPr>
                <w:b/>
                <w:bCs/>
                <w:color w:val="000000"/>
                <w:sz w:val="20"/>
                <w:szCs w:val="20"/>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6C1560">
            <w:pPr>
              <w:suppressAutoHyphens w:val="0"/>
              <w:jc w:val="center"/>
              <w:rPr>
                <w:b/>
                <w:bCs/>
                <w:color w:val="000000"/>
                <w:sz w:val="20"/>
                <w:szCs w:val="20"/>
                <w:lang w:eastAsia="ru-RU"/>
              </w:rPr>
            </w:pPr>
          </w:p>
        </w:tc>
        <w:tc>
          <w:tcPr>
            <w:tcW w:w="1230"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20-ТН, РУБ. БЕЗ НДС</w:t>
            </w:r>
          </w:p>
        </w:tc>
        <w:tc>
          <w:tcPr>
            <w:tcW w:w="1229"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40-ТН, РУБ. БЕЗ НДС</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1-я г</w:t>
            </w:r>
            <w:proofErr w:type="gramStart"/>
            <w:r w:rsidRPr="00EA79D1">
              <w:rPr>
                <w:color w:val="000000"/>
                <w:lang w:eastAsia="ru-RU"/>
              </w:rPr>
              <w:t>.Я</w:t>
            </w:r>
            <w:proofErr w:type="gramEnd"/>
            <w:r w:rsidRPr="00EA79D1">
              <w:rPr>
                <w:color w:val="000000"/>
                <w:lang w:eastAsia="ru-RU"/>
              </w:rPr>
              <w:t>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4</w:t>
            </w:r>
            <w:r>
              <w:rPr>
                <w:color w:val="000000"/>
                <w:sz w:val="22"/>
                <w:szCs w:val="22"/>
                <w:lang w:eastAsia="ru-RU"/>
              </w:rPr>
              <w:t> </w:t>
            </w:r>
            <w:r w:rsidRPr="00EA79D1">
              <w:rPr>
                <w:color w:val="000000"/>
                <w:sz w:val="22"/>
                <w:szCs w:val="22"/>
                <w:lang w:eastAsia="ru-RU"/>
              </w:rPr>
              <w:t>320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670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2-я г</w:t>
            </w:r>
            <w:proofErr w:type="gramStart"/>
            <w:r w:rsidRPr="00EA79D1">
              <w:rPr>
                <w:color w:val="000000"/>
                <w:lang w:eastAsia="ru-RU"/>
              </w:rPr>
              <w:t>.Я</w:t>
            </w:r>
            <w:proofErr w:type="gramEnd"/>
            <w:r w:rsidRPr="00EA79D1">
              <w:rPr>
                <w:color w:val="000000"/>
                <w:lang w:eastAsia="ru-RU"/>
              </w:rPr>
              <w:t>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401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804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3-я г</w:t>
            </w:r>
            <w:proofErr w:type="gramStart"/>
            <w:r w:rsidRPr="00EA79D1">
              <w:rPr>
                <w:color w:val="000000"/>
                <w:lang w:eastAsia="ru-RU"/>
              </w:rPr>
              <w:t>.Я</w:t>
            </w:r>
            <w:proofErr w:type="gramEnd"/>
            <w:r w:rsidRPr="00EA79D1">
              <w:rPr>
                <w:color w:val="000000"/>
                <w:lang w:eastAsia="ru-RU"/>
              </w:rPr>
              <w:t>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481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938</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4-я г</w:t>
            </w:r>
            <w:proofErr w:type="gramStart"/>
            <w:r w:rsidRPr="00EA79D1">
              <w:rPr>
                <w:color w:val="000000"/>
                <w:lang w:eastAsia="ru-RU"/>
              </w:rPr>
              <w:t>.Я</w:t>
            </w:r>
            <w:proofErr w:type="gramEnd"/>
            <w:r w:rsidRPr="00EA79D1">
              <w:rPr>
                <w:color w:val="000000"/>
                <w:lang w:eastAsia="ru-RU"/>
              </w:rPr>
              <w:t>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561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072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Ярославская область, Некрасовский район, поселок городского типа </w:t>
            </w:r>
            <w:proofErr w:type="gramStart"/>
            <w:r w:rsidRPr="00EA79D1">
              <w:rPr>
                <w:color w:val="000000"/>
                <w:lang w:eastAsia="ru-RU"/>
              </w:rPr>
              <w:t>Некрасовское</w:t>
            </w:r>
            <w:proofErr w:type="gram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248</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736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w:t>
            </w:r>
            <w:proofErr w:type="gramStart"/>
            <w:r w:rsidRPr="00EA79D1">
              <w:rPr>
                <w:color w:val="000000"/>
                <w:lang w:eastAsia="ru-RU"/>
              </w:rPr>
              <w:t>.Г</w:t>
            </w:r>
            <w:proofErr w:type="gramEnd"/>
            <w:r w:rsidRPr="00EA79D1">
              <w:rPr>
                <w:color w:val="000000"/>
                <w:lang w:eastAsia="ru-RU"/>
              </w:rPr>
              <w:t>аврилов-Ям</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017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490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Ростовский район, поселок городского типа Семибратово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785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244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w:t>
            </w:r>
            <w:proofErr w:type="gramStart"/>
            <w:r w:rsidRPr="00EA79D1">
              <w:rPr>
                <w:color w:val="000000"/>
                <w:lang w:eastAsia="ru-RU"/>
              </w:rPr>
              <w:t>.Р</w:t>
            </w:r>
            <w:proofErr w:type="gramEnd"/>
            <w:r w:rsidRPr="00EA79D1">
              <w:rPr>
                <w:color w:val="000000"/>
                <w:lang w:eastAsia="ru-RU"/>
              </w:rPr>
              <w:t>остов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479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983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Ярославская область, Ростовский район, посёлок </w:t>
            </w:r>
            <w:proofErr w:type="gramStart"/>
            <w:r w:rsidRPr="00EA79D1">
              <w:rPr>
                <w:color w:val="000000"/>
                <w:lang w:eastAsia="ru-RU"/>
              </w:rPr>
              <w:t>Петровское</w:t>
            </w:r>
            <w:proofErr w:type="gram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636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214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w:t>
            </w:r>
            <w:proofErr w:type="gramStart"/>
            <w:r w:rsidRPr="00EA79D1">
              <w:rPr>
                <w:color w:val="000000"/>
                <w:lang w:eastAsia="ru-RU"/>
              </w:rPr>
              <w:t>.П</w:t>
            </w:r>
            <w:proofErr w:type="gramEnd"/>
            <w:r w:rsidRPr="00EA79D1">
              <w:rPr>
                <w:color w:val="000000"/>
                <w:lang w:eastAsia="ru-RU"/>
              </w:rPr>
              <w:t>ереславль-Залесский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255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937</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Ярославская область, </w:t>
            </w:r>
            <w:proofErr w:type="spellStart"/>
            <w:r w:rsidRPr="00EA79D1">
              <w:rPr>
                <w:color w:val="000000"/>
                <w:lang w:eastAsia="ru-RU"/>
              </w:rPr>
              <w:t>Большесельский</w:t>
            </w:r>
            <w:proofErr w:type="spellEnd"/>
            <w:r w:rsidRPr="00EA79D1">
              <w:rPr>
                <w:color w:val="000000"/>
                <w:lang w:eastAsia="ru-RU"/>
              </w:rPr>
              <w:t xml:space="preserve"> район, село Большое Село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017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490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w:t>
            </w:r>
            <w:proofErr w:type="gramStart"/>
            <w:r w:rsidRPr="00EA79D1">
              <w:rPr>
                <w:color w:val="000000"/>
                <w:lang w:eastAsia="ru-RU"/>
              </w:rPr>
              <w:t>.У</w:t>
            </w:r>
            <w:proofErr w:type="gramEnd"/>
            <w:r w:rsidRPr="00EA79D1">
              <w:rPr>
                <w:color w:val="000000"/>
                <w:lang w:eastAsia="ru-RU"/>
              </w:rPr>
              <w:t>глич</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330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952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Тутаев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091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506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Рыбинск</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173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721</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Некрасовский район, село Вятское</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322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752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Данилов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479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983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lastRenderedPageBreak/>
              <w:t xml:space="preserve">Ярославская область, </w:t>
            </w:r>
            <w:proofErr w:type="spellStart"/>
            <w:r w:rsidRPr="00EA79D1">
              <w:rPr>
                <w:color w:val="000000"/>
                <w:lang w:eastAsia="ru-RU"/>
              </w:rPr>
              <w:t>Даниловский</w:t>
            </w:r>
            <w:proofErr w:type="spellEnd"/>
            <w:r w:rsidRPr="00EA79D1">
              <w:rPr>
                <w:color w:val="000000"/>
                <w:lang w:eastAsia="ru-RU"/>
              </w:rPr>
              <w:t xml:space="preserve"> район, поселок Путятино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785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244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Ярославская область, Первомайский район, посёлок городского типа </w:t>
            </w:r>
            <w:proofErr w:type="gramStart"/>
            <w:r w:rsidRPr="00EA79D1">
              <w:rPr>
                <w:color w:val="000000"/>
                <w:lang w:eastAsia="ru-RU"/>
              </w:rPr>
              <w:t>Пречистое</w:t>
            </w:r>
            <w:proofErr w:type="gram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867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460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Любим</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793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445</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Пошехонье</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181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922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Грязовец</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181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922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Вологодская область, </w:t>
            </w:r>
            <w:proofErr w:type="spellStart"/>
            <w:r w:rsidRPr="00EA79D1">
              <w:rPr>
                <w:color w:val="000000"/>
                <w:lang w:eastAsia="ru-RU"/>
              </w:rPr>
              <w:t>Грязовецкий</w:t>
            </w:r>
            <w:proofErr w:type="spellEnd"/>
            <w:r w:rsidRPr="00EA79D1">
              <w:rPr>
                <w:color w:val="000000"/>
                <w:lang w:eastAsia="ru-RU"/>
              </w:rPr>
              <w:t xml:space="preserve"> район, поселок городского типа Вохтога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957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876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г. Вологда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494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384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Сокол</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882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861</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Вологодская область, </w:t>
            </w:r>
            <w:proofErr w:type="spellStart"/>
            <w:r w:rsidRPr="00EA79D1">
              <w:rPr>
                <w:color w:val="000000"/>
                <w:lang w:eastAsia="ru-RU"/>
              </w:rPr>
              <w:t>Сокольский</w:t>
            </w:r>
            <w:proofErr w:type="spellEnd"/>
            <w:r w:rsidRPr="00EA79D1">
              <w:rPr>
                <w:color w:val="000000"/>
                <w:lang w:eastAsia="ru-RU"/>
              </w:rPr>
              <w:t xml:space="preserve"> район, </w:t>
            </w:r>
            <w:proofErr w:type="spellStart"/>
            <w:r w:rsidRPr="00EA79D1">
              <w:rPr>
                <w:color w:val="000000"/>
                <w:lang w:eastAsia="ru-RU"/>
              </w:rPr>
              <w:t>Кадников</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345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353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Шекснинский район, рабочий посёлок Шексна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196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323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Череповец</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368</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20</w:t>
            </w:r>
            <w:r>
              <w:rPr>
                <w:color w:val="000000"/>
                <w:sz w:val="22"/>
                <w:szCs w:val="22"/>
                <w:lang w:eastAsia="ru-RU"/>
              </w:rPr>
              <w:t> </w:t>
            </w:r>
            <w:r w:rsidRPr="00EA79D1">
              <w:rPr>
                <w:color w:val="000000"/>
                <w:sz w:val="22"/>
                <w:szCs w:val="22"/>
                <w:lang w:eastAsia="ru-RU"/>
              </w:rPr>
              <w:t>672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Буй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569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399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Кострома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867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460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Судиславский</w:t>
            </w:r>
            <w:proofErr w:type="spellEnd"/>
            <w:r w:rsidRPr="00EA79D1">
              <w:rPr>
                <w:color w:val="000000"/>
                <w:lang w:eastAsia="ru-RU"/>
              </w:rPr>
              <w:t xml:space="preserve"> район, поселок городского типа Судиславль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181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922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Нерехта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405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967</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Галич</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420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368</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Мантурово</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257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21</w:t>
            </w:r>
            <w:r>
              <w:rPr>
                <w:color w:val="000000"/>
                <w:sz w:val="22"/>
                <w:szCs w:val="22"/>
                <w:lang w:eastAsia="ru-RU"/>
              </w:rPr>
              <w:t> </w:t>
            </w:r>
            <w:r w:rsidRPr="00EA79D1">
              <w:rPr>
                <w:color w:val="000000"/>
                <w:sz w:val="22"/>
                <w:szCs w:val="22"/>
                <w:lang w:eastAsia="ru-RU"/>
              </w:rPr>
              <w:t>622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г</w:t>
            </w:r>
            <w:proofErr w:type="gramStart"/>
            <w:r w:rsidRPr="00EA79D1">
              <w:rPr>
                <w:color w:val="000000"/>
                <w:lang w:eastAsia="ru-RU"/>
              </w:rPr>
              <w:t>.И</w:t>
            </w:r>
            <w:proofErr w:type="gramEnd"/>
            <w:r w:rsidRPr="00EA79D1">
              <w:rPr>
                <w:color w:val="000000"/>
                <w:lang w:eastAsia="ru-RU"/>
              </w:rPr>
              <w:t>ваново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255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937</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Тейково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644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Ивановская область, </w:t>
            </w:r>
            <w:proofErr w:type="spellStart"/>
            <w:r w:rsidRPr="00EA79D1">
              <w:rPr>
                <w:color w:val="000000"/>
                <w:lang w:eastAsia="ru-RU"/>
              </w:rPr>
              <w:t>Фурмановский</w:t>
            </w:r>
            <w:proofErr w:type="spellEnd"/>
            <w:r w:rsidRPr="00EA79D1">
              <w:rPr>
                <w:color w:val="000000"/>
                <w:lang w:eastAsia="ru-RU"/>
              </w:rPr>
              <w:t xml:space="preserve"> район, город Фурманов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644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Шуя</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644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Родники</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569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399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Кинешма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882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861</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lastRenderedPageBreak/>
              <w:t>г</w:t>
            </w:r>
            <w:proofErr w:type="gramStart"/>
            <w:r w:rsidRPr="00EA79D1">
              <w:rPr>
                <w:color w:val="000000"/>
                <w:lang w:eastAsia="ru-RU"/>
              </w:rPr>
              <w:t>.В</w:t>
            </w:r>
            <w:proofErr w:type="gramEnd"/>
            <w:r w:rsidRPr="00EA79D1">
              <w:rPr>
                <w:color w:val="000000"/>
                <w:lang w:eastAsia="ru-RU"/>
              </w:rPr>
              <w:t>ладимир</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345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353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Ковров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420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368</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Гусь-Хрустальный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17</w:t>
            </w:r>
            <w:r>
              <w:rPr>
                <w:color w:val="000000"/>
                <w:sz w:val="22"/>
                <w:szCs w:val="22"/>
                <w:lang w:eastAsia="ru-RU"/>
              </w:rPr>
              <w:t> </w:t>
            </w:r>
            <w:r w:rsidRPr="00EA79D1">
              <w:rPr>
                <w:color w:val="000000"/>
                <w:sz w:val="22"/>
                <w:szCs w:val="22"/>
                <w:lang w:eastAsia="ru-RU"/>
              </w:rPr>
              <w:t>033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249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Муром</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702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22</w:t>
            </w:r>
            <w:r>
              <w:rPr>
                <w:color w:val="000000"/>
                <w:sz w:val="22"/>
                <w:szCs w:val="22"/>
                <w:lang w:eastAsia="ru-RU"/>
              </w:rPr>
              <w:t> </w:t>
            </w:r>
            <w:r w:rsidRPr="00EA79D1">
              <w:rPr>
                <w:color w:val="000000"/>
                <w:sz w:val="22"/>
                <w:szCs w:val="22"/>
                <w:lang w:eastAsia="ru-RU"/>
              </w:rPr>
              <w:t>096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Юрьев-Польский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494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384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Александров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957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876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Дмитров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345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353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Клин</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17</w:t>
            </w:r>
            <w:r>
              <w:rPr>
                <w:color w:val="000000"/>
                <w:sz w:val="22"/>
                <w:szCs w:val="22"/>
                <w:lang w:eastAsia="ru-RU"/>
              </w:rPr>
              <w:t> </w:t>
            </w:r>
            <w:r w:rsidRPr="00EA79D1">
              <w:rPr>
                <w:color w:val="000000"/>
                <w:sz w:val="22"/>
                <w:szCs w:val="22"/>
                <w:lang w:eastAsia="ru-RU"/>
              </w:rPr>
              <w:t>033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249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Сергиев Посад</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494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384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Орехово-Зуево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196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323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Москва, в пределах </w:t>
            </w:r>
            <w:proofErr w:type="spellStart"/>
            <w:r w:rsidRPr="00EA79D1">
              <w:rPr>
                <w:color w:val="000000"/>
                <w:lang w:eastAsia="ru-RU"/>
              </w:rPr>
              <w:t>МКАДа</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196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323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Калужская область, Боровский район, село </w:t>
            </w:r>
            <w:proofErr w:type="spellStart"/>
            <w:r w:rsidRPr="00EA79D1">
              <w:rPr>
                <w:color w:val="000000"/>
                <w:lang w:eastAsia="ru-RU"/>
              </w:rPr>
              <w:t>Ворсино</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25</w:t>
            </w:r>
            <w:r>
              <w:rPr>
                <w:color w:val="000000"/>
                <w:sz w:val="22"/>
                <w:szCs w:val="22"/>
                <w:lang w:eastAsia="ru-RU"/>
              </w:rPr>
              <w:t> </w:t>
            </w:r>
            <w:r w:rsidRPr="00EA79D1">
              <w:rPr>
                <w:color w:val="000000"/>
                <w:sz w:val="22"/>
                <w:szCs w:val="22"/>
                <w:lang w:eastAsia="ru-RU"/>
              </w:rPr>
              <w:t>041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27</w:t>
            </w:r>
            <w:r>
              <w:rPr>
                <w:color w:val="000000"/>
                <w:sz w:val="22"/>
                <w:szCs w:val="22"/>
                <w:lang w:eastAsia="ru-RU"/>
              </w:rPr>
              <w:t> </w:t>
            </w:r>
            <w:r w:rsidRPr="00EA79D1">
              <w:rPr>
                <w:color w:val="000000"/>
                <w:sz w:val="22"/>
                <w:szCs w:val="22"/>
                <w:lang w:eastAsia="ru-RU"/>
              </w:rPr>
              <w:t>791</w:t>
            </w:r>
            <w:r>
              <w:rPr>
                <w:color w:val="000000"/>
                <w:sz w:val="22"/>
                <w:szCs w:val="22"/>
                <w:lang w:eastAsia="ru-RU"/>
              </w:rPr>
              <w:t>,00</w:t>
            </w:r>
          </w:p>
        </w:tc>
      </w:tr>
    </w:tbl>
    <w:p w:rsidR="006C1560" w:rsidRPr="00EA79D1" w:rsidRDefault="006C1560" w:rsidP="006C1560">
      <w:pPr>
        <w:jc w:val="center"/>
        <w:rPr>
          <w:b/>
          <w:bCs/>
          <w:sz w:val="28"/>
          <w:szCs w:val="28"/>
        </w:rPr>
      </w:pPr>
    </w:p>
    <w:p w:rsidR="006C1560" w:rsidRPr="00EA79D1" w:rsidRDefault="006C1560" w:rsidP="006C1560">
      <w:pPr>
        <w:ind w:firstLine="709"/>
        <w:jc w:val="both"/>
      </w:pPr>
      <w:r w:rsidRPr="00EA79D1">
        <w:rPr>
          <w:b/>
          <w:color w:val="000000"/>
          <w:sz w:val="20"/>
          <w:szCs w:val="20"/>
        </w:rPr>
        <w:t xml:space="preserve">АДРЕСА АВТОДОСТАВКИ 1-Й ЗОНЫ Г.ЯРОСЛАВЛЬ: </w:t>
      </w:r>
      <w:proofErr w:type="gramStart"/>
      <w:r w:rsidRPr="00EA79D1">
        <w:rPr>
          <w:sz w:val="20"/>
          <w:szCs w:val="20"/>
        </w:rPr>
        <w:t>УЛИЦА 18 МАРТА, УЛИЦА АВТОЗАВОДСКАЯ, УЛИЦА АЛЕКСАНДРА НЕВСКОГО, АРХАНГЕЛЬСКИЙ ПРОЕЗД, УЛИЦА БАЗОВАЯ, УЛИЦА БАТОВА, УЛИЦА БЛЮХЕРА, УЛИЦА ВОЛГОГРАДСКАЯ, УЛИЦА ВЫСТАВОЧНАЯ, УЛИЦА ГРОМОВА, ПРОСПЕКТ ДЗЕРЖИНСКОГО, УЛИЦА ЕЛЕНЫ КОЛЕСОВОЙ, УЛИЦА ИВАНЬКОВСКАЯ, УЛИЦА КОММУНАРОВ, УЛИЦА КОТОВСКОГО, ПРОСПЕКТ ЛЕНИНГРАДСКИЙ, УЛИЦА МЕХАНИЗАТОРОВ, ПРОЕЗД МОТОРОСТРОИТЕЛЕЙ, ПРОЕЗД МУРМАНСКИЙ, УЛИЦА ОСТАШИНСКАЯ, УЛИЦА ПАРИЖСКАЯ КОММУНА, УЛИЦА ПАРХОМЕНКО, УЛИЦА ПИОНЕРСКАЯ, УЛИЦА ПОЛУШКИНА РОЩА, УЛИЦА ПРОМЫШЛЕННАЯ, ПРОЕЗД ПРОМЫШЛЕННЫЙ, УЛИЦА ПЯТОВСКАЯ, УЛИЦА</w:t>
      </w:r>
      <w:proofErr w:type="gramEnd"/>
      <w:r w:rsidRPr="00EA79D1">
        <w:rPr>
          <w:sz w:val="20"/>
          <w:szCs w:val="20"/>
        </w:rPr>
        <w:t xml:space="preserve"> СТРОИТЕЛЕЙ, УЛИЦА ТРУФАНОВА, УЛИЦА ТУМАНОВА, ТУТАЕВСКОЕ ШОССЕ, УЛИЦА УРИЦКОГО, УЛИЦА ШАВЫРИНА</w:t>
      </w:r>
    </w:p>
    <w:p w:rsidR="006C1560" w:rsidRPr="00EA79D1" w:rsidRDefault="006C1560" w:rsidP="006C1560">
      <w:pPr>
        <w:ind w:firstLine="709"/>
        <w:jc w:val="both"/>
        <w:rPr>
          <w:sz w:val="20"/>
          <w:szCs w:val="20"/>
        </w:rPr>
      </w:pPr>
      <w:r w:rsidRPr="00EA79D1">
        <w:rPr>
          <w:b/>
          <w:color w:val="000000"/>
          <w:sz w:val="20"/>
          <w:szCs w:val="20"/>
        </w:rPr>
        <w:t>АДРЕСА АВТОДОСТАВКИ 2-Й ЗОНЫ Г.ЯРОСЛАВЛЬ:</w:t>
      </w:r>
      <w:r w:rsidRPr="00EA79D1">
        <w:t xml:space="preserve"> </w:t>
      </w:r>
      <w:proofErr w:type="gramStart"/>
      <w:r w:rsidRPr="00EA79D1">
        <w:rPr>
          <w:sz w:val="20"/>
          <w:szCs w:val="20"/>
        </w:rPr>
        <w:t>УЛИЦА 1905 ГОДА, УЛИЦА 1-Я НОРСКАЯ НАБ., УЛИЦА 2-Я НОРСКАЯ НАБ., УЛИЦА 8-Е МАРТА, УЛИЦА АВИАТОРОВ, УЛИЦА АНДРОПОВА, УЛИЦА АНТИПИНА, УЛИЦА АРЕФИНСКАЯ, УЛИЦА БАБИЧА, УЛИЦА БАБУШКИНА, УЛИЦА БАКУНИХА, УЛИЦА БАЛАШОВА, УЛИЦА БАЛОЧНАЯ, УЛИЦА БЕЛИНСКОГО, УЛИЦА БЕРЕЗОВАЯ, УЛИЦА БОГОЯВЛЕНСКАЯ ПЛ., УЛИЦА БОЛЬШАЯ ОКТЯБРЬСКАЯ, УЛИЦА БОЛОТНАЯ, УЛИЦА БОЛЬШАЯ ЗАВОЖСКАЯ, УЛИЦА БОЛЬШАЯ ЛЮБИМСКАЯ, УЛИЦА БОЛЬШАЯ НОРСКАЯ, УЛИЦА БОЛЬШАЯ ФЕДОРОВСКАЯ, УЛИЦА БОРКИ, УЛИЦА БОРОВАЯ</w:t>
      </w:r>
      <w:proofErr w:type="gramEnd"/>
      <w:r w:rsidRPr="00EA79D1">
        <w:rPr>
          <w:sz w:val="20"/>
          <w:szCs w:val="20"/>
        </w:rPr>
        <w:t xml:space="preserve">, </w:t>
      </w:r>
      <w:proofErr w:type="gramStart"/>
      <w:r w:rsidRPr="00EA79D1">
        <w:rPr>
          <w:sz w:val="20"/>
          <w:szCs w:val="20"/>
        </w:rPr>
        <w:t>УЛИЦА БОХВАЛОВА, УЛИЦА БРЕЙТОВСКАЯ, УЛИЦА БУЛЬВАРНАЯ, УЛИЦА ВАКАРЕВО, УЛИЦА ВЕСЕННЯЯ, УЛИЦА ВЕХНИЙ ОСТРОВ, УЛИЦА ВИШНЕВАЯ, УЛИЦА ВОЙКОВА, УЛИЦА ВОЙНОВА, УЛИЦА ВОЛЖСКАЯ НАБЕРЕЖНАЯ, УЛИЦА ВОЛЖСКИЙ СПУСК, УЛИЦА ВОЛКОВА, УЛИЦА ВОЛОДАРСКОГО, УЛИЦА ВОЛЬНАЯ, УЛИЦА ВОРОВСКОГО, УЛИЦА ВРАЧЕБНАЯ, УЛИЦА ВСПОЛЬИНСКОЕ ПОЛЕ, ПЕРЕУЛОК ГАГАРИНСКИЙ, УЛИЦА ГОЛУБЯТНАЯ, УЛИЦА ГОРОДСКОЙ ВАЛ, УЛИЦА ГУДОВАНЦЕВА, УЛИЦА ДАЧНАЯ, УЛИЦА ДЕГТЯРЕВСКАЯ, УЛИЦА ДЕКАБРИСТОВ, УЛИЦА ДЕМЬЯНА БЕДНОГО, УЛИЦА ДЕПУТАТСКАЯ, УЛИЦА ДОБРОЛЮБОВА</w:t>
      </w:r>
      <w:proofErr w:type="gramEnd"/>
      <w:r w:rsidRPr="00EA79D1">
        <w:rPr>
          <w:sz w:val="20"/>
          <w:szCs w:val="20"/>
        </w:rPr>
        <w:t xml:space="preserve">, </w:t>
      </w:r>
      <w:proofErr w:type="gramStart"/>
      <w:r w:rsidRPr="00EA79D1">
        <w:rPr>
          <w:sz w:val="20"/>
          <w:szCs w:val="20"/>
        </w:rPr>
        <w:t xml:space="preserve">УЛИЦА ДОБРЫНИНА, УЛИЦА ДОКУЧАЛОВА, УЛИЦА ДОРОЖНАЯ, УЛИЦА ДРУЖБЫ, УЛИЦА ЖУКОВА, ПЕРЕУЛОК ЗАВОЛЖСКИЙ, УЛИЦА ЗАГОРДНЫЙ САД, УЛИЦА ЗАКГЕЙМА, УЛИЦА ЗАОСТРОВКА, УЛИЦА ЗАПАДНАЯ, УЛИЦА ЗАХАРОВА, УЛИЦА ЗВОНКАЯ, УЛИЦА ЗЕМЛЯНИЧНАЯ, УЛИЦА ЗОИ КОСМОДЕМЬЯНСКОЙ, УЛИЦА КАЛМЫКОВЫХ, УЛИЦА КАРЛА ЛИБНЕХТА, УЛИЦА КАРЬЕРНАЯ, УЛИЦА КЕДРОВА, УЛИЦА КЕРАМИЧЕСКАЯ, </w:t>
      </w:r>
      <w:r w:rsidRPr="00EA79D1">
        <w:rPr>
          <w:sz w:val="20"/>
          <w:szCs w:val="20"/>
        </w:rPr>
        <w:lastRenderedPageBreak/>
        <w:t>УЛИЦА КЛЕНОВАЯ, УЛИЦА КОЛЬЦЕВАЯ, УЛИЦА КОЛЬЦОВА, УЛИЦА КОМСОМОЛЬСКАЯ, УЛИЦА КООПЕРАТИВНАЯ, УЛИЦА КОРОТКАЯ, УЛИЦА КОТОРОСЛЬНАЯ НАБЕРЕЖНАЯ, УЛИЦА КРАСНОАРМЕЙСКАЯ, УЛИЦА КРАСНОПЕРЕВАЛЬСКАЯ</w:t>
      </w:r>
      <w:proofErr w:type="gramEnd"/>
      <w:r w:rsidRPr="00EA79D1">
        <w:rPr>
          <w:sz w:val="20"/>
          <w:szCs w:val="20"/>
        </w:rPr>
        <w:t xml:space="preserve">, </w:t>
      </w:r>
      <w:proofErr w:type="gramStart"/>
      <w:r w:rsidRPr="00EA79D1">
        <w:rPr>
          <w:sz w:val="20"/>
          <w:szCs w:val="20"/>
        </w:rPr>
        <w:t>УЛИЦА КРАСНОПЕРЕКОПСКАЯ, УЛИЦА КРАСНОХОЛМСКАЯ, УЛИЦА КРАСНЫЙ СЪЕЗД, ПРОЕЗД КРЕСТЬЯНСКИЙ ПР-Д, УЛИЦА КРИЦКОГО, УЛИЦА КРУПСКОЙ, УЛИЦА КУДРЯВЦЕВА, УЛИЦА КУЗНЕЦОВА, УЛИЦА КУЗНЕЧНАЯ, УЛИЦА КУРОПАТКОВА, ПЕРЕУЛОК КУЧЕРСКОЙ ПЕРЕУЛОК, УЛИЦА ЛЕВИТАНА, УЛИЦА ЛЕКАРСКАЯ, ПРОСПЕКТ ЛЕНИНА, ЛЕОНТЬЕВСКИЙ ПЕРЕУЛОК, УЛИЦА ЛЕРМОНТОВА, УЛИЦА ЛЕСНАЯ, УЛИЦА ЛИЗЫ ЧАЙКИНОЙ, УЛИЦА ЛИНЕЙНАЯ, УЛИЦА ЛИСИЦЫНА, УЛИЦА ЛОДОЧНАЯ, УЛИЦА ЛОКОМОТИВНАЯ, УЛИЦА ЛУННАЯ, УЛИЦА МАГИСТРАЛЬНАЯ, УЛИЦА МАКСИМОВА, УЛИЦА МАЛАНОВА, УЛИЦА МАЛАЯ ЛЮБИМСКАЯ, УЛИЦА</w:t>
      </w:r>
      <w:proofErr w:type="gramEnd"/>
      <w:r w:rsidRPr="00EA79D1">
        <w:rPr>
          <w:sz w:val="20"/>
          <w:szCs w:val="20"/>
        </w:rPr>
        <w:t xml:space="preserve"> </w:t>
      </w:r>
      <w:proofErr w:type="gramStart"/>
      <w:r w:rsidRPr="00EA79D1">
        <w:rPr>
          <w:sz w:val="20"/>
          <w:szCs w:val="20"/>
        </w:rPr>
        <w:t>МАЛАЯ ОКТЯБРЬСКАЯ, УЛИЦА МАЛАЯ ХИМИЧЕСКАЯ, УЛИЦА МАЛЫЙ ПЕРЕУЛОК, УЛИЦА МАМОНТОВА, УЛИЦА МЕНЖИНСКОГО, УЛИЦА МЕХАНИЧЕСКАЯ, УЛИЦА МИРА БУЛЬВАР, УЛИЦА МОЛОДЕЖНАЯ, ПЕРЕУЛОК МУКОМОЛЬНЫЙ ПЕР., УЛИЦА МУСКОВСКАЯ, ПРОЕЗД МЫШКИНСКИЙ, НАРОДНЫЙ ПЕРЕУЛОК, УЛИЦА НАХИМСОНА, УЛИЦА НЕКРАСОВА, УЛИЦА НОВОЕ ДОЛМАТОВО, УЛИЦА НОВОЕ ТВОРОГОВО, УЛИЦА НОВОСТРОЙКА, ПЕРЕУЛОК НОРСКИЙ ПЕРЕУЛОК, УЛИЦА НОСКОВА, УЛИЦА ОВИННАЯ, УЛИЦА ОГОРОДНАЯ, УЛИЦА ОКРУЖНАЯ, УЛИЦА ОКТЯБРЬСКАЯ ПЛ., ПЕРЕУЛОК ОКТЯБРЬСКИЙ ПЕРЕУЛОК, ПРОСПЕКТ ОКТЯБРЯ ПРОСП</w:t>
      </w:r>
      <w:proofErr w:type="gramEnd"/>
      <w:r w:rsidRPr="00EA79D1">
        <w:rPr>
          <w:sz w:val="20"/>
          <w:szCs w:val="20"/>
        </w:rPr>
        <w:t xml:space="preserve">., </w:t>
      </w:r>
      <w:proofErr w:type="gramStart"/>
      <w:r w:rsidRPr="00EA79D1">
        <w:rPr>
          <w:sz w:val="20"/>
          <w:szCs w:val="20"/>
        </w:rPr>
        <w:t>УЛИЦА ОПЕКУШИНА, УЛИЦА ОРЕХОВАЯ, УЛИЦА ОСЕННЯЯ, УЛИЦА ОСИПЕНКО, УЛИЦА ПАВЛИКА МОРОЗОВА, УЛИЦА ПАНИНА, ПРОЕЗД ПАРКОВЫЙ ПР-Д, УЛИЦА ПАРНИКОВАЯ, УЛИЦА ПЕРВОМАЙСКАЯ, УЛИЦА ПЕСТЕЛЯ, УЛИЦА ПЛ. ТРУДА, УЛИЦА ПОБЕДЫ, УЛИЦА ПОДЗЕЛЕНЬЕ, УЛИЦА ПОЛИГРАФИЧЕСКАЯ, УЛИЦА ПОЛЗУНОВА, УЛИЦА ПОЛЯРНАЯ, УЛИЦА ПОСОХОВА, УЛИЦА ПОЧТОВАЯ, УЛИЦА ПРИВЕТНАЯ, УЛИЦА ПРИРЕЧНАЯ, УЛИЦА ПРОДОЛЬНАЯ, УЛИЦА ПРОЛЕТАРСКАЯ, ПЕРЕУЛОК ПУГАЧЕВСКИЙ ПЕРЕУЛОК, УЛИЦА ПУШКИНА, УЛИЦА ПЯТНИЦКАЯ, УЛИЦА РАБОЧАЯ, УЛИЦА РАДИЩЕВА, ПРОЕЗД РЕВОЛЮЦИОННЫЙ</w:t>
      </w:r>
      <w:proofErr w:type="gramEnd"/>
      <w:r w:rsidRPr="00EA79D1">
        <w:rPr>
          <w:sz w:val="20"/>
          <w:szCs w:val="20"/>
        </w:rPr>
        <w:t xml:space="preserve"> </w:t>
      </w:r>
      <w:proofErr w:type="gramStart"/>
      <w:r w:rsidRPr="00EA79D1">
        <w:rPr>
          <w:sz w:val="20"/>
          <w:szCs w:val="20"/>
        </w:rPr>
        <w:t>ПР-Д, УЛИЦА РЕСПУБЛИКАНСКАЯ, ПРОЕЗД РЕСПУБЛИКАНСКИЙ ПРОЕЗД, УЛИЦА РЕЧНАЯ, УЛИЦА РОЗЫ ЛЮКСЕМБУРГ, УЛИЦА РЫБИНСКАЯ, УЛИЦА РЫЛЕЕВА, УЛИЦА САДОВАЯ, УЛИЦА САДОВОДЧЕСКАЯ, УЛИЦА САЛТЫКОВА-ЩЕДРИНА, УЛИЦА СВЕРДЛОВА, УЛИЦА СВОБОДЫ, УЛИЦА СВЯЗИСТОВ, ПЕРЕУЛОК СВЯЗИСТОВ, УЛИЦА СЕВЕРНАЯ, УЛИЦА СЕВЕРНАЯ ПОДСТАНЦИЯ, УЛИЦА СЕДОВА, УЛИЦА СЕЛЬСКАЯ, УЛИЦА СЕМАШКО, УЛИЦА СЕРГЕЯ НОВОЖИЛОВА, УЛИЦА СЕРОВА, ПЕРЕУЛОК СКВОЗНОЙ ПЕР., УЛИЦА СЛОБОДСКАЯ, УЛИЦА СМОЛЕНСКАЯ, УЛИЦА СНЕЖНАЯ, УЛИЦА СОБИНОВА, УЛИЦА СОВЕТСКАЯ, УЛИЦА СОЛНЕЧНАЯ</w:t>
      </w:r>
      <w:proofErr w:type="gramEnd"/>
      <w:r w:rsidRPr="00EA79D1">
        <w:rPr>
          <w:sz w:val="20"/>
          <w:szCs w:val="20"/>
        </w:rPr>
        <w:t xml:space="preserve">, </w:t>
      </w:r>
      <w:proofErr w:type="gramStart"/>
      <w:r w:rsidRPr="00EA79D1">
        <w:rPr>
          <w:sz w:val="20"/>
          <w:szCs w:val="20"/>
        </w:rPr>
        <w:t>УЛИЦА СОФЬИ ПЕРОВСКОЙ, УЛИЦА СОЮЗНАЯ, УЛИЦА СТАНЦИЯ ПРИВОЛЖЬЕ, УЛИЦА СТАРАЯ МОСКОВСКАЯ, УЛИЦА СТАРОЕ ДОЛМАТОВО, УЛИЦА СТАРОЕ ТВОРОГОВО, УЛИЦА СТАЧЕК, УЛИЦА СТОПАНИ, УЛИЦА СТОРОЖЕВАЯ, УЛИЦА СПАРТАКОВСКАЯ, УЛИЦА СТРЕЛЕЦКАЯ, УЛИЦА СУРКОВА, УЛИЦА ТВЕРИЦКАЯ НАБ., ПЕРЕУЛОК ТВЕРИЦКИЙ ПЕРЕУЛОК, УЛИЦА ТЕРЕШКОВОЙ, УЛИЦА ТКАЦКАЯ, ПРОСПЕКТ ТОЛБУХИНА, УЛИЦА ТОРГОВЫЙ ПЕРЕУЛОК, УЛИЦА ТОРФЯНАЯ, УЛИЦА ТРАКТОРНАЯ, УЛИЦА ТРЕФОЛЕВА, УЛИЦА ТРУДОВАЯ, УЛИЦА ТУЛУПОВА, УЛИЦА ТУРГЕНЕВА, УЛИЦА УГЛИЧЕСКАЯ, УЛИЦА УЗЛОВАЯ</w:t>
      </w:r>
      <w:proofErr w:type="gramEnd"/>
      <w:r w:rsidRPr="00EA79D1">
        <w:rPr>
          <w:sz w:val="20"/>
          <w:szCs w:val="20"/>
        </w:rPr>
        <w:t>, УЛИЦА УРОЧСКАЯ, УЛИЦА УХТОМСКОГО, УЛИЦА УШИНСКОГО, УЛИЦА ФЛОТСКАЯ, УЛИЦА ФРУКТОВАЯ, УЛИЦА ФУРМАНОВА, УЛИЦА ЦВЕТОЧНАЯ, УЛИЦА ЧААДАЕВА, УЛИЦА ЧАЙКОВСКОГО, УЛИЦА ЧЕРВОННАЯ, УЛИЦА ЧЕХОВА, УЛИЦА ЧКАЛОВА, УЛИЦА ШЕВЕЛЮХА, УЛИЦА ЩАПОВА, УЛИЦА ЩЕМИЛОВКА, УЛИЦА ЮБИЛЕЙНАЯ ПЛ., ПЕРЕУЛОК ЮЖНЫЙ ПЕРЕУЛОК, УЛИЦА ЮНОСТИ, УЛИЦА ЯБЛОНЕВАЯ, ПОСЕЛОК СЕЛЬСКОГО ТИПА ТВОРОГОВО, ПОСЕЛОК СЕЛЬСКОГО ТИПА ГРИГОРЬЕВСКОЕ</w:t>
      </w:r>
    </w:p>
    <w:p w:rsidR="006C1560" w:rsidRPr="00EA79D1" w:rsidRDefault="006C1560" w:rsidP="006C1560">
      <w:pPr>
        <w:spacing w:line="276" w:lineRule="auto"/>
        <w:ind w:firstLine="709"/>
        <w:jc w:val="both"/>
        <w:rPr>
          <w:sz w:val="20"/>
          <w:szCs w:val="20"/>
        </w:rPr>
      </w:pPr>
      <w:r w:rsidRPr="00EA79D1">
        <w:rPr>
          <w:b/>
          <w:color w:val="000000"/>
          <w:sz w:val="20"/>
          <w:szCs w:val="20"/>
        </w:rPr>
        <w:t>АДРЕСА АВТОДОСТАВКИ 3-Й ЗОНЫ Г.ЯРОСЛАВЛЬ:</w:t>
      </w:r>
      <w:r w:rsidRPr="00EA79D1">
        <w:rPr>
          <w:sz w:val="20"/>
          <w:szCs w:val="20"/>
        </w:rPr>
        <w:t xml:space="preserve"> </w:t>
      </w:r>
      <w:proofErr w:type="gramStart"/>
      <w:r w:rsidRPr="00EA79D1">
        <w:rPr>
          <w:sz w:val="20"/>
          <w:szCs w:val="20"/>
        </w:rPr>
        <w:t>УЛИЦА 1-ГО МАЯ, УЛИЦА 1-Я ВОКЗАЛЬНАЯ, УЛИЦА 1-Я ЗАКОТОРОСЛЬНАЯ, УЛИЦА 2-Я ВОКЗАЛЬНАЯ, УЛИЦА 2-Я МЕЛЬНИЧНАЯ, УЛИЦА 2-Я ЯКОВЛЕВСКАЯ, УЛИЦА 3-Я ЯКОВЛЕВСКАЯ, УЛИЦА 50-ЛЕТ ВЛКСМ, ПРОСПЕКТ АВИАТОРОВ, УЛИЦА АВИАЦИОННАЯ, УЛИЦА АКАДЕМИКА КОЛМОГОРОВА, УЛИЦА АЛМАЗНАЯ, УЛИЦА БАГРИЦКОГО, УЛИЦА БАЗАРНАЯ, УЛИЦА БАНДАРНАЯ, УЛИЦА БЕГОВАЯ, УЛИЦА БОЛЬШАЯ ПАВЛОВСКАЯ, УЛИЦА БОЛЬШИЕ ПОЛЯНКИ, УЛИЦА БРАТСКАЯ, УЛИЦА БРИКЕТНАЯ, УЛИЦА ВЕРХНЯЯ, УЛИЦА ВЕТЕРАНОВ, УЛИЦА ВЕЧЕРНЯЯ, УЛИЦА ВИШНЯКИ, УЛИЦА</w:t>
      </w:r>
      <w:proofErr w:type="gramEnd"/>
      <w:r w:rsidRPr="00EA79D1">
        <w:rPr>
          <w:sz w:val="20"/>
          <w:szCs w:val="20"/>
        </w:rPr>
        <w:t xml:space="preserve"> </w:t>
      </w:r>
      <w:proofErr w:type="gramStart"/>
      <w:r w:rsidRPr="00EA79D1">
        <w:rPr>
          <w:sz w:val="20"/>
          <w:szCs w:val="20"/>
        </w:rPr>
        <w:t>ВОЗДВИЖЕНСКАЯ, УЛИЦА ВОЛГОСТРОЕВСКАЯ НАБ., УЛИЦА ВЫСОКАЯ, УЛИЦА ГАГАРИНА, УЛИЦА ГЕРЦЕНА, УЛИЦА ГЛАВНАЯ, УЛИЦА ГОГОЛЯ, УЛИЦА ГОНЧАРОВА, УЛИЦА ГОРНАЯ, УЛИЦА ГОРОДИЩЕНСКАЯ, УЛИЦА ГРАЖДАНСКАЯ, УЛИЦА ГУЖЕВАЯ, ПЕРЕУЛОК ДЕМИДОВСКИЙ, ПРОЕЗД ДОБРОХОТОВА, УЛИЦА ДОРОНИНА, УЛИЦА ДОСТОЕВСКОГО, УЛИЦА ДРУЖНАЯ, УЛИЦА ДУНАЙСКАЯ, ПРОЕЗД ДЯДЬКОВСКИЙ, УЛИЦА ЖЕЛЕЗНОДОРОЖНАЯ, УЛИЦА ЖУКОВСКОГО, УЛИЦА ЖУРАВЛЕВА, УЛИЦА ЗАКОТОРОСЛЬНАЯ НАБЕРЕЖНАЯ, УЛИЦА ЗАОВИННАЯ, УЛИЦА ЗАПОЛЬСКАЯ, УЛИЦА ЗАПРУДНАЯ, УЛИЦА ЗАРУЧЕЙНАЯ, УЛИЦА ЗДОРОВЬЯ, УЛИЦА ЗЕЛЕНАЯ, УЛИЦА</w:t>
      </w:r>
      <w:proofErr w:type="gramEnd"/>
      <w:r w:rsidRPr="00EA79D1">
        <w:rPr>
          <w:sz w:val="20"/>
          <w:szCs w:val="20"/>
        </w:rPr>
        <w:t xml:space="preserve"> </w:t>
      </w:r>
      <w:proofErr w:type="gramStart"/>
      <w:r w:rsidRPr="00EA79D1">
        <w:rPr>
          <w:sz w:val="20"/>
          <w:szCs w:val="20"/>
        </w:rPr>
        <w:t xml:space="preserve">ЗЕЛЕНЦОВСКАЯ, УЛИЦА ЗЕЛИНСКОГО, УЛИЦА ЗЕМЕЛЬНАЯ, УЛИЦА ЗЛАТОУСТИНСКАЯ, УЛИЦА ИЛЬИНСКАЯ, УЛИЦА ИНСТИТУТСКАЯ, УЛИЦА КАВКАЗСКАЯ, УЛИЦА КАЛИНИНА, УЛИЦА </w:t>
      </w:r>
      <w:r w:rsidRPr="00EA79D1">
        <w:rPr>
          <w:sz w:val="20"/>
          <w:szCs w:val="20"/>
        </w:rPr>
        <w:lastRenderedPageBreak/>
        <w:t>КАРАБУЛИНА, УЛИЦА КАРЛА МАРКСА, УЛИЦА КИРПИЧНАЯ, УЛИЦА КЛУБНАЯ, ПЕРЕУЛОК КЛЮЧЕВОЙ, ПЕРЕУЛОК КОЛОДЕЗНЫЙ, УЛИЦА КОЛХОЗНАЯ, УЛИЦА КОЛЫШКИНА, УЛИЦА КОМАРОВА, УЛИЦА КОРОЛЕНКО, УЛИЦА КОСМОНАВТОВ, УЛИЦА КОСТРОМСКАЯ, УЛИЦА КРАСНОБОРСКАЯ, УЛИЦА КРАСНОФЛОТСКАЯ, УЛИЦА КРИВОВА, УЛИЦА КРЫЛОВА, УЛИЦА КУРЧАТОВА, УЛИЦА КУТУЗОВА, УЛИЦА ЛЕБЕДЕВА, УЛИЦА ЛЕБИДЕВСКАЯ, УЛИЦА ЛЕСКОВА, УЛИЦА ЛЕТНЯЯ</w:t>
      </w:r>
      <w:proofErr w:type="gramEnd"/>
      <w:r w:rsidRPr="00EA79D1">
        <w:rPr>
          <w:sz w:val="20"/>
          <w:szCs w:val="20"/>
        </w:rPr>
        <w:t xml:space="preserve">, УЛИЦА ЛОМОНОСОВА, ПЕРЕУЛОК ЛУГОВОЙ, УЛИЦА ЛУЧЕЗАРНАЯ, УЛИЦА ЛЬВА ТОЛСТОГО, УЛИЦА ЛЯПИДЕВСКОГО, УЛИЦА ЛЯПИНСКАЯ, УЛИЦА МАЙОРОВА, УЛИЦА МАЛ. </w:t>
      </w:r>
      <w:proofErr w:type="gramStart"/>
      <w:r w:rsidRPr="00EA79D1">
        <w:rPr>
          <w:sz w:val="20"/>
          <w:szCs w:val="20"/>
        </w:rPr>
        <w:t>ПРОЛЕТАРСКАЯ, УЛИЦА МАЛАЯ МОСКОВСКАЯ, УЛИЦА МАЛАЯ ПРОЛЕТАРСКАЯ, ПЕРЕУЛОК МАЛЫЙ МОСКОВСКИЙ, УЛИЦА МАНУФАКТУРНАЯ, УЛИЦА МАСТЕРОВАЯ, УЛИЦА МАТРОСОВА, УЛИЦА МАХОВАЯ, ПРОСПЕКТ МАШИНОСТРОИТЕЛЕЙ, УЛИЦА МАЯКОВСКОГО, УЛИЦА МЕДВЕДЕВСКАЯ, УЛИЦА МЕЛЬНИЧНАЯ, УЛИЦА МЕНДЕЛЕЕВА, УЛИЦА МИНИНА, УЛИЦА МОРОЗОВСКАЯ, ПРОСПЕКТ МОСКОВСКИЙ, УЛИЦА НАГОРНАЯ, УЛИЦА НАДЕЖНАЯ, УЛИЦА НАУМОВА, УЛИЦА НАЦИОНАЛЬНАЯ, УЛИЦА НЕСТЕРОВА, УЛИЦА НЕФТЯННИКОВ, УЛИЦА НОВАЯ, УЛИЦА НОСКОВА, УЛИЦА НЬЮТОНА, ПЕРЕУЛОК ОВРАЖНЫЙ, УЛИЦА ОРДЖОНИКИДЗЕ, УЛИЦА ОСТРОВНАЯ, УЛИЦА ПАВЛОВА</w:t>
      </w:r>
      <w:proofErr w:type="gramEnd"/>
      <w:r w:rsidRPr="00EA79D1">
        <w:rPr>
          <w:sz w:val="20"/>
          <w:szCs w:val="20"/>
        </w:rPr>
        <w:t xml:space="preserve">, </w:t>
      </w:r>
      <w:proofErr w:type="gramStart"/>
      <w:r w:rsidRPr="00EA79D1">
        <w:rPr>
          <w:sz w:val="20"/>
          <w:szCs w:val="20"/>
        </w:rPr>
        <w:t>УЛИЦА ПАМЯТНАЯ, УЛИЦА ПАНФИЛОВА, УЛИЦА ПАПАНИНА, ПРОЕЗД ПАРАШЮТНЫЙ, УЛИЦА ПЕСОЧНАЯ, УЛИЦА ПИЛОТОВ, УЛИЦА ПИСЕМСКОГО, УЛИЦА ПЛ. ПОДВОЙСКОГО, УЛИЦА ПОДВОЙСКОГО, ПРОЕЗД ПОДВОЙСКОГО, УЛИЦА ПОДГОРНАЯ, УЛИЦА ПОЖАРСКОГО, УЛИЦА ПОЛЯНСКАЯ, УЛИЦА ПОРТОВАЯ, УЛИЦА ПОРТОВАЯ НАБ., УЛИЦА ПОСОХОВА, УЛИЦА ПРИВОЛЖСКАЯ, УЛИЦА ПРИЛУЖСКАЯ, УЛИЦА ПРОМЫШЛЕННАЯ, УЛИЦА ПРОФСОЮЗНАЯ, УЛИЦА ПУТЕВАЯ, ПЕРЕУЛОК ПУТЕЙСКИЙ, УЛИЦА РАЗИНА, УЛИЦА РАЙОННАЯ, УЛИЦА РАННЯЯ, УЛИЦА РАССВЕТНАЯ, ПРОЕЗД РЕАКТИВНЫЙ, УЛИЦА РОДНИКОВАЯ, УЛИЦА РОСТОВСКАЯ</w:t>
      </w:r>
      <w:proofErr w:type="gramEnd"/>
      <w:r w:rsidRPr="00EA79D1">
        <w:rPr>
          <w:sz w:val="20"/>
          <w:szCs w:val="20"/>
        </w:rPr>
        <w:t xml:space="preserve">, </w:t>
      </w:r>
      <w:proofErr w:type="gramStart"/>
      <w:r w:rsidRPr="00EA79D1">
        <w:rPr>
          <w:sz w:val="20"/>
          <w:szCs w:val="20"/>
        </w:rPr>
        <w:t>УЛИЦА РЫКАЧЕВА, УЛИЦА САУКОВА, УЛИЦА САХАРОВА, УЛИЦА СВЕТЛАЯ, УЛИЦА СИБИРСКАЯ, СИЛИКАТНОЕ ШОССЕ, УЛИЦА СИРЕНЕВАЯ, ПЕРЕУЛОК СКЛАДСКОЙ, УЛИЦА СЛЕПНЕВА, УЛИЦА СОВХОЗНАЯ, УЛИЦА СОГЛАСНАЯ, УЛИЦА СОКОЛ, УЛИЦА СОСНОВАЯ, УЛИЦА СПОРТИВНАЯ, УЛИЦА СРЕДНЯЯ, УЛИЦА СТАРОКОСТРОМСКАЯ, СТАРОКОСТРОМСКОЕ ШОССЕ, УЛИЦА СУВОРОВСКАЯ, УЛИЦА СУДОСТРОИТЕЛЕЙ, УЛИЦА СУЗДАЛЬСКАЯ, СУЗДАЛЬСКОЕ ШОССЕ, УЛИЦА СУСАНИНА, УЛИЦА ТАРНАЯ, УЛИЦА ТАТАРСКАЯ, УЛИЦА ТЕАТРАЛЬНАЯ, ПЕРЕУЛОК ТЕПЛОВОЙ, УЛИЦА ТИТОВА, УЛИЦА ТИХАЯ, ПРОЕЗД ТРОПИНСКИЙ, УЛИЦА ТУГОВСКАЯ</w:t>
      </w:r>
      <w:proofErr w:type="gramEnd"/>
      <w:r w:rsidRPr="00EA79D1">
        <w:rPr>
          <w:sz w:val="20"/>
          <w:szCs w:val="20"/>
        </w:rPr>
        <w:t xml:space="preserve">, </w:t>
      </w:r>
      <w:proofErr w:type="gramStart"/>
      <w:r w:rsidRPr="00EA79D1">
        <w:rPr>
          <w:sz w:val="20"/>
          <w:szCs w:val="20"/>
        </w:rPr>
        <w:t>УЛИЦА УШАКОВА, УЛИЦА ФАБРИЧНАЯ, ПРОСПЕКТ ФРУНЗЕ, УЛИЦА ХЛЕБНАЯ, ПРОЕЗД ШКОЛЬНЫЙ, УЛИЦА ШОССЕЙНАЯ, УЛИЦА ШПАЛЬНАЯ, УЛИЦА ШТРАУСА, УЛИЦА ЩОРСА, УЛИЦА ЮДОВСКАЯ, УЛИЦА ЯКОВЛЕВСКАЯ, ПЕРЕУЛОК ЯКОВЛЕВСКИЙ, УЛИЦА ЯМСКАЯ, ПРОЕЗД ЯМСКОЙ, УЛИЦА ЯСНАЯ</w:t>
      </w:r>
      <w:proofErr w:type="gramEnd"/>
    </w:p>
    <w:p w:rsidR="006C1560" w:rsidRPr="00EA79D1" w:rsidRDefault="006C1560" w:rsidP="006C1560">
      <w:pPr>
        <w:spacing w:line="276" w:lineRule="auto"/>
        <w:ind w:firstLine="709"/>
        <w:jc w:val="both"/>
        <w:rPr>
          <w:sz w:val="20"/>
          <w:szCs w:val="20"/>
        </w:rPr>
      </w:pPr>
      <w:r w:rsidRPr="00EA79D1">
        <w:rPr>
          <w:b/>
          <w:color w:val="000000"/>
          <w:sz w:val="20"/>
          <w:szCs w:val="20"/>
        </w:rPr>
        <w:t xml:space="preserve">АДРЕСА АВТОДОСТАВКИ 4-Й ЗОНЫ Г.ЯРОСЛАВЛЬ: </w:t>
      </w:r>
      <w:r w:rsidRPr="00EA79D1">
        <w:rPr>
          <w:sz w:val="20"/>
          <w:szCs w:val="20"/>
        </w:rPr>
        <w:t xml:space="preserve">УЛИЦА БАЛТИЙСКАЯ, УЛИЦА БОЛ. </w:t>
      </w:r>
      <w:proofErr w:type="gramStart"/>
      <w:r w:rsidRPr="00EA79D1">
        <w:rPr>
          <w:sz w:val="20"/>
          <w:szCs w:val="20"/>
        </w:rPr>
        <w:t>ТЕХНИЧЕСКАЯ, УЛИЦА ГУБКИНА, УЛИЦА ЗАДОРОЖНАЯ, УЛИЦА ЗВЕЗДНАЯ, УЛИЦА ИНДУСТРИАЛЬНАЯ, УЛИЦА КОРАБЕЛЬНАЯ, КОСТРОМСКОЕ ШОССЕ, УЛИЦА КУЙБЫШЕВА, УЛИЦА ЛЮТОВСКАЯ, УЛИЦА МАЛАЯ ТЕХНИЧЕСКАЯ, УЛИЦА МАРГОЛИНА, УЛИЦА НИЗОВАЯ, УЛИЦА НОВАЯ ДЕРЕВНЯ, УЛИЦА ОСТРОВСКОГО, УЛИЦА ПИРОГОВА, УЛИЦА ПИСАРЕВА, УЛИЦА ПОПОВА, УЛИЦА ПРЕОБРАЖЕНСКАЯ, УЛИЦА ПРОЕКТИРУЕМАЯ, ТОРМОЗНОЕ ШОССЕ, УЛИЦА ЧАПАЕВА, УЛИЦА ЧЕРНЫШЕВСКОГО, УЛИЦА ЩЕПКИНА, УЛИЦА ЯРОСЛАВСКАЯ, ПОСЕЛОК ГОРОДСКОГО ТИПА ПРИБРЕЖНЫЙ, ПОСЕЛОК ГОРОДСКОГО ТИПА ВЕЛИКИЙ, ПОСЕЛОК ГОРОДСКОГО ТИПА</w:t>
      </w:r>
      <w:proofErr w:type="gramEnd"/>
      <w:r w:rsidRPr="00EA79D1">
        <w:rPr>
          <w:sz w:val="20"/>
          <w:szCs w:val="20"/>
        </w:rPr>
        <w:t xml:space="preserve"> КРАСНЫЙ БОР.</w:t>
      </w:r>
    </w:p>
    <w:p w:rsidR="006C1560" w:rsidRPr="00EA79D1" w:rsidRDefault="006C1560" w:rsidP="006C1560">
      <w:pPr>
        <w:ind w:firstLine="709"/>
        <w:jc w:val="both"/>
        <w:rPr>
          <w:b/>
          <w:color w:val="000000"/>
          <w:sz w:val="28"/>
          <w:szCs w:val="28"/>
        </w:rPr>
      </w:pPr>
    </w:p>
    <w:p w:rsidR="006C1560" w:rsidRPr="00EA79D1" w:rsidRDefault="006C1560" w:rsidP="006C1560">
      <w:pPr>
        <w:ind w:firstLine="360"/>
        <w:jc w:val="both"/>
        <w:rPr>
          <w:bCs/>
          <w:sz w:val="28"/>
          <w:szCs w:val="28"/>
        </w:rPr>
      </w:pPr>
      <w:r w:rsidRPr="00EA79D1">
        <w:rPr>
          <w:bCs/>
          <w:sz w:val="28"/>
          <w:szCs w:val="28"/>
        </w:rPr>
        <w:t xml:space="preserve">В тариф по зонам города Ярославля и в зоны </w:t>
      </w:r>
      <w:proofErr w:type="spellStart"/>
      <w:r w:rsidRPr="00EA79D1">
        <w:rPr>
          <w:bCs/>
          <w:sz w:val="28"/>
          <w:szCs w:val="28"/>
        </w:rPr>
        <w:t>автодоставки</w:t>
      </w:r>
      <w:proofErr w:type="spellEnd"/>
      <w:r w:rsidRPr="00EA79D1">
        <w:rPr>
          <w:bCs/>
          <w:sz w:val="28"/>
          <w:szCs w:val="28"/>
        </w:rPr>
        <w:t xml:space="preserve"> по межгороду заложен простой </w:t>
      </w:r>
      <w:r w:rsidRPr="00EA79D1">
        <w:rPr>
          <w:sz w:val="28"/>
          <w:szCs w:val="28"/>
        </w:rPr>
        <w:t>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20-фут. контейнер:  3 часа;</w:t>
      </w:r>
    </w:p>
    <w:p w:rsidR="006C1560" w:rsidRPr="00EA79D1" w:rsidRDefault="006C1560" w:rsidP="003D755E">
      <w:pPr>
        <w:numPr>
          <w:ilvl w:val="0"/>
          <w:numId w:val="25"/>
        </w:numPr>
        <w:jc w:val="both"/>
        <w:rPr>
          <w:bCs/>
          <w:sz w:val="28"/>
          <w:szCs w:val="28"/>
        </w:rPr>
      </w:pPr>
      <w:r w:rsidRPr="00EA79D1">
        <w:rPr>
          <w:bCs/>
          <w:sz w:val="28"/>
          <w:szCs w:val="28"/>
        </w:rPr>
        <w:t>40-фут. контейнер:  4 часа.</w:t>
      </w:r>
    </w:p>
    <w:p w:rsidR="006C1560" w:rsidRPr="00EA79D1" w:rsidRDefault="006C1560" w:rsidP="006C1560">
      <w:pPr>
        <w:ind w:firstLine="360"/>
        <w:jc w:val="both"/>
        <w:rPr>
          <w:bCs/>
          <w:sz w:val="28"/>
          <w:szCs w:val="28"/>
        </w:rPr>
      </w:pPr>
      <w:r w:rsidRPr="00EA79D1">
        <w:rPr>
          <w:bCs/>
          <w:sz w:val="28"/>
          <w:szCs w:val="28"/>
        </w:rPr>
        <w:t>Сверхнормативный простой</w:t>
      </w:r>
      <w:r w:rsidRPr="00EA79D1">
        <w:rPr>
          <w:sz w:val="28"/>
          <w:szCs w:val="28"/>
        </w:rPr>
        <w:t xml:space="preserve"> 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 xml:space="preserve">20-фут. контейнер:  </w:t>
      </w:r>
      <w:r>
        <w:rPr>
          <w:bCs/>
          <w:sz w:val="28"/>
          <w:szCs w:val="28"/>
        </w:rPr>
        <w:t>1080,0</w:t>
      </w:r>
      <w:r w:rsidRPr="00EA79D1">
        <w:rPr>
          <w:bCs/>
          <w:sz w:val="28"/>
          <w:szCs w:val="28"/>
        </w:rPr>
        <w:t>0 руб. без НДС;</w:t>
      </w:r>
    </w:p>
    <w:p w:rsidR="006C1560" w:rsidRPr="00EA79D1" w:rsidRDefault="006C1560" w:rsidP="003D755E">
      <w:pPr>
        <w:numPr>
          <w:ilvl w:val="0"/>
          <w:numId w:val="25"/>
        </w:numPr>
        <w:jc w:val="both"/>
        <w:rPr>
          <w:bCs/>
          <w:sz w:val="28"/>
          <w:szCs w:val="28"/>
        </w:rPr>
      </w:pPr>
      <w:r w:rsidRPr="00EA79D1">
        <w:rPr>
          <w:bCs/>
          <w:sz w:val="28"/>
          <w:szCs w:val="28"/>
        </w:rPr>
        <w:t>40-фут. контейнер:  1134,00 руб. без НДС.</w:t>
      </w:r>
    </w:p>
    <w:p w:rsidR="006C1560" w:rsidRPr="00EA79D1" w:rsidRDefault="006C1560" w:rsidP="006C1560">
      <w:pPr>
        <w:jc w:val="center"/>
        <w:rPr>
          <w:b/>
          <w:bCs/>
          <w:color w:val="000000"/>
          <w:sz w:val="28"/>
          <w:szCs w:val="28"/>
        </w:rPr>
      </w:pPr>
      <w:r w:rsidRPr="00EA79D1">
        <w:rPr>
          <w:b/>
          <w:bCs/>
          <w:sz w:val="28"/>
          <w:szCs w:val="28"/>
        </w:rPr>
        <w:lastRenderedPageBreak/>
        <w:t>Предельные ставки</w:t>
      </w:r>
      <w:r w:rsidRPr="00EA79D1">
        <w:rPr>
          <w:b/>
          <w:bCs/>
          <w:color w:val="0000FF"/>
          <w:sz w:val="28"/>
          <w:szCs w:val="28"/>
        </w:rPr>
        <w:t xml:space="preserve"> </w:t>
      </w:r>
      <w:r w:rsidRPr="00EA79D1">
        <w:rPr>
          <w:b/>
          <w:bCs/>
          <w:color w:val="000000"/>
          <w:sz w:val="28"/>
          <w:szCs w:val="28"/>
        </w:rPr>
        <w:t xml:space="preserve"> арендной платы при автоперевозке </w:t>
      </w:r>
    </w:p>
    <w:p w:rsidR="006C1560" w:rsidRPr="00EA79D1" w:rsidRDefault="006C1560" w:rsidP="006C1560">
      <w:pPr>
        <w:jc w:val="center"/>
        <w:rPr>
          <w:color w:val="000000"/>
          <w:sz w:val="28"/>
          <w:szCs w:val="28"/>
        </w:rPr>
      </w:pPr>
      <w:r w:rsidRPr="00EA79D1">
        <w:rPr>
          <w:b/>
          <w:bCs/>
          <w:color w:val="000000"/>
          <w:sz w:val="28"/>
          <w:szCs w:val="28"/>
        </w:rPr>
        <w:t>(в руб., без учета НДС)</w:t>
      </w:r>
    </w:p>
    <w:p w:rsidR="006C1560" w:rsidRPr="00EA79D1" w:rsidRDefault="006C1560" w:rsidP="006C1560">
      <w:pPr>
        <w:jc w:val="center"/>
        <w:rPr>
          <w:b/>
          <w:sz w:val="28"/>
          <w:szCs w:val="28"/>
        </w:rPr>
      </w:pPr>
      <w:r w:rsidRPr="00EA79D1">
        <w:rPr>
          <w:b/>
          <w:sz w:val="28"/>
          <w:szCs w:val="28"/>
        </w:rPr>
        <w:t>Тарифы по зонам на перевозку контейнеров</w:t>
      </w:r>
    </w:p>
    <w:p w:rsidR="007745F6" w:rsidRDefault="006C1560" w:rsidP="006C1560">
      <w:pPr>
        <w:jc w:val="center"/>
        <w:rPr>
          <w:b/>
          <w:sz w:val="28"/>
          <w:szCs w:val="28"/>
        </w:rPr>
      </w:pPr>
      <w:r w:rsidRPr="00EA79D1">
        <w:rPr>
          <w:b/>
          <w:sz w:val="28"/>
          <w:szCs w:val="28"/>
        </w:rPr>
        <w:t xml:space="preserve">от </w:t>
      </w:r>
      <w:r w:rsidR="007745F6" w:rsidRPr="007745F6">
        <w:rPr>
          <w:b/>
          <w:sz w:val="28"/>
          <w:szCs w:val="28"/>
        </w:rPr>
        <w:t>Агентства на станции Кострома</w:t>
      </w:r>
    </w:p>
    <w:p w:rsidR="006C1560" w:rsidRPr="00EA79D1" w:rsidRDefault="006C1560" w:rsidP="006C1560">
      <w:pPr>
        <w:jc w:val="center"/>
        <w:rPr>
          <w:b/>
          <w:sz w:val="28"/>
          <w:szCs w:val="28"/>
        </w:rPr>
      </w:pPr>
      <w:r w:rsidRPr="00EA79D1">
        <w:t xml:space="preserve"> </w:t>
      </w:r>
    </w:p>
    <w:tbl>
      <w:tblPr>
        <w:tblW w:w="8820" w:type="dxa"/>
        <w:tblInd w:w="93" w:type="dxa"/>
        <w:tblLook w:val="04A0"/>
      </w:tblPr>
      <w:tblGrid>
        <w:gridCol w:w="4864"/>
        <w:gridCol w:w="1511"/>
        <w:gridCol w:w="1223"/>
        <w:gridCol w:w="1222"/>
      </w:tblGrid>
      <w:tr w:rsidR="006C1560" w:rsidRPr="00EA79D1" w:rsidTr="00BA7AB6">
        <w:trPr>
          <w:trHeight w:val="765"/>
        </w:trPr>
        <w:tc>
          <w:tcPr>
            <w:tcW w:w="4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 xml:space="preserve">ЗОНЫ АВТОДОСТАВКИ КОНТЕЙНЕРА ОТ </w:t>
            </w:r>
            <w:r w:rsidR="007745F6" w:rsidRPr="007745F6">
              <w:rPr>
                <w:b/>
                <w:sz w:val="20"/>
                <w:szCs w:val="20"/>
              </w:rPr>
              <w:t>А</w:t>
            </w:r>
            <w:r w:rsidR="007745F6">
              <w:rPr>
                <w:b/>
                <w:sz w:val="20"/>
                <w:szCs w:val="20"/>
              </w:rPr>
              <w:t>ГЕНТСТВА НА СТАНЦИИ КОСТРОМА</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ЕДИНИЦА ИЗМЕРЕНИЯ</w:t>
            </w:r>
          </w:p>
        </w:tc>
        <w:tc>
          <w:tcPr>
            <w:tcW w:w="2445" w:type="dxa"/>
            <w:gridSpan w:val="2"/>
            <w:tcBorders>
              <w:top w:val="single" w:sz="4" w:space="0" w:color="auto"/>
              <w:left w:val="nil"/>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СТОИМОСТЬ ЗА 1 КОНТЕЙНЕР В ПРЕДЕЛАХ ЗОНЫ</w:t>
            </w:r>
          </w:p>
        </w:tc>
      </w:tr>
      <w:tr w:rsidR="006C1560" w:rsidRPr="00EA79D1" w:rsidTr="00BA7AB6">
        <w:trPr>
          <w:trHeight w:val="825"/>
        </w:trPr>
        <w:tc>
          <w:tcPr>
            <w:tcW w:w="4864"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7745F6">
            <w:pPr>
              <w:suppressAutoHyphens w:val="0"/>
              <w:jc w:val="center"/>
              <w:rPr>
                <w:b/>
                <w:bCs/>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7745F6">
            <w:pPr>
              <w:suppressAutoHyphens w:val="0"/>
              <w:jc w:val="center"/>
              <w:rPr>
                <w:b/>
                <w:bCs/>
                <w:color w:val="000000"/>
                <w:sz w:val="20"/>
                <w:szCs w:val="20"/>
                <w:lang w:eastAsia="ru-RU"/>
              </w:rPr>
            </w:pPr>
          </w:p>
        </w:tc>
        <w:tc>
          <w:tcPr>
            <w:tcW w:w="1223"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20-ТН, РУБ. БЕЗ НДС</w:t>
            </w:r>
          </w:p>
        </w:tc>
        <w:tc>
          <w:tcPr>
            <w:tcW w:w="1222"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40-ТН, РУБ. БЕЗ НДС</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Кострома 1 зона </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3</w:t>
            </w:r>
            <w:r w:rsidR="005163B1">
              <w:rPr>
                <w:color w:val="000000"/>
                <w:sz w:val="22"/>
                <w:szCs w:val="22"/>
                <w:lang w:eastAsia="ru-RU"/>
              </w:rPr>
              <w:t> </w:t>
            </w:r>
            <w:r w:rsidRPr="00EA79D1">
              <w:rPr>
                <w:color w:val="000000"/>
                <w:sz w:val="22"/>
                <w:szCs w:val="22"/>
                <w:lang w:eastAsia="ru-RU"/>
              </w:rPr>
              <w:t>780</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000</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Кострома 2 зона </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4</w:t>
            </w:r>
            <w:r w:rsidR="005163B1">
              <w:rPr>
                <w:color w:val="000000"/>
                <w:sz w:val="22"/>
                <w:szCs w:val="22"/>
                <w:lang w:eastAsia="ru-RU"/>
              </w:rPr>
              <w:t> </w:t>
            </w:r>
            <w:r w:rsidRPr="00EA79D1">
              <w:rPr>
                <w:color w:val="000000"/>
                <w:sz w:val="22"/>
                <w:szCs w:val="22"/>
                <w:lang w:eastAsia="ru-RU"/>
              </w:rPr>
              <w:t>320</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670</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Нея </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sidR="005163B1">
              <w:rPr>
                <w:color w:val="000000"/>
                <w:sz w:val="22"/>
                <w:szCs w:val="22"/>
                <w:lang w:eastAsia="ru-RU"/>
              </w:rPr>
              <w:t> </w:t>
            </w:r>
            <w:r w:rsidRPr="00EA79D1">
              <w:rPr>
                <w:color w:val="000000"/>
                <w:sz w:val="22"/>
                <w:szCs w:val="22"/>
                <w:lang w:eastAsia="ru-RU"/>
              </w:rPr>
              <w:t>420</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sidR="005163B1">
              <w:rPr>
                <w:color w:val="000000"/>
                <w:sz w:val="22"/>
                <w:szCs w:val="22"/>
                <w:lang w:eastAsia="ru-RU"/>
              </w:rPr>
              <w:t> </w:t>
            </w:r>
            <w:r w:rsidRPr="00EA79D1">
              <w:rPr>
                <w:color w:val="000000"/>
                <w:sz w:val="22"/>
                <w:szCs w:val="22"/>
                <w:lang w:eastAsia="ru-RU"/>
              </w:rPr>
              <w:t>368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Буй</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sidR="005163B1">
              <w:rPr>
                <w:color w:val="000000"/>
                <w:sz w:val="22"/>
                <w:szCs w:val="22"/>
                <w:lang w:eastAsia="ru-RU"/>
              </w:rPr>
              <w:t> </w:t>
            </w:r>
            <w:r w:rsidRPr="00EA79D1">
              <w:rPr>
                <w:color w:val="000000"/>
                <w:sz w:val="22"/>
                <w:szCs w:val="22"/>
                <w:lang w:eastAsia="ru-RU"/>
              </w:rPr>
              <w:t>867</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sidR="005163B1">
              <w:rPr>
                <w:color w:val="000000"/>
                <w:sz w:val="22"/>
                <w:szCs w:val="22"/>
                <w:lang w:eastAsia="ru-RU"/>
              </w:rPr>
              <w:t> </w:t>
            </w:r>
            <w:r w:rsidRPr="00EA79D1">
              <w:rPr>
                <w:color w:val="000000"/>
                <w:sz w:val="22"/>
                <w:szCs w:val="22"/>
                <w:lang w:eastAsia="ru-RU"/>
              </w:rPr>
              <w:t>460</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Судиславский</w:t>
            </w:r>
            <w:proofErr w:type="spellEnd"/>
            <w:r w:rsidRPr="00EA79D1">
              <w:rPr>
                <w:color w:val="000000"/>
                <w:lang w:eastAsia="ru-RU"/>
              </w:rPr>
              <w:t xml:space="preserve"> район, поселок городского типа Судиславль</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554</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sidR="005163B1">
              <w:rPr>
                <w:color w:val="000000"/>
                <w:sz w:val="22"/>
                <w:szCs w:val="22"/>
                <w:lang w:eastAsia="ru-RU"/>
              </w:rPr>
              <w:t> </w:t>
            </w:r>
            <w:r w:rsidRPr="00EA79D1">
              <w:rPr>
                <w:color w:val="000000"/>
                <w:sz w:val="22"/>
                <w:szCs w:val="22"/>
                <w:lang w:eastAsia="ru-RU"/>
              </w:rPr>
              <w:t>998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Нерехта</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554</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sidR="005163B1">
              <w:rPr>
                <w:color w:val="000000"/>
                <w:sz w:val="22"/>
                <w:szCs w:val="22"/>
                <w:lang w:eastAsia="ru-RU"/>
              </w:rPr>
              <w:t> </w:t>
            </w:r>
            <w:r w:rsidRPr="00EA79D1">
              <w:rPr>
                <w:color w:val="000000"/>
                <w:sz w:val="22"/>
                <w:szCs w:val="22"/>
                <w:lang w:eastAsia="ru-RU"/>
              </w:rPr>
              <w:t>998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Галич</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sidR="005163B1">
              <w:rPr>
                <w:color w:val="000000"/>
                <w:sz w:val="22"/>
                <w:szCs w:val="22"/>
                <w:lang w:eastAsia="ru-RU"/>
              </w:rPr>
              <w:t> </w:t>
            </w:r>
            <w:r w:rsidRPr="00EA79D1">
              <w:rPr>
                <w:color w:val="000000"/>
                <w:sz w:val="22"/>
                <w:szCs w:val="22"/>
                <w:lang w:eastAsia="ru-RU"/>
              </w:rPr>
              <w:t>793</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sidR="005163B1">
              <w:rPr>
                <w:color w:val="000000"/>
                <w:sz w:val="22"/>
                <w:szCs w:val="22"/>
                <w:lang w:eastAsia="ru-RU"/>
              </w:rPr>
              <w:t> </w:t>
            </w:r>
            <w:r w:rsidRPr="00EA79D1">
              <w:rPr>
                <w:color w:val="000000"/>
                <w:sz w:val="22"/>
                <w:szCs w:val="22"/>
                <w:lang w:eastAsia="ru-RU"/>
              </w:rPr>
              <w:t>445</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Мантурово</w:t>
            </w:r>
            <w:proofErr w:type="spellEnd"/>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sidR="005163B1">
              <w:rPr>
                <w:color w:val="000000"/>
                <w:sz w:val="22"/>
                <w:szCs w:val="22"/>
                <w:lang w:eastAsia="ru-RU"/>
              </w:rPr>
              <w:t> </w:t>
            </w:r>
            <w:r w:rsidRPr="00EA79D1">
              <w:rPr>
                <w:color w:val="000000"/>
                <w:sz w:val="22"/>
                <w:szCs w:val="22"/>
                <w:lang w:eastAsia="ru-RU"/>
              </w:rPr>
              <w:t>271</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17</w:t>
            </w:r>
            <w:r w:rsidR="005163B1">
              <w:rPr>
                <w:color w:val="000000"/>
                <w:sz w:val="22"/>
                <w:szCs w:val="22"/>
                <w:lang w:eastAsia="ru-RU"/>
              </w:rPr>
              <w:t> </w:t>
            </w:r>
            <w:r w:rsidRPr="00EA79D1">
              <w:rPr>
                <w:color w:val="000000"/>
                <w:sz w:val="22"/>
                <w:szCs w:val="22"/>
                <w:lang w:eastAsia="ru-RU"/>
              </w:rPr>
              <w:t>338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г</w:t>
            </w:r>
            <w:proofErr w:type="gramStart"/>
            <w:r w:rsidRPr="00EA79D1">
              <w:rPr>
                <w:color w:val="000000"/>
                <w:lang w:eastAsia="ru-RU"/>
              </w:rPr>
              <w:t>.Я</w:t>
            </w:r>
            <w:proofErr w:type="gramEnd"/>
            <w:r w:rsidRPr="00EA79D1">
              <w:rPr>
                <w:color w:val="000000"/>
                <w:lang w:eastAsia="ru-RU"/>
              </w:rPr>
              <w:t>рославль</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sidR="005163B1">
              <w:rPr>
                <w:color w:val="000000"/>
                <w:sz w:val="22"/>
                <w:szCs w:val="22"/>
                <w:lang w:eastAsia="ru-RU"/>
              </w:rPr>
              <w:t> </w:t>
            </w:r>
            <w:r w:rsidRPr="00EA79D1">
              <w:rPr>
                <w:color w:val="000000"/>
                <w:sz w:val="22"/>
                <w:szCs w:val="22"/>
                <w:lang w:eastAsia="ru-RU"/>
              </w:rPr>
              <w:t>867</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sidR="005163B1">
              <w:rPr>
                <w:color w:val="000000"/>
                <w:sz w:val="22"/>
                <w:szCs w:val="22"/>
                <w:lang w:eastAsia="ru-RU"/>
              </w:rPr>
              <w:t> </w:t>
            </w:r>
            <w:r w:rsidRPr="00EA79D1">
              <w:rPr>
                <w:color w:val="000000"/>
                <w:sz w:val="22"/>
                <w:szCs w:val="22"/>
                <w:lang w:eastAsia="ru-RU"/>
              </w:rPr>
              <w:t>460</w:t>
            </w:r>
            <w:r w:rsidR="005163B1">
              <w:rPr>
                <w:color w:val="000000"/>
                <w:sz w:val="22"/>
                <w:szCs w:val="22"/>
                <w:lang w:eastAsia="ru-RU"/>
              </w:rPr>
              <w:t>,00</w:t>
            </w:r>
          </w:p>
        </w:tc>
      </w:tr>
      <w:tr w:rsidR="00BA7AB6" w:rsidRPr="00EA79D1" w:rsidTr="00BA7AB6">
        <w:trPr>
          <w:trHeight w:val="600"/>
        </w:trPr>
        <w:tc>
          <w:tcPr>
            <w:tcW w:w="4864" w:type="dxa"/>
            <w:tcBorders>
              <w:top w:val="single" w:sz="4" w:space="0" w:color="auto"/>
              <w:left w:val="single" w:sz="4" w:space="0" w:color="auto"/>
              <w:bottom w:val="single" w:sz="4" w:space="0" w:color="auto"/>
              <w:right w:val="single" w:sz="4" w:space="0" w:color="auto"/>
            </w:tcBorders>
            <w:shd w:val="clear" w:color="auto" w:fill="auto"/>
          </w:tcPr>
          <w:p w:rsidR="00BA7AB6" w:rsidRPr="00EA79D1" w:rsidRDefault="00BA7AB6" w:rsidP="00FE429D">
            <w:pPr>
              <w:rPr>
                <w:color w:val="000000"/>
              </w:rPr>
            </w:pPr>
            <w:proofErr w:type="spellStart"/>
            <w:r>
              <w:rPr>
                <w:color w:val="000000"/>
              </w:rPr>
              <w:t>Москва-Тов</w:t>
            </w:r>
            <w:proofErr w:type="gramStart"/>
            <w:r>
              <w:rPr>
                <w:color w:val="000000"/>
              </w:rPr>
              <w:t>.-</w:t>
            </w:r>
            <w:proofErr w:type="gramEnd"/>
            <w:r>
              <w:rPr>
                <w:color w:val="000000"/>
              </w:rPr>
              <w:t>Пав</w:t>
            </w:r>
            <w:proofErr w:type="spellEnd"/>
            <w:r>
              <w:rPr>
                <w:color w:val="000000"/>
              </w:rPr>
              <w:t>.</w:t>
            </w:r>
          </w:p>
        </w:tc>
        <w:tc>
          <w:tcPr>
            <w:tcW w:w="1511" w:type="dxa"/>
            <w:tcBorders>
              <w:top w:val="single" w:sz="4" w:space="0" w:color="auto"/>
              <w:left w:val="nil"/>
              <w:bottom w:val="single" w:sz="4" w:space="0" w:color="auto"/>
              <w:right w:val="single" w:sz="4" w:space="0" w:color="auto"/>
            </w:tcBorders>
            <w:shd w:val="clear" w:color="auto" w:fill="auto"/>
          </w:tcPr>
          <w:p w:rsidR="00BA7AB6" w:rsidRPr="00EA79D1" w:rsidRDefault="00BA7AB6" w:rsidP="00FE429D">
            <w:pPr>
              <w:ind w:right="-119"/>
              <w:jc w:val="center"/>
              <w:rPr>
                <w:color w:val="000000"/>
                <w:sz w:val="20"/>
              </w:rPr>
            </w:pPr>
            <w:r w:rsidRPr="00EA79D1">
              <w:rPr>
                <w:color w:val="000000"/>
                <w:sz w:val="20"/>
              </w:rPr>
              <w:t>контейнер</w:t>
            </w:r>
          </w:p>
        </w:tc>
        <w:tc>
          <w:tcPr>
            <w:tcW w:w="1223" w:type="dxa"/>
            <w:tcBorders>
              <w:top w:val="single" w:sz="4" w:space="0" w:color="auto"/>
              <w:left w:val="nil"/>
              <w:bottom w:val="single" w:sz="4" w:space="0" w:color="auto"/>
              <w:right w:val="single" w:sz="4" w:space="0" w:color="auto"/>
            </w:tcBorders>
            <w:shd w:val="clear" w:color="auto" w:fill="auto"/>
          </w:tcPr>
          <w:p w:rsidR="00BA7AB6" w:rsidRDefault="00BA7AB6" w:rsidP="00FE429D">
            <w:pPr>
              <w:jc w:val="center"/>
              <w:rPr>
                <w:color w:val="000000"/>
                <w:sz w:val="22"/>
                <w:szCs w:val="22"/>
              </w:rPr>
            </w:pPr>
            <w:r>
              <w:rPr>
                <w:color w:val="000000"/>
                <w:sz w:val="22"/>
                <w:szCs w:val="22"/>
              </w:rPr>
              <w:t>-</w:t>
            </w:r>
          </w:p>
          <w:p w:rsidR="00BA7AB6" w:rsidRPr="00EA79D1" w:rsidRDefault="00BA7AB6" w:rsidP="00FE429D">
            <w:pPr>
              <w:jc w:val="right"/>
              <w:rPr>
                <w:color w:val="000000"/>
                <w:sz w:val="22"/>
                <w:szCs w:val="22"/>
              </w:rPr>
            </w:pPr>
          </w:p>
        </w:tc>
        <w:tc>
          <w:tcPr>
            <w:tcW w:w="1222" w:type="dxa"/>
            <w:tcBorders>
              <w:top w:val="single" w:sz="4" w:space="0" w:color="auto"/>
              <w:left w:val="nil"/>
              <w:bottom w:val="single" w:sz="4" w:space="0" w:color="auto"/>
              <w:right w:val="single" w:sz="4" w:space="0" w:color="auto"/>
            </w:tcBorders>
            <w:shd w:val="clear" w:color="auto" w:fill="auto"/>
          </w:tcPr>
          <w:p w:rsidR="00BA7AB6" w:rsidRPr="00EA79D1" w:rsidRDefault="00BA7AB6" w:rsidP="00FE429D">
            <w:pPr>
              <w:tabs>
                <w:tab w:val="left" w:pos="1431"/>
              </w:tabs>
              <w:jc w:val="right"/>
              <w:rPr>
                <w:color w:val="000000"/>
                <w:sz w:val="22"/>
                <w:szCs w:val="22"/>
              </w:rPr>
            </w:pPr>
            <w:r>
              <w:rPr>
                <w:color w:val="000000"/>
                <w:sz w:val="22"/>
                <w:szCs w:val="22"/>
              </w:rPr>
              <w:t>30 000,00</w:t>
            </w:r>
          </w:p>
        </w:tc>
      </w:tr>
    </w:tbl>
    <w:p w:rsidR="006C1560" w:rsidRPr="00EA79D1" w:rsidRDefault="006C1560" w:rsidP="006C1560">
      <w:pPr>
        <w:jc w:val="center"/>
        <w:rPr>
          <w:b/>
          <w:sz w:val="28"/>
          <w:szCs w:val="28"/>
        </w:rPr>
      </w:pPr>
    </w:p>
    <w:p w:rsidR="006C1560" w:rsidRPr="00EA79D1" w:rsidRDefault="006C1560" w:rsidP="006C1560">
      <w:pPr>
        <w:ind w:firstLine="709"/>
        <w:jc w:val="both"/>
        <w:rPr>
          <w:b/>
          <w:color w:val="000000"/>
          <w:sz w:val="20"/>
          <w:szCs w:val="20"/>
        </w:rPr>
      </w:pPr>
      <w:r w:rsidRPr="00EA79D1">
        <w:rPr>
          <w:b/>
          <w:color w:val="000000"/>
          <w:sz w:val="20"/>
          <w:szCs w:val="20"/>
        </w:rPr>
        <w:t xml:space="preserve">АДРЕСА АВТОДОСТАВКИ 1-Й ЗОНЫ Г. КОСТРОМА: </w:t>
      </w:r>
      <w:proofErr w:type="gramStart"/>
      <w:r w:rsidRPr="00EA79D1">
        <w:rPr>
          <w:sz w:val="20"/>
          <w:szCs w:val="20"/>
        </w:rPr>
        <w:t>УЛИЦА ШАГОВА,  УЛИЦА МЯСНИЦКАЯ,  УЛИЦА СОВЕТСКАЯ,  УЛИЦА ЮРИЯ СМИРНОВА, УЛИЦА ЗЕЛЕНАЯ,  УЛИЦА ПЕТРА ЩЕРБИНЫ, УЛИЦА ДЕМИНСКАЯ, УЛИЦА НИКИТСКАЯ, УЛИЦА СВЕРДЛОВА, УЛИЦА СКВОРЦОВА, УЛИЦА БОЕВАЯ, УЛИЦА ПОСЕЛКОВАЯ, УЛИЦА 8 МАРТА, УЛИЦА ЛОКОМОТИВНАЯ, УЛИЦА КОСМСОМОЛЬСКАЯ, УЛИЦА ОСТРОВСКОГО, УЛИЦА 1-ГО МАЯ, УЛИЦА 9-Я РАБОЧАЯ, УЛИЦА ДЕПУТАТСКАЯ, ПРОСПЕКТ ТЕКСТИЛЬЩИКОВ, ПРОСПЕКТ МИРА, УЛИЦА ИВАНА СУСАНИНА, УЛИЦА НИЖНЯЯ ДЕБРЯ, УЛИЦА ПУШКИНА, УЛИЦА ПЯТНИЦКАЯ, РАЙОН ЯКИМАНИХА, УЛИЦА</w:t>
      </w:r>
      <w:proofErr w:type="gramEnd"/>
      <w:r w:rsidRPr="00EA79D1">
        <w:rPr>
          <w:sz w:val="20"/>
          <w:szCs w:val="20"/>
        </w:rPr>
        <w:t xml:space="preserve"> ЛЕНИНА, УЛИЦА ТКАЧЕЙ</w:t>
      </w:r>
    </w:p>
    <w:p w:rsidR="006C1560" w:rsidRPr="00EA79D1" w:rsidRDefault="006C1560" w:rsidP="006C1560">
      <w:pPr>
        <w:ind w:firstLine="709"/>
        <w:jc w:val="both"/>
        <w:rPr>
          <w:color w:val="000000"/>
          <w:sz w:val="16"/>
          <w:szCs w:val="16"/>
        </w:rPr>
      </w:pPr>
      <w:r w:rsidRPr="00EA79D1">
        <w:rPr>
          <w:b/>
          <w:color w:val="000000"/>
          <w:sz w:val="20"/>
          <w:szCs w:val="20"/>
        </w:rPr>
        <w:t xml:space="preserve">АДРЕСА АВТОДОСТАВКИ 2-Й ЗОНЫ Г. КОСТРОМА: </w:t>
      </w:r>
      <w:proofErr w:type="gramStart"/>
      <w:r w:rsidRPr="00EA79D1">
        <w:rPr>
          <w:sz w:val="20"/>
          <w:szCs w:val="20"/>
        </w:rPr>
        <w:t>УЛИЦА МОСКОВСКАЯ, УЛИЦА МАГИСТРАЛЬНАЯ, УЛИЦА ГОЛУБКОВА, УЛИЦА СТОПАНИ, УЛИЦА ЯРОСЛАВСКАЯ, ПРОЕЗД СТУДЕНЧЕСКИЙ, УЛИЦА ЗАВОЛЖСКАЯ, УЛИЦА САМОКОВСКАЯ, УЛИЦА СОЛОНИКОВСКАЯ, УЛИЦА БЕРЕГОВАЯ, УЛИЦА МЕЛИОРАТИВНАЯ, ШОССЕ НЕКРАСОВСКОЕ, ШОССЕ КИНЕШЕМСКОЕ, УЛИЦА КОСТРОМСКАЯ, УЛИЦА ВОКЗАЛЬНАЯ, УЛИЦА ЮБИЛЕЙНАЯ, УЛИЦА КРАСНАЯ БАЙДАРКА, УЛИЦА ИНДУСТРИАЛЬНАЯ, УЛИЦА ПРОФСОЮЗНАЯ, УЛИЦА ВОЛЖСКАЯ, РАЙОН ЮБИЛЕЙНЫЙ, РАЙОН ДАВЫДОВСКИЙ, РАЙОН СЕЛИЩЕ, ПОСЕЛОК ГОРОДСКОГО ТИПА ВЫСОКОВО, ПОСЕЛОК ГОРОДСКОГО ТИПА ФАНЕРНИК, ПОСЕЛОК ГОРОДСКОГО ТИПА КАРАВАЕВО, ПОСЕЛОК</w:t>
      </w:r>
      <w:proofErr w:type="gramEnd"/>
      <w:r w:rsidRPr="00EA79D1">
        <w:rPr>
          <w:sz w:val="20"/>
          <w:szCs w:val="20"/>
        </w:rPr>
        <w:t xml:space="preserve"> ГОРОДСКОГО ТИПА НИКОЛЬСКОЕ, ПОСЕЛОК ГОРОДСКОГО ТИПА СЕВЕРНЫЙ</w:t>
      </w:r>
    </w:p>
    <w:p w:rsidR="006C1560" w:rsidRPr="00EA79D1" w:rsidRDefault="006C1560" w:rsidP="006C1560">
      <w:pPr>
        <w:ind w:left="397" w:firstLine="312"/>
        <w:rPr>
          <w:b/>
          <w:sz w:val="28"/>
          <w:szCs w:val="28"/>
        </w:rPr>
      </w:pPr>
    </w:p>
    <w:p w:rsidR="006C1560" w:rsidRPr="00EA79D1" w:rsidRDefault="006C1560" w:rsidP="006C1560">
      <w:pPr>
        <w:ind w:firstLine="360"/>
        <w:jc w:val="both"/>
        <w:rPr>
          <w:bCs/>
          <w:sz w:val="28"/>
          <w:szCs w:val="28"/>
        </w:rPr>
      </w:pPr>
      <w:r w:rsidRPr="00EA79D1">
        <w:rPr>
          <w:bCs/>
          <w:sz w:val="28"/>
          <w:szCs w:val="28"/>
        </w:rPr>
        <w:lastRenderedPageBreak/>
        <w:t xml:space="preserve">В тариф по зонам города Костромы и в зоны </w:t>
      </w:r>
      <w:proofErr w:type="spellStart"/>
      <w:r w:rsidRPr="00EA79D1">
        <w:rPr>
          <w:bCs/>
          <w:sz w:val="28"/>
          <w:szCs w:val="28"/>
        </w:rPr>
        <w:t>автодоставки</w:t>
      </w:r>
      <w:proofErr w:type="spellEnd"/>
      <w:r w:rsidRPr="00EA79D1">
        <w:rPr>
          <w:bCs/>
          <w:sz w:val="28"/>
          <w:szCs w:val="28"/>
        </w:rPr>
        <w:t xml:space="preserve"> по межгороду заложен простой </w:t>
      </w:r>
      <w:r w:rsidRPr="00EA79D1">
        <w:rPr>
          <w:sz w:val="28"/>
          <w:szCs w:val="28"/>
        </w:rPr>
        <w:t>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20-фут. контейнер:  3 часа;</w:t>
      </w:r>
    </w:p>
    <w:p w:rsidR="006C1560" w:rsidRPr="00EA79D1" w:rsidRDefault="006C1560" w:rsidP="003D755E">
      <w:pPr>
        <w:numPr>
          <w:ilvl w:val="0"/>
          <w:numId w:val="25"/>
        </w:numPr>
        <w:jc w:val="both"/>
        <w:rPr>
          <w:bCs/>
          <w:sz w:val="28"/>
          <w:szCs w:val="28"/>
        </w:rPr>
      </w:pPr>
      <w:r w:rsidRPr="00EA79D1">
        <w:rPr>
          <w:bCs/>
          <w:sz w:val="28"/>
          <w:szCs w:val="28"/>
        </w:rPr>
        <w:t>40-фут. контейнер:  4 часа.</w:t>
      </w:r>
    </w:p>
    <w:p w:rsidR="006C1560" w:rsidRPr="00EA79D1" w:rsidRDefault="006C1560" w:rsidP="006C1560">
      <w:pPr>
        <w:ind w:firstLine="360"/>
        <w:jc w:val="both"/>
        <w:rPr>
          <w:bCs/>
          <w:sz w:val="28"/>
          <w:szCs w:val="28"/>
        </w:rPr>
      </w:pPr>
      <w:r w:rsidRPr="00EA79D1">
        <w:rPr>
          <w:bCs/>
          <w:sz w:val="28"/>
          <w:szCs w:val="28"/>
        </w:rPr>
        <w:t>Сверхнормативный простой</w:t>
      </w:r>
      <w:r w:rsidRPr="00EA79D1">
        <w:rPr>
          <w:sz w:val="28"/>
          <w:szCs w:val="28"/>
        </w:rPr>
        <w:t xml:space="preserve"> 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20-фут. контейнер:  1080,</w:t>
      </w:r>
      <w:r>
        <w:rPr>
          <w:bCs/>
          <w:sz w:val="28"/>
          <w:szCs w:val="28"/>
        </w:rPr>
        <w:t>0</w:t>
      </w:r>
      <w:r w:rsidRPr="00EA79D1">
        <w:rPr>
          <w:bCs/>
          <w:sz w:val="28"/>
          <w:szCs w:val="28"/>
        </w:rPr>
        <w:t>0 руб. без НДС;</w:t>
      </w:r>
    </w:p>
    <w:p w:rsidR="006C1560" w:rsidRPr="00EA79D1" w:rsidRDefault="006C1560" w:rsidP="003D755E">
      <w:pPr>
        <w:numPr>
          <w:ilvl w:val="0"/>
          <w:numId w:val="25"/>
        </w:numPr>
        <w:jc w:val="both"/>
        <w:rPr>
          <w:bCs/>
          <w:sz w:val="28"/>
          <w:szCs w:val="28"/>
        </w:rPr>
      </w:pPr>
      <w:r w:rsidRPr="00EA79D1">
        <w:rPr>
          <w:bCs/>
          <w:sz w:val="28"/>
          <w:szCs w:val="28"/>
        </w:rPr>
        <w:t>40-фут. контейнер:  1134,00 руб. без НДС.</w:t>
      </w:r>
    </w:p>
    <w:p w:rsidR="006C1560" w:rsidRDefault="006C1560" w:rsidP="006C1560">
      <w:pPr>
        <w:spacing w:after="200" w:line="276" w:lineRule="auto"/>
        <w:ind w:left="397" w:firstLine="312"/>
        <w:rPr>
          <w:b/>
          <w:sz w:val="32"/>
          <w:szCs w:val="32"/>
        </w:rPr>
      </w:pPr>
    </w:p>
    <w:p w:rsidR="006C1560" w:rsidRDefault="006C1560" w:rsidP="006C1560">
      <w:pPr>
        <w:spacing w:after="200" w:line="276" w:lineRule="auto"/>
        <w:ind w:left="397" w:firstLine="312"/>
        <w:rPr>
          <w:b/>
          <w:sz w:val="32"/>
          <w:szCs w:val="32"/>
        </w:rPr>
      </w:pPr>
    </w:p>
    <w:p w:rsidR="006C1560" w:rsidRDefault="006C1560" w:rsidP="006C1560">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9033CB" w:rsidRDefault="002E18D3" w:rsidP="009033CB">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1840F1">
            <w:pPr>
              <w:jc w:val="both"/>
            </w:pPr>
            <w:r w:rsidRPr="00D231AE">
              <w:t>Размещени</w:t>
            </w:r>
            <w:r w:rsidR="006720C2" w:rsidRPr="00D231AE">
              <w:t>е</w:t>
            </w:r>
            <w:r w:rsidRPr="00D231AE">
              <w:t xml:space="preserve"> оферты </w:t>
            </w:r>
            <w:r w:rsidR="004C519D">
              <w:t>№ РО</w:t>
            </w:r>
            <w:r w:rsidR="001840F1">
              <w:t xml:space="preserve">-НКПСЕВ-17-0003 </w:t>
            </w:r>
            <w:r w:rsidR="002E2EE2">
              <w:t xml:space="preserve">на </w:t>
            </w:r>
            <w:r w:rsidR="001840F1">
              <w:rPr>
                <w:szCs w:val="28"/>
              </w:rPr>
              <w:t xml:space="preserve">право </w:t>
            </w:r>
            <w:r w:rsidR="001840F1" w:rsidRPr="00AC62B5">
              <w:rPr>
                <w:szCs w:val="28"/>
              </w:rPr>
              <w:t>заключения договора (договоров) аренды транспортных средств с экипажем</w:t>
            </w:r>
            <w:r w:rsidR="001840F1">
              <w:rPr>
                <w:szCs w:val="28"/>
              </w:rPr>
              <w:t xml:space="preserve"> для перевозки порожних и груженых контейнеров для филиала ПАО «</w:t>
            </w:r>
            <w:proofErr w:type="spellStart"/>
            <w:r w:rsidR="001840F1">
              <w:rPr>
                <w:szCs w:val="28"/>
              </w:rPr>
              <w:t>ТрансКонтейнер</w:t>
            </w:r>
            <w:proofErr w:type="spellEnd"/>
            <w:r w:rsidR="001840F1">
              <w:rPr>
                <w:szCs w:val="28"/>
              </w:rPr>
              <w:t>» на Северной железной дороге.</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752CC0" w:rsidRDefault="002F78AD" w:rsidP="00DA5448">
            <w:pPr>
              <w:pStyle w:val="19"/>
              <w:ind w:firstLine="284"/>
              <w:rPr>
                <w:szCs w:val="28"/>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r w:rsidR="00752CC0" w:rsidRPr="00752CC0">
              <w:rPr>
                <w:sz w:val="24"/>
                <w:szCs w:val="24"/>
              </w:rPr>
              <w:t>Постоянная рабочая группа при Конкурсной комиссии филиала ПАО «</w:t>
            </w:r>
            <w:proofErr w:type="spellStart"/>
            <w:r w:rsidR="00752CC0" w:rsidRPr="00752CC0">
              <w:rPr>
                <w:sz w:val="24"/>
                <w:szCs w:val="24"/>
              </w:rPr>
              <w:t>ТрансКонтейнер</w:t>
            </w:r>
            <w:proofErr w:type="spellEnd"/>
            <w:r w:rsidR="00752CC0" w:rsidRPr="00752CC0">
              <w:rPr>
                <w:sz w:val="24"/>
                <w:szCs w:val="24"/>
              </w:rPr>
              <w:t>» Северной железной дороге.</w:t>
            </w:r>
          </w:p>
          <w:p w:rsidR="002F78AD" w:rsidRPr="004539D5" w:rsidRDefault="002F78AD" w:rsidP="00DA5448">
            <w:pPr>
              <w:pStyle w:val="19"/>
              <w:ind w:firstLine="284"/>
              <w:rPr>
                <w:sz w:val="24"/>
                <w:szCs w:val="24"/>
              </w:rPr>
            </w:pPr>
            <w:r w:rsidRPr="004539D5">
              <w:rPr>
                <w:sz w:val="24"/>
                <w:szCs w:val="24"/>
              </w:rPr>
              <w:t xml:space="preserve">Адрес: </w:t>
            </w:r>
            <w:r w:rsidR="004539D5" w:rsidRPr="004539D5">
              <w:rPr>
                <w:sz w:val="24"/>
                <w:szCs w:val="24"/>
              </w:rPr>
              <w:t>150880, г</w:t>
            </w:r>
            <w:proofErr w:type="gramStart"/>
            <w:r w:rsidR="004539D5" w:rsidRPr="004539D5">
              <w:rPr>
                <w:sz w:val="24"/>
                <w:szCs w:val="24"/>
              </w:rPr>
              <w:t>.Я</w:t>
            </w:r>
            <w:proofErr w:type="gramEnd"/>
            <w:r w:rsidR="004539D5" w:rsidRPr="004539D5">
              <w:rPr>
                <w:sz w:val="24"/>
                <w:szCs w:val="24"/>
              </w:rPr>
              <w:t xml:space="preserve">рославль, </w:t>
            </w:r>
            <w:proofErr w:type="spellStart"/>
            <w:r w:rsidR="004539D5" w:rsidRPr="004539D5">
              <w:rPr>
                <w:sz w:val="24"/>
                <w:szCs w:val="24"/>
              </w:rPr>
              <w:t>пр-т</w:t>
            </w:r>
            <w:proofErr w:type="spellEnd"/>
            <w:r w:rsidR="004539D5" w:rsidRPr="004539D5">
              <w:rPr>
                <w:sz w:val="24"/>
                <w:szCs w:val="24"/>
              </w:rPr>
              <w:t xml:space="preserve"> Октября , д.16/21.</w:t>
            </w:r>
          </w:p>
          <w:p w:rsidR="002F78AD" w:rsidRPr="00B83ED3" w:rsidRDefault="002F78AD" w:rsidP="00DA5448">
            <w:pPr>
              <w:pStyle w:val="19"/>
              <w:ind w:firstLine="284"/>
              <w:rPr>
                <w:sz w:val="24"/>
                <w:szCs w:val="24"/>
              </w:rPr>
            </w:pPr>
            <w:r w:rsidRPr="00B83ED3">
              <w:rPr>
                <w:sz w:val="24"/>
                <w:szCs w:val="24"/>
              </w:rPr>
              <w:t>Контактно</w:t>
            </w:r>
            <w:proofErr w:type="gramStart"/>
            <w:r w:rsidRPr="00B83ED3">
              <w:rPr>
                <w:sz w:val="24"/>
                <w:szCs w:val="24"/>
              </w:rPr>
              <w:t>е(</w:t>
            </w:r>
            <w:proofErr w:type="spellStart"/>
            <w:proofErr w:type="gramEnd"/>
            <w:r w:rsidRPr="00B83ED3">
              <w:rPr>
                <w:sz w:val="24"/>
                <w:szCs w:val="24"/>
              </w:rPr>
              <w:t>ые</w:t>
            </w:r>
            <w:proofErr w:type="spellEnd"/>
            <w:r w:rsidRPr="00B83ED3">
              <w:rPr>
                <w:sz w:val="24"/>
                <w:szCs w:val="24"/>
              </w:rPr>
              <w:t xml:space="preserve">) лицо(а) Заказчика: </w:t>
            </w:r>
            <w:r w:rsidR="00B83ED3" w:rsidRPr="00B83ED3">
              <w:rPr>
                <w:sz w:val="24"/>
                <w:szCs w:val="24"/>
              </w:rPr>
              <w:t>Панов Артем Викторович, тел. (4852) 52-57-7</w:t>
            </w:r>
            <w:r w:rsidR="00B83ED3">
              <w:rPr>
                <w:sz w:val="24"/>
                <w:szCs w:val="24"/>
              </w:rPr>
              <w:t>4,</w:t>
            </w:r>
            <w:r w:rsidRPr="00B83ED3">
              <w:rPr>
                <w:sz w:val="24"/>
                <w:szCs w:val="24"/>
              </w:rPr>
              <w:t xml:space="preserve"> электронный адрес </w:t>
            </w:r>
            <w:hyperlink r:id="rId13" w:history="1">
              <w:r w:rsidR="00B83ED3" w:rsidRPr="00B83ED3">
                <w:rPr>
                  <w:rStyle w:val="a9"/>
                  <w:color w:val="365F91" w:themeColor="accent1" w:themeShade="BF"/>
                  <w:sz w:val="24"/>
                  <w:szCs w:val="24"/>
                </w:rPr>
                <w:t>PanovAV@trcont.ru</w:t>
              </w:r>
            </w:hyperlink>
          </w:p>
          <w:p w:rsidR="00582178" w:rsidRPr="00B83ED3" w:rsidRDefault="002F78AD" w:rsidP="00B83ED3">
            <w:pPr>
              <w:pStyle w:val="19"/>
              <w:ind w:firstLine="284"/>
              <w:rPr>
                <w:sz w:val="24"/>
                <w:szCs w:val="24"/>
              </w:rPr>
            </w:pPr>
            <w:r w:rsidRPr="00B83ED3">
              <w:rPr>
                <w:sz w:val="24"/>
                <w:szCs w:val="24"/>
              </w:rPr>
              <w:t>Контактно</w:t>
            </w:r>
            <w:proofErr w:type="gramStart"/>
            <w:r w:rsidRPr="00B83ED3">
              <w:rPr>
                <w:sz w:val="24"/>
                <w:szCs w:val="24"/>
              </w:rPr>
              <w:t>е(</w:t>
            </w:r>
            <w:proofErr w:type="spellStart"/>
            <w:proofErr w:type="gramEnd"/>
            <w:r w:rsidRPr="00B83ED3">
              <w:rPr>
                <w:sz w:val="24"/>
                <w:szCs w:val="24"/>
              </w:rPr>
              <w:t>ые</w:t>
            </w:r>
            <w:proofErr w:type="spellEnd"/>
            <w:r w:rsidRPr="00B83ED3">
              <w:rPr>
                <w:sz w:val="24"/>
                <w:szCs w:val="24"/>
              </w:rPr>
              <w:t xml:space="preserve">) лицо(а) Организатора: </w:t>
            </w:r>
            <w:r w:rsidR="00B83ED3" w:rsidRPr="00B83ED3">
              <w:rPr>
                <w:sz w:val="24"/>
                <w:szCs w:val="24"/>
              </w:rPr>
              <w:t>Оводков Александр Львович</w:t>
            </w:r>
            <w:r w:rsidRPr="00B83ED3">
              <w:rPr>
                <w:sz w:val="24"/>
                <w:szCs w:val="24"/>
              </w:rPr>
              <w:t>, тел.</w:t>
            </w:r>
            <w:r w:rsidR="00B83ED3" w:rsidRPr="00B83ED3">
              <w:rPr>
                <w:sz w:val="24"/>
                <w:szCs w:val="24"/>
              </w:rPr>
              <w:t xml:space="preserve"> (4852) 23-02-80</w:t>
            </w:r>
            <w:r w:rsidR="00B83ED3">
              <w:rPr>
                <w:sz w:val="24"/>
                <w:szCs w:val="24"/>
              </w:rPr>
              <w:t>,</w:t>
            </w:r>
            <w:r w:rsidRPr="00B83ED3">
              <w:rPr>
                <w:sz w:val="24"/>
                <w:szCs w:val="24"/>
              </w:rPr>
              <w:t xml:space="preserve"> электронный адрес </w:t>
            </w:r>
            <w:hyperlink r:id="rId14" w:history="1">
              <w:r w:rsidR="00B83ED3" w:rsidRPr="00B83ED3">
                <w:rPr>
                  <w:rStyle w:val="a9"/>
                  <w:color w:val="005884"/>
                  <w:sz w:val="24"/>
                  <w:szCs w:val="24"/>
                </w:rPr>
                <w:t>OvodkovAL@trcont.ru</w:t>
              </w:r>
            </w:hyperlink>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CF61AD" w:rsidRDefault="000A679F" w:rsidP="00736D40">
            <w:pPr>
              <w:pStyle w:val="Default"/>
              <w:rPr>
                <w:b/>
                <w:color w:val="auto"/>
              </w:rPr>
            </w:pPr>
            <w:r w:rsidRPr="00CF61AD">
              <w:rPr>
                <w:b/>
                <w:color w:val="auto"/>
              </w:rPr>
              <w:t>Дата опубликования извещения о</w:t>
            </w:r>
            <w:r w:rsidR="00E14F30" w:rsidRPr="00CF61AD">
              <w:rPr>
                <w:b/>
                <w:color w:val="auto"/>
              </w:rPr>
              <w:t xml:space="preserve"> проведении </w:t>
            </w:r>
            <w:r w:rsidR="00AF0C20" w:rsidRPr="00CF61AD">
              <w:rPr>
                <w:b/>
                <w:color w:val="auto"/>
              </w:rPr>
              <w:t>процедуры Размещения оферты</w:t>
            </w:r>
          </w:p>
        </w:tc>
        <w:tc>
          <w:tcPr>
            <w:tcW w:w="6768" w:type="dxa"/>
            <w:shd w:val="clear" w:color="auto" w:fill="auto"/>
          </w:tcPr>
          <w:p w:rsidR="000A679F" w:rsidRPr="00CF61AD" w:rsidRDefault="007A047D" w:rsidP="00CF61AD">
            <w:pPr>
              <w:pStyle w:val="19"/>
              <w:ind w:firstLine="284"/>
              <w:rPr>
                <w:b/>
                <w:sz w:val="24"/>
                <w:szCs w:val="24"/>
              </w:rPr>
            </w:pPr>
            <w:r w:rsidRPr="00CF61AD">
              <w:rPr>
                <w:sz w:val="24"/>
                <w:szCs w:val="24"/>
              </w:rPr>
              <w:t>«</w:t>
            </w:r>
            <w:r w:rsidR="00CF61AD">
              <w:rPr>
                <w:sz w:val="24"/>
                <w:szCs w:val="24"/>
              </w:rPr>
              <w:t>16</w:t>
            </w:r>
            <w:r w:rsidR="00FA3C13" w:rsidRPr="00CF61AD">
              <w:rPr>
                <w:sz w:val="24"/>
                <w:szCs w:val="24"/>
              </w:rPr>
              <w:t>»</w:t>
            </w:r>
            <w:r w:rsidRPr="00CF61AD">
              <w:rPr>
                <w:sz w:val="24"/>
                <w:szCs w:val="24"/>
              </w:rPr>
              <w:t xml:space="preserve"> </w:t>
            </w:r>
            <w:r w:rsidR="00CF61AD">
              <w:rPr>
                <w:sz w:val="24"/>
                <w:szCs w:val="24"/>
              </w:rPr>
              <w:t>марта</w:t>
            </w:r>
            <w:r w:rsidR="00E75C64" w:rsidRPr="00CF61AD">
              <w:rPr>
                <w:sz w:val="24"/>
                <w:szCs w:val="24"/>
              </w:rPr>
              <w:t xml:space="preserve"> </w:t>
            </w:r>
            <w:r w:rsidR="00FA3C13" w:rsidRPr="00CF61AD">
              <w:rPr>
                <w:sz w:val="24"/>
                <w:szCs w:val="24"/>
              </w:rPr>
              <w:t>201</w:t>
            </w:r>
            <w:r w:rsidR="00396F02" w:rsidRPr="00CF61AD">
              <w:rPr>
                <w:sz w:val="24"/>
                <w:szCs w:val="24"/>
              </w:rPr>
              <w:t>7</w:t>
            </w:r>
            <w:r w:rsidR="00810A80" w:rsidRPr="00CF61AD">
              <w:rPr>
                <w:sz w:val="24"/>
                <w:szCs w:val="24"/>
              </w:rPr>
              <w:t xml:space="preserve"> </w:t>
            </w:r>
            <w:r w:rsidR="00FA3C13" w:rsidRPr="00CF61AD">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w:t>
            </w:r>
            <w:r w:rsidRPr="0007096B">
              <w:rPr>
                <w:sz w:val="24"/>
                <w:szCs w:val="24"/>
              </w:rPr>
              <w:lastRenderedPageBreak/>
              <w:t xml:space="preserve">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C3633B" w:rsidRPr="008D30C6" w:rsidRDefault="008D30C6" w:rsidP="009A4F72">
            <w:pPr>
              <w:pStyle w:val="19"/>
              <w:ind w:firstLine="0"/>
              <w:rPr>
                <w:sz w:val="24"/>
                <w:szCs w:val="24"/>
              </w:rPr>
            </w:pPr>
            <w:proofErr w:type="gramStart"/>
            <w:r w:rsidRPr="008D30C6">
              <w:rPr>
                <w:sz w:val="24"/>
                <w:szCs w:val="24"/>
              </w:rPr>
              <w:t>20 000 000,00 (двадцать миллионов) рублей 00 копеек 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w:t>
            </w:r>
            <w:proofErr w:type="gramEnd"/>
            <w:r w:rsidRPr="008D30C6">
              <w:rPr>
                <w:sz w:val="24"/>
                <w:szCs w:val="24"/>
              </w:rPr>
              <w:t xml:space="preserve"> транспортных сре</w:t>
            </w:r>
            <w:proofErr w:type="gramStart"/>
            <w:r w:rsidRPr="008D30C6">
              <w:rPr>
                <w:sz w:val="24"/>
                <w:szCs w:val="24"/>
              </w:rPr>
              <w:t>дств в в</w:t>
            </w:r>
            <w:proofErr w:type="gramEnd"/>
            <w:r w:rsidRPr="008D30C6">
              <w:rPr>
                <w:sz w:val="24"/>
                <w:szCs w:val="24"/>
              </w:rPr>
              <w:t xml:space="preserve">есенний период снижения несущей способности конструктивных элементов автомобильных дорог общего пользования, стоимость </w:t>
            </w:r>
            <w:r w:rsidRPr="008D30C6">
              <w:rPr>
                <w:color w:val="000000"/>
                <w:sz w:val="24"/>
                <w:szCs w:val="24"/>
              </w:rPr>
              <w:t>пропусков на перевозку тяжеловесного и негабаритного груза, иных пропусков, необходимых по условиям перевозки, любые другие</w:t>
            </w:r>
            <w:r w:rsidRPr="008D30C6">
              <w:rPr>
                <w:sz w:val="24"/>
                <w:szCs w:val="24"/>
              </w:rPr>
              <w:t xml:space="preserve"> расходы.</w:t>
            </w:r>
            <w:r w:rsidRPr="008D30C6">
              <w:rPr>
                <w:rFonts w:eastAsia="MS Mincho"/>
                <w:color w:val="000000"/>
                <w:sz w:val="24"/>
                <w:szCs w:val="24"/>
              </w:rPr>
              <w:t xml:space="preserve"> </w:t>
            </w:r>
            <w:r w:rsidRPr="008D30C6">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B13DE0">
            <w:pPr>
              <w:pStyle w:val="19"/>
              <w:ind w:firstLine="284"/>
              <w:rPr>
                <w:sz w:val="24"/>
                <w:szCs w:val="24"/>
              </w:rPr>
            </w:pPr>
            <w:proofErr w:type="gramStart"/>
            <w:r w:rsidRPr="003B0459">
              <w:rPr>
                <w:sz w:val="24"/>
                <w:szCs w:val="24"/>
              </w:rPr>
              <w:t>З</w:t>
            </w:r>
            <w:r w:rsidR="00722AFD" w:rsidRPr="003B0459">
              <w:rPr>
                <w:sz w:val="24"/>
                <w:szCs w:val="24"/>
              </w:rPr>
              <w:t xml:space="preserve">аявки принимаются </w:t>
            </w:r>
            <w:r w:rsidR="00810A80" w:rsidRPr="003B0459">
              <w:rPr>
                <w:sz w:val="24"/>
                <w:szCs w:val="24"/>
              </w:rPr>
              <w:t xml:space="preserve">ежедневно </w:t>
            </w:r>
            <w:r w:rsidR="0007719B" w:rsidRPr="003B0459">
              <w:rPr>
                <w:sz w:val="24"/>
                <w:szCs w:val="24"/>
              </w:rPr>
              <w:t>по рабочим дням с 0</w:t>
            </w:r>
            <w:r w:rsidR="00675D85" w:rsidRPr="003B0459">
              <w:rPr>
                <w:sz w:val="24"/>
                <w:szCs w:val="24"/>
              </w:rPr>
              <w:t>8 часов 0</w:t>
            </w:r>
            <w:r w:rsidR="008C197F" w:rsidRPr="003B0459">
              <w:rPr>
                <w:sz w:val="24"/>
                <w:szCs w:val="24"/>
              </w:rPr>
              <w:t xml:space="preserve">0 минут </w:t>
            </w:r>
            <w:r w:rsidR="000C355A" w:rsidRPr="003B0459">
              <w:rPr>
                <w:sz w:val="24"/>
                <w:szCs w:val="24"/>
              </w:rPr>
              <w:t>д</w:t>
            </w:r>
            <w:r w:rsidR="0007719B" w:rsidRPr="003B0459">
              <w:rPr>
                <w:sz w:val="24"/>
                <w:szCs w:val="24"/>
              </w:rPr>
              <w:t>о 12 часов 00 минут и с 13</w:t>
            </w:r>
            <w:r w:rsidR="008C197F" w:rsidRPr="003B0459">
              <w:rPr>
                <w:sz w:val="24"/>
                <w:szCs w:val="24"/>
              </w:rPr>
              <w:t xml:space="preserve"> часов 00 минут </w:t>
            </w:r>
            <w:r w:rsidR="000C355A" w:rsidRPr="003B0459">
              <w:rPr>
                <w:sz w:val="24"/>
                <w:szCs w:val="24"/>
              </w:rPr>
              <w:t>д</w:t>
            </w:r>
            <w:r w:rsidR="00675D85" w:rsidRPr="003B0459">
              <w:rPr>
                <w:sz w:val="24"/>
                <w:szCs w:val="24"/>
              </w:rPr>
              <w:t>о 16</w:t>
            </w:r>
            <w:r w:rsidR="008C197F" w:rsidRPr="003B0459">
              <w:rPr>
                <w:sz w:val="24"/>
                <w:szCs w:val="24"/>
              </w:rPr>
              <w:t xml:space="preserve"> часов 00 минут (в пят</w:t>
            </w:r>
            <w:r w:rsidR="00675D85" w:rsidRPr="003B0459">
              <w:rPr>
                <w:sz w:val="24"/>
                <w:szCs w:val="24"/>
              </w:rPr>
              <w:t>ницу и предпраздничные дни до 15</w:t>
            </w:r>
            <w:r w:rsidR="008C197F" w:rsidRPr="003B0459">
              <w:rPr>
                <w:sz w:val="24"/>
                <w:szCs w:val="24"/>
              </w:rPr>
              <w:t xml:space="preserve"> часов 00 минут)</w:t>
            </w:r>
            <w:r w:rsidR="008C197F" w:rsidRPr="003B0459">
              <w:t xml:space="preserve"> </w:t>
            </w:r>
            <w:r w:rsidR="00722AFD" w:rsidRPr="003B0459">
              <w:rPr>
                <w:sz w:val="24"/>
                <w:szCs w:val="24"/>
              </w:rPr>
              <w:t xml:space="preserve">местного времени </w:t>
            </w:r>
            <w:r w:rsidR="008C1BC9" w:rsidRPr="003B0459">
              <w:rPr>
                <w:sz w:val="24"/>
                <w:szCs w:val="24"/>
              </w:rPr>
              <w:t>с даты, указанной в пункте 3 Информационной карты</w:t>
            </w:r>
            <w:r w:rsidR="00722AFD" w:rsidRPr="003B0459">
              <w:rPr>
                <w:sz w:val="24"/>
                <w:szCs w:val="24"/>
              </w:rPr>
              <w:t xml:space="preserve"> </w:t>
            </w:r>
            <w:r w:rsidR="00E16418" w:rsidRPr="00B13DE0">
              <w:rPr>
                <w:sz w:val="24"/>
                <w:szCs w:val="24"/>
              </w:rPr>
              <w:t>п</w:t>
            </w:r>
            <w:r w:rsidR="00722AFD" w:rsidRPr="00B13DE0">
              <w:rPr>
                <w:sz w:val="24"/>
                <w:szCs w:val="24"/>
              </w:rPr>
              <w:t>о</w:t>
            </w:r>
            <w:r w:rsidR="009E64D8" w:rsidRPr="00B13DE0">
              <w:rPr>
                <w:sz w:val="24"/>
                <w:szCs w:val="24"/>
              </w:rPr>
              <w:t xml:space="preserve"> </w:t>
            </w:r>
            <w:r w:rsidR="007A047D" w:rsidRPr="00B13DE0">
              <w:rPr>
                <w:sz w:val="24"/>
                <w:szCs w:val="24"/>
              </w:rPr>
              <w:t>«</w:t>
            </w:r>
            <w:r w:rsidR="00B13DE0" w:rsidRPr="00B13DE0">
              <w:rPr>
                <w:sz w:val="24"/>
                <w:szCs w:val="24"/>
              </w:rPr>
              <w:t>31</w:t>
            </w:r>
            <w:r w:rsidR="007A047D" w:rsidRPr="00B13DE0">
              <w:rPr>
                <w:sz w:val="24"/>
                <w:szCs w:val="24"/>
              </w:rPr>
              <w:t xml:space="preserve">» </w:t>
            </w:r>
            <w:r w:rsidR="00B13DE0">
              <w:rPr>
                <w:sz w:val="24"/>
                <w:szCs w:val="24"/>
              </w:rPr>
              <w:t>декабря</w:t>
            </w:r>
            <w:r w:rsidR="007A047D" w:rsidRPr="00B13DE0">
              <w:rPr>
                <w:sz w:val="24"/>
                <w:szCs w:val="24"/>
              </w:rPr>
              <w:t xml:space="preserve"> 20</w:t>
            </w:r>
            <w:r w:rsidR="00B13DE0">
              <w:rPr>
                <w:sz w:val="24"/>
                <w:szCs w:val="24"/>
              </w:rPr>
              <w:t>18</w:t>
            </w:r>
            <w:r w:rsidR="00B74BF7" w:rsidRPr="00B13DE0">
              <w:rPr>
                <w:sz w:val="24"/>
                <w:szCs w:val="24"/>
              </w:rPr>
              <w:t xml:space="preserve"> </w:t>
            </w:r>
            <w:r w:rsidR="00722AFD" w:rsidRPr="00B13DE0">
              <w:rPr>
                <w:sz w:val="24"/>
                <w:szCs w:val="24"/>
              </w:rPr>
              <w:t>г</w:t>
            </w:r>
            <w:r w:rsidR="00722AFD" w:rsidRPr="003B0459">
              <w:rPr>
                <w:sz w:val="24"/>
                <w:szCs w:val="24"/>
              </w:rPr>
              <w:t>. по адресу</w:t>
            </w:r>
            <w:r w:rsidR="00D6739A" w:rsidRPr="003B0459">
              <w:rPr>
                <w:sz w:val="24"/>
                <w:szCs w:val="24"/>
              </w:rPr>
              <w:t>, указанному в пункте 2 настоящей Информационной</w:t>
            </w:r>
            <w:proofErr w:type="gramEnd"/>
            <w:r w:rsidR="00D6739A" w:rsidRPr="003B0459">
              <w:rPr>
                <w:sz w:val="24"/>
                <w:szCs w:val="24"/>
              </w:rPr>
              <w:t xml:space="preserve">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4C69A8">
            <w:pPr>
              <w:pStyle w:val="19"/>
              <w:ind w:firstLine="284"/>
              <w:rPr>
                <w:i/>
                <w:sz w:val="24"/>
                <w:szCs w:val="24"/>
              </w:rPr>
            </w:pPr>
            <w:r w:rsidRPr="003D2759">
              <w:rPr>
                <w:sz w:val="24"/>
                <w:szCs w:val="24"/>
              </w:rPr>
              <w:t xml:space="preserve">Заявка должна действовать не менее </w:t>
            </w:r>
            <w:r w:rsidR="004C69A8">
              <w:rPr>
                <w:sz w:val="24"/>
                <w:szCs w:val="24"/>
              </w:rPr>
              <w:t xml:space="preserve">60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FC6883" w:rsidRPr="0027020F" w:rsidRDefault="00FC6883" w:rsidP="00D439CF">
            <w:pPr>
              <w:pStyle w:val="19"/>
              <w:ind w:firstLine="284"/>
              <w:rPr>
                <w:sz w:val="24"/>
                <w:szCs w:val="24"/>
              </w:rPr>
            </w:pPr>
            <w:r w:rsidRPr="0027020F">
              <w:rPr>
                <w:sz w:val="24"/>
                <w:szCs w:val="24"/>
              </w:rPr>
              <w:t>Рассмотрение и сопоставление Заявок</w:t>
            </w:r>
            <w:r w:rsidR="00D439CF" w:rsidRPr="0027020F">
              <w:rPr>
                <w:sz w:val="24"/>
                <w:szCs w:val="24"/>
              </w:rPr>
              <w:t xml:space="preserve"> осуществляется по адресу, указанному в пункте 2 Информационной карты поэтапно:</w:t>
            </w:r>
          </w:p>
          <w:p w:rsidR="005120D6" w:rsidRPr="005120D6" w:rsidRDefault="005120D6" w:rsidP="003D755E">
            <w:pPr>
              <w:pStyle w:val="19"/>
              <w:numPr>
                <w:ilvl w:val="0"/>
                <w:numId w:val="29"/>
              </w:numPr>
              <w:suppressAutoHyphens w:val="0"/>
              <w:ind w:left="0" w:firstLine="317"/>
              <w:rPr>
                <w:sz w:val="24"/>
                <w:szCs w:val="24"/>
              </w:rPr>
            </w:pPr>
            <w:r w:rsidRPr="005120D6">
              <w:rPr>
                <w:sz w:val="24"/>
                <w:szCs w:val="24"/>
              </w:rPr>
              <w:t>Первый этап при наличии Заявок состоится «29» марта 2017 г. в 14 часов 00 минут местного времени;</w:t>
            </w:r>
          </w:p>
          <w:p w:rsidR="005120D6" w:rsidRPr="005120D6" w:rsidRDefault="005120D6" w:rsidP="005120D6">
            <w:pPr>
              <w:pStyle w:val="19"/>
              <w:ind w:firstLine="317"/>
              <w:rPr>
                <w:sz w:val="24"/>
                <w:szCs w:val="24"/>
              </w:rPr>
            </w:pPr>
            <w:r w:rsidRPr="005120D6">
              <w:rPr>
                <w:sz w:val="24"/>
                <w:szCs w:val="24"/>
              </w:rPr>
              <w:t>2) Второй этап при наличии Заявок состоится «03» мая 2017 г. в 14 часов 00 минут местного времени;</w:t>
            </w:r>
          </w:p>
          <w:p w:rsidR="005120D6" w:rsidRPr="005120D6" w:rsidRDefault="005120D6" w:rsidP="005120D6">
            <w:pPr>
              <w:pStyle w:val="19"/>
              <w:ind w:firstLine="317"/>
              <w:rPr>
                <w:sz w:val="24"/>
                <w:szCs w:val="24"/>
              </w:rPr>
            </w:pPr>
            <w:r w:rsidRPr="005120D6">
              <w:rPr>
                <w:sz w:val="24"/>
                <w:szCs w:val="24"/>
              </w:rPr>
              <w:t>3) Третий и последующие этапы при поступлении Заявок после предыдущего этапа - последнюю рабочую пятницу каждого квартала;</w:t>
            </w:r>
          </w:p>
          <w:p w:rsidR="00A765BF" w:rsidRPr="005120D6" w:rsidRDefault="005120D6" w:rsidP="005120D6">
            <w:pPr>
              <w:ind w:firstLine="317"/>
              <w:jc w:val="both"/>
              <w:rPr>
                <w:rFonts w:eastAsia="Arial"/>
                <w:szCs w:val="28"/>
              </w:rPr>
            </w:pPr>
            <w:r>
              <w:rPr>
                <w:szCs w:val="28"/>
              </w:rPr>
              <w:t>4</w:t>
            </w:r>
            <w:r w:rsidRPr="00085916">
              <w:rPr>
                <w:szCs w:val="28"/>
              </w:rPr>
              <w:t>) Последний этап - не позднее 10</w:t>
            </w:r>
            <w:r>
              <w:rPr>
                <w:szCs w:val="28"/>
              </w:rPr>
              <w:t xml:space="preserve"> календарных</w:t>
            </w:r>
            <w:r w:rsidRPr="00085916">
              <w:rPr>
                <w:szCs w:val="28"/>
              </w:rPr>
              <w:t xml:space="preserve"> дней </w:t>
            </w:r>
            <w:proofErr w:type="gramStart"/>
            <w:r w:rsidRPr="00085916">
              <w:rPr>
                <w:szCs w:val="28"/>
              </w:rPr>
              <w:t>с даты окончания</w:t>
            </w:r>
            <w:proofErr w:type="gramEnd"/>
            <w:r w:rsidRPr="00085916">
              <w:rPr>
                <w:szCs w:val="28"/>
              </w:rPr>
              <w:t xml:space="preserve"> приема Заявок.</w:t>
            </w: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w:t>
            </w:r>
            <w:r w:rsidRPr="009071EF">
              <w:rPr>
                <w:sz w:val="24"/>
                <w:szCs w:val="24"/>
              </w:rPr>
              <w:t xml:space="preserve"> аппарата управления ПАО «</w:t>
            </w:r>
            <w:proofErr w:type="spellStart"/>
            <w:r w:rsidRPr="009071EF">
              <w:rPr>
                <w:sz w:val="24"/>
                <w:szCs w:val="24"/>
              </w:rPr>
              <w:t>ТрансКонтейнер</w:t>
            </w:r>
            <w:proofErr w:type="spellEnd"/>
            <w:r w:rsidR="009071EF">
              <w:rPr>
                <w:sz w:val="24"/>
                <w:szCs w:val="24"/>
              </w:rPr>
              <w:t>».</w:t>
            </w:r>
          </w:p>
          <w:p w:rsidR="009830CC" w:rsidRPr="0007096B" w:rsidRDefault="00FC6883" w:rsidP="009071EF">
            <w:pPr>
              <w:pStyle w:val="19"/>
              <w:ind w:firstLine="284"/>
              <w:rPr>
                <w:sz w:val="24"/>
                <w:szCs w:val="24"/>
              </w:rPr>
            </w:pPr>
            <w:r w:rsidRPr="009071EF">
              <w:rPr>
                <w:sz w:val="24"/>
                <w:szCs w:val="24"/>
              </w:rPr>
              <w:t>Адрес:</w:t>
            </w:r>
            <w:r w:rsidR="009071EF" w:rsidRPr="00F86FAA">
              <w:rPr>
                <w:sz w:val="24"/>
                <w:szCs w:val="24"/>
              </w:rPr>
              <w:t xml:space="preserve"> </w:t>
            </w:r>
            <w:r w:rsidRPr="00F86FAA">
              <w:rPr>
                <w:sz w:val="24"/>
                <w:szCs w:val="24"/>
              </w:rPr>
              <w:t xml:space="preserve">125047, Москва, Оружейный переулок, д.19. </w:t>
            </w: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629BD" w:rsidRDefault="008314E9" w:rsidP="00D439CF">
            <w:pPr>
              <w:pStyle w:val="19"/>
              <w:ind w:firstLine="284"/>
              <w:rPr>
                <w:sz w:val="24"/>
                <w:szCs w:val="24"/>
              </w:rPr>
            </w:pPr>
            <w:r w:rsidRPr="009629BD">
              <w:rPr>
                <w:sz w:val="24"/>
                <w:szCs w:val="24"/>
              </w:rPr>
              <w:t xml:space="preserve">Подведение итогов </w:t>
            </w:r>
            <w:r w:rsidR="00D439CF" w:rsidRPr="009629BD">
              <w:rPr>
                <w:sz w:val="24"/>
                <w:szCs w:val="24"/>
              </w:rPr>
              <w:t xml:space="preserve">осуществляется по адресу, указанному в пункте 9 Информационной карты поэтапно: </w:t>
            </w:r>
          </w:p>
          <w:p w:rsidR="00DE37B8" w:rsidRPr="00EA46C4" w:rsidRDefault="00DE37B8" w:rsidP="003D755E">
            <w:pPr>
              <w:pStyle w:val="aff9"/>
              <w:numPr>
                <w:ilvl w:val="0"/>
                <w:numId w:val="30"/>
              </w:numPr>
              <w:tabs>
                <w:tab w:val="left" w:pos="709"/>
              </w:tabs>
              <w:suppressAutoHyphens w:val="0"/>
              <w:ind w:left="0" w:firstLine="317"/>
              <w:contextualSpacing/>
              <w:jc w:val="both"/>
              <w:rPr>
                <w:szCs w:val="28"/>
              </w:rPr>
            </w:pPr>
            <w:r w:rsidRPr="00EA46C4">
              <w:rPr>
                <w:szCs w:val="28"/>
              </w:rPr>
              <w:t xml:space="preserve">По первому этапу при наличии Заявок состоится не позднее </w:t>
            </w:r>
            <w:r w:rsidRPr="00EA46C4">
              <w:rPr>
                <w:szCs w:val="28"/>
              </w:rPr>
              <w:br/>
              <w:t>«20» апреля 2017 г. в 14 часов 00 минут местного времени;</w:t>
            </w:r>
          </w:p>
          <w:p w:rsidR="00DE37B8" w:rsidRPr="00EA46C4" w:rsidRDefault="00DE37B8" w:rsidP="003D755E">
            <w:pPr>
              <w:pStyle w:val="aff9"/>
              <w:numPr>
                <w:ilvl w:val="0"/>
                <w:numId w:val="30"/>
              </w:numPr>
              <w:tabs>
                <w:tab w:val="left" w:pos="709"/>
              </w:tabs>
              <w:suppressAutoHyphens w:val="0"/>
              <w:ind w:left="0" w:firstLine="317"/>
              <w:contextualSpacing/>
              <w:jc w:val="both"/>
              <w:rPr>
                <w:szCs w:val="28"/>
              </w:rPr>
            </w:pPr>
            <w:r>
              <w:rPr>
                <w:szCs w:val="28"/>
              </w:rPr>
              <w:lastRenderedPageBreak/>
              <w:t>По второму этапу при наличии Заявок состоится не позднее «25» мая 2017 г. в 14 часов 00 минут местного времени;</w:t>
            </w:r>
          </w:p>
          <w:p w:rsidR="003E2C12" w:rsidRPr="00DE37B8" w:rsidRDefault="00DE37B8" w:rsidP="00DE37B8">
            <w:pPr>
              <w:ind w:firstLine="317"/>
              <w:jc w:val="both"/>
              <w:rPr>
                <w:szCs w:val="28"/>
              </w:rPr>
            </w:pPr>
            <w:r>
              <w:rPr>
                <w:szCs w:val="28"/>
              </w:rPr>
              <w:t>3</w:t>
            </w:r>
            <w:r w:rsidRPr="00DE312C">
              <w:rPr>
                <w:szCs w:val="28"/>
              </w:rPr>
              <w:t xml:space="preserve">) </w:t>
            </w:r>
            <w:r>
              <w:rPr>
                <w:szCs w:val="28"/>
              </w:rPr>
              <w:t>Третий</w:t>
            </w:r>
            <w:r w:rsidRPr="00DE312C">
              <w:rPr>
                <w:szCs w:val="28"/>
              </w:rPr>
              <w:t xml:space="preserve"> и последующие этапы при поступлении Заявок не позднее 21 календарного дня </w:t>
            </w:r>
            <w:proofErr w:type="gramStart"/>
            <w:r w:rsidRPr="00DE312C">
              <w:rPr>
                <w:szCs w:val="28"/>
              </w:rPr>
              <w:t>с даты рассмотрения</w:t>
            </w:r>
            <w:proofErr w:type="gramEnd"/>
            <w:r w:rsidRPr="00DE312C">
              <w:rPr>
                <w:szCs w:val="28"/>
              </w:rPr>
              <w:t xml:space="preserve"> и сопоставления Заявок (пункт 8 Информационной карты).</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D52F1E" w:rsidRDefault="00D52F1E" w:rsidP="00140622">
            <w:pPr>
              <w:pStyle w:val="19"/>
              <w:ind w:firstLine="284"/>
              <w:rPr>
                <w:sz w:val="24"/>
                <w:szCs w:val="24"/>
              </w:rPr>
            </w:pPr>
            <w:r w:rsidRPr="00D52F1E">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w:t>
            </w:r>
            <w:r w:rsidR="00140622">
              <w:rPr>
                <w:sz w:val="24"/>
                <w:szCs w:val="24"/>
              </w:rPr>
              <w:t>рабоч</w:t>
            </w:r>
            <w:r w:rsidRPr="00D52F1E">
              <w:rPr>
                <w:sz w:val="24"/>
                <w:szCs w:val="24"/>
              </w:rPr>
              <w:t xml:space="preserve">их дней  после подписания Сторонами акта об оказанных услугах. </w:t>
            </w:r>
            <w:proofErr w:type="gramStart"/>
            <w:r w:rsidRPr="00D52F1E">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25 числа отчетного месяца, за вторую половину месяца – в срок до 10 числа месяца, следующего за отчетным, а также направляет акт об оказанных услугах и счет-фактуру  на стоимость арендных</w:t>
            </w:r>
            <w:proofErr w:type="gramEnd"/>
            <w:r w:rsidRPr="00D52F1E">
              <w:rPr>
                <w:sz w:val="24"/>
                <w:szCs w:val="24"/>
              </w:rPr>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D52F1E" w:rsidP="00DA5448">
            <w:pPr>
              <w:pStyle w:val="19"/>
              <w:ind w:firstLine="284"/>
              <w:rPr>
                <w:b/>
                <w:sz w:val="24"/>
                <w:szCs w:val="24"/>
              </w:rPr>
            </w:pPr>
            <w:r>
              <w:rPr>
                <w:sz w:val="24"/>
                <w:szCs w:val="24"/>
              </w:rPr>
              <w:t>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2337D9" w:rsidRPr="00F86FAA" w:rsidRDefault="002337D9" w:rsidP="00DA5448">
            <w:pPr>
              <w:pStyle w:val="Default"/>
              <w:ind w:firstLine="284"/>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833C07" w:rsidRPr="004965CE">
              <w:t>С даты подписания договора и до 31 мая 2019 года (включительно)</w:t>
            </w:r>
            <w:r w:rsidR="00833C07">
              <w:t>.</w:t>
            </w:r>
          </w:p>
          <w:p w:rsidR="002337D9" w:rsidRPr="00F86FAA" w:rsidRDefault="002337D9" w:rsidP="00DA5448">
            <w:pPr>
              <w:pStyle w:val="Default"/>
              <w:ind w:firstLine="284"/>
              <w:jc w:val="both"/>
              <w:rPr>
                <w:color w:val="auto"/>
              </w:rPr>
            </w:pPr>
          </w:p>
          <w:p w:rsidR="00833C07" w:rsidRDefault="002337D9" w:rsidP="00833C07">
            <w:pPr>
              <w:jc w:val="both"/>
              <w:rPr>
                <w:b/>
              </w:rPr>
            </w:pPr>
            <w:r w:rsidRPr="00F86FAA">
              <w:rPr>
                <w:b/>
                <w:bCs/>
              </w:rPr>
              <w:t xml:space="preserve">Место </w:t>
            </w:r>
            <w:r w:rsidRPr="00F86FAA">
              <w:rPr>
                <w:b/>
              </w:rPr>
              <w:t>выполнения работ, оказания услуг, поставки товара и т.д.:</w:t>
            </w:r>
          </w:p>
          <w:p w:rsidR="00833C07" w:rsidRDefault="00833C07" w:rsidP="00833C07">
            <w:pPr>
              <w:ind w:firstLine="317"/>
              <w:jc w:val="both"/>
              <w:rPr>
                <w:color w:val="000000"/>
              </w:rPr>
            </w:pPr>
            <w:r>
              <w:rPr>
                <w:szCs w:val="28"/>
              </w:rPr>
              <w:t xml:space="preserve">- </w:t>
            </w:r>
            <w:r w:rsidRPr="00EA79D1">
              <w:rPr>
                <w:color w:val="000000"/>
              </w:rPr>
              <w:t>Агентство на станции Приволжье</w:t>
            </w:r>
            <w:r>
              <w:rPr>
                <w:color w:val="000000"/>
              </w:rPr>
              <w:t xml:space="preserve">: </w:t>
            </w:r>
            <w:r w:rsidRPr="00EA79D1">
              <w:rPr>
                <w:color w:val="000000"/>
              </w:rPr>
              <w:t>Ярославская область, г</w:t>
            </w:r>
            <w:proofErr w:type="gramStart"/>
            <w:r w:rsidRPr="00EA79D1">
              <w:rPr>
                <w:color w:val="000000"/>
              </w:rPr>
              <w:t>.Я</w:t>
            </w:r>
            <w:proofErr w:type="gramEnd"/>
            <w:r w:rsidRPr="00EA79D1">
              <w:rPr>
                <w:color w:val="000000"/>
              </w:rPr>
              <w:t>рославль, ул.Промышленная, 18-а</w:t>
            </w:r>
            <w:r>
              <w:rPr>
                <w:color w:val="000000"/>
              </w:rPr>
              <w:t>;</w:t>
            </w:r>
          </w:p>
          <w:p w:rsidR="007D6548" w:rsidRPr="0007096B" w:rsidRDefault="00833C07" w:rsidP="00833C07">
            <w:pPr>
              <w:ind w:firstLine="317"/>
              <w:jc w:val="both"/>
              <w:rPr>
                <w:b/>
              </w:rPr>
            </w:pPr>
            <w:r>
              <w:rPr>
                <w:color w:val="000000"/>
              </w:rPr>
              <w:t xml:space="preserve">- </w:t>
            </w:r>
            <w:r w:rsidRPr="00EA79D1">
              <w:t>Агентство на станции Кострома</w:t>
            </w:r>
            <w:r>
              <w:t xml:space="preserve">: </w:t>
            </w:r>
            <w:r w:rsidRPr="00EA79D1">
              <w:rPr>
                <w:color w:val="000000"/>
              </w:rPr>
              <w:t xml:space="preserve">Костромская область, </w:t>
            </w:r>
            <w:r w:rsidRPr="00EA79D1">
              <w:t>г</w:t>
            </w:r>
            <w:proofErr w:type="gramStart"/>
            <w:r w:rsidRPr="00EA79D1">
              <w:t>.К</w:t>
            </w:r>
            <w:proofErr w:type="gramEnd"/>
            <w:r w:rsidRPr="00EA79D1">
              <w:t>острома, ул.Галичская, 120-а</w:t>
            </w:r>
            <w: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036FDE" w:rsidRDefault="002337D9" w:rsidP="00DA5448">
            <w:pPr>
              <w:pStyle w:val="19"/>
              <w:ind w:firstLine="284"/>
              <w:rPr>
                <w:sz w:val="24"/>
                <w:szCs w:val="24"/>
              </w:rPr>
            </w:pPr>
            <w:r w:rsidRPr="00036FDE">
              <w:rPr>
                <w:sz w:val="24"/>
                <w:szCs w:val="24"/>
              </w:rPr>
              <w:t>Состав и объем услуг определен в разделе 4 «Техническое задание» документации о закупке.</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5C1ACD" w:rsidP="00036FDE">
            <w:pPr>
              <w:pStyle w:val="aff0"/>
              <w:ind w:firstLine="284"/>
              <w:jc w:val="both"/>
              <w:rPr>
                <w:sz w:val="24"/>
                <w:szCs w:val="24"/>
              </w:rPr>
            </w:pPr>
            <w:r w:rsidRPr="005C1ACD">
              <w:rPr>
                <w:sz w:val="24"/>
                <w:szCs w:val="24"/>
              </w:rPr>
              <w:t xml:space="preserve">Русский язык. Вся переписка, связанная с проведением </w:t>
            </w:r>
            <w:r w:rsidR="00036FDE">
              <w:rPr>
                <w:sz w:val="24"/>
                <w:szCs w:val="24"/>
              </w:rPr>
              <w:t>процедуры Размещения оферты</w:t>
            </w:r>
            <w:r w:rsidRPr="005C1ACD">
              <w:rPr>
                <w:sz w:val="24"/>
                <w:szCs w:val="24"/>
              </w:rPr>
              <w:t>, ведется на русском языке</w:t>
            </w:r>
            <w:r w:rsidR="00036FDE">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170981" w:rsidRDefault="00170981" w:rsidP="00170981">
            <w:pPr>
              <w:pStyle w:val="19"/>
              <w:ind w:firstLine="284"/>
              <w:rPr>
                <w:b/>
                <w:sz w:val="24"/>
                <w:szCs w:val="24"/>
              </w:rPr>
            </w:pPr>
            <w:r w:rsidRPr="00170981">
              <w:rPr>
                <w:sz w:val="24"/>
                <w:szCs w:val="24"/>
              </w:rPr>
              <w:t>Р</w:t>
            </w:r>
            <w:r w:rsidR="002337D9" w:rsidRPr="00170981">
              <w:rPr>
                <w:sz w:val="24"/>
                <w:szCs w:val="24"/>
              </w:rPr>
              <w:t>убли РФ</w:t>
            </w:r>
            <w:r w:rsidRPr="00170981">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186097" w:rsidRDefault="002337D9" w:rsidP="00186097">
            <w:pPr>
              <w:pStyle w:val="Standard"/>
              <w:ind w:firstLine="317"/>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186097" w:rsidRPr="00FE0928" w:rsidRDefault="00186097" w:rsidP="00186097">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186097" w:rsidRPr="00FE0928" w:rsidRDefault="00186097" w:rsidP="00186097">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2337D9" w:rsidRPr="00F86FAA" w:rsidRDefault="00186097" w:rsidP="00186097">
            <w:pPr>
              <w:pStyle w:val="Standard"/>
              <w:ind w:firstLine="317"/>
              <w:jc w:val="both"/>
            </w:pPr>
            <w:r w:rsidRPr="00FE0928">
              <w:rPr>
                <w:rFonts w:eastAsia="Calibri"/>
                <w:lang w:eastAsia="en-US"/>
              </w:rPr>
              <w:t>- члены экипажа должны иметь водительские удостоверения на право уп</w:t>
            </w:r>
            <w:r>
              <w:rPr>
                <w:rFonts w:eastAsia="Calibri"/>
                <w:lang w:eastAsia="en-US"/>
              </w:rPr>
              <w:t>равления грузовыми автомобилями.</w:t>
            </w:r>
          </w:p>
          <w:p w:rsidR="002337D9" w:rsidRPr="009A4793" w:rsidRDefault="002337D9" w:rsidP="00DA5448">
            <w:pPr>
              <w:ind w:firstLine="284"/>
              <w:jc w:val="both"/>
            </w:pPr>
            <w:r w:rsidRPr="009A4793">
              <w:t xml:space="preserve">1.1 деятельность претендента, участника не должна быть приостановлена в порядке, предусмотренном Кодексом </w:t>
            </w:r>
            <w:r w:rsidRPr="009A4793">
              <w:lastRenderedPageBreak/>
              <w:t xml:space="preserve">Российской Федерации об административных правонарушениях, на день подачи Заявки на участие </w:t>
            </w:r>
            <w:r w:rsidR="008F430B" w:rsidRPr="008F430B">
              <w:t>процедуре Размещения оферты</w:t>
            </w:r>
            <w:r w:rsidRPr="009A4793">
              <w:t>.</w:t>
            </w:r>
          </w:p>
          <w:p w:rsidR="002337D9" w:rsidRPr="004E7D54" w:rsidRDefault="002337D9" w:rsidP="00186097">
            <w:pPr>
              <w:ind w:firstLine="317"/>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2337D9" w:rsidRPr="009A4793" w:rsidRDefault="002337D9" w:rsidP="00186097">
            <w:pPr>
              <w:pStyle w:val="afb"/>
              <w:tabs>
                <w:tab w:val="left" w:pos="0"/>
                <w:tab w:val="left" w:pos="1440"/>
              </w:tabs>
              <w:ind w:firstLine="317"/>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337D9" w:rsidRPr="009A4793" w:rsidRDefault="002337D9" w:rsidP="00186097">
            <w:pPr>
              <w:pStyle w:val="afb"/>
              <w:tabs>
                <w:tab w:val="left" w:pos="0"/>
                <w:tab w:val="left" w:pos="1440"/>
              </w:tabs>
              <w:ind w:firstLine="317"/>
              <w:rPr>
                <w:sz w:val="24"/>
              </w:rPr>
            </w:pPr>
            <w:proofErr w:type="gramStart"/>
            <w:r w:rsidRPr="009A4793">
              <w:rPr>
                <w:sz w:val="24"/>
              </w:rPr>
              <w:t xml:space="preserve">2.2 </w:t>
            </w:r>
            <w:r w:rsidRPr="00C5028E">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C5028E">
              <w:rPr>
                <w:sz w:val="24"/>
              </w:rPr>
              <w:t xml:space="preserve"> При отсутствии годовой бухгалтерской (финансовой) отчетности пояснительное письмо от претендента с указанием причины ее </w:t>
            </w:r>
            <w:r w:rsidR="008F430B" w:rsidRPr="00C5028E">
              <w:rPr>
                <w:sz w:val="24"/>
              </w:rPr>
              <w:t>отсутствия</w:t>
            </w:r>
            <w:r w:rsidRPr="009A4793">
              <w:rPr>
                <w:sz w:val="24"/>
              </w:rPr>
              <w:t>;</w:t>
            </w:r>
          </w:p>
          <w:p w:rsidR="002337D9" w:rsidRPr="009A4793" w:rsidRDefault="002337D9" w:rsidP="00186097">
            <w:pPr>
              <w:pStyle w:val="afb"/>
              <w:tabs>
                <w:tab w:val="left" w:pos="0"/>
                <w:tab w:val="left" w:pos="1440"/>
              </w:tabs>
              <w:ind w:firstLine="317"/>
              <w:rPr>
                <w:sz w:val="24"/>
              </w:rPr>
            </w:pPr>
            <w:proofErr w:type="gramStart"/>
            <w:r w:rsidRPr="009A4793">
              <w:rPr>
                <w:sz w:val="24"/>
              </w:rPr>
              <w:t>2.3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w:t>
            </w:r>
            <w:r>
              <w:rPr>
                <w:sz w:val="24"/>
              </w:rPr>
              <w:t xml:space="preserve"> более 1000 рублей</w:t>
            </w:r>
            <w:r w:rsidRPr="009A4793">
              <w:rPr>
                <w:sz w:val="24"/>
              </w:rPr>
              <w:t xml:space="preserve">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2337D9" w:rsidRPr="009A4793" w:rsidRDefault="002337D9" w:rsidP="00186097">
            <w:pPr>
              <w:pStyle w:val="afb"/>
              <w:tabs>
                <w:tab w:val="left" w:pos="0"/>
                <w:tab w:val="left" w:pos="1440"/>
              </w:tabs>
              <w:ind w:firstLine="317"/>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337D9" w:rsidRPr="009A4793" w:rsidRDefault="002337D9" w:rsidP="00186097">
            <w:pPr>
              <w:pStyle w:val="afb"/>
              <w:tabs>
                <w:tab w:val="left" w:pos="0"/>
                <w:tab w:val="left" w:pos="1440"/>
              </w:tabs>
              <w:ind w:firstLine="317"/>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2337D9" w:rsidRPr="009A4793" w:rsidRDefault="002337D9" w:rsidP="00186097">
            <w:pPr>
              <w:pStyle w:val="afb"/>
              <w:tabs>
                <w:tab w:val="left" w:pos="0"/>
                <w:tab w:val="left" w:pos="1440"/>
              </w:tabs>
              <w:ind w:firstLine="317"/>
              <w:rPr>
                <w:sz w:val="24"/>
              </w:rPr>
            </w:pPr>
            <w:proofErr w:type="gramStart"/>
            <w:r w:rsidRPr="009A4793">
              <w:rPr>
                <w:sz w:val="24"/>
              </w:rPr>
              <w:t xml:space="preserve">2.4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9A4793">
              <w:rPr>
                <w:sz w:val="24"/>
              </w:rPr>
              <w:t>неприостановлении</w:t>
            </w:r>
            <w:proofErr w:type="spellEnd"/>
            <w:r w:rsidRPr="009A4793">
              <w:rPr>
                <w:sz w:val="24"/>
              </w:rPr>
              <w:t xml:space="preserve"> деятельности претендента в административном порядке и/или задолженности</w:t>
            </w:r>
            <w:r>
              <w:rPr>
                <w:sz w:val="24"/>
              </w:rPr>
              <w:t xml:space="preserve"> с суммарной суммой более 1000 рублей</w:t>
            </w:r>
            <w:r w:rsidRPr="009A4793">
              <w:rPr>
                <w:sz w:val="24"/>
              </w:rPr>
              <w:t xml:space="preserve">, претендент осуществляет проверку </w:t>
            </w:r>
            <w:r w:rsidRPr="009A4793">
              <w:rPr>
                <w:sz w:val="24"/>
              </w:rPr>
              <w:lastRenderedPageBreak/>
              <w:t>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9A4793">
              <w:rPr>
                <w:sz w:val="24"/>
              </w:rPr>
              <w:t>), а также информации в едином Федеральном реестре сведений о фактах деятельности юридических лиц http://www.fedresurs.ru/companies/IsSearching.</w:t>
            </w:r>
          </w:p>
          <w:p w:rsidR="002337D9" w:rsidRPr="009A4793" w:rsidRDefault="002337D9" w:rsidP="00186097">
            <w:pPr>
              <w:pStyle w:val="afb"/>
              <w:tabs>
                <w:tab w:val="left" w:pos="0"/>
                <w:tab w:val="left" w:pos="1440"/>
              </w:tabs>
              <w:ind w:firstLine="317"/>
              <w:rPr>
                <w:sz w:val="24"/>
              </w:rPr>
            </w:pPr>
            <w:r w:rsidRPr="009A4793">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Pr>
                <w:sz w:val="24"/>
              </w:rPr>
              <w:t xml:space="preserve">претендентом </w:t>
            </w:r>
            <w:r w:rsidRPr="009A4793">
              <w:rPr>
                <w:sz w:val="24"/>
              </w:rPr>
              <w:t>постановления о прекращении исполнительного производства и т.п.).</w:t>
            </w:r>
          </w:p>
          <w:p w:rsidR="002337D9" w:rsidRDefault="002337D9" w:rsidP="00186097">
            <w:pPr>
              <w:pStyle w:val="afb"/>
              <w:tabs>
                <w:tab w:val="left" w:pos="0"/>
                <w:tab w:val="left" w:pos="1418"/>
              </w:tabs>
              <w:ind w:firstLine="317"/>
              <w:rPr>
                <w:sz w:val="24"/>
              </w:rPr>
            </w:pPr>
            <w:r w:rsidRPr="009A4793">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9A4793">
              <w:rPr>
                <w:sz w:val="24"/>
              </w:rPr>
              <w:t>неприостановлении</w:t>
            </w:r>
            <w:proofErr w:type="spellEnd"/>
            <w:r w:rsidRPr="009A4793">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86097" w:rsidRPr="00971E89" w:rsidRDefault="00186097" w:rsidP="00186097">
            <w:pPr>
              <w:pStyle w:val="afb"/>
              <w:tabs>
                <w:tab w:val="left" w:pos="1418"/>
              </w:tabs>
              <w:ind w:firstLine="284"/>
              <w:rPr>
                <w:sz w:val="24"/>
                <w:highlight w:val="cyan"/>
              </w:rPr>
            </w:pPr>
            <w:r>
              <w:rPr>
                <w:sz w:val="24"/>
              </w:rPr>
              <w:t>2.5</w:t>
            </w:r>
            <w:r w:rsidRPr="00E6175B">
              <w:rPr>
                <w:sz w:val="24"/>
              </w:rPr>
              <w:t xml:space="preserve"> </w:t>
            </w:r>
            <w:r>
              <w:rPr>
                <w:sz w:val="24"/>
              </w:rPr>
              <w:t>Д</w:t>
            </w:r>
            <w:r w:rsidRPr="00E6175B">
              <w:rPr>
                <w:sz w:val="24"/>
              </w:rPr>
              <w:t xml:space="preserve">окумент по форме Приложения № </w:t>
            </w:r>
            <w:r>
              <w:rPr>
                <w:sz w:val="24"/>
              </w:rPr>
              <w:t>6</w:t>
            </w:r>
            <w:r w:rsidRPr="00E6175B">
              <w:rPr>
                <w:sz w:val="24"/>
              </w:rPr>
              <w:t xml:space="preserve"> к документации о закупке</w:t>
            </w:r>
            <w:r w:rsidRPr="002D253F">
              <w:rPr>
                <w:sz w:val="24"/>
              </w:rPr>
              <w:t xml:space="preserve"> </w:t>
            </w:r>
            <w:r>
              <w:rPr>
                <w:sz w:val="24"/>
              </w:rPr>
              <w:t xml:space="preserve"> «Данные о водителях» с приложением копий водительских удостоверений, заверенных подписью и печатью претендента;</w:t>
            </w:r>
          </w:p>
          <w:p w:rsidR="002337D9" w:rsidRPr="008F430B" w:rsidRDefault="00186097" w:rsidP="00186097">
            <w:pPr>
              <w:pStyle w:val="afb"/>
              <w:ind w:firstLine="284"/>
              <w:rPr>
                <w:sz w:val="24"/>
                <w:highlight w:val="cyan"/>
              </w:rPr>
            </w:pPr>
            <w:r>
              <w:rPr>
                <w:sz w:val="24"/>
              </w:rPr>
              <w:t>2.6</w:t>
            </w:r>
            <w:r w:rsidRPr="001D5093">
              <w:rPr>
                <w:sz w:val="24"/>
              </w:rPr>
              <w:t xml:space="preserve"> </w:t>
            </w:r>
            <w:r>
              <w:rPr>
                <w:sz w:val="24"/>
              </w:rPr>
              <w:t xml:space="preserve">Документ </w:t>
            </w:r>
            <w:r w:rsidRPr="00883F49">
              <w:rPr>
                <w:sz w:val="24"/>
              </w:rPr>
              <w:t xml:space="preserve">по форме Приложения № </w:t>
            </w:r>
            <w:r>
              <w:rPr>
                <w:sz w:val="24"/>
              </w:rPr>
              <w:t>7</w:t>
            </w:r>
            <w:r w:rsidRPr="00883F49">
              <w:rPr>
                <w:sz w:val="24"/>
              </w:rPr>
              <w:t xml:space="preserve"> </w:t>
            </w:r>
            <w:r w:rsidRPr="00E6175B">
              <w:rPr>
                <w:sz w:val="24"/>
              </w:rPr>
              <w:t>к документации о закупке</w:t>
            </w:r>
            <w:r w:rsidRPr="00883F49">
              <w:rPr>
                <w:sz w:val="24"/>
              </w:rPr>
              <w:t xml:space="preserve"> </w:t>
            </w:r>
            <w:r>
              <w:rPr>
                <w:sz w:val="24"/>
              </w:rPr>
              <w:t>«Перечень транспортных средств»</w:t>
            </w:r>
            <w:r w:rsidRPr="00883F49">
              <w:rPr>
                <w:sz w:val="24"/>
              </w:rPr>
              <w:t xml:space="preserve">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r>
              <w:rPr>
                <w:sz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2337D9" w:rsidP="00825C61">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186097" w:rsidRDefault="00944B22" w:rsidP="003D755E">
            <w:pPr>
              <w:pStyle w:val="-3"/>
              <w:numPr>
                <w:ilvl w:val="0"/>
                <w:numId w:val="26"/>
              </w:numPr>
              <w:suppressAutoHyphens/>
              <w:ind w:left="0" w:firstLine="317"/>
              <w:rPr>
                <w:sz w:val="24"/>
              </w:rPr>
            </w:pPr>
            <w:r w:rsidRPr="00186097">
              <w:rPr>
                <w:sz w:val="24"/>
              </w:rPr>
              <w:t>Победитель вправе направить Заказчику предложения по внесению изменений в договор, размещенный в составе настоящей документации</w:t>
            </w:r>
            <w:r w:rsidR="00CF547C" w:rsidRPr="00186097">
              <w:rPr>
                <w:sz w:val="24"/>
              </w:rPr>
              <w:t xml:space="preserve"> о закупке</w:t>
            </w:r>
            <w:r w:rsidRPr="00186097">
              <w:rPr>
                <w:sz w:val="24"/>
              </w:rPr>
              <w:t xml:space="preserve"> (приложение № 5), до момента его подписания победителем. </w:t>
            </w:r>
          </w:p>
          <w:p w:rsidR="00944B22" w:rsidRPr="00186097" w:rsidRDefault="00944B22" w:rsidP="00DA5448">
            <w:pPr>
              <w:pStyle w:val="-3"/>
              <w:numPr>
                <w:ilvl w:val="2"/>
                <w:numId w:val="0"/>
              </w:numPr>
              <w:tabs>
                <w:tab w:val="num" w:pos="1985"/>
              </w:tabs>
              <w:suppressAutoHyphens/>
              <w:ind w:firstLine="284"/>
              <w:rPr>
                <w:sz w:val="24"/>
              </w:rPr>
            </w:pPr>
            <w:r w:rsidRPr="00186097">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186097">
              <w:rPr>
                <w:sz w:val="24"/>
              </w:rPr>
              <w:t>процедуры Размещения оферты</w:t>
            </w:r>
            <w:r w:rsidRPr="00186097">
              <w:rPr>
                <w:sz w:val="24"/>
              </w:rPr>
              <w:t xml:space="preserve"> победителем, соответствующего </w:t>
            </w:r>
            <w:r w:rsidR="005C1ACD" w:rsidRPr="00186097">
              <w:rPr>
                <w:sz w:val="24"/>
              </w:rPr>
              <w:t xml:space="preserve">договора </w:t>
            </w:r>
            <w:r w:rsidRPr="00186097">
              <w:rPr>
                <w:sz w:val="24"/>
              </w:rPr>
              <w:t xml:space="preserve">от Заказчика.  </w:t>
            </w:r>
          </w:p>
          <w:p w:rsidR="00944B22" w:rsidRPr="00186097" w:rsidRDefault="00944B22" w:rsidP="00DA5448">
            <w:pPr>
              <w:pStyle w:val="-3"/>
              <w:numPr>
                <w:ilvl w:val="2"/>
                <w:numId w:val="0"/>
              </w:numPr>
              <w:tabs>
                <w:tab w:val="num" w:pos="1985"/>
              </w:tabs>
              <w:suppressAutoHyphens/>
              <w:ind w:firstLine="284"/>
              <w:rPr>
                <w:sz w:val="24"/>
              </w:rPr>
            </w:pPr>
            <w:r w:rsidRPr="00186097">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186097" w:rsidRDefault="00944B22" w:rsidP="00DA5448">
            <w:pPr>
              <w:tabs>
                <w:tab w:val="left" w:pos="1985"/>
              </w:tabs>
              <w:ind w:firstLine="284"/>
              <w:jc w:val="both"/>
            </w:pPr>
            <w:r w:rsidRPr="00186097">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186097" w:rsidRDefault="00186097" w:rsidP="00DA5448">
            <w:pPr>
              <w:pStyle w:val="-3"/>
              <w:numPr>
                <w:ilvl w:val="2"/>
                <w:numId w:val="0"/>
              </w:numPr>
              <w:tabs>
                <w:tab w:val="num" w:pos="1985"/>
              </w:tabs>
              <w:suppressAutoHyphens/>
              <w:ind w:firstLine="284"/>
              <w:rPr>
                <w:sz w:val="24"/>
              </w:rPr>
            </w:pPr>
            <w:r w:rsidRPr="00186097">
              <w:rPr>
                <w:color w:val="000000"/>
                <w:sz w:val="24"/>
              </w:rPr>
              <w:t>2. 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D23D2">
            <w:pPr>
              <w:pStyle w:val="19"/>
              <w:ind w:firstLine="284"/>
              <w:rPr>
                <w:sz w:val="24"/>
                <w:szCs w:val="24"/>
              </w:rPr>
            </w:pPr>
            <w:proofErr w:type="gramStart"/>
            <w:r w:rsidRPr="00151B7A">
              <w:rPr>
                <w:sz w:val="24"/>
                <w:szCs w:val="24"/>
              </w:rPr>
              <w:t xml:space="preserve">Не более </w:t>
            </w:r>
            <w:r w:rsidR="003D23D2">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7598F" w:rsidRPr="00A7598F" w:rsidRDefault="00A7598F" w:rsidP="004433FD">
            <w:pPr>
              <w:pStyle w:val="19"/>
              <w:ind w:firstLine="284"/>
              <w:rPr>
                <w:i/>
                <w:sz w:val="24"/>
                <w:szCs w:val="24"/>
              </w:rPr>
            </w:pPr>
            <w:r w:rsidRPr="00A7598F">
              <w:rPr>
                <w:color w:val="000000"/>
                <w:sz w:val="24"/>
                <w:szCs w:val="24"/>
              </w:rPr>
              <w:t xml:space="preserve">С даты подписания </w:t>
            </w:r>
            <w:r w:rsidRPr="00A7598F">
              <w:rPr>
                <w:sz w:val="24"/>
                <w:szCs w:val="24"/>
              </w:rPr>
              <w:t>договора и до 31 мая 2019 года (включительно).</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F441AC" w:rsidP="00916D42">
            <w:pPr>
              <w:pStyle w:val="19"/>
              <w:ind w:firstLine="317"/>
              <w:rPr>
                <w:sz w:val="24"/>
                <w:szCs w:val="24"/>
              </w:rPr>
            </w:pPr>
            <w:r w:rsidRPr="00F441AC">
              <w:rPr>
                <w:sz w:val="24"/>
                <w:szCs w:val="24"/>
              </w:rPr>
              <w:t>П</w:t>
            </w:r>
            <w:r w:rsidR="002337D9" w:rsidRPr="00F441AC">
              <w:rPr>
                <w:sz w:val="24"/>
                <w:szCs w:val="24"/>
              </w:rPr>
              <w:t xml:space="preserve">ривлечение субподрядчиков, (соисполнителей) </w:t>
            </w:r>
            <w:r w:rsidR="00916D42">
              <w:rPr>
                <w:sz w:val="24"/>
                <w:szCs w:val="24"/>
              </w:rPr>
              <w:t xml:space="preserve">не </w:t>
            </w:r>
            <w:r w:rsidR="002337D9" w:rsidRPr="00F441AC">
              <w:rPr>
                <w:sz w:val="24"/>
                <w:szCs w:val="24"/>
              </w:rPr>
              <w:t>допускается</w:t>
            </w:r>
            <w:r w:rsidR="00916D42">
              <w:rPr>
                <w:sz w:val="24"/>
                <w:szCs w:val="24"/>
              </w:rPr>
              <w:t>.</w:t>
            </w:r>
            <w:r w:rsidR="002337D9" w:rsidRPr="00F441AC">
              <w:rPr>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D42F2" w:rsidRDefault="007D42F2" w:rsidP="00E2332E">
      <w:pPr>
        <w:pStyle w:val="19"/>
        <w:ind w:firstLine="0"/>
        <w:jc w:val="right"/>
        <w:outlineLvl w:val="0"/>
        <w:rPr>
          <w:rFonts w:eastAsia="MS Mincho"/>
          <w:sz w:val="24"/>
          <w:szCs w:val="24"/>
        </w:rPr>
      </w:pPr>
    </w:p>
    <w:p w:rsidR="000954FB" w:rsidRPr="0053151F" w:rsidRDefault="000954FB" w:rsidP="00E2332E">
      <w:pPr>
        <w:pStyle w:val="19"/>
        <w:ind w:firstLine="0"/>
        <w:jc w:val="right"/>
        <w:outlineLvl w:val="0"/>
        <w:rPr>
          <w:rFonts w:eastAsia="MS Mincho"/>
          <w:sz w:val="24"/>
          <w:szCs w:val="24"/>
        </w:rPr>
      </w:pPr>
      <w:r w:rsidRPr="0053151F">
        <w:rPr>
          <w:rFonts w:eastAsia="MS Mincho"/>
          <w:sz w:val="24"/>
          <w:szCs w:val="24"/>
        </w:rPr>
        <w:lastRenderedPageBreak/>
        <w:t>Приложение № 1</w:t>
      </w:r>
    </w:p>
    <w:p w:rsidR="000954FB" w:rsidRPr="0053151F" w:rsidRDefault="000954FB" w:rsidP="00E2332E">
      <w:pPr>
        <w:jc w:val="right"/>
      </w:pPr>
      <w:r w:rsidRPr="0053151F">
        <w:t>к документации о закупке</w:t>
      </w:r>
    </w:p>
    <w:p w:rsidR="000954FB" w:rsidRPr="007E264C" w:rsidRDefault="000954FB" w:rsidP="000954FB">
      <w:pPr>
        <w:ind w:firstLine="425"/>
        <w:jc w:val="right"/>
      </w:pPr>
    </w:p>
    <w:p w:rsidR="000954FB" w:rsidRPr="007E264C" w:rsidRDefault="000954FB" w:rsidP="000954FB">
      <w:pPr>
        <w:jc w:val="center"/>
        <w:rPr>
          <w:b/>
          <w:i/>
        </w:rPr>
      </w:pPr>
      <w:r w:rsidRPr="007E264C">
        <w:rPr>
          <w:b/>
          <w:i/>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0"/>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53151F">
        <w:rPr>
          <w:rFonts w:cs="Times New Roman"/>
          <w:b w:val="0"/>
          <w:sz w:val="24"/>
          <w:szCs w:val="24"/>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53151F">
        <w:rPr>
          <w:b/>
        </w:rPr>
        <w:t>НКПСЕВ-17-0003</w:t>
      </w:r>
      <w:r w:rsidR="0003420F" w:rsidRPr="009D65DA">
        <w:rPr>
          <w:b/>
        </w:rPr>
        <w:t>.</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Pr="007E264C" w:rsidRDefault="000954FB" w:rsidP="007E264C">
      <w:pPr>
        <w:pStyle w:val="afe"/>
        <w:jc w:val="both"/>
        <w:rPr>
          <w:szCs w:val="28"/>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7E264C">
        <w:rPr>
          <w:sz w:val="24"/>
          <w:szCs w:val="24"/>
        </w:rPr>
        <w:t>(</w:t>
      </w:r>
      <w:r w:rsidRPr="007E264C">
        <w:rPr>
          <w:bCs/>
          <w:i/>
          <w:iCs/>
          <w:sz w:val="24"/>
          <w:szCs w:val="24"/>
        </w:rPr>
        <w:t>наименование претендента или, в случае участия нескольких лиц на стороне одного участника, наименования таких лиц</w:t>
      </w:r>
      <w:r w:rsidRPr="007E264C">
        <w:rPr>
          <w:sz w:val="24"/>
          <w:szCs w:val="24"/>
        </w:rPr>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7E264C">
        <w:rPr>
          <w:szCs w:val="28"/>
        </w:rPr>
        <w:t xml:space="preserve">НКПСЕВ-17-0003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7E264C">
        <w:rPr>
          <w:szCs w:val="28"/>
        </w:rPr>
        <w:t xml:space="preserve">право </w:t>
      </w:r>
      <w:r w:rsidR="007E264C" w:rsidRPr="00AC62B5">
        <w:rPr>
          <w:szCs w:val="28"/>
        </w:rPr>
        <w:t>заключения договора (договоров) аренды транспортных средств с экипажем</w:t>
      </w:r>
      <w:r w:rsidR="007E264C">
        <w:rPr>
          <w:szCs w:val="28"/>
        </w:rPr>
        <w:t xml:space="preserve"> для перевозки порожних и груженых контейнеров для филиала ПАО «</w:t>
      </w:r>
      <w:proofErr w:type="spellStart"/>
      <w:r w:rsidR="007E264C">
        <w:rPr>
          <w:szCs w:val="28"/>
        </w:rPr>
        <w:t>ТрансКонтейнер</w:t>
      </w:r>
      <w:proofErr w:type="spellEnd"/>
      <w:r w:rsidR="007E264C">
        <w:rPr>
          <w:szCs w:val="28"/>
        </w:rPr>
        <w:t>» на Северной железной дороге</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7E264C">
        <w:rPr>
          <w:szCs w:val="28"/>
        </w:rPr>
        <w:t>НКПСЕВ-17-0003</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00E3108C">
        <w:rPr>
          <w:szCs w:val="28"/>
        </w:rPr>
        <w:t xml:space="preserve"> </w:t>
      </w:r>
      <w:r w:rsidRPr="00E3108C">
        <w:rPr>
          <w:i/>
          <w:sz w:val="24"/>
          <w:szCs w:val="24"/>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 xml:space="preserve">В частности, _______ </w:t>
      </w:r>
      <w:r w:rsidRPr="00E3108C">
        <w:rPr>
          <w:i/>
          <w:sz w:val="24"/>
          <w:szCs w:val="24"/>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 xml:space="preserve">______________ </w:t>
      </w:r>
      <w:r w:rsidRPr="00E3108C">
        <w:rPr>
          <w:i/>
          <w:sz w:val="24"/>
          <w:szCs w:val="24"/>
        </w:rPr>
        <w:t>(наименование претендента)</w:t>
      </w:r>
      <w:r w:rsidRPr="00E3108C">
        <w:rPr>
          <w:sz w:val="24"/>
          <w:szCs w:val="24"/>
        </w:rPr>
        <w:t>,</w:t>
      </w:r>
      <w:r w:rsidRPr="0007096B">
        <w:rPr>
          <w:szCs w:val="28"/>
        </w:rPr>
        <w:t xml:space="preserve">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w:t>
      </w:r>
      <w:r w:rsidRPr="00E3108C">
        <w:rPr>
          <w:i/>
          <w:sz w:val="24"/>
          <w:szCs w:val="24"/>
        </w:rPr>
        <w:t>(наименование претендента)</w:t>
      </w:r>
      <w:r w:rsidRPr="0007096B">
        <w:rPr>
          <w:i/>
          <w:szCs w:val="28"/>
        </w:rPr>
        <w:t xml:space="preserve"> </w:t>
      </w:r>
      <w:r w:rsidRPr="0007096B">
        <w:rPr>
          <w:szCs w:val="28"/>
        </w:rPr>
        <w:t xml:space="preserve">Заявке ответственность целиком и полностью будет лежать на </w:t>
      </w:r>
      <w:r w:rsidRPr="0007096B">
        <w:rPr>
          <w:i/>
          <w:szCs w:val="28"/>
        </w:rPr>
        <w:t xml:space="preserve">__________________ </w:t>
      </w:r>
      <w:r w:rsidRPr="00E3108C">
        <w:rPr>
          <w:i/>
          <w:sz w:val="24"/>
          <w:szCs w:val="24"/>
        </w:rPr>
        <w:t>(наименование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BE027F">
        <w:rPr>
          <w:i/>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BE027F">
        <w:rPr>
          <w:sz w:val="28"/>
          <w:szCs w:val="20"/>
        </w:rPr>
        <w:t>______</w:t>
      </w:r>
      <w:r w:rsidR="00BE027F" w:rsidRPr="00BE027F">
        <w:rPr>
          <w:i/>
          <w:sz w:val="28"/>
          <w:szCs w:val="20"/>
        </w:rPr>
        <w:t xml:space="preserve"> </w:t>
      </w:r>
      <w:r w:rsidRPr="0007096B">
        <w:rPr>
          <w:sz w:val="28"/>
          <w:szCs w:val="20"/>
        </w:rPr>
        <w:t xml:space="preserve">дней </w:t>
      </w:r>
      <w:r w:rsidR="00945B21" w:rsidRPr="00BE027F">
        <w:rPr>
          <w:i/>
        </w:rPr>
        <w:t xml:space="preserve">(указать срок не </w:t>
      </w:r>
      <w:proofErr w:type="gramStart"/>
      <w:r w:rsidR="00945B21" w:rsidRPr="00BE027F">
        <w:rPr>
          <w:i/>
        </w:rPr>
        <w:t>менее указанного</w:t>
      </w:r>
      <w:proofErr w:type="gramEnd"/>
      <w:r w:rsidR="00945B21" w:rsidRPr="00BE027F">
        <w:rPr>
          <w:i/>
        </w:rPr>
        <w:t xml:space="preserve"> в пункте </w:t>
      </w:r>
      <w:r w:rsidR="003D2759" w:rsidRPr="00BE027F">
        <w:rPr>
          <w:i/>
        </w:rPr>
        <w:t xml:space="preserve">7 </w:t>
      </w:r>
      <w:r w:rsidR="00945B21" w:rsidRPr="00BE027F">
        <w:rPr>
          <w:i/>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 xml:space="preserve">или </w:t>
      </w:r>
      <w:r w:rsidR="00870086" w:rsidRPr="00BE027F">
        <w:rPr>
          <w:i/>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 xml:space="preserve">____________________ </w:t>
      </w:r>
      <w:r w:rsidR="00870086" w:rsidRPr="00BE027F">
        <w:rPr>
          <w:i/>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BE027F">
        <w:rPr>
          <w:i/>
        </w:rPr>
        <w:t>(наименование претендента)</w:t>
      </w:r>
      <w:r w:rsidRPr="0007096B">
        <w:rPr>
          <w:sz w:val="28"/>
          <w:szCs w:val="20"/>
        </w:rPr>
        <w:t xml:space="preserve">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BE027F">
        <w:rPr>
          <w:rFonts w:eastAsia="Times New Roman"/>
          <w:i/>
          <w:sz w:val="24"/>
        </w:rPr>
        <w:t>(товары, результаты работ, оказания услуг и т.д.)</w:t>
      </w:r>
      <w:r w:rsidRPr="00002090">
        <w:rPr>
          <w:rFonts w:eastAsia="Times New Roman"/>
          <w:sz w:val="28"/>
        </w:rPr>
        <w:t xml:space="preserve"> предлагаемые _______ </w:t>
      </w:r>
      <w:r w:rsidRPr="00BE027F">
        <w:rPr>
          <w:rFonts w:eastAsia="Times New Roman"/>
          <w:i/>
          <w:sz w:val="24"/>
        </w:rPr>
        <w:t>(наименование претендента)</w:t>
      </w:r>
      <w:r w:rsidRPr="00002090">
        <w:rPr>
          <w:rFonts w:eastAsia="Times New Roman"/>
          <w:sz w:val="28"/>
        </w:rPr>
        <w:t xml:space="preserve">, свободны от любых прав со стороны третьих лиц, ________ </w:t>
      </w:r>
      <w:r w:rsidRPr="00BE027F">
        <w:rPr>
          <w:rFonts w:eastAsia="Times New Roman"/>
          <w:i/>
          <w:sz w:val="24"/>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BE027F">
        <w:rPr>
          <w:rFonts w:eastAsia="Times New Roman"/>
          <w:i/>
          <w:sz w:val="24"/>
        </w:rPr>
        <w:t>(товары,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00BE027F">
        <w:rPr>
          <w:rFonts w:eastAsia="Times New Roman"/>
          <w:sz w:val="28"/>
        </w:rPr>
        <w:t xml:space="preserve"> </w:t>
      </w:r>
      <w:r w:rsidRPr="00BE027F">
        <w:rPr>
          <w:rFonts w:eastAsia="Times New Roman"/>
          <w:i/>
          <w:sz w:val="24"/>
        </w:rPr>
        <w:t>(наименование претендента)</w:t>
      </w:r>
      <w:r w:rsidRPr="00002090">
        <w:rPr>
          <w:rFonts w:eastAsia="Times New Roman"/>
          <w:sz w:val="28"/>
        </w:rPr>
        <w:t xml:space="preserve">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00BE027F">
        <w:rPr>
          <w:rFonts w:eastAsia="Times New Roman"/>
          <w:sz w:val="28"/>
        </w:rPr>
        <w:t xml:space="preserve"> </w:t>
      </w:r>
      <w:r w:rsidRPr="00BE027F">
        <w:rPr>
          <w:rFonts w:eastAsia="Times New Roman"/>
          <w:i/>
          <w:sz w:val="24"/>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xml:space="preserve">- на имущество ________ </w:t>
      </w:r>
      <w:r w:rsidRPr="00BE027F">
        <w:rPr>
          <w:rFonts w:eastAsia="Times New Roman"/>
          <w:i/>
          <w:sz w:val="24"/>
        </w:rPr>
        <w:t>(наименование претендента)</w:t>
      </w:r>
      <w:r w:rsidRPr="00002090">
        <w:rPr>
          <w:rFonts w:eastAsia="Times New Roman"/>
          <w:sz w:val="28"/>
        </w:rPr>
        <w:t xml:space="preserve">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xml:space="preserve">- у _______ </w:t>
      </w:r>
      <w:r w:rsidRPr="00BE027F">
        <w:rPr>
          <w:rFonts w:eastAsia="Times New Roman"/>
          <w:i/>
          <w:sz w:val="24"/>
        </w:rPr>
        <w:t xml:space="preserve">(наименование претендента) </w:t>
      </w:r>
      <w:r w:rsidRPr="00002090">
        <w:rPr>
          <w:rFonts w:eastAsia="Times New Roman"/>
          <w:sz w:val="28"/>
        </w:rPr>
        <w:t>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BE027F">
        <w:rPr>
          <w:rFonts w:eastAsia="Times New Roman"/>
          <w:i/>
          <w:sz w:val="24"/>
        </w:rPr>
        <w:t>(наименование претендента)</w:t>
      </w:r>
      <w:r w:rsidRPr="00DE340D">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00BE027F">
        <w:rPr>
          <w:rFonts w:eastAsia="Times New Roman"/>
          <w:sz w:val="28"/>
        </w:rPr>
        <w:t xml:space="preserve"> </w:t>
      </w:r>
      <w:r w:rsidRPr="00BE027F">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00BE027F">
        <w:rPr>
          <w:rFonts w:eastAsia="Times New Roman"/>
          <w:sz w:val="28"/>
        </w:rPr>
        <w:t xml:space="preserve"> </w:t>
      </w:r>
      <w:r w:rsidRPr="00BE027F">
        <w:rPr>
          <w:rFonts w:eastAsia="Times New Roman"/>
          <w:i/>
          <w:sz w:val="24"/>
        </w:rPr>
        <w:t>(наименование претендента)</w:t>
      </w:r>
      <w:r w:rsidRPr="00DE340D">
        <w:rPr>
          <w:rFonts w:eastAsia="Times New Roman"/>
          <w:sz w:val="28"/>
        </w:rPr>
        <w:t xml:space="preserve">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BE027F">
        <w:rPr>
          <w:rFonts w:eastAsia="Times New Roman"/>
          <w:sz w:val="28"/>
        </w:rPr>
        <w:t xml:space="preserve"> </w:t>
      </w:r>
      <w:r w:rsidRPr="00BE027F">
        <w:rPr>
          <w:rFonts w:eastAsia="Times New Roman"/>
          <w:i/>
          <w:sz w:val="24"/>
        </w:rPr>
        <w:t>(наименование претендента)</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w:t>
      </w:r>
      <w:r>
        <w:rPr>
          <w:b/>
          <w:bCs/>
          <w:sz w:val="28"/>
          <w:szCs w:val="28"/>
        </w:rPr>
        <w:t>_________</w:t>
      </w:r>
      <w:r w:rsidR="00BE027F">
        <w:rPr>
          <w:b/>
          <w:bCs/>
          <w:sz w:val="28"/>
          <w:szCs w:val="28"/>
        </w:rPr>
        <w:t>____</w:t>
      </w:r>
      <w:r>
        <w:rPr>
          <w:b/>
          <w:bCs/>
          <w:sz w:val="28"/>
          <w:szCs w:val="28"/>
        </w:rPr>
        <w:t>___</w:t>
      </w:r>
      <w:r w:rsidRPr="00C20080">
        <w:rPr>
          <w:b/>
          <w:bCs/>
          <w:sz w:val="28"/>
          <w:szCs w:val="28"/>
        </w:rPr>
        <w:t>__</w:t>
      </w:r>
      <w:r w:rsidR="00D44784">
        <w:rPr>
          <w:b/>
          <w:bCs/>
          <w:sz w:val="28"/>
          <w:szCs w:val="28"/>
        </w:rPr>
        <w:t>___</w:t>
      </w:r>
      <w:r w:rsidRPr="00C20080">
        <w:rPr>
          <w:b/>
          <w:bCs/>
          <w:sz w:val="28"/>
          <w:szCs w:val="28"/>
        </w:rPr>
        <w:t>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i/>
        </w:rPr>
      </w:pPr>
      <w:r w:rsidRPr="00C20080">
        <w:rPr>
          <w:sz w:val="28"/>
          <w:szCs w:val="28"/>
          <w:lang w:eastAsia="ru-RU"/>
        </w:rPr>
        <w:t>________________________________________________________</w:t>
      </w:r>
      <w:r w:rsidR="00BE027F">
        <w:rPr>
          <w:sz w:val="28"/>
          <w:szCs w:val="28"/>
          <w:lang w:eastAsia="ru-RU"/>
        </w:rPr>
        <w:t>_</w:t>
      </w:r>
      <w:r w:rsidRPr="00C20080">
        <w:rPr>
          <w:sz w:val="28"/>
          <w:szCs w:val="28"/>
          <w:lang w:eastAsia="ru-RU"/>
        </w:rPr>
        <w:t>________</w:t>
      </w:r>
      <w:r w:rsidR="00D44784">
        <w:rPr>
          <w:sz w:val="28"/>
          <w:szCs w:val="28"/>
          <w:lang w:eastAsia="ru-RU"/>
        </w:rPr>
        <w:t>___</w:t>
      </w: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sidR="00BE027F">
        <w:rPr>
          <w:i/>
        </w:rPr>
        <w:t xml:space="preserve">                                                                          </w:t>
      </w:r>
      <w:r w:rsidRPr="00C20080">
        <w:rPr>
          <w:i/>
        </w:rPr>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3"/>
        <w:suppressAutoHyphens/>
        <w:spacing w:after="0"/>
        <w:rPr>
          <w:sz w:val="28"/>
          <w:szCs w:val="28"/>
        </w:rPr>
      </w:pPr>
      <w:r w:rsidRPr="0007096B">
        <w:rPr>
          <w:sz w:val="28"/>
          <w:szCs w:val="28"/>
        </w:rPr>
        <w:br w:type="page"/>
      </w:r>
    </w:p>
    <w:p w:rsidR="000954FB" w:rsidRPr="00744CAA" w:rsidRDefault="000954FB" w:rsidP="009D65DA">
      <w:pPr>
        <w:pStyle w:val="19"/>
        <w:ind w:firstLine="0"/>
        <w:jc w:val="right"/>
        <w:outlineLvl w:val="0"/>
        <w:rPr>
          <w:rFonts w:eastAsia="MS Mincho"/>
          <w:sz w:val="24"/>
          <w:szCs w:val="24"/>
        </w:rPr>
      </w:pPr>
      <w:r w:rsidRPr="00744CAA">
        <w:rPr>
          <w:rFonts w:eastAsia="MS Mincho"/>
          <w:sz w:val="24"/>
          <w:szCs w:val="24"/>
        </w:rPr>
        <w:lastRenderedPageBreak/>
        <w:t>Приложение № 2</w:t>
      </w:r>
    </w:p>
    <w:p w:rsidR="000954FB" w:rsidRPr="0007096B" w:rsidRDefault="000954FB" w:rsidP="000954FB">
      <w:pPr>
        <w:ind w:firstLine="425"/>
        <w:jc w:val="right"/>
        <w:rPr>
          <w:sz w:val="28"/>
          <w:szCs w:val="28"/>
        </w:rPr>
      </w:pPr>
      <w:r w:rsidRPr="00744CAA">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w:t>
      </w:r>
      <w:r w:rsidR="00D44784">
        <w:rPr>
          <w:rFonts w:eastAsia="MS Mincho"/>
          <w:sz w:val="28"/>
          <w:szCs w:val="28"/>
        </w:rPr>
        <w:t>________</w:t>
      </w:r>
      <w:r w:rsidRPr="00D26396">
        <w:rPr>
          <w:rFonts w:eastAsia="MS Mincho"/>
          <w:sz w:val="28"/>
          <w:szCs w:val="28"/>
        </w:rPr>
        <w:t>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w:t>
      </w:r>
      <w:r w:rsidR="00D44784">
        <w:rPr>
          <w:rFonts w:eastAsia="MS Mincho"/>
          <w:sz w:val="28"/>
          <w:szCs w:val="28"/>
        </w:rPr>
        <w:t>________</w:t>
      </w:r>
      <w:r w:rsidRPr="00D26396">
        <w:rPr>
          <w:rFonts w:eastAsia="MS Mincho"/>
          <w:sz w:val="28"/>
          <w:szCs w:val="28"/>
        </w:rPr>
        <w:t>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w:t>
      </w:r>
      <w:r w:rsidR="00D44784">
        <w:rPr>
          <w:rFonts w:eastAsia="MS Mincho"/>
          <w:sz w:val="28"/>
          <w:szCs w:val="28"/>
        </w:rPr>
        <w:t>________</w:t>
      </w:r>
      <w:r w:rsidRPr="00D26396">
        <w:rPr>
          <w:rFonts w:eastAsia="MS Mincho"/>
          <w:sz w:val="28"/>
          <w:szCs w:val="28"/>
        </w:rPr>
        <w:t>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w:t>
      </w:r>
      <w:r w:rsidR="00D44784">
        <w:rPr>
          <w:rFonts w:eastAsia="MS Mincho"/>
          <w:sz w:val="28"/>
          <w:szCs w:val="28"/>
        </w:rPr>
        <w:t>________</w:t>
      </w:r>
      <w:r w:rsidRPr="00D26396">
        <w:rPr>
          <w:rFonts w:eastAsia="MS Mincho"/>
          <w:sz w:val="28"/>
          <w:szCs w:val="28"/>
        </w:rPr>
        <w:t>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w:t>
      </w:r>
      <w:r w:rsidR="00D44784">
        <w:rPr>
          <w:rFonts w:eastAsia="MS Mincho"/>
          <w:sz w:val="28"/>
          <w:szCs w:val="28"/>
        </w:rPr>
        <w:t>________</w:t>
      </w:r>
      <w:r w:rsidRPr="00D26396">
        <w:rPr>
          <w:rFonts w:eastAsia="MS Mincho"/>
          <w:sz w:val="28"/>
          <w:szCs w:val="28"/>
        </w:rPr>
        <w:t>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w:t>
      </w:r>
      <w:r w:rsidR="00D44784">
        <w:rPr>
          <w:rFonts w:eastAsia="MS Mincho"/>
          <w:sz w:val="28"/>
          <w:szCs w:val="28"/>
        </w:rPr>
        <w:t>________</w:t>
      </w:r>
      <w:r w:rsidRPr="00D26396">
        <w:rPr>
          <w:rFonts w:eastAsia="MS Mincho"/>
          <w:sz w:val="28"/>
          <w:szCs w:val="28"/>
        </w:rPr>
        <w:t>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w:t>
      </w:r>
      <w:r w:rsidR="00D44784">
        <w:rPr>
          <w:rFonts w:eastAsia="MS Mincho"/>
          <w:sz w:val="28"/>
          <w:szCs w:val="28"/>
        </w:rPr>
        <w:t>______</w:t>
      </w:r>
      <w:r w:rsidRPr="00D26396">
        <w:rPr>
          <w:rFonts w:eastAsia="MS Mincho"/>
          <w:sz w:val="28"/>
          <w:szCs w:val="28"/>
        </w:rPr>
        <w:t>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w:t>
      </w:r>
      <w:r w:rsidR="00D44784">
        <w:rPr>
          <w:rFonts w:eastAsia="MS Mincho"/>
          <w:sz w:val="28"/>
          <w:szCs w:val="28"/>
        </w:rPr>
        <w:t>________</w:t>
      </w:r>
      <w:r w:rsidRPr="00D26396">
        <w:rPr>
          <w:rFonts w:eastAsia="MS Mincho"/>
          <w:sz w:val="28"/>
          <w:szCs w:val="28"/>
        </w:rPr>
        <w:t>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w:t>
      </w:r>
      <w:r w:rsidR="00D44784">
        <w:rPr>
          <w:rFonts w:eastAsia="MS Mincho"/>
          <w:sz w:val="28"/>
          <w:szCs w:val="28"/>
        </w:rPr>
        <w:t>________</w:t>
      </w:r>
      <w:r w:rsidRPr="00D26396">
        <w:rPr>
          <w:rFonts w:eastAsia="MS Mincho"/>
          <w:sz w:val="28"/>
          <w:szCs w:val="28"/>
        </w:rPr>
        <w:t>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w:t>
      </w:r>
      <w:r w:rsidR="00D44784">
        <w:rPr>
          <w:rFonts w:eastAsia="MS Mincho"/>
          <w:sz w:val="28"/>
          <w:szCs w:val="28"/>
        </w:rPr>
        <w:t>________</w:t>
      </w:r>
      <w:r w:rsidRPr="00D26396">
        <w:rPr>
          <w:rFonts w:eastAsia="MS Mincho"/>
          <w:sz w:val="28"/>
          <w:szCs w:val="28"/>
        </w:rPr>
        <w:t>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w:t>
      </w:r>
      <w:r w:rsidR="00D44784">
        <w:rPr>
          <w:rFonts w:eastAsia="MS Mincho"/>
          <w:sz w:val="28"/>
          <w:szCs w:val="28"/>
        </w:rPr>
        <w:t>________</w:t>
      </w:r>
      <w:r w:rsidRPr="00D26396">
        <w:rPr>
          <w:rFonts w:eastAsia="MS Mincho"/>
          <w:sz w:val="28"/>
          <w:szCs w:val="28"/>
        </w:rPr>
        <w:t>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w:t>
      </w:r>
      <w:r w:rsidR="00D44784">
        <w:rPr>
          <w:rFonts w:eastAsia="MS Mincho"/>
          <w:sz w:val="28"/>
          <w:szCs w:val="28"/>
        </w:rPr>
        <w:t>________</w:t>
      </w:r>
      <w:r w:rsidRPr="00D26396">
        <w:rPr>
          <w:rFonts w:eastAsia="MS Mincho"/>
          <w:sz w:val="28"/>
          <w:szCs w:val="28"/>
        </w:rPr>
        <w:t>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w:t>
      </w:r>
      <w:r w:rsidR="00D44784">
        <w:rPr>
          <w:rFonts w:eastAsia="MS Mincho"/>
          <w:sz w:val="28"/>
          <w:szCs w:val="28"/>
        </w:rPr>
        <w:t>____________________________________</w:t>
      </w:r>
      <w:r w:rsidRPr="00D26396">
        <w:rPr>
          <w:rFonts w:eastAsia="MS Mincho"/>
          <w:sz w:val="28"/>
          <w:szCs w:val="28"/>
        </w:rPr>
        <w:t>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w:t>
      </w:r>
      <w:r w:rsidR="00D44784">
        <w:rPr>
          <w:rFonts w:eastAsia="MS Mincho"/>
          <w:sz w:val="28"/>
          <w:szCs w:val="28"/>
        </w:rPr>
        <w:t>__________________________________</w:t>
      </w:r>
      <w:r w:rsidRPr="00D26396">
        <w:rPr>
          <w:rFonts w:eastAsia="MS Mincho"/>
          <w:sz w:val="28"/>
          <w:szCs w:val="28"/>
        </w:rPr>
        <w:t>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w:t>
      </w:r>
      <w:r w:rsidR="00744CAA">
        <w:rPr>
          <w:rFonts w:eastAsia="MS Mincho"/>
          <w:sz w:val="28"/>
          <w:szCs w:val="28"/>
        </w:rPr>
        <w:t xml:space="preserve"> - </w:t>
      </w:r>
      <w:r w:rsidRPr="00D26396">
        <w:rPr>
          <w:rFonts w:eastAsia="MS Mincho"/>
          <w:sz w:val="28"/>
          <w:szCs w:val="28"/>
        </w:rPr>
        <w:t>______</w:t>
      </w:r>
      <w:r w:rsidR="00744CAA">
        <w:rPr>
          <w:rFonts w:eastAsia="MS Mincho"/>
          <w:sz w:val="28"/>
          <w:szCs w:val="28"/>
        </w:rPr>
        <w:t xml:space="preserve"> </w:t>
      </w:r>
      <w:r w:rsidRPr="00744CAA">
        <w:rPr>
          <w:rFonts w:eastAsia="MS Mincho"/>
          <w:i/>
        </w:rPr>
        <w:t>(да или нет)</w:t>
      </w:r>
      <w:r w:rsidRPr="00744CAA">
        <w:rPr>
          <w:rFonts w:eastAsia="MS Mincho"/>
          <w:sz w:val="28"/>
          <w:szCs w:val="28"/>
        </w:rPr>
        <w:t>.</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w:t>
      </w:r>
      <w:r w:rsidR="00744CAA">
        <w:rPr>
          <w:sz w:val="28"/>
        </w:rPr>
        <w:t xml:space="preserve"> </w:t>
      </w:r>
      <w:r w:rsidRPr="00744CAA">
        <w:rPr>
          <w:i/>
        </w:rPr>
        <w:t>(наименование претендента)</w:t>
      </w:r>
      <w:r w:rsidRPr="00D26396">
        <w:rPr>
          <w:sz w:val="28"/>
        </w:rPr>
        <w:t xml:space="preserve">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744CAA">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w:t>
      </w:r>
      <w:r w:rsidR="00744CAA">
        <w:rPr>
          <w:sz w:val="28"/>
          <w:szCs w:val="28"/>
        </w:rPr>
        <w:t>____________</w:t>
      </w:r>
      <w:r w:rsidR="00D44784">
        <w:rPr>
          <w:sz w:val="28"/>
          <w:szCs w:val="28"/>
        </w:rPr>
        <w:t>___</w:t>
      </w:r>
      <w:r w:rsidR="00744CAA">
        <w:rPr>
          <w:sz w:val="28"/>
          <w:szCs w:val="28"/>
        </w:rPr>
        <w:t>__</w:t>
      </w:r>
      <w:r w:rsidRPr="00D26396">
        <w:rPr>
          <w:sz w:val="28"/>
          <w:szCs w:val="28"/>
        </w:rPr>
        <w:t>_</w:t>
      </w:r>
    </w:p>
    <w:p w:rsidR="00D26396" w:rsidRPr="00D26396" w:rsidRDefault="00D26396" w:rsidP="00744CAA">
      <w:pPr>
        <w:tabs>
          <w:tab w:val="left" w:pos="9639"/>
        </w:tabs>
        <w:ind w:right="96" w:firstLine="709"/>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w:t>
      </w:r>
      <w:r w:rsidR="00744CAA">
        <w:rPr>
          <w:sz w:val="28"/>
          <w:szCs w:val="28"/>
        </w:rPr>
        <w:t>____</w:t>
      </w:r>
      <w:r w:rsidR="007D42F2">
        <w:rPr>
          <w:sz w:val="28"/>
          <w:szCs w:val="28"/>
        </w:rPr>
        <w:t>_______</w:t>
      </w:r>
      <w:r w:rsidRPr="00D26396">
        <w:rPr>
          <w:sz w:val="28"/>
          <w:szCs w:val="28"/>
        </w:rPr>
        <w:t>______</w:t>
      </w:r>
      <w:r w:rsidR="00D44784">
        <w:rPr>
          <w:sz w:val="28"/>
          <w:szCs w:val="28"/>
        </w:rPr>
        <w:t>_______________</w:t>
      </w:r>
      <w:r w:rsidRPr="00D26396">
        <w:rPr>
          <w:sz w:val="28"/>
          <w:szCs w:val="28"/>
        </w:rPr>
        <w:t>________</w:t>
      </w:r>
    </w:p>
    <w:p w:rsidR="00D26396" w:rsidRPr="00D26396" w:rsidRDefault="00D26396" w:rsidP="00744CAA">
      <w:pPr>
        <w:tabs>
          <w:tab w:val="left" w:pos="9639"/>
        </w:tabs>
        <w:ind w:right="96" w:firstLine="709"/>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w:t>
      </w:r>
      <w:r w:rsidR="00744CAA">
        <w:rPr>
          <w:sz w:val="28"/>
          <w:szCs w:val="28"/>
        </w:rPr>
        <w:t>___________________</w:t>
      </w:r>
      <w:r w:rsidRPr="00D26396">
        <w:rPr>
          <w:sz w:val="28"/>
          <w:szCs w:val="28"/>
        </w:rPr>
        <w:t>______</w:t>
      </w:r>
      <w:r w:rsidR="00D44784">
        <w:rPr>
          <w:sz w:val="28"/>
          <w:szCs w:val="28"/>
        </w:rPr>
        <w:t>___</w:t>
      </w:r>
      <w:r w:rsidRPr="00D26396">
        <w:rPr>
          <w:sz w:val="28"/>
          <w:szCs w:val="28"/>
        </w:rPr>
        <w:t>______</w:t>
      </w:r>
    </w:p>
    <w:p w:rsidR="00D26396" w:rsidRPr="00D26396" w:rsidRDefault="00D26396" w:rsidP="00744CAA">
      <w:pPr>
        <w:tabs>
          <w:tab w:val="left" w:pos="9639"/>
        </w:tabs>
        <w:autoSpaceDE w:val="0"/>
        <w:autoSpaceDN w:val="0"/>
        <w:adjustRightInd w:val="0"/>
        <w:ind w:firstLine="709"/>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w:t>
      </w:r>
      <w:r w:rsidR="00744CAA">
        <w:rPr>
          <w:sz w:val="28"/>
          <w:szCs w:val="28"/>
        </w:rPr>
        <w:t>________________________________________</w:t>
      </w:r>
      <w:r w:rsidR="00D44784">
        <w:rPr>
          <w:sz w:val="28"/>
          <w:szCs w:val="28"/>
        </w:rPr>
        <w:t>___</w:t>
      </w:r>
      <w:r w:rsidR="00744CAA">
        <w:rPr>
          <w:sz w:val="28"/>
          <w:szCs w:val="28"/>
        </w:rPr>
        <w:t>____</w:t>
      </w:r>
      <w:r w:rsidRPr="00D26396">
        <w:rPr>
          <w:sz w:val="28"/>
          <w:szCs w:val="28"/>
        </w:rPr>
        <w:t>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744CAA" w:rsidRPr="00C20080" w:rsidRDefault="00744CAA" w:rsidP="00744CA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w:t>
      </w:r>
      <w:r>
        <w:rPr>
          <w:b/>
          <w:bCs/>
          <w:sz w:val="28"/>
          <w:szCs w:val="28"/>
        </w:rPr>
        <w:t>________________</w:t>
      </w:r>
      <w:r w:rsidRPr="00C20080">
        <w:rPr>
          <w:b/>
          <w:bCs/>
          <w:sz w:val="28"/>
          <w:szCs w:val="28"/>
        </w:rPr>
        <w:t>__</w:t>
      </w:r>
      <w:r w:rsidR="001E47C8">
        <w:rPr>
          <w:b/>
          <w:bCs/>
          <w:sz w:val="28"/>
          <w:szCs w:val="28"/>
        </w:rPr>
        <w:t>___</w:t>
      </w:r>
      <w:r w:rsidRPr="00C20080">
        <w:rPr>
          <w:b/>
          <w:bCs/>
          <w:sz w:val="28"/>
          <w:szCs w:val="28"/>
        </w:rPr>
        <w:t>_____</w:t>
      </w:r>
    </w:p>
    <w:p w:rsidR="00744CAA" w:rsidRPr="00C20080" w:rsidRDefault="00744CAA" w:rsidP="00744CAA">
      <w:pPr>
        <w:tabs>
          <w:tab w:val="left" w:pos="8640"/>
        </w:tabs>
        <w:jc w:val="center"/>
        <w:rPr>
          <w:i/>
        </w:rPr>
      </w:pPr>
      <w:r w:rsidRPr="00C20080">
        <w:rPr>
          <w:i/>
        </w:rPr>
        <w:t>(наименование претендента)</w:t>
      </w:r>
    </w:p>
    <w:p w:rsidR="00744CAA" w:rsidRPr="00C20080" w:rsidRDefault="00744CAA" w:rsidP="00744CAA">
      <w:pPr>
        <w:rPr>
          <w:sz w:val="28"/>
          <w:szCs w:val="28"/>
          <w:lang w:eastAsia="ru-RU"/>
        </w:rPr>
      </w:pPr>
      <w:r w:rsidRPr="00C20080">
        <w:rPr>
          <w:sz w:val="28"/>
          <w:szCs w:val="28"/>
          <w:lang w:eastAsia="ru-RU"/>
        </w:rPr>
        <w:t>_____________________________________________________</w:t>
      </w:r>
      <w:r>
        <w:rPr>
          <w:sz w:val="28"/>
          <w:szCs w:val="28"/>
          <w:lang w:eastAsia="ru-RU"/>
        </w:rPr>
        <w:t>_</w:t>
      </w:r>
      <w:r w:rsidRPr="00C20080">
        <w:rPr>
          <w:sz w:val="28"/>
          <w:szCs w:val="28"/>
          <w:lang w:eastAsia="ru-RU"/>
        </w:rPr>
        <w:t>______</w:t>
      </w:r>
      <w:r w:rsidR="001E47C8">
        <w:rPr>
          <w:sz w:val="28"/>
          <w:szCs w:val="28"/>
          <w:lang w:eastAsia="ru-RU"/>
        </w:rPr>
        <w:t>___</w:t>
      </w:r>
      <w:r w:rsidRPr="00C20080">
        <w:rPr>
          <w:sz w:val="28"/>
          <w:szCs w:val="28"/>
          <w:lang w:eastAsia="ru-RU"/>
        </w:rPr>
        <w:t>_____</w:t>
      </w:r>
    </w:p>
    <w:p w:rsidR="00744CAA" w:rsidRPr="00C20080" w:rsidRDefault="00744CAA" w:rsidP="00744CA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744CAA" w:rsidRPr="00C20080" w:rsidRDefault="00744CAA" w:rsidP="00744CA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744CAA" w:rsidRDefault="00FB7681" w:rsidP="00F230E7">
      <w:pPr>
        <w:pStyle w:val="19"/>
        <w:ind w:firstLine="0"/>
        <w:jc w:val="right"/>
        <w:outlineLvl w:val="0"/>
        <w:rPr>
          <w:rFonts w:eastAsia="MS Mincho"/>
          <w:sz w:val="24"/>
          <w:szCs w:val="24"/>
        </w:rPr>
      </w:pPr>
      <w:r w:rsidRPr="00744CAA">
        <w:rPr>
          <w:rFonts w:eastAsia="MS Mincho"/>
          <w:sz w:val="24"/>
          <w:szCs w:val="24"/>
        </w:rPr>
        <w:lastRenderedPageBreak/>
        <w:t>П</w:t>
      </w:r>
      <w:r w:rsidR="000954FB" w:rsidRPr="00744CAA">
        <w:rPr>
          <w:rFonts w:eastAsia="MS Mincho"/>
          <w:sz w:val="24"/>
          <w:szCs w:val="24"/>
        </w:rPr>
        <w:t>риложение № 3</w:t>
      </w:r>
    </w:p>
    <w:p w:rsidR="000954FB" w:rsidRPr="0007096B" w:rsidRDefault="000954FB" w:rsidP="00F230E7">
      <w:pPr>
        <w:jc w:val="right"/>
        <w:rPr>
          <w:sz w:val="28"/>
          <w:szCs w:val="28"/>
          <w:lang w:eastAsia="ru-RU"/>
        </w:rPr>
      </w:pPr>
      <w:r w:rsidRPr="00744CAA">
        <w:rPr>
          <w:lang w:eastAsia="ru-RU"/>
        </w:rPr>
        <w:t>к документации о закупке</w:t>
      </w:r>
    </w:p>
    <w:p w:rsidR="000954FB" w:rsidRPr="00F230E7" w:rsidRDefault="000954FB" w:rsidP="00F230E7">
      <w:pPr>
        <w:jc w:val="right"/>
        <w:rPr>
          <w:sz w:val="28"/>
          <w:szCs w:val="28"/>
          <w:lang w:eastAsia="ru-RU"/>
        </w:rPr>
      </w:pPr>
    </w:p>
    <w:p w:rsidR="00FE429D" w:rsidRPr="00F230E7" w:rsidRDefault="00FE429D" w:rsidP="00FE429D">
      <w:pPr>
        <w:jc w:val="right"/>
        <w:rPr>
          <w:szCs w:val="28"/>
        </w:rPr>
      </w:pPr>
    </w:p>
    <w:p w:rsidR="00FE429D" w:rsidRPr="00F230E7" w:rsidRDefault="00FE429D" w:rsidP="00FE429D">
      <w:pPr>
        <w:pStyle w:val="afb"/>
        <w:jc w:val="center"/>
        <w:outlineLvl w:val="1"/>
        <w:rPr>
          <w:b/>
          <w:szCs w:val="28"/>
        </w:rPr>
      </w:pPr>
      <w:r w:rsidRPr="00F230E7">
        <w:rPr>
          <w:b/>
          <w:szCs w:val="28"/>
        </w:rPr>
        <w:t>Предложение о сотрудничестве</w:t>
      </w:r>
    </w:p>
    <w:p w:rsidR="00FE429D" w:rsidRPr="0007096B" w:rsidRDefault="00FE429D" w:rsidP="00FE429D">
      <w:pPr>
        <w:rPr>
          <w:sz w:val="12"/>
        </w:rPr>
      </w:pPr>
    </w:p>
    <w:tbl>
      <w:tblPr>
        <w:tblW w:w="0" w:type="auto"/>
        <w:tblLook w:val="04A0"/>
      </w:tblPr>
      <w:tblGrid>
        <w:gridCol w:w="4927"/>
        <w:gridCol w:w="4926"/>
      </w:tblGrid>
      <w:tr w:rsidR="00FE429D" w:rsidRPr="00CA57DE" w:rsidTr="00FE429D">
        <w:tc>
          <w:tcPr>
            <w:tcW w:w="4927" w:type="dxa"/>
          </w:tcPr>
          <w:p w:rsidR="00FE429D" w:rsidRPr="001D04AE" w:rsidRDefault="00FE429D" w:rsidP="00FE429D">
            <w:pPr>
              <w:rPr>
                <w:sz w:val="26"/>
                <w:szCs w:val="26"/>
              </w:rPr>
            </w:pPr>
            <w:r w:rsidRPr="001D04AE">
              <w:rPr>
                <w:sz w:val="26"/>
                <w:szCs w:val="26"/>
              </w:rPr>
              <w:t>«____» ___________ 201_ г.</w:t>
            </w:r>
          </w:p>
        </w:tc>
        <w:tc>
          <w:tcPr>
            <w:tcW w:w="4927" w:type="dxa"/>
          </w:tcPr>
          <w:p w:rsidR="00FE429D" w:rsidRPr="001D04AE" w:rsidRDefault="00FE429D" w:rsidP="00FE429D">
            <w:pPr>
              <w:rPr>
                <w:sz w:val="26"/>
                <w:szCs w:val="26"/>
              </w:rPr>
            </w:pPr>
            <w:r w:rsidRPr="001D04AE">
              <w:rPr>
                <w:sz w:val="26"/>
                <w:szCs w:val="26"/>
              </w:rPr>
              <w:t>Процедура Размещения оферты</w:t>
            </w:r>
          </w:p>
          <w:p w:rsidR="00FE429D" w:rsidRPr="001D04AE" w:rsidRDefault="00FE429D" w:rsidP="00FE429D">
            <w:pPr>
              <w:rPr>
                <w:sz w:val="26"/>
                <w:szCs w:val="26"/>
              </w:rPr>
            </w:pPr>
            <w:r w:rsidRPr="001D04AE">
              <w:rPr>
                <w:sz w:val="26"/>
                <w:szCs w:val="26"/>
              </w:rPr>
              <w:t>№ РО</w:t>
            </w:r>
            <w:proofErr w:type="gramStart"/>
            <w:r w:rsidRPr="001D04AE">
              <w:rPr>
                <w:sz w:val="26"/>
                <w:szCs w:val="26"/>
              </w:rPr>
              <w:t>-________-______-________</w:t>
            </w:r>
            <w:proofErr w:type="gramEnd"/>
          </w:p>
        </w:tc>
      </w:tr>
    </w:tbl>
    <w:p w:rsidR="00FE429D" w:rsidRPr="0007096B" w:rsidRDefault="00FE429D" w:rsidP="00FE429D">
      <w:pPr>
        <w:rPr>
          <w:szCs w:val="28"/>
        </w:rPr>
      </w:pPr>
    </w:p>
    <w:tbl>
      <w:tblPr>
        <w:tblW w:w="0" w:type="auto"/>
        <w:tblBorders>
          <w:insideH w:val="single" w:sz="4" w:space="0" w:color="auto"/>
          <w:insideV w:val="single" w:sz="4" w:space="0" w:color="auto"/>
        </w:tblBorders>
        <w:tblLook w:val="04A0"/>
      </w:tblPr>
      <w:tblGrid>
        <w:gridCol w:w="9853"/>
      </w:tblGrid>
      <w:tr w:rsidR="00FE429D" w:rsidRPr="0007096B" w:rsidTr="00FE429D">
        <w:tc>
          <w:tcPr>
            <w:tcW w:w="9854" w:type="dxa"/>
          </w:tcPr>
          <w:p w:rsidR="00FE429D" w:rsidRPr="001D04AE" w:rsidRDefault="00FE429D" w:rsidP="00FE429D">
            <w:pPr>
              <w:rPr>
                <w:szCs w:val="28"/>
              </w:rPr>
            </w:pPr>
          </w:p>
        </w:tc>
      </w:tr>
      <w:tr w:rsidR="00FE429D" w:rsidRPr="0007096B" w:rsidTr="00FE429D">
        <w:tc>
          <w:tcPr>
            <w:tcW w:w="9854" w:type="dxa"/>
          </w:tcPr>
          <w:p w:rsidR="00FE429D" w:rsidRPr="001D04AE" w:rsidRDefault="00FE429D" w:rsidP="00FE429D">
            <w:pPr>
              <w:ind w:firstLine="3"/>
              <w:jc w:val="center"/>
              <w:rPr>
                <w:szCs w:val="28"/>
              </w:rPr>
            </w:pPr>
            <w:r w:rsidRPr="001D04AE">
              <w:rPr>
                <w:bCs/>
                <w:i/>
              </w:rPr>
              <w:t>(Полное наименование п</w:t>
            </w:r>
            <w:r w:rsidRPr="001D04AE">
              <w:rPr>
                <w:i/>
              </w:rPr>
              <w:t>ретендента</w:t>
            </w:r>
            <w:r w:rsidRPr="001D04AE">
              <w:rPr>
                <w:bCs/>
                <w:i/>
              </w:rPr>
              <w:t>)</w:t>
            </w:r>
          </w:p>
        </w:tc>
      </w:tr>
    </w:tbl>
    <w:p w:rsidR="00FE429D" w:rsidRDefault="00FE429D" w:rsidP="00FE429D">
      <w:pPr>
        <w:ind w:firstLine="720"/>
        <w:jc w:val="both"/>
        <w:rPr>
          <w:b/>
          <w:szCs w:val="28"/>
          <w:highlight w:val="cyan"/>
        </w:rPr>
      </w:pPr>
    </w:p>
    <w:p w:rsidR="00FE429D" w:rsidRPr="00CA57DE" w:rsidRDefault="00FE429D" w:rsidP="00FE429D">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E429D" w:rsidRPr="00CA57DE" w:rsidRDefault="00FE429D" w:rsidP="00FE429D">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E429D" w:rsidRPr="00051EC3" w:rsidRDefault="00FE429D" w:rsidP="00FE429D">
      <w:pPr>
        <w:ind w:firstLine="720"/>
        <w:jc w:val="both"/>
      </w:pPr>
      <w:r w:rsidRPr="00CA57DE">
        <w:rPr>
          <w:sz w:val="26"/>
          <w:szCs w:val="26"/>
        </w:rPr>
        <w:t>2. Дополнительные условия поставки товаров, выполнения работ, оказания услуг</w:t>
      </w:r>
      <w:r>
        <w:t xml:space="preserve"> </w:t>
      </w:r>
      <w:r w:rsidRPr="00051EC3">
        <w:t xml:space="preserve">_____________________________________________________ </w:t>
      </w:r>
    </w:p>
    <w:p w:rsidR="00FE429D" w:rsidRPr="00051EC3" w:rsidRDefault="00FE429D" w:rsidP="00FE429D">
      <w:pPr>
        <w:ind w:firstLine="720"/>
        <w:jc w:val="center"/>
        <w:rPr>
          <w:i/>
        </w:rPr>
      </w:pPr>
      <w:r w:rsidRPr="00051EC3">
        <w:rPr>
          <w:i/>
        </w:rPr>
        <w:t>(заполняется претендентом при необходимости).</w:t>
      </w:r>
    </w:p>
    <w:p w:rsidR="00FE429D" w:rsidRPr="00CA57DE" w:rsidRDefault="00FE429D" w:rsidP="00FE429D">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FE429D" w:rsidRPr="00CA57DE" w:rsidRDefault="00FE429D" w:rsidP="00FE429D">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FE429D" w:rsidRPr="00CA57DE" w:rsidRDefault="00FE429D" w:rsidP="00FE429D">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E429D" w:rsidRDefault="00FE429D" w:rsidP="00FE429D">
      <w:pPr>
        <w:keepNext/>
        <w:ind w:firstLine="706"/>
        <w:jc w:val="both"/>
        <w:rPr>
          <w:b/>
          <w:bCs/>
          <w:szCs w:val="28"/>
        </w:rPr>
      </w:pPr>
    </w:p>
    <w:p w:rsidR="00FE429D" w:rsidRPr="00CA57DE" w:rsidRDefault="00FE429D" w:rsidP="00FE429D">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w:t>
      </w:r>
      <w:r>
        <w:rPr>
          <w:b/>
          <w:bCs/>
          <w:sz w:val="26"/>
          <w:szCs w:val="26"/>
        </w:rPr>
        <w:t>_______________________________________</w:t>
      </w:r>
      <w:r w:rsidRPr="00CA57DE">
        <w:rPr>
          <w:b/>
          <w:bCs/>
          <w:sz w:val="26"/>
          <w:szCs w:val="26"/>
        </w:rPr>
        <w:t>_</w:t>
      </w:r>
      <w:r>
        <w:rPr>
          <w:b/>
          <w:bCs/>
          <w:sz w:val="26"/>
          <w:szCs w:val="26"/>
        </w:rPr>
        <w:t>_____________</w:t>
      </w:r>
    </w:p>
    <w:p w:rsidR="00FE429D" w:rsidRPr="00CA57DE" w:rsidRDefault="00FE429D" w:rsidP="00FE429D">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FE429D" w:rsidRPr="00CA57DE" w:rsidRDefault="00FE429D" w:rsidP="00FE429D">
      <w:pPr>
        <w:rPr>
          <w:sz w:val="26"/>
          <w:szCs w:val="26"/>
        </w:rPr>
      </w:pPr>
      <w:r w:rsidRPr="00CA57DE">
        <w:rPr>
          <w:sz w:val="26"/>
          <w:szCs w:val="26"/>
        </w:rPr>
        <w:t>_________________________________________________________</w:t>
      </w:r>
      <w:r>
        <w:rPr>
          <w:sz w:val="26"/>
          <w:szCs w:val="26"/>
        </w:rPr>
        <w:t>_________________</w:t>
      </w:r>
    </w:p>
    <w:p w:rsidR="00FE429D" w:rsidRPr="00CA57DE" w:rsidRDefault="00FE429D" w:rsidP="00FE429D">
      <w:pPr>
        <w:rPr>
          <w:i/>
          <w:sz w:val="26"/>
          <w:szCs w:val="26"/>
        </w:rPr>
      </w:pPr>
      <w:r w:rsidRPr="00CA57DE">
        <w:rPr>
          <w:i/>
          <w:sz w:val="26"/>
          <w:szCs w:val="26"/>
        </w:rPr>
        <w:t xml:space="preserve">       М.П.</w:t>
      </w:r>
      <w:r w:rsidRPr="00CA57DE">
        <w:rPr>
          <w:i/>
          <w:sz w:val="26"/>
          <w:szCs w:val="26"/>
        </w:rPr>
        <w:tab/>
      </w:r>
      <w:r w:rsidRPr="00CA57DE">
        <w:rPr>
          <w:i/>
          <w:sz w:val="26"/>
          <w:szCs w:val="26"/>
        </w:rPr>
        <w:tab/>
      </w:r>
      <w:r>
        <w:rPr>
          <w:i/>
          <w:sz w:val="26"/>
          <w:szCs w:val="26"/>
        </w:rPr>
        <w:t xml:space="preserve">                                                        </w:t>
      </w:r>
      <w:r w:rsidRPr="00CA57DE">
        <w:rPr>
          <w:i/>
          <w:sz w:val="26"/>
          <w:szCs w:val="26"/>
        </w:rPr>
        <w:tab/>
        <w:t>(должность, подпись, ФИО)</w:t>
      </w:r>
    </w:p>
    <w:p w:rsidR="00FE429D" w:rsidRPr="00CA57DE" w:rsidRDefault="00FE429D" w:rsidP="00FE429D">
      <w:pPr>
        <w:rPr>
          <w:sz w:val="26"/>
          <w:szCs w:val="26"/>
        </w:rPr>
      </w:pPr>
      <w:r w:rsidRPr="00CA57DE">
        <w:rPr>
          <w:sz w:val="26"/>
          <w:szCs w:val="26"/>
        </w:rPr>
        <w:t>"____" ____________ 201__ г.</w:t>
      </w:r>
    </w:p>
    <w:p w:rsidR="00882B7E" w:rsidRDefault="00882B7E"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882B7E" w:rsidRDefault="00882B7E" w:rsidP="00F230E7">
      <w:pPr>
        <w:pStyle w:val="19"/>
        <w:ind w:firstLine="0"/>
        <w:jc w:val="right"/>
        <w:outlineLvl w:val="0"/>
        <w:rPr>
          <w:rFonts w:eastAsia="MS Mincho"/>
          <w:sz w:val="24"/>
          <w:szCs w:val="24"/>
        </w:rPr>
      </w:pPr>
    </w:p>
    <w:p w:rsidR="00882B7E" w:rsidRDefault="00882B7E"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357E98" w:rsidRPr="00D33A07" w:rsidRDefault="00357E98" w:rsidP="00F230E7">
      <w:pPr>
        <w:pStyle w:val="19"/>
        <w:ind w:firstLine="0"/>
        <w:jc w:val="right"/>
        <w:outlineLvl w:val="0"/>
        <w:rPr>
          <w:rFonts w:eastAsia="MS Mincho"/>
          <w:sz w:val="24"/>
          <w:szCs w:val="24"/>
        </w:rPr>
      </w:pPr>
      <w:r w:rsidRPr="00D33A07">
        <w:rPr>
          <w:rFonts w:eastAsia="MS Mincho"/>
          <w:sz w:val="24"/>
          <w:szCs w:val="24"/>
        </w:rPr>
        <w:lastRenderedPageBreak/>
        <w:t>Приложение № 4</w:t>
      </w:r>
    </w:p>
    <w:p w:rsidR="00357E98" w:rsidRPr="00D33A07" w:rsidRDefault="00357E98" w:rsidP="00357E98">
      <w:pPr>
        <w:pStyle w:val="afb"/>
        <w:ind w:firstLine="0"/>
        <w:jc w:val="right"/>
        <w:rPr>
          <w:sz w:val="24"/>
        </w:rPr>
      </w:pPr>
      <w:r w:rsidRPr="00D33A07">
        <w:rPr>
          <w:sz w:val="24"/>
        </w:rPr>
        <w:t>к документации о закупке</w:t>
      </w:r>
    </w:p>
    <w:p w:rsidR="00357E98" w:rsidRPr="0007096B" w:rsidRDefault="00357E98" w:rsidP="00357E98">
      <w:pPr>
        <w:pStyle w:val="afb"/>
        <w:ind w:firstLine="0"/>
        <w:jc w:val="left"/>
        <w:rPr>
          <w:sz w:val="28"/>
          <w:szCs w:val="28"/>
        </w:rPr>
      </w:pPr>
    </w:p>
    <w:p w:rsidR="002469B0" w:rsidRPr="0024097E" w:rsidRDefault="002469B0" w:rsidP="002469B0">
      <w:pPr>
        <w:jc w:val="center"/>
        <w:rPr>
          <w:i/>
        </w:rPr>
      </w:pPr>
      <w:r w:rsidRPr="0024097E">
        <w:rPr>
          <w:i/>
        </w:rPr>
        <w:t>На бланке претендента</w:t>
      </w:r>
    </w:p>
    <w:p w:rsidR="002469B0" w:rsidRPr="000F2B4E" w:rsidRDefault="002469B0" w:rsidP="002469B0">
      <w:pPr>
        <w:pStyle w:val="afb"/>
        <w:jc w:val="center"/>
        <w:rPr>
          <w:b/>
        </w:rPr>
      </w:pPr>
    </w:p>
    <w:p w:rsidR="002469B0" w:rsidRPr="0024097E" w:rsidRDefault="002469B0" w:rsidP="002469B0">
      <w:pPr>
        <w:pStyle w:val="afb"/>
        <w:ind w:firstLine="0"/>
        <w:jc w:val="center"/>
        <w:rPr>
          <w:b/>
          <w:sz w:val="28"/>
          <w:szCs w:val="28"/>
        </w:rPr>
      </w:pPr>
      <w:r w:rsidRPr="0024097E">
        <w:rPr>
          <w:b/>
          <w:sz w:val="28"/>
          <w:szCs w:val="28"/>
        </w:rPr>
        <w:t>ОПИСЬ ДОКУМЕНТОВ</w:t>
      </w:r>
    </w:p>
    <w:p w:rsidR="002469B0" w:rsidRDefault="002469B0" w:rsidP="002469B0">
      <w:pPr>
        <w:pStyle w:val="afb"/>
        <w:ind w:firstLine="0"/>
        <w:jc w:val="center"/>
        <w:rPr>
          <w:b/>
          <w:sz w:val="28"/>
          <w:szCs w:val="28"/>
        </w:rPr>
      </w:pPr>
      <w:r w:rsidRPr="0024097E">
        <w:rPr>
          <w:b/>
          <w:sz w:val="28"/>
          <w:szCs w:val="28"/>
        </w:rPr>
        <w:t xml:space="preserve">входящих в состав заявки на участие в </w:t>
      </w:r>
      <w:r>
        <w:rPr>
          <w:b/>
          <w:sz w:val="28"/>
          <w:szCs w:val="28"/>
        </w:rPr>
        <w:t>закупке</w:t>
      </w:r>
    </w:p>
    <w:p w:rsidR="002469B0" w:rsidRPr="0024097E" w:rsidRDefault="002469B0" w:rsidP="002469B0">
      <w:pPr>
        <w:pStyle w:val="afb"/>
        <w:ind w:firstLine="142"/>
        <w:jc w:val="center"/>
        <w:rPr>
          <w:b/>
          <w:sz w:val="28"/>
          <w:szCs w:val="28"/>
        </w:rPr>
      </w:pPr>
      <w:r>
        <w:rPr>
          <w:b/>
          <w:sz w:val="28"/>
          <w:szCs w:val="28"/>
        </w:rPr>
        <w:t>способом Размещения оферты</w:t>
      </w:r>
    </w:p>
    <w:p w:rsidR="002469B0" w:rsidRPr="00D606E0" w:rsidRDefault="002469B0" w:rsidP="002469B0">
      <w:pPr>
        <w:pStyle w:val="afb"/>
        <w:ind w:firstLine="0"/>
        <w:jc w:val="center"/>
        <w:rPr>
          <w:b/>
        </w:rPr>
      </w:pPr>
      <w:r w:rsidRPr="00D606E0">
        <w:rPr>
          <w:b/>
          <w:sz w:val="28"/>
          <w:szCs w:val="28"/>
        </w:rPr>
        <w:t>№ </w:t>
      </w:r>
      <w:r w:rsidRPr="00637504">
        <w:rPr>
          <w:b/>
          <w:color w:val="000000"/>
          <w:sz w:val="28"/>
          <w:szCs w:val="28"/>
        </w:rPr>
        <w:t>РО-НКПСЕВ-1</w:t>
      </w:r>
      <w:r>
        <w:rPr>
          <w:b/>
          <w:color w:val="000000"/>
          <w:sz w:val="28"/>
          <w:szCs w:val="28"/>
        </w:rPr>
        <w:t>7</w:t>
      </w:r>
      <w:r w:rsidRPr="00637504">
        <w:rPr>
          <w:b/>
          <w:color w:val="000000"/>
          <w:sz w:val="28"/>
          <w:szCs w:val="28"/>
        </w:rPr>
        <w:t>-00</w:t>
      </w:r>
      <w:r>
        <w:rPr>
          <w:b/>
          <w:color w:val="000000"/>
          <w:sz w:val="28"/>
          <w:szCs w:val="28"/>
        </w:rPr>
        <w:t>03</w:t>
      </w:r>
    </w:p>
    <w:p w:rsidR="002469B0" w:rsidRPr="00D606E0" w:rsidRDefault="002469B0" w:rsidP="002469B0">
      <w:pPr>
        <w:pStyle w:val="afb"/>
        <w:jc w:val="center"/>
        <w:rPr>
          <w:b/>
        </w:rPr>
      </w:pPr>
    </w:p>
    <w:p w:rsidR="002469B0" w:rsidRPr="00D606E0" w:rsidRDefault="002469B0" w:rsidP="002469B0">
      <w:pPr>
        <w:pStyle w:val="afb"/>
        <w:ind w:firstLine="0"/>
        <w:jc w:val="center"/>
        <w:rPr>
          <w:sz w:val="28"/>
          <w:szCs w:val="28"/>
        </w:rPr>
      </w:pPr>
      <w:proofErr w:type="spellStart"/>
      <w:r w:rsidRPr="00D606E0">
        <w:rPr>
          <w:sz w:val="28"/>
          <w:szCs w:val="28"/>
        </w:rPr>
        <w:t>Настоящим__</w:t>
      </w:r>
      <w:r>
        <w:rPr>
          <w:sz w:val="28"/>
          <w:szCs w:val="28"/>
        </w:rPr>
        <w:t>_______________</w:t>
      </w:r>
      <w:r w:rsidRPr="00D606E0">
        <w:rPr>
          <w:sz w:val="28"/>
          <w:szCs w:val="28"/>
        </w:rPr>
        <w:t>подтверждает</w:t>
      </w:r>
      <w:proofErr w:type="spellEnd"/>
      <w:r w:rsidRPr="00D606E0">
        <w:rPr>
          <w:sz w:val="28"/>
          <w:szCs w:val="28"/>
        </w:rPr>
        <w:t xml:space="preserve"> подлинность и достоверность</w:t>
      </w:r>
    </w:p>
    <w:p w:rsidR="002469B0" w:rsidRPr="00D606E0" w:rsidRDefault="002469B0" w:rsidP="002469B0">
      <w:pPr>
        <w:pStyle w:val="afb"/>
        <w:ind w:firstLine="426"/>
        <w:jc w:val="left"/>
        <w:rPr>
          <w:sz w:val="24"/>
        </w:rPr>
      </w:pPr>
      <w:r>
        <w:rPr>
          <w:i/>
          <w:sz w:val="24"/>
        </w:rPr>
        <w:t xml:space="preserve">          </w:t>
      </w:r>
      <w:r w:rsidRPr="00D606E0">
        <w:rPr>
          <w:i/>
          <w:sz w:val="24"/>
        </w:rPr>
        <w:t>(наименование участника закупки)</w:t>
      </w:r>
    </w:p>
    <w:p w:rsidR="002469B0" w:rsidRPr="0024097E" w:rsidRDefault="002469B0" w:rsidP="002469B0">
      <w:pPr>
        <w:pStyle w:val="afb"/>
        <w:ind w:firstLine="0"/>
        <w:jc w:val="center"/>
        <w:rPr>
          <w:sz w:val="28"/>
          <w:szCs w:val="28"/>
        </w:rPr>
      </w:pPr>
      <w:r w:rsidRPr="00D606E0">
        <w:rPr>
          <w:sz w:val="28"/>
          <w:szCs w:val="28"/>
        </w:rPr>
        <w:t>представленных в состав</w:t>
      </w:r>
      <w:r>
        <w:rPr>
          <w:sz w:val="28"/>
          <w:szCs w:val="28"/>
        </w:rPr>
        <w:t>е</w:t>
      </w:r>
      <w:r w:rsidRPr="00D606E0">
        <w:rPr>
          <w:sz w:val="28"/>
          <w:szCs w:val="28"/>
        </w:rPr>
        <w:t xml:space="preserve"> заявки на участие в </w:t>
      </w:r>
      <w:r>
        <w:rPr>
          <w:sz w:val="28"/>
          <w:szCs w:val="28"/>
        </w:rPr>
        <w:t>закупке способом Размещения</w:t>
      </w:r>
      <w:r w:rsidRPr="00D606E0">
        <w:rPr>
          <w:sz w:val="28"/>
          <w:szCs w:val="28"/>
        </w:rPr>
        <w:t xml:space="preserve"> оферты № </w:t>
      </w:r>
      <w:r w:rsidRPr="00637504">
        <w:rPr>
          <w:color w:val="000000"/>
          <w:sz w:val="28"/>
          <w:szCs w:val="28"/>
        </w:rPr>
        <w:t>РО</w:t>
      </w:r>
      <w:r>
        <w:rPr>
          <w:color w:val="000000"/>
          <w:sz w:val="28"/>
          <w:szCs w:val="28"/>
        </w:rPr>
        <w:t>-НКПСЕВ-17</w:t>
      </w:r>
      <w:r w:rsidRPr="00637504">
        <w:rPr>
          <w:color w:val="000000"/>
          <w:sz w:val="28"/>
          <w:szCs w:val="28"/>
        </w:rPr>
        <w:t>-00</w:t>
      </w:r>
      <w:r>
        <w:rPr>
          <w:color w:val="000000"/>
          <w:sz w:val="28"/>
          <w:szCs w:val="28"/>
        </w:rPr>
        <w:t>03</w:t>
      </w:r>
      <w:r w:rsidRPr="00637504">
        <w:rPr>
          <w:sz w:val="28"/>
          <w:szCs w:val="28"/>
        </w:rPr>
        <w:t xml:space="preserve"> следующих</w:t>
      </w:r>
      <w:r w:rsidRPr="0024097E">
        <w:rPr>
          <w:sz w:val="28"/>
          <w:szCs w:val="28"/>
        </w:rPr>
        <w:t xml:space="preserve">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469B0" w:rsidRPr="000F2B4E" w:rsidTr="00B96B45">
        <w:tc>
          <w:tcPr>
            <w:tcW w:w="675" w:type="dxa"/>
          </w:tcPr>
          <w:p w:rsidR="002469B0" w:rsidRPr="00F2563E" w:rsidRDefault="002469B0" w:rsidP="00B96B45">
            <w:pPr>
              <w:pStyle w:val="afb"/>
              <w:ind w:firstLine="0"/>
              <w:jc w:val="center"/>
            </w:pPr>
            <w:r w:rsidRPr="00F2563E">
              <w:t xml:space="preserve">№ </w:t>
            </w:r>
            <w:proofErr w:type="spellStart"/>
            <w:proofErr w:type="gramStart"/>
            <w:r w:rsidRPr="00F2563E">
              <w:t>п</w:t>
            </w:r>
            <w:proofErr w:type="spellEnd"/>
            <w:proofErr w:type="gramEnd"/>
            <w:r w:rsidRPr="00F2563E">
              <w:t>/</w:t>
            </w:r>
            <w:proofErr w:type="spellStart"/>
            <w:r w:rsidRPr="00F2563E">
              <w:t>п</w:t>
            </w:r>
            <w:proofErr w:type="spellEnd"/>
          </w:p>
        </w:tc>
        <w:tc>
          <w:tcPr>
            <w:tcW w:w="6237" w:type="dxa"/>
            <w:vAlign w:val="center"/>
          </w:tcPr>
          <w:p w:rsidR="002469B0" w:rsidRPr="00F2563E" w:rsidRDefault="002469B0" w:rsidP="00B96B45">
            <w:pPr>
              <w:pStyle w:val="afb"/>
              <w:ind w:right="-108" w:firstLine="0"/>
              <w:jc w:val="center"/>
            </w:pPr>
            <w:r w:rsidRPr="00F2563E">
              <w:t>Наименование</w:t>
            </w:r>
          </w:p>
        </w:tc>
        <w:tc>
          <w:tcPr>
            <w:tcW w:w="1701" w:type="dxa"/>
          </w:tcPr>
          <w:p w:rsidR="002469B0" w:rsidRPr="00F2563E" w:rsidRDefault="002469B0" w:rsidP="00B96B45">
            <w:pPr>
              <w:pStyle w:val="afb"/>
              <w:ind w:firstLine="0"/>
              <w:jc w:val="center"/>
            </w:pPr>
            <w:r w:rsidRPr="00F2563E">
              <w:t>Количество листов</w:t>
            </w:r>
          </w:p>
        </w:tc>
        <w:tc>
          <w:tcPr>
            <w:tcW w:w="1418" w:type="dxa"/>
          </w:tcPr>
          <w:p w:rsidR="002469B0" w:rsidRPr="00F2563E" w:rsidRDefault="002469B0" w:rsidP="00B96B45">
            <w:pPr>
              <w:pStyle w:val="afb"/>
              <w:ind w:firstLine="0"/>
              <w:jc w:val="center"/>
            </w:pPr>
            <w:r w:rsidRPr="00F2563E">
              <w:t>Номер страницы</w:t>
            </w:r>
          </w:p>
        </w:tc>
      </w:tr>
      <w:tr w:rsidR="002469B0" w:rsidRPr="000F2B4E" w:rsidTr="00B96B45">
        <w:tc>
          <w:tcPr>
            <w:tcW w:w="675" w:type="dxa"/>
            <w:vAlign w:val="center"/>
          </w:tcPr>
          <w:p w:rsidR="002469B0" w:rsidRPr="0024097E" w:rsidRDefault="002469B0" w:rsidP="00B96B45">
            <w:pPr>
              <w:pStyle w:val="Default"/>
            </w:pPr>
            <w:r w:rsidRPr="0024097E">
              <w:t>1.</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r w:rsidRPr="0024097E">
              <w:t>2.</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r w:rsidRPr="0024097E">
              <w:t>3.</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r w:rsidRPr="0024097E">
              <w:t>...</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p>
        </w:tc>
        <w:tc>
          <w:tcPr>
            <w:tcW w:w="6237" w:type="dxa"/>
            <w:vAlign w:val="center"/>
          </w:tcPr>
          <w:p w:rsidR="002469B0" w:rsidRPr="0024097E" w:rsidRDefault="002469B0" w:rsidP="00B96B45">
            <w:pPr>
              <w:pStyle w:val="Default"/>
            </w:pPr>
            <w:r w:rsidRPr="0024097E">
              <w:t>Электронный носитель информации</w:t>
            </w: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bl>
    <w:p w:rsidR="002469B0" w:rsidRPr="000F2B4E" w:rsidRDefault="002469B0" w:rsidP="002469B0">
      <w:pPr>
        <w:pStyle w:val="afb"/>
      </w:pPr>
    </w:p>
    <w:p w:rsidR="002469B0" w:rsidRDefault="002469B0" w:rsidP="002469B0">
      <w:pPr>
        <w:keepNext/>
        <w:jc w:val="both"/>
        <w:rPr>
          <w:b/>
          <w:bCs/>
          <w:sz w:val="28"/>
          <w:szCs w:val="28"/>
        </w:rPr>
      </w:pPr>
    </w:p>
    <w:p w:rsidR="002469B0" w:rsidRPr="00C20080" w:rsidRDefault="002469B0" w:rsidP="002469B0">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w:t>
      </w:r>
      <w:r>
        <w:rPr>
          <w:b/>
          <w:bCs/>
          <w:sz w:val="28"/>
          <w:szCs w:val="28"/>
        </w:rPr>
        <w:t>___________________</w:t>
      </w:r>
      <w:r w:rsidRPr="00C20080">
        <w:rPr>
          <w:b/>
          <w:bCs/>
          <w:sz w:val="28"/>
          <w:szCs w:val="28"/>
        </w:rPr>
        <w:t>_______</w:t>
      </w:r>
    </w:p>
    <w:p w:rsidR="002469B0" w:rsidRPr="00C20080" w:rsidRDefault="002469B0" w:rsidP="002469B0">
      <w:pPr>
        <w:tabs>
          <w:tab w:val="left" w:pos="8640"/>
        </w:tabs>
        <w:jc w:val="center"/>
        <w:rPr>
          <w:i/>
        </w:rPr>
      </w:pPr>
      <w:r w:rsidRPr="00C20080">
        <w:rPr>
          <w:i/>
        </w:rPr>
        <w:t>(наименование претендента)</w:t>
      </w:r>
    </w:p>
    <w:p w:rsidR="002469B0" w:rsidRPr="00C20080" w:rsidRDefault="002469B0" w:rsidP="002469B0">
      <w:pPr>
        <w:rPr>
          <w:sz w:val="28"/>
          <w:szCs w:val="28"/>
          <w:lang w:eastAsia="ru-RU"/>
        </w:rPr>
      </w:pPr>
      <w:r w:rsidRPr="00C20080">
        <w:rPr>
          <w:sz w:val="28"/>
          <w:szCs w:val="28"/>
          <w:lang w:eastAsia="ru-RU"/>
        </w:rPr>
        <w:t>_____________________________________________________</w:t>
      </w:r>
      <w:r>
        <w:rPr>
          <w:sz w:val="28"/>
          <w:szCs w:val="28"/>
          <w:lang w:eastAsia="ru-RU"/>
        </w:rPr>
        <w:t>_</w:t>
      </w:r>
      <w:r w:rsidRPr="00C20080">
        <w:rPr>
          <w:sz w:val="28"/>
          <w:szCs w:val="28"/>
          <w:lang w:eastAsia="ru-RU"/>
        </w:rPr>
        <w:t>______</w:t>
      </w:r>
      <w:r>
        <w:rPr>
          <w:sz w:val="28"/>
          <w:szCs w:val="28"/>
          <w:lang w:eastAsia="ru-RU"/>
        </w:rPr>
        <w:t>___</w:t>
      </w:r>
      <w:r w:rsidRPr="00C20080">
        <w:rPr>
          <w:sz w:val="28"/>
          <w:szCs w:val="28"/>
          <w:lang w:eastAsia="ru-RU"/>
        </w:rPr>
        <w:t>_____</w:t>
      </w:r>
    </w:p>
    <w:p w:rsidR="002469B0" w:rsidRPr="00C20080" w:rsidRDefault="002469B0" w:rsidP="002469B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2469B0" w:rsidRPr="00C20080" w:rsidRDefault="002469B0" w:rsidP="002469B0">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66244" w:rsidRDefault="00166244" w:rsidP="00175F07">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166244" w:rsidRDefault="00166244" w:rsidP="00357E98">
      <w:pPr>
        <w:pStyle w:val="afb"/>
        <w:ind w:firstLine="0"/>
        <w:jc w:val="right"/>
        <w:rPr>
          <w:sz w:val="28"/>
          <w:szCs w:val="28"/>
        </w:rPr>
      </w:pPr>
    </w:p>
    <w:p w:rsidR="002469B0" w:rsidRDefault="002469B0" w:rsidP="00357E98">
      <w:pPr>
        <w:pStyle w:val="afb"/>
        <w:ind w:firstLine="0"/>
        <w:jc w:val="right"/>
        <w:rPr>
          <w:sz w:val="28"/>
          <w:szCs w:val="28"/>
        </w:rPr>
      </w:pPr>
    </w:p>
    <w:p w:rsidR="00357E98" w:rsidRPr="00171F68" w:rsidRDefault="00357E98" w:rsidP="00175F07">
      <w:pPr>
        <w:pStyle w:val="19"/>
        <w:ind w:firstLine="0"/>
        <w:jc w:val="right"/>
        <w:outlineLvl w:val="0"/>
        <w:rPr>
          <w:rFonts w:eastAsia="MS Mincho"/>
          <w:sz w:val="24"/>
          <w:szCs w:val="24"/>
        </w:rPr>
      </w:pPr>
      <w:r w:rsidRPr="00171F68">
        <w:rPr>
          <w:rFonts w:eastAsia="MS Mincho"/>
          <w:sz w:val="24"/>
          <w:szCs w:val="24"/>
        </w:rPr>
        <w:lastRenderedPageBreak/>
        <w:t>Приложение № 5</w:t>
      </w:r>
    </w:p>
    <w:p w:rsidR="00357E98" w:rsidRPr="00171F68" w:rsidRDefault="00357E98" w:rsidP="00357E98">
      <w:pPr>
        <w:pStyle w:val="afb"/>
        <w:ind w:firstLine="0"/>
        <w:jc w:val="right"/>
        <w:rPr>
          <w:sz w:val="24"/>
        </w:rPr>
      </w:pPr>
      <w:r w:rsidRPr="00171F68">
        <w:rPr>
          <w:sz w:val="24"/>
        </w:rPr>
        <w:t>к документации о закупке</w:t>
      </w:r>
    </w:p>
    <w:p w:rsidR="00357E98" w:rsidRPr="0007096B" w:rsidRDefault="00357E98" w:rsidP="00357E98">
      <w:pPr>
        <w:shd w:val="clear" w:color="auto" w:fill="FFFFFF"/>
        <w:tabs>
          <w:tab w:val="left" w:pos="9639"/>
        </w:tabs>
        <w:jc w:val="center"/>
        <w:rPr>
          <w:b/>
        </w:rPr>
      </w:pPr>
    </w:p>
    <w:p w:rsidR="00166244" w:rsidRPr="00257D44" w:rsidRDefault="00166244" w:rsidP="00175F07">
      <w:pPr>
        <w:pStyle w:val="afb"/>
        <w:ind w:firstLine="0"/>
        <w:jc w:val="center"/>
        <w:outlineLvl w:val="2"/>
        <w:rPr>
          <w:b/>
          <w:sz w:val="48"/>
          <w:szCs w:val="48"/>
        </w:rPr>
      </w:pPr>
      <w:r w:rsidRPr="00257D44">
        <w:rPr>
          <w:b/>
          <w:sz w:val="48"/>
          <w:szCs w:val="48"/>
        </w:rPr>
        <w:t>ПРОЕКТ ДОГОВОРА</w:t>
      </w:r>
    </w:p>
    <w:p w:rsidR="002469B0" w:rsidRPr="0049340F" w:rsidRDefault="002469B0" w:rsidP="002469B0">
      <w:pPr>
        <w:rPr>
          <w:sz w:val="28"/>
          <w:szCs w:val="28"/>
          <w:highlight w:val="magenta"/>
        </w:rPr>
      </w:pPr>
    </w:p>
    <w:p w:rsidR="007D42F2" w:rsidRPr="00BB7CCD" w:rsidRDefault="007D42F2" w:rsidP="007D42F2">
      <w:pPr>
        <w:ind w:hanging="284"/>
        <w:jc w:val="center"/>
        <w:outlineLvl w:val="1"/>
        <w:rPr>
          <w:b/>
          <w:szCs w:val="28"/>
        </w:rPr>
      </w:pPr>
      <w:r w:rsidRPr="00BB7CCD">
        <w:rPr>
          <w:b/>
          <w:szCs w:val="28"/>
        </w:rPr>
        <w:t>Договор аренды</w:t>
      </w:r>
    </w:p>
    <w:p w:rsidR="007D42F2" w:rsidRPr="00BB7CCD" w:rsidRDefault="007D42F2" w:rsidP="007D42F2">
      <w:pPr>
        <w:ind w:left="-284"/>
        <w:jc w:val="center"/>
        <w:rPr>
          <w:b/>
          <w:szCs w:val="28"/>
        </w:rPr>
      </w:pPr>
      <w:r w:rsidRPr="00BB7CCD">
        <w:rPr>
          <w:b/>
          <w:szCs w:val="28"/>
        </w:rPr>
        <w:t>транспортного средства с экипажем</w:t>
      </w:r>
    </w:p>
    <w:p w:rsidR="007D42F2" w:rsidRPr="00274B5B" w:rsidRDefault="007D42F2" w:rsidP="007D42F2">
      <w:pPr>
        <w:autoSpaceDE w:val="0"/>
        <w:autoSpaceDN w:val="0"/>
        <w:adjustRightInd w:val="0"/>
        <w:jc w:val="both"/>
      </w:pPr>
    </w:p>
    <w:p w:rsidR="007D42F2" w:rsidRPr="00274B5B" w:rsidRDefault="007D42F2" w:rsidP="007D42F2">
      <w:pPr>
        <w:autoSpaceDE w:val="0"/>
        <w:autoSpaceDN w:val="0"/>
        <w:adjustRightInd w:val="0"/>
        <w:jc w:val="both"/>
      </w:pPr>
    </w:p>
    <w:p w:rsidR="007D42F2" w:rsidRPr="00520031" w:rsidRDefault="007D42F2" w:rsidP="007D42F2">
      <w:pPr>
        <w:autoSpaceDE w:val="0"/>
        <w:autoSpaceDN w:val="0"/>
        <w:adjustRightInd w:val="0"/>
        <w:jc w:val="both"/>
      </w:pPr>
      <w:r w:rsidRPr="00520031">
        <w:t xml:space="preserve">г. ______________      </w:t>
      </w:r>
      <w:r w:rsidRPr="00520031">
        <w:tab/>
      </w:r>
      <w:r w:rsidRPr="00520031">
        <w:tab/>
      </w:r>
      <w:r w:rsidRPr="00520031">
        <w:tab/>
      </w:r>
      <w:r w:rsidRPr="00520031">
        <w:tab/>
      </w:r>
      <w:r>
        <w:t xml:space="preserve">           </w:t>
      </w:r>
      <w:r>
        <w:tab/>
      </w:r>
      <w:r>
        <w:tab/>
      </w:r>
      <w:r>
        <w:tab/>
      </w:r>
      <w:r>
        <w:tab/>
      </w:r>
      <w:r>
        <w:tab/>
        <w:t xml:space="preserve">   </w:t>
      </w:r>
      <w:r w:rsidRPr="00520031">
        <w:t>"___" ____________ 201</w:t>
      </w:r>
      <w:r>
        <w:t>__</w:t>
      </w:r>
      <w:r w:rsidRPr="00520031">
        <w:t> г.</w:t>
      </w:r>
    </w:p>
    <w:p w:rsidR="007D42F2" w:rsidRPr="00520031" w:rsidRDefault="007D42F2" w:rsidP="007D42F2">
      <w:pPr>
        <w:autoSpaceDE w:val="0"/>
        <w:autoSpaceDN w:val="0"/>
        <w:adjustRightInd w:val="0"/>
        <w:jc w:val="both"/>
      </w:pPr>
    </w:p>
    <w:p w:rsidR="007D42F2" w:rsidRPr="00520031" w:rsidRDefault="007D42F2" w:rsidP="007D42F2">
      <w:pPr>
        <w:autoSpaceDE w:val="0"/>
        <w:autoSpaceDN w:val="0"/>
        <w:adjustRightInd w:val="0"/>
        <w:jc w:val="both"/>
        <w:rPr>
          <w:sz w:val="2"/>
          <w:szCs w:val="2"/>
        </w:rPr>
      </w:pPr>
    </w:p>
    <w:p w:rsidR="007D42F2" w:rsidRPr="00274B5B" w:rsidRDefault="007D42F2" w:rsidP="007D42F2">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7D42F2" w:rsidRPr="00274B5B" w:rsidRDefault="007D42F2" w:rsidP="007D42F2">
      <w:pPr>
        <w:jc w:val="both"/>
      </w:pPr>
    </w:p>
    <w:p w:rsidR="007D42F2" w:rsidRPr="00520031" w:rsidRDefault="007D42F2" w:rsidP="007D42F2">
      <w:pPr>
        <w:autoSpaceDE w:val="0"/>
        <w:autoSpaceDN w:val="0"/>
        <w:adjustRightInd w:val="0"/>
        <w:jc w:val="center"/>
        <w:outlineLvl w:val="2"/>
        <w:rPr>
          <w:b/>
        </w:rPr>
      </w:pPr>
      <w:r w:rsidRPr="00520031">
        <w:rPr>
          <w:b/>
        </w:rPr>
        <w:t>1. ПРЕДМЕТ ДОГОВОРА</w:t>
      </w:r>
    </w:p>
    <w:p w:rsidR="007D42F2" w:rsidRPr="00520031" w:rsidRDefault="007D42F2" w:rsidP="007D42F2">
      <w:pPr>
        <w:autoSpaceDE w:val="0"/>
        <w:autoSpaceDN w:val="0"/>
        <w:adjustRightInd w:val="0"/>
        <w:ind w:firstLine="540"/>
        <w:jc w:val="both"/>
        <w:rPr>
          <w:b/>
        </w:rPr>
      </w:pPr>
    </w:p>
    <w:p w:rsidR="007D42F2" w:rsidRPr="00C07CDB" w:rsidRDefault="007D42F2" w:rsidP="007D42F2">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7D42F2" w:rsidRPr="00EA0E72" w:rsidRDefault="007D42F2" w:rsidP="007D42F2">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D42F2" w:rsidRPr="004A5B29" w:rsidRDefault="007D42F2" w:rsidP="007D42F2">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D42F2" w:rsidRDefault="007D42F2" w:rsidP="007D42F2">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D42F2" w:rsidRPr="00520031" w:rsidRDefault="007D42F2" w:rsidP="007D42F2">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D42F2" w:rsidRPr="00520031" w:rsidRDefault="007D42F2" w:rsidP="007D42F2">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D42F2" w:rsidRDefault="007D42F2" w:rsidP="007D42F2">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7D42F2" w:rsidRPr="00520031" w:rsidRDefault="007D42F2" w:rsidP="007D42F2">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D42F2" w:rsidRDefault="007D42F2" w:rsidP="007D42F2">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7D42F2" w:rsidRPr="00274B5B" w:rsidRDefault="007D42F2" w:rsidP="007D42F2">
      <w:pPr>
        <w:autoSpaceDE w:val="0"/>
        <w:autoSpaceDN w:val="0"/>
        <w:adjustRightInd w:val="0"/>
        <w:ind w:firstLine="540"/>
        <w:jc w:val="center"/>
        <w:rPr>
          <w:b/>
        </w:rPr>
      </w:pPr>
    </w:p>
    <w:p w:rsidR="007D42F2" w:rsidRPr="00520031" w:rsidRDefault="007D42F2" w:rsidP="007D42F2">
      <w:pPr>
        <w:autoSpaceDE w:val="0"/>
        <w:autoSpaceDN w:val="0"/>
        <w:adjustRightInd w:val="0"/>
        <w:jc w:val="center"/>
        <w:outlineLvl w:val="2"/>
        <w:rPr>
          <w:b/>
        </w:rPr>
      </w:pPr>
      <w:r w:rsidRPr="00520031">
        <w:rPr>
          <w:b/>
        </w:rPr>
        <w:t xml:space="preserve">2. ПОРЯДОК ПЕРЕДАЧИ ТРАНСПОРТНОГО СРЕДСТВА И СРОК АРЕНДЫ </w:t>
      </w:r>
    </w:p>
    <w:p w:rsidR="007D42F2" w:rsidRPr="00520031" w:rsidRDefault="007D42F2" w:rsidP="007D42F2">
      <w:pPr>
        <w:widowControl w:val="0"/>
        <w:autoSpaceDE w:val="0"/>
        <w:autoSpaceDN w:val="0"/>
        <w:adjustRightInd w:val="0"/>
        <w:ind w:firstLine="539"/>
      </w:pPr>
    </w:p>
    <w:p w:rsidR="007D42F2" w:rsidRDefault="007D42F2" w:rsidP="007D42F2">
      <w:pPr>
        <w:widowControl w:val="0"/>
        <w:autoSpaceDE w:val="0"/>
        <w:autoSpaceDN w:val="0"/>
        <w:adjustRightInd w:val="0"/>
        <w:ind w:firstLine="53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7D42F2" w:rsidRDefault="007D42F2" w:rsidP="007D42F2">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7D42F2" w:rsidRDefault="007D42F2" w:rsidP="007D42F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D42F2" w:rsidRDefault="007D42F2" w:rsidP="007D42F2">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7D42F2" w:rsidRDefault="007D42F2" w:rsidP="007D42F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D42F2" w:rsidRDefault="007D42F2" w:rsidP="007D42F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D42F2" w:rsidRDefault="007D42F2" w:rsidP="007D42F2">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7D42F2" w:rsidRDefault="007D42F2" w:rsidP="007D42F2">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7D42F2" w:rsidRDefault="007D42F2" w:rsidP="007D42F2">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w:t>
      </w:r>
      <w:r w:rsidRPr="00B0132E">
        <w:t xml:space="preserve"> </w:t>
      </w:r>
      <w:r>
        <w:t>электронной площадке ПАО «</w:t>
      </w:r>
      <w:proofErr w:type="spellStart"/>
      <w:r>
        <w:t>ТрансКонтейнер</w:t>
      </w:r>
      <w:proofErr w:type="spellEnd"/>
      <w:r>
        <w:t xml:space="preserve">», расположенной на сайте https://tms.trcont.ru/ в </w:t>
      </w:r>
      <w:r w:rsidRPr="00C351C1">
        <w:t>информационно-телекоммуникационной сети «Интернет»</w:t>
      </w:r>
      <w:r>
        <w:t xml:space="preserve"> в режиме реального времени.</w:t>
      </w:r>
    </w:p>
    <w:p w:rsidR="007D42F2" w:rsidRDefault="007D42F2" w:rsidP="007D42F2">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7D42F2" w:rsidRDefault="007D42F2" w:rsidP="007D42F2">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7D42F2" w:rsidRDefault="007D42F2" w:rsidP="007D42F2">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D42F2" w:rsidRPr="00D15467" w:rsidRDefault="007D42F2" w:rsidP="007D42F2">
      <w:pPr>
        <w:autoSpaceDE w:val="0"/>
        <w:autoSpaceDN w:val="0"/>
        <w:adjustRightInd w:val="0"/>
        <w:ind w:firstLine="540"/>
        <w:jc w:val="both"/>
      </w:pPr>
      <w:r w:rsidRPr="00D15467">
        <w:lastRenderedPageBreak/>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7D42F2" w:rsidRPr="007E7DAC" w:rsidRDefault="007D42F2" w:rsidP="007D42F2">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7D42F2" w:rsidRPr="006369AA" w:rsidRDefault="007D42F2" w:rsidP="007D42F2">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7D42F2" w:rsidRDefault="007D42F2" w:rsidP="007D42F2">
      <w:pPr>
        <w:autoSpaceDE w:val="0"/>
        <w:autoSpaceDN w:val="0"/>
        <w:adjustRightInd w:val="0"/>
        <w:ind w:firstLine="567"/>
        <w:jc w:val="both"/>
        <w:rPr>
          <w:rFonts w:eastAsia="Calibri"/>
          <w:lang w:eastAsia="en-US"/>
        </w:rPr>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7D42F2" w:rsidRPr="00B423A2" w:rsidRDefault="007D42F2" w:rsidP="007D42F2">
      <w:pPr>
        <w:autoSpaceDE w:val="0"/>
        <w:autoSpaceDN w:val="0"/>
        <w:adjustRightInd w:val="0"/>
        <w:ind w:firstLine="567"/>
        <w:jc w:val="both"/>
      </w:pPr>
      <w:r>
        <w:t xml:space="preserve"> </w:t>
      </w:r>
    </w:p>
    <w:p w:rsidR="007D42F2" w:rsidRPr="00520031" w:rsidRDefault="007D42F2" w:rsidP="007D42F2">
      <w:pPr>
        <w:autoSpaceDE w:val="0"/>
        <w:autoSpaceDN w:val="0"/>
        <w:adjustRightInd w:val="0"/>
        <w:jc w:val="center"/>
        <w:outlineLvl w:val="2"/>
        <w:rPr>
          <w:b/>
        </w:rPr>
      </w:pPr>
      <w:r w:rsidRPr="00520031">
        <w:rPr>
          <w:b/>
        </w:rPr>
        <w:t>3. ПРАВА И ОБЯЗАННОСТИ СТОРОН</w:t>
      </w:r>
    </w:p>
    <w:p w:rsidR="007D42F2" w:rsidRPr="00520031" w:rsidRDefault="007D42F2" w:rsidP="007D42F2">
      <w:pPr>
        <w:autoSpaceDE w:val="0"/>
        <w:autoSpaceDN w:val="0"/>
        <w:adjustRightInd w:val="0"/>
        <w:ind w:firstLine="540"/>
        <w:jc w:val="both"/>
      </w:pPr>
    </w:p>
    <w:p w:rsidR="007D42F2" w:rsidRDefault="007D42F2" w:rsidP="007D42F2">
      <w:pPr>
        <w:autoSpaceDE w:val="0"/>
        <w:autoSpaceDN w:val="0"/>
        <w:adjustRightInd w:val="0"/>
        <w:ind w:firstLine="540"/>
        <w:jc w:val="both"/>
      </w:pPr>
      <w:r w:rsidRPr="00520031">
        <w:t>3.1. Арендодатель обязан:</w:t>
      </w:r>
    </w:p>
    <w:p w:rsidR="007D42F2" w:rsidRPr="000662AF" w:rsidRDefault="007D42F2" w:rsidP="007D42F2">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7D42F2" w:rsidRPr="00520031" w:rsidRDefault="007D42F2" w:rsidP="007D42F2">
      <w:pPr>
        <w:autoSpaceDE w:val="0"/>
        <w:autoSpaceDN w:val="0"/>
        <w:adjustRightInd w:val="0"/>
        <w:ind w:firstLine="540"/>
        <w:jc w:val="both"/>
      </w:pPr>
      <w:proofErr w:type="gramStart"/>
      <w:r w:rsidRPr="000662AF">
        <w:t>3.1.2. предоставлять</w:t>
      </w:r>
      <w:r w:rsidRPr="00520031">
        <w:t xml:space="preserve"> Арендатору по акту приема-передачи в аренду Транспортное средство по адресу и в срок, указанные в согласованной Сторонами Заявке;</w:t>
      </w:r>
      <w:proofErr w:type="gramEnd"/>
    </w:p>
    <w:p w:rsidR="007D42F2" w:rsidRDefault="007D42F2" w:rsidP="007D42F2">
      <w:pPr>
        <w:autoSpaceDE w:val="0"/>
        <w:autoSpaceDN w:val="0"/>
        <w:adjustRightInd w:val="0"/>
        <w:ind w:firstLine="540"/>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D42F2" w:rsidRPr="00520031" w:rsidRDefault="007D42F2" w:rsidP="007D42F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D42F2" w:rsidRPr="00520031" w:rsidRDefault="007D42F2" w:rsidP="007D42F2">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7D42F2" w:rsidRPr="00504177" w:rsidRDefault="007D42F2" w:rsidP="007D42F2">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7D42F2" w:rsidRPr="00520031" w:rsidRDefault="007D42F2" w:rsidP="007D42F2">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D42F2" w:rsidRPr="00520031" w:rsidRDefault="007D42F2" w:rsidP="007D42F2">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7D42F2" w:rsidRPr="00520031" w:rsidRDefault="007D42F2" w:rsidP="007D42F2">
      <w:pPr>
        <w:autoSpaceDE w:val="0"/>
        <w:autoSpaceDN w:val="0"/>
        <w:adjustRightInd w:val="0"/>
        <w:ind w:firstLine="539"/>
        <w:jc w:val="both"/>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7D42F2" w:rsidRPr="00520031" w:rsidRDefault="007D42F2" w:rsidP="007D42F2">
      <w:pPr>
        <w:autoSpaceDE w:val="0"/>
        <w:autoSpaceDN w:val="0"/>
        <w:adjustRightInd w:val="0"/>
        <w:ind w:firstLine="539"/>
        <w:jc w:val="both"/>
      </w:pPr>
      <w:r w:rsidRPr="00520031">
        <w:lastRenderedPageBreak/>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7D42F2" w:rsidRPr="00520031" w:rsidRDefault="007D42F2" w:rsidP="007D42F2">
      <w:pPr>
        <w:autoSpaceDE w:val="0"/>
        <w:autoSpaceDN w:val="0"/>
        <w:adjustRightInd w:val="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7D42F2" w:rsidRPr="00520031" w:rsidRDefault="007D42F2" w:rsidP="007D42F2">
      <w:pPr>
        <w:autoSpaceDE w:val="0"/>
        <w:autoSpaceDN w:val="0"/>
        <w:adjustRightInd w:val="0"/>
        <w:ind w:firstLine="53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7D42F2" w:rsidRDefault="007D42F2" w:rsidP="007D42F2">
      <w:pPr>
        <w:autoSpaceDE w:val="0"/>
        <w:autoSpaceDN w:val="0"/>
        <w:adjustRightInd w:val="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7D42F2" w:rsidRPr="00520031" w:rsidRDefault="007D42F2" w:rsidP="007D42F2">
      <w:pPr>
        <w:autoSpaceDE w:val="0"/>
        <w:autoSpaceDN w:val="0"/>
        <w:adjustRightInd w:val="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7D42F2" w:rsidRPr="00520031" w:rsidRDefault="007D42F2" w:rsidP="007D42F2">
      <w:pPr>
        <w:autoSpaceDE w:val="0"/>
        <w:autoSpaceDN w:val="0"/>
        <w:adjustRightInd w:val="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7D42F2" w:rsidRDefault="007D42F2" w:rsidP="007D42F2">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D42F2" w:rsidRPr="00520031" w:rsidRDefault="007D42F2" w:rsidP="007D42F2">
      <w:pPr>
        <w:autoSpaceDE w:val="0"/>
        <w:autoSpaceDN w:val="0"/>
        <w:adjustRightInd w:val="0"/>
        <w:ind w:firstLine="539"/>
        <w:jc w:val="both"/>
      </w:pPr>
      <w:r>
        <w:t>3.1.12.3. фот</w:t>
      </w:r>
      <w:proofErr w:type="gramStart"/>
      <w:r>
        <w:t>о-</w:t>
      </w:r>
      <w:proofErr w:type="gramEnd"/>
      <w:r>
        <w:t xml:space="preserve"> и/или </w:t>
      </w:r>
      <w:proofErr w:type="spellStart"/>
      <w:r>
        <w:t>видеофиксацию</w:t>
      </w:r>
      <w:proofErr w:type="spellEnd"/>
      <w:r>
        <w:t xml:space="preserve"> размещаемого в контейнере груза, закрепление груза в контейнере, а также передачу фото- и/или видеоматериалов Арендатору;</w:t>
      </w:r>
    </w:p>
    <w:p w:rsidR="007D42F2" w:rsidRPr="00520031" w:rsidRDefault="007D42F2" w:rsidP="007D42F2">
      <w:pPr>
        <w:autoSpaceDE w:val="0"/>
        <w:autoSpaceDN w:val="0"/>
        <w:adjustRightInd w:val="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7D42F2" w:rsidRPr="00520031" w:rsidRDefault="007D42F2" w:rsidP="007D42F2">
      <w:pPr>
        <w:autoSpaceDE w:val="0"/>
        <w:autoSpaceDN w:val="0"/>
        <w:adjustRightInd w:val="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7D42F2" w:rsidRPr="00520031" w:rsidRDefault="007D42F2" w:rsidP="007D42F2">
      <w:pPr>
        <w:autoSpaceDE w:val="0"/>
        <w:autoSpaceDN w:val="0"/>
        <w:adjustRightInd w:val="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7D42F2" w:rsidRPr="00520031" w:rsidRDefault="007D42F2" w:rsidP="007D42F2">
      <w:pPr>
        <w:autoSpaceDE w:val="0"/>
        <w:autoSpaceDN w:val="0"/>
        <w:adjustRightInd w:val="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7D42F2" w:rsidRPr="00520031" w:rsidRDefault="007D42F2" w:rsidP="007D42F2">
      <w:pPr>
        <w:autoSpaceDE w:val="0"/>
        <w:autoSpaceDN w:val="0"/>
        <w:adjustRightInd w:val="0"/>
        <w:ind w:firstLine="539"/>
        <w:jc w:val="both"/>
      </w:pPr>
      <w:r w:rsidRPr="00520031">
        <w:t>3.1.1</w:t>
      </w:r>
      <w:r>
        <w:t>2.8.</w:t>
      </w:r>
      <w:r w:rsidRPr="00520031">
        <w:t xml:space="preserve"> 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7D42F2" w:rsidRPr="00520031" w:rsidRDefault="007D42F2" w:rsidP="007D42F2">
      <w:pPr>
        <w:autoSpaceDE w:val="0"/>
        <w:autoSpaceDN w:val="0"/>
        <w:adjustRightInd w:val="0"/>
        <w:ind w:firstLine="53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7D42F2" w:rsidRPr="00520031" w:rsidRDefault="007D42F2" w:rsidP="007D42F2">
      <w:pPr>
        <w:autoSpaceDE w:val="0"/>
        <w:autoSpaceDN w:val="0"/>
        <w:adjustRightInd w:val="0"/>
        <w:ind w:firstLine="539"/>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7D42F2" w:rsidRPr="00520031" w:rsidRDefault="007D42F2" w:rsidP="007D42F2">
      <w:pPr>
        <w:autoSpaceDE w:val="0"/>
        <w:autoSpaceDN w:val="0"/>
        <w:adjustRightInd w:val="0"/>
        <w:ind w:firstLine="539"/>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7D42F2" w:rsidRPr="00520031" w:rsidRDefault="007D42F2" w:rsidP="007D42F2">
      <w:pPr>
        <w:autoSpaceDE w:val="0"/>
        <w:autoSpaceDN w:val="0"/>
        <w:adjustRightInd w:val="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7D42F2" w:rsidRDefault="007D42F2" w:rsidP="007D42F2">
      <w:pPr>
        <w:autoSpaceDE w:val="0"/>
        <w:autoSpaceDN w:val="0"/>
        <w:adjustRightInd w:val="0"/>
        <w:ind w:firstLine="539"/>
        <w:jc w:val="both"/>
      </w:pPr>
      <w:r>
        <w:lastRenderedPageBreak/>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7D42F2" w:rsidRDefault="007D42F2" w:rsidP="007D42F2">
      <w:pPr>
        <w:autoSpaceDE w:val="0"/>
        <w:autoSpaceDN w:val="0"/>
        <w:adjustRightInd w:val="0"/>
        <w:ind w:firstLine="539"/>
        <w:jc w:val="both"/>
      </w:pPr>
      <w:r>
        <w:t xml:space="preserve">3.1.12.14. </w:t>
      </w:r>
      <w:r w:rsidRPr="00D51555">
        <w:t>самостоятельно и за свой счет, если иное не установлено настоящим Договором, приобретать пропуска на перевозку тяжеловесного и негабаритного груза, иные пропуска, необходимые по условиям перевозки.</w:t>
      </w:r>
    </w:p>
    <w:p w:rsidR="007D42F2" w:rsidRPr="000240FC" w:rsidRDefault="007D42F2" w:rsidP="007D42F2">
      <w:pPr>
        <w:autoSpaceDE w:val="0"/>
        <w:autoSpaceDN w:val="0"/>
        <w:ind w:firstLine="540"/>
        <w:jc w:val="both"/>
        <w:rPr>
          <w:color w:val="000000"/>
        </w:rPr>
      </w:pPr>
      <w:proofErr w:type="gramStart"/>
      <w:r w:rsidRPr="000240FC">
        <w:rPr>
          <w:color w:val="000000"/>
        </w:rPr>
        <w:t>3.1.13. 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sidRPr="000240FC">
        <w:rPr>
          <w:color w:val="000000"/>
        </w:rPr>
        <w:t xml:space="preserve"> платы за расчетный период;</w:t>
      </w:r>
    </w:p>
    <w:p w:rsidR="007D42F2" w:rsidRPr="004C50DC" w:rsidRDefault="007D42F2" w:rsidP="007D42F2">
      <w:pPr>
        <w:autoSpaceDE w:val="0"/>
        <w:autoSpaceDN w:val="0"/>
        <w:adjustRightInd w:val="0"/>
        <w:ind w:firstLine="539"/>
        <w:jc w:val="both"/>
      </w:pPr>
      <w:r w:rsidRPr="004C50DC">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7D42F2" w:rsidRPr="004C50DC" w:rsidRDefault="007D42F2" w:rsidP="007D42F2">
      <w:pPr>
        <w:autoSpaceDE w:val="0"/>
        <w:autoSpaceDN w:val="0"/>
        <w:adjustRightInd w:val="0"/>
        <w:ind w:firstLine="539"/>
        <w:jc w:val="both"/>
      </w:pPr>
      <w:r w:rsidRPr="004C50DC">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D42F2" w:rsidRPr="004C50DC" w:rsidRDefault="007D42F2" w:rsidP="007D42F2">
      <w:pPr>
        <w:autoSpaceDE w:val="0"/>
        <w:autoSpaceDN w:val="0"/>
        <w:adjustRightInd w:val="0"/>
        <w:ind w:firstLine="539"/>
        <w:jc w:val="both"/>
      </w:pPr>
      <w:r w:rsidRPr="004C50DC">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7D42F2" w:rsidRPr="00520031" w:rsidRDefault="007D42F2" w:rsidP="007D42F2">
      <w:pPr>
        <w:autoSpaceDE w:val="0"/>
        <w:autoSpaceDN w:val="0"/>
        <w:adjustRightInd w:val="0"/>
        <w:ind w:firstLine="539"/>
        <w:jc w:val="both"/>
      </w:pPr>
      <w:r w:rsidRPr="00520031">
        <w:t xml:space="preserve">3.2. Арендодатель имеет право: </w:t>
      </w:r>
    </w:p>
    <w:p w:rsidR="007D42F2" w:rsidRPr="00520031" w:rsidRDefault="007D42F2" w:rsidP="007D42F2">
      <w:pPr>
        <w:autoSpaceDE w:val="0"/>
        <w:autoSpaceDN w:val="0"/>
        <w:adjustRightInd w:val="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D42F2" w:rsidRDefault="007D42F2" w:rsidP="007D42F2">
      <w:pPr>
        <w:autoSpaceDE w:val="0"/>
        <w:autoSpaceDN w:val="0"/>
        <w:adjustRightInd w:val="0"/>
        <w:ind w:firstLine="53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7D42F2" w:rsidRPr="007B5026" w:rsidRDefault="007D42F2" w:rsidP="007D42F2">
      <w:pPr>
        <w:autoSpaceDE w:val="0"/>
        <w:autoSpaceDN w:val="0"/>
        <w:adjustRightInd w:val="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7D42F2" w:rsidRPr="00520031" w:rsidRDefault="007D42F2" w:rsidP="007D42F2">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D42F2" w:rsidRPr="00520031" w:rsidRDefault="007D42F2" w:rsidP="007D42F2">
      <w:pPr>
        <w:autoSpaceDE w:val="0"/>
        <w:autoSpaceDN w:val="0"/>
        <w:adjustRightInd w:val="0"/>
        <w:ind w:firstLine="539"/>
        <w:jc w:val="both"/>
      </w:pPr>
      <w:r w:rsidRPr="00520031">
        <w:t>3.3. Арендатор обязан:</w:t>
      </w:r>
    </w:p>
    <w:p w:rsidR="007D42F2" w:rsidRPr="008B1C03" w:rsidRDefault="007D42F2" w:rsidP="007D42F2">
      <w:pPr>
        <w:autoSpaceDE w:val="0"/>
        <w:autoSpaceDN w:val="0"/>
        <w:adjustRightInd w:val="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7D42F2" w:rsidRPr="008B1C03" w:rsidRDefault="007D42F2" w:rsidP="007D42F2">
      <w:pPr>
        <w:autoSpaceDE w:val="0"/>
        <w:autoSpaceDN w:val="0"/>
        <w:adjustRightInd w:val="0"/>
        <w:ind w:firstLine="539"/>
        <w:jc w:val="both"/>
      </w:pPr>
      <w:r w:rsidRPr="008B1C03">
        <w:t>3.3.2. использовать Транспортное средство в соответствии с условиями настоящего Договора;</w:t>
      </w:r>
    </w:p>
    <w:p w:rsidR="007D42F2" w:rsidRPr="008B1C03" w:rsidRDefault="007D42F2" w:rsidP="007D42F2">
      <w:pPr>
        <w:autoSpaceDE w:val="0"/>
        <w:autoSpaceDN w:val="0"/>
        <w:adjustRightInd w:val="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D42F2" w:rsidRDefault="007D42F2" w:rsidP="007D42F2">
      <w:pPr>
        <w:autoSpaceDE w:val="0"/>
        <w:autoSpaceDN w:val="0"/>
        <w:adjustRightInd w:val="0"/>
        <w:ind w:firstLine="53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7D42F2" w:rsidRPr="00572431" w:rsidRDefault="007D42F2" w:rsidP="007D42F2">
      <w:pPr>
        <w:autoSpaceDE w:val="0"/>
        <w:autoSpaceDN w:val="0"/>
        <w:adjustRightInd w:val="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D42F2" w:rsidRPr="00572431" w:rsidRDefault="007D42F2" w:rsidP="007D42F2">
      <w:pPr>
        <w:autoSpaceDE w:val="0"/>
        <w:autoSpaceDN w:val="0"/>
        <w:adjustRightInd w:val="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7D42F2" w:rsidRPr="00572431" w:rsidRDefault="007D42F2" w:rsidP="007D42F2">
      <w:pPr>
        <w:tabs>
          <w:tab w:val="left" w:pos="567"/>
        </w:tabs>
        <w:autoSpaceDE w:val="0"/>
        <w:autoSpaceDN w:val="0"/>
        <w:adjustRightInd w:val="0"/>
        <w:ind w:firstLine="539"/>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7D42F2" w:rsidRPr="00572431" w:rsidRDefault="007D42F2" w:rsidP="007D42F2">
      <w:pPr>
        <w:autoSpaceDE w:val="0"/>
        <w:autoSpaceDN w:val="0"/>
        <w:adjustRightInd w:val="0"/>
        <w:ind w:firstLine="539"/>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w:t>
      </w:r>
      <w:r w:rsidRPr="00572431">
        <w:lastRenderedPageBreak/>
        <w:t>содержащимися в Сводных актах и актах об оказанных услугах, а при несогласии предоставлять мотивированный отказ от их подписания;</w:t>
      </w:r>
    </w:p>
    <w:p w:rsidR="007D42F2" w:rsidRDefault="007D42F2" w:rsidP="007D42F2">
      <w:pPr>
        <w:autoSpaceDE w:val="0"/>
        <w:autoSpaceDN w:val="0"/>
        <w:adjustRightInd w:val="0"/>
        <w:ind w:firstLine="539"/>
        <w:jc w:val="both"/>
        <w:rPr>
          <w:rFonts w:eastAsia="Calibri"/>
          <w:lang w:eastAsia="en-US"/>
        </w:rPr>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D42F2" w:rsidRPr="00572431" w:rsidRDefault="007D42F2" w:rsidP="007D42F2">
      <w:pPr>
        <w:autoSpaceDE w:val="0"/>
        <w:autoSpaceDN w:val="0"/>
        <w:adjustRightInd w:val="0"/>
        <w:rPr>
          <w:b/>
        </w:rPr>
      </w:pPr>
      <w:r w:rsidRPr="00572431">
        <w:rPr>
          <w:b/>
        </w:rPr>
        <w:t xml:space="preserve">        </w:t>
      </w:r>
    </w:p>
    <w:p w:rsidR="007D42F2" w:rsidRPr="00520031" w:rsidRDefault="007D42F2" w:rsidP="007D42F2">
      <w:pPr>
        <w:autoSpaceDE w:val="0"/>
        <w:autoSpaceDN w:val="0"/>
        <w:adjustRightInd w:val="0"/>
        <w:jc w:val="center"/>
        <w:outlineLvl w:val="2"/>
        <w:rPr>
          <w:b/>
        </w:rPr>
      </w:pPr>
      <w:r w:rsidRPr="00520031">
        <w:rPr>
          <w:b/>
        </w:rPr>
        <w:t>4. ПОРЯДОК РАСЧЕТОВ</w:t>
      </w:r>
    </w:p>
    <w:p w:rsidR="007D42F2" w:rsidRPr="00520031" w:rsidRDefault="007D42F2" w:rsidP="007D42F2">
      <w:pPr>
        <w:shd w:val="clear" w:color="auto" w:fill="FFFFFF"/>
        <w:ind w:firstLine="709"/>
        <w:jc w:val="both"/>
      </w:pPr>
    </w:p>
    <w:p w:rsidR="007D42F2" w:rsidRPr="00E74458" w:rsidRDefault="007D42F2" w:rsidP="007D42F2">
      <w:pPr>
        <w:pStyle w:val="ConsPlusNonformat"/>
        <w:jc w:val="both"/>
        <w:rPr>
          <w:rFonts w:ascii="Times New Roman" w:hAnsi="Times New Roman" w:cs="Times New Roman"/>
          <w:sz w:val="24"/>
          <w:szCs w:val="24"/>
        </w:rPr>
      </w:pPr>
      <w:r w:rsidRPr="00E74458">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D42F2" w:rsidRPr="00E74458" w:rsidRDefault="007D42F2" w:rsidP="007D42F2">
      <w:pPr>
        <w:pStyle w:val="ConsPlusNonformat"/>
        <w:ind w:firstLine="708"/>
        <w:jc w:val="both"/>
        <w:rPr>
          <w:rFonts w:ascii="Times New Roman" w:hAnsi="Times New Roman" w:cs="Times New Roman"/>
          <w:sz w:val="24"/>
          <w:szCs w:val="24"/>
        </w:rPr>
      </w:pPr>
      <w:r w:rsidRPr="00E74458">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D42F2" w:rsidRPr="00E74458" w:rsidRDefault="007D42F2" w:rsidP="007D42F2">
      <w:pPr>
        <w:pStyle w:val="ConsPlusNonformat"/>
        <w:ind w:firstLine="709"/>
        <w:jc w:val="both"/>
        <w:rPr>
          <w:rFonts w:ascii="Times New Roman" w:hAnsi="Times New Roman" w:cs="Times New Roman"/>
          <w:i/>
          <w:sz w:val="24"/>
          <w:szCs w:val="24"/>
        </w:rPr>
      </w:pPr>
      <w:r w:rsidRPr="00E74458">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E74458">
        <w:rPr>
          <w:rFonts w:ascii="Times New Roman" w:hAnsi="Times New Roman" w:cs="Times New Roman"/>
          <w:i/>
          <w:sz w:val="24"/>
          <w:szCs w:val="24"/>
        </w:rPr>
        <w:t xml:space="preserve"> </w:t>
      </w:r>
    </w:p>
    <w:p w:rsidR="007D42F2" w:rsidRPr="00E74458" w:rsidRDefault="007D42F2" w:rsidP="007D42F2">
      <w:pPr>
        <w:pStyle w:val="ConsPlusNonformat"/>
        <w:tabs>
          <w:tab w:val="left" w:pos="567"/>
        </w:tabs>
        <w:jc w:val="both"/>
        <w:rPr>
          <w:rFonts w:ascii="Times New Roman" w:eastAsia="MS Mincho" w:hAnsi="Times New Roman" w:cs="Times New Roman"/>
          <w:sz w:val="24"/>
          <w:szCs w:val="24"/>
        </w:rPr>
      </w:pPr>
      <w:r w:rsidRPr="00E74458">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
    <w:p w:rsidR="007D42F2" w:rsidRDefault="007D42F2" w:rsidP="007D42F2">
      <w:pPr>
        <w:jc w:val="both"/>
      </w:pPr>
      <w:r w:rsidRPr="00572431">
        <w:t xml:space="preserve">          4.3. </w:t>
      </w:r>
      <w:proofErr w:type="gramStart"/>
      <w:r w:rsidRPr="00743C58">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25 числа отчетного месяца, за вторую половину месяца – в срок до 10 числа месяца, следующего за отчетным, а также направляет акт об оказанных услугах и счет-фактуру  на стоимость арендных</w:t>
      </w:r>
      <w:proofErr w:type="gramEnd"/>
      <w:r w:rsidRPr="00743C58">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p w:rsidR="007D42F2" w:rsidRPr="00572431" w:rsidRDefault="007D42F2" w:rsidP="007D42F2">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7D42F2" w:rsidRDefault="007D42F2" w:rsidP="007D42F2">
      <w:pPr>
        <w:shd w:val="clear" w:color="auto" w:fill="FFFFFF"/>
        <w:jc w:val="both"/>
      </w:pPr>
      <w:r w:rsidRPr="00572431">
        <w:t xml:space="preserve">           </w:t>
      </w:r>
    </w:p>
    <w:p w:rsidR="007D42F2" w:rsidRPr="00572431" w:rsidRDefault="007D42F2" w:rsidP="007D42F2">
      <w:pPr>
        <w:autoSpaceDE w:val="0"/>
        <w:autoSpaceDN w:val="0"/>
        <w:adjustRightInd w:val="0"/>
        <w:jc w:val="center"/>
        <w:outlineLvl w:val="2"/>
        <w:rPr>
          <w:b/>
        </w:rPr>
      </w:pPr>
      <w:r w:rsidRPr="00572431">
        <w:rPr>
          <w:b/>
        </w:rPr>
        <w:t xml:space="preserve">5. СРОК ДЕЙСТВИЯ ДОГОВОРА </w:t>
      </w:r>
    </w:p>
    <w:p w:rsidR="007D42F2" w:rsidRPr="00520031" w:rsidRDefault="007D42F2" w:rsidP="007D42F2">
      <w:pPr>
        <w:pStyle w:val="ConsPlusNonformat"/>
        <w:ind w:firstLine="709"/>
        <w:jc w:val="center"/>
        <w:rPr>
          <w:rFonts w:ascii="Times New Roman" w:hAnsi="Times New Roman" w:cs="Times New Roman"/>
          <w:sz w:val="24"/>
          <w:szCs w:val="24"/>
        </w:rPr>
      </w:pPr>
    </w:p>
    <w:p w:rsidR="007D42F2" w:rsidRPr="0043731B" w:rsidRDefault="007D42F2" w:rsidP="007D42F2">
      <w:pPr>
        <w:pStyle w:val="ConsPlusNonformat"/>
        <w:jc w:val="both"/>
        <w:rPr>
          <w:rFonts w:ascii="Times New Roman" w:hAnsi="Times New Roman" w:cs="Times New Roman"/>
          <w:sz w:val="24"/>
          <w:szCs w:val="24"/>
        </w:rPr>
      </w:pPr>
      <w:r w:rsidRPr="0043731B">
        <w:rPr>
          <w:rFonts w:ascii="Times New Roman" w:hAnsi="Times New Roman" w:cs="Times New Roman"/>
          <w:sz w:val="24"/>
          <w:szCs w:val="24"/>
        </w:rPr>
        <w:t xml:space="preserve">          Договор вступает в силу </w:t>
      </w:r>
      <w:proofErr w:type="gramStart"/>
      <w:r w:rsidRPr="0043731B">
        <w:rPr>
          <w:rFonts w:ascii="Times New Roman" w:hAnsi="Times New Roman" w:cs="Times New Roman"/>
          <w:sz w:val="24"/>
          <w:szCs w:val="24"/>
        </w:rPr>
        <w:t>с даты</w:t>
      </w:r>
      <w:proofErr w:type="gramEnd"/>
      <w:r w:rsidRPr="0043731B">
        <w:rPr>
          <w:rFonts w:ascii="Times New Roman" w:hAnsi="Times New Roman" w:cs="Times New Roman"/>
          <w:sz w:val="24"/>
          <w:szCs w:val="24"/>
        </w:rPr>
        <w:t xml:space="preserve"> его подписания Сторонами и действует до «31» мая 2019 г. включительно, а в части взаиморасчетов – до полного исполнения Сторонами своих обязательств по Договору.</w:t>
      </w:r>
    </w:p>
    <w:p w:rsidR="007D42F2" w:rsidRDefault="007D42F2" w:rsidP="007D42F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D42F2" w:rsidRPr="00520031" w:rsidRDefault="007D42F2" w:rsidP="007D42F2">
      <w:pPr>
        <w:autoSpaceDE w:val="0"/>
        <w:autoSpaceDN w:val="0"/>
        <w:adjustRightInd w:val="0"/>
        <w:jc w:val="center"/>
        <w:outlineLvl w:val="2"/>
        <w:rPr>
          <w:b/>
        </w:rPr>
      </w:pPr>
      <w:r w:rsidRPr="00520031">
        <w:rPr>
          <w:b/>
        </w:rPr>
        <w:t>6. ОТВЕТСТВЕННОСТЬ СТОРОН</w:t>
      </w:r>
    </w:p>
    <w:p w:rsidR="007D42F2" w:rsidRPr="00520031" w:rsidRDefault="007D42F2" w:rsidP="007D42F2">
      <w:pPr>
        <w:pStyle w:val="ConsPlusNonformat"/>
        <w:ind w:firstLine="709"/>
        <w:jc w:val="both"/>
        <w:rPr>
          <w:rFonts w:ascii="Times New Roman" w:hAnsi="Times New Roman" w:cs="Times New Roman"/>
          <w:sz w:val="24"/>
          <w:szCs w:val="24"/>
        </w:rPr>
      </w:pPr>
    </w:p>
    <w:p w:rsidR="007D42F2" w:rsidRPr="0043731B" w:rsidRDefault="007D42F2" w:rsidP="007D42F2">
      <w:pPr>
        <w:pStyle w:val="1f4"/>
        <w:tabs>
          <w:tab w:val="left" w:pos="567"/>
        </w:tabs>
        <w:ind w:left="0" w:right="-5"/>
        <w:jc w:val="both"/>
      </w:pPr>
      <w:r w:rsidRPr="0043731B">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D42F2" w:rsidRPr="00520031" w:rsidRDefault="007D42F2" w:rsidP="007D42F2">
      <w:pPr>
        <w:tabs>
          <w:tab w:val="left" w:pos="567"/>
        </w:tabs>
        <w:autoSpaceDE w:val="0"/>
        <w:autoSpaceDN w:val="0"/>
        <w:adjustRightInd w:val="0"/>
        <w:ind w:right="-5"/>
        <w:jc w:val="both"/>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D42F2" w:rsidRPr="00520031" w:rsidRDefault="007D42F2" w:rsidP="007D42F2">
      <w:pPr>
        <w:tabs>
          <w:tab w:val="left" w:pos="567"/>
        </w:tabs>
        <w:autoSpaceDE w:val="0"/>
        <w:autoSpaceDN w:val="0"/>
        <w:adjustRightInd w:val="0"/>
        <w:ind w:right="-5"/>
        <w:jc w:val="both"/>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w:t>
      </w:r>
      <w:r w:rsidRPr="00520031">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D42F2" w:rsidRPr="00125257" w:rsidRDefault="007D42F2" w:rsidP="007D42F2">
      <w:pPr>
        <w:pStyle w:val="38"/>
        <w:tabs>
          <w:tab w:val="left" w:pos="567"/>
        </w:tabs>
        <w:spacing w:after="0"/>
        <w:ind w:left="0" w:right="-5"/>
        <w:jc w:val="both"/>
        <w:rPr>
          <w:bCs/>
          <w:sz w:val="24"/>
          <w:szCs w:val="24"/>
        </w:rPr>
      </w:pPr>
      <w:r w:rsidRPr="00125257">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125257">
        <w:rPr>
          <w:bCs/>
          <w:sz w:val="24"/>
          <w:szCs w:val="24"/>
        </w:rPr>
        <w:t>Договора</w:t>
      </w:r>
      <w:proofErr w:type="gramEnd"/>
      <w:r w:rsidRPr="00125257">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D42F2" w:rsidRPr="00125257" w:rsidRDefault="007D42F2" w:rsidP="007D42F2">
      <w:pPr>
        <w:pStyle w:val="38"/>
        <w:tabs>
          <w:tab w:val="left" w:pos="567"/>
        </w:tabs>
        <w:spacing w:after="0"/>
        <w:ind w:left="0" w:right="-5"/>
        <w:jc w:val="both"/>
        <w:rPr>
          <w:sz w:val="24"/>
          <w:szCs w:val="24"/>
        </w:rPr>
      </w:pPr>
      <w:r w:rsidRPr="00125257">
        <w:rPr>
          <w:bCs/>
          <w:sz w:val="24"/>
          <w:szCs w:val="24"/>
        </w:rPr>
        <w:tab/>
      </w:r>
      <w:r w:rsidRPr="00125257">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D42F2" w:rsidRPr="00125257" w:rsidRDefault="007D42F2" w:rsidP="007D42F2">
      <w:pPr>
        <w:pStyle w:val="ConsPlusNonformat"/>
        <w:ind w:firstLine="567"/>
        <w:jc w:val="both"/>
        <w:rPr>
          <w:rFonts w:ascii="Times New Roman" w:hAnsi="Times New Roman" w:cs="Times New Roman"/>
          <w:sz w:val="24"/>
          <w:szCs w:val="24"/>
        </w:rPr>
      </w:pPr>
      <w:r w:rsidRPr="00125257">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sidRPr="00125257">
          <w:rPr>
            <w:rFonts w:ascii="Times New Roman" w:hAnsi="Times New Roman" w:cs="Times New Roman"/>
            <w:sz w:val="24"/>
            <w:szCs w:val="24"/>
          </w:rPr>
          <w:t>пунктом 4.</w:t>
        </w:r>
      </w:hyperlink>
      <w:r w:rsidRPr="00125257">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7D42F2" w:rsidRPr="00125257" w:rsidRDefault="007D42F2" w:rsidP="007D42F2">
      <w:pPr>
        <w:pStyle w:val="ConsNormal"/>
        <w:ind w:right="-5" w:firstLine="567"/>
        <w:jc w:val="both"/>
        <w:rPr>
          <w:rFonts w:ascii="Times New Roman" w:hAnsi="Times New Roman" w:cs="Times New Roman"/>
          <w:sz w:val="24"/>
          <w:szCs w:val="24"/>
        </w:rPr>
      </w:pPr>
      <w:r w:rsidRPr="00125257">
        <w:rPr>
          <w:rFonts w:ascii="Times New Roman" w:hAnsi="Times New Roman" w:cs="Times New Roman"/>
          <w:sz w:val="24"/>
          <w:szCs w:val="24"/>
        </w:rPr>
        <w:t xml:space="preserve">6.7. </w:t>
      </w:r>
      <w:bookmarkStart w:id="3" w:name="OLE_LINK1"/>
      <w:bookmarkStart w:id="4" w:name="OLE_LINK2"/>
      <w:r w:rsidRPr="00125257">
        <w:rPr>
          <w:rFonts w:ascii="Times New Roman" w:hAnsi="Times New Roman" w:cs="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5" w:name="OLE_LINK3"/>
      <w:bookmarkStart w:id="6" w:name="OLE_LINK4"/>
      <w:r w:rsidRPr="00125257">
        <w:rPr>
          <w:rFonts w:ascii="Times New Roman" w:hAnsi="Times New Roman" w:cs="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125257">
        <w:rPr>
          <w:rFonts w:ascii="Times New Roman" w:hAnsi="Times New Roman" w:cs="Times New Roman"/>
          <w:sz w:val="24"/>
          <w:szCs w:val="24"/>
        </w:rPr>
        <w:t>.</w:t>
      </w:r>
    </w:p>
    <w:p w:rsidR="007D42F2" w:rsidRPr="00125257" w:rsidRDefault="007D42F2" w:rsidP="007D42F2">
      <w:pPr>
        <w:ind w:firstLine="567"/>
        <w:jc w:val="both"/>
      </w:pPr>
      <w:r w:rsidRPr="00125257">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D42F2" w:rsidRPr="00125257" w:rsidRDefault="007D42F2" w:rsidP="007D42F2">
      <w:pPr>
        <w:pStyle w:val="ConsNormal"/>
        <w:ind w:right="-5" w:firstLine="567"/>
        <w:jc w:val="both"/>
        <w:rPr>
          <w:rFonts w:ascii="Times New Roman" w:hAnsi="Times New Roman" w:cs="Times New Roman"/>
          <w:sz w:val="24"/>
          <w:szCs w:val="24"/>
        </w:rPr>
      </w:pPr>
      <w:r w:rsidRPr="00125257">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125257">
        <w:rPr>
          <w:sz w:val="24"/>
          <w:szCs w:val="24"/>
        </w:rPr>
        <w:t>с</w:t>
      </w:r>
      <w:proofErr w:type="gramEnd"/>
      <w:r w:rsidRPr="00125257">
        <w:rPr>
          <w:sz w:val="24"/>
          <w:szCs w:val="24"/>
        </w:rPr>
        <w:t xml:space="preserve"> исправным ЗПУ.</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w:t>
      </w:r>
      <w:r w:rsidRPr="00125257">
        <w:rPr>
          <w:sz w:val="24"/>
          <w:szCs w:val="24"/>
        </w:rPr>
        <w:lastRenderedPageBreak/>
        <w:t>числе компенсирует все убытки Арендатора и штрафы, предъявленные ему.</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125257">
        <w:rPr>
          <w:sz w:val="24"/>
          <w:szCs w:val="24"/>
        </w:rPr>
        <w:t>причитаемых</w:t>
      </w:r>
      <w:proofErr w:type="spellEnd"/>
      <w:r w:rsidRPr="00125257">
        <w:rPr>
          <w:sz w:val="24"/>
          <w:szCs w:val="24"/>
        </w:rPr>
        <w:t xml:space="preserve"> Арендодателю.</w:t>
      </w:r>
    </w:p>
    <w:p w:rsidR="007D42F2" w:rsidRPr="00125257" w:rsidRDefault="007D42F2" w:rsidP="007D42F2">
      <w:pPr>
        <w:autoSpaceDE w:val="0"/>
        <w:autoSpaceDN w:val="0"/>
        <w:adjustRightInd w:val="0"/>
        <w:jc w:val="center"/>
        <w:outlineLvl w:val="2"/>
        <w:rPr>
          <w:b/>
        </w:rPr>
      </w:pPr>
    </w:p>
    <w:p w:rsidR="007D42F2" w:rsidRPr="00B52D60" w:rsidRDefault="007D42F2" w:rsidP="007D42F2">
      <w:pPr>
        <w:autoSpaceDE w:val="0"/>
        <w:autoSpaceDN w:val="0"/>
        <w:adjustRightInd w:val="0"/>
        <w:jc w:val="center"/>
        <w:outlineLvl w:val="2"/>
        <w:rPr>
          <w:b/>
        </w:rPr>
      </w:pPr>
      <w:r w:rsidRPr="00520031">
        <w:rPr>
          <w:b/>
        </w:rPr>
        <w:t>7. ОБСТОЯТЕЛЬСТВА  НЕПРЕОДОЛИМОЙ  СИЛЫ</w:t>
      </w:r>
    </w:p>
    <w:p w:rsidR="007D42F2" w:rsidRPr="00B52D60" w:rsidRDefault="007D42F2" w:rsidP="007D42F2">
      <w:pPr>
        <w:pStyle w:val="ConsPlusNonformat"/>
        <w:ind w:firstLine="709"/>
        <w:jc w:val="center"/>
        <w:rPr>
          <w:rFonts w:ascii="Times New Roman" w:hAnsi="Times New Roman" w:cs="Times New Roman"/>
          <w:b/>
          <w:sz w:val="24"/>
          <w:szCs w:val="24"/>
        </w:rPr>
      </w:pPr>
    </w:p>
    <w:p w:rsidR="007D42F2" w:rsidRPr="00125257" w:rsidRDefault="007D42F2" w:rsidP="007D42F2">
      <w:pPr>
        <w:ind w:firstLine="567"/>
        <w:jc w:val="both"/>
      </w:pPr>
      <w:r w:rsidRPr="00125257">
        <w:t xml:space="preserve">7.1. </w:t>
      </w:r>
      <w:proofErr w:type="gramStart"/>
      <w:r w:rsidRPr="00125257">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D42F2" w:rsidRPr="00125257" w:rsidRDefault="007D42F2" w:rsidP="007D42F2">
      <w:pPr>
        <w:ind w:firstLine="567"/>
        <w:jc w:val="both"/>
      </w:pPr>
      <w:r w:rsidRPr="00125257">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D42F2" w:rsidRPr="00125257" w:rsidRDefault="007D42F2" w:rsidP="007D42F2">
      <w:pPr>
        <w:ind w:firstLine="567"/>
        <w:jc w:val="both"/>
      </w:pPr>
      <w:r w:rsidRPr="00125257">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125257">
        <w:t>с даты возникновения</w:t>
      </w:r>
      <w:proofErr w:type="gramEnd"/>
      <w:r w:rsidRPr="00125257">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D42F2" w:rsidRPr="00125257" w:rsidRDefault="007D42F2" w:rsidP="007D42F2">
      <w:pPr>
        <w:ind w:firstLine="567"/>
        <w:jc w:val="both"/>
      </w:pPr>
      <w:r w:rsidRPr="00125257">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D42F2" w:rsidRPr="00125257" w:rsidRDefault="007D42F2" w:rsidP="007D42F2">
      <w:pPr>
        <w:ind w:firstLine="567"/>
        <w:jc w:val="both"/>
      </w:pPr>
      <w:r w:rsidRPr="00125257">
        <w:t xml:space="preserve">7.5. Если обстоятельства непреодолимой силы действуют на протяжении 3 (трех) месяцев, настоящий </w:t>
      </w:r>
      <w:proofErr w:type="gramStart"/>
      <w:r w:rsidRPr="00125257">
        <w:t>Договор</w:t>
      </w:r>
      <w:proofErr w:type="gramEnd"/>
      <w:r w:rsidRPr="00125257">
        <w:t xml:space="preserve"> может быть расторгнут любой из Сторон путем направления письменного уведомления другой Стороне.</w:t>
      </w:r>
    </w:p>
    <w:p w:rsidR="007D42F2" w:rsidRPr="00125257" w:rsidRDefault="007D42F2" w:rsidP="007D42F2">
      <w:pPr>
        <w:pStyle w:val="ConsPlusNonformat"/>
        <w:ind w:firstLine="709"/>
        <w:jc w:val="both"/>
        <w:rPr>
          <w:rFonts w:ascii="Times New Roman" w:hAnsi="Times New Roman" w:cs="Times New Roman"/>
          <w:sz w:val="24"/>
          <w:szCs w:val="24"/>
        </w:rPr>
      </w:pPr>
    </w:p>
    <w:p w:rsidR="007D42F2" w:rsidRPr="007D42F2" w:rsidRDefault="007D42F2" w:rsidP="007D42F2">
      <w:pPr>
        <w:autoSpaceDE w:val="0"/>
        <w:autoSpaceDN w:val="0"/>
        <w:adjustRightInd w:val="0"/>
        <w:jc w:val="center"/>
        <w:outlineLvl w:val="2"/>
        <w:rPr>
          <w:b/>
          <w:sz w:val="28"/>
          <w:szCs w:val="28"/>
        </w:rPr>
      </w:pPr>
      <w:r w:rsidRPr="007D42F2">
        <w:rPr>
          <w:b/>
          <w:sz w:val="28"/>
          <w:szCs w:val="28"/>
        </w:rPr>
        <w:t>8. РАЗРЕШЕНИЕ СПОРОВ</w:t>
      </w:r>
    </w:p>
    <w:p w:rsidR="007D42F2" w:rsidRPr="007D42F2" w:rsidRDefault="007D42F2" w:rsidP="007D42F2">
      <w:pPr>
        <w:autoSpaceDE w:val="0"/>
        <w:autoSpaceDN w:val="0"/>
        <w:adjustRightInd w:val="0"/>
        <w:ind w:right="-5" w:firstLine="567"/>
        <w:jc w:val="both"/>
        <w:rPr>
          <w:bCs/>
          <w:sz w:val="28"/>
          <w:szCs w:val="28"/>
        </w:rPr>
      </w:pPr>
    </w:p>
    <w:p w:rsidR="007D42F2" w:rsidRPr="00125257" w:rsidRDefault="007D42F2" w:rsidP="007D42F2">
      <w:pPr>
        <w:autoSpaceDE w:val="0"/>
        <w:autoSpaceDN w:val="0"/>
        <w:adjustRightInd w:val="0"/>
        <w:ind w:right="-5" w:firstLine="567"/>
        <w:jc w:val="both"/>
        <w:rPr>
          <w:bCs/>
        </w:rPr>
      </w:pPr>
      <w:r w:rsidRPr="00125257">
        <w:rPr>
          <w:bCs/>
        </w:rPr>
        <w:t>8.1.</w:t>
      </w:r>
      <w:r w:rsidRPr="00125257">
        <w:rPr>
          <w:b/>
          <w:bCs/>
        </w:rPr>
        <w:t xml:space="preserve"> </w:t>
      </w:r>
      <w:r w:rsidRPr="00125257">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125257">
        <w:rPr>
          <w:b/>
          <w:bCs/>
        </w:rPr>
        <w:t xml:space="preserve">, </w:t>
      </w:r>
      <w:r w:rsidRPr="00125257">
        <w:rPr>
          <w:bCs/>
        </w:rPr>
        <w:t>решаются Сторонами путем переговоров.</w:t>
      </w:r>
    </w:p>
    <w:p w:rsidR="007D42F2" w:rsidRPr="00125257" w:rsidRDefault="007D42F2" w:rsidP="007D42F2">
      <w:pPr>
        <w:ind w:firstLine="567"/>
        <w:jc w:val="both"/>
      </w:pPr>
      <w:r w:rsidRPr="00125257">
        <w:rPr>
          <w:bCs/>
        </w:rPr>
        <w:t>8.2. Если Стороны не придут к соглашению путем переговоров, все споры рассматриваются в претензионном порядке</w:t>
      </w:r>
      <w:r w:rsidRPr="00125257">
        <w:rPr>
          <w:b/>
          <w:bCs/>
        </w:rPr>
        <w:t xml:space="preserve">. </w:t>
      </w:r>
      <w:r w:rsidRPr="00125257">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Срок рассмотрения претензии - три недели </w:t>
      </w:r>
      <w:proofErr w:type="gramStart"/>
      <w:r w:rsidRPr="00125257">
        <w:rPr>
          <w:sz w:val="24"/>
          <w:szCs w:val="24"/>
        </w:rPr>
        <w:t>с даты</w:t>
      </w:r>
      <w:proofErr w:type="gramEnd"/>
      <w:r w:rsidRPr="00125257">
        <w:rPr>
          <w:sz w:val="24"/>
          <w:szCs w:val="24"/>
        </w:rPr>
        <w:t xml:space="preserve"> ее получения.</w:t>
      </w:r>
    </w:p>
    <w:p w:rsidR="007D42F2" w:rsidRPr="00125257" w:rsidRDefault="007D42F2" w:rsidP="007D42F2">
      <w:pPr>
        <w:ind w:firstLine="567"/>
        <w:jc w:val="both"/>
      </w:pPr>
      <w:r w:rsidRPr="00125257">
        <w:rPr>
          <w:bCs/>
        </w:rPr>
        <w:lastRenderedPageBreak/>
        <w:t xml:space="preserve">8.3. </w:t>
      </w:r>
      <w:r w:rsidRPr="00125257">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125257">
        <w:rPr>
          <w:i/>
        </w:rPr>
        <w:t>по месту нахождения филиала Арендатора</w:t>
      </w:r>
      <w:r w:rsidRPr="00125257">
        <w:t>).</w:t>
      </w:r>
    </w:p>
    <w:p w:rsidR="007D42F2" w:rsidRPr="00125257" w:rsidRDefault="007D42F2" w:rsidP="007D42F2">
      <w:pPr>
        <w:autoSpaceDE w:val="0"/>
        <w:autoSpaceDN w:val="0"/>
        <w:adjustRightInd w:val="0"/>
        <w:jc w:val="center"/>
        <w:rPr>
          <w:b/>
        </w:rPr>
      </w:pPr>
    </w:p>
    <w:p w:rsidR="007D42F2" w:rsidRPr="00473DC2" w:rsidRDefault="007D42F2" w:rsidP="007D42F2">
      <w:pPr>
        <w:autoSpaceDE w:val="0"/>
        <w:autoSpaceDN w:val="0"/>
        <w:adjustRightInd w:val="0"/>
        <w:jc w:val="center"/>
        <w:outlineLvl w:val="2"/>
        <w:rPr>
          <w:b/>
        </w:rPr>
      </w:pPr>
      <w:r w:rsidRPr="00473DC2">
        <w:rPr>
          <w:b/>
        </w:rPr>
        <w:t xml:space="preserve">9.  ИЗМЕНЕНИЕ И РАСТОРЖЕНИЕ ДОГОВОРА </w:t>
      </w:r>
    </w:p>
    <w:p w:rsidR="007D42F2" w:rsidRPr="007D42F2" w:rsidRDefault="007D42F2" w:rsidP="007D42F2">
      <w:pPr>
        <w:ind w:left="567" w:right="-5" w:firstLine="567"/>
        <w:jc w:val="center"/>
        <w:rPr>
          <w:b/>
          <w:sz w:val="28"/>
          <w:szCs w:val="28"/>
        </w:rPr>
      </w:pPr>
    </w:p>
    <w:p w:rsidR="007D42F2" w:rsidRPr="00125257" w:rsidRDefault="007D42F2" w:rsidP="007D42F2">
      <w:pPr>
        <w:ind w:left="180" w:right="-5" w:firstLine="387"/>
        <w:jc w:val="both"/>
      </w:pPr>
      <w:r w:rsidRPr="0012525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D42F2" w:rsidRPr="00125257" w:rsidRDefault="007D42F2" w:rsidP="007D42F2">
      <w:pPr>
        <w:ind w:left="180" w:right="-5" w:firstLine="387"/>
        <w:jc w:val="both"/>
      </w:pPr>
      <w:r w:rsidRPr="00125257">
        <w:t xml:space="preserve">9.2. Настоящий Договор </w:t>
      </w:r>
      <w:proofErr w:type="gramStart"/>
      <w:r w:rsidRPr="00125257">
        <w:t>может быть досрочно расторгнут</w:t>
      </w:r>
      <w:proofErr w:type="gramEnd"/>
      <w:r w:rsidRPr="00125257">
        <w:t xml:space="preserve"> по инициативе одной из Сторон либо взаимному соглашению Сторон, оформленному в письменной форме.</w:t>
      </w:r>
    </w:p>
    <w:p w:rsidR="007D42F2" w:rsidRPr="00125257" w:rsidRDefault="007D42F2" w:rsidP="007D42F2">
      <w:pPr>
        <w:ind w:left="180" w:right="-5" w:firstLine="387"/>
        <w:jc w:val="both"/>
      </w:pPr>
      <w:r w:rsidRPr="0012525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D42F2" w:rsidRPr="00125257" w:rsidRDefault="007D42F2" w:rsidP="007D42F2">
      <w:pPr>
        <w:ind w:left="180" w:right="-5" w:firstLine="387"/>
        <w:jc w:val="both"/>
      </w:pPr>
    </w:p>
    <w:p w:rsidR="007D42F2" w:rsidRPr="007D42F2" w:rsidRDefault="007D42F2" w:rsidP="007D42F2">
      <w:pPr>
        <w:autoSpaceDE w:val="0"/>
        <w:autoSpaceDN w:val="0"/>
        <w:adjustRightInd w:val="0"/>
        <w:jc w:val="center"/>
        <w:outlineLvl w:val="2"/>
        <w:rPr>
          <w:b/>
          <w:sz w:val="28"/>
          <w:szCs w:val="28"/>
        </w:rPr>
      </w:pPr>
      <w:r w:rsidRPr="007D42F2">
        <w:rPr>
          <w:b/>
          <w:sz w:val="28"/>
          <w:szCs w:val="28"/>
        </w:rPr>
        <w:t>10. АНТИКОРРУПЦИОННАЯ ОГОВОРКА</w:t>
      </w:r>
    </w:p>
    <w:p w:rsidR="007D42F2" w:rsidRPr="00FE429D" w:rsidRDefault="007D42F2" w:rsidP="007D42F2">
      <w:pPr>
        <w:autoSpaceDE w:val="0"/>
        <w:autoSpaceDN w:val="0"/>
        <w:spacing w:line="276" w:lineRule="auto"/>
        <w:ind w:firstLine="709"/>
        <w:jc w:val="center"/>
      </w:pPr>
    </w:p>
    <w:p w:rsidR="007D42F2" w:rsidRPr="00125257" w:rsidRDefault="007D42F2" w:rsidP="007D42F2">
      <w:pPr>
        <w:ind w:left="180" w:right="-5" w:firstLine="387"/>
        <w:jc w:val="both"/>
      </w:pPr>
      <w:r w:rsidRPr="00125257">
        <w:t xml:space="preserve">10.1. </w:t>
      </w:r>
      <w:proofErr w:type="gramStart"/>
      <w:r w:rsidRPr="00125257">
        <w:t xml:space="preserve">При исполнении своих обязательств по настоящему Договору Стороны, их </w:t>
      </w:r>
      <w:proofErr w:type="spellStart"/>
      <w:r w:rsidRPr="00125257">
        <w:t>аффилированные</w:t>
      </w:r>
      <w:proofErr w:type="spellEnd"/>
      <w:r w:rsidRPr="0012525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D42F2" w:rsidRPr="00125257" w:rsidRDefault="007D42F2" w:rsidP="007D42F2">
      <w:pPr>
        <w:ind w:left="180" w:right="-5" w:firstLine="387"/>
        <w:jc w:val="both"/>
      </w:pPr>
      <w:r w:rsidRPr="00125257">
        <w:t xml:space="preserve">При исполнении своих обязательств по настоящему Договору Стороны, их </w:t>
      </w:r>
      <w:proofErr w:type="spellStart"/>
      <w:r w:rsidRPr="00125257">
        <w:t>аффилированные</w:t>
      </w:r>
      <w:proofErr w:type="spellEnd"/>
      <w:r w:rsidRPr="0012525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D42F2" w:rsidRPr="00125257" w:rsidRDefault="007D42F2" w:rsidP="007D42F2">
      <w:pPr>
        <w:ind w:left="180" w:right="-5" w:firstLine="387"/>
        <w:jc w:val="both"/>
      </w:pPr>
      <w:r w:rsidRPr="0012525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25257">
        <w:t>аффилированными</w:t>
      </w:r>
      <w:proofErr w:type="spellEnd"/>
      <w:r w:rsidRPr="00125257">
        <w:t xml:space="preserve"> лицами, работниками или посредниками. </w:t>
      </w:r>
    </w:p>
    <w:p w:rsidR="007D42F2" w:rsidRPr="00125257" w:rsidRDefault="007D42F2" w:rsidP="007D42F2">
      <w:pPr>
        <w:ind w:left="180" w:right="-5" w:firstLine="387"/>
        <w:jc w:val="both"/>
      </w:pPr>
      <w:r w:rsidRPr="0012525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D42F2" w:rsidRPr="00125257" w:rsidRDefault="007D42F2" w:rsidP="007D42F2">
      <w:pPr>
        <w:ind w:left="180" w:right="-5" w:firstLine="387"/>
        <w:jc w:val="both"/>
      </w:pPr>
      <w:r w:rsidRPr="00125257">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125257">
        <w:t>www.trcont.ru</w:t>
      </w:r>
      <w:proofErr w:type="spellEnd"/>
      <w:r w:rsidRPr="00125257">
        <w:t>.</w:t>
      </w:r>
    </w:p>
    <w:p w:rsidR="007D42F2" w:rsidRPr="00125257" w:rsidRDefault="007D42F2" w:rsidP="007D42F2">
      <w:pPr>
        <w:ind w:left="180" w:right="-5" w:firstLine="387"/>
        <w:jc w:val="both"/>
      </w:pPr>
      <w:r w:rsidRPr="0012525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25257">
        <w:t>с даты получения</w:t>
      </w:r>
      <w:proofErr w:type="gramEnd"/>
      <w:r w:rsidRPr="00125257">
        <w:t xml:space="preserve"> письменного уведомления.</w:t>
      </w:r>
    </w:p>
    <w:p w:rsidR="007D42F2" w:rsidRPr="00125257" w:rsidRDefault="007D42F2" w:rsidP="007D42F2">
      <w:pPr>
        <w:ind w:left="180" w:right="-5" w:firstLine="387"/>
        <w:jc w:val="both"/>
      </w:pPr>
      <w:r w:rsidRPr="0012525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125257">
        <w:lastRenderedPageBreak/>
        <w:t>для уведомившей Стороны в целом, так и для конкретных работников уведомившей Стороны, сообщивших о факте нарушений. </w:t>
      </w:r>
    </w:p>
    <w:p w:rsidR="007D42F2" w:rsidRPr="00125257" w:rsidRDefault="007D42F2" w:rsidP="007D42F2">
      <w:pPr>
        <w:ind w:left="180" w:right="-5" w:firstLine="387"/>
        <w:jc w:val="both"/>
      </w:pPr>
      <w:r w:rsidRPr="00125257">
        <w:t xml:space="preserve">10.4. </w:t>
      </w:r>
      <w:proofErr w:type="gramStart"/>
      <w:r w:rsidRPr="0012525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D42F2" w:rsidRPr="00125257" w:rsidRDefault="007D42F2" w:rsidP="007D42F2">
      <w:pPr>
        <w:ind w:left="180" w:right="-5" w:firstLine="387"/>
        <w:jc w:val="both"/>
      </w:pPr>
    </w:p>
    <w:p w:rsidR="007D42F2" w:rsidRDefault="007D42F2" w:rsidP="007D42F2">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7D42F2" w:rsidRPr="000E5C9B" w:rsidRDefault="007D42F2" w:rsidP="007D42F2">
      <w:pPr>
        <w:autoSpaceDE w:val="0"/>
        <w:autoSpaceDN w:val="0"/>
        <w:ind w:left="480"/>
        <w:rPr>
          <w:b/>
        </w:rPr>
      </w:pPr>
    </w:p>
    <w:p w:rsidR="007D42F2" w:rsidRPr="00125257" w:rsidRDefault="007D42F2" w:rsidP="003D755E">
      <w:pPr>
        <w:pStyle w:val="aff9"/>
        <w:numPr>
          <w:ilvl w:val="1"/>
          <w:numId w:val="27"/>
        </w:numPr>
        <w:suppressAutoHyphens w:val="0"/>
        <w:spacing w:after="200"/>
        <w:ind w:left="0" w:firstLine="709"/>
        <w:contextualSpacing/>
        <w:jc w:val="both"/>
      </w:pPr>
      <w:r w:rsidRPr="00125257">
        <w:t>Арендодатель настоящим заверяет Арендатора и гарантирует, что на дату заключения настоящего Договора:</w:t>
      </w:r>
    </w:p>
    <w:p w:rsidR="007D42F2" w:rsidRPr="00125257" w:rsidRDefault="007D42F2" w:rsidP="003D755E">
      <w:pPr>
        <w:pStyle w:val="aff9"/>
        <w:numPr>
          <w:ilvl w:val="2"/>
          <w:numId w:val="27"/>
        </w:numPr>
        <w:suppressAutoHyphens w:val="0"/>
        <w:spacing w:after="200"/>
        <w:ind w:left="0" w:firstLine="709"/>
        <w:contextualSpacing/>
        <w:jc w:val="both"/>
      </w:pPr>
      <w:r w:rsidRPr="00125257">
        <w:t xml:space="preserve">Арендодатель является надлежащим </w:t>
      </w:r>
      <w:proofErr w:type="gramStart"/>
      <w:r w:rsidRPr="00125257">
        <w:t>образом</w:t>
      </w:r>
      <w:proofErr w:type="gramEnd"/>
      <w:r w:rsidRPr="00125257">
        <w:t xml:space="preserve"> созданным юридическим лицом (</w:t>
      </w:r>
      <w:r w:rsidRPr="00125257">
        <w:rPr>
          <w:i/>
        </w:rPr>
        <w:t>индивидуальным предпринимателем</w:t>
      </w:r>
      <w:r w:rsidRPr="00125257">
        <w:t>), действующим в соответствии с законодательством Российской Федерации;</w:t>
      </w:r>
    </w:p>
    <w:p w:rsidR="007D42F2" w:rsidRPr="00125257" w:rsidRDefault="007D42F2" w:rsidP="003D755E">
      <w:pPr>
        <w:pStyle w:val="aff9"/>
        <w:numPr>
          <w:ilvl w:val="2"/>
          <w:numId w:val="27"/>
        </w:numPr>
        <w:suppressAutoHyphens w:val="0"/>
        <w:spacing w:after="200"/>
        <w:ind w:left="0" w:firstLine="709"/>
        <w:contextualSpacing/>
        <w:jc w:val="both"/>
      </w:pPr>
      <w:r w:rsidRPr="00125257">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D42F2" w:rsidRPr="00125257" w:rsidRDefault="007D42F2" w:rsidP="003D755E">
      <w:pPr>
        <w:pStyle w:val="aff9"/>
        <w:numPr>
          <w:ilvl w:val="2"/>
          <w:numId w:val="27"/>
        </w:numPr>
        <w:suppressAutoHyphens w:val="0"/>
        <w:spacing w:after="200"/>
        <w:ind w:left="0" w:firstLine="709"/>
        <w:contextualSpacing/>
        <w:jc w:val="both"/>
      </w:pPr>
      <w:r w:rsidRPr="00125257">
        <w:t>настоящий Договор от имени Арендодателя подписан лицом, которое надлежащим образом уполномочено совершать такие действия;</w:t>
      </w:r>
    </w:p>
    <w:p w:rsidR="007D42F2" w:rsidRPr="00125257" w:rsidRDefault="007D42F2" w:rsidP="003D755E">
      <w:pPr>
        <w:pStyle w:val="aff9"/>
        <w:numPr>
          <w:ilvl w:val="2"/>
          <w:numId w:val="27"/>
        </w:numPr>
        <w:suppressAutoHyphens w:val="0"/>
        <w:spacing w:after="200"/>
        <w:ind w:left="0" w:firstLine="709"/>
        <w:contextualSpacing/>
        <w:jc w:val="both"/>
      </w:pPr>
      <w:r w:rsidRPr="00125257">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D42F2" w:rsidRPr="00125257" w:rsidRDefault="007D42F2" w:rsidP="003D755E">
      <w:pPr>
        <w:pStyle w:val="aff9"/>
        <w:numPr>
          <w:ilvl w:val="2"/>
          <w:numId w:val="27"/>
        </w:numPr>
        <w:suppressAutoHyphens w:val="0"/>
        <w:ind w:left="0" w:firstLine="709"/>
        <w:contextualSpacing/>
        <w:jc w:val="both"/>
      </w:pPr>
      <w:r w:rsidRPr="00125257">
        <w:t>не существует каких-либо обстоятельств, которые ограничивают, запрещают исполнение Арендодателем обязательств по настоящему Договору.</w:t>
      </w:r>
    </w:p>
    <w:p w:rsidR="007D42F2" w:rsidRPr="00125257" w:rsidRDefault="007D42F2" w:rsidP="007D42F2">
      <w:pPr>
        <w:autoSpaceDE w:val="0"/>
        <w:autoSpaceDN w:val="0"/>
        <w:adjustRightInd w:val="0"/>
        <w:jc w:val="center"/>
        <w:outlineLvl w:val="2"/>
        <w:rPr>
          <w:b/>
        </w:rPr>
      </w:pPr>
    </w:p>
    <w:p w:rsidR="007D42F2" w:rsidRPr="007D42F2" w:rsidRDefault="007D42F2" w:rsidP="007D42F2">
      <w:pPr>
        <w:autoSpaceDE w:val="0"/>
        <w:autoSpaceDN w:val="0"/>
        <w:adjustRightInd w:val="0"/>
        <w:jc w:val="center"/>
        <w:outlineLvl w:val="2"/>
        <w:rPr>
          <w:b/>
          <w:sz w:val="28"/>
          <w:szCs w:val="28"/>
        </w:rPr>
      </w:pPr>
      <w:r w:rsidRPr="007D42F2">
        <w:rPr>
          <w:b/>
          <w:sz w:val="28"/>
          <w:szCs w:val="28"/>
        </w:rPr>
        <w:t>12. ПРОЧИЕ УСЛОВИЯ</w:t>
      </w:r>
    </w:p>
    <w:p w:rsidR="007D42F2" w:rsidRPr="00FE429D" w:rsidRDefault="007D42F2" w:rsidP="007D42F2">
      <w:pPr>
        <w:pStyle w:val="1f4"/>
        <w:ind w:left="0" w:right="-5" w:firstLine="567"/>
        <w:jc w:val="both"/>
      </w:pPr>
    </w:p>
    <w:p w:rsidR="007D42F2" w:rsidRPr="00125257" w:rsidRDefault="007D42F2" w:rsidP="007D42F2">
      <w:pPr>
        <w:pStyle w:val="1f4"/>
        <w:ind w:left="0" w:right="-5" w:firstLine="567"/>
        <w:jc w:val="both"/>
      </w:pPr>
      <w:r w:rsidRPr="00125257">
        <w:t xml:space="preserve">12.1. В случае изменений у </w:t>
      </w:r>
      <w:proofErr w:type="gramStart"/>
      <w:r w:rsidRPr="00125257">
        <w:t>какой-либо</w:t>
      </w:r>
      <w:proofErr w:type="gramEnd"/>
      <w:r w:rsidRPr="00125257">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D42F2" w:rsidRPr="00125257" w:rsidRDefault="007D42F2" w:rsidP="007D42F2">
      <w:pPr>
        <w:autoSpaceDE w:val="0"/>
        <w:autoSpaceDN w:val="0"/>
        <w:adjustRightInd w:val="0"/>
        <w:ind w:right="-5" w:firstLine="567"/>
        <w:jc w:val="both"/>
      </w:pPr>
      <w:r w:rsidRPr="0012525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D42F2" w:rsidRPr="00125257" w:rsidRDefault="007D42F2" w:rsidP="007D42F2">
      <w:pPr>
        <w:pStyle w:val="1f4"/>
        <w:ind w:left="0" w:right="-5" w:firstLine="567"/>
        <w:jc w:val="both"/>
      </w:pPr>
      <w:r w:rsidRPr="00125257">
        <w:t>12.3. Все вопросы, не предусмотренные настоящим Договором, регулируются действующим законодательством Российской Федерации.</w:t>
      </w:r>
    </w:p>
    <w:p w:rsidR="007D42F2" w:rsidRPr="00125257" w:rsidRDefault="007D42F2" w:rsidP="007D42F2">
      <w:pPr>
        <w:autoSpaceDE w:val="0"/>
        <w:autoSpaceDN w:val="0"/>
        <w:adjustRightInd w:val="0"/>
        <w:ind w:right="-5" w:firstLine="567"/>
        <w:jc w:val="both"/>
      </w:pPr>
      <w:r w:rsidRPr="00125257">
        <w:t>12.4. Настоящий Договор составлен в двух экземплярах, имеющих равную юридическую силу, по одному для каждой из Сторон.</w:t>
      </w:r>
    </w:p>
    <w:p w:rsidR="007D42F2" w:rsidRPr="00125257" w:rsidRDefault="007D42F2" w:rsidP="007D42F2">
      <w:pPr>
        <w:pStyle w:val="1f4"/>
        <w:ind w:left="0" w:right="-5" w:firstLine="567"/>
        <w:jc w:val="both"/>
      </w:pPr>
      <w:r w:rsidRPr="00125257">
        <w:t>12.5. Все приложения к настоящему Договору являются его неотъемлемой частью.</w:t>
      </w:r>
    </w:p>
    <w:p w:rsidR="007D42F2" w:rsidRPr="00125257" w:rsidRDefault="007D42F2" w:rsidP="007D42F2">
      <w:pPr>
        <w:pStyle w:val="1f4"/>
        <w:ind w:left="0" w:right="-5" w:firstLine="567"/>
        <w:jc w:val="both"/>
      </w:pPr>
      <w:r w:rsidRPr="00125257">
        <w:t>12.6. К настоящему Договору прилагаются:</w:t>
      </w:r>
    </w:p>
    <w:p w:rsidR="007D42F2" w:rsidRPr="00125257" w:rsidRDefault="007D42F2" w:rsidP="007D42F2">
      <w:pPr>
        <w:pStyle w:val="1f4"/>
        <w:ind w:left="0" w:right="-5" w:firstLine="567"/>
        <w:jc w:val="both"/>
      </w:pPr>
      <w:r w:rsidRPr="00125257">
        <w:t>12.6.1. Перечень транспортных средств, передаваемых в аренду (Приложение № 1);</w:t>
      </w:r>
    </w:p>
    <w:p w:rsidR="007D42F2" w:rsidRPr="00125257" w:rsidRDefault="007D42F2" w:rsidP="007D42F2">
      <w:pPr>
        <w:pStyle w:val="1f4"/>
        <w:ind w:left="0" w:right="-5" w:firstLine="567"/>
        <w:jc w:val="both"/>
      </w:pPr>
      <w:r w:rsidRPr="00125257">
        <w:t>12.6.2. Данные о водителях оказывающих услуги по Договору (Приложение № 2);</w:t>
      </w:r>
    </w:p>
    <w:p w:rsidR="007D42F2" w:rsidRPr="00125257" w:rsidRDefault="007D42F2" w:rsidP="007D42F2">
      <w:pPr>
        <w:ind w:right="-5" w:firstLine="567"/>
        <w:jc w:val="both"/>
      </w:pPr>
      <w:r w:rsidRPr="00125257">
        <w:t>12.6.3. Форма Акта приема-передачи Транспортного средства (Приложение № 3);</w:t>
      </w:r>
    </w:p>
    <w:p w:rsidR="007D42F2" w:rsidRPr="00125257" w:rsidRDefault="007D42F2" w:rsidP="007D42F2">
      <w:pPr>
        <w:ind w:right="-5" w:firstLine="567"/>
        <w:jc w:val="both"/>
      </w:pPr>
      <w:r w:rsidRPr="00125257">
        <w:t>12.6.4. Форма Сводного акта приема-передачи Транспортного средства (Приложение  № 4);</w:t>
      </w:r>
    </w:p>
    <w:p w:rsidR="007D42F2" w:rsidRPr="00125257" w:rsidRDefault="007D42F2" w:rsidP="007D42F2">
      <w:pPr>
        <w:ind w:right="-5" w:firstLine="567"/>
        <w:jc w:val="both"/>
      </w:pPr>
      <w:r w:rsidRPr="00125257">
        <w:t xml:space="preserve">12.6.5. Форма Акта о выполненных работах (оказанных услугах) (Приложение № 5); </w:t>
      </w:r>
    </w:p>
    <w:p w:rsidR="007D42F2" w:rsidRPr="00125257" w:rsidRDefault="007D42F2" w:rsidP="007D42F2">
      <w:pPr>
        <w:ind w:right="-5" w:firstLine="567"/>
        <w:jc w:val="both"/>
      </w:pPr>
      <w:r w:rsidRPr="00125257">
        <w:t>12.6.6. Форма Таблицы с предельными ставками арендной платы Транспортного средства с экипажем (Приложение № 6).</w:t>
      </w:r>
    </w:p>
    <w:p w:rsidR="007D42F2" w:rsidRDefault="007D42F2" w:rsidP="007D42F2">
      <w:pPr>
        <w:ind w:right="-5" w:firstLine="720"/>
        <w:jc w:val="both"/>
        <w:rPr>
          <w:sz w:val="28"/>
          <w:szCs w:val="28"/>
        </w:rPr>
      </w:pPr>
    </w:p>
    <w:p w:rsidR="00FE429D" w:rsidRPr="007D42F2" w:rsidRDefault="00FE429D" w:rsidP="007D42F2">
      <w:pPr>
        <w:ind w:right="-5" w:firstLine="720"/>
        <w:jc w:val="both"/>
        <w:rPr>
          <w:sz w:val="28"/>
          <w:szCs w:val="28"/>
        </w:rPr>
      </w:pPr>
    </w:p>
    <w:p w:rsidR="007D42F2" w:rsidRPr="00520031" w:rsidRDefault="007D42F2" w:rsidP="007D42F2">
      <w:pPr>
        <w:autoSpaceDE w:val="0"/>
        <w:autoSpaceDN w:val="0"/>
        <w:adjustRightInd w:val="0"/>
        <w:jc w:val="center"/>
        <w:outlineLvl w:val="2"/>
        <w:rPr>
          <w:b/>
        </w:rPr>
      </w:pPr>
      <w:r w:rsidRPr="007D42F2">
        <w:rPr>
          <w:b/>
          <w:sz w:val="28"/>
          <w:szCs w:val="28"/>
        </w:rPr>
        <w:lastRenderedPageBreak/>
        <w:t>13. ЮРИДИЧЕСКИЕ АДРЕСА</w:t>
      </w:r>
      <w:r w:rsidRPr="00520031">
        <w:rPr>
          <w:b/>
        </w:rPr>
        <w:t xml:space="preserve"> И РЕКВИЗИТЫ СТОРОН </w:t>
      </w:r>
    </w:p>
    <w:p w:rsidR="007D42F2" w:rsidRPr="00520031" w:rsidRDefault="007D42F2" w:rsidP="007D42F2"/>
    <w:p w:rsidR="007D42F2" w:rsidRPr="00520031" w:rsidRDefault="007D42F2" w:rsidP="007D42F2">
      <w:pPr>
        <w:autoSpaceDE w:val="0"/>
        <w:autoSpaceDN w:val="0"/>
        <w:adjustRightInd w:val="0"/>
        <w:ind w:left="480"/>
        <w:rPr>
          <w:b/>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103"/>
      </w:tblGrid>
      <w:tr w:rsidR="007D42F2" w:rsidRPr="00C146E7" w:rsidTr="00FE429D">
        <w:trPr>
          <w:trHeight w:val="70"/>
        </w:trPr>
        <w:tc>
          <w:tcPr>
            <w:tcW w:w="4962" w:type="dxa"/>
          </w:tcPr>
          <w:p w:rsidR="007D42F2" w:rsidRPr="00C146E7" w:rsidRDefault="007D42F2" w:rsidP="00FE429D">
            <w:pPr>
              <w:autoSpaceDE w:val="0"/>
              <w:autoSpaceDN w:val="0"/>
              <w:adjustRightInd w:val="0"/>
              <w:rPr>
                <w:b/>
                <w:snapToGrid w:val="0"/>
              </w:rPr>
            </w:pPr>
            <w:r w:rsidRPr="00C146E7">
              <w:rPr>
                <w:b/>
                <w:snapToGrid w:val="0"/>
              </w:rPr>
              <w:t xml:space="preserve">Арендодатель:                           </w:t>
            </w:r>
          </w:p>
          <w:p w:rsidR="007D42F2" w:rsidRPr="00C146E7" w:rsidRDefault="007D42F2" w:rsidP="00FE429D">
            <w:pPr>
              <w:autoSpaceDE w:val="0"/>
              <w:autoSpaceDN w:val="0"/>
              <w:adjustRightInd w:val="0"/>
              <w:rPr>
                <w:snapToGrid w:val="0"/>
              </w:rPr>
            </w:pPr>
            <w:r w:rsidRPr="00C146E7">
              <w:rPr>
                <w:snapToGrid w:val="0"/>
              </w:rPr>
              <w:t>_______________ ______________</w:t>
            </w:r>
          </w:p>
          <w:p w:rsidR="007D42F2" w:rsidRPr="00C146E7" w:rsidRDefault="007D42F2" w:rsidP="00FE429D">
            <w:pPr>
              <w:autoSpaceDE w:val="0"/>
              <w:autoSpaceDN w:val="0"/>
              <w:adjustRightInd w:val="0"/>
              <w:rPr>
                <w:b/>
              </w:rPr>
            </w:pPr>
            <w:r w:rsidRPr="00C146E7">
              <w:rPr>
                <w:snapToGrid w:val="0"/>
              </w:rPr>
              <w:t xml:space="preserve">      М.П.</w:t>
            </w:r>
          </w:p>
        </w:tc>
        <w:tc>
          <w:tcPr>
            <w:tcW w:w="5103" w:type="dxa"/>
          </w:tcPr>
          <w:p w:rsidR="007D42F2" w:rsidRPr="00C146E7" w:rsidRDefault="007D42F2" w:rsidP="00FE429D">
            <w:pPr>
              <w:shd w:val="clear" w:color="auto" w:fill="FFFFFF"/>
              <w:rPr>
                <w:b/>
              </w:rPr>
            </w:pPr>
            <w:r w:rsidRPr="00C146E7">
              <w:rPr>
                <w:b/>
              </w:rPr>
              <w:t>Арендатор:</w:t>
            </w:r>
          </w:p>
          <w:p w:rsidR="007D42F2" w:rsidRPr="00C146E7" w:rsidRDefault="007D42F2" w:rsidP="00FE429D">
            <w:r w:rsidRPr="00C146E7">
              <w:t>________________ _________________</w:t>
            </w:r>
          </w:p>
          <w:p w:rsidR="007D42F2" w:rsidRPr="00C146E7" w:rsidRDefault="007D42F2" w:rsidP="00FE429D">
            <w:pPr>
              <w:widowControl w:val="0"/>
              <w:jc w:val="both"/>
              <w:rPr>
                <w:b/>
                <w:bCs/>
                <w:snapToGrid w:val="0"/>
              </w:rPr>
            </w:pPr>
            <w:r w:rsidRPr="00C146E7">
              <w:t xml:space="preserve">            М.П.</w:t>
            </w:r>
          </w:p>
        </w:tc>
      </w:tr>
    </w:tbl>
    <w:p w:rsidR="007D42F2" w:rsidRDefault="007D42F2" w:rsidP="007D42F2">
      <w:pPr>
        <w:rPr>
          <w:b/>
          <w:i/>
          <w:szCs w:val="28"/>
        </w:rPr>
      </w:pPr>
    </w:p>
    <w:p w:rsidR="007D42F2" w:rsidRDefault="007D42F2" w:rsidP="007D42F2">
      <w:pPr>
        <w:ind w:left="8496" w:firstLine="708"/>
        <w:jc w:val="center"/>
        <w:sectPr w:rsidR="007D42F2" w:rsidSect="00FE429D">
          <w:footerReference w:type="default" r:id="rId19"/>
          <w:pgSz w:w="11906" w:h="16838"/>
          <w:pgMar w:top="1134" w:right="851" w:bottom="567" w:left="1418" w:header="709" w:footer="709" w:gutter="0"/>
          <w:cols w:space="708"/>
          <w:docGrid w:linePitch="360"/>
        </w:sectPr>
      </w:pPr>
    </w:p>
    <w:p w:rsidR="007D42F2" w:rsidRPr="006B182A" w:rsidRDefault="007D42F2" w:rsidP="007D42F2">
      <w:pPr>
        <w:jc w:val="right"/>
        <w:outlineLvl w:val="2"/>
        <w:rPr>
          <w:lang w:val="en-US"/>
        </w:rPr>
      </w:pPr>
      <w:r w:rsidRPr="006B182A">
        <w:lastRenderedPageBreak/>
        <w:t>Приложение № 1</w:t>
      </w:r>
    </w:p>
    <w:p w:rsidR="007D42F2" w:rsidRPr="006B182A" w:rsidRDefault="007D42F2" w:rsidP="007D42F2">
      <w:pPr>
        <w:jc w:val="right"/>
        <w:outlineLvl w:val="2"/>
      </w:pPr>
      <w:r w:rsidRPr="006B182A">
        <w:t xml:space="preserve">к договору аренды транспортного средства с экипажем </w:t>
      </w:r>
    </w:p>
    <w:p w:rsidR="007D42F2" w:rsidRDefault="007D42F2" w:rsidP="007D42F2">
      <w:pPr>
        <w:jc w:val="right"/>
      </w:pPr>
      <w:r w:rsidRPr="006B182A">
        <w:t>№__________  от «____» ________ 201__</w:t>
      </w:r>
      <w:r w:rsidRPr="00602C04">
        <w:t xml:space="preserve"> </w:t>
      </w:r>
    </w:p>
    <w:p w:rsidR="007D42F2" w:rsidRPr="005203CE" w:rsidRDefault="007D42F2" w:rsidP="007D42F2">
      <w:pPr>
        <w:jc w:val="right"/>
      </w:pPr>
    </w:p>
    <w:p w:rsidR="007D42F2" w:rsidRDefault="007D42F2" w:rsidP="007D42F2"/>
    <w:p w:rsidR="007D42F2" w:rsidRDefault="007D42F2" w:rsidP="007D42F2">
      <w:pPr>
        <w:jc w:val="center"/>
        <w:outlineLvl w:val="3"/>
        <w:rPr>
          <w:b/>
        </w:rPr>
      </w:pPr>
      <w:r w:rsidRPr="005D242F">
        <w:rPr>
          <w:b/>
        </w:rPr>
        <w:t>Перечень транспортных средств</w:t>
      </w:r>
      <w:r>
        <w:rPr>
          <w:b/>
        </w:rPr>
        <w:t>,</w:t>
      </w:r>
      <w:r w:rsidRPr="005D242F">
        <w:rPr>
          <w:b/>
        </w:rPr>
        <w:t xml:space="preserve"> передаваемых в аренду</w:t>
      </w:r>
      <w:r>
        <w:rPr>
          <w:b/>
        </w:rPr>
        <w:t>.</w:t>
      </w:r>
    </w:p>
    <w:tbl>
      <w:tblPr>
        <w:tblW w:w="14287" w:type="dxa"/>
        <w:tblInd w:w="563" w:type="dxa"/>
        <w:tblLook w:val="04A0"/>
      </w:tblPr>
      <w:tblGrid>
        <w:gridCol w:w="1135"/>
        <w:gridCol w:w="1701"/>
        <w:gridCol w:w="2153"/>
        <w:gridCol w:w="3827"/>
        <w:gridCol w:w="2835"/>
        <w:gridCol w:w="2663"/>
      </w:tblGrid>
      <w:tr w:rsidR="007D42F2" w:rsidRPr="005D242F" w:rsidTr="00FE429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Номер свидетельства о регистрации ТС</w:t>
            </w:r>
          </w:p>
        </w:tc>
      </w:tr>
      <w:tr w:rsidR="007D42F2" w:rsidRPr="005D242F" w:rsidTr="00FE429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7</w:t>
            </w:r>
          </w:p>
        </w:tc>
      </w:tr>
      <w:tr w:rsidR="007D42F2" w:rsidRPr="005D242F" w:rsidTr="00FE429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r>
    </w:tbl>
    <w:p w:rsidR="007D42F2" w:rsidRDefault="007D42F2" w:rsidP="007D42F2">
      <w:pPr>
        <w:jc w:val="center"/>
        <w:rPr>
          <w:b/>
        </w:rPr>
      </w:pPr>
    </w:p>
    <w:p w:rsidR="007D42F2" w:rsidRDefault="007D42F2" w:rsidP="007D42F2">
      <w:pPr>
        <w:jc w:val="center"/>
        <w:rPr>
          <w:b/>
        </w:rPr>
      </w:pPr>
    </w:p>
    <w:p w:rsidR="007D42F2" w:rsidRDefault="007D42F2" w:rsidP="007D42F2">
      <w:pPr>
        <w:jc w:val="center"/>
        <w:rPr>
          <w:b/>
        </w:rPr>
      </w:pPr>
    </w:p>
    <w:p w:rsidR="007D42F2" w:rsidRDefault="007D42F2" w:rsidP="007D42F2">
      <w:pPr>
        <w:rPr>
          <w:b/>
          <w:bCs/>
        </w:rPr>
      </w:pPr>
    </w:p>
    <w:p w:rsidR="007D42F2" w:rsidRPr="005D242F" w:rsidRDefault="007D42F2" w:rsidP="007D42F2">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9A4E39">
        <w:rPr>
          <w:b/>
          <w:bCs/>
        </w:rPr>
        <w:t xml:space="preserve">                                           </w:t>
      </w:r>
      <w:r>
        <w:rPr>
          <w:b/>
          <w:bCs/>
        </w:rPr>
        <w:t xml:space="preserve">  </w:t>
      </w:r>
      <w:r>
        <w:rPr>
          <w:b/>
          <w:bCs/>
          <w:color w:val="000000"/>
        </w:rPr>
        <w:t>«Арендатор»</w:t>
      </w:r>
      <w:r w:rsidRPr="005D242F">
        <w:rPr>
          <w:b/>
          <w:bCs/>
          <w:color w:val="000000"/>
        </w:rPr>
        <w:t xml:space="preserve">    </w:t>
      </w:r>
    </w:p>
    <w:p w:rsidR="007D42F2" w:rsidRDefault="007D42F2" w:rsidP="007D42F2">
      <w:pPr>
        <w:widowControl w:val="0"/>
        <w:ind w:left="9072" w:hanging="9066"/>
        <w:rPr>
          <w:color w:val="000000"/>
        </w:rPr>
      </w:pPr>
    </w:p>
    <w:p w:rsidR="007D42F2" w:rsidRPr="00D11CC1" w:rsidRDefault="007D42F2" w:rsidP="009A4E39">
      <w:pPr>
        <w:widowControl w:val="0"/>
        <w:ind w:left="8505" w:hanging="8505"/>
        <w:rPr>
          <w:u w:val="single"/>
        </w:rPr>
      </w:pPr>
      <w:r>
        <w:rPr>
          <w:color w:val="000000"/>
        </w:rPr>
        <w:t>_______________________________________________</w:t>
      </w:r>
      <w:r>
        <w:rPr>
          <w:color w:val="000000"/>
        </w:rPr>
        <w:tab/>
      </w:r>
      <w:r w:rsidRPr="00FA3808">
        <w:t>_________</w:t>
      </w:r>
      <w:r>
        <w:t>____________________________</w:t>
      </w:r>
      <w:r w:rsidRPr="00FA3808">
        <w:t>_____</w:t>
      </w:r>
    </w:p>
    <w:p w:rsidR="007D42F2" w:rsidRPr="005D242F" w:rsidRDefault="007D42F2" w:rsidP="007D42F2">
      <w:pPr>
        <w:rPr>
          <w:color w:val="000000"/>
        </w:rPr>
      </w:pPr>
    </w:p>
    <w:p w:rsidR="007D42F2" w:rsidRPr="005D242F" w:rsidRDefault="007D42F2" w:rsidP="007D42F2">
      <w:pPr>
        <w:rPr>
          <w:szCs w:val="28"/>
        </w:rPr>
      </w:pPr>
      <w:r w:rsidRPr="005D242F">
        <w:t>___</w:t>
      </w:r>
      <w:r>
        <w:t>__________________________</w:t>
      </w:r>
      <w:r w:rsidRPr="005D242F">
        <w:t>___</w:t>
      </w:r>
      <w:r w:rsidRPr="00FA3808">
        <w:rPr>
          <w:color w:val="000000"/>
        </w:rPr>
        <w:t>_/</w:t>
      </w:r>
      <w:r w:rsidRPr="005D242F">
        <w:t>_____________/</w:t>
      </w:r>
      <w:r>
        <w:tab/>
      </w:r>
      <w:r>
        <w:tab/>
        <w:t xml:space="preserve">              </w:t>
      </w:r>
      <w:r w:rsidR="009A4E39">
        <w:t xml:space="preserve">                    </w:t>
      </w:r>
      <w:r>
        <w:t xml:space="preserve">  </w:t>
      </w:r>
      <w:r w:rsidRPr="005D242F">
        <w:rPr>
          <w:szCs w:val="28"/>
        </w:rPr>
        <w:t>___________________</w:t>
      </w:r>
      <w:r>
        <w:rPr>
          <w:szCs w:val="28"/>
        </w:rPr>
        <w:t>___</w:t>
      </w:r>
      <w:r w:rsidRPr="005D242F">
        <w:rPr>
          <w:szCs w:val="28"/>
        </w:rPr>
        <w:t>_______</w:t>
      </w:r>
      <w:r w:rsidRPr="00FA3808">
        <w:rPr>
          <w:color w:val="000000"/>
          <w:szCs w:val="28"/>
        </w:rPr>
        <w:t>/</w:t>
      </w:r>
      <w:r w:rsidRPr="005D242F">
        <w:rPr>
          <w:szCs w:val="28"/>
        </w:rPr>
        <w:t>____________/</w:t>
      </w:r>
    </w:p>
    <w:p w:rsidR="007D42F2" w:rsidRPr="005D242F" w:rsidRDefault="007D42F2" w:rsidP="007D42F2">
      <w:r>
        <w:tab/>
      </w:r>
      <w:r>
        <w:tab/>
        <w:t xml:space="preserve">     М.П.        </w:t>
      </w:r>
      <w:r>
        <w:tab/>
      </w:r>
      <w:r>
        <w:tab/>
      </w:r>
      <w:r>
        <w:tab/>
      </w:r>
      <w:r>
        <w:tab/>
      </w:r>
      <w:r>
        <w:tab/>
      </w:r>
      <w:r>
        <w:tab/>
      </w:r>
      <w:r>
        <w:tab/>
      </w:r>
      <w:r>
        <w:tab/>
      </w:r>
      <w:r>
        <w:tab/>
      </w:r>
      <w:r>
        <w:tab/>
      </w:r>
      <w:r>
        <w:tab/>
        <w:t xml:space="preserve">   </w:t>
      </w:r>
      <w:r w:rsidR="009A4E39">
        <w:t xml:space="preserve">                            </w:t>
      </w:r>
      <w:r>
        <w:t xml:space="preserve">      </w:t>
      </w:r>
      <w:r w:rsidR="009A4E39">
        <w:t xml:space="preserve">              </w:t>
      </w:r>
      <w:r>
        <w:t xml:space="preserve">  М.П.</w:t>
      </w:r>
    </w:p>
    <w:p w:rsidR="007D42F2" w:rsidRPr="005D242F" w:rsidRDefault="007D42F2" w:rsidP="007D42F2">
      <w:pPr>
        <w:rPr>
          <w:b/>
          <w:bCs/>
          <w:color w:val="000000"/>
          <w:szCs w:val="28"/>
        </w:rPr>
      </w:pPr>
    </w:p>
    <w:p w:rsidR="007D42F2" w:rsidRPr="005D242F" w:rsidRDefault="007D42F2" w:rsidP="007D42F2">
      <w:pPr>
        <w:jc w:val="center"/>
        <w:rPr>
          <w:b/>
        </w:rPr>
      </w:pPr>
    </w:p>
    <w:p w:rsidR="007D42F2" w:rsidRDefault="007D42F2" w:rsidP="007D42F2">
      <w:pPr>
        <w:ind w:left="8496" w:firstLine="708"/>
        <w:jc w:val="center"/>
      </w:pPr>
      <w:r>
        <w:t xml:space="preserve">  </w:t>
      </w:r>
    </w:p>
    <w:p w:rsidR="007D42F2" w:rsidRPr="006B182A" w:rsidRDefault="007D42F2" w:rsidP="007D42F2">
      <w:pPr>
        <w:jc w:val="right"/>
        <w:outlineLvl w:val="2"/>
      </w:pPr>
      <w:r>
        <w:br w:type="page"/>
      </w:r>
      <w:r w:rsidRPr="006B182A">
        <w:lastRenderedPageBreak/>
        <w:t>Приложение № 2</w:t>
      </w:r>
    </w:p>
    <w:p w:rsidR="007D42F2" w:rsidRPr="006B182A" w:rsidRDefault="007D42F2" w:rsidP="007D42F2">
      <w:pPr>
        <w:jc w:val="right"/>
        <w:outlineLvl w:val="2"/>
      </w:pPr>
      <w:r w:rsidRPr="006B182A">
        <w:t xml:space="preserve">к договору аренды транспортного средства с экипажем </w:t>
      </w:r>
    </w:p>
    <w:p w:rsidR="007D42F2" w:rsidRPr="006B182A" w:rsidRDefault="007D42F2" w:rsidP="007D42F2">
      <w:pPr>
        <w:jc w:val="right"/>
      </w:pPr>
      <w:r w:rsidRPr="006B182A">
        <w:t xml:space="preserve">№__________  от «____» ________ 201__ </w:t>
      </w:r>
    </w:p>
    <w:p w:rsidR="007D42F2" w:rsidRDefault="007D42F2" w:rsidP="007D42F2">
      <w:pPr>
        <w:jc w:val="right"/>
      </w:pPr>
    </w:p>
    <w:p w:rsidR="007D42F2" w:rsidRDefault="007D42F2" w:rsidP="007D42F2">
      <w:pPr>
        <w:jc w:val="right"/>
      </w:pPr>
    </w:p>
    <w:p w:rsidR="007D42F2" w:rsidRDefault="007D42F2" w:rsidP="007D42F2"/>
    <w:p w:rsidR="007D42F2" w:rsidRDefault="007D42F2" w:rsidP="007D42F2">
      <w:pPr>
        <w:jc w:val="center"/>
        <w:outlineLvl w:val="3"/>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7D42F2" w:rsidRPr="00AD59B8" w:rsidTr="00FE429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2F2" w:rsidRPr="00AD59B8" w:rsidRDefault="007D42F2" w:rsidP="00FE429D">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D42F2" w:rsidRPr="00AD59B8" w:rsidRDefault="007D42F2" w:rsidP="00FE429D">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D42F2" w:rsidRPr="00AD59B8" w:rsidRDefault="007D42F2" w:rsidP="00FE429D">
            <w:pPr>
              <w:jc w:val="center"/>
              <w:rPr>
                <w:b/>
                <w:bCs/>
                <w:color w:val="000000"/>
              </w:rPr>
            </w:pPr>
            <w:r w:rsidRPr="00AD59B8">
              <w:rPr>
                <w:b/>
                <w:bCs/>
                <w:color w:val="000000"/>
              </w:rPr>
              <w:t>Водительское удостоверение</w:t>
            </w:r>
          </w:p>
        </w:tc>
      </w:tr>
      <w:tr w:rsidR="007D42F2" w:rsidRPr="00AD59B8" w:rsidTr="00FE429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42F2" w:rsidRPr="00AD59B8" w:rsidRDefault="007D42F2" w:rsidP="00FE429D">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D42F2" w:rsidRPr="00AD59B8" w:rsidRDefault="007D42F2" w:rsidP="00FE429D">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7D42F2" w:rsidRPr="00AD59B8" w:rsidRDefault="007D42F2" w:rsidP="00FE429D">
            <w:pPr>
              <w:jc w:val="center"/>
              <w:rPr>
                <w:b/>
                <w:bCs/>
                <w:color w:val="000000"/>
              </w:rPr>
            </w:pPr>
            <w:r w:rsidRPr="00AD59B8">
              <w:rPr>
                <w:b/>
                <w:bCs/>
                <w:color w:val="000000"/>
              </w:rPr>
              <w:t>3</w:t>
            </w:r>
          </w:p>
        </w:tc>
      </w:tr>
      <w:tr w:rsidR="007D42F2" w:rsidRPr="00AD59B8" w:rsidTr="00FE429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42F2" w:rsidRPr="00AD59B8" w:rsidRDefault="007D42F2" w:rsidP="00FE429D">
            <w:pPr>
              <w:rPr>
                <w:color w:val="000000"/>
                <w:szCs w:val="28"/>
              </w:rPr>
            </w:pPr>
            <w:r w:rsidRPr="00AD59B8">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D42F2" w:rsidRPr="00AD59B8" w:rsidRDefault="007D42F2" w:rsidP="00FE429D">
            <w:pPr>
              <w:jc w:val="center"/>
              <w:rPr>
                <w:color w:val="000000"/>
                <w:szCs w:val="28"/>
              </w:rPr>
            </w:pPr>
            <w:r w:rsidRPr="00AD59B8">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7D42F2" w:rsidRPr="00AD59B8" w:rsidRDefault="007D42F2" w:rsidP="00FE429D">
            <w:pPr>
              <w:rPr>
                <w:color w:val="000000"/>
                <w:szCs w:val="28"/>
              </w:rPr>
            </w:pPr>
            <w:r w:rsidRPr="00AD59B8">
              <w:rPr>
                <w:color w:val="000000"/>
                <w:szCs w:val="28"/>
              </w:rPr>
              <w:t> </w:t>
            </w:r>
          </w:p>
        </w:tc>
      </w:tr>
    </w:tbl>
    <w:p w:rsidR="007D42F2" w:rsidRDefault="007D42F2" w:rsidP="007D42F2">
      <w:pPr>
        <w:jc w:val="center"/>
        <w:rPr>
          <w:b/>
        </w:rPr>
      </w:pPr>
    </w:p>
    <w:p w:rsidR="007D42F2" w:rsidRDefault="007D42F2" w:rsidP="007D42F2">
      <w:pPr>
        <w:jc w:val="center"/>
        <w:rPr>
          <w:b/>
        </w:rPr>
      </w:pPr>
    </w:p>
    <w:p w:rsidR="007D42F2" w:rsidRDefault="007D42F2" w:rsidP="007D42F2">
      <w:pPr>
        <w:jc w:val="center"/>
        <w:rPr>
          <w:b/>
        </w:rPr>
      </w:pPr>
    </w:p>
    <w:p w:rsidR="007D42F2" w:rsidRDefault="007D42F2" w:rsidP="007D42F2">
      <w:pPr>
        <w:rPr>
          <w:b/>
          <w:bCs/>
        </w:rPr>
      </w:pPr>
    </w:p>
    <w:p w:rsidR="007D42F2" w:rsidRPr="005D242F" w:rsidRDefault="007D42F2" w:rsidP="007D42F2">
      <w:pPr>
        <w:rPr>
          <w:b/>
          <w:bCs/>
        </w:rPr>
      </w:pPr>
      <w:r>
        <w:rPr>
          <w:b/>
          <w:bCs/>
        </w:rPr>
        <w:t>«</w:t>
      </w:r>
      <w:r w:rsidRPr="005D242F">
        <w:rPr>
          <w:b/>
          <w:bCs/>
        </w:rPr>
        <w:t>Арендодатель</w:t>
      </w:r>
      <w:r>
        <w:rPr>
          <w:b/>
          <w:bCs/>
        </w:rPr>
        <w:t>»</w:t>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sidR="009A4E39">
        <w:rPr>
          <w:b/>
          <w:bCs/>
        </w:rPr>
        <w:t xml:space="preserve">                           </w:t>
      </w:r>
      <w:r>
        <w:rPr>
          <w:b/>
          <w:bCs/>
        </w:rPr>
        <w:tab/>
      </w:r>
      <w:r>
        <w:rPr>
          <w:b/>
          <w:bCs/>
          <w:color w:val="000000"/>
        </w:rPr>
        <w:t>«Арендатор»</w:t>
      </w:r>
      <w:r w:rsidRPr="005D242F">
        <w:rPr>
          <w:b/>
          <w:bCs/>
          <w:color w:val="000000"/>
        </w:rPr>
        <w:t xml:space="preserve">    </w:t>
      </w:r>
    </w:p>
    <w:p w:rsidR="007D42F2" w:rsidRDefault="007D42F2" w:rsidP="007D42F2">
      <w:pPr>
        <w:widowControl w:val="0"/>
        <w:ind w:left="9072" w:hanging="9066"/>
        <w:rPr>
          <w:color w:val="000000"/>
        </w:rPr>
      </w:pPr>
    </w:p>
    <w:p w:rsidR="007D42F2" w:rsidRPr="00D11CC1" w:rsidRDefault="007D42F2" w:rsidP="007D42F2">
      <w:pPr>
        <w:widowControl w:val="0"/>
        <w:ind w:left="9072" w:hanging="9066"/>
        <w:rPr>
          <w:u w:val="single"/>
        </w:rPr>
      </w:pPr>
      <w:r>
        <w:rPr>
          <w:color w:val="000000"/>
        </w:rPr>
        <w:t>_______________________________________________                              ______________________________________________</w:t>
      </w:r>
    </w:p>
    <w:p w:rsidR="007D42F2" w:rsidRPr="005D242F" w:rsidRDefault="007D42F2" w:rsidP="007D42F2">
      <w:pPr>
        <w:rPr>
          <w:color w:val="000000"/>
        </w:rPr>
      </w:pPr>
    </w:p>
    <w:p w:rsidR="007D42F2" w:rsidRPr="005D242F" w:rsidRDefault="007D42F2" w:rsidP="007D42F2">
      <w:pPr>
        <w:rPr>
          <w:szCs w:val="28"/>
        </w:rPr>
      </w:pPr>
      <w:r w:rsidRPr="005D242F">
        <w:t>___</w:t>
      </w:r>
      <w:r>
        <w:t>__________________________</w:t>
      </w:r>
      <w:r w:rsidRPr="005D242F">
        <w:t>___</w:t>
      </w:r>
      <w:r w:rsidRPr="00FA3808">
        <w:rPr>
          <w:color w:val="000000"/>
        </w:rPr>
        <w:t>_/</w:t>
      </w:r>
      <w:r w:rsidRPr="005D242F">
        <w:t>_____________/</w:t>
      </w:r>
      <w:r>
        <w:tab/>
        <w:t xml:space="preserve">                  </w:t>
      </w:r>
      <w:r w:rsidR="009A4E39">
        <w:t xml:space="preserve">    </w:t>
      </w:r>
      <w:r>
        <w:t xml:space="preserve">   </w:t>
      </w:r>
      <w:r w:rsidRPr="005D242F">
        <w:rPr>
          <w:szCs w:val="28"/>
        </w:rPr>
        <w:t>___</w:t>
      </w:r>
      <w:r>
        <w:rPr>
          <w:szCs w:val="28"/>
        </w:rPr>
        <w:t>_______</w:t>
      </w:r>
      <w:r w:rsidRPr="005D242F">
        <w:rPr>
          <w:szCs w:val="28"/>
        </w:rPr>
        <w:t>_______________________</w:t>
      </w:r>
      <w:r w:rsidRPr="00FA3808">
        <w:rPr>
          <w:color w:val="000000"/>
          <w:szCs w:val="28"/>
        </w:rPr>
        <w:t>/</w:t>
      </w:r>
      <w:r w:rsidRPr="005D242F">
        <w:rPr>
          <w:szCs w:val="28"/>
        </w:rPr>
        <w:t>____________/</w:t>
      </w:r>
    </w:p>
    <w:p w:rsidR="007D42F2" w:rsidRPr="005D242F" w:rsidRDefault="007D42F2" w:rsidP="007D42F2">
      <w:r>
        <w:tab/>
      </w:r>
      <w:r>
        <w:tab/>
        <w:t xml:space="preserve">     М.П.        </w:t>
      </w:r>
      <w:r>
        <w:tab/>
      </w:r>
      <w:r>
        <w:tab/>
      </w:r>
      <w:r>
        <w:tab/>
      </w:r>
      <w:r>
        <w:tab/>
      </w:r>
      <w:r>
        <w:tab/>
      </w:r>
      <w:r>
        <w:tab/>
      </w:r>
      <w:r>
        <w:tab/>
      </w:r>
      <w:r>
        <w:tab/>
      </w:r>
      <w:r>
        <w:tab/>
      </w:r>
      <w:r>
        <w:tab/>
      </w:r>
      <w:r>
        <w:tab/>
        <w:t xml:space="preserve">         </w:t>
      </w:r>
      <w:r w:rsidR="009A4E39">
        <w:t xml:space="preserve">               </w:t>
      </w:r>
      <w:r w:rsidR="00A141BC">
        <w:t xml:space="preserve">        </w:t>
      </w:r>
      <w:r w:rsidR="009A4E39">
        <w:t xml:space="preserve">        </w:t>
      </w:r>
      <w:r>
        <w:t xml:space="preserve">  М.П.</w:t>
      </w:r>
    </w:p>
    <w:p w:rsidR="007D42F2" w:rsidRDefault="007D42F2" w:rsidP="007D42F2">
      <w:pPr>
        <w:rPr>
          <w:b/>
          <w:bCs/>
          <w:color w:val="000000"/>
          <w:szCs w:val="28"/>
        </w:rPr>
        <w:sectPr w:rsidR="007D42F2" w:rsidSect="00FE429D">
          <w:pgSz w:w="16838" w:h="11906" w:orient="landscape"/>
          <w:pgMar w:top="1418" w:right="1134" w:bottom="851" w:left="567" w:header="709" w:footer="709" w:gutter="0"/>
          <w:cols w:space="708"/>
          <w:docGrid w:linePitch="360"/>
        </w:sectPr>
      </w:pPr>
    </w:p>
    <w:p w:rsidR="007D42F2" w:rsidRPr="006B182A" w:rsidRDefault="007D42F2" w:rsidP="007D42F2">
      <w:pPr>
        <w:jc w:val="right"/>
        <w:outlineLvl w:val="2"/>
      </w:pPr>
      <w:r w:rsidRPr="006B182A">
        <w:lastRenderedPageBreak/>
        <w:t>Приложение № 3</w:t>
      </w:r>
    </w:p>
    <w:p w:rsidR="007D42F2" w:rsidRPr="006B182A" w:rsidRDefault="007D42F2" w:rsidP="007D42F2">
      <w:pPr>
        <w:jc w:val="right"/>
        <w:outlineLvl w:val="2"/>
      </w:pPr>
      <w:r w:rsidRPr="006B182A">
        <w:t xml:space="preserve">к договору аренды транспортного средства с экипажем </w:t>
      </w:r>
    </w:p>
    <w:p w:rsidR="007D42F2" w:rsidRPr="006B182A" w:rsidRDefault="007D42F2" w:rsidP="007D42F2">
      <w:pPr>
        <w:autoSpaceDE w:val="0"/>
        <w:autoSpaceDN w:val="0"/>
        <w:jc w:val="right"/>
      </w:pPr>
      <w:r w:rsidRPr="006B182A">
        <w:t xml:space="preserve">                                        </w:t>
      </w:r>
      <w:r w:rsidRPr="006B182A">
        <w:tab/>
      </w:r>
      <w:r w:rsidRPr="006B182A">
        <w:tab/>
      </w:r>
      <w:r w:rsidRPr="006B182A">
        <w:tab/>
      </w:r>
      <w:r w:rsidRPr="006B182A">
        <w:tab/>
        <w:t xml:space="preserve">№_______  от «____» ________ 201__  </w:t>
      </w:r>
    </w:p>
    <w:p w:rsidR="007D42F2" w:rsidRPr="00602C04" w:rsidRDefault="007D42F2" w:rsidP="007D42F2">
      <w:pPr>
        <w:autoSpaceDE w:val="0"/>
        <w:autoSpaceDN w:val="0"/>
        <w:jc w:val="center"/>
        <w:rPr>
          <w:b/>
          <w:sz w:val="22"/>
          <w:szCs w:val="22"/>
        </w:rPr>
      </w:pPr>
    </w:p>
    <w:p w:rsidR="007D42F2" w:rsidRPr="00602C04" w:rsidRDefault="007D42F2" w:rsidP="007D42F2">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7D42F2" w:rsidRPr="00602C04" w:rsidRDefault="007D42F2" w:rsidP="007D42F2">
      <w:pPr>
        <w:autoSpaceDE w:val="0"/>
        <w:autoSpaceDN w:val="0"/>
        <w:jc w:val="center"/>
        <w:rPr>
          <w:b/>
          <w:sz w:val="10"/>
          <w:szCs w:val="10"/>
        </w:rPr>
      </w:pPr>
    </w:p>
    <w:p w:rsidR="007D42F2" w:rsidRPr="00602C04" w:rsidRDefault="007D42F2" w:rsidP="007D42F2">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7D42F2" w:rsidRPr="00602C04" w:rsidRDefault="007D42F2" w:rsidP="007D42F2">
      <w:pPr>
        <w:tabs>
          <w:tab w:val="left" w:pos="2625"/>
        </w:tabs>
        <w:autoSpaceDE w:val="0"/>
        <w:autoSpaceDN w:val="0"/>
        <w:jc w:val="right"/>
        <w:rPr>
          <w:sz w:val="22"/>
          <w:szCs w:val="22"/>
        </w:rPr>
      </w:pPr>
      <w:r w:rsidRPr="00602C04">
        <w:rPr>
          <w:sz w:val="22"/>
          <w:szCs w:val="22"/>
        </w:rPr>
        <w:t xml:space="preserve">  </w:t>
      </w:r>
    </w:p>
    <w:p w:rsidR="007D42F2" w:rsidRPr="00602C04" w:rsidRDefault="007D42F2" w:rsidP="007D42F2">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7D42F2" w:rsidRPr="00602C04" w:rsidRDefault="007D42F2" w:rsidP="007D42F2">
      <w:pPr>
        <w:tabs>
          <w:tab w:val="left" w:pos="2625"/>
        </w:tabs>
        <w:autoSpaceDE w:val="0"/>
        <w:autoSpaceDN w:val="0"/>
        <w:jc w:val="both"/>
        <w:rPr>
          <w:sz w:val="20"/>
        </w:rPr>
      </w:pPr>
    </w:p>
    <w:p w:rsidR="007D42F2" w:rsidRPr="00602C04" w:rsidRDefault="007D42F2" w:rsidP="003D755E">
      <w:pPr>
        <w:numPr>
          <w:ilvl w:val="0"/>
          <w:numId w:val="28"/>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D42F2" w:rsidRPr="00602C04" w:rsidTr="00FE429D">
        <w:trPr>
          <w:trHeight w:val="1531"/>
        </w:trPr>
        <w:tc>
          <w:tcPr>
            <w:tcW w:w="10218" w:type="dxa"/>
          </w:tcPr>
          <w:p w:rsidR="007D42F2" w:rsidRPr="00602C04" w:rsidRDefault="007D42F2" w:rsidP="00FE429D">
            <w:pPr>
              <w:autoSpaceDE w:val="0"/>
              <w:autoSpaceDN w:val="0"/>
              <w:rPr>
                <w:sz w:val="20"/>
              </w:rPr>
            </w:pPr>
            <w:r w:rsidRPr="00602C04">
              <w:rPr>
                <w:sz w:val="20"/>
              </w:rPr>
              <w:t>марка ТС</w:t>
            </w:r>
            <w:r w:rsidRPr="00602C04">
              <w:rPr>
                <w:sz w:val="20"/>
                <w:u w:val="single"/>
              </w:rPr>
              <w:t xml:space="preserve">                                                                                                                                                                                    </w:t>
            </w:r>
          </w:p>
          <w:p w:rsidR="007D42F2" w:rsidRPr="00602C04" w:rsidRDefault="007D42F2" w:rsidP="00FE429D">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7D42F2" w:rsidRPr="00602C04" w:rsidRDefault="007D42F2" w:rsidP="00FE429D">
            <w:pPr>
              <w:autoSpaceDE w:val="0"/>
              <w:autoSpaceDN w:val="0"/>
              <w:rPr>
                <w:b/>
                <w:sz w:val="20"/>
              </w:rPr>
            </w:pPr>
            <w:r w:rsidRPr="00602C04">
              <w:rPr>
                <w:b/>
                <w:sz w:val="20"/>
              </w:rPr>
              <w:t>ТС поступило в аренду «</w:t>
            </w:r>
            <w:r w:rsidRPr="00602C04">
              <w:rPr>
                <w:b/>
                <w:sz w:val="20"/>
                <w:u w:val="single"/>
              </w:rPr>
              <w:t xml:space="preserve">     </w:t>
            </w:r>
            <w:r w:rsidRPr="00602C04">
              <w:rPr>
                <w:b/>
                <w:sz w:val="20"/>
              </w:rPr>
              <w:t>»</w:t>
            </w:r>
            <w:r w:rsidRPr="00602C04">
              <w:rPr>
                <w:b/>
                <w:sz w:val="20"/>
                <w:u w:val="single"/>
              </w:rPr>
              <w:t xml:space="preserve">                       201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 xml:space="preserve">ин. </w:t>
            </w:r>
          </w:p>
          <w:p w:rsidR="007D42F2" w:rsidRPr="00602C04" w:rsidRDefault="007D42F2" w:rsidP="00FE429D">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7D42F2" w:rsidRPr="00602C04" w:rsidRDefault="007D42F2" w:rsidP="00FE429D">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7D42F2" w:rsidRPr="00602C04" w:rsidRDefault="007D42F2" w:rsidP="00FE429D">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7D42F2" w:rsidRPr="00602C04" w:rsidRDefault="007D42F2" w:rsidP="00FE429D">
            <w:pPr>
              <w:autoSpaceDE w:val="0"/>
              <w:autoSpaceDN w:val="0"/>
              <w:rPr>
                <w:sz w:val="18"/>
                <w:szCs w:val="18"/>
              </w:rPr>
            </w:pPr>
            <w:r w:rsidRPr="00602C04">
              <w:rPr>
                <w:sz w:val="18"/>
                <w:szCs w:val="18"/>
              </w:rPr>
              <w:t xml:space="preserve">            подпись                                  ФИО                                                 подпись                                ФИО</w:t>
            </w:r>
          </w:p>
        </w:tc>
      </w:tr>
    </w:tbl>
    <w:p w:rsidR="007D42F2" w:rsidRPr="00602C04" w:rsidRDefault="007D42F2" w:rsidP="007D42F2">
      <w:pPr>
        <w:autoSpaceDE w:val="0"/>
        <w:autoSpaceDN w:val="0"/>
        <w:rPr>
          <w:sz w:val="20"/>
        </w:rPr>
      </w:pPr>
    </w:p>
    <w:p w:rsidR="007D42F2" w:rsidRPr="00602C04" w:rsidRDefault="007D42F2" w:rsidP="003D755E">
      <w:pPr>
        <w:numPr>
          <w:ilvl w:val="0"/>
          <w:numId w:val="28"/>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D42F2" w:rsidRPr="00602C04" w:rsidTr="00FE429D">
        <w:trPr>
          <w:trHeight w:val="1471"/>
        </w:trPr>
        <w:tc>
          <w:tcPr>
            <w:tcW w:w="10203" w:type="dxa"/>
          </w:tcPr>
          <w:p w:rsidR="007D42F2" w:rsidRPr="00602C04" w:rsidRDefault="007D42F2" w:rsidP="00FE429D">
            <w:pPr>
              <w:autoSpaceDE w:val="0"/>
              <w:autoSpaceDN w:val="0"/>
              <w:rPr>
                <w:sz w:val="20"/>
              </w:rPr>
            </w:pPr>
            <w:r w:rsidRPr="00602C04">
              <w:rPr>
                <w:sz w:val="20"/>
              </w:rPr>
              <w:t>марка ТС</w:t>
            </w:r>
            <w:r w:rsidRPr="00602C04">
              <w:rPr>
                <w:sz w:val="20"/>
                <w:u w:val="single"/>
              </w:rPr>
              <w:t xml:space="preserve">                                                                                                                                                                                    </w:t>
            </w:r>
          </w:p>
          <w:p w:rsidR="007D42F2" w:rsidRPr="00602C04" w:rsidRDefault="007D42F2" w:rsidP="00FE429D">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7D42F2" w:rsidRPr="00602C04" w:rsidRDefault="007D42F2" w:rsidP="00FE429D">
            <w:pPr>
              <w:autoSpaceDE w:val="0"/>
              <w:autoSpaceDN w:val="0"/>
              <w:rPr>
                <w:b/>
                <w:sz w:val="20"/>
              </w:rPr>
            </w:pPr>
            <w:r w:rsidRPr="00602C04">
              <w:rPr>
                <w:b/>
                <w:sz w:val="20"/>
              </w:rPr>
              <w:t>ТС возвращено из аренды «</w:t>
            </w:r>
            <w:r w:rsidRPr="00602C04">
              <w:rPr>
                <w:b/>
                <w:sz w:val="20"/>
                <w:u w:val="single"/>
              </w:rPr>
              <w:t xml:space="preserve">     </w:t>
            </w:r>
            <w:r w:rsidRPr="00602C04">
              <w:rPr>
                <w:b/>
                <w:sz w:val="20"/>
              </w:rPr>
              <w:t>»</w:t>
            </w:r>
            <w:r w:rsidRPr="00602C04">
              <w:rPr>
                <w:b/>
                <w:sz w:val="20"/>
                <w:u w:val="single"/>
              </w:rPr>
              <w:t xml:space="preserve">                       201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ин.</w:t>
            </w:r>
          </w:p>
          <w:p w:rsidR="007D42F2" w:rsidRPr="00602C04" w:rsidRDefault="007D42F2" w:rsidP="00FE429D">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7D42F2" w:rsidRPr="00602C04" w:rsidRDefault="007D42F2" w:rsidP="00FE429D">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7D42F2" w:rsidRPr="00602C04" w:rsidRDefault="007D42F2" w:rsidP="00FE429D">
            <w:pPr>
              <w:tabs>
                <w:tab w:val="left" w:pos="3720"/>
              </w:tabs>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7D42F2" w:rsidRPr="00602C04" w:rsidRDefault="007D42F2" w:rsidP="00FE429D">
            <w:pPr>
              <w:autoSpaceDE w:val="0"/>
              <w:autoSpaceDN w:val="0"/>
              <w:rPr>
                <w:sz w:val="18"/>
                <w:szCs w:val="18"/>
              </w:rPr>
            </w:pPr>
            <w:r w:rsidRPr="00602C04">
              <w:rPr>
                <w:sz w:val="18"/>
                <w:szCs w:val="18"/>
              </w:rPr>
              <w:t xml:space="preserve">            подпись                                    ФИО                                                 подпись                                ФИО</w:t>
            </w:r>
          </w:p>
          <w:p w:rsidR="007D42F2" w:rsidRPr="00602C04" w:rsidRDefault="007D42F2" w:rsidP="00FE429D">
            <w:pPr>
              <w:autoSpaceDE w:val="0"/>
              <w:autoSpaceDN w:val="0"/>
              <w:rPr>
                <w:sz w:val="10"/>
                <w:szCs w:val="10"/>
              </w:rPr>
            </w:pPr>
          </w:p>
        </w:tc>
      </w:tr>
    </w:tbl>
    <w:p w:rsidR="007D42F2" w:rsidRPr="00602C04" w:rsidRDefault="007D42F2" w:rsidP="007D42F2">
      <w:pPr>
        <w:autoSpaceDE w:val="0"/>
        <w:autoSpaceDN w:val="0"/>
        <w:rPr>
          <w:sz w:val="20"/>
        </w:rPr>
      </w:pPr>
    </w:p>
    <w:p w:rsidR="007D42F2" w:rsidRPr="00602C04" w:rsidRDefault="007D42F2" w:rsidP="003D755E">
      <w:pPr>
        <w:numPr>
          <w:ilvl w:val="0"/>
          <w:numId w:val="28"/>
        </w:numPr>
        <w:suppressAutoHyphens w:val="0"/>
        <w:autoSpaceDE w:val="0"/>
        <w:autoSpaceDN w:val="0"/>
        <w:jc w:val="center"/>
        <w:rPr>
          <w:sz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D42F2" w:rsidRPr="00602C04" w:rsidTr="00FE429D">
        <w:trPr>
          <w:trHeight w:val="3914"/>
        </w:trPr>
        <w:tc>
          <w:tcPr>
            <w:tcW w:w="10244" w:type="dxa"/>
            <w:tcBorders>
              <w:top w:val="single" w:sz="4" w:space="0" w:color="auto"/>
              <w:bottom w:val="nil"/>
            </w:tcBorders>
          </w:tcPr>
          <w:p w:rsidR="007D42F2" w:rsidRPr="00602C04" w:rsidRDefault="007D42F2" w:rsidP="00FE429D">
            <w:pPr>
              <w:autoSpaceDE w:val="0"/>
              <w:autoSpaceDN w:val="0"/>
              <w:rPr>
                <w:b/>
                <w:sz w:val="20"/>
              </w:rPr>
            </w:pPr>
            <w:r w:rsidRPr="00602C04">
              <w:rPr>
                <w:b/>
                <w:sz w:val="20"/>
              </w:rPr>
              <w:t>Маршрут следования автомобиля и время нахождения автомобиля в пункте погрузки/выгрузки*</w:t>
            </w:r>
          </w:p>
          <w:p w:rsidR="007D42F2" w:rsidRPr="00602C04" w:rsidRDefault="007D42F2" w:rsidP="00FE429D">
            <w:pPr>
              <w:autoSpaceDE w:val="0"/>
              <w:autoSpaceDN w:val="0"/>
              <w:rPr>
                <w:sz w:val="20"/>
              </w:rPr>
            </w:pPr>
          </w:p>
          <w:tbl>
            <w:tblPr>
              <w:tblW w:w="10018" w:type="dxa"/>
              <w:tblLook w:val="04A0"/>
            </w:tblPr>
            <w:tblGrid>
              <w:gridCol w:w="1841"/>
              <w:gridCol w:w="1154"/>
              <w:gridCol w:w="1129"/>
              <w:gridCol w:w="1034"/>
              <w:gridCol w:w="1007"/>
              <w:gridCol w:w="1040"/>
              <w:gridCol w:w="886"/>
              <w:gridCol w:w="962"/>
              <w:gridCol w:w="966"/>
            </w:tblGrid>
            <w:tr w:rsidR="007D42F2" w:rsidRPr="00602C04" w:rsidTr="00FE429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602C04" w:rsidRDefault="007D42F2" w:rsidP="00FE429D">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r>
            <w:tr w:rsidR="007D42F2" w:rsidRPr="00602C04" w:rsidTr="00FE429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42F2" w:rsidRPr="00602C04" w:rsidRDefault="007D42F2" w:rsidP="00FE429D">
                  <w:pPr>
                    <w:jc w:val="center"/>
                    <w:rPr>
                      <w:b/>
                      <w:color w:val="000000"/>
                      <w:sz w:val="20"/>
                    </w:rPr>
                  </w:pPr>
                  <w:r w:rsidRPr="00602C04">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r>
            <w:tr w:rsidR="007D42F2" w:rsidRPr="00602C04" w:rsidTr="00FE429D">
              <w:trPr>
                <w:trHeight w:val="276"/>
              </w:trPr>
              <w:tc>
                <w:tcPr>
                  <w:tcW w:w="1841" w:type="dxa"/>
                  <w:vMerge/>
                  <w:tcBorders>
                    <w:top w:val="nil"/>
                    <w:left w:val="single" w:sz="4" w:space="0" w:color="auto"/>
                    <w:bottom w:val="single" w:sz="4" w:space="0" w:color="auto"/>
                    <w:right w:val="single" w:sz="4" w:space="0" w:color="auto"/>
                  </w:tcBorders>
                  <w:vAlign w:val="center"/>
                  <w:hideMark/>
                </w:tcPr>
                <w:p w:rsidR="007D42F2" w:rsidRPr="00602C04" w:rsidRDefault="007D42F2" w:rsidP="00FE429D">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r>
          </w:tbl>
          <w:p w:rsidR="007D42F2" w:rsidRPr="00602C04" w:rsidRDefault="007D42F2" w:rsidP="00FE429D">
            <w:pPr>
              <w:autoSpaceDE w:val="0"/>
              <w:autoSpaceDN w:val="0"/>
              <w:rPr>
                <w:sz w:val="16"/>
                <w:szCs w:val="16"/>
              </w:rPr>
            </w:pPr>
            <w:r w:rsidRPr="00602C04">
              <w:rPr>
                <w:sz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7D42F2" w:rsidRPr="00602C04" w:rsidTr="00FE429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2F2" w:rsidRPr="00602C04" w:rsidRDefault="007D42F2" w:rsidP="00FE429D">
                  <w:pPr>
                    <w:rPr>
                      <w:b/>
                      <w:color w:val="000000"/>
                      <w:sz w:val="20"/>
                    </w:rPr>
                  </w:pPr>
                  <w:r w:rsidRPr="00602C04">
                    <w:rPr>
                      <w:color w:val="000000"/>
                      <w:sz w:val="20"/>
                    </w:rPr>
                    <w:t xml:space="preserve">  </w:t>
                  </w:r>
                  <w:r w:rsidRPr="00602C04">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D42F2" w:rsidRPr="00602C04" w:rsidRDefault="007D42F2" w:rsidP="00FE429D">
                  <w:pPr>
                    <w:rPr>
                      <w:b/>
                      <w:color w:val="000000"/>
                      <w:sz w:val="20"/>
                    </w:rPr>
                  </w:pPr>
                  <w:r w:rsidRPr="00602C04">
                    <w:rPr>
                      <w:b/>
                      <w:color w:val="000000"/>
                      <w:sz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D42F2" w:rsidRPr="00602C04" w:rsidRDefault="007D42F2" w:rsidP="00FE429D">
                  <w:pPr>
                    <w:rPr>
                      <w:b/>
                      <w:color w:val="000000"/>
                      <w:sz w:val="20"/>
                    </w:rPr>
                  </w:pPr>
                  <w:r w:rsidRPr="00602C04">
                    <w:rPr>
                      <w:color w:val="000000"/>
                      <w:sz w:val="20"/>
                    </w:rPr>
                    <w:t xml:space="preserve">                </w:t>
                  </w:r>
                  <w:r w:rsidRPr="00602C04">
                    <w:rPr>
                      <w:b/>
                      <w:color w:val="000000"/>
                      <w:sz w:val="20"/>
                    </w:rPr>
                    <w:t>Типоразмер контейнера</w:t>
                  </w:r>
                </w:p>
              </w:tc>
            </w:tr>
            <w:tr w:rsidR="007D42F2" w:rsidRPr="00602C04" w:rsidTr="00FE429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r>
            <w:tr w:rsidR="007D42F2" w:rsidRPr="00602C04" w:rsidTr="00FE429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r>
          </w:tbl>
          <w:p w:rsidR="007D42F2" w:rsidRPr="00602C04" w:rsidRDefault="007D42F2" w:rsidP="00FE429D">
            <w:pPr>
              <w:autoSpaceDE w:val="0"/>
              <w:autoSpaceDN w:val="0"/>
              <w:rPr>
                <w:sz w:val="20"/>
              </w:rPr>
            </w:pPr>
          </w:p>
          <w:p w:rsidR="007D42F2" w:rsidRPr="00274B5B" w:rsidRDefault="007D42F2" w:rsidP="00FE429D">
            <w:pPr>
              <w:autoSpaceDE w:val="0"/>
              <w:autoSpaceDN w:val="0"/>
              <w:rPr>
                <w:sz w:val="20"/>
              </w:rPr>
            </w:pPr>
            <w:r w:rsidRPr="00602C04">
              <w:rPr>
                <w:sz w:val="20"/>
              </w:rPr>
              <w:t xml:space="preserve">Арендодатель </w:t>
            </w:r>
            <w:r w:rsidRPr="00602C04">
              <w:rPr>
                <w:sz w:val="20"/>
                <w:u w:val="single"/>
              </w:rPr>
              <w:t xml:space="preserve">                                                                    </w:t>
            </w:r>
            <w:r w:rsidRPr="00602C04">
              <w:rPr>
                <w:sz w:val="20"/>
              </w:rPr>
              <w:t xml:space="preserve">   Арендатор</w:t>
            </w:r>
            <w:r w:rsidRPr="00274B5B">
              <w:rPr>
                <w:sz w:val="20"/>
              </w:rPr>
              <w:t xml:space="preserve"> _________________________________________</w:t>
            </w:r>
          </w:p>
          <w:p w:rsidR="007D42F2" w:rsidRPr="00602C04" w:rsidRDefault="007D42F2" w:rsidP="00FE429D">
            <w:pPr>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7D42F2" w:rsidRPr="00602C04" w:rsidRDefault="007D42F2" w:rsidP="00FE429D">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7D42F2" w:rsidRPr="00602C04" w:rsidRDefault="007D42F2" w:rsidP="00FE429D">
            <w:pPr>
              <w:autoSpaceDE w:val="0"/>
              <w:autoSpaceDN w:val="0"/>
              <w:rPr>
                <w:sz w:val="20"/>
              </w:rPr>
            </w:pPr>
            <w:r w:rsidRPr="00602C04">
              <w:rPr>
                <w:sz w:val="16"/>
                <w:szCs w:val="16"/>
              </w:rPr>
              <w:t xml:space="preserve">               </w:t>
            </w:r>
            <w:r w:rsidRPr="00602C04">
              <w:rPr>
                <w:sz w:val="18"/>
                <w:szCs w:val="18"/>
              </w:rPr>
              <w:t xml:space="preserve"> подпись                                  ФИО                                                 подпись                                ФИО</w:t>
            </w:r>
            <w:r w:rsidRPr="00602C04">
              <w:rPr>
                <w:sz w:val="20"/>
              </w:rPr>
              <w:t xml:space="preserve"> </w:t>
            </w:r>
          </w:p>
          <w:p w:rsidR="007D42F2" w:rsidRPr="00602C04" w:rsidRDefault="007D42F2" w:rsidP="00FE429D">
            <w:pPr>
              <w:autoSpaceDE w:val="0"/>
              <w:autoSpaceDN w:val="0"/>
              <w:rPr>
                <w:sz w:val="10"/>
                <w:szCs w:val="10"/>
              </w:rPr>
            </w:pPr>
          </w:p>
        </w:tc>
      </w:tr>
    </w:tbl>
    <w:p w:rsidR="007D42F2" w:rsidRPr="00602C04" w:rsidRDefault="007D42F2" w:rsidP="007D42F2">
      <w:pPr>
        <w:autoSpaceDE w:val="0"/>
        <w:autoSpaceDN w:val="0"/>
        <w:spacing w:before="60" w:after="60"/>
        <w:rPr>
          <w:sz w:val="20"/>
        </w:rPr>
      </w:pPr>
      <w:r w:rsidRPr="00602C04">
        <w:rPr>
          <w:sz w:val="20"/>
        </w:rPr>
        <w:t>Примечания: ** _____________________________________________________________________________________</w:t>
      </w:r>
    </w:p>
    <w:p w:rsidR="007D42F2" w:rsidRPr="006B182A" w:rsidRDefault="007D42F2" w:rsidP="007D42F2">
      <w:pPr>
        <w:autoSpaceDE w:val="0"/>
        <w:autoSpaceDN w:val="0"/>
        <w:rPr>
          <w:sz w:val="16"/>
          <w:szCs w:val="16"/>
        </w:rPr>
      </w:pPr>
      <w:r w:rsidRPr="006B182A">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D42F2" w:rsidRPr="006B182A" w:rsidRDefault="007D42F2" w:rsidP="007D42F2">
      <w:pPr>
        <w:autoSpaceDE w:val="0"/>
        <w:autoSpaceDN w:val="0"/>
        <w:jc w:val="both"/>
        <w:rPr>
          <w:sz w:val="16"/>
          <w:szCs w:val="16"/>
        </w:rPr>
      </w:pPr>
      <w:r w:rsidRPr="006B182A">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7D42F2" w:rsidRPr="00602C04" w:rsidRDefault="007D42F2" w:rsidP="007D42F2">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r>
      <w:r w:rsidR="00EB208D">
        <w:rPr>
          <w:b/>
          <w:bCs/>
        </w:rPr>
        <w:t xml:space="preserve">                </w:t>
      </w:r>
      <w:r w:rsidRPr="00602C04">
        <w:rPr>
          <w:b/>
          <w:bCs/>
        </w:rPr>
        <w:t xml:space="preserve"> </w:t>
      </w:r>
      <w:r w:rsidRPr="00602C04">
        <w:rPr>
          <w:b/>
          <w:bCs/>
          <w:color w:val="000000"/>
        </w:rPr>
        <w:t xml:space="preserve">«Арендатор»    </w:t>
      </w:r>
    </w:p>
    <w:p w:rsidR="007D42F2" w:rsidRPr="00602C04" w:rsidRDefault="007D42F2" w:rsidP="007D42F2">
      <w:pPr>
        <w:widowControl w:val="0"/>
        <w:autoSpaceDE w:val="0"/>
        <w:autoSpaceDN w:val="0"/>
        <w:ind w:left="4962" w:hanging="4956"/>
        <w:rPr>
          <w:sz w:val="20"/>
          <w:u w:val="single"/>
        </w:rPr>
      </w:pPr>
      <w:r w:rsidRPr="00602C04">
        <w:rPr>
          <w:color w:val="000000"/>
        </w:rPr>
        <w:t xml:space="preserve">_________________________________      </w:t>
      </w:r>
      <w:r>
        <w:rPr>
          <w:color w:val="000000"/>
        </w:rPr>
        <w:t xml:space="preserve">           </w:t>
      </w:r>
      <w:r w:rsidRPr="00602C04">
        <w:rPr>
          <w:color w:val="000000"/>
          <w:sz w:val="20"/>
        </w:rPr>
        <w:t>______________________________________</w:t>
      </w:r>
    </w:p>
    <w:p w:rsidR="007D42F2" w:rsidRDefault="007D42F2" w:rsidP="007D42F2">
      <w:pPr>
        <w:autoSpaceDE w:val="0"/>
        <w:autoSpaceDN w:val="0"/>
        <w:sectPr w:rsidR="007D42F2" w:rsidSect="00FE429D">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t xml:space="preserve">           </w:t>
      </w:r>
      <w:r w:rsidRPr="00602C04">
        <w:rPr>
          <w:szCs w:val="28"/>
        </w:rPr>
        <w:t>_________</w:t>
      </w:r>
      <w:r>
        <w:rPr>
          <w:szCs w:val="28"/>
        </w:rPr>
        <w:t>_</w:t>
      </w:r>
      <w:r w:rsidRPr="00602C04">
        <w:rPr>
          <w:szCs w:val="28"/>
        </w:rPr>
        <w:t>____</w:t>
      </w:r>
      <w:r w:rsidRPr="00602C04">
        <w:rPr>
          <w:color w:val="000000"/>
          <w:szCs w:val="28"/>
        </w:rPr>
        <w:t>/</w:t>
      </w:r>
      <w:r w:rsidRPr="00602C04">
        <w:rPr>
          <w:szCs w:val="28"/>
        </w:rPr>
        <w:t>____________/</w:t>
      </w:r>
      <w:r w:rsidRPr="00602C04">
        <w:rPr>
          <w:sz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rPr>
        <w:t>М.П.</w:t>
      </w:r>
      <w:r w:rsidRPr="00602C04">
        <w:tab/>
      </w:r>
      <w:r w:rsidRPr="00602C04">
        <w:tab/>
      </w:r>
      <w:r w:rsidRPr="00602C04">
        <w:tab/>
      </w:r>
      <w:r w:rsidRPr="00602C04">
        <w:tab/>
      </w:r>
      <w:r w:rsidRPr="00602C04">
        <w:rPr>
          <w:sz w:val="20"/>
        </w:rPr>
        <w:tab/>
      </w:r>
    </w:p>
    <w:p w:rsidR="007D42F2" w:rsidRPr="00262506" w:rsidRDefault="007D42F2" w:rsidP="007D42F2">
      <w:pPr>
        <w:jc w:val="right"/>
        <w:outlineLvl w:val="2"/>
      </w:pPr>
      <w:r w:rsidRPr="00262506">
        <w:lastRenderedPageBreak/>
        <w:t>Приложение № 4</w:t>
      </w:r>
    </w:p>
    <w:p w:rsidR="007D42F2" w:rsidRPr="00262506" w:rsidRDefault="007D42F2" w:rsidP="007D42F2">
      <w:pPr>
        <w:jc w:val="right"/>
        <w:outlineLvl w:val="2"/>
      </w:pPr>
      <w:r w:rsidRPr="00262506">
        <w:t xml:space="preserve">к договору аренды транспортного средства с экипажем </w:t>
      </w:r>
    </w:p>
    <w:p w:rsidR="007D42F2" w:rsidRPr="00262506" w:rsidRDefault="007D42F2" w:rsidP="007D42F2">
      <w:pPr>
        <w:autoSpaceDE w:val="0"/>
        <w:autoSpaceDN w:val="0"/>
        <w:jc w:val="right"/>
      </w:pPr>
      <w:r w:rsidRPr="00262506">
        <w:t xml:space="preserve">                                        </w:t>
      </w:r>
      <w:r w:rsidRPr="00262506">
        <w:tab/>
      </w:r>
      <w:r w:rsidRPr="00262506">
        <w:tab/>
      </w:r>
      <w:r w:rsidRPr="00262506">
        <w:tab/>
      </w:r>
      <w:r w:rsidRPr="00262506">
        <w:tab/>
        <w:t xml:space="preserve">   №__________  от «____» ________ 201__  </w:t>
      </w:r>
    </w:p>
    <w:p w:rsidR="007D42F2" w:rsidRPr="00F6414D" w:rsidRDefault="007D42F2" w:rsidP="007D42F2">
      <w:pPr>
        <w:jc w:val="center"/>
        <w:outlineLvl w:val="3"/>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7D42F2" w:rsidRPr="00F6414D" w:rsidRDefault="007D42F2" w:rsidP="007D42F2">
      <w:pPr>
        <w:jc w:val="center"/>
        <w:rPr>
          <w:b/>
          <w:bCs/>
          <w:color w:val="000000"/>
        </w:rPr>
      </w:pPr>
      <w:r w:rsidRPr="00F6414D">
        <w:rPr>
          <w:b/>
          <w:bCs/>
          <w:color w:val="000000"/>
        </w:rPr>
        <w:t>по договору аренды транспортного средства с экипажем</w:t>
      </w:r>
    </w:p>
    <w:p w:rsidR="007D42F2" w:rsidRPr="00F6414D" w:rsidRDefault="007D42F2" w:rsidP="007D42F2">
      <w:pPr>
        <w:jc w:val="center"/>
        <w:rPr>
          <w:b/>
          <w:bCs/>
          <w:color w:val="000000"/>
        </w:rPr>
      </w:pPr>
      <w:r w:rsidRPr="00F6414D">
        <w:rPr>
          <w:b/>
          <w:bCs/>
          <w:color w:val="000000"/>
        </w:rPr>
        <w:t>от «____» _______________201__ г. №___________</w:t>
      </w:r>
    </w:p>
    <w:p w:rsidR="007D42F2" w:rsidRDefault="007D42F2" w:rsidP="007D42F2">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7D42F2" w:rsidRPr="00F6414D" w:rsidTr="00FE429D">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xml:space="preserve">№ </w:t>
            </w:r>
            <w:proofErr w:type="spellStart"/>
            <w:proofErr w:type="gramStart"/>
            <w:r w:rsidRPr="00614BCA">
              <w:rPr>
                <w:color w:val="000000"/>
                <w:sz w:val="16"/>
                <w:szCs w:val="16"/>
              </w:rPr>
              <w:t>п</w:t>
            </w:r>
            <w:proofErr w:type="spellEnd"/>
            <w:proofErr w:type="gram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14BCA" w:rsidRDefault="007D42F2" w:rsidP="00FE429D">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7D42F2" w:rsidRPr="00614BCA" w:rsidRDefault="007D42F2" w:rsidP="00FE429D">
            <w:pPr>
              <w:jc w:val="center"/>
              <w:rPr>
                <w:color w:val="000000"/>
                <w:sz w:val="16"/>
                <w:szCs w:val="16"/>
              </w:rPr>
            </w:pPr>
            <w:r w:rsidRPr="00614BCA">
              <w:rPr>
                <w:color w:val="000000"/>
                <w:sz w:val="16"/>
                <w:szCs w:val="16"/>
              </w:rPr>
              <w:t xml:space="preserve">Стоимость загрузки </w:t>
            </w:r>
            <w:proofErr w:type="gramStart"/>
            <w:r w:rsidRPr="00614BCA">
              <w:rPr>
                <w:color w:val="000000"/>
                <w:sz w:val="16"/>
                <w:szCs w:val="16"/>
              </w:rPr>
              <w:t>–в</w:t>
            </w:r>
            <w:proofErr w:type="gramEnd"/>
            <w:r w:rsidRPr="00614BCA">
              <w:rPr>
                <w:color w:val="000000"/>
                <w:sz w:val="16"/>
                <w:szCs w:val="16"/>
              </w:rPr>
              <w:t>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7D42F2" w:rsidRPr="00F6414D" w:rsidTr="00FE429D">
        <w:trPr>
          <w:trHeight w:val="2177"/>
        </w:trPr>
        <w:tc>
          <w:tcPr>
            <w:tcW w:w="506" w:type="dxa"/>
            <w:vMerge/>
            <w:tcBorders>
              <w:left w:val="single" w:sz="4" w:space="0" w:color="auto"/>
              <w:bottom w:val="single" w:sz="4" w:space="0" w:color="000000"/>
              <w:right w:val="single" w:sz="4" w:space="0" w:color="auto"/>
            </w:tcBorders>
            <w:vAlign w:val="center"/>
            <w:hideMark/>
          </w:tcPr>
          <w:p w:rsidR="007D42F2" w:rsidRPr="00614BCA" w:rsidRDefault="007D42F2" w:rsidP="00FE429D">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xml:space="preserve">место приема/передачи ТС с экипажем </w:t>
            </w:r>
            <w:proofErr w:type="gramStart"/>
            <w:r w:rsidRPr="00614BCA">
              <w:rPr>
                <w:color w:val="000000"/>
                <w:sz w:val="16"/>
                <w:szCs w:val="16"/>
              </w:rPr>
              <w:t>в</w:t>
            </w:r>
            <w:proofErr w:type="gramEnd"/>
            <w:r w:rsidRPr="00614BCA">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7D42F2" w:rsidRPr="00614BCA" w:rsidRDefault="007D42F2" w:rsidP="00FE429D">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7D42F2" w:rsidRPr="00614BCA" w:rsidRDefault="007D42F2" w:rsidP="00FE429D">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r>
      <w:tr w:rsidR="007D42F2" w:rsidRPr="00F6414D" w:rsidTr="00FE429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7D42F2" w:rsidRPr="00614BCA" w:rsidRDefault="007D42F2" w:rsidP="00FE429D">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Pr>
                <w:b/>
                <w:bCs/>
                <w:color w:val="000000"/>
                <w:sz w:val="16"/>
                <w:szCs w:val="16"/>
              </w:rPr>
              <w:t>23</w:t>
            </w:r>
          </w:p>
        </w:tc>
      </w:tr>
      <w:tr w:rsidR="007D42F2" w:rsidRPr="00F6414D" w:rsidTr="00FE429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D42F2" w:rsidRPr="00F6414D" w:rsidRDefault="007D42F2" w:rsidP="00FE429D">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r>
    </w:tbl>
    <w:p w:rsidR="007D42F2" w:rsidRPr="006D0D99" w:rsidRDefault="007D42F2" w:rsidP="007D42F2">
      <w:r w:rsidRPr="00F6414D">
        <w:t>Итого размер арендной платы в рублях прописью с учетом НДС 18%____________________________________</w:t>
      </w:r>
      <w:r>
        <w:t>_____________________________</w:t>
      </w:r>
    </w:p>
    <w:p w:rsidR="007D42F2" w:rsidRPr="00E0597A" w:rsidRDefault="007D42F2" w:rsidP="007D42F2">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7D42F2" w:rsidRPr="00E0597A" w:rsidRDefault="007D42F2" w:rsidP="007D42F2">
      <w:r w:rsidRPr="00E0597A">
        <w:t>Должность______________</w:t>
      </w:r>
      <w:r>
        <w:t>__</w:t>
      </w:r>
      <w:r w:rsidRPr="00E0597A">
        <w:t xml:space="preserve">____________ </w:t>
      </w:r>
      <w:r>
        <w:tab/>
      </w:r>
      <w:r>
        <w:tab/>
        <w:t xml:space="preserve">      </w:t>
      </w:r>
      <w:r>
        <w:tab/>
        <w:t xml:space="preserve">                               </w:t>
      </w:r>
      <w:proofErr w:type="gramStart"/>
      <w:r w:rsidRPr="00E0597A">
        <w:t>Должность</w:t>
      </w:r>
      <w:proofErr w:type="gramEnd"/>
      <w:r w:rsidRPr="00E0597A">
        <w:t>______________</w:t>
      </w:r>
      <w:r>
        <w:t>__</w:t>
      </w:r>
      <w:r w:rsidRPr="00E0597A">
        <w:t>______________</w:t>
      </w:r>
    </w:p>
    <w:p w:rsidR="007D42F2" w:rsidRPr="005D242F" w:rsidRDefault="007D42F2" w:rsidP="007D42F2">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7D42F2" w:rsidRDefault="007D42F2" w:rsidP="007D42F2">
      <w:pPr>
        <w:rPr>
          <w:b/>
          <w:bCs/>
        </w:rPr>
      </w:pPr>
      <w:r w:rsidRPr="00262506">
        <w:rPr>
          <w:sz w:val="20"/>
        </w:rPr>
        <w:t xml:space="preserve">                              М.П.</w:t>
      </w:r>
      <w:r w:rsidRPr="00F6414D">
        <w:t xml:space="preserve"> </w:t>
      </w:r>
      <w:r>
        <w:t xml:space="preserve">                       </w:t>
      </w:r>
      <w:r>
        <w:tab/>
      </w:r>
      <w:r>
        <w:tab/>
      </w:r>
      <w:r>
        <w:tab/>
      </w:r>
      <w:r>
        <w:tab/>
      </w:r>
      <w:r>
        <w:tab/>
      </w:r>
      <w:r>
        <w:tab/>
      </w:r>
      <w:r>
        <w:tab/>
      </w:r>
      <w:r>
        <w:tab/>
      </w:r>
      <w:r>
        <w:tab/>
      </w:r>
      <w:r>
        <w:tab/>
        <w:t xml:space="preserve">       </w:t>
      </w:r>
      <w:r w:rsidRPr="00262506">
        <w:rPr>
          <w:sz w:val="20"/>
        </w:rPr>
        <w:t>М.П.</w:t>
      </w:r>
    </w:p>
    <w:p w:rsidR="007D42F2" w:rsidRPr="005D242F" w:rsidRDefault="007D42F2" w:rsidP="007D42F2">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163A3A">
        <w:rPr>
          <w:b/>
          <w:bCs/>
        </w:rPr>
        <w:t xml:space="preserve">                     </w:t>
      </w:r>
      <w:r>
        <w:rPr>
          <w:b/>
          <w:bCs/>
        </w:rPr>
        <w:t xml:space="preserve">       </w:t>
      </w:r>
      <w:r>
        <w:rPr>
          <w:b/>
          <w:bCs/>
          <w:color w:val="000000"/>
        </w:rPr>
        <w:t>«Арендатор»</w:t>
      </w:r>
      <w:r w:rsidRPr="005D242F">
        <w:rPr>
          <w:b/>
          <w:bCs/>
          <w:color w:val="000000"/>
        </w:rPr>
        <w:t xml:space="preserve">    </w:t>
      </w:r>
    </w:p>
    <w:p w:rsidR="007D42F2" w:rsidRPr="00D11CC1" w:rsidRDefault="007D42F2" w:rsidP="007D42F2">
      <w:pPr>
        <w:widowControl w:val="0"/>
        <w:ind w:left="9072" w:hanging="9066"/>
        <w:rPr>
          <w:u w:val="single"/>
        </w:rPr>
      </w:pPr>
      <w:r>
        <w:rPr>
          <w:color w:val="000000"/>
        </w:rPr>
        <w:t xml:space="preserve">______________________________________                                           </w:t>
      </w:r>
      <w:r w:rsidR="00163A3A">
        <w:rPr>
          <w:color w:val="000000"/>
        </w:rPr>
        <w:t xml:space="preserve"> </w:t>
      </w:r>
      <w:r>
        <w:rPr>
          <w:color w:val="000000"/>
        </w:rPr>
        <w:t xml:space="preserve">    _______________________________________</w:t>
      </w:r>
    </w:p>
    <w:p w:rsidR="007D42F2" w:rsidRPr="005D242F" w:rsidRDefault="007D42F2" w:rsidP="007D42F2">
      <w:pPr>
        <w:rPr>
          <w:szCs w:val="28"/>
        </w:rPr>
      </w:pPr>
      <w:r w:rsidRPr="005D242F">
        <w:t>__</w:t>
      </w:r>
      <w:r>
        <w:t>__________________</w:t>
      </w:r>
      <w:r w:rsidRPr="005D242F">
        <w:t>___</w:t>
      </w:r>
      <w:r w:rsidRPr="00262506">
        <w:rPr>
          <w:color w:val="000000"/>
        </w:rPr>
        <w:t>_/</w:t>
      </w:r>
      <w:r w:rsidRPr="005D242F">
        <w:t>_____________/</w:t>
      </w:r>
      <w:r>
        <w:tab/>
      </w:r>
      <w:r>
        <w:tab/>
      </w:r>
      <w:r>
        <w:tab/>
        <w:t xml:space="preserve">                           </w:t>
      </w:r>
      <w:r w:rsidR="00163A3A">
        <w:t xml:space="preserve"> </w:t>
      </w:r>
      <w:r>
        <w:t xml:space="preserve">    </w:t>
      </w:r>
      <w:r w:rsidRPr="005D242F">
        <w:rPr>
          <w:szCs w:val="28"/>
        </w:rPr>
        <w:t>__________________________</w:t>
      </w:r>
      <w:r w:rsidRPr="00262506">
        <w:rPr>
          <w:color w:val="000000"/>
          <w:szCs w:val="28"/>
        </w:rPr>
        <w:t>/</w:t>
      </w:r>
      <w:r w:rsidRPr="005D242F">
        <w:rPr>
          <w:szCs w:val="28"/>
        </w:rPr>
        <w:t>____________/</w:t>
      </w:r>
    </w:p>
    <w:p w:rsidR="007D42F2" w:rsidRPr="00933364" w:rsidRDefault="007D42F2" w:rsidP="007D42F2">
      <w:r>
        <w:tab/>
      </w:r>
      <w:r>
        <w:tab/>
        <w:t xml:space="preserve">     М.П.        </w:t>
      </w:r>
      <w:r>
        <w:tab/>
      </w:r>
      <w:r>
        <w:tab/>
      </w:r>
      <w:r>
        <w:tab/>
      </w:r>
      <w:r>
        <w:tab/>
      </w:r>
      <w:r>
        <w:tab/>
      </w:r>
      <w:r>
        <w:tab/>
      </w:r>
      <w:r>
        <w:tab/>
      </w:r>
      <w:r>
        <w:tab/>
      </w:r>
      <w:r>
        <w:tab/>
      </w:r>
      <w:r>
        <w:tab/>
      </w:r>
      <w:r>
        <w:tab/>
        <w:t xml:space="preserve">         </w:t>
      </w:r>
      <w:r w:rsidR="00CA72E5">
        <w:t xml:space="preserve">                        </w:t>
      </w:r>
      <w:r w:rsidR="00163A3A">
        <w:t xml:space="preserve">       </w:t>
      </w:r>
      <w:r w:rsidR="00CA72E5">
        <w:t xml:space="preserve"> </w:t>
      </w:r>
      <w:r>
        <w:t xml:space="preserve">  М.П.</w:t>
      </w:r>
    </w:p>
    <w:p w:rsidR="007D42F2" w:rsidRPr="00933364" w:rsidRDefault="007D42F2" w:rsidP="007D42F2">
      <w:pPr>
        <w:sectPr w:rsidR="007D42F2" w:rsidRPr="00933364" w:rsidSect="00FE429D">
          <w:pgSz w:w="16838" w:h="11906" w:orient="landscape"/>
          <w:pgMar w:top="1418" w:right="1134" w:bottom="851" w:left="567" w:header="709" w:footer="709" w:gutter="0"/>
          <w:cols w:space="708"/>
          <w:docGrid w:linePitch="360"/>
        </w:sectPr>
      </w:pPr>
    </w:p>
    <w:p w:rsidR="007D42F2" w:rsidRPr="00262506" w:rsidRDefault="007D42F2" w:rsidP="007D42F2">
      <w:pPr>
        <w:jc w:val="right"/>
        <w:outlineLvl w:val="2"/>
      </w:pPr>
      <w:r w:rsidRPr="00262506">
        <w:lastRenderedPageBreak/>
        <w:t>Приложение № 5</w:t>
      </w:r>
    </w:p>
    <w:p w:rsidR="007D42F2" w:rsidRPr="00262506" w:rsidRDefault="007D42F2" w:rsidP="007D42F2">
      <w:pPr>
        <w:jc w:val="right"/>
        <w:outlineLvl w:val="2"/>
      </w:pPr>
      <w:r w:rsidRPr="00262506">
        <w:t xml:space="preserve">к договору аренды транспортного средства с экипажем </w:t>
      </w:r>
    </w:p>
    <w:p w:rsidR="007D42F2" w:rsidRPr="00262506" w:rsidRDefault="007D42F2" w:rsidP="007D42F2">
      <w:pPr>
        <w:jc w:val="right"/>
      </w:pPr>
      <w:r w:rsidRPr="00262506">
        <w:t xml:space="preserve">№__________  от «____» ________ 201__ </w:t>
      </w:r>
    </w:p>
    <w:p w:rsidR="007D42F2" w:rsidRDefault="007D42F2" w:rsidP="007D42F2">
      <w:pPr>
        <w:jc w:val="right"/>
      </w:pPr>
    </w:p>
    <w:p w:rsidR="007D42F2" w:rsidRPr="007A021E" w:rsidRDefault="007D42F2" w:rsidP="007D42F2">
      <w:pPr>
        <w:jc w:val="center"/>
        <w:outlineLvl w:val="3"/>
        <w:rPr>
          <w:b/>
        </w:rPr>
      </w:pPr>
      <w:r w:rsidRPr="007A021E">
        <w:rPr>
          <w:b/>
        </w:rPr>
        <w:t>ФОРМА</w:t>
      </w:r>
    </w:p>
    <w:p w:rsidR="007D42F2" w:rsidRPr="007A021E" w:rsidRDefault="007D42F2" w:rsidP="007D42F2">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D42F2" w:rsidRPr="00961304" w:rsidTr="00FE429D">
        <w:trPr>
          <w:trHeight w:val="27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9"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Код</w:t>
            </w:r>
          </w:p>
        </w:tc>
      </w:tr>
      <w:tr w:rsidR="007D42F2" w:rsidRPr="00961304" w:rsidTr="00FE429D">
        <w:trPr>
          <w:trHeight w:val="28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D42F2" w:rsidRPr="00961304" w:rsidRDefault="007D42F2" w:rsidP="00FE429D">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0305867</w:t>
            </w:r>
          </w:p>
        </w:tc>
      </w:tr>
      <w:tr w:rsidR="007D42F2" w:rsidRPr="00961304" w:rsidTr="00FE429D">
        <w:trPr>
          <w:trHeight w:val="79"/>
        </w:trPr>
        <w:tc>
          <w:tcPr>
            <w:tcW w:w="1043" w:type="dxa"/>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D42F2" w:rsidRPr="00961304" w:rsidRDefault="007D42F2" w:rsidP="00FE429D">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180"/>
        </w:trPr>
        <w:tc>
          <w:tcPr>
            <w:tcW w:w="7832" w:type="dxa"/>
            <w:gridSpan w:val="18"/>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D42F2" w:rsidRPr="00961304" w:rsidRDefault="007D42F2" w:rsidP="00FE429D">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 </w:t>
            </w:r>
          </w:p>
        </w:tc>
      </w:tr>
      <w:tr w:rsidR="007D42F2" w:rsidRPr="00961304" w:rsidTr="00FE429D">
        <w:trPr>
          <w:trHeight w:val="225"/>
        </w:trPr>
        <w:tc>
          <w:tcPr>
            <w:tcW w:w="7832" w:type="dxa"/>
            <w:gridSpan w:val="18"/>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D42F2" w:rsidRPr="00961304" w:rsidRDefault="007D42F2" w:rsidP="00FE429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210"/>
        </w:trPr>
        <w:tc>
          <w:tcPr>
            <w:tcW w:w="1823" w:type="dxa"/>
            <w:gridSpan w:val="3"/>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784" w:type="dxa"/>
            <w:gridSpan w:val="6"/>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579" w:type="dxa"/>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D42F2" w:rsidRPr="00961304" w:rsidRDefault="007D42F2" w:rsidP="00FE429D">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 </w:t>
            </w:r>
          </w:p>
        </w:tc>
      </w:tr>
      <w:tr w:rsidR="007D42F2" w:rsidRPr="00961304" w:rsidTr="00FE429D">
        <w:trPr>
          <w:trHeight w:val="240"/>
        </w:trPr>
        <w:tc>
          <w:tcPr>
            <w:tcW w:w="1468"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D42F2" w:rsidRPr="00961304" w:rsidRDefault="007D42F2" w:rsidP="00FE429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150"/>
        </w:trPr>
        <w:tc>
          <w:tcPr>
            <w:tcW w:w="7832" w:type="dxa"/>
            <w:gridSpan w:val="18"/>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D42F2" w:rsidRPr="00961304" w:rsidRDefault="007D42F2" w:rsidP="00FE429D">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 </w:t>
            </w:r>
          </w:p>
        </w:tc>
      </w:tr>
      <w:tr w:rsidR="007D42F2" w:rsidRPr="00961304" w:rsidTr="00FE429D">
        <w:trPr>
          <w:trHeight w:val="180"/>
        </w:trPr>
        <w:tc>
          <w:tcPr>
            <w:tcW w:w="7832" w:type="dxa"/>
            <w:gridSpan w:val="18"/>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D42F2" w:rsidRPr="00961304" w:rsidRDefault="007D42F2" w:rsidP="00FE429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225"/>
        </w:trPr>
        <w:tc>
          <w:tcPr>
            <w:tcW w:w="7832" w:type="dxa"/>
            <w:gridSpan w:val="18"/>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5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3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D42F2" w:rsidRPr="00961304" w:rsidRDefault="007D42F2" w:rsidP="00FE429D">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4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3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670" w:type="dxa"/>
            <w:gridSpan w:val="5"/>
            <w:tcBorders>
              <w:top w:val="nil"/>
              <w:left w:val="nil"/>
              <w:bottom w:val="nil"/>
              <w:right w:val="nil"/>
            </w:tcBorders>
            <w:shd w:val="clear" w:color="auto" w:fill="auto"/>
            <w:noWrap/>
            <w:vAlign w:val="bottom"/>
          </w:tcPr>
          <w:p w:rsidR="007D42F2" w:rsidRPr="00961304" w:rsidRDefault="007D42F2" w:rsidP="00FE429D">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5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027" w:type="dxa"/>
            <w:gridSpan w:val="12"/>
            <w:tcBorders>
              <w:top w:val="nil"/>
              <w:left w:val="nil"/>
              <w:bottom w:val="nil"/>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15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3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9"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70"/>
        </w:trPr>
        <w:tc>
          <w:tcPr>
            <w:tcW w:w="2000" w:type="dxa"/>
            <w:gridSpan w:val="4"/>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D42F2" w:rsidRPr="00961304" w:rsidRDefault="007D42F2" w:rsidP="00FE429D">
            <w:pPr>
              <w:jc w:val="center"/>
              <w:rPr>
                <w:b/>
                <w:bCs/>
                <w:sz w:val="18"/>
                <w:szCs w:val="18"/>
              </w:rPr>
            </w:pPr>
          </w:p>
        </w:tc>
      </w:tr>
      <w:tr w:rsidR="007D42F2" w:rsidRPr="00961304" w:rsidTr="00FE429D">
        <w:trPr>
          <w:trHeight w:val="22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950" w:type="dxa"/>
            <w:gridSpan w:val="18"/>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(наименование договора  его дата, номер)</w:t>
            </w:r>
          </w:p>
        </w:tc>
      </w:tr>
      <w:tr w:rsidR="007D42F2" w:rsidRPr="00961304" w:rsidTr="00FE429D">
        <w:trPr>
          <w:trHeight w:val="135"/>
        </w:trPr>
        <w:tc>
          <w:tcPr>
            <w:tcW w:w="10755" w:type="dxa"/>
            <w:gridSpan w:val="24"/>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r>
      <w:tr w:rsidR="007D42F2" w:rsidRPr="00961304" w:rsidTr="00FE429D">
        <w:trPr>
          <w:trHeight w:val="255"/>
        </w:trPr>
        <w:tc>
          <w:tcPr>
            <w:tcW w:w="5401" w:type="dxa"/>
            <w:gridSpan w:val="12"/>
            <w:tcBorders>
              <w:top w:val="nil"/>
              <w:left w:val="nil"/>
              <w:bottom w:val="nil"/>
              <w:right w:val="nil"/>
            </w:tcBorders>
            <w:shd w:val="clear" w:color="auto" w:fill="auto"/>
            <w:noWrap/>
            <w:vAlign w:val="bottom"/>
          </w:tcPr>
          <w:p w:rsidR="007D42F2" w:rsidRPr="00961304" w:rsidRDefault="007D42F2" w:rsidP="00FE429D">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D42F2" w:rsidRPr="00961304" w:rsidRDefault="007D42F2" w:rsidP="00FE429D">
            <w:pPr>
              <w:ind w:right="1788"/>
              <w:jc w:val="center"/>
              <w:rPr>
                <w:b/>
                <w:bCs/>
                <w:sz w:val="18"/>
                <w:szCs w:val="18"/>
              </w:rPr>
            </w:pPr>
          </w:p>
        </w:tc>
      </w:tr>
      <w:tr w:rsidR="007D42F2" w:rsidRPr="00961304" w:rsidTr="00FE429D">
        <w:trPr>
          <w:trHeight w:val="255"/>
        </w:trPr>
        <w:tc>
          <w:tcPr>
            <w:tcW w:w="10755" w:type="dxa"/>
            <w:gridSpan w:val="24"/>
            <w:tcBorders>
              <w:top w:val="nil"/>
              <w:left w:val="nil"/>
              <w:bottom w:val="single" w:sz="4" w:space="0" w:color="auto"/>
              <w:right w:val="nil"/>
            </w:tcBorders>
            <w:shd w:val="clear" w:color="auto" w:fill="auto"/>
            <w:noWrap/>
            <w:vAlign w:val="bottom"/>
          </w:tcPr>
          <w:p w:rsidR="007D42F2" w:rsidRPr="00961304" w:rsidRDefault="007D42F2" w:rsidP="00FE429D">
            <w:pPr>
              <w:jc w:val="center"/>
              <w:rPr>
                <w:i/>
                <w:iCs/>
                <w:sz w:val="18"/>
                <w:szCs w:val="18"/>
              </w:rPr>
            </w:pPr>
            <w:r w:rsidRPr="00961304">
              <w:rPr>
                <w:i/>
                <w:iCs/>
                <w:sz w:val="18"/>
                <w:szCs w:val="18"/>
              </w:rPr>
              <w:t> </w:t>
            </w:r>
            <w:r w:rsidRPr="00961304">
              <w:rPr>
                <w:sz w:val="18"/>
                <w:szCs w:val="18"/>
              </w:rPr>
              <w:t>(должности, Ф.И.О.)</w:t>
            </w:r>
          </w:p>
        </w:tc>
      </w:tr>
      <w:tr w:rsidR="007D42F2" w:rsidRPr="00961304" w:rsidTr="00FE429D">
        <w:trPr>
          <w:trHeight w:val="255"/>
        </w:trPr>
        <w:tc>
          <w:tcPr>
            <w:tcW w:w="2569" w:type="dxa"/>
            <w:gridSpan w:val="5"/>
            <w:tcBorders>
              <w:top w:val="nil"/>
              <w:left w:val="nil"/>
              <w:bottom w:val="nil"/>
              <w:right w:val="nil"/>
            </w:tcBorders>
            <w:shd w:val="clear" w:color="auto" w:fill="auto"/>
            <w:noWrap/>
            <w:vAlign w:val="bottom"/>
          </w:tcPr>
          <w:p w:rsidR="007D42F2" w:rsidRPr="00961304" w:rsidRDefault="007D42F2" w:rsidP="00FE429D">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255"/>
        </w:trPr>
        <w:tc>
          <w:tcPr>
            <w:tcW w:w="10755" w:type="dxa"/>
            <w:gridSpan w:val="24"/>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D42F2" w:rsidRPr="00961304" w:rsidTr="00FE429D">
        <w:trPr>
          <w:trHeight w:val="16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803"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851"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848" w:type="dxa"/>
            <w:gridSpan w:val="2"/>
            <w:tcBorders>
              <w:top w:val="nil"/>
              <w:left w:val="nil"/>
              <w:bottom w:val="nil"/>
              <w:right w:val="nil"/>
            </w:tcBorders>
            <w:shd w:val="clear" w:color="auto" w:fill="auto"/>
            <w:noWrap/>
            <w:vAlign w:val="bottom"/>
          </w:tcPr>
          <w:p w:rsidR="007D42F2" w:rsidRPr="00961304" w:rsidRDefault="007D42F2" w:rsidP="00FE429D">
            <w:pPr>
              <w:ind w:right="543"/>
              <w:rPr>
                <w:sz w:val="18"/>
                <w:szCs w:val="18"/>
              </w:rPr>
            </w:pPr>
          </w:p>
        </w:tc>
      </w:tr>
      <w:tr w:rsidR="007D42F2" w:rsidRPr="00961304" w:rsidTr="00FE429D">
        <w:trPr>
          <w:trHeight w:val="255"/>
        </w:trPr>
        <w:tc>
          <w:tcPr>
            <w:tcW w:w="6678" w:type="dxa"/>
            <w:gridSpan w:val="14"/>
            <w:tcBorders>
              <w:top w:val="nil"/>
              <w:left w:val="nil"/>
              <w:bottom w:val="nil"/>
              <w:right w:val="nil"/>
            </w:tcBorders>
            <w:shd w:val="clear" w:color="auto" w:fill="auto"/>
            <w:noWrap/>
            <w:vAlign w:val="bottom"/>
          </w:tcPr>
          <w:p w:rsidR="007D42F2" w:rsidRPr="00961304" w:rsidRDefault="007D42F2" w:rsidP="00FE429D">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rPr>
              <w:t>А</w:t>
            </w:r>
            <w:r>
              <w:rPr>
                <w:sz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p>
        </w:tc>
      </w:tr>
      <w:tr w:rsidR="007D42F2" w:rsidRPr="00961304" w:rsidTr="00FE429D">
        <w:trPr>
          <w:trHeight w:val="151"/>
        </w:trPr>
        <w:tc>
          <w:tcPr>
            <w:tcW w:w="10755" w:type="dxa"/>
            <w:gridSpan w:val="24"/>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p>
        </w:tc>
      </w:tr>
      <w:tr w:rsidR="007D42F2" w:rsidRPr="00961304" w:rsidTr="00FE429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D42F2" w:rsidRPr="00961304" w:rsidTr="00FE429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r>
              <w:rPr>
                <w:i/>
                <w:iCs/>
                <w:sz w:val="18"/>
                <w:szCs w:val="18"/>
              </w:rPr>
              <w:t xml:space="preserve">   </w:t>
            </w:r>
          </w:p>
        </w:tc>
      </w:tr>
      <w:tr w:rsidR="007D42F2" w:rsidRPr="007D4BB6" w:rsidTr="00FE429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2F2" w:rsidRPr="007D4BB6" w:rsidRDefault="007D42F2" w:rsidP="00FE429D">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D42F2" w:rsidRPr="007D4BB6" w:rsidRDefault="007D42F2" w:rsidP="00FE429D">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D42F2" w:rsidRPr="007D4BB6" w:rsidRDefault="007D42F2" w:rsidP="00FE429D">
            <w:pPr>
              <w:jc w:val="center"/>
              <w:rPr>
                <w:sz w:val="16"/>
                <w:szCs w:val="16"/>
              </w:rPr>
            </w:pPr>
            <w:r>
              <w:rPr>
                <w:sz w:val="16"/>
                <w:szCs w:val="16"/>
              </w:rPr>
              <w:t xml:space="preserve"> оказание </w:t>
            </w:r>
            <w:r w:rsidRPr="00F90162">
              <w:rPr>
                <w:sz w:val="16"/>
                <w:szCs w:val="16"/>
              </w:rPr>
              <w:t>услуг</w:t>
            </w:r>
          </w:p>
        </w:tc>
      </w:tr>
      <w:tr w:rsidR="007D42F2" w:rsidRPr="007D4BB6" w:rsidTr="00FE429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D42F2" w:rsidRPr="007D4BB6" w:rsidRDefault="007D42F2" w:rsidP="00FE429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D42F2" w:rsidRPr="007D4BB6" w:rsidRDefault="007D42F2" w:rsidP="00FE429D">
            <w:pPr>
              <w:rPr>
                <w:sz w:val="16"/>
                <w:szCs w:val="16"/>
              </w:rPr>
            </w:pPr>
          </w:p>
        </w:tc>
        <w:tc>
          <w:tcPr>
            <w:tcW w:w="1167" w:type="dxa"/>
            <w:gridSpan w:val="2"/>
            <w:tcBorders>
              <w:top w:val="nil"/>
              <w:left w:val="nil"/>
              <w:bottom w:val="nil"/>
              <w:right w:val="nil"/>
            </w:tcBorders>
            <w:shd w:val="clear" w:color="auto" w:fill="auto"/>
            <w:noWrap/>
            <w:vAlign w:val="center"/>
          </w:tcPr>
          <w:p w:rsidR="007D42F2" w:rsidRPr="007D4BB6" w:rsidRDefault="007D42F2" w:rsidP="00FE429D">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D42F2" w:rsidRPr="007D4BB6" w:rsidRDefault="007D42F2" w:rsidP="00FE429D">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D42F2" w:rsidRPr="007D4BB6" w:rsidRDefault="007D42F2" w:rsidP="00FE429D">
            <w:pPr>
              <w:jc w:val="center"/>
              <w:rPr>
                <w:sz w:val="16"/>
                <w:szCs w:val="16"/>
              </w:rPr>
            </w:pPr>
            <w:r w:rsidRPr="007D4BB6">
              <w:rPr>
                <w:sz w:val="16"/>
                <w:szCs w:val="16"/>
              </w:rPr>
              <w:t>стоимость, руб.</w:t>
            </w:r>
          </w:p>
        </w:tc>
      </w:tr>
      <w:tr w:rsidR="007D42F2" w:rsidRPr="00961304" w:rsidTr="00FE429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195"/>
        </w:trPr>
        <w:tc>
          <w:tcPr>
            <w:tcW w:w="4514" w:type="dxa"/>
            <w:gridSpan w:val="9"/>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D42F2" w:rsidRPr="00961304" w:rsidRDefault="007D42F2" w:rsidP="00FE429D">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209"/>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jc w:val="center"/>
              <w:rPr>
                <w:b/>
                <w:bCs/>
                <w:i/>
                <w:iCs/>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jc w:val="center"/>
              <w:rPr>
                <w:b/>
                <w:bCs/>
                <w:i/>
                <w:iCs/>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21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D42F2" w:rsidRPr="00961304" w:rsidRDefault="007D42F2" w:rsidP="00FE429D">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315"/>
        </w:trPr>
        <w:tc>
          <w:tcPr>
            <w:tcW w:w="10755" w:type="dxa"/>
            <w:gridSpan w:val="24"/>
            <w:tcBorders>
              <w:top w:val="nil"/>
              <w:left w:val="nil"/>
              <w:bottom w:val="nil"/>
              <w:right w:val="nil"/>
            </w:tcBorders>
            <w:shd w:val="clear" w:color="auto" w:fill="auto"/>
            <w:noWrap/>
            <w:vAlign w:val="bottom"/>
          </w:tcPr>
          <w:p w:rsidR="007D42F2" w:rsidRPr="00961304" w:rsidRDefault="007D42F2" w:rsidP="00FE429D">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D42F2" w:rsidRPr="00961304" w:rsidTr="00FE429D">
        <w:trPr>
          <w:trHeight w:val="210"/>
        </w:trPr>
        <w:tc>
          <w:tcPr>
            <w:tcW w:w="10755" w:type="dxa"/>
            <w:gridSpan w:val="24"/>
            <w:tcBorders>
              <w:top w:val="nil"/>
              <w:left w:val="nil"/>
              <w:bottom w:val="nil"/>
              <w:right w:val="nil"/>
            </w:tcBorders>
            <w:shd w:val="clear" w:color="auto" w:fill="auto"/>
            <w:noWrap/>
            <w:vAlign w:val="bottom"/>
          </w:tcPr>
          <w:p w:rsidR="007D42F2" w:rsidRPr="00961304" w:rsidRDefault="007D42F2" w:rsidP="00FE429D">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D42F2" w:rsidRPr="00961304" w:rsidTr="00FE429D">
        <w:trPr>
          <w:trHeight w:val="195"/>
        </w:trPr>
        <w:tc>
          <w:tcPr>
            <w:tcW w:w="10505" w:type="dxa"/>
            <w:gridSpan w:val="2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50" w:type="dxa"/>
            <w:tcBorders>
              <w:top w:val="nil"/>
              <w:left w:val="nil"/>
              <w:right w:val="nil"/>
            </w:tcBorders>
            <w:shd w:val="clear" w:color="auto" w:fill="auto"/>
            <w:noWrap/>
            <w:vAlign w:val="bottom"/>
          </w:tcPr>
          <w:p w:rsidR="007D42F2" w:rsidRPr="00961304" w:rsidRDefault="007D42F2" w:rsidP="00FE429D">
            <w:pPr>
              <w:rPr>
                <w:b/>
                <w:bCs/>
                <w:sz w:val="18"/>
                <w:szCs w:val="18"/>
              </w:rPr>
            </w:pPr>
          </w:p>
        </w:tc>
      </w:tr>
      <w:tr w:rsidR="007D42F2" w:rsidRPr="00961304" w:rsidTr="00FE429D">
        <w:trPr>
          <w:trHeight w:val="210"/>
        </w:trPr>
        <w:tc>
          <w:tcPr>
            <w:tcW w:w="3944" w:type="dxa"/>
            <w:gridSpan w:val="8"/>
            <w:tcBorders>
              <w:top w:val="nil"/>
              <w:left w:val="nil"/>
              <w:bottom w:val="nil"/>
              <w:right w:val="nil"/>
            </w:tcBorders>
            <w:shd w:val="clear" w:color="auto" w:fill="auto"/>
            <w:noWrap/>
            <w:vAlign w:val="bottom"/>
          </w:tcPr>
          <w:p w:rsidR="007D42F2" w:rsidRPr="00961304" w:rsidRDefault="007D42F2" w:rsidP="00FE429D">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nil"/>
              <w:right w:val="nil"/>
            </w:tcBorders>
            <w:shd w:val="clear" w:color="auto" w:fill="auto"/>
            <w:noWrap/>
            <w:vAlign w:val="bottom"/>
          </w:tcPr>
          <w:p w:rsidR="007D42F2" w:rsidRPr="00961304" w:rsidRDefault="007D42F2" w:rsidP="00FE429D">
            <w:pPr>
              <w:rPr>
                <w:sz w:val="18"/>
                <w:szCs w:val="18"/>
              </w:rPr>
            </w:pPr>
            <w:r>
              <w:rPr>
                <w:sz w:val="18"/>
                <w:szCs w:val="18"/>
              </w:rPr>
              <w:t>Услуг</w:t>
            </w:r>
            <w:r w:rsidRPr="00961304">
              <w:rPr>
                <w:sz w:val="18"/>
                <w:szCs w:val="18"/>
              </w:rPr>
              <w:t xml:space="preserve"> принял:</w:t>
            </w:r>
          </w:p>
        </w:tc>
      </w:tr>
      <w:tr w:rsidR="007D42F2" w:rsidRPr="00961304" w:rsidTr="00FE429D">
        <w:trPr>
          <w:trHeight w:val="210"/>
        </w:trPr>
        <w:tc>
          <w:tcPr>
            <w:tcW w:w="3944" w:type="dxa"/>
            <w:gridSpan w:val="8"/>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20"/>
              </w:rPr>
              <w:t>Арендатор</w:t>
            </w: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20"/>
              </w:rPr>
              <w:t>Арендодатель</w:t>
            </w:r>
          </w:p>
        </w:tc>
      </w:tr>
      <w:tr w:rsidR="007D42F2" w:rsidRPr="00961304" w:rsidTr="00FE429D">
        <w:trPr>
          <w:trHeight w:val="120"/>
        </w:trPr>
        <w:tc>
          <w:tcPr>
            <w:tcW w:w="4514" w:type="dxa"/>
            <w:gridSpan w:val="9"/>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195"/>
        </w:trPr>
        <w:tc>
          <w:tcPr>
            <w:tcW w:w="4514" w:type="dxa"/>
            <w:gridSpan w:val="9"/>
            <w:tcBorders>
              <w:top w:val="single" w:sz="4" w:space="0" w:color="auto"/>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(должность)</w:t>
            </w:r>
          </w:p>
        </w:tc>
      </w:tr>
      <w:tr w:rsidR="007D42F2" w:rsidRPr="00961304" w:rsidTr="00FE429D">
        <w:trPr>
          <w:trHeight w:val="90"/>
        </w:trPr>
        <w:tc>
          <w:tcPr>
            <w:tcW w:w="2569" w:type="dxa"/>
            <w:gridSpan w:val="5"/>
            <w:tcBorders>
              <w:top w:val="nil"/>
              <w:left w:val="nil"/>
              <w:bottom w:val="single" w:sz="4" w:space="0" w:color="auto"/>
              <w:right w:val="nil"/>
            </w:tcBorders>
            <w:shd w:val="clear" w:color="auto" w:fill="auto"/>
            <w:noWrap/>
            <w:vAlign w:val="bottom"/>
          </w:tcPr>
          <w:p w:rsidR="007D42F2" w:rsidRPr="00961304" w:rsidRDefault="007D42F2" w:rsidP="00FE429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D42F2" w:rsidRPr="00961304" w:rsidRDefault="007D42F2" w:rsidP="00FE429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p>
        </w:tc>
      </w:tr>
      <w:tr w:rsidR="007D42F2" w:rsidRPr="00961304" w:rsidTr="00FE429D">
        <w:trPr>
          <w:trHeight w:val="225"/>
        </w:trPr>
        <w:tc>
          <w:tcPr>
            <w:tcW w:w="2569" w:type="dxa"/>
            <w:gridSpan w:val="5"/>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p>
        </w:tc>
        <w:tc>
          <w:tcPr>
            <w:tcW w:w="1684" w:type="dxa"/>
            <w:gridSpan w:val="2"/>
            <w:tcBorders>
              <w:top w:val="nil"/>
              <w:left w:val="nil"/>
              <w:bottom w:val="nil"/>
              <w:right w:val="nil"/>
            </w:tcBorders>
            <w:shd w:val="clear" w:color="auto" w:fill="auto"/>
            <w:noWrap/>
            <w:vAlign w:val="bottom"/>
          </w:tcPr>
          <w:p w:rsidR="007D42F2" w:rsidRPr="007D4BB6" w:rsidRDefault="007D42F2" w:rsidP="00FE429D">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639" w:type="dxa"/>
            <w:gridSpan w:val="4"/>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D42F2" w:rsidRPr="00961304" w:rsidRDefault="007D42F2" w:rsidP="00FE429D">
            <w:pPr>
              <w:jc w:val="center"/>
              <w:rPr>
                <w:sz w:val="16"/>
                <w:szCs w:val="16"/>
              </w:rPr>
            </w:pPr>
            <w:r w:rsidRPr="00961304">
              <w:rPr>
                <w:sz w:val="16"/>
                <w:szCs w:val="16"/>
              </w:rPr>
              <w:t>(расшифровка подписи)</w:t>
            </w:r>
          </w:p>
        </w:tc>
      </w:tr>
      <w:tr w:rsidR="007D42F2" w:rsidTr="00FE429D">
        <w:trPr>
          <w:trHeight w:val="255"/>
        </w:trPr>
        <w:tc>
          <w:tcPr>
            <w:tcW w:w="1823" w:type="dxa"/>
            <w:gridSpan w:val="3"/>
            <w:tcBorders>
              <w:top w:val="nil"/>
              <w:left w:val="nil"/>
              <w:bottom w:val="nil"/>
              <w:right w:val="nil"/>
            </w:tcBorders>
            <w:shd w:val="clear" w:color="auto" w:fill="auto"/>
            <w:noWrap/>
            <w:vAlign w:val="bottom"/>
          </w:tcPr>
          <w:p w:rsidR="007D42F2" w:rsidRDefault="007D42F2" w:rsidP="00FE429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261"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14"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570"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17"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235"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48"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67" w:type="dxa"/>
            <w:gridSpan w:val="2"/>
            <w:tcBorders>
              <w:top w:val="nil"/>
              <w:left w:val="nil"/>
              <w:bottom w:val="nil"/>
              <w:right w:val="nil"/>
            </w:tcBorders>
            <w:shd w:val="clear" w:color="auto" w:fill="auto"/>
            <w:noWrap/>
            <w:vAlign w:val="bottom"/>
          </w:tcPr>
          <w:p w:rsidR="007D42F2" w:rsidRDefault="007D42F2" w:rsidP="00FE429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579"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1009"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914" w:type="dxa"/>
            <w:gridSpan w:val="4"/>
            <w:tcBorders>
              <w:top w:val="nil"/>
              <w:left w:val="nil"/>
              <w:bottom w:val="nil"/>
              <w:right w:val="nil"/>
            </w:tcBorders>
            <w:shd w:val="clear" w:color="auto" w:fill="auto"/>
            <w:noWrap/>
            <w:vAlign w:val="bottom"/>
          </w:tcPr>
          <w:p w:rsidR="007D42F2" w:rsidRDefault="007D42F2" w:rsidP="00FE429D">
            <w:pPr>
              <w:rPr>
                <w:sz w:val="16"/>
                <w:szCs w:val="16"/>
              </w:rPr>
            </w:pPr>
          </w:p>
        </w:tc>
      </w:tr>
      <w:tr w:rsidR="007D42F2" w:rsidTr="00FE429D">
        <w:trPr>
          <w:trHeight w:val="255"/>
        </w:trPr>
        <w:tc>
          <w:tcPr>
            <w:tcW w:w="1823" w:type="dxa"/>
            <w:gridSpan w:val="3"/>
            <w:tcBorders>
              <w:top w:val="nil"/>
              <w:left w:val="nil"/>
              <w:bottom w:val="nil"/>
              <w:right w:val="nil"/>
            </w:tcBorders>
            <w:shd w:val="clear" w:color="auto" w:fill="auto"/>
            <w:noWrap/>
            <w:vAlign w:val="bottom"/>
          </w:tcPr>
          <w:p w:rsidR="007D42F2" w:rsidRDefault="007D42F2" w:rsidP="00FE429D">
            <w:pPr>
              <w:jc w:val="center"/>
              <w:rPr>
                <w:sz w:val="16"/>
                <w:szCs w:val="16"/>
              </w:rPr>
            </w:pPr>
          </w:p>
          <w:p w:rsidR="007D42F2" w:rsidRDefault="007D42F2" w:rsidP="00FE429D">
            <w:pPr>
              <w:jc w:val="center"/>
              <w:rPr>
                <w:sz w:val="16"/>
                <w:szCs w:val="16"/>
              </w:rPr>
            </w:pPr>
          </w:p>
          <w:p w:rsidR="007D42F2" w:rsidRDefault="007D42F2" w:rsidP="00FE429D">
            <w:pPr>
              <w:jc w:val="center"/>
              <w:rPr>
                <w:sz w:val="16"/>
                <w:szCs w:val="16"/>
              </w:rPr>
            </w:pPr>
          </w:p>
        </w:tc>
        <w:tc>
          <w:tcPr>
            <w:tcW w:w="746"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261"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14"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570"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17"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235"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48"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67" w:type="dxa"/>
            <w:gridSpan w:val="2"/>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579"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1009"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914" w:type="dxa"/>
            <w:gridSpan w:val="4"/>
            <w:tcBorders>
              <w:top w:val="nil"/>
              <w:left w:val="nil"/>
              <w:bottom w:val="nil"/>
              <w:right w:val="nil"/>
            </w:tcBorders>
            <w:shd w:val="clear" w:color="auto" w:fill="auto"/>
            <w:noWrap/>
            <w:vAlign w:val="bottom"/>
          </w:tcPr>
          <w:p w:rsidR="007D42F2" w:rsidRDefault="007D42F2" w:rsidP="00FE429D">
            <w:pPr>
              <w:rPr>
                <w:sz w:val="16"/>
                <w:szCs w:val="16"/>
              </w:rPr>
            </w:pPr>
          </w:p>
        </w:tc>
      </w:tr>
    </w:tbl>
    <w:p w:rsidR="007D42F2" w:rsidRDefault="007D42F2" w:rsidP="007D42F2">
      <w:pPr>
        <w:rPr>
          <w:b/>
          <w:sz w:val="20"/>
        </w:rPr>
      </w:pPr>
    </w:p>
    <w:p w:rsidR="007D42F2" w:rsidRPr="0075371E" w:rsidRDefault="007D42F2" w:rsidP="007D42F2">
      <w:pPr>
        <w:rPr>
          <w:b/>
          <w:sz w:val="20"/>
        </w:rPr>
      </w:pPr>
      <w:r>
        <w:rPr>
          <w:b/>
          <w:sz w:val="20"/>
        </w:rPr>
        <w:t>«Арендодатель»</w:t>
      </w:r>
      <w:r w:rsidRPr="0075371E">
        <w:rPr>
          <w:b/>
          <w:sz w:val="20"/>
        </w:rPr>
        <w:tab/>
      </w:r>
      <w:r w:rsidRPr="0075371E">
        <w:rPr>
          <w:b/>
          <w:sz w:val="20"/>
        </w:rPr>
        <w:tab/>
      </w:r>
      <w:r w:rsidRPr="0075371E">
        <w:rPr>
          <w:b/>
          <w:sz w:val="20"/>
        </w:rPr>
        <w:tab/>
      </w:r>
      <w:r w:rsidRPr="0075371E">
        <w:rPr>
          <w:b/>
          <w:sz w:val="20"/>
        </w:rPr>
        <w:tab/>
        <w:t xml:space="preserve">      </w:t>
      </w:r>
      <w:r>
        <w:rPr>
          <w:b/>
          <w:sz w:val="20"/>
        </w:rPr>
        <w:t xml:space="preserve">           </w:t>
      </w:r>
      <w:r w:rsidR="00CA72E5">
        <w:rPr>
          <w:b/>
          <w:sz w:val="20"/>
        </w:rPr>
        <w:t xml:space="preserve">                              </w:t>
      </w:r>
      <w:r>
        <w:rPr>
          <w:b/>
          <w:sz w:val="20"/>
        </w:rPr>
        <w:t>«Арендатор»</w:t>
      </w:r>
      <w:r w:rsidRPr="0075371E">
        <w:rPr>
          <w:b/>
          <w:sz w:val="20"/>
        </w:rPr>
        <w:t xml:space="preserve">   </w:t>
      </w:r>
    </w:p>
    <w:p w:rsidR="007D42F2" w:rsidRDefault="007D42F2" w:rsidP="007D42F2">
      <w:pPr>
        <w:rPr>
          <w:sz w:val="20"/>
        </w:rPr>
      </w:pPr>
      <w:r>
        <w:rPr>
          <w:sz w:val="20"/>
        </w:rPr>
        <w:t>______________________________________</w:t>
      </w:r>
      <w:r>
        <w:rPr>
          <w:sz w:val="20"/>
        </w:rPr>
        <w:tab/>
        <w:t xml:space="preserve">              </w:t>
      </w:r>
      <w:r w:rsidR="00CA72E5">
        <w:rPr>
          <w:sz w:val="20"/>
        </w:rPr>
        <w:t xml:space="preserve">       </w:t>
      </w:r>
      <w:r>
        <w:rPr>
          <w:sz w:val="20"/>
        </w:rPr>
        <w:t xml:space="preserve">   ________________________________________</w:t>
      </w:r>
    </w:p>
    <w:p w:rsidR="007D42F2" w:rsidRPr="0075371E" w:rsidRDefault="007D42F2" w:rsidP="007D42F2">
      <w:pPr>
        <w:rPr>
          <w:sz w:val="20"/>
        </w:rPr>
      </w:pPr>
      <w:r>
        <w:rPr>
          <w:sz w:val="20"/>
        </w:rPr>
        <w:t>______________</w:t>
      </w:r>
      <w:r w:rsidRPr="0075371E">
        <w:rPr>
          <w:sz w:val="20"/>
        </w:rPr>
        <w:t xml:space="preserve">__________/_____________/                      </w:t>
      </w:r>
      <w:r>
        <w:rPr>
          <w:sz w:val="20"/>
        </w:rPr>
        <w:t xml:space="preserve">     </w:t>
      </w:r>
      <w:r w:rsidRPr="0075371E">
        <w:rPr>
          <w:sz w:val="20"/>
        </w:rPr>
        <w:t>____________</w:t>
      </w:r>
      <w:r>
        <w:rPr>
          <w:sz w:val="20"/>
        </w:rPr>
        <w:t>_____</w:t>
      </w:r>
      <w:r w:rsidRPr="0075371E">
        <w:rPr>
          <w:sz w:val="20"/>
        </w:rPr>
        <w:t>___________/____________/</w:t>
      </w:r>
    </w:p>
    <w:p w:rsidR="00CA72E5" w:rsidRDefault="007D42F2" w:rsidP="00CA72E5">
      <w:pPr>
        <w:ind w:left="720" w:firstLine="720"/>
      </w:pPr>
      <w:r w:rsidRPr="006078CB">
        <w:t xml:space="preserve">М.П. </w:t>
      </w:r>
      <w:r>
        <w:tab/>
      </w:r>
      <w:r>
        <w:tab/>
      </w:r>
      <w:r>
        <w:tab/>
      </w:r>
      <w:r>
        <w:tab/>
      </w:r>
      <w:r>
        <w:tab/>
      </w:r>
      <w:r>
        <w:tab/>
      </w:r>
      <w:r>
        <w:tab/>
      </w:r>
      <w:r>
        <w:tab/>
        <w:t xml:space="preserve">           </w:t>
      </w:r>
      <w:r w:rsidRPr="006078CB">
        <w:t>М.П.</w:t>
      </w:r>
      <w:r>
        <w:br w:type="page"/>
      </w:r>
    </w:p>
    <w:p w:rsidR="007D42F2" w:rsidRPr="00262506" w:rsidRDefault="00CA72E5" w:rsidP="00CA72E5">
      <w:pPr>
        <w:ind w:left="720" w:firstLine="720"/>
      </w:pPr>
      <w:r>
        <w:lastRenderedPageBreak/>
        <w:t xml:space="preserve">                                                                                                                  </w:t>
      </w:r>
      <w:r w:rsidR="007D42F2" w:rsidRPr="00262506">
        <w:t>Приложение № 6</w:t>
      </w:r>
    </w:p>
    <w:p w:rsidR="007D42F2" w:rsidRPr="00262506" w:rsidRDefault="007D42F2" w:rsidP="007D42F2">
      <w:pPr>
        <w:jc w:val="right"/>
        <w:outlineLvl w:val="2"/>
      </w:pPr>
      <w:r w:rsidRPr="00262506">
        <w:t xml:space="preserve">к договору аренды транспортного средства с экипажем </w:t>
      </w:r>
    </w:p>
    <w:p w:rsidR="007D42F2" w:rsidRPr="005203CE" w:rsidRDefault="007D42F2" w:rsidP="007D42F2">
      <w:pPr>
        <w:jc w:val="right"/>
        <w:outlineLvl w:val="2"/>
      </w:pPr>
      <w:r w:rsidRPr="00262506">
        <w:t>№__________  от «____» ________ 201__</w:t>
      </w:r>
      <w:r w:rsidRPr="00602C04">
        <w:t xml:space="preserve"> </w:t>
      </w:r>
    </w:p>
    <w:p w:rsidR="007D42F2" w:rsidRPr="002E2638" w:rsidRDefault="007D42F2" w:rsidP="007D42F2">
      <w:pPr>
        <w:jc w:val="right"/>
      </w:pPr>
      <w:r w:rsidRPr="002E2638">
        <w:t xml:space="preserve"> </w:t>
      </w:r>
    </w:p>
    <w:p w:rsidR="007D42F2" w:rsidRDefault="007D42F2" w:rsidP="007D42F2">
      <w:pPr>
        <w:shd w:val="clear" w:color="auto" w:fill="FFFFFF"/>
        <w:jc w:val="center"/>
        <w:rPr>
          <w:b/>
          <w:sz w:val="22"/>
          <w:szCs w:val="22"/>
        </w:rPr>
      </w:pPr>
    </w:p>
    <w:p w:rsidR="007D42F2" w:rsidRPr="005C0B8D" w:rsidRDefault="007D42F2" w:rsidP="007D42F2">
      <w:pPr>
        <w:shd w:val="clear" w:color="auto" w:fill="FFFFFF"/>
        <w:jc w:val="center"/>
        <w:outlineLvl w:val="3"/>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7D42F2" w:rsidRDefault="007D42F2" w:rsidP="007D42F2">
      <w:pPr>
        <w:jc w:val="center"/>
        <w:rPr>
          <w:b/>
          <w:szCs w:val="28"/>
        </w:rPr>
      </w:pPr>
    </w:p>
    <w:p w:rsidR="007D42F2" w:rsidRPr="00EA79D1" w:rsidRDefault="007D42F2" w:rsidP="007D42F2">
      <w:pPr>
        <w:jc w:val="center"/>
        <w:rPr>
          <w:b/>
          <w:szCs w:val="28"/>
        </w:rPr>
      </w:pPr>
      <w:r w:rsidRPr="00EA79D1">
        <w:rPr>
          <w:b/>
          <w:szCs w:val="28"/>
        </w:rPr>
        <w:t>Тарифы по зонам на перевозку контейнеров</w:t>
      </w:r>
    </w:p>
    <w:p w:rsidR="007D42F2" w:rsidRPr="00EA79D1" w:rsidRDefault="007D42F2" w:rsidP="007D42F2">
      <w:pPr>
        <w:jc w:val="center"/>
        <w:rPr>
          <w:b/>
          <w:szCs w:val="28"/>
        </w:rPr>
      </w:pPr>
      <w:r w:rsidRPr="00EA79D1">
        <w:rPr>
          <w:b/>
          <w:szCs w:val="28"/>
        </w:rPr>
        <w:t xml:space="preserve">от </w:t>
      </w:r>
      <w:r w:rsidRPr="006C1560">
        <w:rPr>
          <w:b/>
          <w:color w:val="000000"/>
          <w:szCs w:val="28"/>
        </w:rPr>
        <w:t>Агентства на станции Приволжье</w:t>
      </w:r>
    </w:p>
    <w:tbl>
      <w:tblPr>
        <w:tblW w:w="10703" w:type="dxa"/>
        <w:tblInd w:w="-318" w:type="dxa"/>
        <w:tblLook w:val="04A0"/>
      </w:tblPr>
      <w:tblGrid>
        <w:gridCol w:w="6096"/>
        <w:gridCol w:w="1511"/>
        <w:gridCol w:w="1395"/>
        <w:gridCol w:w="1701"/>
      </w:tblGrid>
      <w:tr w:rsidR="007D42F2" w:rsidRPr="00EA79D1" w:rsidTr="007D42F2">
        <w:trPr>
          <w:trHeight w:val="283"/>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ind w:left="-108"/>
              <w:jc w:val="center"/>
              <w:rPr>
                <w:b/>
                <w:bCs/>
                <w:color w:val="000000"/>
                <w:sz w:val="20"/>
              </w:rPr>
            </w:pPr>
            <w:r w:rsidRPr="00EA79D1">
              <w:rPr>
                <w:b/>
                <w:bCs/>
                <w:color w:val="000000"/>
                <w:sz w:val="20"/>
              </w:rPr>
              <w:t>ЗОНЫ АВТОДОСТАВКИ КОНТЕЙНЕРА</w:t>
            </w:r>
          </w:p>
          <w:p w:rsidR="007D42F2" w:rsidRPr="00EA79D1" w:rsidRDefault="007D42F2" w:rsidP="00FE429D">
            <w:pPr>
              <w:jc w:val="center"/>
              <w:rPr>
                <w:b/>
                <w:bCs/>
                <w:color w:val="000000"/>
                <w:sz w:val="20"/>
              </w:rPr>
            </w:pPr>
            <w:r w:rsidRPr="00EA79D1">
              <w:rPr>
                <w:b/>
                <w:bCs/>
                <w:color w:val="000000"/>
                <w:sz w:val="20"/>
              </w:rPr>
              <w:t xml:space="preserve">ОТ </w:t>
            </w:r>
            <w:r w:rsidRPr="00496947">
              <w:rPr>
                <w:b/>
                <w:color w:val="000000"/>
                <w:sz w:val="20"/>
              </w:rPr>
              <w:t>А</w:t>
            </w:r>
            <w:r>
              <w:rPr>
                <w:b/>
                <w:color w:val="000000"/>
                <w:sz w:val="20"/>
              </w:rPr>
              <w:t>ГЕНТСТВА НА СТАНЦИИ ПРИВОЛЖЬЕ</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ЕДИНИЦА ИЗМЕРЕНИЯ</w:t>
            </w:r>
          </w:p>
        </w:tc>
        <w:tc>
          <w:tcPr>
            <w:tcW w:w="3096"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СТОИМОСТЬ ЗА 1 КОНТЕЙНЕР В ПРЕДЕЛАХ ЗОНЫ</w:t>
            </w:r>
          </w:p>
        </w:tc>
      </w:tr>
      <w:tr w:rsidR="007D42F2" w:rsidRPr="00EA79D1" w:rsidTr="007D42F2">
        <w:trPr>
          <w:trHeight w:val="283"/>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395"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20-ТН, РУБ. БЕЗ НДС</w:t>
            </w:r>
          </w:p>
        </w:tc>
        <w:tc>
          <w:tcPr>
            <w:tcW w:w="1701"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40-ТН, РУБ. БЕЗ НДС</w:t>
            </w: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1-я г</w:t>
            </w:r>
            <w:proofErr w:type="gramStart"/>
            <w:r w:rsidRPr="00EA79D1">
              <w:rPr>
                <w:color w:val="000000"/>
              </w:rPr>
              <w:t>.Я</w:t>
            </w:r>
            <w:proofErr w:type="gramEnd"/>
            <w:r w:rsidRPr="00EA79D1">
              <w:rPr>
                <w:color w:val="000000"/>
              </w:rPr>
              <w:t>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2-я г</w:t>
            </w:r>
            <w:proofErr w:type="gramStart"/>
            <w:r w:rsidRPr="00EA79D1">
              <w:rPr>
                <w:color w:val="000000"/>
              </w:rPr>
              <w:t>.Я</w:t>
            </w:r>
            <w:proofErr w:type="gramEnd"/>
            <w:r w:rsidRPr="00EA79D1">
              <w:rPr>
                <w:color w:val="000000"/>
              </w:rPr>
              <w:t>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3-я г</w:t>
            </w:r>
            <w:proofErr w:type="gramStart"/>
            <w:r w:rsidRPr="00EA79D1">
              <w:rPr>
                <w:color w:val="000000"/>
              </w:rPr>
              <w:t>.Я</w:t>
            </w:r>
            <w:proofErr w:type="gramEnd"/>
            <w:r w:rsidRPr="00EA79D1">
              <w:rPr>
                <w:color w:val="000000"/>
              </w:rPr>
              <w:t>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4-я г</w:t>
            </w:r>
            <w:proofErr w:type="gramStart"/>
            <w:r w:rsidRPr="00EA79D1">
              <w:rPr>
                <w:color w:val="000000"/>
              </w:rPr>
              <w:t>.Я</w:t>
            </w:r>
            <w:proofErr w:type="gramEnd"/>
            <w:r w:rsidRPr="00EA79D1">
              <w:rPr>
                <w:color w:val="000000"/>
              </w:rPr>
              <w:t>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Ярославская область, Некрасовский район, поселок городского типа </w:t>
            </w:r>
            <w:proofErr w:type="gramStart"/>
            <w:r w:rsidRPr="00EA79D1">
              <w:rPr>
                <w:color w:val="000000"/>
              </w:rPr>
              <w:t>Некрасовское</w:t>
            </w:r>
            <w:proofErr w:type="gram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w:t>
            </w:r>
            <w:proofErr w:type="gramStart"/>
            <w:r w:rsidRPr="00EA79D1">
              <w:rPr>
                <w:color w:val="000000"/>
              </w:rPr>
              <w:t>.Г</w:t>
            </w:r>
            <w:proofErr w:type="gramEnd"/>
            <w:r w:rsidRPr="00EA79D1">
              <w:rPr>
                <w:color w:val="000000"/>
              </w:rPr>
              <w:t>аврилов-Ям</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Ростовский район, поселок городского типа Семибратово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w:t>
            </w:r>
            <w:proofErr w:type="gramStart"/>
            <w:r w:rsidRPr="00EA79D1">
              <w:rPr>
                <w:color w:val="000000"/>
              </w:rPr>
              <w:t>.Р</w:t>
            </w:r>
            <w:proofErr w:type="gramEnd"/>
            <w:r w:rsidRPr="00EA79D1">
              <w:rPr>
                <w:color w:val="000000"/>
              </w:rPr>
              <w:t>остов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Ярославская область, Ростовский район, посёлок </w:t>
            </w:r>
            <w:proofErr w:type="gramStart"/>
            <w:r w:rsidRPr="00EA79D1">
              <w:rPr>
                <w:color w:val="000000"/>
              </w:rPr>
              <w:t>Петровское</w:t>
            </w:r>
            <w:proofErr w:type="gram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w:t>
            </w:r>
            <w:proofErr w:type="gramStart"/>
            <w:r w:rsidRPr="00EA79D1">
              <w:rPr>
                <w:color w:val="000000"/>
              </w:rPr>
              <w:t>.П</w:t>
            </w:r>
            <w:proofErr w:type="gramEnd"/>
            <w:r w:rsidRPr="00EA79D1">
              <w:rPr>
                <w:color w:val="000000"/>
              </w:rPr>
              <w:t>ереславль-Залесский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Ярославская область, </w:t>
            </w:r>
            <w:proofErr w:type="spellStart"/>
            <w:r w:rsidRPr="00EA79D1">
              <w:rPr>
                <w:color w:val="000000"/>
              </w:rPr>
              <w:t>Большесельский</w:t>
            </w:r>
            <w:proofErr w:type="spellEnd"/>
            <w:r w:rsidRPr="00EA79D1">
              <w:rPr>
                <w:color w:val="000000"/>
              </w:rPr>
              <w:t xml:space="preserve"> район, село Большое Село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w:t>
            </w:r>
            <w:proofErr w:type="gramStart"/>
            <w:r w:rsidRPr="00EA79D1">
              <w:rPr>
                <w:color w:val="000000"/>
              </w:rPr>
              <w:t>.У</w:t>
            </w:r>
            <w:proofErr w:type="gramEnd"/>
            <w:r w:rsidRPr="00EA79D1">
              <w:rPr>
                <w:color w:val="000000"/>
              </w:rPr>
              <w:t>глич</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Тутаев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Рыбинск</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Некрасовский район, село Вятское</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Данилов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Ярославская область, </w:t>
            </w:r>
            <w:proofErr w:type="spellStart"/>
            <w:r w:rsidRPr="00EA79D1">
              <w:rPr>
                <w:color w:val="000000"/>
              </w:rPr>
              <w:t>Даниловский</w:t>
            </w:r>
            <w:proofErr w:type="spellEnd"/>
            <w:r w:rsidRPr="00EA79D1">
              <w:rPr>
                <w:color w:val="000000"/>
              </w:rPr>
              <w:t xml:space="preserve"> район, поселок Путятино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Ярославская область, Первомайский район, посёлок городского типа </w:t>
            </w:r>
            <w:proofErr w:type="gramStart"/>
            <w:r w:rsidRPr="00EA79D1">
              <w:rPr>
                <w:color w:val="000000"/>
              </w:rPr>
              <w:t>Пречистое</w:t>
            </w:r>
            <w:proofErr w:type="gram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Любим</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Пошехонье</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Грязовец</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Вологодская область, </w:t>
            </w:r>
            <w:proofErr w:type="spellStart"/>
            <w:r w:rsidRPr="00EA79D1">
              <w:rPr>
                <w:color w:val="000000"/>
              </w:rPr>
              <w:t>Грязовецкий</w:t>
            </w:r>
            <w:proofErr w:type="spellEnd"/>
            <w:r w:rsidRPr="00EA79D1">
              <w:rPr>
                <w:color w:val="000000"/>
              </w:rPr>
              <w:t xml:space="preserve"> район, поселок городского типа Вохтога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 Вологда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Сокол</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Вологодская область, </w:t>
            </w:r>
            <w:proofErr w:type="spellStart"/>
            <w:r w:rsidRPr="00EA79D1">
              <w:rPr>
                <w:color w:val="000000"/>
              </w:rPr>
              <w:t>Сокольский</w:t>
            </w:r>
            <w:proofErr w:type="spellEnd"/>
            <w:r w:rsidRPr="00EA79D1">
              <w:rPr>
                <w:color w:val="000000"/>
              </w:rPr>
              <w:t xml:space="preserve"> район, </w:t>
            </w:r>
            <w:proofErr w:type="spellStart"/>
            <w:r w:rsidRPr="00EA79D1">
              <w:rPr>
                <w:color w:val="000000"/>
              </w:rPr>
              <w:t>Кадников</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Шекснинский район, рабочий посёлок Шексна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Череповец</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Буй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lastRenderedPageBreak/>
              <w:t>Костромская область, Кострома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Судиславский</w:t>
            </w:r>
            <w:proofErr w:type="spellEnd"/>
            <w:r w:rsidRPr="00EA79D1">
              <w:rPr>
                <w:color w:val="000000"/>
              </w:rPr>
              <w:t xml:space="preserve"> район, поселок городского типа Судиславль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Нерехта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Галич</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Мантурово</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w:t>
            </w:r>
            <w:proofErr w:type="gramStart"/>
            <w:r w:rsidRPr="00EA79D1">
              <w:rPr>
                <w:color w:val="000000"/>
              </w:rPr>
              <w:t>.И</w:t>
            </w:r>
            <w:proofErr w:type="gramEnd"/>
            <w:r w:rsidRPr="00EA79D1">
              <w:rPr>
                <w:color w:val="000000"/>
              </w:rPr>
              <w:t>ваново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Тейково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Ивановская область, </w:t>
            </w:r>
            <w:proofErr w:type="spellStart"/>
            <w:r w:rsidRPr="00EA79D1">
              <w:rPr>
                <w:color w:val="000000"/>
              </w:rPr>
              <w:t>Фурмановский</w:t>
            </w:r>
            <w:proofErr w:type="spellEnd"/>
            <w:r w:rsidRPr="00EA79D1">
              <w:rPr>
                <w:color w:val="000000"/>
              </w:rPr>
              <w:t xml:space="preserve"> район, город Фурманов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Шуя</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Родники</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Кинешма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w:t>
            </w:r>
            <w:proofErr w:type="gramStart"/>
            <w:r w:rsidRPr="00EA79D1">
              <w:rPr>
                <w:color w:val="000000"/>
              </w:rPr>
              <w:t>.В</w:t>
            </w:r>
            <w:proofErr w:type="gramEnd"/>
            <w:r w:rsidRPr="00EA79D1">
              <w:rPr>
                <w:color w:val="000000"/>
              </w:rPr>
              <w:t>ладимир</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Ковров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Гусь-Хрустальный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Муром</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Юрьев-Польский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Александров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Дмитров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Клин</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Сергиев Посад</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Орехово-Зуево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Москва, в пределах </w:t>
            </w:r>
            <w:proofErr w:type="spellStart"/>
            <w:r w:rsidRPr="00EA79D1">
              <w:rPr>
                <w:color w:val="000000"/>
              </w:rPr>
              <w:t>МКАДа</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Калужская область, Боровский район, село </w:t>
            </w:r>
            <w:proofErr w:type="spellStart"/>
            <w:r w:rsidRPr="00EA79D1">
              <w:rPr>
                <w:color w:val="000000"/>
              </w:rPr>
              <w:t>Ворсино</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bl>
    <w:p w:rsidR="007D42F2" w:rsidRPr="00EA79D1" w:rsidRDefault="007D42F2" w:rsidP="007D42F2">
      <w:pPr>
        <w:jc w:val="center"/>
        <w:rPr>
          <w:b/>
          <w:bCs/>
          <w:szCs w:val="28"/>
        </w:rPr>
      </w:pPr>
    </w:p>
    <w:p w:rsidR="007D42F2" w:rsidRPr="00EA79D1" w:rsidRDefault="007D42F2" w:rsidP="007D42F2">
      <w:pPr>
        <w:ind w:firstLine="709"/>
        <w:jc w:val="both"/>
      </w:pPr>
      <w:r w:rsidRPr="00EA79D1">
        <w:rPr>
          <w:b/>
          <w:color w:val="000000"/>
          <w:sz w:val="20"/>
        </w:rPr>
        <w:t xml:space="preserve">АДРЕСА АВТОДОСТАВКИ 1-Й ЗОНЫ Г.ЯРОСЛАВЛЬ: </w:t>
      </w:r>
      <w:proofErr w:type="gramStart"/>
      <w:r w:rsidRPr="00EA79D1">
        <w:rPr>
          <w:sz w:val="20"/>
        </w:rPr>
        <w:t>УЛИЦА 18 МАРТА, УЛИЦА АВТОЗАВОДСКАЯ, УЛИЦА АЛЕКСАНДРА НЕВСКОГО, АРХАНГЕЛЬСКИЙ ПРОЕЗД, УЛИЦА БАЗОВАЯ, УЛИЦА БАТОВА, УЛИЦА БЛЮХЕРА, УЛИЦА ВОЛГОГРАДСКАЯ, УЛИЦА ВЫСТАВОЧНАЯ, УЛИЦА ГРОМОВА, ПРОСПЕКТ ДЗЕРЖИНСКОГО, УЛИЦА ЕЛЕНЫ КОЛЕСОВОЙ, УЛИЦА ИВАНЬКОВСКАЯ, УЛИЦА КОММУНАРОВ, УЛИЦА КОТОВСКОГО, ПРОСПЕКТ ЛЕНИНГРАДСКИЙ, УЛИЦА МЕХАНИЗАТОРОВ, ПРОЕЗД МОТОРОСТРОИТЕЛЕЙ, ПРОЕЗД МУРМАНСКИЙ, УЛИЦА ОСТАШИНСКАЯ, УЛИЦА ПАРИЖСКАЯ КОММУНА, УЛИЦА ПАРХОМЕНКО, УЛИЦА ПИОНЕРСКАЯ, УЛИЦА ПОЛУШКИНА РОЩА, УЛИЦА ПРОМЫШЛЕННАЯ, ПРОЕЗД ПРОМЫШЛЕННЫЙ, УЛИЦА ПЯТОВСКАЯ, УЛИЦА</w:t>
      </w:r>
      <w:proofErr w:type="gramEnd"/>
      <w:r w:rsidRPr="00EA79D1">
        <w:rPr>
          <w:sz w:val="20"/>
        </w:rPr>
        <w:t xml:space="preserve"> СТРОИТЕЛЕЙ, УЛИЦА ТРУФАНОВА, УЛИЦА ТУМАНОВА, ТУТАЕВСКОЕ ШОССЕ, УЛИЦА УРИЦКОГО, УЛИЦА ШАВЫРИНА</w:t>
      </w:r>
    </w:p>
    <w:p w:rsidR="007D42F2" w:rsidRPr="00EA79D1" w:rsidRDefault="007D42F2" w:rsidP="007D42F2">
      <w:pPr>
        <w:ind w:firstLine="709"/>
        <w:jc w:val="both"/>
        <w:rPr>
          <w:sz w:val="20"/>
        </w:rPr>
      </w:pPr>
      <w:r w:rsidRPr="00EA79D1">
        <w:rPr>
          <w:b/>
          <w:color w:val="000000"/>
          <w:sz w:val="20"/>
        </w:rPr>
        <w:t>АДРЕСА АВТОДОСТАВКИ 2-Й ЗОНЫ Г.ЯРОСЛАВЛЬ:</w:t>
      </w:r>
      <w:r w:rsidRPr="00EA79D1">
        <w:t xml:space="preserve"> </w:t>
      </w:r>
      <w:proofErr w:type="gramStart"/>
      <w:r w:rsidRPr="00EA79D1">
        <w:rPr>
          <w:sz w:val="20"/>
        </w:rPr>
        <w:t>УЛИЦА 1905 ГОДА, УЛИЦА 1-Я НОРСКАЯ НАБ., УЛИЦА 2-Я НОРСКАЯ НАБ., УЛИЦА 8-Е МАРТА, УЛИЦА АВИАТОРОВ, УЛИЦА АНДРОПОВА, УЛИЦА АНТИПИНА, УЛИЦА АРЕФИНСКАЯ, УЛИЦА БАБИЧА, УЛИЦА БАБУШКИНА, УЛИЦА БАКУНИХА, УЛИЦА БАЛАШОВА, УЛИЦА БАЛОЧНАЯ, УЛИЦА БЕЛИНСКОГО, УЛИЦА БЕРЕЗОВАЯ, УЛИЦА БОГОЯВЛЕНСКАЯ ПЛ., УЛИЦА БОЛЬШАЯ ОКТЯБРЬСКАЯ, УЛИЦА БОЛОТНАЯ, УЛИЦА БОЛЬШАЯ ЗАВОЖСКАЯ, УЛИЦА БОЛЬШАЯ ЛЮБИМСКАЯ, УЛИЦА БОЛЬШАЯ НОРСКАЯ, УЛИЦА БОЛЬШАЯ ФЕДОРОВСКАЯ, УЛИЦА БОРКИ, УЛИЦА БОРОВАЯ</w:t>
      </w:r>
      <w:proofErr w:type="gramEnd"/>
      <w:r w:rsidRPr="00EA79D1">
        <w:rPr>
          <w:sz w:val="20"/>
        </w:rPr>
        <w:t xml:space="preserve">, </w:t>
      </w:r>
      <w:proofErr w:type="gramStart"/>
      <w:r w:rsidRPr="00EA79D1">
        <w:rPr>
          <w:sz w:val="20"/>
        </w:rPr>
        <w:t>УЛИЦА БОХВАЛОВА, УЛИЦА БРЕЙТОВСКАЯ, УЛИЦА БУЛЬВАРНАЯ, УЛИЦА ВАКАРЕВО, УЛИЦА ВЕСЕННЯЯ, УЛИЦА ВЕХНИЙ ОСТРОВ, УЛИЦА ВИШНЕВАЯ, УЛИЦА ВОЙКОВА, УЛИЦА ВОЙНОВА, УЛИЦА ВОЛЖСКАЯ НАБЕРЕЖНАЯ, УЛИЦА ВОЛЖСКИЙ СПУСК, УЛИЦА ВОЛКОВА, УЛИЦА ВОЛОДАРСКОГО, УЛИЦА ВОЛЬНАЯ, УЛИЦА ВОРОВСКОГО, УЛИЦА ВРАЧЕБНАЯ, УЛИЦА ВСПОЛЬИНСКОЕ ПОЛЕ, ПЕРЕУЛОК ГАГАРИНСКИЙ, УЛИЦА ГОЛУБЯТНАЯ, УЛИЦА ГОРОДСКОЙ ВАЛ, УЛИЦА ГУДОВАНЦЕВА, УЛИЦА ДАЧНАЯ, УЛИЦА ДЕГТЯРЕВСКАЯ, УЛИЦА ДЕКАБРИСТОВ, УЛИЦА ДЕМЬЯНА БЕДНОГО, УЛИЦА ДЕПУТАТСКАЯ, УЛИЦА ДОБРОЛЮБОВА</w:t>
      </w:r>
      <w:proofErr w:type="gramEnd"/>
      <w:r w:rsidRPr="00EA79D1">
        <w:rPr>
          <w:sz w:val="20"/>
        </w:rPr>
        <w:t xml:space="preserve">, </w:t>
      </w:r>
      <w:proofErr w:type="gramStart"/>
      <w:r w:rsidRPr="00EA79D1">
        <w:rPr>
          <w:sz w:val="20"/>
        </w:rPr>
        <w:t xml:space="preserve">УЛИЦА ДОБРЫНИНА, УЛИЦА ДОКУЧАЛОВА, УЛИЦА ДОРОЖНАЯ, УЛИЦА ДРУЖБЫ, УЛИЦА ЖУКОВА, ПЕРЕУЛОК ЗАВОЛЖСКИЙ, УЛИЦА ЗАГОРДНЫЙ САД, УЛИЦА ЗАКГЕЙМА, УЛИЦА ЗАОСТРОВКА, УЛИЦА ЗАПАДНАЯ, УЛИЦА ЗАХАРОВА, УЛИЦА ЗВОНКАЯ, УЛИЦА ЗЕМЛЯНИЧНАЯ, УЛИЦА ЗОИ КОСМОДЕМЬЯНСКОЙ, УЛИЦА КАЛМЫКОВЫХ, УЛИЦА КАРЛА ЛИБНЕХТА, УЛИЦА КАРЬЕРНАЯ, УЛИЦА КЕДРОВА, УЛИЦА КЕРАМИЧЕСКАЯ, УЛИЦА КЛЕНОВАЯ, УЛИЦА КОЛЬЦЕВАЯ, УЛИЦА КОЛЬЦОВА, УЛИЦА КОМСОМОЛЬСКАЯ, УЛИЦА КООПЕРАТИВНАЯ, УЛИЦА КОРОТКАЯ, УЛИЦА КОТОРОСЛЬНАЯ </w:t>
      </w:r>
      <w:r w:rsidRPr="00EA79D1">
        <w:rPr>
          <w:sz w:val="20"/>
        </w:rPr>
        <w:lastRenderedPageBreak/>
        <w:t>НАБЕРЕЖНАЯ, УЛИЦА КРАСНОАРМЕЙСКАЯ, УЛИЦА КРАСНОПЕРЕВАЛЬСКАЯ</w:t>
      </w:r>
      <w:proofErr w:type="gramEnd"/>
      <w:r w:rsidRPr="00EA79D1">
        <w:rPr>
          <w:sz w:val="20"/>
        </w:rPr>
        <w:t xml:space="preserve">, </w:t>
      </w:r>
      <w:proofErr w:type="gramStart"/>
      <w:r w:rsidRPr="00EA79D1">
        <w:rPr>
          <w:sz w:val="20"/>
        </w:rPr>
        <w:t>УЛИЦА КРАСНОПЕРЕКОПСКАЯ, УЛИЦА КРАСНОХОЛМСКАЯ, УЛИЦА КРАСНЫЙ СЪЕЗД, ПРОЕЗД КРЕСТЬЯНСКИЙ ПР-Д, УЛИЦА КРИЦКОГО, УЛИЦА КРУПСКОЙ, УЛИЦА КУДРЯВЦЕВА, УЛИЦА КУЗНЕЦОВА, УЛИЦА КУЗНЕЧНАЯ, УЛИЦА КУРОПАТКОВА, ПЕРЕУЛОК КУЧЕРСКОЙ ПЕРЕУЛОК, УЛИЦА ЛЕВИТАНА, УЛИЦА ЛЕКАРСКАЯ, ПРОСПЕКТ ЛЕНИНА, ЛЕОНТЬЕВСКИЙ ПЕРЕУЛОК, УЛИЦА ЛЕРМОНТОВА, УЛИЦА ЛЕСНАЯ, УЛИЦА ЛИЗЫ ЧАЙКИНОЙ, УЛИЦА ЛИНЕЙНАЯ, УЛИЦА ЛИСИЦЫНА, УЛИЦА ЛОДОЧНАЯ, УЛИЦА ЛОКОМОТИВНАЯ, УЛИЦА ЛУННАЯ, УЛИЦА МАГИСТРАЛЬНАЯ, УЛИЦА МАКСИМОВА, УЛИЦА МАЛАНОВА, УЛИЦА МАЛАЯ ЛЮБИМСКАЯ, УЛИЦА</w:t>
      </w:r>
      <w:proofErr w:type="gramEnd"/>
      <w:r w:rsidRPr="00EA79D1">
        <w:rPr>
          <w:sz w:val="20"/>
        </w:rPr>
        <w:t xml:space="preserve"> </w:t>
      </w:r>
      <w:proofErr w:type="gramStart"/>
      <w:r w:rsidRPr="00EA79D1">
        <w:rPr>
          <w:sz w:val="20"/>
        </w:rPr>
        <w:t>МАЛАЯ ОКТЯБРЬСКАЯ, УЛИЦА МАЛАЯ ХИМИЧЕСКАЯ, УЛИЦА МАЛЫЙ ПЕРЕУЛОК, УЛИЦА МАМОНТОВА, УЛИЦА МЕНЖИНСКОГО, УЛИЦА МЕХАНИЧЕСКАЯ, УЛИЦА МИРА БУЛЬВАР, УЛИЦА МОЛОДЕЖНАЯ, ПЕРЕУЛОК МУКОМОЛЬНЫЙ ПЕР., УЛИЦА МУСКОВСКАЯ, ПРОЕЗД МЫШКИНСКИЙ, НАРОДНЫЙ ПЕРЕУЛОК, УЛИЦА НАХИМСОНА, УЛИЦА НЕКРАСОВА, УЛИЦА НОВОЕ ДОЛМАТОВО, УЛИЦА НОВОЕ ТВОРОГОВО, УЛИЦА НОВОСТРОЙКА, ПЕРЕУЛОК НОРСКИЙ ПЕРЕУЛОК, УЛИЦА НОСКОВА, УЛИЦА ОВИННАЯ, УЛИЦА ОГОРОДНАЯ, УЛИЦА ОКРУЖНАЯ, УЛИЦА ОКТЯБРЬСКАЯ ПЛ., ПЕРЕУЛОК ОКТЯБРЬСКИЙ ПЕРЕУЛОК, ПРОСПЕКТ ОКТЯБРЯ ПРОСП</w:t>
      </w:r>
      <w:proofErr w:type="gramEnd"/>
      <w:r w:rsidRPr="00EA79D1">
        <w:rPr>
          <w:sz w:val="20"/>
        </w:rPr>
        <w:t xml:space="preserve">., </w:t>
      </w:r>
      <w:proofErr w:type="gramStart"/>
      <w:r w:rsidRPr="00EA79D1">
        <w:rPr>
          <w:sz w:val="20"/>
        </w:rPr>
        <w:t>УЛИЦА ОПЕКУШИНА, УЛИЦА ОРЕХОВАЯ, УЛИЦА ОСЕННЯЯ, УЛИЦА ОСИПЕНКО, УЛИЦА ПАВЛИКА МОРОЗОВА, УЛИЦА ПАНИНА, ПРОЕЗД ПАРКОВЫЙ ПР-Д, УЛИЦА ПАРНИКОВАЯ, УЛИЦА ПЕРВОМАЙСКАЯ, УЛИЦА ПЕСТЕЛЯ, УЛИЦА ПЛ. ТРУДА, УЛИЦА ПОБЕДЫ, УЛИЦА ПОДЗЕЛЕНЬЕ, УЛИЦА ПОЛИГРАФИЧЕСКАЯ, УЛИЦА ПОЛЗУНОВА, УЛИЦА ПОЛЯРНАЯ, УЛИЦА ПОСОХОВА, УЛИЦА ПОЧТОВАЯ, УЛИЦА ПРИВЕТНАЯ, УЛИЦА ПРИРЕЧНАЯ, УЛИЦА ПРОДОЛЬНАЯ, УЛИЦА ПРОЛЕТАРСКАЯ, ПЕРЕУЛОК ПУГАЧЕВСКИЙ ПЕРЕУЛОК, УЛИЦА ПУШКИНА, УЛИЦА ПЯТНИЦКАЯ, УЛИЦА РАБОЧАЯ, УЛИЦА РАДИЩЕВА, ПРОЕЗД РЕВОЛЮЦИОННЫЙ</w:t>
      </w:r>
      <w:proofErr w:type="gramEnd"/>
      <w:r w:rsidRPr="00EA79D1">
        <w:rPr>
          <w:sz w:val="20"/>
        </w:rPr>
        <w:t xml:space="preserve"> </w:t>
      </w:r>
      <w:proofErr w:type="gramStart"/>
      <w:r w:rsidRPr="00EA79D1">
        <w:rPr>
          <w:sz w:val="20"/>
        </w:rPr>
        <w:t>ПР-Д, УЛИЦА РЕСПУБЛИКАНСКАЯ, ПРОЕЗД РЕСПУБЛИКАНСКИЙ ПРОЕЗД, УЛИЦА РЕЧНАЯ, УЛИЦА РОЗЫ ЛЮКСЕМБУРГ, УЛИЦА РЫБИНСКАЯ, УЛИЦА РЫЛЕЕВА, УЛИЦА САДОВАЯ, УЛИЦА САДОВОДЧЕСКАЯ, УЛИЦА САЛТЫКОВА-ЩЕДРИНА, УЛИЦА СВЕРДЛОВА, УЛИЦА СВОБОДЫ, УЛИЦА СВЯЗИСТОВ, ПЕРЕУЛОК СВЯЗИСТОВ, УЛИЦА СЕВЕРНАЯ, УЛИЦА СЕВЕРНАЯ ПОДСТАНЦИЯ, УЛИЦА СЕДОВА, УЛИЦА СЕЛЬСКАЯ, УЛИЦА СЕМАШКО, УЛИЦА СЕРГЕЯ НОВОЖИЛОВА, УЛИЦА СЕРОВА, ПЕРЕУЛОК СКВОЗНОЙ ПЕР., УЛИЦА СЛОБОДСКАЯ, УЛИЦА СМОЛЕНСКАЯ, УЛИЦА СНЕЖНАЯ, УЛИЦА СОБИНОВА, УЛИЦА СОВЕТСКАЯ, УЛИЦА СОЛНЕЧНАЯ</w:t>
      </w:r>
      <w:proofErr w:type="gramEnd"/>
      <w:r w:rsidRPr="00EA79D1">
        <w:rPr>
          <w:sz w:val="20"/>
        </w:rPr>
        <w:t xml:space="preserve">, </w:t>
      </w:r>
      <w:proofErr w:type="gramStart"/>
      <w:r w:rsidRPr="00EA79D1">
        <w:rPr>
          <w:sz w:val="20"/>
        </w:rPr>
        <w:t>УЛИЦА СОФЬИ ПЕРОВСКОЙ, УЛИЦА СОЮЗНАЯ, УЛИЦА СТАНЦИЯ ПРИВОЛЖЬЕ, УЛИЦА СТАРАЯ МОСКОВСКАЯ, УЛИЦА СТАРОЕ ДОЛМАТОВО, УЛИЦА СТАРОЕ ТВОРОГОВО, УЛИЦА СТАЧЕК, УЛИЦА СТОПАНИ, УЛИЦА СТОРОЖЕВАЯ, УЛИЦА СПАРТАКОВСКАЯ, УЛИЦА СТРЕЛЕЦКАЯ, УЛИЦА СУРКОВА, УЛИЦА ТВЕРИЦКАЯ НАБ., ПЕРЕУЛОК ТВЕРИЦКИЙ ПЕРЕУЛОК, УЛИЦА ТЕРЕШКОВОЙ, УЛИЦА ТКАЦКАЯ, ПРОСПЕКТ ТОЛБУХИНА, УЛИЦА ТОРГОВЫЙ ПЕРЕУЛОК, УЛИЦА ТОРФЯНАЯ, УЛИЦА ТРАКТОРНАЯ, УЛИЦА ТРЕФОЛЕВА, УЛИЦА ТРУДОВАЯ, УЛИЦА ТУЛУПОВА, УЛИЦА ТУРГЕНЕВА, УЛИЦА УГЛИЧЕСКАЯ, УЛИЦА УЗЛОВАЯ</w:t>
      </w:r>
      <w:proofErr w:type="gramEnd"/>
      <w:r w:rsidRPr="00EA79D1">
        <w:rPr>
          <w:sz w:val="20"/>
        </w:rPr>
        <w:t>, УЛИЦА УРОЧСКАЯ, УЛИЦА УХТОМСКОГО, УЛИЦА УШИНСКОГО, УЛИЦА ФЛОТСКАЯ, УЛИЦА ФРУКТОВАЯ, УЛИЦА ФУРМАНОВА, УЛИЦА ЦВЕТОЧНАЯ, УЛИЦА ЧААДАЕВА, УЛИЦА ЧАЙКОВСКОГО, УЛИЦА ЧЕРВОННАЯ, УЛИЦА ЧЕХОВА, УЛИЦА ЧКАЛОВА, УЛИЦА ШЕВЕЛЮХА, УЛИЦА ЩАПОВА, УЛИЦА ЩЕМИЛОВКА, УЛИЦА ЮБИЛЕЙНАЯ ПЛ., ПЕРЕУЛОК ЮЖНЫЙ ПЕРЕУЛОК, УЛИЦА ЮНОСТИ, УЛИЦА ЯБЛОНЕВАЯ, ПОСЕЛОК СЕЛЬСКОГО ТИПА ТВОРОГОВО, ПОСЕЛОК СЕЛЬСКОГО ТИПА ГРИГОРЬЕВСКОЕ</w:t>
      </w:r>
    </w:p>
    <w:p w:rsidR="007D42F2" w:rsidRPr="00EA79D1" w:rsidRDefault="007D42F2" w:rsidP="007D42F2">
      <w:pPr>
        <w:spacing w:line="276" w:lineRule="auto"/>
        <w:ind w:firstLine="709"/>
        <w:jc w:val="both"/>
        <w:rPr>
          <w:sz w:val="20"/>
        </w:rPr>
      </w:pPr>
      <w:r w:rsidRPr="00EA79D1">
        <w:rPr>
          <w:b/>
          <w:color w:val="000000"/>
          <w:sz w:val="20"/>
        </w:rPr>
        <w:t>АДРЕСА АВТОДОСТАВКИ 3-Й ЗОНЫ Г.ЯРОСЛАВЛЬ:</w:t>
      </w:r>
      <w:r w:rsidRPr="00EA79D1">
        <w:rPr>
          <w:sz w:val="20"/>
        </w:rPr>
        <w:t xml:space="preserve"> </w:t>
      </w:r>
      <w:proofErr w:type="gramStart"/>
      <w:r w:rsidRPr="00EA79D1">
        <w:rPr>
          <w:sz w:val="20"/>
        </w:rPr>
        <w:t>УЛИЦА 1-ГО МАЯ, УЛИЦА 1-Я ВОКЗАЛЬНАЯ, УЛИЦА 1-Я ЗАКОТОРОСЛЬНАЯ, УЛИЦА 2-Я ВОКЗАЛЬНАЯ, УЛИЦА 2-Я МЕЛЬНИЧНАЯ, УЛИЦА 2-Я ЯКОВЛЕВСКАЯ, УЛИЦА 3-Я ЯКОВЛЕВСКАЯ, УЛИЦА 50-ЛЕТ ВЛКСМ, ПРОСПЕКТ АВИАТОРОВ, УЛИЦА АВИАЦИОННАЯ, УЛИЦА АКАДЕМИКА КОЛМОГОРОВА, УЛИЦА АЛМАЗНАЯ, УЛИЦА БАГРИЦКОГО, УЛИЦА БАЗАРНАЯ, УЛИЦА БАНДАРНАЯ, УЛИЦА БЕГОВАЯ, УЛИЦА БОЛЬШАЯ ПАВЛОВСКАЯ, УЛИЦА БОЛЬШИЕ ПОЛЯНКИ, УЛИЦА БРАТСКАЯ, УЛИЦА БРИКЕТНАЯ, УЛИЦА ВЕРХНЯЯ, УЛИЦА ВЕТЕРАНОВ, УЛИЦА ВЕЧЕРНЯЯ, УЛИЦА ВИШНЯКИ, УЛИЦА</w:t>
      </w:r>
      <w:proofErr w:type="gramEnd"/>
      <w:r w:rsidRPr="00EA79D1">
        <w:rPr>
          <w:sz w:val="20"/>
        </w:rPr>
        <w:t xml:space="preserve"> </w:t>
      </w:r>
      <w:proofErr w:type="gramStart"/>
      <w:r w:rsidRPr="00EA79D1">
        <w:rPr>
          <w:sz w:val="20"/>
        </w:rPr>
        <w:t>ВОЗДВИЖЕНСКАЯ, УЛИЦА ВОЛГОСТРОЕВСКАЯ НАБ., УЛИЦА ВЫСОКАЯ, УЛИЦА ГАГАРИНА, УЛИЦА ГЕРЦЕНА, УЛИЦА ГЛАВНАЯ, УЛИЦА ГОГОЛЯ, УЛИЦА ГОНЧАРОВА, УЛИЦА ГОРНАЯ, УЛИЦА ГОРОДИЩЕНСКАЯ, УЛИЦА ГРАЖДАНСКАЯ, УЛИЦА ГУЖЕВАЯ, ПЕРЕУЛОК ДЕМИДОВСКИЙ, ПРОЕЗД ДОБРОХОТОВА, УЛИЦА ДОРОНИНА, УЛИЦА ДОСТОЕВСКОГО, УЛИЦА ДРУЖНАЯ, УЛИЦА ДУНАЙСКАЯ, ПРОЕЗД ДЯДЬКОВСКИЙ, УЛИЦА ЖЕЛЕЗНОДОРОЖНАЯ, УЛИЦА ЖУКОВСКОГО, УЛИЦА ЖУРАВЛЕВА, УЛИЦА ЗАКОТОРОСЛЬНАЯ НАБЕРЕЖНАЯ, УЛИЦА ЗАОВИННАЯ, УЛИЦА ЗАПОЛЬСКАЯ, УЛИЦА ЗАПРУДНАЯ, УЛИЦА ЗАРУЧЕЙНАЯ, УЛИЦА ЗДОРОВЬЯ, УЛИЦА ЗЕЛЕНАЯ, УЛИЦА</w:t>
      </w:r>
      <w:proofErr w:type="gramEnd"/>
      <w:r w:rsidRPr="00EA79D1">
        <w:rPr>
          <w:sz w:val="20"/>
        </w:rPr>
        <w:t xml:space="preserve"> </w:t>
      </w:r>
      <w:proofErr w:type="gramStart"/>
      <w:r w:rsidRPr="00EA79D1">
        <w:rPr>
          <w:sz w:val="20"/>
        </w:rPr>
        <w:t xml:space="preserve">ЗЕЛЕНЦОВСКАЯ, УЛИЦА ЗЕЛИНСКОГО, УЛИЦА ЗЕМЕЛЬНАЯ, УЛИЦА ЗЛАТОУСТИНСКАЯ, УЛИЦА ИЛЬИНСКАЯ, УЛИЦА ИНСТИТУТСКАЯ, УЛИЦА КАВКАЗСКАЯ, УЛИЦА КАЛИНИНА, УЛИЦА КАРАБУЛИНА, УЛИЦА КАРЛА МАРКСА, УЛИЦА КИРПИЧНАЯ, УЛИЦА КЛУБНАЯ, ПЕРЕУЛОК КЛЮЧЕВОЙ, ПЕРЕУЛОК КОЛОДЕЗНЫЙ, УЛИЦА КОЛХОЗНАЯ, УЛИЦА КОЛЫШКИНА, УЛИЦА КОМАРОВА, УЛИЦА КОРОЛЕНКО, УЛИЦА КОСМОНАВТОВ, УЛИЦА КОСТРОМСКАЯ, УЛИЦА КРАСНОБОРСКАЯ, УЛИЦА КРАСНОФЛОТСКАЯ, УЛИЦА КРИВОВА, </w:t>
      </w:r>
      <w:r w:rsidRPr="00EA79D1">
        <w:rPr>
          <w:sz w:val="20"/>
        </w:rPr>
        <w:lastRenderedPageBreak/>
        <w:t>УЛИЦА КРЫЛОВА, УЛИЦА КУРЧАТОВА, УЛИЦА КУТУЗОВА, УЛИЦА ЛЕБЕДЕВА, УЛИЦА ЛЕБИДЕВСКАЯ, УЛИЦА ЛЕСКОВА, УЛИЦА ЛЕТНЯЯ</w:t>
      </w:r>
      <w:proofErr w:type="gramEnd"/>
      <w:r w:rsidRPr="00EA79D1">
        <w:rPr>
          <w:sz w:val="20"/>
        </w:rPr>
        <w:t xml:space="preserve">, УЛИЦА ЛОМОНОСОВА, ПЕРЕУЛОК ЛУГОВОЙ, УЛИЦА ЛУЧЕЗАРНАЯ, УЛИЦА ЛЬВА ТОЛСТОГО, УЛИЦА ЛЯПИДЕВСКОГО, УЛИЦА ЛЯПИНСКАЯ, УЛИЦА МАЙОРОВА, УЛИЦА МАЛ. </w:t>
      </w:r>
      <w:proofErr w:type="gramStart"/>
      <w:r w:rsidRPr="00EA79D1">
        <w:rPr>
          <w:sz w:val="20"/>
        </w:rPr>
        <w:t>ПРОЛЕТАРСКАЯ, УЛИЦА МАЛАЯ МОСКОВСКАЯ, УЛИЦА МАЛАЯ ПРОЛЕТАРСКАЯ, ПЕРЕУЛОК МАЛЫЙ МОСКОВСКИЙ, УЛИЦА МАНУФАКТУРНАЯ, УЛИЦА МАСТЕРОВАЯ, УЛИЦА МАТРОСОВА, УЛИЦА МАХОВАЯ, ПРОСПЕКТ МАШИНОСТРОИТЕЛЕЙ, УЛИЦА МАЯКОВСКОГО, УЛИЦА МЕДВЕДЕВСКАЯ, УЛИЦА МЕЛЬНИЧНАЯ, УЛИЦА МЕНДЕЛЕЕВА, УЛИЦА МИНИНА, УЛИЦА МОРОЗОВСКАЯ, ПРОСПЕКТ МОСКОВСКИЙ, УЛИЦА НАГОРНАЯ, УЛИЦА НАДЕЖНАЯ, УЛИЦА НАУМОВА, УЛИЦА НАЦИОНАЛЬНАЯ, УЛИЦА НЕСТЕРОВА, УЛИЦА НЕФТЯННИКОВ, УЛИЦА НОВАЯ, УЛИЦА НОСКОВА, УЛИЦА НЬЮТОНА, ПЕРЕУЛОК ОВРАЖНЫЙ, УЛИЦА ОРДЖОНИКИДЗЕ, УЛИЦА ОСТРОВНАЯ, УЛИЦА ПАВЛОВА</w:t>
      </w:r>
      <w:proofErr w:type="gramEnd"/>
      <w:r w:rsidRPr="00EA79D1">
        <w:rPr>
          <w:sz w:val="20"/>
        </w:rPr>
        <w:t xml:space="preserve">, </w:t>
      </w:r>
      <w:proofErr w:type="gramStart"/>
      <w:r w:rsidRPr="00EA79D1">
        <w:rPr>
          <w:sz w:val="20"/>
        </w:rPr>
        <w:t>УЛИЦА ПАМЯТНАЯ, УЛИЦА ПАНФИЛОВА, УЛИЦА ПАПАНИНА, ПРОЕЗД ПАРАШЮТНЫЙ, УЛИЦА ПЕСОЧНАЯ, УЛИЦА ПИЛОТОВ, УЛИЦА ПИСЕМСКОГО, УЛИЦА ПЛ. ПОДВОЙСКОГО, УЛИЦА ПОДВОЙСКОГО, ПРОЕЗД ПОДВОЙСКОГО, УЛИЦА ПОДГОРНАЯ, УЛИЦА ПОЖАРСКОГО, УЛИЦА ПОЛЯНСКАЯ, УЛИЦА ПОРТОВАЯ, УЛИЦА ПОРТОВАЯ НАБ., УЛИЦА ПОСОХОВА, УЛИЦА ПРИВОЛЖСКАЯ, УЛИЦА ПРИЛУЖСКАЯ, УЛИЦА ПРОМЫШЛЕННАЯ, УЛИЦА ПРОФСОЮЗНАЯ, УЛИЦА ПУТЕВАЯ, ПЕРЕУЛОК ПУТЕЙСКИЙ, УЛИЦА РАЗИНА, УЛИЦА РАЙОННАЯ, УЛИЦА РАННЯЯ, УЛИЦА РАССВЕТНАЯ, ПРОЕЗД РЕАКТИВНЫЙ, УЛИЦА РОДНИКОВАЯ, УЛИЦА РОСТОВСКАЯ</w:t>
      </w:r>
      <w:proofErr w:type="gramEnd"/>
      <w:r w:rsidRPr="00EA79D1">
        <w:rPr>
          <w:sz w:val="20"/>
        </w:rPr>
        <w:t xml:space="preserve">, </w:t>
      </w:r>
      <w:proofErr w:type="gramStart"/>
      <w:r w:rsidRPr="00EA79D1">
        <w:rPr>
          <w:sz w:val="20"/>
        </w:rPr>
        <w:t>УЛИЦА РЫКАЧЕВА, УЛИЦА САУКОВА, УЛИЦА САХАРОВА, УЛИЦА СВЕТЛАЯ, УЛИЦА СИБИРСКАЯ, СИЛИКАТНОЕ ШОССЕ, УЛИЦА СИРЕНЕВАЯ, ПЕРЕУЛОК СКЛАДСКОЙ, УЛИЦА СЛЕПНЕВА, УЛИЦА СОВХОЗНАЯ, УЛИЦА СОГЛАСНАЯ, УЛИЦА СОКОЛ, УЛИЦА СОСНОВАЯ, УЛИЦА СПОРТИВНАЯ, УЛИЦА СРЕДНЯЯ, УЛИЦА СТАРОКОСТРОМСКАЯ, СТАРОКОСТРОМСКОЕ ШОССЕ, УЛИЦА СУВОРОВСКАЯ, УЛИЦА СУДОСТРОИТЕЛЕЙ, УЛИЦА СУЗДАЛЬСКАЯ, СУЗДАЛЬСКОЕ ШОССЕ, УЛИЦА СУСАНИНА, УЛИЦА ТАРНАЯ, УЛИЦА ТАТАРСКАЯ, УЛИЦА ТЕАТРАЛЬНАЯ, ПЕРЕУЛОК ТЕПЛОВОЙ, УЛИЦА ТИТОВА, УЛИЦА ТИХАЯ, ПРОЕЗД ТРОПИНСКИЙ, УЛИЦА ТУГОВСКАЯ</w:t>
      </w:r>
      <w:proofErr w:type="gramEnd"/>
      <w:r w:rsidRPr="00EA79D1">
        <w:rPr>
          <w:sz w:val="20"/>
        </w:rPr>
        <w:t xml:space="preserve">, </w:t>
      </w:r>
      <w:proofErr w:type="gramStart"/>
      <w:r w:rsidRPr="00EA79D1">
        <w:rPr>
          <w:sz w:val="20"/>
        </w:rPr>
        <w:t>УЛИЦА УШАКОВА, УЛИЦА ФАБРИЧНАЯ, ПРОСПЕКТ ФРУНЗЕ, УЛИЦА ХЛЕБНАЯ, ПРОЕЗД ШКОЛЬНЫЙ, УЛИЦА ШОССЕЙНАЯ, УЛИЦА ШПАЛЬНАЯ, УЛИЦА ШТРАУСА, УЛИЦА ЩОРСА, УЛИЦА ЮДОВСКАЯ, УЛИЦА ЯКОВЛЕВСКАЯ, ПЕРЕУЛОК ЯКОВЛЕВСКИЙ, УЛИЦА ЯМСКАЯ, ПРОЕЗД ЯМСКОЙ, УЛИЦА ЯСНАЯ</w:t>
      </w:r>
      <w:proofErr w:type="gramEnd"/>
    </w:p>
    <w:p w:rsidR="007D42F2" w:rsidRPr="00EA79D1" w:rsidRDefault="007D42F2" w:rsidP="007D42F2">
      <w:pPr>
        <w:spacing w:line="276" w:lineRule="auto"/>
        <w:ind w:firstLine="709"/>
        <w:jc w:val="both"/>
        <w:rPr>
          <w:sz w:val="20"/>
        </w:rPr>
      </w:pPr>
      <w:r w:rsidRPr="00EA79D1">
        <w:rPr>
          <w:b/>
          <w:color w:val="000000"/>
          <w:sz w:val="20"/>
        </w:rPr>
        <w:t xml:space="preserve">АДРЕСА АВТОДОСТАВКИ 4-Й ЗОНЫ Г.ЯРОСЛАВЛЬ: </w:t>
      </w:r>
      <w:r w:rsidRPr="00EA79D1">
        <w:rPr>
          <w:sz w:val="20"/>
        </w:rPr>
        <w:t xml:space="preserve">УЛИЦА БАЛТИЙСКАЯ, УЛИЦА БОЛ. </w:t>
      </w:r>
      <w:proofErr w:type="gramStart"/>
      <w:r w:rsidRPr="00EA79D1">
        <w:rPr>
          <w:sz w:val="20"/>
        </w:rPr>
        <w:t>ТЕХНИЧЕСКАЯ, УЛИЦА ГУБКИНА, УЛИЦА ЗАДОРОЖНАЯ, УЛИЦА ЗВЕЗДНАЯ, УЛИЦА ИНДУСТРИАЛЬНАЯ, УЛИЦА КОРАБЕЛЬНАЯ, КОСТРОМСКОЕ ШОССЕ, УЛИЦА КУЙБЫШЕВА, УЛИЦА ЛЮТОВСКАЯ, УЛИЦА МАЛАЯ ТЕХНИЧЕСКАЯ, УЛИЦА МАРГОЛИНА, УЛИЦА НИЗОВАЯ, УЛИЦА НОВАЯ ДЕРЕВНЯ, УЛИЦА ОСТРОВСКОГО, УЛИЦА ПИРОГОВА, УЛИЦА ПИСАРЕВА, УЛИЦА ПОПОВА, УЛИЦА ПРЕОБРАЖЕНСКАЯ, УЛИЦА ПРОЕКТИРУЕМАЯ, ТОРМОЗНОЕ ШОССЕ, УЛИЦА ЧАПАЕВА, УЛИЦА ЧЕРНЫШЕВСКОГО, УЛИЦА ЩЕПКИНА, УЛИЦА ЯРОСЛАВСКАЯ, ПОСЕЛОК ГОРОДСКОГО ТИПА ПРИБРЕЖНЫЙ, ПОСЕЛОК ГОРОДСКОГО ТИПА ВЕЛИКИЙ, ПОСЕЛОК ГОРОДСКОГО ТИПА</w:t>
      </w:r>
      <w:proofErr w:type="gramEnd"/>
      <w:r w:rsidRPr="00EA79D1">
        <w:rPr>
          <w:sz w:val="20"/>
        </w:rPr>
        <w:t xml:space="preserve"> КРАСНЫЙ БОР.</w:t>
      </w:r>
    </w:p>
    <w:p w:rsidR="007D42F2" w:rsidRPr="00EA79D1" w:rsidRDefault="007D42F2" w:rsidP="007D42F2">
      <w:pPr>
        <w:ind w:firstLine="709"/>
        <w:jc w:val="both"/>
        <w:rPr>
          <w:b/>
          <w:color w:val="000000"/>
          <w:szCs w:val="28"/>
        </w:rPr>
      </w:pPr>
    </w:p>
    <w:p w:rsidR="007D42F2" w:rsidRPr="00EA79D1" w:rsidRDefault="007D42F2" w:rsidP="007D42F2">
      <w:pPr>
        <w:ind w:firstLine="360"/>
        <w:jc w:val="both"/>
        <w:rPr>
          <w:bCs/>
          <w:szCs w:val="28"/>
        </w:rPr>
      </w:pPr>
      <w:r w:rsidRPr="00EA79D1">
        <w:rPr>
          <w:bCs/>
          <w:szCs w:val="28"/>
        </w:rPr>
        <w:t xml:space="preserve">В тариф по зонам города Ярославля и в зоны </w:t>
      </w:r>
      <w:proofErr w:type="spellStart"/>
      <w:r w:rsidRPr="00EA79D1">
        <w:rPr>
          <w:bCs/>
          <w:szCs w:val="28"/>
        </w:rPr>
        <w:t>автодоставки</w:t>
      </w:r>
      <w:proofErr w:type="spellEnd"/>
      <w:r w:rsidRPr="00EA79D1">
        <w:rPr>
          <w:bCs/>
          <w:szCs w:val="28"/>
        </w:rPr>
        <w:t xml:space="preserve"> по межгороду заложен простой </w:t>
      </w:r>
      <w:r w:rsidRPr="00EA79D1">
        <w:rPr>
          <w:szCs w:val="28"/>
        </w:rPr>
        <w:t>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20-фут. контейнер:  3 часа;</w:t>
      </w:r>
    </w:p>
    <w:p w:rsidR="007D42F2" w:rsidRPr="00EA79D1" w:rsidRDefault="007D42F2" w:rsidP="003D755E">
      <w:pPr>
        <w:numPr>
          <w:ilvl w:val="0"/>
          <w:numId w:val="25"/>
        </w:numPr>
        <w:jc w:val="both"/>
        <w:rPr>
          <w:bCs/>
          <w:szCs w:val="28"/>
        </w:rPr>
      </w:pPr>
      <w:r w:rsidRPr="00EA79D1">
        <w:rPr>
          <w:bCs/>
          <w:szCs w:val="28"/>
        </w:rPr>
        <w:t>40-фут. контейнер:  4 часа.</w:t>
      </w:r>
    </w:p>
    <w:p w:rsidR="007D42F2" w:rsidRPr="00EA79D1" w:rsidRDefault="007D42F2" w:rsidP="007D42F2">
      <w:pPr>
        <w:ind w:firstLine="360"/>
        <w:jc w:val="both"/>
        <w:rPr>
          <w:bCs/>
          <w:szCs w:val="28"/>
        </w:rPr>
      </w:pPr>
      <w:r w:rsidRPr="00EA79D1">
        <w:rPr>
          <w:bCs/>
          <w:szCs w:val="28"/>
        </w:rPr>
        <w:t>Сверхнормативный простой</w:t>
      </w:r>
      <w:r w:rsidRPr="00EA79D1">
        <w:rPr>
          <w:szCs w:val="28"/>
        </w:rPr>
        <w:t xml:space="preserve"> 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 xml:space="preserve">20-фут. контейнер:  </w:t>
      </w:r>
      <w:r>
        <w:rPr>
          <w:bCs/>
          <w:szCs w:val="28"/>
        </w:rPr>
        <w:t>_____________</w:t>
      </w:r>
      <w:r w:rsidRPr="00EA79D1">
        <w:rPr>
          <w:bCs/>
          <w:szCs w:val="28"/>
        </w:rPr>
        <w:t xml:space="preserve"> руб. без НДС;</w:t>
      </w:r>
    </w:p>
    <w:p w:rsidR="007D42F2" w:rsidRPr="00EA79D1" w:rsidRDefault="007D42F2" w:rsidP="003D755E">
      <w:pPr>
        <w:numPr>
          <w:ilvl w:val="0"/>
          <w:numId w:val="25"/>
        </w:numPr>
        <w:jc w:val="both"/>
        <w:rPr>
          <w:bCs/>
          <w:szCs w:val="28"/>
        </w:rPr>
      </w:pPr>
      <w:r w:rsidRPr="00EA79D1">
        <w:rPr>
          <w:bCs/>
          <w:szCs w:val="28"/>
        </w:rPr>
        <w:t xml:space="preserve">40-фут. контейнер:  </w:t>
      </w:r>
      <w:r>
        <w:rPr>
          <w:bCs/>
          <w:szCs w:val="28"/>
        </w:rPr>
        <w:t>_____________</w:t>
      </w:r>
      <w:r w:rsidRPr="00EA79D1">
        <w:rPr>
          <w:bCs/>
          <w:szCs w:val="28"/>
        </w:rPr>
        <w:t xml:space="preserve"> руб. без НДС.</w:t>
      </w: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Pr="00EA79D1" w:rsidRDefault="007D42F2" w:rsidP="007D42F2">
      <w:pPr>
        <w:jc w:val="center"/>
        <w:rPr>
          <w:b/>
          <w:szCs w:val="28"/>
        </w:rPr>
      </w:pPr>
      <w:r w:rsidRPr="00EA79D1">
        <w:rPr>
          <w:b/>
          <w:szCs w:val="28"/>
        </w:rPr>
        <w:lastRenderedPageBreak/>
        <w:t>Тарифы по зонам на перевозку контейнеров</w:t>
      </w:r>
    </w:p>
    <w:p w:rsidR="007D42F2" w:rsidRDefault="007D42F2" w:rsidP="007D42F2">
      <w:pPr>
        <w:jc w:val="center"/>
        <w:rPr>
          <w:b/>
          <w:szCs w:val="28"/>
        </w:rPr>
      </w:pPr>
      <w:r w:rsidRPr="00EA79D1">
        <w:rPr>
          <w:b/>
          <w:szCs w:val="28"/>
        </w:rPr>
        <w:t xml:space="preserve">от </w:t>
      </w:r>
      <w:r w:rsidRPr="007745F6">
        <w:rPr>
          <w:b/>
          <w:szCs w:val="28"/>
        </w:rPr>
        <w:t>Агентства на станции Кострома</w:t>
      </w:r>
    </w:p>
    <w:p w:rsidR="007D42F2" w:rsidRPr="00EA79D1" w:rsidRDefault="007D42F2" w:rsidP="007D42F2">
      <w:pPr>
        <w:jc w:val="center"/>
        <w:rPr>
          <w:b/>
          <w:szCs w:val="28"/>
        </w:rPr>
      </w:pPr>
      <w:r w:rsidRPr="00EA79D1">
        <w:t xml:space="preserve"> </w:t>
      </w:r>
    </w:p>
    <w:tbl>
      <w:tblPr>
        <w:tblW w:w="10207" w:type="dxa"/>
        <w:tblInd w:w="-318" w:type="dxa"/>
        <w:tblLook w:val="04A0"/>
      </w:tblPr>
      <w:tblGrid>
        <w:gridCol w:w="5671"/>
        <w:gridCol w:w="1511"/>
        <w:gridCol w:w="1466"/>
        <w:gridCol w:w="1559"/>
      </w:tblGrid>
      <w:tr w:rsidR="007D42F2" w:rsidRPr="00EA79D1" w:rsidTr="007D42F2">
        <w:trPr>
          <w:trHeight w:val="283"/>
        </w:trPr>
        <w:tc>
          <w:tcPr>
            <w:tcW w:w="5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 xml:space="preserve">ЗОНЫ АВТОДОСТАВКИ КОНТЕЙНЕРА ОТ </w:t>
            </w:r>
            <w:r w:rsidRPr="007745F6">
              <w:rPr>
                <w:b/>
                <w:sz w:val="20"/>
              </w:rPr>
              <w:t>А</w:t>
            </w:r>
            <w:r>
              <w:rPr>
                <w:b/>
                <w:sz w:val="20"/>
              </w:rPr>
              <w:t>ГЕНТСТВА НА СТАНЦИИ КОСТРОМА</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ЕДИНИЦА ИЗМЕРЕНИЯ</w:t>
            </w:r>
          </w:p>
        </w:tc>
        <w:tc>
          <w:tcPr>
            <w:tcW w:w="3025"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СТОИМОСТЬ ЗА 1 КОНТЕЙНЕР В ПРЕДЕЛАХ ЗОНЫ</w:t>
            </w:r>
          </w:p>
        </w:tc>
      </w:tr>
      <w:tr w:rsidR="007D42F2" w:rsidRPr="00EA79D1" w:rsidTr="007D42F2">
        <w:trPr>
          <w:trHeight w:val="283"/>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466"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20-ТН, РУБ. БЕЗ НДС</w:t>
            </w:r>
          </w:p>
        </w:tc>
        <w:tc>
          <w:tcPr>
            <w:tcW w:w="1559"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40-ТН, РУБ. БЕЗ НДС</w:t>
            </w: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Кострома 1 зона </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Кострома 2 зона </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Нея </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Буй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Судиславский</w:t>
            </w:r>
            <w:proofErr w:type="spellEnd"/>
            <w:r w:rsidRPr="00EA79D1">
              <w:rPr>
                <w:color w:val="000000"/>
              </w:rPr>
              <w:t xml:space="preserve"> район, поселок городского типа Судиславль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Нерехта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Галич</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CA72E5">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Мантурово</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CA72E5">
        <w:trPr>
          <w:trHeight w:val="283"/>
        </w:trPr>
        <w:tc>
          <w:tcPr>
            <w:tcW w:w="5671" w:type="dxa"/>
            <w:tcBorders>
              <w:top w:val="single" w:sz="4" w:space="0" w:color="auto"/>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w:t>
            </w:r>
            <w:proofErr w:type="gramStart"/>
            <w:r w:rsidRPr="00EA79D1">
              <w:rPr>
                <w:color w:val="000000"/>
              </w:rPr>
              <w:t>.Я</w:t>
            </w:r>
            <w:proofErr w:type="gramEnd"/>
            <w:r w:rsidRPr="00EA79D1">
              <w:rPr>
                <w:color w:val="000000"/>
              </w:rPr>
              <w:t>рославль</w:t>
            </w:r>
          </w:p>
        </w:tc>
        <w:tc>
          <w:tcPr>
            <w:tcW w:w="1511" w:type="dxa"/>
            <w:tcBorders>
              <w:top w:val="single" w:sz="4" w:space="0" w:color="auto"/>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single" w:sz="4" w:space="0" w:color="auto"/>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CA72E5" w:rsidRPr="00EA79D1" w:rsidTr="00CA72E5">
        <w:trPr>
          <w:trHeight w:val="283"/>
        </w:trPr>
        <w:tc>
          <w:tcPr>
            <w:tcW w:w="5671" w:type="dxa"/>
            <w:tcBorders>
              <w:top w:val="single" w:sz="4" w:space="0" w:color="auto"/>
              <w:left w:val="single" w:sz="8" w:space="0" w:color="auto"/>
              <w:bottom w:val="single" w:sz="4" w:space="0" w:color="auto"/>
              <w:right w:val="single" w:sz="4" w:space="0" w:color="auto"/>
            </w:tcBorders>
            <w:shd w:val="clear" w:color="auto" w:fill="auto"/>
            <w:hideMark/>
          </w:tcPr>
          <w:p w:rsidR="00CA72E5" w:rsidRPr="00EA79D1" w:rsidRDefault="00CA72E5" w:rsidP="00FE429D">
            <w:pPr>
              <w:rPr>
                <w:color w:val="000000"/>
              </w:rPr>
            </w:pPr>
            <w:proofErr w:type="spellStart"/>
            <w:r>
              <w:rPr>
                <w:color w:val="000000"/>
              </w:rPr>
              <w:t>Москва-Тов</w:t>
            </w:r>
            <w:proofErr w:type="gramStart"/>
            <w:r>
              <w:rPr>
                <w:color w:val="000000"/>
              </w:rPr>
              <w:t>.-</w:t>
            </w:r>
            <w:proofErr w:type="gramEnd"/>
            <w:r>
              <w:rPr>
                <w:color w:val="000000"/>
              </w:rPr>
              <w:t>Пав</w:t>
            </w:r>
            <w:proofErr w:type="spellEnd"/>
            <w:r>
              <w:rPr>
                <w:color w:val="000000"/>
              </w:rPr>
              <w:t>.</w:t>
            </w:r>
          </w:p>
        </w:tc>
        <w:tc>
          <w:tcPr>
            <w:tcW w:w="1511" w:type="dxa"/>
            <w:tcBorders>
              <w:top w:val="single" w:sz="4" w:space="0" w:color="auto"/>
              <w:left w:val="nil"/>
              <w:bottom w:val="single" w:sz="4" w:space="0" w:color="auto"/>
              <w:right w:val="single" w:sz="4" w:space="0" w:color="auto"/>
            </w:tcBorders>
            <w:shd w:val="clear" w:color="auto" w:fill="auto"/>
            <w:hideMark/>
          </w:tcPr>
          <w:p w:rsidR="00CA72E5" w:rsidRPr="00EA79D1" w:rsidRDefault="00CA72E5" w:rsidP="00FE429D">
            <w:pPr>
              <w:jc w:val="center"/>
              <w:rPr>
                <w:color w:val="000000"/>
                <w:sz w:val="20"/>
              </w:rPr>
            </w:pPr>
            <w:r w:rsidRPr="00EA79D1">
              <w:rPr>
                <w:color w:val="000000"/>
                <w:sz w:val="20"/>
              </w:rPr>
              <w:t>контейнер</w:t>
            </w:r>
          </w:p>
        </w:tc>
        <w:tc>
          <w:tcPr>
            <w:tcW w:w="1466" w:type="dxa"/>
            <w:tcBorders>
              <w:top w:val="single" w:sz="4" w:space="0" w:color="auto"/>
              <w:left w:val="nil"/>
              <w:bottom w:val="single" w:sz="4" w:space="0" w:color="auto"/>
              <w:right w:val="single" w:sz="4" w:space="0" w:color="auto"/>
            </w:tcBorders>
            <w:shd w:val="clear" w:color="auto" w:fill="auto"/>
            <w:hideMark/>
          </w:tcPr>
          <w:p w:rsidR="00CA72E5" w:rsidRPr="00EA79D1" w:rsidRDefault="00CA72E5" w:rsidP="00FE429D">
            <w:pPr>
              <w:jc w:val="right"/>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rsidR="00CA72E5" w:rsidRPr="00EA79D1" w:rsidRDefault="00CA72E5" w:rsidP="00FE429D">
            <w:pPr>
              <w:jc w:val="right"/>
              <w:rPr>
                <w:color w:val="000000"/>
                <w:sz w:val="22"/>
                <w:szCs w:val="22"/>
              </w:rPr>
            </w:pPr>
          </w:p>
        </w:tc>
      </w:tr>
    </w:tbl>
    <w:p w:rsidR="007D42F2" w:rsidRPr="00EA79D1" w:rsidRDefault="007D42F2" w:rsidP="007D42F2">
      <w:pPr>
        <w:jc w:val="center"/>
        <w:rPr>
          <w:b/>
          <w:szCs w:val="28"/>
        </w:rPr>
      </w:pPr>
    </w:p>
    <w:p w:rsidR="007D42F2" w:rsidRPr="00EA79D1" w:rsidRDefault="007D42F2" w:rsidP="007D42F2">
      <w:pPr>
        <w:ind w:firstLine="709"/>
        <w:jc w:val="both"/>
        <w:rPr>
          <w:b/>
          <w:color w:val="000000"/>
          <w:sz w:val="20"/>
        </w:rPr>
      </w:pPr>
      <w:r w:rsidRPr="00EA79D1">
        <w:rPr>
          <w:b/>
          <w:color w:val="000000"/>
          <w:sz w:val="20"/>
        </w:rPr>
        <w:t xml:space="preserve">АДРЕСА АВТОДОСТАВКИ 1-Й ЗОНЫ Г. КОСТРОМА: </w:t>
      </w:r>
      <w:proofErr w:type="gramStart"/>
      <w:r w:rsidRPr="00EA79D1">
        <w:rPr>
          <w:sz w:val="20"/>
        </w:rPr>
        <w:t>УЛИЦА ШАГОВА,  УЛИЦА МЯСНИЦКАЯ,  УЛИЦА СОВЕТСКАЯ,  УЛИЦА ЮРИЯ СМИРНОВА, УЛИЦА ЗЕЛЕНАЯ,  УЛИЦА ПЕТРА ЩЕРБИНЫ, УЛИЦА ДЕМИНСКАЯ, УЛИЦА НИКИТСКАЯ, УЛИЦА СВЕРДЛОВА, УЛИЦА СКВОРЦОВА, УЛИЦА БОЕВАЯ, УЛИЦА ПОСЕЛКОВАЯ, УЛИЦА 8 МАРТА, УЛИЦА ЛОКОМОТИВНАЯ, УЛИЦА КОСМСОМОЛЬСКАЯ, УЛИЦА ОСТРОВСКОГО, УЛИЦА 1-ГО МАЯ, УЛИЦА 9-Я РАБОЧАЯ, УЛИЦА ДЕПУТАТСКАЯ, ПРОСПЕКТ ТЕКСТИЛЬЩИКОВ, ПРОСПЕКТ МИРА, УЛИЦА ИВАНА СУСАНИНА, УЛИЦА НИЖНЯЯ ДЕБРЯ, УЛИЦА ПУШКИНА, УЛИЦА ПЯТНИЦКАЯ, РАЙОН ЯКИМАНИХА, УЛИЦА</w:t>
      </w:r>
      <w:proofErr w:type="gramEnd"/>
      <w:r w:rsidRPr="00EA79D1">
        <w:rPr>
          <w:sz w:val="20"/>
        </w:rPr>
        <w:t xml:space="preserve"> ЛЕНИНА, УЛИЦА ТКАЧЕЙ</w:t>
      </w:r>
    </w:p>
    <w:p w:rsidR="007D42F2" w:rsidRPr="00EA79D1" w:rsidRDefault="007D42F2" w:rsidP="007D42F2">
      <w:pPr>
        <w:ind w:firstLine="709"/>
        <w:jc w:val="both"/>
        <w:rPr>
          <w:color w:val="000000"/>
          <w:sz w:val="16"/>
          <w:szCs w:val="16"/>
        </w:rPr>
      </w:pPr>
      <w:r w:rsidRPr="00EA79D1">
        <w:rPr>
          <w:b/>
          <w:color w:val="000000"/>
          <w:sz w:val="20"/>
        </w:rPr>
        <w:t xml:space="preserve">АДРЕСА АВТОДОСТАВКИ 2-Й ЗОНЫ Г. КОСТРОМА: </w:t>
      </w:r>
      <w:proofErr w:type="gramStart"/>
      <w:r w:rsidRPr="00EA79D1">
        <w:rPr>
          <w:sz w:val="20"/>
        </w:rPr>
        <w:t>УЛИЦА МОСКОВСКАЯ, УЛИЦА МАГИСТРАЛЬНАЯ, УЛИЦА ГОЛУБКОВА, УЛИЦА СТОПАНИ, УЛИЦА ЯРОСЛАВСКАЯ, ПРОЕЗД СТУДЕНЧЕСКИЙ, УЛИЦА ЗАВОЛЖСКАЯ, УЛИЦА САМОКОВСКАЯ, УЛИЦА СОЛОНИКОВСКАЯ, УЛИЦА БЕРЕГОВАЯ, УЛИЦА МЕЛИОРАТИВНАЯ, ШОССЕ НЕКРАСОВСКОЕ, ШОССЕ КИНЕШЕМСКОЕ, УЛИЦА КОСТРОМСКАЯ, УЛИЦА ВОКЗАЛЬНАЯ, УЛИЦА ЮБИЛЕЙНАЯ, УЛИЦА КРАСНАЯ БАЙДАРКА, УЛИЦА ИНДУСТРИАЛЬНАЯ, УЛИЦА ПРОФСОЮЗНАЯ, УЛИЦА ВОЛЖСКАЯ, РАЙОН ЮБИЛЕЙНЫЙ, РАЙОН ДАВЫДОВСКИЙ, РАЙОН СЕЛИЩЕ, ПОСЕЛОК ГОРОДСКОГО ТИПА ВЫСОКОВО, ПОСЕЛОК ГОРОДСКОГО ТИПА ФАНЕРНИК, ПОСЕЛОК ГОРОДСКОГО ТИПА КАРАВАЕВО, ПОСЕЛОК</w:t>
      </w:r>
      <w:proofErr w:type="gramEnd"/>
      <w:r w:rsidRPr="00EA79D1">
        <w:rPr>
          <w:sz w:val="20"/>
        </w:rPr>
        <w:t xml:space="preserve"> ГОРОДСКОГО ТИПА НИКОЛЬСКОЕ, ПОСЕЛОК ГОРОДСКОГО ТИПА СЕВЕРНЫЙ</w:t>
      </w:r>
    </w:p>
    <w:p w:rsidR="007D42F2" w:rsidRPr="00EA79D1" w:rsidRDefault="007D42F2" w:rsidP="007D42F2">
      <w:pPr>
        <w:ind w:left="397" w:firstLine="312"/>
        <w:rPr>
          <w:b/>
          <w:szCs w:val="28"/>
        </w:rPr>
      </w:pPr>
    </w:p>
    <w:p w:rsidR="007D42F2" w:rsidRPr="00EA79D1" w:rsidRDefault="007D42F2" w:rsidP="007D42F2">
      <w:pPr>
        <w:ind w:firstLine="360"/>
        <w:jc w:val="both"/>
        <w:rPr>
          <w:bCs/>
          <w:szCs w:val="28"/>
        </w:rPr>
      </w:pPr>
      <w:r w:rsidRPr="00EA79D1">
        <w:rPr>
          <w:bCs/>
          <w:szCs w:val="28"/>
        </w:rPr>
        <w:t xml:space="preserve">В тариф по зонам города Костромы и в зоны </w:t>
      </w:r>
      <w:proofErr w:type="spellStart"/>
      <w:r w:rsidRPr="00EA79D1">
        <w:rPr>
          <w:bCs/>
          <w:szCs w:val="28"/>
        </w:rPr>
        <w:t>автодоставки</w:t>
      </w:r>
      <w:proofErr w:type="spellEnd"/>
      <w:r w:rsidRPr="00EA79D1">
        <w:rPr>
          <w:bCs/>
          <w:szCs w:val="28"/>
        </w:rPr>
        <w:t xml:space="preserve"> по межгороду заложен простой </w:t>
      </w:r>
      <w:r w:rsidRPr="00EA79D1">
        <w:rPr>
          <w:szCs w:val="28"/>
        </w:rPr>
        <w:t>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20-фут. контейнер:  3 часа;</w:t>
      </w:r>
    </w:p>
    <w:p w:rsidR="007D42F2" w:rsidRPr="00EA79D1" w:rsidRDefault="007D42F2" w:rsidP="003D755E">
      <w:pPr>
        <w:numPr>
          <w:ilvl w:val="0"/>
          <w:numId w:val="25"/>
        </w:numPr>
        <w:jc w:val="both"/>
        <w:rPr>
          <w:bCs/>
          <w:szCs w:val="28"/>
        </w:rPr>
      </w:pPr>
      <w:r w:rsidRPr="00EA79D1">
        <w:rPr>
          <w:bCs/>
          <w:szCs w:val="28"/>
        </w:rPr>
        <w:t>40-фут. контейнер:  4 часа.</w:t>
      </w:r>
    </w:p>
    <w:p w:rsidR="007D42F2" w:rsidRPr="00EA79D1" w:rsidRDefault="007D42F2" w:rsidP="007D42F2">
      <w:pPr>
        <w:ind w:firstLine="360"/>
        <w:jc w:val="both"/>
        <w:rPr>
          <w:bCs/>
          <w:szCs w:val="28"/>
        </w:rPr>
      </w:pPr>
      <w:r w:rsidRPr="00EA79D1">
        <w:rPr>
          <w:bCs/>
          <w:szCs w:val="28"/>
        </w:rPr>
        <w:t>Сверхнормативный простой</w:t>
      </w:r>
      <w:r w:rsidRPr="00EA79D1">
        <w:rPr>
          <w:szCs w:val="28"/>
        </w:rPr>
        <w:t xml:space="preserve"> 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 xml:space="preserve">20-фут. контейнер:  </w:t>
      </w:r>
      <w:r>
        <w:rPr>
          <w:bCs/>
          <w:szCs w:val="28"/>
        </w:rPr>
        <w:t>_________</w:t>
      </w:r>
      <w:r w:rsidRPr="00EA79D1">
        <w:rPr>
          <w:bCs/>
          <w:szCs w:val="28"/>
        </w:rPr>
        <w:t xml:space="preserve"> руб. без НДС;</w:t>
      </w:r>
    </w:p>
    <w:p w:rsidR="007D42F2" w:rsidRPr="00EA79D1" w:rsidRDefault="007D42F2" w:rsidP="003D755E">
      <w:pPr>
        <w:numPr>
          <w:ilvl w:val="0"/>
          <w:numId w:val="25"/>
        </w:numPr>
        <w:jc w:val="both"/>
        <w:rPr>
          <w:bCs/>
          <w:szCs w:val="28"/>
        </w:rPr>
      </w:pPr>
      <w:r w:rsidRPr="00EA79D1">
        <w:rPr>
          <w:bCs/>
          <w:szCs w:val="28"/>
        </w:rPr>
        <w:t xml:space="preserve">40-фут. контейнер:  </w:t>
      </w:r>
      <w:r>
        <w:rPr>
          <w:bCs/>
          <w:szCs w:val="28"/>
        </w:rPr>
        <w:t>_________</w:t>
      </w:r>
      <w:r w:rsidRPr="00EA79D1">
        <w:rPr>
          <w:bCs/>
          <w:szCs w:val="28"/>
        </w:rPr>
        <w:t xml:space="preserve"> руб. без НДС.</w:t>
      </w:r>
    </w:p>
    <w:p w:rsidR="007D42F2" w:rsidRPr="00901FB8" w:rsidRDefault="007D42F2" w:rsidP="007D42F2">
      <w:pPr>
        <w:tabs>
          <w:tab w:val="left" w:pos="-4140"/>
          <w:tab w:val="left" w:pos="2160"/>
          <w:tab w:val="left" w:pos="6480"/>
        </w:tabs>
      </w:pPr>
    </w:p>
    <w:p w:rsidR="007D42F2" w:rsidRPr="007B1EFF" w:rsidRDefault="007D42F2" w:rsidP="007D42F2">
      <w:pPr>
        <w:ind w:hanging="284"/>
        <w:rPr>
          <w:b/>
        </w:rPr>
      </w:pPr>
      <w:r>
        <w:rPr>
          <w:b/>
        </w:rPr>
        <w:t>«</w:t>
      </w:r>
      <w:r w:rsidRPr="007B1EFF">
        <w:rPr>
          <w:b/>
        </w:rPr>
        <w:t>Арендода</w:t>
      </w:r>
      <w:r>
        <w:rPr>
          <w:b/>
        </w:rPr>
        <w:t>тель»</w:t>
      </w:r>
      <w:r>
        <w:rPr>
          <w:b/>
        </w:rPr>
        <w:tab/>
        <w:t xml:space="preserve">                       </w:t>
      </w:r>
      <w:r w:rsidRPr="007B1EFF">
        <w:rPr>
          <w:b/>
        </w:rPr>
        <w:t xml:space="preserve"> </w:t>
      </w:r>
      <w:r>
        <w:rPr>
          <w:b/>
        </w:rPr>
        <w:tab/>
        <w:t xml:space="preserve">         </w:t>
      </w:r>
      <w:r w:rsidR="00310BA1">
        <w:rPr>
          <w:b/>
        </w:rPr>
        <w:t xml:space="preserve">              </w:t>
      </w:r>
      <w:r>
        <w:rPr>
          <w:b/>
        </w:rPr>
        <w:t xml:space="preserve"> «Арендатор»</w:t>
      </w:r>
      <w:r w:rsidRPr="007B1EFF">
        <w:rPr>
          <w:b/>
        </w:rPr>
        <w:t xml:space="preserve">   </w:t>
      </w:r>
    </w:p>
    <w:p w:rsidR="007D42F2" w:rsidRDefault="007D42F2" w:rsidP="007D42F2">
      <w:pPr>
        <w:ind w:hanging="284"/>
      </w:pPr>
    </w:p>
    <w:p w:rsidR="007D42F2" w:rsidRDefault="007D42F2" w:rsidP="007D42F2">
      <w:pPr>
        <w:ind w:hanging="284"/>
      </w:pPr>
      <w:r>
        <w:t>_________________________________</w:t>
      </w:r>
      <w:r>
        <w:tab/>
      </w:r>
      <w:r w:rsidR="00310BA1">
        <w:t xml:space="preserve">            </w:t>
      </w:r>
      <w:r>
        <w:t>_____________________________</w:t>
      </w:r>
      <w:r>
        <w:tab/>
      </w:r>
    </w:p>
    <w:p w:rsidR="007D42F2" w:rsidRDefault="007D42F2" w:rsidP="007D42F2"/>
    <w:p w:rsidR="007D42F2" w:rsidRDefault="007D42F2" w:rsidP="007D42F2">
      <w:pPr>
        <w:ind w:hanging="284"/>
      </w:pPr>
      <w:r w:rsidRPr="007B1EFF">
        <w:t>_____________</w:t>
      </w:r>
      <w:r>
        <w:t>________/_______</w:t>
      </w:r>
      <w:r w:rsidRPr="007B1EFF">
        <w:t>____/</w:t>
      </w:r>
      <w:r>
        <w:t xml:space="preserve">         </w:t>
      </w:r>
      <w:r w:rsidR="00310BA1">
        <w:t xml:space="preserve">      </w:t>
      </w:r>
      <w:r>
        <w:t xml:space="preserve"> </w:t>
      </w:r>
      <w:r w:rsidRPr="007B1EFF">
        <w:t>__</w:t>
      </w:r>
      <w:r>
        <w:t>________________/___</w:t>
      </w:r>
      <w:r w:rsidRPr="007B1EFF">
        <w:t>_______/</w:t>
      </w:r>
    </w:p>
    <w:p w:rsidR="007D42F2" w:rsidRDefault="007D42F2" w:rsidP="007D42F2">
      <w:r>
        <w:t xml:space="preserve">             </w:t>
      </w:r>
      <w:r w:rsidRPr="006078CB">
        <w:t xml:space="preserve">М.П. </w:t>
      </w:r>
      <w:r>
        <w:tab/>
      </w:r>
      <w:r>
        <w:tab/>
      </w:r>
      <w:r>
        <w:tab/>
      </w:r>
      <w:r>
        <w:tab/>
      </w:r>
      <w:r>
        <w:tab/>
      </w:r>
      <w:r w:rsidR="00310BA1">
        <w:t xml:space="preserve">                                    </w:t>
      </w:r>
      <w:r w:rsidRPr="006078CB">
        <w:t>М.П.</w:t>
      </w:r>
    </w:p>
    <w:p w:rsidR="007711FB" w:rsidRPr="007711FB" w:rsidRDefault="007711FB" w:rsidP="007711FB">
      <w:pPr>
        <w:keepNext/>
        <w:jc w:val="right"/>
        <w:outlineLvl w:val="0"/>
        <w:rPr>
          <w:bCs/>
        </w:rPr>
      </w:pPr>
      <w:r w:rsidRPr="007711FB">
        <w:rPr>
          <w:bCs/>
        </w:rPr>
        <w:lastRenderedPageBreak/>
        <w:t>Приложение № 6</w:t>
      </w:r>
    </w:p>
    <w:p w:rsidR="007711FB" w:rsidRPr="007711FB" w:rsidRDefault="007711FB" w:rsidP="007711FB">
      <w:pPr>
        <w:keepNext/>
        <w:jc w:val="right"/>
        <w:rPr>
          <w:bCs/>
        </w:rPr>
      </w:pPr>
      <w:r w:rsidRPr="007711FB">
        <w:rPr>
          <w:bCs/>
        </w:rPr>
        <w:t>к документации о закупке</w:t>
      </w:r>
    </w:p>
    <w:p w:rsidR="007711FB" w:rsidRPr="00791344" w:rsidRDefault="007711FB" w:rsidP="007711FB">
      <w:pPr>
        <w:rPr>
          <w:sz w:val="28"/>
          <w:szCs w:val="28"/>
        </w:rPr>
      </w:pPr>
    </w:p>
    <w:p w:rsidR="007711FB" w:rsidRPr="00A8244F" w:rsidRDefault="007711FB" w:rsidP="007711FB">
      <w:pPr>
        <w:jc w:val="center"/>
        <w:rPr>
          <w:b/>
          <w:sz w:val="28"/>
          <w:szCs w:val="28"/>
        </w:rPr>
      </w:pPr>
      <w:r w:rsidRPr="00A8244F">
        <w:rPr>
          <w:b/>
          <w:sz w:val="28"/>
          <w:szCs w:val="28"/>
        </w:rPr>
        <w:t>Данные о водителях,</w:t>
      </w:r>
    </w:p>
    <w:p w:rsidR="007711FB" w:rsidRPr="00A8244F" w:rsidRDefault="007711FB" w:rsidP="007711FB">
      <w:pPr>
        <w:ind w:left="-360" w:firstLine="360"/>
        <w:jc w:val="center"/>
        <w:rPr>
          <w:b/>
          <w:sz w:val="28"/>
          <w:szCs w:val="28"/>
        </w:rPr>
      </w:pPr>
      <w:proofErr w:type="gramStart"/>
      <w:r w:rsidRPr="00A8244F">
        <w:rPr>
          <w:b/>
          <w:sz w:val="28"/>
          <w:szCs w:val="28"/>
        </w:rPr>
        <w:t>оказывающих</w:t>
      </w:r>
      <w:proofErr w:type="gramEnd"/>
      <w:r w:rsidRPr="00A8244F">
        <w:rPr>
          <w:b/>
          <w:sz w:val="28"/>
          <w:szCs w:val="28"/>
        </w:rPr>
        <w:t xml:space="preserve"> услуги по управлению </w:t>
      </w:r>
    </w:p>
    <w:p w:rsidR="007711FB" w:rsidRDefault="007711FB" w:rsidP="007711FB">
      <w:pPr>
        <w:ind w:left="-360" w:firstLine="360"/>
        <w:jc w:val="center"/>
        <w:rPr>
          <w:b/>
          <w:sz w:val="28"/>
          <w:szCs w:val="28"/>
        </w:rPr>
      </w:pPr>
      <w:r w:rsidRPr="00A8244F">
        <w:rPr>
          <w:b/>
          <w:sz w:val="28"/>
          <w:szCs w:val="28"/>
        </w:rPr>
        <w:t xml:space="preserve">транспортным средством и его технической эксплуатации </w:t>
      </w:r>
    </w:p>
    <w:p w:rsidR="007711FB" w:rsidRPr="00A8244F" w:rsidRDefault="007711FB" w:rsidP="007711FB">
      <w:pPr>
        <w:ind w:left="-360" w:firstLine="360"/>
        <w:jc w:val="center"/>
        <w:rPr>
          <w:b/>
          <w:sz w:val="28"/>
          <w:szCs w:val="28"/>
        </w:rPr>
      </w:pPr>
    </w:p>
    <w:tbl>
      <w:tblPr>
        <w:tblpPr w:leftFromText="180" w:rightFromText="180" w:vertAnchor="text" w:tblpX="-718" w:tblpY="1"/>
        <w:tblOverlap w:val="never"/>
        <w:tblW w:w="11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815"/>
      </w:tblGrid>
      <w:tr w:rsidR="007711FB" w:rsidRPr="00791344" w:rsidTr="007711FB">
        <w:tc>
          <w:tcPr>
            <w:tcW w:w="675" w:type="dxa"/>
            <w:vAlign w:val="center"/>
          </w:tcPr>
          <w:p w:rsidR="007711FB" w:rsidRPr="00A8244F" w:rsidRDefault="007711FB" w:rsidP="007711FB">
            <w:pPr>
              <w:jc w:val="center"/>
            </w:pPr>
            <w:r w:rsidRPr="00A8244F">
              <w:t xml:space="preserve">№ </w:t>
            </w:r>
            <w:proofErr w:type="spellStart"/>
            <w:proofErr w:type="gramStart"/>
            <w:r w:rsidRPr="00A8244F">
              <w:t>п</w:t>
            </w:r>
            <w:proofErr w:type="spellEnd"/>
            <w:proofErr w:type="gramEnd"/>
            <w:r w:rsidRPr="00A8244F">
              <w:t>/</w:t>
            </w:r>
            <w:proofErr w:type="spellStart"/>
            <w:r w:rsidRPr="00A8244F">
              <w:t>п</w:t>
            </w:r>
            <w:proofErr w:type="spellEnd"/>
          </w:p>
        </w:tc>
        <w:tc>
          <w:tcPr>
            <w:tcW w:w="1134" w:type="dxa"/>
            <w:vAlign w:val="center"/>
          </w:tcPr>
          <w:p w:rsidR="007711FB" w:rsidRPr="00A8244F" w:rsidRDefault="007711FB" w:rsidP="007711FB">
            <w:pPr>
              <w:jc w:val="center"/>
            </w:pPr>
            <w:r w:rsidRPr="00A8244F">
              <w:t>Ф.И.О.</w:t>
            </w:r>
          </w:p>
        </w:tc>
        <w:tc>
          <w:tcPr>
            <w:tcW w:w="1843" w:type="dxa"/>
            <w:vAlign w:val="center"/>
          </w:tcPr>
          <w:p w:rsidR="007711FB" w:rsidRPr="00A8244F" w:rsidRDefault="007711FB" w:rsidP="007711FB">
            <w:pPr>
              <w:jc w:val="center"/>
            </w:pPr>
            <w:r w:rsidRPr="00A8244F">
              <w:t>Водительское удостоверение</w:t>
            </w:r>
            <w:proofErr w:type="gramStart"/>
            <w:r w:rsidRPr="00A8244F">
              <w:t xml:space="preserve"> (№, </w:t>
            </w:r>
            <w:proofErr w:type="gramEnd"/>
            <w:r w:rsidRPr="00A8244F">
              <w:t>серия, дата выдачи, срок действия)</w:t>
            </w:r>
          </w:p>
        </w:tc>
        <w:tc>
          <w:tcPr>
            <w:tcW w:w="1701" w:type="dxa"/>
            <w:vAlign w:val="center"/>
          </w:tcPr>
          <w:p w:rsidR="007711FB" w:rsidRPr="00A8244F" w:rsidRDefault="007711FB" w:rsidP="007711FB">
            <w:pPr>
              <w:jc w:val="center"/>
            </w:pPr>
            <w:r w:rsidRPr="00A8244F">
              <w:t>Общий водительский стаж</w:t>
            </w:r>
          </w:p>
        </w:tc>
        <w:tc>
          <w:tcPr>
            <w:tcW w:w="1347" w:type="dxa"/>
            <w:vAlign w:val="center"/>
          </w:tcPr>
          <w:p w:rsidR="007711FB" w:rsidRPr="00A8244F" w:rsidRDefault="007711FB" w:rsidP="007711FB">
            <w:pPr>
              <w:jc w:val="center"/>
            </w:pPr>
            <w:r w:rsidRPr="00A8244F">
              <w:t>Категория</w:t>
            </w:r>
          </w:p>
        </w:tc>
        <w:tc>
          <w:tcPr>
            <w:tcW w:w="1913" w:type="dxa"/>
            <w:vAlign w:val="center"/>
          </w:tcPr>
          <w:p w:rsidR="007711FB" w:rsidRPr="00A8244F" w:rsidRDefault="007711FB" w:rsidP="007711FB">
            <w:pPr>
              <w:jc w:val="center"/>
            </w:pPr>
            <w:r w:rsidRPr="00A8244F">
              <w:t>Гражданство РФ/разрешение на работу</w:t>
            </w:r>
          </w:p>
        </w:tc>
        <w:tc>
          <w:tcPr>
            <w:tcW w:w="1134" w:type="dxa"/>
            <w:vAlign w:val="center"/>
          </w:tcPr>
          <w:p w:rsidR="007711FB" w:rsidRPr="00A8244F" w:rsidRDefault="007711FB" w:rsidP="007711FB">
            <w:pPr>
              <w:jc w:val="center"/>
            </w:pPr>
            <w:r w:rsidRPr="00A8244F">
              <w:t>Знание русского языка (да/нет)</w:t>
            </w:r>
          </w:p>
        </w:tc>
        <w:tc>
          <w:tcPr>
            <w:tcW w:w="1815" w:type="dxa"/>
            <w:vAlign w:val="center"/>
          </w:tcPr>
          <w:p w:rsidR="007711FB" w:rsidRPr="00A8244F" w:rsidRDefault="007711FB" w:rsidP="007711FB">
            <w:pPr>
              <w:jc w:val="center"/>
            </w:pPr>
            <w:r w:rsidRPr="00A8244F">
              <w:t>Опыт работы с постановкой и снятием контейнеров</w:t>
            </w:r>
          </w:p>
        </w:tc>
      </w:tr>
      <w:tr w:rsidR="007711FB" w:rsidRPr="00791344" w:rsidTr="007711FB">
        <w:tc>
          <w:tcPr>
            <w:tcW w:w="675" w:type="dxa"/>
          </w:tcPr>
          <w:p w:rsidR="007711FB" w:rsidRPr="00A8244F" w:rsidRDefault="007711FB" w:rsidP="007711FB">
            <w:pPr>
              <w:jc w:val="center"/>
            </w:pPr>
            <w:r w:rsidRPr="00A8244F">
              <w:t>1</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r w:rsidR="007711FB" w:rsidRPr="00791344" w:rsidTr="007711FB">
        <w:tc>
          <w:tcPr>
            <w:tcW w:w="675" w:type="dxa"/>
          </w:tcPr>
          <w:p w:rsidR="007711FB" w:rsidRPr="00A8244F" w:rsidRDefault="007711FB" w:rsidP="007711FB">
            <w:pPr>
              <w:jc w:val="center"/>
            </w:pPr>
            <w:r w:rsidRPr="00A8244F">
              <w:t>2</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r w:rsidR="007711FB" w:rsidRPr="00791344" w:rsidTr="007711FB">
        <w:tc>
          <w:tcPr>
            <w:tcW w:w="675" w:type="dxa"/>
          </w:tcPr>
          <w:p w:rsidR="007711FB" w:rsidRPr="00A8244F" w:rsidRDefault="007711FB" w:rsidP="007711FB">
            <w:pPr>
              <w:jc w:val="center"/>
            </w:pPr>
            <w:r w:rsidRPr="00A8244F">
              <w:t>3</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r w:rsidR="007711FB" w:rsidRPr="00791344" w:rsidTr="007711FB">
        <w:tc>
          <w:tcPr>
            <w:tcW w:w="675" w:type="dxa"/>
          </w:tcPr>
          <w:p w:rsidR="007711FB" w:rsidRPr="00A8244F" w:rsidRDefault="007711FB" w:rsidP="007711FB">
            <w:pPr>
              <w:jc w:val="center"/>
            </w:pPr>
            <w:r>
              <w:t>…</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bl>
    <w:p w:rsidR="007711FB" w:rsidRPr="00791344" w:rsidRDefault="007711FB" w:rsidP="007711FB">
      <w:pPr>
        <w:jc w:val="both"/>
      </w:pPr>
    </w:p>
    <w:p w:rsidR="007711FB" w:rsidRDefault="007711FB" w:rsidP="007711FB">
      <w:pPr>
        <w:keepNext/>
        <w:numPr>
          <w:ilvl w:val="2"/>
          <w:numId w:val="0"/>
        </w:numPr>
        <w:tabs>
          <w:tab w:val="num" w:pos="-993"/>
        </w:tabs>
        <w:ind w:left="-993" w:firstLine="993"/>
        <w:jc w:val="both"/>
        <w:outlineLvl w:val="2"/>
      </w:pPr>
      <w:r w:rsidRPr="00204FEC">
        <w:rPr>
          <w:b/>
        </w:rPr>
        <w:t>Приложение:</w:t>
      </w:r>
      <w:r>
        <w:t xml:space="preserve"> копии водительских удостоверений, заверенных подписью и печатью претендента.</w:t>
      </w:r>
    </w:p>
    <w:p w:rsidR="00257D44" w:rsidRDefault="00257D44" w:rsidP="00166244">
      <w:pPr>
        <w:rPr>
          <w:rFonts w:eastAsia="MS Mincho"/>
          <w:b/>
          <w:i/>
          <w:sz w:val="28"/>
          <w:szCs w:val="28"/>
        </w:rPr>
      </w:pPr>
    </w:p>
    <w:p w:rsidR="00257D44" w:rsidRPr="008673D8" w:rsidRDefault="00257D44" w:rsidP="00166244">
      <w:pPr>
        <w:rPr>
          <w:rFonts w:eastAsia="MS Mincho"/>
          <w:sz w:val="28"/>
          <w:szCs w:val="28"/>
        </w:rPr>
      </w:pPr>
    </w:p>
    <w:p w:rsidR="007711FB" w:rsidRPr="00C20080" w:rsidRDefault="007711FB" w:rsidP="007711FB">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___________________</w:t>
      </w:r>
      <w:r w:rsidRPr="00C20080">
        <w:rPr>
          <w:b/>
          <w:bCs/>
          <w:sz w:val="28"/>
          <w:szCs w:val="28"/>
        </w:rPr>
        <w:t>_______</w:t>
      </w:r>
    </w:p>
    <w:p w:rsidR="007711FB" w:rsidRPr="00C20080" w:rsidRDefault="007711FB" w:rsidP="007711FB">
      <w:pPr>
        <w:tabs>
          <w:tab w:val="left" w:pos="8640"/>
        </w:tabs>
        <w:jc w:val="center"/>
        <w:rPr>
          <w:i/>
        </w:rPr>
      </w:pPr>
      <w:r w:rsidRPr="00C20080">
        <w:rPr>
          <w:i/>
        </w:rPr>
        <w:t>(наименование претендента)</w:t>
      </w:r>
    </w:p>
    <w:p w:rsidR="007711FB" w:rsidRPr="00C20080" w:rsidRDefault="007711FB" w:rsidP="007711FB">
      <w:pPr>
        <w:rPr>
          <w:sz w:val="28"/>
          <w:szCs w:val="28"/>
          <w:lang w:eastAsia="ru-RU"/>
        </w:rPr>
      </w:pPr>
      <w:r w:rsidRPr="00C20080">
        <w:rPr>
          <w:sz w:val="28"/>
          <w:szCs w:val="28"/>
          <w:lang w:eastAsia="ru-RU"/>
        </w:rPr>
        <w:t>________________________________________________________</w:t>
      </w:r>
      <w:r>
        <w:rPr>
          <w:sz w:val="28"/>
          <w:szCs w:val="28"/>
          <w:lang w:eastAsia="ru-RU"/>
        </w:rPr>
        <w:t>_</w:t>
      </w:r>
      <w:r w:rsidRPr="00C20080">
        <w:rPr>
          <w:sz w:val="28"/>
          <w:szCs w:val="28"/>
          <w:lang w:eastAsia="ru-RU"/>
        </w:rPr>
        <w:t>______</w:t>
      </w:r>
      <w:r>
        <w:rPr>
          <w:sz w:val="28"/>
          <w:szCs w:val="28"/>
          <w:lang w:eastAsia="ru-RU"/>
        </w:rPr>
        <w:t>___</w:t>
      </w:r>
      <w:r w:rsidRPr="00C20080">
        <w:rPr>
          <w:sz w:val="28"/>
          <w:szCs w:val="28"/>
          <w:lang w:eastAsia="ru-RU"/>
        </w:rPr>
        <w:t>_____</w:t>
      </w:r>
    </w:p>
    <w:p w:rsidR="007711FB" w:rsidRPr="00C20080" w:rsidRDefault="007711FB" w:rsidP="00771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7711FB" w:rsidRPr="00C20080" w:rsidRDefault="007711FB" w:rsidP="00771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7711FB" w:rsidRPr="007711FB" w:rsidRDefault="007711FB" w:rsidP="007711FB">
      <w:pPr>
        <w:keepNext/>
        <w:jc w:val="right"/>
        <w:outlineLvl w:val="0"/>
        <w:rPr>
          <w:bCs/>
        </w:rPr>
      </w:pPr>
      <w:r w:rsidRPr="007711FB">
        <w:rPr>
          <w:bCs/>
        </w:rPr>
        <w:lastRenderedPageBreak/>
        <w:t>Приложение № 7</w:t>
      </w:r>
    </w:p>
    <w:p w:rsidR="007711FB" w:rsidRPr="007711FB" w:rsidRDefault="007711FB" w:rsidP="007711FB">
      <w:pPr>
        <w:keepNext/>
        <w:jc w:val="right"/>
        <w:rPr>
          <w:bCs/>
        </w:rPr>
      </w:pPr>
      <w:r w:rsidRPr="007711FB">
        <w:rPr>
          <w:bCs/>
        </w:rPr>
        <w:t>к документации о закупке</w:t>
      </w:r>
    </w:p>
    <w:p w:rsidR="007711FB" w:rsidRPr="00950295" w:rsidRDefault="007711FB" w:rsidP="007711FB">
      <w:pPr>
        <w:keepNext/>
        <w:jc w:val="right"/>
        <w:rPr>
          <w:bCs/>
          <w:sz w:val="28"/>
          <w:szCs w:val="28"/>
        </w:rPr>
      </w:pPr>
    </w:p>
    <w:p w:rsidR="007711FB" w:rsidRPr="00790419" w:rsidRDefault="007711FB" w:rsidP="007711FB">
      <w:pPr>
        <w:jc w:val="center"/>
        <w:rPr>
          <w:b/>
          <w:sz w:val="28"/>
          <w:szCs w:val="28"/>
        </w:rPr>
      </w:pPr>
      <w:r w:rsidRPr="00790419">
        <w:rPr>
          <w:b/>
          <w:sz w:val="28"/>
          <w:szCs w:val="28"/>
        </w:rPr>
        <w:t>Перечень транспортных средств</w:t>
      </w:r>
    </w:p>
    <w:p w:rsidR="007711FB" w:rsidRPr="00791344" w:rsidRDefault="007711FB" w:rsidP="007711FB">
      <w:pPr>
        <w:jc w:val="center"/>
      </w:pPr>
    </w:p>
    <w:tbl>
      <w:tblPr>
        <w:tblW w:w="11651" w:type="dxa"/>
        <w:tblInd w:w="-743" w:type="dxa"/>
        <w:tblLayout w:type="fixed"/>
        <w:tblLook w:val="04A0"/>
      </w:tblPr>
      <w:tblGrid>
        <w:gridCol w:w="567"/>
        <w:gridCol w:w="1277"/>
        <w:gridCol w:w="1842"/>
        <w:gridCol w:w="1452"/>
        <w:gridCol w:w="1100"/>
        <w:gridCol w:w="1586"/>
        <w:gridCol w:w="1984"/>
        <w:gridCol w:w="1843"/>
      </w:tblGrid>
      <w:tr w:rsidR="007711FB" w:rsidRPr="00791344" w:rsidTr="007711FB">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 xml:space="preserve">№ </w:t>
            </w:r>
            <w:proofErr w:type="spellStart"/>
            <w:proofErr w:type="gramStart"/>
            <w:r w:rsidRPr="00790419">
              <w:rPr>
                <w:b/>
                <w:color w:val="000000"/>
                <w:sz w:val="20"/>
                <w:szCs w:val="20"/>
              </w:rPr>
              <w:t>п</w:t>
            </w:r>
            <w:proofErr w:type="spellEnd"/>
            <w:proofErr w:type="gramEnd"/>
            <w:r w:rsidRPr="00790419">
              <w:rPr>
                <w:b/>
                <w:color w:val="000000"/>
                <w:sz w:val="20"/>
                <w:szCs w:val="20"/>
              </w:rPr>
              <w:t>/</w:t>
            </w:r>
            <w:proofErr w:type="spellStart"/>
            <w:r w:rsidRPr="00790419">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 xml:space="preserve">Номер паспорта </w:t>
            </w:r>
            <w:r>
              <w:rPr>
                <w:b/>
                <w:color w:val="000000"/>
                <w:sz w:val="20"/>
                <w:szCs w:val="20"/>
              </w:rPr>
              <w:t>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7711FB" w:rsidRPr="00790419" w:rsidRDefault="007711FB" w:rsidP="00FE429D">
            <w:pPr>
              <w:jc w:val="center"/>
              <w:rPr>
                <w:b/>
                <w:sz w:val="20"/>
                <w:szCs w:val="20"/>
              </w:rPr>
            </w:pPr>
            <w:r w:rsidRPr="00790419">
              <w:rPr>
                <w:b/>
                <w:sz w:val="20"/>
                <w:szCs w:val="20"/>
              </w:rPr>
              <w:t>Максимальная грузоподъемность ТС</w:t>
            </w:r>
          </w:p>
        </w:tc>
        <w:tc>
          <w:tcPr>
            <w:tcW w:w="1843" w:type="dxa"/>
            <w:tcBorders>
              <w:top w:val="single" w:sz="4" w:space="0" w:color="auto"/>
              <w:left w:val="nil"/>
              <w:bottom w:val="single" w:sz="4" w:space="0" w:color="auto"/>
              <w:right w:val="single" w:sz="4" w:space="0" w:color="auto"/>
            </w:tcBorders>
            <w:vAlign w:val="center"/>
          </w:tcPr>
          <w:p w:rsidR="007711FB" w:rsidRPr="00790419" w:rsidRDefault="007711FB" w:rsidP="00FE429D">
            <w:pPr>
              <w:jc w:val="center"/>
              <w:rPr>
                <w:b/>
                <w:sz w:val="20"/>
                <w:szCs w:val="20"/>
              </w:rPr>
            </w:pPr>
            <w:r w:rsidRPr="00790419">
              <w:rPr>
                <w:b/>
                <w:sz w:val="20"/>
                <w:szCs w:val="20"/>
              </w:rPr>
              <w:t>Принадлежность ТС (собственность или иное законное право)</w:t>
            </w:r>
          </w:p>
        </w:tc>
      </w:tr>
      <w:tr w:rsidR="007711FB" w:rsidRPr="00791344" w:rsidTr="007711FB">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sidRPr="00790419">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7711FB" w:rsidRPr="00790419" w:rsidRDefault="007711FB" w:rsidP="00FE429D">
            <w:pPr>
              <w:jc w:val="center"/>
              <w:rPr>
                <w:b/>
                <w:bCs/>
                <w:color w:val="000000"/>
                <w:sz w:val="20"/>
                <w:szCs w:val="20"/>
              </w:rPr>
            </w:pPr>
            <w:r>
              <w:rPr>
                <w:b/>
                <w:bCs/>
                <w:color w:val="000000"/>
                <w:sz w:val="20"/>
                <w:szCs w:val="20"/>
              </w:rPr>
              <w:t>7</w:t>
            </w:r>
          </w:p>
        </w:tc>
        <w:tc>
          <w:tcPr>
            <w:tcW w:w="1843" w:type="dxa"/>
            <w:tcBorders>
              <w:top w:val="nil"/>
              <w:left w:val="nil"/>
              <w:bottom w:val="single" w:sz="4" w:space="0" w:color="auto"/>
              <w:right w:val="single" w:sz="4" w:space="0" w:color="auto"/>
            </w:tcBorders>
            <w:vAlign w:val="bottom"/>
          </w:tcPr>
          <w:p w:rsidR="007711FB" w:rsidRPr="00790419" w:rsidRDefault="007711FB" w:rsidP="00FE429D">
            <w:pPr>
              <w:jc w:val="center"/>
              <w:rPr>
                <w:b/>
                <w:bCs/>
                <w:color w:val="000000"/>
                <w:sz w:val="20"/>
                <w:szCs w:val="20"/>
              </w:rPr>
            </w:pPr>
            <w:r>
              <w:rPr>
                <w:b/>
                <w:bCs/>
                <w:color w:val="000000"/>
                <w:sz w:val="20"/>
                <w:szCs w:val="20"/>
              </w:rPr>
              <w:t>8</w:t>
            </w:r>
          </w:p>
        </w:tc>
      </w:tr>
      <w:tr w:rsidR="007711FB" w:rsidRPr="00791344" w:rsidTr="007711FB">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984" w:type="dxa"/>
            <w:tcBorders>
              <w:top w:val="nil"/>
              <w:left w:val="nil"/>
              <w:bottom w:val="single" w:sz="4" w:space="0" w:color="auto"/>
              <w:right w:val="single" w:sz="4" w:space="0" w:color="auto"/>
            </w:tcBorders>
          </w:tcPr>
          <w:p w:rsidR="007711FB" w:rsidRPr="00791344" w:rsidRDefault="007711FB" w:rsidP="00FE429D">
            <w:pPr>
              <w:rPr>
                <w:color w:val="000000"/>
                <w:sz w:val="18"/>
                <w:szCs w:val="18"/>
              </w:rPr>
            </w:pPr>
          </w:p>
        </w:tc>
        <w:tc>
          <w:tcPr>
            <w:tcW w:w="1843" w:type="dxa"/>
            <w:tcBorders>
              <w:top w:val="nil"/>
              <w:left w:val="nil"/>
              <w:bottom w:val="single" w:sz="4" w:space="0" w:color="auto"/>
              <w:right w:val="single" w:sz="4" w:space="0" w:color="auto"/>
            </w:tcBorders>
          </w:tcPr>
          <w:p w:rsidR="007711FB" w:rsidRPr="00791344" w:rsidRDefault="007711FB" w:rsidP="00FE429D">
            <w:pPr>
              <w:rPr>
                <w:color w:val="000000"/>
                <w:sz w:val="18"/>
                <w:szCs w:val="18"/>
              </w:rPr>
            </w:pPr>
          </w:p>
        </w:tc>
      </w:tr>
    </w:tbl>
    <w:p w:rsidR="007711FB" w:rsidRDefault="007711FB" w:rsidP="007711FB">
      <w:pPr>
        <w:jc w:val="center"/>
      </w:pPr>
    </w:p>
    <w:p w:rsidR="007711FB" w:rsidRDefault="007711FB" w:rsidP="007711FB">
      <w:pPr>
        <w:ind w:left="-426" w:firstLine="426"/>
        <w:jc w:val="both"/>
      </w:pPr>
      <w:r w:rsidRPr="00204FEC">
        <w:rPr>
          <w:b/>
        </w:rPr>
        <w:t>Приложение:</w:t>
      </w:r>
      <w:r>
        <w:t xml:space="preserve"> заверенные претендентом копии</w:t>
      </w:r>
      <w:r w:rsidRPr="00883F49">
        <w:t xml:space="preserve"> документов, подтверждающих законное право использования (копия договора аренды), копий паспортов т</w:t>
      </w:r>
      <w:r>
        <w:t xml:space="preserve">ранспортных средств (прицепов), </w:t>
      </w:r>
      <w:r w:rsidRPr="00883F49">
        <w:t>копий свидетельств о регистрации транспортных средств (прицепов)</w:t>
      </w:r>
      <w:r>
        <w:t>.</w:t>
      </w:r>
    </w:p>
    <w:p w:rsidR="007711FB" w:rsidRDefault="007711FB" w:rsidP="007711FB">
      <w:pPr>
        <w:rPr>
          <w:sz w:val="28"/>
          <w:szCs w:val="28"/>
          <w:highlight w:val="cyan"/>
        </w:rPr>
      </w:pPr>
    </w:p>
    <w:p w:rsidR="00257D44" w:rsidRDefault="00257D44" w:rsidP="00166244">
      <w:pPr>
        <w:rPr>
          <w:rFonts w:eastAsia="MS Mincho"/>
          <w:b/>
          <w:i/>
          <w:sz w:val="28"/>
          <w:szCs w:val="28"/>
        </w:rPr>
      </w:pPr>
    </w:p>
    <w:p w:rsidR="007711FB" w:rsidRPr="00C20080" w:rsidRDefault="007711FB" w:rsidP="007711FB">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___________________</w:t>
      </w:r>
      <w:r w:rsidRPr="00C20080">
        <w:rPr>
          <w:b/>
          <w:bCs/>
          <w:sz w:val="28"/>
          <w:szCs w:val="28"/>
        </w:rPr>
        <w:t>_______</w:t>
      </w:r>
    </w:p>
    <w:p w:rsidR="007711FB" w:rsidRPr="00C20080" w:rsidRDefault="007711FB" w:rsidP="007711FB">
      <w:pPr>
        <w:tabs>
          <w:tab w:val="left" w:pos="8640"/>
        </w:tabs>
        <w:jc w:val="center"/>
        <w:rPr>
          <w:i/>
        </w:rPr>
      </w:pPr>
      <w:r w:rsidRPr="00C20080">
        <w:rPr>
          <w:i/>
        </w:rPr>
        <w:t>(наименование претендента)</w:t>
      </w:r>
    </w:p>
    <w:p w:rsidR="007711FB" w:rsidRPr="00C20080" w:rsidRDefault="007711FB" w:rsidP="007711FB">
      <w:pPr>
        <w:rPr>
          <w:sz w:val="28"/>
          <w:szCs w:val="28"/>
          <w:lang w:eastAsia="ru-RU"/>
        </w:rPr>
      </w:pPr>
      <w:r w:rsidRPr="00C20080">
        <w:rPr>
          <w:sz w:val="28"/>
          <w:szCs w:val="28"/>
          <w:lang w:eastAsia="ru-RU"/>
        </w:rPr>
        <w:t>________________________________________________________</w:t>
      </w:r>
      <w:r>
        <w:rPr>
          <w:sz w:val="28"/>
          <w:szCs w:val="28"/>
          <w:lang w:eastAsia="ru-RU"/>
        </w:rPr>
        <w:t>_</w:t>
      </w:r>
      <w:r w:rsidRPr="00C20080">
        <w:rPr>
          <w:sz w:val="28"/>
          <w:szCs w:val="28"/>
          <w:lang w:eastAsia="ru-RU"/>
        </w:rPr>
        <w:t>______</w:t>
      </w:r>
      <w:r>
        <w:rPr>
          <w:sz w:val="28"/>
          <w:szCs w:val="28"/>
          <w:lang w:eastAsia="ru-RU"/>
        </w:rPr>
        <w:t>___</w:t>
      </w:r>
      <w:r w:rsidRPr="00C20080">
        <w:rPr>
          <w:sz w:val="28"/>
          <w:szCs w:val="28"/>
          <w:lang w:eastAsia="ru-RU"/>
        </w:rPr>
        <w:t>_____</w:t>
      </w:r>
    </w:p>
    <w:p w:rsidR="007711FB" w:rsidRPr="00C20080" w:rsidRDefault="007711FB" w:rsidP="00771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7711FB" w:rsidRPr="00C20080" w:rsidRDefault="007711FB" w:rsidP="00771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sectPr w:rsidR="007711FB" w:rsidSect="00882B7E">
      <w:headerReference w:type="default" r:id="rId20"/>
      <w:footerReference w:type="even" r:id="rId21"/>
      <w:pgSz w:w="11907" w:h="16840" w:code="9"/>
      <w:pgMar w:top="1134" w:right="851" w:bottom="1134" w:left="993"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8C8" w:rsidRDefault="007D28C8">
      <w:r>
        <w:separator/>
      </w:r>
    </w:p>
  </w:endnote>
  <w:endnote w:type="continuationSeparator" w:id="0">
    <w:p w:rsidR="007D28C8" w:rsidRDefault="007D2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9D" w:rsidRDefault="00FE429D">
    <w:pPr>
      <w:pStyle w:val="aff"/>
      <w:jc w:val="center"/>
    </w:pPr>
    <w:fldSimple w:instr=" PAGE   \* MERGEFORMAT ">
      <w:r w:rsidR="00A141BC">
        <w:rPr>
          <w:noProof/>
        </w:rPr>
        <w:t>54</w:t>
      </w:r>
    </w:fldSimple>
  </w:p>
  <w:p w:rsidR="00FE429D" w:rsidRDefault="00FE429D">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9D" w:rsidRDefault="00FE429D"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FE429D" w:rsidRDefault="00FE429D"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8C8" w:rsidRDefault="007D28C8">
      <w:r>
        <w:separator/>
      </w:r>
    </w:p>
  </w:footnote>
  <w:footnote w:type="continuationSeparator" w:id="0">
    <w:p w:rsidR="007D28C8" w:rsidRDefault="007D2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9D" w:rsidRDefault="00FE429D" w:rsidP="009D65DA">
    <w:pPr>
      <w:pStyle w:val="af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5"/>
    <w:multiLevelType w:val="multilevel"/>
    <w:tmpl w:val="E89071FC"/>
    <w:name w:val="WW8Num2"/>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2">
    <w:nsid w:val="00000006"/>
    <w:multiLevelType w:val="multilevel"/>
    <w:tmpl w:val="00000006"/>
    <w:name w:val="WW8Num3"/>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3">
    <w:nsid w:val="00000007"/>
    <w:multiLevelType w:val="multilevel"/>
    <w:tmpl w:val="00000007"/>
    <w:name w:val="WW8Num4"/>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8"/>
    <w:multiLevelType w:val="multilevel"/>
    <w:tmpl w:val="E8E8ABA8"/>
    <w:name w:val="WW8Num5"/>
    <w:lvl w:ilvl="0">
      <w:start w:val="1"/>
      <w:numFmt w:val="decimal"/>
      <w:pStyle w:val="3"/>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9"/>
    <w:multiLevelType w:val="singleLevel"/>
    <w:tmpl w:val="00000009"/>
    <w:name w:val="WW8Num6"/>
    <w:lvl w:ilvl="0">
      <w:start w:val="1"/>
      <w:numFmt w:val="decimal"/>
      <w:pStyle w:val="2"/>
      <w:lvlText w:val="%1)"/>
      <w:lvlJc w:val="left"/>
      <w:pPr>
        <w:tabs>
          <w:tab w:val="num" w:pos="720"/>
        </w:tabs>
        <w:ind w:left="720" w:hanging="360"/>
      </w:pPr>
      <w:rPr>
        <w:b w:val="0"/>
        <w:i w:val="0"/>
      </w:rPr>
    </w:lvl>
  </w:abstractNum>
  <w:abstractNum w:abstractNumId="6">
    <w:nsid w:val="0000000A"/>
    <w:multiLevelType w:val="multilevel"/>
    <w:tmpl w:val="A024272C"/>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7">
    <w:nsid w:val="0000000B"/>
    <w:multiLevelType w:val="singleLevel"/>
    <w:tmpl w:val="0000000B"/>
    <w:name w:val="WW8Num9"/>
    <w:lvl w:ilvl="0">
      <w:start w:val="1"/>
      <w:numFmt w:val="decimal"/>
      <w:lvlText w:val="%1)"/>
      <w:lvlJc w:val="left"/>
      <w:pPr>
        <w:tabs>
          <w:tab w:val="num" w:pos="720"/>
        </w:tabs>
        <w:ind w:left="720" w:hanging="360"/>
      </w:pPr>
      <w:rPr>
        <w:b w:val="0"/>
        <w:i w:val="0"/>
      </w:rPr>
    </w:lvl>
  </w:abstractNum>
  <w:abstractNum w:abstractNumId="8">
    <w:nsid w:val="0000000C"/>
    <w:multiLevelType w:val="singleLevel"/>
    <w:tmpl w:val="0000000C"/>
    <w:name w:val="WW8Num11"/>
    <w:lvl w:ilvl="0">
      <w:start w:val="1"/>
      <w:numFmt w:val="decimal"/>
      <w:lvlText w:val="%1."/>
      <w:lvlJc w:val="left"/>
      <w:pPr>
        <w:tabs>
          <w:tab w:val="num" w:pos="0"/>
        </w:tabs>
        <w:ind w:left="899" w:hanging="360"/>
      </w:pPr>
    </w:lvl>
  </w:abstractNum>
  <w:abstractNum w:abstractNumId="9">
    <w:nsid w:val="0000000D"/>
    <w:multiLevelType w:val="multilevel"/>
    <w:tmpl w:val="0000000D"/>
    <w:name w:val="WW8Num12"/>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F"/>
    <w:multiLevelType w:val="singleLevel"/>
    <w:tmpl w:val="0000000F"/>
    <w:name w:val="WW8Num13"/>
    <w:lvl w:ilvl="0">
      <w:start w:val="1"/>
      <w:numFmt w:val="bullet"/>
      <w:lvlText w:val=""/>
      <w:lvlJc w:val="left"/>
      <w:pPr>
        <w:tabs>
          <w:tab w:val="num" w:pos="1440"/>
        </w:tabs>
        <w:ind w:left="1440" w:hanging="360"/>
      </w:pPr>
      <w:rPr>
        <w:rFonts w:ascii="Symbol" w:hAnsi="Symbol"/>
      </w:rPr>
    </w:lvl>
  </w:abstractNum>
  <w:abstractNum w:abstractNumId="11">
    <w:nsid w:val="00000010"/>
    <w:multiLevelType w:val="multilevel"/>
    <w:tmpl w:val="00000010"/>
    <w:name w:val="WW8Num14"/>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11"/>
    <w:multiLevelType w:val="multilevel"/>
    <w:tmpl w:val="0706DE04"/>
    <w:name w:val="WW8Num16"/>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3">
    <w:nsid w:val="00000012"/>
    <w:multiLevelType w:val="multilevel"/>
    <w:tmpl w:val="00000012"/>
    <w:name w:val="WW8Num17"/>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4">
    <w:nsid w:val="00000013"/>
    <w:multiLevelType w:val="singleLevel"/>
    <w:tmpl w:val="00000013"/>
    <w:name w:val="WW8Num18"/>
    <w:lvl w:ilvl="0">
      <w:start w:val="1"/>
      <w:numFmt w:val="decimal"/>
      <w:lvlText w:val="%1."/>
      <w:lvlJc w:val="left"/>
      <w:pPr>
        <w:tabs>
          <w:tab w:val="num" w:pos="0"/>
        </w:tabs>
        <w:ind w:left="1842" w:hanging="1128"/>
      </w:pPr>
    </w:lvl>
  </w:abstractNum>
  <w:abstractNum w:abstractNumId="15">
    <w:nsid w:val="00000014"/>
    <w:multiLevelType w:val="multilevel"/>
    <w:tmpl w:val="00000014"/>
    <w:name w:val="WW8Num19"/>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6">
    <w:nsid w:val="00000015"/>
    <w:multiLevelType w:val="singleLevel"/>
    <w:tmpl w:val="00000015"/>
    <w:name w:val="WW8Num20"/>
    <w:lvl w:ilvl="0">
      <w:start w:val="1"/>
      <w:numFmt w:val="decimal"/>
      <w:lvlText w:val="%1."/>
      <w:lvlJc w:val="left"/>
      <w:pPr>
        <w:tabs>
          <w:tab w:val="num" w:pos="0"/>
        </w:tabs>
        <w:ind w:left="720" w:hanging="360"/>
      </w:pPr>
    </w:lvl>
  </w:abstractNum>
  <w:abstractNum w:abstractNumId="17">
    <w:nsid w:val="00000016"/>
    <w:multiLevelType w:val="multilevel"/>
    <w:tmpl w:val="F81E57E8"/>
    <w:name w:val="WW8Num21"/>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00000017"/>
    <w:multiLevelType w:val="singleLevel"/>
    <w:tmpl w:val="00000017"/>
    <w:name w:val="WW8Num22"/>
    <w:lvl w:ilvl="0">
      <w:start w:val="1"/>
      <w:numFmt w:val="decimal"/>
      <w:lvlText w:val="%1)"/>
      <w:lvlJc w:val="left"/>
      <w:pPr>
        <w:tabs>
          <w:tab w:val="num" w:pos="720"/>
        </w:tabs>
        <w:ind w:left="720" w:hanging="360"/>
      </w:pPr>
      <w:rPr>
        <w:b w:val="0"/>
        <w:i w:val="0"/>
      </w:rPr>
    </w:lvl>
  </w:abstractNum>
  <w:abstractNum w:abstractNumId="19">
    <w:nsid w:val="00000018"/>
    <w:multiLevelType w:val="multilevel"/>
    <w:tmpl w:val="00000018"/>
    <w:name w:val="WW8Num23"/>
    <w:lvl w:ilvl="0">
      <w:start w:val="1"/>
      <w:numFmt w:val="none"/>
      <w:pStyle w:val="1"/>
      <w:suff w:val="nothing"/>
      <w:lvlText w:val=""/>
      <w:lvlJc w:val="left"/>
      <w:pPr>
        <w:tabs>
          <w:tab w:val="num" w:pos="432"/>
        </w:tabs>
        <w:ind w:left="432" w:hanging="432"/>
      </w:pPr>
    </w:lvl>
    <w:lvl w:ilvl="1">
      <w:start w:val="1"/>
      <w:numFmt w:val="none"/>
      <w:pStyle w:val="20"/>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075909BB"/>
    <w:multiLevelType w:val="hybridMultilevel"/>
    <w:tmpl w:val="59CECD30"/>
    <w:name w:val="WW8Num24"/>
    <w:lvl w:ilvl="0" w:tplc="09462AC0">
      <w:start w:val="1"/>
      <w:numFmt w:val="decimal"/>
      <w:lvlText w:val="%1."/>
      <w:lvlJc w:val="left"/>
      <w:pPr>
        <w:tabs>
          <w:tab w:val="num" w:pos="720"/>
        </w:tabs>
        <w:ind w:left="720" w:hanging="360"/>
      </w:pPr>
      <w:rPr>
        <w:rFonts w:hint="default"/>
      </w:rPr>
    </w:lvl>
    <w:lvl w:ilvl="1" w:tplc="7C425214">
      <w:numFmt w:val="none"/>
      <w:lvlText w:val=""/>
      <w:lvlJc w:val="left"/>
      <w:pPr>
        <w:tabs>
          <w:tab w:val="num" w:pos="360"/>
        </w:tabs>
      </w:pPr>
    </w:lvl>
    <w:lvl w:ilvl="2" w:tplc="3D80C4FE">
      <w:numFmt w:val="none"/>
      <w:lvlText w:val=""/>
      <w:lvlJc w:val="left"/>
      <w:pPr>
        <w:tabs>
          <w:tab w:val="num" w:pos="360"/>
        </w:tabs>
      </w:pPr>
    </w:lvl>
    <w:lvl w:ilvl="3" w:tplc="F906143C">
      <w:numFmt w:val="none"/>
      <w:lvlText w:val=""/>
      <w:lvlJc w:val="left"/>
      <w:pPr>
        <w:tabs>
          <w:tab w:val="num" w:pos="360"/>
        </w:tabs>
      </w:pPr>
    </w:lvl>
    <w:lvl w:ilvl="4" w:tplc="99083656">
      <w:numFmt w:val="none"/>
      <w:lvlText w:val=""/>
      <w:lvlJc w:val="left"/>
      <w:pPr>
        <w:tabs>
          <w:tab w:val="num" w:pos="360"/>
        </w:tabs>
      </w:pPr>
    </w:lvl>
    <w:lvl w:ilvl="5" w:tplc="FC58790A">
      <w:numFmt w:val="none"/>
      <w:lvlText w:val=""/>
      <w:lvlJc w:val="left"/>
      <w:pPr>
        <w:tabs>
          <w:tab w:val="num" w:pos="360"/>
        </w:tabs>
      </w:pPr>
    </w:lvl>
    <w:lvl w:ilvl="6" w:tplc="EADCB648">
      <w:numFmt w:val="none"/>
      <w:lvlText w:val=""/>
      <w:lvlJc w:val="left"/>
      <w:pPr>
        <w:tabs>
          <w:tab w:val="num" w:pos="360"/>
        </w:tabs>
      </w:pPr>
    </w:lvl>
    <w:lvl w:ilvl="7" w:tplc="9AC4E3F8">
      <w:numFmt w:val="none"/>
      <w:lvlText w:val=""/>
      <w:lvlJc w:val="left"/>
      <w:pPr>
        <w:tabs>
          <w:tab w:val="num" w:pos="360"/>
        </w:tabs>
      </w:pPr>
    </w:lvl>
    <w:lvl w:ilvl="8" w:tplc="646CE206">
      <w:numFmt w:val="none"/>
      <w:lvlText w:val=""/>
      <w:lvlJc w:val="left"/>
      <w:pPr>
        <w:tabs>
          <w:tab w:val="num" w:pos="360"/>
        </w:tabs>
      </w:pPr>
    </w:lvl>
  </w:abstractNum>
  <w:abstractNum w:abstractNumId="21">
    <w:nsid w:val="0923243A"/>
    <w:multiLevelType w:val="multilevel"/>
    <w:tmpl w:val="90B29B4A"/>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0181435"/>
    <w:multiLevelType w:val="hybridMultilevel"/>
    <w:tmpl w:val="CB1A5DE0"/>
    <w:lvl w:ilvl="0" w:tplc="B3B22844">
      <w:start w:val="1"/>
      <w:numFmt w:val="decimal"/>
      <w:lvlText w:val="%1."/>
      <w:lvlJc w:val="left"/>
      <w:pPr>
        <w:ind w:left="1080" w:hanging="360"/>
      </w:pPr>
      <w:rPr>
        <w:rFonts w:cs="Times New Roman" w:hint="default"/>
        <w:b/>
        <w:sz w:val="24"/>
        <w:szCs w:val="24"/>
      </w:rPr>
    </w:lvl>
    <w:lvl w:ilvl="1" w:tplc="265CD912" w:tentative="1">
      <w:start w:val="1"/>
      <w:numFmt w:val="lowerLetter"/>
      <w:lvlText w:val="%2."/>
      <w:lvlJc w:val="left"/>
      <w:pPr>
        <w:ind w:left="1800" w:hanging="360"/>
      </w:pPr>
      <w:rPr>
        <w:rFonts w:cs="Times New Roman"/>
      </w:rPr>
    </w:lvl>
    <w:lvl w:ilvl="2" w:tplc="17CEC184" w:tentative="1">
      <w:start w:val="1"/>
      <w:numFmt w:val="lowerRoman"/>
      <w:lvlText w:val="%3."/>
      <w:lvlJc w:val="right"/>
      <w:pPr>
        <w:ind w:left="2520" w:hanging="180"/>
      </w:pPr>
      <w:rPr>
        <w:rFonts w:cs="Times New Roman"/>
      </w:rPr>
    </w:lvl>
    <w:lvl w:ilvl="3" w:tplc="76726046" w:tentative="1">
      <w:start w:val="1"/>
      <w:numFmt w:val="decimal"/>
      <w:lvlText w:val="%4."/>
      <w:lvlJc w:val="left"/>
      <w:pPr>
        <w:ind w:left="3240" w:hanging="360"/>
      </w:pPr>
      <w:rPr>
        <w:rFonts w:cs="Times New Roman"/>
      </w:rPr>
    </w:lvl>
    <w:lvl w:ilvl="4" w:tplc="F83CC65A" w:tentative="1">
      <w:start w:val="1"/>
      <w:numFmt w:val="lowerLetter"/>
      <w:lvlText w:val="%5."/>
      <w:lvlJc w:val="left"/>
      <w:pPr>
        <w:ind w:left="3960" w:hanging="360"/>
      </w:pPr>
      <w:rPr>
        <w:rFonts w:cs="Times New Roman"/>
      </w:rPr>
    </w:lvl>
    <w:lvl w:ilvl="5" w:tplc="F94804DE" w:tentative="1">
      <w:start w:val="1"/>
      <w:numFmt w:val="lowerRoman"/>
      <w:lvlText w:val="%6."/>
      <w:lvlJc w:val="right"/>
      <w:pPr>
        <w:ind w:left="4680" w:hanging="180"/>
      </w:pPr>
      <w:rPr>
        <w:rFonts w:cs="Times New Roman"/>
      </w:rPr>
    </w:lvl>
    <w:lvl w:ilvl="6" w:tplc="29004F6E" w:tentative="1">
      <w:start w:val="1"/>
      <w:numFmt w:val="decimal"/>
      <w:lvlText w:val="%7."/>
      <w:lvlJc w:val="left"/>
      <w:pPr>
        <w:ind w:left="5400" w:hanging="360"/>
      </w:pPr>
      <w:rPr>
        <w:rFonts w:cs="Times New Roman"/>
      </w:rPr>
    </w:lvl>
    <w:lvl w:ilvl="7" w:tplc="AB382F0A" w:tentative="1">
      <w:start w:val="1"/>
      <w:numFmt w:val="lowerLetter"/>
      <w:lvlText w:val="%8."/>
      <w:lvlJc w:val="left"/>
      <w:pPr>
        <w:ind w:left="6120" w:hanging="360"/>
      </w:pPr>
      <w:rPr>
        <w:rFonts w:cs="Times New Roman"/>
      </w:rPr>
    </w:lvl>
    <w:lvl w:ilvl="8" w:tplc="E7C4DEE8" w:tentative="1">
      <w:start w:val="1"/>
      <w:numFmt w:val="lowerRoman"/>
      <w:lvlText w:val="%9."/>
      <w:lvlJc w:val="right"/>
      <w:pPr>
        <w:ind w:left="6840" w:hanging="180"/>
      </w:pPr>
      <w:rPr>
        <w:rFonts w:cs="Times New Roman"/>
      </w:rPr>
    </w:lvl>
  </w:abstractNum>
  <w:abstractNum w:abstractNumId="23">
    <w:nsid w:val="21AA2027"/>
    <w:multiLevelType w:val="hybridMultilevel"/>
    <w:tmpl w:val="6A48A96A"/>
    <w:lvl w:ilvl="0" w:tplc="0419000D">
      <w:start w:val="1"/>
      <w:numFmt w:val="decimal"/>
      <w:lvlText w:val="%1."/>
      <w:lvlJc w:val="left"/>
      <w:pPr>
        <w:ind w:left="677" w:hanging="360"/>
      </w:pPr>
      <w:rPr>
        <w:rFonts w:hint="default"/>
      </w:rPr>
    </w:lvl>
    <w:lvl w:ilvl="1" w:tplc="04190003" w:tentative="1">
      <w:start w:val="1"/>
      <w:numFmt w:val="lowerLetter"/>
      <w:lvlText w:val="%2."/>
      <w:lvlJc w:val="left"/>
      <w:pPr>
        <w:ind w:left="1397" w:hanging="360"/>
      </w:pPr>
    </w:lvl>
    <w:lvl w:ilvl="2" w:tplc="04190005" w:tentative="1">
      <w:start w:val="1"/>
      <w:numFmt w:val="lowerRoman"/>
      <w:lvlText w:val="%3."/>
      <w:lvlJc w:val="right"/>
      <w:pPr>
        <w:ind w:left="2117" w:hanging="180"/>
      </w:pPr>
    </w:lvl>
    <w:lvl w:ilvl="3" w:tplc="04190001" w:tentative="1">
      <w:start w:val="1"/>
      <w:numFmt w:val="decimal"/>
      <w:lvlText w:val="%4."/>
      <w:lvlJc w:val="left"/>
      <w:pPr>
        <w:ind w:left="2837" w:hanging="360"/>
      </w:pPr>
    </w:lvl>
    <w:lvl w:ilvl="4" w:tplc="04190003" w:tentative="1">
      <w:start w:val="1"/>
      <w:numFmt w:val="lowerLetter"/>
      <w:lvlText w:val="%5."/>
      <w:lvlJc w:val="left"/>
      <w:pPr>
        <w:ind w:left="3557" w:hanging="360"/>
      </w:pPr>
    </w:lvl>
    <w:lvl w:ilvl="5" w:tplc="04190005" w:tentative="1">
      <w:start w:val="1"/>
      <w:numFmt w:val="lowerRoman"/>
      <w:lvlText w:val="%6."/>
      <w:lvlJc w:val="right"/>
      <w:pPr>
        <w:ind w:left="4277" w:hanging="180"/>
      </w:pPr>
    </w:lvl>
    <w:lvl w:ilvl="6" w:tplc="04190001" w:tentative="1">
      <w:start w:val="1"/>
      <w:numFmt w:val="decimal"/>
      <w:lvlText w:val="%7."/>
      <w:lvlJc w:val="left"/>
      <w:pPr>
        <w:ind w:left="4997" w:hanging="360"/>
      </w:pPr>
    </w:lvl>
    <w:lvl w:ilvl="7" w:tplc="04190003" w:tentative="1">
      <w:start w:val="1"/>
      <w:numFmt w:val="lowerLetter"/>
      <w:lvlText w:val="%8."/>
      <w:lvlJc w:val="left"/>
      <w:pPr>
        <w:ind w:left="5717" w:hanging="360"/>
      </w:pPr>
    </w:lvl>
    <w:lvl w:ilvl="8" w:tplc="04190005" w:tentative="1">
      <w:start w:val="1"/>
      <w:numFmt w:val="lowerRoman"/>
      <w:lvlText w:val="%9."/>
      <w:lvlJc w:val="right"/>
      <w:pPr>
        <w:ind w:left="6437" w:hanging="180"/>
      </w:pPr>
    </w:lvl>
  </w:abstractNum>
  <w:abstractNum w:abstractNumId="2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5">
    <w:nsid w:val="301A0DED"/>
    <w:multiLevelType w:val="hybridMultilevel"/>
    <w:tmpl w:val="2A1830E2"/>
    <w:name w:val="WW8Num18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3DEC4AE4"/>
    <w:multiLevelType w:val="hybridMultilevel"/>
    <w:tmpl w:val="6142BAAA"/>
    <w:lvl w:ilvl="0" w:tplc="40A2E606">
      <w:start w:val="1"/>
      <w:numFmt w:val="bullet"/>
      <w:lvlText w:val=""/>
      <w:lvlJc w:val="left"/>
      <w:pPr>
        <w:ind w:left="780" w:hanging="360"/>
      </w:pPr>
      <w:rPr>
        <w:rFonts w:ascii="Symbol" w:hAnsi="Symbol" w:hint="default"/>
      </w:rPr>
    </w:lvl>
    <w:lvl w:ilvl="1" w:tplc="29723F76" w:tentative="1">
      <w:start w:val="1"/>
      <w:numFmt w:val="bullet"/>
      <w:lvlText w:val="o"/>
      <w:lvlJc w:val="left"/>
      <w:pPr>
        <w:ind w:left="1500" w:hanging="360"/>
      </w:pPr>
      <w:rPr>
        <w:rFonts w:ascii="Courier New" w:hAnsi="Courier New" w:cs="Courier New" w:hint="default"/>
      </w:rPr>
    </w:lvl>
    <w:lvl w:ilvl="2" w:tplc="0B343B2A" w:tentative="1">
      <w:start w:val="1"/>
      <w:numFmt w:val="bullet"/>
      <w:lvlText w:val=""/>
      <w:lvlJc w:val="left"/>
      <w:pPr>
        <w:ind w:left="2220" w:hanging="360"/>
      </w:pPr>
      <w:rPr>
        <w:rFonts w:ascii="Wingdings" w:hAnsi="Wingdings" w:hint="default"/>
      </w:rPr>
    </w:lvl>
    <w:lvl w:ilvl="3" w:tplc="16088014" w:tentative="1">
      <w:start w:val="1"/>
      <w:numFmt w:val="bullet"/>
      <w:lvlText w:val=""/>
      <w:lvlJc w:val="left"/>
      <w:pPr>
        <w:ind w:left="2940" w:hanging="360"/>
      </w:pPr>
      <w:rPr>
        <w:rFonts w:ascii="Symbol" w:hAnsi="Symbol" w:hint="default"/>
      </w:rPr>
    </w:lvl>
    <w:lvl w:ilvl="4" w:tplc="0F769A7C" w:tentative="1">
      <w:start w:val="1"/>
      <w:numFmt w:val="bullet"/>
      <w:lvlText w:val="o"/>
      <w:lvlJc w:val="left"/>
      <w:pPr>
        <w:ind w:left="3660" w:hanging="360"/>
      </w:pPr>
      <w:rPr>
        <w:rFonts w:ascii="Courier New" w:hAnsi="Courier New" w:cs="Courier New" w:hint="default"/>
      </w:rPr>
    </w:lvl>
    <w:lvl w:ilvl="5" w:tplc="35183948" w:tentative="1">
      <w:start w:val="1"/>
      <w:numFmt w:val="bullet"/>
      <w:lvlText w:val=""/>
      <w:lvlJc w:val="left"/>
      <w:pPr>
        <w:ind w:left="4380" w:hanging="360"/>
      </w:pPr>
      <w:rPr>
        <w:rFonts w:ascii="Wingdings" w:hAnsi="Wingdings" w:hint="default"/>
      </w:rPr>
    </w:lvl>
    <w:lvl w:ilvl="6" w:tplc="F662CD10" w:tentative="1">
      <w:start w:val="1"/>
      <w:numFmt w:val="bullet"/>
      <w:lvlText w:val=""/>
      <w:lvlJc w:val="left"/>
      <w:pPr>
        <w:ind w:left="5100" w:hanging="360"/>
      </w:pPr>
      <w:rPr>
        <w:rFonts w:ascii="Symbol" w:hAnsi="Symbol" w:hint="default"/>
      </w:rPr>
    </w:lvl>
    <w:lvl w:ilvl="7" w:tplc="9B3AA0F6" w:tentative="1">
      <w:start w:val="1"/>
      <w:numFmt w:val="bullet"/>
      <w:lvlText w:val="o"/>
      <w:lvlJc w:val="left"/>
      <w:pPr>
        <w:ind w:left="5820" w:hanging="360"/>
      </w:pPr>
      <w:rPr>
        <w:rFonts w:ascii="Courier New" w:hAnsi="Courier New" w:cs="Courier New" w:hint="default"/>
      </w:rPr>
    </w:lvl>
    <w:lvl w:ilvl="8" w:tplc="65422A0A" w:tentative="1">
      <w:start w:val="1"/>
      <w:numFmt w:val="bullet"/>
      <w:lvlText w:val=""/>
      <w:lvlJc w:val="left"/>
      <w:pPr>
        <w:ind w:left="6540" w:hanging="360"/>
      </w:pPr>
      <w:rPr>
        <w:rFonts w:ascii="Wingdings" w:hAnsi="Wingdings" w:hint="default"/>
      </w:rPr>
    </w:lvl>
  </w:abstractNum>
  <w:abstractNum w:abstractNumId="2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42B427A0"/>
    <w:multiLevelType w:val="hybridMultilevel"/>
    <w:tmpl w:val="689A38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6474D3A"/>
    <w:multiLevelType w:val="hybridMultilevel"/>
    <w:tmpl w:val="C6BA63A4"/>
    <w:lvl w:ilvl="0" w:tplc="EC98101C">
      <w:start w:val="1"/>
      <w:numFmt w:val="bullet"/>
      <w:lvlText w:val=""/>
      <w:lvlJc w:val="left"/>
      <w:pPr>
        <w:tabs>
          <w:tab w:val="num" w:pos="1440"/>
        </w:tabs>
        <w:ind w:left="1440" w:hanging="360"/>
      </w:pPr>
      <w:rPr>
        <w:rFonts w:ascii="Symbol" w:hAnsi="Symbol" w:hint="default"/>
      </w:rPr>
    </w:lvl>
    <w:lvl w:ilvl="1" w:tplc="498CE740" w:tentative="1">
      <w:start w:val="1"/>
      <w:numFmt w:val="bullet"/>
      <w:lvlText w:val="o"/>
      <w:lvlJc w:val="left"/>
      <w:pPr>
        <w:tabs>
          <w:tab w:val="num" w:pos="2160"/>
        </w:tabs>
        <w:ind w:left="2160" w:hanging="360"/>
      </w:pPr>
      <w:rPr>
        <w:rFonts w:ascii="Courier New" w:hAnsi="Courier New" w:cs="Courier New" w:hint="default"/>
      </w:rPr>
    </w:lvl>
    <w:lvl w:ilvl="2" w:tplc="1E423140">
      <w:start w:val="1"/>
      <w:numFmt w:val="bullet"/>
      <w:lvlText w:val=""/>
      <w:lvlJc w:val="left"/>
      <w:pPr>
        <w:tabs>
          <w:tab w:val="num" w:pos="2880"/>
        </w:tabs>
        <w:ind w:left="2880" w:hanging="360"/>
      </w:pPr>
      <w:rPr>
        <w:rFonts w:ascii="Wingdings" w:hAnsi="Wingdings" w:hint="default"/>
      </w:rPr>
    </w:lvl>
    <w:lvl w:ilvl="3" w:tplc="B70CBB0A" w:tentative="1">
      <w:start w:val="1"/>
      <w:numFmt w:val="bullet"/>
      <w:lvlText w:val=""/>
      <w:lvlJc w:val="left"/>
      <w:pPr>
        <w:tabs>
          <w:tab w:val="num" w:pos="3600"/>
        </w:tabs>
        <w:ind w:left="3600" w:hanging="360"/>
      </w:pPr>
      <w:rPr>
        <w:rFonts w:ascii="Symbol" w:hAnsi="Symbol" w:hint="default"/>
      </w:rPr>
    </w:lvl>
    <w:lvl w:ilvl="4" w:tplc="197AC878" w:tentative="1">
      <w:start w:val="1"/>
      <w:numFmt w:val="bullet"/>
      <w:lvlText w:val="o"/>
      <w:lvlJc w:val="left"/>
      <w:pPr>
        <w:tabs>
          <w:tab w:val="num" w:pos="4320"/>
        </w:tabs>
        <w:ind w:left="4320" w:hanging="360"/>
      </w:pPr>
      <w:rPr>
        <w:rFonts w:ascii="Courier New" w:hAnsi="Courier New" w:cs="Courier New" w:hint="default"/>
      </w:rPr>
    </w:lvl>
    <w:lvl w:ilvl="5" w:tplc="4C7E1578" w:tentative="1">
      <w:start w:val="1"/>
      <w:numFmt w:val="bullet"/>
      <w:lvlText w:val=""/>
      <w:lvlJc w:val="left"/>
      <w:pPr>
        <w:tabs>
          <w:tab w:val="num" w:pos="5040"/>
        </w:tabs>
        <w:ind w:left="5040" w:hanging="360"/>
      </w:pPr>
      <w:rPr>
        <w:rFonts w:ascii="Wingdings" w:hAnsi="Wingdings" w:hint="default"/>
      </w:rPr>
    </w:lvl>
    <w:lvl w:ilvl="6" w:tplc="20BC1392" w:tentative="1">
      <w:start w:val="1"/>
      <w:numFmt w:val="bullet"/>
      <w:lvlText w:val=""/>
      <w:lvlJc w:val="left"/>
      <w:pPr>
        <w:tabs>
          <w:tab w:val="num" w:pos="5760"/>
        </w:tabs>
        <w:ind w:left="5760" w:hanging="360"/>
      </w:pPr>
      <w:rPr>
        <w:rFonts w:ascii="Symbol" w:hAnsi="Symbol" w:hint="default"/>
      </w:rPr>
    </w:lvl>
    <w:lvl w:ilvl="7" w:tplc="1BA022A8" w:tentative="1">
      <w:start w:val="1"/>
      <w:numFmt w:val="bullet"/>
      <w:lvlText w:val="o"/>
      <w:lvlJc w:val="left"/>
      <w:pPr>
        <w:tabs>
          <w:tab w:val="num" w:pos="6480"/>
        </w:tabs>
        <w:ind w:left="6480" w:hanging="360"/>
      </w:pPr>
      <w:rPr>
        <w:rFonts w:ascii="Courier New" w:hAnsi="Courier New" w:cs="Courier New" w:hint="default"/>
      </w:rPr>
    </w:lvl>
    <w:lvl w:ilvl="8" w:tplc="F94EEAE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F6C5F3C"/>
    <w:lvl w:ilvl="0" w:tplc="04190001">
      <w:start w:val="1"/>
      <w:numFmt w:val="decimal"/>
      <w:lvlText w:val="2.8.%1."/>
      <w:lvlJc w:val="left"/>
      <w:pPr>
        <w:ind w:left="1429" w:hanging="360"/>
      </w:pPr>
      <w:rPr>
        <w:rFonts w:hint="default"/>
      </w:r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3">
    <w:nsid w:val="4FB21863"/>
    <w:multiLevelType w:val="hybridMultilevel"/>
    <w:tmpl w:val="067C0BD8"/>
    <w:lvl w:ilvl="0" w:tplc="1F682C86">
      <w:start w:val="1"/>
      <w:numFmt w:val="bullet"/>
      <w:lvlText w:val=""/>
      <w:lvlJc w:val="left"/>
      <w:pPr>
        <w:ind w:left="3195" w:hanging="360"/>
      </w:pPr>
      <w:rPr>
        <w:rFonts w:ascii="Symbol" w:hAnsi="Symbol" w:hint="default"/>
      </w:rPr>
    </w:lvl>
    <w:lvl w:ilvl="1" w:tplc="8CCAC988" w:tentative="1">
      <w:start w:val="1"/>
      <w:numFmt w:val="bullet"/>
      <w:lvlText w:val="o"/>
      <w:lvlJc w:val="left"/>
      <w:pPr>
        <w:ind w:left="1222" w:hanging="360"/>
      </w:pPr>
      <w:rPr>
        <w:rFonts w:ascii="Courier New" w:hAnsi="Courier New" w:hint="default"/>
      </w:rPr>
    </w:lvl>
    <w:lvl w:ilvl="2" w:tplc="08285524" w:tentative="1">
      <w:start w:val="1"/>
      <w:numFmt w:val="bullet"/>
      <w:lvlText w:val=""/>
      <w:lvlJc w:val="left"/>
      <w:pPr>
        <w:ind w:left="1942" w:hanging="360"/>
      </w:pPr>
      <w:rPr>
        <w:rFonts w:ascii="Wingdings" w:hAnsi="Wingdings" w:hint="default"/>
      </w:rPr>
    </w:lvl>
    <w:lvl w:ilvl="3" w:tplc="AA609A3A" w:tentative="1">
      <w:start w:val="1"/>
      <w:numFmt w:val="bullet"/>
      <w:lvlText w:val=""/>
      <w:lvlJc w:val="left"/>
      <w:pPr>
        <w:ind w:left="2662" w:hanging="360"/>
      </w:pPr>
      <w:rPr>
        <w:rFonts w:ascii="Symbol" w:hAnsi="Symbol" w:hint="default"/>
      </w:rPr>
    </w:lvl>
    <w:lvl w:ilvl="4" w:tplc="1CA8BA38" w:tentative="1">
      <w:start w:val="1"/>
      <w:numFmt w:val="bullet"/>
      <w:lvlText w:val="o"/>
      <w:lvlJc w:val="left"/>
      <w:pPr>
        <w:ind w:left="3382" w:hanging="360"/>
      </w:pPr>
      <w:rPr>
        <w:rFonts w:ascii="Courier New" w:hAnsi="Courier New" w:hint="default"/>
      </w:rPr>
    </w:lvl>
    <w:lvl w:ilvl="5" w:tplc="65AC141A" w:tentative="1">
      <w:start w:val="1"/>
      <w:numFmt w:val="bullet"/>
      <w:lvlText w:val=""/>
      <w:lvlJc w:val="left"/>
      <w:pPr>
        <w:ind w:left="4102" w:hanging="360"/>
      </w:pPr>
      <w:rPr>
        <w:rFonts w:ascii="Wingdings" w:hAnsi="Wingdings" w:hint="default"/>
      </w:rPr>
    </w:lvl>
    <w:lvl w:ilvl="6" w:tplc="7D8A9DFA" w:tentative="1">
      <w:start w:val="1"/>
      <w:numFmt w:val="bullet"/>
      <w:lvlText w:val=""/>
      <w:lvlJc w:val="left"/>
      <w:pPr>
        <w:ind w:left="4822" w:hanging="360"/>
      </w:pPr>
      <w:rPr>
        <w:rFonts w:ascii="Symbol" w:hAnsi="Symbol" w:hint="default"/>
      </w:rPr>
    </w:lvl>
    <w:lvl w:ilvl="7" w:tplc="25323E0C" w:tentative="1">
      <w:start w:val="1"/>
      <w:numFmt w:val="bullet"/>
      <w:lvlText w:val="o"/>
      <w:lvlJc w:val="left"/>
      <w:pPr>
        <w:ind w:left="5542" w:hanging="360"/>
      </w:pPr>
      <w:rPr>
        <w:rFonts w:ascii="Courier New" w:hAnsi="Courier New" w:hint="default"/>
      </w:rPr>
    </w:lvl>
    <w:lvl w:ilvl="8" w:tplc="E4D20CB4" w:tentative="1">
      <w:start w:val="1"/>
      <w:numFmt w:val="bullet"/>
      <w:lvlText w:val=""/>
      <w:lvlJc w:val="left"/>
      <w:pPr>
        <w:ind w:left="6262" w:hanging="360"/>
      </w:pPr>
      <w:rPr>
        <w:rFonts w:ascii="Wingdings" w:hAnsi="Wingdings" w:hint="default"/>
      </w:rPr>
    </w:lvl>
  </w:abstractNum>
  <w:abstractNum w:abstractNumId="34">
    <w:nsid w:val="50DF3B18"/>
    <w:multiLevelType w:val="hybridMultilevel"/>
    <w:tmpl w:val="5B58D4D2"/>
    <w:lvl w:ilvl="0" w:tplc="EC5E62BE">
      <w:start w:val="1"/>
      <w:numFmt w:val="decimal"/>
      <w:lvlText w:val="%1)"/>
      <w:lvlJc w:val="left"/>
      <w:pPr>
        <w:ind w:left="1897" w:hanging="11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3F9CB6C6"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6BA67F7"/>
    <w:multiLevelType w:val="hybridMultilevel"/>
    <w:tmpl w:val="87A0700E"/>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04190001">
      <w:start w:val="1"/>
      <w:numFmt w:val="decimal"/>
      <w:lvlText w:val="%1."/>
      <w:lvlJc w:val="left"/>
      <w:pPr>
        <w:ind w:left="1842" w:hanging="1128"/>
      </w:pPr>
      <w:rPr>
        <w:rFonts w:hint="default"/>
      </w:rPr>
    </w:lvl>
    <w:lvl w:ilvl="1" w:tplc="04190003" w:tentative="1">
      <w:start w:val="1"/>
      <w:numFmt w:val="lowerLetter"/>
      <w:lvlText w:val="%2."/>
      <w:lvlJc w:val="left"/>
      <w:pPr>
        <w:ind w:left="1794" w:hanging="360"/>
      </w:pPr>
    </w:lvl>
    <w:lvl w:ilvl="2" w:tplc="04190005" w:tentative="1">
      <w:start w:val="1"/>
      <w:numFmt w:val="lowerRoman"/>
      <w:lvlText w:val="%3."/>
      <w:lvlJc w:val="right"/>
      <w:pPr>
        <w:ind w:left="2514" w:hanging="180"/>
      </w:pPr>
    </w:lvl>
    <w:lvl w:ilvl="3" w:tplc="04190001" w:tentative="1">
      <w:start w:val="1"/>
      <w:numFmt w:val="decimal"/>
      <w:lvlText w:val="%4."/>
      <w:lvlJc w:val="left"/>
      <w:pPr>
        <w:ind w:left="3234" w:hanging="360"/>
      </w:pPr>
    </w:lvl>
    <w:lvl w:ilvl="4" w:tplc="04190003" w:tentative="1">
      <w:start w:val="1"/>
      <w:numFmt w:val="lowerLetter"/>
      <w:lvlText w:val="%5."/>
      <w:lvlJc w:val="left"/>
      <w:pPr>
        <w:ind w:left="3954" w:hanging="360"/>
      </w:pPr>
    </w:lvl>
    <w:lvl w:ilvl="5" w:tplc="04190005" w:tentative="1">
      <w:start w:val="1"/>
      <w:numFmt w:val="lowerRoman"/>
      <w:lvlText w:val="%6."/>
      <w:lvlJc w:val="right"/>
      <w:pPr>
        <w:ind w:left="4674" w:hanging="180"/>
      </w:pPr>
    </w:lvl>
    <w:lvl w:ilvl="6" w:tplc="04190001" w:tentative="1">
      <w:start w:val="1"/>
      <w:numFmt w:val="decimal"/>
      <w:lvlText w:val="%7."/>
      <w:lvlJc w:val="left"/>
      <w:pPr>
        <w:ind w:left="5394" w:hanging="360"/>
      </w:pPr>
    </w:lvl>
    <w:lvl w:ilvl="7" w:tplc="04190003" w:tentative="1">
      <w:start w:val="1"/>
      <w:numFmt w:val="lowerLetter"/>
      <w:lvlText w:val="%8."/>
      <w:lvlJc w:val="left"/>
      <w:pPr>
        <w:ind w:left="6114" w:hanging="360"/>
      </w:pPr>
    </w:lvl>
    <w:lvl w:ilvl="8" w:tplc="04190005" w:tentative="1">
      <w:start w:val="1"/>
      <w:numFmt w:val="lowerRoman"/>
      <w:lvlText w:val="%9."/>
      <w:lvlJc w:val="right"/>
      <w:pPr>
        <w:ind w:left="6834" w:hanging="180"/>
      </w:pPr>
    </w:lvl>
  </w:abstractNum>
  <w:abstractNum w:abstractNumId="37">
    <w:nsid w:val="69CE5549"/>
    <w:multiLevelType w:val="multilevel"/>
    <w:tmpl w:val="83501C2C"/>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9">
    <w:nsid w:val="6C0A1D31"/>
    <w:multiLevelType w:val="hybridMultilevel"/>
    <w:tmpl w:val="A22C1266"/>
    <w:lvl w:ilvl="0" w:tplc="B170B5F4">
      <w:start w:val="1"/>
      <w:numFmt w:val="decimal"/>
      <w:lvlText w:val="2.6.%1"/>
      <w:lvlJc w:val="left"/>
      <w:pPr>
        <w:ind w:left="1429" w:hanging="360"/>
      </w:pPr>
      <w:rPr>
        <w:rFonts w:hint="default"/>
      </w:rPr>
    </w:lvl>
    <w:lvl w:ilvl="1" w:tplc="E31ADFD0" w:tentative="1">
      <w:start w:val="1"/>
      <w:numFmt w:val="lowerLetter"/>
      <w:lvlText w:val="%2."/>
      <w:lvlJc w:val="left"/>
      <w:pPr>
        <w:ind w:left="1440" w:hanging="360"/>
      </w:pPr>
    </w:lvl>
    <w:lvl w:ilvl="2" w:tplc="E7E01792" w:tentative="1">
      <w:start w:val="1"/>
      <w:numFmt w:val="lowerRoman"/>
      <w:lvlText w:val="%3."/>
      <w:lvlJc w:val="right"/>
      <w:pPr>
        <w:ind w:left="2160" w:hanging="180"/>
      </w:pPr>
    </w:lvl>
    <w:lvl w:ilvl="3" w:tplc="9850C176" w:tentative="1">
      <w:start w:val="1"/>
      <w:numFmt w:val="decimal"/>
      <w:lvlText w:val="%4."/>
      <w:lvlJc w:val="left"/>
      <w:pPr>
        <w:ind w:left="2880" w:hanging="360"/>
      </w:pPr>
    </w:lvl>
    <w:lvl w:ilvl="4" w:tplc="8506C8FC" w:tentative="1">
      <w:start w:val="1"/>
      <w:numFmt w:val="lowerLetter"/>
      <w:lvlText w:val="%5."/>
      <w:lvlJc w:val="left"/>
      <w:pPr>
        <w:ind w:left="3600" w:hanging="360"/>
      </w:pPr>
    </w:lvl>
    <w:lvl w:ilvl="5" w:tplc="ECB476D6" w:tentative="1">
      <w:start w:val="1"/>
      <w:numFmt w:val="lowerRoman"/>
      <w:lvlText w:val="%6."/>
      <w:lvlJc w:val="right"/>
      <w:pPr>
        <w:ind w:left="4320" w:hanging="180"/>
      </w:pPr>
    </w:lvl>
    <w:lvl w:ilvl="6" w:tplc="533230D0" w:tentative="1">
      <w:start w:val="1"/>
      <w:numFmt w:val="decimal"/>
      <w:lvlText w:val="%7."/>
      <w:lvlJc w:val="left"/>
      <w:pPr>
        <w:ind w:left="5040" w:hanging="360"/>
      </w:pPr>
    </w:lvl>
    <w:lvl w:ilvl="7" w:tplc="0DEED1D2" w:tentative="1">
      <w:start w:val="1"/>
      <w:numFmt w:val="lowerLetter"/>
      <w:lvlText w:val="%8."/>
      <w:lvlJc w:val="left"/>
      <w:pPr>
        <w:ind w:left="5760" w:hanging="360"/>
      </w:pPr>
    </w:lvl>
    <w:lvl w:ilvl="8" w:tplc="FCC48D16" w:tentative="1">
      <w:start w:val="1"/>
      <w:numFmt w:val="lowerRoman"/>
      <w:lvlText w:val="%9."/>
      <w:lvlJc w:val="right"/>
      <w:pPr>
        <w:ind w:left="6480" w:hanging="180"/>
      </w:pPr>
    </w:lvl>
  </w:abstractNum>
  <w:abstractNum w:abstractNumId="40">
    <w:nsid w:val="70792CAD"/>
    <w:multiLevelType w:val="hybridMultilevel"/>
    <w:tmpl w:val="D3447BBC"/>
    <w:name w:val="WW8Num112"/>
    <w:lvl w:ilvl="0" w:tplc="264EE1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350188"/>
    <w:multiLevelType w:val="singleLevel"/>
    <w:tmpl w:val="6FB4DDCC"/>
    <w:lvl w:ilvl="0">
      <w:numFmt w:val="bullet"/>
      <w:pStyle w:val="21"/>
      <w:lvlText w:val="-"/>
      <w:lvlJc w:val="left"/>
      <w:pPr>
        <w:tabs>
          <w:tab w:val="num" w:pos="1211"/>
        </w:tabs>
        <w:ind w:left="1211" w:hanging="360"/>
      </w:pPr>
      <w:rPr>
        <w:rFonts w:hint="default"/>
      </w:rPr>
    </w:lvl>
  </w:abstractNum>
  <w:abstractNum w:abstractNumId="43">
    <w:nsid w:val="7A2F3898"/>
    <w:multiLevelType w:val="multilevel"/>
    <w:tmpl w:val="DEEC87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CE9374F"/>
    <w:multiLevelType w:val="multilevel"/>
    <w:tmpl w:val="168E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F47228F"/>
    <w:multiLevelType w:val="hybridMultilevel"/>
    <w:tmpl w:val="A3AA1D18"/>
    <w:lvl w:ilvl="0" w:tplc="C7B29ECE">
      <w:start w:val="1"/>
      <w:numFmt w:val="decimal"/>
      <w:lvlText w:val="%1)"/>
      <w:lvlJc w:val="left"/>
      <w:pPr>
        <w:ind w:left="1777" w:hanging="1068"/>
      </w:pPr>
      <w:rPr>
        <w:rFonts w:hint="default"/>
      </w:rPr>
    </w:lvl>
    <w:lvl w:ilvl="1" w:tplc="E3A0208E" w:tentative="1">
      <w:start w:val="1"/>
      <w:numFmt w:val="lowerLetter"/>
      <w:lvlText w:val="%2."/>
      <w:lvlJc w:val="left"/>
      <w:pPr>
        <w:ind w:left="1789" w:hanging="360"/>
      </w:pPr>
    </w:lvl>
    <w:lvl w:ilvl="2" w:tplc="645C9220" w:tentative="1">
      <w:start w:val="1"/>
      <w:numFmt w:val="lowerRoman"/>
      <w:lvlText w:val="%3."/>
      <w:lvlJc w:val="right"/>
      <w:pPr>
        <w:ind w:left="2509" w:hanging="180"/>
      </w:pPr>
    </w:lvl>
    <w:lvl w:ilvl="3" w:tplc="4D02981E" w:tentative="1">
      <w:start w:val="1"/>
      <w:numFmt w:val="decimal"/>
      <w:lvlText w:val="%4."/>
      <w:lvlJc w:val="left"/>
      <w:pPr>
        <w:ind w:left="3229" w:hanging="360"/>
      </w:pPr>
    </w:lvl>
    <w:lvl w:ilvl="4" w:tplc="517696EC" w:tentative="1">
      <w:start w:val="1"/>
      <w:numFmt w:val="lowerLetter"/>
      <w:lvlText w:val="%5."/>
      <w:lvlJc w:val="left"/>
      <w:pPr>
        <w:ind w:left="3949" w:hanging="360"/>
      </w:pPr>
    </w:lvl>
    <w:lvl w:ilvl="5" w:tplc="5DA017C8" w:tentative="1">
      <w:start w:val="1"/>
      <w:numFmt w:val="lowerRoman"/>
      <w:lvlText w:val="%6."/>
      <w:lvlJc w:val="right"/>
      <w:pPr>
        <w:ind w:left="4669" w:hanging="180"/>
      </w:pPr>
    </w:lvl>
    <w:lvl w:ilvl="6" w:tplc="A0603496" w:tentative="1">
      <w:start w:val="1"/>
      <w:numFmt w:val="decimal"/>
      <w:lvlText w:val="%7."/>
      <w:lvlJc w:val="left"/>
      <w:pPr>
        <w:ind w:left="5389" w:hanging="360"/>
      </w:pPr>
    </w:lvl>
    <w:lvl w:ilvl="7" w:tplc="E71CD46E" w:tentative="1">
      <w:start w:val="1"/>
      <w:numFmt w:val="lowerLetter"/>
      <w:lvlText w:val="%8."/>
      <w:lvlJc w:val="left"/>
      <w:pPr>
        <w:ind w:left="6109" w:hanging="360"/>
      </w:pPr>
    </w:lvl>
    <w:lvl w:ilvl="8" w:tplc="28BE4A92" w:tentative="1">
      <w:start w:val="1"/>
      <w:numFmt w:val="lowerRoman"/>
      <w:lvlText w:val="%9."/>
      <w:lvlJc w:val="right"/>
      <w:pPr>
        <w:ind w:left="6829" w:hanging="180"/>
      </w:pPr>
    </w:lvl>
  </w:abstractNum>
  <w:num w:numId="1">
    <w:abstractNumId w:val="3"/>
  </w:num>
  <w:num w:numId="2">
    <w:abstractNumId w:val="4"/>
  </w:num>
  <w:num w:numId="3">
    <w:abstractNumId w:val="5"/>
  </w:num>
  <w:num w:numId="4">
    <w:abstractNumId w:val="6"/>
  </w:num>
  <w:num w:numId="5">
    <w:abstractNumId w:val="17"/>
  </w:num>
  <w:num w:numId="6">
    <w:abstractNumId w:val="19"/>
  </w:num>
  <w:num w:numId="7">
    <w:abstractNumId w:val="41"/>
  </w:num>
  <w:num w:numId="8">
    <w:abstractNumId w:val="21"/>
  </w:num>
  <w:num w:numId="9">
    <w:abstractNumId w:val="31"/>
  </w:num>
  <w:num w:numId="10">
    <w:abstractNumId w:val="36"/>
  </w:num>
  <w:num w:numId="11">
    <w:abstractNumId w:val="39"/>
  </w:num>
  <w:num w:numId="12">
    <w:abstractNumId w:val="27"/>
  </w:num>
  <w:num w:numId="13">
    <w:abstractNumId w:val="32"/>
  </w:num>
  <w:num w:numId="14">
    <w:abstractNumId w:val="38"/>
  </w:num>
  <w:num w:numId="15">
    <w:abstractNumId w:val="35"/>
  </w:num>
  <w:num w:numId="16">
    <w:abstractNumId w:val="24"/>
  </w:num>
  <w:num w:numId="17">
    <w:abstractNumId w:val="37"/>
  </w:num>
  <w:num w:numId="18">
    <w:abstractNumId w:val="43"/>
  </w:num>
  <w:num w:numId="19">
    <w:abstractNumId w:val="44"/>
  </w:num>
  <w:num w:numId="20">
    <w:abstractNumId w:val="33"/>
  </w:num>
  <w:num w:numId="21">
    <w:abstractNumId w:val="30"/>
  </w:num>
  <w:num w:numId="22">
    <w:abstractNumId w:val="26"/>
  </w:num>
  <w:num w:numId="23">
    <w:abstractNumId w:val="28"/>
  </w:num>
  <w:num w:numId="24">
    <w:abstractNumId w:val="21"/>
    <w:lvlOverride w:ilvl="0">
      <w:startOverride w:val="5"/>
    </w:lvlOverride>
  </w:num>
  <w:num w:numId="25">
    <w:abstractNumId w:val="25"/>
  </w:num>
  <w:num w:numId="26">
    <w:abstractNumId w:val="23"/>
  </w:num>
  <w:num w:numId="27">
    <w:abstractNumId w:val="29"/>
  </w:num>
  <w:num w:numId="28">
    <w:abstractNumId w:val="22"/>
  </w:num>
  <w:num w:numId="29">
    <w:abstractNumId w:val="45"/>
  </w:num>
  <w:num w:numId="30">
    <w:abstractNumId w:val="34"/>
  </w:num>
  <w:num w:numId="31">
    <w:abstractNumId w:val="4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02B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6FDE"/>
    <w:rsid w:val="000370D1"/>
    <w:rsid w:val="000374AB"/>
    <w:rsid w:val="00041100"/>
    <w:rsid w:val="00042165"/>
    <w:rsid w:val="00043113"/>
    <w:rsid w:val="000439D5"/>
    <w:rsid w:val="000454C8"/>
    <w:rsid w:val="00051EC3"/>
    <w:rsid w:val="0005366B"/>
    <w:rsid w:val="000557B3"/>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679F"/>
    <w:rsid w:val="000A771E"/>
    <w:rsid w:val="000A7ECC"/>
    <w:rsid w:val="000B07A1"/>
    <w:rsid w:val="000B376A"/>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E76E8"/>
    <w:rsid w:val="000F1048"/>
    <w:rsid w:val="000F32FD"/>
    <w:rsid w:val="000F5535"/>
    <w:rsid w:val="000F7122"/>
    <w:rsid w:val="00100D68"/>
    <w:rsid w:val="00101C71"/>
    <w:rsid w:val="00102180"/>
    <w:rsid w:val="00104DEB"/>
    <w:rsid w:val="00105233"/>
    <w:rsid w:val="00111649"/>
    <w:rsid w:val="00116BFD"/>
    <w:rsid w:val="001174EB"/>
    <w:rsid w:val="00120404"/>
    <w:rsid w:val="00122A85"/>
    <w:rsid w:val="001242D3"/>
    <w:rsid w:val="00124F0F"/>
    <w:rsid w:val="00125257"/>
    <w:rsid w:val="00127002"/>
    <w:rsid w:val="00127777"/>
    <w:rsid w:val="00130603"/>
    <w:rsid w:val="00130EC8"/>
    <w:rsid w:val="001339F7"/>
    <w:rsid w:val="00140622"/>
    <w:rsid w:val="00141E65"/>
    <w:rsid w:val="00144C9E"/>
    <w:rsid w:val="0015134C"/>
    <w:rsid w:val="00151B7A"/>
    <w:rsid w:val="001574EC"/>
    <w:rsid w:val="0016068C"/>
    <w:rsid w:val="00160B3D"/>
    <w:rsid w:val="00162220"/>
    <w:rsid w:val="00162B4E"/>
    <w:rsid w:val="00163A3A"/>
    <w:rsid w:val="00164D0C"/>
    <w:rsid w:val="00164DD2"/>
    <w:rsid w:val="0016528F"/>
    <w:rsid w:val="0016574D"/>
    <w:rsid w:val="00165C54"/>
    <w:rsid w:val="00166244"/>
    <w:rsid w:val="00170981"/>
    <w:rsid w:val="00171283"/>
    <w:rsid w:val="00171F68"/>
    <w:rsid w:val="00171FEC"/>
    <w:rsid w:val="00173DAF"/>
    <w:rsid w:val="001749AE"/>
    <w:rsid w:val="00174A1C"/>
    <w:rsid w:val="00174CB0"/>
    <w:rsid w:val="00174FFE"/>
    <w:rsid w:val="00175830"/>
    <w:rsid w:val="00175A7B"/>
    <w:rsid w:val="00175F07"/>
    <w:rsid w:val="001772E5"/>
    <w:rsid w:val="00177DDF"/>
    <w:rsid w:val="00182574"/>
    <w:rsid w:val="001831FB"/>
    <w:rsid w:val="001840F1"/>
    <w:rsid w:val="0018431B"/>
    <w:rsid w:val="00186097"/>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602"/>
    <w:rsid w:val="001D74E1"/>
    <w:rsid w:val="001E1F30"/>
    <w:rsid w:val="001E3E36"/>
    <w:rsid w:val="001E42F2"/>
    <w:rsid w:val="001E47C8"/>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49F"/>
    <w:rsid w:val="00242F91"/>
    <w:rsid w:val="00243A30"/>
    <w:rsid w:val="00243F0F"/>
    <w:rsid w:val="00244EF9"/>
    <w:rsid w:val="00245DF3"/>
    <w:rsid w:val="002469B0"/>
    <w:rsid w:val="002471E0"/>
    <w:rsid w:val="00247DB6"/>
    <w:rsid w:val="002513CF"/>
    <w:rsid w:val="00251D1D"/>
    <w:rsid w:val="00253EF6"/>
    <w:rsid w:val="00254FC9"/>
    <w:rsid w:val="00255E7A"/>
    <w:rsid w:val="002578B6"/>
    <w:rsid w:val="00257D44"/>
    <w:rsid w:val="00257F85"/>
    <w:rsid w:val="00261326"/>
    <w:rsid w:val="00261F73"/>
    <w:rsid w:val="002620C0"/>
    <w:rsid w:val="00265B2B"/>
    <w:rsid w:val="00266ADC"/>
    <w:rsid w:val="00267AAB"/>
    <w:rsid w:val="00267D54"/>
    <w:rsid w:val="0027020F"/>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130"/>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0BA1"/>
    <w:rsid w:val="003115ED"/>
    <w:rsid w:val="00311A92"/>
    <w:rsid w:val="00312150"/>
    <w:rsid w:val="0031384F"/>
    <w:rsid w:val="00315049"/>
    <w:rsid w:val="00316CA5"/>
    <w:rsid w:val="00316E18"/>
    <w:rsid w:val="00324A3D"/>
    <w:rsid w:val="0032578A"/>
    <w:rsid w:val="00327FD8"/>
    <w:rsid w:val="003306CA"/>
    <w:rsid w:val="00332BB3"/>
    <w:rsid w:val="00333EDA"/>
    <w:rsid w:val="00334EC2"/>
    <w:rsid w:val="00335079"/>
    <w:rsid w:val="00335F0B"/>
    <w:rsid w:val="00336382"/>
    <w:rsid w:val="00340263"/>
    <w:rsid w:val="0034067D"/>
    <w:rsid w:val="00343ABF"/>
    <w:rsid w:val="00347458"/>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375D"/>
    <w:rsid w:val="003752F8"/>
    <w:rsid w:val="00380435"/>
    <w:rsid w:val="0038340D"/>
    <w:rsid w:val="00384E23"/>
    <w:rsid w:val="00386DC8"/>
    <w:rsid w:val="00386EE6"/>
    <w:rsid w:val="00386F7E"/>
    <w:rsid w:val="003918C8"/>
    <w:rsid w:val="00391D03"/>
    <w:rsid w:val="00392F90"/>
    <w:rsid w:val="003960DD"/>
    <w:rsid w:val="00396F02"/>
    <w:rsid w:val="003A0695"/>
    <w:rsid w:val="003A3C30"/>
    <w:rsid w:val="003A4356"/>
    <w:rsid w:val="003B0459"/>
    <w:rsid w:val="003B0BE6"/>
    <w:rsid w:val="003B11F3"/>
    <w:rsid w:val="003C0F23"/>
    <w:rsid w:val="003C30F3"/>
    <w:rsid w:val="003C680D"/>
    <w:rsid w:val="003C72D7"/>
    <w:rsid w:val="003D23D2"/>
    <w:rsid w:val="003D2759"/>
    <w:rsid w:val="003D43A4"/>
    <w:rsid w:val="003D5060"/>
    <w:rsid w:val="003D6404"/>
    <w:rsid w:val="003D755E"/>
    <w:rsid w:val="003E0B5C"/>
    <w:rsid w:val="003E1B8C"/>
    <w:rsid w:val="003E2C12"/>
    <w:rsid w:val="003F52D1"/>
    <w:rsid w:val="003F7606"/>
    <w:rsid w:val="00400C0A"/>
    <w:rsid w:val="00400F0E"/>
    <w:rsid w:val="00402A70"/>
    <w:rsid w:val="00406A67"/>
    <w:rsid w:val="00406CA4"/>
    <w:rsid w:val="00407737"/>
    <w:rsid w:val="00410B56"/>
    <w:rsid w:val="00412B81"/>
    <w:rsid w:val="00420706"/>
    <w:rsid w:val="004224C0"/>
    <w:rsid w:val="004229CD"/>
    <w:rsid w:val="00422E0E"/>
    <w:rsid w:val="004272B0"/>
    <w:rsid w:val="00427CF0"/>
    <w:rsid w:val="004300FF"/>
    <w:rsid w:val="0043177D"/>
    <w:rsid w:val="00432CCC"/>
    <w:rsid w:val="00435A9A"/>
    <w:rsid w:val="0043731B"/>
    <w:rsid w:val="00437892"/>
    <w:rsid w:val="00443169"/>
    <w:rsid w:val="004433FD"/>
    <w:rsid w:val="00444F6A"/>
    <w:rsid w:val="00447EE3"/>
    <w:rsid w:val="00450CF3"/>
    <w:rsid w:val="00451E7F"/>
    <w:rsid w:val="0045279E"/>
    <w:rsid w:val="00452B21"/>
    <w:rsid w:val="004539D5"/>
    <w:rsid w:val="00454ECC"/>
    <w:rsid w:val="00455331"/>
    <w:rsid w:val="00455673"/>
    <w:rsid w:val="00456BC3"/>
    <w:rsid w:val="004612EE"/>
    <w:rsid w:val="00461BA5"/>
    <w:rsid w:val="004634C8"/>
    <w:rsid w:val="00463B8E"/>
    <w:rsid w:val="00467B36"/>
    <w:rsid w:val="00467E6C"/>
    <w:rsid w:val="00471E37"/>
    <w:rsid w:val="00471EE0"/>
    <w:rsid w:val="00472000"/>
    <w:rsid w:val="004745C7"/>
    <w:rsid w:val="004749CA"/>
    <w:rsid w:val="00474A7C"/>
    <w:rsid w:val="004751FA"/>
    <w:rsid w:val="0047575D"/>
    <w:rsid w:val="00476BE1"/>
    <w:rsid w:val="00476E67"/>
    <w:rsid w:val="004774A6"/>
    <w:rsid w:val="0047759E"/>
    <w:rsid w:val="004808B9"/>
    <w:rsid w:val="0048217C"/>
    <w:rsid w:val="004827A6"/>
    <w:rsid w:val="00482DFD"/>
    <w:rsid w:val="00485329"/>
    <w:rsid w:val="004865FC"/>
    <w:rsid w:val="00487059"/>
    <w:rsid w:val="004874C1"/>
    <w:rsid w:val="00487703"/>
    <w:rsid w:val="00487F43"/>
    <w:rsid w:val="0049281A"/>
    <w:rsid w:val="0049340F"/>
    <w:rsid w:val="004936F2"/>
    <w:rsid w:val="00493AB2"/>
    <w:rsid w:val="004965CE"/>
    <w:rsid w:val="00496947"/>
    <w:rsid w:val="004A3E5F"/>
    <w:rsid w:val="004A49C1"/>
    <w:rsid w:val="004C0A7F"/>
    <w:rsid w:val="004C13DB"/>
    <w:rsid w:val="004C2235"/>
    <w:rsid w:val="004C3653"/>
    <w:rsid w:val="004C519D"/>
    <w:rsid w:val="004C64DF"/>
    <w:rsid w:val="004C69A8"/>
    <w:rsid w:val="004C713D"/>
    <w:rsid w:val="004C7528"/>
    <w:rsid w:val="004D390F"/>
    <w:rsid w:val="004D4FA2"/>
    <w:rsid w:val="004D64F7"/>
    <w:rsid w:val="004D6625"/>
    <w:rsid w:val="004E0327"/>
    <w:rsid w:val="004E0672"/>
    <w:rsid w:val="004E0D92"/>
    <w:rsid w:val="004E2BF4"/>
    <w:rsid w:val="004E3757"/>
    <w:rsid w:val="004E42C2"/>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0D6"/>
    <w:rsid w:val="00512105"/>
    <w:rsid w:val="00512272"/>
    <w:rsid w:val="005140D8"/>
    <w:rsid w:val="00514A4E"/>
    <w:rsid w:val="0051552C"/>
    <w:rsid w:val="005163B1"/>
    <w:rsid w:val="0051689C"/>
    <w:rsid w:val="00516B4D"/>
    <w:rsid w:val="00517354"/>
    <w:rsid w:val="00521353"/>
    <w:rsid w:val="00521F95"/>
    <w:rsid w:val="0052390C"/>
    <w:rsid w:val="005242ED"/>
    <w:rsid w:val="00526387"/>
    <w:rsid w:val="0052720E"/>
    <w:rsid w:val="00527AB7"/>
    <w:rsid w:val="0053151F"/>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5B6D"/>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D727F"/>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57B8"/>
    <w:rsid w:val="00602584"/>
    <w:rsid w:val="00603905"/>
    <w:rsid w:val="006057F2"/>
    <w:rsid w:val="0061008D"/>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FD8"/>
    <w:rsid w:val="00671317"/>
    <w:rsid w:val="006720C2"/>
    <w:rsid w:val="00673BF9"/>
    <w:rsid w:val="00674404"/>
    <w:rsid w:val="00675D85"/>
    <w:rsid w:val="00680219"/>
    <w:rsid w:val="006840FB"/>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938"/>
    <w:rsid w:val="006B0C74"/>
    <w:rsid w:val="006B1CD3"/>
    <w:rsid w:val="006B3895"/>
    <w:rsid w:val="006C1560"/>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4CAA"/>
    <w:rsid w:val="00747123"/>
    <w:rsid w:val="007513AB"/>
    <w:rsid w:val="00752221"/>
    <w:rsid w:val="0075296F"/>
    <w:rsid w:val="00752CC0"/>
    <w:rsid w:val="00752FEB"/>
    <w:rsid w:val="0075320E"/>
    <w:rsid w:val="00754AD8"/>
    <w:rsid w:val="00754F26"/>
    <w:rsid w:val="00757FED"/>
    <w:rsid w:val="00760A75"/>
    <w:rsid w:val="0076232B"/>
    <w:rsid w:val="0076367D"/>
    <w:rsid w:val="00763EDB"/>
    <w:rsid w:val="00764950"/>
    <w:rsid w:val="00764F7F"/>
    <w:rsid w:val="00765DAB"/>
    <w:rsid w:val="00767863"/>
    <w:rsid w:val="007710B6"/>
    <w:rsid w:val="007711FB"/>
    <w:rsid w:val="007718B1"/>
    <w:rsid w:val="00772256"/>
    <w:rsid w:val="00772DD9"/>
    <w:rsid w:val="00774401"/>
    <w:rsid w:val="007745F6"/>
    <w:rsid w:val="007753E7"/>
    <w:rsid w:val="00776721"/>
    <w:rsid w:val="007768E4"/>
    <w:rsid w:val="0078113E"/>
    <w:rsid w:val="00782E92"/>
    <w:rsid w:val="00783AD5"/>
    <w:rsid w:val="007849B2"/>
    <w:rsid w:val="007857DD"/>
    <w:rsid w:val="00791462"/>
    <w:rsid w:val="00791B4E"/>
    <w:rsid w:val="007A047D"/>
    <w:rsid w:val="007A0DAA"/>
    <w:rsid w:val="007A126F"/>
    <w:rsid w:val="007A1B6A"/>
    <w:rsid w:val="007A348C"/>
    <w:rsid w:val="007A3C13"/>
    <w:rsid w:val="007A52E1"/>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28C8"/>
    <w:rsid w:val="007D42F2"/>
    <w:rsid w:val="007D50D5"/>
    <w:rsid w:val="007D50EE"/>
    <w:rsid w:val="007D6548"/>
    <w:rsid w:val="007E131B"/>
    <w:rsid w:val="007E1A7F"/>
    <w:rsid w:val="007E264C"/>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61"/>
    <w:rsid w:val="00825C8D"/>
    <w:rsid w:val="008261CE"/>
    <w:rsid w:val="00830079"/>
    <w:rsid w:val="008314E9"/>
    <w:rsid w:val="00833C07"/>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673D8"/>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7E"/>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0C6"/>
    <w:rsid w:val="008D3748"/>
    <w:rsid w:val="008D599A"/>
    <w:rsid w:val="008D67F8"/>
    <w:rsid w:val="008E06B3"/>
    <w:rsid w:val="008E08CE"/>
    <w:rsid w:val="008E2490"/>
    <w:rsid w:val="008E5FFE"/>
    <w:rsid w:val="008E60E5"/>
    <w:rsid w:val="008F068A"/>
    <w:rsid w:val="008F17F3"/>
    <w:rsid w:val="008F41D2"/>
    <w:rsid w:val="008F430B"/>
    <w:rsid w:val="00902569"/>
    <w:rsid w:val="009033CB"/>
    <w:rsid w:val="00904E31"/>
    <w:rsid w:val="009063BA"/>
    <w:rsid w:val="009068D2"/>
    <w:rsid w:val="009071EF"/>
    <w:rsid w:val="00912AB6"/>
    <w:rsid w:val="00914B4D"/>
    <w:rsid w:val="00914E3D"/>
    <w:rsid w:val="009169C5"/>
    <w:rsid w:val="00916D42"/>
    <w:rsid w:val="00920884"/>
    <w:rsid w:val="0092145E"/>
    <w:rsid w:val="009224EF"/>
    <w:rsid w:val="0092359B"/>
    <w:rsid w:val="00926992"/>
    <w:rsid w:val="00927A08"/>
    <w:rsid w:val="009318CB"/>
    <w:rsid w:val="0093234E"/>
    <w:rsid w:val="00934BA1"/>
    <w:rsid w:val="00936A4B"/>
    <w:rsid w:val="00937A3B"/>
    <w:rsid w:val="0094155B"/>
    <w:rsid w:val="00942AAE"/>
    <w:rsid w:val="00942F67"/>
    <w:rsid w:val="00944B22"/>
    <w:rsid w:val="00945B21"/>
    <w:rsid w:val="0094740E"/>
    <w:rsid w:val="00950F80"/>
    <w:rsid w:val="00956252"/>
    <w:rsid w:val="00960F11"/>
    <w:rsid w:val="00961623"/>
    <w:rsid w:val="00961CB6"/>
    <w:rsid w:val="009629BD"/>
    <w:rsid w:val="009657B9"/>
    <w:rsid w:val="009660FA"/>
    <w:rsid w:val="009676B8"/>
    <w:rsid w:val="00967F6B"/>
    <w:rsid w:val="009711EF"/>
    <w:rsid w:val="00973E10"/>
    <w:rsid w:val="00976399"/>
    <w:rsid w:val="00977251"/>
    <w:rsid w:val="00982C6F"/>
    <w:rsid w:val="009830CC"/>
    <w:rsid w:val="0098473B"/>
    <w:rsid w:val="00991BDD"/>
    <w:rsid w:val="00991DEB"/>
    <w:rsid w:val="00993257"/>
    <w:rsid w:val="00993721"/>
    <w:rsid w:val="0099534B"/>
    <w:rsid w:val="00997B7D"/>
    <w:rsid w:val="009A41A6"/>
    <w:rsid w:val="009A4AE2"/>
    <w:rsid w:val="009A4E39"/>
    <w:rsid w:val="009A4F72"/>
    <w:rsid w:val="009A7C6C"/>
    <w:rsid w:val="009B00EF"/>
    <w:rsid w:val="009B0A27"/>
    <w:rsid w:val="009B1B14"/>
    <w:rsid w:val="009B3D3C"/>
    <w:rsid w:val="009B533B"/>
    <w:rsid w:val="009B5A66"/>
    <w:rsid w:val="009B67BF"/>
    <w:rsid w:val="009B7379"/>
    <w:rsid w:val="009C0FD7"/>
    <w:rsid w:val="009C15AA"/>
    <w:rsid w:val="009C211A"/>
    <w:rsid w:val="009C2871"/>
    <w:rsid w:val="009C3E40"/>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E79ED"/>
    <w:rsid w:val="009F0057"/>
    <w:rsid w:val="009F6D6E"/>
    <w:rsid w:val="009F6FD3"/>
    <w:rsid w:val="009F7A42"/>
    <w:rsid w:val="00A00903"/>
    <w:rsid w:val="00A016EE"/>
    <w:rsid w:val="00A03FF6"/>
    <w:rsid w:val="00A076CE"/>
    <w:rsid w:val="00A0776E"/>
    <w:rsid w:val="00A141BC"/>
    <w:rsid w:val="00A153F5"/>
    <w:rsid w:val="00A16084"/>
    <w:rsid w:val="00A161F5"/>
    <w:rsid w:val="00A16D9C"/>
    <w:rsid w:val="00A17E97"/>
    <w:rsid w:val="00A225C0"/>
    <w:rsid w:val="00A22874"/>
    <w:rsid w:val="00A23026"/>
    <w:rsid w:val="00A2358C"/>
    <w:rsid w:val="00A26820"/>
    <w:rsid w:val="00A2745B"/>
    <w:rsid w:val="00A31EE3"/>
    <w:rsid w:val="00A32824"/>
    <w:rsid w:val="00A33235"/>
    <w:rsid w:val="00A33818"/>
    <w:rsid w:val="00A34231"/>
    <w:rsid w:val="00A4055F"/>
    <w:rsid w:val="00A4066D"/>
    <w:rsid w:val="00A4140E"/>
    <w:rsid w:val="00A41EEC"/>
    <w:rsid w:val="00A43AA4"/>
    <w:rsid w:val="00A43C46"/>
    <w:rsid w:val="00A454C9"/>
    <w:rsid w:val="00A501FC"/>
    <w:rsid w:val="00A517C7"/>
    <w:rsid w:val="00A51ABF"/>
    <w:rsid w:val="00A52820"/>
    <w:rsid w:val="00A52CDC"/>
    <w:rsid w:val="00A542F1"/>
    <w:rsid w:val="00A543C0"/>
    <w:rsid w:val="00A60F5C"/>
    <w:rsid w:val="00A62751"/>
    <w:rsid w:val="00A641D4"/>
    <w:rsid w:val="00A6473F"/>
    <w:rsid w:val="00A647EF"/>
    <w:rsid w:val="00A6781A"/>
    <w:rsid w:val="00A71AA8"/>
    <w:rsid w:val="00A7598F"/>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13DE0"/>
    <w:rsid w:val="00B22346"/>
    <w:rsid w:val="00B223BF"/>
    <w:rsid w:val="00B23A22"/>
    <w:rsid w:val="00B23AB2"/>
    <w:rsid w:val="00B23ACD"/>
    <w:rsid w:val="00B24553"/>
    <w:rsid w:val="00B25002"/>
    <w:rsid w:val="00B25628"/>
    <w:rsid w:val="00B25B8E"/>
    <w:rsid w:val="00B26444"/>
    <w:rsid w:val="00B3110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3ED3"/>
    <w:rsid w:val="00B84340"/>
    <w:rsid w:val="00B855B3"/>
    <w:rsid w:val="00B86F5D"/>
    <w:rsid w:val="00B923BB"/>
    <w:rsid w:val="00B924BD"/>
    <w:rsid w:val="00B92AD6"/>
    <w:rsid w:val="00B938CD"/>
    <w:rsid w:val="00B95A00"/>
    <w:rsid w:val="00B96B45"/>
    <w:rsid w:val="00BA2C27"/>
    <w:rsid w:val="00BA37B3"/>
    <w:rsid w:val="00BA52FA"/>
    <w:rsid w:val="00BA7AB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27F"/>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46D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A72E5"/>
    <w:rsid w:val="00CB169B"/>
    <w:rsid w:val="00CB35B5"/>
    <w:rsid w:val="00CB5ABE"/>
    <w:rsid w:val="00CB5E99"/>
    <w:rsid w:val="00CC2144"/>
    <w:rsid w:val="00CC2888"/>
    <w:rsid w:val="00CC4C55"/>
    <w:rsid w:val="00CC5CB2"/>
    <w:rsid w:val="00CC6A02"/>
    <w:rsid w:val="00CD0A5A"/>
    <w:rsid w:val="00CD15CC"/>
    <w:rsid w:val="00CD54BA"/>
    <w:rsid w:val="00CD54F0"/>
    <w:rsid w:val="00CD5FF0"/>
    <w:rsid w:val="00CD70B6"/>
    <w:rsid w:val="00CE0878"/>
    <w:rsid w:val="00CE21FE"/>
    <w:rsid w:val="00CE344B"/>
    <w:rsid w:val="00CE73EE"/>
    <w:rsid w:val="00CE7EB4"/>
    <w:rsid w:val="00CF025B"/>
    <w:rsid w:val="00CF3A3E"/>
    <w:rsid w:val="00CF4C28"/>
    <w:rsid w:val="00CF547C"/>
    <w:rsid w:val="00CF61AD"/>
    <w:rsid w:val="00D00AC9"/>
    <w:rsid w:val="00D00BE1"/>
    <w:rsid w:val="00D01759"/>
    <w:rsid w:val="00D01C16"/>
    <w:rsid w:val="00D02E56"/>
    <w:rsid w:val="00D04703"/>
    <w:rsid w:val="00D077FA"/>
    <w:rsid w:val="00D102DB"/>
    <w:rsid w:val="00D113C7"/>
    <w:rsid w:val="00D11463"/>
    <w:rsid w:val="00D11ED5"/>
    <w:rsid w:val="00D126A9"/>
    <w:rsid w:val="00D12ADB"/>
    <w:rsid w:val="00D13938"/>
    <w:rsid w:val="00D168C5"/>
    <w:rsid w:val="00D16937"/>
    <w:rsid w:val="00D17BAC"/>
    <w:rsid w:val="00D231AE"/>
    <w:rsid w:val="00D26396"/>
    <w:rsid w:val="00D26426"/>
    <w:rsid w:val="00D265D8"/>
    <w:rsid w:val="00D32FFA"/>
    <w:rsid w:val="00D33A07"/>
    <w:rsid w:val="00D33FFD"/>
    <w:rsid w:val="00D439CF"/>
    <w:rsid w:val="00D44784"/>
    <w:rsid w:val="00D4516A"/>
    <w:rsid w:val="00D51555"/>
    <w:rsid w:val="00D520A3"/>
    <w:rsid w:val="00D52EE0"/>
    <w:rsid w:val="00D52F1E"/>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7400"/>
    <w:rsid w:val="00D7766E"/>
    <w:rsid w:val="00D77F0B"/>
    <w:rsid w:val="00D834B1"/>
    <w:rsid w:val="00D839EB"/>
    <w:rsid w:val="00D83A66"/>
    <w:rsid w:val="00D86CAD"/>
    <w:rsid w:val="00D86EFD"/>
    <w:rsid w:val="00D90E11"/>
    <w:rsid w:val="00D9204D"/>
    <w:rsid w:val="00D953A5"/>
    <w:rsid w:val="00D95CAE"/>
    <w:rsid w:val="00D979A6"/>
    <w:rsid w:val="00D97C5D"/>
    <w:rsid w:val="00DA0651"/>
    <w:rsid w:val="00DA0E94"/>
    <w:rsid w:val="00DA1299"/>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7B8"/>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523B"/>
    <w:rsid w:val="00E07B6B"/>
    <w:rsid w:val="00E109FE"/>
    <w:rsid w:val="00E10BBF"/>
    <w:rsid w:val="00E11B6E"/>
    <w:rsid w:val="00E14407"/>
    <w:rsid w:val="00E14CA3"/>
    <w:rsid w:val="00E14F30"/>
    <w:rsid w:val="00E1530D"/>
    <w:rsid w:val="00E15467"/>
    <w:rsid w:val="00E1574B"/>
    <w:rsid w:val="00E15C63"/>
    <w:rsid w:val="00E16162"/>
    <w:rsid w:val="00E16418"/>
    <w:rsid w:val="00E1780F"/>
    <w:rsid w:val="00E2332E"/>
    <w:rsid w:val="00E24379"/>
    <w:rsid w:val="00E3108C"/>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4BBC"/>
    <w:rsid w:val="00E6535D"/>
    <w:rsid w:val="00E7110D"/>
    <w:rsid w:val="00E7210E"/>
    <w:rsid w:val="00E74458"/>
    <w:rsid w:val="00E751DF"/>
    <w:rsid w:val="00E7590F"/>
    <w:rsid w:val="00E75C64"/>
    <w:rsid w:val="00E80FEF"/>
    <w:rsid w:val="00E81704"/>
    <w:rsid w:val="00E845C6"/>
    <w:rsid w:val="00E847F2"/>
    <w:rsid w:val="00E84F9B"/>
    <w:rsid w:val="00E85F96"/>
    <w:rsid w:val="00E90571"/>
    <w:rsid w:val="00E90BB5"/>
    <w:rsid w:val="00E92117"/>
    <w:rsid w:val="00E921F7"/>
    <w:rsid w:val="00E92587"/>
    <w:rsid w:val="00E94ACE"/>
    <w:rsid w:val="00E94DCC"/>
    <w:rsid w:val="00E974FC"/>
    <w:rsid w:val="00EA48EF"/>
    <w:rsid w:val="00EA5184"/>
    <w:rsid w:val="00EB208D"/>
    <w:rsid w:val="00EB2C4D"/>
    <w:rsid w:val="00EB39A2"/>
    <w:rsid w:val="00EB4EBA"/>
    <w:rsid w:val="00EB541C"/>
    <w:rsid w:val="00EB77E5"/>
    <w:rsid w:val="00EC116F"/>
    <w:rsid w:val="00EC35CE"/>
    <w:rsid w:val="00EC4BDA"/>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125"/>
    <w:rsid w:val="00F2152A"/>
    <w:rsid w:val="00F230E7"/>
    <w:rsid w:val="00F23E06"/>
    <w:rsid w:val="00F24C0A"/>
    <w:rsid w:val="00F253AD"/>
    <w:rsid w:val="00F27E96"/>
    <w:rsid w:val="00F30F2B"/>
    <w:rsid w:val="00F31C55"/>
    <w:rsid w:val="00F32BD4"/>
    <w:rsid w:val="00F341E5"/>
    <w:rsid w:val="00F34B34"/>
    <w:rsid w:val="00F34CD6"/>
    <w:rsid w:val="00F3754B"/>
    <w:rsid w:val="00F40346"/>
    <w:rsid w:val="00F4187B"/>
    <w:rsid w:val="00F41AE2"/>
    <w:rsid w:val="00F42128"/>
    <w:rsid w:val="00F43070"/>
    <w:rsid w:val="00F4386A"/>
    <w:rsid w:val="00F4414A"/>
    <w:rsid w:val="00F441AC"/>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2C43"/>
    <w:rsid w:val="00FE33F9"/>
    <w:rsid w:val="00FE429D"/>
    <w:rsid w:val="00FE4ED8"/>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List Continue 3"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0">
    <w:name w:val="heading 2"/>
    <w:aliases w:val="Гоник_Заголовок 2,h2,H2"/>
    <w:basedOn w:val="a1"/>
    <w:next w:val="a1"/>
    <w:link w:val="22"/>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5">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link w:val="1f"/>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6"/>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7"/>
    <w:uiPriority w:val="99"/>
    <w:unhideWhenUsed/>
    <w:rsid w:val="009C211A"/>
    <w:rPr>
      <w:sz w:val="20"/>
      <w:szCs w:val="20"/>
    </w:rPr>
  </w:style>
  <w:style w:type="character" w:customStyle="1" w:styleId="1f7">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7D42F2"/>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8">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8"/>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8">
    <w:name w:val="Body Text Indent 2"/>
    <w:basedOn w:val="a1"/>
    <w:link w:val="214"/>
    <w:uiPriority w:val="99"/>
    <w:unhideWhenUsed/>
    <w:rsid w:val="008B1877"/>
    <w:pPr>
      <w:spacing w:after="120" w:line="480" w:lineRule="auto"/>
      <w:ind w:left="283"/>
    </w:pPr>
  </w:style>
  <w:style w:type="character" w:customStyle="1" w:styleId="214">
    <w:name w:val="Основной текст с отступом 2 Знак1"/>
    <w:basedOn w:val="a2"/>
    <w:link w:val="28"/>
    <w:uiPriority w:val="99"/>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2">
    <w:name w:val="Заголовок 2 Знак"/>
    <w:aliases w:val="Гоник_Заголовок 2 Знак,h2 Знак,H2 Знак"/>
    <w:basedOn w:val="a2"/>
    <w:link w:val="20"/>
    <w:rsid w:val="00512272"/>
    <w:rPr>
      <w:rFonts w:cs="Arial"/>
      <w:b/>
      <w:bCs/>
      <w:i/>
      <w:iCs/>
      <w:sz w:val="28"/>
      <w:szCs w:val="28"/>
      <w:lang w:eastAsia="ar-SA"/>
    </w:rPr>
  </w:style>
  <w:style w:type="paragraph" w:customStyle="1" w:styleId="Standard">
    <w:name w:val="Standard"/>
    <w:rsid w:val="00186097"/>
    <w:pPr>
      <w:suppressAutoHyphens/>
      <w:autoSpaceDN w:val="0"/>
      <w:textAlignment w:val="baseline"/>
    </w:pPr>
    <w:rPr>
      <w:kern w:val="3"/>
      <w:sz w:val="24"/>
      <w:szCs w:val="24"/>
      <w:lang w:eastAsia="ar-SA"/>
    </w:rPr>
  </w:style>
  <w:style w:type="character" w:customStyle="1" w:styleId="aff4">
    <w:name w:val="Название Знак"/>
    <w:link w:val="aff2"/>
    <w:rsid w:val="002469B0"/>
    <w:rPr>
      <w:rFonts w:ascii="Arial" w:hAnsi="Arial" w:cs="Arial"/>
      <w:b/>
      <w:bCs/>
      <w:kern w:val="1"/>
      <w:sz w:val="32"/>
      <w:szCs w:val="32"/>
      <w:lang w:eastAsia="ar-SA"/>
    </w:rPr>
  </w:style>
  <w:style w:type="paragraph" w:styleId="21">
    <w:name w:val="List 2"/>
    <w:basedOn w:val="a1"/>
    <w:rsid w:val="007D42F2"/>
    <w:pPr>
      <w:numPr>
        <w:numId w:val="31"/>
      </w:numPr>
      <w:tabs>
        <w:tab w:val="clear" w:pos="1211"/>
      </w:tabs>
      <w:suppressAutoHyphens w:val="0"/>
      <w:ind w:left="566" w:hanging="283"/>
    </w:pPr>
    <w:rPr>
      <w:sz w:val="28"/>
      <w:szCs w:val="20"/>
      <w:lang w:eastAsia="ru-RU"/>
    </w:rPr>
  </w:style>
  <w:style w:type="paragraph" w:styleId="39">
    <w:name w:val="List 3"/>
    <w:basedOn w:val="a1"/>
    <w:rsid w:val="007D42F2"/>
    <w:pPr>
      <w:suppressAutoHyphens w:val="0"/>
      <w:ind w:left="849" w:hanging="283"/>
    </w:pPr>
    <w:rPr>
      <w:sz w:val="28"/>
      <w:szCs w:val="20"/>
      <w:lang w:eastAsia="ru-RU"/>
    </w:rPr>
  </w:style>
  <w:style w:type="paragraph" w:styleId="43">
    <w:name w:val="List 4"/>
    <w:basedOn w:val="a1"/>
    <w:rsid w:val="007D42F2"/>
    <w:pPr>
      <w:suppressAutoHyphens w:val="0"/>
      <w:ind w:left="1132" w:hanging="283"/>
    </w:pPr>
    <w:rPr>
      <w:sz w:val="28"/>
      <w:szCs w:val="20"/>
      <w:lang w:eastAsia="ru-RU"/>
    </w:rPr>
  </w:style>
  <w:style w:type="paragraph" w:styleId="2">
    <w:name w:val="List Bullet 2"/>
    <w:basedOn w:val="a1"/>
    <w:autoRedefine/>
    <w:rsid w:val="007D42F2"/>
    <w:pPr>
      <w:numPr>
        <w:numId w:val="3"/>
      </w:numPr>
      <w:suppressAutoHyphens w:val="0"/>
    </w:pPr>
    <w:rPr>
      <w:sz w:val="28"/>
      <w:szCs w:val="20"/>
      <w:lang w:eastAsia="ru-RU"/>
    </w:rPr>
  </w:style>
  <w:style w:type="paragraph" w:styleId="3">
    <w:name w:val="List Bullet 3"/>
    <w:basedOn w:val="a1"/>
    <w:autoRedefine/>
    <w:rsid w:val="007D42F2"/>
    <w:pPr>
      <w:numPr>
        <w:numId w:val="2"/>
      </w:numPr>
      <w:suppressAutoHyphens w:val="0"/>
      <w:ind w:left="0" w:firstLine="709"/>
      <w:jc w:val="both"/>
    </w:pPr>
    <w:rPr>
      <w:sz w:val="28"/>
      <w:szCs w:val="20"/>
      <w:lang w:eastAsia="ru-RU"/>
    </w:rPr>
  </w:style>
  <w:style w:type="paragraph" w:styleId="3a">
    <w:name w:val="List Continue 3"/>
    <w:basedOn w:val="a1"/>
    <w:rsid w:val="007D42F2"/>
    <w:pPr>
      <w:suppressAutoHyphens w:val="0"/>
      <w:spacing w:after="120"/>
      <w:ind w:left="849"/>
    </w:pPr>
    <w:rPr>
      <w:sz w:val="28"/>
      <w:szCs w:val="20"/>
      <w:lang w:eastAsia="ru-RU"/>
    </w:rPr>
  </w:style>
  <w:style w:type="character" w:customStyle="1" w:styleId="1c">
    <w:name w:val="Текст сноски Знак1"/>
    <w:basedOn w:val="a2"/>
    <w:link w:val="aff0"/>
    <w:uiPriority w:val="99"/>
    <w:rsid w:val="007D42F2"/>
    <w:rPr>
      <w:lang w:eastAsia="ar-SA"/>
    </w:rPr>
  </w:style>
  <w:style w:type="character" w:customStyle="1" w:styleId="1f">
    <w:name w:val="Тема примечания Знак1"/>
    <w:basedOn w:val="1f7"/>
    <w:link w:val="aff7"/>
    <w:uiPriority w:val="99"/>
    <w:rsid w:val="007D42F2"/>
    <w:rPr>
      <w:b/>
      <w:bCs/>
    </w:rPr>
  </w:style>
  <w:style w:type="character" w:customStyle="1" w:styleId="1f6">
    <w:name w:val="Текст концевой сноски Знак1"/>
    <w:basedOn w:val="a2"/>
    <w:link w:val="affe"/>
    <w:uiPriority w:val="99"/>
    <w:rsid w:val="007D42F2"/>
    <w:rPr>
      <w:lang w:eastAsia="ar-SA"/>
    </w:rPr>
  </w:style>
  <w:style w:type="paragraph" w:styleId="29">
    <w:name w:val="Body Text 2"/>
    <w:basedOn w:val="a1"/>
    <w:link w:val="2a"/>
    <w:uiPriority w:val="99"/>
    <w:unhideWhenUsed/>
    <w:rsid w:val="007D42F2"/>
    <w:pPr>
      <w:suppressAutoHyphens w:val="0"/>
      <w:spacing w:after="120" w:line="480" w:lineRule="auto"/>
    </w:pPr>
    <w:rPr>
      <w:lang w:eastAsia="ru-RU"/>
    </w:rPr>
  </w:style>
  <w:style w:type="character" w:customStyle="1" w:styleId="2a">
    <w:name w:val="Основной текст 2 Знак"/>
    <w:basedOn w:val="a2"/>
    <w:link w:val="29"/>
    <w:uiPriority w:val="99"/>
    <w:rsid w:val="007D42F2"/>
    <w:rPr>
      <w:sz w:val="24"/>
      <w:szCs w:val="24"/>
    </w:rPr>
  </w:style>
  <w:style w:type="paragraph" w:customStyle="1" w:styleId="ConsTitle">
    <w:name w:val="ConsTitle"/>
    <w:rsid w:val="007D42F2"/>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novAV@trcont.ru" TargetMode="External"/><Relationship Id="rId18" Type="http://schemas.openxmlformats.org/officeDocument/2006/relationships/hyperlink" Target="consultantplus://offline/main?base=CMB;n=15753;fld=134;dst=100016"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vodkovAL@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A6ED1-F59A-4084-B54E-FAFFD5CA435F}">
  <ds:schemaRefs>
    <ds:schemaRef ds:uri="http://schemas.openxmlformats.org/officeDocument/2006/bibliography"/>
  </ds:schemaRefs>
</ds:datastoreItem>
</file>

<file path=customXml/itemProps4.xml><?xml version="1.0" encoding="utf-8"?>
<ds:datastoreItem xmlns:ds="http://schemas.openxmlformats.org/officeDocument/2006/customXml" ds:itemID="{F7352CD8-70D0-4246-BE07-F33E1DDD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64</Pages>
  <Words>22824</Words>
  <Characters>130101</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152620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KriukovaKV</cp:lastModifiedBy>
  <cp:revision>13</cp:revision>
  <cp:lastPrinted>2016-09-21T17:26:00Z</cp:lastPrinted>
  <dcterms:created xsi:type="dcterms:W3CDTF">2017-11-10T11:06:00Z</dcterms:created>
  <dcterms:modified xsi:type="dcterms:W3CDTF">2018-01-31T05:25:00Z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