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6C42AC"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695A30">
        <w:rPr>
          <w:b/>
          <w:bCs/>
          <w:szCs w:val="28"/>
        </w:rPr>
        <w:t>1</w:t>
      </w:r>
      <w:r w:rsidR="00695A30" w:rsidRPr="0094653E">
        <w:rPr>
          <w:b/>
          <w:bCs/>
          <w:szCs w:val="28"/>
        </w:rPr>
        <w:t>1</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695A30">
        <w:rPr>
          <w:b/>
          <w:bCs/>
          <w:szCs w:val="28"/>
        </w:rPr>
        <w:t>2</w:t>
      </w:r>
      <w:r w:rsidR="00695A30">
        <w:rPr>
          <w:b/>
          <w:bCs/>
          <w:szCs w:val="28"/>
          <w:lang w:val="en-US"/>
        </w:rPr>
        <w:t>7</w:t>
      </w:r>
      <w:r w:rsidRPr="004679A3">
        <w:rPr>
          <w:b/>
          <w:bCs/>
          <w:szCs w:val="28"/>
        </w:rPr>
        <w:t xml:space="preserve">» </w:t>
      </w:r>
      <w:r w:rsidR="00856B5B">
        <w:rPr>
          <w:b/>
          <w:bCs/>
          <w:szCs w:val="28"/>
        </w:rPr>
        <w:t>марта</w:t>
      </w:r>
      <w:r w:rsidR="00856B5B" w:rsidRPr="004679A3">
        <w:rPr>
          <w:b/>
          <w:bCs/>
          <w:szCs w:val="28"/>
        </w:rPr>
        <w:t xml:space="preserve"> </w:t>
      </w:r>
      <w:r w:rsidR="0021347D" w:rsidRPr="004679A3">
        <w:rPr>
          <w:b/>
          <w:bCs/>
          <w:szCs w:val="28"/>
        </w:rPr>
        <w:t>201</w:t>
      </w:r>
      <w:r w:rsidR="0021347D">
        <w:rPr>
          <w:b/>
          <w:bCs/>
          <w:szCs w:val="28"/>
        </w:rPr>
        <w:t>4</w:t>
      </w:r>
      <w:r w:rsidR="0021347D" w:rsidRPr="004679A3">
        <w:rPr>
          <w:b/>
          <w:bCs/>
          <w:szCs w:val="28"/>
        </w:rPr>
        <w:t xml:space="preserve"> </w:t>
      </w:r>
      <w:r w:rsidRPr="004679A3">
        <w:rPr>
          <w:b/>
          <w:bCs/>
          <w:szCs w:val="28"/>
        </w:rPr>
        <w:t>года</w:t>
      </w:r>
    </w:p>
    <w:p w:rsidR="000D3495" w:rsidRPr="004679A3" w:rsidRDefault="000D3495" w:rsidP="00E22824">
      <w:pPr>
        <w:ind w:firstLine="720"/>
        <w:jc w:val="both"/>
        <w:rPr>
          <w:b/>
          <w:bCs/>
          <w:szCs w:val="28"/>
        </w:rPr>
      </w:pPr>
      <w:r w:rsidRPr="004679A3">
        <w:rPr>
          <w:b/>
          <w:bCs/>
          <w:szCs w:val="28"/>
        </w:rPr>
        <w:t xml:space="preserve"> </w:t>
      </w:r>
    </w:p>
    <w:p w:rsidR="00D73E12" w:rsidRPr="00161575" w:rsidRDefault="00D73E12" w:rsidP="00B74EDC">
      <w:pPr>
        <w:rPr>
          <w:szCs w:val="28"/>
          <w:u w:val="single"/>
        </w:rPr>
      </w:pPr>
      <w:r w:rsidRPr="00161575">
        <w:rPr>
          <w:szCs w:val="28"/>
          <w:u w:val="single"/>
        </w:rPr>
        <w:t>Присутствовали:</w:t>
      </w:r>
    </w:p>
    <w:tbl>
      <w:tblPr>
        <w:tblW w:w="9878" w:type="dxa"/>
        <w:tblLook w:val="04A0"/>
      </w:tblPr>
      <w:tblGrid>
        <w:gridCol w:w="2517"/>
        <w:gridCol w:w="4962"/>
        <w:gridCol w:w="2399"/>
      </w:tblGrid>
      <w:tr w:rsidR="0012088A" w:rsidRPr="00161575" w:rsidTr="0057231E">
        <w:trPr>
          <w:trHeight w:val="454"/>
        </w:trPr>
        <w:tc>
          <w:tcPr>
            <w:tcW w:w="2517" w:type="dxa"/>
          </w:tcPr>
          <w:p w:rsidR="0012088A" w:rsidRPr="00161575" w:rsidRDefault="0012088A" w:rsidP="00553631">
            <w:pPr>
              <w:rPr>
                <w:szCs w:val="28"/>
              </w:rPr>
            </w:pPr>
          </w:p>
        </w:tc>
        <w:tc>
          <w:tcPr>
            <w:tcW w:w="4962" w:type="dxa"/>
          </w:tcPr>
          <w:p w:rsidR="0012088A" w:rsidRPr="00161575" w:rsidRDefault="0012088A" w:rsidP="00F11343">
            <w:pPr>
              <w:rPr>
                <w:szCs w:val="28"/>
              </w:rPr>
            </w:pPr>
          </w:p>
        </w:tc>
        <w:tc>
          <w:tcPr>
            <w:tcW w:w="2399" w:type="dxa"/>
          </w:tcPr>
          <w:p w:rsidR="0012088A" w:rsidRPr="00161575" w:rsidRDefault="0012088A" w:rsidP="00F11343">
            <w:pPr>
              <w:ind w:left="176" w:hanging="142"/>
              <w:rPr>
                <w:szCs w:val="28"/>
              </w:rPr>
            </w:pPr>
            <w:r w:rsidRPr="00161575">
              <w:rPr>
                <w:szCs w:val="28"/>
              </w:rPr>
              <w:t>- председател</w:t>
            </w:r>
            <w:r w:rsidR="00F11343">
              <w:rPr>
                <w:szCs w:val="28"/>
              </w:rPr>
              <w:t>ь комиссии</w:t>
            </w:r>
          </w:p>
        </w:tc>
      </w:tr>
      <w:tr w:rsidR="009C309D" w:rsidRPr="00161575" w:rsidTr="0057231E">
        <w:trPr>
          <w:trHeight w:val="454"/>
        </w:trPr>
        <w:tc>
          <w:tcPr>
            <w:tcW w:w="2517" w:type="dxa"/>
          </w:tcPr>
          <w:p w:rsidR="009C309D" w:rsidRPr="00161575" w:rsidRDefault="009C309D" w:rsidP="00C35F93">
            <w:pPr>
              <w:rPr>
                <w:szCs w:val="28"/>
              </w:rPr>
            </w:pPr>
          </w:p>
        </w:tc>
        <w:tc>
          <w:tcPr>
            <w:tcW w:w="4962" w:type="dxa"/>
          </w:tcPr>
          <w:p w:rsidR="009C309D" w:rsidRPr="00161575" w:rsidRDefault="009C309D" w:rsidP="002A34CD">
            <w:pPr>
              <w:rPr>
                <w:szCs w:val="28"/>
              </w:rPr>
            </w:pPr>
          </w:p>
        </w:tc>
        <w:tc>
          <w:tcPr>
            <w:tcW w:w="2399" w:type="dxa"/>
          </w:tcPr>
          <w:p w:rsidR="009C309D" w:rsidRPr="00161575" w:rsidRDefault="009C309D" w:rsidP="0057231E">
            <w:pPr>
              <w:ind w:left="176" w:hanging="142"/>
              <w:rPr>
                <w:szCs w:val="28"/>
              </w:rPr>
            </w:pPr>
            <w:r w:rsidRPr="00161575">
              <w:rPr>
                <w:szCs w:val="28"/>
              </w:rPr>
              <w:t>- член комиссии</w:t>
            </w:r>
          </w:p>
        </w:tc>
      </w:tr>
      <w:tr w:rsidR="00695A30" w:rsidRPr="00161575" w:rsidTr="0057231E">
        <w:trPr>
          <w:trHeight w:val="454"/>
        </w:trPr>
        <w:tc>
          <w:tcPr>
            <w:tcW w:w="2517" w:type="dxa"/>
          </w:tcPr>
          <w:p w:rsidR="00695A30" w:rsidRPr="00695A30"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695A30" w:rsidP="0057231E">
            <w:pPr>
              <w:ind w:left="176" w:hanging="142"/>
              <w:rPr>
                <w:szCs w:val="28"/>
              </w:rPr>
            </w:pPr>
            <w:r w:rsidRPr="00161575">
              <w:rPr>
                <w:szCs w:val="28"/>
              </w:rPr>
              <w:t>- член комиссии</w:t>
            </w:r>
          </w:p>
        </w:tc>
      </w:tr>
      <w:tr w:rsidR="00E811D1" w:rsidRPr="00161575" w:rsidTr="0057231E">
        <w:trPr>
          <w:trHeight w:val="454"/>
        </w:trPr>
        <w:tc>
          <w:tcPr>
            <w:tcW w:w="2517" w:type="dxa"/>
          </w:tcPr>
          <w:p w:rsidR="00E811D1" w:rsidRPr="00161575" w:rsidRDefault="00E811D1" w:rsidP="00553631">
            <w:pPr>
              <w:rPr>
                <w:szCs w:val="28"/>
              </w:rPr>
            </w:pPr>
          </w:p>
        </w:tc>
        <w:tc>
          <w:tcPr>
            <w:tcW w:w="4962" w:type="dxa"/>
          </w:tcPr>
          <w:p w:rsidR="00E811D1" w:rsidRPr="00161575" w:rsidRDefault="00E811D1" w:rsidP="004679A3">
            <w:pPr>
              <w:rPr>
                <w:szCs w:val="28"/>
              </w:rPr>
            </w:pPr>
          </w:p>
        </w:tc>
        <w:tc>
          <w:tcPr>
            <w:tcW w:w="2399" w:type="dxa"/>
          </w:tcPr>
          <w:p w:rsidR="00E811D1" w:rsidRPr="00161575" w:rsidRDefault="00E811D1" w:rsidP="0057231E">
            <w:pPr>
              <w:ind w:left="176" w:hanging="142"/>
              <w:rPr>
                <w:szCs w:val="28"/>
              </w:rPr>
            </w:pPr>
            <w:r w:rsidRPr="00161575">
              <w:rPr>
                <w:szCs w:val="28"/>
              </w:rPr>
              <w:t>- член комиссии</w:t>
            </w:r>
          </w:p>
        </w:tc>
      </w:tr>
      <w:tr w:rsidR="00695A30" w:rsidRPr="00161575" w:rsidTr="0057231E">
        <w:trPr>
          <w:trHeight w:val="454"/>
        </w:trPr>
        <w:tc>
          <w:tcPr>
            <w:tcW w:w="2517" w:type="dxa"/>
          </w:tcPr>
          <w:p w:rsidR="00695A30" w:rsidRPr="00161575" w:rsidRDefault="00695A30" w:rsidP="00553631">
            <w:pPr>
              <w:rPr>
                <w:szCs w:val="28"/>
              </w:rPr>
            </w:pPr>
          </w:p>
        </w:tc>
        <w:tc>
          <w:tcPr>
            <w:tcW w:w="4962" w:type="dxa"/>
          </w:tcPr>
          <w:p w:rsidR="00695A30" w:rsidRPr="00161575" w:rsidRDefault="00695A30" w:rsidP="004679A3">
            <w:pPr>
              <w:rPr>
                <w:szCs w:val="28"/>
              </w:rPr>
            </w:pPr>
          </w:p>
        </w:tc>
        <w:tc>
          <w:tcPr>
            <w:tcW w:w="2399" w:type="dxa"/>
          </w:tcPr>
          <w:p w:rsidR="00695A30" w:rsidRPr="00161575" w:rsidRDefault="00695A30" w:rsidP="0057231E">
            <w:pPr>
              <w:ind w:left="176" w:hanging="142"/>
              <w:rPr>
                <w:szCs w:val="28"/>
              </w:rPr>
            </w:pPr>
            <w:r w:rsidRPr="00161575">
              <w:rPr>
                <w:szCs w:val="28"/>
              </w:rPr>
              <w:t>- член комиссии</w:t>
            </w:r>
          </w:p>
        </w:tc>
      </w:tr>
      <w:tr w:rsidR="00695A30" w:rsidRPr="00161575" w:rsidTr="0057231E">
        <w:tc>
          <w:tcPr>
            <w:tcW w:w="2517" w:type="dxa"/>
          </w:tcPr>
          <w:p w:rsidR="00695A30" w:rsidRPr="00161575" w:rsidRDefault="00695A30" w:rsidP="00553631">
            <w:pPr>
              <w:rPr>
                <w:szCs w:val="28"/>
              </w:rPr>
            </w:pPr>
          </w:p>
        </w:tc>
        <w:tc>
          <w:tcPr>
            <w:tcW w:w="4962" w:type="dxa"/>
          </w:tcPr>
          <w:p w:rsidR="00695A30" w:rsidRPr="00161575" w:rsidRDefault="00695A30" w:rsidP="00265961">
            <w:pPr>
              <w:rPr>
                <w:szCs w:val="28"/>
              </w:rPr>
            </w:pPr>
          </w:p>
        </w:tc>
        <w:tc>
          <w:tcPr>
            <w:tcW w:w="2399" w:type="dxa"/>
          </w:tcPr>
          <w:p w:rsidR="00695A30" w:rsidRPr="00161575" w:rsidRDefault="00695A30" w:rsidP="00265961">
            <w:pPr>
              <w:ind w:left="176" w:hanging="142"/>
              <w:rPr>
                <w:szCs w:val="28"/>
              </w:rPr>
            </w:pPr>
            <w:r w:rsidRPr="00161575">
              <w:rPr>
                <w:szCs w:val="28"/>
              </w:rPr>
              <w:t>- секретарь комиссии</w:t>
            </w:r>
          </w:p>
        </w:tc>
      </w:tr>
    </w:tbl>
    <w:p w:rsidR="007549BC" w:rsidRPr="00161575" w:rsidRDefault="007549BC" w:rsidP="00D04853">
      <w:pPr>
        <w:jc w:val="both"/>
        <w:rPr>
          <w:szCs w:val="28"/>
          <w:u w:val="single"/>
        </w:rPr>
      </w:pPr>
    </w:p>
    <w:p w:rsidR="004C1E35" w:rsidRPr="00161575" w:rsidRDefault="004C1E35" w:rsidP="00D04853">
      <w:pPr>
        <w:jc w:val="both"/>
        <w:rPr>
          <w:szCs w:val="28"/>
          <w:u w:val="single"/>
        </w:rPr>
      </w:pPr>
      <w:r w:rsidRPr="00161575">
        <w:rPr>
          <w:szCs w:val="28"/>
          <w:u w:val="single"/>
        </w:rPr>
        <w:t>Приглашенные:</w:t>
      </w:r>
    </w:p>
    <w:p w:rsidR="00DE1671" w:rsidRDefault="00DE1671" w:rsidP="005F410F">
      <w:pPr>
        <w:pStyle w:val="a6"/>
        <w:tabs>
          <w:tab w:val="left" w:pos="142"/>
          <w:tab w:val="left" w:pos="709"/>
          <w:tab w:val="left" w:pos="2800"/>
          <w:tab w:val="left" w:pos="7700"/>
        </w:tabs>
        <w:ind w:firstLine="709"/>
        <w:jc w:val="left"/>
        <w:rPr>
          <w:b/>
          <w:i w:val="0"/>
          <w:u w:val="single"/>
        </w:rPr>
      </w:pPr>
    </w:p>
    <w:p w:rsidR="001B48AB"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1B11A6" w:rsidRPr="004679A3" w:rsidRDefault="001B11A6" w:rsidP="005F410F">
      <w:pPr>
        <w:pStyle w:val="a6"/>
        <w:tabs>
          <w:tab w:val="left" w:pos="142"/>
          <w:tab w:val="left" w:pos="709"/>
          <w:tab w:val="left" w:pos="2800"/>
          <w:tab w:val="left" w:pos="7700"/>
        </w:tabs>
        <w:ind w:firstLine="709"/>
        <w:jc w:val="left"/>
        <w:rPr>
          <w:b/>
          <w:i w:val="0"/>
          <w:u w:val="single"/>
        </w:rPr>
      </w:pPr>
    </w:p>
    <w:p w:rsidR="00417D1F" w:rsidRPr="007B615A" w:rsidRDefault="00417D1F" w:rsidP="00417D1F">
      <w:pPr>
        <w:numPr>
          <w:ilvl w:val="0"/>
          <w:numId w:val="2"/>
        </w:numPr>
        <w:ind w:left="709"/>
        <w:jc w:val="both"/>
      </w:pPr>
      <w:r w:rsidRPr="007B615A">
        <w:rPr>
          <w:szCs w:val="28"/>
        </w:rPr>
        <w:t xml:space="preserve">Принятие решения по размещению заказа на закупку товаров, выполнение работ и оказание услуг у единственного поставщика (исполнителя, подрядчика) </w:t>
      </w:r>
      <w:r>
        <w:rPr>
          <w:szCs w:val="28"/>
        </w:rPr>
        <w:t xml:space="preserve">на </w:t>
      </w:r>
      <w:r w:rsidRPr="00495182">
        <w:rPr>
          <w:szCs w:val="28"/>
        </w:rPr>
        <w:t>выполнение работ по разработке интеграционных механизмов, обеспечивающих автоматизацию процесса формирования и расчета ставки для клиента, оформления заказов клиентов на основании расчётов ставки  в подсистеме управления Транспортно-экспедиционным обслуживанием Информационной комплексной системы ОАО «ТрансКонтейнер» на основе транспортных решений, сформированных в автоматизированной системе формирования сквозных ставок.</w:t>
      </w:r>
    </w:p>
    <w:p w:rsidR="00417D1F" w:rsidRDefault="00417D1F" w:rsidP="00417D1F">
      <w:pPr>
        <w:ind w:left="709"/>
        <w:jc w:val="both"/>
      </w:pPr>
      <w:r>
        <w:t>Докладчик: ЦКПРАС Матвеева Е.А.</w:t>
      </w:r>
    </w:p>
    <w:p w:rsidR="00417D1F" w:rsidRPr="00417D1F" w:rsidRDefault="00417D1F" w:rsidP="00417D1F">
      <w:pPr>
        <w:pStyle w:val="ad"/>
        <w:ind w:left="709"/>
        <w:rPr>
          <w:color w:val="1F497D"/>
          <w:szCs w:val="28"/>
        </w:rPr>
      </w:pPr>
      <w:r>
        <w:t xml:space="preserve">Заявка в АСБК: </w:t>
      </w:r>
      <w:r w:rsidRPr="00673AA3">
        <w:rPr>
          <w:szCs w:val="28"/>
        </w:rPr>
        <w:t>Т10047414, Т10047415, Т10047416</w:t>
      </w:r>
    </w:p>
    <w:p w:rsidR="00417D1F" w:rsidRPr="00417D1F" w:rsidRDefault="00417D1F" w:rsidP="00417D1F">
      <w:pPr>
        <w:ind w:left="720"/>
        <w:jc w:val="both"/>
      </w:pPr>
    </w:p>
    <w:p w:rsidR="00695A30" w:rsidRDefault="00226185" w:rsidP="00695A30">
      <w:pPr>
        <w:ind w:left="709"/>
        <w:jc w:val="both"/>
        <w:rPr>
          <w:sz w:val="20"/>
        </w:rPr>
      </w:pPr>
      <w:r>
        <w:rPr>
          <w:szCs w:val="28"/>
        </w:rPr>
        <w:t>….</w:t>
      </w:r>
    </w:p>
    <w:p w:rsidR="002A34CD" w:rsidRDefault="002A34CD" w:rsidP="002A34CD">
      <w:pPr>
        <w:ind w:left="709"/>
        <w:rPr>
          <w:i/>
          <w:sz w:val="26"/>
          <w:szCs w:val="26"/>
        </w:rPr>
      </w:pPr>
    </w:p>
    <w:p w:rsidR="00E13EB7" w:rsidRDefault="00CA777D" w:rsidP="003D3725">
      <w:pPr>
        <w:ind w:firstLine="708"/>
        <w:jc w:val="both"/>
        <w:rPr>
          <w:b/>
          <w:szCs w:val="28"/>
        </w:rPr>
      </w:pPr>
      <w:r>
        <w:rPr>
          <w:b/>
          <w:szCs w:val="28"/>
        </w:rPr>
        <w:t>По</w:t>
      </w:r>
      <w:r w:rsidR="00E13EB7" w:rsidRPr="004679A3">
        <w:rPr>
          <w:b/>
          <w:szCs w:val="28"/>
        </w:rPr>
        <w:t xml:space="preserve"> пункту </w:t>
      </w:r>
      <w:r w:rsidR="00E13EB7" w:rsidRPr="004679A3">
        <w:rPr>
          <w:b/>
          <w:szCs w:val="28"/>
          <w:lang w:val="en-US"/>
        </w:rPr>
        <w:t>I</w:t>
      </w:r>
      <w:r w:rsidR="00E13EB7" w:rsidRPr="004679A3">
        <w:rPr>
          <w:b/>
          <w:szCs w:val="28"/>
        </w:rPr>
        <w:t xml:space="preserve"> повестки дня заседания: </w:t>
      </w:r>
    </w:p>
    <w:p w:rsidR="00417D1F" w:rsidRPr="007B615A" w:rsidRDefault="00417D1F" w:rsidP="00417D1F">
      <w:pPr>
        <w:pStyle w:val="Default"/>
        <w:numPr>
          <w:ilvl w:val="0"/>
          <w:numId w:val="40"/>
        </w:numPr>
        <w:tabs>
          <w:tab w:val="left" w:pos="709"/>
        </w:tabs>
        <w:ind w:left="0" w:firstLine="709"/>
        <w:jc w:val="both"/>
        <w:rPr>
          <w:sz w:val="28"/>
          <w:szCs w:val="28"/>
        </w:rPr>
      </w:pPr>
      <w:r w:rsidRPr="007B615A">
        <w:rPr>
          <w:sz w:val="28"/>
          <w:szCs w:val="28"/>
        </w:rPr>
        <w:t xml:space="preserve">В соответствии с подпунктом 3 пункта 318 Положения о закупках принято </w:t>
      </w:r>
      <w:proofErr w:type="gramStart"/>
      <w:r w:rsidRPr="007B615A">
        <w:rPr>
          <w:sz w:val="28"/>
          <w:szCs w:val="28"/>
        </w:rPr>
        <w:t>решение</w:t>
      </w:r>
      <w:proofErr w:type="gramEnd"/>
      <w:r w:rsidRPr="007B615A">
        <w:rPr>
          <w:sz w:val="28"/>
          <w:szCs w:val="28"/>
        </w:rPr>
        <w:t xml:space="preserve"> о размещении заказа на закупку товаров, выполнение работ и оказание услуг у единственного поставщика (исполнителя, подрядчика)                  ООО «</w:t>
      </w:r>
      <w:proofErr w:type="spellStart"/>
      <w:r w:rsidRPr="007B615A">
        <w:rPr>
          <w:sz w:val="28"/>
          <w:szCs w:val="28"/>
        </w:rPr>
        <w:t>Лестэр</w:t>
      </w:r>
      <w:proofErr w:type="spellEnd"/>
      <w:r w:rsidRPr="007B615A">
        <w:rPr>
          <w:sz w:val="28"/>
          <w:szCs w:val="28"/>
        </w:rPr>
        <w:t xml:space="preserve"> Информационные Технологии»</w:t>
      </w:r>
      <w:r w:rsidRPr="007B615A">
        <w:rPr>
          <w:snapToGrid w:val="0"/>
          <w:sz w:val="28"/>
          <w:szCs w:val="28"/>
        </w:rPr>
        <w:t xml:space="preserve"> </w:t>
      </w:r>
      <w:r w:rsidRPr="007B615A">
        <w:rPr>
          <w:sz w:val="28"/>
          <w:szCs w:val="28"/>
        </w:rPr>
        <w:t>на следующих условиях:</w:t>
      </w:r>
    </w:p>
    <w:p w:rsidR="00417D1F" w:rsidRPr="007B615A" w:rsidRDefault="00417D1F" w:rsidP="00417D1F">
      <w:pPr>
        <w:pStyle w:val="Default"/>
        <w:ind w:firstLine="709"/>
        <w:jc w:val="both"/>
        <w:rPr>
          <w:sz w:val="28"/>
          <w:szCs w:val="28"/>
        </w:rPr>
      </w:pPr>
      <w:r w:rsidRPr="007B615A">
        <w:rPr>
          <w:b/>
          <w:sz w:val="28"/>
          <w:szCs w:val="28"/>
        </w:rPr>
        <w:lastRenderedPageBreak/>
        <w:t xml:space="preserve">Предмет Заказа: </w:t>
      </w:r>
      <w:r w:rsidRPr="007B615A">
        <w:rPr>
          <w:sz w:val="28"/>
          <w:szCs w:val="28"/>
        </w:rPr>
        <w:t>выполнение работ по разработке интеграционных механизмов, обеспечивающих автоматизацию процесса формирования и расчета ставки для клиента, оформления заказов клиентов на основании расчётов ставки  в подсистеме управления Транспортно-экспедиционным обслуживанием Информационной комплексной системы ОАО «ТрансКонтейнер» на основе транспортных решений, сформированных в автоматизированной системе формирования сквозных ставок.</w:t>
      </w:r>
    </w:p>
    <w:p w:rsidR="00417D1F" w:rsidRPr="007B615A" w:rsidRDefault="00417D1F" w:rsidP="00417D1F">
      <w:pPr>
        <w:pStyle w:val="ad"/>
        <w:ind w:left="0" w:firstLine="709"/>
        <w:jc w:val="both"/>
        <w:rPr>
          <w:b/>
          <w:szCs w:val="28"/>
        </w:rPr>
      </w:pPr>
      <w:r w:rsidRPr="007B615A">
        <w:rPr>
          <w:b/>
          <w:szCs w:val="28"/>
        </w:rPr>
        <w:t xml:space="preserve">Количество (Объем): </w:t>
      </w:r>
      <w:r w:rsidRPr="007B615A">
        <w:rPr>
          <w:szCs w:val="28"/>
        </w:rPr>
        <w:t>работы выполняются в</w:t>
      </w:r>
      <w:r w:rsidRPr="007B615A">
        <w:rPr>
          <w:b/>
          <w:szCs w:val="28"/>
        </w:rPr>
        <w:t xml:space="preserve"> </w:t>
      </w:r>
      <w:r w:rsidRPr="007B615A">
        <w:rPr>
          <w:color w:val="000000"/>
          <w:szCs w:val="28"/>
          <w:lang w:eastAsia="en-US"/>
        </w:rPr>
        <w:t>объёме, необходимом для удовлетворения функциональных требований</w:t>
      </w:r>
      <w:r w:rsidRPr="007B615A">
        <w:rPr>
          <w:szCs w:val="28"/>
        </w:rPr>
        <w:t>.</w:t>
      </w:r>
    </w:p>
    <w:p w:rsidR="00417D1F" w:rsidRPr="007B615A" w:rsidRDefault="00417D1F" w:rsidP="00417D1F">
      <w:pPr>
        <w:tabs>
          <w:tab w:val="left" w:pos="709"/>
        </w:tabs>
        <w:ind w:firstLine="709"/>
        <w:jc w:val="both"/>
        <w:rPr>
          <w:snapToGrid w:val="0"/>
          <w:szCs w:val="28"/>
        </w:rPr>
      </w:pPr>
      <w:r w:rsidRPr="007B615A">
        <w:rPr>
          <w:b/>
          <w:szCs w:val="28"/>
        </w:rPr>
        <w:t xml:space="preserve"> Максимальная цена договора: </w:t>
      </w:r>
      <w:r w:rsidRPr="007B615A">
        <w:rPr>
          <w:szCs w:val="28"/>
        </w:rPr>
        <w:t>2 988 810,00 руб. (два миллиона девятьсот восемьдесят восемь тысяч восемьсот десять рублей) без учета НДС.</w:t>
      </w:r>
      <w:r w:rsidRPr="007B615A">
        <w:rPr>
          <w:snapToGrid w:val="0"/>
          <w:szCs w:val="28"/>
        </w:rPr>
        <w:t xml:space="preserve"> НДС по ставке 18% начисляется отдельно.</w:t>
      </w:r>
    </w:p>
    <w:p w:rsidR="00417D1F" w:rsidRPr="007B615A" w:rsidRDefault="00417D1F" w:rsidP="00417D1F">
      <w:pPr>
        <w:pStyle w:val="Default"/>
        <w:ind w:firstLine="709"/>
        <w:jc w:val="both"/>
        <w:rPr>
          <w:iCs/>
          <w:color w:val="auto"/>
          <w:sz w:val="28"/>
          <w:szCs w:val="28"/>
        </w:rPr>
      </w:pPr>
      <w:r w:rsidRPr="007B615A">
        <w:rPr>
          <w:b/>
          <w:iCs/>
          <w:color w:val="auto"/>
          <w:sz w:val="28"/>
          <w:szCs w:val="28"/>
        </w:rPr>
        <w:t xml:space="preserve">Порядок определения цены: </w:t>
      </w:r>
      <w:r w:rsidRPr="007B615A">
        <w:rPr>
          <w:sz w:val="28"/>
          <w:szCs w:val="28"/>
        </w:rPr>
        <w:t xml:space="preserve">цена определяется составленной исполнителем на основании функциональных требований калькуляции, представленной в </w:t>
      </w:r>
      <w:r w:rsidRPr="00417D1F">
        <w:rPr>
          <w:sz w:val="28"/>
          <w:szCs w:val="28"/>
        </w:rPr>
        <w:t>Приложении №1</w:t>
      </w:r>
      <w:r w:rsidRPr="007B615A">
        <w:rPr>
          <w:sz w:val="28"/>
          <w:szCs w:val="28"/>
        </w:rPr>
        <w:t xml:space="preserve"> к настоящему Протоколу.</w:t>
      </w:r>
    </w:p>
    <w:p w:rsidR="00417D1F" w:rsidRPr="007B615A" w:rsidRDefault="00417D1F" w:rsidP="00417D1F">
      <w:pPr>
        <w:pStyle w:val="Default"/>
        <w:ind w:firstLine="709"/>
        <w:jc w:val="both"/>
        <w:rPr>
          <w:iCs/>
          <w:color w:val="auto"/>
          <w:sz w:val="28"/>
          <w:szCs w:val="28"/>
        </w:rPr>
      </w:pPr>
      <w:r w:rsidRPr="007B615A">
        <w:rPr>
          <w:b/>
          <w:iCs/>
          <w:color w:val="auto"/>
          <w:sz w:val="28"/>
          <w:szCs w:val="28"/>
        </w:rPr>
        <w:t xml:space="preserve">Форма, сроки и порядок оплаты: </w:t>
      </w:r>
      <w:r w:rsidRPr="007B615A">
        <w:rPr>
          <w:color w:val="auto"/>
          <w:sz w:val="28"/>
          <w:szCs w:val="28"/>
        </w:rPr>
        <w:t>оплата Работ производится после подписания Сторонами Акта сдачи-приемки выполненных Работ (этапа Работ) на основании счета Исполнителя в течение 30 (тридцати) календарных дней с даты получения Заказчиком счета.</w:t>
      </w:r>
    </w:p>
    <w:p w:rsidR="00417D1F" w:rsidRPr="007B615A" w:rsidRDefault="00417D1F" w:rsidP="00417D1F">
      <w:pPr>
        <w:pStyle w:val="Default"/>
        <w:ind w:firstLine="709"/>
        <w:jc w:val="both"/>
        <w:rPr>
          <w:color w:val="auto"/>
          <w:sz w:val="28"/>
          <w:szCs w:val="28"/>
        </w:rPr>
      </w:pPr>
      <w:r w:rsidRPr="007B615A">
        <w:rPr>
          <w:b/>
          <w:iCs/>
          <w:color w:val="auto"/>
          <w:sz w:val="28"/>
          <w:szCs w:val="28"/>
        </w:rPr>
        <w:t xml:space="preserve">Срок </w:t>
      </w:r>
      <w:r w:rsidRPr="007B615A">
        <w:rPr>
          <w:iCs/>
          <w:color w:val="auto"/>
          <w:sz w:val="28"/>
          <w:szCs w:val="28"/>
        </w:rPr>
        <w:t xml:space="preserve">выполнения работ: </w:t>
      </w:r>
      <w:r w:rsidRPr="007B615A">
        <w:rPr>
          <w:color w:val="auto"/>
          <w:sz w:val="28"/>
          <w:szCs w:val="28"/>
        </w:rPr>
        <w:t>71 рабочий день со дня заключения договора.</w:t>
      </w:r>
    </w:p>
    <w:p w:rsidR="00417D1F" w:rsidRPr="007B615A" w:rsidRDefault="00417D1F" w:rsidP="00417D1F">
      <w:pPr>
        <w:pStyle w:val="Default"/>
        <w:ind w:firstLine="709"/>
        <w:jc w:val="both"/>
        <w:rPr>
          <w:color w:val="auto"/>
          <w:sz w:val="28"/>
          <w:szCs w:val="28"/>
        </w:rPr>
      </w:pPr>
      <w:r w:rsidRPr="007B615A">
        <w:rPr>
          <w:b/>
          <w:iCs/>
          <w:color w:val="auto"/>
          <w:sz w:val="28"/>
          <w:szCs w:val="28"/>
        </w:rPr>
        <w:t xml:space="preserve">Место </w:t>
      </w:r>
      <w:r w:rsidRPr="007B615A">
        <w:rPr>
          <w:iCs/>
          <w:color w:val="auto"/>
          <w:sz w:val="28"/>
          <w:szCs w:val="28"/>
        </w:rPr>
        <w:t>выполнения работ</w:t>
      </w:r>
      <w:r w:rsidRPr="007B615A">
        <w:rPr>
          <w:color w:val="auto"/>
          <w:sz w:val="28"/>
          <w:szCs w:val="28"/>
        </w:rPr>
        <w:t>: 125047, Москва, Оружейный переулок, д. 19.</w:t>
      </w:r>
    </w:p>
    <w:p w:rsidR="00417D1F" w:rsidRPr="007B615A" w:rsidRDefault="00417D1F" w:rsidP="00417D1F">
      <w:pPr>
        <w:ind w:firstLine="709"/>
        <w:jc w:val="both"/>
        <w:rPr>
          <w:i/>
          <w:szCs w:val="28"/>
          <w:lang w:eastAsia="en-US"/>
        </w:rPr>
      </w:pPr>
      <w:r w:rsidRPr="00673AA3">
        <w:rPr>
          <w:snapToGrid w:val="0"/>
          <w:szCs w:val="28"/>
        </w:rPr>
        <w:t>2</w:t>
      </w:r>
      <w:r w:rsidRPr="007B615A">
        <w:rPr>
          <w:b/>
          <w:snapToGrid w:val="0"/>
          <w:szCs w:val="28"/>
        </w:rPr>
        <w:t xml:space="preserve">. </w:t>
      </w:r>
      <w:r w:rsidRPr="007B615A">
        <w:rPr>
          <w:szCs w:val="28"/>
        </w:rPr>
        <w:t xml:space="preserve">Поручить начальнику отдела разработки и развития автоматизированных систем (ЦКПРАС) Матвеевой Е.А. обеспечить установленным порядком заключение договора с </w:t>
      </w:r>
      <w:r w:rsidRPr="007B615A">
        <w:rPr>
          <w:color w:val="000000"/>
          <w:szCs w:val="28"/>
          <w:lang w:eastAsia="en-US"/>
        </w:rPr>
        <w:t>ООО «</w:t>
      </w:r>
      <w:proofErr w:type="spellStart"/>
      <w:r w:rsidRPr="007B615A">
        <w:rPr>
          <w:color w:val="000000"/>
          <w:szCs w:val="28"/>
          <w:lang w:eastAsia="en-US"/>
        </w:rPr>
        <w:t>Лестэр</w:t>
      </w:r>
      <w:proofErr w:type="spellEnd"/>
      <w:r w:rsidRPr="007B615A">
        <w:rPr>
          <w:color w:val="000000"/>
          <w:szCs w:val="28"/>
          <w:lang w:eastAsia="en-US"/>
        </w:rPr>
        <w:t xml:space="preserve"> Информационные Технологии»</w:t>
      </w:r>
      <w:r w:rsidRPr="007B615A">
        <w:rPr>
          <w:szCs w:val="28"/>
        </w:rPr>
        <w:t>.</w:t>
      </w:r>
    </w:p>
    <w:p w:rsidR="007B615A" w:rsidRDefault="007B615A" w:rsidP="002F5BB0">
      <w:pPr>
        <w:shd w:val="clear" w:color="auto" w:fill="FFFFFF"/>
        <w:spacing w:line="245" w:lineRule="auto"/>
        <w:jc w:val="both"/>
        <w:rPr>
          <w:szCs w:val="28"/>
        </w:rPr>
      </w:pPr>
    </w:p>
    <w:p w:rsidR="000D7F66" w:rsidRPr="00736B68" w:rsidRDefault="00226185" w:rsidP="0081465E">
      <w:pPr>
        <w:pStyle w:val="ad"/>
        <w:ind w:left="709"/>
        <w:jc w:val="both"/>
      </w:pPr>
      <w:r>
        <w:rPr>
          <w:b/>
          <w:szCs w:val="28"/>
        </w:rPr>
        <w:t>….</w:t>
      </w:r>
    </w:p>
    <w:p w:rsidR="007B615A" w:rsidRPr="00417D1F" w:rsidRDefault="007B615A" w:rsidP="007B615A">
      <w:pPr>
        <w:pStyle w:val="ad"/>
        <w:ind w:left="709"/>
        <w:jc w:val="both"/>
        <w:rPr>
          <w:b/>
          <w:szCs w:val="28"/>
        </w:rPr>
      </w:pPr>
    </w:p>
    <w:p w:rsidR="00B203EE" w:rsidRDefault="00B203EE" w:rsidP="00D92CF1">
      <w:pPr>
        <w:pStyle w:val="ad"/>
        <w:ind w:left="709"/>
        <w:jc w:val="both"/>
        <w:rPr>
          <w:b/>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27D0" w:rsidP="003D3725">
            <w:pPr>
              <w:pStyle w:val="a6"/>
              <w:tabs>
                <w:tab w:val="left" w:pos="0"/>
              </w:tabs>
              <w:rPr>
                <w:i w:val="0"/>
              </w:rPr>
            </w:pPr>
            <w:r>
              <w:rPr>
                <w:i w:val="0"/>
              </w:rPr>
              <w:t>П</w:t>
            </w:r>
            <w:r w:rsidR="00BD7020">
              <w:rPr>
                <w:i w:val="0"/>
              </w:rPr>
              <w:t>р</w:t>
            </w:r>
            <w:r w:rsidR="00BD7020" w:rsidRPr="004679A3">
              <w:rPr>
                <w:i w:val="0"/>
              </w:rPr>
              <w:t>едседател</w:t>
            </w:r>
            <w:r w:rsidR="00B2720B">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D66188" w:rsidRPr="004679A3" w:rsidRDefault="00D66188" w:rsidP="003D3725">
            <w:pPr>
              <w:jc w:val="right"/>
              <w:rPr>
                <w:szCs w:val="28"/>
              </w:rPr>
            </w:pPr>
          </w:p>
          <w:p w:rsidR="003D467C" w:rsidRPr="004679A3" w:rsidRDefault="003D467C" w:rsidP="0022618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Default="00A5463D" w:rsidP="00226185">
            <w:pPr>
              <w:pStyle w:val="a6"/>
              <w:tabs>
                <w:tab w:val="left" w:pos="0"/>
              </w:tabs>
            </w:pPr>
            <w:r w:rsidRPr="00CF45A9">
              <w:rPr>
                <w:i w:val="0"/>
              </w:rPr>
              <w:t>«</w:t>
            </w:r>
            <w:r w:rsidR="00226185">
              <w:rPr>
                <w:i w:val="0"/>
              </w:rPr>
              <w:t>10</w:t>
            </w:r>
            <w:r w:rsidRPr="00CF45A9">
              <w:rPr>
                <w:i w:val="0"/>
              </w:rPr>
              <w:t xml:space="preserve">» </w:t>
            </w:r>
            <w:r w:rsidR="007B615A">
              <w:rPr>
                <w:i w:val="0"/>
              </w:rPr>
              <w:t>апреля</w:t>
            </w:r>
            <w:r w:rsidR="007B615A" w:rsidRPr="00CF45A9">
              <w:rPr>
                <w:i w:val="0"/>
              </w:rPr>
              <w:t xml:space="preserve"> </w:t>
            </w:r>
            <w:r w:rsidR="001E6E6A" w:rsidRPr="00CF45A9">
              <w:rPr>
                <w:i w:val="0"/>
              </w:rPr>
              <w:t>201</w:t>
            </w:r>
            <w:r w:rsidR="001E6E6A">
              <w:rPr>
                <w:i w:val="0"/>
              </w:rPr>
              <w:t>4</w:t>
            </w:r>
            <w:r w:rsidR="001E6E6A" w:rsidRPr="00CF45A9">
              <w:rPr>
                <w:i w:val="0"/>
              </w:rPr>
              <w:t xml:space="preserve"> </w:t>
            </w:r>
            <w:r w:rsidR="00CF45A9" w:rsidRPr="00CF45A9">
              <w:rPr>
                <w:i w:val="0"/>
              </w:rPr>
              <w:t>год</w:t>
            </w:r>
          </w:p>
        </w:tc>
        <w:tc>
          <w:tcPr>
            <w:tcW w:w="4111" w:type="dxa"/>
          </w:tcPr>
          <w:p w:rsidR="00EC6413" w:rsidRPr="004679A3" w:rsidRDefault="00EC6413" w:rsidP="003D3725">
            <w:pPr>
              <w:jc w:val="right"/>
              <w:rPr>
                <w:szCs w:val="28"/>
              </w:rPr>
            </w:pPr>
          </w:p>
          <w:p w:rsidR="003D467C" w:rsidRPr="004679A3" w:rsidRDefault="003D467C" w:rsidP="00D02697">
            <w:pPr>
              <w:jc w:val="right"/>
              <w:rPr>
                <w:szCs w:val="28"/>
              </w:rPr>
            </w:pPr>
          </w:p>
        </w:tc>
      </w:tr>
    </w:tbl>
    <w:p w:rsidR="004E23C0" w:rsidRDefault="004E23C0" w:rsidP="00B75705">
      <w:pPr>
        <w:rPr>
          <w:szCs w:val="28"/>
        </w:rPr>
      </w:pPr>
    </w:p>
    <w:p w:rsidR="00F21587" w:rsidRDefault="00F21587" w:rsidP="00750735">
      <w:pPr>
        <w:jc w:val="right"/>
        <w:rPr>
          <w:szCs w:val="28"/>
        </w:rPr>
      </w:pPr>
    </w:p>
    <w:p w:rsidR="007B615A" w:rsidRDefault="007B615A" w:rsidP="00750735">
      <w:pPr>
        <w:jc w:val="right"/>
        <w:rPr>
          <w:szCs w:val="28"/>
        </w:rPr>
      </w:pPr>
    </w:p>
    <w:p w:rsidR="007B615A" w:rsidRDefault="007B615A" w:rsidP="00750735">
      <w:pPr>
        <w:jc w:val="right"/>
        <w:rPr>
          <w:szCs w:val="28"/>
        </w:rPr>
      </w:pPr>
    </w:p>
    <w:p w:rsidR="007B615A" w:rsidRDefault="007B615A">
      <w:pPr>
        <w:rPr>
          <w:szCs w:val="28"/>
        </w:rPr>
      </w:pPr>
      <w:r>
        <w:rPr>
          <w:szCs w:val="28"/>
        </w:rPr>
        <w:br w:type="page"/>
      </w:r>
    </w:p>
    <w:p w:rsidR="007B615A" w:rsidRPr="00D02697" w:rsidRDefault="007B615A" w:rsidP="007B615A">
      <w:pPr>
        <w:jc w:val="right"/>
        <w:rPr>
          <w:sz w:val="22"/>
          <w:szCs w:val="22"/>
        </w:rPr>
      </w:pPr>
      <w:r w:rsidRPr="00417D1F">
        <w:rPr>
          <w:sz w:val="22"/>
          <w:szCs w:val="22"/>
        </w:rPr>
        <w:lastRenderedPageBreak/>
        <w:t>Приложение № 1</w:t>
      </w:r>
      <w:r w:rsidRPr="00D5177E">
        <w:rPr>
          <w:sz w:val="22"/>
          <w:szCs w:val="22"/>
        </w:rPr>
        <w:t xml:space="preserve"> </w:t>
      </w:r>
    </w:p>
    <w:p w:rsidR="007B615A" w:rsidRPr="00D02697" w:rsidRDefault="007B615A" w:rsidP="007B615A">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Протоколу №</w:t>
      </w:r>
      <w:r w:rsidRPr="00D5177E">
        <w:rPr>
          <w:bCs/>
          <w:sz w:val="22"/>
          <w:szCs w:val="22"/>
        </w:rPr>
        <w:t>11</w:t>
      </w:r>
      <w:r w:rsidRPr="00D02697">
        <w:rPr>
          <w:sz w:val="22"/>
          <w:szCs w:val="22"/>
        </w:rPr>
        <w:t>/КК</w:t>
      </w:r>
    </w:p>
    <w:p w:rsidR="007B615A" w:rsidRPr="00D02697" w:rsidRDefault="007B615A" w:rsidP="007B615A">
      <w:pPr>
        <w:jc w:val="right"/>
        <w:outlineLvl w:val="0"/>
        <w:rPr>
          <w:bCs/>
          <w:sz w:val="22"/>
          <w:szCs w:val="22"/>
        </w:rPr>
      </w:pPr>
      <w:r w:rsidRPr="00D02697">
        <w:rPr>
          <w:bCs/>
          <w:sz w:val="22"/>
          <w:szCs w:val="22"/>
        </w:rPr>
        <w:t>заседания Конкурсной комиссии</w:t>
      </w:r>
    </w:p>
    <w:p w:rsidR="007B615A" w:rsidRPr="00D02697" w:rsidRDefault="007B615A" w:rsidP="007B615A">
      <w:pPr>
        <w:jc w:val="right"/>
        <w:rPr>
          <w:sz w:val="22"/>
          <w:szCs w:val="22"/>
        </w:rPr>
      </w:pPr>
      <w:r w:rsidRPr="00D02697">
        <w:rPr>
          <w:sz w:val="22"/>
          <w:szCs w:val="22"/>
        </w:rPr>
        <w:t>открытого акционерного общества</w:t>
      </w:r>
    </w:p>
    <w:p w:rsidR="007B615A" w:rsidRPr="00D02697" w:rsidRDefault="007B615A" w:rsidP="007B615A">
      <w:pPr>
        <w:jc w:val="right"/>
        <w:rPr>
          <w:sz w:val="22"/>
          <w:szCs w:val="22"/>
        </w:rPr>
      </w:pPr>
      <w:r w:rsidRPr="00D02697">
        <w:rPr>
          <w:sz w:val="22"/>
          <w:szCs w:val="22"/>
        </w:rPr>
        <w:t>«Центр по перевозке грузов в контейнерах «ТрансКонтейнер»,</w:t>
      </w:r>
    </w:p>
    <w:p w:rsidR="007B615A" w:rsidRDefault="007B615A" w:rsidP="007B615A">
      <w:pPr>
        <w:jc w:val="right"/>
        <w:rPr>
          <w:sz w:val="22"/>
          <w:szCs w:val="22"/>
        </w:rPr>
      </w:pPr>
      <w:r w:rsidRPr="00D02697">
        <w:rPr>
          <w:sz w:val="22"/>
          <w:szCs w:val="22"/>
        </w:rPr>
        <w:t xml:space="preserve">состоявшегося </w:t>
      </w:r>
      <w:r>
        <w:rPr>
          <w:sz w:val="22"/>
          <w:szCs w:val="22"/>
        </w:rPr>
        <w:t xml:space="preserve"> </w:t>
      </w:r>
      <w:r w:rsidRPr="00D5177E">
        <w:rPr>
          <w:sz w:val="22"/>
          <w:szCs w:val="22"/>
        </w:rPr>
        <w:t>2</w:t>
      </w:r>
      <w:r>
        <w:rPr>
          <w:sz w:val="22"/>
          <w:szCs w:val="22"/>
        </w:rPr>
        <w:t xml:space="preserve">7 </w:t>
      </w:r>
      <w:r w:rsidRPr="00D02697">
        <w:rPr>
          <w:sz w:val="22"/>
          <w:szCs w:val="22"/>
        </w:rPr>
        <w:t xml:space="preserve"> </w:t>
      </w:r>
      <w:r>
        <w:rPr>
          <w:sz w:val="22"/>
          <w:szCs w:val="22"/>
        </w:rPr>
        <w:t xml:space="preserve">марта </w:t>
      </w:r>
      <w:r w:rsidRPr="00D02697">
        <w:rPr>
          <w:sz w:val="22"/>
          <w:szCs w:val="22"/>
        </w:rPr>
        <w:t xml:space="preserve"> 201</w:t>
      </w:r>
      <w:r>
        <w:rPr>
          <w:sz w:val="22"/>
          <w:szCs w:val="22"/>
        </w:rPr>
        <w:t>4</w:t>
      </w:r>
      <w:r w:rsidRPr="00D02697">
        <w:rPr>
          <w:sz w:val="22"/>
          <w:szCs w:val="22"/>
        </w:rPr>
        <w:t xml:space="preserve"> года</w:t>
      </w:r>
    </w:p>
    <w:p w:rsidR="007B615A" w:rsidRPr="00D5177E" w:rsidRDefault="007B615A" w:rsidP="007B615A">
      <w:pPr>
        <w:jc w:val="right"/>
        <w:rPr>
          <w:szCs w:val="28"/>
        </w:rPr>
      </w:pPr>
    </w:p>
    <w:p w:rsidR="007B615A" w:rsidRPr="00BF2ED7" w:rsidRDefault="007B615A" w:rsidP="007B615A">
      <w:pPr>
        <w:jc w:val="center"/>
        <w:rPr>
          <w:rFonts w:eastAsiaTheme="majorEastAsia"/>
          <w:b/>
          <w:bCs/>
          <w:sz w:val="26"/>
          <w:szCs w:val="26"/>
          <w:lang w:eastAsia="en-US"/>
        </w:rPr>
      </w:pPr>
      <w:r w:rsidRPr="00BF2ED7">
        <w:rPr>
          <w:rFonts w:eastAsiaTheme="majorEastAsia"/>
          <w:b/>
          <w:bCs/>
          <w:sz w:val="26"/>
          <w:szCs w:val="26"/>
          <w:lang w:eastAsia="en-US"/>
        </w:rPr>
        <w:t>КАЛЬКУЛЯЦИЯ</w:t>
      </w:r>
    </w:p>
    <w:p w:rsidR="007B615A" w:rsidRPr="00BF2ED7" w:rsidRDefault="007B615A" w:rsidP="007B615A">
      <w:pPr>
        <w:jc w:val="center"/>
        <w:rPr>
          <w:sz w:val="26"/>
          <w:szCs w:val="26"/>
        </w:rPr>
      </w:pPr>
      <w:r w:rsidRPr="00BF2ED7">
        <w:rPr>
          <w:rFonts w:eastAsiaTheme="majorEastAsia"/>
          <w:bCs/>
          <w:sz w:val="26"/>
          <w:szCs w:val="26"/>
          <w:lang w:eastAsia="en-US"/>
        </w:rPr>
        <w:t xml:space="preserve">стоимости работ </w:t>
      </w:r>
      <w:r>
        <w:rPr>
          <w:color w:val="000000"/>
        </w:rPr>
        <w:t xml:space="preserve">по разработке интеграционных механизмов, обеспечивающих автоматизацию процесса формирования и расчета ставки для клиента, оформления заказов клиентов на основании расчётов ставки  в подсистеме управления Транспортно-экспедиционным обслуживанием Информационной комплексной системы ОАО «ТрансКонтейнер» на основе транспортных решений, сформированных в автоматизированной системе формирования сквозных ставок </w:t>
      </w:r>
      <w:r w:rsidRPr="00BF2ED7">
        <w:rPr>
          <w:sz w:val="26"/>
          <w:szCs w:val="26"/>
        </w:rPr>
        <w:t xml:space="preserve">  </w:t>
      </w:r>
    </w:p>
    <w:p w:rsidR="007B615A" w:rsidRPr="00BF2ED7" w:rsidRDefault="007B615A" w:rsidP="007B615A">
      <w:pPr>
        <w:jc w:val="center"/>
        <w:rPr>
          <w:rFonts w:eastAsiaTheme="majorEastAsia"/>
          <w:b/>
          <w:bCs/>
          <w:sz w:val="26"/>
          <w:szCs w:val="26"/>
          <w:lang w:eastAsia="en-US"/>
        </w:rPr>
      </w:pPr>
    </w:p>
    <w:tbl>
      <w:tblPr>
        <w:tblW w:w="963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088"/>
        <w:gridCol w:w="1843"/>
        <w:gridCol w:w="1843"/>
        <w:gridCol w:w="1197"/>
        <w:gridCol w:w="1668"/>
      </w:tblGrid>
      <w:tr w:rsidR="007B615A" w:rsidRPr="007B615A" w:rsidTr="000E55C9">
        <w:trPr>
          <w:trHeight w:val="900"/>
        </w:trPr>
        <w:tc>
          <w:tcPr>
            <w:tcW w:w="3088" w:type="dxa"/>
            <w:tcMar>
              <w:top w:w="0" w:type="dxa"/>
              <w:left w:w="108" w:type="dxa"/>
              <w:bottom w:w="0" w:type="dxa"/>
              <w:right w:w="108" w:type="dxa"/>
            </w:tcMar>
            <w:vAlign w:val="center"/>
            <w:hideMark/>
          </w:tcPr>
          <w:p w:rsidR="007B615A" w:rsidRPr="007B615A" w:rsidRDefault="007B615A" w:rsidP="000E55C9">
            <w:pPr>
              <w:jc w:val="center"/>
              <w:rPr>
                <w:rFonts w:ascii="Calibri" w:eastAsiaTheme="minorHAnsi" w:hAnsi="Calibri"/>
                <w:b/>
                <w:bCs/>
                <w:color w:val="000000"/>
                <w:sz w:val="24"/>
                <w:szCs w:val="24"/>
              </w:rPr>
            </w:pPr>
            <w:r w:rsidRPr="007B615A">
              <w:rPr>
                <w:rFonts w:eastAsiaTheme="majorEastAsia"/>
                <w:b/>
                <w:bCs/>
                <w:sz w:val="24"/>
                <w:szCs w:val="24"/>
                <w:lang w:eastAsia="en-US"/>
              </w:rPr>
              <w:br w:type="page"/>
            </w:r>
            <w:r w:rsidRPr="007B615A">
              <w:rPr>
                <w:b/>
                <w:bCs/>
                <w:color w:val="000000"/>
                <w:sz w:val="24"/>
                <w:szCs w:val="24"/>
              </w:rPr>
              <w:t>Состав работ</w:t>
            </w:r>
          </w:p>
        </w:tc>
        <w:tc>
          <w:tcPr>
            <w:tcW w:w="1843" w:type="dxa"/>
            <w:tcMar>
              <w:top w:w="0" w:type="dxa"/>
              <w:left w:w="108" w:type="dxa"/>
              <w:bottom w:w="0" w:type="dxa"/>
              <w:right w:w="108" w:type="dxa"/>
            </w:tcMar>
            <w:vAlign w:val="center"/>
            <w:hideMark/>
          </w:tcPr>
          <w:p w:rsidR="007B615A" w:rsidRPr="007B615A" w:rsidRDefault="007B615A" w:rsidP="000E55C9">
            <w:pPr>
              <w:jc w:val="center"/>
              <w:rPr>
                <w:rFonts w:ascii="Calibri" w:eastAsiaTheme="minorHAnsi" w:hAnsi="Calibri"/>
                <w:b/>
                <w:bCs/>
                <w:color w:val="000000"/>
                <w:sz w:val="24"/>
                <w:szCs w:val="24"/>
              </w:rPr>
            </w:pPr>
            <w:r w:rsidRPr="007B615A">
              <w:rPr>
                <w:b/>
                <w:bCs/>
                <w:color w:val="000000"/>
                <w:sz w:val="24"/>
                <w:szCs w:val="24"/>
              </w:rPr>
              <w:t>Категория специалиста</w:t>
            </w:r>
          </w:p>
        </w:tc>
        <w:tc>
          <w:tcPr>
            <w:tcW w:w="1843" w:type="dxa"/>
            <w:tcMar>
              <w:top w:w="0" w:type="dxa"/>
              <w:left w:w="108" w:type="dxa"/>
              <w:bottom w:w="0" w:type="dxa"/>
              <w:right w:w="108" w:type="dxa"/>
            </w:tcMar>
            <w:vAlign w:val="center"/>
            <w:hideMark/>
          </w:tcPr>
          <w:p w:rsidR="007B615A" w:rsidRPr="007B615A" w:rsidRDefault="007B615A" w:rsidP="000E55C9">
            <w:pPr>
              <w:jc w:val="center"/>
              <w:rPr>
                <w:rFonts w:ascii="Calibri" w:eastAsiaTheme="minorHAnsi" w:hAnsi="Calibri"/>
                <w:b/>
                <w:bCs/>
                <w:color w:val="000000"/>
                <w:sz w:val="24"/>
                <w:szCs w:val="24"/>
              </w:rPr>
            </w:pPr>
            <w:r w:rsidRPr="007B615A">
              <w:rPr>
                <w:b/>
                <w:bCs/>
                <w:color w:val="000000"/>
                <w:sz w:val="24"/>
                <w:szCs w:val="24"/>
              </w:rPr>
              <w:t>Трудоёмкость, чел*часов</w:t>
            </w:r>
          </w:p>
        </w:tc>
        <w:tc>
          <w:tcPr>
            <w:tcW w:w="1197" w:type="dxa"/>
            <w:tcMar>
              <w:top w:w="0" w:type="dxa"/>
              <w:left w:w="108" w:type="dxa"/>
              <w:bottom w:w="0" w:type="dxa"/>
              <w:right w:w="108" w:type="dxa"/>
            </w:tcMar>
            <w:vAlign w:val="center"/>
            <w:hideMark/>
          </w:tcPr>
          <w:p w:rsidR="007B615A" w:rsidRPr="007B615A" w:rsidRDefault="007B615A" w:rsidP="000E55C9">
            <w:pPr>
              <w:jc w:val="center"/>
              <w:rPr>
                <w:rFonts w:ascii="Calibri" w:eastAsiaTheme="minorHAnsi" w:hAnsi="Calibri"/>
                <w:b/>
                <w:bCs/>
                <w:color w:val="000000"/>
                <w:sz w:val="24"/>
                <w:szCs w:val="24"/>
              </w:rPr>
            </w:pPr>
            <w:r w:rsidRPr="007B615A">
              <w:rPr>
                <w:b/>
                <w:bCs/>
                <w:color w:val="000000"/>
                <w:sz w:val="24"/>
                <w:szCs w:val="24"/>
              </w:rPr>
              <w:t>Срок, рабочих дней</w:t>
            </w:r>
          </w:p>
        </w:tc>
        <w:tc>
          <w:tcPr>
            <w:tcW w:w="1668" w:type="dxa"/>
            <w:tcMar>
              <w:top w:w="0" w:type="dxa"/>
              <w:left w:w="108" w:type="dxa"/>
              <w:bottom w:w="0" w:type="dxa"/>
              <w:right w:w="108" w:type="dxa"/>
            </w:tcMar>
            <w:vAlign w:val="center"/>
            <w:hideMark/>
          </w:tcPr>
          <w:p w:rsidR="007B615A" w:rsidRPr="007B615A" w:rsidRDefault="007B615A" w:rsidP="000E55C9">
            <w:pPr>
              <w:jc w:val="center"/>
              <w:rPr>
                <w:rFonts w:ascii="Calibri" w:eastAsiaTheme="minorHAnsi" w:hAnsi="Calibri"/>
                <w:b/>
                <w:bCs/>
                <w:color w:val="000000"/>
                <w:sz w:val="24"/>
                <w:szCs w:val="24"/>
              </w:rPr>
            </w:pPr>
            <w:r w:rsidRPr="007B615A">
              <w:rPr>
                <w:b/>
                <w:bCs/>
                <w:color w:val="000000"/>
                <w:sz w:val="24"/>
                <w:szCs w:val="24"/>
              </w:rPr>
              <w:t>Стоимость, рублей без НДС</w:t>
            </w:r>
          </w:p>
        </w:tc>
      </w:tr>
      <w:tr w:rsidR="007B615A" w:rsidRPr="007B615A" w:rsidTr="000E55C9">
        <w:trPr>
          <w:trHeight w:val="900"/>
        </w:trPr>
        <w:tc>
          <w:tcPr>
            <w:tcW w:w="6774" w:type="dxa"/>
            <w:gridSpan w:val="3"/>
            <w:tcMar>
              <w:top w:w="0" w:type="dxa"/>
              <w:left w:w="108" w:type="dxa"/>
              <w:bottom w:w="0" w:type="dxa"/>
              <w:right w:w="108" w:type="dxa"/>
            </w:tcMar>
            <w:vAlign w:val="center"/>
            <w:hideMark/>
          </w:tcPr>
          <w:p w:rsidR="007B615A" w:rsidRPr="007B615A" w:rsidRDefault="007B615A" w:rsidP="000E55C9">
            <w:pPr>
              <w:rPr>
                <w:rFonts w:ascii="Calibri" w:eastAsiaTheme="minorHAnsi" w:hAnsi="Calibri"/>
                <w:b/>
                <w:bCs/>
                <w:i/>
                <w:iCs/>
                <w:color w:val="000000"/>
                <w:sz w:val="24"/>
                <w:szCs w:val="24"/>
              </w:rPr>
            </w:pPr>
            <w:r w:rsidRPr="007B615A">
              <w:rPr>
                <w:b/>
                <w:bCs/>
                <w:i/>
                <w:iCs/>
                <w:color w:val="000000"/>
                <w:sz w:val="24"/>
                <w:szCs w:val="24"/>
              </w:rPr>
              <w:t>Этап 1. Проектирование режимов работы в портале агента, портале клиента, проектирование и согласование схемы обмена с АС ФСС, требований по доработке АС ФСС</w:t>
            </w:r>
          </w:p>
        </w:tc>
        <w:tc>
          <w:tcPr>
            <w:tcW w:w="1197" w:type="dxa"/>
            <w:tcMar>
              <w:top w:w="0" w:type="dxa"/>
              <w:left w:w="108" w:type="dxa"/>
              <w:bottom w:w="0" w:type="dxa"/>
              <w:right w:w="108" w:type="dxa"/>
            </w:tcMar>
            <w:vAlign w:val="center"/>
            <w:hideMark/>
          </w:tcPr>
          <w:p w:rsidR="007B615A" w:rsidRPr="007B615A" w:rsidRDefault="007B615A" w:rsidP="000E55C9">
            <w:pPr>
              <w:jc w:val="right"/>
              <w:rPr>
                <w:rFonts w:ascii="Calibri" w:eastAsiaTheme="minorHAnsi" w:hAnsi="Calibri"/>
                <w:b/>
                <w:bCs/>
                <w:i/>
                <w:iCs/>
                <w:color w:val="000000"/>
                <w:sz w:val="24"/>
                <w:szCs w:val="24"/>
              </w:rPr>
            </w:pPr>
            <w:r w:rsidRPr="007B615A">
              <w:rPr>
                <w:b/>
                <w:bCs/>
                <w:i/>
                <w:iCs/>
                <w:color w:val="000000"/>
                <w:sz w:val="24"/>
                <w:szCs w:val="24"/>
              </w:rPr>
              <w:t>27</w:t>
            </w:r>
          </w:p>
        </w:tc>
        <w:tc>
          <w:tcPr>
            <w:tcW w:w="1668" w:type="dxa"/>
            <w:tcMar>
              <w:top w:w="0" w:type="dxa"/>
              <w:left w:w="108" w:type="dxa"/>
              <w:bottom w:w="0" w:type="dxa"/>
              <w:right w:w="108" w:type="dxa"/>
            </w:tcMar>
            <w:vAlign w:val="center"/>
            <w:hideMark/>
          </w:tcPr>
          <w:p w:rsidR="007B615A" w:rsidRPr="007B615A" w:rsidRDefault="007B615A" w:rsidP="000E55C9">
            <w:pPr>
              <w:jc w:val="right"/>
              <w:rPr>
                <w:rFonts w:ascii="Calibri" w:eastAsiaTheme="minorHAnsi" w:hAnsi="Calibri"/>
                <w:b/>
                <w:bCs/>
                <w:i/>
                <w:iCs/>
                <w:color w:val="000000"/>
                <w:sz w:val="24"/>
                <w:szCs w:val="24"/>
              </w:rPr>
            </w:pPr>
            <w:r w:rsidRPr="007B615A">
              <w:rPr>
                <w:b/>
                <w:bCs/>
                <w:i/>
                <w:iCs/>
                <w:color w:val="000000"/>
                <w:sz w:val="24"/>
                <w:szCs w:val="24"/>
              </w:rPr>
              <w:t>1 119 525</w:t>
            </w:r>
          </w:p>
        </w:tc>
      </w:tr>
      <w:tr w:rsidR="007B615A" w:rsidRPr="007B615A" w:rsidTr="000E55C9">
        <w:trPr>
          <w:trHeight w:val="600"/>
        </w:trPr>
        <w:tc>
          <w:tcPr>
            <w:tcW w:w="3088"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Планирование и контроль выполнения работ</w:t>
            </w:r>
          </w:p>
        </w:tc>
        <w:tc>
          <w:tcPr>
            <w:tcW w:w="1843"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Руководитель проектов</w:t>
            </w:r>
          </w:p>
        </w:tc>
        <w:tc>
          <w:tcPr>
            <w:tcW w:w="1843"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53,1</w:t>
            </w:r>
          </w:p>
        </w:tc>
        <w:tc>
          <w:tcPr>
            <w:tcW w:w="1197"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27</w:t>
            </w:r>
          </w:p>
        </w:tc>
        <w:tc>
          <w:tcPr>
            <w:tcW w:w="1668"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146 025</w:t>
            </w:r>
          </w:p>
        </w:tc>
      </w:tr>
      <w:tr w:rsidR="007B615A" w:rsidRPr="007B615A" w:rsidTr="000E55C9">
        <w:trPr>
          <w:trHeight w:val="900"/>
        </w:trPr>
        <w:tc>
          <w:tcPr>
            <w:tcW w:w="3088"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 xml:space="preserve">Детализация требований к режимам пользователя, разработка схемы обмена, детализация требований </w:t>
            </w:r>
            <w:proofErr w:type="gramStart"/>
            <w:r w:rsidRPr="007B615A">
              <w:rPr>
                <w:color w:val="000000"/>
                <w:sz w:val="24"/>
                <w:szCs w:val="24"/>
              </w:rPr>
              <w:t>к</w:t>
            </w:r>
            <w:proofErr w:type="gramEnd"/>
            <w:r w:rsidRPr="007B615A">
              <w:rPr>
                <w:color w:val="000000"/>
                <w:sz w:val="24"/>
                <w:szCs w:val="24"/>
              </w:rPr>
              <w:t xml:space="preserve"> АС ФСС</w:t>
            </w:r>
          </w:p>
        </w:tc>
        <w:tc>
          <w:tcPr>
            <w:tcW w:w="1843"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Аналитик</w:t>
            </w:r>
          </w:p>
        </w:tc>
        <w:tc>
          <w:tcPr>
            <w:tcW w:w="1843"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320</w:t>
            </w:r>
          </w:p>
        </w:tc>
        <w:tc>
          <w:tcPr>
            <w:tcW w:w="1197"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22</w:t>
            </w:r>
          </w:p>
        </w:tc>
        <w:tc>
          <w:tcPr>
            <w:tcW w:w="1668"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880 000</w:t>
            </w:r>
          </w:p>
        </w:tc>
      </w:tr>
      <w:tr w:rsidR="007B615A" w:rsidRPr="007B615A" w:rsidTr="000E55C9">
        <w:trPr>
          <w:trHeight w:val="600"/>
        </w:trPr>
        <w:tc>
          <w:tcPr>
            <w:tcW w:w="3088"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Согласование проектной документации с ТрансКонтейнер</w:t>
            </w:r>
          </w:p>
        </w:tc>
        <w:tc>
          <w:tcPr>
            <w:tcW w:w="1843"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Аналитик</w:t>
            </w:r>
          </w:p>
        </w:tc>
        <w:tc>
          <w:tcPr>
            <w:tcW w:w="1843"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34</w:t>
            </w:r>
          </w:p>
        </w:tc>
        <w:tc>
          <w:tcPr>
            <w:tcW w:w="1197"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5</w:t>
            </w:r>
          </w:p>
        </w:tc>
        <w:tc>
          <w:tcPr>
            <w:tcW w:w="1668"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93 500</w:t>
            </w:r>
          </w:p>
        </w:tc>
      </w:tr>
      <w:tr w:rsidR="007B615A" w:rsidRPr="007B615A" w:rsidTr="000E55C9">
        <w:trPr>
          <w:trHeight w:val="615"/>
        </w:trPr>
        <w:tc>
          <w:tcPr>
            <w:tcW w:w="6774" w:type="dxa"/>
            <w:gridSpan w:val="3"/>
            <w:tcMar>
              <w:top w:w="0" w:type="dxa"/>
              <w:left w:w="108" w:type="dxa"/>
              <w:bottom w:w="0" w:type="dxa"/>
              <w:right w:w="108" w:type="dxa"/>
            </w:tcMar>
            <w:vAlign w:val="center"/>
            <w:hideMark/>
          </w:tcPr>
          <w:p w:rsidR="007B615A" w:rsidRPr="007B615A" w:rsidRDefault="007B615A" w:rsidP="000E55C9">
            <w:pPr>
              <w:rPr>
                <w:rFonts w:ascii="Calibri" w:eastAsiaTheme="minorHAnsi" w:hAnsi="Calibri"/>
                <w:b/>
                <w:bCs/>
                <w:i/>
                <w:iCs/>
                <w:color w:val="000000"/>
                <w:sz w:val="24"/>
                <w:szCs w:val="24"/>
              </w:rPr>
            </w:pPr>
            <w:r w:rsidRPr="007B615A">
              <w:rPr>
                <w:b/>
                <w:bCs/>
                <w:i/>
                <w:iCs/>
                <w:color w:val="000000"/>
                <w:sz w:val="24"/>
                <w:szCs w:val="24"/>
              </w:rPr>
              <w:t>Этап 2. Реализация режимов работы в портале агента, реализация схемы обмена на стороне ИКС ТК и АС ФСС</w:t>
            </w:r>
          </w:p>
        </w:tc>
        <w:tc>
          <w:tcPr>
            <w:tcW w:w="1197" w:type="dxa"/>
            <w:tcMar>
              <w:top w:w="0" w:type="dxa"/>
              <w:left w:w="108" w:type="dxa"/>
              <w:bottom w:w="0" w:type="dxa"/>
              <w:right w:w="108" w:type="dxa"/>
            </w:tcMar>
            <w:vAlign w:val="center"/>
            <w:hideMark/>
          </w:tcPr>
          <w:p w:rsidR="007B615A" w:rsidRPr="007B615A" w:rsidRDefault="007B615A" w:rsidP="000E55C9">
            <w:pPr>
              <w:jc w:val="right"/>
              <w:rPr>
                <w:rFonts w:ascii="Calibri" w:eastAsiaTheme="minorHAnsi" w:hAnsi="Calibri"/>
                <w:b/>
                <w:bCs/>
                <w:i/>
                <w:iCs/>
                <w:color w:val="000000"/>
                <w:sz w:val="24"/>
                <w:szCs w:val="24"/>
              </w:rPr>
            </w:pPr>
            <w:r w:rsidRPr="007B615A">
              <w:rPr>
                <w:b/>
                <w:bCs/>
                <w:i/>
                <w:iCs/>
                <w:color w:val="000000"/>
                <w:sz w:val="24"/>
                <w:szCs w:val="24"/>
              </w:rPr>
              <w:t>34</w:t>
            </w:r>
          </w:p>
        </w:tc>
        <w:tc>
          <w:tcPr>
            <w:tcW w:w="1668" w:type="dxa"/>
            <w:tcMar>
              <w:top w:w="0" w:type="dxa"/>
              <w:left w:w="108" w:type="dxa"/>
              <w:bottom w:w="0" w:type="dxa"/>
              <w:right w:w="108" w:type="dxa"/>
            </w:tcMar>
            <w:vAlign w:val="center"/>
            <w:hideMark/>
          </w:tcPr>
          <w:p w:rsidR="007B615A" w:rsidRPr="007B615A" w:rsidRDefault="007B615A" w:rsidP="000E55C9">
            <w:pPr>
              <w:jc w:val="right"/>
              <w:rPr>
                <w:rFonts w:ascii="Calibri" w:eastAsiaTheme="minorHAnsi" w:hAnsi="Calibri"/>
                <w:b/>
                <w:bCs/>
                <w:i/>
                <w:iCs/>
                <w:color w:val="000000"/>
                <w:sz w:val="24"/>
                <w:szCs w:val="24"/>
              </w:rPr>
            </w:pPr>
            <w:r w:rsidRPr="007B615A">
              <w:rPr>
                <w:b/>
                <w:bCs/>
                <w:i/>
                <w:iCs/>
                <w:color w:val="000000"/>
                <w:sz w:val="24"/>
                <w:szCs w:val="24"/>
              </w:rPr>
              <w:t>1 400 450</w:t>
            </w:r>
          </w:p>
        </w:tc>
      </w:tr>
      <w:tr w:rsidR="007B615A" w:rsidRPr="007B615A" w:rsidTr="000E55C9">
        <w:trPr>
          <w:trHeight w:val="900"/>
        </w:trPr>
        <w:tc>
          <w:tcPr>
            <w:tcW w:w="3088"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Планирование и контроль выполнения работ, сдача системы в опытно-промышленную эксплуатацию</w:t>
            </w:r>
          </w:p>
        </w:tc>
        <w:tc>
          <w:tcPr>
            <w:tcW w:w="1843"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Руководитель проектов</w:t>
            </w:r>
          </w:p>
        </w:tc>
        <w:tc>
          <w:tcPr>
            <w:tcW w:w="1843"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73,8</w:t>
            </w:r>
          </w:p>
        </w:tc>
        <w:tc>
          <w:tcPr>
            <w:tcW w:w="1197"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34</w:t>
            </w:r>
          </w:p>
        </w:tc>
        <w:tc>
          <w:tcPr>
            <w:tcW w:w="1668"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202 950</w:t>
            </w:r>
          </w:p>
        </w:tc>
      </w:tr>
      <w:tr w:rsidR="007B615A" w:rsidRPr="007B615A" w:rsidTr="000E55C9">
        <w:trPr>
          <w:trHeight w:val="300"/>
        </w:trPr>
        <w:tc>
          <w:tcPr>
            <w:tcW w:w="3088"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Разработка заданий на реализацию</w:t>
            </w:r>
          </w:p>
        </w:tc>
        <w:tc>
          <w:tcPr>
            <w:tcW w:w="1843"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Аналитик</w:t>
            </w:r>
          </w:p>
        </w:tc>
        <w:tc>
          <w:tcPr>
            <w:tcW w:w="1843"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96</w:t>
            </w:r>
          </w:p>
        </w:tc>
        <w:tc>
          <w:tcPr>
            <w:tcW w:w="1197"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13</w:t>
            </w:r>
          </w:p>
        </w:tc>
        <w:tc>
          <w:tcPr>
            <w:tcW w:w="1668"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264 000</w:t>
            </w:r>
          </w:p>
        </w:tc>
      </w:tr>
      <w:tr w:rsidR="007B615A" w:rsidRPr="007B615A" w:rsidTr="000E55C9">
        <w:trPr>
          <w:trHeight w:val="300"/>
        </w:trPr>
        <w:tc>
          <w:tcPr>
            <w:tcW w:w="3088"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Реализация режимов пользователя</w:t>
            </w:r>
          </w:p>
        </w:tc>
        <w:tc>
          <w:tcPr>
            <w:tcW w:w="1843"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Разработчик</w:t>
            </w:r>
          </w:p>
        </w:tc>
        <w:tc>
          <w:tcPr>
            <w:tcW w:w="1843"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140</w:t>
            </w:r>
          </w:p>
        </w:tc>
        <w:tc>
          <w:tcPr>
            <w:tcW w:w="1197"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13</w:t>
            </w:r>
          </w:p>
        </w:tc>
        <w:tc>
          <w:tcPr>
            <w:tcW w:w="1668"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319 900</w:t>
            </w:r>
          </w:p>
        </w:tc>
      </w:tr>
      <w:tr w:rsidR="007B615A" w:rsidRPr="007B615A" w:rsidTr="000E55C9">
        <w:trPr>
          <w:trHeight w:val="600"/>
        </w:trPr>
        <w:tc>
          <w:tcPr>
            <w:tcW w:w="3088"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Реализация схемы обмена со стороны ИКС ТК</w:t>
            </w:r>
          </w:p>
        </w:tc>
        <w:tc>
          <w:tcPr>
            <w:tcW w:w="1843"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Разработчик</w:t>
            </w:r>
          </w:p>
        </w:tc>
        <w:tc>
          <w:tcPr>
            <w:tcW w:w="1843"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160</w:t>
            </w:r>
          </w:p>
        </w:tc>
        <w:tc>
          <w:tcPr>
            <w:tcW w:w="1197"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10</w:t>
            </w:r>
          </w:p>
        </w:tc>
        <w:tc>
          <w:tcPr>
            <w:tcW w:w="1668"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365 600</w:t>
            </w:r>
          </w:p>
        </w:tc>
      </w:tr>
      <w:tr w:rsidR="007B615A" w:rsidRPr="007B615A" w:rsidTr="000E55C9">
        <w:trPr>
          <w:trHeight w:val="300"/>
        </w:trPr>
        <w:tc>
          <w:tcPr>
            <w:tcW w:w="3088"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Функциональное тестирование</w:t>
            </w:r>
          </w:p>
        </w:tc>
        <w:tc>
          <w:tcPr>
            <w:tcW w:w="1843"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Аналитик</w:t>
            </w:r>
          </w:p>
        </w:tc>
        <w:tc>
          <w:tcPr>
            <w:tcW w:w="1843"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36</w:t>
            </w:r>
          </w:p>
        </w:tc>
        <w:tc>
          <w:tcPr>
            <w:tcW w:w="1197"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4</w:t>
            </w:r>
          </w:p>
        </w:tc>
        <w:tc>
          <w:tcPr>
            <w:tcW w:w="1668"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99 000</w:t>
            </w:r>
          </w:p>
        </w:tc>
      </w:tr>
      <w:tr w:rsidR="007B615A" w:rsidRPr="007B615A" w:rsidTr="000E55C9">
        <w:trPr>
          <w:trHeight w:val="300"/>
        </w:trPr>
        <w:tc>
          <w:tcPr>
            <w:tcW w:w="3088"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Интеграционное тестирование</w:t>
            </w:r>
          </w:p>
        </w:tc>
        <w:tc>
          <w:tcPr>
            <w:tcW w:w="1843"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Аналитик</w:t>
            </w:r>
          </w:p>
        </w:tc>
        <w:tc>
          <w:tcPr>
            <w:tcW w:w="1843"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40</w:t>
            </w:r>
          </w:p>
        </w:tc>
        <w:tc>
          <w:tcPr>
            <w:tcW w:w="1197"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5</w:t>
            </w:r>
          </w:p>
        </w:tc>
        <w:tc>
          <w:tcPr>
            <w:tcW w:w="1668"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110 000</w:t>
            </w:r>
          </w:p>
        </w:tc>
      </w:tr>
      <w:tr w:rsidR="007B615A" w:rsidRPr="007B615A" w:rsidTr="000E55C9">
        <w:trPr>
          <w:trHeight w:val="600"/>
        </w:trPr>
        <w:tc>
          <w:tcPr>
            <w:tcW w:w="3088"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lastRenderedPageBreak/>
              <w:t>Развёртывание изменений на полигоне ТрансКонтейнер</w:t>
            </w:r>
          </w:p>
        </w:tc>
        <w:tc>
          <w:tcPr>
            <w:tcW w:w="1843"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Консультант</w:t>
            </w:r>
          </w:p>
        </w:tc>
        <w:tc>
          <w:tcPr>
            <w:tcW w:w="1843"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6</w:t>
            </w:r>
          </w:p>
        </w:tc>
        <w:tc>
          <w:tcPr>
            <w:tcW w:w="1197"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1</w:t>
            </w:r>
          </w:p>
        </w:tc>
        <w:tc>
          <w:tcPr>
            <w:tcW w:w="1668"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11 700</w:t>
            </w:r>
          </w:p>
        </w:tc>
      </w:tr>
      <w:tr w:rsidR="007B615A" w:rsidRPr="007B615A" w:rsidTr="000E55C9">
        <w:trPr>
          <w:trHeight w:val="600"/>
        </w:trPr>
        <w:tc>
          <w:tcPr>
            <w:tcW w:w="3088"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Доработка пользовательской документации</w:t>
            </w:r>
          </w:p>
        </w:tc>
        <w:tc>
          <w:tcPr>
            <w:tcW w:w="1843"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Консультант</w:t>
            </w:r>
          </w:p>
        </w:tc>
        <w:tc>
          <w:tcPr>
            <w:tcW w:w="1843"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14</w:t>
            </w:r>
          </w:p>
        </w:tc>
        <w:tc>
          <w:tcPr>
            <w:tcW w:w="1197"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2</w:t>
            </w:r>
          </w:p>
        </w:tc>
        <w:tc>
          <w:tcPr>
            <w:tcW w:w="1668"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27 300</w:t>
            </w:r>
          </w:p>
        </w:tc>
      </w:tr>
      <w:tr w:rsidR="007B615A" w:rsidRPr="007B615A" w:rsidTr="000E55C9">
        <w:trPr>
          <w:trHeight w:val="300"/>
        </w:trPr>
        <w:tc>
          <w:tcPr>
            <w:tcW w:w="6774" w:type="dxa"/>
            <w:gridSpan w:val="3"/>
            <w:tcMar>
              <w:top w:w="0" w:type="dxa"/>
              <w:left w:w="108" w:type="dxa"/>
              <w:bottom w:w="0" w:type="dxa"/>
              <w:right w:w="108" w:type="dxa"/>
            </w:tcMar>
            <w:vAlign w:val="center"/>
            <w:hideMark/>
          </w:tcPr>
          <w:p w:rsidR="007B615A" w:rsidRPr="007B615A" w:rsidRDefault="007B615A" w:rsidP="000E55C9">
            <w:pPr>
              <w:rPr>
                <w:rFonts w:ascii="Calibri" w:eastAsiaTheme="minorHAnsi" w:hAnsi="Calibri"/>
                <w:b/>
                <w:bCs/>
                <w:i/>
                <w:iCs/>
                <w:color w:val="000000"/>
                <w:sz w:val="24"/>
                <w:szCs w:val="24"/>
              </w:rPr>
            </w:pPr>
            <w:r w:rsidRPr="007B615A">
              <w:rPr>
                <w:b/>
                <w:bCs/>
                <w:i/>
                <w:iCs/>
                <w:color w:val="000000"/>
                <w:sz w:val="24"/>
                <w:szCs w:val="24"/>
              </w:rPr>
              <w:t>Этап 3. Опытно-промышленная эксплуатация</w:t>
            </w:r>
          </w:p>
        </w:tc>
        <w:tc>
          <w:tcPr>
            <w:tcW w:w="1197" w:type="dxa"/>
            <w:tcMar>
              <w:top w:w="0" w:type="dxa"/>
              <w:left w:w="108" w:type="dxa"/>
              <w:bottom w:w="0" w:type="dxa"/>
              <w:right w:w="108" w:type="dxa"/>
            </w:tcMar>
            <w:vAlign w:val="center"/>
            <w:hideMark/>
          </w:tcPr>
          <w:p w:rsidR="007B615A" w:rsidRPr="007B615A" w:rsidRDefault="007B615A" w:rsidP="000E55C9">
            <w:pPr>
              <w:jc w:val="right"/>
              <w:rPr>
                <w:rFonts w:ascii="Calibri" w:eastAsiaTheme="minorHAnsi" w:hAnsi="Calibri"/>
                <w:b/>
                <w:bCs/>
                <w:i/>
                <w:iCs/>
                <w:color w:val="000000"/>
                <w:sz w:val="24"/>
                <w:szCs w:val="24"/>
              </w:rPr>
            </w:pPr>
            <w:r w:rsidRPr="007B615A">
              <w:rPr>
                <w:b/>
                <w:bCs/>
                <w:i/>
                <w:iCs/>
                <w:color w:val="000000"/>
                <w:sz w:val="24"/>
                <w:szCs w:val="24"/>
              </w:rPr>
              <w:t>10</w:t>
            </w:r>
          </w:p>
        </w:tc>
        <w:tc>
          <w:tcPr>
            <w:tcW w:w="1668" w:type="dxa"/>
            <w:tcMar>
              <w:top w:w="0" w:type="dxa"/>
              <w:left w:w="108" w:type="dxa"/>
              <w:bottom w:w="0" w:type="dxa"/>
              <w:right w:w="108" w:type="dxa"/>
            </w:tcMar>
            <w:vAlign w:val="center"/>
            <w:hideMark/>
          </w:tcPr>
          <w:p w:rsidR="007B615A" w:rsidRPr="007B615A" w:rsidRDefault="007B615A" w:rsidP="000E55C9">
            <w:pPr>
              <w:jc w:val="right"/>
              <w:rPr>
                <w:rFonts w:ascii="Calibri" w:eastAsiaTheme="minorHAnsi" w:hAnsi="Calibri"/>
                <w:b/>
                <w:bCs/>
                <w:i/>
                <w:iCs/>
                <w:color w:val="000000"/>
                <w:sz w:val="24"/>
                <w:szCs w:val="24"/>
              </w:rPr>
            </w:pPr>
            <w:r w:rsidRPr="007B615A">
              <w:rPr>
                <w:b/>
                <w:bCs/>
                <w:i/>
                <w:iCs/>
                <w:color w:val="000000"/>
                <w:sz w:val="24"/>
                <w:szCs w:val="24"/>
              </w:rPr>
              <w:t>468 835</w:t>
            </w:r>
          </w:p>
        </w:tc>
      </w:tr>
      <w:tr w:rsidR="007B615A" w:rsidRPr="007B615A" w:rsidTr="000E55C9">
        <w:trPr>
          <w:trHeight w:val="900"/>
        </w:trPr>
        <w:tc>
          <w:tcPr>
            <w:tcW w:w="3088"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Планирование и контроль выполнения работ, сдача системы в промышленную эксплуатацию</w:t>
            </w:r>
          </w:p>
        </w:tc>
        <w:tc>
          <w:tcPr>
            <w:tcW w:w="1843"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Руководитель проектов</w:t>
            </w:r>
          </w:p>
        </w:tc>
        <w:tc>
          <w:tcPr>
            <w:tcW w:w="1843"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23,7</w:t>
            </w:r>
          </w:p>
        </w:tc>
        <w:tc>
          <w:tcPr>
            <w:tcW w:w="1197"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10</w:t>
            </w:r>
          </w:p>
        </w:tc>
        <w:tc>
          <w:tcPr>
            <w:tcW w:w="1668"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65 175</w:t>
            </w:r>
          </w:p>
        </w:tc>
      </w:tr>
      <w:tr w:rsidR="007B615A" w:rsidRPr="007B615A" w:rsidTr="000E55C9">
        <w:trPr>
          <w:trHeight w:val="900"/>
        </w:trPr>
        <w:tc>
          <w:tcPr>
            <w:tcW w:w="3088"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Анализ хода эксплуатации, анализ вопросов, разбор причин возникновения сбойных ситуаций, уточнение алгоритмов</w:t>
            </w:r>
          </w:p>
        </w:tc>
        <w:tc>
          <w:tcPr>
            <w:tcW w:w="1843"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Аналитик</w:t>
            </w:r>
          </w:p>
        </w:tc>
        <w:tc>
          <w:tcPr>
            <w:tcW w:w="1843"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96</w:t>
            </w:r>
          </w:p>
        </w:tc>
        <w:tc>
          <w:tcPr>
            <w:tcW w:w="1197"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10</w:t>
            </w:r>
          </w:p>
        </w:tc>
        <w:tc>
          <w:tcPr>
            <w:tcW w:w="1668"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264 000</w:t>
            </w:r>
          </w:p>
        </w:tc>
      </w:tr>
      <w:tr w:rsidR="007B615A" w:rsidRPr="007B615A" w:rsidTr="000E55C9">
        <w:trPr>
          <w:trHeight w:val="600"/>
        </w:trPr>
        <w:tc>
          <w:tcPr>
            <w:tcW w:w="3088"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Реализация изменений в интерфейсе пользователя и схеме обмена</w:t>
            </w:r>
          </w:p>
        </w:tc>
        <w:tc>
          <w:tcPr>
            <w:tcW w:w="1843" w:type="dxa"/>
            <w:tcMar>
              <w:top w:w="0" w:type="dxa"/>
              <w:left w:w="108" w:type="dxa"/>
              <w:bottom w:w="0" w:type="dxa"/>
              <w:right w:w="108" w:type="dxa"/>
            </w:tcMar>
            <w:vAlign w:val="bottom"/>
            <w:hideMark/>
          </w:tcPr>
          <w:p w:rsidR="007B615A" w:rsidRPr="007B615A" w:rsidRDefault="007B615A" w:rsidP="000E55C9">
            <w:pPr>
              <w:rPr>
                <w:rFonts w:ascii="Calibri" w:eastAsiaTheme="minorHAnsi" w:hAnsi="Calibri"/>
                <w:color w:val="000000"/>
                <w:sz w:val="24"/>
                <w:szCs w:val="24"/>
              </w:rPr>
            </w:pPr>
            <w:r w:rsidRPr="007B615A">
              <w:rPr>
                <w:color w:val="000000"/>
                <w:sz w:val="24"/>
                <w:szCs w:val="24"/>
              </w:rPr>
              <w:t>Разработчик</w:t>
            </w:r>
          </w:p>
        </w:tc>
        <w:tc>
          <w:tcPr>
            <w:tcW w:w="1843"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56</w:t>
            </w:r>
          </w:p>
        </w:tc>
        <w:tc>
          <w:tcPr>
            <w:tcW w:w="1197"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10</w:t>
            </w:r>
          </w:p>
        </w:tc>
        <w:tc>
          <w:tcPr>
            <w:tcW w:w="1668" w:type="dxa"/>
            <w:tcMar>
              <w:top w:w="0" w:type="dxa"/>
              <w:left w:w="108" w:type="dxa"/>
              <w:bottom w:w="0" w:type="dxa"/>
              <w:right w:w="108" w:type="dxa"/>
            </w:tcMar>
            <w:vAlign w:val="bottom"/>
            <w:hideMark/>
          </w:tcPr>
          <w:p w:rsidR="007B615A" w:rsidRPr="007B615A" w:rsidRDefault="007B615A" w:rsidP="000E55C9">
            <w:pPr>
              <w:jc w:val="right"/>
              <w:rPr>
                <w:rFonts w:ascii="Calibri" w:eastAsiaTheme="minorHAnsi" w:hAnsi="Calibri"/>
                <w:color w:val="000000"/>
                <w:sz w:val="24"/>
                <w:szCs w:val="24"/>
              </w:rPr>
            </w:pPr>
            <w:r w:rsidRPr="007B615A">
              <w:rPr>
                <w:color w:val="000000"/>
                <w:sz w:val="24"/>
                <w:szCs w:val="24"/>
              </w:rPr>
              <w:t>127 960</w:t>
            </w:r>
          </w:p>
        </w:tc>
      </w:tr>
    </w:tbl>
    <w:p w:rsidR="007B615A" w:rsidRPr="00BF2ED7" w:rsidRDefault="007B615A" w:rsidP="007B615A">
      <w:pPr>
        <w:spacing w:after="200" w:line="276" w:lineRule="auto"/>
        <w:rPr>
          <w:rFonts w:eastAsiaTheme="majorEastAsia"/>
          <w:b/>
          <w:bCs/>
          <w:sz w:val="26"/>
          <w:szCs w:val="26"/>
          <w:lang w:eastAsia="en-US"/>
        </w:rPr>
      </w:pPr>
    </w:p>
    <w:p w:rsidR="007B615A" w:rsidRDefault="007B615A" w:rsidP="00750735">
      <w:pPr>
        <w:jc w:val="right"/>
        <w:rPr>
          <w:szCs w:val="28"/>
        </w:rPr>
      </w:pPr>
    </w:p>
    <w:p w:rsidR="007B615A" w:rsidRDefault="007B615A" w:rsidP="00750735">
      <w:pPr>
        <w:jc w:val="right"/>
        <w:rPr>
          <w:szCs w:val="28"/>
        </w:rPr>
      </w:pPr>
    </w:p>
    <w:p w:rsidR="007B615A" w:rsidRDefault="007B615A" w:rsidP="00750735">
      <w:pPr>
        <w:jc w:val="right"/>
        <w:rPr>
          <w:szCs w:val="28"/>
        </w:rPr>
      </w:pPr>
    </w:p>
    <w:p w:rsidR="007B615A" w:rsidRDefault="007B615A" w:rsidP="00750735">
      <w:pPr>
        <w:jc w:val="right"/>
        <w:rPr>
          <w:szCs w:val="28"/>
        </w:rPr>
      </w:pPr>
    </w:p>
    <w:p w:rsidR="007B615A" w:rsidRDefault="007B615A" w:rsidP="00750735">
      <w:pPr>
        <w:jc w:val="right"/>
        <w:rPr>
          <w:szCs w:val="28"/>
        </w:rPr>
      </w:pPr>
    </w:p>
    <w:p w:rsidR="0081465E" w:rsidRDefault="0081465E">
      <w:pPr>
        <w:rPr>
          <w:szCs w:val="28"/>
        </w:rPr>
      </w:pPr>
    </w:p>
    <w:sectPr w:rsidR="0081465E" w:rsidSect="00224D96">
      <w:headerReference w:type="default" r:id="rId9"/>
      <w:pgSz w:w="11906" w:h="16838"/>
      <w:pgMar w:top="1135" w:right="851" w:bottom="993"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AF3" w:rsidRDefault="00D74AF3" w:rsidP="00B470FA">
      <w:r>
        <w:separator/>
      </w:r>
    </w:p>
  </w:endnote>
  <w:endnote w:type="continuationSeparator" w:id="1">
    <w:p w:rsidR="00D74AF3" w:rsidRDefault="00D74AF3"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AF3" w:rsidRDefault="00D74AF3" w:rsidP="00B470FA">
      <w:r>
        <w:separator/>
      </w:r>
    </w:p>
  </w:footnote>
  <w:footnote w:type="continuationSeparator" w:id="1">
    <w:p w:rsidR="00D74AF3" w:rsidRDefault="00D74AF3"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737283"/>
      <w:docPartObj>
        <w:docPartGallery w:val="Page Numbers (Top of Page)"/>
        <w:docPartUnique/>
      </w:docPartObj>
    </w:sdtPr>
    <w:sdtEndPr>
      <w:rPr>
        <w:sz w:val="24"/>
        <w:szCs w:val="24"/>
      </w:rPr>
    </w:sdtEndPr>
    <w:sdtContent>
      <w:p w:rsidR="000E55C9" w:rsidRPr="00636E16" w:rsidRDefault="006C42AC" w:rsidP="00636E16">
        <w:pPr>
          <w:pStyle w:val="aff"/>
          <w:jc w:val="center"/>
          <w:rPr>
            <w:sz w:val="24"/>
            <w:szCs w:val="24"/>
          </w:rPr>
        </w:pPr>
        <w:r w:rsidRPr="00636E16">
          <w:rPr>
            <w:sz w:val="24"/>
            <w:szCs w:val="24"/>
          </w:rPr>
          <w:fldChar w:fldCharType="begin"/>
        </w:r>
        <w:r w:rsidR="000E55C9" w:rsidRPr="00636E16">
          <w:rPr>
            <w:sz w:val="24"/>
            <w:szCs w:val="24"/>
          </w:rPr>
          <w:instrText>PAGE   \* MERGEFORMAT</w:instrText>
        </w:r>
        <w:r w:rsidRPr="00636E16">
          <w:rPr>
            <w:sz w:val="24"/>
            <w:szCs w:val="24"/>
          </w:rPr>
          <w:fldChar w:fldCharType="separate"/>
        </w:r>
        <w:r w:rsidR="00B425A5">
          <w:rPr>
            <w:noProof/>
            <w:sz w:val="24"/>
            <w:szCs w:val="24"/>
          </w:rPr>
          <w:t>4</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53D181F"/>
    <w:multiLevelType w:val="hybridMultilevel"/>
    <w:tmpl w:val="F3E8A51A"/>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129B66E6"/>
    <w:multiLevelType w:val="hybridMultilevel"/>
    <w:tmpl w:val="D65E878A"/>
    <w:lvl w:ilvl="0" w:tplc="33E09DA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5AA4B03"/>
    <w:multiLevelType w:val="hybridMultilevel"/>
    <w:tmpl w:val="8F08C482"/>
    <w:lvl w:ilvl="0" w:tplc="8D92BBFE">
      <w:start w:val="1"/>
      <w:numFmt w:val="decimal"/>
      <w:lvlText w:val="%1."/>
      <w:lvlJc w:val="left"/>
      <w:pPr>
        <w:ind w:left="1068" w:hanging="360"/>
      </w:pPr>
      <w:rPr>
        <w:rFonts w:hint="default"/>
        <w:b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1DCB20F4"/>
    <w:multiLevelType w:val="hybridMultilevel"/>
    <w:tmpl w:val="984C350A"/>
    <w:lvl w:ilvl="0" w:tplc="E2F696E8">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4">
    <w:nsid w:val="1E8E77AC"/>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5">
    <w:nsid w:val="1F0C498D"/>
    <w:multiLevelType w:val="hybridMultilevel"/>
    <w:tmpl w:val="0476953A"/>
    <w:lvl w:ilvl="0" w:tplc="52EA3176">
      <w:start w:val="2"/>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F710CF"/>
    <w:multiLevelType w:val="hybridMultilevel"/>
    <w:tmpl w:val="5E6846DE"/>
    <w:lvl w:ilvl="0" w:tplc="8430B3B2">
      <w:start w:val="1"/>
      <w:numFmt w:val="decimal"/>
      <w:lvlText w:val="%1."/>
      <w:lvlJc w:val="left"/>
      <w:pPr>
        <w:ind w:left="1778" w:hanging="1069"/>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205483F"/>
    <w:multiLevelType w:val="multilevel"/>
    <w:tmpl w:val="C6202BC2"/>
    <w:lvl w:ilvl="0">
      <w:start w:val="1"/>
      <w:numFmt w:val="decimal"/>
      <w:lvlText w:val="%1."/>
      <w:lvlJc w:val="left"/>
      <w:pPr>
        <w:ind w:left="1069" w:hanging="360"/>
      </w:pPr>
      <w:rPr>
        <w:rFonts w:hint="default"/>
        <w:b w:val="0"/>
      </w:rPr>
    </w:lvl>
    <w:lvl w:ilvl="1">
      <w:start w:val="1"/>
      <w:numFmt w:val="decimal"/>
      <w:isLgl/>
      <w:lvlText w:val="%1.%2"/>
      <w:lvlJc w:val="left"/>
      <w:pPr>
        <w:ind w:left="1804" w:hanging="375"/>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949" w:hanging="108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749" w:hanging="144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549" w:hanging="1800"/>
      </w:pPr>
      <w:rPr>
        <w:rFonts w:hint="default"/>
      </w:rPr>
    </w:lvl>
    <w:lvl w:ilvl="8">
      <w:start w:val="1"/>
      <w:numFmt w:val="decimal"/>
      <w:isLgl/>
      <w:lvlText w:val="%1.%2.%3.%4.%5.%6.%7.%8.%9"/>
      <w:lvlJc w:val="left"/>
      <w:pPr>
        <w:ind w:left="8629" w:hanging="2160"/>
      </w:pPr>
      <w:rPr>
        <w:rFonts w:hint="default"/>
      </w:rPr>
    </w:lvl>
  </w:abstractNum>
  <w:abstractNum w:abstractNumId="1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A1B"/>
    <w:multiLevelType w:val="hybridMultilevel"/>
    <w:tmpl w:val="89F29D2E"/>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553E21"/>
    <w:multiLevelType w:val="hybridMultilevel"/>
    <w:tmpl w:val="C14C3BF8"/>
    <w:lvl w:ilvl="0" w:tplc="0419000F">
      <w:start w:val="1"/>
      <w:numFmt w:val="decimal"/>
      <w:lvlText w:val="%1."/>
      <w:lvlJc w:val="left"/>
      <w:pPr>
        <w:ind w:left="502" w:hanging="360"/>
      </w:pPr>
      <w:rPr>
        <w:rFonts w:cs="Times New Roman"/>
      </w:rPr>
    </w:lvl>
    <w:lvl w:ilvl="1" w:tplc="04190011">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1">
    <w:nsid w:val="275A5D00"/>
    <w:multiLevelType w:val="hybridMultilevel"/>
    <w:tmpl w:val="097E7172"/>
    <w:lvl w:ilvl="0" w:tplc="37FA01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5524CE"/>
    <w:multiLevelType w:val="hybridMultilevel"/>
    <w:tmpl w:val="70CA96F0"/>
    <w:lvl w:ilvl="0" w:tplc="1F0445F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BAB78C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935"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4">
    <w:nsid w:val="2C67175C"/>
    <w:multiLevelType w:val="hybridMultilevel"/>
    <w:tmpl w:val="81646FB2"/>
    <w:lvl w:ilvl="0" w:tplc="83C8ED88">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5">
    <w:nsid w:val="2EB80FAE"/>
    <w:multiLevelType w:val="hybridMultilevel"/>
    <w:tmpl w:val="8814CCCE"/>
    <w:lvl w:ilvl="0" w:tplc="6BA627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2F3E0889"/>
    <w:multiLevelType w:val="hybridMultilevel"/>
    <w:tmpl w:val="6304EADE"/>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222069E"/>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8">
    <w:nsid w:val="33A50B87"/>
    <w:multiLevelType w:val="hybridMultilevel"/>
    <w:tmpl w:val="763447D6"/>
    <w:lvl w:ilvl="0" w:tplc="6D409DB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B9041CA"/>
    <w:multiLevelType w:val="hybridMultilevel"/>
    <w:tmpl w:val="23B064E6"/>
    <w:lvl w:ilvl="0" w:tplc="518E3776">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3BC40A1A"/>
    <w:multiLevelType w:val="hybridMultilevel"/>
    <w:tmpl w:val="0EC27320"/>
    <w:lvl w:ilvl="0" w:tplc="EFA665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42376E1B"/>
    <w:multiLevelType w:val="hybridMultilevel"/>
    <w:tmpl w:val="FC502250"/>
    <w:lvl w:ilvl="0" w:tplc="85A8E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531396E"/>
    <w:multiLevelType w:val="hybridMultilevel"/>
    <w:tmpl w:val="AE323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D70726"/>
    <w:multiLevelType w:val="hybridMultilevel"/>
    <w:tmpl w:val="E33C1616"/>
    <w:lvl w:ilvl="0" w:tplc="8A848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6">
    <w:nsid w:val="4D9214DD"/>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7">
    <w:nsid w:val="53C155F9"/>
    <w:multiLevelType w:val="multilevel"/>
    <w:tmpl w:val="F9B2B3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54EA6037"/>
    <w:multiLevelType w:val="hybridMultilevel"/>
    <w:tmpl w:val="6B0AFB62"/>
    <w:lvl w:ilvl="0" w:tplc="73C00934">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842A7C"/>
    <w:multiLevelType w:val="hybridMultilevel"/>
    <w:tmpl w:val="778476F6"/>
    <w:lvl w:ilvl="0" w:tplc="2A9CEC5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59E60626"/>
    <w:multiLevelType w:val="hybridMultilevel"/>
    <w:tmpl w:val="629EAE04"/>
    <w:lvl w:ilvl="0" w:tplc="3DC04BCC">
      <w:start w:val="1"/>
      <w:numFmt w:val="decimal"/>
      <w:lvlText w:val="%1."/>
      <w:lvlJc w:val="left"/>
      <w:pPr>
        <w:ind w:left="1060" w:hanging="360"/>
      </w:pPr>
      <w:rPr>
        <w:rFonts w:hint="default"/>
        <w:i w:val="0"/>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1">
    <w:nsid w:val="5F337D4F"/>
    <w:multiLevelType w:val="hybridMultilevel"/>
    <w:tmpl w:val="50E25416"/>
    <w:lvl w:ilvl="0" w:tplc="94A858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5F8004D5"/>
    <w:multiLevelType w:val="hybridMultilevel"/>
    <w:tmpl w:val="C29EB55C"/>
    <w:lvl w:ilvl="0" w:tplc="BE3EE6E0">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3">
    <w:nsid w:val="660E0453"/>
    <w:multiLevelType w:val="hybridMultilevel"/>
    <w:tmpl w:val="AD146DD4"/>
    <w:lvl w:ilvl="0" w:tplc="B9186AF0">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45">
    <w:nsid w:val="778041AC"/>
    <w:multiLevelType w:val="hybridMultilevel"/>
    <w:tmpl w:val="313659D6"/>
    <w:lvl w:ilvl="0" w:tplc="23E8D490">
      <w:start w:val="1"/>
      <w:numFmt w:val="upperRoman"/>
      <w:lvlText w:val="%1."/>
      <w:lvlJc w:val="right"/>
      <w:pPr>
        <w:ind w:left="1002" w:hanging="360"/>
      </w:pPr>
      <w:rPr>
        <w:rFonts w:hint="default"/>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6">
    <w:nsid w:val="782D37B2"/>
    <w:multiLevelType w:val="hybridMultilevel"/>
    <w:tmpl w:val="6BE806DA"/>
    <w:lvl w:ilvl="0" w:tplc="372013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48">
    <w:nsid w:val="7E0D06A2"/>
    <w:multiLevelType w:val="hybridMultilevel"/>
    <w:tmpl w:val="65F6E85C"/>
    <w:lvl w:ilvl="0" w:tplc="876A660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7"/>
  </w:num>
  <w:num w:numId="2">
    <w:abstractNumId w:val="45"/>
  </w:num>
  <w:num w:numId="3">
    <w:abstractNumId w:val="30"/>
  </w:num>
  <w:num w:numId="4">
    <w:abstractNumId w:val="9"/>
  </w:num>
  <w:num w:numId="5">
    <w:abstractNumId w:val="8"/>
  </w:num>
  <w:num w:numId="6">
    <w:abstractNumId w:val="0"/>
  </w:num>
  <w:num w:numId="7">
    <w:abstractNumId w:val="44"/>
  </w:num>
  <w:num w:numId="8">
    <w:abstractNumId w:val="16"/>
  </w:num>
  <w:num w:numId="9">
    <w:abstractNumId w:val="37"/>
  </w:num>
  <w:num w:numId="10">
    <w:abstractNumId w:val="35"/>
  </w:num>
  <w:num w:numId="11">
    <w:abstractNumId w:val="29"/>
  </w:num>
  <w:num w:numId="12">
    <w:abstractNumId w:val="23"/>
  </w:num>
  <w:num w:numId="13">
    <w:abstractNumId w:val="45"/>
  </w:num>
  <w:num w:numId="14">
    <w:abstractNumId w:val="28"/>
  </w:num>
  <w:num w:numId="15">
    <w:abstractNumId w:val="43"/>
  </w:num>
  <w:num w:numId="16">
    <w:abstractNumId w:val="33"/>
  </w:num>
  <w:num w:numId="17">
    <w:abstractNumId w:val="45"/>
  </w:num>
  <w:num w:numId="18">
    <w:abstractNumId w:val="20"/>
  </w:num>
  <w:num w:numId="19">
    <w:abstractNumId w:val="25"/>
  </w:num>
  <w:num w:numId="20">
    <w:abstractNumId w:val="48"/>
  </w:num>
  <w:num w:numId="21">
    <w:abstractNumId w:val="36"/>
  </w:num>
  <w:num w:numId="22">
    <w:abstractNumId w:val="17"/>
  </w:num>
  <w:num w:numId="23">
    <w:abstractNumId w:val="14"/>
  </w:num>
  <w:num w:numId="24">
    <w:abstractNumId w:val="42"/>
  </w:num>
  <w:num w:numId="25">
    <w:abstractNumId w:val="34"/>
  </w:num>
  <w:num w:numId="26">
    <w:abstractNumId w:val="45"/>
  </w:num>
  <w:num w:numId="27">
    <w:abstractNumId w:val="46"/>
  </w:num>
  <w:num w:numId="28">
    <w:abstractNumId w:val="38"/>
  </w:num>
  <w:num w:numId="29">
    <w:abstractNumId w:val="22"/>
  </w:num>
  <w:num w:numId="30">
    <w:abstractNumId w:val="12"/>
  </w:num>
  <w:num w:numId="31">
    <w:abstractNumId w:val="21"/>
  </w:num>
  <w:num w:numId="32">
    <w:abstractNumId w:val="19"/>
  </w:num>
  <w:num w:numId="33">
    <w:abstractNumId w:val="10"/>
  </w:num>
  <w:num w:numId="34">
    <w:abstractNumId w:val="39"/>
  </w:num>
  <w:num w:numId="35">
    <w:abstractNumId w:val="32"/>
  </w:num>
  <w:num w:numId="36">
    <w:abstractNumId w:val="15"/>
  </w:num>
  <w:num w:numId="37">
    <w:abstractNumId w:val="13"/>
  </w:num>
  <w:num w:numId="38">
    <w:abstractNumId w:val="31"/>
  </w:num>
  <w:num w:numId="39">
    <w:abstractNumId w:val="27"/>
  </w:num>
  <w:num w:numId="40">
    <w:abstractNumId w:val="41"/>
  </w:num>
  <w:num w:numId="41">
    <w:abstractNumId w:val="26"/>
  </w:num>
  <w:num w:numId="42">
    <w:abstractNumId w:val="7"/>
  </w:num>
  <w:num w:numId="43">
    <w:abstractNumId w:val="11"/>
  </w:num>
  <w:num w:numId="44">
    <w:abstractNumId w:val="24"/>
  </w:num>
  <w:num w:numId="45">
    <w:abstractNumId w:val="4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55E5"/>
    <w:rsid w:val="00006029"/>
    <w:rsid w:val="00007C4B"/>
    <w:rsid w:val="000100FB"/>
    <w:rsid w:val="00010119"/>
    <w:rsid w:val="0001087E"/>
    <w:rsid w:val="00011E41"/>
    <w:rsid w:val="0001279D"/>
    <w:rsid w:val="0001284E"/>
    <w:rsid w:val="00012E28"/>
    <w:rsid w:val="00013416"/>
    <w:rsid w:val="00015662"/>
    <w:rsid w:val="000156EE"/>
    <w:rsid w:val="00016881"/>
    <w:rsid w:val="0001692A"/>
    <w:rsid w:val="00017A43"/>
    <w:rsid w:val="000205B7"/>
    <w:rsid w:val="0002168E"/>
    <w:rsid w:val="00021B41"/>
    <w:rsid w:val="00022D77"/>
    <w:rsid w:val="00023680"/>
    <w:rsid w:val="00024B0F"/>
    <w:rsid w:val="00024B2B"/>
    <w:rsid w:val="00024C35"/>
    <w:rsid w:val="0002530C"/>
    <w:rsid w:val="0002667E"/>
    <w:rsid w:val="000266AF"/>
    <w:rsid w:val="000270AC"/>
    <w:rsid w:val="00030609"/>
    <w:rsid w:val="00030DB3"/>
    <w:rsid w:val="00031EF5"/>
    <w:rsid w:val="00033298"/>
    <w:rsid w:val="00033C65"/>
    <w:rsid w:val="00034131"/>
    <w:rsid w:val="000345DB"/>
    <w:rsid w:val="00034D51"/>
    <w:rsid w:val="000353BB"/>
    <w:rsid w:val="000357BF"/>
    <w:rsid w:val="00035858"/>
    <w:rsid w:val="00035BA2"/>
    <w:rsid w:val="00036881"/>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370"/>
    <w:rsid w:val="00052BF0"/>
    <w:rsid w:val="00053092"/>
    <w:rsid w:val="000539F0"/>
    <w:rsid w:val="00054952"/>
    <w:rsid w:val="00055324"/>
    <w:rsid w:val="00057887"/>
    <w:rsid w:val="00060743"/>
    <w:rsid w:val="00060AAE"/>
    <w:rsid w:val="000614DA"/>
    <w:rsid w:val="00061A3B"/>
    <w:rsid w:val="00062C31"/>
    <w:rsid w:val="00062FCC"/>
    <w:rsid w:val="00063B25"/>
    <w:rsid w:val="00064165"/>
    <w:rsid w:val="00064FAC"/>
    <w:rsid w:val="00066039"/>
    <w:rsid w:val="00066598"/>
    <w:rsid w:val="00067AF5"/>
    <w:rsid w:val="000702C3"/>
    <w:rsid w:val="0007045D"/>
    <w:rsid w:val="00070F31"/>
    <w:rsid w:val="00070FC0"/>
    <w:rsid w:val="000728A4"/>
    <w:rsid w:val="00072B83"/>
    <w:rsid w:val="00073470"/>
    <w:rsid w:val="00073CA5"/>
    <w:rsid w:val="000750B8"/>
    <w:rsid w:val="00075399"/>
    <w:rsid w:val="00075A2A"/>
    <w:rsid w:val="00075FA2"/>
    <w:rsid w:val="00080B8E"/>
    <w:rsid w:val="0008207D"/>
    <w:rsid w:val="0008211F"/>
    <w:rsid w:val="00082224"/>
    <w:rsid w:val="00082882"/>
    <w:rsid w:val="000847DC"/>
    <w:rsid w:val="0008492F"/>
    <w:rsid w:val="000854D1"/>
    <w:rsid w:val="000869A9"/>
    <w:rsid w:val="00086B77"/>
    <w:rsid w:val="0008791C"/>
    <w:rsid w:val="00091315"/>
    <w:rsid w:val="00091A21"/>
    <w:rsid w:val="00092F15"/>
    <w:rsid w:val="000930B7"/>
    <w:rsid w:val="0009350B"/>
    <w:rsid w:val="00093614"/>
    <w:rsid w:val="00093E82"/>
    <w:rsid w:val="00095D28"/>
    <w:rsid w:val="00096AD7"/>
    <w:rsid w:val="00096E36"/>
    <w:rsid w:val="000976AD"/>
    <w:rsid w:val="000A0467"/>
    <w:rsid w:val="000A110F"/>
    <w:rsid w:val="000A18AC"/>
    <w:rsid w:val="000A488A"/>
    <w:rsid w:val="000A4E50"/>
    <w:rsid w:val="000A6618"/>
    <w:rsid w:val="000A6710"/>
    <w:rsid w:val="000A6A92"/>
    <w:rsid w:val="000A7212"/>
    <w:rsid w:val="000B0425"/>
    <w:rsid w:val="000B2262"/>
    <w:rsid w:val="000B3973"/>
    <w:rsid w:val="000B41E5"/>
    <w:rsid w:val="000B4FCD"/>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D7F66"/>
    <w:rsid w:val="000E0E67"/>
    <w:rsid w:val="000E0EBE"/>
    <w:rsid w:val="000E2578"/>
    <w:rsid w:val="000E26B4"/>
    <w:rsid w:val="000E2914"/>
    <w:rsid w:val="000E2930"/>
    <w:rsid w:val="000E2FBF"/>
    <w:rsid w:val="000E4BBF"/>
    <w:rsid w:val="000E55C9"/>
    <w:rsid w:val="000E63A7"/>
    <w:rsid w:val="000F00FA"/>
    <w:rsid w:val="000F0911"/>
    <w:rsid w:val="000F19FA"/>
    <w:rsid w:val="000F2F28"/>
    <w:rsid w:val="000F69D8"/>
    <w:rsid w:val="000F77EB"/>
    <w:rsid w:val="000F7A46"/>
    <w:rsid w:val="000F7BE6"/>
    <w:rsid w:val="000F7C78"/>
    <w:rsid w:val="00100439"/>
    <w:rsid w:val="0010112A"/>
    <w:rsid w:val="0010199D"/>
    <w:rsid w:val="001030A8"/>
    <w:rsid w:val="00103741"/>
    <w:rsid w:val="0010374F"/>
    <w:rsid w:val="00103977"/>
    <w:rsid w:val="001041FF"/>
    <w:rsid w:val="001059FB"/>
    <w:rsid w:val="00105BCC"/>
    <w:rsid w:val="00106656"/>
    <w:rsid w:val="0010690A"/>
    <w:rsid w:val="00107424"/>
    <w:rsid w:val="00107B4D"/>
    <w:rsid w:val="00110637"/>
    <w:rsid w:val="00111338"/>
    <w:rsid w:val="00111A45"/>
    <w:rsid w:val="001129D3"/>
    <w:rsid w:val="0011415D"/>
    <w:rsid w:val="00115814"/>
    <w:rsid w:val="00115CFE"/>
    <w:rsid w:val="0012088A"/>
    <w:rsid w:val="00123232"/>
    <w:rsid w:val="0012421F"/>
    <w:rsid w:val="00124FE5"/>
    <w:rsid w:val="00125568"/>
    <w:rsid w:val="001259CF"/>
    <w:rsid w:val="001272E7"/>
    <w:rsid w:val="00127A79"/>
    <w:rsid w:val="00127B5F"/>
    <w:rsid w:val="00127C1B"/>
    <w:rsid w:val="00127D77"/>
    <w:rsid w:val="0013091B"/>
    <w:rsid w:val="00130E0F"/>
    <w:rsid w:val="00130F3A"/>
    <w:rsid w:val="00131EEB"/>
    <w:rsid w:val="00132190"/>
    <w:rsid w:val="001329F4"/>
    <w:rsid w:val="00132B33"/>
    <w:rsid w:val="00132EBB"/>
    <w:rsid w:val="00133201"/>
    <w:rsid w:val="00133932"/>
    <w:rsid w:val="00134CF2"/>
    <w:rsid w:val="00135BFF"/>
    <w:rsid w:val="00136262"/>
    <w:rsid w:val="0013642F"/>
    <w:rsid w:val="00136EA0"/>
    <w:rsid w:val="001379F5"/>
    <w:rsid w:val="00140E88"/>
    <w:rsid w:val="00140ECA"/>
    <w:rsid w:val="001413D5"/>
    <w:rsid w:val="00141B80"/>
    <w:rsid w:val="00141BA9"/>
    <w:rsid w:val="0014298F"/>
    <w:rsid w:val="00142BA4"/>
    <w:rsid w:val="00142DF2"/>
    <w:rsid w:val="0014337A"/>
    <w:rsid w:val="00143A5B"/>
    <w:rsid w:val="00143FC2"/>
    <w:rsid w:val="00144444"/>
    <w:rsid w:val="001448F3"/>
    <w:rsid w:val="0014510E"/>
    <w:rsid w:val="00145557"/>
    <w:rsid w:val="00145681"/>
    <w:rsid w:val="00146E3D"/>
    <w:rsid w:val="00147D4B"/>
    <w:rsid w:val="0015017E"/>
    <w:rsid w:val="001527AB"/>
    <w:rsid w:val="00153C3B"/>
    <w:rsid w:val="00154379"/>
    <w:rsid w:val="00155146"/>
    <w:rsid w:val="001558C0"/>
    <w:rsid w:val="00156F4A"/>
    <w:rsid w:val="001578FE"/>
    <w:rsid w:val="00157B2F"/>
    <w:rsid w:val="00157EAF"/>
    <w:rsid w:val="0016045E"/>
    <w:rsid w:val="00160CD6"/>
    <w:rsid w:val="001610E7"/>
    <w:rsid w:val="001614AF"/>
    <w:rsid w:val="00161575"/>
    <w:rsid w:val="001625C0"/>
    <w:rsid w:val="00162BF9"/>
    <w:rsid w:val="00162FCC"/>
    <w:rsid w:val="001645A9"/>
    <w:rsid w:val="00164F72"/>
    <w:rsid w:val="001658FF"/>
    <w:rsid w:val="001675EF"/>
    <w:rsid w:val="001677C7"/>
    <w:rsid w:val="00167B57"/>
    <w:rsid w:val="0017090B"/>
    <w:rsid w:val="001709C5"/>
    <w:rsid w:val="001709E7"/>
    <w:rsid w:val="0017148B"/>
    <w:rsid w:val="0017255D"/>
    <w:rsid w:val="001737F1"/>
    <w:rsid w:val="001741C3"/>
    <w:rsid w:val="0017449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7FF"/>
    <w:rsid w:val="001A3FC7"/>
    <w:rsid w:val="001A4417"/>
    <w:rsid w:val="001A4D35"/>
    <w:rsid w:val="001A4FA9"/>
    <w:rsid w:val="001A60B0"/>
    <w:rsid w:val="001A7390"/>
    <w:rsid w:val="001B0784"/>
    <w:rsid w:val="001B08F4"/>
    <w:rsid w:val="001B11A6"/>
    <w:rsid w:val="001B24B8"/>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13E4"/>
    <w:rsid w:val="001C379F"/>
    <w:rsid w:val="001C3AA2"/>
    <w:rsid w:val="001C692C"/>
    <w:rsid w:val="001C6A7D"/>
    <w:rsid w:val="001C7C6E"/>
    <w:rsid w:val="001C7FC4"/>
    <w:rsid w:val="001D22E1"/>
    <w:rsid w:val="001D305C"/>
    <w:rsid w:val="001D33B5"/>
    <w:rsid w:val="001D44FF"/>
    <w:rsid w:val="001D541D"/>
    <w:rsid w:val="001D75B6"/>
    <w:rsid w:val="001D7886"/>
    <w:rsid w:val="001E0208"/>
    <w:rsid w:val="001E0505"/>
    <w:rsid w:val="001E1B6A"/>
    <w:rsid w:val="001E219F"/>
    <w:rsid w:val="001E23BD"/>
    <w:rsid w:val="001E2816"/>
    <w:rsid w:val="001E2E0C"/>
    <w:rsid w:val="001E347C"/>
    <w:rsid w:val="001E3AAC"/>
    <w:rsid w:val="001E47C5"/>
    <w:rsid w:val="001E567E"/>
    <w:rsid w:val="001E67F9"/>
    <w:rsid w:val="001E6E6A"/>
    <w:rsid w:val="001E7203"/>
    <w:rsid w:val="001E77EE"/>
    <w:rsid w:val="001F0FD0"/>
    <w:rsid w:val="001F167F"/>
    <w:rsid w:val="001F1C18"/>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3BC"/>
    <w:rsid w:val="00207F1C"/>
    <w:rsid w:val="002114F9"/>
    <w:rsid w:val="00211C41"/>
    <w:rsid w:val="0021271C"/>
    <w:rsid w:val="00212892"/>
    <w:rsid w:val="00212C51"/>
    <w:rsid w:val="0021347D"/>
    <w:rsid w:val="002142BB"/>
    <w:rsid w:val="0021565C"/>
    <w:rsid w:val="00215975"/>
    <w:rsid w:val="00216198"/>
    <w:rsid w:val="00216964"/>
    <w:rsid w:val="002175A6"/>
    <w:rsid w:val="00220757"/>
    <w:rsid w:val="0022226A"/>
    <w:rsid w:val="00222DB2"/>
    <w:rsid w:val="002235B2"/>
    <w:rsid w:val="00224D96"/>
    <w:rsid w:val="002255C3"/>
    <w:rsid w:val="00225F08"/>
    <w:rsid w:val="00226185"/>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70F0"/>
    <w:rsid w:val="0024789C"/>
    <w:rsid w:val="00250947"/>
    <w:rsid w:val="002512A8"/>
    <w:rsid w:val="00251F1A"/>
    <w:rsid w:val="00252EC9"/>
    <w:rsid w:val="00253F13"/>
    <w:rsid w:val="00254122"/>
    <w:rsid w:val="002543F2"/>
    <w:rsid w:val="00256977"/>
    <w:rsid w:val="0026013A"/>
    <w:rsid w:val="0026286F"/>
    <w:rsid w:val="002630A6"/>
    <w:rsid w:val="0026320D"/>
    <w:rsid w:val="00264130"/>
    <w:rsid w:val="00264176"/>
    <w:rsid w:val="002651EB"/>
    <w:rsid w:val="00265961"/>
    <w:rsid w:val="0026614A"/>
    <w:rsid w:val="00266471"/>
    <w:rsid w:val="00266A71"/>
    <w:rsid w:val="002703DB"/>
    <w:rsid w:val="00270497"/>
    <w:rsid w:val="00270B5C"/>
    <w:rsid w:val="002713DB"/>
    <w:rsid w:val="0027158E"/>
    <w:rsid w:val="002724DE"/>
    <w:rsid w:val="0027324C"/>
    <w:rsid w:val="00274341"/>
    <w:rsid w:val="00275130"/>
    <w:rsid w:val="002764B0"/>
    <w:rsid w:val="002769CF"/>
    <w:rsid w:val="00277266"/>
    <w:rsid w:val="002778E3"/>
    <w:rsid w:val="00277E28"/>
    <w:rsid w:val="00281318"/>
    <w:rsid w:val="0028169E"/>
    <w:rsid w:val="00281E4F"/>
    <w:rsid w:val="00283CE4"/>
    <w:rsid w:val="00284590"/>
    <w:rsid w:val="0028483B"/>
    <w:rsid w:val="00286D12"/>
    <w:rsid w:val="00286EC2"/>
    <w:rsid w:val="002871F2"/>
    <w:rsid w:val="002873F5"/>
    <w:rsid w:val="00287EDD"/>
    <w:rsid w:val="002911B6"/>
    <w:rsid w:val="00292516"/>
    <w:rsid w:val="00292ECF"/>
    <w:rsid w:val="00292F26"/>
    <w:rsid w:val="00293226"/>
    <w:rsid w:val="002933EA"/>
    <w:rsid w:val="00293C65"/>
    <w:rsid w:val="00294922"/>
    <w:rsid w:val="00297132"/>
    <w:rsid w:val="002973CE"/>
    <w:rsid w:val="00297941"/>
    <w:rsid w:val="002A00CE"/>
    <w:rsid w:val="002A04F4"/>
    <w:rsid w:val="002A0864"/>
    <w:rsid w:val="002A2343"/>
    <w:rsid w:val="002A34CD"/>
    <w:rsid w:val="002A3C96"/>
    <w:rsid w:val="002A5332"/>
    <w:rsid w:val="002A53C8"/>
    <w:rsid w:val="002A6284"/>
    <w:rsid w:val="002A6F8B"/>
    <w:rsid w:val="002B0702"/>
    <w:rsid w:val="002B10BA"/>
    <w:rsid w:val="002B238D"/>
    <w:rsid w:val="002B23CA"/>
    <w:rsid w:val="002B2B91"/>
    <w:rsid w:val="002B2F8E"/>
    <w:rsid w:val="002B313F"/>
    <w:rsid w:val="002B3D80"/>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3FD"/>
    <w:rsid w:val="002D6447"/>
    <w:rsid w:val="002D69E9"/>
    <w:rsid w:val="002D75C9"/>
    <w:rsid w:val="002D7913"/>
    <w:rsid w:val="002D7B3E"/>
    <w:rsid w:val="002E0391"/>
    <w:rsid w:val="002E0761"/>
    <w:rsid w:val="002E0F92"/>
    <w:rsid w:val="002E1BB2"/>
    <w:rsid w:val="002E23D2"/>
    <w:rsid w:val="002E3CCC"/>
    <w:rsid w:val="002E3DFF"/>
    <w:rsid w:val="002E4FBF"/>
    <w:rsid w:val="002E554E"/>
    <w:rsid w:val="002E58E7"/>
    <w:rsid w:val="002E6117"/>
    <w:rsid w:val="002E7CA0"/>
    <w:rsid w:val="002F0571"/>
    <w:rsid w:val="002F19CF"/>
    <w:rsid w:val="002F1C37"/>
    <w:rsid w:val="002F3239"/>
    <w:rsid w:val="002F595D"/>
    <w:rsid w:val="002F5BB0"/>
    <w:rsid w:val="002F6374"/>
    <w:rsid w:val="00300AFB"/>
    <w:rsid w:val="00300BE1"/>
    <w:rsid w:val="00300F1B"/>
    <w:rsid w:val="003019D3"/>
    <w:rsid w:val="00301A82"/>
    <w:rsid w:val="00302623"/>
    <w:rsid w:val="00303223"/>
    <w:rsid w:val="003038B4"/>
    <w:rsid w:val="00303DB4"/>
    <w:rsid w:val="00305E06"/>
    <w:rsid w:val="003069F1"/>
    <w:rsid w:val="00307C7E"/>
    <w:rsid w:val="003101B5"/>
    <w:rsid w:val="003103F6"/>
    <w:rsid w:val="0031057F"/>
    <w:rsid w:val="00310C32"/>
    <w:rsid w:val="00313408"/>
    <w:rsid w:val="003137E0"/>
    <w:rsid w:val="00314B0F"/>
    <w:rsid w:val="0031574D"/>
    <w:rsid w:val="00316C0C"/>
    <w:rsid w:val="00317C10"/>
    <w:rsid w:val="00322FC0"/>
    <w:rsid w:val="0032382F"/>
    <w:rsid w:val="00323C5E"/>
    <w:rsid w:val="00325CDA"/>
    <w:rsid w:val="003263BB"/>
    <w:rsid w:val="00326A63"/>
    <w:rsid w:val="00327D25"/>
    <w:rsid w:val="00330729"/>
    <w:rsid w:val="00331B05"/>
    <w:rsid w:val="00331BF2"/>
    <w:rsid w:val="0033313A"/>
    <w:rsid w:val="0033381D"/>
    <w:rsid w:val="00333961"/>
    <w:rsid w:val="003347CC"/>
    <w:rsid w:val="00335007"/>
    <w:rsid w:val="003356C9"/>
    <w:rsid w:val="00336847"/>
    <w:rsid w:val="00336DEA"/>
    <w:rsid w:val="00337723"/>
    <w:rsid w:val="00337FF4"/>
    <w:rsid w:val="003407C2"/>
    <w:rsid w:val="00341C42"/>
    <w:rsid w:val="0034251C"/>
    <w:rsid w:val="00342765"/>
    <w:rsid w:val="0034304E"/>
    <w:rsid w:val="003434DC"/>
    <w:rsid w:val="00344100"/>
    <w:rsid w:val="00344E72"/>
    <w:rsid w:val="00345C16"/>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57E1E"/>
    <w:rsid w:val="00357F53"/>
    <w:rsid w:val="0036002C"/>
    <w:rsid w:val="00360325"/>
    <w:rsid w:val="00360F00"/>
    <w:rsid w:val="0036126C"/>
    <w:rsid w:val="003617F4"/>
    <w:rsid w:val="0036191B"/>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723"/>
    <w:rsid w:val="00373BCA"/>
    <w:rsid w:val="00373BF0"/>
    <w:rsid w:val="00373ED3"/>
    <w:rsid w:val="00374AE6"/>
    <w:rsid w:val="00375BAD"/>
    <w:rsid w:val="003769D5"/>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6527"/>
    <w:rsid w:val="003865A3"/>
    <w:rsid w:val="0038746D"/>
    <w:rsid w:val="00390305"/>
    <w:rsid w:val="00392344"/>
    <w:rsid w:val="003927FA"/>
    <w:rsid w:val="00393E6C"/>
    <w:rsid w:val="003940EC"/>
    <w:rsid w:val="00394550"/>
    <w:rsid w:val="003950E3"/>
    <w:rsid w:val="003953DE"/>
    <w:rsid w:val="0039789C"/>
    <w:rsid w:val="003A050C"/>
    <w:rsid w:val="003A0BF2"/>
    <w:rsid w:val="003A2273"/>
    <w:rsid w:val="003A23A4"/>
    <w:rsid w:val="003A3962"/>
    <w:rsid w:val="003A3ACF"/>
    <w:rsid w:val="003A428B"/>
    <w:rsid w:val="003A46A3"/>
    <w:rsid w:val="003A5906"/>
    <w:rsid w:val="003A5EA8"/>
    <w:rsid w:val="003A74CA"/>
    <w:rsid w:val="003B0A4C"/>
    <w:rsid w:val="003B0C89"/>
    <w:rsid w:val="003B1974"/>
    <w:rsid w:val="003B2333"/>
    <w:rsid w:val="003B2C0C"/>
    <w:rsid w:val="003B502B"/>
    <w:rsid w:val="003B55F4"/>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72C"/>
    <w:rsid w:val="003D4965"/>
    <w:rsid w:val="003D4BD4"/>
    <w:rsid w:val="003D5219"/>
    <w:rsid w:val="003D5D62"/>
    <w:rsid w:val="003D5DE1"/>
    <w:rsid w:val="003D6367"/>
    <w:rsid w:val="003D68B1"/>
    <w:rsid w:val="003D6A00"/>
    <w:rsid w:val="003D754E"/>
    <w:rsid w:val="003E059B"/>
    <w:rsid w:val="003E0AEF"/>
    <w:rsid w:val="003E2F28"/>
    <w:rsid w:val="003E34D8"/>
    <w:rsid w:val="003E4F20"/>
    <w:rsid w:val="003E4FBD"/>
    <w:rsid w:val="003E5337"/>
    <w:rsid w:val="003E5D3A"/>
    <w:rsid w:val="003E7872"/>
    <w:rsid w:val="003F0303"/>
    <w:rsid w:val="003F0603"/>
    <w:rsid w:val="003F0707"/>
    <w:rsid w:val="003F16F4"/>
    <w:rsid w:val="003F17F5"/>
    <w:rsid w:val="003F22A5"/>
    <w:rsid w:val="003F251A"/>
    <w:rsid w:val="003F5246"/>
    <w:rsid w:val="003F5627"/>
    <w:rsid w:val="003F5B68"/>
    <w:rsid w:val="003F5E04"/>
    <w:rsid w:val="003F6030"/>
    <w:rsid w:val="003F67DB"/>
    <w:rsid w:val="003F6DB0"/>
    <w:rsid w:val="003F7E2C"/>
    <w:rsid w:val="004005BD"/>
    <w:rsid w:val="00400C1E"/>
    <w:rsid w:val="00401623"/>
    <w:rsid w:val="00402016"/>
    <w:rsid w:val="00402645"/>
    <w:rsid w:val="00402BF5"/>
    <w:rsid w:val="004038E3"/>
    <w:rsid w:val="004042E0"/>
    <w:rsid w:val="004048DB"/>
    <w:rsid w:val="00404F6D"/>
    <w:rsid w:val="00405E96"/>
    <w:rsid w:val="004060FE"/>
    <w:rsid w:val="00406E10"/>
    <w:rsid w:val="00406F96"/>
    <w:rsid w:val="00410366"/>
    <w:rsid w:val="00410653"/>
    <w:rsid w:val="0041088A"/>
    <w:rsid w:val="00410A08"/>
    <w:rsid w:val="004113C7"/>
    <w:rsid w:val="004117DD"/>
    <w:rsid w:val="00412B30"/>
    <w:rsid w:val="00413F29"/>
    <w:rsid w:val="004152FB"/>
    <w:rsid w:val="00415333"/>
    <w:rsid w:val="004178EE"/>
    <w:rsid w:val="00417B95"/>
    <w:rsid w:val="00417D1F"/>
    <w:rsid w:val="00421A08"/>
    <w:rsid w:val="00421A6B"/>
    <w:rsid w:val="00421BD6"/>
    <w:rsid w:val="0042326F"/>
    <w:rsid w:val="00424970"/>
    <w:rsid w:val="004252D6"/>
    <w:rsid w:val="0042639F"/>
    <w:rsid w:val="0042650F"/>
    <w:rsid w:val="004265B4"/>
    <w:rsid w:val="00426CD5"/>
    <w:rsid w:val="004271F4"/>
    <w:rsid w:val="00427218"/>
    <w:rsid w:val="00430078"/>
    <w:rsid w:val="0043040C"/>
    <w:rsid w:val="00430543"/>
    <w:rsid w:val="00430E3E"/>
    <w:rsid w:val="004311E4"/>
    <w:rsid w:val="00431AB3"/>
    <w:rsid w:val="00431F35"/>
    <w:rsid w:val="00432191"/>
    <w:rsid w:val="00432E5E"/>
    <w:rsid w:val="0043350C"/>
    <w:rsid w:val="00433FDD"/>
    <w:rsid w:val="00435B7E"/>
    <w:rsid w:val="00435F64"/>
    <w:rsid w:val="0043647A"/>
    <w:rsid w:val="00436B8B"/>
    <w:rsid w:val="00440607"/>
    <w:rsid w:val="00441871"/>
    <w:rsid w:val="00441DFA"/>
    <w:rsid w:val="00442778"/>
    <w:rsid w:val="004427CB"/>
    <w:rsid w:val="0044283A"/>
    <w:rsid w:val="00442A36"/>
    <w:rsid w:val="00442C6C"/>
    <w:rsid w:val="004440E8"/>
    <w:rsid w:val="00446C3F"/>
    <w:rsid w:val="00447CF9"/>
    <w:rsid w:val="004504EB"/>
    <w:rsid w:val="004510E2"/>
    <w:rsid w:val="0045149A"/>
    <w:rsid w:val="004521F2"/>
    <w:rsid w:val="004522E1"/>
    <w:rsid w:val="004528E6"/>
    <w:rsid w:val="00454243"/>
    <w:rsid w:val="00454554"/>
    <w:rsid w:val="00454770"/>
    <w:rsid w:val="0045495C"/>
    <w:rsid w:val="004557DC"/>
    <w:rsid w:val="0045770C"/>
    <w:rsid w:val="004605B4"/>
    <w:rsid w:val="004611B8"/>
    <w:rsid w:val="00461CD5"/>
    <w:rsid w:val="004620C6"/>
    <w:rsid w:val="00462809"/>
    <w:rsid w:val="004636DA"/>
    <w:rsid w:val="0046473F"/>
    <w:rsid w:val="00465219"/>
    <w:rsid w:val="00465462"/>
    <w:rsid w:val="00465EC2"/>
    <w:rsid w:val="00466DA3"/>
    <w:rsid w:val="00467665"/>
    <w:rsid w:val="00467947"/>
    <w:rsid w:val="004679A3"/>
    <w:rsid w:val="00467B57"/>
    <w:rsid w:val="00467DC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6D"/>
    <w:rsid w:val="00491A96"/>
    <w:rsid w:val="00492B9A"/>
    <w:rsid w:val="00493981"/>
    <w:rsid w:val="0049510D"/>
    <w:rsid w:val="0049582F"/>
    <w:rsid w:val="004961E0"/>
    <w:rsid w:val="004965AA"/>
    <w:rsid w:val="00497990"/>
    <w:rsid w:val="00497C1B"/>
    <w:rsid w:val="004A2285"/>
    <w:rsid w:val="004A2E3E"/>
    <w:rsid w:val="004A328B"/>
    <w:rsid w:val="004A33AE"/>
    <w:rsid w:val="004A4935"/>
    <w:rsid w:val="004A50F9"/>
    <w:rsid w:val="004A560C"/>
    <w:rsid w:val="004B1673"/>
    <w:rsid w:val="004B1E4B"/>
    <w:rsid w:val="004B36AB"/>
    <w:rsid w:val="004B4BA1"/>
    <w:rsid w:val="004B5433"/>
    <w:rsid w:val="004B69CF"/>
    <w:rsid w:val="004B750B"/>
    <w:rsid w:val="004C170E"/>
    <w:rsid w:val="004C17D2"/>
    <w:rsid w:val="004C1E35"/>
    <w:rsid w:val="004C2D39"/>
    <w:rsid w:val="004C3105"/>
    <w:rsid w:val="004C39D6"/>
    <w:rsid w:val="004C481D"/>
    <w:rsid w:val="004C52DF"/>
    <w:rsid w:val="004C54CD"/>
    <w:rsid w:val="004C5FC5"/>
    <w:rsid w:val="004C6777"/>
    <w:rsid w:val="004C7619"/>
    <w:rsid w:val="004D0730"/>
    <w:rsid w:val="004D2845"/>
    <w:rsid w:val="004D295F"/>
    <w:rsid w:val="004D3FBA"/>
    <w:rsid w:val="004D4615"/>
    <w:rsid w:val="004D505A"/>
    <w:rsid w:val="004D5121"/>
    <w:rsid w:val="004D56B0"/>
    <w:rsid w:val="004D6D45"/>
    <w:rsid w:val="004D7944"/>
    <w:rsid w:val="004E0344"/>
    <w:rsid w:val="004E16AC"/>
    <w:rsid w:val="004E23C0"/>
    <w:rsid w:val="004E30C5"/>
    <w:rsid w:val="004E3250"/>
    <w:rsid w:val="004E34CD"/>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3489"/>
    <w:rsid w:val="004F46BD"/>
    <w:rsid w:val="004F4E78"/>
    <w:rsid w:val="004F51FA"/>
    <w:rsid w:val="004F5F1B"/>
    <w:rsid w:val="004F6652"/>
    <w:rsid w:val="004F7FBF"/>
    <w:rsid w:val="005013E9"/>
    <w:rsid w:val="0050245F"/>
    <w:rsid w:val="00503289"/>
    <w:rsid w:val="00506037"/>
    <w:rsid w:val="00506414"/>
    <w:rsid w:val="005074B1"/>
    <w:rsid w:val="005075B9"/>
    <w:rsid w:val="0050775B"/>
    <w:rsid w:val="00510183"/>
    <w:rsid w:val="00510AEE"/>
    <w:rsid w:val="00511C1E"/>
    <w:rsid w:val="00512291"/>
    <w:rsid w:val="00512934"/>
    <w:rsid w:val="00514616"/>
    <w:rsid w:val="0051580E"/>
    <w:rsid w:val="0051666A"/>
    <w:rsid w:val="0051712B"/>
    <w:rsid w:val="005179F4"/>
    <w:rsid w:val="005204B0"/>
    <w:rsid w:val="00520A34"/>
    <w:rsid w:val="00521192"/>
    <w:rsid w:val="00522740"/>
    <w:rsid w:val="00524199"/>
    <w:rsid w:val="00524A15"/>
    <w:rsid w:val="0052595E"/>
    <w:rsid w:val="00525DE4"/>
    <w:rsid w:val="0052688B"/>
    <w:rsid w:val="00526D55"/>
    <w:rsid w:val="00527124"/>
    <w:rsid w:val="005301C6"/>
    <w:rsid w:val="00530B8C"/>
    <w:rsid w:val="00530C84"/>
    <w:rsid w:val="00530DB0"/>
    <w:rsid w:val="005313CE"/>
    <w:rsid w:val="005313F0"/>
    <w:rsid w:val="00532542"/>
    <w:rsid w:val="00532648"/>
    <w:rsid w:val="005342B0"/>
    <w:rsid w:val="00534D38"/>
    <w:rsid w:val="00537372"/>
    <w:rsid w:val="005373A3"/>
    <w:rsid w:val="0054062B"/>
    <w:rsid w:val="0054113A"/>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0E87"/>
    <w:rsid w:val="005611B6"/>
    <w:rsid w:val="005617BE"/>
    <w:rsid w:val="005618AC"/>
    <w:rsid w:val="00561D34"/>
    <w:rsid w:val="0056379F"/>
    <w:rsid w:val="0056478C"/>
    <w:rsid w:val="0056656F"/>
    <w:rsid w:val="0056687B"/>
    <w:rsid w:val="00566A46"/>
    <w:rsid w:val="00567422"/>
    <w:rsid w:val="00567753"/>
    <w:rsid w:val="00571FE8"/>
    <w:rsid w:val="0057202D"/>
    <w:rsid w:val="0057231E"/>
    <w:rsid w:val="005724AB"/>
    <w:rsid w:val="00573555"/>
    <w:rsid w:val="0057505F"/>
    <w:rsid w:val="00576469"/>
    <w:rsid w:val="00580EE9"/>
    <w:rsid w:val="005815A1"/>
    <w:rsid w:val="00581E2B"/>
    <w:rsid w:val="00584405"/>
    <w:rsid w:val="00584407"/>
    <w:rsid w:val="00585F27"/>
    <w:rsid w:val="0058635C"/>
    <w:rsid w:val="0058738C"/>
    <w:rsid w:val="0058778F"/>
    <w:rsid w:val="00587949"/>
    <w:rsid w:val="00590539"/>
    <w:rsid w:val="00590C6F"/>
    <w:rsid w:val="00591A18"/>
    <w:rsid w:val="00592075"/>
    <w:rsid w:val="005929C2"/>
    <w:rsid w:val="00593392"/>
    <w:rsid w:val="00594BBB"/>
    <w:rsid w:val="00595707"/>
    <w:rsid w:val="00597893"/>
    <w:rsid w:val="005A0577"/>
    <w:rsid w:val="005A0957"/>
    <w:rsid w:val="005A1496"/>
    <w:rsid w:val="005A1BDD"/>
    <w:rsid w:val="005A1C78"/>
    <w:rsid w:val="005A2003"/>
    <w:rsid w:val="005A296E"/>
    <w:rsid w:val="005A2A30"/>
    <w:rsid w:val="005A3645"/>
    <w:rsid w:val="005A390B"/>
    <w:rsid w:val="005A4685"/>
    <w:rsid w:val="005A5409"/>
    <w:rsid w:val="005A57EA"/>
    <w:rsid w:val="005A5947"/>
    <w:rsid w:val="005A6621"/>
    <w:rsid w:val="005A76A5"/>
    <w:rsid w:val="005A7E61"/>
    <w:rsid w:val="005B00AD"/>
    <w:rsid w:val="005B0F3A"/>
    <w:rsid w:val="005B148F"/>
    <w:rsid w:val="005B2A55"/>
    <w:rsid w:val="005B2BA5"/>
    <w:rsid w:val="005B41AD"/>
    <w:rsid w:val="005B44D3"/>
    <w:rsid w:val="005B5688"/>
    <w:rsid w:val="005B6676"/>
    <w:rsid w:val="005B7898"/>
    <w:rsid w:val="005C1D06"/>
    <w:rsid w:val="005C21B0"/>
    <w:rsid w:val="005C2E41"/>
    <w:rsid w:val="005C6CA3"/>
    <w:rsid w:val="005C6DE6"/>
    <w:rsid w:val="005C7081"/>
    <w:rsid w:val="005C7BAA"/>
    <w:rsid w:val="005C7E35"/>
    <w:rsid w:val="005D03B8"/>
    <w:rsid w:val="005D219F"/>
    <w:rsid w:val="005D3937"/>
    <w:rsid w:val="005D3CAB"/>
    <w:rsid w:val="005D4AE7"/>
    <w:rsid w:val="005D5B48"/>
    <w:rsid w:val="005D65BC"/>
    <w:rsid w:val="005D6B22"/>
    <w:rsid w:val="005D703C"/>
    <w:rsid w:val="005E0A4D"/>
    <w:rsid w:val="005E0E99"/>
    <w:rsid w:val="005E18EE"/>
    <w:rsid w:val="005E1DB1"/>
    <w:rsid w:val="005E27D0"/>
    <w:rsid w:val="005E35F5"/>
    <w:rsid w:val="005E39B4"/>
    <w:rsid w:val="005E516B"/>
    <w:rsid w:val="005E51A3"/>
    <w:rsid w:val="005E5BB9"/>
    <w:rsid w:val="005E5C59"/>
    <w:rsid w:val="005E615B"/>
    <w:rsid w:val="005E6332"/>
    <w:rsid w:val="005E66CF"/>
    <w:rsid w:val="005E6AAE"/>
    <w:rsid w:val="005E745E"/>
    <w:rsid w:val="005E76C2"/>
    <w:rsid w:val="005E779B"/>
    <w:rsid w:val="005E7E22"/>
    <w:rsid w:val="005F0BD5"/>
    <w:rsid w:val="005F1139"/>
    <w:rsid w:val="005F1B64"/>
    <w:rsid w:val="005F3AC5"/>
    <w:rsid w:val="005F410F"/>
    <w:rsid w:val="005F4C81"/>
    <w:rsid w:val="005F5018"/>
    <w:rsid w:val="005F69FB"/>
    <w:rsid w:val="005F6DA8"/>
    <w:rsid w:val="006001D2"/>
    <w:rsid w:val="00600B53"/>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6E2"/>
    <w:rsid w:val="006148EA"/>
    <w:rsid w:val="00614CEF"/>
    <w:rsid w:val="00615ED6"/>
    <w:rsid w:val="00617347"/>
    <w:rsid w:val="006173AE"/>
    <w:rsid w:val="006179BE"/>
    <w:rsid w:val="00621011"/>
    <w:rsid w:val="00621022"/>
    <w:rsid w:val="00621C78"/>
    <w:rsid w:val="00622BDB"/>
    <w:rsid w:val="006246B9"/>
    <w:rsid w:val="006258BF"/>
    <w:rsid w:val="006307A8"/>
    <w:rsid w:val="0063081F"/>
    <w:rsid w:val="00630C52"/>
    <w:rsid w:val="0063196B"/>
    <w:rsid w:val="00631B0D"/>
    <w:rsid w:val="006328CF"/>
    <w:rsid w:val="006345CD"/>
    <w:rsid w:val="006359C3"/>
    <w:rsid w:val="006364F5"/>
    <w:rsid w:val="00636E16"/>
    <w:rsid w:val="0064086F"/>
    <w:rsid w:val="00641DFC"/>
    <w:rsid w:val="00642043"/>
    <w:rsid w:val="00642844"/>
    <w:rsid w:val="00642E6F"/>
    <w:rsid w:val="006439BA"/>
    <w:rsid w:val="0064447E"/>
    <w:rsid w:val="00644BA1"/>
    <w:rsid w:val="00645627"/>
    <w:rsid w:val="00645D23"/>
    <w:rsid w:val="006468EE"/>
    <w:rsid w:val="00646B44"/>
    <w:rsid w:val="00647729"/>
    <w:rsid w:val="006479BD"/>
    <w:rsid w:val="00647A1D"/>
    <w:rsid w:val="00651A69"/>
    <w:rsid w:val="00653CDF"/>
    <w:rsid w:val="00655E9B"/>
    <w:rsid w:val="006562FB"/>
    <w:rsid w:val="00656FDB"/>
    <w:rsid w:val="00657289"/>
    <w:rsid w:val="006577D5"/>
    <w:rsid w:val="0065794B"/>
    <w:rsid w:val="006579E9"/>
    <w:rsid w:val="00660956"/>
    <w:rsid w:val="006618AD"/>
    <w:rsid w:val="00661EA3"/>
    <w:rsid w:val="006637A6"/>
    <w:rsid w:val="00664505"/>
    <w:rsid w:val="006654D6"/>
    <w:rsid w:val="00666CF5"/>
    <w:rsid w:val="00667C07"/>
    <w:rsid w:val="00667EB2"/>
    <w:rsid w:val="0067116D"/>
    <w:rsid w:val="0067290F"/>
    <w:rsid w:val="00673AA3"/>
    <w:rsid w:val="00673C4D"/>
    <w:rsid w:val="00674CDB"/>
    <w:rsid w:val="00675141"/>
    <w:rsid w:val="006757A2"/>
    <w:rsid w:val="00675804"/>
    <w:rsid w:val="00675A2E"/>
    <w:rsid w:val="00675E82"/>
    <w:rsid w:val="00676268"/>
    <w:rsid w:val="006764A3"/>
    <w:rsid w:val="00676C8C"/>
    <w:rsid w:val="006776F2"/>
    <w:rsid w:val="00680AC1"/>
    <w:rsid w:val="00681065"/>
    <w:rsid w:val="00681575"/>
    <w:rsid w:val="006816C5"/>
    <w:rsid w:val="00681C4E"/>
    <w:rsid w:val="006822A5"/>
    <w:rsid w:val="006823A2"/>
    <w:rsid w:val="006823CD"/>
    <w:rsid w:val="00683059"/>
    <w:rsid w:val="00683A14"/>
    <w:rsid w:val="006840BB"/>
    <w:rsid w:val="006844A8"/>
    <w:rsid w:val="00684F3D"/>
    <w:rsid w:val="0068599F"/>
    <w:rsid w:val="00685DB9"/>
    <w:rsid w:val="006868D9"/>
    <w:rsid w:val="00686A54"/>
    <w:rsid w:val="0068730A"/>
    <w:rsid w:val="00687486"/>
    <w:rsid w:val="00691124"/>
    <w:rsid w:val="00691FA3"/>
    <w:rsid w:val="006921C9"/>
    <w:rsid w:val="00692C70"/>
    <w:rsid w:val="00693F52"/>
    <w:rsid w:val="00695A3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3F8"/>
    <w:rsid w:val="006B5A3F"/>
    <w:rsid w:val="006B5BAB"/>
    <w:rsid w:val="006B6388"/>
    <w:rsid w:val="006B7A3A"/>
    <w:rsid w:val="006B7C97"/>
    <w:rsid w:val="006C0FDD"/>
    <w:rsid w:val="006C12E1"/>
    <w:rsid w:val="006C2327"/>
    <w:rsid w:val="006C2475"/>
    <w:rsid w:val="006C3026"/>
    <w:rsid w:val="006C3B30"/>
    <w:rsid w:val="006C3D00"/>
    <w:rsid w:val="006C42AC"/>
    <w:rsid w:val="006C636B"/>
    <w:rsid w:val="006C74CE"/>
    <w:rsid w:val="006C7E62"/>
    <w:rsid w:val="006D00EB"/>
    <w:rsid w:val="006D0622"/>
    <w:rsid w:val="006D193C"/>
    <w:rsid w:val="006D2CEA"/>
    <w:rsid w:val="006D6C0C"/>
    <w:rsid w:val="006D73CC"/>
    <w:rsid w:val="006D7A2F"/>
    <w:rsid w:val="006E0FC4"/>
    <w:rsid w:val="006E1A75"/>
    <w:rsid w:val="006E292E"/>
    <w:rsid w:val="006E2A57"/>
    <w:rsid w:val="006E5C22"/>
    <w:rsid w:val="006E61D9"/>
    <w:rsid w:val="006E6A83"/>
    <w:rsid w:val="006E70E1"/>
    <w:rsid w:val="006E7201"/>
    <w:rsid w:val="006F0B92"/>
    <w:rsid w:val="006F251C"/>
    <w:rsid w:val="006F2FB3"/>
    <w:rsid w:val="006F355E"/>
    <w:rsid w:val="006F435D"/>
    <w:rsid w:val="006F6157"/>
    <w:rsid w:val="007013C5"/>
    <w:rsid w:val="00701685"/>
    <w:rsid w:val="00701BCC"/>
    <w:rsid w:val="00702E3B"/>
    <w:rsid w:val="007034A5"/>
    <w:rsid w:val="007036AD"/>
    <w:rsid w:val="007038DD"/>
    <w:rsid w:val="00707C0E"/>
    <w:rsid w:val="007101DE"/>
    <w:rsid w:val="007105CF"/>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2B29"/>
    <w:rsid w:val="00723290"/>
    <w:rsid w:val="00723974"/>
    <w:rsid w:val="00724209"/>
    <w:rsid w:val="00724A2D"/>
    <w:rsid w:val="0072545A"/>
    <w:rsid w:val="00725488"/>
    <w:rsid w:val="00725AD0"/>
    <w:rsid w:val="007320BB"/>
    <w:rsid w:val="00732A6F"/>
    <w:rsid w:val="00733F49"/>
    <w:rsid w:val="00734708"/>
    <w:rsid w:val="007348BB"/>
    <w:rsid w:val="007348DE"/>
    <w:rsid w:val="00735FBB"/>
    <w:rsid w:val="007363D6"/>
    <w:rsid w:val="00736C7C"/>
    <w:rsid w:val="007375EA"/>
    <w:rsid w:val="00740A7F"/>
    <w:rsid w:val="0074252E"/>
    <w:rsid w:val="00744AFE"/>
    <w:rsid w:val="007470AA"/>
    <w:rsid w:val="0074716D"/>
    <w:rsid w:val="00750189"/>
    <w:rsid w:val="00750735"/>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4E67"/>
    <w:rsid w:val="00775F9E"/>
    <w:rsid w:val="0077670A"/>
    <w:rsid w:val="007778FE"/>
    <w:rsid w:val="0078180D"/>
    <w:rsid w:val="007840C0"/>
    <w:rsid w:val="0078413F"/>
    <w:rsid w:val="00785BD4"/>
    <w:rsid w:val="007865F3"/>
    <w:rsid w:val="0078676B"/>
    <w:rsid w:val="00787072"/>
    <w:rsid w:val="00787553"/>
    <w:rsid w:val="00791740"/>
    <w:rsid w:val="00791BC8"/>
    <w:rsid w:val="00791C3B"/>
    <w:rsid w:val="00791E10"/>
    <w:rsid w:val="007927A5"/>
    <w:rsid w:val="00795C93"/>
    <w:rsid w:val="00795D51"/>
    <w:rsid w:val="0079781B"/>
    <w:rsid w:val="007A082B"/>
    <w:rsid w:val="007A18B9"/>
    <w:rsid w:val="007A1AE9"/>
    <w:rsid w:val="007A1D52"/>
    <w:rsid w:val="007A1E2E"/>
    <w:rsid w:val="007A31DA"/>
    <w:rsid w:val="007A3AA2"/>
    <w:rsid w:val="007A4BD5"/>
    <w:rsid w:val="007A649E"/>
    <w:rsid w:val="007A6518"/>
    <w:rsid w:val="007A69AB"/>
    <w:rsid w:val="007A6ACA"/>
    <w:rsid w:val="007A6E3F"/>
    <w:rsid w:val="007A75F4"/>
    <w:rsid w:val="007B0A93"/>
    <w:rsid w:val="007B1427"/>
    <w:rsid w:val="007B2CFD"/>
    <w:rsid w:val="007B3FEF"/>
    <w:rsid w:val="007B4431"/>
    <w:rsid w:val="007B55A5"/>
    <w:rsid w:val="007B615A"/>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663"/>
    <w:rsid w:val="007C7D89"/>
    <w:rsid w:val="007D18C3"/>
    <w:rsid w:val="007D1F2D"/>
    <w:rsid w:val="007D24DA"/>
    <w:rsid w:val="007D2CE4"/>
    <w:rsid w:val="007D31DD"/>
    <w:rsid w:val="007D3321"/>
    <w:rsid w:val="007D49DB"/>
    <w:rsid w:val="007D4AC4"/>
    <w:rsid w:val="007D4B58"/>
    <w:rsid w:val="007D589F"/>
    <w:rsid w:val="007D6E17"/>
    <w:rsid w:val="007D6FC1"/>
    <w:rsid w:val="007E009C"/>
    <w:rsid w:val="007E0EFA"/>
    <w:rsid w:val="007E0F46"/>
    <w:rsid w:val="007E14DB"/>
    <w:rsid w:val="007E16C9"/>
    <w:rsid w:val="007E1F21"/>
    <w:rsid w:val="007E2CCC"/>
    <w:rsid w:val="007E2F0D"/>
    <w:rsid w:val="007E3AB3"/>
    <w:rsid w:val="007E4E63"/>
    <w:rsid w:val="007E56E5"/>
    <w:rsid w:val="007E63B0"/>
    <w:rsid w:val="007E6A62"/>
    <w:rsid w:val="007E6C9C"/>
    <w:rsid w:val="007E6FC6"/>
    <w:rsid w:val="007E737E"/>
    <w:rsid w:val="007E75F6"/>
    <w:rsid w:val="007E7795"/>
    <w:rsid w:val="007F0112"/>
    <w:rsid w:val="007F0D84"/>
    <w:rsid w:val="007F1C2B"/>
    <w:rsid w:val="007F1E11"/>
    <w:rsid w:val="007F1F06"/>
    <w:rsid w:val="007F233A"/>
    <w:rsid w:val="007F28BA"/>
    <w:rsid w:val="007F3751"/>
    <w:rsid w:val="007F415F"/>
    <w:rsid w:val="007F4366"/>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465E"/>
    <w:rsid w:val="0081558C"/>
    <w:rsid w:val="00816C8E"/>
    <w:rsid w:val="00816DD1"/>
    <w:rsid w:val="00817E1E"/>
    <w:rsid w:val="008202F4"/>
    <w:rsid w:val="00820684"/>
    <w:rsid w:val="00820C26"/>
    <w:rsid w:val="0082136F"/>
    <w:rsid w:val="008221BE"/>
    <w:rsid w:val="0082496E"/>
    <w:rsid w:val="008254F8"/>
    <w:rsid w:val="00827053"/>
    <w:rsid w:val="00830A73"/>
    <w:rsid w:val="00830BA2"/>
    <w:rsid w:val="00830DF6"/>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4AAB"/>
    <w:rsid w:val="00845FCB"/>
    <w:rsid w:val="0084731F"/>
    <w:rsid w:val="00847998"/>
    <w:rsid w:val="008505F1"/>
    <w:rsid w:val="00851819"/>
    <w:rsid w:val="008522E8"/>
    <w:rsid w:val="00852917"/>
    <w:rsid w:val="00853E72"/>
    <w:rsid w:val="0085443D"/>
    <w:rsid w:val="00854732"/>
    <w:rsid w:val="00854D21"/>
    <w:rsid w:val="00856B5B"/>
    <w:rsid w:val="00857901"/>
    <w:rsid w:val="00861519"/>
    <w:rsid w:val="008623E4"/>
    <w:rsid w:val="00863986"/>
    <w:rsid w:val="008644F2"/>
    <w:rsid w:val="00864FAD"/>
    <w:rsid w:val="00866194"/>
    <w:rsid w:val="008678A7"/>
    <w:rsid w:val="008715E8"/>
    <w:rsid w:val="0087261D"/>
    <w:rsid w:val="00872A86"/>
    <w:rsid w:val="00873D71"/>
    <w:rsid w:val="008745F5"/>
    <w:rsid w:val="0087517A"/>
    <w:rsid w:val="00875BAF"/>
    <w:rsid w:val="00876522"/>
    <w:rsid w:val="00877A4D"/>
    <w:rsid w:val="00880CB0"/>
    <w:rsid w:val="00880F94"/>
    <w:rsid w:val="00881C54"/>
    <w:rsid w:val="00881F19"/>
    <w:rsid w:val="008829B9"/>
    <w:rsid w:val="00883A0D"/>
    <w:rsid w:val="008842A7"/>
    <w:rsid w:val="008853D0"/>
    <w:rsid w:val="00885493"/>
    <w:rsid w:val="008864B1"/>
    <w:rsid w:val="00886AD8"/>
    <w:rsid w:val="00887A8F"/>
    <w:rsid w:val="00887DF0"/>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B095A"/>
    <w:rsid w:val="008B0C1A"/>
    <w:rsid w:val="008B0D2B"/>
    <w:rsid w:val="008B14A3"/>
    <w:rsid w:val="008B1500"/>
    <w:rsid w:val="008B181D"/>
    <w:rsid w:val="008B1B2E"/>
    <w:rsid w:val="008B27CC"/>
    <w:rsid w:val="008B3C73"/>
    <w:rsid w:val="008B72E8"/>
    <w:rsid w:val="008C044B"/>
    <w:rsid w:val="008C1629"/>
    <w:rsid w:val="008C3637"/>
    <w:rsid w:val="008C3A7A"/>
    <w:rsid w:val="008C4994"/>
    <w:rsid w:val="008C4D11"/>
    <w:rsid w:val="008C576B"/>
    <w:rsid w:val="008C5B06"/>
    <w:rsid w:val="008C6D11"/>
    <w:rsid w:val="008D071D"/>
    <w:rsid w:val="008D07D1"/>
    <w:rsid w:val="008D0929"/>
    <w:rsid w:val="008D152B"/>
    <w:rsid w:val="008D162A"/>
    <w:rsid w:val="008D1B66"/>
    <w:rsid w:val="008D3145"/>
    <w:rsid w:val="008D4D8D"/>
    <w:rsid w:val="008D6D78"/>
    <w:rsid w:val="008D786A"/>
    <w:rsid w:val="008E0816"/>
    <w:rsid w:val="008E0D2F"/>
    <w:rsid w:val="008E0D3A"/>
    <w:rsid w:val="008E1EEF"/>
    <w:rsid w:val="008E22BF"/>
    <w:rsid w:val="008E3A39"/>
    <w:rsid w:val="008E52A6"/>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0643E"/>
    <w:rsid w:val="00910F7C"/>
    <w:rsid w:val="00911209"/>
    <w:rsid w:val="00911E47"/>
    <w:rsid w:val="0091263C"/>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5FBB"/>
    <w:rsid w:val="00946156"/>
    <w:rsid w:val="00946269"/>
    <w:rsid w:val="0094653E"/>
    <w:rsid w:val="00946E38"/>
    <w:rsid w:val="009507D5"/>
    <w:rsid w:val="00950A1C"/>
    <w:rsid w:val="0095173C"/>
    <w:rsid w:val="00952494"/>
    <w:rsid w:val="0095302A"/>
    <w:rsid w:val="00955A1F"/>
    <w:rsid w:val="00956305"/>
    <w:rsid w:val="00956567"/>
    <w:rsid w:val="0095699B"/>
    <w:rsid w:val="00957486"/>
    <w:rsid w:val="0095770A"/>
    <w:rsid w:val="0096025C"/>
    <w:rsid w:val="009609AB"/>
    <w:rsid w:val="00961783"/>
    <w:rsid w:val="009622E9"/>
    <w:rsid w:val="0096380E"/>
    <w:rsid w:val="009638C3"/>
    <w:rsid w:val="00964B9E"/>
    <w:rsid w:val="00966609"/>
    <w:rsid w:val="00966DD2"/>
    <w:rsid w:val="009674FD"/>
    <w:rsid w:val="009676E8"/>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4E0"/>
    <w:rsid w:val="0098457F"/>
    <w:rsid w:val="00984672"/>
    <w:rsid w:val="00985023"/>
    <w:rsid w:val="00985C63"/>
    <w:rsid w:val="0098659A"/>
    <w:rsid w:val="009869E2"/>
    <w:rsid w:val="0098735D"/>
    <w:rsid w:val="0098797E"/>
    <w:rsid w:val="00990FC7"/>
    <w:rsid w:val="0099139A"/>
    <w:rsid w:val="00992420"/>
    <w:rsid w:val="00992A6F"/>
    <w:rsid w:val="00997823"/>
    <w:rsid w:val="009A0D2D"/>
    <w:rsid w:val="009A2A7C"/>
    <w:rsid w:val="009A40E0"/>
    <w:rsid w:val="009A4273"/>
    <w:rsid w:val="009A4E78"/>
    <w:rsid w:val="009A4EC4"/>
    <w:rsid w:val="009A5330"/>
    <w:rsid w:val="009A5897"/>
    <w:rsid w:val="009A5B85"/>
    <w:rsid w:val="009A686E"/>
    <w:rsid w:val="009A6A01"/>
    <w:rsid w:val="009A6DCC"/>
    <w:rsid w:val="009A7E9B"/>
    <w:rsid w:val="009B040B"/>
    <w:rsid w:val="009B044F"/>
    <w:rsid w:val="009B0CE4"/>
    <w:rsid w:val="009B1169"/>
    <w:rsid w:val="009B1A08"/>
    <w:rsid w:val="009B1EA6"/>
    <w:rsid w:val="009B2D6D"/>
    <w:rsid w:val="009B3512"/>
    <w:rsid w:val="009B3AE3"/>
    <w:rsid w:val="009B3B82"/>
    <w:rsid w:val="009B3EDD"/>
    <w:rsid w:val="009B43EC"/>
    <w:rsid w:val="009B4904"/>
    <w:rsid w:val="009B4C37"/>
    <w:rsid w:val="009B5304"/>
    <w:rsid w:val="009B6B17"/>
    <w:rsid w:val="009B6B60"/>
    <w:rsid w:val="009B7113"/>
    <w:rsid w:val="009B7198"/>
    <w:rsid w:val="009B7674"/>
    <w:rsid w:val="009C0643"/>
    <w:rsid w:val="009C0FEB"/>
    <w:rsid w:val="009C2327"/>
    <w:rsid w:val="009C2505"/>
    <w:rsid w:val="009C309D"/>
    <w:rsid w:val="009C35A2"/>
    <w:rsid w:val="009C4F48"/>
    <w:rsid w:val="009C52AD"/>
    <w:rsid w:val="009C54AE"/>
    <w:rsid w:val="009C6F95"/>
    <w:rsid w:val="009C7224"/>
    <w:rsid w:val="009D04BF"/>
    <w:rsid w:val="009D131D"/>
    <w:rsid w:val="009D3470"/>
    <w:rsid w:val="009D3C60"/>
    <w:rsid w:val="009D4945"/>
    <w:rsid w:val="009D687F"/>
    <w:rsid w:val="009E02A3"/>
    <w:rsid w:val="009E1E79"/>
    <w:rsid w:val="009E219F"/>
    <w:rsid w:val="009E23AE"/>
    <w:rsid w:val="009E25D8"/>
    <w:rsid w:val="009E3F4E"/>
    <w:rsid w:val="009E5DA8"/>
    <w:rsid w:val="009E5E5F"/>
    <w:rsid w:val="009E6EC2"/>
    <w:rsid w:val="009E7016"/>
    <w:rsid w:val="009E702D"/>
    <w:rsid w:val="009E7E39"/>
    <w:rsid w:val="009E7F0A"/>
    <w:rsid w:val="009F0C84"/>
    <w:rsid w:val="009F0E48"/>
    <w:rsid w:val="009F1700"/>
    <w:rsid w:val="009F1E2C"/>
    <w:rsid w:val="009F213A"/>
    <w:rsid w:val="009F294B"/>
    <w:rsid w:val="009F2F1F"/>
    <w:rsid w:val="009F614C"/>
    <w:rsid w:val="009F644A"/>
    <w:rsid w:val="009F6654"/>
    <w:rsid w:val="009F7C22"/>
    <w:rsid w:val="00A0080B"/>
    <w:rsid w:val="00A0281E"/>
    <w:rsid w:val="00A0464F"/>
    <w:rsid w:val="00A057A0"/>
    <w:rsid w:val="00A06048"/>
    <w:rsid w:val="00A0773E"/>
    <w:rsid w:val="00A07BA7"/>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0A0"/>
    <w:rsid w:val="00A32257"/>
    <w:rsid w:val="00A323D1"/>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5385"/>
    <w:rsid w:val="00A4557A"/>
    <w:rsid w:val="00A471A1"/>
    <w:rsid w:val="00A47B2B"/>
    <w:rsid w:val="00A50BEE"/>
    <w:rsid w:val="00A50CD4"/>
    <w:rsid w:val="00A51D8F"/>
    <w:rsid w:val="00A529B3"/>
    <w:rsid w:val="00A53632"/>
    <w:rsid w:val="00A5463D"/>
    <w:rsid w:val="00A551E9"/>
    <w:rsid w:val="00A56722"/>
    <w:rsid w:val="00A56758"/>
    <w:rsid w:val="00A56DEF"/>
    <w:rsid w:val="00A6023A"/>
    <w:rsid w:val="00A608D5"/>
    <w:rsid w:val="00A6235C"/>
    <w:rsid w:val="00A63096"/>
    <w:rsid w:val="00A63375"/>
    <w:rsid w:val="00A644AE"/>
    <w:rsid w:val="00A649C1"/>
    <w:rsid w:val="00A66F95"/>
    <w:rsid w:val="00A70E6B"/>
    <w:rsid w:val="00A72A21"/>
    <w:rsid w:val="00A730DF"/>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975BE"/>
    <w:rsid w:val="00AA080E"/>
    <w:rsid w:val="00AA0B14"/>
    <w:rsid w:val="00AA10E8"/>
    <w:rsid w:val="00AA1C4D"/>
    <w:rsid w:val="00AA20C8"/>
    <w:rsid w:val="00AA27CF"/>
    <w:rsid w:val="00AA29D4"/>
    <w:rsid w:val="00AA32C9"/>
    <w:rsid w:val="00AA4A62"/>
    <w:rsid w:val="00AA5AAA"/>
    <w:rsid w:val="00AA607F"/>
    <w:rsid w:val="00AA6BB9"/>
    <w:rsid w:val="00AB2936"/>
    <w:rsid w:val="00AB2D04"/>
    <w:rsid w:val="00AB37D2"/>
    <w:rsid w:val="00AB48DE"/>
    <w:rsid w:val="00AB4A8F"/>
    <w:rsid w:val="00AB4E0C"/>
    <w:rsid w:val="00AB7482"/>
    <w:rsid w:val="00AC0105"/>
    <w:rsid w:val="00AC024E"/>
    <w:rsid w:val="00AC12D2"/>
    <w:rsid w:val="00AC185F"/>
    <w:rsid w:val="00AC18C8"/>
    <w:rsid w:val="00AC19FF"/>
    <w:rsid w:val="00AC2710"/>
    <w:rsid w:val="00AC3B72"/>
    <w:rsid w:val="00AC3FDB"/>
    <w:rsid w:val="00AC4B8E"/>
    <w:rsid w:val="00AC6FB3"/>
    <w:rsid w:val="00AC76E5"/>
    <w:rsid w:val="00AD0505"/>
    <w:rsid w:val="00AD145F"/>
    <w:rsid w:val="00AD1A00"/>
    <w:rsid w:val="00AD359A"/>
    <w:rsid w:val="00AD3FE3"/>
    <w:rsid w:val="00AD4F9D"/>
    <w:rsid w:val="00AD592C"/>
    <w:rsid w:val="00AD747A"/>
    <w:rsid w:val="00AD7951"/>
    <w:rsid w:val="00AE1680"/>
    <w:rsid w:val="00AE1CE3"/>
    <w:rsid w:val="00AE239C"/>
    <w:rsid w:val="00AE2EB1"/>
    <w:rsid w:val="00AE4B62"/>
    <w:rsid w:val="00AE6544"/>
    <w:rsid w:val="00AE6BB3"/>
    <w:rsid w:val="00AE6D37"/>
    <w:rsid w:val="00AE75EA"/>
    <w:rsid w:val="00AE76CD"/>
    <w:rsid w:val="00AF0A2E"/>
    <w:rsid w:val="00AF21FD"/>
    <w:rsid w:val="00AF4585"/>
    <w:rsid w:val="00AF49BF"/>
    <w:rsid w:val="00AF4AD1"/>
    <w:rsid w:val="00AF5455"/>
    <w:rsid w:val="00AF6F41"/>
    <w:rsid w:val="00B038FF"/>
    <w:rsid w:val="00B04279"/>
    <w:rsid w:val="00B04F36"/>
    <w:rsid w:val="00B06CEE"/>
    <w:rsid w:val="00B1202D"/>
    <w:rsid w:val="00B143B9"/>
    <w:rsid w:val="00B14B7B"/>
    <w:rsid w:val="00B15339"/>
    <w:rsid w:val="00B1657E"/>
    <w:rsid w:val="00B165D3"/>
    <w:rsid w:val="00B17CD7"/>
    <w:rsid w:val="00B203EE"/>
    <w:rsid w:val="00B2137E"/>
    <w:rsid w:val="00B22F27"/>
    <w:rsid w:val="00B244EF"/>
    <w:rsid w:val="00B25E4C"/>
    <w:rsid w:val="00B264F6"/>
    <w:rsid w:val="00B26FF5"/>
    <w:rsid w:val="00B2720B"/>
    <w:rsid w:val="00B30058"/>
    <w:rsid w:val="00B31BDD"/>
    <w:rsid w:val="00B31F27"/>
    <w:rsid w:val="00B34AD2"/>
    <w:rsid w:val="00B3513D"/>
    <w:rsid w:val="00B378F3"/>
    <w:rsid w:val="00B417DC"/>
    <w:rsid w:val="00B41F10"/>
    <w:rsid w:val="00B4219C"/>
    <w:rsid w:val="00B425A5"/>
    <w:rsid w:val="00B43146"/>
    <w:rsid w:val="00B43C32"/>
    <w:rsid w:val="00B45587"/>
    <w:rsid w:val="00B46C1B"/>
    <w:rsid w:val="00B46F98"/>
    <w:rsid w:val="00B470FA"/>
    <w:rsid w:val="00B50E9A"/>
    <w:rsid w:val="00B5265B"/>
    <w:rsid w:val="00B52F2A"/>
    <w:rsid w:val="00B53148"/>
    <w:rsid w:val="00B53843"/>
    <w:rsid w:val="00B54A31"/>
    <w:rsid w:val="00B564CF"/>
    <w:rsid w:val="00B56BC3"/>
    <w:rsid w:val="00B612B0"/>
    <w:rsid w:val="00B61CD9"/>
    <w:rsid w:val="00B630BA"/>
    <w:rsid w:val="00B64CA1"/>
    <w:rsid w:val="00B66631"/>
    <w:rsid w:val="00B6667B"/>
    <w:rsid w:val="00B678D2"/>
    <w:rsid w:val="00B70BC1"/>
    <w:rsid w:val="00B71426"/>
    <w:rsid w:val="00B72C83"/>
    <w:rsid w:val="00B73217"/>
    <w:rsid w:val="00B74EBF"/>
    <w:rsid w:val="00B74EDC"/>
    <w:rsid w:val="00B75705"/>
    <w:rsid w:val="00B75E5A"/>
    <w:rsid w:val="00B76A97"/>
    <w:rsid w:val="00B76DD7"/>
    <w:rsid w:val="00B81092"/>
    <w:rsid w:val="00B81FE5"/>
    <w:rsid w:val="00B8231E"/>
    <w:rsid w:val="00B8304C"/>
    <w:rsid w:val="00B837D1"/>
    <w:rsid w:val="00B83D14"/>
    <w:rsid w:val="00B85312"/>
    <w:rsid w:val="00B86698"/>
    <w:rsid w:val="00B86A51"/>
    <w:rsid w:val="00B870EA"/>
    <w:rsid w:val="00B90513"/>
    <w:rsid w:val="00B907EA"/>
    <w:rsid w:val="00B90D18"/>
    <w:rsid w:val="00B90D88"/>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6CCF"/>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87A"/>
    <w:rsid w:val="00BB7986"/>
    <w:rsid w:val="00BB7D06"/>
    <w:rsid w:val="00BC0923"/>
    <w:rsid w:val="00BC0C4A"/>
    <w:rsid w:val="00BC1471"/>
    <w:rsid w:val="00BC1CA3"/>
    <w:rsid w:val="00BC1D62"/>
    <w:rsid w:val="00BC26A0"/>
    <w:rsid w:val="00BC2FAF"/>
    <w:rsid w:val="00BC4938"/>
    <w:rsid w:val="00BC7FBD"/>
    <w:rsid w:val="00BD0382"/>
    <w:rsid w:val="00BD13CC"/>
    <w:rsid w:val="00BD2882"/>
    <w:rsid w:val="00BD2D2F"/>
    <w:rsid w:val="00BD31A9"/>
    <w:rsid w:val="00BD4BF9"/>
    <w:rsid w:val="00BD4D3D"/>
    <w:rsid w:val="00BD564F"/>
    <w:rsid w:val="00BD693C"/>
    <w:rsid w:val="00BD7020"/>
    <w:rsid w:val="00BD7C81"/>
    <w:rsid w:val="00BD7F01"/>
    <w:rsid w:val="00BE0302"/>
    <w:rsid w:val="00BE0879"/>
    <w:rsid w:val="00BE15DD"/>
    <w:rsid w:val="00BE1761"/>
    <w:rsid w:val="00BE2539"/>
    <w:rsid w:val="00BE359B"/>
    <w:rsid w:val="00BE52D1"/>
    <w:rsid w:val="00BE5834"/>
    <w:rsid w:val="00BE62A0"/>
    <w:rsid w:val="00BE6FC0"/>
    <w:rsid w:val="00BE6FC4"/>
    <w:rsid w:val="00BF0E77"/>
    <w:rsid w:val="00BF2872"/>
    <w:rsid w:val="00BF3943"/>
    <w:rsid w:val="00BF46F0"/>
    <w:rsid w:val="00BF553F"/>
    <w:rsid w:val="00BF5E36"/>
    <w:rsid w:val="00BF7DA2"/>
    <w:rsid w:val="00BF7F35"/>
    <w:rsid w:val="00C00408"/>
    <w:rsid w:val="00C024B2"/>
    <w:rsid w:val="00C02F2B"/>
    <w:rsid w:val="00C03523"/>
    <w:rsid w:val="00C0371E"/>
    <w:rsid w:val="00C06231"/>
    <w:rsid w:val="00C06A93"/>
    <w:rsid w:val="00C07FAE"/>
    <w:rsid w:val="00C105BD"/>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4B9"/>
    <w:rsid w:val="00C23912"/>
    <w:rsid w:val="00C2481A"/>
    <w:rsid w:val="00C273D9"/>
    <w:rsid w:val="00C2755C"/>
    <w:rsid w:val="00C30F37"/>
    <w:rsid w:val="00C3122C"/>
    <w:rsid w:val="00C314A3"/>
    <w:rsid w:val="00C3263B"/>
    <w:rsid w:val="00C32BC0"/>
    <w:rsid w:val="00C32CA0"/>
    <w:rsid w:val="00C32E19"/>
    <w:rsid w:val="00C3304E"/>
    <w:rsid w:val="00C33188"/>
    <w:rsid w:val="00C33C4B"/>
    <w:rsid w:val="00C34B7C"/>
    <w:rsid w:val="00C34D04"/>
    <w:rsid w:val="00C34D31"/>
    <w:rsid w:val="00C34D68"/>
    <w:rsid w:val="00C3570C"/>
    <w:rsid w:val="00C35725"/>
    <w:rsid w:val="00C35F93"/>
    <w:rsid w:val="00C364E1"/>
    <w:rsid w:val="00C368D9"/>
    <w:rsid w:val="00C37096"/>
    <w:rsid w:val="00C37251"/>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105"/>
    <w:rsid w:val="00C614CA"/>
    <w:rsid w:val="00C617B9"/>
    <w:rsid w:val="00C63AE1"/>
    <w:rsid w:val="00C650EF"/>
    <w:rsid w:val="00C655C9"/>
    <w:rsid w:val="00C673C9"/>
    <w:rsid w:val="00C704E8"/>
    <w:rsid w:val="00C70607"/>
    <w:rsid w:val="00C70950"/>
    <w:rsid w:val="00C7121B"/>
    <w:rsid w:val="00C71401"/>
    <w:rsid w:val="00C73FA6"/>
    <w:rsid w:val="00C74869"/>
    <w:rsid w:val="00C74C75"/>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A777D"/>
    <w:rsid w:val="00CB05CE"/>
    <w:rsid w:val="00CB1D90"/>
    <w:rsid w:val="00CB2F91"/>
    <w:rsid w:val="00CB4B4E"/>
    <w:rsid w:val="00CB5D6E"/>
    <w:rsid w:val="00CB6846"/>
    <w:rsid w:val="00CB7529"/>
    <w:rsid w:val="00CB768B"/>
    <w:rsid w:val="00CC007A"/>
    <w:rsid w:val="00CC0C66"/>
    <w:rsid w:val="00CC0F2E"/>
    <w:rsid w:val="00CC2E68"/>
    <w:rsid w:val="00CC57F5"/>
    <w:rsid w:val="00CC5B83"/>
    <w:rsid w:val="00CC66F4"/>
    <w:rsid w:val="00CC710C"/>
    <w:rsid w:val="00CD0310"/>
    <w:rsid w:val="00CD0681"/>
    <w:rsid w:val="00CD07AC"/>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45A9"/>
    <w:rsid w:val="00CF45BD"/>
    <w:rsid w:val="00CF533B"/>
    <w:rsid w:val="00CF5DC9"/>
    <w:rsid w:val="00CF68BE"/>
    <w:rsid w:val="00CF6912"/>
    <w:rsid w:val="00CF6F81"/>
    <w:rsid w:val="00D0038D"/>
    <w:rsid w:val="00D00770"/>
    <w:rsid w:val="00D00E1A"/>
    <w:rsid w:val="00D0127E"/>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2E8D"/>
    <w:rsid w:val="00D14C36"/>
    <w:rsid w:val="00D14F68"/>
    <w:rsid w:val="00D169AE"/>
    <w:rsid w:val="00D173B6"/>
    <w:rsid w:val="00D17A37"/>
    <w:rsid w:val="00D20776"/>
    <w:rsid w:val="00D23B01"/>
    <w:rsid w:val="00D23D76"/>
    <w:rsid w:val="00D23F95"/>
    <w:rsid w:val="00D26333"/>
    <w:rsid w:val="00D26402"/>
    <w:rsid w:val="00D2668C"/>
    <w:rsid w:val="00D30768"/>
    <w:rsid w:val="00D30876"/>
    <w:rsid w:val="00D319D5"/>
    <w:rsid w:val="00D321F7"/>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47C0D"/>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6AEA"/>
    <w:rsid w:val="00D675BB"/>
    <w:rsid w:val="00D67F5A"/>
    <w:rsid w:val="00D70262"/>
    <w:rsid w:val="00D7080B"/>
    <w:rsid w:val="00D710B8"/>
    <w:rsid w:val="00D71410"/>
    <w:rsid w:val="00D7162B"/>
    <w:rsid w:val="00D71B1C"/>
    <w:rsid w:val="00D72125"/>
    <w:rsid w:val="00D7305E"/>
    <w:rsid w:val="00D73E12"/>
    <w:rsid w:val="00D74259"/>
    <w:rsid w:val="00D74AF3"/>
    <w:rsid w:val="00D80B75"/>
    <w:rsid w:val="00D813FF"/>
    <w:rsid w:val="00D81986"/>
    <w:rsid w:val="00D825BB"/>
    <w:rsid w:val="00D8368D"/>
    <w:rsid w:val="00D838C5"/>
    <w:rsid w:val="00D845DB"/>
    <w:rsid w:val="00D84A55"/>
    <w:rsid w:val="00D85170"/>
    <w:rsid w:val="00D8527E"/>
    <w:rsid w:val="00D86D08"/>
    <w:rsid w:val="00D914C2"/>
    <w:rsid w:val="00D91CE5"/>
    <w:rsid w:val="00D921F2"/>
    <w:rsid w:val="00D92CF1"/>
    <w:rsid w:val="00D93C91"/>
    <w:rsid w:val="00D93D3D"/>
    <w:rsid w:val="00D95EDE"/>
    <w:rsid w:val="00D968B0"/>
    <w:rsid w:val="00DA28F5"/>
    <w:rsid w:val="00DA2934"/>
    <w:rsid w:val="00DA2AF9"/>
    <w:rsid w:val="00DA4446"/>
    <w:rsid w:val="00DA46EE"/>
    <w:rsid w:val="00DA5E93"/>
    <w:rsid w:val="00DA6B23"/>
    <w:rsid w:val="00DA7038"/>
    <w:rsid w:val="00DA7B47"/>
    <w:rsid w:val="00DB0823"/>
    <w:rsid w:val="00DB0FFA"/>
    <w:rsid w:val="00DB1E81"/>
    <w:rsid w:val="00DB227C"/>
    <w:rsid w:val="00DB2292"/>
    <w:rsid w:val="00DB34ED"/>
    <w:rsid w:val="00DB3905"/>
    <w:rsid w:val="00DB3EF8"/>
    <w:rsid w:val="00DB4EFF"/>
    <w:rsid w:val="00DB558C"/>
    <w:rsid w:val="00DB5EAA"/>
    <w:rsid w:val="00DB63B5"/>
    <w:rsid w:val="00DB64F6"/>
    <w:rsid w:val="00DB684F"/>
    <w:rsid w:val="00DB7630"/>
    <w:rsid w:val="00DB7EA8"/>
    <w:rsid w:val="00DC085A"/>
    <w:rsid w:val="00DC1721"/>
    <w:rsid w:val="00DC1B58"/>
    <w:rsid w:val="00DC2593"/>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4E2"/>
    <w:rsid w:val="00DE0768"/>
    <w:rsid w:val="00DE14A1"/>
    <w:rsid w:val="00DE1671"/>
    <w:rsid w:val="00DE1B57"/>
    <w:rsid w:val="00DE2330"/>
    <w:rsid w:val="00DE35A3"/>
    <w:rsid w:val="00DE3D58"/>
    <w:rsid w:val="00DE3EF5"/>
    <w:rsid w:val="00DE5CE3"/>
    <w:rsid w:val="00DE6687"/>
    <w:rsid w:val="00DE76E1"/>
    <w:rsid w:val="00DE7D95"/>
    <w:rsid w:val="00DF0458"/>
    <w:rsid w:val="00DF165E"/>
    <w:rsid w:val="00DF18ED"/>
    <w:rsid w:val="00DF2D15"/>
    <w:rsid w:val="00DF33E0"/>
    <w:rsid w:val="00DF3660"/>
    <w:rsid w:val="00DF5093"/>
    <w:rsid w:val="00DF5D54"/>
    <w:rsid w:val="00DF60BF"/>
    <w:rsid w:val="00DF6471"/>
    <w:rsid w:val="00DF76FF"/>
    <w:rsid w:val="00E03B62"/>
    <w:rsid w:val="00E0439E"/>
    <w:rsid w:val="00E043FE"/>
    <w:rsid w:val="00E05668"/>
    <w:rsid w:val="00E05D88"/>
    <w:rsid w:val="00E06520"/>
    <w:rsid w:val="00E06D95"/>
    <w:rsid w:val="00E07687"/>
    <w:rsid w:val="00E07A7C"/>
    <w:rsid w:val="00E102D3"/>
    <w:rsid w:val="00E10881"/>
    <w:rsid w:val="00E10D7F"/>
    <w:rsid w:val="00E10DB3"/>
    <w:rsid w:val="00E112BB"/>
    <w:rsid w:val="00E11919"/>
    <w:rsid w:val="00E119CA"/>
    <w:rsid w:val="00E12052"/>
    <w:rsid w:val="00E13AD5"/>
    <w:rsid w:val="00E13EB7"/>
    <w:rsid w:val="00E145F8"/>
    <w:rsid w:val="00E14B77"/>
    <w:rsid w:val="00E1667F"/>
    <w:rsid w:val="00E17249"/>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26D"/>
    <w:rsid w:val="00E44DB3"/>
    <w:rsid w:val="00E45189"/>
    <w:rsid w:val="00E4529C"/>
    <w:rsid w:val="00E45A50"/>
    <w:rsid w:val="00E46046"/>
    <w:rsid w:val="00E46951"/>
    <w:rsid w:val="00E46B34"/>
    <w:rsid w:val="00E46EEF"/>
    <w:rsid w:val="00E478A5"/>
    <w:rsid w:val="00E50402"/>
    <w:rsid w:val="00E51E6D"/>
    <w:rsid w:val="00E52FF6"/>
    <w:rsid w:val="00E532A6"/>
    <w:rsid w:val="00E5363E"/>
    <w:rsid w:val="00E55DF8"/>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92"/>
    <w:rsid w:val="00E811D1"/>
    <w:rsid w:val="00E815A6"/>
    <w:rsid w:val="00E82065"/>
    <w:rsid w:val="00E83126"/>
    <w:rsid w:val="00E83456"/>
    <w:rsid w:val="00E83D43"/>
    <w:rsid w:val="00E8433F"/>
    <w:rsid w:val="00E843A7"/>
    <w:rsid w:val="00E84D8C"/>
    <w:rsid w:val="00E85E89"/>
    <w:rsid w:val="00E86139"/>
    <w:rsid w:val="00E86AF7"/>
    <w:rsid w:val="00E872C5"/>
    <w:rsid w:val="00E873D9"/>
    <w:rsid w:val="00E92A5E"/>
    <w:rsid w:val="00E94158"/>
    <w:rsid w:val="00E9613E"/>
    <w:rsid w:val="00E96842"/>
    <w:rsid w:val="00E97723"/>
    <w:rsid w:val="00E97E25"/>
    <w:rsid w:val="00EA1383"/>
    <w:rsid w:val="00EA1838"/>
    <w:rsid w:val="00EA3825"/>
    <w:rsid w:val="00EA40B3"/>
    <w:rsid w:val="00EA7267"/>
    <w:rsid w:val="00EA73F6"/>
    <w:rsid w:val="00EB0309"/>
    <w:rsid w:val="00EB15E1"/>
    <w:rsid w:val="00EB1770"/>
    <w:rsid w:val="00EB1DFC"/>
    <w:rsid w:val="00EB3716"/>
    <w:rsid w:val="00EB3D6B"/>
    <w:rsid w:val="00EB3E48"/>
    <w:rsid w:val="00EB4009"/>
    <w:rsid w:val="00EB4237"/>
    <w:rsid w:val="00EB4316"/>
    <w:rsid w:val="00EB4359"/>
    <w:rsid w:val="00EB4594"/>
    <w:rsid w:val="00EB7126"/>
    <w:rsid w:val="00EC0B50"/>
    <w:rsid w:val="00EC127E"/>
    <w:rsid w:val="00EC2730"/>
    <w:rsid w:val="00EC2A46"/>
    <w:rsid w:val="00EC2E97"/>
    <w:rsid w:val="00EC3A64"/>
    <w:rsid w:val="00EC6413"/>
    <w:rsid w:val="00EC7161"/>
    <w:rsid w:val="00EC7D3B"/>
    <w:rsid w:val="00EC7F00"/>
    <w:rsid w:val="00ED0873"/>
    <w:rsid w:val="00ED1743"/>
    <w:rsid w:val="00ED1C7D"/>
    <w:rsid w:val="00ED1EED"/>
    <w:rsid w:val="00ED39ED"/>
    <w:rsid w:val="00ED4C03"/>
    <w:rsid w:val="00ED4C53"/>
    <w:rsid w:val="00ED51A7"/>
    <w:rsid w:val="00ED56C0"/>
    <w:rsid w:val="00ED5999"/>
    <w:rsid w:val="00EE0BA4"/>
    <w:rsid w:val="00EE0ECC"/>
    <w:rsid w:val="00EE138F"/>
    <w:rsid w:val="00EE19FA"/>
    <w:rsid w:val="00EE1A7E"/>
    <w:rsid w:val="00EE1B95"/>
    <w:rsid w:val="00EE2010"/>
    <w:rsid w:val="00EE27AC"/>
    <w:rsid w:val="00EE5BB1"/>
    <w:rsid w:val="00EE5CE4"/>
    <w:rsid w:val="00EE5E98"/>
    <w:rsid w:val="00EE625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343"/>
    <w:rsid w:val="00F119B8"/>
    <w:rsid w:val="00F12CC9"/>
    <w:rsid w:val="00F13003"/>
    <w:rsid w:val="00F131D4"/>
    <w:rsid w:val="00F1368F"/>
    <w:rsid w:val="00F1451B"/>
    <w:rsid w:val="00F15355"/>
    <w:rsid w:val="00F16886"/>
    <w:rsid w:val="00F17E02"/>
    <w:rsid w:val="00F200AD"/>
    <w:rsid w:val="00F21495"/>
    <w:rsid w:val="00F21587"/>
    <w:rsid w:val="00F21921"/>
    <w:rsid w:val="00F22014"/>
    <w:rsid w:val="00F224EC"/>
    <w:rsid w:val="00F22877"/>
    <w:rsid w:val="00F23581"/>
    <w:rsid w:val="00F24010"/>
    <w:rsid w:val="00F25276"/>
    <w:rsid w:val="00F27E2A"/>
    <w:rsid w:val="00F300EF"/>
    <w:rsid w:val="00F30416"/>
    <w:rsid w:val="00F30813"/>
    <w:rsid w:val="00F31631"/>
    <w:rsid w:val="00F3169B"/>
    <w:rsid w:val="00F324A2"/>
    <w:rsid w:val="00F327DC"/>
    <w:rsid w:val="00F33CD4"/>
    <w:rsid w:val="00F34092"/>
    <w:rsid w:val="00F34894"/>
    <w:rsid w:val="00F34F9B"/>
    <w:rsid w:val="00F35013"/>
    <w:rsid w:val="00F36841"/>
    <w:rsid w:val="00F4005C"/>
    <w:rsid w:val="00F40176"/>
    <w:rsid w:val="00F407EC"/>
    <w:rsid w:val="00F40C8D"/>
    <w:rsid w:val="00F41312"/>
    <w:rsid w:val="00F4270A"/>
    <w:rsid w:val="00F42AEE"/>
    <w:rsid w:val="00F430B1"/>
    <w:rsid w:val="00F4339B"/>
    <w:rsid w:val="00F43D26"/>
    <w:rsid w:val="00F43DE1"/>
    <w:rsid w:val="00F44288"/>
    <w:rsid w:val="00F444CD"/>
    <w:rsid w:val="00F44C47"/>
    <w:rsid w:val="00F45581"/>
    <w:rsid w:val="00F46AFD"/>
    <w:rsid w:val="00F46C81"/>
    <w:rsid w:val="00F479FB"/>
    <w:rsid w:val="00F47A80"/>
    <w:rsid w:val="00F47AA4"/>
    <w:rsid w:val="00F50021"/>
    <w:rsid w:val="00F52061"/>
    <w:rsid w:val="00F52541"/>
    <w:rsid w:val="00F526E0"/>
    <w:rsid w:val="00F52A16"/>
    <w:rsid w:val="00F52B44"/>
    <w:rsid w:val="00F52CFF"/>
    <w:rsid w:val="00F53B24"/>
    <w:rsid w:val="00F55669"/>
    <w:rsid w:val="00F56256"/>
    <w:rsid w:val="00F56481"/>
    <w:rsid w:val="00F57074"/>
    <w:rsid w:val="00F57B07"/>
    <w:rsid w:val="00F60001"/>
    <w:rsid w:val="00F618CC"/>
    <w:rsid w:val="00F62423"/>
    <w:rsid w:val="00F62853"/>
    <w:rsid w:val="00F637C9"/>
    <w:rsid w:val="00F6596D"/>
    <w:rsid w:val="00F66A93"/>
    <w:rsid w:val="00F67816"/>
    <w:rsid w:val="00F70543"/>
    <w:rsid w:val="00F70A5F"/>
    <w:rsid w:val="00F71BE2"/>
    <w:rsid w:val="00F729E0"/>
    <w:rsid w:val="00F73F2A"/>
    <w:rsid w:val="00F74F5C"/>
    <w:rsid w:val="00F75233"/>
    <w:rsid w:val="00F7689C"/>
    <w:rsid w:val="00F76EE6"/>
    <w:rsid w:val="00F77584"/>
    <w:rsid w:val="00F77767"/>
    <w:rsid w:val="00F77E55"/>
    <w:rsid w:val="00F80542"/>
    <w:rsid w:val="00F8138D"/>
    <w:rsid w:val="00F8144F"/>
    <w:rsid w:val="00F82056"/>
    <w:rsid w:val="00F822DE"/>
    <w:rsid w:val="00F8252D"/>
    <w:rsid w:val="00F83587"/>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04"/>
    <w:rsid w:val="00FA6456"/>
    <w:rsid w:val="00FA6D7B"/>
    <w:rsid w:val="00FA7468"/>
    <w:rsid w:val="00FB090E"/>
    <w:rsid w:val="00FB11BC"/>
    <w:rsid w:val="00FB139A"/>
    <w:rsid w:val="00FB2035"/>
    <w:rsid w:val="00FB4BEF"/>
    <w:rsid w:val="00FB4E07"/>
    <w:rsid w:val="00FB54D7"/>
    <w:rsid w:val="00FB5AE2"/>
    <w:rsid w:val="00FB5B22"/>
    <w:rsid w:val="00FB6543"/>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882"/>
    <w:rsid w:val="00FD5AC6"/>
    <w:rsid w:val="00FD7113"/>
    <w:rsid w:val="00FD7835"/>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uiPriority="99"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uiPriority w:val="99"/>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uiPriority w:val="99"/>
    <w:rsid w:val="00D52D0B"/>
    <w:rPr>
      <w:b/>
      <w:bCs/>
    </w:rPr>
  </w:style>
  <w:style w:type="character" w:customStyle="1" w:styleId="af6">
    <w:name w:val="Тема примечания Знак"/>
    <w:link w:val="af5"/>
    <w:uiPriority w:val="99"/>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rsid w:val="003A0BF2"/>
    <w:pPr>
      <w:ind w:firstLine="720"/>
      <w:jc w:val="both"/>
    </w:pPr>
    <w:rPr>
      <w:sz w:val="28"/>
      <w:szCs w:val="22"/>
    </w:rPr>
  </w:style>
  <w:style w:type="character" w:customStyle="1" w:styleId="Normal">
    <w:name w:val="Normal Знак"/>
    <w:link w:val="13"/>
    <w:rsid w:val="003A0BF2"/>
    <w:rPr>
      <w:sz w:val="28"/>
      <w:szCs w:val="22"/>
      <w:lang w:bidi="ar-SA"/>
    </w:rPr>
  </w:style>
  <w:style w:type="paragraph" w:styleId="afd">
    <w:name w:val="Plain Text"/>
    <w:basedOn w:val="a2"/>
    <w:link w:val="afe"/>
    <w:unhideWhenUsed/>
    <w:rsid w:val="004F6652"/>
    <w:rPr>
      <w:rFonts w:ascii="Monotype Corsiva" w:eastAsia="Calibri" w:hAnsi="Monotype Corsiva"/>
      <w:i/>
      <w:iCs/>
      <w:color w:val="000000"/>
      <w:szCs w:val="28"/>
      <w:lang w:eastAsia="en-US"/>
    </w:rPr>
  </w:style>
  <w:style w:type="character" w:customStyle="1" w:styleId="afe">
    <w:name w:val="Текст Знак"/>
    <w:link w:val="afd"/>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aliases w:val=" Знак1"/>
    <w:basedOn w:val="a2"/>
    <w:link w:val="aff0"/>
    <w:rsid w:val="00642E6F"/>
    <w:pPr>
      <w:tabs>
        <w:tab w:val="center" w:pos="4677"/>
        <w:tab w:val="right" w:pos="9355"/>
      </w:tabs>
      <w:suppressAutoHyphens/>
    </w:pPr>
    <w:rPr>
      <w:lang w:eastAsia="ar-SA"/>
    </w:rPr>
  </w:style>
  <w:style w:type="character" w:customStyle="1" w:styleId="aff0">
    <w:name w:val="Верхний колонтитул Знак"/>
    <w:aliases w:val=" Знак1 Знак"/>
    <w:link w:val="aff"/>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 w:type="table" w:customStyle="1" w:styleId="3a">
    <w:name w:val="Сетка таблицы3"/>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4"/>
    <w:next w:val="a8"/>
    <w:uiPriority w:val="59"/>
    <w:rsid w:val="00062FCC"/>
    <w:rPr>
      <w:rFonts w:ascii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b">
    <w:name w:val="Нет списка3"/>
    <w:next w:val="a5"/>
    <w:uiPriority w:val="99"/>
    <w:semiHidden/>
    <w:unhideWhenUsed/>
    <w:rsid w:val="0016045E"/>
  </w:style>
  <w:style w:type="table" w:customStyle="1" w:styleId="52">
    <w:name w:val="Сетка таблицы5"/>
    <w:basedOn w:val="a4"/>
    <w:next w:val="a8"/>
    <w:uiPriority w:val="59"/>
    <w:rsid w:val="0016045E"/>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Знак1"/>
    <w:basedOn w:val="a3"/>
    <w:rsid w:val="0016045E"/>
    <w:rPr>
      <w:rFonts w:ascii="Consolas" w:hAnsi="Consolas" w:cs="Consolas"/>
      <w:snapToGrid w:val="0"/>
      <w:sz w:val="21"/>
      <w:szCs w:val="21"/>
    </w:rPr>
  </w:style>
  <w:style w:type="character" w:customStyle="1" w:styleId="affff4">
    <w:name w:val="фриизз Знак"/>
    <w:link w:val="affff5"/>
    <w:uiPriority w:val="99"/>
    <w:locked/>
    <w:rsid w:val="0016045E"/>
    <w:rPr>
      <w:rFonts w:ascii="GaramondC" w:hAnsi="GaramondC"/>
    </w:rPr>
  </w:style>
  <w:style w:type="paragraph" w:customStyle="1" w:styleId="affff5">
    <w:name w:val="фриизз"/>
    <w:basedOn w:val="a2"/>
    <w:link w:val="affff4"/>
    <w:uiPriority w:val="99"/>
    <w:rsid w:val="0016045E"/>
    <w:pPr>
      <w:autoSpaceDE w:val="0"/>
      <w:autoSpaceDN w:val="0"/>
      <w:spacing w:before="120"/>
      <w:jc w:val="both"/>
    </w:pPr>
    <w:rPr>
      <w:rFonts w:ascii="GaramondC" w:hAnsi="GaramondC"/>
      <w:sz w:val="20"/>
    </w:rPr>
  </w:style>
  <w:style w:type="numbering" w:customStyle="1" w:styleId="122">
    <w:name w:val="Нет списка12"/>
    <w:next w:val="a5"/>
    <w:uiPriority w:val="99"/>
    <w:semiHidden/>
    <w:unhideWhenUsed/>
    <w:rsid w:val="0016045E"/>
  </w:style>
  <w:style w:type="table" w:customStyle="1" w:styleId="123">
    <w:name w:val="Сетка таблицы12"/>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03">
    <w:name w:val="xl103"/>
    <w:basedOn w:val="a2"/>
    <w:rsid w:val="001604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b/>
      <w:bCs/>
      <w:i/>
      <w:iCs/>
      <w:sz w:val="16"/>
      <w:szCs w:val="16"/>
    </w:rPr>
  </w:style>
  <w:style w:type="paragraph" w:customStyle="1" w:styleId="xl104">
    <w:name w:val="xl104"/>
    <w:basedOn w:val="a2"/>
    <w:rsid w:val="0016045E"/>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sz w:val="16"/>
      <w:szCs w:val="16"/>
    </w:rPr>
  </w:style>
  <w:style w:type="paragraph" w:customStyle="1" w:styleId="xl105">
    <w:name w:val="xl105"/>
    <w:basedOn w:val="a2"/>
    <w:rsid w:val="0016045E"/>
    <w:pPr>
      <w:pBdr>
        <w:top w:val="single" w:sz="4" w:space="0" w:color="auto"/>
        <w:bottom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6">
    <w:name w:val="xl106"/>
    <w:basedOn w:val="a2"/>
    <w:rsid w:val="0016045E"/>
    <w:pPr>
      <w:pBdr>
        <w:top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6"/>
      <w:szCs w:val="16"/>
    </w:rPr>
  </w:style>
  <w:style w:type="paragraph" w:customStyle="1" w:styleId="xl107">
    <w:name w:val="xl107"/>
    <w:basedOn w:val="a2"/>
    <w:rsid w:val="0016045E"/>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sz w:val="20"/>
    </w:rPr>
  </w:style>
  <w:style w:type="paragraph" w:customStyle="1" w:styleId="xl108">
    <w:name w:val="xl108"/>
    <w:basedOn w:val="a2"/>
    <w:rsid w:val="0016045E"/>
    <w:pPr>
      <w:pBdr>
        <w:top w:val="single" w:sz="4" w:space="0" w:color="auto"/>
        <w:left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09">
    <w:name w:val="xl109"/>
    <w:basedOn w:val="a2"/>
    <w:rsid w:val="0016045E"/>
    <w:pPr>
      <w:pBdr>
        <w:top w:val="single" w:sz="4" w:space="0" w:color="auto"/>
        <w:bottom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0">
    <w:name w:val="xl110"/>
    <w:basedOn w:val="a2"/>
    <w:rsid w:val="0016045E"/>
    <w:pPr>
      <w:pBdr>
        <w:top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Tahoma" w:hAnsi="Tahoma" w:cs="Tahoma"/>
      <w:b/>
      <w:bCs/>
      <w:color w:val="000000"/>
      <w:sz w:val="20"/>
    </w:rPr>
  </w:style>
  <w:style w:type="paragraph" w:customStyle="1" w:styleId="xl111">
    <w:name w:val="xl111"/>
    <w:basedOn w:val="a2"/>
    <w:rsid w:val="0016045E"/>
    <w:pPr>
      <w:pBdr>
        <w:top w:val="single" w:sz="4" w:space="0" w:color="auto"/>
        <w:left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2">
    <w:name w:val="xl112"/>
    <w:basedOn w:val="a2"/>
    <w:rsid w:val="0016045E"/>
    <w:pPr>
      <w:pBdr>
        <w:top w:val="single" w:sz="4" w:space="0" w:color="auto"/>
        <w:bottom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3">
    <w:name w:val="xl113"/>
    <w:basedOn w:val="a2"/>
    <w:rsid w:val="0016045E"/>
    <w:pPr>
      <w:pBdr>
        <w:top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rFonts w:ascii="Tahoma" w:hAnsi="Tahoma" w:cs="Tahoma"/>
      <w:b/>
      <w:bCs/>
      <w:color w:val="000000"/>
      <w:sz w:val="20"/>
    </w:rPr>
  </w:style>
  <w:style w:type="paragraph" w:customStyle="1" w:styleId="xl114">
    <w:name w:val="xl11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5">
    <w:name w:val="xl115"/>
    <w:basedOn w:val="a2"/>
    <w:rsid w:val="0016045E"/>
    <w:pPr>
      <w:pBdr>
        <w:top w:val="single" w:sz="4" w:space="0" w:color="auto"/>
        <w:bottom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6">
    <w:name w:val="xl11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ahoma" w:hAnsi="Tahoma" w:cs="Tahoma"/>
      <w:b/>
      <w:bCs/>
      <w:i/>
      <w:iCs/>
      <w:sz w:val="16"/>
      <w:szCs w:val="16"/>
    </w:rPr>
  </w:style>
  <w:style w:type="paragraph" w:customStyle="1" w:styleId="xl117">
    <w:name w:val="xl117"/>
    <w:basedOn w:val="a2"/>
    <w:rsid w:val="0016045E"/>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8">
    <w:name w:val="xl118"/>
    <w:basedOn w:val="a2"/>
    <w:rsid w:val="0016045E"/>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19">
    <w:name w:val="xl119"/>
    <w:basedOn w:val="a2"/>
    <w:rsid w:val="0016045E"/>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color w:val="000000"/>
      <w:sz w:val="16"/>
      <w:szCs w:val="16"/>
    </w:rPr>
  </w:style>
  <w:style w:type="paragraph" w:customStyle="1" w:styleId="xl120">
    <w:name w:val="xl120"/>
    <w:basedOn w:val="a2"/>
    <w:rsid w:val="0016045E"/>
    <w:pPr>
      <w:pBdr>
        <w:top w:val="single" w:sz="4" w:space="0" w:color="auto"/>
        <w:left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1">
    <w:name w:val="xl121"/>
    <w:basedOn w:val="a2"/>
    <w:rsid w:val="0016045E"/>
    <w:pPr>
      <w:pBdr>
        <w:top w:val="single" w:sz="4" w:space="0" w:color="auto"/>
        <w:bottom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2">
    <w:name w:val="xl122"/>
    <w:basedOn w:val="a2"/>
    <w:rsid w:val="0016045E"/>
    <w:pPr>
      <w:pBdr>
        <w:top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6"/>
      <w:szCs w:val="16"/>
    </w:rPr>
  </w:style>
  <w:style w:type="paragraph" w:customStyle="1" w:styleId="xl123">
    <w:name w:val="xl123"/>
    <w:basedOn w:val="a2"/>
    <w:rsid w:val="0016045E"/>
    <w:pPr>
      <w:pBdr>
        <w:top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4">
    <w:name w:val="xl124"/>
    <w:basedOn w:val="a2"/>
    <w:rsid w:val="0016045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5">
    <w:name w:val="xl125"/>
    <w:basedOn w:val="a2"/>
    <w:rsid w:val="0016045E"/>
    <w:pPr>
      <w:pBdr>
        <w:top w:val="single" w:sz="4" w:space="0" w:color="auto"/>
        <w:bottom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6">
    <w:name w:val="xl126"/>
    <w:basedOn w:val="a2"/>
    <w:rsid w:val="0016045E"/>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b/>
      <w:bCs/>
      <w:i/>
      <w:iCs/>
      <w:sz w:val="16"/>
      <w:szCs w:val="16"/>
    </w:rPr>
  </w:style>
  <w:style w:type="paragraph" w:customStyle="1" w:styleId="xl127">
    <w:name w:val="xl127"/>
    <w:basedOn w:val="a2"/>
    <w:rsid w:val="0016045E"/>
    <w:pPr>
      <w:pBdr>
        <w:top w:val="single" w:sz="4" w:space="0" w:color="auto"/>
        <w:left w:val="single" w:sz="4" w:space="0" w:color="auto"/>
        <w:bottom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xl128">
    <w:name w:val="xl128"/>
    <w:basedOn w:val="a2"/>
    <w:rsid w:val="0016045E"/>
    <w:pPr>
      <w:pBdr>
        <w:top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Tahoma" w:hAnsi="Tahoma" w:cs="Tahoma"/>
      <w:b/>
      <w:bCs/>
      <w:color w:val="000000"/>
      <w:sz w:val="16"/>
      <w:szCs w:val="16"/>
    </w:rPr>
  </w:style>
  <w:style w:type="paragraph" w:customStyle="1" w:styleId="1ff1">
    <w:name w:val="Знак Знак Знак Знак Знак Знак1 Знак"/>
    <w:basedOn w:val="a2"/>
    <w:rsid w:val="0016045E"/>
    <w:pPr>
      <w:spacing w:before="100" w:beforeAutospacing="1" w:after="100" w:afterAutospacing="1"/>
    </w:pPr>
    <w:rPr>
      <w:rFonts w:ascii="Tahoma" w:hAnsi="Tahoma"/>
      <w:sz w:val="20"/>
      <w:lang w:val="en-US" w:eastAsia="en-US"/>
    </w:rPr>
  </w:style>
  <w:style w:type="paragraph" w:customStyle="1" w:styleId="124">
    <w:name w:val="Знак Знак Знак Знак Знак Знак1 Знак2"/>
    <w:basedOn w:val="a2"/>
    <w:rsid w:val="0016045E"/>
    <w:pPr>
      <w:spacing w:before="100" w:beforeAutospacing="1" w:after="100" w:afterAutospacing="1"/>
    </w:pPr>
    <w:rPr>
      <w:rFonts w:ascii="Tahoma" w:hAnsi="Tahoma"/>
      <w:sz w:val="20"/>
      <w:lang w:val="en-US" w:eastAsia="en-US"/>
    </w:rPr>
  </w:style>
  <w:style w:type="paragraph" w:customStyle="1" w:styleId="115">
    <w:name w:val="Знак Знак Знак Знак Знак Знак1 Знак1"/>
    <w:basedOn w:val="a2"/>
    <w:rsid w:val="0016045E"/>
    <w:pPr>
      <w:spacing w:before="100" w:beforeAutospacing="1" w:after="100" w:afterAutospacing="1"/>
    </w:pPr>
    <w:rPr>
      <w:rFonts w:ascii="Tahoma" w:hAnsi="Tahoma"/>
      <w:sz w:val="20"/>
      <w:lang w:val="en-US" w:eastAsia="en-US"/>
    </w:rPr>
  </w:style>
  <w:style w:type="character" w:customStyle="1" w:styleId="Absatz-Standardschriftart">
    <w:name w:val="Absatz-Standardschriftart"/>
    <w:rsid w:val="0016045E"/>
  </w:style>
  <w:style w:type="numbering" w:customStyle="1" w:styleId="214">
    <w:name w:val="Нет списка21"/>
    <w:next w:val="a5"/>
    <w:uiPriority w:val="99"/>
    <w:semiHidden/>
    <w:unhideWhenUsed/>
    <w:rsid w:val="0016045E"/>
  </w:style>
  <w:style w:type="table" w:customStyle="1" w:styleId="215">
    <w:name w:val="Сетка таблицы21"/>
    <w:basedOn w:val="a4"/>
    <w:next w:val="a8"/>
    <w:rsid w:val="0016045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4"/>
    <w:next w:val="a8"/>
    <w:uiPriority w:val="59"/>
    <w:rsid w:val="00DF76FF"/>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4"/>
    <w:next w:val="a8"/>
    <w:uiPriority w:val="59"/>
    <w:rsid w:val="00454554"/>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4"/>
    <w:next w:val="a8"/>
    <w:uiPriority w:val="59"/>
    <w:rsid w:val="00BD31A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5"/>
    <w:uiPriority w:val="99"/>
    <w:semiHidden/>
    <w:unhideWhenUsed/>
    <w:rsid w:val="00E44DB3"/>
  </w:style>
  <w:style w:type="table" w:customStyle="1" w:styleId="92">
    <w:name w:val="Сетка таблицы9"/>
    <w:basedOn w:val="a4"/>
    <w:next w:val="a8"/>
    <w:uiPriority w:val="59"/>
    <w:rsid w:val="00E44DB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3"/>
    <w:uiPriority w:val="99"/>
    <w:rsid w:val="000266AF"/>
    <w:rPr>
      <w:rFonts w:ascii="Times New Roman" w:hAnsi="Times New Roman" w:cs="Times New Roman" w:hint="default"/>
      <w:sz w:val="26"/>
      <w:szCs w:val="26"/>
    </w:rPr>
  </w:style>
  <w:style w:type="table" w:customStyle="1" w:styleId="101">
    <w:name w:val="Сетка таблицы10"/>
    <w:basedOn w:val="a4"/>
    <w:next w:val="a8"/>
    <w:uiPriority w:val="59"/>
    <w:rsid w:val="000055E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4"/>
    <w:next w:val="a8"/>
    <w:uiPriority w:val="59"/>
    <w:rsid w:val="0094653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4"/>
    <w:next w:val="a8"/>
    <w:uiPriority w:val="59"/>
    <w:rsid w:val="000E55C9"/>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33311837">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07730088">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790005469">
      <w:bodyDiv w:val="1"/>
      <w:marLeft w:val="0"/>
      <w:marRight w:val="0"/>
      <w:marTop w:val="0"/>
      <w:marBottom w:val="0"/>
      <w:divBdr>
        <w:top w:val="none" w:sz="0" w:space="0" w:color="auto"/>
        <w:left w:val="none" w:sz="0" w:space="0" w:color="auto"/>
        <w:bottom w:val="none" w:sz="0" w:space="0" w:color="auto"/>
        <w:right w:val="none" w:sz="0" w:space="0" w:color="auto"/>
      </w:divBdr>
    </w:div>
    <w:div w:id="1827280387">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8B27-922C-4A03-830C-1F980DED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648</Words>
  <Characters>4670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Лучезарный</cp:lastModifiedBy>
  <cp:revision>3</cp:revision>
  <cp:lastPrinted>2014-04-10T11:21:00Z</cp:lastPrinted>
  <dcterms:created xsi:type="dcterms:W3CDTF">2014-04-11T12:42:00Z</dcterms:created>
  <dcterms:modified xsi:type="dcterms:W3CDTF">2014-04-11T16:46:00Z</dcterms:modified>
</cp:coreProperties>
</file>