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157EC4"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bookmarkStart w:id="0" w:name="_GoBack"/>
    </w:p>
    <w:bookmarkEnd w:id="0"/>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456A3">
        <w:rPr>
          <w:b/>
          <w:bCs/>
          <w:szCs w:val="28"/>
        </w:rPr>
        <w:t>25</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456A3">
        <w:rPr>
          <w:b/>
          <w:bCs/>
          <w:szCs w:val="28"/>
        </w:rPr>
        <w:t>10</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771600" w:rsidP="0057231E">
            <w:pPr>
              <w:ind w:left="176" w:hanging="142"/>
              <w:rPr>
                <w:szCs w:val="28"/>
              </w:rPr>
            </w:pPr>
            <w:r>
              <w:rPr>
                <w:szCs w:val="28"/>
              </w:rPr>
              <w:t>-заместитель председателя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F456A3" w:rsidRPr="00161575" w:rsidTr="0057231E">
        <w:trPr>
          <w:trHeight w:val="454"/>
        </w:trPr>
        <w:tc>
          <w:tcPr>
            <w:tcW w:w="2517" w:type="dxa"/>
          </w:tcPr>
          <w:p w:rsidR="00F456A3" w:rsidRPr="00161575" w:rsidRDefault="00F456A3" w:rsidP="00553631">
            <w:pPr>
              <w:rPr>
                <w:szCs w:val="28"/>
              </w:rPr>
            </w:pPr>
          </w:p>
        </w:tc>
        <w:tc>
          <w:tcPr>
            <w:tcW w:w="4962" w:type="dxa"/>
          </w:tcPr>
          <w:p w:rsidR="00F456A3" w:rsidRPr="00161575" w:rsidRDefault="00F456A3" w:rsidP="004679A3">
            <w:pPr>
              <w:rPr>
                <w:szCs w:val="28"/>
              </w:rPr>
            </w:pPr>
          </w:p>
        </w:tc>
        <w:tc>
          <w:tcPr>
            <w:tcW w:w="2399" w:type="dxa"/>
          </w:tcPr>
          <w:p w:rsidR="00F456A3" w:rsidRPr="00161575" w:rsidRDefault="00F456A3"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FD5290" w:rsidRPr="00157EC4" w:rsidRDefault="004C1E35" w:rsidP="00157EC4">
      <w:pPr>
        <w:jc w:val="both"/>
        <w:rPr>
          <w:szCs w:val="28"/>
          <w:u w:val="single"/>
          <w:lang w:val="en-US"/>
        </w:rPr>
      </w:pPr>
      <w:r w:rsidRPr="00161575">
        <w:rPr>
          <w:szCs w:val="28"/>
          <w:u w:val="single"/>
        </w:rPr>
        <w:t>Приглашенные:</w:t>
      </w:r>
    </w:p>
    <w:p w:rsidR="00FD5290" w:rsidRDefault="00FD5290" w:rsidP="005F410F">
      <w:pPr>
        <w:pStyle w:val="a6"/>
        <w:tabs>
          <w:tab w:val="left" w:pos="142"/>
          <w:tab w:val="left" w:pos="709"/>
          <w:tab w:val="left" w:pos="2800"/>
          <w:tab w:val="left" w:pos="7700"/>
        </w:tabs>
        <w:ind w:firstLine="709"/>
        <w:jc w:val="left"/>
        <w:rPr>
          <w:b/>
          <w:i w:val="0"/>
          <w:u w:val="single"/>
        </w:rPr>
      </w:pPr>
    </w:p>
    <w:p w:rsidR="00FD5290" w:rsidRDefault="00FD5290"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C055DB" w:rsidRDefault="00157EC4" w:rsidP="00857C7F">
      <w:pPr>
        <w:ind w:left="720"/>
        <w:jc w:val="both"/>
        <w:rPr>
          <w:lang w:val="en-US"/>
        </w:rPr>
      </w:pPr>
      <w:r>
        <w:rPr>
          <w:lang w:val="en-US"/>
        </w:rPr>
        <w:t>….</w:t>
      </w:r>
    </w:p>
    <w:p w:rsidR="00157EC4" w:rsidRPr="00157EC4" w:rsidRDefault="00157EC4" w:rsidP="00857C7F">
      <w:pPr>
        <w:ind w:left="720"/>
        <w:jc w:val="both"/>
        <w:rPr>
          <w:lang w:val="en-US"/>
        </w:rPr>
      </w:pPr>
    </w:p>
    <w:p w:rsidR="000A335B" w:rsidRDefault="000A335B" w:rsidP="00157EC4">
      <w:pPr>
        <w:numPr>
          <w:ilvl w:val="0"/>
          <w:numId w:val="15"/>
        </w:numPr>
        <w:tabs>
          <w:tab w:val="left" w:pos="0"/>
        </w:tabs>
        <w:suppressAutoHyphens/>
        <w:jc w:val="both"/>
      </w:pPr>
      <w:r>
        <w:t>Подведение итогов открытого конкурса на право заключения договора на выполнение работ по капитальному ремонту объекта: «Нежилое помещение в здании одноэтажное», инв. № 010001107 на контейнерном терминале Барнаул в 3 квартале 2014 года.</w:t>
      </w:r>
    </w:p>
    <w:p w:rsidR="000A335B" w:rsidRDefault="000A335B" w:rsidP="000A335B">
      <w:pPr>
        <w:tabs>
          <w:tab w:val="left" w:pos="0"/>
        </w:tabs>
        <w:suppressAutoHyphens/>
        <w:ind w:left="720"/>
        <w:jc w:val="both"/>
      </w:pPr>
      <w:r>
        <w:t>Докладчик:  ЦКПЗС Жихорев Н.Н.</w:t>
      </w:r>
    </w:p>
    <w:p w:rsidR="000A335B" w:rsidRDefault="000A335B" w:rsidP="000A335B">
      <w:pPr>
        <w:ind w:left="720"/>
        <w:jc w:val="both"/>
      </w:pPr>
      <w:r>
        <w:t>Заявки в АСБК:  Т10048361</w:t>
      </w:r>
    </w:p>
    <w:p w:rsidR="000A335B" w:rsidRDefault="000A335B" w:rsidP="000A335B">
      <w:pPr>
        <w:ind w:left="720"/>
        <w:jc w:val="both"/>
      </w:pPr>
      <w:r>
        <w:t>Конкурс: ОК/004/ЗСИБ/0005</w:t>
      </w:r>
    </w:p>
    <w:p w:rsidR="00C055DB" w:rsidRDefault="00C055DB" w:rsidP="00857C7F">
      <w:pPr>
        <w:ind w:left="720"/>
        <w:jc w:val="both"/>
      </w:pPr>
    </w:p>
    <w:p w:rsidR="00FF6A95" w:rsidRPr="00157EC4" w:rsidRDefault="00157EC4" w:rsidP="00157EC4">
      <w:pPr>
        <w:ind w:left="720"/>
        <w:jc w:val="both"/>
        <w:rPr>
          <w:lang w:val="en-US"/>
        </w:rPr>
      </w:pPr>
      <w:r w:rsidRPr="00157EC4">
        <w:rPr>
          <w:lang w:val="en-US"/>
        </w:rPr>
        <w:t>….</w:t>
      </w:r>
    </w:p>
    <w:p w:rsidR="00157EC4" w:rsidRPr="00157EC4" w:rsidRDefault="00157EC4" w:rsidP="00FF6A95">
      <w:pPr>
        <w:ind w:firstLine="709"/>
        <w:jc w:val="both"/>
        <w:rPr>
          <w:szCs w:val="28"/>
          <w:lang w:val="en-US"/>
        </w:rPr>
      </w:pPr>
    </w:p>
    <w:p w:rsidR="000A335B" w:rsidRDefault="000A335B" w:rsidP="000A335B">
      <w:pPr>
        <w:pStyle w:val="ad"/>
        <w:ind w:left="0" w:firstLine="709"/>
        <w:jc w:val="both"/>
        <w:rPr>
          <w:b/>
          <w:szCs w:val="28"/>
        </w:rPr>
      </w:pPr>
      <w:r w:rsidRPr="00673AA3">
        <w:rPr>
          <w:b/>
          <w:szCs w:val="28"/>
        </w:rPr>
        <w:t xml:space="preserve">По пункту </w:t>
      </w:r>
      <w:r>
        <w:rPr>
          <w:b/>
          <w:szCs w:val="28"/>
          <w:lang w:val="en-US"/>
        </w:rPr>
        <w:t>VI</w:t>
      </w:r>
      <w:r w:rsidRPr="00673AA3">
        <w:rPr>
          <w:b/>
          <w:szCs w:val="28"/>
        </w:rPr>
        <w:t xml:space="preserve"> повестки дня заседания: </w:t>
      </w:r>
    </w:p>
    <w:p w:rsidR="00F456A3" w:rsidRPr="0092313D" w:rsidRDefault="00A36926" w:rsidP="002771AA">
      <w:pPr>
        <w:pStyle w:val="ad"/>
        <w:numPr>
          <w:ilvl w:val="0"/>
          <w:numId w:val="16"/>
        </w:numPr>
        <w:ind w:left="0" w:firstLine="709"/>
        <w:jc w:val="both"/>
        <w:rPr>
          <w:b/>
          <w:szCs w:val="28"/>
        </w:rPr>
      </w:pPr>
      <w:r w:rsidRPr="003216CB">
        <w:rPr>
          <w:szCs w:val="28"/>
        </w:rPr>
        <w:t xml:space="preserve">Открытый конкурс № ОК/004/ЗСИБ/0005 на право заключения договора на выполнение работ по капитальному ремонту объекта: «Нежилое </w:t>
      </w:r>
      <w:r w:rsidRPr="003216CB">
        <w:rPr>
          <w:szCs w:val="28"/>
        </w:rPr>
        <w:lastRenderedPageBreak/>
        <w:t>помещение в здании одноэтажное», инв. № 010001107 на контейнерном терминале Барнаул в 3 квартале 2014 года признан состоявшимся.</w:t>
      </w:r>
    </w:p>
    <w:p w:rsidR="003216CB" w:rsidRDefault="00A36926" w:rsidP="002771AA">
      <w:pPr>
        <w:pStyle w:val="Default"/>
        <w:numPr>
          <w:ilvl w:val="0"/>
          <w:numId w:val="16"/>
        </w:numPr>
        <w:ind w:left="0" w:firstLine="709"/>
        <w:jc w:val="both"/>
        <w:rPr>
          <w:sz w:val="28"/>
          <w:szCs w:val="28"/>
        </w:rPr>
      </w:pPr>
      <w:r w:rsidRPr="0092313D">
        <w:rPr>
          <w:sz w:val="28"/>
          <w:szCs w:val="28"/>
        </w:rPr>
        <w:t xml:space="preserve">Согласиться с выводами и предложениями Постоянной рабочей группы Конкурсной комиссии филиала </w:t>
      </w:r>
      <w:r w:rsidR="003216CB" w:rsidRPr="0092313D">
        <w:rPr>
          <w:sz w:val="28"/>
          <w:szCs w:val="28"/>
        </w:rPr>
        <w:t>ОАО «ТрансКонтейнер» на Западно-С</w:t>
      </w:r>
      <w:r w:rsidR="003216CB">
        <w:rPr>
          <w:sz w:val="28"/>
          <w:szCs w:val="28"/>
        </w:rPr>
        <w:t>и</w:t>
      </w:r>
      <w:r w:rsidR="003216CB" w:rsidRPr="0092313D">
        <w:rPr>
          <w:sz w:val="28"/>
          <w:szCs w:val="28"/>
        </w:rPr>
        <w:t>бирской железной дороге</w:t>
      </w:r>
      <w:r w:rsidRPr="0092313D">
        <w:rPr>
          <w:sz w:val="28"/>
          <w:szCs w:val="28"/>
        </w:rPr>
        <w:t xml:space="preserve"> (Протокол № </w:t>
      </w:r>
      <w:r w:rsidR="003216CB" w:rsidRPr="0092313D">
        <w:rPr>
          <w:sz w:val="28"/>
          <w:szCs w:val="28"/>
        </w:rPr>
        <w:t>22-14</w:t>
      </w:r>
      <w:r w:rsidRPr="0092313D">
        <w:rPr>
          <w:sz w:val="28"/>
          <w:szCs w:val="28"/>
        </w:rPr>
        <w:t xml:space="preserve">/ПРГ заседания, состоявшегося </w:t>
      </w:r>
      <w:r w:rsidR="003216CB" w:rsidRPr="0092313D">
        <w:rPr>
          <w:sz w:val="28"/>
          <w:szCs w:val="28"/>
        </w:rPr>
        <w:t>29 мая</w:t>
      </w:r>
      <w:r w:rsidRPr="0092313D">
        <w:rPr>
          <w:sz w:val="28"/>
          <w:szCs w:val="28"/>
        </w:rPr>
        <w:t xml:space="preserve"> 2014 г.) в части принятия решения допустить к участию в запросе предложений </w:t>
      </w:r>
      <w:r w:rsidR="003216CB" w:rsidRPr="003216CB">
        <w:rPr>
          <w:sz w:val="28"/>
          <w:szCs w:val="28"/>
        </w:rPr>
        <w:t xml:space="preserve">ООО «Ренессанс», </w:t>
      </w:r>
      <w:r w:rsidR="003216CB" w:rsidRPr="003216CB">
        <w:rPr>
          <w:color w:val="auto"/>
          <w:sz w:val="28"/>
          <w:szCs w:val="28"/>
        </w:rPr>
        <w:t xml:space="preserve">ООО Строительная компания «СтройГрад», </w:t>
      </w:r>
      <w:r w:rsidR="003216CB" w:rsidRPr="003216CB">
        <w:rPr>
          <w:sz w:val="28"/>
          <w:szCs w:val="28"/>
        </w:rPr>
        <w:t>ООО «СибКомСтрой».</w:t>
      </w:r>
    </w:p>
    <w:p w:rsidR="003216CB" w:rsidRPr="003216CB" w:rsidRDefault="003216CB" w:rsidP="002771AA">
      <w:pPr>
        <w:pStyle w:val="ad"/>
        <w:numPr>
          <w:ilvl w:val="0"/>
          <w:numId w:val="16"/>
        </w:numPr>
        <w:ind w:left="0" w:firstLine="709"/>
        <w:jc w:val="both"/>
        <w:rPr>
          <w:szCs w:val="28"/>
        </w:rPr>
      </w:pPr>
      <w:r w:rsidRPr="003216CB">
        <w:rPr>
          <w:szCs w:val="28"/>
        </w:rPr>
        <w:t xml:space="preserve">Поручить рабочей группе филиала ОАО «ТрансКонтейнер» на </w:t>
      </w:r>
      <w:r w:rsidRPr="00706D34">
        <w:rPr>
          <w:szCs w:val="28"/>
        </w:rPr>
        <w:t>Западно-С</w:t>
      </w:r>
      <w:r>
        <w:rPr>
          <w:szCs w:val="28"/>
        </w:rPr>
        <w:t>и</w:t>
      </w:r>
      <w:r w:rsidRPr="00706D34">
        <w:rPr>
          <w:szCs w:val="28"/>
        </w:rPr>
        <w:t>бирской</w:t>
      </w:r>
      <w:r w:rsidRPr="003216CB">
        <w:rPr>
          <w:szCs w:val="28"/>
        </w:rPr>
        <w:t xml:space="preserve"> железной дороге:</w:t>
      </w:r>
    </w:p>
    <w:p w:rsidR="003216CB" w:rsidRPr="00805D32" w:rsidRDefault="003216CB" w:rsidP="002771AA">
      <w:pPr>
        <w:pStyle w:val="ad"/>
        <w:numPr>
          <w:ilvl w:val="1"/>
          <w:numId w:val="17"/>
        </w:numPr>
        <w:ind w:left="0" w:firstLine="709"/>
        <w:jc w:val="both"/>
        <w:rPr>
          <w:szCs w:val="28"/>
        </w:rPr>
      </w:pPr>
      <w:r w:rsidRPr="00805D32">
        <w:rPr>
          <w:szCs w:val="28"/>
        </w:rPr>
        <w:t>провести переторжку;</w:t>
      </w:r>
    </w:p>
    <w:p w:rsidR="003216CB" w:rsidRPr="0092313D" w:rsidRDefault="003216CB" w:rsidP="002771AA">
      <w:pPr>
        <w:pStyle w:val="ad"/>
        <w:numPr>
          <w:ilvl w:val="1"/>
          <w:numId w:val="17"/>
        </w:numPr>
        <w:ind w:left="0" w:firstLine="709"/>
        <w:jc w:val="both"/>
        <w:rPr>
          <w:color w:val="000000"/>
          <w:szCs w:val="28"/>
        </w:rPr>
      </w:pPr>
      <w:r w:rsidRPr="004832EA">
        <w:rPr>
          <w:szCs w:val="28"/>
        </w:rPr>
        <w:t xml:space="preserve">в соответствии с п.33 Положения направить приглашения к переторжке </w:t>
      </w:r>
      <w:r w:rsidR="004832EA" w:rsidRPr="003216CB">
        <w:rPr>
          <w:szCs w:val="28"/>
        </w:rPr>
        <w:t>ООО «Ренессанс», ООО Строительная компания «СтройГрад», ООО «СибКомСтрой»</w:t>
      </w:r>
      <w:r w:rsidR="004832EA">
        <w:rPr>
          <w:szCs w:val="28"/>
        </w:rPr>
        <w:t>.</w:t>
      </w:r>
    </w:p>
    <w:p w:rsidR="00A36926" w:rsidRPr="003216CB" w:rsidRDefault="00A36926" w:rsidP="0092313D">
      <w:pPr>
        <w:pStyle w:val="ad"/>
        <w:ind w:left="1069"/>
        <w:jc w:val="both"/>
        <w:rPr>
          <w:b/>
          <w:szCs w:val="28"/>
        </w:rPr>
      </w:pPr>
    </w:p>
    <w:p w:rsidR="00F456A3" w:rsidRDefault="00F456A3" w:rsidP="001B680F">
      <w:pPr>
        <w:pStyle w:val="ad"/>
        <w:ind w:left="0" w:firstLine="709"/>
        <w:jc w:val="both"/>
        <w:rPr>
          <w:b/>
          <w:szCs w:val="28"/>
        </w:rPr>
      </w:pPr>
    </w:p>
    <w:p w:rsidR="00D2792C" w:rsidRDefault="00D2792C" w:rsidP="00D92CF1">
      <w:pPr>
        <w:pStyle w:val="ad"/>
        <w:ind w:left="709"/>
        <w:jc w:val="both"/>
        <w:rPr>
          <w:szCs w:val="28"/>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3E4DFF" w:rsidP="003D3725">
            <w:pPr>
              <w:pStyle w:val="a6"/>
              <w:tabs>
                <w:tab w:val="left" w:pos="0"/>
              </w:tabs>
              <w:rPr>
                <w:i w:val="0"/>
              </w:rPr>
            </w:pPr>
            <w:r>
              <w:rPr>
                <w:i w:val="0"/>
              </w:rPr>
              <w:t>Заместитель п</w:t>
            </w:r>
            <w:r w:rsidR="00BD7020">
              <w:rPr>
                <w:i w:val="0"/>
              </w:rPr>
              <w:t>р</w:t>
            </w:r>
            <w:r w:rsidR="00BD7020" w:rsidRPr="004679A3">
              <w:rPr>
                <w:i w:val="0"/>
              </w:rPr>
              <w:t>едседател</w:t>
            </w:r>
            <w:r>
              <w:rPr>
                <w:i w:val="0"/>
              </w:rPr>
              <w:t>я</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157EC4">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157EC4">
            <w:pPr>
              <w:pStyle w:val="a6"/>
              <w:tabs>
                <w:tab w:val="left" w:pos="0"/>
              </w:tabs>
            </w:pPr>
            <w:r w:rsidRPr="00CF45A9">
              <w:rPr>
                <w:i w:val="0"/>
              </w:rPr>
              <w:t>«</w:t>
            </w:r>
            <w:r w:rsidR="00157EC4">
              <w:rPr>
                <w:i w:val="0"/>
                <w:lang w:val="en-US"/>
              </w:rPr>
              <w:t>30</w:t>
            </w:r>
            <w:r w:rsidRPr="00CF45A9">
              <w:rPr>
                <w:i w:val="0"/>
              </w:rPr>
              <w:t xml:space="preserve">» </w:t>
            </w:r>
            <w:r w:rsidR="003E4DFF">
              <w:rPr>
                <w:i w:val="0"/>
              </w:rPr>
              <w:t>июня</w:t>
            </w:r>
            <w:r w:rsidR="003E4DFF"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1C7291" w:rsidRPr="00157EC4" w:rsidRDefault="001C7291" w:rsidP="00157EC4">
      <w:pPr>
        <w:rPr>
          <w:szCs w:val="28"/>
          <w:lang w:val="en-US"/>
        </w:rPr>
      </w:pPr>
    </w:p>
    <w:sectPr w:rsidR="001C7291" w:rsidRPr="00157EC4" w:rsidSect="00A046D4">
      <w:headerReference w:type="default" r:id="rId10"/>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3A" w:rsidRDefault="0032693A" w:rsidP="00B470FA">
      <w:r>
        <w:separator/>
      </w:r>
    </w:p>
  </w:endnote>
  <w:endnote w:type="continuationSeparator" w:id="0">
    <w:p w:rsidR="0032693A" w:rsidRDefault="0032693A"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3A" w:rsidRDefault="0032693A" w:rsidP="00B470FA">
      <w:r>
        <w:separator/>
      </w:r>
    </w:p>
  </w:footnote>
  <w:footnote w:type="continuationSeparator" w:id="0">
    <w:p w:rsidR="0032693A" w:rsidRDefault="0032693A"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37283"/>
      <w:docPartObj>
        <w:docPartGallery w:val="Page Numbers (Top of Page)"/>
        <w:docPartUnique/>
      </w:docPartObj>
    </w:sdtPr>
    <w:sdtEndPr>
      <w:rPr>
        <w:sz w:val="24"/>
        <w:szCs w:val="24"/>
      </w:rPr>
    </w:sdtEndPr>
    <w:sdtContent>
      <w:p w:rsidR="00DD4F7A" w:rsidRPr="00636E16" w:rsidRDefault="00DD4F7A"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157EC4">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2EB47C9D"/>
    <w:multiLevelType w:val="hybridMultilevel"/>
    <w:tmpl w:val="1B5CDD20"/>
    <w:lvl w:ilvl="0" w:tplc="C55E44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7D00D1"/>
    <w:multiLevelType w:val="hybridMultilevel"/>
    <w:tmpl w:val="0666C8A4"/>
    <w:lvl w:ilvl="0" w:tplc="3A46EA82">
      <w:start w:val="6"/>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81FA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7">
    <w:nsid w:val="42073820"/>
    <w:multiLevelType w:val="multilevel"/>
    <w:tmpl w:val="BDB41B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20">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1">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4">
    <w:nsid w:val="7A6E15BB"/>
    <w:multiLevelType w:val="multilevel"/>
    <w:tmpl w:val="93B4CB62"/>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6">
    <w:nsid w:val="7D96304C"/>
    <w:multiLevelType w:val="hybridMultilevel"/>
    <w:tmpl w:val="5802B3BA"/>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6"/>
  </w:num>
  <w:num w:numId="3">
    <w:abstractNumId w:val="9"/>
  </w:num>
  <w:num w:numId="4">
    <w:abstractNumId w:val="7"/>
  </w:num>
  <w:num w:numId="5">
    <w:abstractNumId w:val="0"/>
  </w:num>
  <w:num w:numId="6">
    <w:abstractNumId w:val="23"/>
  </w:num>
  <w:num w:numId="7">
    <w:abstractNumId w:val="18"/>
  </w:num>
  <w:num w:numId="8">
    <w:abstractNumId w:val="14"/>
  </w:num>
  <w:num w:numId="9">
    <w:abstractNumId w:val="21"/>
  </w:num>
  <w:num w:numId="10">
    <w:abstractNumId w:val="8"/>
  </w:num>
  <w:num w:numId="11">
    <w:abstractNumId w:val="12"/>
  </w:num>
  <w:num w:numId="12">
    <w:abstractNumId w:val="22"/>
  </w:num>
  <w:num w:numId="13">
    <w:abstractNumId w:val="10"/>
  </w:num>
  <w:num w:numId="14">
    <w:abstractNumId w:val="20"/>
  </w:num>
  <w:num w:numId="15">
    <w:abstractNumId w:val="14"/>
  </w:num>
  <w:num w:numId="16">
    <w:abstractNumId w:val="13"/>
  </w:num>
  <w:num w:numId="17">
    <w:abstractNumId w:val="24"/>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5"/>
  </w:num>
  <w:num w:numId="30">
    <w:abstractNumId w:val="26"/>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86"/>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843"/>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664"/>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335B"/>
    <w:rsid w:val="000A488A"/>
    <w:rsid w:val="000A4E50"/>
    <w:rsid w:val="000A6618"/>
    <w:rsid w:val="000A6710"/>
    <w:rsid w:val="000A6A92"/>
    <w:rsid w:val="000A7212"/>
    <w:rsid w:val="000B0425"/>
    <w:rsid w:val="000B2075"/>
    <w:rsid w:val="000B2262"/>
    <w:rsid w:val="000B3973"/>
    <w:rsid w:val="000B41E5"/>
    <w:rsid w:val="000B4FCD"/>
    <w:rsid w:val="000B528A"/>
    <w:rsid w:val="000B5E50"/>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07E3"/>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D28"/>
    <w:rsid w:val="00131EEB"/>
    <w:rsid w:val="00132190"/>
    <w:rsid w:val="001329F4"/>
    <w:rsid w:val="00132EBB"/>
    <w:rsid w:val="00133201"/>
    <w:rsid w:val="00133932"/>
    <w:rsid w:val="00134CF2"/>
    <w:rsid w:val="00135BFF"/>
    <w:rsid w:val="00136262"/>
    <w:rsid w:val="0013642F"/>
    <w:rsid w:val="00136EA0"/>
    <w:rsid w:val="001379F5"/>
    <w:rsid w:val="00140912"/>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57EC4"/>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731"/>
    <w:rsid w:val="00186BA2"/>
    <w:rsid w:val="00191797"/>
    <w:rsid w:val="00191D5E"/>
    <w:rsid w:val="0019289C"/>
    <w:rsid w:val="00194FE5"/>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291"/>
    <w:rsid w:val="001C7C6E"/>
    <w:rsid w:val="001C7FC4"/>
    <w:rsid w:val="001D22E1"/>
    <w:rsid w:val="001D305C"/>
    <w:rsid w:val="001D33B5"/>
    <w:rsid w:val="001D41E8"/>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0AF4"/>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1AA"/>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43F"/>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D3E"/>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B0F"/>
    <w:rsid w:val="0031574D"/>
    <w:rsid w:val="00316C0C"/>
    <w:rsid w:val="00317C10"/>
    <w:rsid w:val="003216CB"/>
    <w:rsid w:val="00322FC0"/>
    <w:rsid w:val="0032382F"/>
    <w:rsid w:val="00323C5E"/>
    <w:rsid w:val="00325CDA"/>
    <w:rsid w:val="003263BB"/>
    <w:rsid w:val="0032693A"/>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3EB"/>
    <w:rsid w:val="00386527"/>
    <w:rsid w:val="003865A3"/>
    <w:rsid w:val="0038746D"/>
    <w:rsid w:val="00390305"/>
    <w:rsid w:val="00392344"/>
    <w:rsid w:val="003927FA"/>
    <w:rsid w:val="00392808"/>
    <w:rsid w:val="00393E6C"/>
    <w:rsid w:val="003940EC"/>
    <w:rsid w:val="00394550"/>
    <w:rsid w:val="003950E3"/>
    <w:rsid w:val="003953DE"/>
    <w:rsid w:val="0039789C"/>
    <w:rsid w:val="00397EFA"/>
    <w:rsid w:val="003A050C"/>
    <w:rsid w:val="003A0BF2"/>
    <w:rsid w:val="003A155C"/>
    <w:rsid w:val="003A2273"/>
    <w:rsid w:val="003A23A4"/>
    <w:rsid w:val="003A282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5E56"/>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F2"/>
    <w:rsid w:val="004522E1"/>
    <w:rsid w:val="004528E6"/>
    <w:rsid w:val="0045371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3C0"/>
    <w:rsid w:val="004738DC"/>
    <w:rsid w:val="00474157"/>
    <w:rsid w:val="00474350"/>
    <w:rsid w:val="004746C9"/>
    <w:rsid w:val="00474CAF"/>
    <w:rsid w:val="004767C7"/>
    <w:rsid w:val="00477E64"/>
    <w:rsid w:val="00482478"/>
    <w:rsid w:val="004828A4"/>
    <w:rsid w:val="00482EFA"/>
    <w:rsid w:val="004832EA"/>
    <w:rsid w:val="00483B7D"/>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4C47"/>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DB4"/>
    <w:rsid w:val="004F4E78"/>
    <w:rsid w:val="004F51FA"/>
    <w:rsid w:val="004F5AA1"/>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60C"/>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5D44"/>
    <w:rsid w:val="005F69FB"/>
    <w:rsid w:val="005F6DA8"/>
    <w:rsid w:val="0060014B"/>
    <w:rsid w:val="006001D2"/>
    <w:rsid w:val="00600A9B"/>
    <w:rsid w:val="00600B53"/>
    <w:rsid w:val="006015D5"/>
    <w:rsid w:val="00601757"/>
    <w:rsid w:val="00601E50"/>
    <w:rsid w:val="00602052"/>
    <w:rsid w:val="00602A21"/>
    <w:rsid w:val="0060386B"/>
    <w:rsid w:val="00603914"/>
    <w:rsid w:val="00604A4B"/>
    <w:rsid w:val="0060507C"/>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3F5D"/>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337"/>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BE"/>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4E0B"/>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20E"/>
    <w:rsid w:val="008B14A3"/>
    <w:rsid w:val="008B1500"/>
    <w:rsid w:val="008B181D"/>
    <w:rsid w:val="008B1B2E"/>
    <w:rsid w:val="008B27CC"/>
    <w:rsid w:val="008B3C73"/>
    <w:rsid w:val="008B72E8"/>
    <w:rsid w:val="008C039B"/>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13D"/>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C7F8C"/>
    <w:rsid w:val="009D039F"/>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C22"/>
    <w:rsid w:val="00A0080B"/>
    <w:rsid w:val="00A0281E"/>
    <w:rsid w:val="00A039A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3A0D"/>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6926"/>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775EA"/>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10C"/>
    <w:rsid w:val="00B06CEE"/>
    <w:rsid w:val="00B1202D"/>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B6"/>
    <w:rsid w:val="00B54A31"/>
    <w:rsid w:val="00B55282"/>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3BBF"/>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651"/>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440"/>
    <w:rsid w:val="00BD4BF9"/>
    <w:rsid w:val="00BD4D3D"/>
    <w:rsid w:val="00BD564F"/>
    <w:rsid w:val="00BD693C"/>
    <w:rsid w:val="00BD7020"/>
    <w:rsid w:val="00BD7C81"/>
    <w:rsid w:val="00BD7F01"/>
    <w:rsid w:val="00BE0302"/>
    <w:rsid w:val="00BE0879"/>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55DB"/>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77E7B"/>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4FA"/>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5766"/>
    <w:rsid w:val="00D26333"/>
    <w:rsid w:val="00D26402"/>
    <w:rsid w:val="00D2668C"/>
    <w:rsid w:val="00D2792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4F7A"/>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178"/>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1A99"/>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67C81"/>
    <w:rsid w:val="00F70543"/>
    <w:rsid w:val="00F70A5F"/>
    <w:rsid w:val="00F70C30"/>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3E18"/>
    <w:rsid w:val="00F955C9"/>
    <w:rsid w:val="00F95949"/>
    <w:rsid w:val="00F9597F"/>
    <w:rsid w:val="00F97C26"/>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47EA"/>
    <w:rsid w:val="00FD5035"/>
    <w:rsid w:val="00FD5290"/>
    <w:rsid w:val="00FD5574"/>
    <w:rsid w:val="00FD5882"/>
    <w:rsid w:val="00FD5AC6"/>
    <w:rsid w:val="00FD7113"/>
    <w:rsid w:val="00FD7835"/>
    <w:rsid w:val="00FE0929"/>
    <w:rsid w:val="00FE100D"/>
    <w:rsid w:val="00FE20FC"/>
    <w:rsid w:val="00FE2830"/>
    <w:rsid w:val="00FE3695"/>
    <w:rsid w:val="00FE42A3"/>
    <w:rsid w:val="00FE4989"/>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1C729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1C729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10997221">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39853375">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44586517">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2801361">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4E8B-6C73-4A38-9138-3841D3C1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2014-06-27T07:48:00Z</cp:lastPrinted>
  <dcterms:created xsi:type="dcterms:W3CDTF">2014-06-30T09:26:00Z</dcterms:created>
  <dcterms:modified xsi:type="dcterms:W3CDTF">2014-06-30T09:26:00Z</dcterms:modified>
</cp:coreProperties>
</file>