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2B34" w:rsidRPr="00094485" w:rsidRDefault="00B82B34" w:rsidP="00B82B34">
      <w:pPr>
        <w:tabs>
          <w:tab w:val="left" w:pos="4962"/>
        </w:tabs>
        <w:ind w:left="4820"/>
        <w:rPr>
          <w:b/>
          <w:bCs/>
          <w:sz w:val="26"/>
          <w:szCs w:val="26"/>
        </w:rPr>
      </w:pPr>
      <w:r w:rsidRPr="00094485">
        <w:rPr>
          <w:b/>
          <w:bCs/>
          <w:sz w:val="26"/>
          <w:szCs w:val="26"/>
        </w:rPr>
        <w:t>УТВЕРЖДАЮ</w:t>
      </w:r>
    </w:p>
    <w:p w:rsidR="00B82B34" w:rsidRPr="00094485" w:rsidRDefault="00B82B34" w:rsidP="00B82B34">
      <w:pPr>
        <w:tabs>
          <w:tab w:val="left" w:pos="4962"/>
        </w:tabs>
        <w:ind w:left="4820"/>
        <w:rPr>
          <w:b/>
          <w:bCs/>
          <w:sz w:val="26"/>
          <w:szCs w:val="26"/>
        </w:rPr>
      </w:pPr>
    </w:p>
    <w:p w:rsidR="00B82B34" w:rsidRPr="00094485" w:rsidRDefault="00B82B34" w:rsidP="00B82B34">
      <w:pPr>
        <w:tabs>
          <w:tab w:val="left" w:pos="4962"/>
        </w:tabs>
        <w:ind w:left="4820"/>
        <w:rPr>
          <w:b/>
          <w:bCs/>
          <w:sz w:val="26"/>
          <w:szCs w:val="26"/>
        </w:rPr>
      </w:pPr>
      <w:r w:rsidRPr="00094485">
        <w:rPr>
          <w:b/>
          <w:bCs/>
          <w:sz w:val="26"/>
          <w:szCs w:val="26"/>
        </w:rPr>
        <w:t xml:space="preserve">Председатель конкурсной комиссии филиала ОАО «ТрансКонтейнер» на Дальневосточной железной дороге </w:t>
      </w:r>
    </w:p>
    <w:p w:rsidR="00B82B34" w:rsidRPr="00094485" w:rsidRDefault="00B82B34" w:rsidP="00B82B34">
      <w:pPr>
        <w:ind w:left="4820"/>
        <w:rPr>
          <w:b/>
          <w:bCs/>
          <w:sz w:val="26"/>
          <w:szCs w:val="26"/>
        </w:rPr>
      </w:pPr>
    </w:p>
    <w:p w:rsidR="00B82B34" w:rsidRPr="00094485" w:rsidRDefault="00B82B34" w:rsidP="00B82B34">
      <w:pPr>
        <w:tabs>
          <w:tab w:val="left" w:pos="4962"/>
        </w:tabs>
        <w:ind w:left="4820"/>
        <w:rPr>
          <w:b/>
          <w:bCs/>
          <w:sz w:val="26"/>
          <w:szCs w:val="26"/>
        </w:rPr>
      </w:pPr>
      <w:r w:rsidRPr="00094485">
        <w:rPr>
          <w:b/>
          <w:bCs/>
          <w:sz w:val="26"/>
          <w:szCs w:val="26"/>
        </w:rPr>
        <w:t>____________________П.С. Силин</w:t>
      </w:r>
    </w:p>
    <w:p w:rsidR="00B82B34" w:rsidRPr="00094485" w:rsidRDefault="00B82B34" w:rsidP="00B82B34">
      <w:pPr>
        <w:tabs>
          <w:tab w:val="left" w:pos="4962"/>
        </w:tabs>
        <w:ind w:left="4820"/>
        <w:rPr>
          <w:sz w:val="26"/>
          <w:szCs w:val="26"/>
        </w:rPr>
      </w:pPr>
    </w:p>
    <w:p w:rsidR="00B82B34" w:rsidRPr="00094485" w:rsidRDefault="00B82B34" w:rsidP="00B82B34">
      <w:pPr>
        <w:tabs>
          <w:tab w:val="left" w:pos="4962"/>
        </w:tabs>
        <w:ind w:left="4820"/>
        <w:rPr>
          <w:b/>
          <w:bCs/>
          <w:sz w:val="26"/>
          <w:szCs w:val="26"/>
        </w:rPr>
      </w:pPr>
      <w:r w:rsidRPr="00094485">
        <w:rPr>
          <w:b/>
          <w:bCs/>
          <w:sz w:val="26"/>
          <w:szCs w:val="26"/>
        </w:rPr>
        <w:t>«__»  _______  2014г.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82B34" w:rsidRDefault="007D6548" w:rsidP="00B378DA">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Pr="00F07E13">
        <w:rPr>
          <w:szCs w:val="28"/>
        </w:rPr>
        <w:t>)</w:t>
      </w:r>
      <w:r w:rsidR="0098627F" w:rsidRPr="00F07E13">
        <w:rPr>
          <w:szCs w:val="28"/>
        </w:rPr>
        <w:t xml:space="preserve"> </w:t>
      </w:r>
      <w:r w:rsidR="0098627F" w:rsidRPr="00F07E13">
        <w:rPr>
          <w:b/>
          <w:szCs w:val="28"/>
        </w:rPr>
        <w:t>№ ЗП</w:t>
      </w:r>
      <w:r w:rsidR="00177B38" w:rsidRPr="00F07E13">
        <w:rPr>
          <w:b/>
          <w:sz w:val="26"/>
          <w:szCs w:val="26"/>
        </w:rPr>
        <w:t>/00</w:t>
      </w:r>
      <w:r w:rsidR="00F07E13" w:rsidRPr="00F07E13">
        <w:rPr>
          <w:b/>
          <w:sz w:val="26"/>
          <w:szCs w:val="26"/>
        </w:rPr>
        <w:t>2</w:t>
      </w:r>
      <w:r w:rsidR="00177B38" w:rsidRPr="00F07E13">
        <w:rPr>
          <w:b/>
          <w:sz w:val="26"/>
          <w:szCs w:val="26"/>
        </w:rPr>
        <w:t>/НКПДВЖД/00</w:t>
      </w:r>
      <w:r w:rsidR="00F07E13" w:rsidRPr="00F07E13">
        <w:rPr>
          <w:b/>
          <w:sz w:val="26"/>
          <w:szCs w:val="26"/>
        </w:rPr>
        <w:t>13</w:t>
      </w:r>
    </w:p>
    <w:p w:rsidR="00144E2B" w:rsidRPr="00B82B34" w:rsidRDefault="00B82B34" w:rsidP="00B378DA">
      <w:pPr>
        <w:pStyle w:val="19"/>
        <w:numPr>
          <w:ilvl w:val="2"/>
          <w:numId w:val="1"/>
        </w:numPr>
        <w:ind w:left="0" w:firstLine="709"/>
      </w:pPr>
      <w:r w:rsidRPr="00B82B34">
        <w:rPr>
          <w:szCs w:val="28"/>
        </w:rPr>
        <w:t xml:space="preserve">Предметом настоящего Запроса предложений является право на заключение договора </w:t>
      </w:r>
      <w:r w:rsidRPr="00B82B34">
        <w:rPr>
          <w:sz w:val="26"/>
          <w:szCs w:val="26"/>
        </w:rPr>
        <w:t xml:space="preserve">на оказание </w:t>
      </w:r>
      <w:r w:rsidR="006A5CFE" w:rsidRPr="00186D74">
        <w:rPr>
          <w:szCs w:val="28"/>
        </w:rPr>
        <w:t>терминальных услуг, связанных с погрузкой/в</w:t>
      </w:r>
      <w:r w:rsidR="006A5CFE">
        <w:rPr>
          <w:szCs w:val="28"/>
        </w:rPr>
        <w:t xml:space="preserve">ыгрузкой грузов </w:t>
      </w:r>
      <w:proofErr w:type="gramStart"/>
      <w:r w:rsidR="006A5CFE">
        <w:rPr>
          <w:szCs w:val="28"/>
        </w:rPr>
        <w:t>в</w:t>
      </w:r>
      <w:proofErr w:type="gramEnd"/>
      <w:r w:rsidR="006A5CFE">
        <w:rPr>
          <w:szCs w:val="28"/>
        </w:rPr>
        <w:t>/</w:t>
      </w:r>
      <w:proofErr w:type="gramStart"/>
      <w:r w:rsidR="006A5CFE">
        <w:rPr>
          <w:szCs w:val="28"/>
        </w:rPr>
        <w:t>из</w:t>
      </w:r>
      <w:proofErr w:type="gramEnd"/>
      <w:r w:rsidR="006A5CFE">
        <w:rPr>
          <w:szCs w:val="28"/>
        </w:rPr>
        <w:t xml:space="preserve"> контейнера при условии выполнения работ на контейнерном терминале </w:t>
      </w:r>
      <w:r w:rsidR="00327FC3">
        <w:rPr>
          <w:szCs w:val="28"/>
        </w:rPr>
        <w:t>Хабаровск-2</w:t>
      </w:r>
      <w:r w:rsidR="006A5CFE">
        <w:rPr>
          <w:szCs w:val="28"/>
        </w:rPr>
        <w:t>, либо выполнения погрузки/выгрузки в/из контейнера или помещения организациям и частным лицам</w:t>
      </w:r>
      <w:r w:rsidR="006A5CFE" w:rsidRPr="00186D74">
        <w:rPr>
          <w:szCs w:val="28"/>
        </w:rPr>
        <w:t xml:space="preserve"> в 2014-2015 гг.</w:t>
      </w:r>
    </w:p>
    <w:p w:rsidR="00144E2B" w:rsidRPr="00144E2B" w:rsidRDefault="00144E2B" w:rsidP="00B378DA">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B378DA">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378DA">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B378DA">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378DA">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378DA">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378DA">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378DA">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378DA">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B378DA">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B378DA">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378DA">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378DA">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8DA">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378DA">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378DA">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378DA">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B378DA">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378DA">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8DA">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378DA">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378DA">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378DA">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378DA">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378DA">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378DA">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378DA">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378DA">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378DA">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378DA">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378DA">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378DA">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378DA">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378DA">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378DA">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378DA">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378DA">
      <w:pPr>
        <w:pStyle w:val="afa"/>
        <w:numPr>
          <w:ilvl w:val="0"/>
          <w:numId w:val="19"/>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B378DA">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378DA">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378DA">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378DA">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378DA">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B378DA">
      <w:pPr>
        <w:pStyle w:val="afa"/>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378DA">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378DA">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378DA">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378DA">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B378DA">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378DA">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B378DA">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B378DA">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B378DA">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B378DA">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B378DA">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B378DA">
      <w:pPr>
        <w:pStyle w:val="afa"/>
        <w:numPr>
          <w:ilvl w:val="2"/>
          <w:numId w:val="8"/>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378DA">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378DA">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378DA">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378DA">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B378DA">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378DA">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378DA">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378DA">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378DA">
      <w:pPr>
        <w:pStyle w:val="afa"/>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378DA">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B378DA">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378DA">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B378DA">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B378DA">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378DA">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B378DA">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378DA">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378DA">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378DA">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378DA">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378DA">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378DA">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378DA">
      <w:pPr>
        <w:numPr>
          <w:ilvl w:val="0"/>
          <w:numId w:val="1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378DA">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B378DA">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B378DA">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B378DA">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378DA">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378DA">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B378DA">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378DA">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378DA">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8DA">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8DA">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378DA">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B378DA">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378DA">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378DA">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378DA">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378DA">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378DA">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378DA">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378DA">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378DA">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378D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378D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378DA">
      <w:pPr>
        <w:numPr>
          <w:ilvl w:val="0"/>
          <w:numId w:val="22"/>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378DA">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B378DA">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378DA">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B378DA">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378DA">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378DA">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B378DA">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B378DA">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B378DA">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B378DA">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B378DA">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378DA">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378DA">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378DA">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378DA">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B45854" w:rsidP="00B378DA">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25.15pt;z-index:-251658752;mso-position-vertical:absolute;mso-width-relative:margin;mso-height-relative:margin" wrapcoords="-34 -87 -34 21600 21634 21600 21634 -87 -34 -87" strokeweight="1.5pt">
            <v:textbox style="mso-next-textbox:#_x0000_s1026">
              <w:txbxContent>
                <w:p w:rsidR="009A0E39" w:rsidRPr="007E6DE4" w:rsidRDefault="009A0E39" w:rsidP="000954FB">
                  <w:pPr>
                    <w:jc w:val="center"/>
                    <w:rPr>
                      <w:b/>
                      <w:sz w:val="28"/>
                      <w:szCs w:val="28"/>
                    </w:rPr>
                  </w:pPr>
                  <w:r w:rsidRPr="007E6DE4">
                    <w:rPr>
                      <w:b/>
                      <w:sz w:val="28"/>
                      <w:szCs w:val="28"/>
                    </w:rPr>
                    <w:t xml:space="preserve">_____________________________________________, </w:t>
                  </w:r>
                </w:p>
                <w:p w:rsidR="009A0E39" w:rsidRDefault="009A0E3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A0E39" w:rsidRPr="007E6DE4" w:rsidRDefault="009A0E39" w:rsidP="000954FB">
                  <w:pPr>
                    <w:jc w:val="center"/>
                    <w:rPr>
                      <w:b/>
                      <w:sz w:val="28"/>
                      <w:szCs w:val="28"/>
                    </w:rPr>
                  </w:pPr>
                  <w:r w:rsidRPr="007E6DE4">
                    <w:rPr>
                      <w:b/>
                      <w:sz w:val="28"/>
                      <w:szCs w:val="28"/>
                    </w:rPr>
                    <w:t>________________________________________</w:t>
                  </w:r>
                </w:p>
                <w:p w:rsidR="009A0E39" w:rsidRPr="007E6DE4" w:rsidRDefault="009A0E39" w:rsidP="000954FB">
                  <w:pPr>
                    <w:jc w:val="center"/>
                    <w:rPr>
                      <w:i/>
                      <w:sz w:val="20"/>
                      <w:szCs w:val="20"/>
                    </w:rPr>
                  </w:pPr>
                  <w:r w:rsidRPr="007E6DE4">
                    <w:rPr>
                      <w:i/>
                      <w:sz w:val="20"/>
                      <w:szCs w:val="20"/>
                    </w:rPr>
                    <w:t>государство регистрации претендента</w:t>
                  </w:r>
                </w:p>
                <w:p w:rsidR="009A0E39" w:rsidRPr="007E6DE4" w:rsidRDefault="009A0E39" w:rsidP="000954FB">
                  <w:pPr>
                    <w:jc w:val="center"/>
                    <w:rPr>
                      <w:b/>
                      <w:sz w:val="28"/>
                      <w:szCs w:val="28"/>
                    </w:rPr>
                  </w:pPr>
                  <w:r w:rsidRPr="007E6DE4">
                    <w:rPr>
                      <w:b/>
                      <w:sz w:val="28"/>
                      <w:szCs w:val="28"/>
                    </w:rPr>
                    <w:t>_____________________________</w:t>
                  </w:r>
                  <w:r>
                    <w:rPr>
                      <w:b/>
                      <w:sz w:val="28"/>
                      <w:szCs w:val="28"/>
                    </w:rPr>
                    <w:t>__________________</w:t>
                  </w:r>
                </w:p>
                <w:p w:rsidR="009A0E39" w:rsidRPr="007E6DE4" w:rsidRDefault="009A0E39" w:rsidP="000954FB">
                  <w:pPr>
                    <w:jc w:val="center"/>
                    <w:rPr>
                      <w:i/>
                      <w:sz w:val="20"/>
                      <w:szCs w:val="20"/>
                    </w:rPr>
                  </w:pPr>
                  <w:r w:rsidRPr="007E6DE4">
                    <w:rPr>
                      <w:i/>
                      <w:sz w:val="20"/>
                      <w:szCs w:val="20"/>
                    </w:rPr>
                    <w:t>ИНН претендента (для претендентов-резидентов Российской Федерации)</w:t>
                  </w:r>
                </w:p>
                <w:p w:rsidR="009A0E39" w:rsidRDefault="009A0E39" w:rsidP="000954FB">
                  <w:pPr>
                    <w:jc w:val="both"/>
                  </w:pPr>
                </w:p>
                <w:p w:rsidR="009A0E39" w:rsidRPr="00923E2D" w:rsidRDefault="009A0E39" w:rsidP="00177B38">
                  <w:pPr>
                    <w:jc w:val="center"/>
                    <w:rPr>
                      <w:b/>
                    </w:rPr>
                  </w:pPr>
                  <w:r w:rsidRPr="00923E2D">
                    <w:rPr>
                      <w:b/>
                    </w:rPr>
                    <w:t xml:space="preserve">ЗАЯВКА НА УЧАСТИЕ В </w:t>
                  </w:r>
                  <w:r>
                    <w:rPr>
                      <w:b/>
                    </w:rPr>
                    <w:t xml:space="preserve">ЗАПРОСЕ </w:t>
                  </w:r>
                  <w:r w:rsidRPr="00F07E13">
                    <w:rPr>
                      <w:b/>
                    </w:rPr>
                    <w:t>ПРЕДЛОЖЕНИЙ № ЗП/00</w:t>
                  </w:r>
                  <w:r w:rsidR="00F07E13" w:rsidRPr="00F07E13">
                    <w:rPr>
                      <w:b/>
                    </w:rPr>
                    <w:t>2</w:t>
                  </w:r>
                  <w:r w:rsidRPr="00F07E13">
                    <w:rPr>
                      <w:b/>
                    </w:rPr>
                    <w:t>/НКПДВЖД/00</w:t>
                  </w:r>
                  <w:r w:rsidR="00F07E13" w:rsidRPr="00F07E13">
                    <w:rPr>
                      <w:b/>
                    </w:rPr>
                    <w:t>13</w:t>
                  </w:r>
                </w:p>
                <w:p w:rsidR="009A0E39" w:rsidRPr="00923E2D" w:rsidRDefault="009A0E3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737347" w:rsidP="00B378DA">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B378DA">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378DA">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378DA">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w:t>
      </w:r>
      <w:r>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378DA">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378DA">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378DA">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177B38" w:rsidRDefault="000954FB" w:rsidP="00177B38">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0954FB" w:rsidRPr="00347E28" w:rsidRDefault="006400A0" w:rsidP="000954FB">
      <w:pPr>
        <w:ind w:firstLine="709"/>
        <w:jc w:val="both"/>
        <w:rPr>
          <w:b/>
          <w:sz w:val="28"/>
          <w:szCs w:val="28"/>
        </w:rPr>
      </w:pPr>
      <w:r w:rsidRPr="00347E28">
        <w:rPr>
          <w:rFonts w:eastAsia="MS Mincho"/>
          <w:b/>
          <w:bCs/>
          <w:sz w:val="32"/>
          <w:szCs w:val="32"/>
        </w:rPr>
        <w:t>Раздел</w:t>
      </w:r>
      <w:r w:rsidR="00CD05E4" w:rsidRPr="00347E28">
        <w:rPr>
          <w:rFonts w:eastAsia="MS Mincho"/>
          <w:b/>
          <w:bCs/>
          <w:sz w:val="32"/>
          <w:szCs w:val="32"/>
        </w:rPr>
        <w:t xml:space="preserve"> 4</w:t>
      </w:r>
      <w:r w:rsidR="000954FB" w:rsidRPr="00347E28">
        <w:rPr>
          <w:rFonts w:eastAsia="MS Mincho"/>
          <w:b/>
          <w:bCs/>
          <w:sz w:val="32"/>
          <w:szCs w:val="32"/>
        </w:rPr>
        <w:t>. Техническое задание.</w:t>
      </w:r>
    </w:p>
    <w:p w:rsidR="00177B38" w:rsidRPr="004B6E61" w:rsidRDefault="00177B38" w:rsidP="00B378DA">
      <w:pPr>
        <w:numPr>
          <w:ilvl w:val="2"/>
          <w:numId w:val="24"/>
        </w:numPr>
        <w:suppressAutoHyphens w:val="0"/>
        <w:ind w:left="0" w:firstLine="709"/>
        <w:rPr>
          <w:rFonts w:eastAsia="MS Mincho"/>
          <w:bCs/>
          <w:sz w:val="28"/>
          <w:szCs w:val="28"/>
        </w:rPr>
      </w:pPr>
      <w:r w:rsidRPr="003C7E8B">
        <w:rPr>
          <w:rFonts w:eastAsia="MS Mincho"/>
          <w:b/>
          <w:bCs/>
          <w:sz w:val="28"/>
          <w:szCs w:val="28"/>
        </w:rPr>
        <w:t>Общие положения</w:t>
      </w:r>
    </w:p>
    <w:p w:rsidR="004B6E61" w:rsidRPr="006A5CFE" w:rsidRDefault="00177B38" w:rsidP="004B6E61">
      <w:pPr>
        <w:jc w:val="both"/>
        <w:rPr>
          <w:sz w:val="28"/>
          <w:szCs w:val="28"/>
        </w:rPr>
      </w:pPr>
      <w:r w:rsidRPr="006A5CFE">
        <w:rPr>
          <w:rFonts w:eastAsia="MS Mincho"/>
          <w:sz w:val="28"/>
          <w:szCs w:val="28"/>
        </w:rPr>
        <w:t xml:space="preserve">Предмет </w:t>
      </w:r>
      <w:r w:rsidRPr="006A5CFE">
        <w:rPr>
          <w:sz w:val="28"/>
          <w:szCs w:val="28"/>
        </w:rPr>
        <w:t>запроса предложений</w:t>
      </w:r>
      <w:r w:rsidRPr="006A5CFE">
        <w:rPr>
          <w:rFonts w:eastAsia="MS Mincho"/>
          <w:sz w:val="28"/>
          <w:szCs w:val="28"/>
        </w:rPr>
        <w:t xml:space="preserve"> -</w:t>
      </w:r>
      <w:r w:rsidRPr="006A5CFE">
        <w:rPr>
          <w:sz w:val="28"/>
          <w:szCs w:val="28"/>
        </w:rPr>
        <w:t xml:space="preserve"> </w:t>
      </w:r>
      <w:r w:rsidR="00EB511B" w:rsidRPr="006A5CFE">
        <w:rPr>
          <w:sz w:val="28"/>
          <w:szCs w:val="28"/>
        </w:rPr>
        <w:t xml:space="preserve">право на заключение договора </w:t>
      </w:r>
      <w:r w:rsidR="00E56AE3" w:rsidRPr="006A5CFE">
        <w:rPr>
          <w:sz w:val="28"/>
          <w:szCs w:val="28"/>
        </w:rPr>
        <w:t xml:space="preserve">на </w:t>
      </w:r>
      <w:r w:rsidR="004B6E61" w:rsidRPr="006A5CFE">
        <w:rPr>
          <w:sz w:val="28"/>
          <w:szCs w:val="28"/>
        </w:rPr>
        <w:t xml:space="preserve">оказание </w:t>
      </w:r>
      <w:r w:rsidR="006A5CFE" w:rsidRPr="006A5CFE">
        <w:rPr>
          <w:sz w:val="28"/>
          <w:szCs w:val="28"/>
        </w:rPr>
        <w:t xml:space="preserve">терминальных услуг, связанных с погрузкой/выгрузкой грузов </w:t>
      </w:r>
      <w:proofErr w:type="gramStart"/>
      <w:r w:rsidR="006A5CFE" w:rsidRPr="006A5CFE">
        <w:rPr>
          <w:sz w:val="28"/>
          <w:szCs w:val="28"/>
        </w:rPr>
        <w:t>в</w:t>
      </w:r>
      <w:proofErr w:type="gramEnd"/>
      <w:r w:rsidR="006A5CFE" w:rsidRPr="006A5CFE">
        <w:rPr>
          <w:sz w:val="28"/>
          <w:szCs w:val="28"/>
        </w:rPr>
        <w:t>/</w:t>
      </w:r>
      <w:proofErr w:type="gramStart"/>
      <w:r w:rsidR="006A5CFE" w:rsidRPr="006A5CFE">
        <w:rPr>
          <w:sz w:val="28"/>
          <w:szCs w:val="28"/>
        </w:rPr>
        <w:t>из</w:t>
      </w:r>
      <w:proofErr w:type="gramEnd"/>
      <w:r w:rsidR="006A5CFE" w:rsidRPr="006A5CFE">
        <w:rPr>
          <w:sz w:val="28"/>
          <w:szCs w:val="28"/>
        </w:rPr>
        <w:t xml:space="preserve"> контейнера при условии выполнения работ на контейнерном терминале </w:t>
      </w:r>
      <w:r w:rsidR="00672B5B">
        <w:rPr>
          <w:sz w:val="28"/>
          <w:szCs w:val="28"/>
        </w:rPr>
        <w:t>Хабаровск-2</w:t>
      </w:r>
      <w:r w:rsidR="006A5CFE" w:rsidRPr="006A5CFE">
        <w:rPr>
          <w:sz w:val="28"/>
          <w:szCs w:val="28"/>
        </w:rPr>
        <w:t>, либо выполнения погрузки/выгрузки в/из контейнера или помещения организациям и частным лицам в 2014-2015 гг.</w:t>
      </w:r>
    </w:p>
    <w:p w:rsidR="00177B38" w:rsidRPr="00BC6C22" w:rsidRDefault="00177B38" w:rsidP="004B6E61">
      <w:pPr>
        <w:ind w:firstLine="709"/>
        <w:jc w:val="both"/>
        <w:rPr>
          <w:sz w:val="28"/>
          <w:szCs w:val="28"/>
        </w:rPr>
      </w:pPr>
      <w:r w:rsidRPr="00BC6C22">
        <w:rPr>
          <w:sz w:val="28"/>
          <w:szCs w:val="28"/>
        </w:rPr>
        <w:t xml:space="preserve">Предмет </w:t>
      </w:r>
      <w:r>
        <w:rPr>
          <w:sz w:val="28"/>
          <w:szCs w:val="28"/>
        </w:rPr>
        <w:t>з</w:t>
      </w:r>
      <w:r w:rsidRPr="002E6EFC">
        <w:rPr>
          <w:sz w:val="28"/>
          <w:szCs w:val="28"/>
        </w:rPr>
        <w:t>апроса предложений</w:t>
      </w:r>
      <w:r w:rsidRPr="00BC6C22">
        <w:rPr>
          <w:sz w:val="28"/>
          <w:szCs w:val="28"/>
        </w:rPr>
        <w:t xml:space="preserve"> неделим,</w:t>
      </w:r>
      <w:r>
        <w:rPr>
          <w:sz w:val="28"/>
          <w:szCs w:val="28"/>
        </w:rPr>
        <w:t xml:space="preserve"> претендент, в случае победы в </w:t>
      </w:r>
      <w:r w:rsidRPr="00BC6C22">
        <w:rPr>
          <w:sz w:val="28"/>
          <w:szCs w:val="28"/>
        </w:rPr>
        <w:t xml:space="preserve">настоящем </w:t>
      </w:r>
      <w:r>
        <w:rPr>
          <w:sz w:val="28"/>
          <w:szCs w:val="28"/>
        </w:rPr>
        <w:t>з</w:t>
      </w:r>
      <w:r w:rsidRPr="002E6EFC">
        <w:rPr>
          <w:sz w:val="28"/>
          <w:szCs w:val="28"/>
        </w:rPr>
        <w:t>апрос</w:t>
      </w:r>
      <w:r>
        <w:rPr>
          <w:sz w:val="28"/>
          <w:szCs w:val="28"/>
        </w:rPr>
        <w:t>е</w:t>
      </w:r>
      <w:r w:rsidRPr="002E6EFC">
        <w:rPr>
          <w:sz w:val="28"/>
          <w:szCs w:val="28"/>
        </w:rPr>
        <w:t xml:space="preserve"> предложений</w:t>
      </w:r>
      <w:r w:rsidRPr="00BC6C22">
        <w:rPr>
          <w:sz w:val="28"/>
          <w:szCs w:val="28"/>
        </w:rPr>
        <w:t xml:space="preserve">, должен произвести </w:t>
      </w:r>
      <w:r w:rsidR="00EB511B">
        <w:rPr>
          <w:sz w:val="28"/>
          <w:szCs w:val="28"/>
        </w:rPr>
        <w:t>работы</w:t>
      </w:r>
      <w:r w:rsidRPr="00BC6C22">
        <w:rPr>
          <w:sz w:val="28"/>
          <w:szCs w:val="28"/>
        </w:rPr>
        <w:t xml:space="preserve"> в полном </w:t>
      </w:r>
      <w:r w:rsidR="00EB511B">
        <w:rPr>
          <w:sz w:val="28"/>
          <w:szCs w:val="28"/>
        </w:rPr>
        <w:t>объеме</w:t>
      </w:r>
      <w:r w:rsidRPr="00BC6C22">
        <w:rPr>
          <w:sz w:val="28"/>
          <w:szCs w:val="28"/>
        </w:rPr>
        <w:t xml:space="preserve"> с</w:t>
      </w:r>
      <w:r>
        <w:rPr>
          <w:sz w:val="28"/>
          <w:szCs w:val="28"/>
        </w:rPr>
        <w:t>огласно документации о закупке.</w:t>
      </w:r>
    </w:p>
    <w:p w:rsidR="00177B38" w:rsidRPr="00EB511B" w:rsidRDefault="00177B38" w:rsidP="00B378DA">
      <w:pPr>
        <w:numPr>
          <w:ilvl w:val="2"/>
          <w:numId w:val="24"/>
        </w:numPr>
        <w:suppressAutoHyphens w:val="0"/>
        <w:ind w:left="0" w:firstLine="709"/>
        <w:contextualSpacing/>
        <w:jc w:val="both"/>
        <w:rPr>
          <w:rFonts w:eastAsia="MS Mincho"/>
          <w:b/>
          <w:bCs/>
          <w:sz w:val="28"/>
          <w:szCs w:val="28"/>
        </w:rPr>
      </w:pPr>
      <w:r w:rsidRPr="00EB511B">
        <w:rPr>
          <w:rFonts w:eastAsia="MS Mincho"/>
          <w:b/>
          <w:bCs/>
          <w:sz w:val="28"/>
          <w:szCs w:val="28"/>
        </w:rPr>
        <w:t xml:space="preserve">Требования к </w:t>
      </w:r>
      <w:r w:rsidR="00EB511B" w:rsidRPr="00EB511B">
        <w:rPr>
          <w:b/>
          <w:sz w:val="28"/>
          <w:szCs w:val="28"/>
        </w:rPr>
        <w:t>проведению погрузочно-разгрузочных работ ручным и механизированным способом.</w:t>
      </w:r>
    </w:p>
    <w:p w:rsidR="00EB511B" w:rsidRPr="00B83E75" w:rsidRDefault="0088115C" w:rsidP="00B378DA">
      <w:pPr>
        <w:pStyle w:val="aff7"/>
        <w:numPr>
          <w:ilvl w:val="2"/>
          <w:numId w:val="25"/>
        </w:numPr>
        <w:suppressAutoHyphens w:val="0"/>
        <w:ind w:left="0" w:firstLine="709"/>
        <w:contextualSpacing/>
        <w:jc w:val="both"/>
        <w:rPr>
          <w:rStyle w:val="FontStyle27"/>
          <w:sz w:val="28"/>
          <w:szCs w:val="28"/>
        </w:rPr>
      </w:pPr>
      <w:r w:rsidRPr="00B83E75">
        <w:rPr>
          <w:sz w:val="28"/>
          <w:szCs w:val="28"/>
        </w:rPr>
        <w:t>Виды погрузочно-разгрузочных работ</w:t>
      </w:r>
      <w:r w:rsidR="006A5CFE">
        <w:rPr>
          <w:sz w:val="28"/>
          <w:szCs w:val="28"/>
        </w:rPr>
        <w:t>.</w:t>
      </w:r>
    </w:p>
    <w:p w:rsidR="0088115C" w:rsidRPr="006A5CFE" w:rsidRDefault="0088115C" w:rsidP="004B6E61">
      <w:pPr>
        <w:pStyle w:val="aff7"/>
        <w:spacing w:line="280" w:lineRule="exact"/>
        <w:ind w:left="0" w:firstLine="709"/>
        <w:jc w:val="both"/>
        <w:rPr>
          <w:sz w:val="28"/>
          <w:szCs w:val="28"/>
        </w:rPr>
      </w:pPr>
      <w:r w:rsidRPr="006A5CFE">
        <w:rPr>
          <w:sz w:val="28"/>
          <w:szCs w:val="28"/>
        </w:rPr>
        <w:t xml:space="preserve">Выполнение </w:t>
      </w:r>
      <w:r w:rsidR="006A5CFE" w:rsidRPr="006A5CFE">
        <w:rPr>
          <w:sz w:val="28"/>
          <w:szCs w:val="28"/>
        </w:rPr>
        <w:t xml:space="preserve">терминальных услуг, связанных с погрузкой/выгрузкой грузов </w:t>
      </w:r>
      <w:proofErr w:type="gramStart"/>
      <w:r w:rsidR="006A5CFE" w:rsidRPr="006A5CFE">
        <w:rPr>
          <w:sz w:val="28"/>
          <w:szCs w:val="28"/>
        </w:rPr>
        <w:t>в</w:t>
      </w:r>
      <w:proofErr w:type="gramEnd"/>
      <w:r w:rsidR="006A5CFE" w:rsidRPr="006A5CFE">
        <w:rPr>
          <w:sz w:val="28"/>
          <w:szCs w:val="28"/>
        </w:rPr>
        <w:t>/</w:t>
      </w:r>
      <w:proofErr w:type="gramStart"/>
      <w:r w:rsidR="006A5CFE" w:rsidRPr="006A5CFE">
        <w:rPr>
          <w:sz w:val="28"/>
          <w:szCs w:val="28"/>
        </w:rPr>
        <w:t>из</w:t>
      </w:r>
      <w:proofErr w:type="gramEnd"/>
      <w:r w:rsidR="006A5CFE" w:rsidRPr="006A5CFE">
        <w:rPr>
          <w:sz w:val="28"/>
          <w:szCs w:val="28"/>
        </w:rPr>
        <w:t xml:space="preserve"> контейнера при условии выполнения работ на контейнерном терминале </w:t>
      </w:r>
      <w:r w:rsidR="00327FC3">
        <w:rPr>
          <w:sz w:val="28"/>
          <w:szCs w:val="28"/>
        </w:rPr>
        <w:t>Хабаровск-2</w:t>
      </w:r>
      <w:r w:rsidR="006A5CFE" w:rsidRPr="006A5CFE">
        <w:rPr>
          <w:sz w:val="28"/>
          <w:szCs w:val="28"/>
        </w:rPr>
        <w:t>, либо выполнения погрузки/выгрузки в/из контейнера или помещения организациям и частным лицам в 2014-2015 гг.</w:t>
      </w:r>
      <w:r w:rsidRPr="006A5CFE">
        <w:rPr>
          <w:sz w:val="28"/>
          <w:szCs w:val="28"/>
        </w:rPr>
        <w:t>:</w:t>
      </w:r>
    </w:p>
    <w:p w:rsidR="0088115C" w:rsidRPr="00B83E75" w:rsidRDefault="0088115C" w:rsidP="0088115C">
      <w:pPr>
        <w:pStyle w:val="aff7"/>
        <w:spacing w:line="280" w:lineRule="exact"/>
        <w:ind w:left="0" w:firstLine="709"/>
        <w:rPr>
          <w:sz w:val="28"/>
          <w:szCs w:val="28"/>
        </w:rPr>
      </w:pPr>
      <w:r w:rsidRPr="00B83E75">
        <w:rPr>
          <w:sz w:val="28"/>
          <w:szCs w:val="28"/>
        </w:rPr>
        <w:t>- Погрузка груза в контейнер (за контейнер)</w:t>
      </w:r>
    </w:p>
    <w:p w:rsidR="00177B38" w:rsidRPr="00B83E75" w:rsidRDefault="0088115C" w:rsidP="0088115C">
      <w:pPr>
        <w:pStyle w:val="aff7"/>
        <w:ind w:left="0" w:firstLine="709"/>
        <w:rPr>
          <w:rStyle w:val="FontStyle27"/>
          <w:sz w:val="28"/>
          <w:szCs w:val="28"/>
        </w:rPr>
      </w:pPr>
      <w:r w:rsidRPr="00B83E75">
        <w:rPr>
          <w:sz w:val="28"/>
          <w:szCs w:val="28"/>
        </w:rPr>
        <w:t xml:space="preserve">- Выгрузка груза </w:t>
      </w:r>
      <w:r w:rsidR="006A5CFE">
        <w:rPr>
          <w:sz w:val="28"/>
          <w:szCs w:val="28"/>
        </w:rPr>
        <w:t>из</w:t>
      </w:r>
      <w:r w:rsidRPr="00B83E75">
        <w:rPr>
          <w:sz w:val="28"/>
          <w:szCs w:val="28"/>
        </w:rPr>
        <w:t xml:space="preserve"> контейнер</w:t>
      </w:r>
      <w:r w:rsidR="006A5CFE">
        <w:rPr>
          <w:sz w:val="28"/>
          <w:szCs w:val="28"/>
        </w:rPr>
        <w:t>а</w:t>
      </w:r>
      <w:r w:rsidRPr="00B83E75">
        <w:rPr>
          <w:sz w:val="28"/>
          <w:szCs w:val="28"/>
        </w:rPr>
        <w:t xml:space="preserve"> (за контейнер)</w:t>
      </w:r>
    </w:p>
    <w:p w:rsidR="00EB511B" w:rsidRPr="00B83E75" w:rsidRDefault="00EB511B" w:rsidP="00B378DA">
      <w:pPr>
        <w:pStyle w:val="aff7"/>
        <w:numPr>
          <w:ilvl w:val="2"/>
          <w:numId w:val="25"/>
        </w:numPr>
        <w:suppressAutoHyphens w:val="0"/>
        <w:ind w:left="0" w:firstLine="709"/>
        <w:contextualSpacing/>
        <w:jc w:val="both"/>
        <w:rPr>
          <w:sz w:val="28"/>
          <w:szCs w:val="28"/>
        </w:rPr>
      </w:pPr>
      <w:r w:rsidRPr="00B83E75">
        <w:rPr>
          <w:sz w:val="28"/>
          <w:szCs w:val="28"/>
        </w:rPr>
        <w:t>Погрузочно-разгрузочные работы, должны выполняться с учетом требований установленных:</w:t>
      </w:r>
    </w:p>
    <w:p w:rsidR="0088115C" w:rsidRPr="00B83E75" w:rsidRDefault="0088115C" w:rsidP="00146D8C">
      <w:pPr>
        <w:pStyle w:val="aff7"/>
        <w:spacing w:after="60" w:line="280" w:lineRule="exact"/>
        <w:ind w:left="0" w:firstLine="709"/>
        <w:jc w:val="both"/>
        <w:rPr>
          <w:sz w:val="28"/>
          <w:szCs w:val="28"/>
        </w:rPr>
      </w:pPr>
      <w:r w:rsidRPr="00B83E75">
        <w:rPr>
          <w:sz w:val="28"/>
          <w:szCs w:val="28"/>
        </w:rPr>
        <w:t>- Федеральным законом «Устав железнодорожного транспорта Российской Федерации» от 10.01.2003г. №18-ФЗ;</w:t>
      </w:r>
    </w:p>
    <w:p w:rsidR="0088115C" w:rsidRPr="00B83E75" w:rsidRDefault="0088115C" w:rsidP="00146D8C">
      <w:pPr>
        <w:pStyle w:val="aff7"/>
        <w:spacing w:after="60" w:line="280" w:lineRule="exact"/>
        <w:ind w:left="0" w:firstLine="709"/>
        <w:jc w:val="both"/>
        <w:rPr>
          <w:sz w:val="28"/>
          <w:szCs w:val="28"/>
        </w:rPr>
      </w:pPr>
      <w:r w:rsidRPr="00B83E75">
        <w:rPr>
          <w:sz w:val="28"/>
          <w:szCs w:val="28"/>
        </w:rPr>
        <w:t>- Правилами приема грузов к перевозке железнодорожным транспортом, утвержденными Приказом МПС РФ от 18.06.2003г. № 28;</w:t>
      </w:r>
    </w:p>
    <w:p w:rsidR="0088115C" w:rsidRPr="00B83E75" w:rsidRDefault="0088115C" w:rsidP="00146D8C">
      <w:pPr>
        <w:pStyle w:val="aff7"/>
        <w:spacing w:after="60" w:line="280" w:lineRule="exact"/>
        <w:ind w:left="0" w:firstLine="709"/>
        <w:jc w:val="both"/>
        <w:rPr>
          <w:sz w:val="28"/>
          <w:szCs w:val="28"/>
        </w:rPr>
      </w:pPr>
      <w:r w:rsidRPr="00B83E75">
        <w:rPr>
          <w:sz w:val="28"/>
          <w:szCs w:val="28"/>
        </w:rPr>
        <w:t>- Техническими условиями размещения и крепления грузов в вагонах и контейнерах, утвержденными МПС РФ 27.05.2003г. № ЦМ- 943</w:t>
      </w:r>
    </w:p>
    <w:p w:rsidR="0088115C" w:rsidRPr="00B83E75" w:rsidRDefault="0088115C" w:rsidP="00146D8C">
      <w:pPr>
        <w:pStyle w:val="aff7"/>
        <w:spacing w:after="60" w:line="280" w:lineRule="exact"/>
        <w:ind w:left="0" w:firstLine="709"/>
        <w:jc w:val="both"/>
        <w:rPr>
          <w:sz w:val="28"/>
          <w:szCs w:val="28"/>
        </w:rPr>
      </w:pPr>
      <w:r w:rsidRPr="00B83E75">
        <w:rPr>
          <w:sz w:val="28"/>
          <w:szCs w:val="28"/>
        </w:rPr>
        <w:t>- Местными техническими условиями размещения и крепления грузов в вагонах и контейнерах.</w:t>
      </w:r>
    </w:p>
    <w:p w:rsidR="0088115C" w:rsidRPr="00B83E75" w:rsidRDefault="0088115C" w:rsidP="00146D8C">
      <w:pPr>
        <w:pStyle w:val="aff7"/>
        <w:ind w:left="0" w:firstLine="709"/>
        <w:jc w:val="both"/>
        <w:rPr>
          <w:sz w:val="28"/>
          <w:szCs w:val="28"/>
        </w:rPr>
      </w:pPr>
      <w:r w:rsidRPr="00B83E75">
        <w:rPr>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88115C" w:rsidRPr="00B83E75" w:rsidRDefault="0088115C" w:rsidP="00146D8C">
      <w:pPr>
        <w:pStyle w:val="aff7"/>
        <w:ind w:left="0" w:firstLine="709"/>
        <w:jc w:val="both"/>
        <w:rPr>
          <w:sz w:val="28"/>
          <w:szCs w:val="28"/>
        </w:rPr>
      </w:pPr>
      <w:r w:rsidRPr="00B83E75">
        <w:rPr>
          <w:sz w:val="28"/>
          <w:szCs w:val="28"/>
        </w:rPr>
        <w:lastRenderedPageBreak/>
        <w:t>- Сроки погрузки-выгрузки не должны превышать установленные нормы и отведенное время, согласно Уставу железнодорожного транспорта МПС РФ;</w:t>
      </w:r>
    </w:p>
    <w:p w:rsidR="0088115C" w:rsidRPr="00B83E75" w:rsidRDefault="0088115C" w:rsidP="00146D8C">
      <w:pPr>
        <w:pStyle w:val="aff7"/>
        <w:ind w:left="0" w:firstLine="709"/>
        <w:jc w:val="both"/>
        <w:rPr>
          <w:sz w:val="28"/>
          <w:szCs w:val="28"/>
        </w:rPr>
      </w:pPr>
      <w:r w:rsidRPr="00B83E75">
        <w:rPr>
          <w:sz w:val="28"/>
          <w:szCs w:val="28"/>
        </w:rPr>
        <w:t xml:space="preserve">- </w:t>
      </w:r>
      <w:r w:rsidRPr="00B83E75">
        <w:rPr>
          <w:b/>
          <w:bCs/>
          <w:sz w:val="28"/>
          <w:szCs w:val="28"/>
        </w:rPr>
        <w:t>«</w:t>
      </w:r>
      <w:r w:rsidRPr="00B83E75">
        <w:rPr>
          <w:sz w:val="28"/>
          <w:szCs w:val="28"/>
        </w:rPr>
        <w:t>Межотраслевые правила по охране труда при погрузочно-разгрузочных работах и размещении грузов</w:t>
      </w:r>
      <w:r w:rsidRPr="00B83E75">
        <w:rPr>
          <w:b/>
          <w:bCs/>
          <w:sz w:val="28"/>
          <w:szCs w:val="28"/>
        </w:rPr>
        <w:t xml:space="preserve">»  </w:t>
      </w:r>
      <w:r w:rsidRPr="00B83E75">
        <w:rPr>
          <w:sz w:val="28"/>
          <w:szCs w:val="28"/>
        </w:rPr>
        <w:t>ПОТ РМ-007-98</w:t>
      </w:r>
      <w:r w:rsidRPr="00B83E75">
        <w:rPr>
          <w:b/>
          <w:bCs/>
          <w:sz w:val="28"/>
          <w:szCs w:val="28"/>
        </w:rPr>
        <w:t xml:space="preserve"> </w:t>
      </w:r>
      <w:r w:rsidRPr="00B83E75">
        <w:rPr>
          <w:sz w:val="28"/>
          <w:szCs w:val="28"/>
        </w:rPr>
        <w:t>(утв. постановлением Минтруда РФ от 20 марта 1998 г. № 16);</w:t>
      </w:r>
    </w:p>
    <w:p w:rsidR="0088115C" w:rsidRPr="00B83E75" w:rsidRDefault="0088115C" w:rsidP="00146D8C">
      <w:pPr>
        <w:pStyle w:val="aff7"/>
        <w:ind w:left="0" w:firstLine="709"/>
        <w:jc w:val="both"/>
        <w:rPr>
          <w:sz w:val="28"/>
          <w:szCs w:val="28"/>
        </w:rPr>
      </w:pPr>
      <w:r w:rsidRPr="00B83E75">
        <w:rPr>
          <w:i/>
          <w:iCs/>
          <w:sz w:val="28"/>
          <w:szCs w:val="28"/>
        </w:rPr>
        <w:t xml:space="preserve">- </w:t>
      </w:r>
      <w:r w:rsidRPr="00B83E75">
        <w:rPr>
          <w:sz w:val="28"/>
          <w:szCs w:val="28"/>
        </w:rPr>
        <w:t>«Межотраслевые правила по охране труда при эксплуатации промышленного транспорта</w:t>
      </w:r>
      <w:r w:rsidRPr="00B83E75">
        <w:rPr>
          <w:sz w:val="28"/>
          <w:szCs w:val="28"/>
        </w:rPr>
        <w:br/>
        <w:t>(напольный безрельсовый колесный транспорт)</w:t>
      </w:r>
      <w:r w:rsidRPr="00B83E75">
        <w:rPr>
          <w:b/>
          <w:bCs/>
          <w:sz w:val="28"/>
          <w:szCs w:val="28"/>
        </w:rPr>
        <w:t xml:space="preserve"> </w:t>
      </w:r>
      <w:r w:rsidRPr="00B83E75">
        <w:rPr>
          <w:sz w:val="28"/>
          <w:szCs w:val="28"/>
        </w:rPr>
        <w:t>ПОТ РМ-008-99</w:t>
      </w:r>
      <w:r w:rsidRPr="00B83E75">
        <w:rPr>
          <w:b/>
          <w:bCs/>
          <w:sz w:val="28"/>
          <w:szCs w:val="28"/>
        </w:rPr>
        <w:t xml:space="preserve"> </w:t>
      </w:r>
      <w:r w:rsidRPr="00B83E75">
        <w:rPr>
          <w:sz w:val="28"/>
          <w:szCs w:val="28"/>
        </w:rPr>
        <w:t>(утв. постановлением Минтруда РФ от 7 июля 1999 г. № 18);</w:t>
      </w:r>
    </w:p>
    <w:p w:rsidR="0088115C" w:rsidRPr="00B83E75" w:rsidRDefault="0088115C" w:rsidP="00146D8C">
      <w:pPr>
        <w:pStyle w:val="aff7"/>
        <w:ind w:left="0" w:firstLine="709"/>
        <w:jc w:val="both"/>
        <w:rPr>
          <w:sz w:val="28"/>
          <w:szCs w:val="28"/>
        </w:rPr>
      </w:pPr>
      <w:r w:rsidRPr="00B83E75">
        <w:rPr>
          <w:sz w:val="28"/>
          <w:szCs w:val="28"/>
        </w:rPr>
        <w:t>- «Типовые инструкции</w:t>
      </w:r>
      <w:r w:rsidRPr="00B83E75">
        <w:rPr>
          <w:b/>
          <w:bCs/>
          <w:sz w:val="28"/>
          <w:szCs w:val="28"/>
        </w:rPr>
        <w:t xml:space="preserve"> </w:t>
      </w:r>
      <w:r w:rsidRPr="00B83E75">
        <w:rPr>
          <w:sz w:val="28"/>
          <w:szCs w:val="28"/>
        </w:rPr>
        <w:t>по охране труда при проведении погрузочно-разгрузочных работ и размещении грузов</w:t>
      </w:r>
      <w:r w:rsidRPr="00B83E75">
        <w:rPr>
          <w:b/>
          <w:bCs/>
          <w:sz w:val="28"/>
          <w:szCs w:val="28"/>
        </w:rPr>
        <w:t xml:space="preserve"> </w:t>
      </w:r>
      <w:r w:rsidRPr="00B83E75">
        <w:rPr>
          <w:sz w:val="28"/>
          <w:szCs w:val="28"/>
        </w:rPr>
        <w:t>ТИ </w:t>
      </w:r>
      <w:proofErr w:type="gramStart"/>
      <w:r w:rsidRPr="00B83E75">
        <w:rPr>
          <w:sz w:val="28"/>
          <w:szCs w:val="28"/>
        </w:rPr>
        <w:t>Р</w:t>
      </w:r>
      <w:proofErr w:type="gramEnd"/>
      <w:r w:rsidRPr="00B83E75">
        <w:rPr>
          <w:sz w:val="28"/>
          <w:szCs w:val="28"/>
        </w:rPr>
        <w:t> М-001-2000-ТИ Р М-016-2000</w:t>
      </w:r>
      <w:r w:rsidRPr="00B83E75">
        <w:rPr>
          <w:b/>
          <w:bCs/>
          <w:sz w:val="28"/>
          <w:szCs w:val="28"/>
        </w:rPr>
        <w:t xml:space="preserve"> </w:t>
      </w:r>
      <w:r w:rsidRPr="00B83E75">
        <w:rPr>
          <w:sz w:val="28"/>
          <w:szCs w:val="28"/>
        </w:rPr>
        <w:t xml:space="preserve">(утв. Минтрудом РФ от 17 марта 2000 г.); </w:t>
      </w:r>
    </w:p>
    <w:p w:rsidR="0088115C" w:rsidRPr="00B83E75" w:rsidRDefault="0088115C" w:rsidP="00146D8C">
      <w:pPr>
        <w:pStyle w:val="aff7"/>
        <w:suppressAutoHyphens w:val="0"/>
        <w:ind w:left="0" w:firstLine="709"/>
        <w:contextualSpacing/>
        <w:jc w:val="both"/>
        <w:rPr>
          <w:sz w:val="28"/>
          <w:szCs w:val="28"/>
        </w:rPr>
      </w:pPr>
      <w:r w:rsidRPr="00B83E75">
        <w:rPr>
          <w:sz w:val="28"/>
          <w:szCs w:val="28"/>
        </w:rPr>
        <w:t>- другие руководящие документы и правовые акты</w:t>
      </w:r>
    </w:p>
    <w:p w:rsidR="0088115C" w:rsidRPr="00B83E75" w:rsidRDefault="0088115C" w:rsidP="00B378DA">
      <w:pPr>
        <w:pStyle w:val="aff7"/>
        <w:numPr>
          <w:ilvl w:val="2"/>
          <w:numId w:val="25"/>
        </w:numPr>
        <w:suppressAutoHyphens w:val="0"/>
        <w:ind w:left="0" w:firstLine="709"/>
        <w:contextualSpacing/>
        <w:jc w:val="both"/>
        <w:rPr>
          <w:sz w:val="28"/>
          <w:szCs w:val="28"/>
        </w:rPr>
      </w:pPr>
      <w:r w:rsidRPr="00B83E75">
        <w:rPr>
          <w:color w:val="000000"/>
          <w:sz w:val="28"/>
          <w:szCs w:val="28"/>
        </w:rPr>
        <w:t>Условия допуска к производству погрузочно-разгрузочных работ.</w:t>
      </w:r>
    </w:p>
    <w:p w:rsidR="0088115C" w:rsidRPr="00B83E75" w:rsidRDefault="0088115C" w:rsidP="00146D8C">
      <w:pPr>
        <w:pStyle w:val="aff7"/>
        <w:ind w:left="0" w:firstLine="709"/>
        <w:jc w:val="both"/>
        <w:rPr>
          <w:sz w:val="28"/>
          <w:szCs w:val="28"/>
        </w:rPr>
      </w:pPr>
      <w:r w:rsidRPr="00B83E75">
        <w:rPr>
          <w:sz w:val="28"/>
          <w:szCs w:val="28"/>
        </w:rPr>
        <w:t xml:space="preserve">К выполнению погрузочно-разгрузочных работ допускается бригада квалифицированных работников, прошедших: </w:t>
      </w:r>
    </w:p>
    <w:p w:rsidR="0088115C" w:rsidRPr="00B83E75" w:rsidRDefault="0088115C" w:rsidP="00146D8C">
      <w:pPr>
        <w:pStyle w:val="aff7"/>
        <w:ind w:left="0" w:firstLine="709"/>
        <w:jc w:val="both"/>
        <w:rPr>
          <w:sz w:val="28"/>
          <w:szCs w:val="28"/>
        </w:rPr>
      </w:pPr>
      <w:r w:rsidRPr="00B83E75">
        <w:rPr>
          <w:sz w:val="28"/>
          <w:szCs w:val="28"/>
        </w:rPr>
        <w:t>- медицинское освидетельствование;</w:t>
      </w:r>
    </w:p>
    <w:p w:rsidR="0088115C" w:rsidRPr="00B83E75" w:rsidRDefault="0088115C" w:rsidP="00146D8C">
      <w:pPr>
        <w:pStyle w:val="aff7"/>
        <w:ind w:left="0" w:firstLine="709"/>
        <w:jc w:val="both"/>
        <w:rPr>
          <w:sz w:val="28"/>
          <w:szCs w:val="28"/>
        </w:rPr>
      </w:pPr>
      <w:proofErr w:type="gramStart"/>
      <w:r w:rsidRPr="00B83E75">
        <w:rPr>
          <w:sz w:val="28"/>
          <w:szCs w:val="28"/>
        </w:rPr>
        <w:t>- инструктаж по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sidRPr="00B83E75">
        <w:rPr>
          <w:sz w:val="28"/>
          <w:szCs w:val="28"/>
        </w:rPr>
        <w:t xml:space="preserve"> «Типовой инструкции по охране труда для рабочих, выполняющих погрузочно-разгрузочные и складские работы. </w:t>
      </w:r>
      <w:proofErr w:type="gramStart"/>
      <w:r w:rsidRPr="00B83E75">
        <w:rPr>
          <w:sz w:val="28"/>
          <w:szCs w:val="28"/>
        </w:rPr>
        <w:t>ТИР М-001-2000»).</w:t>
      </w:r>
      <w:proofErr w:type="gramEnd"/>
      <w:r w:rsidRPr="00B83E75">
        <w:rPr>
          <w:sz w:val="28"/>
          <w:szCs w:val="28"/>
        </w:rPr>
        <w:t xml:space="preserve"> Ответственность за соблюдение данного условия Заказчика несет Исполнитель.</w:t>
      </w:r>
    </w:p>
    <w:p w:rsidR="0088115C" w:rsidRPr="00B83E75" w:rsidRDefault="0088115C" w:rsidP="00146D8C">
      <w:pPr>
        <w:pStyle w:val="aff7"/>
        <w:ind w:left="0" w:firstLine="709"/>
        <w:jc w:val="both"/>
        <w:rPr>
          <w:sz w:val="28"/>
          <w:szCs w:val="28"/>
        </w:rPr>
      </w:pPr>
      <w:r w:rsidRPr="00B83E75">
        <w:rPr>
          <w:sz w:val="28"/>
          <w:szCs w:val="28"/>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88115C" w:rsidRPr="00B83E75" w:rsidRDefault="0088115C" w:rsidP="00146D8C">
      <w:pPr>
        <w:pStyle w:val="aff7"/>
        <w:ind w:left="0" w:firstLine="709"/>
        <w:jc w:val="both"/>
        <w:rPr>
          <w:sz w:val="28"/>
          <w:szCs w:val="28"/>
        </w:rPr>
      </w:pPr>
      <w:r w:rsidRPr="00B83E75">
        <w:rPr>
          <w:sz w:val="28"/>
          <w:szCs w:val="28"/>
        </w:rPr>
        <w:t xml:space="preserve">Место выполнения работ: объекты по адресам заказчиков услуг ОАО «ТрансКонтейнер» </w:t>
      </w:r>
      <w:r w:rsidRPr="00B83E75">
        <w:rPr>
          <w:spacing w:val="-2"/>
          <w:sz w:val="28"/>
          <w:szCs w:val="28"/>
        </w:rPr>
        <w:t>и на железнодорожных станциях при поступлении Заказчику грузов</w:t>
      </w:r>
      <w:r w:rsidRPr="00B83E75">
        <w:rPr>
          <w:sz w:val="28"/>
          <w:szCs w:val="28"/>
        </w:rPr>
        <w:t xml:space="preserve">. </w:t>
      </w:r>
      <w:r w:rsidRPr="00B83E75">
        <w:rPr>
          <w:spacing w:val="-2"/>
          <w:sz w:val="28"/>
          <w:szCs w:val="28"/>
        </w:rPr>
        <w:t>Доставка персонала осуществляется Исполнителем.</w:t>
      </w:r>
      <w:r w:rsidRPr="00B83E75">
        <w:rPr>
          <w:sz w:val="28"/>
          <w:szCs w:val="28"/>
        </w:rPr>
        <w:t xml:space="preserve">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Порядок выполнения работ: круглосуточно, ежедневно.</w:t>
      </w:r>
    </w:p>
    <w:p w:rsidR="0088115C" w:rsidRPr="00B83E75" w:rsidRDefault="0088115C" w:rsidP="00B378DA">
      <w:pPr>
        <w:pStyle w:val="aff7"/>
        <w:numPr>
          <w:ilvl w:val="2"/>
          <w:numId w:val="25"/>
        </w:numPr>
        <w:ind w:left="0" w:firstLine="709"/>
        <w:jc w:val="both"/>
        <w:rPr>
          <w:spacing w:val="-2"/>
          <w:sz w:val="28"/>
          <w:szCs w:val="28"/>
        </w:rPr>
      </w:pPr>
      <w:r w:rsidRPr="00B83E75">
        <w:rPr>
          <w:sz w:val="28"/>
          <w:szCs w:val="28"/>
        </w:rPr>
        <w:t>Особые требования.</w:t>
      </w:r>
    </w:p>
    <w:p w:rsidR="0088115C" w:rsidRPr="00B83E75" w:rsidRDefault="0088115C" w:rsidP="0088115C">
      <w:pPr>
        <w:pStyle w:val="aff7"/>
        <w:ind w:left="0" w:firstLine="709"/>
        <w:jc w:val="both"/>
        <w:rPr>
          <w:spacing w:val="-2"/>
          <w:sz w:val="28"/>
          <w:szCs w:val="28"/>
        </w:rPr>
      </w:pPr>
      <w:r w:rsidRPr="00B83E75">
        <w:rPr>
          <w:sz w:val="28"/>
          <w:szCs w:val="28"/>
        </w:rPr>
        <w:t>В связи с тем, что места выполнения работ, являются режимными объектами Заказчика, Исполнитель обязан предоставить Заказчику</w:t>
      </w:r>
      <w:r w:rsidRPr="00B83E75">
        <w:rPr>
          <w:spacing w:val="-2"/>
          <w:sz w:val="28"/>
          <w:szCs w:val="28"/>
        </w:rPr>
        <w:t xml:space="preserve"> </w:t>
      </w:r>
      <w:r w:rsidRPr="00B83E75">
        <w:rPr>
          <w:sz w:val="28"/>
          <w:szCs w:val="28"/>
        </w:rPr>
        <w:t>список работников с указанием в нем их полных паспортных данных каждого работника, задействованного в выполнении работ.</w:t>
      </w:r>
    </w:p>
    <w:p w:rsidR="006171E8" w:rsidRPr="00B83E75" w:rsidRDefault="006171E8" w:rsidP="00B378DA">
      <w:pPr>
        <w:pStyle w:val="aff7"/>
        <w:numPr>
          <w:ilvl w:val="2"/>
          <w:numId w:val="25"/>
        </w:numPr>
        <w:tabs>
          <w:tab w:val="left" w:pos="0"/>
        </w:tabs>
        <w:ind w:left="0" w:firstLine="709"/>
        <w:jc w:val="both"/>
        <w:rPr>
          <w:sz w:val="28"/>
          <w:szCs w:val="28"/>
        </w:rPr>
      </w:pPr>
      <w:r w:rsidRPr="00B83E75">
        <w:rPr>
          <w:sz w:val="28"/>
          <w:szCs w:val="28"/>
        </w:rPr>
        <w:lastRenderedPageBreak/>
        <w:t>Прочие требования (Требования к Исполнителю погрузочно-разгрузочных работ ручным и механизированным способом).</w:t>
      </w:r>
    </w:p>
    <w:p w:rsidR="006171E8" w:rsidRPr="00B83E75" w:rsidRDefault="006171E8" w:rsidP="006171E8">
      <w:pPr>
        <w:autoSpaceDE w:val="0"/>
        <w:autoSpaceDN w:val="0"/>
        <w:ind w:firstLine="709"/>
        <w:jc w:val="both"/>
        <w:rPr>
          <w:color w:val="000000"/>
          <w:spacing w:val="-9"/>
          <w:sz w:val="28"/>
          <w:szCs w:val="28"/>
        </w:rPr>
      </w:pPr>
      <w:r w:rsidRPr="00B83E75">
        <w:rPr>
          <w:color w:val="000000"/>
          <w:spacing w:val="-9"/>
          <w:sz w:val="28"/>
          <w:szCs w:val="28"/>
        </w:rPr>
        <w:t>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 Наличие гражданства Российской Федерации. Отсутствие судимости у персонала Исполнителя. Заказчик оставляет за собой право осуществления  специальной проверки персонала Исполнителя.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6171E8" w:rsidRPr="00B83E75" w:rsidRDefault="006171E8" w:rsidP="006171E8">
      <w:pPr>
        <w:autoSpaceDE w:val="0"/>
        <w:autoSpaceDN w:val="0"/>
        <w:ind w:firstLine="709"/>
        <w:jc w:val="both"/>
        <w:rPr>
          <w:color w:val="000000"/>
          <w:spacing w:val="-9"/>
          <w:sz w:val="28"/>
          <w:szCs w:val="28"/>
        </w:rPr>
      </w:pPr>
      <w:r w:rsidRPr="00B83E75">
        <w:rPr>
          <w:color w:val="000000"/>
          <w:spacing w:val="-9"/>
          <w:sz w:val="28"/>
          <w:szCs w:val="28"/>
        </w:rPr>
        <w:t>Исполнитель должен иметь:</w:t>
      </w:r>
    </w:p>
    <w:p w:rsidR="006171E8" w:rsidRPr="00B83E75" w:rsidRDefault="006171E8" w:rsidP="006171E8">
      <w:pPr>
        <w:autoSpaceDE w:val="0"/>
        <w:autoSpaceDN w:val="0"/>
        <w:ind w:firstLine="709"/>
        <w:jc w:val="both"/>
        <w:rPr>
          <w:color w:val="000000"/>
          <w:spacing w:val="-9"/>
          <w:sz w:val="28"/>
          <w:szCs w:val="28"/>
        </w:rPr>
      </w:pPr>
      <w:r w:rsidRPr="00B83E75">
        <w:rPr>
          <w:color w:val="000000"/>
          <w:spacing w:val="-9"/>
          <w:sz w:val="28"/>
          <w:szCs w:val="28"/>
        </w:rPr>
        <w:t>- постоянный штат работников;</w:t>
      </w:r>
    </w:p>
    <w:p w:rsidR="006171E8" w:rsidRPr="00B83E75" w:rsidRDefault="006171E8" w:rsidP="006171E8">
      <w:pPr>
        <w:autoSpaceDE w:val="0"/>
        <w:autoSpaceDN w:val="0"/>
        <w:ind w:firstLine="709"/>
        <w:jc w:val="both"/>
        <w:rPr>
          <w:color w:val="000000"/>
          <w:spacing w:val="-9"/>
          <w:sz w:val="28"/>
          <w:szCs w:val="28"/>
        </w:rPr>
      </w:pPr>
      <w:r w:rsidRPr="00B83E75">
        <w:rPr>
          <w:color w:val="000000"/>
          <w:spacing w:val="-9"/>
          <w:sz w:val="28"/>
          <w:szCs w:val="28"/>
        </w:rPr>
        <w:t>- необходимый запас вязальной  проволоки, доски, деревянного бруса других материалов для крепления, ограждения и разделения грузов в контейнерах, контейнеров в вагонах, согласно техническим условиям размещения и крепления грузов в контейнерах и вагонах;</w:t>
      </w:r>
    </w:p>
    <w:p w:rsidR="006171E8" w:rsidRPr="00B83E75" w:rsidRDefault="006171E8" w:rsidP="006171E8">
      <w:pPr>
        <w:autoSpaceDE w:val="0"/>
        <w:autoSpaceDN w:val="0"/>
        <w:ind w:firstLine="709"/>
        <w:jc w:val="both"/>
        <w:rPr>
          <w:sz w:val="28"/>
          <w:szCs w:val="28"/>
        </w:rPr>
      </w:pPr>
      <w:r w:rsidRPr="00B83E75">
        <w:rPr>
          <w:color w:val="000000"/>
          <w:spacing w:val="-9"/>
          <w:sz w:val="28"/>
          <w:szCs w:val="28"/>
        </w:rPr>
        <w:t xml:space="preserve">- необходимый запас </w:t>
      </w:r>
      <w:proofErr w:type="spellStart"/>
      <w:r w:rsidRPr="00B83E75">
        <w:rPr>
          <w:color w:val="000000"/>
          <w:spacing w:val="-9"/>
          <w:sz w:val="28"/>
          <w:szCs w:val="28"/>
        </w:rPr>
        <w:t>гофрокартона</w:t>
      </w:r>
      <w:proofErr w:type="spellEnd"/>
      <w:r w:rsidRPr="00B83E75">
        <w:rPr>
          <w:color w:val="000000"/>
          <w:spacing w:val="-9"/>
          <w:sz w:val="28"/>
          <w:szCs w:val="28"/>
        </w:rPr>
        <w:t>, стеклоткани, пенопласта для подготовки контейнеров под погрузку.</w:t>
      </w:r>
    </w:p>
    <w:p w:rsidR="00177B38" w:rsidRPr="00B83E75" w:rsidRDefault="00177B38" w:rsidP="00177B38">
      <w:pPr>
        <w:suppressAutoHyphens w:val="0"/>
        <w:ind w:left="312" w:firstLine="397"/>
        <w:jc w:val="both"/>
        <w:rPr>
          <w:sz w:val="28"/>
          <w:szCs w:val="28"/>
        </w:rPr>
      </w:pPr>
      <w:r w:rsidRPr="00B83E75">
        <w:rPr>
          <w:rFonts w:eastAsia="MS Mincho"/>
          <w:b/>
          <w:bCs/>
          <w:sz w:val="28"/>
          <w:szCs w:val="28"/>
        </w:rPr>
        <w:t xml:space="preserve">4.3. </w:t>
      </w:r>
      <w:r w:rsidR="006171E8" w:rsidRPr="00B83E75">
        <w:rPr>
          <w:b/>
          <w:sz w:val="28"/>
          <w:szCs w:val="28"/>
        </w:rPr>
        <w:t>Место выполнения работ</w:t>
      </w:r>
    </w:p>
    <w:p w:rsidR="00327FC3" w:rsidRPr="00327FC3" w:rsidRDefault="00327FC3" w:rsidP="00327FC3">
      <w:pPr>
        <w:ind w:firstLine="709"/>
        <w:jc w:val="both"/>
        <w:rPr>
          <w:sz w:val="28"/>
          <w:szCs w:val="28"/>
        </w:rPr>
      </w:pPr>
      <w:r w:rsidRPr="00327FC3">
        <w:rPr>
          <w:sz w:val="28"/>
          <w:szCs w:val="28"/>
        </w:rPr>
        <w:t xml:space="preserve">680045, Российская Федерация, Хабаровский край, </w:t>
      </w:r>
      <w:proofErr w:type="gramStart"/>
      <w:r w:rsidRPr="00327FC3">
        <w:rPr>
          <w:sz w:val="28"/>
          <w:szCs w:val="28"/>
        </w:rPr>
        <w:t>г</w:t>
      </w:r>
      <w:proofErr w:type="gramEnd"/>
      <w:r w:rsidRPr="00327FC3">
        <w:rPr>
          <w:sz w:val="28"/>
          <w:szCs w:val="28"/>
        </w:rPr>
        <w:t>. Хабаровск, 3-й Путевой переулок, д. 8 (ко</w:t>
      </w:r>
      <w:r w:rsidR="00D217A3">
        <w:rPr>
          <w:sz w:val="28"/>
          <w:szCs w:val="28"/>
        </w:rPr>
        <w:t>нтейнерный терминал Хабаровск-</w:t>
      </w:r>
      <w:r w:rsidRPr="00327FC3">
        <w:rPr>
          <w:sz w:val="28"/>
          <w:szCs w:val="28"/>
        </w:rPr>
        <w:t>2).</w:t>
      </w:r>
    </w:p>
    <w:p w:rsidR="00177B38" w:rsidRPr="00B83E75" w:rsidRDefault="00177B38" w:rsidP="00177B38">
      <w:pPr>
        <w:suppressAutoHyphens w:val="0"/>
        <w:ind w:left="709"/>
        <w:jc w:val="both"/>
        <w:rPr>
          <w:sz w:val="28"/>
          <w:szCs w:val="28"/>
        </w:rPr>
      </w:pPr>
      <w:r w:rsidRPr="00B83E75">
        <w:rPr>
          <w:rFonts w:eastAsia="MS Mincho"/>
          <w:b/>
          <w:bCs/>
          <w:sz w:val="28"/>
          <w:szCs w:val="28"/>
        </w:rPr>
        <w:t>4.5. Порядок формирования цены</w:t>
      </w:r>
    </w:p>
    <w:p w:rsidR="0083420F" w:rsidRDefault="0083420F" w:rsidP="00E56AE3">
      <w:pPr>
        <w:spacing w:after="120"/>
        <w:ind w:firstLine="709"/>
        <w:jc w:val="both"/>
        <w:rPr>
          <w:sz w:val="28"/>
          <w:szCs w:val="28"/>
        </w:rPr>
      </w:pPr>
      <w:proofErr w:type="gramStart"/>
      <w:r w:rsidRPr="00B83E75">
        <w:rPr>
          <w:sz w:val="28"/>
          <w:szCs w:val="28"/>
        </w:rPr>
        <w:t>Общая цена Договора складывается из объема</w:t>
      </w:r>
      <w:r w:rsidR="00E56AE3">
        <w:rPr>
          <w:sz w:val="28"/>
          <w:szCs w:val="28"/>
        </w:rPr>
        <w:t xml:space="preserve"> работ</w:t>
      </w:r>
      <w:r w:rsidR="00E3350B">
        <w:rPr>
          <w:sz w:val="28"/>
          <w:szCs w:val="28"/>
        </w:rPr>
        <w:t xml:space="preserve">, связанных с </w:t>
      </w:r>
      <w:r w:rsidRPr="00B83E75">
        <w:rPr>
          <w:sz w:val="28"/>
          <w:szCs w:val="28"/>
        </w:rPr>
        <w:t>погруз</w:t>
      </w:r>
      <w:r w:rsidR="00E3350B">
        <w:rPr>
          <w:sz w:val="28"/>
          <w:szCs w:val="28"/>
        </w:rPr>
        <w:t>кой/</w:t>
      </w:r>
      <w:r w:rsidR="00E3350B" w:rsidRPr="00E3350B">
        <w:rPr>
          <w:sz w:val="28"/>
          <w:szCs w:val="28"/>
        </w:rPr>
        <w:t xml:space="preserve">выгрузкой грузов в/из контейнера при условии выполнения работ на контейнерном терминале </w:t>
      </w:r>
      <w:r w:rsidR="00672B5B">
        <w:rPr>
          <w:sz w:val="28"/>
          <w:szCs w:val="28"/>
        </w:rPr>
        <w:t>Хабаровск-2</w:t>
      </w:r>
      <w:r w:rsidR="00E3350B" w:rsidRPr="00E3350B">
        <w:rPr>
          <w:sz w:val="28"/>
          <w:szCs w:val="28"/>
        </w:rPr>
        <w:t>, либо выполнения погрузки/выгрузки в/из контейнера или помещения организациям и частным лицам в 2014-2015 гг</w:t>
      </w:r>
      <w:r w:rsidR="00E3350B" w:rsidRPr="00186D74">
        <w:rPr>
          <w:szCs w:val="28"/>
        </w:rPr>
        <w:t>.</w:t>
      </w:r>
      <w:r w:rsidR="00672B5B">
        <w:rPr>
          <w:szCs w:val="28"/>
        </w:rPr>
        <w:t xml:space="preserve"> </w:t>
      </w:r>
      <w:r w:rsidRPr="00B83E75">
        <w:rPr>
          <w:sz w:val="28"/>
          <w:szCs w:val="28"/>
        </w:rPr>
        <w:t>на основании заказов клиентов согласно договорам транспортной экспедиции, заключенным между ОАО «ТрансКонтейнер» и пользователями услуг ОАО «ТрансКонтейнер»;</w:t>
      </w:r>
      <w:proofErr w:type="gramEnd"/>
      <w:r w:rsidR="00966F8C">
        <w:rPr>
          <w:sz w:val="28"/>
          <w:szCs w:val="28"/>
        </w:rPr>
        <w:br/>
      </w:r>
      <w:r w:rsidR="009F2A99">
        <w:rPr>
          <w:b/>
          <w:sz w:val="28"/>
          <w:szCs w:val="28"/>
        </w:rPr>
        <w:t>Предельная</w:t>
      </w:r>
      <w:r w:rsidR="00966F8C">
        <w:rPr>
          <w:b/>
          <w:sz w:val="28"/>
          <w:szCs w:val="28"/>
        </w:rPr>
        <w:t xml:space="preserve"> с</w:t>
      </w:r>
      <w:r w:rsidR="00966F8C" w:rsidRPr="00966F8C">
        <w:rPr>
          <w:b/>
          <w:sz w:val="28"/>
          <w:szCs w:val="28"/>
        </w:rPr>
        <w:t>тоимость услуг:</w:t>
      </w:r>
    </w:p>
    <w:tbl>
      <w:tblPr>
        <w:tblW w:w="4945" w:type="pct"/>
        <w:tblInd w:w="108" w:type="dxa"/>
        <w:tblLook w:val="00A0"/>
      </w:tblPr>
      <w:tblGrid>
        <w:gridCol w:w="784"/>
        <w:gridCol w:w="3147"/>
        <w:gridCol w:w="1188"/>
        <w:gridCol w:w="1562"/>
        <w:gridCol w:w="1563"/>
        <w:gridCol w:w="1502"/>
      </w:tblGrid>
      <w:tr w:rsidR="00E56AE3" w:rsidRPr="00F812F1" w:rsidTr="00966F8C">
        <w:trPr>
          <w:trHeight w:val="210"/>
        </w:trPr>
        <w:tc>
          <w:tcPr>
            <w:tcW w:w="411" w:type="pct"/>
            <w:vMerge w:val="restart"/>
            <w:tcBorders>
              <w:top w:val="single" w:sz="4" w:space="0" w:color="auto"/>
              <w:left w:val="single" w:sz="4" w:space="0" w:color="auto"/>
              <w:bottom w:val="single" w:sz="4" w:space="0" w:color="auto"/>
              <w:right w:val="single" w:sz="4" w:space="0" w:color="auto"/>
            </w:tcBorders>
            <w:vAlign w:val="center"/>
          </w:tcPr>
          <w:p w:rsidR="00E56AE3" w:rsidRPr="00F812F1" w:rsidRDefault="00E56AE3" w:rsidP="00E56AE3">
            <w:pPr>
              <w:jc w:val="center"/>
            </w:pPr>
            <w:r w:rsidRPr="00F812F1">
              <w:rPr>
                <w:sz w:val="22"/>
                <w:szCs w:val="22"/>
              </w:rPr>
              <w:t xml:space="preserve">№ </w:t>
            </w:r>
            <w:proofErr w:type="spellStart"/>
            <w:proofErr w:type="gramStart"/>
            <w:r w:rsidRPr="00F812F1">
              <w:rPr>
                <w:sz w:val="22"/>
                <w:szCs w:val="22"/>
              </w:rPr>
              <w:t>п</w:t>
            </w:r>
            <w:proofErr w:type="spellEnd"/>
            <w:proofErr w:type="gramEnd"/>
            <w:r w:rsidRPr="00F812F1">
              <w:rPr>
                <w:sz w:val="22"/>
                <w:szCs w:val="22"/>
              </w:rPr>
              <w:t>/</w:t>
            </w:r>
            <w:proofErr w:type="spellStart"/>
            <w:r w:rsidRPr="00F812F1">
              <w:rPr>
                <w:sz w:val="22"/>
                <w:szCs w:val="22"/>
              </w:rPr>
              <w:t>п</w:t>
            </w:r>
            <w:proofErr w:type="spellEnd"/>
          </w:p>
        </w:tc>
        <w:tc>
          <w:tcPr>
            <w:tcW w:w="1623" w:type="pct"/>
            <w:vMerge w:val="restart"/>
            <w:tcBorders>
              <w:top w:val="single" w:sz="4" w:space="0" w:color="auto"/>
              <w:left w:val="single" w:sz="4" w:space="0" w:color="auto"/>
              <w:bottom w:val="single" w:sz="4" w:space="0" w:color="auto"/>
              <w:right w:val="single" w:sz="4" w:space="0" w:color="auto"/>
            </w:tcBorders>
            <w:noWrap/>
            <w:vAlign w:val="center"/>
          </w:tcPr>
          <w:p w:rsidR="00E56AE3" w:rsidRPr="00F812F1" w:rsidRDefault="00E56AE3" w:rsidP="00E56AE3">
            <w:pPr>
              <w:jc w:val="center"/>
            </w:pPr>
            <w:r w:rsidRPr="00F812F1">
              <w:rPr>
                <w:sz w:val="22"/>
                <w:szCs w:val="22"/>
              </w:rPr>
              <w:t>Наименование услуги</w:t>
            </w:r>
          </w:p>
        </w:tc>
        <w:tc>
          <w:tcPr>
            <w:tcW w:w="566" w:type="pct"/>
            <w:vMerge w:val="restart"/>
            <w:tcBorders>
              <w:top w:val="single" w:sz="4" w:space="0" w:color="auto"/>
              <w:left w:val="single" w:sz="4" w:space="0" w:color="auto"/>
              <w:bottom w:val="single" w:sz="4" w:space="0" w:color="auto"/>
              <w:right w:val="single" w:sz="4" w:space="0" w:color="auto"/>
            </w:tcBorders>
            <w:noWrap/>
            <w:vAlign w:val="center"/>
          </w:tcPr>
          <w:p w:rsidR="00E56AE3" w:rsidRPr="00F812F1" w:rsidRDefault="00E56AE3" w:rsidP="00E56AE3">
            <w:pPr>
              <w:jc w:val="center"/>
            </w:pPr>
            <w:r w:rsidRPr="00F812F1">
              <w:rPr>
                <w:sz w:val="22"/>
                <w:szCs w:val="22"/>
              </w:rPr>
              <w:t xml:space="preserve">Ед. </w:t>
            </w:r>
            <w:proofErr w:type="spellStart"/>
            <w:r w:rsidRPr="00F812F1">
              <w:rPr>
                <w:sz w:val="22"/>
                <w:szCs w:val="22"/>
              </w:rPr>
              <w:t>изм</w:t>
            </w:r>
            <w:proofErr w:type="spellEnd"/>
            <w:r w:rsidRPr="00F812F1">
              <w:rPr>
                <w:sz w:val="22"/>
                <w:szCs w:val="22"/>
              </w:rPr>
              <w:t>.</w:t>
            </w:r>
          </w:p>
        </w:tc>
        <w:tc>
          <w:tcPr>
            <w:tcW w:w="2399" w:type="pct"/>
            <w:gridSpan w:val="3"/>
            <w:tcBorders>
              <w:top w:val="single" w:sz="4" w:space="0" w:color="auto"/>
              <w:left w:val="nil"/>
              <w:bottom w:val="single" w:sz="4" w:space="0" w:color="auto"/>
              <w:right w:val="single" w:sz="4" w:space="0" w:color="auto"/>
            </w:tcBorders>
            <w:vAlign w:val="center"/>
          </w:tcPr>
          <w:p w:rsidR="00E56AE3" w:rsidRPr="00F812F1" w:rsidRDefault="00E56AE3" w:rsidP="00E56AE3">
            <w:pPr>
              <w:jc w:val="center"/>
            </w:pPr>
            <w:r w:rsidRPr="00F812F1">
              <w:rPr>
                <w:sz w:val="22"/>
                <w:szCs w:val="22"/>
              </w:rPr>
              <w:t>Стоимость услуг  (руб</w:t>
            </w:r>
            <w:r w:rsidR="00966F8C">
              <w:rPr>
                <w:sz w:val="22"/>
                <w:szCs w:val="22"/>
              </w:rPr>
              <w:t>.</w:t>
            </w:r>
            <w:r w:rsidRPr="00F812F1">
              <w:rPr>
                <w:sz w:val="22"/>
                <w:szCs w:val="22"/>
              </w:rPr>
              <w:t>) без НДС</w:t>
            </w:r>
          </w:p>
        </w:tc>
      </w:tr>
      <w:tr w:rsidR="00E56AE3" w:rsidRPr="00F812F1" w:rsidTr="00966F8C">
        <w:trPr>
          <w:trHeight w:val="371"/>
        </w:trPr>
        <w:tc>
          <w:tcPr>
            <w:tcW w:w="411" w:type="pct"/>
            <w:vMerge/>
            <w:tcBorders>
              <w:top w:val="single" w:sz="4" w:space="0" w:color="auto"/>
              <w:left w:val="single" w:sz="4" w:space="0" w:color="auto"/>
              <w:bottom w:val="single" w:sz="4" w:space="0" w:color="auto"/>
              <w:right w:val="single" w:sz="4" w:space="0" w:color="auto"/>
            </w:tcBorders>
            <w:vAlign w:val="center"/>
          </w:tcPr>
          <w:p w:rsidR="00E56AE3" w:rsidRPr="00F812F1" w:rsidRDefault="00E56AE3" w:rsidP="00E56AE3"/>
        </w:tc>
        <w:tc>
          <w:tcPr>
            <w:tcW w:w="1623" w:type="pct"/>
            <w:vMerge/>
            <w:tcBorders>
              <w:top w:val="single" w:sz="4" w:space="0" w:color="auto"/>
              <w:left w:val="single" w:sz="4" w:space="0" w:color="auto"/>
              <w:bottom w:val="single" w:sz="4" w:space="0" w:color="auto"/>
              <w:right w:val="single" w:sz="4" w:space="0" w:color="auto"/>
            </w:tcBorders>
            <w:vAlign w:val="center"/>
          </w:tcPr>
          <w:p w:rsidR="00E56AE3" w:rsidRPr="00F812F1" w:rsidRDefault="00E56AE3" w:rsidP="00E56AE3"/>
        </w:tc>
        <w:tc>
          <w:tcPr>
            <w:tcW w:w="566" w:type="pct"/>
            <w:vMerge/>
            <w:tcBorders>
              <w:top w:val="single" w:sz="4" w:space="0" w:color="auto"/>
              <w:left w:val="single" w:sz="4" w:space="0" w:color="auto"/>
              <w:bottom w:val="single" w:sz="4" w:space="0" w:color="auto"/>
              <w:right w:val="single" w:sz="4" w:space="0" w:color="auto"/>
            </w:tcBorders>
            <w:vAlign w:val="center"/>
          </w:tcPr>
          <w:p w:rsidR="00E56AE3" w:rsidRPr="00F812F1" w:rsidRDefault="00E56AE3" w:rsidP="00E56AE3"/>
        </w:tc>
        <w:tc>
          <w:tcPr>
            <w:tcW w:w="810" w:type="pct"/>
            <w:tcBorders>
              <w:top w:val="nil"/>
              <w:left w:val="nil"/>
              <w:bottom w:val="single" w:sz="4" w:space="0" w:color="auto"/>
              <w:right w:val="single" w:sz="4" w:space="0" w:color="auto"/>
            </w:tcBorders>
            <w:vAlign w:val="center"/>
          </w:tcPr>
          <w:p w:rsidR="00E56AE3" w:rsidRPr="00F812F1" w:rsidRDefault="00E56AE3" w:rsidP="00E56AE3">
            <w:pPr>
              <w:jc w:val="center"/>
            </w:pPr>
            <w:r w:rsidRPr="00F812F1">
              <w:rPr>
                <w:sz w:val="22"/>
                <w:szCs w:val="22"/>
              </w:rPr>
              <w:t>5-ти тон</w:t>
            </w:r>
            <w:proofErr w:type="gramStart"/>
            <w:r w:rsidRPr="00F812F1">
              <w:rPr>
                <w:sz w:val="22"/>
                <w:szCs w:val="22"/>
              </w:rPr>
              <w:t>.</w:t>
            </w:r>
            <w:proofErr w:type="gramEnd"/>
            <w:r w:rsidRPr="00F812F1">
              <w:rPr>
                <w:sz w:val="22"/>
                <w:szCs w:val="22"/>
              </w:rPr>
              <w:t xml:space="preserve"> </w:t>
            </w:r>
            <w:proofErr w:type="gramStart"/>
            <w:r w:rsidRPr="00F812F1">
              <w:rPr>
                <w:sz w:val="22"/>
                <w:szCs w:val="22"/>
              </w:rPr>
              <w:t>к</w:t>
            </w:r>
            <w:proofErr w:type="gramEnd"/>
            <w:r w:rsidRPr="00F812F1">
              <w:rPr>
                <w:sz w:val="22"/>
                <w:szCs w:val="22"/>
              </w:rPr>
              <w:t>онтейнер</w:t>
            </w:r>
          </w:p>
        </w:tc>
        <w:tc>
          <w:tcPr>
            <w:tcW w:w="810" w:type="pct"/>
            <w:tcBorders>
              <w:top w:val="nil"/>
              <w:left w:val="nil"/>
              <w:bottom w:val="single" w:sz="4" w:space="0" w:color="auto"/>
              <w:right w:val="single" w:sz="4" w:space="0" w:color="auto"/>
            </w:tcBorders>
            <w:vAlign w:val="center"/>
          </w:tcPr>
          <w:p w:rsidR="00E56AE3" w:rsidRPr="00F812F1" w:rsidRDefault="00E56AE3" w:rsidP="00E56AE3">
            <w:pPr>
              <w:jc w:val="center"/>
            </w:pPr>
            <w:r w:rsidRPr="00F812F1">
              <w:rPr>
                <w:sz w:val="22"/>
                <w:szCs w:val="22"/>
              </w:rPr>
              <w:t>20-ти тон</w:t>
            </w:r>
            <w:proofErr w:type="gramStart"/>
            <w:r w:rsidRPr="00F812F1">
              <w:rPr>
                <w:sz w:val="22"/>
                <w:szCs w:val="22"/>
              </w:rPr>
              <w:t>.</w:t>
            </w:r>
            <w:proofErr w:type="gramEnd"/>
            <w:r w:rsidRPr="00F812F1">
              <w:rPr>
                <w:sz w:val="22"/>
                <w:szCs w:val="22"/>
              </w:rPr>
              <w:t xml:space="preserve"> </w:t>
            </w:r>
            <w:proofErr w:type="gramStart"/>
            <w:r w:rsidRPr="00F812F1">
              <w:rPr>
                <w:sz w:val="22"/>
                <w:szCs w:val="22"/>
              </w:rPr>
              <w:t>к</w:t>
            </w:r>
            <w:proofErr w:type="gramEnd"/>
            <w:r w:rsidRPr="00F812F1">
              <w:rPr>
                <w:sz w:val="22"/>
                <w:szCs w:val="22"/>
              </w:rPr>
              <w:t>онтейнер</w:t>
            </w:r>
          </w:p>
        </w:tc>
        <w:tc>
          <w:tcPr>
            <w:tcW w:w="779" w:type="pct"/>
            <w:tcBorders>
              <w:top w:val="nil"/>
              <w:left w:val="nil"/>
              <w:bottom w:val="single" w:sz="4" w:space="0" w:color="auto"/>
              <w:right w:val="single" w:sz="4" w:space="0" w:color="auto"/>
            </w:tcBorders>
            <w:vAlign w:val="center"/>
          </w:tcPr>
          <w:p w:rsidR="00E56AE3" w:rsidRPr="00F812F1" w:rsidRDefault="00E56AE3" w:rsidP="00E56AE3">
            <w:pPr>
              <w:jc w:val="center"/>
            </w:pPr>
            <w:r w:rsidRPr="00F812F1">
              <w:rPr>
                <w:sz w:val="22"/>
                <w:szCs w:val="22"/>
              </w:rPr>
              <w:t>40 фут</w:t>
            </w:r>
            <w:proofErr w:type="gramStart"/>
            <w:r w:rsidRPr="00F812F1">
              <w:rPr>
                <w:sz w:val="22"/>
                <w:szCs w:val="22"/>
              </w:rPr>
              <w:t>.</w:t>
            </w:r>
            <w:proofErr w:type="gramEnd"/>
            <w:r w:rsidRPr="00F812F1">
              <w:rPr>
                <w:sz w:val="22"/>
                <w:szCs w:val="22"/>
              </w:rPr>
              <w:t xml:space="preserve"> </w:t>
            </w:r>
            <w:proofErr w:type="gramStart"/>
            <w:r w:rsidRPr="00F812F1">
              <w:rPr>
                <w:sz w:val="22"/>
                <w:szCs w:val="22"/>
              </w:rPr>
              <w:t>к</w:t>
            </w:r>
            <w:proofErr w:type="gramEnd"/>
            <w:r w:rsidRPr="00F812F1">
              <w:rPr>
                <w:sz w:val="22"/>
                <w:szCs w:val="22"/>
              </w:rPr>
              <w:t>онтейнер</w:t>
            </w:r>
          </w:p>
        </w:tc>
      </w:tr>
      <w:tr w:rsidR="00E3350B" w:rsidRPr="00F812F1" w:rsidTr="00966F8C">
        <w:trPr>
          <w:trHeight w:val="395"/>
        </w:trPr>
        <w:tc>
          <w:tcPr>
            <w:tcW w:w="411" w:type="pct"/>
            <w:tcBorders>
              <w:top w:val="single" w:sz="4" w:space="0" w:color="auto"/>
              <w:left w:val="single" w:sz="4" w:space="0" w:color="auto"/>
              <w:bottom w:val="single" w:sz="4" w:space="0" w:color="auto"/>
              <w:right w:val="single" w:sz="4" w:space="0" w:color="auto"/>
            </w:tcBorders>
            <w:vAlign w:val="center"/>
          </w:tcPr>
          <w:p w:rsidR="00E3350B" w:rsidRPr="00F812F1" w:rsidRDefault="00E3350B" w:rsidP="00E56AE3">
            <w:pPr>
              <w:jc w:val="center"/>
            </w:pPr>
            <w:r w:rsidRPr="00F812F1">
              <w:rPr>
                <w:sz w:val="22"/>
                <w:szCs w:val="22"/>
              </w:rPr>
              <w:t>1</w:t>
            </w:r>
          </w:p>
        </w:tc>
        <w:tc>
          <w:tcPr>
            <w:tcW w:w="1623" w:type="pct"/>
            <w:tcBorders>
              <w:top w:val="single" w:sz="4" w:space="0" w:color="auto"/>
              <w:left w:val="nil"/>
              <w:bottom w:val="single" w:sz="4" w:space="0" w:color="auto"/>
              <w:right w:val="single" w:sz="4" w:space="0" w:color="auto"/>
            </w:tcBorders>
            <w:vAlign w:val="center"/>
          </w:tcPr>
          <w:p w:rsidR="00E3350B" w:rsidRPr="00600C28" w:rsidRDefault="00E3350B" w:rsidP="00672B5B">
            <w:r w:rsidRPr="00600C28">
              <w:t>Погрузка груза в контейнер (за контейнер)</w:t>
            </w:r>
          </w:p>
        </w:tc>
        <w:tc>
          <w:tcPr>
            <w:tcW w:w="566" w:type="pct"/>
            <w:tcBorders>
              <w:top w:val="single" w:sz="4" w:space="0" w:color="auto"/>
              <w:left w:val="nil"/>
              <w:bottom w:val="single" w:sz="4" w:space="0" w:color="auto"/>
              <w:right w:val="single" w:sz="4" w:space="0" w:color="auto"/>
            </w:tcBorders>
            <w:vAlign w:val="center"/>
          </w:tcPr>
          <w:p w:rsidR="00E3350B" w:rsidRPr="00F812F1" w:rsidRDefault="00D217A3" w:rsidP="00D217A3">
            <w:pPr>
              <w:jc w:val="center"/>
            </w:pPr>
            <w:r>
              <w:rPr>
                <w:sz w:val="22"/>
                <w:szCs w:val="22"/>
              </w:rPr>
              <w:t>1 контейнер</w:t>
            </w:r>
          </w:p>
        </w:tc>
        <w:tc>
          <w:tcPr>
            <w:tcW w:w="810" w:type="pct"/>
            <w:tcBorders>
              <w:top w:val="single" w:sz="4" w:space="0" w:color="auto"/>
              <w:left w:val="nil"/>
              <w:bottom w:val="single" w:sz="4" w:space="0" w:color="auto"/>
              <w:right w:val="single" w:sz="4" w:space="0" w:color="auto"/>
            </w:tcBorders>
            <w:noWrap/>
            <w:vAlign w:val="center"/>
          </w:tcPr>
          <w:p w:rsidR="00966F8C" w:rsidRPr="00F812F1" w:rsidRDefault="00966F8C" w:rsidP="00966F8C">
            <w:pPr>
              <w:jc w:val="center"/>
            </w:pPr>
            <w:r>
              <w:t>1800</w:t>
            </w:r>
          </w:p>
        </w:tc>
        <w:tc>
          <w:tcPr>
            <w:tcW w:w="810" w:type="pct"/>
            <w:tcBorders>
              <w:top w:val="single" w:sz="4" w:space="0" w:color="auto"/>
              <w:left w:val="nil"/>
              <w:bottom w:val="single" w:sz="4" w:space="0" w:color="auto"/>
              <w:right w:val="single" w:sz="4" w:space="0" w:color="auto"/>
            </w:tcBorders>
            <w:noWrap/>
            <w:vAlign w:val="center"/>
          </w:tcPr>
          <w:p w:rsidR="00E3350B" w:rsidRPr="00F812F1" w:rsidRDefault="00966F8C" w:rsidP="00E56AE3">
            <w:pPr>
              <w:jc w:val="center"/>
            </w:pPr>
            <w:r>
              <w:t>3700</w:t>
            </w:r>
          </w:p>
        </w:tc>
        <w:tc>
          <w:tcPr>
            <w:tcW w:w="779" w:type="pct"/>
            <w:tcBorders>
              <w:top w:val="single" w:sz="4" w:space="0" w:color="auto"/>
              <w:left w:val="nil"/>
              <w:bottom w:val="single" w:sz="4" w:space="0" w:color="auto"/>
              <w:right w:val="single" w:sz="4" w:space="0" w:color="auto"/>
            </w:tcBorders>
            <w:noWrap/>
            <w:vAlign w:val="center"/>
          </w:tcPr>
          <w:p w:rsidR="00E3350B" w:rsidRPr="00F812F1" w:rsidRDefault="00966F8C" w:rsidP="00E56AE3">
            <w:pPr>
              <w:jc w:val="center"/>
            </w:pPr>
            <w:r>
              <w:t>5000</w:t>
            </w:r>
          </w:p>
        </w:tc>
      </w:tr>
      <w:tr w:rsidR="00E3350B" w:rsidRPr="00F812F1" w:rsidTr="00966F8C">
        <w:trPr>
          <w:trHeight w:val="395"/>
        </w:trPr>
        <w:tc>
          <w:tcPr>
            <w:tcW w:w="411" w:type="pct"/>
            <w:tcBorders>
              <w:top w:val="single" w:sz="4" w:space="0" w:color="auto"/>
              <w:left w:val="single" w:sz="4" w:space="0" w:color="auto"/>
              <w:bottom w:val="single" w:sz="4" w:space="0" w:color="auto"/>
              <w:right w:val="single" w:sz="4" w:space="0" w:color="auto"/>
            </w:tcBorders>
            <w:vAlign w:val="center"/>
          </w:tcPr>
          <w:p w:rsidR="00E3350B" w:rsidRPr="00F812F1" w:rsidRDefault="00E3350B" w:rsidP="00E56AE3">
            <w:pPr>
              <w:jc w:val="center"/>
            </w:pPr>
            <w:r w:rsidRPr="00F812F1">
              <w:rPr>
                <w:sz w:val="22"/>
                <w:szCs w:val="22"/>
              </w:rPr>
              <w:t>2</w:t>
            </w:r>
          </w:p>
        </w:tc>
        <w:tc>
          <w:tcPr>
            <w:tcW w:w="1623" w:type="pct"/>
            <w:tcBorders>
              <w:top w:val="single" w:sz="4" w:space="0" w:color="auto"/>
              <w:left w:val="nil"/>
              <w:bottom w:val="single" w:sz="4" w:space="0" w:color="auto"/>
              <w:right w:val="single" w:sz="4" w:space="0" w:color="auto"/>
            </w:tcBorders>
            <w:vAlign w:val="center"/>
          </w:tcPr>
          <w:p w:rsidR="00E3350B" w:rsidRPr="00600C28" w:rsidRDefault="00E3350B" w:rsidP="00672B5B">
            <w:r w:rsidRPr="00600C28">
              <w:t>Выгрузка груза из контейнера (за контейнер)</w:t>
            </w:r>
          </w:p>
        </w:tc>
        <w:tc>
          <w:tcPr>
            <w:tcW w:w="566" w:type="pct"/>
            <w:tcBorders>
              <w:top w:val="single" w:sz="4" w:space="0" w:color="auto"/>
              <w:left w:val="nil"/>
              <w:bottom w:val="single" w:sz="4" w:space="0" w:color="auto"/>
              <w:right w:val="single" w:sz="4" w:space="0" w:color="auto"/>
            </w:tcBorders>
            <w:vAlign w:val="center"/>
          </w:tcPr>
          <w:p w:rsidR="00E3350B" w:rsidRPr="00F812F1" w:rsidRDefault="00D217A3" w:rsidP="00D217A3">
            <w:pPr>
              <w:jc w:val="center"/>
            </w:pPr>
            <w:r>
              <w:rPr>
                <w:sz w:val="22"/>
                <w:szCs w:val="22"/>
              </w:rPr>
              <w:t>1 контейне</w:t>
            </w:r>
            <w:r w:rsidR="00E3350B" w:rsidRPr="00F812F1">
              <w:rPr>
                <w:sz w:val="22"/>
                <w:szCs w:val="22"/>
              </w:rPr>
              <w:t>р</w:t>
            </w:r>
          </w:p>
        </w:tc>
        <w:tc>
          <w:tcPr>
            <w:tcW w:w="810" w:type="pct"/>
            <w:tcBorders>
              <w:top w:val="single" w:sz="4" w:space="0" w:color="auto"/>
              <w:left w:val="nil"/>
              <w:bottom w:val="single" w:sz="4" w:space="0" w:color="auto"/>
              <w:right w:val="single" w:sz="4" w:space="0" w:color="auto"/>
            </w:tcBorders>
            <w:noWrap/>
            <w:vAlign w:val="center"/>
          </w:tcPr>
          <w:p w:rsidR="00E3350B" w:rsidRPr="00F812F1" w:rsidRDefault="00966F8C" w:rsidP="00E56AE3">
            <w:pPr>
              <w:jc w:val="center"/>
            </w:pPr>
            <w:r>
              <w:t>1800</w:t>
            </w:r>
          </w:p>
        </w:tc>
        <w:tc>
          <w:tcPr>
            <w:tcW w:w="810" w:type="pct"/>
            <w:tcBorders>
              <w:top w:val="single" w:sz="4" w:space="0" w:color="auto"/>
              <w:left w:val="nil"/>
              <w:bottom w:val="single" w:sz="4" w:space="0" w:color="auto"/>
              <w:right w:val="single" w:sz="4" w:space="0" w:color="auto"/>
            </w:tcBorders>
            <w:noWrap/>
            <w:vAlign w:val="center"/>
          </w:tcPr>
          <w:p w:rsidR="00E3350B" w:rsidRPr="00F812F1" w:rsidRDefault="00966F8C" w:rsidP="00E56AE3">
            <w:pPr>
              <w:jc w:val="center"/>
            </w:pPr>
            <w:r>
              <w:t>3700</w:t>
            </w:r>
          </w:p>
        </w:tc>
        <w:tc>
          <w:tcPr>
            <w:tcW w:w="779" w:type="pct"/>
            <w:tcBorders>
              <w:top w:val="single" w:sz="4" w:space="0" w:color="auto"/>
              <w:left w:val="nil"/>
              <w:bottom w:val="single" w:sz="4" w:space="0" w:color="auto"/>
              <w:right w:val="single" w:sz="4" w:space="0" w:color="auto"/>
            </w:tcBorders>
            <w:noWrap/>
            <w:vAlign w:val="center"/>
          </w:tcPr>
          <w:p w:rsidR="00E3350B" w:rsidRPr="00F812F1" w:rsidRDefault="00966F8C" w:rsidP="00E56AE3">
            <w:pPr>
              <w:jc w:val="center"/>
            </w:pPr>
            <w:r>
              <w:t>5000</w:t>
            </w:r>
          </w:p>
        </w:tc>
      </w:tr>
    </w:tbl>
    <w:p w:rsidR="00672B5B" w:rsidRDefault="00672B5B"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Pr="00F875E4" w:rsidRDefault="002E18D3" w:rsidP="00F875E4">
      <w:pPr>
        <w:pStyle w:val="19"/>
        <w:ind w:firstLine="709"/>
        <w:rPr>
          <w:szCs w:val="28"/>
        </w:rPr>
      </w:pPr>
      <w:r w:rsidRPr="00F875E4">
        <w:rPr>
          <w:szCs w:val="28"/>
        </w:rPr>
        <w:t xml:space="preserve">Следующие условия проведения </w:t>
      </w:r>
      <w:r w:rsidR="007C51E1" w:rsidRPr="00F875E4">
        <w:rPr>
          <w:szCs w:val="28"/>
        </w:rPr>
        <w:t>З</w:t>
      </w:r>
      <w:r w:rsidRPr="00F875E4">
        <w:rPr>
          <w:szCs w:val="28"/>
        </w:rPr>
        <w:t xml:space="preserve">апроса предложений являются неотъемлемой частью настоящей документации, уточняют и </w:t>
      </w:r>
      <w:r w:rsidR="00EF779C" w:rsidRPr="00F875E4">
        <w:rPr>
          <w:szCs w:val="28"/>
        </w:rPr>
        <w:t>дополняют положения настоящей документации о закупке</w:t>
      </w:r>
      <w:r w:rsidR="00A26820" w:rsidRPr="00F875E4">
        <w:rPr>
          <w:szCs w:val="28"/>
        </w:rPr>
        <w:t xml:space="preserve"> (приглашения участия </w:t>
      </w:r>
      <w:r w:rsidR="007C51E1" w:rsidRPr="00F875E4">
        <w:rPr>
          <w:szCs w:val="28"/>
        </w:rPr>
        <w:t>в З</w:t>
      </w:r>
      <w:r w:rsidR="00A26820" w:rsidRPr="00F875E4">
        <w:rPr>
          <w:szCs w:val="28"/>
        </w:rPr>
        <w:t>апросе предложений)</w:t>
      </w:r>
      <w:r w:rsidR="00EF779C" w:rsidRPr="00F875E4">
        <w:rPr>
          <w:szCs w:val="2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6768"/>
      </w:tblGrid>
      <w:tr w:rsidR="002E18D3" w:rsidRPr="00F86FAA" w:rsidTr="00F875E4">
        <w:tc>
          <w:tcPr>
            <w:tcW w:w="710"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83420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F875E4">
        <w:tc>
          <w:tcPr>
            <w:tcW w:w="710"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E56AE3" w:rsidRDefault="00B4382C" w:rsidP="00F07E13">
            <w:pPr>
              <w:pStyle w:val="19"/>
              <w:ind w:firstLine="0"/>
              <w:rPr>
                <w:sz w:val="24"/>
                <w:szCs w:val="24"/>
              </w:rPr>
            </w:pPr>
            <w:r w:rsidRPr="00E56AE3">
              <w:rPr>
                <w:sz w:val="24"/>
                <w:szCs w:val="24"/>
              </w:rPr>
              <w:t xml:space="preserve">Запрос предложений № </w:t>
            </w:r>
            <w:r w:rsidR="00E56AE3" w:rsidRPr="00F07E13">
              <w:rPr>
                <w:b/>
                <w:sz w:val="24"/>
                <w:szCs w:val="24"/>
              </w:rPr>
              <w:t>ЗП/00</w:t>
            </w:r>
            <w:r w:rsidR="00F07E13" w:rsidRPr="00F07E13">
              <w:rPr>
                <w:b/>
                <w:sz w:val="24"/>
                <w:szCs w:val="24"/>
              </w:rPr>
              <w:t>2</w:t>
            </w:r>
            <w:r w:rsidR="00E56AE3" w:rsidRPr="00F07E13">
              <w:rPr>
                <w:b/>
                <w:sz w:val="24"/>
                <w:szCs w:val="24"/>
              </w:rPr>
              <w:t>/НКПДВЖД/00</w:t>
            </w:r>
            <w:r w:rsidR="00F07E13" w:rsidRPr="00F07E13">
              <w:rPr>
                <w:b/>
                <w:sz w:val="24"/>
                <w:szCs w:val="24"/>
              </w:rPr>
              <w:t>13</w:t>
            </w:r>
            <w:r w:rsidR="00E56AE3" w:rsidRPr="00E56AE3">
              <w:rPr>
                <w:sz w:val="24"/>
                <w:szCs w:val="24"/>
              </w:rPr>
              <w:t xml:space="preserve"> </w:t>
            </w:r>
            <w:r w:rsidRPr="00E56AE3">
              <w:rPr>
                <w:sz w:val="24"/>
                <w:szCs w:val="24"/>
              </w:rPr>
              <w:t xml:space="preserve">на право </w:t>
            </w:r>
            <w:r w:rsidRPr="00E3350B">
              <w:rPr>
                <w:sz w:val="24"/>
                <w:szCs w:val="24"/>
              </w:rPr>
              <w:t xml:space="preserve">заключения </w:t>
            </w:r>
            <w:proofErr w:type="gramStart"/>
            <w:r w:rsidRPr="00E3350B">
              <w:rPr>
                <w:sz w:val="24"/>
                <w:szCs w:val="24"/>
              </w:rPr>
              <w:t>договора</w:t>
            </w:r>
            <w:proofErr w:type="gramEnd"/>
            <w:r w:rsidRPr="00E3350B">
              <w:rPr>
                <w:sz w:val="24"/>
                <w:szCs w:val="24"/>
              </w:rPr>
              <w:t xml:space="preserve"> </w:t>
            </w:r>
            <w:r w:rsidR="00E56AE3" w:rsidRPr="00E3350B">
              <w:rPr>
                <w:sz w:val="24"/>
                <w:szCs w:val="24"/>
              </w:rPr>
              <w:t xml:space="preserve">на оказание </w:t>
            </w:r>
            <w:r w:rsidR="00E3350B" w:rsidRPr="00E3350B">
              <w:rPr>
                <w:sz w:val="24"/>
                <w:szCs w:val="24"/>
              </w:rPr>
              <w:t xml:space="preserve">терминальных услуг, связанных с погрузкой/выгрузкой грузов в/из контейнера при условии выполнения работ на контейнерном терминале </w:t>
            </w:r>
            <w:r w:rsidR="00327FC3">
              <w:rPr>
                <w:sz w:val="24"/>
                <w:szCs w:val="24"/>
              </w:rPr>
              <w:t>Хабаровск-2</w:t>
            </w:r>
            <w:r w:rsidR="00E3350B" w:rsidRPr="00E3350B">
              <w:rPr>
                <w:sz w:val="24"/>
                <w:szCs w:val="24"/>
              </w:rPr>
              <w:t>, либо выполнения погрузки/выгрузки в/из контейнера или помещения организациям и частным лицам в 2014-2015 гг.</w:t>
            </w:r>
          </w:p>
        </w:tc>
      </w:tr>
      <w:tr w:rsidR="00E56AE3" w:rsidRPr="00F86FAA" w:rsidTr="00F875E4">
        <w:tc>
          <w:tcPr>
            <w:tcW w:w="710" w:type="dxa"/>
          </w:tcPr>
          <w:p w:rsidR="00E56AE3" w:rsidRPr="00F86FAA" w:rsidRDefault="00E56AE3" w:rsidP="00804946">
            <w:pPr>
              <w:pStyle w:val="19"/>
              <w:ind w:firstLine="0"/>
              <w:rPr>
                <w:b/>
                <w:sz w:val="24"/>
                <w:szCs w:val="24"/>
              </w:rPr>
            </w:pPr>
            <w:r w:rsidRPr="00F86FAA">
              <w:rPr>
                <w:b/>
                <w:sz w:val="24"/>
                <w:szCs w:val="24"/>
              </w:rPr>
              <w:t>2.</w:t>
            </w:r>
          </w:p>
        </w:tc>
        <w:tc>
          <w:tcPr>
            <w:tcW w:w="2551" w:type="dxa"/>
          </w:tcPr>
          <w:p w:rsidR="00E56AE3" w:rsidRPr="00F86FAA" w:rsidRDefault="00E56AE3"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E56AE3" w:rsidRPr="00AF29C1" w:rsidRDefault="00E56AE3" w:rsidP="00E56AE3">
            <w:pPr>
              <w:pStyle w:val="19"/>
              <w:ind w:firstLine="0"/>
              <w:rPr>
                <w:sz w:val="26"/>
                <w:szCs w:val="26"/>
              </w:rPr>
            </w:pPr>
            <w:r w:rsidRPr="00AF29C1">
              <w:rPr>
                <w:sz w:val="26"/>
                <w:szCs w:val="26"/>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w:t>
            </w:r>
          </w:p>
          <w:p w:rsidR="00E56AE3" w:rsidRPr="00AF29C1" w:rsidRDefault="00E56AE3" w:rsidP="00E56AE3">
            <w:pPr>
              <w:jc w:val="both"/>
              <w:rPr>
                <w:sz w:val="26"/>
                <w:szCs w:val="26"/>
              </w:rPr>
            </w:pPr>
            <w:r w:rsidRPr="00AF29C1">
              <w:rPr>
                <w:sz w:val="26"/>
                <w:szCs w:val="26"/>
              </w:rPr>
              <w:t xml:space="preserve">Адрес: Российская Федерация, 680000, г. Хабаровск, ул. Дзержинского, 65, 3 этаж, офис 7. </w:t>
            </w:r>
          </w:p>
          <w:p w:rsidR="00E56AE3" w:rsidRPr="006B2096" w:rsidRDefault="00E56AE3" w:rsidP="00E56AE3">
            <w:pPr>
              <w:jc w:val="both"/>
              <w:rPr>
                <w:bCs/>
                <w:sz w:val="26"/>
                <w:szCs w:val="26"/>
              </w:rPr>
            </w:pPr>
            <w:r w:rsidRPr="00AF29C1">
              <w:rPr>
                <w:sz w:val="26"/>
                <w:szCs w:val="26"/>
              </w:rPr>
              <w:t xml:space="preserve">Контактные лица Заказчика: </w:t>
            </w:r>
            <w:r w:rsidRPr="00AF29C1">
              <w:rPr>
                <w:bCs/>
                <w:sz w:val="26"/>
                <w:szCs w:val="26"/>
              </w:rPr>
              <w:t xml:space="preserve">Сирин Алексей Васильевич. </w:t>
            </w:r>
            <w:r w:rsidRPr="00AF29C1">
              <w:rPr>
                <w:sz w:val="26"/>
                <w:szCs w:val="26"/>
              </w:rPr>
              <w:t xml:space="preserve">Адрес электронной почты: </w:t>
            </w:r>
            <w:hyperlink r:id="rId12" w:history="1">
              <w:r w:rsidRPr="00AF29C1">
                <w:rPr>
                  <w:rStyle w:val="a8"/>
                  <w:bCs/>
                  <w:sz w:val="26"/>
                  <w:szCs w:val="26"/>
                  <w:lang w:val="en-US"/>
                </w:rPr>
                <w:t>SirinAV</w:t>
              </w:r>
              <w:r w:rsidRPr="00AF29C1">
                <w:rPr>
                  <w:rStyle w:val="a8"/>
                  <w:bCs/>
                  <w:sz w:val="26"/>
                  <w:szCs w:val="26"/>
                </w:rPr>
                <w:t>@</w:t>
              </w:r>
              <w:r w:rsidRPr="00AF29C1">
                <w:rPr>
                  <w:rStyle w:val="a8"/>
                  <w:bCs/>
                  <w:sz w:val="26"/>
                  <w:szCs w:val="26"/>
                  <w:lang w:val="en-US"/>
                </w:rPr>
                <w:t>trcont</w:t>
              </w:r>
              <w:r w:rsidRPr="00AF29C1">
                <w:rPr>
                  <w:rStyle w:val="a8"/>
                  <w:bCs/>
                  <w:sz w:val="26"/>
                  <w:szCs w:val="26"/>
                </w:rPr>
                <w:t>.</w:t>
              </w:r>
              <w:r w:rsidRPr="00AF29C1">
                <w:rPr>
                  <w:rStyle w:val="a8"/>
                  <w:bCs/>
                  <w:sz w:val="26"/>
                  <w:szCs w:val="26"/>
                  <w:lang w:val="en-US"/>
                </w:rPr>
                <w:t>ru</w:t>
              </w:r>
            </w:hyperlink>
            <w:r w:rsidRPr="00AF29C1">
              <w:rPr>
                <w:sz w:val="26"/>
                <w:szCs w:val="26"/>
              </w:rPr>
              <w:t xml:space="preserve">. Тел./факс (4212) </w:t>
            </w:r>
            <w:r w:rsidRPr="006B2096">
              <w:rPr>
                <w:sz w:val="26"/>
                <w:szCs w:val="26"/>
              </w:rPr>
              <w:t>38</w:t>
            </w:r>
            <w:r w:rsidRPr="00AF29C1">
              <w:rPr>
                <w:sz w:val="26"/>
                <w:szCs w:val="26"/>
              </w:rPr>
              <w:t>-</w:t>
            </w:r>
            <w:r w:rsidRPr="006B2096">
              <w:rPr>
                <w:sz w:val="26"/>
                <w:szCs w:val="26"/>
              </w:rPr>
              <w:t>55</w:t>
            </w:r>
            <w:r w:rsidRPr="00AF29C1">
              <w:rPr>
                <w:sz w:val="26"/>
                <w:szCs w:val="26"/>
              </w:rPr>
              <w:t>-</w:t>
            </w:r>
            <w:r w:rsidRPr="006B2096">
              <w:rPr>
                <w:sz w:val="26"/>
                <w:szCs w:val="26"/>
              </w:rPr>
              <w:t>95</w:t>
            </w:r>
            <w:r w:rsidRPr="00AF29C1">
              <w:rPr>
                <w:bCs/>
                <w:sz w:val="26"/>
                <w:szCs w:val="26"/>
              </w:rPr>
              <w:t xml:space="preserve">, Труш Евгения Анатольевна, тел. (4212) 38-52-94, электронный адрес </w:t>
            </w:r>
            <w:hyperlink r:id="rId13" w:history="1">
              <w:r w:rsidRPr="00AF29C1">
                <w:rPr>
                  <w:rStyle w:val="a8"/>
                  <w:bCs/>
                  <w:sz w:val="26"/>
                  <w:szCs w:val="26"/>
                </w:rPr>
                <w:t>TrushEA@trcont.</w:t>
              </w:r>
              <w:r w:rsidRPr="00AF29C1">
                <w:rPr>
                  <w:rStyle w:val="a8"/>
                  <w:bCs/>
                  <w:sz w:val="26"/>
                  <w:szCs w:val="26"/>
                  <w:lang w:val="en-US"/>
                </w:rPr>
                <w:t>ru</w:t>
              </w:r>
            </w:hyperlink>
            <w:r w:rsidRPr="00AF29C1">
              <w:rPr>
                <w:sz w:val="26"/>
                <w:szCs w:val="26"/>
              </w:rPr>
              <w:t xml:space="preserve">, </w:t>
            </w:r>
          </w:p>
        </w:tc>
      </w:tr>
      <w:tr w:rsidR="00E56AE3" w:rsidRPr="00F86FAA" w:rsidTr="00F875E4">
        <w:tc>
          <w:tcPr>
            <w:tcW w:w="710" w:type="dxa"/>
          </w:tcPr>
          <w:p w:rsidR="00E56AE3" w:rsidRPr="00F86FAA" w:rsidRDefault="00E56AE3" w:rsidP="00736D40">
            <w:pPr>
              <w:pStyle w:val="19"/>
              <w:ind w:firstLine="0"/>
              <w:rPr>
                <w:b/>
                <w:sz w:val="24"/>
                <w:szCs w:val="24"/>
              </w:rPr>
            </w:pPr>
            <w:r w:rsidRPr="00F86FAA">
              <w:rPr>
                <w:b/>
                <w:sz w:val="24"/>
                <w:szCs w:val="24"/>
              </w:rPr>
              <w:t>3.</w:t>
            </w:r>
          </w:p>
        </w:tc>
        <w:tc>
          <w:tcPr>
            <w:tcW w:w="2551" w:type="dxa"/>
            <w:shd w:val="clear" w:color="auto" w:fill="auto"/>
          </w:tcPr>
          <w:p w:rsidR="00E56AE3" w:rsidRPr="00F86FAA" w:rsidRDefault="00E56AE3"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shd w:val="clear" w:color="auto" w:fill="auto"/>
          </w:tcPr>
          <w:p w:rsidR="00E56AE3" w:rsidRPr="00AF2CCB" w:rsidRDefault="00AF2CCB" w:rsidP="00D217A3">
            <w:pPr>
              <w:pStyle w:val="19"/>
              <w:ind w:firstLine="0"/>
              <w:rPr>
                <w:b/>
                <w:sz w:val="24"/>
                <w:szCs w:val="24"/>
              </w:rPr>
            </w:pPr>
            <w:r w:rsidRPr="00F07E13">
              <w:rPr>
                <w:sz w:val="26"/>
                <w:szCs w:val="26"/>
              </w:rPr>
              <w:t>«</w:t>
            </w:r>
            <w:r w:rsidR="00712406" w:rsidRPr="00F07E13">
              <w:rPr>
                <w:sz w:val="26"/>
                <w:szCs w:val="26"/>
              </w:rPr>
              <w:t>1</w:t>
            </w:r>
            <w:r w:rsidR="00D217A3">
              <w:rPr>
                <w:sz w:val="26"/>
                <w:szCs w:val="26"/>
              </w:rPr>
              <w:t>2</w:t>
            </w:r>
            <w:r w:rsidR="00E56AE3" w:rsidRPr="00F07E13">
              <w:rPr>
                <w:sz w:val="26"/>
                <w:szCs w:val="26"/>
              </w:rPr>
              <w:t xml:space="preserve">» </w:t>
            </w:r>
            <w:r w:rsidR="00F07E13" w:rsidRPr="00F07E13">
              <w:rPr>
                <w:sz w:val="26"/>
                <w:szCs w:val="26"/>
              </w:rPr>
              <w:t>ма</w:t>
            </w:r>
            <w:r w:rsidRPr="00F07E13">
              <w:rPr>
                <w:sz w:val="26"/>
                <w:szCs w:val="26"/>
              </w:rPr>
              <w:t xml:space="preserve">я </w:t>
            </w:r>
            <w:r w:rsidR="00E56AE3" w:rsidRPr="00F07E13">
              <w:rPr>
                <w:sz w:val="26"/>
                <w:szCs w:val="26"/>
              </w:rPr>
              <w:t>2014 г.</w:t>
            </w:r>
          </w:p>
        </w:tc>
      </w:tr>
      <w:tr w:rsidR="00E56AE3" w:rsidRPr="00F86FAA" w:rsidTr="00F875E4">
        <w:tc>
          <w:tcPr>
            <w:tcW w:w="710" w:type="dxa"/>
          </w:tcPr>
          <w:p w:rsidR="00E56AE3" w:rsidRPr="00F86FAA" w:rsidRDefault="00E56AE3" w:rsidP="00736D40">
            <w:pPr>
              <w:pStyle w:val="19"/>
              <w:ind w:firstLine="0"/>
              <w:rPr>
                <w:b/>
                <w:sz w:val="24"/>
                <w:szCs w:val="24"/>
              </w:rPr>
            </w:pPr>
            <w:r w:rsidRPr="00F86FAA">
              <w:rPr>
                <w:b/>
                <w:sz w:val="24"/>
                <w:szCs w:val="24"/>
              </w:rPr>
              <w:t>4.</w:t>
            </w:r>
          </w:p>
        </w:tc>
        <w:tc>
          <w:tcPr>
            <w:tcW w:w="2551" w:type="dxa"/>
          </w:tcPr>
          <w:p w:rsidR="00E56AE3" w:rsidRDefault="00E56AE3"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E56AE3" w:rsidRPr="00F86FAA" w:rsidRDefault="00E56AE3" w:rsidP="00783AD5">
            <w:pPr>
              <w:pStyle w:val="Default"/>
              <w:rPr>
                <w:b/>
                <w:color w:val="auto"/>
              </w:rPr>
            </w:pPr>
          </w:p>
        </w:tc>
        <w:tc>
          <w:tcPr>
            <w:tcW w:w="6768" w:type="dxa"/>
          </w:tcPr>
          <w:p w:rsidR="00E56AE3" w:rsidRPr="00C61887" w:rsidRDefault="00E56AE3"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hyperlink r:id="rId14"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E56AE3" w:rsidRPr="00196FAB" w:rsidRDefault="00E56AE3" w:rsidP="00196FAB">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Pr="00C61887">
              <w:rPr>
                <w:sz w:val="24"/>
                <w:szCs w:val="24"/>
              </w:rPr>
              <w:lastRenderedPageBreak/>
              <w:t xml:space="preserve">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E56AE3" w:rsidRPr="00F86FAA" w:rsidTr="00F875E4">
        <w:tc>
          <w:tcPr>
            <w:tcW w:w="710" w:type="dxa"/>
          </w:tcPr>
          <w:p w:rsidR="00E56AE3" w:rsidRPr="00F86FAA" w:rsidRDefault="00E56AE3" w:rsidP="00804946">
            <w:pPr>
              <w:pStyle w:val="19"/>
              <w:ind w:firstLine="0"/>
              <w:rPr>
                <w:b/>
                <w:sz w:val="24"/>
                <w:szCs w:val="24"/>
              </w:rPr>
            </w:pPr>
            <w:r w:rsidRPr="00F86FAA">
              <w:rPr>
                <w:b/>
                <w:sz w:val="24"/>
                <w:szCs w:val="24"/>
              </w:rPr>
              <w:lastRenderedPageBreak/>
              <w:t>5.</w:t>
            </w:r>
          </w:p>
        </w:tc>
        <w:tc>
          <w:tcPr>
            <w:tcW w:w="2551" w:type="dxa"/>
          </w:tcPr>
          <w:p w:rsidR="00E56AE3" w:rsidRPr="00F86FAA" w:rsidRDefault="00E56AE3">
            <w:pPr>
              <w:pStyle w:val="Default"/>
              <w:rPr>
                <w:b/>
                <w:color w:val="auto"/>
              </w:rPr>
            </w:pPr>
            <w:r w:rsidRPr="00F86FAA">
              <w:rPr>
                <w:b/>
                <w:color w:val="auto"/>
              </w:rPr>
              <w:t>Начальная (максимальная) цена договора/ цена лота</w:t>
            </w:r>
          </w:p>
        </w:tc>
        <w:tc>
          <w:tcPr>
            <w:tcW w:w="6768" w:type="dxa"/>
          </w:tcPr>
          <w:p w:rsidR="00E56AE3" w:rsidRPr="00F86FAA" w:rsidRDefault="00196FAB" w:rsidP="00BC2507">
            <w:pPr>
              <w:pStyle w:val="19"/>
              <w:ind w:firstLine="0"/>
              <w:rPr>
                <w:i/>
                <w:sz w:val="24"/>
                <w:szCs w:val="24"/>
              </w:rPr>
            </w:pPr>
            <w:r w:rsidRPr="008D74BE">
              <w:rPr>
                <w:sz w:val="26"/>
                <w:szCs w:val="26"/>
              </w:rPr>
              <w:t xml:space="preserve">Начальная (максимальная) цена договора составляет              </w:t>
            </w:r>
            <w:r w:rsidR="00327FC3">
              <w:rPr>
                <w:sz w:val="26"/>
                <w:szCs w:val="26"/>
              </w:rPr>
              <w:t>7</w:t>
            </w:r>
            <w:r w:rsidRPr="008D74BE">
              <w:rPr>
                <w:sz w:val="26"/>
                <w:szCs w:val="26"/>
              </w:rPr>
              <w:t> </w:t>
            </w:r>
            <w:r w:rsidR="00327FC3">
              <w:rPr>
                <w:sz w:val="26"/>
                <w:szCs w:val="26"/>
              </w:rPr>
              <w:t>5</w:t>
            </w:r>
            <w:r>
              <w:rPr>
                <w:sz w:val="26"/>
                <w:szCs w:val="26"/>
              </w:rPr>
              <w:t>60</w:t>
            </w:r>
            <w:r w:rsidRPr="008D74BE">
              <w:rPr>
                <w:sz w:val="26"/>
                <w:szCs w:val="26"/>
              </w:rPr>
              <w:t xml:space="preserve"> </w:t>
            </w:r>
            <w:r>
              <w:rPr>
                <w:sz w:val="26"/>
                <w:szCs w:val="26"/>
              </w:rPr>
              <w:t>0</w:t>
            </w:r>
            <w:r w:rsidRPr="008D74BE">
              <w:rPr>
                <w:sz w:val="26"/>
                <w:szCs w:val="26"/>
              </w:rPr>
              <w:t xml:space="preserve">00 </w:t>
            </w:r>
            <w:r>
              <w:rPr>
                <w:sz w:val="24"/>
                <w:szCs w:val="24"/>
              </w:rPr>
              <w:t>(</w:t>
            </w:r>
            <w:r w:rsidR="00BC2507">
              <w:rPr>
                <w:sz w:val="24"/>
                <w:szCs w:val="24"/>
              </w:rPr>
              <w:t>Семь миллионов пятьсот</w:t>
            </w:r>
            <w:r>
              <w:rPr>
                <w:sz w:val="24"/>
                <w:szCs w:val="24"/>
              </w:rPr>
              <w:t xml:space="preserve"> шестьдесят </w:t>
            </w:r>
            <w:r w:rsidRPr="003F1FB4">
              <w:rPr>
                <w:sz w:val="24"/>
                <w:szCs w:val="24"/>
              </w:rPr>
              <w:t>тысяч)</w:t>
            </w:r>
            <w:r>
              <w:rPr>
                <w:sz w:val="24"/>
                <w:szCs w:val="24"/>
              </w:rPr>
              <w:t xml:space="preserve"> </w:t>
            </w:r>
            <w:r w:rsidRPr="008D74BE">
              <w:rPr>
                <w:sz w:val="26"/>
                <w:szCs w:val="26"/>
              </w:rPr>
              <w:t>рублей 00 копеек с учетом всех расходов Исполнителя, связанных с оказанием услуг, всех видов налогов, кроме НДС.</w:t>
            </w:r>
          </w:p>
        </w:tc>
      </w:tr>
      <w:tr w:rsidR="00E56AE3" w:rsidRPr="00F86FAA" w:rsidTr="00F875E4">
        <w:tc>
          <w:tcPr>
            <w:tcW w:w="710" w:type="dxa"/>
          </w:tcPr>
          <w:p w:rsidR="00E56AE3" w:rsidRPr="00F86FAA" w:rsidRDefault="00E56AE3" w:rsidP="00804946">
            <w:pPr>
              <w:pStyle w:val="19"/>
              <w:ind w:firstLine="0"/>
              <w:rPr>
                <w:b/>
                <w:sz w:val="24"/>
                <w:szCs w:val="24"/>
              </w:rPr>
            </w:pPr>
            <w:r w:rsidRPr="00F86FAA">
              <w:rPr>
                <w:b/>
                <w:sz w:val="24"/>
                <w:szCs w:val="24"/>
              </w:rPr>
              <w:t>6.</w:t>
            </w:r>
          </w:p>
        </w:tc>
        <w:tc>
          <w:tcPr>
            <w:tcW w:w="2551" w:type="dxa"/>
          </w:tcPr>
          <w:p w:rsidR="00E56AE3" w:rsidRPr="00F86FAA" w:rsidRDefault="00E56AE3"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E56AE3" w:rsidRPr="00F07E13" w:rsidRDefault="00196FAB" w:rsidP="00F07E13">
            <w:pPr>
              <w:pStyle w:val="19"/>
              <w:ind w:firstLine="0"/>
              <w:rPr>
                <w:b/>
                <w:sz w:val="24"/>
                <w:szCs w:val="24"/>
              </w:rPr>
            </w:pPr>
            <w:proofErr w:type="gramStart"/>
            <w:r w:rsidRPr="00F07E13">
              <w:rPr>
                <w:sz w:val="26"/>
                <w:szCs w:val="26"/>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AB2CAA" w:rsidRPr="00F07E13">
              <w:rPr>
                <w:sz w:val="26"/>
                <w:szCs w:val="26"/>
              </w:rPr>
              <w:t>0</w:t>
            </w:r>
            <w:r w:rsidR="00F07E13" w:rsidRPr="00F07E13">
              <w:rPr>
                <w:sz w:val="26"/>
                <w:szCs w:val="26"/>
              </w:rPr>
              <w:t>9</w:t>
            </w:r>
            <w:r w:rsidRPr="00F07E13">
              <w:rPr>
                <w:sz w:val="26"/>
                <w:szCs w:val="26"/>
              </w:rPr>
              <w:t xml:space="preserve">» </w:t>
            </w:r>
            <w:r w:rsidR="00F07E13" w:rsidRPr="00F07E13">
              <w:rPr>
                <w:sz w:val="26"/>
                <w:szCs w:val="26"/>
              </w:rPr>
              <w:t>июн</w:t>
            </w:r>
            <w:r w:rsidR="00AF2CCB" w:rsidRPr="00F07E13">
              <w:rPr>
                <w:sz w:val="26"/>
                <w:szCs w:val="26"/>
              </w:rPr>
              <w:t>я</w:t>
            </w:r>
            <w:r w:rsidRPr="00F07E13">
              <w:rPr>
                <w:sz w:val="26"/>
                <w:szCs w:val="26"/>
              </w:rPr>
              <w:t xml:space="preserve"> 2014 г. по адресу, указанному в пункте 2 настоящей Информационной карты.</w:t>
            </w:r>
            <w:proofErr w:type="gramEnd"/>
          </w:p>
        </w:tc>
      </w:tr>
      <w:tr w:rsidR="00E56AE3" w:rsidRPr="00F86FAA" w:rsidTr="00F875E4">
        <w:tc>
          <w:tcPr>
            <w:tcW w:w="710" w:type="dxa"/>
          </w:tcPr>
          <w:p w:rsidR="00E56AE3" w:rsidRPr="00F86FAA" w:rsidRDefault="00E56AE3" w:rsidP="00736D40">
            <w:pPr>
              <w:pStyle w:val="19"/>
              <w:ind w:firstLine="0"/>
              <w:rPr>
                <w:b/>
                <w:sz w:val="24"/>
                <w:szCs w:val="24"/>
              </w:rPr>
            </w:pPr>
            <w:r w:rsidRPr="00F86FAA">
              <w:rPr>
                <w:b/>
                <w:sz w:val="24"/>
                <w:szCs w:val="24"/>
              </w:rPr>
              <w:t>7.</w:t>
            </w:r>
          </w:p>
        </w:tc>
        <w:tc>
          <w:tcPr>
            <w:tcW w:w="2551" w:type="dxa"/>
          </w:tcPr>
          <w:p w:rsidR="00E56AE3" w:rsidRPr="00F86FAA" w:rsidRDefault="00E56AE3"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E56AE3" w:rsidRPr="00F07E13" w:rsidRDefault="00196FAB" w:rsidP="003D2759">
            <w:pPr>
              <w:pStyle w:val="19"/>
              <w:ind w:firstLine="0"/>
              <w:rPr>
                <w:i/>
                <w:sz w:val="24"/>
                <w:szCs w:val="24"/>
              </w:rPr>
            </w:pPr>
            <w:r w:rsidRPr="00F07E13">
              <w:rPr>
                <w:sz w:val="26"/>
                <w:szCs w:val="26"/>
              </w:rPr>
              <w:t>Заявка должна действовать не менее 60</w:t>
            </w:r>
            <w:r w:rsidRPr="00F07E13">
              <w:rPr>
                <w:i/>
                <w:sz w:val="26"/>
                <w:szCs w:val="26"/>
              </w:rPr>
              <w:t xml:space="preserve"> </w:t>
            </w:r>
            <w:r w:rsidRPr="00F07E13">
              <w:rPr>
                <w:sz w:val="26"/>
                <w:szCs w:val="26"/>
              </w:rPr>
              <w:t xml:space="preserve">календарных дней </w:t>
            </w:r>
            <w:proofErr w:type="gramStart"/>
            <w:r w:rsidRPr="00F07E13">
              <w:rPr>
                <w:sz w:val="26"/>
                <w:szCs w:val="26"/>
              </w:rPr>
              <w:t>с даты окончания</w:t>
            </w:r>
            <w:proofErr w:type="gramEnd"/>
            <w:r w:rsidRPr="00F07E13">
              <w:rPr>
                <w:sz w:val="26"/>
                <w:szCs w:val="26"/>
              </w:rPr>
              <w:t xml:space="preserve"> срока подачи Заявок (пункт 6 настоящей Информационной карты).</w:t>
            </w:r>
          </w:p>
        </w:tc>
      </w:tr>
      <w:tr w:rsidR="00E56AE3" w:rsidRPr="00F86FAA" w:rsidTr="00F875E4">
        <w:tc>
          <w:tcPr>
            <w:tcW w:w="710" w:type="dxa"/>
          </w:tcPr>
          <w:p w:rsidR="00E56AE3" w:rsidRPr="00F86FAA" w:rsidRDefault="00E56AE3" w:rsidP="00804946">
            <w:pPr>
              <w:pStyle w:val="19"/>
              <w:ind w:firstLine="0"/>
              <w:rPr>
                <w:b/>
                <w:sz w:val="24"/>
                <w:szCs w:val="24"/>
              </w:rPr>
            </w:pPr>
            <w:r w:rsidRPr="00F86FAA">
              <w:rPr>
                <w:b/>
                <w:sz w:val="24"/>
                <w:szCs w:val="24"/>
              </w:rPr>
              <w:t xml:space="preserve">8. </w:t>
            </w:r>
          </w:p>
        </w:tc>
        <w:tc>
          <w:tcPr>
            <w:tcW w:w="2551" w:type="dxa"/>
          </w:tcPr>
          <w:p w:rsidR="00E56AE3" w:rsidRPr="00F86FAA" w:rsidRDefault="00E56AE3"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E56AE3" w:rsidRPr="00F07E13" w:rsidRDefault="00196FAB" w:rsidP="00F07E13">
            <w:pPr>
              <w:pStyle w:val="19"/>
              <w:ind w:firstLine="0"/>
              <w:rPr>
                <w:sz w:val="24"/>
                <w:szCs w:val="24"/>
              </w:rPr>
            </w:pPr>
            <w:r w:rsidRPr="00F07E13">
              <w:rPr>
                <w:sz w:val="26"/>
                <w:szCs w:val="26"/>
              </w:rPr>
              <w:t>Оценка и сопоставление Заявок состоится «</w:t>
            </w:r>
            <w:r w:rsidR="00F07E13" w:rsidRPr="00F07E13">
              <w:rPr>
                <w:sz w:val="26"/>
                <w:szCs w:val="26"/>
              </w:rPr>
              <w:t>11</w:t>
            </w:r>
            <w:r w:rsidRPr="00F07E13">
              <w:rPr>
                <w:sz w:val="26"/>
                <w:szCs w:val="26"/>
              </w:rPr>
              <w:t xml:space="preserve">» </w:t>
            </w:r>
            <w:r w:rsidR="00F07E13" w:rsidRPr="00F07E13">
              <w:rPr>
                <w:sz w:val="26"/>
                <w:szCs w:val="26"/>
              </w:rPr>
              <w:t>июня</w:t>
            </w:r>
            <w:r w:rsidRPr="00F07E13">
              <w:rPr>
                <w:sz w:val="26"/>
                <w:szCs w:val="26"/>
              </w:rPr>
              <w:t xml:space="preserve">                        2014 г. в 14 часов 00 минут местного времени по адресу, указанному в пункте 2 настоящей Информационной карты.</w:t>
            </w:r>
          </w:p>
        </w:tc>
      </w:tr>
      <w:tr w:rsidR="00E56AE3" w:rsidRPr="00F86FAA" w:rsidTr="00F875E4">
        <w:tc>
          <w:tcPr>
            <w:tcW w:w="710" w:type="dxa"/>
          </w:tcPr>
          <w:p w:rsidR="00E56AE3" w:rsidRPr="00F86FAA" w:rsidRDefault="00E56AE3" w:rsidP="00804946">
            <w:pPr>
              <w:pStyle w:val="19"/>
              <w:ind w:firstLine="0"/>
              <w:rPr>
                <w:b/>
                <w:sz w:val="24"/>
                <w:szCs w:val="24"/>
              </w:rPr>
            </w:pPr>
            <w:r>
              <w:rPr>
                <w:b/>
                <w:sz w:val="24"/>
                <w:szCs w:val="24"/>
              </w:rPr>
              <w:t>9.</w:t>
            </w:r>
          </w:p>
        </w:tc>
        <w:tc>
          <w:tcPr>
            <w:tcW w:w="2551" w:type="dxa"/>
          </w:tcPr>
          <w:p w:rsidR="00E56AE3" w:rsidRPr="00F86FAA" w:rsidRDefault="00E56AE3" w:rsidP="008035D3">
            <w:pPr>
              <w:pStyle w:val="Default"/>
              <w:rPr>
                <w:b/>
                <w:color w:val="auto"/>
              </w:rPr>
            </w:pPr>
            <w:r>
              <w:rPr>
                <w:b/>
                <w:color w:val="auto"/>
              </w:rPr>
              <w:t>Конкурсная комиссия</w:t>
            </w:r>
          </w:p>
        </w:tc>
        <w:tc>
          <w:tcPr>
            <w:tcW w:w="6768" w:type="dxa"/>
          </w:tcPr>
          <w:p w:rsidR="00196FAB" w:rsidRPr="00687CA4" w:rsidRDefault="00196FAB" w:rsidP="00196FAB">
            <w:pPr>
              <w:pStyle w:val="19"/>
              <w:ind w:firstLine="0"/>
              <w:rPr>
                <w:sz w:val="26"/>
                <w:szCs w:val="26"/>
              </w:rPr>
            </w:pPr>
            <w:r w:rsidRPr="00687CA4">
              <w:rPr>
                <w:sz w:val="26"/>
                <w:szCs w:val="26"/>
              </w:rPr>
              <w:t xml:space="preserve">Решение об итогах Открытого конкурса принимается Конкурсной комиссией филиала  </w:t>
            </w:r>
          </w:p>
          <w:p w:rsidR="00196FAB" w:rsidRPr="00687CA4" w:rsidRDefault="00196FAB" w:rsidP="00196FAB">
            <w:pPr>
              <w:pStyle w:val="19"/>
              <w:ind w:firstLine="0"/>
              <w:rPr>
                <w:i/>
                <w:sz w:val="26"/>
                <w:szCs w:val="26"/>
              </w:rPr>
            </w:pPr>
            <w:r w:rsidRPr="00687CA4">
              <w:rPr>
                <w:sz w:val="26"/>
                <w:szCs w:val="26"/>
              </w:rPr>
              <w:t>ОАО «ТрансКонтейнер» на Дальневосточной железной дороге</w:t>
            </w:r>
          </w:p>
          <w:p w:rsidR="00E56AE3" w:rsidRPr="009830CC" w:rsidRDefault="00196FAB" w:rsidP="00196FAB">
            <w:pPr>
              <w:pStyle w:val="19"/>
              <w:ind w:firstLine="0"/>
              <w:rPr>
                <w:sz w:val="24"/>
                <w:szCs w:val="24"/>
                <w:highlight w:val="cyan"/>
              </w:rPr>
            </w:pPr>
            <w:r w:rsidRPr="00687CA4">
              <w:rPr>
                <w:sz w:val="26"/>
                <w:szCs w:val="26"/>
              </w:rPr>
              <w:t>Адрес: 680000, г. Хабаровск, ул. Дзержинского, 65, 3 этаж.</w:t>
            </w:r>
          </w:p>
        </w:tc>
      </w:tr>
      <w:tr w:rsidR="00E56AE3" w:rsidRPr="00F86FAA" w:rsidTr="00F875E4">
        <w:tc>
          <w:tcPr>
            <w:tcW w:w="710" w:type="dxa"/>
          </w:tcPr>
          <w:p w:rsidR="00E56AE3" w:rsidRPr="00F86FAA" w:rsidRDefault="00E56AE3" w:rsidP="00804946">
            <w:pPr>
              <w:pStyle w:val="19"/>
              <w:ind w:firstLine="0"/>
              <w:rPr>
                <w:b/>
                <w:sz w:val="24"/>
                <w:szCs w:val="24"/>
              </w:rPr>
            </w:pPr>
            <w:r>
              <w:rPr>
                <w:b/>
                <w:sz w:val="24"/>
                <w:szCs w:val="24"/>
              </w:rPr>
              <w:t>10.</w:t>
            </w:r>
          </w:p>
        </w:tc>
        <w:tc>
          <w:tcPr>
            <w:tcW w:w="2551" w:type="dxa"/>
          </w:tcPr>
          <w:p w:rsidR="00E56AE3" w:rsidRPr="00F86FAA" w:rsidRDefault="00E56AE3" w:rsidP="008035D3">
            <w:pPr>
              <w:pStyle w:val="Default"/>
              <w:rPr>
                <w:b/>
                <w:color w:val="auto"/>
              </w:rPr>
            </w:pPr>
            <w:r>
              <w:rPr>
                <w:b/>
                <w:color w:val="auto"/>
              </w:rPr>
              <w:t>Подведение итогов</w:t>
            </w:r>
          </w:p>
        </w:tc>
        <w:tc>
          <w:tcPr>
            <w:tcW w:w="6768" w:type="dxa"/>
          </w:tcPr>
          <w:p w:rsidR="00E56AE3" w:rsidRPr="00F86FAA" w:rsidRDefault="00196FAB" w:rsidP="006972E0">
            <w:pPr>
              <w:pStyle w:val="19"/>
              <w:ind w:firstLine="0"/>
              <w:rPr>
                <w:sz w:val="24"/>
                <w:szCs w:val="24"/>
                <w:highlight w:val="cyan"/>
              </w:rPr>
            </w:pPr>
            <w:r w:rsidRPr="00687CA4">
              <w:rPr>
                <w:sz w:val="26"/>
                <w:szCs w:val="26"/>
              </w:rPr>
              <w:t xml:space="preserve">Подведение итогов состоится </w:t>
            </w:r>
            <w:r w:rsidRPr="006972E0">
              <w:rPr>
                <w:sz w:val="26"/>
                <w:szCs w:val="26"/>
              </w:rPr>
              <w:t>«</w:t>
            </w:r>
            <w:r w:rsidR="006972E0" w:rsidRPr="006972E0">
              <w:rPr>
                <w:sz w:val="26"/>
                <w:szCs w:val="26"/>
              </w:rPr>
              <w:t>19</w:t>
            </w:r>
            <w:r w:rsidRPr="006972E0">
              <w:rPr>
                <w:sz w:val="26"/>
                <w:szCs w:val="26"/>
              </w:rPr>
              <w:t xml:space="preserve">» </w:t>
            </w:r>
            <w:r w:rsidR="006972E0" w:rsidRPr="006972E0">
              <w:rPr>
                <w:sz w:val="26"/>
                <w:szCs w:val="26"/>
              </w:rPr>
              <w:t>июн</w:t>
            </w:r>
            <w:r w:rsidR="00AF2CCB" w:rsidRPr="006972E0">
              <w:rPr>
                <w:sz w:val="26"/>
                <w:szCs w:val="26"/>
              </w:rPr>
              <w:t>я</w:t>
            </w:r>
            <w:r w:rsidRPr="006972E0">
              <w:rPr>
                <w:sz w:val="26"/>
                <w:szCs w:val="26"/>
              </w:rPr>
              <w:t xml:space="preserve"> 2014 г.</w:t>
            </w:r>
            <w:r w:rsidRPr="00687CA4">
              <w:rPr>
                <w:sz w:val="26"/>
                <w:szCs w:val="26"/>
              </w:rPr>
              <w:t xml:space="preserve"> в 14 часов 00 минут местного времени по адресу, указанному в пункте 9 Информационной карты</w:t>
            </w:r>
          </w:p>
        </w:tc>
      </w:tr>
      <w:tr w:rsidR="00E56AE3" w:rsidRPr="00F86FAA" w:rsidTr="00F875E4">
        <w:tc>
          <w:tcPr>
            <w:tcW w:w="710" w:type="dxa"/>
          </w:tcPr>
          <w:p w:rsidR="00E56AE3" w:rsidRPr="00F86FAA" w:rsidRDefault="00E56AE3" w:rsidP="00804946">
            <w:pPr>
              <w:pStyle w:val="19"/>
              <w:ind w:firstLine="0"/>
              <w:rPr>
                <w:b/>
                <w:sz w:val="24"/>
                <w:szCs w:val="24"/>
              </w:rPr>
            </w:pPr>
            <w:r>
              <w:rPr>
                <w:b/>
                <w:sz w:val="24"/>
                <w:szCs w:val="24"/>
              </w:rPr>
              <w:t>11</w:t>
            </w:r>
            <w:r w:rsidRPr="00F86FAA">
              <w:rPr>
                <w:b/>
                <w:sz w:val="24"/>
                <w:szCs w:val="24"/>
              </w:rPr>
              <w:t>.</w:t>
            </w:r>
          </w:p>
        </w:tc>
        <w:tc>
          <w:tcPr>
            <w:tcW w:w="2551" w:type="dxa"/>
          </w:tcPr>
          <w:p w:rsidR="00E56AE3" w:rsidRPr="00F86FAA" w:rsidRDefault="00E56AE3"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E56AE3" w:rsidRPr="00F86FAA" w:rsidRDefault="00196FAB" w:rsidP="007C2A45">
            <w:pPr>
              <w:pStyle w:val="19"/>
              <w:ind w:firstLine="0"/>
              <w:rPr>
                <w:sz w:val="24"/>
                <w:szCs w:val="24"/>
              </w:rPr>
            </w:pPr>
            <w:r w:rsidRPr="00687CA4">
              <w:rPr>
                <w:bCs/>
                <w:sz w:val="26"/>
                <w:szCs w:val="26"/>
              </w:rPr>
              <w:t xml:space="preserve">Авансирование не предусмотрено. </w:t>
            </w:r>
            <w:r w:rsidRPr="00687CA4">
              <w:rPr>
                <w:sz w:val="26"/>
                <w:szCs w:val="26"/>
              </w:rPr>
              <w:t xml:space="preserve">Оплата услуг производится Заказчиком по безналичному расчету на основании выставленного претендентом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30-ти (тридцати) банковских дней </w:t>
            </w:r>
            <w:proofErr w:type="gramStart"/>
            <w:r w:rsidRPr="00687CA4">
              <w:rPr>
                <w:sz w:val="26"/>
                <w:szCs w:val="26"/>
              </w:rPr>
              <w:t>с даты подписания</w:t>
            </w:r>
            <w:proofErr w:type="gramEnd"/>
            <w:r w:rsidRPr="00687CA4">
              <w:rPr>
                <w:sz w:val="26"/>
                <w:szCs w:val="26"/>
              </w:rPr>
              <w:t xml:space="preserve">  акта сдачи-приемки оказанных услуг.</w:t>
            </w:r>
          </w:p>
        </w:tc>
      </w:tr>
      <w:tr w:rsidR="00E56AE3" w:rsidRPr="00F86FAA" w:rsidTr="00F875E4">
        <w:tc>
          <w:tcPr>
            <w:tcW w:w="710" w:type="dxa"/>
          </w:tcPr>
          <w:p w:rsidR="00E56AE3" w:rsidRPr="00F86FAA" w:rsidRDefault="00E56AE3" w:rsidP="00804946">
            <w:pPr>
              <w:pStyle w:val="19"/>
              <w:ind w:firstLine="0"/>
              <w:rPr>
                <w:b/>
                <w:sz w:val="24"/>
                <w:szCs w:val="24"/>
              </w:rPr>
            </w:pPr>
            <w:r>
              <w:rPr>
                <w:b/>
                <w:sz w:val="24"/>
                <w:szCs w:val="24"/>
              </w:rPr>
              <w:t>12</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 xml:space="preserve">Количество лотов </w:t>
            </w:r>
          </w:p>
        </w:tc>
        <w:tc>
          <w:tcPr>
            <w:tcW w:w="6768" w:type="dxa"/>
          </w:tcPr>
          <w:p w:rsidR="00E56AE3" w:rsidRPr="00F86FAA" w:rsidRDefault="00196FAB" w:rsidP="00B129CC">
            <w:pPr>
              <w:pStyle w:val="19"/>
              <w:ind w:firstLine="0"/>
              <w:rPr>
                <w:b/>
                <w:sz w:val="24"/>
                <w:szCs w:val="24"/>
              </w:rPr>
            </w:pPr>
            <w:r w:rsidRPr="00687CA4">
              <w:rPr>
                <w:sz w:val="26"/>
                <w:szCs w:val="26"/>
              </w:rPr>
              <w:t>1 (один) лот.</w:t>
            </w:r>
          </w:p>
        </w:tc>
      </w:tr>
      <w:tr w:rsidR="00E56AE3" w:rsidRPr="00F86FAA" w:rsidTr="00F875E4">
        <w:tc>
          <w:tcPr>
            <w:tcW w:w="710" w:type="dxa"/>
          </w:tcPr>
          <w:p w:rsidR="00E56AE3" w:rsidRPr="00F86FAA" w:rsidRDefault="00E56AE3"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56AE3" w:rsidRPr="00F86FAA" w:rsidRDefault="00E56AE3"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96FAB" w:rsidRPr="00687CA4" w:rsidRDefault="00196FAB" w:rsidP="00196FAB">
            <w:pPr>
              <w:jc w:val="both"/>
              <w:rPr>
                <w:sz w:val="26"/>
                <w:szCs w:val="26"/>
              </w:rPr>
            </w:pPr>
            <w:r w:rsidRPr="00687CA4">
              <w:rPr>
                <w:b/>
                <w:bCs/>
                <w:sz w:val="26"/>
                <w:szCs w:val="26"/>
              </w:rPr>
              <w:t xml:space="preserve">Срок </w:t>
            </w:r>
            <w:r w:rsidRPr="00687CA4">
              <w:rPr>
                <w:b/>
                <w:sz w:val="26"/>
                <w:szCs w:val="26"/>
              </w:rPr>
              <w:t>оказания услуг:</w:t>
            </w:r>
            <w:r w:rsidRPr="00687CA4">
              <w:rPr>
                <w:sz w:val="26"/>
                <w:szCs w:val="26"/>
              </w:rPr>
              <w:t xml:space="preserve"> с момента заключения договора Сторонами до 31.12.2015г.</w:t>
            </w:r>
          </w:p>
          <w:p w:rsidR="00196FAB" w:rsidRPr="00687CA4" w:rsidRDefault="00196FAB" w:rsidP="00196FAB">
            <w:pPr>
              <w:jc w:val="both"/>
              <w:rPr>
                <w:b/>
                <w:sz w:val="26"/>
                <w:szCs w:val="26"/>
              </w:rPr>
            </w:pPr>
            <w:r w:rsidRPr="00687CA4">
              <w:rPr>
                <w:b/>
                <w:bCs/>
                <w:sz w:val="26"/>
                <w:szCs w:val="26"/>
              </w:rPr>
              <w:t xml:space="preserve">Место </w:t>
            </w:r>
            <w:r w:rsidRPr="00687CA4">
              <w:rPr>
                <w:b/>
                <w:sz w:val="26"/>
                <w:szCs w:val="26"/>
              </w:rPr>
              <w:t xml:space="preserve">оказания услуг: </w:t>
            </w:r>
          </w:p>
          <w:p w:rsidR="00E56AE3" w:rsidRPr="00F86FAA" w:rsidRDefault="00672B5B" w:rsidP="00D217A3">
            <w:pPr>
              <w:pStyle w:val="Default"/>
              <w:jc w:val="both"/>
              <w:rPr>
                <w:b/>
                <w:color w:val="auto"/>
              </w:rPr>
            </w:pPr>
            <w:r w:rsidRPr="00147C25">
              <w:rPr>
                <w:sz w:val="26"/>
                <w:szCs w:val="26"/>
              </w:rPr>
              <w:t>680045, Российская Федерация, Хабаровский край, г</w:t>
            </w:r>
            <w:proofErr w:type="gramStart"/>
            <w:r w:rsidRPr="00147C25">
              <w:rPr>
                <w:sz w:val="26"/>
                <w:szCs w:val="26"/>
              </w:rPr>
              <w:t>.Х</w:t>
            </w:r>
            <w:proofErr w:type="gramEnd"/>
            <w:r w:rsidRPr="00147C25">
              <w:rPr>
                <w:sz w:val="26"/>
                <w:szCs w:val="26"/>
              </w:rPr>
              <w:t>абаровск, 3-й Путевой переулок, д. 8 (к</w:t>
            </w:r>
            <w:r w:rsidR="00D217A3">
              <w:rPr>
                <w:sz w:val="26"/>
                <w:szCs w:val="26"/>
              </w:rPr>
              <w:t>онтейнерный терминал Хабаровск-</w:t>
            </w:r>
            <w:r w:rsidRPr="00147C25">
              <w:rPr>
                <w:sz w:val="26"/>
                <w:szCs w:val="26"/>
              </w:rPr>
              <w:t>2)</w:t>
            </w:r>
          </w:p>
        </w:tc>
      </w:tr>
      <w:tr w:rsidR="00E56AE3" w:rsidRPr="00F86FAA" w:rsidTr="00F875E4">
        <w:tc>
          <w:tcPr>
            <w:tcW w:w="710" w:type="dxa"/>
          </w:tcPr>
          <w:p w:rsidR="00E56AE3" w:rsidRPr="00F86FAA" w:rsidRDefault="00E56AE3"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E56AE3" w:rsidRPr="00F86FAA" w:rsidRDefault="00E56AE3" w:rsidP="008035D3">
            <w:pPr>
              <w:pStyle w:val="Default"/>
              <w:rPr>
                <w:b/>
                <w:color w:val="auto"/>
              </w:rPr>
            </w:pPr>
            <w:r w:rsidRPr="00F86FAA">
              <w:rPr>
                <w:b/>
                <w:color w:val="auto"/>
              </w:rPr>
              <w:t>Состав и количество (объем) товара, работ, услуг</w:t>
            </w:r>
          </w:p>
        </w:tc>
        <w:tc>
          <w:tcPr>
            <w:tcW w:w="6768" w:type="dxa"/>
          </w:tcPr>
          <w:p w:rsidR="00E56AE3" w:rsidRPr="00F86FAA" w:rsidRDefault="00196FAB" w:rsidP="00E14F30">
            <w:pPr>
              <w:pStyle w:val="19"/>
              <w:ind w:firstLine="0"/>
              <w:rPr>
                <w:sz w:val="24"/>
                <w:szCs w:val="24"/>
              </w:rPr>
            </w:pPr>
            <w:r w:rsidRPr="00687CA4">
              <w:rPr>
                <w:sz w:val="26"/>
                <w:szCs w:val="26"/>
              </w:rPr>
              <w:t>Состав и объем услуг определен в разделе 4</w:t>
            </w:r>
            <w:r>
              <w:rPr>
                <w:sz w:val="26"/>
                <w:szCs w:val="26"/>
              </w:rPr>
              <w:t>.2.1</w:t>
            </w:r>
            <w:r w:rsidRPr="00687CA4">
              <w:rPr>
                <w:sz w:val="26"/>
                <w:szCs w:val="26"/>
              </w:rPr>
              <w:t xml:space="preserve"> «Техническое задание».</w:t>
            </w:r>
          </w:p>
        </w:tc>
      </w:tr>
      <w:tr w:rsidR="00E56AE3" w:rsidRPr="00F86FAA" w:rsidTr="00F875E4">
        <w:tc>
          <w:tcPr>
            <w:tcW w:w="710" w:type="dxa"/>
          </w:tcPr>
          <w:p w:rsidR="00E56AE3" w:rsidRPr="00F86FAA" w:rsidRDefault="00E56AE3"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56AE3" w:rsidRPr="00F86FAA" w:rsidRDefault="00E56AE3" w:rsidP="008035D3">
            <w:pPr>
              <w:pStyle w:val="Default"/>
              <w:rPr>
                <w:b/>
                <w:color w:val="auto"/>
              </w:rPr>
            </w:pPr>
            <w:r w:rsidRPr="00F86FAA">
              <w:rPr>
                <w:b/>
                <w:color w:val="auto"/>
              </w:rPr>
              <w:t xml:space="preserve">Официальный язык </w:t>
            </w:r>
          </w:p>
        </w:tc>
        <w:tc>
          <w:tcPr>
            <w:tcW w:w="6768" w:type="dxa"/>
          </w:tcPr>
          <w:p w:rsidR="00E56AE3" w:rsidRPr="00F86FAA" w:rsidRDefault="00196FAB" w:rsidP="00777D7F">
            <w:pPr>
              <w:pStyle w:val="aff"/>
              <w:jc w:val="both"/>
              <w:rPr>
                <w:sz w:val="24"/>
                <w:szCs w:val="24"/>
              </w:rPr>
            </w:pPr>
            <w:r w:rsidRPr="00AF29C1">
              <w:rPr>
                <w:sz w:val="25"/>
                <w:szCs w:val="25"/>
              </w:rPr>
              <w:t>Русский язык. Вся переписка, связанная с проведением Открытого конкурса, ведется на русском языке или на русском языке</w:t>
            </w:r>
          </w:p>
        </w:tc>
      </w:tr>
      <w:tr w:rsidR="00E56AE3" w:rsidRPr="00F86FAA" w:rsidTr="00F875E4">
        <w:tc>
          <w:tcPr>
            <w:tcW w:w="710" w:type="dxa"/>
          </w:tcPr>
          <w:p w:rsidR="00E56AE3" w:rsidRPr="00F86FAA" w:rsidRDefault="00E56AE3"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 xml:space="preserve">Валюта Запроса предложений </w:t>
            </w:r>
          </w:p>
        </w:tc>
        <w:tc>
          <w:tcPr>
            <w:tcW w:w="6768" w:type="dxa"/>
          </w:tcPr>
          <w:p w:rsidR="00E56AE3" w:rsidRPr="00F86FAA" w:rsidRDefault="00196FAB" w:rsidP="00804946">
            <w:pPr>
              <w:pStyle w:val="19"/>
              <w:ind w:firstLine="0"/>
              <w:rPr>
                <w:b/>
                <w:sz w:val="24"/>
                <w:szCs w:val="24"/>
                <w:highlight w:val="yellow"/>
              </w:rPr>
            </w:pPr>
            <w:r w:rsidRPr="008D74BE">
              <w:rPr>
                <w:sz w:val="26"/>
                <w:szCs w:val="26"/>
              </w:rPr>
              <w:t>рубли РФ</w:t>
            </w:r>
          </w:p>
        </w:tc>
      </w:tr>
      <w:tr w:rsidR="00E56AE3" w:rsidRPr="00F86FAA" w:rsidTr="00F875E4">
        <w:tc>
          <w:tcPr>
            <w:tcW w:w="710" w:type="dxa"/>
          </w:tcPr>
          <w:p w:rsidR="00E56AE3" w:rsidRPr="00F86FAA" w:rsidRDefault="00E56AE3"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5D2DE8" w:rsidRPr="008D74BE" w:rsidRDefault="005D2DE8" w:rsidP="005D2DE8">
            <w:pPr>
              <w:jc w:val="both"/>
              <w:rPr>
                <w:sz w:val="26"/>
                <w:szCs w:val="26"/>
              </w:rPr>
            </w:pPr>
            <w:r w:rsidRPr="008D74BE">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5D2DE8" w:rsidRPr="008D74BE" w:rsidRDefault="005D2DE8" w:rsidP="005D2DE8">
            <w:pPr>
              <w:jc w:val="both"/>
              <w:rPr>
                <w:sz w:val="26"/>
                <w:szCs w:val="26"/>
              </w:rPr>
            </w:pPr>
            <w:r w:rsidRPr="008D74BE">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D2DE8" w:rsidRPr="008D74BE" w:rsidRDefault="005D2DE8" w:rsidP="005D2DE8">
            <w:pPr>
              <w:jc w:val="both"/>
              <w:rPr>
                <w:sz w:val="26"/>
                <w:szCs w:val="26"/>
              </w:rPr>
            </w:pPr>
            <w:r w:rsidRPr="008D74BE">
              <w:rPr>
                <w:sz w:val="26"/>
                <w:szCs w:val="26"/>
              </w:rPr>
              <w:t xml:space="preserve">2.  Претендент, помимо документов, указанных в пункте 2.3 настоящей документации о закупке, в составе Заявки должен </w:t>
            </w:r>
            <w:proofErr w:type="gramStart"/>
            <w:r w:rsidRPr="008D74BE">
              <w:rPr>
                <w:sz w:val="26"/>
                <w:szCs w:val="26"/>
              </w:rPr>
              <w:t>предоставить следующие документы</w:t>
            </w:r>
            <w:proofErr w:type="gramEnd"/>
            <w:r w:rsidRPr="008D74BE">
              <w:rPr>
                <w:sz w:val="26"/>
                <w:szCs w:val="26"/>
              </w:rPr>
              <w:t xml:space="preserve"> заверенные подписью и печатью претендента:</w:t>
            </w:r>
          </w:p>
          <w:p w:rsidR="005D2DE8" w:rsidRPr="008D74BE" w:rsidRDefault="005D2DE8" w:rsidP="005D2DE8">
            <w:pPr>
              <w:jc w:val="both"/>
              <w:rPr>
                <w:sz w:val="26"/>
                <w:szCs w:val="26"/>
              </w:rPr>
            </w:pPr>
            <w:r w:rsidRPr="008D74BE">
              <w:rPr>
                <w:sz w:val="26"/>
                <w:szCs w:val="26"/>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D2DE8" w:rsidRPr="008D74BE" w:rsidRDefault="005D2DE8" w:rsidP="005D2DE8">
            <w:pPr>
              <w:jc w:val="both"/>
              <w:rPr>
                <w:sz w:val="26"/>
                <w:szCs w:val="26"/>
              </w:rPr>
            </w:pPr>
            <w:r w:rsidRPr="008D74BE">
              <w:rPr>
                <w:sz w:val="26"/>
                <w:szCs w:val="26"/>
              </w:rPr>
              <w:t xml:space="preserve">- заявление претендента о </w:t>
            </w:r>
            <w:proofErr w:type="spellStart"/>
            <w:r w:rsidRPr="008D74BE">
              <w:rPr>
                <w:sz w:val="26"/>
                <w:szCs w:val="26"/>
              </w:rPr>
              <w:t>неприостановлении</w:t>
            </w:r>
            <w:proofErr w:type="spellEnd"/>
            <w:r w:rsidRPr="008D74BE">
              <w:rPr>
                <w:sz w:val="26"/>
                <w:szCs w:val="26"/>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D2DE8" w:rsidRPr="008D74BE" w:rsidRDefault="005D2DE8" w:rsidP="005D2DE8">
            <w:pPr>
              <w:jc w:val="both"/>
              <w:rPr>
                <w:sz w:val="26"/>
                <w:szCs w:val="26"/>
              </w:rPr>
            </w:pPr>
            <w:r w:rsidRPr="008D74BE">
              <w:rPr>
                <w:sz w:val="26"/>
                <w:szCs w:val="26"/>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E3350B">
              <w:rPr>
                <w:sz w:val="26"/>
                <w:szCs w:val="26"/>
              </w:rPr>
              <w:t>Запросе предложений</w:t>
            </w:r>
            <w:r w:rsidRPr="008D74BE">
              <w:rPr>
                <w:sz w:val="26"/>
                <w:szCs w:val="26"/>
              </w:rPr>
              <w:t>, представленное на бланке претендента и подписанное уполномоченным лицом;</w:t>
            </w:r>
          </w:p>
          <w:p w:rsidR="005D2DE8" w:rsidRPr="008D74BE" w:rsidRDefault="005D2DE8" w:rsidP="005D2DE8">
            <w:pPr>
              <w:jc w:val="both"/>
              <w:rPr>
                <w:sz w:val="26"/>
                <w:szCs w:val="26"/>
              </w:rPr>
            </w:pPr>
            <w:r w:rsidRPr="008D74BE">
              <w:rPr>
                <w:sz w:val="26"/>
                <w:szCs w:val="26"/>
              </w:rPr>
              <w:t>- справку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w:t>
            </w:r>
            <w:r>
              <w:rPr>
                <w:sz w:val="26"/>
                <w:szCs w:val="26"/>
              </w:rPr>
              <w:t>1.01.2013г. № ММВ-7-12/22</w:t>
            </w:r>
            <w:r w:rsidRPr="0019716B">
              <w:rPr>
                <w:sz w:val="26"/>
                <w:szCs w:val="26"/>
              </w:rPr>
              <w:t>@</w:t>
            </w:r>
            <w:r w:rsidRPr="008D74BE">
              <w:rPr>
                <w:sz w:val="26"/>
                <w:szCs w:val="26"/>
              </w:rPr>
              <w:t xml:space="preserve"> с учетом внесенных в приказ изменений (оригинал, либо нотариально заверенная копия);</w:t>
            </w:r>
          </w:p>
          <w:p w:rsidR="005D2DE8" w:rsidRPr="008D74BE" w:rsidRDefault="005D2DE8" w:rsidP="005D2DE8">
            <w:pPr>
              <w:jc w:val="both"/>
              <w:rPr>
                <w:sz w:val="26"/>
                <w:szCs w:val="26"/>
              </w:rPr>
            </w:pPr>
            <w:r w:rsidRPr="008D74BE">
              <w:rPr>
                <w:sz w:val="26"/>
                <w:szCs w:val="26"/>
              </w:rPr>
              <w:t xml:space="preserve">- справку Службы судебных приставов о том, что в отношении претендента исполнительные производства не возбуждены, выданную не ранее чем за 30 дней до </w:t>
            </w:r>
            <w:r w:rsidRPr="008D74BE">
              <w:rPr>
                <w:sz w:val="26"/>
                <w:szCs w:val="26"/>
              </w:rPr>
              <w:lastRenderedPageBreak/>
              <w:t xml:space="preserve">размещения извещения о проведении открытого конкурса (оригинал, либо нотариально заверенная копия); </w:t>
            </w:r>
          </w:p>
          <w:p w:rsidR="005D2DE8" w:rsidRPr="008D74BE" w:rsidRDefault="005D2DE8" w:rsidP="005D2DE8">
            <w:pPr>
              <w:jc w:val="both"/>
              <w:rPr>
                <w:sz w:val="26"/>
                <w:szCs w:val="26"/>
              </w:rPr>
            </w:pPr>
            <w:proofErr w:type="gramStart"/>
            <w:r w:rsidRPr="008D74BE">
              <w:rPr>
                <w:sz w:val="26"/>
                <w:szCs w:val="26"/>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8D74BE">
              <w:rPr>
                <w:sz w:val="26"/>
                <w:szCs w:val="26"/>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D2DE8" w:rsidRPr="008D74BE" w:rsidRDefault="005D2DE8" w:rsidP="005D2DE8">
            <w:pPr>
              <w:jc w:val="both"/>
              <w:rPr>
                <w:sz w:val="26"/>
                <w:szCs w:val="26"/>
              </w:rPr>
            </w:pPr>
            <w:r w:rsidRPr="008D74BE">
              <w:rPr>
                <w:sz w:val="26"/>
                <w:szCs w:val="26"/>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D74BE">
              <w:rPr>
                <w:sz w:val="26"/>
                <w:szCs w:val="26"/>
              </w:rPr>
              <w:t>заверение документов</w:t>
            </w:r>
            <w:proofErr w:type="gramEnd"/>
            <w:r w:rsidRPr="008D74BE">
              <w:rPr>
                <w:sz w:val="26"/>
                <w:szCs w:val="26"/>
              </w:rPr>
              <w:t xml:space="preserve"> уполномоченным должностным лицом претендента со скреплением его подписи печатью претендента;</w:t>
            </w:r>
          </w:p>
          <w:p w:rsidR="005D2DE8" w:rsidRPr="008D74BE" w:rsidRDefault="005D2DE8" w:rsidP="005D2DE8">
            <w:pPr>
              <w:jc w:val="both"/>
              <w:rPr>
                <w:sz w:val="26"/>
                <w:szCs w:val="26"/>
              </w:rPr>
            </w:pPr>
            <w:r w:rsidRPr="008D74BE">
              <w:rPr>
                <w:sz w:val="26"/>
                <w:szCs w:val="26"/>
              </w:rPr>
              <w:t xml:space="preserve">- сведения о производственном персонале по форме приложения № </w:t>
            </w:r>
            <w:r>
              <w:rPr>
                <w:sz w:val="26"/>
                <w:szCs w:val="26"/>
              </w:rPr>
              <w:t>5</w:t>
            </w:r>
            <w:r w:rsidRPr="008D74BE">
              <w:rPr>
                <w:sz w:val="26"/>
                <w:szCs w:val="26"/>
              </w:rPr>
              <w:t xml:space="preserve"> к настоящей документации;</w:t>
            </w:r>
          </w:p>
          <w:p w:rsidR="005D2DE8" w:rsidRPr="008D74BE" w:rsidRDefault="005D2DE8" w:rsidP="005D2DE8">
            <w:pPr>
              <w:jc w:val="both"/>
              <w:rPr>
                <w:sz w:val="26"/>
                <w:szCs w:val="26"/>
              </w:rPr>
            </w:pPr>
            <w:r w:rsidRPr="008D74BE">
              <w:rPr>
                <w:sz w:val="26"/>
                <w:szCs w:val="26"/>
              </w:rPr>
              <w:t>- копию, заверенную печатью и подписью уполномоченного лица (начальника отдела кадров, либо лица его замещающего) претендента, утвержденного штатного расписания;</w:t>
            </w:r>
          </w:p>
          <w:p w:rsidR="005D2DE8" w:rsidRPr="008D74BE" w:rsidRDefault="005D2DE8" w:rsidP="005D2DE8">
            <w:pPr>
              <w:jc w:val="both"/>
              <w:rPr>
                <w:sz w:val="26"/>
                <w:szCs w:val="26"/>
              </w:rPr>
            </w:pPr>
            <w:r w:rsidRPr="008D74BE">
              <w:rPr>
                <w:sz w:val="26"/>
                <w:szCs w:val="26"/>
              </w:rPr>
              <w:t>- письменное заявление претендента о том, что он готов и способен предоставлять своих работников в количестве не менее 5-ти (пяти) человек (1 мастера/бригадира, не менее 2-х (двух) грузчиков и не менее 2-х (двух) водителей автопогрузчиков) для оказания услуг Заказчику;</w:t>
            </w:r>
          </w:p>
          <w:p w:rsidR="005D2DE8" w:rsidRPr="008D74BE" w:rsidRDefault="005D2DE8" w:rsidP="005D2DE8">
            <w:pPr>
              <w:jc w:val="both"/>
              <w:rPr>
                <w:sz w:val="26"/>
                <w:szCs w:val="26"/>
              </w:rPr>
            </w:pPr>
            <w:r w:rsidRPr="008D74BE">
              <w:rPr>
                <w:sz w:val="26"/>
                <w:szCs w:val="26"/>
              </w:rPr>
              <w:t>- копии, заверенные подписью и печатью уполномоченного лица претендента, удостоверений и иных документов задействованных сотрудников, подтверждающих их разряды, категории;</w:t>
            </w:r>
          </w:p>
          <w:p w:rsidR="005D2DE8" w:rsidRPr="008D74BE" w:rsidRDefault="005D2DE8" w:rsidP="005D2DE8">
            <w:pPr>
              <w:jc w:val="both"/>
              <w:rPr>
                <w:sz w:val="26"/>
                <w:szCs w:val="26"/>
              </w:rPr>
            </w:pPr>
            <w:r w:rsidRPr="008D74BE">
              <w:rPr>
                <w:sz w:val="26"/>
                <w:szCs w:val="26"/>
              </w:rPr>
              <w:t>- заверенные копии удостоверений ответственных и непосредственно обеспечивающих оказание услуг лиц, которые будут назначены приказом претендента для оказания услуг Заказчику;</w:t>
            </w:r>
          </w:p>
          <w:p w:rsidR="005D2DE8" w:rsidRPr="008D74BE" w:rsidRDefault="005D2DE8" w:rsidP="005D2DE8">
            <w:pPr>
              <w:jc w:val="both"/>
              <w:rPr>
                <w:sz w:val="26"/>
                <w:szCs w:val="26"/>
              </w:rPr>
            </w:pPr>
            <w:r w:rsidRPr="008D74BE">
              <w:rPr>
                <w:sz w:val="26"/>
                <w:szCs w:val="26"/>
              </w:rPr>
              <w:t xml:space="preserve">- список работников претендента, в котором должен быть указан перечень лиц, которые будут задействованы в </w:t>
            </w:r>
            <w:r w:rsidRPr="008D74BE">
              <w:rPr>
                <w:sz w:val="26"/>
                <w:szCs w:val="26"/>
              </w:rPr>
              <w:lastRenderedPageBreak/>
              <w:t>оказании услуг Заказчику, их полные паспортные данные;</w:t>
            </w:r>
          </w:p>
          <w:p w:rsidR="005D2DE8" w:rsidRPr="008D74BE" w:rsidRDefault="005D2DE8" w:rsidP="005D2DE8">
            <w:pPr>
              <w:jc w:val="both"/>
              <w:rPr>
                <w:sz w:val="26"/>
                <w:szCs w:val="26"/>
              </w:rPr>
            </w:pPr>
            <w:r w:rsidRPr="008D74BE">
              <w:rPr>
                <w:sz w:val="26"/>
                <w:szCs w:val="26"/>
              </w:rPr>
              <w:t xml:space="preserve">- сведения о наличии производственных мощностей (ресурсов) для оказания услуг по предмету </w:t>
            </w:r>
            <w:r w:rsidR="00E3350B">
              <w:rPr>
                <w:sz w:val="26"/>
                <w:szCs w:val="26"/>
              </w:rPr>
              <w:t>Запроса предложений</w:t>
            </w:r>
            <w:r w:rsidRPr="008D74BE">
              <w:rPr>
                <w:sz w:val="26"/>
                <w:szCs w:val="26"/>
              </w:rPr>
              <w:t>;</w:t>
            </w:r>
          </w:p>
          <w:p w:rsidR="005D2DE8" w:rsidRPr="008D74BE" w:rsidRDefault="005D2DE8" w:rsidP="005D2DE8">
            <w:pPr>
              <w:jc w:val="both"/>
              <w:rPr>
                <w:sz w:val="26"/>
                <w:szCs w:val="26"/>
              </w:rPr>
            </w:pPr>
            <w:r w:rsidRPr="008D74BE">
              <w:rPr>
                <w:sz w:val="26"/>
                <w:szCs w:val="26"/>
              </w:rPr>
              <w:t>- копии документов, заверенные печатью и подписью уполномоченного лица претендента,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p>
          <w:p w:rsidR="005D2DE8" w:rsidRPr="008D74BE" w:rsidRDefault="005D2DE8" w:rsidP="005D2DE8">
            <w:pPr>
              <w:jc w:val="both"/>
              <w:rPr>
                <w:sz w:val="26"/>
                <w:szCs w:val="26"/>
              </w:rPr>
            </w:pPr>
            <w:r w:rsidRPr="008D74BE">
              <w:rPr>
                <w:sz w:val="26"/>
                <w:szCs w:val="26"/>
              </w:rPr>
              <w:t xml:space="preserve">- документ по форме приложения № 4 к настоящей документации о </w:t>
            </w:r>
            <w:proofErr w:type="gramStart"/>
            <w:r w:rsidRPr="008D74BE">
              <w:rPr>
                <w:sz w:val="26"/>
                <w:szCs w:val="26"/>
              </w:rPr>
              <w:t>закупке</w:t>
            </w:r>
            <w:proofErr w:type="gramEnd"/>
            <w:r w:rsidRPr="008D74BE">
              <w:rPr>
                <w:sz w:val="26"/>
                <w:szCs w:val="26"/>
              </w:rPr>
              <w:t xml:space="preserve"> о наличии опыта оказания услуг по предмету </w:t>
            </w:r>
            <w:r w:rsidR="00E3350B">
              <w:rPr>
                <w:sz w:val="26"/>
                <w:szCs w:val="26"/>
              </w:rPr>
              <w:t>Запроса предложений</w:t>
            </w:r>
            <w:r w:rsidRPr="008D74BE">
              <w:rPr>
                <w:sz w:val="26"/>
                <w:szCs w:val="26"/>
              </w:rPr>
              <w:t>;</w:t>
            </w:r>
          </w:p>
          <w:p w:rsidR="005D2DE8" w:rsidRPr="008D74BE" w:rsidRDefault="005D2DE8" w:rsidP="005D2DE8">
            <w:pPr>
              <w:jc w:val="both"/>
              <w:rPr>
                <w:sz w:val="26"/>
                <w:szCs w:val="26"/>
              </w:rPr>
            </w:pPr>
            <w:r w:rsidRPr="008D74BE">
              <w:rPr>
                <w:sz w:val="26"/>
                <w:szCs w:val="26"/>
              </w:rPr>
              <w:t>- копии, заверенные печатью и подписью уполномоченного лица претендентов, договоров на оказание услуг и актов об оказании услуг, аналогичных предмету открытого конкурса;</w:t>
            </w:r>
          </w:p>
          <w:p w:rsidR="00E56AE3" w:rsidRPr="005D2DE8" w:rsidRDefault="005D2DE8" w:rsidP="005D2DE8">
            <w:pPr>
              <w:pStyle w:val="afa"/>
              <w:tabs>
                <w:tab w:val="left" w:pos="1418"/>
              </w:tabs>
              <w:rPr>
                <w:i/>
                <w:sz w:val="24"/>
              </w:rPr>
            </w:pPr>
            <w:r w:rsidRPr="008D74BE">
              <w:rPr>
                <w:szCs w:val="26"/>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r>
      <w:tr w:rsidR="00E56AE3" w:rsidRPr="00F86FAA" w:rsidTr="00F875E4">
        <w:tc>
          <w:tcPr>
            <w:tcW w:w="710" w:type="dxa"/>
          </w:tcPr>
          <w:p w:rsidR="00E56AE3" w:rsidRPr="00F86FAA" w:rsidRDefault="00E56AE3" w:rsidP="009830CC">
            <w:pPr>
              <w:pStyle w:val="19"/>
              <w:ind w:firstLine="0"/>
              <w:rPr>
                <w:b/>
                <w:sz w:val="24"/>
                <w:szCs w:val="24"/>
              </w:rPr>
            </w:pPr>
            <w:r>
              <w:rPr>
                <w:b/>
                <w:sz w:val="24"/>
                <w:szCs w:val="24"/>
              </w:rPr>
              <w:lastRenderedPageBreak/>
              <w:t>18.</w:t>
            </w:r>
          </w:p>
        </w:tc>
        <w:tc>
          <w:tcPr>
            <w:tcW w:w="2551" w:type="dxa"/>
          </w:tcPr>
          <w:p w:rsidR="00E56AE3" w:rsidRPr="00F86FAA" w:rsidRDefault="00E56AE3">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E56AE3" w:rsidRPr="00F86FAA" w:rsidRDefault="005D2DE8" w:rsidP="005D2DE8">
            <w:pPr>
              <w:pStyle w:val="afa"/>
              <w:ind w:firstLine="0"/>
              <w:jc w:val="left"/>
              <w:rPr>
                <w:i/>
                <w:sz w:val="24"/>
                <w:highlight w:val="yellow"/>
              </w:rPr>
            </w:pPr>
            <w:r w:rsidRPr="008D74BE">
              <w:rPr>
                <w:szCs w:val="26"/>
              </w:rPr>
              <w:t>Особенности не предусмотрены.</w:t>
            </w:r>
          </w:p>
        </w:tc>
      </w:tr>
      <w:tr w:rsidR="00E56AE3" w:rsidRPr="00F86FAA" w:rsidTr="00F875E4">
        <w:tc>
          <w:tcPr>
            <w:tcW w:w="710" w:type="dxa"/>
          </w:tcPr>
          <w:p w:rsidR="00E56AE3" w:rsidRPr="00F86FAA" w:rsidRDefault="00E56AE3"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4"/>
            </w:tblGrid>
            <w:tr w:rsidR="005D2DE8" w:rsidRPr="008D74BE" w:rsidTr="00347E28">
              <w:tc>
                <w:tcPr>
                  <w:tcW w:w="6494" w:type="dxa"/>
                  <w:tcBorders>
                    <w:top w:val="single" w:sz="4" w:space="0" w:color="auto"/>
                    <w:left w:val="single" w:sz="4" w:space="0" w:color="auto"/>
                    <w:bottom w:val="single" w:sz="4" w:space="0" w:color="auto"/>
                    <w:right w:val="single" w:sz="4" w:space="0" w:color="auto"/>
                  </w:tcBorders>
                </w:tcPr>
                <w:p w:rsidR="005D2DE8" w:rsidRDefault="005D2DE8" w:rsidP="005D2DE8">
                  <w:pPr>
                    <w:pStyle w:val="afa"/>
                    <w:numPr>
                      <w:ilvl w:val="0"/>
                      <w:numId w:val="30"/>
                    </w:numPr>
                    <w:tabs>
                      <w:tab w:val="left" w:pos="346"/>
                    </w:tabs>
                    <w:suppressAutoHyphens w:val="0"/>
                    <w:ind w:left="0" w:firstLine="63"/>
                    <w:rPr>
                      <w:szCs w:val="26"/>
                    </w:rPr>
                  </w:pPr>
                  <w:r>
                    <w:rPr>
                      <w:szCs w:val="26"/>
                    </w:rPr>
                    <w:t>Цена договора – Кз=0,6</w:t>
                  </w:r>
                  <w:r w:rsidRPr="008D74BE">
                    <w:rPr>
                      <w:szCs w:val="26"/>
                    </w:rPr>
                    <w:t>;</w:t>
                  </w:r>
                </w:p>
                <w:p w:rsidR="00966F8C" w:rsidRPr="008D74BE" w:rsidRDefault="00966F8C" w:rsidP="00966F8C">
                  <w:pPr>
                    <w:pStyle w:val="afa"/>
                    <w:tabs>
                      <w:tab w:val="left" w:pos="346"/>
                    </w:tabs>
                    <w:suppressAutoHyphens w:val="0"/>
                    <w:ind w:left="63" w:firstLine="0"/>
                    <w:rPr>
                      <w:szCs w:val="26"/>
                    </w:rPr>
                  </w:pPr>
                  <w:r>
                    <w:rPr>
                      <w:szCs w:val="26"/>
                    </w:rPr>
                    <w:t xml:space="preserve">При рассмотрении заявок претендентов наивысший бал будет проставляться </w:t>
                  </w:r>
                  <w:r w:rsidRPr="00F525CE">
                    <w:rPr>
                      <w:szCs w:val="26"/>
                    </w:rPr>
                    <w:t xml:space="preserve">претендентам, предложившим наименьшую цену за </w:t>
                  </w:r>
                  <w:r>
                    <w:rPr>
                      <w:szCs w:val="26"/>
                    </w:rPr>
                    <w:t xml:space="preserve">погрузку/выгрузку груза </w:t>
                  </w:r>
                  <w:proofErr w:type="gramStart"/>
                  <w:r>
                    <w:rPr>
                      <w:szCs w:val="26"/>
                    </w:rPr>
                    <w:t>в</w:t>
                  </w:r>
                  <w:proofErr w:type="gramEnd"/>
                  <w:r>
                    <w:rPr>
                      <w:szCs w:val="26"/>
                    </w:rPr>
                    <w:t>/</w:t>
                  </w:r>
                  <w:proofErr w:type="gramStart"/>
                  <w:r>
                    <w:rPr>
                      <w:szCs w:val="26"/>
                    </w:rPr>
                    <w:t>из</w:t>
                  </w:r>
                  <w:proofErr w:type="gramEnd"/>
                  <w:r>
                    <w:rPr>
                      <w:szCs w:val="26"/>
                    </w:rPr>
                    <w:t xml:space="preserve"> контейнера (</w:t>
                  </w:r>
                  <w:r w:rsidR="00D86E41">
                    <w:rPr>
                      <w:szCs w:val="26"/>
                    </w:rPr>
                    <w:t xml:space="preserve">за </w:t>
                  </w:r>
                  <w:r>
                    <w:rPr>
                      <w:szCs w:val="26"/>
                    </w:rPr>
                    <w:t>20-футовый</w:t>
                  </w:r>
                  <w:r w:rsidR="00D86E41">
                    <w:rPr>
                      <w:szCs w:val="26"/>
                    </w:rPr>
                    <w:t xml:space="preserve"> и 40-футовый контейнер).</w:t>
                  </w:r>
                </w:p>
              </w:tc>
            </w:tr>
            <w:tr w:rsidR="005D2DE8" w:rsidRPr="008D74BE" w:rsidTr="00347E28">
              <w:tc>
                <w:tcPr>
                  <w:tcW w:w="6494" w:type="dxa"/>
                  <w:tcBorders>
                    <w:top w:val="single" w:sz="4" w:space="0" w:color="auto"/>
                    <w:left w:val="single" w:sz="4" w:space="0" w:color="auto"/>
                    <w:bottom w:val="single" w:sz="4" w:space="0" w:color="auto"/>
                    <w:right w:val="single" w:sz="4" w:space="0" w:color="auto"/>
                  </w:tcBorders>
                </w:tcPr>
                <w:p w:rsidR="005D2DE8" w:rsidRPr="008D74BE" w:rsidRDefault="005D2DE8" w:rsidP="005D2DE8">
                  <w:pPr>
                    <w:pStyle w:val="afa"/>
                    <w:numPr>
                      <w:ilvl w:val="0"/>
                      <w:numId w:val="30"/>
                    </w:numPr>
                    <w:tabs>
                      <w:tab w:val="left" w:pos="346"/>
                    </w:tabs>
                    <w:suppressAutoHyphens w:val="0"/>
                    <w:ind w:left="0" w:firstLine="63"/>
                    <w:rPr>
                      <w:szCs w:val="26"/>
                    </w:rPr>
                  </w:pPr>
                  <w:r w:rsidRPr="008D74BE">
                    <w:rPr>
                      <w:szCs w:val="26"/>
                    </w:rPr>
                    <w:t>Опыт участника:</w:t>
                  </w:r>
                  <w:r>
                    <w:rPr>
                      <w:szCs w:val="26"/>
                    </w:rPr>
                    <w:t xml:space="preserve"> </w:t>
                  </w:r>
                  <w:r w:rsidRPr="008D74BE">
                    <w:rPr>
                      <w:szCs w:val="26"/>
                    </w:rPr>
                    <w:t xml:space="preserve">количество договоров, </w:t>
                  </w:r>
                  <w:r w:rsidRPr="008D74BE">
                    <w:rPr>
                      <w:color w:val="000000"/>
                      <w:spacing w:val="-9"/>
                      <w:szCs w:val="26"/>
                    </w:rPr>
                    <w:t xml:space="preserve">аналогичных предмету </w:t>
                  </w:r>
                  <w:r w:rsidR="00E3350B">
                    <w:rPr>
                      <w:szCs w:val="26"/>
                    </w:rPr>
                    <w:t>Запроса предложений</w:t>
                  </w:r>
                  <w:r w:rsidRPr="008D74BE">
                    <w:rPr>
                      <w:color w:val="000000"/>
                      <w:spacing w:val="-9"/>
                      <w:szCs w:val="26"/>
                    </w:rPr>
                    <w:t>, стоимость которых составляет не менее 20-ти (двадцати) процентов начальной  (максимальной) цены договора, установленной в настоящей документации</w:t>
                  </w:r>
                  <w:r w:rsidRPr="008D74BE">
                    <w:rPr>
                      <w:szCs w:val="26"/>
                    </w:rPr>
                    <w:t xml:space="preserve"> соответствующих предмету Открытого конкурса</w:t>
                  </w:r>
                  <w:r>
                    <w:rPr>
                      <w:szCs w:val="26"/>
                    </w:rPr>
                    <w:t>.</w:t>
                  </w:r>
                  <w:r w:rsidRPr="00D221DD">
                    <w:rPr>
                      <w:sz w:val="24"/>
                    </w:rPr>
                    <w:t xml:space="preserve"> Указанная информация об опыте участника должна быть представлена по форме Приложений № 4 к документации о закупке.</w:t>
                  </w:r>
                  <w:r>
                    <w:rPr>
                      <w:szCs w:val="26"/>
                    </w:rPr>
                    <w:t>– Кз=0,3</w:t>
                  </w:r>
                  <w:r w:rsidRPr="008D74BE">
                    <w:rPr>
                      <w:szCs w:val="26"/>
                    </w:rPr>
                    <w:t>;</w:t>
                  </w:r>
                </w:p>
              </w:tc>
            </w:tr>
            <w:tr w:rsidR="005D2DE8" w:rsidRPr="008D74BE" w:rsidTr="00347E28">
              <w:tc>
                <w:tcPr>
                  <w:tcW w:w="6494" w:type="dxa"/>
                  <w:tcBorders>
                    <w:top w:val="single" w:sz="4" w:space="0" w:color="auto"/>
                    <w:left w:val="single" w:sz="4" w:space="0" w:color="auto"/>
                    <w:bottom w:val="single" w:sz="4" w:space="0" w:color="auto"/>
                    <w:right w:val="single" w:sz="4" w:space="0" w:color="auto"/>
                  </w:tcBorders>
                </w:tcPr>
                <w:p w:rsidR="005D2DE8" w:rsidRPr="008D74BE" w:rsidRDefault="005D2DE8" w:rsidP="005D2DE8">
                  <w:pPr>
                    <w:pStyle w:val="afa"/>
                    <w:numPr>
                      <w:ilvl w:val="0"/>
                      <w:numId w:val="30"/>
                    </w:numPr>
                    <w:tabs>
                      <w:tab w:val="left" w:pos="346"/>
                    </w:tabs>
                    <w:suppressAutoHyphens w:val="0"/>
                    <w:ind w:left="0" w:firstLine="63"/>
                    <w:rPr>
                      <w:szCs w:val="26"/>
                    </w:rPr>
                  </w:pPr>
                  <w:r w:rsidRPr="008D74BE">
                    <w:rPr>
                      <w:szCs w:val="26"/>
                    </w:rPr>
                    <w:t>Форма, условия и порядок оплаты услуг (наличие предоплаты (аванса) – Кз=0,1;</w:t>
                  </w:r>
                </w:p>
              </w:tc>
            </w:tr>
            <w:tr w:rsidR="005D2DE8" w:rsidRPr="008D74BE" w:rsidTr="00347E28">
              <w:tc>
                <w:tcPr>
                  <w:tcW w:w="6494" w:type="dxa"/>
                  <w:tcBorders>
                    <w:top w:val="single" w:sz="4" w:space="0" w:color="auto"/>
                    <w:left w:val="single" w:sz="4" w:space="0" w:color="auto"/>
                    <w:bottom w:val="single" w:sz="4" w:space="0" w:color="auto"/>
                    <w:right w:val="single" w:sz="4" w:space="0" w:color="auto"/>
                  </w:tcBorders>
                </w:tcPr>
                <w:p w:rsidR="005D2DE8" w:rsidRPr="008D74BE" w:rsidRDefault="005D2DE8" w:rsidP="00347E28">
                  <w:pPr>
                    <w:pStyle w:val="afa"/>
                    <w:tabs>
                      <w:tab w:val="left" w:pos="346"/>
                    </w:tabs>
                    <w:ind w:left="63" w:firstLine="0"/>
                    <w:rPr>
                      <w:szCs w:val="26"/>
                    </w:rPr>
                  </w:pPr>
                  <w:r>
                    <w:rPr>
                      <w:szCs w:val="26"/>
                    </w:rPr>
                    <w:t xml:space="preserve">Итого </w:t>
                  </w:r>
                  <w:r w:rsidRPr="008D74BE">
                    <w:rPr>
                      <w:szCs w:val="26"/>
                    </w:rPr>
                    <w:t>–</w:t>
                  </w:r>
                  <w:r>
                    <w:rPr>
                      <w:szCs w:val="26"/>
                    </w:rPr>
                    <w:t xml:space="preserve"> </w:t>
                  </w:r>
                  <w:r w:rsidRPr="0047796D">
                    <w:rPr>
                      <w:sz w:val="24"/>
                    </w:rPr>
                    <w:t>Кз=1</w:t>
                  </w:r>
                </w:p>
              </w:tc>
            </w:tr>
          </w:tbl>
          <w:p w:rsidR="00E56AE3" w:rsidRPr="00F86FAA" w:rsidRDefault="00E56AE3" w:rsidP="003D3596">
            <w:pPr>
              <w:pStyle w:val="afa"/>
              <w:rPr>
                <w:b/>
                <w:i/>
                <w:sz w:val="24"/>
              </w:rPr>
            </w:pPr>
          </w:p>
        </w:tc>
      </w:tr>
      <w:tr w:rsidR="00E56AE3" w:rsidRPr="00F86FAA" w:rsidTr="00F875E4">
        <w:tc>
          <w:tcPr>
            <w:tcW w:w="710" w:type="dxa"/>
          </w:tcPr>
          <w:p w:rsidR="00E56AE3" w:rsidRPr="00F86FAA" w:rsidRDefault="00E56AE3"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Особенности заключения договора</w:t>
            </w:r>
          </w:p>
        </w:tc>
        <w:tc>
          <w:tcPr>
            <w:tcW w:w="6768" w:type="dxa"/>
          </w:tcPr>
          <w:p w:rsidR="005D2DE8" w:rsidRPr="008D74BE" w:rsidRDefault="005D2DE8" w:rsidP="005D2DE8">
            <w:pPr>
              <w:pStyle w:val="-3"/>
              <w:numPr>
                <w:ilvl w:val="2"/>
                <w:numId w:val="0"/>
              </w:numPr>
              <w:tabs>
                <w:tab w:val="num" w:pos="1985"/>
              </w:tabs>
              <w:suppressAutoHyphens/>
              <w:rPr>
                <w:sz w:val="26"/>
                <w:szCs w:val="26"/>
              </w:rPr>
            </w:pPr>
            <w:r w:rsidRPr="008D74BE">
              <w:rPr>
                <w:sz w:val="26"/>
                <w:szCs w:val="26"/>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5D2DE8" w:rsidRPr="008D74BE" w:rsidRDefault="005D2DE8" w:rsidP="005D2DE8">
            <w:pPr>
              <w:pStyle w:val="-3"/>
              <w:numPr>
                <w:ilvl w:val="2"/>
                <w:numId w:val="0"/>
              </w:numPr>
              <w:tabs>
                <w:tab w:val="num" w:pos="1985"/>
              </w:tabs>
              <w:suppressAutoHyphens/>
              <w:rPr>
                <w:sz w:val="26"/>
                <w:szCs w:val="26"/>
              </w:rPr>
            </w:pPr>
            <w:r w:rsidRPr="008D74BE">
              <w:rPr>
                <w:sz w:val="26"/>
                <w:szCs w:val="26"/>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D2DE8" w:rsidRPr="008D74BE" w:rsidRDefault="005D2DE8" w:rsidP="005D2DE8">
            <w:pPr>
              <w:pStyle w:val="-3"/>
              <w:numPr>
                <w:ilvl w:val="2"/>
                <w:numId w:val="0"/>
              </w:numPr>
              <w:tabs>
                <w:tab w:val="num" w:pos="1985"/>
              </w:tabs>
              <w:suppressAutoHyphens/>
              <w:rPr>
                <w:sz w:val="26"/>
                <w:szCs w:val="26"/>
              </w:rPr>
            </w:pPr>
            <w:r w:rsidRPr="008D74BE">
              <w:rPr>
                <w:sz w:val="26"/>
                <w:szCs w:val="26"/>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D2DE8" w:rsidRPr="008D74BE" w:rsidRDefault="005D2DE8" w:rsidP="005D2DE8">
            <w:pPr>
              <w:pStyle w:val="-3"/>
              <w:numPr>
                <w:ilvl w:val="2"/>
                <w:numId w:val="0"/>
              </w:numPr>
              <w:tabs>
                <w:tab w:val="num" w:pos="1985"/>
              </w:tabs>
              <w:suppressAutoHyphens/>
              <w:rPr>
                <w:sz w:val="26"/>
                <w:szCs w:val="26"/>
              </w:rPr>
            </w:pPr>
            <w:r w:rsidRPr="008D74BE">
              <w:rPr>
                <w:sz w:val="26"/>
                <w:szCs w:val="26"/>
              </w:rPr>
              <w:t>Внесение изменений в договор по предложениям победителя является правом Заказчика и осуществляется по усмотрению Заказчика.</w:t>
            </w:r>
          </w:p>
          <w:p w:rsidR="00E56AE3" w:rsidRPr="00F86FAA" w:rsidRDefault="005D2DE8" w:rsidP="005D2DE8">
            <w:pPr>
              <w:pStyle w:val="-3"/>
              <w:numPr>
                <w:ilvl w:val="2"/>
                <w:numId w:val="0"/>
              </w:numPr>
              <w:tabs>
                <w:tab w:val="num" w:pos="1985"/>
              </w:tabs>
              <w:suppressAutoHyphens/>
              <w:ind w:firstLine="709"/>
              <w:rPr>
                <w:sz w:val="24"/>
                <w:highlight w:val="cyan"/>
              </w:rPr>
            </w:pPr>
            <w:r w:rsidRPr="008D74BE">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56AE3" w:rsidRPr="00F86FAA" w:rsidTr="00F875E4">
        <w:tc>
          <w:tcPr>
            <w:tcW w:w="710" w:type="dxa"/>
          </w:tcPr>
          <w:p w:rsidR="00E56AE3" w:rsidRPr="00F86FAA" w:rsidRDefault="00E56AE3" w:rsidP="00835CB1">
            <w:pPr>
              <w:pStyle w:val="19"/>
              <w:ind w:firstLine="0"/>
              <w:rPr>
                <w:b/>
                <w:sz w:val="24"/>
                <w:szCs w:val="24"/>
              </w:rPr>
            </w:pPr>
            <w:r>
              <w:rPr>
                <w:b/>
                <w:sz w:val="24"/>
                <w:szCs w:val="24"/>
              </w:rPr>
              <w:t>21</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Привлечение субподрядчиков, соисполнителей</w:t>
            </w:r>
          </w:p>
        </w:tc>
        <w:tc>
          <w:tcPr>
            <w:tcW w:w="6768" w:type="dxa"/>
          </w:tcPr>
          <w:p w:rsidR="00E56AE3" w:rsidRPr="00F86FAA" w:rsidRDefault="005D2DE8" w:rsidP="006164CD">
            <w:pPr>
              <w:pStyle w:val="19"/>
              <w:ind w:firstLine="0"/>
              <w:rPr>
                <w:sz w:val="24"/>
                <w:szCs w:val="24"/>
              </w:rPr>
            </w:pPr>
            <w:r w:rsidRPr="008D74BE">
              <w:rPr>
                <w:sz w:val="26"/>
                <w:szCs w:val="26"/>
              </w:rPr>
              <w:t>Привлечение субподрядчиков не допускается.</w:t>
            </w:r>
          </w:p>
        </w:tc>
      </w:tr>
      <w:tr w:rsidR="00E56AE3" w:rsidRPr="00F86FAA" w:rsidTr="00F875E4">
        <w:tc>
          <w:tcPr>
            <w:tcW w:w="710" w:type="dxa"/>
          </w:tcPr>
          <w:p w:rsidR="00E56AE3" w:rsidRPr="00F86FAA" w:rsidRDefault="00E56AE3"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Обеспечение исполнения договора</w:t>
            </w:r>
          </w:p>
        </w:tc>
        <w:tc>
          <w:tcPr>
            <w:tcW w:w="6768" w:type="dxa"/>
          </w:tcPr>
          <w:p w:rsidR="00E56AE3" w:rsidRPr="00F86FAA" w:rsidRDefault="00E56AE3" w:rsidP="00804946">
            <w:pPr>
              <w:pStyle w:val="19"/>
              <w:ind w:firstLine="0"/>
              <w:rPr>
                <w:sz w:val="24"/>
                <w:szCs w:val="24"/>
              </w:rPr>
            </w:pPr>
            <w:r w:rsidRPr="00F86FAA">
              <w:rPr>
                <w:sz w:val="24"/>
                <w:szCs w:val="24"/>
              </w:rPr>
              <w:t>Не предусмотрено</w:t>
            </w:r>
          </w:p>
        </w:tc>
      </w:tr>
      <w:tr w:rsidR="00E56AE3" w:rsidRPr="00F86FAA" w:rsidTr="00F875E4">
        <w:tc>
          <w:tcPr>
            <w:tcW w:w="710" w:type="dxa"/>
          </w:tcPr>
          <w:p w:rsidR="00E56AE3" w:rsidRPr="00F86FAA" w:rsidRDefault="00E56AE3"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56AE3" w:rsidRPr="00F86FAA" w:rsidRDefault="00E56AE3" w:rsidP="00DF6AE3">
            <w:pPr>
              <w:pStyle w:val="Default"/>
              <w:rPr>
                <w:b/>
                <w:color w:val="auto"/>
              </w:rPr>
            </w:pPr>
            <w:r w:rsidRPr="00F86FAA">
              <w:rPr>
                <w:b/>
                <w:color w:val="auto"/>
              </w:rPr>
              <w:t>Обеспечение заявки</w:t>
            </w:r>
          </w:p>
        </w:tc>
        <w:tc>
          <w:tcPr>
            <w:tcW w:w="6768" w:type="dxa"/>
          </w:tcPr>
          <w:p w:rsidR="00E56AE3" w:rsidRPr="00F86FAA" w:rsidRDefault="00E56AE3"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F07E13"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w:t>
      </w:r>
      <w:r w:rsidR="00221BE8" w:rsidRPr="00F07E13">
        <w:rPr>
          <w:rFonts w:cs="Times New Roman"/>
          <w:i w:val="0"/>
        </w:rPr>
        <w:t>НИЙ</w:t>
      </w:r>
      <w:r w:rsidRPr="00F07E13">
        <w:rPr>
          <w:rFonts w:cs="Times New Roman"/>
          <w:i w:val="0"/>
        </w:rPr>
        <w:t xml:space="preserve"> №</w:t>
      </w:r>
      <w:r w:rsidR="00221BE8" w:rsidRPr="00F07E13">
        <w:rPr>
          <w:rFonts w:cs="Times New Roman"/>
          <w:i w:val="0"/>
        </w:rPr>
        <w:t xml:space="preserve"> ЗП</w:t>
      </w:r>
      <w:r w:rsidR="00156019" w:rsidRPr="00F07E13">
        <w:rPr>
          <w:i w:val="0"/>
        </w:rPr>
        <w:t>/00</w:t>
      </w:r>
      <w:r w:rsidR="00F07E13" w:rsidRPr="00F07E13">
        <w:rPr>
          <w:i w:val="0"/>
        </w:rPr>
        <w:t>2</w:t>
      </w:r>
      <w:r w:rsidR="00156019" w:rsidRPr="00F07E13">
        <w:rPr>
          <w:i w:val="0"/>
        </w:rPr>
        <w:t>/НКПДВЖД/00</w:t>
      </w:r>
      <w:r w:rsidR="00F07E13" w:rsidRPr="00F07E13">
        <w:rPr>
          <w:i w:val="0"/>
        </w:rPr>
        <w:t>13</w:t>
      </w:r>
    </w:p>
    <w:p w:rsidR="000954FB" w:rsidRPr="00F07E13" w:rsidRDefault="000954FB" w:rsidP="000954FB"/>
    <w:p w:rsidR="000954FB" w:rsidRPr="00002090" w:rsidRDefault="000954FB" w:rsidP="000954FB">
      <w:pPr>
        <w:pStyle w:val="afd"/>
        <w:jc w:val="both"/>
        <w:rPr>
          <w:i/>
          <w:szCs w:val="28"/>
        </w:rPr>
      </w:pPr>
      <w:r w:rsidRPr="00F07E13">
        <w:t xml:space="preserve">Будучи </w:t>
      </w:r>
      <w:proofErr w:type="gramStart"/>
      <w:r w:rsidRPr="00F07E13">
        <w:t>уполномоченным</w:t>
      </w:r>
      <w:proofErr w:type="gramEnd"/>
      <w:r w:rsidRPr="00F07E13">
        <w:t xml:space="preserve"> представлять и действовать от имени ________________ (</w:t>
      </w:r>
      <w:r w:rsidRPr="00F07E13">
        <w:rPr>
          <w:bCs/>
          <w:i/>
          <w:iCs/>
        </w:rPr>
        <w:t>наименование претендента или, в случае участия нескольких лиц на стороне одного участника, наименования таких лиц</w:t>
      </w:r>
      <w:r w:rsidRPr="00F07E13">
        <w:t>)</w:t>
      </w:r>
      <w:r w:rsidRPr="00F07E13">
        <w:rPr>
          <w:szCs w:val="28"/>
        </w:rPr>
        <w:t>, а также полностью изучив всю документацию о закупке, я, нижеподписавшийся, настоящим подаю заявку на участие в</w:t>
      </w:r>
      <w:r w:rsidRPr="00F07E13">
        <w:rPr>
          <w:i/>
          <w:szCs w:val="28"/>
        </w:rPr>
        <w:t xml:space="preserve"> </w:t>
      </w:r>
      <w:r w:rsidR="00EF779C" w:rsidRPr="00F07E13">
        <w:rPr>
          <w:szCs w:val="28"/>
        </w:rPr>
        <w:t>Запросе предложений</w:t>
      </w:r>
      <w:r w:rsidRPr="00F07E13">
        <w:rPr>
          <w:szCs w:val="28"/>
        </w:rPr>
        <w:t xml:space="preserve"> (далее – Заявка) </w:t>
      </w:r>
      <w:r w:rsidR="00156019" w:rsidRPr="00F07E13">
        <w:rPr>
          <w:szCs w:val="28"/>
        </w:rPr>
        <w:t>№</w:t>
      </w:r>
      <w:r w:rsidR="00F07E13" w:rsidRPr="00F07E13">
        <w:rPr>
          <w:b/>
          <w:szCs w:val="28"/>
        </w:rPr>
        <w:t xml:space="preserve"> ЗП/002</w:t>
      </w:r>
      <w:r w:rsidR="00156019" w:rsidRPr="00F07E13">
        <w:rPr>
          <w:b/>
          <w:szCs w:val="28"/>
        </w:rPr>
        <w:t>/НКПДВЖД/00</w:t>
      </w:r>
      <w:r w:rsidR="00F07E13" w:rsidRPr="00F07E13">
        <w:rPr>
          <w:b/>
          <w:szCs w:val="28"/>
        </w:rPr>
        <w:t>13</w:t>
      </w:r>
      <w:r w:rsidR="00156019" w:rsidRPr="00F07E13">
        <w:rPr>
          <w:szCs w:val="28"/>
        </w:rPr>
        <w:t xml:space="preserve"> </w:t>
      </w:r>
      <w:r w:rsidRPr="00F07E13">
        <w:rPr>
          <w:szCs w:val="28"/>
        </w:rPr>
        <w:t>(далее</w:t>
      </w:r>
      <w:r w:rsidRPr="00002090">
        <w:rPr>
          <w:szCs w:val="28"/>
        </w:rPr>
        <w:t xml:space="preserve"> – </w:t>
      </w:r>
      <w:r w:rsidR="00EF779C">
        <w:rPr>
          <w:szCs w:val="28"/>
        </w:rPr>
        <w:t>З</w:t>
      </w:r>
      <w:r>
        <w:rPr>
          <w:szCs w:val="28"/>
        </w:rPr>
        <w:t>апрос предложений</w:t>
      </w:r>
      <w:r w:rsidRPr="00002090">
        <w:rPr>
          <w:szCs w:val="28"/>
        </w:rPr>
        <w:t xml:space="preserve">) </w:t>
      </w:r>
      <w:r>
        <w:rPr>
          <w:szCs w:val="28"/>
        </w:rPr>
        <w:t>на</w:t>
      </w:r>
      <w:r w:rsidR="00156019" w:rsidRPr="008D74BE">
        <w:rPr>
          <w:sz w:val="26"/>
          <w:szCs w:val="26"/>
        </w:rPr>
        <w:t xml:space="preserve"> право заключения договора на </w:t>
      </w:r>
      <w:r w:rsidR="00E3350B">
        <w:rPr>
          <w:sz w:val="26"/>
          <w:szCs w:val="26"/>
        </w:rPr>
        <w:t>оказание</w:t>
      </w:r>
      <w:r w:rsidR="00156019" w:rsidRPr="00FB0BA8">
        <w:rPr>
          <w:sz w:val="26"/>
          <w:szCs w:val="26"/>
        </w:rPr>
        <w:t xml:space="preserve"> </w:t>
      </w:r>
      <w:r w:rsidR="00E3350B" w:rsidRPr="00186D74">
        <w:rPr>
          <w:szCs w:val="28"/>
        </w:rPr>
        <w:t>терминальных услуг, связанных с погрузкой/в</w:t>
      </w:r>
      <w:r w:rsidR="00E3350B">
        <w:rPr>
          <w:szCs w:val="28"/>
        </w:rPr>
        <w:t xml:space="preserve">ыгрузкой грузов </w:t>
      </w:r>
      <w:proofErr w:type="gramStart"/>
      <w:r w:rsidR="00E3350B">
        <w:rPr>
          <w:szCs w:val="28"/>
        </w:rPr>
        <w:t>в</w:t>
      </w:r>
      <w:proofErr w:type="gramEnd"/>
      <w:r w:rsidR="00E3350B">
        <w:rPr>
          <w:szCs w:val="28"/>
        </w:rPr>
        <w:t>/</w:t>
      </w:r>
      <w:proofErr w:type="gramStart"/>
      <w:r w:rsidR="00E3350B">
        <w:rPr>
          <w:szCs w:val="28"/>
        </w:rPr>
        <w:t>из</w:t>
      </w:r>
      <w:proofErr w:type="gramEnd"/>
      <w:r w:rsidR="00E3350B">
        <w:rPr>
          <w:szCs w:val="28"/>
        </w:rPr>
        <w:t xml:space="preserve"> контейнера при условии выполнения работ на контейнерном терминале </w:t>
      </w:r>
      <w:r w:rsidR="00327FC3">
        <w:rPr>
          <w:szCs w:val="28"/>
        </w:rPr>
        <w:t>Хабаровск-2</w:t>
      </w:r>
      <w:r w:rsidR="00E3350B">
        <w:rPr>
          <w:szCs w:val="28"/>
        </w:rPr>
        <w:t>, либо выполнения погрузки/выгрузки в/из контейнера или помещения организациям и частным лицам</w:t>
      </w:r>
      <w:r w:rsidR="00E3350B" w:rsidRPr="00186D74">
        <w:rPr>
          <w:szCs w:val="28"/>
        </w:rPr>
        <w:t xml:space="preserve"> в 2014-2015 гг.</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378DA">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378D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378DA">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378D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378DA">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378DA">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378DA">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378DA">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8DA">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proofErr w:type="gramStart"/>
      <w:r>
        <w:rPr>
          <w:b/>
          <w:sz w:val="28"/>
          <w:szCs w:val="28"/>
        </w:rPr>
        <w:t>ПРЕТЕНДЕНТЕ</w:t>
      </w:r>
      <w:proofErr w:type="gramEnd"/>
      <w:r>
        <w:rPr>
          <w:b/>
          <w:sz w:val="28"/>
          <w:szCs w:val="28"/>
        </w:rPr>
        <w:t xml:space="preserve">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 xml:space="preserve">СВЕДЕНИЯ О </w:t>
      </w:r>
      <w:proofErr w:type="gramStart"/>
      <w:r w:rsidRPr="000802B7">
        <w:rPr>
          <w:b/>
          <w:sz w:val="28"/>
          <w:szCs w:val="28"/>
        </w:rPr>
        <w:t>ПРЕТЕНДЕНТЕ</w:t>
      </w:r>
      <w:proofErr w:type="gramEnd"/>
      <w:r w:rsidRPr="000802B7">
        <w:rPr>
          <w:b/>
          <w:sz w:val="28"/>
          <w:szCs w:val="28"/>
        </w:rPr>
        <w:t xml:space="preserve">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42D3B" w:rsidRDefault="000954FB" w:rsidP="000954FB">
      <w:pPr>
        <w:spacing w:after="200" w:line="276" w:lineRule="auto"/>
        <w:rPr>
          <w:sz w:val="28"/>
          <w:szCs w:val="28"/>
        </w:rPr>
        <w:sectPr w:rsidR="00542D3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Pr>
          <w:sz w:val="28"/>
          <w:szCs w:val="28"/>
        </w:rPr>
        <w:br w:type="page"/>
      </w:r>
    </w:p>
    <w:p w:rsidR="000954FB" w:rsidRPr="008F1253" w:rsidRDefault="000954FB" w:rsidP="00600C28">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600C28">
      <w:pPr>
        <w:jc w:val="right"/>
        <w:rPr>
          <w:sz w:val="28"/>
          <w:szCs w:val="28"/>
        </w:rPr>
      </w:pPr>
      <w:r w:rsidRPr="008F1253">
        <w:rPr>
          <w:bCs/>
          <w:iCs/>
          <w:sz w:val="28"/>
          <w:szCs w:val="28"/>
        </w:rPr>
        <w:t>к документации о закупке</w:t>
      </w:r>
    </w:p>
    <w:p w:rsidR="000954FB" w:rsidRPr="008F1253" w:rsidRDefault="000954FB" w:rsidP="00600C28">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00C28" w:rsidRDefault="00600C28" w:rsidP="00600C28"/>
    <w:p w:rsidR="000954FB" w:rsidRPr="00600C28" w:rsidRDefault="000954FB" w:rsidP="00600C28">
      <w:r w:rsidRPr="00600C28">
        <w:t xml:space="preserve"> «____» ___________ 201_ г.  </w:t>
      </w:r>
      <w:r w:rsidR="008D67F8" w:rsidRPr="00600C28">
        <w:t xml:space="preserve">    </w:t>
      </w:r>
      <w:r w:rsidR="00600C28">
        <w:tab/>
      </w:r>
      <w:r w:rsidR="00600C28">
        <w:tab/>
      </w:r>
      <w:r w:rsidR="00600C28">
        <w:tab/>
        <w:t xml:space="preserve">  </w:t>
      </w:r>
      <w:r w:rsidR="008D67F8" w:rsidRPr="00600C28">
        <w:t xml:space="preserve">  </w:t>
      </w:r>
      <w:r w:rsidRPr="00600C28">
        <w:t xml:space="preserve">Запрос </w:t>
      </w:r>
      <w:r w:rsidRPr="00F07E13">
        <w:t xml:space="preserve">предложений </w:t>
      </w:r>
      <w:r w:rsidR="008D67F8" w:rsidRPr="00F07E13">
        <w:t xml:space="preserve">№ </w:t>
      </w:r>
      <w:r w:rsidR="0073374C" w:rsidRPr="00F07E13">
        <w:t>ЗП/00</w:t>
      </w:r>
      <w:r w:rsidR="00F07E13" w:rsidRPr="00F07E13">
        <w:t>2</w:t>
      </w:r>
      <w:r w:rsidR="0073374C" w:rsidRPr="00F07E13">
        <w:t>/НКПДВЖД/00</w:t>
      </w:r>
      <w:r w:rsidR="00F07E13" w:rsidRPr="00F07E13">
        <w:t>13</w:t>
      </w:r>
      <w:r w:rsidR="00600C28" w:rsidRPr="00600C28">
        <w:t xml:space="preserve"> </w:t>
      </w:r>
      <w:r w:rsidRPr="00600C28">
        <w:t xml:space="preserve">  </w:t>
      </w:r>
    </w:p>
    <w:p w:rsidR="000954FB" w:rsidRPr="00600C28" w:rsidRDefault="00600C28" w:rsidP="00600C28">
      <w:pPr>
        <w:jc w:val="right"/>
      </w:pPr>
      <w:r>
        <w:tab/>
      </w:r>
      <w:r>
        <w:tab/>
      </w:r>
      <w:r>
        <w:tab/>
      </w:r>
      <w:r>
        <w:tab/>
      </w:r>
      <w:r>
        <w:tab/>
      </w:r>
      <w:r>
        <w:tab/>
      </w:r>
      <w:r>
        <w:tab/>
      </w:r>
      <w:r>
        <w:tab/>
        <w:t xml:space="preserve">  </w:t>
      </w:r>
      <w:r w:rsidR="000954FB" w:rsidRPr="00600C28">
        <w:t xml:space="preserve">лот № </w:t>
      </w:r>
      <w:r>
        <w:t>1</w:t>
      </w:r>
    </w:p>
    <w:p w:rsidR="000954FB" w:rsidRPr="0065769F" w:rsidRDefault="000954FB" w:rsidP="00600C28">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600C28">
      <w:pPr>
        <w:ind w:firstLine="3"/>
        <w:jc w:val="center"/>
        <w:rPr>
          <w:bCs/>
          <w:i/>
        </w:rPr>
      </w:pPr>
      <w:r w:rsidRPr="003E7259">
        <w:rPr>
          <w:bCs/>
          <w:i/>
        </w:rPr>
        <w:t>(Полное наименование п</w:t>
      </w:r>
      <w:r w:rsidRPr="003E7259">
        <w:rPr>
          <w:i/>
        </w:rPr>
        <w:t>ретендента</w:t>
      </w:r>
      <w:r w:rsidRPr="003E7259">
        <w:rPr>
          <w:bCs/>
          <w:i/>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gridCol w:w="1701"/>
        <w:gridCol w:w="1843"/>
        <w:gridCol w:w="1843"/>
      </w:tblGrid>
      <w:tr w:rsidR="00347E28" w:rsidRPr="00600C28" w:rsidTr="00347E28">
        <w:tc>
          <w:tcPr>
            <w:tcW w:w="4644" w:type="dxa"/>
            <w:vMerge w:val="restart"/>
            <w:vAlign w:val="center"/>
          </w:tcPr>
          <w:p w:rsidR="00347E28" w:rsidRPr="00600C28" w:rsidRDefault="00347E28" w:rsidP="00347E28">
            <w:pPr>
              <w:pStyle w:val="afa"/>
              <w:ind w:firstLine="0"/>
              <w:jc w:val="center"/>
              <w:rPr>
                <w:sz w:val="24"/>
              </w:rPr>
            </w:pPr>
            <w:r w:rsidRPr="00600C28">
              <w:rPr>
                <w:sz w:val="24"/>
              </w:rPr>
              <w:t>Наименование услуги</w:t>
            </w:r>
          </w:p>
        </w:tc>
        <w:tc>
          <w:tcPr>
            <w:tcW w:w="5387" w:type="dxa"/>
            <w:gridSpan w:val="3"/>
          </w:tcPr>
          <w:p w:rsidR="00347E28" w:rsidRPr="00600C28" w:rsidRDefault="00347E28" w:rsidP="00347E28">
            <w:pPr>
              <w:pStyle w:val="afa"/>
              <w:jc w:val="center"/>
              <w:rPr>
                <w:sz w:val="24"/>
              </w:rPr>
            </w:pPr>
            <w:r w:rsidRPr="00600C28">
              <w:rPr>
                <w:sz w:val="24"/>
              </w:rPr>
              <w:t xml:space="preserve">Ставки за 1 </w:t>
            </w:r>
            <w:proofErr w:type="spellStart"/>
            <w:r w:rsidRPr="00600C28">
              <w:rPr>
                <w:sz w:val="24"/>
              </w:rPr>
              <w:t>усл</w:t>
            </w:r>
            <w:proofErr w:type="spellEnd"/>
            <w:r w:rsidRPr="00600C28">
              <w:rPr>
                <w:sz w:val="24"/>
              </w:rPr>
              <w:t>. ед. без учета НДС, руб.</w:t>
            </w:r>
          </w:p>
        </w:tc>
      </w:tr>
      <w:tr w:rsidR="00347E28" w:rsidRPr="00600C28" w:rsidTr="00347E28">
        <w:tc>
          <w:tcPr>
            <w:tcW w:w="4644" w:type="dxa"/>
            <w:vMerge/>
          </w:tcPr>
          <w:p w:rsidR="00347E28" w:rsidRPr="00600C28" w:rsidRDefault="00347E28" w:rsidP="00347E28">
            <w:pPr>
              <w:pStyle w:val="afa"/>
              <w:jc w:val="center"/>
              <w:rPr>
                <w:sz w:val="24"/>
              </w:rPr>
            </w:pPr>
          </w:p>
        </w:tc>
        <w:tc>
          <w:tcPr>
            <w:tcW w:w="1701" w:type="dxa"/>
          </w:tcPr>
          <w:p w:rsidR="00347E28" w:rsidRPr="00600C28" w:rsidRDefault="00347E28" w:rsidP="00347E28">
            <w:pPr>
              <w:pStyle w:val="afa"/>
              <w:ind w:firstLine="0"/>
              <w:jc w:val="center"/>
              <w:rPr>
                <w:sz w:val="24"/>
              </w:rPr>
            </w:pPr>
            <w:r w:rsidRPr="00600C28">
              <w:rPr>
                <w:sz w:val="24"/>
              </w:rPr>
              <w:t>5-ти тонный контейнер</w:t>
            </w:r>
          </w:p>
        </w:tc>
        <w:tc>
          <w:tcPr>
            <w:tcW w:w="1843" w:type="dxa"/>
          </w:tcPr>
          <w:p w:rsidR="00347E28" w:rsidRPr="00600C28" w:rsidRDefault="00347E28" w:rsidP="00347E28">
            <w:pPr>
              <w:pStyle w:val="afa"/>
              <w:ind w:firstLine="18"/>
              <w:jc w:val="center"/>
              <w:rPr>
                <w:sz w:val="24"/>
              </w:rPr>
            </w:pPr>
            <w:r w:rsidRPr="00600C28">
              <w:rPr>
                <w:sz w:val="24"/>
              </w:rPr>
              <w:t>20 фут контейнер</w:t>
            </w:r>
          </w:p>
        </w:tc>
        <w:tc>
          <w:tcPr>
            <w:tcW w:w="1843" w:type="dxa"/>
          </w:tcPr>
          <w:p w:rsidR="00347E28" w:rsidRPr="00600C28" w:rsidRDefault="00347E28" w:rsidP="00347E28">
            <w:pPr>
              <w:pStyle w:val="afa"/>
              <w:ind w:firstLine="0"/>
              <w:jc w:val="center"/>
              <w:rPr>
                <w:sz w:val="24"/>
              </w:rPr>
            </w:pPr>
            <w:r w:rsidRPr="00600C28">
              <w:rPr>
                <w:sz w:val="24"/>
              </w:rPr>
              <w:t>40 фут контейнер</w:t>
            </w:r>
          </w:p>
        </w:tc>
      </w:tr>
      <w:tr w:rsidR="00347E28" w:rsidRPr="00600C28" w:rsidTr="00600C28">
        <w:trPr>
          <w:trHeight w:val="506"/>
        </w:trPr>
        <w:tc>
          <w:tcPr>
            <w:tcW w:w="4644" w:type="dxa"/>
            <w:vAlign w:val="center"/>
          </w:tcPr>
          <w:p w:rsidR="00347E28" w:rsidRPr="00600C28" w:rsidRDefault="00347E28" w:rsidP="00347E28">
            <w:r w:rsidRPr="00600C28">
              <w:t>Погрузка груза в контейнер (за контейнер)</w:t>
            </w:r>
          </w:p>
        </w:tc>
        <w:tc>
          <w:tcPr>
            <w:tcW w:w="1701" w:type="dxa"/>
          </w:tcPr>
          <w:p w:rsidR="00347E28" w:rsidRPr="00600C28" w:rsidRDefault="00347E28" w:rsidP="00347E28">
            <w:pPr>
              <w:pStyle w:val="afa"/>
              <w:ind w:firstLine="0"/>
              <w:jc w:val="center"/>
              <w:rPr>
                <w:sz w:val="24"/>
              </w:rPr>
            </w:pPr>
          </w:p>
        </w:tc>
        <w:tc>
          <w:tcPr>
            <w:tcW w:w="1843" w:type="dxa"/>
          </w:tcPr>
          <w:p w:rsidR="00347E28" w:rsidRPr="00600C28" w:rsidRDefault="00347E28" w:rsidP="00347E28">
            <w:pPr>
              <w:pStyle w:val="afa"/>
              <w:ind w:firstLine="0"/>
              <w:jc w:val="center"/>
              <w:rPr>
                <w:sz w:val="24"/>
              </w:rPr>
            </w:pPr>
          </w:p>
        </w:tc>
        <w:tc>
          <w:tcPr>
            <w:tcW w:w="1843" w:type="dxa"/>
          </w:tcPr>
          <w:p w:rsidR="00347E28" w:rsidRPr="00600C28" w:rsidRDefault="00347E28" w:rsidP="00347E28">
            <w:pPr>
              <w:pStyle w:val="afa"/>
              <w:ind w:firstLine="0"/>
              <w:jc w:val="center"/>
              <w:rPr>
                <w:sz w:val="24"/>
              </w:rPr>
            </w:pPr>
          </w:p>
        </w:tc>
      </w:tr>
      <w:tr w:rsidR="00347E28" w:rsidRPr="00600C28" w:rsidTr="00347E28">
        <w:tc>
          <w:tcPr>
            <w:tcW w:w="4644" w:type="dxa"/>
            <w:vAlign w:val="center"/>
          </w:tcPr>
          <w:p w:rsidR="00347E28" w:rsidRPr="00600C28" w:rsidRDefault="00347E28" w:rsidP="00347E28">
            <w:r w:rsidRPr="00600C28">
              <w:t>Выгрузка груза из контейнера (за контейнер)</w:t>
            </w:r>
          </w:p>
        </w:tc>
        <w:tc>
          <w:tcPr>
            <w:tcW w:w="1701" w:type="dxa"/>
          </w:tcPr>
          <w:p w:rsidR="00347E28" w:rsidRPr="00600C28" w:rsidRDefault="00347E28" w:rsidP="00347E28">
            <w:pPr>
              <w:pStyle w:val="afa"/>
              <w:ind w:firstLine="0"/>
              <w:jc w:val="center"/>
              <w:rPr>
                <w:sz w:val="24"/>
              </w:rPr>
            </w:pPr>
          </w:p>
        </w:tc>
        <w:tc>
          <w:tcPr>
            <w:tcW w:w="1843" w:type="dxa"/>
          </w:tcPr>
          <w:p w:rsidR="00347E28" w:rsidRPr="00600C28" w:rsidRDefault="00347E28" w:rsidP="00347E28">
            <w:pPr>
              <w:pStyle w:val="afa"/>
              <w:ind w:firstLine="0"/>
              <w:jc w:val="center"/>
              <w:rPr>
                <w:sz w:val="24"/>
              </w:rPr>
            </w:pPr>
          </w:p>
        </w:tc>
        <w:tc>
          <w:tcPr>
            <w:tcW w:w="1843" w:type="dxa"/>
          </w:tcPr>
          <w:p w:rsidR="00347E28" w:rsidRPr="00600C28" w:rsidRDefault="00347E28" w:rsidP="00347E28">
            <w:pPr>
              <w:pStyle w:val="afa"/>
              <w:ind w:firstLine="0"/>
              <w:jc w:val="center"/>
              <w:rPr>
                <w:sz w:val="24"/>
              </w:rPr>
            </w:pPr>
          </w:p>
        </w:tc>
      </w:tr>
      <w:tr w:rsidR="00347E28" w:rsidRPr="00600C28" w:rsidTr="00347E28">
        <w:trPr>
          <w:trHeight w:val="382"/>
        </w:trPr>
        <w:tc>
          <w:tcPr>
            <w:tcW w:w="4644" w:type="dxa"/>
            <w:vAlign w:val="center"/>
          </w:tcPr>
          <w:p w:rsidR="00347E28" w:rsidRPr="00600C28" w:rsidRDefault="00347E28" w:rsidP="00347E28">
            <w:pPr>
              <w:pStyle w:val="afa"/>
              <w:ind w:firstLine="0"/>
              <w:jc w:val="left"/>
              <w:rPr>
                <w:sz w:val="24"/>
              </w:rPr>
            </w:pPr>
            <w:r w:rsidRPr="00600C28">
              <w:rPr>
                <w:b/>
                <w:i/>
                <w:sz w:val="24"/>
              </w:rPr>
              <w:t>Условия и порядок расчетов за выполняемые работы:</w:t>
            </w:r>
          </w:p>
        </w:tc>
        <w:tc>
          <w:tcPr>
            <w:tcW w:w="5387" w:type="dxa"/>
            <w:gridSpan w:val="3"/>
            <w:vAlign w:val="center"/>
          </w:tcPr>
          <w:p w:rsidR="00347E28" w:rsidRPr="00600C28" w:rsidRDefault="00347E28" w:rsidP="00347E28">
            <w:pPr>
              <w:pStyle w:val="afa"/>
              <w:ind w:firstLine="0"/>
              <w:jc w:val="center"/>
              <w:rPr>
                <w:i/>
                <w:sz w:val="24"/>
              </w:rPr>
            </w:pPr>
            <w:r w:rsidRPr="00600C28">
              <w:rPr>
                <w:i/>
                <w:sz w:val="24"/>
              </w:rPr>
              <w:t>Указывается претендентом</w:t>
            </w:r>
          </w:p>
        </w:tc>
      </w:tr>
      <w:tr w:rsidR="00347E28" w:rsidRPr="00600C28" w:rsidTr="00347E28">
        <w:trPr>
          <w:trHeight w:val="393"/>
        </w:trPr>
        <w:tc>
          <w:tcPr>
            <w:tcW w:w="4644" w:type="dxa"/>
            <w:vAlign w:val="center"/>
          </w:tcPr>
          <w:p w:rsidR="00347E28" w:rsidRPr="00600C28" w:rsidRDefault="00347E28" w:rsidP="00347E28">
            <w:r w:rsidRPr="00600C28">
              <w:rPr>
                <w:b/>
                <w:i/>
              </w:rPr>
              <w:t>Срок оказания услуг:</w:t>
            </w:r>
          </w:p>
        </w:tc>
        <w:tc>
          <w:tcPr>
            <w:tcW w:w="5387" w:type="dxa"/>
            <w:gridSpan w:val="3"/>
            <w:vAlign w:val="center"/>
          </w:tcPr>
          <w:p w:rsidR="00347E28" w:rsidRPr="00600C28" w:rsidRDefault="00347E28" w:rsidP="00347E28">
            <w:pPr>
              <w:pStyle w:val="afa"/>
              <w:ind w:firstLine="0"/>
              <w:jc w:val="center"/>
              <w:rPr>
                <w:i/>
                <w:sz w:val="24"/>
              </w:rPr>
            </w:pPr>
            <w:r w:rsidRPr="00600C28">
              <w:rPr>
                <w:i/>
                <w:sz w:val="24"/>
              </w:rPr>
              <w:t>Указывается претендентом</w:t>
            </w:r>
          </w:p>
        </w:tc>
      </w:tr>
    </w:tbl>
    <w:p w:rsidR="000954FB" w:rsidRPr="00347E28" w:rsidRDefault="000954FB" w:rsidP="00347E28">
      <w:pPr>
        <w:pStyle w:val="afd"/>
        <w:jc w:val="both"/>
        <w:rPr>
          <w:sz w:val="24"/>
          <w:szCs w:val="24"/>
        </w:rPr>
      </w:pPr>
      <w:r w:rsidRPr="00347E28">
        <w:rPr>
          <w:sz w:val="24"/>
          <w:szCs w:val="24"/>
        </w:rPr>
        <w:t xml:space="preserve">1. </w:t>
      </w:r>
      <w:proofErr w:type="gramStart"/>
      <w:r w:rsidRPr="00347E28">
        <w:rPr>
          <w:sz w:val="24"/>
          <w:szCs w:val="24"/>
        </w:rPr>
        <w:t xml:space="preserve">Цена __________ </w:t>
      </w:r>
      <w:r w:rsidRPr="00347E28">
        <w:rPr>
          <w:i/>
          <w:sz w:val="24"/>
          <w:szCs w:val="24"/>
        </w:rPr>
        <w:t>(работ, услуг, товаров),</w:t>
      </w:r>
      <w:r w:rsidRPr="00347E28">
        <w:rPr>
          <w:sz w:val="24"/>
          <w:szCs w:val="24"/>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347E28">
        <w:rPr>
          <w:i/>
          <w:sz w:val="24"/>
          <w:szCs w:val="24"/>
        </w:rPr>
        <w:t>(выполнением работ, оказанием услуг, поставкой товаров).</w:t>
      </w:r>
      <w:proofErr w:type="gramEnd"/>
    </w:p>
    <w:p w:rsidR="000954FB" w:rsidRPr="00347E28" w:rsidRDefault="000954FB" w:rsidP="00347E28">
      <w:pPr>
        <w:pStyle w:val="afd"/>
        <w:jc w:val="both"/>
        <w:rPr>
          <w:sz w:val="24"/>
          <w:szCs w:val="24"/>
        </w:rPr>
      </w:pPr>
      <w:r w:rsidRPr="00347E28">
        <w:rPr>
          <w:sz w:val="24"/>
          <w:szCs w:val="24"/>
        </w:rPr>
        <w:t>__________</w:t>
      </w:r>
      <w:r w:rsidRPr="00347E28">
        <w:rPr>
          <w:i/>
          <w:sz w:val="24"/>
          <w:szCs w:val="24"/>
        </w:rPr>
        <w:t xml:space="preserve"> (Выполнение работ, оказание услуг, поставка товаров)</w:t>
      </w:r>
      <w:r w:rsidRPr="00347E28">
        <w:rPr>
          <w:sz w:val="24"/>
          <w:szCs w:val="24"/>
        </w:rPr>
        <w:t xml:space="preserve"> облагается НДС по ставке ____%, размер которого </w:t>
      </w:r>
      <w:proofErr w:type="gramStart"/>
      <w:r w:rsidRPr="00347E28">
        <w:rPr>
          <w:sz w:val="24"/>
          <w:szCs w:val="24"/>
        </w:rPr>
        <w:t>составляет ________/ НДС не облагается</w:t>
      </w:r>
      <w:proofErr w:type="gramEnd"/>
      <w:r w:rsidRPr="00347E28">
        <w:rPr>
          <w:sz w:val="24"/>
          <w:szCs w:val="24"/>
        </w:rPr>
        <w:t xml:space="preserve"> </w:t>
      </w:r>
      <w:r w:rsidRPr="00347E28">
        <w:rPr>
          <w:i/>
          <w:sz w:val="24"/>
          <w:szCs w:val="24"/>
        </w:rPr>
        <w:t>(указать необходимое).</w:t>
      </w:r>
    </w:p>
    <w:p w:rsidR="000954FB" w:rsidRPr="00347E28" w:rsidRDefault="000954FB" w:rsidP="00347E28">
      <w:pPr>
        <w:pStyle w:val="afd"/>
        <w:jc w:val="both"/>
        <w:rPr>
          <w:sz w:val="24"/>
          <w:szCs w:val="24"/>
        </w:rPr>
      </w:pPr>
      <w:r w:rsidRPr="00347E28">
        <w:rPr>
          <w:sz w:val="24"/>
          <w:szCs w:val="24"/>
        </w:rPr>
        <w:t xml:space="preserve">2. Дополнительные условия выполнения работ, оказания услуг, поставки товаров _______________________________________________________ </w:t>
      </w:r>
    </w:p>
    <w:p w:rsidR="000954FB" w:rsidRPr="00347E28" w:rsidRDefault="000954FB" w:rsidP="00347E28">
      <w:pPr>
        <w:pStyle w:val="afd"/>
        <w:jc w:val="both"/>
        <w:rPr>
          <w:i/>
          <w:sz w:val="24"/>
          <w:szCs w:val="24"/>
        </w:rPr>
      </w:pPr>
      <w:r w:rsidRPr="00347E28">
        <w:rPr>
          <w:i/>
          <w:sz w:val="24"/>
          <w:szCs w:val="24"/>
        </w:rPr>
        <w:t>(заполняется претендентом при необходимости).</w:t>
      </w:r>
    </w:p>
    <w:p w:rsidR="00542D3B" w:rsidRPr="00542D3B" w:rsidRDefault="00542D3B" w:rsidP="00542D3B">
      <w:pPr>
        <w:ind w:firstLine="709"/>
        <w:jc w:val="both"/>
      </w:pPr>
      <w:r>
        <w:t xml:space="preserve">3. </w:t>
      </w:r>
      <w:r w:rsidRPr="00542D3B">
        <w:rPr>
          <w:bCs/>
        </w:rPr>
        <w:t xml:space="preserve">Место </w:t>
      </w:r>
      <w:r w:rsidRPr="00542D3B">
        <w:t>оказания услуг: 680045, Российск</w:t>
      </w:r>
      <w:r>
        <w:t xml:space="preserve">ая Федерация, Хабаровский край, </w:t>
      </w:r>
      <w:r w:rsidRPr="00542D3B">
        <w:t>г</w:t>
      </w:r>
      <w:proofErr w:type="gramStart"/>
      <w:r w:rsidRPr="00542D3B">
        <w:t>.Х</w:t>
      </w:r>
      <w:proofErr w:type="gramEnd"/>
      <w:r w:rsidRPr="00542D3B">
        <w:t>абаровск, 3-й Путевой переулок, д. 8 (контейнерный терминал Хабаровск</w:t>
      </w:r>
      <w:r w:rsidR="00637EE2">
        <w:t>-</w:t>
      </w:r>
      <w:r w:rsidRPr="00542D3B">
        <w:t>2)</w:t>
      </w:r>
    </w:p>
    <w:p w:rsidR="000954FB" w:rsidRDefault="00542D3B" w:rsidP="00542D3B">
      <w:pPr>
        <w:pStyle w:val="afd"/>
        <w:jc w:val="both"/>
        <w:rPr>
          <w:i/>
          <w:sz w:val="24"/>
          <w:szCs w:val="24"/>
        </w:rPr>
      </w:pPr>
      <w:r>
        <w:rPr>
          <w:sz w:val="24"/>
          <w:szCs w:val="24"/>
        </w:rPr>
        <w:t xml:space="preserve">4. </w:t>
      </w:r>
      <w:r w:rsidR="000954FB" w:rsidRPr="00347E28">
        <w:rPr>
          <w:sz w:val="24"/>
          <w:szCs w:val="24"/>
        </w:rPr>
        <w:t xml:space="preserve">Срок действия настоящего финансово-коммерческого предложения составляет _______________ </w:t>
      </w:r>
      <w:r w:rsidR="000954FB" w:rsidRPr="00347E28">
        <w:rPr>
          <w:i/>
          <w:sz w:val="24"/>
          <w:szCs w:val="24"/>
        </w:rPr>
        <w:t>(указывается дата</w:t>
      </w:r>
      <w:r w:rsidR="005A6CE9" w:rsidRPr="00347E28">
        <w:rPr>
          <w:i/>
          <w:sz w:val="24"/>
          <w:szCs w:val="24"/>
        </w:rPr>
        <w:t xml:space="preserve"> в соответствии с пунктом </w:t>
      </w:r>
      <w:r w:rsidR="003D2759" w:rsidRPr="00347E28">
        <w:rPr>
          <w:i/>
          <w:sz w:val="24"/>
          <w:szCs w:val="24"/>
        </w:rPr>
        <w:t>7</w:t>
      </w:r>
      <w:r w:rsidR="005A6CE9" w:rsidRPr="00347E28">
        <w:rPr>
          <w:i/>
          <w:sz w:val="24"/>
          <w:szCs w:val="24"/>
        </w:rPr>
        <w:t xml:space="preserve"> Информационной карты,</w:t>
      </w:r>
      <w:r w:rsidR="007C51E1" w:rsidRPr="00347E28">
        <w:rPr>
          <w:i/>
          <w:sz w:val="24"/>
          <w:szCs w:val="24"/>
        </w:rPr>
        <w:t xml:space="preserve"> но</w:t>
      </w:r>
      <w:r w:rsidR="000954FB" w:rsidRPr="00347E28">
        <w:rPr>
          <w:i/>
          <w:sz w:val="24"/>
          <w:szCs w:val="24"/>
        </w:rPr>
        <w:t xml:space="preserve"> не менее 60 (шестьдесят) календарных дней </w:t>
      </w:r>
      <w:proofErr w:type="gramStart"/>
      <w:r w:rsidR="000954FB" w:rsidRPr="00347E28">
        <w:rPr>
          <w:i/>
          <w:sz w:val="24"/>
          <w:szCs w:val="24"/>
        </w:rPr>
        <w:t xml:space="preserve">с даты </w:t>
      </w:r>
      <w:r w:rsidR="00613848" w:rsidRPr="00347E28">
        <w:rPr>
          <w:i/>
          <w:sz w:val="24"/>
          <w:szCs w:val="24"/>
        </w:rPr>
        <w:t>рассмотрения</w:t>
      </w:r>
      <w:proofErr w:type="gramEnd"/>
      <w:r w:rsidR="00613848" w:rsidRPr="00347E28">
        <w:rPr>
          <w:i/>
          <w:sz w:val="24"/>
          <w:szCs w:val="24"/>
        </w:rPr>
        <w:t xml:space="preserve"> и сопоставления</w:t>
      </w:r>
      <w:r w:rsidR="000954FB" w:rsidRPr="00347E28">
        <w:rPr>
          <w:i/>
          <w:sz w:val="24"/>
          <w:szCs w:val="24"/>
        </w:rPr>
        <w:t xml:space="preserve"> Заяв</w:t>
      </w:r>
      <w:r w:rsidR="00613848" w:rsidRPr="00347E28">
        <w:rPr>
          <w:i/>
          <w:sz w:val="24"/>
          <w:szCs w:val="24"/>
        </w:rPr>
        <w:t>о</w:t>
      </w:r>
      <w:r w:rsidR="000954FB" w:rsidRPr="00347E28">
        <w:rPr>
          <w:i/>
          <w:sz w:val="24"/>
          <w:szCs w:val="24"/>
        </w:rPr>
        <w:t>к).</w:t>
      </w:r>
    </w:p>
    <w:p w:rsidR="000954FB" w:rsidRPr="00347E28" w:rsidRDefault="00542D3B" w:rsidP="00347E28">
      <w:pPr>
        <w:pStyle w:val="afd"/>
        <w:jc w:val="both"/>
        <w:rPr>
          <w:sz w:val="24"/>
          <w:szCs w:val="24"/>
        </w:rPr>
      </w:pPr>
      <w:r>
        <w:rPr>
          <w:sz w:val="24"/>
          <w:szCs w:val="24"/>
        </w:rPr>
        <w:t>5</w:t>
      </w:r>
      <w:r w:rsidR="000954FB" w:rsidRPr="00347E28">
        <w:rPr>
          <w:sz w:val="24"/>
          <w:szCs w:val="24"/>
        </w:rPr>
        <w:t xml:space="preserve">. Если наши предложения, изложенные выше, будут приняты, мы берем на себя обязательство ____________ </w:t>
      </w:r>
      <w:r w:rsidR="000954FB" w:rsidRPr="00347E28">
        <w:rPr>
          <w:i/>
          <w:sz w:val="24"/>
          <w:szCs w:val="24"/>
        </w:rPr>
        <w:t>(выполнить работы, оказать услуги, поставить товар.)</w:t>
      </w:r>
      <w:r w:rsidR="000954FB" w:rsidRPr="00347E28">
        <w:rPr>
          <w:sz w:val="24"/>
          <w:szCs w:val="24"/>
        </w:rPr>
        <w:t xml:space="preserve"> в соответствии с требованиями документации о закупке и согласно нашим предложениям. </w:t>
      </w:r>
    </w:p>
    <w:p w:rsidR="000954FB" w:rsidRPr="00347E28" w:rsidRDefault="00542D3B" w:rsidP="00347E28">
      <w:pPr>
        <w:pStyle w:val="afd"/>
        <w:jc w:val="both"/>
        <w:rPr>
          <w:sz w:val="24"/>
          <w:szCs w:val="24"/>
        </w:rPr>
      </w:pPr>
      <w:r>
        <w:rPr>
          <w:sz w:val="24"/>
          <w:szCs w:val="24"/>
        </w:rPr>
        <w:t>6</w:t>
      </w:r>
      <w:r w:rsidR="000954FB" w:rsidRPr="00347E28">
        <w:rPr>
          <w:sz w:val="24"/>
          <w:szCs w:val="24"/>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347E28">
        <w:rPr>
          <w:sz w:val="24"/>
          <w:szCs w:val="24"/>
        </w:rPr>
        <w:t>З</w:t>
      </w:r>
      <w:r w:rsidR="00BC1922" w:rsidRPr="00347E28">
        <w:rPr>
          <w:sz w:val="24"/>
          <w:szCs w:val="24"/>
        </w:rPr>
        <w:t>апросе предложений</w:t>
      </w:r>
      <w:r w:rsidR="000954FB" w:rsidRPr="00347E28">
        <w:rPr>
          <w:sz w:val="24"/>
          <w:szCs w:val="24"/>
        </w:rPr>
        <w:t xml:space="preserve"> и на условиях настоящего финансово-коммерческого предложения.</w:t>
      </w:r>
    </w:p>
    <w:p w:rsidR="000954FB" w:rsidRPr="00347E28" w:rsidRDefault="00542D3B" w:rsidP="00347E28">
      <w:pPr>
        <w:pStyle w:val="afd"/>
        <w:jc w:val="both"/>
        <w:rPr>
          <w:sz w:val="24"/>
          <w:szCs w:val="24"/>
        </w:rPr>
      </w:pPr>
      <w:r>
        <w:rPr>
          <w:sz w:val="24"/>
          <w:szCs w:val="24"/>
        </w:rPr>
        <w:t>7</w:t>
      </w:r>
      <w:r w:rsidR="000954FB" w:rsidRPr="00347E28">
        <w:rPr>
          <w:sz w:val="24"/>
          <w:szCs w:val="24"/>
        </w:rPr>
        <w:t xml:space="preserve">. </w:t>
      </w:r>
      <w:proofErr w:type="gramStart"/>
      <w:r w:rsidR="000954FB" w:rsidRPr="00347E28">
        <w:rPr>
          <w:sz w:val="24"/>
          <w:szCs w:val="24"/>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347E28">
        <w:rPr>
          <w:sz w:val="24"/>
          <w:szCs w:val="24"/>
        </w:rPr>
        <w:t xml:space="preserve">направленном нам </w:t>
      </w:r>
      <w:r w:rsidR="005A6CE9" w:rsidRPr="00347E28">
        <w:rPr>
          <w:sz w:val="24"/>
          <w:szCs w:val="24"/>
        </w:rPr>
        <w:t>в соответствии с</w:t>
      </w:r>
      <w:r w:rsidR="000954FB" w:rsidRPr="00347E28">
        <w:rPr>
          <w:sz w:val="24"/>
          <w:szCs w:val="24"/>
        </w:rPr>
        <w:t xml:space="preserve"> пункт</w:t>
      </w:r>
      <w:r w:rsidR="005A6CE9" w:rsidRPr="00347E28">
        <w:rPr>
          <w:sz w:val="24"/>
          <w:szCs w:val="24"/>
        </w:rPr>
        <w:t>ом</w:t>
      </w:r>
      <w:r w:rsidR="000954FB" w:rsidRPr="00347E28">
        <w:rPr>
          <w:sz w:val="24"/>
          <w:szCs w:val="24"/>
        </w:rPr>
        <w:t xml:space="preserve"> 144 Положения о закупках, победителем будет признан другой участник.</w:t>
      </w:r>
      <w:proofErr w:type="gramEnd"/>
    </w:p>
    <w:p w:rsidR="000954FB" w:rsidRPr="00347E28" w:rsidRDefault="00542D3B" w:rsidP="00347E28">
      <w:pPr>
        <w:pStyle w:val="afd"/>
        <w:jc w:val="both"/>
        <w:rPr>
          <w:sz w:val="24"/>
          <w:szCs w:val="24"/>
        </w:rPr>
      </w:pPr>
      <w:r>
        <w:rPr>
          <w:sz w:val="24"/>
          <w:szCs w:val="24"/>
        </w:rPr>
        <w:t>8</w:t>
      </w:r>
      <w:r w:rsidR="000954FB" w:rsidRPr="00347E28">
        <w:rPr>
          <w:sz w:val="24"/>
          <w:szCs w:val="24"/>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D67F8" w:rsidRPr="00600C28" w:rsidRDefault="008D67F8" w:rsidP="00600C28">
      <w:pPr>
        <w:pStyle w:val="3"/>
        <w:spacing w:before="0" w:after="0"/>
        <w:ind w:left="0" w:firstLine="706"/>
        <w:jc w:val="both"/>
        <w:rPr>
          <w:b w:val="0"/>
          <w:sz w:val="24"/>
          <w:szCs w:val="24"/>
        </w:rPr>
      </w:pPr>
      <w:r w:rsidRPr="00600C28">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8D67F8" w:rsidRPr="00600C28" w:rsidRDefault="008D67F8" w:rsidP="00600C28">
      <w:pPr>
        <w:tabs>
          <w:tab w:val="left" w:pos="8640"/>
        </w:tabs>
        <w:jc w:val="center"/>
        <w:rPr>
          <w:i/>
        </w:rPr>
      </w:pPr>
      <w:r w:rsidRPr="00600C28">
        <w:rPr>
          <w:i/>
        </w:rPr>
        <w:t>(наименование претендента)</w:t>
      </w:r>
    </w:p>
    <w:p w:rsidR="008D67F8" w:rsidRPr="00600C28" w:rsidRDefault="008D67F8" w:rsidP="00600C28">
      <w:pPr>
        <w:pStyle w:val="32"/>
        <w:suppressAutoHyphens/>
        <w:spacing w:after="0"/>
        <w:rPr>
          <w:sz w:val="24"/>
          <w:szCs w:val="24"/>
        </w:rPr>
      </w:pPr>
      <w:r w:rsidRPr="00600C28">
        <w:rPr>
          <w:sz w:val="24"/>
          <w:szCs w:val="24"/>
        </w:rPr>
        <w:t>____________________________________________________________________</w:t>
      </w:r>
    </w:p>
    <w:p w:rsidR="008D67F8" w:rsidRPr="00600C28" w:rsidRDefault="008D67F8" w:rsidP="00600C28">
      <w:pPr>
        <w:rPr>
          <w:i/>
        </w:rPr>
      </w:pPr>
      <w:r w:rsidRPr="00600C28">
        <w:rPr>
          <w:i/>
        </w:rPr>
        <w:t xml:space="preserve">       Печать</w:t>
      </w:r>
      <w:r w:rsidRPr="00600C28">
        <w:rPr>
          <w:i/>
        </w:rPr>
        <w:tab/>
      </w:r>
      <w:r w:rsidRPr="00600C28">
        <w:rPr>
          <w:i/>
        </w:rPr>
        <w:tab/>
      </w:r>
      <w:r w:rsidRPr="00600C28">
        <w:rPr>
          <w:i/>
        </w:rPr>
        <w:tab/>
        <w:t>(должность, подпись, ФИО)</w:t>
      </w:r>
    </w:p>
    <w:p w:rsidR="00542D3B" w:rsidRDefault="008D67F8" w:rsidP="00600C28">
      <w:pPr>
        <w:pStyle w:val="32"/>
        <w:suppressAutoHyphens/>
        <w:spacing w:after="0"/>
        <w:rPr>
          <w:sz w:val="24"/>
          <w:szCs w:val="24"/>
        </w:rPr>
      </w:pPr>
      <w:r w:rsidRPr="00600C28">
        <w:rPr>
          <w:sz w:val="24"/>
          <w:szCs w:val="24"/>
        </w:rPr>
        <w:t>"____" _________ 201__ г.</w:t>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96F6F" w:rsidRPr="00094485" w:rsidRDefault="00396F6F" w:rsidP="00396F6F">
      <w:pPr>
        <w:rPr>
          <w:b/>
          <w:bCs/>
          <w:sz w:val="26"/>
          <w:szCs w:val="26"/>
        </w:rPr>
      </w:pPr>
    </w:p>
    <w:p w:rsidR="00396F6F" w:rsidRPr="00094485" w:rsidRDefault="00396F6F" w:rsidP="00396F6F">
      <w:pPr>
        <w:ind w:firstLine="851"/>
        <w:jc w:val="center"/>
        <w:rPr>
          <w:b/>
          <w:bCs/>
          <w:sz w:val="26"/>
          <w:szCs w:val="26"/>
        </w:rPr>
      </w:pPr>
    </w:p>
    <w:p w:rsidR="00396F6F" w:rsidRPr="00094485" w:rsidRDefault="00396F6F" w:rsidP="00396F6F">
      <w:pPr>
        <w:jc w:val="center"/>
        <w:rPr>
          <w:b/>
          <w:bCs/>
          <w:sz w:val="26"/>
          <w:szCs w:val="26"/>
        </w:rPr>
      </w:pPr>
      <w:r w:rsidRPr="00094485">
        <w:rPr>
          <w:b/>
          <w:bCs/>
          <w:sz w:val="26"/>
          <w:szCs w:val="26"/>
        </w:rPr>
        <w:t>Договор  №  /_/__/__</w:t>
      </w:r>
    </w:p>
    <w:p w:rsidR="00396F6F" w:rsidRPr="00094485" w:rsidRDefault="00396F6F" w:rsidP="00396F6F">
      <w:pPr>
        <w:jc w:val="center"/>
        <w:rPr>
          <w:sz w:val="26"/>
          <w:szCs w:val="26"/>
        </w:rPr>
      </w:pPr>
      <w:r w:rsidRPr="00094485">
        <w:rPr>
          <w:b/>
          <w:bCs/>
          <w:sz w:val="26"/>
          <w:szCs w:val="26"/>
        </w:rPr>
        <w:t>на оказание услуг</w:t>
      </w:r>
    </w:p>
    <w:p w:rsidR="00396F6F" w:rsidRPr="00094485" w:rsidRDefault="00396F6F" w:rsidP="00396F6F">
      <w:pPr>
        <w:jc w:val="both"/>
        <w:rPr>
          <w:sz w:val="26"/>
          <w:szCs w:val="26"/>
        </w:rPr>
      </w:pPr>
      <w:r w:rsidRPr="00094485">
        <w:rPr>
          <w:sz w:val="26"/>
          <w:szCs w:val="26"/>
        </w:rPr>
        <w:t>г. Хабаровск</w:t>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t xml:space="preserve">«__»_______ ____ </w:t>
      </w:r>
      <w:proofErr w:type="gramStart"/>
      <w:r w:rsidRPr="00094485">
        <w:rPr>
          <w:sz w:val="26"/>
          <w:szCs w:val="26"/>
        </w:rPr>
        <w:t>г</w:t>
      </w:r>
      <w:proofErr w:type="gramEnd"/>
      <w:r w:rsidRPr="00094485">
        <w:rPr>
          <w:sz w:val="26"/>
          <w:szCs w:val="26"/>
        </w:rPr>
        <w:t>.</w:t>
      </w:r>
    </w:p>
    <w:p w:rsidR="00396F6F" w:rsidRPr="00094485" w:rsidRDefault="00396F6F" w:rsidP="00396F6F">
      <w:pPr>
        <w:ind w:firstLine="851"/>
        <w:jc w:val="both"/>
        <w:rPr>
          <w:sz w:val="26"/>
          <w:szCs w:val="26"/>
        </w:rPr>
      </w:pP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b/>
          <w:sz w:val="26"/>
          <w:szCs w:val="26"/>
        </w:rPr>
        <w:t>Открытое акционерное общество «Центр по перевозке в контейнерах «ТрансКонтейнер»</w:t>
      </w:r>
      <w:r w:rsidRPr="00094485">
        <w:rPr>
          <w:rFonts w:ascii="Times New Roman" w:hAnsi="Times New Roman"/>
          <w:sz w:val="26"/>
          <w:szCs w:val="26"/>
        </w:rPr>
        <w:t xml:space="preserve">, именуемое в дальнейшем </w:t>
      </w:r>
      <w:r w:rsidRPr="00094485">
        <w:rPr>
          <w:rFonts w:ascii="Times New Roman" w:hAnsi="Times New Roman"/>
          <w:b/>
          <w:sz w:val="26"/>
          <w:szCs w:val="26"/>
        </w:rPr>
        <w:t>"Заказчик"</w:t>
      </w:r>
      <w:r w:rsidRPr="00094485">
        <w:rPr>
          <w:rFonts w:ascii="Times New Roman" w:hAnsi="Times New Roman"/>
          <w:sz w:val="26"/>
          <w:szCs w:val="26"/>
        </w:rPr>
        <w:t xml:space="preserve">, в лице </w:t>
      </w:r>
      <w:r w:rsidRPr="00FB357D">
        <w:rPr>
          <w:rFonts w:ascii="Times New Roman" w:hAnsi="Times New Roman"/>
          <w:sz w:val="26"/>
          <w:szCs w:val="26"/>
        </w:rPr>
        <w:t xml:space="preserve">директора филиала ОАО «ТрансКонтейнер» на </w:t>
      </w:r>
      <w:r>
        <w:rPr>
          <w:rFonts w:ascii="Times New Roman" w:hAnsi="Times New Roman"/>
          <w:sz w:val="26"/>
          <w:szCs w:val="26"/>
        </w:rPr>
        <w:t>Дальневосточной</w:t>
      </w:r>
      <w:r w:rsidRPr="00FB357D">
        <w:rPr>
          <w:rFonts w:ascii="Times New Roman" w:hAnsi="Times New Roman"/>
          <w:sz w:val="26"/>
          <w:szCs w:val="26"/>
        </w:rPr>
        <w:t xml:space="preserve"> железной дороге </w:t>
      </w:r>
      <w:r>
        <w:rPr>
          <w:rFonts w:ascii="Times New Roman" w:hAnsi="Times New Roman"/>
          <w:sz w:val="26"/>
          <w:szCs w:val="26"/>
        </w:rPr>
        <w:t>Силина Петра Сергеевича</w:t>
      </w:r>
      <w:r w:rsidRPr="00FB357D">
        <w:rPr>
          <w:rFonts w:ascii="Times New Roman" w:hAnsi="Times New Roman"/>
          <w:sz w:val="26"/>
          <w:szCs w:val="26"/>
        </w:rPr>
        <w:t xml:space="preserve">, действующего на основании доверенности </w:t>
      </w:r>
      <w:r w:rsidRPr="00E568B1">
        <w:rPr>
          <w:rFonts w:ascii="Times New Roman" w:hAnsi="Times New Roman"/>
          <w:sz w:val="26"/>
          <w:szCs w:val="26"/>
        </w:rPr>
        <w:t>№</w:t>
      </w:r>
      <w:proofErr w:type="gramStart"/>
      <w:r w:rsidRPr="00E568B1">
        <w:rPr>
          <w:rFonts w:ascii="Times New Roman" w:hAnsi="Times New Roman"/>
          <w:sz w:val="26"/>
          <w:szCs w:val="26"/>
        </w:rPr>
        <w:t>Ц</w:t>
      </w:r>
      <w:proofErr w:type="gramEnd"/>
      <w:r w:rsidRPr="00E568B1">
        <w:rPr>
          <w:rFonts w:ascii="Times New Roman" w:hAnsi="Times New Roman"/>
          <w:sz w:val="26"/>
          <w:szCs w:val="26"/>
        </w:rPr>
        <w:t>/2014/Н15-38г от 21.01.2014г.</w:t>
      </w:r>
      <w:r w:rsidRPr="00FB357D">
        <w:rPr>
          <w:rFonts w:ascii="Times New Roman" w:hAnsi="Times New Roman"/>
          <w:sz w:val="26"/>
          <w:szCs w:val="26"/>
        </w:rPr>
        <w:t>, с</w:t>
      </w:r>
      <w:r w:rsidRPr="00094485">
        <w:rPr>
          <w:rFonts w:ascii="Times New Roman" w:hAnsi="Times New Roman"/>
          <w:sz w:val="26"/>
          <w:szCs w:val="26"/>
        </w:rPr>
        <w:t xml:space="preserve"> одной стороны, и ___________________________, в лице _____________________________, действующего на основании __________________, именуемое в дальнейшем </w:t>
      </w:r>
      <w:r w:rsidRPr="00094485">
        <w:rPr>
          <w:rFonts w:ascii="Times New Roman" w:hAnsi="Times New Roman"/>
          <w:b/>
          <w:sz w:val="26"/>
          <w:szCs w:val="26"/>
        </w:rPr>
        <w:t>«Исполнитель»</w:t>
      </w:r>
      <w:r w:rsidRPr="00094485">
        <w:rPr>
          <w:rFonts w:ascii="Times New Roman" w:hAnsi="Times New Roman"/>
          <w:sz w:val="26"/>
          <w:szCs w:val="26"/>
        </w:rPr>
        <w:t xml:space="preserve"> с другой стороны, именуемые вместе "Стороны", а по отдельности "Сторона", заключили настоящий договор (далее - Договор) о нижеследующем.</w:t>
      </w:r>
    </w:p>
    <w:p w:rsidR="00396F6F" w:rsidRPr="00094485" w:rsidRDefault="00396F6F" w:rsidP="00396F6F">
      <w:pPr>
        <w:pStyle w:val="ConsPlusNormal"/>
        <w:jc w:val="center"/>
        <w:rPr>
          <w:rFonts w:ascii="Times New Roman" w:hAnsi="Times New Roman"/>
          <w:b/>
          <w:sz w:val="26"/>
          <w:szCs w:val="26"/>
        </w:rPr>
      </w:pPr>
      <w:r w:rsidRPr="00094485">
        <w:rPr>
          <w:rFonts w:ascii="Times New Roman" w:hAnsi="Times New Roman"/>
          <w:b/>
          <w:sz w:val="26"/>
          <w:szCs w:val="26"/>
        </w:rPr>
        <w:t>1.    ПРЕДМЕТ ДОГОВОРА</w:t>
      </w:r>
    </w:p>
    <w:p w:rsidR="00396F6F" w:rsidRPr="00B1089F" w:rsidRDefault="00396F6F" w:rsidP="00B378DA">
      <w:pPr>
        <w:numPr>
          <w:ilvl w:val="1"/>
          <w:numId w:val="26"/>
        </w:numPr>
        <w:suppressAutoHyphens w:val="0"/>
        <w:ind w:left="0" w:firstLine="0"/>
        <w:jc w:val="both"/>
        <w:rPr>
          <w:sz w:val="26"/>
          <w:szCs w:val="26"/>
        </w:rPr>
      </w:pPr>
      <w:proofErr w:type="gramStart"/>
      <w:r w:rsidRPr="00B1089F">
        <w:rPr>
          <w:sz w:val="26"/>
          <w:szCs w:val="26"/>
        </w:rPr>
        <w:t xml:space="preserve">Заказчик поручает, а Исполнитель принимает на себя обязательства по оказанию терминальных услуг, связанных с погрузкой/выгрузкой грузов в/из контейнеров, в т.ч. крупногабаритных и длинномерных грузов, использованием специализированной техники, креплением/раскреплением автомобилей в контейнерах, креплением/раскреплением контейнеров в вагонах, очисткой контейнеров и вагонов от реквизита крепления, а так же оказание иных терминальных услуг. </w:t>
      </w:r>
      <w:proofErr w:type="gramEnd"/>
    </w:p>
    <w:p w:rsidR="00396F6F" w:rsidRPr="00B1089F" w:rsidRDefault="00396F6F" w:rsidP="00B378DA">
      <w:pPr>
        <w:numPr>
          <w:ilvl w:val="1"/>
          <w:numId w:val="26"/>
        </w:numPr>
        <w:suppressAutoHyphens w:val="0"/>
        <w:ind w:left="0" w:firstLine="0"/>
        <w:jc w:val="both"/>
        <w:rPr>
          <w:sz w:val="26"/>
          <w:szCs w:val="26"/>
        </w:rPr>
      </w:pPr>
      <w:r w:rsidRPr="00B1089F">
        <w:rPr>
          <w:sz w:val="26"/>
          <w:szCs w:val="26"/>
        </w:rPr>
        <w:t>Цена и наименование Услуг оказываемых Исполнителем определяется сторонами в п</w:t>
      </w:r>
      <w:r w:rsidRPr="00B1089F">
        <w:rPr>
          <w:rStyle w:val="FontStyle13"/>
          <w:sz w:val="26"/>
          <w:szCs w:val="26"/>
        </w:rPr>
        <w:t>ротоколе согласования договорной цены, являющимся неотъемлемой частью настоящего Договора (приложение № 1).</w:t>
      </w:r>
      <w:r w:rsidRPr="00B1089F">
        <w:rPr>
          <w:sz w:val="26"/>
          <w:szCs w:val="26"/>
        </w:rPr>
        <w:t xml:space="preserve"> </w:t>
      </w:r>
    </w:p>
    <w:p w:rsidR="00396F6F" w:rsidRPr="00B1089F" w:rsidRDefault="00396F6F" w:rsidP="00B378DA">
      <w:pPr>
        <w:numPr>
          <w:ilvl w:val="1"/>
          <w:numId w:val="26"/>
        </w:numPr>
        <w:suppressAutoHyphens w:val="0"/>
        <w:ind w:left="0" w:firstLine="0"/>
        <w:jc w:val="both"/>
        <w:rPr>
          <w:sz w:val="26"/>
          <w:szCs w:val="26"/>
        </w:rPr>
      </w:pPr>
      <w:r w:rsidRPr="00B1089F">
        <w:rPr>
          <w:sz w:val="26"/>
          <w:szCs w:val="26"/>
        </w:rPr>
        <w:t>Услуги считаются оказанными после подписания а</w:t>
      </w:r>
      <w:r w:rsidRPr="00B1089F">
        <w:rPr>
          <w:rStyle w:val="FontStyle13"/>
          <w:sz w:val="26"/>
          <w:szCs w:val="26"/>
        </w:rPr>
        <w:t xml:space="preserve">кта об оказанных услугах Заказчиком или его уполномоченным представителем. </w:t>
      </w:r>
      <w:r w:rsidRPr="00B1089F">
        <w:rPr>
          <w:sz w:val="26"/>
          <w:szCs w:val="26"/>
        </w:rPr>
        <w:t xml:space="preserve">  </w:t>
      </w:r>
    </w:p>
    <w:p w:rsidR="00396F6F" w:rsidRPr="00094485" w:rsidRDefault="00396F6F" w:rsidP="00B378DA">
      <w:pPr>
        <w:pStyle w:val="ConsPlusNormal"/>
        <w:numPr>
          <w:ilvl w:val="0"/>
          <w:numId w:val="26"/>
        </w:numPr>
        <w:tabs>
          <w:tab w:val="left" w:pos="426"/>
        </w:tabs>
        <w:suppressAutoHyphens w:val="0"/>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УСЛОВИЯ ОКАЗАНИЯ УСЛУГ</w:t>
      </w:r>
    </w:p>
    <w:p w:rsidR="00396F6F" w:rsidRPr="00B1089F"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outlineLvl w:val="0"/>
        <w:rPr>
          <w:rFonts w:ascii="Times New Roman" w:hAnsi="Times New Roman"/>
          <w:sz w:val="26"/>
          <w:szCs w:val="26"/>
        </w:rPr>
      </w:pPr>
      <w:r w:rsidRPr="00B1089F">
        <w:rPr>
          <w:rFonts w:ascii="Times New Roman" w:hAnsi="Times New Roman"/>
          <w:sz w:val="26"/>
          <w:szCs w:val="26"/>
        </w:rPr>
        <w:t xml:space="preserve">Услуги оказываются на контейнерном терминале ст. </w:t>
      </w:r>
      <w:r w:rsidR="00301A38">
        <w:rPr>
          <w:rFonts w:ascii="Times New Roman" w:hAnsi="Times New Roman"/>
          <w:sz w:val="26"/>
          <w:szCs w:val="26"/>
        </w:rPr>
        <w:t>Хабаровск-2</w:t>
      </w:r>
      <w:r w:rsidRPr="00B1089F">
        <w:rPr>
          <w:rFonts w:ascii="Times New Roman" w:hAnsi="Times New Roman"/>
          <w:sz w:val="26"/>
          <w:szCs w:val="26"/>
        </w:rPr>
        <w:t xml:space="preserve">, находящемся по адресу </w:t>
      </w:r>
      <w:r w:rsidR="00301A38" w:rsidRPr="00301A38">
        <w:rPr>
          <w:rFonts w:ascii="Times New Roman" w:hAnsi="Times New Roman"/>
          <w:sz w:val="28"/>
          <w:szCs w:val="28"/>
        </w:rPr>
        <w:t xml:space="preserve">Хабаровский край, </w:t>
      </w:r>
      <w:proofErr w:type="gramStart"/>
      <w:r w:rsidR="00301A38" w:rsidRPr="00301A38">
        <w:rPr>
          <w:rFonts w:ascii="Times New Roman" w:hAnsi="Times New Roman"/>
          <w:sz w:val="28"/>
          <w:szCs w:val="28"/>
        </w:rPr>
        <w:t>г</w:t>
      </w:r>
      <w:proofErr w:type="gramEnd"/>
      <w:r w:rsidR="00301A38" w:rsidRPr="00301A38">
        <w:rPr>
          <w:rFonts w:ascii="Times New Roman" w:hAnsi="Times New Roman"/>
          <w:sz w:val="28"/>
          <w:szCs w:val="28"/>
        </w:rPr>
        <w:t>. Хабаровск, 3-й Путевой переулок, д. 8 (к</w:t>
      </w:r>
      <w:r w:rsidR="00672B5B">
        <w:rPr>
          <w:rFonts w:ascii="Times New Roman" w:hAnsi="Times New Roman"/>
          <w:sz w:val="28"/>
          <w:szCs w:val="28"/>
        </w:rPr>
        <w:t>онтейнерный терминал Хабаровск-</w:t>
      </w:r>
      <w:r w:rsidR="00301A38" w:rsidRPr="00301A38">
        <w:rPr>
          <w:rFonts w:ascii="Times New Roman" w:hAnsi="Times New Roman"/>
          <w:sz w:val="28"/>
          <w:szCs w:val="28"/>
        </w:rPr>
        <w:t>2).</w:t>
      </w:r>
      <w:r w:rsidRPr="00B1089F">
        <w:rPr>
          <w:rFonts w:ascii="Times New Roman" w:hAnsi="Times New Roman"/>
          <w:sz w:val="26"/>
          <w:szCs w:val="26"/>
        </w:rPr>
        <w:t xml:space="preserve"> Оказание услуг производится Исполнителем своими силами без привлечения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outlineLvl w:val="0"/>
        <w:rPr>
          <w:rFonts w:ascii="Times New Roman" w:hAnsi="Times New Roman"/>
          <w:sz w:val="26"/>
          <w:szCs w:val="26"/>
        </w:rPr>
      </w:pPr>
      <w:r w:rsidRPr="00094485">
        <w:rPr>
          <w:rFonts w:ascii="Times New Roman" w:hAnsi="Times New Roman"/>
          <w:sz w:val="26"/>
          <w:szCs w:val="26"/>
        </w:rPr>
        <w:t xml:space="preserve">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Оказанные Исполнителем Услуги должны обеспечивать сохранность груза, контейнеров и иного имущества Заказчика и/или третьих лиц. </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в порядке пункт 9 Технических условий размещения и крепления грузов в вагонах и контейнерах, утвержденных МПС России 27.05.2003 №ЦМ-943, </w:t>
      </w:r>
      <w:r w:rsidRPr="00094485">
        <w:rPr>
          <w:rFonts w:ascii="Times New Roman" w:hAnsi="Times New Roman"/>
          <w:sz w:val="26"/>
          <w:szCs w:val="26"/>
        </w:rPr>
        <w:lastRenderedPageBreak/>
        <w:t>назначает приказом Работников ответственных и непосредственно обеспечивающих оказание Услуг.</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Работники Исполнителя, указанные в приказе, составленном в порядке п. 2.3. настоящего Договора, должны проходить проверку знаний технических условий размещения и крепления грузов в вагонах и контейнерах (квалифицированные сотрудники).</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21"/>
        <w:jc w:val="both"/>
        <w:outlineLvl w:val="0"/>
        <w:rPr>
          <w:rFonts w:ascii="Times New Roman" w:hAnsi="Times New Roman"/>
          <w:sz w:val="26"/>
          <w:szCs w:val="26"/>
        </w:rPr>
      </w:pPr>
      <w:proofErr w:type="gramStart"/>
      <w:r w:rsidRPr="00094485">
        <w:rPr>
          <w:rFonts w:ascii="Times New Roman" w:hAnsi="Times New Roman"/>
          <w:sz w:val="26"/>
          <w:szCs w:val="26"/>
        </w:rPr>
        <w:t xml:space="preserve">Исполнитель предоставляет Заказчику заверенные копии приказов, указанные в п. 2.3. настоящего Договора, с отметкой о сдаче Работниками Исполнителя испытаний по проверке знаний Технических </w:t>
      </w:r>
      <w:hyperlink r:id="rId19" w:history="1">
        <w:r w:rsidRPr="00094485">
          <w:rPr>
            <w:rFonts w:ascii="Times New Roman" w:hAnsi="Times New Roman"/>
            <w:sz w:val="26"/>
            <w:szCs w:val="26"/>
          </w:rPr>
          <w:t>условий</w:t>
        </w:r>
      </w:hyperlink>
      <w:r w:rsidRPr="00094485">
        <w:rPr>
          <w:rFonts w:ascii="Times New Roman" w:hAnsi="Times New Roman"/>
          <w:sz w:val="26"/>
          <w:szCs w:val="26"/>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транспорте в Российской Федерации",  с приложением паспортных данных и образцов подписей Работников. </w:t>
      </w:r>
      <w:proofErr w:type="gramEnd"/>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оказывает услуги в местах общего пользования на контейнерном терминале </w:t>
      </w:r>
      <w:r w:rsidR="00301A38">
        <w:rPr>
          <w:rFonts w:ascii="Times New Roman" w:hAnsi="Times New Roman"/>
          <w:sz w:val="26"/>
          <w:szCs w:val="26"/>
        </w:rPr>
        <w:t>Хабаровск-2</w:t>
      </w:r>
      <w:r w:rsidRPr="00094485">
        <w:rPr>
          <w:rFonts w:ascii="Times New Roman" w:hAnsi="Times New Roman"/>
          <w:sz w:val="26"/>
          <w:szCs w:val="26"/>
        </w:rPr>
        <w:t xml:space="preserve">. Оказание услуг в иных местах согласовывается сторонами дополнительно. </w:t>
      </w:r>
    </w:p>
    <w:p w:rsidR="00396F6F" w:rsidRPr="00094485" w:rsidRDefault="00396F6F" w:rsidP="00B378DA">
      <w:pPr>
        <w:pStyle w:val="37"/>
        <w:widowControl w:val="0"/>
        <w:numPr>
          <w:ilvl w:val="0"/>
          <w:numId w:val="26"/>
        </w:numPr>
        <w:suppressAutoHyphens w:val="0"/>
        <w:spacing w:after="0"/>
        <w:ind w:left="0" w:firstLine="0"/>
        <w:jc w:val="center"/>
        <w:rPr>
          <w:b/>
          <w:sz w:val="26"/>
          <w:szCs w:val="26"/>
        </w:rPr>
      </w:pPr>
      <w:r w:rsidRPr="00094485">
        <w:rPr>
          <w:b/>
          <w:sz w:val="26"/>
          <w:szCs w:val="26"/>
        </w:rPr>
        <w:t>ПОРЯДОК ОКАЗАНИЯ УСЛУГ</w:t>
      </w:r>
    </w:p>
    <w:p w:rsidR="00396F6F" w:rsidRPr="00094485" w:rsidRDefault="00396F6F" w:rsidP="00B378DA">
      <w:pPr>
        <w:widowControl w:val="0"/>
        <w:numPr>
          <w:ilvl w:val="1"/>
          <w:numId w:val="26"/>
        </w:numPr>
        <w:tabs>
          <w:tab w:val="left" w:pos="426"/>
        </w:tabs>
        <w:suppressAutoHyphens w:val="0"/>
        <w:ind w:left="0" w:firstLine="0"/>
        <w:jc w:val="both"/>
        <w:rPr>
          <w:sz w:val="26"/>
          <w:szCs w:val="26"/>
        </w:rPr>
      </w:pPr>
      <w:r w:rsidRPr="00094485">
        <w:rPr>
          <w:sz w:val="26"/>
          <w:szCs w:val="26"/>
        </w:rPr>
        <w:t xml:space="preserve">Заказчик подает заявку Исполнителю не позднее суток, предшествующих оказанию Услуг. Заявка подается путем направления по факсу (4212)______________,  либо вручения уполномоченному представителю Исполнителя. В случае направления заявки по факсу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В Заявке указывается перечень и срок оказания услуг. Форма заявки является неотъемлемой частью настоящего Договора (Приложение №2)</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Исполнитель направляет квалифицированных работников для оказания Услуг в сроки, указанные в Заявке Заказчика.</w:t>
      </w:r>
    </w:p>
    <w:p w:rsidR="00396F6F" w:rsidRPr="00094485" w:rsidRDefault="00396F6F" w:rsidP="00B378DA">
      <w:pPr>
        <w:pStyle w:val="ConsPlusNormal"/>
        <w:widowControl/>
        <w:numPr>
          <w:ilvl w:val="1"/>
          <w:numId w:val="26"/>
        </w:numPr>
        <w:tabs>
          <w:tab w:val="left" w:pos="0"/>
          <w:tab w:val="left" w:pos="426"/>
        </w:tabs>
        <w:suppressAutoHyphens w:val="0"/>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w:t>
      </w:r>
      <w:proofErr w:type="spellStart"/>
      <w:r w:rsidRPr="00094485">
        <w:rPr>
          <w:rFonts w:ascii="Times New Roman" w:hAnsi="Times New Roman"/>
          <w:sz w:val="26"/>
          <w:szCs w:val="26"/>
        </w:rPr>
        <w:t>электробезопасности</w:t>
      </w:r>
      <w:proofErr w:type="spellEnd"/>
      <w:r w:rsidRPr="00094485">
        <w:rPr>
          <w:rFonts w:ascii="Times New Roman" w:hAnsi="Times New Roman"/>
          <w:sz w:val="26"/>
          <w:szCs w:val="26"/>
        </w:rPr>
        <w:t xml:space="preserve">. </w:t>
      </w:r>
      <w:proofErr w:type="gramStart"/>
      <w:r w:rsidRPr="00094485">
        <w:rPr>
          <w:rFonts w:ascii="Times New Roman" w:hAnsi="Times New Roman"/>
          <w:sz w:val="26"/>
          <w:szCs w:val="26"/>
        </w:rPr>
        <w:t>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что удостоверяют подписью и отметкой о правильности погрузки и крепления груза,  на оборотной стороне железнодорожной накладной в графе 1, в порядке "Правил заполнения перевозочных документов на перевозку грузов</w:t>
      </w:r>
      <w:proofErr w:type="gramEnd"/>
      <w:r w:rsidRPr="00094485">
        <w:rPr>
          <w:rFonts w:ascii="Times New Roman" w:hAnsi="Times New Roman"/>
          <w:sz w:val="26"/>
          <w:szCs w:val="26"/>
        </w:rPr>
        <w:t xml:space="preserve"> железнодорожным транспортом", утвержденных Приказом МПС РФ от 18.06.2003 N39. </w:t>
      </w:r>
    </w:p>
    <w:p w:rsidR="00396F6F" w:rsidRPr="00094485" w:rsidRDefault="00396F6F" w:rsidP="00B378DA">
      <w:pPr>
        <w:pStyle w:val="ConsPlusNormal"/>
        <w:widowControl/>
        <w:numPr>
          <w:ilvl w:val="0"/>
          <w:numId w:val="26"/>
        </w:numPr>
        <w:tabs>
          <w:tab w:val="left" w:pos="426"/>
        </w:tabs>
        <w:suppressAutoHyphens w:val="0"/>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ПОРЯДОК СДАЧИ И ПРИЕМКИ РАБОТ</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rPr>
          <w:rFonts w:ascii="Times New Roman" w:hAnsi="Times New Roman"/>
          <w:sz w:val="26"/>
          <w:szCs w:val="26"/>
        </w:rPr>
      </w:pPr>
      <w:proofErr w:type="gramStart"/>
      <w:r w:rsidRPr="00094485">
        <w:rPr>
          <w:rFonts w:ascii="Times New Roman" w:hAnsi="Times New Roman"/>
          <w:sz w:val="26"/>
          <w:szCs w:val="26"/>
        </w:rPr>
        <w:t>По факту оказания Услуг Исполнитель представляет Заказчику не позднее второго числа месяца, следующего за отчетным, на подписание акт сдачи-приемки оказанных услуг в двух экземплярах.</w:t>
      </w:r>
      <w:proofErr w:type="gramEnd"/>
      <w:r w:rsidRPr="00094485">
        <w:rPr>
          <w:rFonts w:ascii="Times New Roman" w:hAnsi="Times New Roman"/>
          <w:sz w:val="26"/>
          <w:szCs w:val="26"/>
        </w:rPr>
        <w:t xml:space="preserve"> В акте должны содержаться сведения о видах и объеме оказанных услуг, дата получения услуг.</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lastRenderedPageBreak/>
        <w:t xml:space="preserve"> В течение 5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Услуги считаются оказанными  с момента подписания Сторонами акта сдачи-приемки оказанных услуг.</w:t>
      </w:r>
    </w:p>
    <w:p w:rsidR="00396F6F" w:rsidRPr="00094485" w:rsidRDefault="00396F6F" w:rsidP="00B378DA">
      <w:pPr>
        <w:pStyle w:val="37"/>
        <w:widowControl w:val="0"/>
        <w:numPr>
          <w:ilvl w:val="0"/>
          <w:numId w:val="26"/>
        </w:numPr>
        <w:suppressAutoHyphens w:val="0"/>
        <w:spacing w:after="0"/>
        <w:jc w:val="center"/>
        <w:rPr>
          <w:b/>
          <w:sz w:val="26"/>
          <w:szCs w:val="26"/>
        </w:rPr>
      </w:pPr>
      <w:r w:rsidRPr="00094485">
        <w:rPr>
          <w:b/>
          <w:sz w:val="26"/>
          <w:szCs w:val="26"/>
        </w:rPr>
        <w:t>ЦЕНА И ПОРЯДОК РАСЧЕТОВ</w:t>
      </w:r>
    </w:p>
    <w:p w:rsidR="00EC6028" w:rsidRPr="00EC6028" w:rsidRDefault="00396F6F" w:rsidP="00B378DA">
      <w:pPr>
        <w:pStyle w:val="37"/>
        <w:widowControl w:val="0"/>
        <w:numPr>
          <w:ilvl w:val="1"/>
          <w:numId w:val="26"/>
        </w:numPr>
        <w:tabs>
          <w:tab w:val="left" w:pos="426"/>
        </w:tabs>
        <w:suppressAutoHyphens w:val="0"/>
        <w:spacing w:after="0"/>
        <w:ind w:left="0" w:firstLine="0"/>
        <w:jc w:val="both"/>
        <w:rPr>
          <w:b/>
          <w:sz w:val="26"/>
          <w:szCs w:val="26"/>
        </w:rPr>
      </w:pPr>
      <w:proofErr w:type="gramStart"/>
      <w:r w:rsidRPr="00EC6028">
        <w:rPr>
          <w:sz w:val="26"/>
          <w:szCs w:val="26"/>
        </w:rPr>
        <w:t>Стоимость услуг по настоящему Договору, указаны в Протоколе согласования цены (Приложение №3), являющимся неотъемлемой частью настоящего Договора.</w:t>
      </w:r>
      <w:proofErr w:type="gramEnd"/>
    </w:p>
    <w:p w:rsidR="00396F6F" w:rsidRPr="00F07E13" w:rsidRDefault="00A15544" w:rsidP="00B378DA">
      <w:pPr>
        <w:pStyle w:val="37"/>
        <w:widowControl w:val="0"/>
        <w:numPr>
          <w:ilvl w:val="1"/>
          <w:numId w:val="26"/>
        </w:numPr>
        <w:tabs>
          <w:tab w:val="left" w:pos="426"/>
        </w:tabs>
        <w:suppressAutoHyphens w:val="0"/>
        <w:spacing w:after="0"/>
        <w:ind w:left="0" w:firstLine="0"/>
        <w:jc w:val="both"/>
        <w:rPr>
          <w:b/>
          <w:sz w:val="26"/>
          <w:szCs w:val="26"/>
        </w:rPr>
      </w:pPr>
      <w:r>
        <w:rPr>
          <w:sz w:val="26"/>
          <w:szCs w:val="26"/>
        </w:rPr>
        <w:t xml:space="preserve"> </w:t>
      </w:r>
      <w:r w:rsidRPr="00F07E13">
        <w:rPr>
          <w:sz w:val="26"/>
          <w:szCs w:val="26"/>
        </w:rPr>
        <w:t>Увеличение стоимости услуг возможно не ранее, чем через 6 месяцев</w:t>
      </w:r>
      <w:r w:rsidR="00154E19" w:rsidRPr="00F07E13">
        <w:rPr>
          <w:sz w:val="26"/>
          <w:szCs w:val="26"/>
        </w:rPr>
        <w:t xml:space="preserve"> </w:t>
      </w:r>
      <w:r w:rsidR="00875F10" w:rsidRPr="00F07E13">
        <w:rPr>
          <w:sz w:val="26"/>
          <w:szCs w:val="26"/>
        </w:rPr>
        <w:t>с</w:t>
      </w:r>
      <w:r w:rsidRPr="00F07E13">
        <w:rPr>
          <w:sz w:val="26"/>
          <w:szCs w:val="26"/>
        </w:rPr>
        <w:t xml:space="preserve"> даты заключения договора и не может превышать 10% в год.</w:t>
      </w:r>
    </w:p>
    <w:p w:rsidR="00396F6F" w:rsidRPr="00094485" w:rsidRDefault="00396F6F" w:rsidP="00B378DA">
      <w:pPr>
        <w:pStyle w:val="37"/>
        <w:widowControl w:val="0"/>
        <w:numPr>
          <w:ilvl w:val="1"/>
          <w:numId w:val="26"/>
        </w:numPr>
        <w:tabs>
          <w:tab w:val="left" w:pos="426"/>
        </w:tabs>
        <w:suppressAutoHyphens w:val="0"/>
        <w:spacing w:after="0"/>
        <w:ind w:left="0" w:firstLine="0"/>
        <w:jc w:val="both"/>
        <w:rPr>
          <w:b/>
          <w:sz w:val="26"/>
          <w:szCs w:val="26"/>
        </w:rPr>
      </w:pPr>
      <w:r w:rsidRPr="00EC6028">
        <w:rPr>
          <w:b/>
          <w:sz w:val="26"/>
          <w:szCs w:val="26"/>
        </w:rPr>
        <w:t>О</w:t>
      </w:r>
      <w:r w:rsidRPr="00094485">
        <w:rPr>
          <w:sz w:val="26"/>
          <w:szCs w:val="26"/>
        </w:rPr>
        <w:t xml:space="preserve">снованием для оплаты является подписанный Заказчиком акт сдачи-приемки </w:t>
      </w:r>
      <w:r w:rsidR="00F51F40">
        <w:rPr>
          <w:sz w:val="26"/>
          <w:szCs w:val="26"/>
        </w:rPr>
        <w:t xml:space="preserve">оказанных </w:t>
      </w:r>
      <w:r w:rsidRPr="00094485">
        <w:rPr>
          <w:sz w:val="26"/>
          <w:szCs w:val="26"/>
        </w:rPr>
        <w:t xml:space="preserve">услуг и счет Исполнителя. </w:t>
      </w:r>
    </w:p>
    <w:p w:rsidR="00396F6F" w:rsidRPr="00094485" w:rsidRDefault="00396F6F" w:rsidP="00B378DA">
      <w:pPr>
        <w:pStyle w:val="37"/>
        <w:widowControl w:val="0"/>
        <w:numPr>
          <w:ilvl w:val="1"/>
          <w:numId w:val="26"/>
        </w:numPr>
        <w:tabs>
          <w:tab w:val="left" w:pos="426"/>
        </w:tabs>
        <w:suppressAutoHyphens w:val="0"/>
        <w:spacing w:after="0"/>
        <w:ind w:left="0" w:firstLine="0"/>
        <w:jc w:val="both"/>
        <w:rPr>
          <w:b/>
          <w:sz w:val="26"/>
          <w:szCs w:val="26"/>
        </w:rPr>
      </w:pPr>
      <w:r w:rsidRPr="00094485">
        <w:rPr>
          <w:sz w:val="26"/>
          <w:szCs w:val="26"/>
        </w:rPr>
        <w:t xml:space="preserve">Оплата по настоящему Договору производится Заказчиком, в течение </w:t>
      </w:r>
      <w:r>
        <w:rPr>
          <w:sz w:val="26"/>
          <w:szCs w:val="26"/>
        </w:rPr>
        <w:t>30</w:t>
      </w:r>
      <w:r w:rsidRPr="00094485">
        <w:rPr>
          <w:sz w:val="26"/>
          <w:szCs w:val="26"/>
        </w:rPr>
        <w:t xml:space="preserve"> (</w:t>
      </w:r>
      <w:r>
        <w:rPr>
          <w:sz w:val="26"/>
          <w:szCs w:val="26"/>
        </w:rPr>
        <w:t>тридцати</w:t>
      </w:r>
      <w:r w:rsidRPr="00094485">
        <w:rPr>
          <w:sz w:val="26"/>
          <w:szCs w:val="26"/>
        </w:rPr>
        <w:t xml:space="preserve">) банковских дней </w:t>
      </w:r>
      <w:proofErr w:type="gramStart"/>
      <w:r w:rsidRPr="00094485">
        <w:rPr>
          <w:sz w:val="26"/>
          <w:szCs w:val="26"/>
        </w:rPr>
        <w:t>с даты подписания</w:t>
      </w:r>
      <w:proofErr w:type="gramEnd"/>
      <w:r w:rsidRPr="00094485">
        <w:rPr>
          <w:sz w:val="26"/>
          <w:szCs w:val="26"/>
        </w:rPr>
        <w:t xml:space="preserve"> акта сдачи-приемки оказанных услуг.</w:t>
      </w:r>
    </w:p>
    <w:p w:rsidR="00396F6F" w:rsidRPr="00094485" w:rsidRDefault="00396F6F" w:rsidP="00B378DA">
      <w:pPr>
        <w:pStyle w:val="37"/>
        <w:widowControl w:val="0"/>
        <w:numPr>
          <w:ilvl w:val="0"/>
          <w:numId w:val="26"/>
        </w:numPr>
        <w:suppressAutoHyphens w:val="0"/>
        <w:spacing w:after="0"/>
        <w:jc w:val="center"/>
        <w:rPr>
          <w:b/>
          <w:sz w:val="26"/>
          <w:szCs w:val="26"/>
        </w:rPr>
      </w:pPr>
      <w:r w:rsidRPr="00094485">
        <w:rPr>
          <w:b/>
          <w:sz w:val="26"/>
          <w:szCs w:val="26"/>
        </w:rPr>
        <w:t>ОБЯЗАННОСТИ СТОРОН</w:t>
      </w:r>
    </w:p>
    <w:p w:rsidR="00396F6F" w:rsidRPr="00094485" w:rsidRDefault="00396F6F" w:rsidP="00B378DA">
      <w:pPr>
        <w:pStyle w:val="37"/>
        <w:widowControl w:val="0"/>
        <w:numPr>
          <w:ilvl w:val="1"/>
          <w:numId w:val="26"/>
        </w:numPr>
        <w:tabs>
          <w:tab w:val="left" w:pos="567"/>
          <w:tab w:val="left" w:pos="1260"/>
        </w:tabs>
        <w:suppressAutoHyphens w:val="0"/>
        <w:spacing w:after="0"/>
        <w:ind w:left="0" w:firstLine="0"/>
        <w:jc w:val="both"/>
        <w:rPr>
          <w:b/>
          <w:sz w:val="26"/>
          <w:szCs w:val="26"/>
          <w:u w:val="single"/>
        </w:rPr>
      </w:pPr>
      <w:r w:rsidRPr="00094485">
        <w:rPr>
          <w:sz w:val="26"/>
          <w:szCs w:val="26"/>
          <w:u w:val="single"/>
        </w:rPr>
        <w:t>Заказчик обязан:</w:t>
      </w:r>
    </w:p>
    <w:p w:rsidR="00396F6F" w:rsidRPr="00094485" w:rsidRDefault="00396F6F" w:rsidP="00396F6F">
      <w:pPr>
        <w:widowControl w:val="0"/>
        <w:tabs>
          <w:tab w:val="left" w:pos="720"/>
          <w:tab w:val="left" w:pos="1260"/>
          <w:tab w:val="left" w:pos="9922"/>
        </w:tabs>
        <w:jc w:val="both"/>
        <w:rPr>
          <w:sz w:val="26"/>
          <w:szCs w:val="26"/>
        </w:rPr>
      </w:pPr>
      <w:r w:rsidRPr="00094485">
        <w:rPr>
          <w:sz w:val="26"/>
          <w:szCs w:val="26"/>
        </w:rPr>
        <w:t>6.1.1.  Обеспечить своевременную подачу заявок Исполнителю.</w:t>
      </w:r>
    </w:p>
    <w:p w:rsidR="00396F6F" w:rsidRPr="00094485" w:rsidRDefault="00396F6F" w:rsidP="00396F6F">
      <w:pPr>
        <w:widowControl w:val="0"/>
        <w:tabs>
          <w:tab w:val="left" w:pos="720"/>
          <w:tab w:val="num" w:pos="855"/>
          <w:tab w:val="left" w:pos="1260"/>
        </w:tabs>
        <w:jc w:val="both"/>
        <w:rPr>
          <w:sz w:val="26"/>
          <w:szCs w:val="26"/>
        </w:rPr>
      </w:pPr>
      <w:r w:rsidRPr="00094485">
        <w:rPr>
          <w:sz w:val="26"/>
          <w:szCs w:val="26"/>
        </w:rPr>
        <w:t xml:space="preserve">6.1.2.  Оплатить оказанные Исполнителем Услуги в полном объеме, в соответствии с разделом 3 Договора. </w:t>
      </w:r>
    </w:p>
    <w:p w:rsidR="00396F6F" w:rsidRPr="00094485" w:rsidRDefault="00396F6F" w:rsidP="00396F6F">
      <w:pPr>
        <w:widowControl w:val="0"/>
        <w:tabs>
          <w:tab w:val="left" w:pos="720"/>
          <w:tab w:val="left" w:pos="9922"/>
        </w:tabs>
        <w:jc w:val="both"/>
        <w:rPr>
          <w:sz w:val="26"/>
          <w:szCs w:val="26"/>
          <w:u w:val="single"/>
        </w:rPr>
      </w:pPr>
      <w:r w:rsidRPr="00094485">
        <w:rPr>
          <w:sz w:val="26"/>
          <w:szCs w:val="26"/>
          <w:u w:val="single"/>
        </w:rPr>
        <w:t xml:space="preserve">6.2.  Исполнитель обязан </w:t>
      </w:r>
    </w:p>
    <w:p w:rsidR="00396F6F" w:rsidRPr="00094485" w:rsidRDefault="00396F6F" w:rsidP="00396F6F">
      <w:pPr>
        <w:widowControl w:val="0"/>
        <w:tabs>
          <w:tab w:val="left" w:pos="720"/>
          <w:tab w:val="left" w:pos="9922"/>
        </w:tabs>
        <w:jc w:val="both"/>
        <w:rPr>
          <w:sz w:val="26"/>
          <w:szCs w:val="26"/>
        </w:rPr>
      </w:pPr>
      <w:r w:rsidRPr="00094485">
        <w:rPr>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396F6F" w:rsidRPr="00094485" w:rsidRDefault="00396F6F" w:rsidP="00396F6F">
      <w:pPr>
        <w:widowControl w:val="0"/>
        <w:tabs>
          <w:tab w:val="left" w:pos="720"/>
          <w:tab w:val="left" w:pos="9922"/>
        </w:tabs>
        <w:jc w:val="both"/>
        <w:rPr>
          <w:sz w:val="26"/>
          <w:szCs w:val="26"/>
        </w:rPr>
      </w:pPr>
      <w:r w:rsidRPr="00094485">
        <w:rPr>
          <w:sz w:val="26"/>
          <w:szCs w:val="26"/>
        </w:rPr>
        <w:t>6.2.2.  Уведомлять Заказчика, в случае отстранения своих работников от работы, связанной с размещением и креплением грузов и выгрузкой.</w:t>
      </w:r>
    </w:p>
    <w:p w:rsidR="00396F6F" w:rsidRPr="00094485" w:rsidRDefault="00396F6F" w:rsidP="00396F6F">
      <w:pPr>
        <w:widowControl w:val="0"/>
        <w:tabs>
          <w:tab w:val="left" w:pos="567"/>
        </w:tabs>
        <w:jc w:val="both"/>
        <w:rPr>
          <w:sz w:val="26"/>
          <w:szCs w:val="26"/>
        </w:rPr>
      </w:pPr>
      <w:r w:rsidRPr="00094485">
        <w:rPr>
          <w:sz w:val="26"/>
          <w:szCs w:val="26"/>
        </w:rPr>
        <w:t>6.2.2.</w:t>
      </w:r>
      <w:r w:rsidRPr="00094485">
        <w:rPr>
          <w:sz w:val="26"/>
          <w:szCs w:val="26"/>
        </w:rPr>
        <w:tab/>
        <w:t>Выполняет технические условия, предусмотренные для оказания Услуг.</w:t>
      </w:r>
    </w:p>
    <w:p w:rsidR="00396F6F" w:rsidRPr="00094485" w:rsidRDefault="00396F6F" w:rsidP="00396F6F">
      <w:pPr>
        <w:widowControl w:val="0"/>
        <w:tabs>
          <w:tab w:val="left" w:pos="720"/>
        </w:tabs>
        <w:jc w:val="both"/>
        <w:rPr>
          <w:bCs/>
          <w:sz w:val="26"/>
          <w:szCs w:val="26"/>
        </w:rPr>
      </w:pPr>
      <w:r w:rsidRPr="00094485">
        <w:rPr>
          <w:bCs/>
          <w:sz w:val="26"/>
          <w:szCs w:val="26"/>
        </w:rPr>
        <w:t xml:space="preserve">6.2.3. Не позднее второго числа месяца, следующего за </w:t>
      </w:r>
      <w:proofErr w:type="gramStart"/>
      <w:r w:rsidRPr="00094485">
        <w:rPr>
          <w:bCs/>
          <w:sz w:val="26"/>
          <w:szCs w:val="26"/>
        </w:rPr>
        <w:t>отчетным</w:t>
      </w:r>
      <w:proofErr w:type="gramEnd"/>
      <w:r w:rsidRPr="00094485">
        <w:rPr>
          <w:bCs/>
          <w:sz w:val="26"/>
          <w:szCs w:val="26"/>
        </w:rPr>
        <w:t xml:space="preserve">, предоставляет Заказчику акт </w:t>
      </w:r>
      <w:r w:rsidRPr="00094485">
        <w:rPr>
          <w:sz w:val="26"/>
          <w:szCs w:val="26"/>
        </w:rPr>
        <w:t>сдачи-приемки оказанных услуг</w:t>
      </w:r>
      <w:r w:rsidRPr="00094485">
        <w:rPr>
          <w:bCs/>
          <w:sz w:val="26"/>
          <w:szCs w:val="26"/>
        </w:rPr>
        <w:t>.</w:t>
      </w:r>
    </w:p>
    <w:p w:rsidR="00396F6F" w:rsidRPr="00094485" w:rsidRDefault="00396F6F" w:rsidP="00396F6F">
      <w:pPr>
        <w:widowControl w:val="0"/>
        <w:tabs>
          <w:tab w:val="left" w:pos="720"/>
        </w:tabs>
        <w:jc w:val="both"/>
        <w:rPr>
          <w:sz w:val="26"/>
          <w:szCs w:val="26"/>
        </w:rPr>
      </w:pPr>
      <w:r w:rsidRPr="00094485">
        <w:rPr>
          <w:bCs/>
          <w:sz w:val="26"/>
          <w:szCs w:val="26"/>
        </w:rPr>
        <w:t xml:space="preserve">6.2.4. </w:t>
      </w:r>
      <w:r w:rsidRPr="00094485">
        <w:rPr>
          <w:sz w:val="26"/>
          <w:szCs w:val="26"/>
        </w:rPr>
        <w:t xml:space="preserve">Обеспечить соблюдение установленных у Заказчика Правил и норм по охране труда, технике безопасности, </w:t>
      </w:r>
      <w:proofErr w:type="spellStart"/>
      <w:r w:rsidRPr="00094485">
        <w:rPr>
          <w:sz w:val="26"/>
          <w:szCs w:val="26"/>
        </w:rPr>
        <w:t>электробезопасности</w:t>
      </w:r>
      <w:proofErr w:type="spellEnd"/>
      <w:r w:rsidRPr="00094485">
        <w:rPr>
          <w:sz w:val="26"/>
          <w:szCs w:val="26"/>
        </w:rPr>
        <w:t xml:space="preserve">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094485">
        <w:rPr>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по Договору.</w:t>
      </w:r>
    </w:p>
    <w:p w:rsidR="00396F6F" w:rsidRPr="00094485" w:rsidRDefault="00396F6F" w:rsidP="00396F6F">
      <w:pPr>
        <w:rPr>
          <w:sz w:val="26"/>
          <w:szCs w:val="26"/>
        </w:rPr>
      </w:pPr>
      <w:r w:rsidRPr="00094485">
        <w:rPr>
          <w:sz w:val="26"/>
          <w:szCs w:val="26"/>
        </w:rPr>
        <w:t>6.2.5. Предоставить Заказчику информацию о составе владельцев Исполнителя.</w:t>
      </w:r>
    </w:p>
    <w:p w:rsidR="00396F6F" w:rsidRDefault="00396F6F" w:rsidP="00396F6F">
      <w:pPr>
        <w:jc w:val="both"/>
        <w:rPr>
          <w:sz w:val="26"/>
          <w:szCs w:val="26"/>
        </w:rPr>
      </w:pPr>
      <w:r w:rsidRPr="00094485">
        <w:rPr>
          <w:sz w:val="26"/>
          <w:szCs w:val="26"/>
        </w:rPr>
        <w:t xml:space="preserve">6.2.6.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2" w:name="_GoBack"/>
      <w:bookmarkEnd w:id="2"/>
    </w:p>
    <w:p w:rsidR="00396F6F" w:rsidRPr="00D37E68" w:rsidRDefault="00396F6F" w:rsidP="00B378DA">
      <w:pPr>
        <w:pStyle w:val="aff7"/>
        <w:numPr>
          <w:ilvl w:val="2"/>
          <w:numId w:val="29"/>
        </w:numPr>
        <w:tabs>
          <w:tab w:val="left" w:pos="709"/>
        </w:tabs>
        <w:suppressAutoHyphens w:val="0"/>
        <w:ind w:left="0" w:firstLine="0"/>
        <w:contextualSpacing/>
        <w:jc w:val="both"/>
        <w:rPr>
          <w:bCs/>
          <w:sz w:val="26"/>
          <w:szCs w:val="26"/>
        </w:rPr>
      </w:pPr>
      <w:r w:rsidRPr="00D37E68">
        <w:rPr>
          <w:bCs/>
          <w:sz w:val="26"/>
          <w:szCs w:val="26"/>
        </w:rPr>
        <w:t xml:space="preserve">Оформлять Акты </w:t>
      </w:r>
      <w:r w:rsidR="00F51F40">
        <w:rPr>
          <w:bCs/>
          <w:sz w:val="26"/>
          <w:szCs w:val="26"/>
        </w:rPr>
        <w:t>сдачи</w:t>
      </w:r>
      <w:r w:rsidRPr="00D37E68">
        <w:rPr>
          <w:bCs/>
          <w:sz w:val="26"/>
          <w:szCs w:val="26"/>
        </w:rPr>
        <w:t>-</w:t>
      </w:r>
      <w:r w:rsidR="00F51F40">
        <w:rPr>
          <w:bCs/>
          <w:sz w:val="26"/>
          <w:szCs w:val="26"/>
        </w:rPr>
        <w:t>приемки оказанных услуг</w:t>
      </w:r>
      <w:r w:rsidRPr="00D37E68">
        <w:rPr>
          <w:bCs/>
          <w:sz w:val="26"/>
          <w:szCs w:val="26"/>
        </w:rPr>
        <w:t xml:space="preserve"> надлежащим образом.</w:t>
      </w:r>
    </w:p>
    <w:p w:rsidR="00396F6F" w:rsidRPr="00D37E68" w:rsidRDefault="00396F6F" w:rsidP="00B378DA">
      <w:pPr>
        <w:pStyle w:val="aff7"/>
        <w:numPr>
          <w:ilvl w:val="2"/>
          <w:numId w:val="29"/>
        </w:numPr>
        <w:tabs>
          <w:tab w:val="left" w:pos="709"/>
        </w:tabs>
        <w:suppressAutoHyphens w:val="0"/>
        <w:ind w:left="0" w:firstLine="0"/>
        <w:contextualSpacing/>
        <w:jc w:val="both"/>
        <w:rPr>
          <w:bCs/>
          <w:sz w:val="26"/>
          <w:szCs w:val="26"/>
        </w:rPr>
      </w:pPr>
      <w:r w:rsidRPr="00D37E68">
        <w:rPr>
          <w:bCs/>
          <w:sz w:val="26"/>
          <w:szCs w:val="26"/>
        </w:rPr>
        <w:t xml:space="preserve">Своевременно оформлять и предоставлять Заказчику </w:t>
      </w:r>
      <w:r w:rsidRPr="00D37E68">
        <w:rPr>
          <w:rStyle w:val="FontStyle13"/>
          <w:sz w:val="26"/>
          <w:szCs w:val="26"/>
        </w:rPr>
        <w:t xml:space="preserve">акт </w:t>
      </w:r>
      <w:r w:rsidR="00F51F40">
        <w:rPr>
          <w:rStyle w:val="FontStyle13"/>
          <w:sz w:val="26"/>
          <w:szCs w:val="26"/>
        </w:rPr>
        <w:t>сдачи-приемки оказанных услуг</w:t>
      </w:r>
      <w:r>
        <w:rPr>
          <w:rStyle w:val="FontStyle13"/>
          <w:sz w:val="26"/>
          <w:szCs w:val="26"/>
        </w:rPr>
        <w:t xml:space="preserve"> (приложение № 4</w:t>
      </w:r>
      <w:r w:rsidRPr="00D37E68">
        <w:rPr>
          <w:rStyle w:val="FontStyle13"/>
          <w:sz w:val="26"/>
          <w:szCs w:val="26"/>
        </w:rPr>
        <w:t>)</w:t>
      </w:r>
      <w:r>
        <w:rPr>
          <w:rStyle w:val="FontStyle13"/>
          <w:sz w:val="26"/>
          <w:szCs w:val="26"/>
        </w:rPr>
        <w:t>.</w:t>
      </w:r>
    </w:p>
    <w:p w:rsidR="00396F6F" w:rsidRDefault="00396F6F" w:rsidP="00396F6F">
      <w:pPr>
        <w:jc w:val="both"/>
        <w:rPr>
          <w:sz w:val="26"/>
          <w:szCs w:val="26"/>
        </w:rPr>
      </w:pPr>
      <w:r w:rsidRPr="00094485">
        <w:rPr>
          <w:sz w:val="26"/>
          <w:szCs w:val="26"/>
        </w:rPr>
        <w:t>6.2.</w:t>
      </w:r>
      <w:r>
        <w:rPr>
          <w:sz w:val="26"/>
          <w:szCs w:val="26"/>
        </w:rPr>
        <w:t>9</w:t>
      </w:r>
      <w:r w:rsidRPr="00094485">
        <w:rPr>
          <w:sz w:val="26"/>
          <w:szCs w:val="26"/>
        </w:rPr>
        <w:t xml:space="preserve">. В случае </w:t>
      </w:r>
      <w:proofErr w:type="spellStart"/>
      <w:r w:rsidRPr="00094485">
        <w:rPr>
          <w:sz w:val="26"/>
          <w:szCs w:val="26"/>
        </w:rPr>
        <w:t>непредоставления</w:t>
      </w:r>
      <w:proofErr w:type="spellEnd"/>
      <w:r w:rsidRPr="00094485">
        <w:rPr>
          <w:sz w:val="26"/>
          <w:szCs w:val="26"/>
        </w:rPr>
        <w:t xml:space="preserve"> Исполнителем указанной в </w:t>
      </w:r>
      <w:proofErr w:type="spellStart"/>
      <w:r w:rsidRPr="00094485">
        <w:rPr>
          <w:sz w:val="26"/>
          <w:szCs w:val="26"/>
        </w:rPr>
        <w:t>п</w:t>
      </w:r>
      <w:proofErr w:type="gramStart"/>
      <w:r w:rsidRPr="00094485">
        <w:rPr>
          <w:sz w:val="26"/>
          <w:szCs w:val="26"/>
        </w:rPr>
        <w:t>.п</w:t>
      </w:r>
      <w:proofErr w:type="spellEnd"/>
      <w:proofErr w:type="gramEnd"/>
      <w:r w:rsidRPr="00094485">
        <w:rPr>
          <w:sz w:val="26"/>
          <w:szCs w:val="26"/>
        </w:rPr>
        <w:t xml:space="preserve"> 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w:t>
      </w:r>
      <w:r w:rsidRPr="00094485">
        <w:rPr>
          <w:sz w:val="26"/>
          <w:szCs w:val="26"/>
        </w:rPr>
        <w:lastRenderedPageBreak/>
        <w:t>предполагаемой даты расторжения Договора. При этом Сторонами производится сверка расчётов с составлением соответствующего акта.</w:t>
      </w:r>
    </w:p>
    <w:p w:rsidR="00396F6F" w:rsidRPr="00094485" w:rsidRDefault="00396F6F" w:rsidP="00396F6F">
      <w:pPr>
        <w:pStyle w:val="ConsPlusNormal"/>
        <w:jc w:val="center"/>
        <w:rPr>
          <w:rFonts w:ascii="Times New Roman" w:hAnsi="Times New Roman"/>
          <w:b/>
          <w:sz w:val="26"/>
          <w:szCs w:val="26"/>
        </w:rPr>
      </w:pPr>
      <w:r w:rsidRPr="00094485">
        <w:rPr>
          <w:rFonts w:ascii="Times New Roman" w:hAnsi="Times New Roman"/>
          <w:b/>
          <w:sz w:val="26"/>
          <w:szCs w:val="26"/>
        </w:rPr>
        <w:t>7. ОТВЕТСТВЕННОСТЬ СТОРОН</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7.1. За нарушение сроков оказания Услуг Заказчик вправе требовать с Исполнителя уплаты неустойки (пени) в размере 0,01% от стоимости не оказанных в срок Услуг за каждый день.</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7.3. Исполнитель несет ответственность за правильность погрузки, выгрузки, размещения и крепления грузов в контейнерах. </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7.4. Исполнитель обязан возместить убытки</w:t>
      </w:r>
      <w:r w:rsidRPr="00094485">
        <w:rPr>
          <w:rFonts w:ascii="Times New Roman" w:hAnsi="Times New Roman"/>
          <w:bCs/>
          <w:sz w:val="26"/>
          <w:szCs w:val="26"/>
        </w:rPr>
        <w:t xml:space="preserve"> в полной сумме сверх предусмотренных Договором неустоек</w:t>
      </w:r>
      <w:r w:rsidRPr="00094485">
        <w:rPr>
          <w:rFonts w:ascii="Times New Roman" w:hAnsi="Times New Roman"/>
          <w:sz w:val="26"/>
          <w:szCs w:val="26"/>
        </w:rPr>
        <w:t>, причиненные неисполнением или ненадлежащим исполнением своих обязательств по настоящему Договору.</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396F6F" w:rsidRDefault="00396F6F" w:rsidP="00B378DA">
      <w:pPr>
        <w:pStyle w:val="ConsPlusNormal"/>
        <w:numPr>
          <w:ilvl w:val="0"/>
          <w:numId w:val="27"/>
        </w:numPr>
        <w:suppressAutoHyphens w:val="0"/>
        <w:jc w:val="center"/>
        <w:rPr>
          <w:rFonts w:ascii="Times New Roman" w:hAnsi="Times New Roman"/>
          <w:b/>
          <w:sz w:val="26"/>
          <w:szCs w:val="26"/>
        </w:rPr>
      </w:pPr>
      <w:r w:rsidRPr="00094485">
        <w:rPr>
          <w:rFonts w:ascii="Times New Roman" w:hAnsi="Times New Roman"/>
          <w:b/>
          <w:sz w:val="26"/>
          <w:szCs w:val="26"/>
        </w:rPr>
        <w:t>ФОРС-МАЖОР</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94485">
        <w:rPr>
          <w:rFonts w:ascii="Times New Roman" w:hAnsi="Times New Roman"/>
          <w:iCs/>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4485">
        <w:rPr>
          <w:rFonts w:ascii="Times New Roman" w:hAnsi="Times New Roman"/>
          <w:sz w:val="26"/>
          <w:szCs w:val="26"/>
        </w:rPr>
        <w:t>.</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8.2. В случае наступления этих обстоятель</w:t>
      </w:r>
      <w:proofErr w:type="gramStart"/>
      <w:r w:rsidRPr="00094485">
        <w:rPr>
          <w:rFonts w:ascii="Times New Roman" w:hAnsi="Times New Roman"/>
          <w:sz w:val="26"/>
          <w:szCs w:val="26"/>
        </w:rPr>
        <w:t>ств  Ст</w:t>
      </w:r>
      <w:proofErr w:type="gramEnd"/>
      <w:r w:rsidRPr="00094485">
        <w:rPr>
          <w:rFonts w:ascii="Times New Roman" w:hAnsi="Times New Roman"/>
          <w:sz w:val="26"/>
          <w:szCs w:val="26"/>
        </w:rPr>
        <w:t>орона обязана в течение 5 дней уведомить об этом другую Сторону.</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8.3. Документ, выданный </w:t>
      </w:r>
      <w:r w:rsidRPr="00094485">
        <w:rPr>
          <w:rFonts w:ascii="Times New Roman" w:hAnsi="Times New Roman"/>
          <w:iCs/>
          <w:sz w:val="26"/>
          <w:szCs w:val="26"/>
        </w:rPr>
        <w:t xml:space="preserve">Торгово-промышленной палатой, </w:t>
      </w:r>
      <w:r w:rsidRPr="00094485">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396F6F" w:rsidRPr="00094485" w:rsidRDefault="00396F6F" w:rsidP="00396F6F">
      <w:pPr>
        <w:pStyle w:val="ConsPlusNormal"/>
        <w:jc w:val="center"/>
        <w:rPr>
          <w:rFonts w:ascii="Times New Roman" w:hAnsi="Times New Roman"/>
          <w:b/>
          <w:sz w:val="26"/>
          <w:szCs w:val="26"/>
        </w:rPr>
      </w:pPr>
      <w:r w:rsidRPr="00094485">
        <w:rPr>
          <w:rFonts w:ascii="Times New Roman" w:hAnsi="Times New Roman"/>
          <w:b/>
          <w:sz w:val="26"/>
          <w:szCs w:val="26"/>
        </w:rPr>
        <w:t>9. СРОК ДЕЙСТВИЯ, ИЗМЕНЕНИЕ</w:t>
      </w:r>
    </w:p>
    <w:p w:rsidR="00396F6F" w:rsidRPr="00094485" w:rsidRDefault="00396F6F" w:rsidP="00396F6F">
      <w:pPr>
        <w:pStyle w:val="ConsPlusNormal"/>
        <w:jc w:val="center"/>
        <w:rPr>
          <w:rFonts w:ascii="Times New Roman" w:hAnsi="Times New Roman"/>
          <w:b/>
          <w:sz w:val="26"/>
          <w:szCs w:val="26"/>
        </w:rPr>
      </w:pPr>
      <w:r w:rsidRPr="00094485">
        <w:rPr>
          <w:rFonts w:ascii="Times New Roman" w:hAnsi="Times New Roman"/>
          <w:b/>
          <w:sz w:val="26"/>
          <w:szCs w:val="26"/>
        </w:rPr>
        <w:t>И ДОСРОЧНОЕ РАСТОРЖЕНИЕ ДОГОВОРА</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9.1. Договор действует с момента подписания до 31.12.2015г.</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 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9.3. Договор </w:t>
      </w:r>
      <w:proofErr w:type="gramStart"/>
      <w:r w:rsidRPr="00094485">
        <w:rPr>
          <w:rFonts w:ascii="Times New Roman" w:hAnsi="Times New Roman"/>
          <w:sz w:val="26"/>
          <w:szCs w:val="26"/>
        </w:rPr>
        <w:t>может быть досрочно расторгнут</w:t>
      </w:r>
      <w:proofErr w:type="gramEnd"/>
      <w:r w:rsidRPr="00094485">
        <w:rPr>
          <w:rFonts w:ascii="Times New Roman" w:hAnsi="Times New Roman"/>
          <w:sz w:val="26"/>
          <w:szCs w:val="26"/>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396F6F" w:rsidRDefault="00396F6F" w:rsidP="00B378DA">
      <w:pPr>
        <w:pStyle w:val="ConsPlusNormal"/>
        <w:numPr>
          <w:ilvl w:val="0"/>
          <w:numId w:val="28"/>
        </w:numPr>
        <w:suppressAutoHyphens w:val="0"/>
        <w:jc w:val="center"/>
        <w:rPr>
          <w:rFonts w:ascii="Times New Roman" w:hAnsi="Times New Roman"/>
          <w:b/>
          <w:sz w:val="26"/>
          <w:szCs w:val="26"/>
        </w:rPr>
      </w:pPr>
      <w:r>
        <w:rPr>
          <w:rFonts w:ascii="Times New Roman" w:hAnsi="Times New Roman"/>
          <w:b/>
          <w:sz w:val="26"/>
          <w:szCs w:val="26"/>
        </w:rPr>
        <w:t xml:space="preserve"> </w:t>
      </w:r>
      <w:r w:rsidRPr="00094485">
        <w:rPr>
          <w:rFonts w:ascii="Times New Roman" w:hAnsi="Times New Roman"/>
          <w:b/>
          <w:sz w:val="26"/>
          <w:szCs w:val="26"/>
        </w:rPr>
        <w:t>РАЗРЕШЕНИЕ СПОРОВ</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10.2. Споры, не урегулированные путем переговоров, передаются на рассмотрение в Арбитражный суд Хабаровского края.</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10.3. Исполнитель обязан участвовать в судебных процессах, в случае </w:t>
      </w:r>
      <w:r w:rsidRPr="00094485">
        <w:rPr>
          <w:rFonts w:ascii="Times New Roman" w:hAnsi="Times New Roman"/>
          <w:sz w:val="26"/>
          <w:szCs w:val="26"/>
        </w:rPr>
        <w:lastRenderedPageBreak/>
        <w:t xml:space="preserve">предъявления требований 3-х лиц к Заказчику, вытекающих из качества оказанных Исполнителем услуг. </w:t>
      </w:r>
    </w:p>
    <w:p w:rsidR="00396F6F" w:rsidRDefault="00396F6F" w:rsidP="00B378DA">
      <w:pPr>
        <w:pStyle w:val="ConsPlusNormal"/>
        <w:numPr>
          <w:ilvl w:val="0"/>
          <w:numId w:val="28"/>
        </w:numPr>
        <w:suppressAutoHyphens w:val="0"/>
        <w:jc w:val="center"/>
        <w:rPr>
          <w:rFonts w:ascii="Times New Roman" w:hAnsi="Times New Roman"/>
          <w:b/>
          <w:sz w:val="26"/>
          <w:szCs w:val="26"/>
        </w:rPr>
      </w:pPr>
      <w:r w:rsidRPr="00094485">
        <w:rPr>
          <w:rFonts w:ascii="Times New Roman" w:hAnsi="Times New Roman"/>
          <w:b/>
          <w:sz w:val="26"/>
          <w:szCs w:val="26"/>
        </w:rPr>
        <w:t>ЗАКЛЮЧИТЕЛЬНЫЕ ПОЛОЖЕНИЯ</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11.1. Договор вступает в силу с момента его подписания Сторонами.</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11.2. Договор составлен в двух экземплярах, по одному для каждой из Сторон.</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11.3. К Договору прилагаются:</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 </w:t>
      </w:r>
      <w:hyperlink r:id="rId20" w:history="1">
        <w:r w:rsidRPr="00094485">
          <w:rPr>
            <w:rFonts w:ascii="Times New Roman" w:hAnsi="Times New Roman"/>
            <w:sz w:val="26"/>
            <w:szCs w:val="26"/>
          </w:rPr>
          <w:t>Перечень</w:t>
        </w:r>
      </w:hyperlink>
      <w:r w:rsidRPr="00094485">
        <w:rPr>
          <w:rFonts w:ascii="Times New Roman" w:hAnsi="Times New Roman"/>
          <w:sz w:val="26"/>
          <w:szCs w:val="26"/>
        </w:rPr>
        <w:t xml:space="preserve"> оказываемых услуг (Приложение №1);</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Форма заявки (Приложение №2);</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Протокол согласования договорной цены (Приложение №3);</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Образец Акта выполненных работ (Приложение №4).</w:t>
      </w:r>
    </w:p>
    <w:p w:rsidR="00396F6F" w:rsidRPr="00B1089F" w:rsidRDefault="00396F6F" w:rsidP="00B378DA">
      <w:pPr>
        <w:pStyle w:val="aff7"/>
        <w:numPr>
          <w:ilvl w:val="0"/>
          <w:numId w:val="28"/>
        </w:numPr>
        <w:suppressAutoHyphens w:val="0"/>
        <w:contextualSpacing/>
        <w:jc w:val="center"/>
        <w:rPr>
          <w:b/>
          <w:bCs/>
        </w:rPr>
      </w:pPr>
      <w:r w:rsidRPr="00B1089F">
        <w:rPr>
          <w:b/>
          <w:bCs/>
        </w:rPr>
        <w:t xml:space="preserve"> ЮРИДИЧЕСКИЕ АДРЕСА И РЕКВИЗИТЫ СТОРОН</w:t>
      </w:r>
    </w:p>
    <w:p w:rsidR="00396F6F" w:rsidRPr="00B1089F" w:rsidRDefault="00396F6F" w:rsidP="00396F6F">
      <w:pPr>
        <w:pStyle w:val="aff7"/>
        <w:ind w:left="375"/>
        <w:jc w:val="both"/>
        <w:rPr>
          <w:sz w:val="26"/>
          <w:szCs w:val="26"/>
        </w:rPr>
      </w:pPr>
    </w:p>
    <w:tbl>
      <w:tblPr>
        <w:tblW w:w="10304" w:type="dxa"/>
        <w:tblLook w:val="0000"/>
      </w:tblPr>
      <w:tblGrid>
        <w:gridCol w:w="4786"/>
        <w:gridCol w:w="5518"/>
      </w:tblGrid>
      <w:tr w:rsidR="00396F6F" w:rsidRPr="00360D14" w:rsidTr="00396F6F">
        <w:trPr>
          <w:trHeight w:val="2932"/>
        </w:trPr>
        <w:tc>
          <w:tcPr>
            <w:tcW w:w="4786" w:type="dxa"/>
          </w:tcPr>
          <w:p w:rsidR="00396F6F" w:rsidRPr="00360D14" w:rsidRDefault="00396F6F" w:rsidP="00396F6F">
            <w:pPr>
              <w:jc w:val="both"/>
              <w:rPr>
                <w:b/>
                <w:snapToGrid w:val="0"/>
              </w:rPr>
            </w:pPr>
            <w:r w:rsidRPr="00360D14">
              <w:rPr>
                <w:b/>
                <w:snapToGrid w:val="0"/>
              </w:rPr>
              <w:t>ЗАКАЗЧИК:</w:t>
            </w:r>
          </w:p>
          <w:p w:rsidR="00396F6F" w:rsidRPr="00360D14" w:rsidRDefault="00396F6F" w:rsidP="00396F6F">
            <w:pPr>
              <w:jc w:val="both"/>
              <w:rPr>
                <w:snapToGrid w:val="0"/>
              </w:rPr>
            </w:pPr>
            <w:r w:rsidRPr="00360D14">
              <w:rPr>
                <w:snapToGrid w:val="0"/>
              </w:rPr>
              <w:t xml:space="preserve">ОАО «ТрансКонтейнер» </w:t>
            </w:r>
          </w:p>
          <w:p w:rsidR="00396F6F" w:rsidRPr="00360D14" w:rsidRDefault="00396F6F" w:rsidP="00396F6F">
            <w:pPr>
              <w:jc w:val="both"/>
            </w:pPr>
            <w:r w:rsidRPr="00360D14">
              <w:t xml:space="preserve">ИНН / КПП: 7708591995 / 997650001, </w:t>
            </w:r>
          </w:p>
          <w:p w:rsidR="00396F6F" w:rsidRPr="00360D14" w:rsidRDefault="00396F6F" w:rsidP="00396F6F">
            <w:pPr>
              <w:jc w:val="both"/>
              <w:rPr>
                <w:snapToGrid w:val="0"/>
              </w:rPr>
            </w:pPr>
            <w:r w:rsidRPr="00360D14">
              <w:t>ОКПО 94421386, ОКВЭД 60.1</w:t>
            </w:r>
          </w:p>
          <w:p w:rsidR="00396F6F" w:rsidRPr="00360D14" w:rsidRDefault="00396F6F" w:rsidP="00396F6F">
            <w:pPr>
              <w:jc w:val="both"/>
              <w:rPr>
                <w:snapToGrid w:val="0"/>
              </w:rPr>
            </w:pPr>
            <w:r w:rsidRPr="00360D14">
              <w:rPr>
                <w:snapToGrid w:val="0"/>
              </w:rPr>
              <w:t xml:space="preserve">Юридический  адрес: </w:t>
            </w:r>
            <w:r w:rsidRPr="00360D14">
              <w:t xml:space="preserve">125047, г. Москва, Оружейный пер., д. 19 </w:t>
            </w:r>
          </w:p>
          <w:p w:rsidR="00396F6F" w:rsidRPr="00B54B15" w:rsidRDefault="00396F6F" w:rsidP="00396F6F">
            <w:pPr>
              <w:pStyle w:val="ConsNonformat"/>
              <w:widowControl/>
              <w:rPr>
                <w:rFonts w:ascii="Times New Roman" w:hAnsi="Times New Roman" w:cs="Times New Roman"/>
                <w:color w:val="FF6600"/>
                <w:sz w:val="26"/>
                <w:szCs w:val="26"/>
              </w:rPr>
            </w:pPr>
            <w:r w:rsidRPr="00B54B15">
              <w:rPr>
                <w:rFonts w:ascii="Times New Roman" w:hAnsi="Times New Roman" w:cs="Times New Roman"/>
                <w:snapToGrid w:val="0"/>
                <w:sz w:val="26"/>
                <w:szCs w:val="26"/>
              </w:rPr>
              <w:t xml:space="preserve">Фактический адрес: </w:t>
            </w:r>
            <w:r w:rsidRPr="00B54B15">
              <w:rPr>
                <w:rFonts w:ascii="Times New Roman" w:hAnsi="Times New Roman" w:cs="Times New Roman"/>
                <w:sz w:val="26"/>
                <w:szCs w:val="26"/>
              </w:rPr>
              <w:t>680000, Российская Федерация, г. Хабаровск, ул</w:t>
            </w:r>
            <w:proofErr w:type="gramStart"/>
            <w:r w:rsidRPr="00B54B15">
              <w:rPr>
                <w:rFonts w:ascii="Times New Roman" w:hAnsi="Times New Roman" w:cs="Times New Roman"/>
                <w:sz w:val="26"/>
                <w:szCs w:val="26"/>
              </w:rPr>
              <w:t>.Д</w:t>
            </w:r>
            <w:proofErr w:type="gramEnd"/>
            <w:r w:rsidRPr="00B54B15">
              <w:rPr>
                <w:rFonts w:ascii="Times New Roman" w:hAnsi="Times New Roman" w:cs="Times New Roman"/>
                <w:sz w:val="26"/>
                <w:szCs w:val="26"/>
              </w:rPr>
              <w:t>зержинского,65, 3 этаж</w:t>
            </w:r>
          </w:p>
          <w:p w:rsidR="00396F6F" w:rsidRPr="00B54B15" w:rsidRDefault="00396F6F" w:rsidP="00396F6F">
            <w:pPr>
              <w:spacing w:before="20"/>
              <w:rPr>
                <w:sz w:val="26"/>
                <w:szCs w:val="26"/>
              </w:rPr>
            </w:pPr>
            <w:r w:rsidRPr="00B54B15">
              <w:rPr>
                <w:snapToGrid w:val="0"/>
                <w:sz w:val="26"/>
                <w:szCs w:val="26"/>
              </w:rPr>
              <w:t>Тел.</w:t>
            </w:r>
            <w:r w:rsidRPr="00B54B15">
              <w:rPr>
                <w:sz w:val="26"/>
                <w:szCs w:val="26"/>
              </w:rPr>
              <w:t xml:space="preserve">: +7 </w:t>
            </w:r>
            <w:r w:rsidRPr="00B54B15">
              <w:rPr>
                <w:position w:val="2"/>
                <w:sz w:val="26"/>
                <w:szCs w:val="26"/>
              </w:rPr>
              <w:t>(4212)</w:t>
            </w:r>
            <w:r w:rsidRPr="00B54B15">
              <w:rPr>
                <w:sz w:val="26"/>
                <w:szCs w:val="26"/>
              </w:rPr>
              <w:t xml:space="preserve"> 45-12-10, </w:t>
            </w:r>
            <w:r>
              <w:rPr>
                <w:sz w:val="26"/>
                <w:szCs w:val="26"/>
              </w:rPr>
              <w:br/>
            </w:r>
            <w:r w:rsidRPr="00B54B15">
              <w:rPr>
                <w:sz w:val="26"/>
                <w:szCs w:val="26"/>
              </w:rPr>
              <w:t xml:space="preserve">факс: +7 </w:t>
            </w:r>
            <w:r w:rsidRPr="00B54B15">
              <w:rPr>
                <w:position w:val="2"/>
                <w:sz w:val="26"/>
                <w:szCs w:val="26"/>
              </w:rPr>
              <w:t>(4212)</w:t>
            </w:r>
            <w:r w:rsidRPr="00B54B15">
              <w:rPr>
                <w:sz w:val="26"/>
                <w:szCs w:val="26"/>
              </w:rPr>
              <w:t xml:space="preserve"> 38-55-08</w:t>
            </w:r>
          </w:p>
          <w:p w:rsidR="00396F6F" w:rsidRPr="00B54B15" w:rsidRDefault="00396F6F" w:rsidP="00396F6F">
            <w:pPr>
              <w:jc w:val="both"/>
              <w:rPr>
                <w:sz w:val="26"/>
                <w:szCs w:val="26"/>
                <w:lang w:val="en-US"/>
              </w:rPr>
            </w:pPr>
            <w:r w:rsidRPr="00360D14">
              <w:rPr>
                <w:bCs/>
                <w:lang w:val="en-US"/>
              </w:rPr>
              <w:t>E</w:t>
            </w:r>
            <w:r w:rsidRPr="00B54B15">
              <w:rPr>
                <w:bCs/>
                <w:lang w:val="en-US"/>
              </w:rPr>
              <w:t>-</w:t>
            </w:r>
            <w:r w:rsidRPr="00360D14">
              <w:rPr>
                <w:bCs/>
                <w:lang w:val="en-US"/>
              </w:rPr>
              <w:t>mail</w:t>
            </w:r>
            <w:r w:rsidRPr="00B54B15">
              <w:rPr>
                <w:bCs/>
                <w:lang w:val="en-US"/>
              </w:rPr>
              <w:t>:</w:t>
            </w:r>
            <w:r w:rsidRPr="00B54B15">
              <w:rPr>
                <w:b/>
                <w:lang w:val="en-US"/>
              </w:rPr>
              <w:t xml:space="preserve"> </w:t>
            </w:r>
            <w:hyperlink r:id="rId21" w:history="1">
              <w:r w:rsidRPr="00621F2A">
                <w:rPr>
                  <w:rStyle w:val="a8"/>
                  <w:sz w:val="26"/>
                  <w:szCs w:val="26"/>
                  <w:lang w:val="en-US"/>
                </w:rPr>
                <w:t>secretar_dvgd@trcont.org.mps</w:t>
              </w:r>
            </w:hyperlink>
          </w:p>
        </w:tc>
        <w:tc>
          <w:tcPr>
            <w:tcW w:w="5518" w:type="dxa"/>
          </w:tcPr>
          <w:p w:rsidR="00396F6F" w:rsidRPr="00360D14" w:rsidRDefault="00396F6F" w:rsidP="00396F6F">
            <w:pPr>
              <w:ind w:left="176"/>
              <w:jc w:val="both"/>
              <w:rPr>
                <w:b/>
                <w:bCs/>
              </w:rPr>
            </w:pPr>
            <w:r w:rsidRPr="00360D14">
              <w:rPr>
                <w:b/>
                <w:bCs/>
              </w:rPr>
              <w:t>ИСПОЛНИТЕЛЬ:</w:t>
            </w:r>
          </w:p>
          <w:p w:rsidR="00396F6F" w:rsidRPr="00360D14" w:rsidRDefault="00396F6F" w:rsidP="00396F6F">
            <w:pPr>
              <w:ind w:left="176"/>
              <w:jc w:val="both"/>
            </w:pPr>
            <w:r w:rsidRPr="00360D14">
              <w:t>_________________________________</w:t>
            </w:r>
          </w:p>
          <w:p w:rsidR="00396F6F" w:rsidRPr="00360D14" w:rsidRDefault="00396F6F" w:rsidP="00396F6F">
            <w:pPr>
              <w:ind w:left="176"/>
              <w:jc w:val="both"/>
            </w:pPr>
            <w:r w:rsidRPr="00360D14">
              <w:t>ИНН / КПП:</w:t>
            </w:r>
          </w:p>
          <w:p w:rsidR="00396F6F" w:rsidRPr="00360D14" w:rsidRDefault="00396F6F" w:rsidP="00396F6F">
            <w:pPr>
              <w:ind w:left="176"/>
              <w:jc w:val="both"/>
            </w:pPr>
            <w:r w:rsidRPr="00360D14">
              <w:t>ОКПО:</w:t>
            </w:r>
          </w:p>
          <w:p w:rsidR="00396F6F" w:rsidRPr="00360D14" w:rsidRDefault="00396F6F" w:rsidP="00396F6F">
            <w:pPr>
              <w:ind w:left="176"/>
              <w:jc w:val="both"/>
            </w:pPr>
            <w:r w:rsidRPr="00360D14">
              <w:t>Код ОКВЭД:</w:t>
            </w:r>
          </w:p>
          <w:p w:rsidR="00396F6F" w:rsidRPr="00360D14" w:rsidRDefault="00396F6F" w:rsidP="00396F6F">
            <w:pPr>
              <w:ind w:left="176"/>
              <w:jc w:val="both"/>
              <w:rPr>
                <w:snapToGrid w:val="0"/>
              </w:rPr>
            </w:pPr>
            <w:r w:rsidRPr="00360D14">
              <w:rPr>
                <w:snapToGrid w:val="0"/>
              </w:rPr>
              <w:t>Юридический  адрес:___________________</w:t>
            </w:r>
          </w:p>
          <w:p w:rsidR="00396F6F" w:rsidRPr="00360D14" w:rsidRDefault="00396F6F" w:rsidP="00396F6F">
            <w:pPr>
              <w:ind w:left="176"/>
              <w:jc w:val="both"/>
              <w:rPr>
                <w:snapToGrid w:val="0"/>
              </w:rPr>
            </w:pPr>
            <w:r w:rsidRPr="00360D14">
              <w:rPr>
                <w:snapToGrid w:val="0"/>
              </w:rPr>
              <w:t>__________________________________</w:t>
            </w:r>
          </w:p>
          <w:p w:rsidR="00396F6F" w:rsidRPr="00360D14" w:rsidRDefault="00396F6F" w:rsidP="00396F6F">
            <w:pPr>
              <w:ind w:left="176"/>
              <w:jc w:val="both"/>
              <w:rPr>
                <w:snapToGrid w:val="0"/>
              </w:rPr>
            </w:pPr>
            <w:r w:rsidRPr="00360D14">
              <w:rPr>
                <w:snapToGrid w:val="0"/>
              </w:rPr>
              <w:t>Почтовый адрес:_______________________</w:t>
            </w:r>
          </w:p>
          <w:p w:rsidR="00396F6F" w:rsidRPr="00360D14" w:rsidRDefault="00396F6F" w:rsidP="00396F6F">
            <w:pPr>
              <w:ind w:left="176"/>
              <w:jc w:val="both"/>
              <w:rPr>
                <w:snapToGrid w:val="0"/>
              </w:rPr>
            </w:pPr>
            <w:r w:rsidRPr="00360D14">
              <w:rPr>
                <w:snapToGrid w:val="0"/>
              </w:rPr>
              <w:t>__________________________________</w:t>
            </w:r>
          </w:p>
          <w:p w:rsidR="00396F6F" w:rsidRPr="00360D14" w:rsidRDefault="00396F6F" w:rsidP="00396F6F">
            <w:pPr>
              <w:ind w:left="176"/>
              <w:jc w:val="both"/>
              <w:rPr>
                <w:snapToGrid w:val="0"/>
              </w:rPr>
            </w:pPr>
            <w:r w:rsidRPr="00360D14">
              <w:rPr>
                <w:snapToGrid w:val="0"/>
              </w:rPr>
              <w:t>Тел._________________________________</w:t>
            </w:r>
          </w:p>
          <w:p w:rsidR="00396F6F" w:rsidRPr="00360D14" w:rsidRDefault="00396F6F" w:rsidP="00396F6F">
            <w:pPr>
              <w:ind w:left="176"/>
              <w:jc w:val="both"/>
              <w:rPr>
                <w:snapToGrid w:val="0"/>
              </w:rPr>
            </w:pPr>
            <w:r w:rsidRPr="00360D14">
              <w:rPr>
                <w:snapToGrid w:val="0"/>
              </w:rPr>
              <w:t>факс:</w:t>
            </w:r>
          </w:p>
          <w:p w:rsidR="00396F6F" w:rsidRPr="00360D14" w:rsidRDefault="00396F6F" w:rsidP="00396F6F">
            <w:pPr>
              <w:ind w:left="176"/>
              <w:jc w:val="both"/>
              <w:rPr>
                <w:b/>
                <w:bCs/>
              </w:rPr>
            </w:pPr>
            <w:r w:rsidRPr="00360D14">
              <w:rPr>
                <w:bCs/>
                <w:lang w:val="en-US"/>
              </w:rPr>
              <w:t>E-mail</w:t>
            </w:r>
            <w:r w:rsidRPr="00360D14">
              <w:rPr>
                <w:bCs/>
              </w:rPr>
              <w:t>:</w:t>
            </w:r>
          </w:p>
        </w:tc>
      </w:tr>
      <w:tr w:rsidR="00396F6F" w:rsidRPr="00360D14" w:rsidTr="00396F6F">
        <w:tc>
          <w:tcPr>
            <w:tcW w:w="4786" w:type="dxa"/>
          </w:tcPr>
          <w:p w:rsidR="00396F6F" w:rsidRPr="00F37FAB" w:rsidRDefault="00396F6F" w:rsidP="00396F6F">
            <w:pPr>
              <w:jc w:val="both"/>
              <w:rPr>
                <w:b/>
                <w:bCs/>
                <w:snapToGrid w:val="0"/>
              </w:rPr>
            </w:pPr>
          </w:p>
          <w:p w:rsidR="00396F6F" w:rsidRPr="00B54B15" w:rsidRDefault="00396F6F" w:rsidP="00396F6F">
            <w:pPr>
              <w:pStyle w:val="ConsNonformat"/>
              <w:widowControl/>
              <w:rPr>
                <w:rFonts w:ascii="Times New Roman" w:hAnsi="Times New Roman" w:cs="Times New Roman"/>
                <w:sz w:val="26"/>
                <w:szCs w:val="26"/>
              </w:rPr>
            </w:pPr>
            <w:proofErr w:type="spellStart"/>
            <w:proofErr w:type="gramStart"/>
            <w:r w:rsidRPr="00B54B15">
              <w:rPr>
                <w:rFonts w:ascii="Times New Roman" w:hAnsi="Times New Roman" w:cs="Times New Roman"/>
                <w:bCs/>
                <w:snapToGrid w:val="0"/>
                <w:sz w:val="26"/>
                <w:szCs w:val="26"/>
              </w:rPr>
              <w:t>р</w:t>
            </w:r>
            <w:proofErr w:type="spellEnd"/>
            <w:proofErr w:type="gramEnd"/>
            <w:r w:rsidRPr="00B54B15">
              <w:rPr>
                <w:rFonts w:ascii="Times New Roman" w:hAnsi="Times New Roman" w:cs="Times New Roman"/>
                <w:bCs/>
                <w:snapToGrid w:val="0"/>
                <w:sz w:val="26"/>
                <w:szCs w:val="26"/>
              </w:rPr>
              <w:t>/</w:t>
            </w:r>
            <w:proofErr w:type="spellStart"/>
            <w:r w:rsidRPr="00B54B15">
              <w:rPr>
                <w:rFonts w:ascii="Times New Roman" w:hAnsi="Times New Roman" w:cs="Times New Roman"/>
                <w:bCs/>
                <w:snapToGrid w:val="0"/>
                <w:sz w:val="26"/>
                <w:szCs w:val="26"/>
              </w:rPr>
              <w:t>сч</w:t>
            </w:r>
            <w:proofErr w:type="spellEnd"/>
            <w:r w:rsidRPr="00B54B15">
              <w:rPr>
                <w:rFonts w:ascii="Times New Roman" w:hAnsi="Times New Roman" w:cs="Times New Roman"/>
                <w:bCs/>
                <w:snapToGrid w:val="0"/>
                <w:sz w:val="26"/>
                <w:szCs w:val="26"/>
              </w:rPr>
              <w:t xml:space="preserve"> </w:t>
            </w:r>
            <w:r w:rsidRPr="00B54B15">
              <w:rPr>
                <w:rFonts w:ascii="Times New Roman" w:hAnsi="Times New Roman" w:cs="Times New Roman"/>
                <w:sz w:val="26"/>
                <w:szCs w:val="26"/>
              </w:rPr>
              <w:t xml:space="preserve">40702810000020008790 в Филиале ОАО Банк ВТБ г. Хабаровск </w:t>
            </w:r>
          </w:p>
          <w:p w:rsidR="00396F6F" w:rsidRPr="00094485" w:rsidRDefault="00396F6F" w:rsidP="00396F6F">
            <w:pPr>
              <w:pStyle w:val="ConsNonformat"/>
              <w:widowControl/>
              <w:rPr>
                <w:rFonts w:ascii="Times New Roman" w:hAnsi="Times New Roman" w:cs="Times New Roman"/>
                <w:sz w:val="26"/>
                <w:szCs w:val="26"/>
              </w:rPr>
            </w:pPr>
            <w:proofErr w:type="gramStart"/>
            <w:r w:rsidRPr="00094485">
              <w:rPr>
                <w:rFonts w:ascii="Times New Roman" w:hAnsi="Times New Roman" w:cs="Times New Roman"/>
                <w:sz w:val="26"/>
                <w:szCs w:val="26"/>
              </w:rPr>
              <w:t>к</w:t>
            </w:r>
            <w:proofErr w:type="gramEnd"/>
            <w:r w:rsidRPr="00094485">
              <w:rPr>
                <w:rFonts w:ascii="Times New Roman" w:hAnsi="Times New Roman" w:cs="Times New Roman"/>
                <w:sz w:val="26"/>
                <w:szCs w:val="26"/>
              </w:rPr>
              <w:t>/счет 30101810400000000727 в ГРКЦ г. Хабаровска</w:t>
            </w:r>
          </w:p>
          <w:p w:rsidR="00396F6F" w:rsidRPr="00360D14" w:rsidRDefault="00396F6F" w:rsidP="00396F6F">
            <w:pPr>
              <w:rPr>
                <w:bCs/>
                <w:snapToGrid w:val="0"/>
              </w:rPr>
            </w:pPr>
            <w:r w:rsidRPr="00360D14">
              <w:rPr>
                <w:bCs/>
                <w:snapToGrid w:val="0"/>
              </w:rPr>
              <w:t xml:space="preserve">БИК 040407777   </w:t>
            </w:r>
          </w:p>
          <w:p w:rsidR="00396F6F" w:rsidRPr="00360D14" w:rsidRDefault="00396F6F" w:rsidP="00396F6F"/>
        </w:tc>
        <w:tc>
          <w:tcPr>
            <w:tcW w:w="5518" w:type="dxa"/>
          </w:tcPr>
          <w:p w:rsidR="00396F6F" w:rsidRPr="00F37FAB" w:rsidRDefault="00396F6F" w:rsidP="00396F6F">
            <w:pPr>
              <w:jc w:val="both"/>
              <w:rPr>
                <w:b/>
                <w:bCs/>
                <w:snapToGrid w:val="0"/>
              </w:rPr>
            </w:pPr>
          </w:p>
          <w:p w:rsidR="00396F6F" w:rsidRPr="00360D14" w:rsidRDefault="00396F6F" w:rsidP="00396F6F">
            <w:pPr>
              <w:ind w:left="176"/>
              <w:jc w:val="both"/>
            </w:pPr>
            <w:proofErr w:type="spellStart"/>
            <w:proofErr w:type="gramStart"/>
            <w:r w:rsidRPr="00360D14">
              <w:t>р</w:t>
            </w:r>
            <w:proofErr w:type="spellEnd"/>
            <w:proofErr w:type="gramEnd"/>
            <w:r w:rsidRPr="00360D14">
              <w:t>/</w:t>
            </w:r>
            <w:proofErr w:type="spellStart"/>
            <w:r w:rsidRPr="00360D14">
              <w:t>сч</w:t>
            </w:r>
            <w:proofErr w:type="spellEnd"/>
            <w:r w:rsidRPr="00360D14">
              <w:t xml:space="preserve"> </w:t>
            </w:r>
          </w:p>
          <w:p w:rsidR="00396F6F" w:rsidRPr="00360D14" w:rsidRDefault="00396F6F" w:rsidP="00396F6F">
            <w:pPr>
              <w:ind w:left="176"/>
              <w:jc w:val="both"/>
            </w:pPr>
            <w:proofErr w:type="spellStart"/>
            <w:proofErr w:type="gramStart"/>
            <w:r w:rsidRPr="00360D14">
              <w:t>корр</w:t>
            </w:r>
            <w:proofErr w:type="spellEnd"/>
            <w:proofErr w:type="gramEnd"/>
            <w:r w:rsidRPr="00360D14">
              <w:t>/счёт</w:t>
            </w:r>
          </w:p>
          <w:p w:rsidR="00396F6F" w:rsidRPr="00360D14" w:rsidRDefault="00396F6F" w:rsidP="00396F6F">
            <w:pPr>
              <w:ind w:left="176"/>
              <w:jc w:val="both"/>
            </w:pPr>
            <w:r w:rsidRPr="00360D14">
              <w:t>БИК</w:t>
            </w:r>
          </w:p>
          <w:p w:rsidR="00396F6F" w:rsidRPr="00360D14" w:rsidRDefault="00396F6F" w:rsidP="00396F6F">
            <w:pPr>
              <w:ind w:left="176"/>
              <w:jc w:val="both"/>
              <w:rPr>
                <w:b/>
              </w:rPr>
            </w:pPr>
            <w:r w:rsidRPr="00360D14">
              <w:t>Наименование банка</w:t>
            </w:r>
          </w:p>
        </w:tc>
      </w:tr>
      <w:tr w:rsidR="00396F6F" w:rsidRPr="00360D14" w:rsidTr="00396F6F">
        <w:tc>
          <w:tcPr>
            <w:tcW w:w="4786" w:type="dxa"/>
          </w:tcPr>
          <w:p w:rsidR="00396F6F" w:rsidRPr="00360D14" w:rsidRDefault="00396F6F" w:rsidP="00396F6F">
            <w:pPr>
              <w:jc w:val="both"/>
              <w:rPr>
                <w:snapToGrid w:val="0"/>
              </w:rPr>
            </w:pPr>
          </w:p>
          <w:p w:rsidR="00396F6F" w:rsidRPr="00360D14" w:rsidRDefault="00396F6F" w:rsidP="00396F6F">
            <w:pPr>
              <w:jc w:val="both"/>
              <w:rPr>
                <w:snapToGrid w:val="0"/>
              </w:rPr>
            </w:pPr>
            <w:r w:rsidRPr="00360D14">
              <w:rPr>
                <w:snapToGrid w:val="0"/>
              </w:rPr>
              <w:t xml:space="preserve"> </w:t>
            </w:r>
          </w:p>
          <w:p w:rsidR="00396F6F" w:rsidRPr="00360D14" w:rsidRDefault="00396F6F" w:rsidP="00396F6F">
            <w:pPr>
              <w:jc w:val="both"/>
              <w:rPr>
                <w:snapToGrid w:val="0"/>
              </w:rPr>
            </w:pPr>
            <w:r w:rsidRPr="00360D14">
              <w:rPr>
                <w:snapToGrid w:val="0"/>
              </w:rPr>
              <w:t xml:space="preserve"> </w:t>
            </w:r>
          </w:p>
          <w:p w:rsidR="00396F6F" w:rsidRPr="00360D14" w:rsidRDefault="00396F6F" w:rsidP="00396F6F">
            <w:pPr>
              <w:jc w:val="both"/>
              <w:rPr>
                <w:snapToGrid w:val="0"/>
              </w:rPr>
            </w:pPr>
            <w:r w:rsidRPr="00360D14">
              <w:rPr>
                <w:snapToGrid w:val="0"/>
              </w:rPr>
              <w:t xml:space="preserve">______________________ </w:t>
            </w:r>
            <w:r>
              <w:rPr>
                <w:snapToGrid w:val="0"/>
              </w:rPr>
              <w:t>П</w:t>
            </w:r>
            <w:r w:rsidRPr="00360D14">
              <w:rPr>
                <w:snapToGrid w:val="0"/>
              </w:rPr>
              <w:t>.</w:t>
            </w:r>
            <w:r>
              <w:rPr>
                <w:snapToGrid w:val="0"/>
              </w:rPr>
              <w:t>С</w:t>
            </w:r>
            <w:r w:rsidRPr="00360D14">
              <w:rPr>
                <w:snapToGrid w:val="0"/>
              </w:rPr>
              <w:t>.</w:t>
            </w:r>
            <w:r>
              <w:rPr>
                <w:snapToGrid w:val="0"/>
              </w:rPr>
              <w:t>Силин</w:t>
            </w:r>
            <w:r w:rsidRPr="00360D14">
              <w:rPr>
                <w:snapToGrid w:val="0"/>
              </w:rPr>
              <w:t xml:space="preserve">   </w:t>
            </w:r>
          </w:p>
          <w:p w:rsidR="00396F6F" w:rsidRPr="00360D14" w:rsidRDefault="00396F6F" w:rsidP="00396F6F">
            <w:pPr>
              <w:jc w:val="both"/>
              <w:rPr>
                <w:snapToGrid w:val="0"/>
              </w:rPr>
            </w:pPr>
          </w:p>
          <w:p w:rsidR="00396F6F" w:rsidRPr="00360D14" w:rsidRDefault="00396F6F" w:rsidP="00396F6F">
            <w:pPr>
              <w:jc w:val="both"/>
            </w:pPr>
            <w:r w:rsidRPr="00360D14">
              <w:rPr>
                <w:snapToGrid w:val="0"/>
              </w:rPr>
              <w:t xml:space="preserve">м.п.                                             </w:t>
            </w:r>
          </w:p>
        </w:tc>
        <w:tc>
          <w:tcPr>
            <w:tcW w:w="5518" w:type="dxa"/>
          </w:tcPr>
          <w:p w:rsidR="00396F6F" w:rsidRPr="00360D14" w:rsidRDefault="00396F6F" w:rsidP="00396F6F">
            <w:pPr>
              <w:ind w:left="176" w:firstLine="312"/>
              <w:jc w:val="both"/>
            </w:pPr>
          </w:p>
          <w:p w:rsidR="00396F6F" w:rsidRPr="00360D14" w:rsidRDefault="00396F6F" w:rsidP="00396F6F">
            <w:pPr>
              <w:ind w:left="176" w:firstLine="709"/>
              <w:jc w:val="both"/>
            </w:pPr>
          </w:p>
          <w:p w:rsidR="00396F6F" w:rsidRPr="00360D14" w:rsidRDefault="00396F6F" w:rsidP="00396F6F">
            <w:pPr>
              <w:ind w:left="176" w:firstLine="709"/>
              <w:jc w:val="both"/>
            </w:pPr>
          </w:p>
          <w:p w:rsidR="00396F6F" w:rsidRPr="00360D14" w:rsidRDefault="00396F6F" w:rsidP="00396F6F">
            <w:pPr>
              <w:ind w:left="176" w:firstLine="312"/>
              <w:jc w:val="both"/>
            </w:pPr>
            <w:r w:rsidRPr="00360D14">
              <w:t xml:space="preserve">___________________ </w:t>
            </w:r>
          </w:p>
          <w:p w:rsidR="00396F6F" w:rsidRPr="00360D14" w:rsidRDefault="00396F6F" w:rsidP="00396F6F">
            <w:pPr>
              <w:ind w:left="176" w:firstLine="312"/>
              <w:jc w:val="both"/>
            </w:pPr>
          </w:p>
          <w:p w:rsidR="00396F6F" w:rsidRPr="00360D14" w:rsidRDefault="00396F6F" w:rsidP="00396F6F">
            <w:pPr>
              <w:jc w:val="both"/>
            </w:pPr>
            <w:r>
              <w:t xml:space="preserve">    м.п.</w:t>
            </w:r>
          </w:p>
        </w:tc>
      </w:tr>
    </w:tbl>
    <w:p w:rsidR="00396F6F" w:rsidRDefault="00396F6F" w:rsidP="00396F6F">
      <w:pPr>
        <w:pStyle w:val="27"/>
        <w:spacing w:after="0" w:line="240" w:lineRule="auto"/>
        <w:ind w:firstLine="709"/>
        <w:jc w:val="both"/>
        <w:rPr>
          <w:b/>
          <w:sz w:val="26"/>
          <w:szCs w:val="26"/>
        </w:rPr>
      </w:pPr>
    </w:p>
    <w:p w:rsidR="00396F6F" w:rsidRDefault="00396F6F" w:rsidP="00396F6F">
      <w:pPr>
        <w:pStyle w:val="27"/>
        <w:spacing w:after="0" w:line="240" w:lineRule="auto"/>
        <w:ind w:firstLine="709"/>
        <w:jc w:val="both"/>
        <w:rPr>
          <w:b/>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990841" w:rsidRPr="00990841" w:rsidRDefault="00990841" w:rsidP="00990841">
      <w:pPr>
        <w:pStyle w:val="3"/>
        <w:tabs>
          <w:tab w:val="left" w:pos="6804"/>
        </w:tabs>
        <w:jc w:val="right"/>
        <w:rPr>
          <w:rFonts w:ascii="Times New Roman" w:hAnsi="Times New Roman"/>
          <w:b w:val="0"/>
        </w:rPr>
      </w:pPr>
      <w:r w:rsidRPr="00990841">
        <w:rPr>
          <w:rFonts w:ascii="Times New Roman" w:hAnsi="Times New Roman"/>
          <w:b w:val="0"/>
          <w:u w:val="single"/>
        </w:rPr>
        <w:lastRenderedPageBreak/>
        <w:t>Приложение №1</w:t>
      </w:r>
    </w:p>
    <w:p w:rsidR="00990841" w:rsidRPr="00094485" w:rsidRDefault="00990841" w:rsidP="00990841">
      <w:pPr>
        <w:jc w:val="right"/>
        <w:rPr>
          <w:b/>
          <w:bCs/>
          <w:sz w:val="26"/>
          <w:szCs w:val="26"/>
        </w:rPr>
      </w:pPr>
    </w:p>
    <w:p w:rsidR="00990841" w:rsidRPr="00094485" w:rsidRDefault="00990841" w:rsidP="00990841">
      <w:pPr>
        <w:jc w:val="right"/>
        <w:rPr>
          <w:sz w:val="26"/>
          <w:szCs w:val="26"/>
        </w:rPr>
      </w:pPr>
      <w:r w:rsidRPr="00094485">
        <w:rPr>
          <w:sz w:val="26"/>
          <w:szCs w:val="26"/>
        </w:rPr>
        <w:t xml:space="preserve"> к Договору от «_»_______201</w:t>
      </w:r>
      <w:r>
        <w:rPr>
          <w:sz w:val="26"/>
          <w:szCs w:val="26"/>
        </w:rPr>
        <w:t>4</w:t>
      </w:r>
      <w:r w:rsidRPr="00094485">
        <w:rPr>
          <w:sz w:val="26"/>
          <w:szCs w:val="26"/>
        </w:rPr>
        <w:t xml:space="preserve">  г.</w:t>
      </w:r>
      <w:r>
        <w:rPr>
          <w:sz w:val="26"/>
          <w:szCs w:val="26"/>
        </w:rPr>
        <w:t xml:space="preserve"> </w:t>
      </w:r>
    </w:p>
    <w:p w:rsidR="00990841" w:rsidRPr="00094485" w:rsidRDefault="00990841" w:rsidP="00990841">
      <w:pPr>
        <w:rPr>
          <w:sz w:val="26"/>
          <w:szCs w:val="26"/>
        </w:rPr>
      </w:pPr>
    </w:p>
    <w:p w:rsidR="00990841" w:rsidRPr="00094485" w:rsidRDefault="00990841" w:rsidP="00990841">
      <w:pPr>
        <w:widowControl w:val="0"/>
        <w:jc w:val="center"/>
        <w:rPr>
          <w:b/>
          <w:sz w:val="26"/>
          <w:szCs w:val="26"/>
        </w:rPr>
      </w:pPr>
    </w:p>
    <w:tbl>
      <w:tblPr>
        <w:tblW w:w="10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
        <w:gridCol w:w="384"/>
        <w:gridCol w:w="4694"/>
        <w:gridCol w:w="198"/>
        <w:gridCol w:w="969"/>
        <w:gridCol w:w="971"/>
        <w:gridCol w:w="1109"/>
        <w:gridCol w:w="1449"/>
        <w:gridCol w:w="253"/>
      </w:tblGrid>
      <w:tr w:rsidR="00990841" w:rsidRPr="00360D14" w:rsidTr="00990841">
        <w:trPr>
          <w:trHeight w:val="827"/>
        </w:trPr>
        <w:tc>
          <w:tcPr>
            <w:tcW w:w="696" w:type="dxa"/>
            <w:gridSpan w:val="2"/>
          </w:tcPr>
          <w:p w:rsidR="00990841" w:rsidRPr="00360D14" w:rsidRDefault="00990841" w:rsidP="00990841">
            <w:pPr>
              <w:pStyle w:val="afa"/>
              <w:ind w:left="-391" w:firstLine="391"/>
              <w:jc w:val="center"/>
              <w:rPr>
                <w:sz w:val="24"/>
              </w:rPr>
            </w:pPr>
            <w:r w:rsidRPr="00360D14">
              <w:rPr>
                <w:sz w:val="24"/>
              </w:rPr>
              <w:t>№</w:t>
            </w:r>
          </w:p>
        </w:tc>
        <w:tc>
          <w:tcPr>
            <w:tcW w:w="4892" w:type="dxa"/>
            <w:gridSpan w:val="2"/>
          </w:tcPr>
          <w:p w:rsidR="00990841" w:rsidRPr="00360D14" w:rsidRDefault="00990841" w:rsidP="00990841">
            <w:pPr>
              <w:pStyle w:val="afa"/>
              <w:ind w:firstLine="34"/>
              <w:jc w:val="center"/>
              <w:rPr>
                <w:sz w:val="24"/>
              </w:rPr>
            </w:pPr>
            <w:r w:rsidRPr="00360D14">
              <w:rPr>
                <w:sz w:val="24"/>
              </w:rPr>
              <w:t>Наименование услуги</w:t>
            </w:r>
          </w:p>
        </w:tc>
        <w:tc>
          <w:tcPr>
            <w:tcW w:w="969" w:type="dxa"/>
          </w:tcPr>
          <w:p w:rsidR="00990841" w:rsidRPr="00360D14" w:rsidRDefault="00990841" w:rsidP="00990841">
            <w:pPr>
              <w:pStyle w:val="afa"/>
              <w:ind w:firstLine="0"/>
              <w:jc w:val="center"/>
              <w:rPr>
                <w:sz w:val="24"/>
              </w:rPr>
            </w:pPr>
            <w:r w:rsidRPr="00360D14">
              <w:rPr>
                <w:sz w:val="24"/>
              </w:rPr>
              <w:t>Кол-во</w:t>
            </w:r>
          </w:p>
        </w:tc>
        <w:tc>
          <w:tcPr>
            <w:tcW w:w="971" w:type="dxa"/>
          </w:tcPr>
          <w:p w:rsidR="00990841" w:rsidRPr="00360D14" w:rsidRDefault="00990841" w:rsidP="00990841">
            <w:pPr>
              <w:pStyle w:val="afa"/>
              <w:ind w:firstLine="0"/>
              <w:jc w:val="center"/>
              <w:rPr>
                <w:sz w:val="24"/>
              </w:rPr>
            </w:pPr>
            <w:r w:rsidRPr="00360D14">
              <w:rPr>
                <w:sz w:val="24"/>
              </w:rPr>
              <w:t>тоннаж</w:t>
            </w:r>
          </w:p>
        </w:tc>
        <w:tc>
          <w:tcPr>
            <w:tcW w:w="1109" w:type="dxa"/>
          </w:tcPr>
          <w:p w:rsidR="00990841" w:rsidRPr="00360D14" w:rsidRDefault="00990841" w:rsidP="00990841">
            <w:pPr>
              <w:pStyle w:val="afa"/>
              <w:ind w:firstLine="11"/>
              <w:jc w:val="center"/>
              <w:rPr>
                <w:sz w:val="24"/>
              </w:rPr>
            </w:pPr>
            <w:r w:rsidRPr="00360D14">
              <w:rPr>
                <w:sz w:val="24"/>
              </w:rPr>
              <w:t>Ставка без НДС (руб.)</w:t>
            </w:r>
          </w:p>
        </w:tc>
        <w:tc>
          <w:tcPr>
            <w:tcW w:w="1702" w:type="dxa"/>
            <w:gridSpan w:val="2"/>
          </w:tcPr>
          <w:p w:rsidR="00990841" w:rsidRPr="00360D14" w:rsidRDefault="00990841" w:rsidP="00990841">
            <w:pPr>
              <w:pStyle w:val="afa"/>
              <w:ind w:firstLine="14"/>
              <w:jc w:val="center"/>
              <w:rPr>
                <w:sz w:val="24"/>
              </w:rPr>
            </w:pPr>
            <w:r w:rsidRPr="00360D14">
              <w:rPr>
                <w:sz w:val="24"/>
              </w:rPr>
              <w:t>Сумма к оплате без НДС (руб.)</w:t>
            </w:r>
          </w:p>
        </w:tc>
      </w:tr>
      <w:tr w:rsidR="00990841" w:rsidRPr="00360D14" w:rsidTr="00990841">
        <w:trPr>
          <w:trHeight w:val="827"/>
        </w:trPr>
        <w:tc>
          <w:tcPr>
            <w:tcW w:w="696" w:type="dxa"/>
            <w:gridSpan w:val="2"/>
          </w:tcPr>
          <w:p w:rsidR="00990841" w:rsidRPr="00360D14" w:rsidRDefault="00990841" w:rsidP="00990841">
            <w:pPr>
              <w:pStyle w:val="afa"/>
              <w:ind w:left="-391" w:firstLine="391"/>
              <w:jc w:val="center"/>
              <w:rPr>
                <w:sz w:val="24"/>
              </w:rPr>
            </w:pPr>
            <w:r w:rsidRPr="00360D14">
              <w:rPr>
                <w:sz w:val="24"/>
              </w:rPr>
              <w:t>1.</w:t>
            </w:r>
          </w:p>
        </w:tc>
        <w:tc>
          <w:tcPr>
            <w:tcW w:w="4892" w:type="dxa"/>
            <w:gridSpan w:val="2"/>
            <w:vAlign w:val="center"/>
          </w:tcPr>
          <w:p w:rsidR="00990841" w:rsidRPr="00094485" w:rsidRDefault="00990841" w:rsidP="00990841">
            <w:pPr>
              <w:rPr>
                <w:sz w:val="26"/>
                <w:szCs w:val="26"/>
              </w:rPr>
            </w:pPr>
            <w:r w:rsidRPr="00094485">
              <w:rPr>
                <w:sz w:val="26"/>
                <w:szCs w:val="26"/>
              </w:rPr>
              <w:t>Погрузка груза в контейнер (за контейнер)</w:t>
            </w:r>
          </w:p>
        </w:tc>
        <w:tc>
          <w:tcPr>
            <w:tcW w:w="969" w:type="dxa"/>
          </w:tcPr>
          <w:p w:rsidR="00990841" w:rsidRPr="00360D14" w:rsidRDefault="00990841" w:rsidP="00990841">
            <w:pPr>
              <w:pStyle w:val="afa"/>
              <w:jc w:val="center"/>
              <w:rPr>
                <w:sz w:val="24"/>
              </w:rPr>
            </w:pPr>
          </w:p>
        </w:tc>
        <w:tc>
          <w:tcPr>
            <w:tcW w:w="971" w:type="dxa"/>
          </w:tcPr>
          <w:p w:rsidR="00990841" w:rsidRPr="00360D14" w:rsidRDefault="00990841" w:rsidP="00990841">
            <w:pPr>
              <w:pStyle w:val="afa"/>
              <w:jc w:val="center"/>
              <w:rPr>
                <w:sz w:val="24"/>
              </w:rPr>
            </w:pPr>
          </w:p>
        </w:tc>
        <w:tc>
          <w:tcPr>
            <w:tcW w:w="1109" w:type="dxa"/>
          </w:tcPr>
          <w:p w:rsidR="00990841" w:rsidRPr="00360D14" w:rsidRDefault="00990841" w:rsidP="00990841">
            <w:pPr>
              <w:pStyle w:val="afa"/>
              <w:jc w:val="center"/>
              <w:rPr>
                <w:sz w:val="24"/>
              </w:rPr>
            </w:pPr>
          </w:p>
        </w:tc>
        <w:tc>
          <w:tcPr>
            <w:tcW w:w="1702" w:type="dxa"/>
            <w:gridSpan w:val="2"/>
          </w:tcPr>
          <w:p w:rsidR="00990841" w:rsidRPr="00360D14" w:rsidRDefault="00990841" w:rsidP="00990841">
            <w:pPr>
              <w:pStyle w:val="afa"/>
              <w:jc w:val="center"/>
              <w:rPr>
                <w:sz w:val="24"/>
              </w:rPr>
            </w:pPr>
          </w:p>
        </w:tc>
      </w:tr>
      <w:tr w:rsidR="00990841" w:rsidRPr="00360D14" w:rsidTr="00990841">
        <w:trPr>
          <w:trHeight w:val="827"/>
        </w:trPr>
        <w:tc>
          <w:tcPr>
            <w:tcW w:w="696" w:type="dxa"/>
            <w:gridSpan w:val="2"/>
          </w:tcPr>
          <w:p w:rsidR="00990841" w:rsidRPr="00360D14" w:rsidRDefault="00990841" w:rsidP="00990841">
            <w:pPr>
              <w:pStyle w:val="afa"/>
              <w:ind w:left="-391" w:firstLine="391"/>
              <w:jc w:val="center"/>
              <w:rPr>
                <w:sz w:val="24"/>
              </w:rPr>
            </w:pPr>
            <w:r w:rsidRPr="00360D14">
              <w:rPr>
                <w:sz w:val="24"/>
              </w:rPr>
              <w:t>1.</w:t>
            </w:r>
          </w:p>
        </w:tc>
        <w:tc>
          <w:tcPr>
            <w:tcW w:w="4892" w:type="dxa"/>
            <w:gridSpan w:val="2"/>
            <w:vAlign w:val="center"/>
          </w:tcPr>
          <w:p w:rsidR="00990841" w:rsidRPr="00094485" w:rsidRDefault="00990841" w:rsidP="00990841">
            <w:pPr>
              <w:rPr>
                <w:sz w:val="26"/>
                <w:szCs w:val="26"/>
              </w:rPr>
            </w:pPr>
            <w:r w:rsidRPr="00094485">
              <w:rPr>
                <w:sz w:val="26"/>
                <w:szCs w:val="26"/>
              </w:rPr>
              <w:t>Выгрузка груза из контейнера (за контейнер)</w:t>
            </w:r>
          </w:p>
        </w:tc>
        <w:tc>
          <w:tcPr>
            <w:tcW w:w="969" w:type="dxa"/>
          </w:tcPr>
          <w:p w:rsidR="00990841" w:rsidRPr="00360D14" w:rsidRDefault="00990841" w:rsidP="00990841">
            <w:pPr>
              <w:pStyle w:val="afa"/>
              <w:jc w:val="center"/>
              <w:rPr>
                <w:sz w:val="24"/>
              </w:rPr>
            </w:pPr>
          </w:p>
        </w:tc>
        <w:tc>
          <w:tcPr>
            <w:tcW w:w="971" w:type="dxa"/>
          </w:tcPr>
          <w:p w:rsidR="00990841" w:rsidRPr="00360D14" w:rsidRDefault="00990841" w:rsidP="00990841">
            <w:pPr>
              <w:pStyle w:val="afa"/>
              <w:jc w:val="center"/>
              <w:rPr>
                <w:sz w:val="24"/>
              </w:rPr>
            </w:pPr>
          </w:p>
        </w:tc>
        <w:tc>
          <w:tcPr>
            <w:tcW w:w="1109" w:type="dxa"/>
          </w:tcPr>
          <w:p w:rsidR="00990841" w:rsidRPr="00360D14" w:rsidRDefault="00990841" w:rsidP="00990841">
            <w:pPr>
              <w:pStyle w:val="afa"/>
              <w:jc w:val="center"/>
              <w:rPr>
                <w:sz w:val="24"/>
              </w:rPr>
            </w:pPr>
          </w:p>
        </w:tc>
        <w:tc>
          <w:tcPr>
            <w:tcW w:w="1702" w:type="dxa"/>
            <w:gridSpan w:val="2"/>
          </w:tcPr>
          <w:p w:rsidR="00990841" w:rsidRPr="00360D14" w:rsidRDefault="00990841" w:rsidP="00990841">
            <w:pPr>
              <w:pStyle w:val="afa"/>
              <w:jc w:val="center"/>
              <w:rPr>
                <w:sz w:val="24"/>
              </w:rPr>
            </w:pPr>
          </w:p>
        </w:tc>
      </w:tr>
      <w:tr w:rsidR="00990841" w:rsidRPr="000D62FA" w:rsidTr="00990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312" w:type="dxa"/>
          <w:wAfter w:w="253" w:type="dxa"/>
          <w:trHeight w:val="1212"/>
        </w:trPr>
        <w:tc>
          <w:tcPr>
            <w:tcW w:w="5078" w:type="dxa"/>
            <w:gridSpan w:val="2"/>
          </w:tcPr>
          <w:p w:rsidR="00990841" w:rsidRPr="000D62FA" w:rsidRDefault="00990841" w:rsidP="00990841">
            <w:pPr>
              <w:jc w:val="both"/>
              <w:rPr>
                <w:snapToGrid w:val="0"/>
                <w:sz w:val="26"/>
                <w:szCs w:val="26"/>
              </w:rPr>
            </w:pPr>
          </w:p>
          <w:p w:rsidR="00990841" w:rsidRPr="000D62FA" w:rsidRDefault="00990841" w:rsidP="00990841">
            <w:pPr>
              <w:jc w:val="both"/>
              <w:rPr>
                <w:snapToGrid w:val="0"/>
                <w:sz w:val="26"/>
                <w:szCs w:val="26"/>
              </w:rPr>
            </w:pPr>
            <w:r w:rsidRPr="000D62FA">
              <w:rPr>
                <w:snapToGrid w:val="0"/>
                <w:sz w:val="26"/>
                <w:szCs w:val="26"/>
              </w:rPr>
              <w:t xml:space="preserve">Заказчик </w:t>
            </w:r>
          </w:p>
          <w:p w:rsidR="00990841" w:rsidRPr="000D62FA" w:rsidRDefault="00990841" w:rsidP="00990841">
            <w:pPr>
              <w:jc w:val="both"/>
              <w:rPr>
                <w:snapToGrid w:val="0"/>
                <w:sz w:val="26"/>
                <w:szCs w:val="26"/>
              </w:rPr>
            </w:pPr>
          </w:p>
          <w:p w:rsidR="00990841" w:rsidRPr="000D62FA" w:rsidRDefault="00990841" w:rsidP="00990841">
            <w:pPr>
              <w:jc w:val="both"/>
              <w:rPr>
                <w:snapToGrid w:val="0"/>
                <w:sz w:val="26"/>
                <w:szCs w:val="26"/>
              </w:rPr>
            </w:pPr>
          </w:p>
          <w:p w:rsidR="00990841" w:rsidRPr="000D62FA" w:rsidRDefault="00990841" w:rsidP="00990841">
            <w:pPr>
              <w:jc w:val="both"/>
              <w:rPr>
                <w:sz w:val="26"/>
                <w:szCs w:val="26"/>
              </w:rPr>
            </w:pPr>
            <w:r w:rsidRPr="000D62FA">
              <w:rPr>
                <w:snapToGrid w:val="0"/>
                <w:sz w:val="26"/>
                <w:szCs w:val="26"/>
              </w:rPr>
              <w:t xml:space="preserve"> _____________ П.С. Силин                                        </w:t>
            </w:r>
          </w:p>
        </w:tc>
        <w:tc>
          <w:tcPr>
            <w:tcW w:w="4696" w:type="dxa"/>
            <w:gridSpan w:val="5"/>
          </w:tcPr>
          <w:p w:rsidR="00990841" w:rsidRPr="000D62FA" w:rsidRDefault="00990841" w:rsidP="00990841">
            <w:pPr>
              <w:ind w:firstLine="312"/>
              <w:jc w:val="both"/>
              <w:rPr>
                <w:sz w:val="26"/>
                <w:szCs w:val="26"/>
              </w:rPr>
            </w:pPr>
          </w:p>
          <w:p w:rsidR="00990841" w:rsidRPr="000D62FA" w:rsidRDefault="00990841" w:rsidP="00990841">
            <w:pPr>
              <w:ind w:firstLine="379"/>
              <w:jc w:val="both"/>
              <w:rPr>
                <w:sz w:val="26"/>
                <w:szCs w:val="26"/>
              </w:rPr>
            </w:pPr>
            <w:r w:rsidRPr="000D62FA">
              <w:rPr>
                <w:sz w:val="26"/>
                <w:szCs w:val="26"/>
              </w:rPr>
              <w:t>Исполнитель</w:t>
            </w:r>
          </w:p>
          <w:p w:rsidR="00990841" w:rsidRPr="000D62FA" w:rsidRDefault="00990841" w:rsidP="00990841">
            <w:pPr>
              <w:ind w:firstLine="379"/>
              <w:jc w:val="both"/>
              <w:rPr>
                <w:sz w:val="26"/>
                <w:szCs w:val="26"/>
              </w:rPr>
            </w:pPr>
          </w:p>
          <w:p w:rsidR="00990841" w:rsidRPr="000D62FA" w:rsidRDefault="00990841" w:rsidP="00990841">
            <w:pPr>
              <w:ind w:firstLine="379"/>
              <w:jc w:val="both"/>
              <w:rPr>
                <w:sz w:val="26"/>
                <w:szCs w:val="26"/>
              </w:rPr>
            </w:pPr>
          </w:p>
          <w:p w:rsidR="00990841" w:rsidRPr="000D62FA" w:rsidRDefault="00990841" w:rsidP="00990841">
            <w:pPr>
              <w:ind w:firstLine="312"/>
              <w:jc w:val="both"/>
              <w:rPr>
                <w:sz w:val="26"/>
                <w:szCs w:val="26"/>
              </w:rPr>
            </w:pPr>
            <w:r w:rsidRPr="000D62FA">
              <w:rPr>
                <w:sz w:val="26"/>
                <w:szCs w:val="26"/>
              </w:rPr>
              <w:t xml:space="preserve">___________________  </w:t>
            </w:r>
          </w:p>
        </w:tc>
      </w:tr>
    </w:tbl>
    <w:p w:rsidR="00990841" w:rsidRPr="000D62FA" w:rsidRDefault="00990841" w:rsidP="00990841">
      <w:pPr>
        <w:rPr>
          <w:sz w:val="26"/>
          <w:szCs w:val="26"/>
        </w:rPr>
      </w:pPr>
      <w:r w:rsidRPr="000D62FA">
        <w:rPr>
          <w:sz w:val="26"/>
          <w:szCs w:val="26"/>
        </w:rPr>
        <w:t>м.п.                                                                           м.п.</w:t>
      </w:r>
    </w:p>
    <w:p w:rsidR="00990841" w:rsidRPr="000D62FA" w:rsidRDefault="00990841" w:rsidP="00990841">
      <w:pPr>
        <w:pStyle w:val="ConsPlusNormal"/>
        <w:spacing w:line="360" w:lineRule="auto"/>
        <w:ind w:firstLine="540"/>
        <w:jc w:val="both"/>
        <w:rPr>
          <w:rFonts w:ascii="Times New Roman" w:hAnsi="Times New Roman"/>
          <w:sz w:val="26"/>
          <w:szCs w:val="26"/>
        </w:rPr>
      </w:pPr>
    </w:p>
    <w:p w:rsidR="00990841" w:rsidRPr="000D62FA" w:rsidRDefault="00990841" w:rsidP="00990841">
      <w:pPr>
        <w:rPr>
          <w:sz w:val="26"/>
          <w:szCs w:val="26"/>
        </w:rPr>
      </w:pPr>
    </w:p>
    <w:p w:rsidR="00990841" w:rsidRPr="00094485" w:rsidRDefault="00990841" w:rsidP="00990841">
      <w:pPr>
        <w:pStyle w:val="3"/>
        <w:tabs>
          <w:tab w:val="left" w:pos="6804"/>
        </w:tabs>
        <w:rPr>
          <w:u w:val="single"/>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990841" w:rsidRDefault="00990841" w:rsidP="00990841">
      <w:pPr>
        <w:pStyle w:val="3"/>
        <w:tabs>
          <w:tab w:val="left" w:pos="6804"/>
        </w:tabs>
        <w:jc w:val="right"/>
        <w:rPr>
          <w:rFonts w:ascii="Times New Roman" w:hAnsi="Times New Roman"/>
          <w:b w:val="0"/>
        </w:rPr>
      </w:pPr>
      <w:r w:rsidRPr="00990841">
        <w:rPr>
          <w:rFonts w:ascii="Times New Roman" w:hAnsi="Times New Roman"/>
          <w:b w:val="0"/>
          <w:u w:val="single"/>
        </w:rPr>
        <w:lastRenderedPageBreak/>
        <w:t>Приложение №2</w:t>
      </w:r>
    </w:p>
    <w:p w:rsidR="00990841" w:rsidRPr="00094485" w:rsidRDefault="00990841" w:rsidP="00990841">
      <w:pPr>
        <w:jc w:val="right"/>
        <w:rPr>
          <w:b/>
          <w:bCs/>
          <w:sz w:val="26"/>
          <w:szCs w:val="26"/>
        </w:rPr>
      </w:pPr>
    </w:p>
    <w:p w:rsidR="00990841" w:rsidRPr="00094485" w:rsidRDefault="00990841" w:rsidP="00990841">
      <w:pPr>
        <w:jc w:val="right"/>
        <w:rPr>
          <w:sz w:val="26"/>
          <w:szCs w:val="26"/>
        </w:rPr>
      </w:pPr>
      <w:r w:rsidRPr="00094485">
        <w:rPr>
          <w:sz w:val="26"/>
          <w:szCs w:val="26"/>
        </w:rPr>
        <w:t xml:space="preserve">                                                             к Договору от «_»_______201</w:t>
      </w:r>
      <w:r>
        <w:rPr>
          <w:sz w:val="26"/>
          <w:szCs w:val="26"/>
        </w:rPr>
        <w:t>4 г.</w:t>
      </w:r>
    </w:p>
    <w:p w:rsidR="00990841" w:rsidRPr="00094485" w:rsidRDefault="00990841" w:rsidP="00990841">
      <w:pPr>
        <w:rPr>
          <w:sz w:val="26"/>
          <w:szCs w:val="26"/>
        </w:rPr>
      </w:pPr>
    </w:p>
    <w:p w:rsidR="00990841" w:rsidRPr="00094485" w:rsidRDefault="00990841" w:rsidP="00990841">
      <w:pPr>
        <w:jc w:val="center"/>
        <w:rPr>
          <w:b/>
          <w:bCs/>
          <w:sz w:val="26"/>
          <w:szCs w:val="26"/>
          <w:u w:val="single"/>
        </w:rPr>
      </w:pPr>
    </w:p>
    <w:p w:rsidR="00990841" w:rsidRPr="00094485" w:rsidRDefault="00990841" w:rsidP="00990841">
      <w:pPr>
        <w:jc w:val="center"/>
        <w:rPr>
          <w:b/>
          <w:bCs/>
          <w:sz w:val="26"/>
          <w:szCs w:val="26"/>
          <w:u w:val="single"/>
        </w:rPr>
      </w:pPr>
      <w:r w:rsidRPr="00094485">
        <w:rPr>
          <w:b/>
          <w:bCs/>
          <w:sz w:val="26"/>
          <w:szCs w:val="26"/>
          <w:u w:val="single"/>
        </w:rPr>
        <w:t>Форма заявки:</w:t>
      </w:r>
    </w:p>
    <w:p w:rsidR="00990841" w:rsidRPr="00094485" w:rsidRDefault="00990841" w:rsidP="00990841">
      <w:pPr>
        <w:spacing w:before="33"/>
        <w:jc w:val="both"/>
        <w:rPr>
          <w:b/>
          <w:bCs/>
          <w:sz w:val="26"/>
          <w:szCs w:val="26"/>
        </w:rPr>
      </w:pPr>
      <w:r w:rsidRPr="00094485">
        <w:rPr>
          <w:b/>
          <w:bCs/>
          <w:sz w:val="26"/>
          <w:szCs w:val="26"/>
        </w:rPr>
        <w:t xml:space="preserve">                                   </w:t>
      </w:r>
    </w:p>
    <w:p w:rsidR="00990841" w:rsidRPr="00094485" w:rsidRDefault="00990841" w:rsidP="00990841">
      <w:pPr>
        <w:spacing w:before="33"/>
        <w:jc w:val="both"/>
        <w:rPr>
          <w:b/>
          <w:bCs/>
          <w:sz w:val="26"/>
          <w:szCs w:val="26"/>
        </w:rPr>
      </w:pPr>
      <w:r w:rsidRPr="00094485">
        <w:rPr>
          <w:b/>
          <w:bCs/>
          <w:sz w:val="26"/>
          <w:szCs w:val="26"/>
        </w:rPr>
        <w:t>Заявка от «____»_________20____ №____ к договору от «_____»_________20___ №___________</w:t>
      </w:r>
    </w:p>
    <w:p w:rsidR="00990841" w:rsidRPr="00094485" w:rsidRDefault="00990841" w:rsidP="00990841">
      <w:pPr>
        <w:spacing w:before="33"/>
        <w:jc w:val="both"/>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2234"/>
        <w:gridCol w:w="2376"/>
        <w:gridCol w:w="3294"/>
      </w:tblGrid>
      <w:tr w:rsidR="00990841" w:rsidRPr="00094485" w:rsidTr="00990841">
        <w:tc>
          <w:tcPr>
            <w:tcW w:w="2410" w:type="dxa"/>
            <w:vMerge w:val="restart"/>
          </w:tcPr>
          <w:p w:rsidR="00990841" w:rsidRPr="00094485" w:rsidRDefault="00990841" w:rsidP="00990841">
            <w:pPr>
              <w:jc w:val="center"/>
              <w:rPr>
                <w:sz w:val="26"/>
                <w:szCs w:val="26"/>
              </w:rPr>
            </w:pPr>
            <w:r w:rsidRPr="00094485">
              <w:rPr>
                <w:sz w:val="26"/>
                <w:szCs w:val="26"/>
              </w:rPr>
              <w:t>Перечень Услуг</w:t>
            </w:r>
          </w:p>
        </w:tc>
        <w:tc>
          <w:tcPr>
            <w:tcW w:w="4610" w:type="dxa"/>
            <w:gridSpan w:val="2"/>
          </w:tcPr>
          <w:p w:rsidR="00990841" w:rsidRPr="00094485" w:rsidRDefault="00990841" w:rsidP="00990841">
            <w:pPr>
              <w:tabs>
                <w:tab w:val="left" w:pos="1326"/>
              </w:tabs>
              <w:jc w:val="center"/>
              <w:rPr>
                <w:sz w:val="26"/>
                <w:szCs w:val="26"/>
              </w:rPr>
            </w:pPr>
            <w:r w:rsidRPr="00094485">
              <w:rPr>
                <w:sz w:val="26"/>
                <w:szCs w:val="26"/>
              </w:rPr>
              <w:t>Период выполнения работ</w:t>
            </w:r>
          </w:p>
        </w:tc>
        <w:tc>
          <w:tcPr>
            <w:tcW w:w="3294" w:type="dxa"/>
          </w:tcPr>
          <w:p w:rsidR="00990841" w:rsidRPr="00094485" w:rsidRDefault="00990841" w:rsidP="00990841">
            <w:pPr>
              <w:jc w:val="center"/>
              <w:rPr>
                <w:sz w:val="26"/>
                <w:szCs w:val="26"/>
              </w:rPr>
            </w:pPr>
            <w:r w:rsidRPr="00094485">
              <w:rPr>
                <w:sz w:val="26"/>
                <w:szCs w:val="26"/>
              </w:rPr>
              <w:t xml:space="preserve">Примечания </w:t>
            </w:r>
          </w:p>
        </w:tc>
      </w:tr>
      <w:tr w:rsidR="00990841" w:rsidRPr="00094485" w:rsidTr="00990841">
        <w:tc>
          <w:tcPr>
            <w:tcW w:w="2410" w:type="dxa"/>
            <w:vMerge/>
          </w:tcPr>
          <w:p w:rsidR="00990841" w:rsidRPr="00094485" w:rsidRDefault="00990841" w:rsidP="00990841">
            <w:pPr>
              <w:jc w:val="center"/>
              <w:rPr>
                <w:sz w:val="26"/>
                <w:szCs w:val="26"/>
              </w:rPr>
            </w:pPr>
          </w:p>
        </w:tc>
        <w:tc>
          <w:tcPr>
            <w:tcW w:w="2234" w:type="dxa"/>
          </w:tcPr>
          <w:p w:rsidR="00990841" w:rsidRPr="00094485" w:rsidRDefault="00990841" w:rsidP="00990841">
            <w:pPr>
              <w:jc w:val="center"/>
              <w:rPr>
                <w:sz w:val="26"/>
                <w:szCs w:val="26"/>
              </w:rPr>
            </w:pPr>
            <w:r w:rsidRPr="00094485">
              <w:rPr>
                <w:sz w:val="26"/>
                <w:szCs w:val="26"/>
              </w:rPr>
              <w:t>Начало</w:t>
            </w:r>
          </w:p>
        </w:tc>
        <w:tc>
          <w:tcPr>
            <w:tcW w:w="2376" w:type="dxa"/>
          </w:tcPr>
          <w:p w:rsidR="00990841" w:rsidRPr="00094485" w:rsidRDefault="00990841" w:rsidP="00990841">
            <w:pPr>
              <w:jc w:val="center"/>
              <w:rPr>
                <w:sz w:val="26"/>
                <w:szCs w:val="26"/>
              </w:rPr>
            </w:pPr>
            <w:r w:rsidRPr="00094485">
              <w:rPr>
                <w:sz w:val="26"/>
                <w:szCs w:val="26"/>
              </w:rPr>
              <w:t xml:space="preserve">Окончание </w:t>
            </w:r>
          </w:p>
        </w:tc>
        <w:tc>
          <w:tcPr>
            <w:tcW w:w="3294" w:type="dxa"/>
          </w:tcPr>
          <w:p w:rsidR="00990841" w:rsidRPr="00094485" w:rsidRDefault="00990841" w:rsidP="00990841">
            <w:pPr>
              <w:jc w:val="center"/>
              <w:rPr>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bl>
    <w:p w:rsidR="00990841" w:rsidRPr="00094485" w:rsidRDefault="00990841" w:rsidP="00990841">
      <w:pPr>
        <w:spacing w:before="33"/>
        <w:jc w:val="both"/>
        <w:rPr>
          <w:b/>
          <w:bCs/>
          <w:sz w:val="26"/>
          <w:szCs w:val="26"/>
        </w:rPr>
      </w:pPr>
    </w:p>
    <w:p w:rsidR="00990841" w:rsidRPr="00094485" w:rsidRDefault="00990841" w:rsidP="00990841">
      <w:pPr>
        <w:spacing w:before="33"/>
        <w:jc w:val="both"/>
        <w:rPr>
          <w:b/>
          <w:bCs/>
          <w:sz w:val="26"/>
          <w:szCs w:val="26"/>
        </w:rPr>
      </w:pPr>
    </w:p>
    <w:p w:rsidR="00990841" w:rsidRPr="00094485" w:rsidRDefault="00990841" w:rsidP="00990841">
      <w:pPr>
        <w:spacing w:before="33"/>
        <w:jc w:val="both"/>
        <w:rPr>
          <w:b/>
          <w:bCs/>
          <w:sz w:val="26"/>
          <w:szCs w:val="26"/>
        </w:rPr>
      </w:pPr>
    </w:p>
    <w:p w:rsidR="00990841" w:rsidRPr="00094485" w:rsidRDefault="00990841" w:rsidP="00990841">
      <w:pPr>
        <w:pStyle w:val="5"/>
        <w:tabs>
          <w:tab w:val="left" w:pos="5812"/>
        </w:tabs>
        <w:rPr>
          <w:rFonts w:ascii="Times New Roman" w:hAnsi="Times New Roman"/>
          <w:i/>
          <w:sz w:val="26"/>
          <w:szCs w:val="26"/>
        </w:rPr>
      </w:pPr>
    </w:p>
    <w:p w:rsidR="00990841" w:rsidRPr="00094485" w:rsidRDefault="00990841" w:rsidP="00990841">
      <w:pPr>
        <w:rPr>
          <w:sz w:val="26"/>
          <w:szCs w:val="26"/>
        </w:rPr>
      </w:pPr>
    </w:p>
    <w:p w:rsidR="00990841" w:rsidRPr="00094485" w:rsidRDefault="00990841" w:rsidP="00990841">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990841" w:rsidRPr="00094485" w:rsidRDefault="00990841" w:rsidP="00990841">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990841" w:rsidRPr="00094485" w:rsidRDefault="00990841" w:rsidP="00990841">
      <w:pPr>
        <w:tabs>
          <w:tab w:val="left" w:pos="5760"/>
        </w:tabs>
        <w:spacing w:before="33"/>
        <w:jc w:val="both"/>
        <w:rPr>
          <w:b/>
          <w:bCs/>
          <w:sz w:val="26"/>
          <w:szCs w:val="26"/>
        </w:rPr>
      </w:pPr>
      <w:r w:rsidRPr="00094485">
        <w:rPr>
          <w:b/>
          <w:bCs/>
          <w:sz w:val="26"/>
          <w:szCs w:val="26"/>
        </w:rPr>
        <w:t xml:space="preserve">  </w:t>
      </w:r>
    </w:p>
    <w:p w:rsidR="00990841" w:rsidRPr="00094485" w:rsidRDefault="00990841" w:rsidP="00990841">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990841" w:rsidRPr="00094485" w:rsidRDefault="00990841" w:rsidP="00990841">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990841" w:rsidRPr="00094485" w:rsidRDefault="00990841" w:rsidP="00990841">
      <w:pPr>
        <w:pStyle w:val="5"/>
        <w:tabs>
          <w:tab w:val="left" w:pos="5812"/>
        </w:tabs>
        <w:rPr>
          <w:rFonts w:ascii="Times New Roman" w:hAnsi="Times New Roman"/>
          <w:sz w:val="26"/>
          <w:szCs w:val="26"/>
        </w:rPr>
      </w:pPr>
    </w:p>
    <w:p w:rsidR="00990841" w:rsidRPr="00094485" w:rsidRDefault="00990841" w:rsidP="00990841">
      <w:pPr>
        <w:pStyle w:val="5"/>
        <w:tabs>
          <w:tab w:val="left" w:pos="5812"/>
        </w:tabs>
        <w:rPr>
          <w:rFonts w:ascii="Times New Roman" w:hAnsi="Times New Roman"/>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u w:val="single"/>
        </w:rPr>
        <w:lastRenderedPageBreak/>
        <w:t>Приложение №3</w:t>
      </w:r>
      <w:r w:rsidRPr="00094485">
        <w:rPr>
          <w:rFonts w:ascii="Times New Roman" w:hAnsi="Times New Roman"/>
          <w:color w:val="auto"/>
          <w:sz w:val="26"/>
          <w:szCs w:val="26"/>
        </w:rPr>
        <w:t xml:space="preserve"> </w:t>
      </w:r>
    </w:p>
    <w:p w:rsidR="00990841" w:rsidRPr="00094485" w:rsidRDefault="00990841" w:rsidP="00990841">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rPr>
        <w:t>к Договору от «_»_______201</w:t>
      </w:r>
      <w:r>
        <w:rPr>
          <w:rFonts w:ascii="Times New Roman" w:hAnsi="Times New Roman"/>
          <w:color w:val="auto"/>
          <w:sz w:val="26"/>
          <w:szCs w:val="26"/>
        </w:rPr>
        <w:t>4</w:t>
      </w:r>
      <w:r w:rsidRPr="00094485">
        <w:rPr>
          <w:rFonts w:ascii="Times New Roman" w:hAnsi="Times New Roman"/>
          <w:color w:val="auto"/>
          <w:sz w:val="26"/>
          <w:szCs w:val="26"/>
        </w:rPr>
        <w:t xml:space="preserve"> </w:t>
      </w:r>
      <w:r>
        <w:rPr>
          <w:rFonts w:ascii="Times New Roman" w:hAnsi="Times New Roman"/>
          <w:color w:val="auto"/>
          <w:sz w:val="26"/>
          <w:szCs w:val="26"/>
        </w:rPr>
        <w:t>г.</w:t>
      </w:r>
    </w:p>
    <w:p w:rsidR="00990841" w:rsidRPr="001C2CE4" w:rsidRDefault="00990841" w:rsidP="00990841">
      <w:pPr>
        <w:tabs>
          <w:tab w:val="left" w:pos="142"/>
        </w:tabs>
        <w:ind w:firstLine="709"/>
        <w:jc w:val="center"/>
        <w:rPr>
          <w:b/>
          <w:sz w:val="28"/>
          <w:szCs w:val="28"/>
        </w:rPr>
      </w:pPr>
      <w:r w:rsidRPr="001C2CE4">
        <w:rPr>
          <w:b/>
          <w:sz w:val="28"/>
          <w:szCs w:val="28"/>
        </w:rPr>
        <w:t>Протокол согласования цены</w:t>
      </w:r>
    </w:p>
    <w:p w:rsidR="00990841" w:rsidRPr="00094485" w:rsidRDefault="00990841" w:rsidP="00990841">
      <w:pPr>
        <w:pStyle w:val="5"/>
        <w:tabs>
          <w:tab w:val="left" w:pos="284"/>
          <w:tab w:val="left" w:pos="5812"/>
        </w:tabs>
        <w:jc w:val="both"/>
        <w:rPr>
          <w:rFonts w:ascii="Times New Roman" w:hAnsi="Times New Roman"/>
          <w:color w:val="auto"/>
          <w:sz w:val="26"/>
          <w:szCs w:val="26"/>
        </w:rPr>
      </w:pPr>
      <w:proofErr w:type="gramStart"/>
      <w:r w:rsidRPr="00094485">
        <w:rPr>
          <w:rFonts w:ascii="Times New Roman" w:hAnsi="Times New Roman"/>
          <w:color w:val="auto"/>
          <w:sz w:val="26"/>
          <w:szCs w:val="26"/>
        </w:rPr>
        <w:t>Открытое акционерное общество «Центр по перевозке в контейнерах «ТрансКонтейнер», именуемое в дальнейшем "Заказчик", в лице ______________________, действующего на основании ____________________________, с одной стороны, и _________________________________, именуемое в дальнейшем "Исполнитель", в лице __________________________, действующего на основании ______________, с другой стороны, именуемые вместе "Стороны", а по отдельности "Сторона", составили настоящий протокол о нижеследующем:</w:t>
      </w:r>
      <w:proofErr w:type="gramEnd"/>
    </w:p>
    <w:p w:rsidR="00990841" w:rsidRPr="00094485" w:rsidRDefault="00990841" w:rsidP="00990841">
      <w:pPr>
        <w:rPr>
          <w:sz w:val="26"/>
          <w:szCs w:val="26"/>
        </w:rPr>
      </w:pPr>
    </w:p>
    <w:tbl>
      <w:tblPr>
        <w:tblW w:w="9606" w:type="dxa"/>
        <w:tblLayout w:type="fixed"/>
        <w:tblLook w:val="00A0"/>
      </w:tblPr>
      <w:tblGrid>
        <w:gridCol w:w="648"/>
        <w:gridCol w:w="4206"/>
        <w:gridCol w:w="1633"/>
        <w:gridCol w:w="1559"/>
        <w:gridCol w:w="1560"/>
      </w:tblGrid>
      <w:tr w:rsidR="00990841" w:rsidRPr="00094485" w:rsidTr="00990841">
        <w:trPr>
          <w:trHeight w:val="1030"/>
        </w:trPr>
        <w:tc>
          <w:tcPr>
            <w:tcW w:w="648" w:type="dxa"/>
            <w:vMerge w:val="restart"/>
            <w:tcBorders>
              <w:top w:val="single" w:sz="8" w:space="0" w:color="auto"/>
              <w:left w:val="single" w:sz="8" w:space="0" w:color="auto"/>
              <w:bottom w:val="single" w:sz="8" w:space="0" w:color="000000"/>
              <w:right w:val="single" w:sz="8" w:space="0" w:color="auto"/>
            </w:tcBorders>
            <w:vAlign w:val="center"/>
          </w:tcPr>
          <w:p w:rsidR="00990841" w:rsidRPr="00094485" w:rsidRDefault="00990841" w:rsidP="00990841">
            <w:pPr>
              <w:jc w:val="center"/>
              <w:rPr>
                <w:sz w:val="26"/>
                <w:szCs w:val="26"/>
              </w:rPr>
            </w:pPr>
            <w:r w:rsidRPr="00094485">
              <w:rPr>
                <w:sz w:val="26"/>
                <w:szCs w:val="26"/>
              </w:rPr>
              <w:t xml:space="preserve">№ </w:t>
            </w:r>
            <w:proofErr w:type="spellStart"/>
            <w:proofErr w:type="gramStart"/>
            <w:r w:rsidRPr="00094485">
              <w:rPr>
                <w:sz w:val="26"/>
                <w:szCs w:val="26"/>
              </w:rPr>
              <w:t>п</w:t>
            </w:r>
            <w:proofErr w:type="spellEnd"/>
            <w:proofErr w:type="gramEnd"/>
            <w:r w:rsidRPr="00094485">
              <w:rPr>
                <w:sz w:val="26"/>
                <w:szCs w:val="26"/>
              </w:rPr>
              <w:t>/</w:t>
            </w:r>
            <w:proofErr w:type="spellStart"/>
            <w:r w:rsidRPr="00094485">
              <w:rPr>
                <w:sz w:val="26"/>
                <w:szCs w:val="26"/>
              </w:rPr>
              <w:t>п</w:t>
            </w:r>
            <w:proofErr w:type="spellEnd"/>
          </w:p>
        </w:tc>
        <w:tc>
          <w:tcPr>
            <w:tcW w:w="4206" w:type="dxa"/>
            <w:vMerge w:val="restart"/>
            <w:tcBorders>
              <w:top w:val="single" w:sz="8" w:space="0" w:color="auto"/>
              <w:left w:val="single" w:sz="8" w:space="0" w:color="auto"/>
              <w:bottom w:val="single" w:sz="8" w:space="0" w:color="000000"/>
              <w:right w:val="single" w:sz="8" w:space="0" w:color="auto"/>
            </w:tcBorders>
            <w:noWrap/>
            <w:vAlign w:val="center"/>
          </w:tcPr>
          <w:p w:rsidR="00990841" w:rsidRPr="00094485" w:rsidRDefault="00990841" w:rsidP="00990841">
            <w:pPr>
              <w:jc w:val="center"/>
              <w:rPr>
                <w:sz w:val="26"/>
                <w:szCs w:val="26"/>
              </w:rPr>
            </w:pPr>
            <w:r w:rsidRPr="00094485">
              <w:rPr>
                <w:sz w:val="26"/>
                <w:szCs w:val="26"/>
              </w:rPr>
              <w:t>Наименование услуги</w:t>
            </w:r>
          </w:p>
        </w:tc>
        <w:tc>
          <w:tcPr>
            <w:tcW w:w="4752" w:type="dxa"/>
            <w:gridSpan w:val="3"/>
            <w:tcBorders>
              <w:top w:val="single" w:sz="8" w:space="0" w:color="auto"/>
              <w:left w:val="nil"/>
              <w:bottom w:val="single" w:sz="4" w:space="0" w:color="auto"/>
              <w:right w:val="single" w:sz="8" w:space="0" w:color="000000"/>
            </w:tcBorders>
            <w:vAlign w:val="center"/>
          </w:tcPr>
          <w:p w:rsidR="00990841" w:rsidRPr="00094485" w:rsidRDefault="00990841" w:rsidP="00990841">
            <w:pPr>
              <w:jc w:val="center"/>
              <w:rPr>
                <w:sz w:val="26"/>
                <w:szCs w:val="26"/>
              </w:rPr>
            </w:pPr>
            <w:r w:rsidRPr="00094485">
              <w:rPr>
                <w:sz w:val="26"/>
                <w:szCs w:val="26"/>
              </w:rPr>
              <w:t>Стоимость услуг                                        ОАО "ТрансКонтейнер"                                 (</w:t>
            </w:r>
            <w:proofErr w:type="spellStart"/>
            <w:r w:rsidRPr="00094485">
              <w:rPr>
                <w:sz w:val="26"/>
                <w:szCs w:val="26"/>
              </w:rPr>
              <w:t>руб</w:t>
            </w:r>
            <w:proofErr w:type="spellEnd"/>
            <w:r w:rsidRPr="00094485">
              <w:rPr>
                <w:sz w:val="26"/>
                <w:szCs w:val="26"/>
              </w:rPr>
              <w:t>) без НДС</w:t>
            </w:r>
          </w:p>
        </w:tc>
      </w:tr>
      <w:tr w:rsidR="00990841" w:rsidRPr="00094485" w:rsidTr="00990841">
        <w:trPr>
          <w:trHeight w:val="515"/>
        </w:trPr>
        <w:tc>
          <w:tcPr>
            <w:tcW w:w="648" w:type="dxa"/>
            <w:vMerge/>
            <w:tcBorders>
              <w:top w:val="single" w:sz="8" w:space="0" w:color="auto"/>
              <w:left w:val="single" w:sz="8" w:space="0" w:color="auto"/>
              <w:bottom w:val="single" w:sz="8" w:space="0" w:color="000000"/>
              <w:right w:val="single" w:sz="8" w:space="0" w:color="auto"/>
            </w:tcBorders>
            <w:vAlign w:val="center"/>
          </w:tcPr>
          <w:p w:rsidR="00990841" w:rsidRPr="00094485" w:rsidRDefault="00990841" w:rsidP="00990841">
            <w:pPr>
              <w:rPr>
                <w:sz w:val="26"/>
                <w:szCs w:val="26"/>
              </w:rPr>
            </w:pPr>
          </w:p>
        </w:tc>
        <w:tc>
          <w:tcPr>
            <w:tcW w:w="4206" w:type="dxa"/>
            <w:vMerge/>
            <w:tcBorders>
              <w:top w:val="single" w:sz="8" w:space="0" w:color="auto"/>
              <w:left w:val="single" w:sz="8" w:space="0" w:color="auto"/>
              <w:bottom w:val="single" w:sz="8" w:space="0" w:color="000000"/>
              <w:right w:val="single" w:sz="8" w:space="0" w:color="auto"/>
            </w:tcBorders>
            <w:vAlign w:val="center"/>
          </w:tcPr>
          <w:p w:rsidR="00990841" w:rsidRPr="00094485" w:rsidRDefault="00990841" w:rsidP="00990841">
            <w:pPr>
              <w:rPr>
                <w:sz w:val="26"/>
                <w:szCs w:val="26"/>
              </w:rPr>
            </w:pPr>
          </w:p>
        </w:tc>
        <w:tc>
          <w:tcPr>
            <w:tcW w:w="1633" w:type="dxa"/>
            <w:tcBorders>
              <w:top w:val="nil"/>
              <w:left w:val="nil"/>
              <w:bottom w:val="single" w:sz="8" w:space="0" w:color="auto"/>
              <w:right w:val="single" w:sz="4" w:space="0" w:color="auto"/>
            </w:tcBorders>
            <w:vAlign w:val="center"/>
          </w:tcPr>
          <w:p w:rsidR="00990841" w:rsidRPr="00094485" w:rsidRDefault="00990841" w:rsidP="00990841">
            <w:pPr>
              <w:jc w:val="center"/>
              <w:rPr>
                <w:sz w:val="26"/>
                <w:szCs w:val="26"/>
              </w:rPr>
            </w:pPr>
            <w:r w:rsidRPr="00094485">
              <w:rPr>
                <w:sz w:val="26"/>
                <w:szCs w:val="26"/>
              </w:rPr>
              <w:t>5-ти тон</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c>
          <w:tcPr>
            <w:tcW w:w="1559" w:type="dxa"/>
            <w:tcBorders>
              <w:top w:val="nil"/>
              <w:left w:val="nil"/>
              <w:bottom w:val="single" w:sz="8" w:space="0" w:color="auto"/>
              <w:right w:val="single" w:sz="4" w:space="0" w:color="auto"/>
            </w:tcBorders>
            <w:vAlign w:val="center"/>
          </w:tcPr>
          <w:p w:rsidR="00990841" w:rsidRPr="00094485" w:rsidRDefault="00990841" w:rsidP="00990841">
            <w:pPr>
              <w:jc w:val="center"/>
              <w:rPr>
                <w:sz w:val="26"/>
                <w:szCs w:val="26"/>
              </w:rPr>
            </w:pPr>
            <w:r w:rsidRPr="00094485">
              <w:rPr>
                <w:sz w:val="26"/>
                <w:szCs w:val="26"/>
              </w:rPr>
              <w:t>20-ти тон</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c>
          <w:tcPr>
            <w:tcW w:w="1560" w:type="dxa"/>
            <w:tcBorders>
              <w:top w:val="nil"/>
              <w:left w:val="nil"/>
              <w:bottom w:val="single" w:sz="8" w:space="0" w:color="auto"/>
              <w:right w:val="single" w:sz="8" w:space="0" w:color="auto"/>
            </w:tcBorders>
            <w:vAlign w:val="center"/>
          </w:tcPr>
          <w:p w:rsidR="00990841" w:rsidRPr="00094485" w:rsidRDefault="00990841" w:rsidP="00990841">
            <w:pPr>
              <w:jc w:val="center"/>
              <w:rPr>
                <w:sz w:val="26"/>
                <w:szCs w:val="26"/>
              </w:rPr>
            </w:pPr>
            <w:r w:rsidRPr="00094485">
              <w:rPr>
                <w:sz w:val="26"/>
                <w:szCs w:val="26"/>
              </w:rPr>
              <w:t>40 фут</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r>
      <w:tr w:rsidR="00990841" w:rsidRPr="00094485" w:rsidTr="00990841">
        <w:trPr>
          <w:trHeight w:val="576"/>
        </w:trPr>
        <w:tc>
          <w:tcPr>
            <w:tcW w:w="648" w:type="dxa"/>
            <w:tcBorders>
              <w:top w:val="nil"/>
              <w:left w:val="single" w:sz="8" w:space="0" w:color="auto"/>
              <w:bottom w:val="single" w:sz="8" w:space="0" w:color="auto"/>
              <w:right w:val="single" w:sz="8" w:space="0" w:color="auto"/>
            </w:tcBorders>
            <w:vAlign w:val="center"/>
          </w:tcPr>
          <w:p w:rsidR="00990841" w:rsidRPr="00094485" w:rsidRDefault="00990841" w:rsidP="00990841">
            <w:pPr>
              <w:jc w:val="center"/>
              <w:rPr>
                <w:sz w:val="26"/>
                <w:szCs w:val="26"/>
              </w:rPr>
            </w:pPr>
            <w:r w:rsidRPr="00094485">
              <w:rPr>
                <w:sz w:val="26"/>
                <w:szCs w:val="26"/>
              </w:rPr>
              <w:t>1</w:t>
            </w:r>
          </w:p>
        </w:tc>
        <w:tc>
          <w:tcPr>
            <w:tcW w:w="4206" w:type="dxa"/>
            <w:tcBorders>
              <w:top w:val="nil"/>
              <w:left w:val="nil"/>
              <w:bottom w:val="single" w:sz="8" w:space="0" w:color="auto"/>
              <w:right w:val="single" w:sz="8" w:space="0" w:color="auto"/>
            </w:tcBorders>
            <w:vAlign w:val="center"/>
          </w:tcPr>
          <w:p w:rsidR="00990841" w:rsidRPr="00094485" w:rsidRDefault="00990841" w:rsidP="00990841">
            <w:pPr>
              <w:rPr>
                <w:sz w:val="26"/>
                <w:szCs w:val="26"/>
              </w:rPr>
            </w:pPr>
            <w:r w:rsidRPr="00094485">
              <w:rPr>
                <w:sz w:val="26"/>
                <w:szCs w:val="26"/>
              </w:rPr>
              <w:t>Погрузка груза в контейнер (за контейнер)</w:t>
            </w:r>
          </w:p>
        </w:tc>
        <w:tc>
          <w:tcPr>
            <w:tcW w:w="1633" w:type="dxa"/>
            <w:tcBorders>
              <w:top w:val="nil"/>
              <w:left w:val="nil"/>
              <w:bottom w:val="single" w:sz="8" w:space="0" w:color="auto"/>
              <w:right w:val="single" w:sz="4" w:space="0" w:color="auto"/>
            </w:tcBorders>
            <w:noWrap/>
            <w:vAlign w:val="center"/>
          </w:tcPr>
          <w:p w:rsidR="00990841" w:rsidRPr="00094485" w:rsidRDefault="00990841" w:rsidP="00990841">
            <w:pPr>
              <w:jc w:val="center"/>
              <w:rPr>
                <w:sz w:val="26"/>
                <w:szCs w:val="26"/>
              </w:rPr>
            </w:pPr>
          </w:p>
        </w:tc>
        <w:tc>
          <w:tcPr>
            <w:tcW w:w="1559" w:type="dxa"/>
            <w:tcBorders>
              <w:top w:val="nil"/>
              <w:left w:val="nil"/>
              <w:bottom w:val="single" w:sz="8" w:space="0" w:color="auto"/>
              <w:right w:val="single" w:sz="4" w:space="0" w:color="auto"/>
            </w:tcBorders>
            <w:noWrap/>
            <w:vAlign w:val="center"/>
          </w:tcPr>
          <w:p w:rsidR="00990841" w:rsidRPr="00094485" w:rsidRDefault="00990841" w:rsidP="00990841">
            <w:pPr>
              <w:jc w:val="center"/>
              <w:rPr>
                <w:sz w:val="26"/>
                <w:szCs w:val="26"/>
              </w:rPr>
            </w:pPr>
          </w:p>
        </w:tc>
        <w:tc>
          <w:tcPr>
            <w:tcW w:w="1560" w:type="dxa"/>
            <w:tcBorders>
              <w:top w:val="nil"/>
              <w:left w:val="nil"/>
              <w:bottom w:val="single" w:sz="8" w:space="0" w:color="auto"/>
              <w:right w:val="single" w:sz="8" w:space="0" w:color="auto"/>
            </w:tcBorders>
            <w:vAlign w:val="center"/>
          </w:tcPr>
          <w:p w:rsidR="00990841" w:rsidRPr="00094485" w:rsidRDefault="00990841" w:rsidP="00990841">
            <w:pPr>
              <w:jc w:val="center"/>
              <w:rPr>
                <w:sz w:val="26"/>
                <w:szCs w:val="26"/>
              </w:rPr>
            </w:pPr>
          </w:p>
        </w:tc>
      </w:tr>
      <w:tr w:rsidR="00990841" w:rsidRPr="00094485" w:rsidTr="00990841">
        <w:trPr>
          <w:trHeight w:val="576"/>
        </w:trPr>
        <w:tc>
          <w:tcPr>
            <w:tcW w:w="648" w:type="dxa"/>
            <w:tcBorders>
              <w:top w:val="nil"/>
              <w:left w:val="single" w:sz="8" w:space="0" w:color="auto"/>
              <w:bottom w:val="single" w:sz="8" w:space="0" w:color="auto"/>
              <w:right w:val="single" w:sz="8" w:space="0" w:color="auto"/>
            </w:tcBorders>
            <w:vAlign w:val="center"/>
          </w:tcPr>
          <w:p w:rsidR="00990841" w:rsidRPr="00094485" w:rsidRDefault="00990841" w:rsidP="00990841">
            <w:pPr>
              <w:jc w:val="center"/>
              <w:rPr>
                <w:sz w:val="26"/>
                <w:szCs w:val="26"/>
              </w:rPr>
            </w:pPr>
            <w:r w:rsidRPr="00094485">
              <w:rPr>
                <w:sz w:val="26"/>
                <w:szCs w:val="26"/>
              </w:rPr>
              <w:t>2</w:t>
            </w:r>
          </w:p>
        </w:tc>
        <w:tc>
          <w:tcPr>
            <w:tcW w:w="4206" w:type="dxa"/>
            <w:tcBorders>
              <w:top w:val="nil"/>
              <w:left w:val="nil"/>
              <w:bottom w:val="single" w:sz="8" w:space="0" w:color="auto"/>
              <w:right w:val="single" w:sz="8" w:space="0" w:color="auto"/>
            </w:tcBorders>
            <w:vAlign w:val="center"/>
          </w:tcPr>
          <w:p w:rsidR="00990841" w:rsidRPr="00094485" w:rsidRDefault="00990841" w:rsidP="00990841">
            <w:pPr>
              <w:rPr>
                <w:sz w:val="26"/>
                <w:szCs w:val="26"/>
              </w:rPr>
            </w:pPr>
            <w:r w:rsidRPr="00094485">
              <w:rPr>
                <w:sz w:val="26"/>
                <w:szCs w:val="26"/>
              </w:rPr>
              <w:t>Выгрузка груза из контейнера (за контейнер)</w:t>
            </w:r>
          </w:p>
        </w:tc>
        <w:tc>
          <w:tcPr>
            <w:tcW w:w="1633" w:type="dxa"/>
            <w:tcBorders>
              <w:top w:val="nil"/>
              <w:left w:val="nil"/>
              <w:bottom w:val="single" w:sz="8" w:space="0" w:color="auto"/>
              <w:right w:val="single" w:sz="4" w:space="0" w:color="auto"/>
            </w:tcBorders>
            <w:noWrap/>
            <w:vAlign w:val="center"/>
          </w:tcPr>
          <w:p w:rsidR="00990841" w:rsidRPr="00094485" w:rsidRDefault="00990841" w:rsidP="00990841">
            <w:pPr>
              <w:jc w:val="center"/>
              <w:rPr>
                <w:sz w:val="26"/>
                <w:szCs w:val="26"/>
              </w:rPr>
            </w:pPr>
          </w:p>
        </w:tc>
        <w:tc>
          <w:tcPr>
            <w:tcW w:w="1559" w:type="dxa"/>
            <w:tcBorders>
              <w:top w:val="nil"/>
              <w:left w:val="nil"/>
              <w:bottom w:val="single" w:sz="8" w:space="0" w:color="auto"/>
              <w:right w:val="single" w:sz="4" w:space="0" w:color="auto"/>
            </w:tcBorders>
            <w:noWrap/>
            <w:vAlign w:val="center"/>
          </w:tcPr>
          <w:p w:rsidR="00990841" w:rsidRPr="00094485" w:rsidRDefault="00990841" w:rsidP="00990841">
            <w:pPr>
              <w:jc w:val="center"/>
              <w:rPr>
                <w:sz w:val="26"/>
                <w:szCs w:val="26"/>
              </w:rPr>
            </w:pPr>
          </w:p>
        </w:tc>
        <w:tc>
          <w:tcPr>
            <w:tcW w:w="1560" w:type="dxa"/>
            <w:tcBorders>
              <w:top w:val="nil"/>
              <w:left w:val="nil"/>
              <w:bottom w:val="single" w:sz="8" w:space="0" w:color="auto"/>
              <w:right w:val="single" w:sz="8" w:space="0" w:color="auto"/>
            </w:tcBorders>
            <w:vAlign w:val="center"/>
          </w:tcPr>
          <w:p w:rsidR="00990841" w:rsidRPr="00094485" w:rsidRDefault="00990841" w:rsidP="00990841">
            <w:pPr>
              <w:jc w:val="center"/>
              <w:rPr>
                <w:sz w:val="26"/>
                <w:szCs w:val="26"/>
              </w:rPr>
            </w:pPr>
          </w:p>
        </w:tc>
      </w:tr>
    </w:tbl>
    <w:p w:rsidR="00990841" w:rsidRPr="00094485" w:rsidRDefault="00990841" w:rsidP="00990841">
      <w:pPr>
        <w:tabs>
          <w:tab w:val="left" w:pos="284"/>
        </w:tabs>
        <w:spacing w:line="360" w:lineRule="auto"/>
        <w:jc w:val="both"/>
        <w:rPr>
          <w:sz w:val="26"/>
          <w:szCs w:val="26"/>
        </w:rPr>
      </w:pPr>
    </w:p>
    <w:p w:rsidR="00990841" w:rsidRPr="00094485" w:rsidRDefault="00990841" w:rsidP="00990841">
      <w:pPr>
        <w:tabs>
          <w:tab w:val="left" w:pos="284"/>
        </w:tabs>
        <w:autoSpaceDE w:val="0"/>
        <w:autoSpaceDN w:val="0"/>
        <w:adjustRightInd w:val="0"/>
        <w:jc w:val="both"/>
        <w:rPr>
          <w:sz w:val="26"/>
          <w:szCs w:val="26"/>
        </w:rPr>
      </w:pPr>
      <w:r w:rsidRPr="00094485">
        <w:rPr>
          <w:sz w:val="26"/>
          <w:szCs w:val="26"/>
        </w:rPr>
        <w:t>2. Настоящий протокол является основанием для проведения взаимных расчетов и платежей между Исполнителем и Заказчиком.</w:t>
      </w:r>
    </w:p>
    <w:p w:rsidR="00990841" w:rsidRPr="00094485" w:rsidRDefault="00990841" w:rsidP="00990841">
      <w:pPr>
        <w:tabs>
          <w:tab w:val="left" w:pos="284"/>
        </w:tabs>
        <w:autoSpaceDE w:val="0"/>
        <w:autoSpaceDN w:val="0"/>
        <w:adjustRightInd w:val="0"/>
        <w:jc w:val="both"/>
        <w:rPr>
          <w:sz w:val="26"/>
          <w:szCs w:val="26"/>
        </w:rPr>
      </w:pPr>
      <w:r w:rsidRPr="00094485">
        <w:rPr>
          <w:sz w:val="26"/>
          <w:szCs w:val="26"/>
        </w:rPr>
        <w:t>3. Настоящий протокол является неотъемлемой частью договора от «___»_______201__г.       №.</w:t>
      </w:r>
    </w:p>
    <w:p w:rsidR="00990841" w:rsidRPr="00094485" w:rsidRDefault="00990841" w:rsidP="00990841">
      <w:pPr>
        <w:tabs>
          <w:tab w:val="left" w:pos="284"/>
        </w:tabs>
        <w:autoSpaceDE w:val="0"/>
        <w:autoSpaceDN w:val="0"/>
        <w:adjustRightInd w:val="0"/>
        <w:jc w:val="both"/>
        <w:rPr>
          <w:sz w:val="26"/>
          <w:szCs w:val="26"/>
        </w:rPr>
      </w:pPr>
      <w:r w:rsidRPr="00094485">
        <w:rPr>
          <w:sz w:val="26"/>
          <w:szCs w:val="26"/>
        </w:rPr>
        <w:t>4. Протокол составлен в 2-х подлинных экземплярах, по одному экземпляру для каждой из Сторон, и оба экземпляра имеют одинаковую юридическую силу.</w:t>
      </w:r>
    </w:p>
    <w:p w:rsidR="00990841" w:rsidRPr="00094485" w:rsidRDefault="00990841" w:rsidP="00990841">
      <w:pPr>
        <w:tabs>
          <w:tab w:val="left" w:pos="284"/>
        </w:tabs>
        <w:autoSpaceDE w:val="0"/>
        <w:autoSpaceDN w:val="0"/>
        <w:adjustRightInd w:val="0"/>
        <w:jc w:val="both"/>
        <w:rPr>
          <w:sz w:val="26"/>
          <w:szCs w:val="26"/>
        </w:rPr>
      </w:pPr>
      <w:r w:rsidRPr="00094485">
        <w:rPr>
          <w:sz w:val="26"/>
          <w:szCs w:val="26"/>
        </w:rPr>
        <w:t xml:space="preserve">5. Все цены, указанные в данном приложении, приведены </w:t>
      </w:r>
      <w:r w:rsidR="00EC6028">
        <w:rPr>
          <w:sz w:val="26"/>
          <w:szCs w:val="26"/>
        </w:rPr>
        <w:t>без</w:t>
      </w:r>
      <w:r w:rsidRPr="00094485">
        <w:rPr>
          <w:sz w:val="26"/>
          <w:szCs w:val="26"/>
        </w:rPr>
        <w:t xml:space="preserve"> учет</w:t>
      </w:r>
      <w:r w:rsidR="00EC6028">
        <w:rPr>
          <w:sz w:val="26"/>
          <w:szCs w:val="26"/>
        </w:rPr>
        <w:t>а</w:t>
      </w:r>
      <w:r w:rsidRPr="00094485">
        <w:rPr>
          <w:sz w:val="26"/>
          <w:szCs w:val="26"/>
        </w:rPr>
        <w:t xml:space="preserve"> НДС 18%.</w:t>
      </w:r>
    </w:p>
    <w:p w:rsidR="00990841" w:rsidRPr="00094485" w:rsidRDefault="00990841" w:rsidP="00990841">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Заказчик</w:t>
      </w:r>
      <w:r w:rsidRPr="00094485">
        <w:rPr>
          <w:rFonts w:ascii="Times New Roman" w:hAnsi="Times New Roman"/>
          <w:color w:val="auto"/>
          <w:sz w:val="26"/>
          <w:szCs w:val="26"/>
        </w:rPr>
        <w:tab/>
        <w:t>Исполнитель</w:t>
      </w:r>
    </w:p>
    <w:p w:rsidR="00990841" w:rsidRPr="00094485" w:rsidRDefault="00990841" w:rsidP="00990841">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990841" w:rsidRPr="00094485" w:rsidRDefault="00990841" w:rsidP="00990841">
      <w:pPr>
        <w:tabs>
          <w:tab w:val="left" w:pos="5760"/>
        </w:tabs>
        <w:spacing w:before="33"/>
        <w:jc w:val="both"/>
        <w:rPr>
          <w:b/>
          <w:bCs/>
          <w:sz w:val="26"/>
          <w:szCs w:val="26"/>
        </w:rPr>
      </w:pPr>
      <w:r w:rsidRPr="00094485">
        <w:rPr>
          <w:b/>
          <w:bCs/>
          <w:sz w:val="26"/>
          <w:szCs w:val="26"/>
        </w:rPr>
        <w:t xml:space="preserve">  </w:t>
      </w:r>
    </w:p>
    <w:p w:rsidR="00990841" w:rsidRPr="00094485" w:rsidRDefault="00990841" w:rsidP="00990841">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990841" w:rsidRPr="00094485" w:rsidRDefault="00990841" w:rsidP="00990841">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396F6F" w:rsidRDefault="00396F6F" w:rsidP="00396F6F">
      <w:pPr>
        <w:pStyle w:val="ConsNormal"/>
        <w:widowControl/>
        <w:ind w:firstLine="0"/>
        <w:jc w:val="both"/>
        <w:rPr>
          <w:rFonts w:ascii="Times New Roman" w:hAnsi="Times New Roman" w:cs="Times New Roman"/>
          <w:sz w:val="26"/>
          <w:szCs w:val="26"/>
        </w:rPr>
      </w:pPr>
    </w:p>
    <w:p w:rsidR="00990841" w:rsidRDefault="00990841" w:rsidP="000954FB">
      <w:pPr>
        <w:pStyle w:val="afa"/>
        <w:ind w:firstLine="0"/>
        <w:jc w:val="right"/>
        <w:rPr>
          <w:sz w:val="28"/>
          <w:szCs w:val="28"/>
          <w:highlight w:val="cyan"/>
        </w:rPr>
      </w:pPr>
    </w:p>
    <w:p w:rsidR="00990841" w:rsidRDefault="00990841" w:rsidP="000954FB">
      <w:pPr>
        <w:pStyle w:val="afa"/>
        <w:ind w:firstLine="0"/>
        <w:jc w:val="right"/>
        <w:rPr>
          <w:sz w:val="28"/>
          <w:szCs w:val="28"/>
          <w:highlight w:val="cyan"/>
        </w:rPr>
      </w:pPr>
    </w:p>
    <w:p w:rsidR="00990841" w:rsidRDefault="00990841" w:rsidP="000954FB">
      <w:pPr>
        <w:pStyle w:val="afa"/>
        <w:ind w:firstLine="0"/>
        <w:jc w:val="right"/>
        <w:rPr>
          <w:sz w:val="28"/>
          <w:szCs w:val="28"/>
          <w:highlight w:val="cyan"/>
        </w:rPr>
      </w:pPr>
    </w:p>
    <w:p w:rsidR="00990841" w:rsidRDefault="00990841" w:rsidP="000954FB">
      <w:pPr>
        <w:pStyle w:val="afa"/>
        <w:ind w:firstLine="0"/>
        <w:jc w:val="right"/>
        <w:rPr>
          <w:sz w:val="28"/>
          <w:szCs w:val="28"/>
          <w:highlight w:val="cyan"/>
        </w:rPr>
      </w:pPr>
    </w:p>
    <w:p w:rsidR="00990841" w:rsidRDefault="00990841" w:rsidP="000954FB">
      <w:pPr>
        <w:pStyle w:val="afa"/>
        <w:ind w:firstLine="0"/>
        <w:jc w:val="right"/>
        <w:rPr>
          <w:sz w:val="28"/>
          <w:szCs w:val="28"/>
          <w:highlight w:val="cyan"/>
        </w:rPr>
      </w:pPr>
    </w:p>
    <w:p w:rsidR="00990841" w:rsidRDefault="00990841" w:rsidP="000954FB">
      <w:pPr>
        <w:pStyle w:val="afa"/>
        <w:ind w:firstLine="0"/>
        <w:jc w:val="right"/>
        <w:rPr>
          <w:sz w:val="28"/>
          <w:szCs w:val="28"/>
          <w:highlight w:val="cyan"/>
        </w:rPr>
      </w:pPr>
    </w:p>
    <w:p w:rsidR="00990841" w:rsidRPr="00094485" w:rsidRDefault="00990841" w:rsidP="00990841">
      <w:pPr>
        <w:jc w:val="right"/>
        <w:rPr>
          <w:b/>
          <w:bCs/>
          <w:iCs/>
          <w:sz w:val="26"/>
          <w:szCs w:val="26"/>
          <w:u w:val="single"/>
        </w:rPr>
      </w:pPr>
      <w:r w:rsidRPr="00094485">
        <w:rPr>
          <w:sz w:val="26"/>
          <w:szCs w:val="26"/>
          <w:u w:val="single"/>
        </w:rPr>
        <w:lastRenderedPageBreak/>
        <w:t>Приложение №4</w:t>
      </w:r>
      <w:r w:rsidRPr="00094485">
        <w:rPr>
          <w:sz w:val="26"/>
          <w:szCs w:val="26"/>
        </w:rPr>
        <w:t xml:space="preserve"> </w:t>
      </w:r>
    </w:p>
    <w:p w:rsidR="00990841" w:rsidRPr="00094485" w:rsidRDefault="00990841" w:rsidP="00990841">
      <w:pPr>
        <w:pStyle w:val="5"/>
        <w:tabs>
          <w:tab w:val="left" w:pos="284"/>
          <w:tab w:val="left" w:pos="5812"/>
        </w:tabs>
        <w:jc w:val="right"/>
        <w:rPr>
          <w:rFonts w:ascii="Times New Roman" w:hAnsi="Times New Roman"/>
          <w:color w:val="auto"/>
          <w:sz w:val="26"/>
          <w:szCs w:val="26"/>
        </w:rPr>
      </w:pPr>
      <w:r>
        <w:rPr>
          <w:rFonts w:ascii="Times New Roman" w:hAnsi="Times New Roman"/>
          <w:color w:val="auto"/>
          <w:sz w:val="26"/>
          <w:szCs w:val="26"/>
        </w:rPr>
        <w:t>к Договору от «_»_______2014 г.</w:t>
      </w:r>
    </w:p>
    <w:p w:rsidR="00990841" w:rsidRPr="00094485" w:rsidRDefault="00990841" w:rsidP="00990841">
      <w:pPr>
        <w:pStyle w:val="5"/>
        <w:tabs>
          <w:tab w:val="left" w:pos="284"/>
          <w:tab w:val="left" w:pos="5812"/>
        </w:tabs>
        <w:jc w:val="center"/>
        <w:rPr>
          <w:rFonts w:ascii="Times New Roman" w:hAnsi="Times New Roman"/>
          <w:color w:val="auto"/>
          <w:sz w:val="26"/>
          <w:szCs w:val="26"/>
        </w:rPr>
      </w:pPr>
      <w:r w:rsidRPr="00094485">
        <w:rPr>
          <w:rFonts w:ascii="Times New Roman" w:hAnsi="Times New Roman"/>
          <w:color w:val="auto"/>
          <w:sz w:val="26"/>
          <w:szCs w:val="26"/>
        </w:rPr>
        <w:t xml:space="preserve">                      </w:t>
      </w:r>
    </w:p>
    <w:p w:rsidR="00990841" w:rsidRPr="00094485" w:rsidRDefault="00990841" w:rsidP="00990841">
      <w:pPr>
        <w:jc w:val="center"/>
        <w:rPr>
          <w:sz w:val="26"/>
          <w:szCs w:val="26"/>
        </w:rPr>
      </w:pPr>
      <w:r w:rsidRPr="00094485">
        <w:rPr>
          <w:sz w:val="26"/>
          <w:szCs w:val="26"/>
        </w:rPr>
        <w:t xml:space="preserve">Акт </w:t>
      </w:r>
      <w:r w:rsidR="00F51F40">
        <w:rPr>
          <w:sz w:val="26"/>
          <w:szCs w:val="26"/>
        </w:rPr>
        <w:t>сдачи-приемки оказанных услуг</w:t>
      </w:r>
      <w:r w:rsidRPr="00094485">
        <w:rPr>
          <w:sz w:val="26"/>
          <w:szCs w:val="26"/>
        </w:rPr>
        <w:t xml:space="preserve"> №</w:t>
      </w:r>
    </w:p>
    <w:p w:rsidR="00990841" w:rsidRPr="00094485" w:rsidRDefault="00990841" w:rsidP="00990841">
      <w:pPr>
        <w:jc w:val="center"/>
        <w:rPr>
          <w:sz w:val="26"/>
          <w:szCs w:val="26"/>
        </w:rPr>
      </w:pPr>
      <w:r w:rsidRPr="00094485">
        <w:rPr>
          <w:sz w:val="26"/>
          <w:szCs w:val="26"/>
        </w:rPr>
        <w:t xml:space="preserve">По договору №      </w:t>
      </w:r>
      <w:proofErr w:type="gramStart"/>
      <w:r w:rsidRPr="00094485">
        <w:rPr>
          <w:sz w:val="26"/>
          <w:szCs w:val="26"/>
        </w:rPr>
        <w:t>от</w:t>
      </w:r>
      <w:proofErr w:type="gramEnd"/>
    </w:p>
    <w:p w:rsidR="00990841" w:rsidRPr="00094485" w:rsidRDefault="00990841" w:rsidP="00990841">
      <w:pPr>
        <w:jc w:val="center"/>
        <w:rPr>
          <w:sz w:val="26"/>
          <w:szCs w:val="26"/>
        </w:rPr>
      </w:pPr>
      <w:r w:rsidRPr="00094485">
        <w:rPr>
          <w:sz w:val="26"/>
          <w:szCs w:val="26"/>
        </w:rPr>
        <w:t>«____»   ____________ 201</w:t>
      </w:r>
      <w:r>
        <w:rPr>
          <w:sz w:val="26"/>
          <w:szCs w:val="26"/>
        </w:rPr>
        <w:t>4</w:t>
      </w:r>
      <w:r w:rsidRPr="00094485">
        <w:rPr>
          <w:sz w:val="26"/>
          <w:szCs w:val="26"/>
        </w:rPr>
        <w:t xml:space="preserve"> г.</w:t>
      </w:r>
    </w:p>
    <w:p w:rsidR="00990841" w:rsidRPr="00094485" w:rsidRDefault="00990841" w:rsidP="00990841">
      <w:pPr>
        <w:rPr>
          <w:sz w:val="26"/>
          <w:szCs w:val="26"/>
        </w:rPr>
      </w:pPr>
      <w:r w:rsidRPr="00094485">
        <w:rPr>
          <w:sz w:val="26"/>
          <w:szCs w:val="26"/>
        </w:rPr>
        <w:t xml:space="preserve">г. </w:t>
      </w:r>
      <w:r>
        <w:rPr>
          <w:sz w:val="26"/>
          <w:szCs w:val="26"/>
        </w:rPr>
        <w:t>Хабаровск</w:t>
      </w:r>
    </w:p>
    <w:p w:rsidR="00990841" w:rsidRPr="00094485" w:rsidRDefault="00990841" w:rsidP="00990841">
      <w:pPr>
        <w:rPr>
          <w:sz w:val="26"/>
          <w:szCs w:val="26"/>
        </w:rPr>
      </w:pPr>
    </w:p>
    <w:p w:rsidR="00990841" w:rsidRPr="00094485" w:rsidRDefault="00990841" w:rsidP="00990841">
      <w:pPr>
        <w:ind w:firstLine="708"/>
        <w:jc w:val="both"/>
        <w:rPr>
          <w:sz w:val="26"/>
          <w:szCs w:val="26"/>
        </w:rPr>
      </w:pPr>
      <w:r w:rsidRPr="00094485">
        <w:rPr>
          <w:sz w:val="26"/>
          <w:szCs w:val="26"/>
        </w:rPr>
        <w:t xml:space="preserve">Мы, нижеподписавшиеся, в лице представителя ИСПОЛНИТЕЛЯ  _____________________________, в лице _________________________, действующего на основании Устава </w:t>
      </w:r>
      <w:r w:rsidRPr="00094485">
        <w:rPr>
          <w:sz w:val="26"/>
          <w:szCs w:val="26"/>
          <w:lang w:val="en-US"/>
        </w:rPr>
        <w:t>c</w:t>
      </w:r>
      <w:r w:rsidRPr="00094485">
        <w:rPr>
          <w:sz w:val="26"/>
          <w:szCs w:val="26"/>
        </w:rPr>
        <w:t xml:space="preserve"> одной стороны и представителя ЗАКАЗЧИКА ОАО «Центр по перевозке грузов в контейнерах «ТрансКонтейнер» в лице _______________________, действующего на основании___________________________ с другой стороны, составили настоящий акт о том, что перечисленные услуги оказаны в полном объеме:</w:t>
      </w:r>
    </w:p>
    <w:p w:rsidR="00990841" w:rsidRPr="00094485" w:rsidRDefault="00990841" w:rsidP="00990841">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55"/>
        <w:gridCol w:w="1965"/>
        <w:gridCol w:w="1017"/>
        <w:gridCol w:w="1579"/>
        <w:gridCol w:w="1227"/>
        <w:gridCol w:w="1445"/>
        <w:gridCol w:w="972"/>
      </w:tblGrid>
      <w:tr w:rsidR="00990841" w:rsidRPr="00094485" w:rsidTr="00990841">
        <w:tc>
          <w:tcPr>
            <w:tcW w:w="626" w:type="dxa"/>
          </w:tcPr>
          <w:p w:rsidR="00990841" w:rsidRPr="00094485" w:rsidRDefault="00990841" w:rsidP="00990841">
            <w:pPr>
              <w:jc w:val="center"/>
              <w:rPr>
                <w:b/>
                <w:sz w:val="26"/>
                <w:szCs w:val="26"/>
              </w:rPr>
            </w:pPr>
            <w:r w:rsidRPr="00094485">
              <w:rPr>
                <w:b/>
                <w:sz w:val="26"/>
                <w:szCs w:val="26"/>
              </w:rPr>
              <w:t xml:space="preserve">№ </w:t>
            </w:r>
            <w:proofErr w:type="spellStart"/>
            <w:proofErr w:type="gramStart"/>
            <w:r w:rsidRPr="00094485">
              <w:rPr>
                <w:b/>
                <w:sz w:val="26"/>
                <w:szCs w:val="26"/>
              </w:rPr>
              <w:t>п</w:t>
            </w:r>
            <w:proofErr w:type="spellEnd"/>
            <w:proofErr w:type="gramEnd"/>
            <w:r w:rsidRPr="00094485">
              <w:rPr>
                <w:b/>
                <w:sz w:val="26"/>
                <w:szCs w:val="26"/>
              </w:rPr>
              <w:t>/</w:t>
            </w:r>
            <w:proofErr w:type="spellStart"/>
            <w:r w:rsidRPr="00094485">
              <w:rPr>
                <w:b/>
                <w:sz w:val="26"/>
                <w:szCs w:val="26"/>
              </w:rPr>
              <w:t>п</w:t>
            </w:r>
            <w:proofErr w:type="spellEnd"/>
          </w:p>
        </w:tc>
        <w:tc>
          <w:tcPr>
            <w:tcW w:w="755" w:type="dxa"/>
          </w:tcPr>
          <w:p w:rsidR="00990841" w:rsidRPr="00094485" w:rsidRDefault="00990841" w:rsidP="00990841">
            <w:pPr>
              <w:jc w:val="center"/>
              <w:rPr>
                <w:b/>
                <w:sz w:val="26"/>
                <w:szCs w:val="26"/>
              </w:rPr>
            </w:pPr>
            <w:r w:rsidRPr="00094485">
              <w:rPr>
                <w:b/>
                <w:sz w:val="26"/>
                <w:szCs w:val="26"/>
              </w:rPr>
              <w:t>дата</w:t>
            </w:r>
          </w:p>
        </w:tc>
        <w:tc>
          <w:tcPr>
            <w:tcW w:w="1965" w:type="dxa"/>
          </w:tcPr>
          <w:p w:rsidR="00990841" w:rsidRPr="00094485" w:rsidRDefault="00990841" w:rsidP="00990841">
            <w:pPr>
              <w:jc w:val="center"/>
              <w:rPr>
                <w:b/>
                <w:sz w:val="26"/>
                <w:szCs w:val="26"/>
              </w:rPr>
            </w:pPr>
            <w:r w:rsidRPr="00094485">
              <w:rPr>
                <w:b/>
                <w:sz w:val="26"/>
                <w:szCs w:val="26"/>
              </w:rPr>
              <w:t>Наименование услуги</w:t>
            </w:r>
          </w:p>
        </w:tc>
        <w:tc>
          <w:tcPr>
            <w:tcW w:w="1017" w:type="dxa"/>
          </w:tcPr>
          <w:p w:rsidR="00990841" w:rsidRPr="00094485" w:rsidRDefault="00990841" w:rsidP="00990841">
            <w:pPr>
              <w:jc w:val="center"/>
              <w:rPr>
                <w:b/>
                <w:sz w:val="26"/>
                <w:szCs w:val="26"/>
              </w:rPr>
            </w:pPr>
            <w:r w:rsidRPr="00094485">
              <w:rPr>
                <w:b/>
                <w:sz w:val="26"/>
                <w:szCs w:val="26"/>
              </w:rPr>
              <w:t>Объем услуг</w:t>
            </w:r>
          </w:p>
        </w:tc>
        <w:tc>
          <w:tcPr>
            <w:tcW w:w="1579" w:type="dxa"/>
          </w:tcPr>
          <w:p w:rsidR="00990841" w:rsidRPr="00094485" w:rsidRDefault="00990841" w:rsidP="00990841">
            <w:pPr>
              <w:jc w:val="center"/>
              <w:rPr>
                <w:b/>
                <w:sz w:val="26"/>
                <w:szCs w:val="26"/>
              </w:rPr>
            </w:pPr>
            <w:r w:rsidRPr="00094485">
              <w:rPr>
                <w:b/>
                <w:sz w:val="26"/>
                <w:szCs w:val="26"/>
              </w:rPr>
              <w:t>Номер контейнера</w:t>
            </w:r>
          </w:p>
        </w:tc>
        <w:tc>
          <w:tcPr>
            <w:tcW w:w="1227" w:type="dxa"/>
          </w:tcPr>
          <w:p w:rsidR="00990841" w:rsidRPr="00094485" w:rsidRDefault="00990841" w:rsidP="00990841">
            <w:pPr>
              <w:jc w:val="center"/>
              <w:rPr>
                <w:b/>
                <w:sz w:val="26"/>
                <w:szCs w:val="26"/>
              </w:rPr>
            </w:pPr>
            <w:r w:rsidRPr="00094485">
              <w:rPr>
                <w:b/>
                <w:sz w:val="26"/>
                <w:szCs w:val="26"/>
              </w:rPr>
              <w:t>№заказа</w:t>
            </w:r>
          </w:p>
        </w:tc>
        <w:tc>
          <w:tcPr>
            <w:tcW w:w="1445" w:type="dxa"/>
          </w:tcPr>
          <w:p w:rsidR="00990841" w:rsidRPr="00094485" w:rsidRDefault="00990841" w:rsidP="00990841">
            <w:pPr>
              <w:jc w:val="center"/>
              <w:rPr>
                <w:b/>
                <w:sz w:val="26"/>
                <w:szCs w:val="26"/>
              </w:rPr>
            </w:pPr>
            <w:r w:rsidRPr="00094485">
              <w:rPr>
                <w:b/>
                <w:sz w:val="26"/>
                <w:szCs w:val="26"/>
              </w:rPr>
              <w:t>стоимость</w:t>
            </w:r>
          </w:p>
        </w:tc>
        <w:tc>
          <w:tcPr>
            <w:tcW w:w="972" w:type="dxa"/>
          </w:tcPr>
          <w:p w:rsidR="00990841" w:rsidRPr="00094485" w:rsidRDefault="00990841" w:rsidP="00990841">
            <w:pPr>
              <w:jc w:val="center"/>
              <w:rPr>
                <w:b/>
                <w:sz w:val="26"/>
                <w:szCs w:val="26"/>
              </w:rPr>
            </w:pPr>
            <w:r w:rsidRPr="00094485">
              <w:rPr>
                <w:b/>
                <w:sz w:val="26"/>
                <w:szCs w:val="26"/>
              </w:rPr>
              <w:t>сумма</w:t>
            </w: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bl>
    <w:p w:rsidR="00990841" w:rsidRPr="00094485" w:rsidRDefault="00990841" w:rsidP="00990841">
      <w:pPr>
        <w:rPr>
          <w:sz w:val="26"/>
          <w:szCs w:val="26"/>
          <w:lang w:val="en-US"/>
        </w:rPr>
      </w:pPr>
    </w:p>
    <w:p w:rsidR="00990841" w:rsidRPr="00094485" w:rsidRDefault="00990841" w:rsidP="00990841">
      <w:pPr>
        <w:rPr>
          <w:sz w:val="26"/>
          <w:szCs w:val="26"/>
        </w:rPr>
      </w:pPr>
      <w:r w:rsidRPr="00094485">
        <w:rPr>
          <w:sz w:val="26"/>
          <w:szCs w:val="26"/>
        </w:rPr>
        <w:t xml:space="preserve">Сумма к оплате, с учетом НДС </w:t>
      </w:r>
    </w:p>
    <w:p w:rsidR="00990841" w:rsidRPr="00094485" w:rsidRDefault="00990841" w:rsidP="00990841">
      <w:pPr>
        <w:rPr>
          <w:sz w:val="26"/>
          <w:szCs w:val="26"/>
        </w:rPr>
      </w:pPr>
      <w:r w:rsidRPr="00094485">
        <w:rPr>
          <w:sz w:val="26"/>
          <w:szCs w:val="26"/>
        </w:rPr>
        <w:t xml:space="preserve">Сумма прописью </w:t>
      </w:r>
    </w:p>
    <w:p w:rsidR="00990841" w:rsidRPr="00094485" w:rsidRDefault="00990841" w:rsidP="00990841">
      <w:pPr>
        <w:jc w:val="both"/>
        <w:rPr>
          <w:sz w:val="26"/>
          <w:szCs w:val="26"/>
        </w:rPr>
      </w:pPr>
    </w:p>
    <w:p w:rsidR="00990841" w:rsidRPr="00094485" w:rsidRDefault="00990841" w:rsidP="00990841">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990841" w:rsidRPr="00094485" w:rsidRDefault="00990841" w:rsidP="00990841">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990841" w:rsidRPr="00094485" w:rsidRDefault="00990841" w:rsidP="00990841">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990841" w:rsidRPr="00094485" w:rsidRDefault="00990841" w:rsidP="00990841">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990841" w:rsidRDefault="00990841" w:rsidP="000954FB">
      <w:pPr>
        <w:pStyle w:val="afa"/>
        <w:ind w:firstLine="0"/>
        <w:jc w:val="right"/>
        <w:rPr>
          <w:sz w:val="28"/>
          <w:szCs w:val="28"/>
          <w:highlight w:val="cyan"/>
        </w:rPr>
      </w:pPr>
    </w:p>
    <w:p w:rsidR="00ED3A92" w:rsidRPr="00094485" w:rsidRDefault="00ED3A92" w:rsidP="00ED3A92">
      <w:pPr>
        <w:jc w:val="right"/>
        <w:rPr>
          <w:b/>
          <w:bCs/>
          <w:iCs/>
          <w:sz w:val="26"/>
          <w:szCs w:val="26"/>
          <w:u w:val="single"/>
        </w:rPr>
      </w:pPr>
      <w:r w:rsidRPr="00094485">
        <w:rPr>
          <w:sz w:val="26"/>
          <w:szCs w:val="26"/>
          <w:u w:val="single"/>
        </w:rPr>
        <w:lastRenderedPageBreak/>
        <w:t>Приложение №</w:t>
      </w:r>
      <w:r>
        <w:rPr>
          <w:sz w:val="26"/>
          <w:szCs w:val="26"/>
          <w:u w:val="single"/>
        </w:rPr>
        <w:t>5</w:t>
      </w:r>
      <w:r w:rsidRPr="00094485">
        <w:rPr>
          <w:sz w:val="26"/>
          <w:szCs w:val="26"/>
        </w:rPr>
        <w:t xml:space="preserve"> </w:t>
      </w:r>
    </w:p>
    <w:p w:rsidR="00ED3A92" w:rsidRPr="00094485" w:rsidRDefault="00ED3A92" w:rsidP="00ED3A92">
      <w:pPr>
        <w:pStyle w:val="5"/>
        <w:tabs>
          <w:tab w:val="left" w:pos="284"/>
          <w:tab w:val="left" w:pos="5812"/>
        </w:tabs>
        <w:jc w:val="right"/>
        <w:rPr>
          <w:rFonts w:ascii="Times New Roman" w:hAnsi="Times New Roman"/>
          <w:color w:val="auto"/>
          <w:sz w:val="26"/>
          <w:szCs w:val="26"/>
        </w:rPr>
      </w:pPr>
      <w:r>
        <w:rPr>
          <w:rFonts w:ascii="Times New Roman" w:hAnsi="Times New Roman"/>
          <w:color w:val="auto"/>
          <w:sz w:val="26"/>
          <w:szCs w:val="26"/>
        </w:rPr>
        <w:t>к Договору от «_»_______2014 г.</w:t>
      </w:r>
    </w:p>
    <w:p w:rsidR="00ED3A92" w:rsidRPr="004B63CC" w:rsidRDefault="00ED3A92" w:rsidP="00ED3A92">
      <w:pPr>
        <w:pStyle w:val="afa"/>
        <w:jc w:val="left"/>
        <w:rPr>
          <w:b/>
          <w:i/>
          <w:sz w:val="28"/>
          <w:szCs w:val="28"/>
        </w:rPr>
      </w:pPr>
    </w:p>
    <w:p w:rsidR="00ED3A92" w:rsidRPr="004B63CC" w:rsidRDefault="00ED3A92" w:rsidP="00ED3A92">
      <w:pPr>
        <w:pStyle w:val="afa"/>
        <w:jc w:val="left"/>
        <w:rPr>
          <w:b/>
          <w:i/>
          <w:sz w:val="28"/>
          <w:szCs w:val="28"/>
        </w:rPr>
      </w:pPr>
    </w:p>
    <w:p w:rsidR="00ED3A92" w:rsidRPr="004B63CC" w:rsidRDefault="00ED3A92" w:rsidP="00ED3A92">
      <w:pPr>
        <w:jc w:val="center"/>
        <w:rPr>
          <w:b/>
          <w:bCs/>
          <w:sz w:val="28"/>
          <w:szCs w:val="28"/>
        </w:rPr>
      </w:pPr>
      <w:r w:rsidRPr="004B63CC">
        <w:rPr>
          <w:b/>
          <w:bCs/>
          <w:sz w:val="28"/>
          <w:szCs w:val="28"/>
        </w:rPr>
        <w:t xml:space="preserve">СВЕДЕНИЯ </w:t>
      </w:r>
      <w:r>
        <w:rPr>
          <w:b/>
          <w:bCs/>
          <w:sz w:val="28"/>
          <w:szCs w:val="28"/>
        </w:rPr>
        <w:t>О</w:t>
      </w:r>
      <w:r w:rsidRPr="004B63CC">
        <w:rPr>
          <w:b/>
          <w:bCs/>
          <w:sz w:val="28"/>
          <w:szCs w:val="28"/>
        </w:rPr>
        <w:t xml:space="preserve"> ПРОИЗВОДСТВЕННОМ </w:t>
      </w:r>
      <w:proofErr w:type="gramStart"/>
      <w:r w:rsidRPr="004B63CC">
        <w:rPr>
          <w:b/>
          <w:bCs/>
          <w:sz w:val="28"/>
          <w:szCs w:val="28"/>
        </w:rPr>
        <w:t>ПЕРСОНАЛЕ</w:t>
      </w:r>
      <w:proofErr w:type="gramEnd"/>
      <w:r w:rsidRPr="004B63CC">
        <w:rPr>
          <w:b/>
          <w:bCs/>
          <w:sz w:val="28"/>
          <w:szCs w:val="28"/>
        </w:rPr>
        <w:t xml:space="preserve"> ПРЕТЕНДЕНТА</w:t>
      </w:r>
    </w:p>
    <w:p w:rsidR="00ED3A92" w:rsidRPr="004B63CC" w:rsidRDefault="00ED3A92" w:rsidP="00ED3A92">
      <w:pPr>
        <w:jc w:val="center"/>
        <w:rPr>
          <w:sz w:val="28"/>
          <w:szCs w:val="28"/>
        </w:rPr>
      </w:pPr>
      <w:r w:rsidRPr="004B63CC">
        <w:rPr>
          <w:sz w:val="28"/>
          <w:szCs w:val="28"/>
        </w:rPr>
        <w:t>(</w:t>
      </w:r>
      <w:r w:rsidRPr="004B63CC">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B63CC">
        <w:rPr>
          <w:sz w:val="28"/>
          <w:szCs w:val="28"/>
        </w:rPr>
        <w:t>)</w:t>
      </w:r>
    </w:p>
    <w:p w:rsidR="00ED3A92" w:rsidRPr="004B63CC" w:rsidRDefault="00ED3A92" w:rsidP="00ED3A92">
      <w:pPr>
        <w:jc w:val="center"/>
      </w:pPr>
    </w:p>
    <w:p w:rsidR="00ED3A92" w:rsidRDefault="00ED3A92" w:rsidP="00ED3A92">
      <w:pPr>
        <w:tabs>
          <w:tab w:val="left" w:pos="9639"/>
        </w:tabs>
        <w:jc w:val="center"/>
        <w:rPr>
          <w:b/>
          <w:bCs/>
          <w:sz w:val="28"/>
          <w:szCs w:val="28"/>
        </w:rPr>
      </w:pPr>
    </w:p>
    <w:p w:rsidR="00ED3A92" w:rsidRPr="004B63CC" w:rsidRDefault="00ED3A92" w:rsidP="00ED3A92">
      <w:pPr>
        <w:tabs>
          <w:tab w:val="left" w:pos="9639"/>
        </w:tabs>
        <w:jc w:val="center"/>
        <w:rPr>
          <w:b/>
          <w:bCs/>
          <w:sz w:val="28"/>
          <w:szCs w:val="28"/>
        </w:rPr>
      </w:pPr>
      <w:r w:rsidRPr="004B63CC">
        <w:rPr>
          <w:b/>
          <w:bCs/>
          <w:sz w:val="28"/>
          <w:szCs w:val="28"/>
        </w:rPr>
        <w:t>Производственный персонал (рабочие)</w:t>
      </w:r>
    </w:p>
    <w:p w:rsidR="00ED3A92" w:rsidRPr="004B63CC" w:rsidRDefault="00ED3A92" w:rsidP="00ED3A92">
      <w:pPr>
        <w:tabs>
          <w:tab w:val="left" w:pos="9639"/>
        </w:tabs>
        <w:jc w:val="center"/>
        <w:rPr>
          <w:b/>
          <w:bCs/>
          <w:sz w:val="28"/>
          <w:szCs w:val="28"/>
        </w:rPr>
      </w:pPr>
    </w:p>
    <w:tbl>
      <w:tblPr>
        <w:tblW w:w="10191"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2323"/>
        <w:gridCol w:w="2126"/>
        <w:gridCol w:w="2126"/>
        <w:gridCol w:w="2947"/>
      </w:tblGrid>
      <w:tr w:rsidR="00ED3A92" w:rsidRPr="004B63CC" w:rsidTr="005B488B">
        <w:trPr>
          <w:trHeight w:val="1000"/>
          <w:jc w:val="center"/>
        </w:trPr>
        <w:tc>
          <w:tcPr>
            <w:tcW w:w="669" w:type="dxa"/>
            <w:vAlign w:val="center"/>
          </w:tcPr>
          <w:p w:rsidR="00ED3A92" w:rsidRPr="004B63CC" w:rsidRDefault="00ED3A92" w:rsidP="005B488B">
            <w:pPr>
              <w:tabs>
                <w:tab w:val="left" w:pos="9639"/>
              </w:tabs>
              <w:jc w:val="center"/>
            </w:pPr>
            <w:r w:rsidRPr="004B63CC">
              <w:t xml:space="preserve">№ </w:t>
            </w:r>
            <w:proofErr w:type="spellStart"/>
            <w:proofErr w:type="gramStart"/>
            <w:r w:rsidRPr="004B63CC">
              <w:t>п</w:t>
            </w:r>
            <w:proofErr w:type="spellEnd"/>
            <w:proofErr w:type="gramEnd"/>
            <w:r w:rsidRPr="004B63CC">
              <w:t>/</w:t>
            </w:r>
            <w:proofErr w:type="spellStart"/>
            <w:r w:rsidRPr="004B63CC">
              <w:t>п</w:t>
            </w:r>
            <w:proofErr w:type="spellEnd"/>
          </w:p>
        </w:tc>
        <w:tc>
          <w:tcPr>
            <w:tcW w:w="2323" w:type="dxa"/>
            <w:vAlign w:val="center"/>
          </w:tcPr>
          <w:p w:rsidR="00ED3A92" w:rsidRPr="004B63CC" w:rsidRDefault="00ED3A92" w:rsidP="005B488B">
            <w:pPr>
              <w:tabs>
                <w:tab w:val="left" w:pos="9639"/>
              </w:tabs>
              <w:jc w:val="center"/>
            </w:pPr>
            <w:r w:rsidRPr="004B63CC">
              <w:t>Ф.И.О.</w:t>
            </w:r>
          </w:p>
        </w:tc>
        <w:tc>
          <w:tcPr>
            <w:tcW w:w="2126" w:type="dxa"/>
            <w:vAlign w:val="center"/>
          </w:tcPr>
          <w:p w:rsidR="00ED3A92" w:rsidRPr="004B63CC" w:rsidRDefault="00ED3A92" w:rsidP="005B488B">
            <w:pPr>
              <w:tabs>
                <w:tab w:val="left" w:pos="9639"/>
              </w:tabs>
              <w:jc w:val="center"/>
            </w:pPr>
            <w:r w:rsidRPr="004B63CC">
              <w:t>Специальность</w:t>
            </w:r>
          </w:p>
          <w:p w:rsidR="00ED3A92" w:rsidRPr="004B63CC" w:rsidRDefault="00ED3A92" w:rsidP="005B488B">
            <w:pPr>
              <w:tabs>
                <w:tab w:val="left" w:pos="9639"/>
              </w:tabs>
              <w:jc w:val="center"/>
            </w:pPr>
            <w:r w:rsidRPr="004B63CC">
              <w:t>по каждому рабочему</w:t>
            </w:r>
          </w:p>
        </w:tc>
        <w:tc>
          <w:tcPr>
            <w:tcW w:w="2126" w:type="dxa"/>
            <w:vAlign w:val="center"/>
          </w:tcPr>
          <w:p w:rsidR="00ED3A92" w:rsidRPr="004B63CC" w:rsidRDefault="00ED3A92" w:rsidP="005B488B">
            <w:pPr>
              <w:tabs>
                <w:tab w:val="left" w:pos="9639"/>
              </w:tabs>
              <w:jc w:val="center"/>
            </w:pPr>
            <w:r w:rsidRPr="004B63CC">
              <w:t>Разряд, квалификация</w:t>
            </w:r>
          </w:p>
        </w:tc>
        <w:tc>
          <w:tcPr>
            <w:tcW w:w="2947" w:type="dxa"/>
            <w:vAlign w:val="center"/>
          </w:tcPr>
          <w:p w:rsidR="00ED3A92" w:rsidRPr="004B63CC" w:rsidRDefault="00ED3A92" w:rsidP="005B488B">
            <w:pPr>
              <w:tabs>
                <w:tab w:val="left" w:pos="9639"/>
              </w:tabs>
              <w:jc w:val="center"/>
            </w:pPr>
            <w:r w:rsidRPr="004B63CC">
              <w:t>Стаж работы по специальности</w:t>
            </w:r>
          </w:p>
        </w:tc>
      </w:tr>
      <w:tr w:rsidR="00ED3A92" w:rsidRPr="004B63CC" w:rsidTr="005B488B">
        <w:trPr>
          <w:jc w:val="center"/>
        </w:trPr>
        <w:tc>
          <w:tcPr>
            <w:tcW w:w="669" w:type="dxa"/>
            <w:vAlign w:val="center"/>
          </w:tcPr>
          <w:p w:rsidR="00ED3A92" w:rsidRPr="004B63CC" w:rsidRDefault="00ED3A92" w:rsidP="005B488B">
            <w:pPr>
              <w:tabs>
                <w:tab w:val="left" w:pos="9639"/>
              </w:tabs>
              <w:jc w:val="center"/>
            </w:pPr>
            <w:r w:rsidRPr="004B63CC">
              <w:t>1</w:t>
            </w:r>
          </w:p>
        </w:tc>
        <w:tc>
          <w:tcPr>
            <w:tcW w:w="2323" w:type="dxa"/>
          </w:tcPr>
          <w:p w:rsidR="00ED3A92" w:rsidRPr="004B63CC" w:rsidRDefault="00ED3A92" w:rsidP="005B488B">
            <w:pPr>
              <w:tabs>
                <w:tab w:val="left" w:pos="9639"/>
              </w:tabs>
              <w:jc w:val="center"/>
            </w:pPr>
          </w:p>
        </w:tc>
        <w:tc>
          <w:tcPr>
            <w:tcW w:w="2126" w:type="dxa"/>
            <w:vAlign w:val="center"/>
          </w:tcPr>
          <w:p w:rsidR="00ED3A92" w:rsidRPr="004B63CC" w:rsidRDefault="00ED3A92" w:rsidP="005B488B">
            <w:pPr>
              <w:tabs>
                <w:tab w:val="left" w:pos="9639"/>
              </w:tabs>
              <w:jc w:val="center"/>
            </w:pPr>
          </w:p>
        </w:tc>
        <w:tc>
          <w:tcPr>
            <w:tcW w:w="2126" w:type="dxa"/>
          </w:tcPr>
          <w:p w:rsidR="00ED3A92" w:rsidRPr="004B63CC" w:rsidRDefault="00ED3A92" w:rsidP="005B488B">
            <w:pPr>
              <w:tabs>
                <w:tab w:val="left" w:pos="9639"/>
              </w:tabs>
              <w:jc w:val="center"/>
            </w:pPr>
          </w:p>
        </w:tc>
        <w:tc>
          <w:tcPr>
            <w:tcW w:w="2947" w:type="dxa"/>
            <w:vAlign w:val="center"/>
          </w:tcPr>
          <w:p w:rsidR="00ED3A92" w:rsidRPr="004B63CC" w:rsidRDefault="00ED3A92" w:rsidP="005B488B">
            <w:pPr>
              <w:tabs>
                <w:tab w:val="left" w:pos="9639"/>
              </w:tabs>
              <w:jc w:val="center"/>
            </w:pPr>
          </w:p>
        </w:tc>
      </w:tr>
      <w:tr w:rsidR="00ED3A92" w:rsidRPr="004B63CC" w:rsidTr="005B488B">
        <w:trPr>
          <w:jc w:val="center"/>
        </w:trPr>
        <w:tc>
          <w:tcPr>
            <w:tcW w:w="669" w:type="dxa"/>
            <w:vAlign w:val="center"/>
          </w:tcPr>
          <w:p w:rsidR="00ED3A92" w:rsidRPr="004B63CC" w:rsidRDefault="00ED3A92" w:rsidP="005B488B">
            <w:pPr>
              <w:tabs>
                <w:tab w:val="left" w:pos="9639"/>
              </w:tabs>
              <w:jc w:val="center"/>
            </w:pPr>
            <w:r w:rsidRPr="004B63CC">
              <w:t>2</w:t>
            </w:r>
          </w:p>
        </w:tc>
        <w:tc>
          <w:tcPr>
            <w:tcW w:w="2323" w:type="dxa"/>
          </w:tcPr>
          <w:p w:rsidR="00ED3A92" w:rsidRPr="004B63CC" w:rsidRDefault="00ED3A92" w:rsidP="005B488B">
            <w:pPr>
              <w:tabs>
                <w:tab w:val="left" w:pos="9639"/>
              </w:tabs>
              <w:jc w:val="center"/>
            </w:pPr>
          </w:p>
        </w:tc>
        <w:tc>
          <w:tcPr>
            <w:tcW w:w="2126" w:type="dxa"/>
            <w:vAlign w:val="center"/>
          </w:tcPr>
          <w:p w:rsidR="00ED3A92" w:rsidRPr="004B63CC" w:rsidRDefault="00ED3A92" w:rsidP="005B488B">
            <w:pPr>
              <w:tabs>
                <w:tab w:val="left" w:pos="9639"/>
              </w:tabs>
              <w:jc w:val="center"/>
            </w:pPr>
          </w:p>
        </w:tc>
        <w:tc>
          <w:tcPr>
            <w:tcW w:w="2126" w:type="dxa"/>
          </w:tcPr>
          <w:p w:rsidR="00ED3A92" w:rsidRPr="004B63CC" w:rsidRDefault="00ED3A92" w:rsidP="005B488B">
            <w:pPr>
              <w:tabs>
                <w:tab w:val="left" w:pos="9639"/>
              </w:tabs>
              <w:jc w:val="center"/>
            </w:pPr>
          </w:p>
        </w:tc>
        <w:tc>
          <w:tcPr>
            <w:tcW w:w="2947" w:type="dxa"/>
            <w:vAlign w:val="center"/>
          </w:tcPr>
          <w:p w:rsidR="00ED3A92" w:rsidRPr="004B63CC" w:rsidRDefault="00ED3A92" w:rsidP="005B488B">
            <w:pPr>
              <w:tabs>
                <w:tab w:val="left" w:pos="9639"/>
              </w:tabs>
              <w:jc w:val="center"/>
            </w:pPr>
          </w:p>
        </w:tc>
      </w:tr>
      <w:tr w:rsidR="00ED3A92" w:rsidRPr="004B63CC" w:rsidTr="005B488B">
        <w:trPr>
          <w:jc w:val="center"/>
        </w:trPr>
        <w:tc>
          <w:tcPr>
            <w:tcW w:w="669" w:type="dxa"/>
            <w:vAlign w:val="center"/>
          </w:tcPr>
          <w:p w:rsidR="00ED3A92" w:rsidRPr="004B63CC" w:rsidRDefault="00ED3A92" w:rsidP="005B488B">
            <w:pPr>
              <w:tabs>
                <w:tab w:val="left" w:pos="9639"/>
              </w:tabs>
              <w:jc w:val="center"/>
            </w:pPr>
            <w:r w:rsidRPr="004B63CC">
              <w:t>…</w:t>
            </w:r>
          </w:p>
        </w:tc>
        <w:tc>
          <w:tcPr>
            <w:tcW w:w="2323" w:type="dxa"/>
          </w:tcPr>
          <w:p w:rsidR="00ED3A92" w:rsidRPr="004B63CC" w:rsidRDefault="00ED3A92" w:rsidP="005B488B">
            <w:pPr>
              <w:tabs>
                <w:tab w:val="left" w:pos="9639"/>
              </w:tabs>
              <w:jc w:val="center"/>
            </w:pPr>
          </w:p>
        </w:tc>
        <w:tc>
          <w:tcPr>
            <w:tcW w:w="2126" w:type="dxa"/>
            <w:vAlign w:val="center"/>
          </w:tcPr>
          <w:p w:rsidR="00ED3A92" w:rsidRPr="004B63CC" w:rsidRDefault="00ED3A92" w:rsidP="005B488B">
            <w:pPr>
              <w:tabs>
                <w:tab w:val="left" w:pos="9639"/>
              </w:tabs>
              <w:jc w:val="center"/>
            </w:pPr>
          </w:p>
        </w:tc>
        <w:tc>
          <w:tcPr>
            <w:tcW w:w="2126" w:type="dxa"/>
          </w:tcPr>
          <w:p w:rsidR="00ED3A92" w:rsidRPr="004B63CC" w:rsidRDefault="00ED3A92" w:rsidP="005B488B">
            <w:pPr>
              <w:tabs>
                <w:tab w:val="left" w:pos="9639"/>
              </w:tabs>
              <w:jc w:val="center"/>
            </w:pPr>
          </w:p>
        </w:tc>
        <w:tc>
          <w:tcPr>
            <w:tcW w:w="2947" w:type="dxa"/>
            <w:vAlign w:val="center"/>
          </w:tcPr>
          <w:p w:rsidR="00ED3A92" w:rsidRPr="004B63CC" w:rsidRDefault="00ED3A92" w:rsidP="005B488B">
            <w:pPr>
              <w:tabs>
                <w:tab w:val="left" w:pos="9639"/>
              </w:tabs>
              <w:jc w:val="center"/>
            </w:pPr>
          </w:p>
        </w:tc>
      </w:tr>
    </w:tbl>
    <w:p w:rsidR="00ED3A92" w:rsidRPr="004B63CC" w:rsidRDefault="00ED3A92" w:rsidP="00ED3A92">
      <w:pPr>
        <w:pStyle w:val="afa"/>
        <w:jc w:val="left"/>
        <w:rPr>
          <w:b/>
          <w:i/>
          <w:sz w:val="28"/>
          <w:szCs w:val="28"/>
        </w:rPr>
      </w:pPr>
    </w:p>
    <w:p w:rsidR="00ED3A92" w:rsidRDefault="00ED3A92" w:rsidP="00ED3A92">
      <w:pPr>
        <w:pStyle w:val="3"/>
        <w:spacing w:before="0" w:after="0"/>
        <w:rPr>
          <w:rFonts w:ascii="Times New Roman" w:hAnsi="Times New Roman"/>
          <w:sz w:val="28"/>
          <w:szCs w:val="28"/>
        </w:rPr>
      </w:pPr>
    </w:p>
    <w:p w:rsidR="00ED3A92" w:rsidRDefault="00ED3A92" w:rsidP="00ED3A92"/>
    <w:p w:rsidR="00ED3A92" w:rsidRDefault="00ED3A92" w:rsidP="00ED3A92"/>
    <w:p w:rsidR="00ED3A92" w:rsidRPr="00572DE7" w:rsidRDefault="00ED3A92" w:rsidP="00ED3A92"/>
    <w:p w:rsidR="00ED3A92" w:rsidRPr="004B63CC" w:rsidRDefault="00ED3A92" w:rsidP="00ED3A92">
      <w:pPr>
        <w:pStyle w:val="3"/>
        <w:spacing w:before="0" w:after="0"/>
        <w:rPr>
          <w:b w:val="0"/>
          <w:sz w:val="28"/>
          <w:szCs w:val="28"/>
        </w:rPr>
      </w:pPr>
      <w:r w:rsidRPr="004B63C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D3A92" w:rsidRPr="004B63CC" w:rsidRDefault="00ED3A92" w:rsidP="00ED3A92">
      <w:pPr>
        <w:tabs>
          <w:tab w:val="left" w:pos="8640"/>
        </w:tabs>
        <w:jc w:val="center"/>
        <w:rPr>
          <w:i/>
        </w:rPr>
      </w:pPr>
      <w:r w:rsidRPr="004B63CC">
        <w:rPr>
          <w:i/>
        </w:rPr>
        <w:t>(наименование претендента)</w:t>
      </w:r>
    </w:p>
    <w:p w:rsidR="00ED3A92" w:rsidRPr="004B63CC" w:rsidRDefault="00ED3A92" w:rsidP="00ED3A92">
      <w:pPr>
        <w:pStyle w:val="32"/>
        <w:suppressAutoHyphens/>
        <w:spacing w:after="0"/>
        <w:rPr>
          <w:sz w:val="28"/>
          <w:szCs w:val="28"/>
        </w:rPr>
      </w:pPr>
      <w:r w:rsidRPr="004B63CC">
        <w:rPr>
          <w:sz w:val="28"/>
          <w:szCs w:val="28"/>
        </w:rPr>
        <w:t>____________________________________________________________________</w:t>
      </w:r>
    </w:p>
    <w:p w:rsidR="00ED3A92" w:rsidRPr="004B63CC" w:rsidRDefault="00ED3A92" w:rsidP="00ED3A92">
      <w:pPr>
        <w:rPr>
          <w:i/>
        </w:rPr>
      </w:pPr>
      <w:r w:rsidRPr="004B63CC">
        <w:rPr>
          <w:i/>
        </w:rPr>
        <w:t xml:space="preserve">       Печать</w:t>
      </w:r>
      <w:r w:rsidRPr="004B63CC">
        <w:rPr>
          <w:i/>
        </w:rPr>
        <w:tab/>
      </w:r>
      <w:r w:rsidRPr="004B63CC">
        <w:rPr>
          <w:i/>
        </w:rPr>
        <w:tab/>
      </w:r>
      <w:r w:rsidRPr="004B63CC">
        <w:rPr>
          <w:i/>
        </w:rPr>
        <w:tab/>
        <w:t>(должность, подпись, ФИО)</w:t>
      </w:r>
    </w:p>
    <w:p w:rsidR="00ED3A92" w:rsidRPr="004B63CC" w:rsidRDefault="00ED3A92" w:rsidP="00ED3A92">
      <w:pPr>
        <w:pStyle w:val="32"/>
        <w:suppressAutoHyphens/>
        <w:spacing w:after="0"/>
        <w:rPr>
          <w:sz w:val="28"/>
          <w:szCs w:val="28"/>
        </w:rPr>
      </w:pPr>
      <w:r w:rsidRPr="004B63CC">
        <w:rPr>
          <w:sz w:val="28"/>
          <w:szCs w:val="28"/>
        </w:rPr>
        <w:t>"____" _________ 201__ г.</w:t>
      </w:r>
    </w:p>
    <w:p w:rsidR="00ED3A92" w:rsidRDefault="00ED3A92" w:rsidP="00ED3A92"/>
    <w:p w:rsidR="00ED3A92" w:rsidRDefault="00ED3A92" w:rsidP="000954FB">
      <w:pPr>
        <w:pStyle w:val="afa"/>
        <w:ind w:firstLine="0"/>
        <w:jc w:val="right"/>
        <w:rPr>
          <w:sz w:val="28"/>
          <w:szCs w:val="28"/>
          <w:highlight w:val="cyan"/>
        </w:rPr>
      </w:pPr>
    </w:p>
    <w:sectPr w:rsidR="00ED3A92" w:rsidSect="00542D3B">
      <w:pgSz w:w="11907" w:h="16840" w:code="9"/>
      <w:pgMar w:top="851" w:right="851" w:bottom="993"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39" w:rsidRDefault="009A0E39">
      <w:r>
        <w:separator/>
      </w:r>
    </w:p>
  </w:endnote>
  <w:endnote w:type="continuationSeparator" w:id="0">
    <w:p w:rsidR="009A0E39" w:rsidRDefault="009A0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39" w:rsidRDefault="00B45854" w:rsidP="00BF6892">
    <w:pPr>
      <w:pStyle w:val="afe"/>
      <w:framePr w:wrap="around" w:vAnchor="text" w:hAnchor="margin" w:xAlign="right" w:y="1"/>
      <w:rPr>
        <w:rStyle w:val="a6"/>
      </w:rPr>
    </w:pPr>
    <w:r>
      <w:rPr>
        <w:rStyle w:val="a6"/>
      </w:rPr>
      <w:fldChar w:fldCharType="begin"/>
    </w:r>
    <w:r w:rsidR="009A0E39">
      <w:rPr>
        <w:rStyle w:val="a6"/>
      </w:rPr>
      <w:instrText xml:space="preserve">PAGE  </w:instrText>
    </w:r>
    <w:r>
      <w:rPr>
        <w:rStyle w:val="a6"/>
      </w:rPr>
      <w:fldChar w:fldCharType="separate"/>
    </w:r>
    <w:r w:rsidR="009A0E39">
      <w:rPr>
        <w:rStyle w:val="a6"/>
        <w:noProof/>
      </w:rPr>
      <w:t>28</w:t>
    </w:r>
    <w:r>
      <w:rPr>
        <w:rStyle w:val="a6"/>
      </w:rPr>
      <w:fldChar w:fldCharType="end"/>
    </w:r>
  </w:p>
  <w:p w:rsidR="009A0E39" w:rsidRDefault="009A0E3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39" w:rsidRDefault="009A0E39">
    <w:pPr>
      <w:pStyle w:val="afe"/>
      <w:jc w:val="center"/>
    </w:pPr>
  </w:p>
  <w:p w:rsidR="009A0E39" w:rsidRDefault="009A0E3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39" w:rsidRDefault="009A0E39">
      <w:r>
        <w:separator/>
      </w:r>
    </w:p>
  </w:footnote>
  <w:footnote w:type="continuationSeparator" w:id="0">
    <w:p w:rsidR="009A0E39" w:rsidRDefault="009A0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39" w:rsidRDefault="00B45854">
    <w:pPr>
      <w:pStyle w:val="afc"/>
      <w:jc w:val="center"/>
    </w:pPr>
    <w:fldSimple w:instr=" PAGE   \* MERGEFORMAT ">
      <w:r w:rsidR="003C1B44">
        <w:rPr>
          <w:noProof/>
        </w:rPr>
        <w:t>43</w:t>
      </w:r>
    </w:fldSimple>
  </w:p>
  <w:p w:rsidR="009A0E39" w:rsidRDefault="009A0E3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7"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3063D1"/>
    <w:multiLevelType w:val="hybridMultilevel"/>
    <w:tmpl w:val="330E2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5B5921DB"/>
    <w:multiLevelType w:val="multilevel"/>
    <w:tmpl w:val="ECE23846"/>
    <w:lvl w:ilvl="0">
      <w:start w:val="6"/>
      <w:numFmt w:val="decimal"/>
      <w:lvlText w:val="%1."/>
      <w:lvlJc w:val="left"/>
      <w:pPr>
        <w:ind w:left="540" w:hanging="540"/>
      </w:pPr>
      <w:rPr>
        <w:rFonts w:cs="Times New Roman" w:hint="default"/>
      </w:rPr>
    </w:lvl>
    <w:lvl w:ilvl="1">
      <w:start w:val="2"/>
      <w:numFmt w:val="decimal"/>
      <w:lvlText w:val="%1.%2."/>
      <w:lvlJc w:val="left"/>
      <w:pPr>
        <w:ind w:left="907" w:hanging="540"/>
      </w:pPr>
      <w:rPr>
        <w:rFonts w:cs="Times New Roman" w:hint="default"/>
      </w:rPr>
    </w:lvl>
    <w:lvl w:ilvl="2">
      <w:start w:val="7"/>
      <w:numFmt w:val="decimal"/>
      <w:lvlText w:val="%1.%2.%3."/>
      <w:lvlJc w:val="left"/>
      <w:pPr>
        <w:ind w:left="1454" w:hanging="720"/>
      </w:pPr>
      <w:rPr>
        <w:rFonts w:cs="Times New Roman" w:hint="default"/>
      </w:rPr>
    </w:lvl>
    <w:lvl w:ilvl="3">
      <w:start w:val="1"/>
      <w:numFmt w:val="decimal"/>
      <w:lvlText w:val="%1.%2.%3.%4."/>
      <w:lvlJc w:val="left"/>
      <w:pPr>
        <w:ind w:left="1821" w:hanging="720"/>
      </w:pPr>
      <w:rPr>
        <w:rFonts w:cs="Times New Roman" w:hint="default"/>
      </w:rPr>
    </w:lvl>
    <w:lvl w:ilvl="4">
      <w:start w:val="1"/>
      <w:numFmt w:val="decimal"/>
      <w:lvlText w:val="%1.%2.%3.%4.%5."/>
      <w:lvlJc w:val="left"/>
      <w:pPr>
        <w:ind w:left="2548" w:hanging="1080"/>
      </w:pPr>
      <w:rPr>
        <w:rFonts w:cs="Times New Roman" w:hint="default"/>
      </w:rPr>
    </w:lvl>
    <w:lvl w:ilvl="5">
      <w:start w:val="1"/>
      <w:numFmt w:val="decimal"/>
      <w:lvlText w:val="%1.%2.%3.%4.%5.%6."/>
      <w:lvlJc w:val="left"/>
      <w:pPr>
        <w:ind w:left="2915" w:hanging="1080"/>
      </w:pPr>
      <w:rPr>
        <w:rFonts w:cs="Times New Roman" w:hint="default"/>
      </w:rPr>
    </w:lvl>
    <w:lvl w:ilvl="6">
      <w:start w:val="1"/>
      <w:numFmt w:val="decimal"/>
      <w:lvlText w:val="%1.%2.%3.%4.%5.%6.%7."/>
      <w:lvlJc w:val="left"/>
      <w:pPr>
        <w:ind w:left="3642" w:hanging="1440"/>
      </w:pPr>
      <w:rPr>
        <w:rFonts w:cs="Times New Roman" w:hint="default"/>
      </w:rPr>
    </w:lvl>
    <w:lvl w:ilvl="7">
      <w:start w:val="1"/>
      <w:numFmt w:val="decimal"/>
      <w:lvlText w:val="%1.%2.%3.%4.%5.%6.%7.%8."/>
      <w:lvlJc w:val="left"/>
      <w:pPr>
        <w:ind w:left="4009" w:hanging="1440"/>
      </w:pPr>
      <w:rPr>
        <w:rFonts w:cs="Times New Roman" w:hint="default"/>
      </w:rPr>
    </w:lvl>
    <w:lvl w:ilvl="8">
      <w:start w:val="1"/>
      <w:numFmt w:val="decimal"/>
      <w:lvlText w:val="%1.%2.%3.%4.%5.%6.%7.%8.%9."/>
      <w:lvlJc w:val="left"/>
      <w:pPr>
        <w:ind w:left="4736" w:hanging="1800"/>
      </w:pPr>
      <w:rPr>
        <w:rFonts w:cs="Times New Roman"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4136B61"/>
    <w:multiLevelType w:val="hybridMultilevel"/>
    <w:tmpl w:val="330E2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D1879"/>
    <w:multiLevelType w:val="hybridMultilevel"/>
    <w:tmpl w:val="AE1A96BA"/>
    <w:lvl w:ilvl="0" w:tplc="91F4D27E">
      <w:start w:val="10"/>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3"/>
  </w:num>
  <w:num w:numId="11">
    <w:abstractNumId w:val="25"/>
  </w:num>
  <w:num w:numId="12">
    <w:abstractNumId w:val="35"/>
  </w:num>
  <w:num w:numId="13">
    <w:abstractNumId w:val="34"/>
  </w:num>
  <w:num w:numId="14">
    <w:abstractNumId w:val="23"/>
  </w:num>
  <w:num w:numId="15">
    <w:abstractNumId w:val="31"/>
  </w:num>
  <w:num w:numId="16">
    <w:abstractNumId w:val="38"/>
  </w:num>
  <w:num w:numId="17">
    <w:abstractNumId w:val="33"/>
  </w:num>
  <w:num w:numId="18">
    <w:abstractNumId w:val="40"/>
  </w:num>
  <w:num w:numId="19">
    <w:abstractNumId w:val="26"/>
  </w:num>
  <w:num w:numId="20">
    <w:abstractNumId w:val="28"/>
  </w:num>
  <w:num w:numId="21">
    <w:abstractNumId w:val="44"/>
  </w:num>
  <w:num w:numId="22">
    <w:abstractNumId w:val="30"/>
  </w:num>
  <w:num w:numId="23">
    <w:abstractNumId w:val="32"/>
  </w:num>
  <w:num w:numId="24">
    <w:abstractNumId w:val="24"/>
  </w:num>
  <w:num w:numId="25">
    <w:abstractNumId w:val="36"/>
  </w:num>
  <w:num w:numId="26">
    <w:abstractNumId w:val="29"/>
  </w:num>
  <w:num w:numId="27">
    <w:abstractNumId w:val="42"/>
  </w:num>
  <w:num w:numId="28">
    <w:abstractNumId w:val="45"/>
  </w:num>
  <w:num w:numId="29">
    <w:abstractNumId w:val="37"/>
  </w:num>
  <w:num w:numId="30">
    <w:abstractNumId w:val="27"/>
  </w:num>
  <w:num w:numId="31">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7C51"/>
    <w:rsid w:val="00116BFD"/>
    <w:rsid w:val="001174EB"/>
    <w:rsid w:val="00120404"/>
    <w:rsid w:val="00121CEF"/>
    <w:rsid w:val="001242D3"/>
    <w:rsid w:val="0012610C"/>
    <w:rsid w:val="00144E2B"/>
    <w:rsid w:val="00146D8C"/>
    <w:rsid w:val="00153C3B"/>
    <w:rsid w:val="00154E19"/>
    <w:rsid w:val="00156019"/>
    <w:rsid w:val="00164D0C"/>
    <w:rsid w:val="0016528F"/>
    <w:rsid w:val="00171FEC"/>
    <w:rsid w:val="001749AE"/>
    <w:rsid w:val="00174FFE"/>
    <w:rsid w:val="00175830"/>
    <w:rsid w:val="00175A7B"/>
    <w:rsid w:val="00177B38"/>
    <w:rsid w:val="00177D5C"/>
    <w:rsid w:val="001815A5"/>
    <w:rsid w:val="0018682A"/>
    <w:rsid w:val="00196FAB"/>
    <w:rsid w:val="0019760E"/>
    <w:rsid w:val="001A544E"/>
    <w:rsid w:val="001B13EB"/>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F1275"/>
    <w:rsid w:val="002F345D"/>
    <w:rsid w:val="002F40DE"/>
    <w:rsid w:val="002F6A6B"/>
    <w:rsid w:val="0030151C"/>
    <w:rsid w:val="00301A38"/>
    <w:rsid w:val="00311A92"/>
    <w:rsid w:val="00324B5B"/>
    <w:rsid w:val="00327FC3"/>
    <w:rsid w:val="003316C3"/>
    <w:rsid w:val="00335079"/>
    <w:rsid w:val="00335F0B"/>
    <w:rsid w:val="00347E28"/>
    <w:rsid w:val="00351724"/>
    <w:rsid w:val="00353DBA"/>
    <w:rsid w:val="003571CE"/>
    <w:rsid w:val="00357415"/>
    <w:rsid w:val="0036291B"/>
    <w:rsid w:val="003657D7"/>
    <w:rsid w:val="003663BC"/>
    <w:rsid w:val="00370C44"/>
    <w:rsid w:val="00370CB1"/>
    <w:rsid w:val="00386F7E"/>
    <w:rsid w:val="00391D03"/>
    <w:rsid w:val="00396F6F"/>
    <w:rsid w:val="003A0695"/>
    <w:rsid w:val="003C1B44"/>
    <w:rsid w:val="003C30F3"/>
    <w:rsid w:val="003D2759"/>
    <w:rsid w:val="003D3596"/>
    <w:rsid w:val="003E1151"/>
    <w:rsid w:val="003E2C12"/>
    <w:rsid w:val="003F31F2"/>
    <w:rsid w:val="003F3A1B"/>
    <w:rsid w:val="00410B56"/>
    <w:rsid w:val="004224C0"/>
    <w:rsid w:val="00424123"/>
    <w:rsid w:val="004272B0"/>
    <w:rsid w:val="004314C8"/>
    <w:rsid w:val="00432302"/>
    <w:rsid w:val="0043423C"/>
    <w:rsid w:val="0043596D"/>
    <w:rsid w:val="00435A9A"/>
    <w:rsid w:val="00443169"/>
    <w:rsid w:val="00444F6A"/>
    <w:rsid w:val="00454ECC"/>
    <w:rsid w:val="004634C8"/>
    <w:rsid w:val="004745C7"/>
    <w:rsid w:val="004774A6"/>
    <w:rsid w:val="0047759E"/>
    <w:rsid w:val="004808B9"/>
    <w:rsid w:val="004874C1"/>
    <w:rsid w:val="00493AB2"/>
    <w:rsid w:val="004A25F0"/>
    <w:rsid w:val="004A2B65"/>
    <w:rsid w:val="004B18BA"/>
    <w:rsid w:val="004B6E61"/>
    <w:rsid w:val="004C0A7F"/>
    <w:rsid w:val="004C2235"/>
    <w:rsid w:val="004C7528"/>
    <w:rsid w:val="004D4FA2"/>
    <w:rsid w:val="004D6625"/>
    <w:rsid w:val="004E0866"/>
    <w:rsid w:val="004E2DE7"/>
    <w:rsid w:val="004E3757"/>
    <w:rsid w:val="004F4312"/>
    <w:rsid w:val="005058F1"/>
    <w:rsid w:val="0051006B"/>
    <w:rsid w:val="00510C5D"/>
    <w:rsid w:val="00511914"/>
    <w:rsid w:val="00515995"/>
    <w:rsid w:val="005171A2"/>
    <w:rsid w:val="00521353"/>
    <w:rsid w:val="00521F95"/>
    <w:rsid w:val="0052390C"/>
    <w:rsid w:val="005242ED"/>
    <w:rsid w:val="00527AB7"/>
    <w:rsid w:val="00534697"/>
    <w:rsid w:val="005373EF"/>
    <w:rsid w:val="00542D3B"/>
    <w:rsid w:val="00544668"/>
    <w:rsid w:val="005508EC"/>
    <w:rsid w:val="00551655"/>
    <w:rsid w:val="005716FC"/>
    <w:rsid w:val="00571D62"/>
    <w:rsid w:val="0057470F"/>
    <w:rsid w:val="0057756D"/>
    <w:rsid w:val="005834BA"/>
    <w:rsid w:val="00593786"/>
    <w:rsid w:val="00596B19"/>
    <w:rsid w:val="005A0E3B"/>
    <w:rsid w:val="005A6CE9"/>
    <w:rsid w:val="005D2DE8"/>
    <w:rsid w:val="005D6190"/>
    <w:rsid w:val="005D64F1"/>
    <w:rsid w:val="005D6803"/>
    <w:rsid w:val="005E0074"/>
    <w:rsid w:val="005E0B21"/>
    <w:rsid w:val="005E6CAE"/>
    <w:rsid w:val="005F2D24"/>
    <w:rsid w:val="005F5726"/>
    <w:rsid w:val="00600C28"/>
    <w:rsid w:val="0060242D"/>
    <w:rsid w:val="00613848"/>
    <w:rsid w:val="006150C6"/>
    <w:rsid w:val="006164CD"/>
    <w:rsid w:val="006171E8"/>
    <w:rsid w:val="006176F4"/>
    <w:rsid w:val="00627696"/>
    <w:rsid w:val="00633831"/>
    <w:rsid w:val="00637EE2"/>
    <w:rsid w:val="006400A0"/>
    <w:rsid w:val="006402DD"/>
    <w:rsid w:val="0065657D"/>
    <w:rsid w:val="006575DD"/>
    <w:rsid w:val="00664449"/>
    <w:rsid w:val="00670FD8"/>
    <w:rsid w:val="00672B5B"/>
    <w:rsid w:val="00674404"/>
    <w:rsid w:val="00690B2B"/>
    <w:rsid w:val="006972E0"/>
    <w:rsid w:val="006A1CB3"/>
    <w:rsid w:val="006A5CFE"/>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406"/>
    <w:rsid w:val="00712759"/>
    <w:rsid w:val="0072064C"/>
    <w:rsid w:val="00722AFD"/>
    <w:rsid w:val="00723E5E"/>
    <w:rsid w:val="00725483"/>
    <w:rsid w:val="00727B51"/>
    <w:rsid w:val="00727D3C"/>
    <w:rsid w:val="00730FED"/>
    <w:rsid w:val="0073374C"/>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91462"/>
    <w:rsid w:val="00794B4F"/>
    <w:rsid w:val="007A6FD8"/>
    <w:rsid w:val="007B2101"/>
    <w:rsid w:val="007B26E8"/>
    <w:rsid w:val="007B36CE"/>
    <w:rsid w:val="007B3AD8"/>
    <w:rsid w:val="007B4040"/>
    <w:rsid w:val="007B5E85"/>
    <w:rsid w:val="007C1052"/>
    <w:rsid w:val="007C2A45"/>
    <w:rsid w:val="007C51E1"/>
    <w:rsid w:val="007D00C3"/>
    <w:rsid w:val="007D3136"/>
    <w:rsid w:val="007D50EE"/>
    <w:rsid w:val="007D6548"/>
    <w:rsid w:val="007E34AB"/>
    <w:rsid w:val="007E48BC"/>
    <w:rsid w:val="007E57F1"/>
    <w:rsid w:val="007E6795"/>
    <w:rsid w:val="007F52B0"/>
    <w:rsid w:val="00801BFA"/>
    <w:rsid w:val="008035D3"/>
    <w:rsid w:val="00804946"/>
    <w:rsid w:val="00806AAF"/>
    <w:rsid w:val="008075B1"/>
    <w:rsid w:val="00812285"/>
    <w:rsid w:val="00830287"/>
    <w:rsid w:val="008314C4"/>
    <w:rsid w:val="00833D53"/>
    <w:rsid w:val="0083420F"/>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5F10"/>
    <w:rsid w:val="0087611C"/>
    <w:rsid w:val="00876C18"/>
    <w:rsid w:val="0088115C"/>
    <w:rsid w:val="008825E9"/>
    <w:rsid w:val="00894CF0"/>
    <w:rsid w:val="0089720B"/>
    <w:rsid w:val="008A3E89"/>
    <w:rsid w:val="008A5A18"/>
    <w:rsid w:val="008A66CB"/>
    <w:rsid w:val="008A787F"/>
    <w:rsid w:val="008B2702"/>
    <w:rsid w:val="008B7A42"/>
    <w:rsid w:val="008C002A"/>
    <w:rsid w:val="008C1BC9"/>
    <w:rsid w:val="008D1FAC"/>
    <w:rsid w:val="008D2E20"/>
    <w:rsid w:val="008D67F8"/>
    <w:rsid w:val="008E5FFE"/>
    <w:rsid w:val="008E60E5"/>
    <w:rsid w:val="008E6627"/>
    <w:rsid w:val="009068D2"/>
    <w:rsid w:val="00914E3D"/>
    <w:rsid w:val="00920884"/>
    <w:rsid w:val="00923221"/>
    <w:rsid w:val="0092359B"/>
    <w:rsid w:val="00926992"/>
    <w:rsid w:val="0093234E"/>
    <w:rsid w:val="00937B2E"/>
    <w:rsid w:val="009411A9"/>
    <w:rsid w:val="00945B21"/>
    <w:rsid w:val="00956252"/>
    <w:rsid w:val="00957171"/>
    <w:rsid w:val="00960F11"/>
    <w:rsid w:val="009660FA"/>
    <w:rsid w:val="00966F8C"/>
    <w:rsid w:val="00970ED3"/>
    <w:rsid w:val="009723E0"/>
    <w:rsid w:val="00982C6F"/>
    <w:rsid w:val="009830CC"/>
    <w:rsid w:val="0098468A"/>
    <w:rsid w:val="0098473B"/>
    <w:rsid w:val="0098627F"/>
    <w:rsid w:val="00990841"/>
    <w:rsid w:val="00991BDD"/>
    <w:rsid w:val="00991DEB"/>
    <w:rsid w:val="00996943"/>
    <w:rsid w:val="00997B7D"/>
    <w:rsid w:val="009A0E39"/>
    <w:rsid w:val="009A1114"/>
    <w:rsid w:val="009A245C"/>
    <w:rsid w:val="009A7C6C"/>
    <w:rsid w:val="009B0A27"/>
    <w:rsid w:val="009B1024"/>
    <w:rsid w:val="009C15AA"/>
    <w:rsid w:val="009C211A"/>
    <w:rsid w:val="009D368F"/>
    <w:rsid w:val="009D3A40"/>
    <w:rsid w:val="009E64D8"/>
    <w:rsid w:val="009F2A99"/>
    <w:rsid w:val="009F7E18"/>
    <w:rsid w:val="00A023CD"/>
    <w:rsid w:val="00A14978"/>
    <w:rsid w:val="00A153F5"/>
    <w:rsid w:val="00A15544"/>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B0224"/>
    <w:rsid w:val="00AB066A"/>
    <w:rsid w:val="00AB2CAA"/>
    <w:rsid w:val="00AB67FE"/>
    <w:rsid w:val="00AB727D"/>
    <w:rsid w:val="00AC2828"/>
    <w:rsid w:val="00AD18C4"/>
    <w:rsid w:val="00AE063D"/>
    <w:rsid w:val="00AE209F"/>
    <w:rsid w:val="00AE2756"/>
    <w:rsid w:val="00AF2CCB"/>
    <w:rsid w:val="00AF6ABE"/>
    <w:rsid w:val="00B02654"/>
    <w:rsid w:val="00B11445"/>
    <w:rsid w:val="00B129CC"/>
    <w:rsid w:val="00B144EA"/>
    <w:rsid w:val="00B14F06"/>
    <w:rsid w:val="00B152B6"/>
    <w:rsid w:val="00B20C51"/>
    <w:rsid w:val="00B22346"/>
    <w:rsid w:val="00B24553"/>
    <w:rsid w:val="00B25998"/>
    <w:rsid w:val="00B2639C"/>
    <w:rsid w:val="00B306E0"/>
    <w:rsid w:val="00B31747"/>
    <w:rsid w:val="00B346F5"/>
    <w:rsid w:val="00B353DC"/>
    <w:rsid w:val="00B378DA"/>
    <w:rsid w:val="00B4382C"/>
    <w:rsid w:val="00B45854"/>
    <w:rsid w:val="00B4765F"/>
    <w:rsid w:val="00B5040A"/>
    <w:rsid w:val="00B51C2D"/>
    <w:rsid w:val="00B52CCB"/>
    <w:rsid w:val="00B55C29"/>
    <w:rsid w:val="00B55FE0"/>
    <w:rsid w:val="00B56154"/>
    <w:rsid w:val="00B654BE"/>
    <w:rsid w:val="00B7520F"/>
    <w:rsid w:val="00B75801"/>
    <w:rsid w:val="00B82B34"/>
    <w:rsid w:val="00B83E75"/>
    <w:rsid w:val="00B84737"/>
    <w:rsid w:val="00B924BD"/>
    <w:rsid w:val="00B938CD"/>
    <w:rsid w:val="00BB21E3"/>
    <w:rsid w:val="00BB3C30"/>
    <w:rsid w:val="00BB5B51"/>
    <w:rsid w:val="00BB61F8"/>
    <w:rsid w:val="00BC1922"/>
    <w:rsid w:val="00BC2507"/>
    <w:rsid w:val="00BD59BC"/>
    <w:rsid w:val="00BD5B44"/>
    <w:rsid w:val="00BE06D9"/>
    <w:rsid w:val="00BE7BA6"/>
    <w:rsid w:val="00BF5C0A"/>
    <w:rsid w:val="00BF6892"/>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733CF"/>
    <w:rsid w:val="00C802A0"/>
    <w:rsid w:val="00C80BCB"/>
    <w:rsid w:val="00C82913"/>
    <w:rsid w:val="00C83974"/>
    <w:rsid w:val="00C869B4"/>
    <w:rsid w:val="00C872F8"/>
    <w:rsid w:val="00C950E5"/>
    <w:rsid w:val="00CB0819"/>
    <w:rsid w:val="00CB5E99"/>
    <w:rsid w:val="00CD05E4"/>
    <w:rsid w:val="00CD0F32"/>
    <w:rsid w:val="00CE7EB4"/>
    <w:rsid w:val="00D01C16"/>
    <w:rsid w:val="00D11463"/>
    <w:rsid w:val="00D11ED5"/>
    <w:rsid w:val="00D126A9"/>
    <w:rsid w:val="00D13938"/>
    <w:rsid w:val="00D16E58"/>
    <w:rsid w:val="00D17BAC"/>
    <w:rsid w:val="00D217A3"/>
    <w:rsid w:val="00D32FFA"/>
    <w:rsid w:val="00D43CE5"/>
    <w:rsid w:val="00D4516A"/>
    <w:rsid w:val="00D46BB7"/>
    <w:rsid w:val="00D57C3F"/>
    <w:rsid w:val="00D64EB5"/>
    <w:rsid w:val="00D65E96"/>
    <w:rsid w:val="00D6739A"/>
    <w:rsid w:val="00D703B6"/>
    <w:rsid w:val="00D75EE4"/>
    <w:rsid w:val="00D7766E"/>
    <w:rsid w:val="00D85B79"/>
    <w:rsid w:val="00D86E41"/>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350B"/>
    <w:rsid w:val="00E347BF"/>
    <w:rsid w:val="00E35BF3"/>
    <w:rsid w:val="00E3769D"/>
    <w:rsid w:val="00E409C9"/>
    <w:rsid w:val="00E43DAA"/>
    <w:rsid w:val="00E53A76"/>
    <w:rsid w:val="00E53DF3"/>
    <w:rsid w:val="00E56AE3"/>
    <w:rsid w:val="00E572A9"/>
    <w:rsid w:val="00E63C3D"/>
    <w:rsid w:val="00E7073B"/>
    <w:rsid w:val="00E70A6D"/>
    <w:rsid w:val="00E7210E"/>
    <w:rsid w:val="00E751DF"/>
    <w:rsid w:val="00E7590F"/>
    <w:rsid w:val="00E80FEF"/>
    <w:rsid w:val="00E81704"/>
    <w:rsid w:val="00E845C6"/>
    <w:rsid w:val="00E90BB5"/>
    <w:rsid w:val="00E92117"/>
    <w:rsid w:val="00EB511B"/>
    <w:rsid w:val="00EC23E5"/>
    <w:rsid w:val="00EC35CE"/>
    <w:rsid w:val="00EC4BDA"/>
    <w:rsid w:val="00EC6028"/>
    <w:rsid w:val="00ED3A92"/>
    <w:rsid w:val="00ED7B3B"/>
    <w:rsid w:val="00EE3988"/>
    <w:rsid w:val="00EF0F3D"/>
    <w:rsid w:val="00EF1121"/>
    <w:rsid w:val="00EF2E59"/>
    <w:rsid w:val="00EF475A"/>
    <w:rsid w:val="00EF779C"/>
    <w:rsid w:val="00F04862"/>
    <w:rsid w:val="00F05F07"/>
    <w:rsid w:val="00F06C24"/>
    <w:rsid w:val="00F07E13"/>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1F40"/>
    <w:rsid w:val="00F52EDC"/>
    <w:rsid w:val="00F53BD9"/>
    <w:rsid w:val="00F65CDB"/>
    <w:rsid w:val="00F729C0"/>
    <w:rsid w:val="00F75159"/>
    <w:rsid w:val="00F76448"/>
    <w:rsid w:val="00F77D26"/>
    <w:rsid w:val="00F804A4"/>
    <w:rsid w:val="00F86FAA"/>
    <w:rsid w:val="00F875E4"/>
    <w:rsid w:val="00F87826"/>
    <w:rsid w:val="00F97E18"/>
    <w:rsid w:val="00FA3C13"/>
    <w:rsid w:val="00FA40D7"/>
    <w:rsid w:val="00FA44EB"/>
    <w:rsid w:val="00FA6A0D"/>
    <w:rsid w:val="00FB06DC"/>
    <w:rsid w:val="00FB1D5C"/>
    <w:rsid w:val="00FB34CC"/>
    <w:rsid w:val="00FB3EF7"/>
    <w:rsid w:val="00FB4219"/>
    <w:rsid w:val="00FB6326"/>
    <w:rsid w:val="00FC30B8"/>
    <w:rsid w:val="00FC63B6"/>
    <w:rsid w:val="00FD49D2"/>
    <w:rsid w:val="00FF06F2"/>
    <w:rsid w:val="00FF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57470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FontStyle27">
    <w:name w:val="Font Style27"/>
    <w:basedOn w:val="a1"/>
    <w:rsid w:val="00177B38"/>
    <w:rPr>
      <w:rFonts w:ascii="Times New Roman" w:hAnsi="Times New Roman" w:cs="Times New Roman"/>
      <w:sz w:val="22"/>
      <w:szCs w:val="22"/>
    </w:rPr>
  </w:style>
  <w:style w:type="paragraph" w:styleId="27">
    <w:name w:val="Body Text 2"/>
    <w:basedOn w:val="a0"/>
    <w:link w:val="28"/>
    <w:uiPriority w:val="99"/>
    <w:rsid w:val="00396F6F"/>
    <w:pPr>
      <w:suppressAutoHyphens w:val="0"/>
      <w:spacing w:after="120" w:line="480" w:lineRule="auto"/>
    </w:pPr>
    <w:rPr>
      <w:lang w:eastAsia="ru-RU"/>
    </w:rPr>
  </w:style>
  <w:style w:type="character" w:customStyle="1" w:styleId="28">
    <w:name w:val="Основной текст 2 Знак"/>
    <w:basedOn w:val="a1"/>
    <w:link w:val="27"/>
    <w:uiPriority w:val="99"/>
    <w:rsid w:val="00396F6F"/>
    <w:rPr>
      <w:sz w:val="24"/>
      <w:szCs w:val="24"/>
    </w:rPr>
  </w:style>
  <w:style w:type="paragraph" w:customStyle="1" w:styleId="ConsNonformat">
    <w:name w:val="ConsNonformat"/>
    <w:uiPriority w:val="99"/>
    <w:rsid w:val="00396F6F"/>
    <w:pPr>
      <w:widowControl w:val="0"/>
      <w:autoSpaceDE w:val="0"/>
      <w:autoSpaceDN w:val="0"/>
      <w:adjustRightInd w:val="0"/>
    </w:pPr>
    <w:rPr>
      <w:rFonts w:ascii="Courier New" w:hAnsi="Courier New" w:cs="Courier New"/>
    </w:rPr>
  </w:style>
  <w:style w:type="character" w:customStyle="1" w:styleId="FontStyle13">
    <w:name w:val="Font Style13"/>
    <w:basedOn w:val="a1"/>
    <w:uiPriority w:val="99"/>
    <w:rsid w:val="00396F6F"/>
    <w:rPr>
      <w:rFonts w:ascii="Times New Roman" w:hAnsi="Times New Roman" w:cs="Times New Roman"/>
      <w:sz w:val="22"/>
      <w:szCs w:val="22"/>
    </w:rPr>
  </w:style>
  <w:style w:type="paragraph" w:styleId="afff3">
    <w:name w:val="Block Text"/>
    <w:basedOn w:val="a0"/>
    <w:uiPriority w:val="99"/>
    <w:rsid w:val="00396F6F"/>
    <w:pPr>
      <w:suppressAutoHyphens w:val="0"/>
      <w:ind w:left="-567" w:right="-569"/>
      <w:jc w:val="both"/>
    </w:pPr>
    <w:rPr>
      <w:szCs w:val="20"/>
      <w:lang w:eastAsia="ru-RU"/>
    </w:rPr>
  </w:style>
  <w:style w:type="character" w:customStyle="1" w:styleId="50">
    <w:name w:val="Заголовок 5 Знак"/>
    <w:basedOn w:val="a1"/>
    <w:link w:val="5"/>
    <w:uiPriority w:val="9"/>
    <w:semiHidden/>
    <w:rsid w:val="0057470F"/>
    <w:rPr>
      <w:rFonts w:asciiTheme="majorHAnsi" w:eastAsiaTheme="majorEastAsia" w:hAnsiTheme="majorHAnsi" w:cstheme="majorBidi"/>
      <w:color w:val="243F60" w:themeColor="accent1" w:themeShade="7F"/>
      <w:sz w:val="24"/>
      <w:szCs w:val="24"/>
      <w:lang w:eastAsia="ar-SA"/>
    </w:rPr>
  </w:style>
  <w:style w:type="paragraph" w:customStyle="1" w:styleId="xl105">
    <w:name w:val="xl105"/>
    <w:basedOn w:val="a0"/>
    <w:uiPriority w:val="99"/>
    <w:rsid w:val="00196FAB"/>
    <w:pPr>
      <w:pBdr>
        <w:bottom w:val="single" w:sz="4" w:space="0" w:color="auto"/>
      </w:pBdr>
      <w:suppressAutoHyphens w:val="0"/>
      <w:spacing w:before="100" w:beforeAutospacing="1" w:after="100" w:afterAutospacing="1"/>
      <w:jc w:val="center"/>
    </w:pPr>
    <w:rPr>
      <w:b/>
      <w:bCs/>
      <w:sz w:val="22"/>
      <w:szCs w:val="22"/>
      <w:lang w:eastAsia="ru-RU"/>
    </w:rPr>
  </w:style>
  <w:style w:type="paragraph" w:customStyle="1" w:styleId="xl118">
    <w:name w:val="xl118"/>
    <w:basedOn w:val="a0"/>
    <w:uiPriority w:val="99"/>
    <w:rsid w:val="005D2DE8"/>
    <w:pPr>
      <w:pBdr>
        <w:top w:val="single" w:sz="4" w:space="0" w:color="auto"/>
        <w:left w:val="single" w:sz="8" w:space="0" w:color="auto"/>
      </w:pBdr>
      <w:suppressAutoHyphens w:val="0"/>
      <w:spacing w:before="100" w:beforeAutospacing="1" w:after="100" w:afterAutospacing="1"/>
      <w:jc w:val="center"/>
      <w:textAlignment w:val="center"/>
    </w:pPr>
    <w:rPr>
      <w:sz w:val="22"/>
      <w:szCs w:val="22"/>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shEA@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ecretar_dvgd@trcont.org.mps" TargetMode="External"/><Relationship Id="rId7" Type="http://schemas.openxmlformats.org/officeDocument/2006/relationships/styles" Target="styles.xml"/><Relationship Id="rId12" Type="http://schemas.openxmlformats.org/officeDocument/2006/relationships/hyperlink" Target="mailto:SirinA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E11246FB406D623D2514F05B5A426385048C40FAFFF143E25F3FDE19IFsC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47D90928940EB769DF6223B6EF6F1ECBD7107324793D00BDAAECB2C521EEm3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9090EA-D7B2-4AEF-AC8B-D8C127E3EC28}">
  <ds:schemaRefs>
    <ds:schemaRef ds:uri="http://schemas.openxmlformats.org/officeDocument/2006/bibliography"/>
  </ds:schemaRefs>
</ds:datastoreItem>
</file>

<file path=customXml/itemProps5.xml><?xml version="1.0" encoding="utf-8"?>
<ds:datastoreItem xmlns:ds="http://schemas.openxmlformats.org/officeDocument/2006/customXml" ds:itemID="{AE156722-F68B-481C-87BB-F1C3CDA5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43</Pages>
  <Words>13178</Words>
  <Characters>75117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88119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Марусенко Светлана Владимировна</cp:lastModifiedBy>
  <cp:revision>19</cp:revision>
  <cp:lastPrinted>2013-04-02T17:10:00Z</cp:lastPrinted>
  <dcterms:created xsi:type="dcterms:W3CDTF">2014-04-11T03:08:00Z</dcterms:created>
  <dcterms:modified xsi:type="dcterms:W3CDTF">2014-05-14T05:05:00Z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