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9C" w:rsidRDefault="00971E9C" w:rsidP="00971E9C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 xml:space="preserve">ПРОТОКОЛ № </w:t>
      </w:r>
      <w:r>
        <w:rPr>
          <w:b/>
          <w:bCs/>
          <w:szCs w:val="28"/>
        </w:rPr>
        <w:t xml:space="preserve">12  </w:t>
      </w:r>
    </w:p>
    <w:p w:rsidR="00971E9C" w:rsidRPr="0097143D" w:rsidRDefault="00971E9C" w:rsidP="00971E9C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заседания Постоянной рабочей группы Конкурсной комиссии</w:t>
      </w:r>
    </w:p>
    <w:p w:rsidR="00971E9C" w:rsidRPr="0097143D" w:rsidRDefault="00971E9C" w:rsidP="00971E9C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Забайкальского филиала открытого акционерного общества</w:t>
      </w:r>
    </w:p>
    <w:p w:rsidR="00971E9C" w:rsidRPr="0097143D" w:rsidRDefault="00971E9C" w:rsidP="00971E9C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«Центр по перевозке грузов в контейнерах «ТрансКонтейнер»,</w:t>
      </w:r>
    </w:p>
    <w:p w:rsidR="00971E9C" w:rsidRPr="0097143D" w:rsidRDefault="00971E9C" w:rsidP="00971E9C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03 июня 2014</w:t>
      </w:r>
      <w:r w:rsidRPr="0097143D">
        <w:rPr>
          <w:b/>
          <w:bCs/>
          <w:szCs w:val="28"/>
        </w:rPr>
        <w:t xml:space="preserve"> года </w:t>
      </w:r>
    </w:p>
    <w:p w:rsidR="00971E9C" w:rsidRPr="0097143D" w:rsidRDefault="00971E9C" w:rsidP="00971E9C">
      <w:pPr>
        <w:jc w:val="center"/>
        <w:rPr>
          <w:b/>
          <w:szCs w:val="28"/>
        </w:rPr>
      </w:pPr>
    </w:p>
    <w:p w:rsidR="00971E9C" w:rsidRPr="0097143D" w:rsidRDefault="00971E9C" w:rsidP="00971E9C">
      <w:pPr>
        <w:rPr>
          <w:szCs w:val="28"/>
        </w:rPr>
      </w:pPr>
    </w:p>
    <w:p w:rsidR="00971E9C" w:rsidRPr="0097143D" w:rsidRDefault="00971E9C" w:rsidP="00971E9C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97143D">
        <w:rPr>
          <w:b/>
          <w:sz w:val="28"/>
          <w:szCs w:val="28"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971E9C" w:rsidRPr="0097143D" w:rsidRDefault="00971E9C" w:rsidP="00971E9C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971E9C" w:rsidRPr="0097143D" w:rsidTr="00B6772D">
        <w:trPr>
          <w:jc w:val="center"/>
        </w:trPr>
        <w:tc>
          <w:tcPr>
            <w:tcW w:w="567" w:type="dxa"/>
          </w:tcPr>
          <w:p w:rsidR="00971E9C" w:rsidRPr="0097143D" w:rsidRDefault="00971E9C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971E9C" w:rsidRPr="0097143D" w:rsidRDefault="00971E9C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971E9C" w:rsidRPr="0097143D" w:rsidRDefault="00971E9C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971E9C" w:rsidRPr="0097143D" w:rsidRDefault="00971E9C" w:rsidP="00B6772D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Заместитель председателя ПРГ</w:t>
            </w:r>
          </w:p>
        </w:tc>
      </w:tr>
      <w:tr w:rsidR="00971E9C" w:rsidRPr="0097143D" w:rsidTr="00B6772D">
        <w:trPr>
          <w:jc w:val="center"/>
        </w:trPr>
        <w:tc>
          <w:tcPr>
            <w:tcW w:w="567" w:type="dxa"/>
          </w:tcPr>
          <w:p w:rsidR="00971E9C" w:rsidRPr="0097143D" w:rsidRDefault="00971E9C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971E9C" w:rsidRPr="0097143D" w:rsidRDefault="00971E9C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971E9C" w:rsidRPr="0097143D" w:rsidRDefault="00971E9C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971E9C" w:rsidRPr="0097143D" w:rsidRDefault="00971E9C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971E9C" w:rsidRPr="0097143D" w:rsidTr="00B6772D">
        <w:trPr>
          <w:jc w:val="center"/>
        </w:trPr>
        <w:tc>
          <w:tcPr>
            <w:tcW w:w="567" w:type="dxa"/>
          </w:tcPr>
          <w:p w:rsidR="00971E9C" w:rsidRPr="0097143D" w:rsidRDefault="00971E9C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971E9C" w:rsidRPr="0097143D" w:rsidRDefault="00971E9C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971E9C" w:rsidRPr="0097143D" w:rsidRDefault="00971E9C" w:rsidP="00B6772D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971E9C" w:rsidRPr="0097143D" w:rsidRDefault="00971E9C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971E9C" w:rsidRPr="0097143D" w:rsidTr="00B6772D">
        <w:trPr>
          <w:jc w:val="center"/>
        </w:trPr>
        <w:tc>
          <w:tcPr>
            <w:tcW w:w="567" w:type="dxa"/>
          </w:tcPr>
          <w:p w:rsidR="00971E9C" w:rsidRPr="0097143D" w:rsidRDefault="00971E9C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971E9C" w:rsidRPr="0097143D" w:rsidRDefault="00971E9C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971E9C" w:rsidRPr="0097143D" w:rsidRDefault="00971E9C" w:rsidP="00B6772D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971E9C" w:rsidRPr="0097143D" w:rsidRDefault="00971E9C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971E9C" w:rsidRPr="0097143D" w:rsidTr="00B6772D">
        <w:trPr>
          <w:jc w:val="center"/>
        </w:trPr>
        <w:tc>
          <w:tcPr>
            <w:tcW w:w="567" w:type="dxa"/>
          </w:tcPr>
          <w:p w:rsidR="00971E9C" w:rsidRPr="0097143D" w:rsidRDefault="00971E9C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971E9C" w:rsidRDefault="00971E9C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971E9C" w:rsidRDefault="00971E9C" w:rsidP="00B6772D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971E9C" w:rsidRPr="0097143D" w:rsidRDefault="00971E9C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971E9C" w:rsidRPr="0097143D" w:rsidTr="00B6772D">
        <w:trPr>
          <w:jc w:val="center"/>
        </w:trPr>
        <w:tc>
          <w:tcPr>
            <w:tcW w:w="567" w:type="dxa"/>
          </w:tcPr>
          <w:p w:rsidR="00971E9C" w:rsidRPr="0097143D" w:rsidRDefault="00971E9C" w:rsidP="00B6772D">
            <w:pPr>
              <w:ind w:left="360"/>
              <w:jc w:val="right"/>
              <w:rPr>
                <w:szCs w:val="28"/>
              </w:rPr>
            </w:pPr>
          </w:p>
        </w:tc>
        <w:tc>
          <w:tcPr>
            <w:tcW w:w="3262" w:type="dxa"/>
          </w:tcPr>
          <w:p w:rsidR="00971E9C" w:rsidRPr="0097143D" w:rsidRDefault="00971E9C" w:rsidP="00B6772D">
            <w:pPr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971E9C" w:rsidRPr="0097143D" w:rsidRDefault="00971E9C" w:rsidP="00B6772D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971E9C" w:rsidRPr="0097143D" w:rsidRDefault="00971E9C" w:rsidP="00B6772D">
            <w:pPr>
              <w:rPr>
                <w:szCs w:val="28"/>
              </w:rPr>
            </w:pPr>
          </w:p>
        </w:tc>
      </w:tr>
      <w:tr w:rsidR="00971E9C" w:rsidRPr="0097143D" w:rsidTr="00B6772D">
        <w:trPr>
          <w:jc w:val="center"/>
        </w:trPr>
        <w:tc>
          <w:tcPr>
            <w:tcW w:w="567" w:type="dxa"/>
          </w:tcPr>
          <w:p w:rsidR="00971E9C" w:rsidRPr="0097143D" w:rsidRDefault="00971E9C" w:rsidP="00B6772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971E9C" w:rsidRPr="0097143D" w:rsidRDefault="00971E9C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971E9C" w:rsidRPr="0097143D" w:rsidRDefault="00971E9C" w:rsidP="00B6772D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971E9C" w:rsidRPr="0097143D" w:rsidRDefault="00971E9C" w:rsidP="00B6772D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секретарь ПРГ</w:t>
            </w:r>
          </w:p>
        </w:tc>
      </w:tr>
    </w:tbl>
    <w:p w:rsidR="00971E9C" w:rsidRPr="0097143D" w:rsidRDefault="00971E9C" w:rsidP="00971E9C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971E9C" w:rsidRPr="0097143D" w:rsidRDefault="00971E9C" w:rsidP="00971E9C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ПРГ – 7</w:t>
      </w:r>
      <w:r w:rsidRPr="0097143D">
        <w:rPr>
          <w:sz w:val="28"/>
          <w:szCs w:val="28"/>
        </w:rPr>
        <w:t xml:space="preserve"> человек. Приняли участие – </w:t>
      </w:r>
      <w:r>
        <w:rPr>
          <w:sz w:val="28"/>
          <w:szCs w:val="28"/>
        </w:rPr>
        <w:t>5</w:t>
      </w:r>
      <w:r w:rsidRPr="0097143D">
        <w:rPr>
          <w:sz w:val="28"/>
          <w:szCs w:val="28"/>
        </w:rPr>
        <w:t>. Кворум имеется.</w:t>
      </w:r>
    </w:p>
    <w:p w:rsidR="00971E9C" w:rsidRPr="0097143D" w:rsidRDefault="00971E9C" w:rsidP="00971E9C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7143D">
        <w:rPr>
          <w:sz w:val="28"/>
          <w:szCs w:val="28"/>
        </w:rPr>
        <w:t xml:space="preserve">           </w:t>
      </w:r>
    </w:p>
    <w:p w:rsidR="00971E9C" w:rsidRPr="0097143D" w:rsidRDefault="00971E9C" w:rsidP="00971E9C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97143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971E9C" w:rsidRDefault="00971E9C" w:rsidP="00971E9C">
      <w:pPr>
        <w:pStyle w:val="1"/>
        <w:suppressAutoHyphens/>
        <w:ind w:firstLine="0"/>
        <w:rPr>
          <w:szCs w:val="28"/>
        </w:rPr>
      </w:pPr>
    </w:p>
    <w:p w:rsidR="00971E9C" w:rsidRPr="0027162A" w:rsidRDefault="00971E9C" w:rsidP="00971E9C">
      <w:pPr>
        <w:pStyle w:val="1"/>
        <w:numPr>
          <w:ilvl w:val="0"/>
          <w:numId w:val="2"/>
        </w:numPr>
        <w:suppressAutoHyphens/>
        <w:ind w:left="0" w:firstLine="0"/>
        <w:rPr>
          <w:szCs w:val="28"/>
        </w:rPr>
      </w:pPr>
      <w:r>
        <w:rPr>
          <w:sz w:val="24"/>
          <w:szCs w:val="24"/>
        </w:rPr>
        <w:t>………………….</w:t>
      </w:r>
    </w:p>
    <w:p w:rsidR="00971E9C" w:rsidRPr="0027162A" w:rsidRDefault="00971E9C" w:rsidP="00971E9C">
      <w:pPr>
        <w:pStyle w:val="1"/>
        <w:numPr>
          <w:ilvl w:val="0"/>
          <w:numId w:val="2"/>
        </w:numPr>
        <w:suppressAutoHyphens/>
        <w:ind w:left="0" w:firstLine="0"/>
        <w:rPr>
          <w:szCs w:val="28"/>
        </w:rPr>
      </w:pPr>
      <w:r w:rsidRPr="00B343CF">
        <w:rPr>
          <w:sz w:val="24"/>
          <w:szCs w:val="24"/>
        </w:rPr>
        <w:t>Вскрытие конвертов с заявками на участие в открытом конкурсе</w:t>
      </w:r>
      <w:r w:rsidRPr="00B343CF">
        <w:rPr>
          <w:szCs w:val="28"/>
        </w:rPr>
        <w:br/>
        <w:t>ОК/010/</w:t>
      </w:r>
      <w:proofErr w:type="spellStart"/>
      <w:r w:rsidRPr="00B343CF">
        <w:rPr>
          <w:szCs w:val="28"/>
        </w:rPr>
        <w:t>НКПЗаб</w:t>
      </w:r>
      <w:proofErr w:type="spellEnd"/>
      <w:r w:rsidRPr="00B343CF">
        <w:rPr>
          <w:szCs w:val="28"/>
        </w:rPr>
        <w:t xml:space="preserve">/0018 </w:t>
      </w:r>
      <w:r w:rsidRPr="00FF5E07">
        <w:rPr>
          <w:szCs w:val="28"/>
        </w:rPr>
        <w:t xml:space="preserve">на право заключения </w:t>
      </w:r>
      <w:proofErr w:type="gramStart"/>
      <w:r w:rsidRPr="00FF5E07">
        <w:rPr>
          <w:szCs w:val="28"/>
        </w:rPr>
        <w:t>договора</w:t>
      </w:r>
      <w:proofErr w:type="gramEnd"/>
      <w:r w:rsidRPr="00FF5E07">
        <w:rPr>
          <w:szCs w:val="28"/>
        </w:rPr>
        <w:t xml:space="preserve"> </w:t>
      </w:r>
      <w:r>
        <w:t xml:space="preserve">на выполнение погрузочно-разгрузочных работ ручным и механизированным способом на АКП Забайкальск </w:t>
      </w:r>
      <w:r w:rsidRPr="00FA46BB">
        <w:t>в</w:t>
      </w:r>
      <w:r>
        <w:t xml:space="preserve"> </w:t>
      </w:r>
      <w:r w:rsidRPr="00FA46BB">
        <w:t>201</w:t>
      </w:r>
      <w:r>
        <w:t>4 году</w:t>
      </w:r>
      <w:r w:rsidRPr="00B343CF">
        <w:t xml:space="preserve"> </w:t>
      </w:r>
      <w:r>
        <w:t>(строка ГПЗ № 461).</w:t>
      </w:r>
    </w:p>
    <w:p w:rsidR="00971E9C" w:rsidRDefault="00971E9C" w:rsidP="00971E9C">
      <w:pPr>
        <w:pStyle w:val="1"/>
        <w:suppressAutoHyphens/>
        <w:ind w:left="1419" w:firstLine="0"/>
      </w:pPr>
    </w:p>
    <w:p w:rsidR="00971E9C" w:rsidRPr="00B343CF" w:rsidRDefault="00971E9C" w:rsidP="00971E9C">
      <w:pPr>
        <w:pStyle w:val="1"/>
        <w:numPr>
          <w:ilvl w:val="0"/>
          <w:numId w:val="3"/>
        </w:numPr>
        <w:suppressAutoHyphens/>
        <w:rPr>
          <w:b/>
          <w:szCs w:val="28"/>
          <w:u w:val="single"/>
        </w:rPr>
      </w:pPr>
      <w:r w:rsidRPr="00B343CF">
        <w:rPr>
          <w:b/>
          <w:szCs w:val="28"/>
          <w:u w:val="single"/>
        </w:rPr>
        <w:t>По  пункту I повестки дня</w:t>
      </w:r>
    </w:p>
    <w:p w:rsidR="00971E9C" w:rsidRPr="006D20F9" w:rsidRDefault="00971E9C" w:rsidP="00971E9C">
      <w:pPr>
        <w:ind w:firstLine="540"/>
        <w:jc w:val="both"/>
      </w:pPr>
      <w:r>
        <w:t>…………………………</w:t>
      </w:r>
    </w:p>
    <w:p w:rsidR="00971E9C" w:rsidRDefault="00971E9C" w:rsidP="00971E9C">
      <w:pPr>
        <w:ind w:firstLine="540"/>
        <w:jc w:val="both"/>
      </w:pPr>
    </w:p>
    <w:p w:rsidR="00971E9C" w:rsidRPr="00B343CF" w:rsidRDefault="00971E9C" w:rsidP="00971E9C">
      <w:pPr>
        <w:pStyle w:val="1"/>
        <w:numPr>
          <w:ilvl w:val="0"/>
          <w:numId w:val="3"/>
        </w:numPr>
        <w:suppressAutoHyphens/>
        <w:rPr>
          <w:b/>
          <w:szCs w:val="28"/>
          <w:u w:val="single"/>
        </w:rPr>
      </w:pPr>
      <w:r w:rsidRPr="00B343CF">
        <w:rPr>
          <w:b/>
          <w:szCs w:val="28"/>
          <w:u w:val="single"/>
        </w:rPr>
        <w:t>По  пункту II повестки дня</w:t>
      </w:r>
    </w:p>
    <w:p w:rsidR="00971E9C" w:rsidRPr="0097143D" w:rsidRDefault="00971E9C" w:rsidP="00971E9C">
      <w:pPr>
        <w:pStyle w:val="1"/>
        <w:suppressAutoHyphens/>
        <w:ind w:firstLine="0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971E9C" w:rsidRPr="0097143D" w:rsidTr="00B6772D">
        <w:trPr>
          <w:jc w:val="center"/>
        </w:trPr>
        <w:tc>
          <w:tcPr>
            <w:tcW w:w="4827" w:type="dxa"/>
            <w:vAlign w:val="center"/>
          </w:tcPr>
          <w:p w:rsidR="00971E9C" w:rsidRPr="00FC0BA1" w:rsidRDefault="00971E9C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C0BA1">
              <w:rPr>
                <w:snapToGrid/>
                <w:sz w:val="24"/>
                <w:szCs w:val="24"/>
              </w:rPr>
              <w:t xml:space="preserve">Дата и время проведения процедуры </w:t>
            </w:r>
            <w:r>
              <w:rPr>
                <w:snapToGrid/>
                <w:sz w:val="24"/>
                <w:szCs w:val="24"/>
              </w:rPr>
              <w:t>вскрытия конвертов</w:t>
            </w:r>
            <w:r w:rsidRPr="00FC0BA1">
              <w:rPr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971E9C" w:rsidRPr="00FC0BA1" w:rsidRDefault="00971E9C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03.06.2014 15</w:t>
            </w:r>
            <w:r w:rsidRPr="00FC0BA1">
              <w:rPr>
                <w:snapToGrid/>
                <w:sz w:val="24"/>
                <w:szCs w:val="24"/>
              </w:rPr>
              <w:t>:00</w:t>
            </w:r>
          </w:p>
        </w:tc>
      </w:tr>
      <w:tr w:rsidR="00971E9C" w:rsidRPr="0097143D" w:rsidTr="00B6772D">
        <w:trPr>
          <w:jc w:val="center"/>
        </w:trPr>
        <w:tc>
          <w:tcPr>
            <w:tcW w:w="4827" w:type="dxa"/>
            <w:vAlign w:val="center"/>
          </w:tcPr>
          <w:p w:rsidR="00971E9C" w:rsidRPr="00FC0BA1" w:rsidRDefault="00971E9C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C0BA1">
              <w:rPr>
                <w:snapToGrid/>
                <w:sz w:val="24"/>
                <w:szCs w:val="24"/>
              </w:rPr>
              <w:t xml:space="preserve">Место проведения процедуры </w:t>
            </w:r>
            <w:r>
              <w:rPr>
                <w:snapToGrid/>
                <w:sz w:val="24"/>
                <w:szCs w:val="24"/>
              </w:rPr>
              <w:t>вскрытия конвертов</w:t>
            </w:r>
            <w:r w:rsidRPr="00FC0BA1">
              <w:rPr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971E9C" w:rsidRPr="00FC0BA1" w:rsidRDefault="00971E9C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FC0BA1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FC0BA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C0BA1">
              <w:rPr>
                <w:color w:val="000000"/>
                <w:sz w:val="24"/>
                <w:szCs w:val="24"/>
              </w:rPr>
              <w:t xml:space="preserve">. Чита, ул. Анохина, 91, </w:t>
            </w:r>
            <w:proofErr w:type="spellStart"/>
            <w:r w:rsidRPr="00FC0BA1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FC0BA1">
              <w:rPr>
                <w:color w:val="000000"/>
                <w:sz w:val="24"/>
                <w:szCs w:val="24"/>
              </w:rPr>
              <w:t>. 603</w:t>
            </w:r>
          </w:p>
        </w:tc>
      </w:tr>
    </w:tbl>
    <w:p w:rsidR="00971E9C" w:rsidRDefault="00971E9C" w:rsidP="00971E9C">
      <w:pPr>
        <w:pStyle w:val="1"/>
        <w:suppressAutoHyphens/>
        <w:rPr>
          <w:bCs/>
        </w:rPr>
      </w:pPr>
    </w:p>
    <w:p w:rsidR="00971E9C" w:rsidRPr="00BA0EBD" w:rsidRDefault="00971E9C" w:rsidP="00971E9C">
      <w:pPr>
        <w:pStyle w:val="1"/>
        <w:suppressAutoHyphens/>
        <w:rPr>
          <w:bCs/>
        </w:rPr>
      </w:pPr>
      <w:r>
        <w:rPr>
          <w:bCs/>
        </w:rPr>
        <w:t>1</w:t>
      </w:r>
      <w:r w:rsidRPr="00BA0EBD">
        <w:rPr>
          <w:bCs/>
        </w:rPr>
        <w:t xml:space="preserve">.1. Установленный документацией о закупке срок окончания подачи заявок на участие в </w:t>
      </w:r>
      <w:r>
        <w:rPr>
          <w:bCs/>
        </w:rPr>
        <w:t xml:space="preserve">открытом </w:t>
      </w:r>
      <w:r w:rsidRPr="00BA0EBD">
        <w:rPr>
          <w:bCs/>
        </w:rPr>
        <w:t xml:space="preserve">конкурсе </w:t>
      </w:r>
      <w:r>
        <w:rPr>
          <w:bCs/>
        </w:rPr>
        <w:t>- 02.06.2014 16</w:t>
      </w:r>
      <w:r w:rsidRPr="00BA0EBD">
        <w:rPr>
          <w:bCs/>
        </w:rPr>
        <w:t>-00.</w:t>
      </w:r>
    </w:p>
    <w:p w:rsidR="00971E9C" w:rsidRDefault="00971E9C" w:rsidP="00971E9C">
      <w:pPr>
        <w:pStyle w:val="1"/>
        <w:suppressAutoHyphens/>
        <w:rPr>
          <w:bCs/>
        </w:rPr>
      </w:pPr>
      <w:r>
        <w:rPr>
          <w:bCs/>
        </w:rPr>
        <w:lastRenderedPageBreak/>
        <w:t>1</w:t>
      </w:r>
      <w:r w:rsidRPr="00BA0EBD">
        <w:rPr>
          <w:bCs/>
        </w:rPr>
        <w:t>.2. К установленному документацией о закупке сроку поступили следующие заявки:</w:t>
      </w: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0"/>
        <w:gridCol w:w="5216"/>
      </w:tblGrid>
      <w:tr w:rsidR="00971E9C" w:rsidRPr="000005B8" w:rsidTr="00B6772D">
        <w:trPr>
          <w:jc w:val="center"/>
        </w:trPr>
        <w:tc>
          <w:tcPr>
            <w:tcW w:w="9586" w:type="dxa"/>
            <w:gridSpan w:val="2"/>
          </w:tcPr>
          <w:p w:rsidR="00971E9C" w:rsidRPr="000005B8" w:rsidRDefault="00971E9C" w:rsidP="00B6772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71E9C" w:rsidRPr="000005B8" w:rsidTr="00B6772D">
        <w:trPr>
          <w:jc w:val="center"/>
        </w:trPr>
        <w:tc>
          <w:tcPr>
            <w:tcW w:w="4370" w:type="dxa"/>
            <w:vAlign w:val="center"/>
          </w:tcPr>
          <w:p w:rsidR="00971E9C" w:rsidRPr="000005B8" w:rsidRDefault="00971E9C" w:rsidP="00B6772D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216" w:type="dxa"/>
            <w:vAlign w:val="center"/>
          </w:tcPr>
          <w:p w:rsidR="00971E9C" w:rsidRPr="00D10F38" w:rsidRDefault="00971E9C" w:rsidP="00B6772D">
            <w:pPr>
              <w:ind w:firstLine="0"/>
              <w:jc w:val="both"/>
              <w:rPr>
                <w:sz w:val="24"/>
                <w:szCs w:val="24"/>
              </w:rPr>
            </w:pPr>
            <w:r w:rsidRPr="00FC0BA1">
              <w:t xml:space="preserve">Выполнение погрузочно-разгрузочных работ ручным и механизированным способом на АКП </w:t>
            </w:r>
            <w:r>
              <w:t>Забайкальск в 2014</w:t>
            </w:r>
            <w:r w:rsidRPr="00FC0BA1">
              <w:t xml:space="preserve"> году</w:t>
            </w:r>
          </w:p>
        </w:tc>
      </w:tr>
      <w:tr w:rsidR="00971E9C" w:rsidRPr="000005B8" w:rsidTr="00B6772D">
        <w:trPr>
          <w:jc w:val="center"/>
        </w:trPr>
        <w:tc>
          <w:tcPr>
            <w:tcW w:w="4370" w:type="dxa"/>
            <w:vAlign w:val="center"/>
          </w:tcPr>
          <w:p w:rsidR="00971E9C" w:rsidRPr="000005B8" w:rsidRDefault="00971E9C" w:rsidP="00B6772D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5216" w:type="dxa"/>
            <w:vAlign w:val="center"/>
          </w:tcPr>
          <w:p w:rsidR="00971E9C" w:rsidRPr="000005B8" w:rsidRDefault="00971E9C" w:rsidP="00B6772D">
            <w:pPr>
              <w:pStyle w:val="Default"/>
            </w:pPr>
            <w:r>
              <w:t xml:space="preserve">6 600 000,00 </w:t>
            </w:r>
            <w:r w:rsidRPr="005308AD">
              <w:t>Российски</w:t>
            </w:r>
            <w:r>
              <w:t>й</w:t>
            </w:r>
            <w:r w:rsidRPr="005308AD">
              <w:t xml:space="preserve"> рубл</w:t>
            </w:r>
            <w:r>
              <w:t>ь</w:t>
            </w:r>
          </w:p>
        </w:tc>
      </w:tr>
    </w:tbl>
    <w:p w:rsidR="00971E9C" w:rsidRPr="00BA0EBD" w:rsidRDefault="00971E9C" w:rsidP="00971E9C">
      <w:pPr>
        <w:pStyle w:val="1"/>
        <w:suppressAutoHyphens/>
        <w:rPr>
          <w:bCs/>
        </w:rPr>
      </w:pPr>
    </w:p>
    <w:p w:rsidR="00971E9C" w:rsidRPr="0097143D" w:rsidRDefault="00971E9C" w:rsidP="00971E9C">
      <w:pPr>
        <w:pStyle w:val="1"/>
        <w:suppressAutoHyphens/>
        <w:rPr>
          <w:b/>
          <w:szCs w:val="28"/>
        </w:rPr>
      </w:pPr>
    </w:p>
    <w:tbl>
      <w:tblPr>
        <w:tblW w:w="9639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971E9C" w:rsidRPr="0097143D" w:rsidTr="00B6772D">
        <w:trPr>
          <w:jc w:val="center"/>
        </w:trPr>
        <w:tc>
          <w:tcPr>
            <w:tcW w:w="9639" w:type="dxa"/>
            <w:gridSpan w:val="2"/>
          </w:tcPr>
          <w:p w:rsidR="00971E9C" w:rsidRDefault="00971E9C" w:rsidP="00B6772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971E9C" w:rsidRPr="0097143D" w:rsidRDefault="00971E9C" w:rsidP="00B6772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97143D">
              <w:rPr>
                <w:color w:val="000000"/>
                <w:szCs w:val="28"/>
                <w:u w:val="single"/>
              </w:rPr>
              <w:t>Заявка № 1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ООО  «</w:t>
            </w:r>
            <w:r>
              <w:t>ТДГ Забайкальск</w:t>
            </w:r>
            <w:r w:rsidRPr="00FC0BA1">
              <w:t>», ОГРН</w:t>
            </w:r>
            <w:r>
              <w:t>1127505000260</w:t>
            </w:r>
            <w:r w:rsidRPr="00FC0BA1">
              <w:t>, ИНН</w:t>
            </w:r>
            <w:r>
              <w:t>7505007410</w:t>
            </w:r>
            <w:r w:rsidRPr="00FC0BA1">
              <w:t>, КПП</w:t>
            </w:r>
            <w:r>
              <w:t>750501001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3</w:t>
            </w:r>
            <w:r>
              <w:t>5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971E9C" w:rsidRPr="00FC0BA1" w:rsidRDefault="00971E9C" w:rsidP="00B6772D">
            <w:pPr>
              <w:pStyle w:val="Default"/>
            </w:pPr>
            <w:r>
              <w:t>02.06.2014 10-0</w:t>
            </w:r>
            <w:r w:rsidRPr="00FC0BA1">
              <w:t>0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971E9C" w:rsidRPr="00FC0BA1" w:rsidRDefault="00971E9C" w:rsidP="00B6772D">
            <w:pPr>
              <w:pStyle w:val="Default"/>
            </w:pPr>
            <w:r>
              <w:t>2014</w:t>
            </w:r>
            <w:r w:rsidRPr="00FC0BA1">
              <w:t xml:space="preserve"> г.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971E9C" w:rsidRPr="004842F6" w:rsidRDefault="004842F6" w:rsidP="00B6772D">
            <w:pPr>
              <w:pStyle w:val="Default"/>
            </w:pPr>
            <w:proofErr w:type="gramStart"/>
            <w:r>
              <w:t>Согласно заявок</w:t>
            </w:r>
            <w:proofErr w:type="gramEnd"/>
            <w:r>
              <w:t xml:space="preserve"> Заказчика</w:t>
            </w:r>
          </w:p>
        </w:tc>
      </w:tr>
    </w:tbl>
    <w:p w:rsidR="00971E9C" w:rsidRDefault="00971E9C" w:rsidP="00971E9C">
      <w:pPr>
        <w:pStyle w:val="1"/>
        <w:suppressAutoHyphens/>
        <w:ind w:firstLine="0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0"/>
        <w:gridCol w:w="2626"/>
        <w:gridCol w:w="2065"/>
      </w:tblGrid>
      <w:tr w:rsidR="00971E9C" w:rsidRPr="00BA0EBD" w:rsidTr="00B6772D">
        <w:tc>
          <w:tcPr>
            <w:tcW w:w="9781" w:type="dxa"/>
            <w:gridSpan w:val="3"/>
            <w:vAlign w:val="center"/>
          </w:tcPr>
          <w:p w:rsidR="00971E9C" w:rsidRDefault="00971E9C" w:rsidP="00B6772D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971E9C" w:rsidRPr="00BA0EBD" w:rsidRDefault="00971E9C" w:rsidP="00B6772D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</w:tcPr>
          <w:p w:rsidR="00971E9C" w:rsidRPr="00BA0EBD" w:rsidRDefault="00971E9C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971E9C" w:rsidRPr="00BA0EBD" w:rsidRDefault="00971E9C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Заявка на участие </w:t>
            </w:r>
            <w:r w:rsidRPr="00BA0EBD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 xml:space="preserve">открытом </w:t>
            </w:r>
            <w:r w:rsidRPr="00BA0EBD">
              <w:rPr>
                <w:bCs/>
                <w:sz w:val="22"/>
                <w:szCs w:val="22"/>
              </w:rPr>
              <w:t xml:space="preserve">конкурсе 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персонале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</w:t>
            </w:r>
            <w:proofErr w:type="gramStart"/>
            <w:r w:rsidRPr="00BA0E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</w:t>
            </w:r>
            <w:r>
              <w:rPr>
                <w:sz w:val="22"/>
                <w:szCs w:val="22"/>
              </w:rPr>
              <w:t>дке сделки от имени претендента…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A0EBD">
              <w:rPr>
                <w:sz w:val="22"/>
                <w:szCs w:val="22"/>
              </w:rPr>
              <w:t>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87E46">
              <w:rPr>
                <w:sz w:val="22"/>
                <w:szCs w:val="22"/>
              </w:rPr>
              <w:t>аявление претендента о не</w:t>
            </w:r>
            <w:r>
              <w:rPr>
                <w:sz w:val="22"/>
                <w:szCs w:val="22"/>
              </w:rPr>
              <w:t xml:space="preserve"> </w:t>
            </w:r>
            <w:r w:rsidRPr="00687E46">
              <w:rPr>
                <w:sz w:val="22"/>
                <w:szCs w:val="22"/>
              </w:rPr>
              <w:t xml:space="preserve">приостановлении его деятельности в порядке, предусмотренном </w:t>
            </w:r>
            <w:r w:rsidRPr="00687E46">
              <w:rPr>
                <w:sz w:val="22"/>
                <w:szCs w:val="22"/>
              </w:rPr>
              <w:lastRenderedPageBreak/>
              <w:t>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626" w:type="dxa"/>
            <w:vAlign w:val="center"/>
          </w:tcPr>
          <w:p w:rsidR="00971E9C" w:rsidRDefault="00971E9C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lastRenderedPageBreak/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оплаты…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</w:t>
            </w:r>
            <w:r w:rsidRPr="00593D9C">
              <w:t>)</w:t>
            </w:r>
            <w:r w:rsidRPr="00687E46">
              <w:rPr>
                <w:sz w:val="22"/>
                <w:szCs w:val="22"/>
              </w:rPr>
              <w:t>…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687E46">
              <w:rPr>
                <w:sz w:val="22"/>
                <w:szCs w:val="22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  <w:r>
              <w:rPr>
                <w:sz w:val="22"/>
                <w:szCs w:val="22"/>
              </w:rPr>
              <w:t>…</w:t>
            </w:r>
            <w:proofErr w:type="gramEnd"/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 xml:space="preserve">документ по форме приложения № 4 к настоящей документации о </w:t>
            </w:r>
            <w:proofErr w:type="gramStart"/>
            <w:r w:rsidRPr="00687E46">
              <w:rPr>
                <w:sz w:val="22"/>
                <w:szCs w:val="22"/>
              </w:rPr>
              <w:t>закупке</w:t>
            </w:r>
            <w:proofErr w:type="gramEnd"/>
            <w:r w:rsidRPr="00687E46">
              <w:rPr>
                <w:sz w:val="22"/>
                <w:szCs w:val="22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4842F6">
        <w:trPr>
          <w:trHeight w:val="512"/>
        </w:trPr>
        <w:tc>
          <w:tcPr>
            <w:tcW w:w="5090" w:type="dxa"/>
            <w:vAlign w:val="center"/>
          </w:tcPr>
          <w:p w:rsidR="00971E9C" w:rsidRPr="00727304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727304">
              <w:rPr>
                <w:sz w:val="22"/>
                <w:szCs w:val="22"/>
              </w:rPr>
              <w:t>сведения о производственном персонале по форме приложения №</w:t>
            </w:r>
            <w:r w:rsidRPr="00727304">
              <w:rPr>
                <w:sz w:val="22"/>
                <w:szCs w:val="22"/>
                <w:lang w:val="en-US"/>
              </w:rPr>
              <w:t> </w:t>
            </w:r>
            <w:r w:rsidRPr="00727304">
              <w:rPr>
                <w:sz w:val="22"/>
                <w:szCs w:val="22"/>
              </w:rPr>
              <w:t>6 к настоящей документации о закупке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71E9C" w:rsidRDefault="00971E9C" w:rsidP="00971E9C">
      <w:pPr>
        <w:pStyle w:val="1"/>
        <w:suppressAutoHyphens/>
        <w:ind w:firstLine="709"/>
        <w:rPr>
          <w:szCs w:val="28"/>
        </w:rPr>
      </w:pPr>
    </w:p>
    <w:p w:rsidR="00971E9C" w:rsidRDefault="00971E9C" w:rsidP="00971E9C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971E9C" w:rsidRPr="0097143D" w:rsidTr="00B6772D">
        <w:trPr>
          <w:jc w:val="center"/>
        </w:trPr>
        <w:tc>
          <w:tcPr>
            <w:tcW w:w="9639" w:type="dxa"/>
            <w:gridSpan w:val="2"/>
          </w:tcPr>
          <w:p w:rsidR="00971E9C" w:rsidRDefault="00971E9C" w:rsidP="00B6772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971E9C" w:rsidRPr="0097143D" w:rsidRDefault="00971E9C" w:rsidP="00B6772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>Заявка № 2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ООО  «</w:t>
            </w:r>
            <w:r>
              <w:t>Транспортная экспедиционная компания</w:t>
            </w:r>
            <w:r w:rsidRPr="00FC0BA1">
              <w:t>», ОГРН</w:t>
            </w:r>
            <w:r>
              <w:t>1087527000175</w:t>
            </w:r>
            <w:r w:rsidRPr="00FC0BA1">
              <w:t>, ИНН</w:t>
            </w:r>
            <w:r>
              <w:t>7512004963</w:t>
            </w:r>
            <w:r w:rsidRPr="00FC0BA1">
              <w:t>, КПП</w:t>
            </w:r>
            <w:r>
              <w:t>751201001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971E9C" w:rsidRPr="00FC0BA1" w:rsidRDefault="00971E9C" w:rsidP="00B6772D">
            <w:pPr>
              <w:pStyle w:val="Default"/>
            </w:pPr>
            <w:r>
              <w:t>37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971E9C" w:rsidRPr="00FC0BA1" w:rsidRDefault="00971E9C" w:rsidP="00B6772D">
            <w:pPr>
              <w:pStyle w:val="Default"/>
            </w:pPr>
            <w:r>
              <w:t>02.06.2014 14-09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971E9C" w:rsidRPr="00FC0BA1" w:rsidRDefault="00971E9C" w:rsidP="00B6772D">
            <w:pPr>
              <w:pStyle w:val="Default"/>
            </w:pPr>
            <w:r>
              <w:t>2014</w:t>
            </w:r>
            <w:r w:rsidRPr="00FC0BA1">
              <w:t xml:space="preserve"> г.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971E9C" w:rsidRPr="00FC0BA1" w:rsidRDefault="004842F6" w:rsidP="00B6772D">
            <w:pPr>
              <w:pStyle w:val="Default"/>
            </w:pPr>
            <w:proofErr w:type="gramStart"/>
            <w:r>
              <w:t>Согласно заявок</w:t>
            </w:r>
            <w:proofErr w:type="gramEnd"/>
            <w:r>
              <w:t xml:space="preserve"> Заказчика</w:t>
            </w:r>
          </w:p>
        </w:tc>
      </w:tr>
    </w:tbl>
    <w:p w:rsidR="00971E9C" w:rsidRDefault="00971E9C" w:rsidP="00971E9C">
      <w:pPr>
        <w:pStyle w:val="1"/>
        <w:suppressAutoHyphens/>
        <w:ind w:firstLine="0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0"/>
        <w:gridCol w:w="2626"/>
        <w:gridCol w:w="2065"/>
      </w:tblGrid>
      <w:tr w:rsidR="00971E9C" w:rsidRPr="00BA0EBD" w:rsidTr="00B6772D">
        <w:tc>
          <w:tcPr>
            <w:tcW w:w="9781" w:type="dxa"/>
            <w:gridSpan w:val="3"/>
            <w:vAlign w:val="center"/>
          </w:tcPr>
          <w:p w:rsidR="00971E9C" w:rsidRDefault="00971E9C" w:rsidP="00B6772D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971E9C" w:rsidRPr="00BA0EBD" w:rsidRDefault="00971E9C" w:rsidP="00B6772D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</w:tcPr>
          <w:p w:rsidR="00971E9C" w:rsidRPr="00BA0EBD" w:rsidRDefault="00971E9C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971E9C" w:rsidRPr="00BA0EBD" w:rsidRDefault="00971E9C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Заявка на участие </w:t>
            </w:r>
            <w:r w:rsidRPr="00BA0EBD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 xml:space="preserve">открытом </w:t>
            </w:r>
            <w:r w:rsidRPr="00BA0EBD">
              <w:rPr>
                <w:bCs/>
                <w:sz w:val="22"/>
                <w:szCs w:val="22"/>
              </w:rPr>
              <w:t xml:space="preserve">конкурсе 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ФКП не расценена услуга </w:t>
            </w:r>
            <w:r>
              <w:rPr>
                <w:sz w:val="22"/>
                <w:szCs w:val="22"/>
              </w:rPr>
              <w:lastRenderedPageBreak/>
              <w:t xml:space="preserve">ПРР при производстве таможенного досмотра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>/ в контейнер</w:t>
            </w: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 персонале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</w:t>
            </w:r>
            <w:proofErr w:type="gramStart"/>
            <w:r w:rsidRPr="00BA0E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</w:t>
            </w:r>
            <w:r>
              <w:rPr>
                <w:sz w:val="22"/>
                <w:szCs w:val="22"/>
              </w:rPr>
              <w:t>дке сделки от имени претендента…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A0EBD">
              <w:rPr>
                <w:sz w:val="22"/>
                <w:szCs w:val="22"/>
              </w:rPr>
              <w:t>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87E46">
              <w:rPr>
                <w:sz w:val="22"/>
                <w:szCs w:val="22"/>
              </w:rPr>
              <w:t>аявление претендента о не</w:t>
            </w:r>
            <w:r>
              <w:rPr>
                <w:sz w:val="22"/>
                <w:szCs w:val="22"/>
              </w:rPr>
              <w:t xml:space="preserve"> </w:t>
            </w:r>
            <w:r w:rsidRPr="00687E46">
              <w:rPr>
                <w:sz w:val="22"/>
                <w:szCs w:val="22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626" w:type="dxa"/>
            <w:vAlign w:val="center"/>
          </w:tcPr>
          <w:p w:rsidR="00971E9C" w:rsidRDefault="00971E9C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оплаты…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</w:t>
            </w:r>
            <w:r w:rsidRPr="00593D9C">
              <w:t>)</w:t>
            </w:r>
            <w:r w:rsidRPr="00687E46">
              <w:rPr>
                <w:sz w:val="22"/>
                <w:szCs w:val="22"/>
              </w:rPr>
              <w:t>…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687E46">
              <w:rPr>
                <w:sz w:val="22"/>
                <w:szCs w:val="22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  <w:r>
              <w:rPr>
                <w:sz w:val="22"/>
                <w:szCs w:val="22"/>
              </w:rPr>
              <w:t>…</w:t>
            </w:r>
            <w:proofErr w:type="gramEnd"/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 xml:space="preserve">документ по форме приложения № 4 к настоящей документации о </w:t>
            </w:r>
            <w:proofErr w:type="gramStart"/>
            <w:r w:rsidRPr="00687E46">
              <w:rPr>
                <w:sz w:val="22"/>
                <w:szCs w:val="22"/>
              </w:rPr>
              <w:t>закупке</w:t>
            </w:r>
            <w:proofErr w:type="gramEnd"/>
            <w:r w:rsidRPr="00687E46">
              <w:rPr>
                <w:sz w:val="22"/>
                <w:szCs w:val="22"/>
              </w:rPr>
              <w:t xml:space="preserve"> о наличии опыта </w:t>
            </w:r>
            <w:r w:rsidRPr="00687E46">
              <w:rPr>
                <w:sz w:val="22"/>
                <w:szCs w:val="22"/>
              </w:rPr>
              <w:lastRenderedPageBreak/>
              <w:t>выполнения работ, оказания услуг, поставки товара и т.д. по предмету Открытого конкурса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727304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727304">
              <w:rPr>
                <w:sz w:val="22"/>
                <w:szCs w:val="22"/>
              </w:rPr>
              <w:lastRenderedPageBreak/>
              <w:t>сведения о производственном персонале по форме приложения №</w:t>
            </w:r>
            <w:r w:rsidRPr="00727304">
              <w:rPr>
                <w:sz w:val="22"/>
                <w:szCs w:val="22"/>
                <w:lang w:val="en-US"/>
              </w:rPr>
              <w:t> </w:t>
            </w:r>
            <w:r w:rsidRPr="00727304">
              <w:rPr>
                <w:sz w:val="22"/>
                <w:szCs w:val="22"/>
              </w:rPr>
              <w:t>6 к настоящей документации о закупке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71E9C" w:rsidRDefault="00971E9C" w:rsidP="00971E9C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971E9C" w:rsidRPr="0097143D" w:rsidTr="00B6772D">
        <w:trPr>
          <w:jc w:val="center"/>
        </w:trPr>
        <w:tc>
          <w:tcPr>
            <w:tcW w:w="9639" w:type="dxa"/>
            <w:gridSpan w:val="2"/>
          </w:tcPr>
          <w:p w:rsidR="00971E9C" w:rsidRDefault="00971E9C" w:rsidP="00B6772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971E9C" w:rsidRPr="0097143D" w:rsidRDefault="00971E9C" w:rsidP="00B6772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>Заявка № 3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ООО  «</w:t>
            </w:r>
            <w:r>
              <w:t>Транспортная Компания Сервис</w:t>
            </w:r>
            <w:r w:rsidRPr="00FC0BA1">
              <w:t>», ОГРН</w:t>
            </w:r>
            <w:r>
              <w:t>1137524000570</w:t>
            </w:r>
            <w:r w:rsidRPr="00FC0BA1">
              <w:t>, ИНН</w:t>
            </w:r>
            <w:r>
              <w:t>7524018128</w:t>
            </w:r>
            <w:r w:rsidRPr="00FC0BA1">
              <w:t>, КПП</w:t>
            </w:r>
            <w:r>
              <w:t>752401001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971E9C" w:rsidRPr="00FC0BA1" w:rsidRDefault="00971E9C" w:rsidP="00B6772D">
            <w:pPr>
              <w:pStyle w:val="Default"/>
            </w:pPr>
            <w:r>
              <w:t>39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971E9C" w:rsidRPr="00FC0BA1" w:rsidRDefault="00971E9C" w:rsidP="00B6772D">
            <w:pPr>
              <w:pStyle w:val="Default"/>
            </w:pPr>
            <w:r>
              <w:t>02.06.2014 15-09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971E9C" w:rsidRPr="00FC0BA1" w:rsidRDefault="00971E9C" w:rsidP="00B6772D">
            <w:pPr>
              <w:pStyle w:val="Default"/>
            </w:pPr>
            <w:r>
              <w:t>2014</w:t>
            </w:r>
            <w:r w:rsidRPr="00FC0BA1">
              <w:t xml:space="preserve"> г.</w:t>
            </w:r>
          </w:p>
        </w:tc>
      </w:tr>
      <w:tr w:rsidR="00971E9C" w:rsidRPr="0097143D" w:rsidTr="00B6772D">
        <w:trPr>
          <w:jc w:val="center"/>
        </w:trPr>
        <w:tc>
          <w:tcPr>
            <w:tcW w:w="4818" w:type="dxa"/>
            <w:vAlign w:val="center"/>
          </w:tcPr>
          <w:p w:rsidR="00971E9C" w:rsidRPr="00FC0BA1" w:rsidRDefault="00971E9C" w:rsidP="00B6772D">
            <w:pPr>
              <w:pStyle w:val="Default"/>
            </w:pPr>
            <w:r w:rsidRPr="00FC0BA1"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971E9C" w:rsidRPr="00FC0BA1" w:rsidRDefault="004842F6" w:rsidP="00B6772D">
            <w:pPr>
              <w:pStyle w:val="Default"/>
            </w:pPr>
            <w:r>
              <w:t>Согласно заявок Заказчика</w:t>
            </w:r>
          </w:p>
        </w:tc>
      </w:tr>
    </w:tbl>
    <w:p w:rsidR="00971E9C" w:rsidRDefault="00971E9C" w:rsidP="00971E9C">
      <w:pPr>
        <w:pStyle w:val="1"/>
        <w:suppressAutoHyphens/>
        <w:ind w:firstLine="0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0"/>
        <w:gridCol w:w="2626"/>
        <w:gridCol w:w="2065"/>
      </w:tblGrid>
      <w:tr w:rsidR="00971E9C" w:rsidRPr="00BA0EBD" w:rsidTr="00B6772D">
        <w:tc>
          <w:tcPr>
            <w:tcW w:w="9781" w:type="dxa"/>
            <w:gridSpan w:val="3"/>
            <w:vAlign w:val="center"/>
          </w:tcPr>
          <w:p w:rsidR="00971E9C" w:rsidRDefault="00971E9C" w:rsidP="00B6772D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971E9C" w:rsidRPr="00BA0EBD" w:rsidRDefault="00971E9C" w:rsidP="00B6772D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</w:tcPr>
          <w:p w:rsidR="00971E9C" w:rsidRPr="00BA0EBD" w:rsidRDefault="00971E9C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971E9C" w:rsidRPr="00BA0EBD" w:rsidRDefault="00971E9C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Заявка на участие </w:t>
            </w:r>
            <w:r w:rsidRPr="00BA0EBD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 xml:space="preserve">открытом </w:t>
            </w:r>
            <w:r w:rsidRPr="00BA0EBD">
              <w:rPr>
                <w:bCs/>
                <w:sz w:val="22"/>
                <w:szCs w:val="22"/>
              </w:rPr>
              <w:t xml:space="preserve">конкурсе 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персонале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</w:t>
            </w:r>
            <w:proofErr w:type="gramStart"/>
            <w:r w:rsidRPr="00BA0E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</w:t>
            </w:r>
            <w:r>
              <w:rPr>
                <w:sz w:val="22"/>
                <w:szCs w:val="22"/>
              </w:rPr>
              <w:t>дке сделки от имени претендента…</w:t>
            </w:r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BA0EBD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A0EBD">
              <w:rPr>
                <w:sz w:val="22"/>
                <w:szCs w:val="22"/>
              </w:rPr>
              <w:t>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87E46">
              <w:rPr>
                <w:sz w:val="22"/>
                <w:szCs w:val="22"/>
              </w:rPr>
              <w:t>аявление претендента о не</w:t>
            </w:r>
            <w:r>
              <w:rPr>
                <w:sz w:val="22"/>
                <w:szCs w:val="22"/>
              </w:rPr>
              <w:t xml:space="preserve"> </w:t>
            </w:r>
            <w:r w:rsidRPr="00687E46">
              <w:rPr>
                <w:sz w:val="22"/>
                <w:szCs w:val="22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626" w:type="dxa"/>
            <w:vAlign w:val="center"/>
          </w:tcPr>
          <w:p w:rsidR="00971E9C" w:rsidRDefault="00971E9C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 xml:space="preserve"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</w:t>
            </w:r>
            <w:r w:rsidRPr="00687E46">
              <w:rPr>
                <w:sz w:val="22"/>
                <w:szCs w:val="22"/>
              </w:rPr>
              <w:lastRenderedPageBreak/>
              <w:t>договора, в том числе предложение о цене договора и порядке оплаты…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lastRenderedPageBreak/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</w:t>
            </w:r>
            <w:r w:rsidRPr="00593D9C">
              <w:t>)</w:t>
            </w:r>
            <w:r w:rsidRPr="00687E46">
              <w:rPr>
                <w:sz w:val="22"/>
                <w:szCs w:val="22"/>
              </w:rPr>
              <w:t>…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687E46">
              <w:rPr>
                <w:sz w:val="22"/>
                <w:szCs w:val="22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  <w:r>
              <w:rPr>
                <w:sz w:val="22"/>
                <w:szCs w:val="22"/>
              </w:rPr>
              <w:t>…</w:t>
            </w:r>
            <w:proofErr w:type="gramEnd"/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5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Создано в конце 2013года</w:t>
            </w: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687E46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 xml:space="preserve">документ по форме приложения № 4 к настоящей документации о </w:t>
            </w:r>
            <w:proofErr w:type="gramStart"/>
            <w:r w:rsidRPr="00687E46">
              <w:rPr>
                <w:sz w:val="22"/>
                <w:szCs w:val="22"/>
              </w:rPr>
              <w:t>закупке</w:t>
            </w:r>
            <w:proofErr w:type="gramEnd"/>
            <w:r w:rsidRPr="00687E46">
              <w:rPr>
                <w:sz w:val="22"/>
                <w:szCs w:val="22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5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Создано в конце 2013года</w:t>
            </w:r>
          </w:p>
        </w:tc>
      </w:tr>
      <w:tr w:rsidR="00971E9C" w:rsidRPr="00BA0EBD" w:rsidTr="00B6772D">
        <w:tc>
          <w:tcPr>
            <w:tcW w:w="5090" w:type="dxa"/>
            <w:vAlign w:val="center"/>
          </w:tcPr>
          <w:p w:rsidR="00971E9C" w:rsidRPr="00727304" w:rsidRDefault="00971E9C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727304">
              <w:rPr>
                <w:sz w:val="22"/>
                <w:szCs w:val="22"/>
              </w:rPr>
              <w:t>сведения о производственном персонале по форме приложения №</w:t>
            </w:r>
            <w:r w:rsidRPr="00727304">
              <w:rPr>
                <w:sz w:val="22"/>
                <w:szCs w:val="22"/>
                <w:lang w:val="en-US"/>
              </w:rPr>
              <w:t> </w:t>
            </w:r>
            <w:r w:rsidRPr="00727304">
              <w:rPr>
                <w:sz w:val="22"/>
                <w:szCs w:val="22"/>
              </w:rPr>
              <w:t>6 к настоящей документации о закупке</w:t>
            </w:r>
          </w:p>
        </w:tc>
        <w:tc>
          <w:tcPr>
            <w:tcW w:w="2626" w:type="dxa"/>
            <w:vAlign w:val="center"/>
          </w:tcPr>
          <w:p w:rsidR="00971E9C" w:rsidRPr="00687E46" w:rsidRDefault="00971E9C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971E9C" w:rsidRPr="00BA0EBD" w:rsidRDefault="00971E9C" w:rsidP="00B6772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71E9C" w:rsidRDefault="00971E9C" w:rsidP="00971E9C">
      <w:pPr>
        <w:pStyle w:val="1"/>
        <w:suppressAutoHyphens/>
        <w:ind w:firstLine="709"/>
        <w:rPr>
          <w:szCs w:val="28"/>
        </w:rPr>
      </w:pPr>
    </w:p>
    <w:p w:rsidR="00971E9C" w:rsidRPr="00A14637" w:rsidRDefault="00971E9C" w:rsidP="00971E9C">
      <w:pPr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A14637">
        <w:rPr>
          <w:bCs/>
          <w:szCs w:val="28"/>
        </w:rPr>
        <w:t>.3. В результате анализа перечня документов, предоставленных в составе Заявок, приняты следующие решения:</w:t>
      </w:r>
    </w:p>
    <w:p w:rsidR="00971E9C" w:rsidRPr="00A14637" w:rsidRDefault="00971E9C" w:rsidP="00971E9C">
      <w:pPr>
        <w:jc w:val="both"/>
        <w:rPr>
          <w:bCs/>
          <w:szCs w:val="28"/>
        </w:rPr>
      </w:pPr>
    </w:p>
    <w:tbl>
      <w:tblPr>
        <w:tblW w:w="9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8"/>
        <w:gridCol w:w="4499"/>
        <w:gridCol w:w="4216"/>
      </w:tblGrid>
      <w:tr w:rsidR="00971E9C" w:rsidRPr="00A14637" w:rsidTr="00B6772D">
        <w:tc>
          <w:tcPr>
            <w:tcW w:w="888" w:type="dxa"/>
            <w:tcBorders>
              <w:bottom w:val="single" w:sz="4" w:space="0" w:color="auto"/>
            </w:tcBorders>
          </w:tcPr>
          <w:p w:rsidR="00971E9C" w:rsidRPr="00A14637" w:rsidRDefault="00971E9C" w:rsidP="00B6772D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 лота</w:t>
            </w:r>
          </w:p>
        </w:tc>
        <w:tc>
          <w:tcPr>
            <w:tcW w:w="4499" w:type="dxa"/>
          </w:tcPr>
          <w:p w:rsidR="00971E9C" w:rsidRPr="00A14637" w:rsidRDefault="00971E9C" w:rsidP="00B6772D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Наименование</w:t>
            </w:r>
          </w:p>
          <w:p w:rsidR="00971E9C" w:rsidRPr="00A14637" w:rsidRDefault="00971E9C" w:rsidP="00B6772D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претендента</w:t>
            </w:r>
          </w:p>
        </w:tc>
        <w:tc>
          <w:tcPr>
            <w:tcW w:w="4216" w:type="dxa"/>
          </w:tcPr>
          <w:p w:rsidR="00971E9C" w:rsidRPr="00A14637" w:rsidRDefault="00971E9C" w:rsidP="00B6772D">
            <w:pPr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Решение</w:t>
            </w:r>
          </w:p>
        </w:tc>
      </w:tr>
      <w:tr w:rsidR="00971E9C" w:rsidRPr="00A14637" w:rsidTr="00B6772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E9C" w:rsidRPr="00A14637" w:rsidRDefault="00971E9C" w:rsidP="00B677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499" w:type="dxa"/>
            <w:tcBorders>
              <w:left w:val="single" w:sz="4" w:space="0" w:color="auto"/>
            </w:tcBorders>
          </w:tcPr>
          <w:p w:rsidR="00971E9C" w:rsidRPr="00A14637" w:rsidRDefault="00971E9C" w:rsidP="00B6772D">
            <w:pPr>
              <w:pStyle w:val="Default"/>
              <w:jc w:val="both"/>
              <w:rPr>
                <w:sz w:val="28"/>
                <w:szCs w:val="28"/>
              </w:rPr>
            </w:pPr>
            <w:r w:rsidRPr="00FC0BA1">
              <w:t>ООО  «</w:t>
            </w:r>
            <w:r>
              <w:t>ТДГ Забайкальск</w:t>
            </w:r>
            <w:r w:rsidRPr="00FC0BA1">
              <w:t>», ОГРН</w:t>
            </w:r>
            <w:r>
              <w:t>1127505000260</w:t>
            </w:r>
            <w:r w:rsidRPr="00FC0BA1">
              <w:t>, ИНН</w:t>
            </w:r>
            <w:r>
              <w:t>7505007410</w:t>
            </w:r>
            <w:r w:rsidRPr="00FC0BA1">
              <w:t>, КПП</w:t>
            </w:r>
            <w:r>
              <w:t>750501001</w:t>
            </w:r>
          </w:p>
        </w:tc>
        <w:tc>
          <w:tcPr>
            <w:tcW w:w="4216" w:type="dxa"/>
          </w:tcPr>
          <w:p w:rsidR="00971E9C" w:rsidRPr="00A14637" w:rsidRDefault="00971E9C" w:rsidP="00B6772D">
            <w:pPr>
              <w:ind w:firstLine="0"/>
              <w:rPr>
                <w:szCs w:val="28"/>
              </w:rPr>
            </w:pPr>
            <w:r w:rsidRPr="00A14637">
              <w:rPr>
                <w:szCs w:val="28"/>
              </w:rPr>
              <w:t xml:space="preserve">Заявка </w:t>
            </w:r>
            <w:r w:rsidRPr="00A14637">
              <w:rPr>
                <w:b/>
                <w:szCs w:val="28"/>
              </w:rPr>
              <w:t>соответствует</w:t>
            </w:r>
            <w:r w:rsidRPr="00A14637">
              <w:rPr>
                <w:szCs w:val="28"/>
              </w:rPr>
              <w:t xml:space="preserve"> требованиям документации о закупке. </w:t>
            </w:r>
          </w:p>
        </w:tc>
      </w:tr>
      <w:tr w:rsidR="00971E9C" w:rsidRPr="00A14637" w:rsidTr="00B6772D"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E9C" w:rsidRPr="00A14637" w:rsidRDefault="00971E9C" w:rsidP="00B6772D">
            <w:pPr>
              <w:ind w:firstLine="0"/>
              <w:jc w:val="center"/>
              <w:rPr>
                <w:szCs w:val="28"/>
              </w:rPr>
            </w:pPr>
          </w:p>
          <w:p w:rsidR="00971E9C" w:rsidRPr="00A14637" w:rsidRDefault="00971E9C" w:rsidP="00B677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499" w:type="dxa"/>
            <w:tcBorders>
              <w:left w:val="single" w:sz="4" w:space="0" w:color="auto"/>
            </w:tcBorders>
          </w:tcPr>
          <w:p w:rsidR="00971E9C" w:rsidRPr="00FC0BA1" w:rsidRDefault="00971E9C" w:rsidP="00B6772D">
            <w:pPr>
              <w:pStyle w:val="Default"/>
              <w:jc w:val="both"/>
            </w:pPr>
            <w:r w:rsidRPr="00FC0BA1">
              <w:t>ООО  «</w:t>
            </w:r>
            <w:r>
              <w:t>Транспортная экспедиционная компания</w:t>
            </w:r>
            <w:r w:rsidRPr="00FC0BA1">
              <w:t>», ОГРН</w:t>
            </w:r>
            <w:r>
              <w:t>1087527000175</w:t>
            </w:r>
            <w:r w:rsidRPr="00FC0BA1">
              <w:t>, ИНН</w:t>
            </w:r>
            <w:r>
              <w:t>7512004963</w:t>
            </w:r>
            <w:r w:rsidRPr="00FC0BA1">
              <w:t>, КПП</w:t>
            </w:r>
            <w:r>
              <w:t>751201001</w:t>
            </w:r>
          </w:p>
        </w:tc>
        <w:tc>
          <w:tcPr>
            <w:tcW w:w="4216" w:type="dxa"/>
          </w:tcPr>
          <w:p w:rsidR="00971E9C" w:rsidRPr="00A14637" w:rsidRDefault="00971E9C" w:rsidP="00B6772D">
            <w:pPr>
              <w:ind w:firstLine="0"/>
              <w:rPr>
                <w:szCs w:val="28"/>
              </w:rPr>
            </w:pPr>
            <w:r w:rsidRPr="00A14637">
              <w:rPr>
                <w:szCs w:val="28"/>
              </w:rPr>
              <w:t xml:space="preserve">Заявка </w:t>
            </w:r>
            <w:r w:rsidRPr="00A14637">
              <w:rPr>
                <w:b/>
                <w:szCs w:val="28"/>
              </w:rPr>
              <w:t>соответствует</w:t>
            </w:r>
            <w:r w:rsidRPr="00A14637">
              <w:rPr>
                <w:szCs w:val="28"/>
              </w:rPr>
              <w:t xml:space="preserve"> требованиям документации о закупке. </w:t>
            </w:r>
          </w:p>
        </w:tc>
      </w:tr>
      <w:tr w:rsidR="00971E9C" w:rsidRPr="00A14637" w:rsidTr="00B6772D"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C" w:rsidRPr="00A14637" w:rsidRDefault="00971E9C" w:rsidP="00B677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499" w:type="dxa"/>
            <w:tcBorders>
              <w:left w:val="single" w:sz="4" w:space="0" w:color="auto"/>
            </w:tcBorders>
          </w:tcPr>
          <w:p w:rsidR="00971E9C" w:rsidRPr="00FC0BA1" w:rsidRDefault="00971E9C" w:rsidP="00B6772D">
            <w:pPr>
              <w:pStyle w:val="Default"/>
              <w:jc w:val="both"/>
            </w:pPr>
            <w:r w:rsidRPr="00FC0BA1">
              <w:t>ООО  «</w:t>
            </w:r>
            <w:r>
              <w:t>Транспортная Компания Сервис</w:t>
            </w:r>
            <w:r w:rsidRPr="00FC0BA1">
              <w:t>», ОГРН</w:t>
            </w:r>
            <w:r>
              <w:t>1137524000570</w:t>
            </w:r>
            <w:r w:rsidRPr="00FC0BA1">
              <w:t>, ИНН</w:t>
            </w:r>
            <w:r>
              <w:t>7524018128</w:t>
            </w:r>
            <w:r w:rsidRPr="00FC0BA1">
              <w:t>, КПП</w:t>
            </w:r>
            <w:r>
              <w:t>752401001</w:t>
            </w:r>
          </w:p>
        </w:tc>
        <w:tc>
          <w:tcPr>
            <w:tcW w:w="4216" w:type="dxa"/>
          </w:tcPr>
          <w:p w:rsidR="00971E9C" w:rsidRPr="00A14637" w:rsidRDefault="00971E9C" w:rsidP="00B6772D">
            <w:pPr>
              <w:ind w:firstLine="0"/>
              <w:rPr>
                <w:szCs w:val="28"/>
              </w:rPr>
            </w:pPr>
            <w:r w:rsidRPr="00A14637">
              <w:rPr>
                <w:szCs w:val="28"/>
              </w:rPr>
              <w:t xml:space="preserve">Заявка </w:t>
            </w:r>
            <w:r w:rsidRPr="00A14637">
              <w:rPr>
                <w:b/>
                <w:szCs w:val="28"/>
              </w:rPr>
              <w:t>соответствует</w:t>
            </w:r>
            <w:r w:rsidRPr="00A14637">
              <w:rPr>
                <w:szCs w:val="28"/>
              </w:rPr>
              <w:t xml:space="preserve"> требованиям документации о закупке. </w:t>
            </w:r>
          </w:p>
        </w:tc>
      </w:tr>
    </w:tbl>
    <w:p w:rsidR="00971E9C" w:rsidRDefault="00971E9C" w:rsidP="00971E9C">
      <w:pPr>
        <w:ind w:firstLine="0"/>
        <w:jc w:val="both"/>
        <w:rPr>
          <w:snapToGrid/>
          <w:szCs w:val="28"/>
        </w:rPr>
      </w:pPr>
    </w:p>
    <w:p w:rsidR="00971E9C" w:rsidRPr="006D20F9" w:rsidRDefault="00971E9C" w:rsidP="00971E9C">
      <w:pPr>
        <w:ind w:firstLine="540"/>
        <w:jc w:val="both"/>
      </w:pPr>
      <w:r>
        <w:t>2.4</w:t>
      </w:r>
      <w:r w:rsidRPr="006D20F9">
        <w:t>. Предоставленные в составе заявок документы подлежат рассмотрению по существу на зас</w:t>
      </w:r>
      <w:r>
        <w:t>едании ПРГ, назначенном на 03.06.2014</w:t>
      </w:r>
      <w:r w:rsidRPr="006D20F9">
        <w:t>г.</w:t>
      </w:r>
      <w:r>
        <w:t>, с приглашением представителей Заказчика.</w:t>
      </w:r>
    </w:p>
    <w:p w:rsidR="00971E9C" w:rsidRDefault="00971E9C" w:rsidP="00971E9C">
      <w:pPr>
        <w:ind w:firstLine="540"/>
        <w:jc w:val="both"/>
      </w:pPr>
    </w:p>
    <w:p w:rsidR="00971E9C" w:rsidRPr="00301669" w:rsidRDefault="00971E9C" w:rsidP="00971E9C">
      <w:pPr>
        <w:ind w:firstLine="540"/>
        <w:jc w:val="both"/>
        <w:rPr>
          <w:b/>
        </w:rPr>
      </w:pPr>
      <w:r w:rsidRPr="006D20F9">
        <w:t xml:space="preserve"> </w:t>
      </w:r>
      <w:r w:rsidRPr="00301669">
        <w:rPr>
          <w:b/>
        </w:rPr>
        <w:t>Опубликовать настоящий протокол на  сайте ОАО «ТрансКонтейнер» и Общероссийском официальном сайте не позднее 3 дней от даты его подписания всеми членами ПРГ, присутствовавшими на  заседании.</w:t>
      </w:r>
    </w:p>
    <w:p w:rsidR="00971E9C" w:rsidRDefault="00971E9C" w:rsidP="00971E9C">
      <w:pPr>
        <w:ind w:firstLine="0"/>
        <w:jc w:val="both"/>
        <w:rPr>
          <w:snapToGrid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971E9C" w:rsidRPr="0097143D" w:rsidTr="00B6772D">
        <w:trPr>
          <w:trHeight w:val="567"/>
        </w:trPr>
        <w:tc>
          <w:tcPr>
            <w:tcW w:w="3402" w:type="dxa"/>
          </w:tcPr>
          <w:p w:rsidR="00971E9C" w:rsidRPr="0097143D" w:rsidRDefault="00971E9C" w:rsidP="00B6772D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971E9C" w:rsidRPr="0097143D" w:rsidRDefault="00971E9C" w:rsidP="00B6772D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971E9C" w:rsidRPr="0097143D" w:rsidRDefault="00971E9C" w:rsidP="00B6772D">
            <w:pPr>
              <w:spacing w:after="120" w:line="240" w:lineRule="atLeast"/>
              <w:ind w:firstLine="0"/>
              <w:rPr>
                <w:szCs w:val="28"/>
              </w:rPr>
            </w:pPr>
          </w:p>
        </w:tc>
      </w:tr>
      <w:tr w:rsidR="00971E9C" w:rsidRPr="0097143D" w:rsidTr="00B6772D">
        <w:trPr>
          <w:trHeight w:val="567"/>
        </w:trPr>
        <w:tc>
          <w:tcPr>
            <w:tcW w:w="9462" w:type="dxa"/>
            <w:gridSpan w:val="3"/>
          </w:tcPr>
          <w:p w:rsidR="00971E9C" w:rsidRPr="0097143D" w:rsidRDefault="00971E9C" w:rsidP="00B6772D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Члены ПРГ:</w:t>
            </w:r>
          </w:p>
        </w:tc>
      </w:tr>
      <w:tr w:rsidR="00971E9C" w:rsidRPr="0097143D" w:rsidTr="00B6772D">
        <w:trPr>
          <w:trHeight w:val="567"/>
        </w:trPr>
        <w:tc>
          <w:tcPr>
            <w:tcW w:w="3402" w:type="dxa"/>
          </w:tcPr>
          <w:p w:rsidR="00971E9C" w:rsidRPr="0097143D" w:rsidRDefault="00971E9C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971E9C" w:rsidRPr="0097143D" w:rsidRDefault="00971E9C" w:rsidP="00B6772D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971E9C" w:rsidRPr="0097143D" w:rsidRDefault="00971E9C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971E9C" w:rsidRPr="0097143D" w:rsidTr="00B6772D">
        <w:trPr>
          <w:trHeight w:val="567"/>
        </w:trPr>
        <w:tc>
          <w:tcPr>
            <w:tcW w:w="3402" w:type="dxa"/>
          </w:tcPr>
          <w:p w:rsidR="00971E9C" w:rsidRPr="0097143D" w:rsidRDefault="00971E9C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971E9C" w:rsidRPr="0097143D" w:rsidRDefault="00971E9C" w:rsidP="00B6772D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971E9C" w:rsidRPr="0097143D" w:rsidRDefault="00971E9C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971E9C" w:rsidRPr="0097143D" w:rsidTr="00B6772D">
        <w:trPr>
          <w:trHeight w:val="567"/>
        </w:trPr>
        <w:tc>
          <w:tcPr>
            <w:tcW w:w="3402" w:type="dxa"/>
          </w:tcPr>
          <w:p w:rsidR="00971E9C" w:rsidRPr="0097143D" w:rsidRDefault="00971E9C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971E9C" w:rsidRPr="0097143D" w:rsidRDefault="00971E9C" w:rsidP="00B6772D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971E9C" w:rsidRDefault="00971E9C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971E9C" w:rsidRPr="0097143D" w:rsidTr="00AE1A5D">
        <w:trPr>
          <w:trHeight w:val="80"/>
        </w:trPr>
        <w:tc>
          <w:tcPr>
            <w:tcW w:w="3402" w:type="dxa"/>
          </w:tcPr>
          <w:p w:rsidR="00971E9C" w:rsidRPr="0097143D" w:rsidRDefault="00971E9C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971E9C" w:rsidRDefault="00971E9C" w:rsidP="00B6772D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971E9C" w:rsidRDefault="00971E9C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971E9C" w:rsidRPr="0097143D" w:rsidTr="00B6772D">
        <w:trPr>
          <w:trHeight w:val="567"/>
        </w:trPr>
        <w:tc>
          <w:tcPr>
            <w:tcW w:w="3402" w:type="dxa"/>
          </w:tcPr>
          <w:p w:rsidR="00971E9C" w:rsidRPr="0097143D" w:rsidRDefault="00971E9C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971E9C" w:rsidRPr="0097143D" w:rsidRDefault="00971E9C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971E9C" w:rsidRPr="0097143D" w:rsidRDefault="00971E9C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</w:tbl>
    <w:p w:rsidR="00971E9C" w:rsidRDefault="00AE1A5D" w:rsidP="00971E9C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Cs w:val="28"/>
        </w:rPr>
      </w:pPr>
      <w:r>
        <w:rPr>
          <w:b/>
          <w:szCs w:val="28"/>
        </w:rPr>
        <w:t xml:space="preserve">«    </w:t>
      </w:r>
      <w:r w:rsidR="00971E9C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201   </w:t>
      </w:r>
      <w:r w:rsidR="00971E9C" w:rsidRPr="0097143D">
        <w:rPr>
          <w:b/>
          <w:szCs w:val="28"/>
        </w:rPr>
        <w:t xml:space="preserve"> г. </w:t>
      </w:r>
    </w:p>
    <w:p w:rsidR="00971E9C" w:rsidRDefault="00971E9C" w:rsidP="00971E9C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Cs w:val="28"/>
        </w:rPr>
      </w:pPr>
    </w:p>
    <w:p w:rsidR="00971E9C" w:rsidRDefault="00971E9C" w:rsidP="00971E9C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Cs w:val="28"/>
        </w:rPr>
      </w:pPr>
    </w:p>
    <w:p w:rsidR="000118C8" w:rsidRDefault="000118C8"/>
    <w:sectPr w:rsidR="000118C8" w:rsidSect="000118C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4753DF"/>
    <w:multiLevelType w:val="hybridMultilevel"/>
    <w:tmpl w:val="100AD5B0"/>
    <w:lvl w:ilvl="0" w:tplc="BAA2720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E9C"/>
    <w:rsid w:val="000118C8"/>
    <w:rsid w:val="000E33F3"/>
    <w:rsid w:val="004842F6"/>
    <w:rsid w:val="00971E9C"/>
    <w:rsid w:val="00A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C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71E9C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71E9C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971E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71E9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71E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1697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2014-07-26T02:35:00Z</dcterms:created>
  <dcterms:modified xsi:type="dcterms:W3CDTF">2014-07-26T03:11:00Z</dcterms:modified>
</cp:coreProperties>
</file>